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4F765F" w:rsidRDefault="0089606F" w:rsidP="0089606F">
      <w:pPr>
        <w:pStyle w:val="Ttulo"/>
        <w:rPr>
          <w:sz w:val="44"/>
          <w:szCs w:val="44"/>
          <w:lang w:val="es-CR"/>
        </w:rPr>
      </w:pPr>
      <w:r w:rsidRPr="004F765F">
        <w:rPr>
          <w:bCs/>
          <w:sz w:val="44"/>
          <w:szCs w:val="44"/>
          <w:lang w:val="es-CR"/>
        </w:rPr>
        <w:t>Hotel</w:t>
      </w:r>
      <w:r w:rsidR="00B875CA">
        <w:rPr>
          <w:bCs/>
          <w:sz w:val="44"/>
          <w:szCs w:val="44"/>
          <w:lang w:val="es-CR"/>
        </w:rPr>
        <w:t xml:space="preserve"> Rancho Margot</w:t>
      </w:r>
    </w:p>
    <w:p w:rsidR="00B036BF" w:rsidRPr="004F765F" w:rsidRDefault="00B036BF">
      <w:pPr>
        <w:rPr>
          <w:color w:val="BFBFBF" w:themeColor="background1" w:themeShade="BF"/>
          <w:lang w:val="es-CR"/>
        </w:rPr>
      </w:pPr>
    </w:p>
    <w:p w:rsidR="00F21230" w:rsidRPr="00C5156C" w:rsidRDefault="004F765F" w:rsidP="00F21230">
      <w:pPr>
        <w:tabs>
          <w:tab w:val="left" w:pos="2490"/>
        </w:tabs>
        <w:rPr>
          <w:b/>
          <w:lang w:val="es-CR"/>
        </w:rPr>
      </w:pPr>
      <w:r w:rsidRPr="00C5156C">
        <w:rPr>
          <w:b/>
          <w:lang w:val="es-CR"/>
        </w:rPr>
        <w:t>Descripción</w:t>
      </w:r>
    </w:p>
    <w:p w:rsidR="00C5156C" w:rsidRPr="004F765F" w:rsidRDefault="00C5156C" w:rsidP="00F21230">
      <w:pPr>
        <w:tabs>
          <w:tab w:val="left" w:pos="2490"/>
        </w:tabs>
        <w:rPr>
          <w:lang w:val="es-CR"/>
        </w:rPr>
      </w:pPr>
      <w:r w:rsidRPr="00C5156C">
        <w:rPr>
          <w:lang w:val="es-CR"/>
        </w:rPr>
        <w:t>Único, encantador y muy remoto, Rancho Margot es una joya escondida cerca del Volcán Arenal, a 30 minutos de La Fortuna. Nuestra Costa Rica eco-</w:t>
      </w:r>
      <w:proofErr w:type="spellStart"/>
      <w:r w:rsidRPr="00C5156C">
        <w:rPr>
          <w:lang w:val="es-CR"/>
        </w:rPr>
        <w:t>lodge</w:t>
      </w:r>
      <w:proofErr w:type="spellEnd"/>
      <w:r w:rsidRPr="00C5156C">
        <w:rPr>
          <w:lang w:val="es-CR"/>
        </w:rPr>
        <w:t xml:space="preserve"> en la selva tropical es una de las partidas más exclusivos del país, donde un alojamiento boutique y restaurantes de la granja a la mesa van mano a mano con las prácticas sostenibles y autosuficientes.</w:t>
      </w:r>
    </w:p>
    <w:p w:rsidR="00E756A0" w:rsidRPr="004F765F" w:rsidRDefault="004F765F" w:rsidP="00B875CA">
      <w:pPr>
        <w:rPr>
          <w:b/>
          <w:lang w:val="es-CR"/>
        </w:rPr>
      </w:pPr>
      <w:r w:rsidRPr="004F765F">
        <w:rPr>
          <w:b/>
          <w:lang w:val="es-CR"/>
        </w:rPr>
        <w:t>Amenidades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>Desayuno, almuerzo y cena todos los días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 xml:space="preserve">2 horas guiada </w:t>
      </w:r>
      <w:proofErr w:type="spellStart"/>
      <w:r w:rsidRPr="00C5156C">
        <w:rPr>
          <w:color w:val="262626" w:themeColor="text1" w:themeTint="D9"/>
          <w:lang w:val="es-CR"/>
        </w:rPr>
        <w:t>Ranch</w:t>
      </w:r>
      <w:proofErr w:type="spellEnd"/>
      <w:r w:rsidRPr="00C5156C">
        <w:rPr>
          <w:color w:val="262626" w:themeColor="text1" w:themeTint="D9"/>
          <w:lang w:val="es-CR"/>
        </w:rPr>
        <w:t xml:space="preserve"> Información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>Dos veces al día Clases de Yoga (7a y 4p)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>El acceso a rutas de senderismo y Jardín Botánico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>El uso de piscinas de agua caliente y fría Naturales</w:t>
      </w:r>
    </w:p>
    <w:p w:rsidR="00C5156C" w:rsidRDefault="00C5156C" w:rsidP="00C5156C">
      <w:pPr>
        <w:rPr>
          <w:color w:val="262626" w:themeColor="text1" w:themeTint="D9"/>
          <w:lang w:val="es-CR"/>
        </w:rPr>
      </w:pPr>
      <w:r w:rsidRPr="00C5156C">
        <w:rPr>
          <w:color w:val="262626" w:themeColor="text1" w:themeTint="D9"/>
          <w:lang w:val="es-CR"/>
        </w:rPr>
        <w:t>Diario de ordeño de la vaca</w:t>
      </w:r>
    </w:p>
    <w:p w:rsidR="00C5156C" w:rsidRDefault="00C5156C" w:rsidP="00C5156C">
      <w:pPr>
        <w:rPr>
          <w:color w:val="262626" w:themeColor="text1" w:themeTint="D9"/>
          <w:lang w:val="es-CR"/>
        </w:rPr>
      </w:pPr>
      <w:r>
        <w:rPr>
          <w:color w:val="262626" w:themeColor="text1" w:themeTint="D9"/>
          <w:lang w:val="es-CR"/>
        </w:rPr>
        <w:t>Bar</w:t>
      </w:r>
    </w:p>
    <w:p w:rsidR="00C5156C" w:rsidRPr="00C5156C" w:rsidRDefault="00C5156C" w:rsidP="00C5156C">
      <w:pPr>
        <w:rPr>
          <w:color w:val="262626" w:themeColor="text1" w:themeTint="D9"/>
          <w:lang w:val="es-CR"/>
        </w:rPr>
      </w:pPr>
    </w:p>
    <w:p w:rsidR="004F765F" w:rsidRDefault="004F765F" w:rsidP="00B875CA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4F765F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Habitaciones</w:t>
      </w:r>
    </w:p>
    <w:p w:rsidR="005C1E4A" w:rsidRDefault="005C1E4A" w:rsidP="00B875CA">
      <w:pPr>
        <w:pStyle w:val="HTMLconformatoprevio"/>
        <w:shd w:val="clear" w:color="auto" w:fill="FFFFFF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B875CA" w:rsidRPr="00A75CA5" w:rsidRDefault="00B875CA" w:rsidP="00B875CA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proofErr w:type="spellStart"/>
      <w:r w:rsidRPr="00A75CA5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>Bungalows</w:t>
      </w:r>
      <w:proofErr w:type="spellEnd"/>
      <w:r w:rsidRPr="00A75CA5"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t xml:space="preserve"> de lujo</w:t>
      </w:r>
    </w:p>
    <w:p w:rsidR="005C1E4A" w:rsidRPr="00A75CA5" w:rsidRDefault="005C1E4A" w:rsidP="00B875CA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5C1E4A" w:rsidRPr="00A75CA5" w:rsidRDefault="005C1E4A" w:rsidP="005C1E4A">
      <w:pPr>
        <w:rPr>
          <w:rFonts w:asciiTheme="majorHAnsi" w:eastAsia="Times New Roman" w:hAnsiTheme="majorHAnsi" w:cstheme="majorHAnsi"/>
          <w:color w:val="000000" w:themeColor="text1"/>
          <w:lang w:val="es-CR" w:eastAsia="es-CR"/>
        </w:rPr>
      </w:pPr>
      <w:r w:rsidRPr="00A75CA5">
        <w:rPr>
          <w:rFonts w:asciiTheme="majorHAnsi" w:eastAsia="Times New Roman" w:hAnsiTheme="majorHAnsi" w:cstheme="majorHAnsi"/>
          <w:bCs/>
          <w:color w:val="000000" w:themeColor="text1"/>
          <w:shd w:val="clear" w:color="auto" w:fill="E6ECF9"/>
          <w:lang w:val="es-CR" w:eastAsia="es-CR"/>
        </w:rPr>
        <w:t xml:space="preserve">Descansando en las colinas y laderas del valle </w:t>
      </w:r>
      <w:proofErr w:type="spellStart"/>
      <w:r w:rsidRPr="00A75CA5">
        <w:rPr>
          <w:rFonts w:asciiTheme="majorHAnsi" w:eastAsia="Times New Roman" w:hAnsiTheme="majorHAnsi" w:cstheme="majorHAnsi"/>
          <w:bCs/>
          <w:color w:val="000000" w:themeColor="text1"/>
          <w:shd w:val="clear" w:color="auto" w:fill="E6ECF9"/>
          <w:lang w:val="es-CR" w:eastAsia="es-CR"/>
        </w:rPr>
        <w:t>Ranch</w:t>
      </w:r>
      <w:proofErr w:type="spellEnd"/>
      <w:r w:rsidRPr="00A75CA5">
        <w:rPr>
          <w:rFonts w:asciiTheme="majorHAnsi" w:eastAsia="Times New Roman" w:hAnsiTheme="majorHAnsi" w:cstheme="majorHAnsi"/>
          <w:bCs/>
          <w:color w:val="000000" w:themeColor="text1"/>
          <w:shd w:val="clear" w:color="auto" w:fill="E6ECF9"/>
          <w:lang w:val="es-CR" w:eastAsia="es-CR"/>
        </w:rPr>
        <w:t xml:space="preserve"> y escondido en el exuberante paisaje, usted encontrará 17 </w:t>
      </w:r>
      <w:proofErr w:type="spellStart"/>
      <w:r w:rsidRPr="00A75CA5">
        <w:rPr>
          <w:rFonts w:asciiTheme="majorHAnsi" w:eastAsia="Times New Roman" w:hAnsiTheme="majorHAnsi" w:cstheme="majorHAnsi"/>
          <w:bCs/>
          <w:color w:val="000000" w:themeColor="text1"/>
          <w:shd w:val="clear" w:color="auto" w:fill="E6ECF9"/>
          <w:lang w:val="es-CR" w:eastAsia="es-CR"/>
        </w:rPr>
        <w:t>bungalows</w:t>
      </w:r>
      <w:proofErr w:type="spellEnd"/>
      <w:r w:rsidRPr="00A75CA5">
        <w:rPr>
          <w:rFonts w:asciiTheme="majorHAnsi" w:eastAsia="Times New Roman" w:hAnsiTheme="majorHAnsi" w:cstheme="majorHAnsi"/>
          <w:bCs/>
          <w:color w:val="000000" w:themeColor="text1"/>
          <w:shd w:val="clear" w:color="auto" w:fill="E6ECF9"/>
          <w:lang w:val="es-CR" w:eastAsia="es-CR"/>
        </w:rPr>
        <w:t xml:space="preserve"> de lujo.</w:t>
      </w:r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E6ECF9"/>
          <w:lang w:val="es-CR" w:eastAsia="es-CR"/>
        </w:rPr>
        <w:t> Los seis arroyos y el río Caño Negro cursan a través de la propiedad crean una orquesta de sonidos pacífica junto con las diversas llamadas de cientos de especies de aves, el trino de los insectos y la llamada de los monos aulladores.</w:t>
      </w:r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R" w:eastAsia="es-CR"/>
        </w:rPr>
        <w:t xml:space="preserve"> Desde la terraza del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R" w:eastAsia="es-CR"/>
        </w:rPr>
        <w:t>wrap-around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R" w:eastAsia="es-CR"/>
        </w:rPr>
        <w:t xml:space="preserve"> de cada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R" w:eastAsia="es-CR"/>
        </w:rPr>
        <w:t>bungalow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shd w:val="clear" w:color="auto" w:fill="FFFFFF"/>
          <w:lang w:val="es-CR" w:eastAsia="es-CR"/>
        </w:rPr>
        <w:t>, usted puede hacer pivotar en la hamaca con los sonidos de la selva.</w:t>
      </w:r>
    </w:p>
    <w:p w:rsidR="005C1E4A" w:rsidRPr="00A75CA5" w:rsidRDefault="005C1E4A" w:rsidP="005C1E4A">
      <w:pPr>
        <w:shd w:val="clear" w:color="auto" w:fill="FFFFFF"/>
        <w:spacing w:after="300" w:line="300" w:lineRule="atLeast"/>
        <w:rPr>
          <w:rFonts w:asciiTheme="majorHAnsi" w:eastAsia="Times New Roman" w:hAnsiTheme="majorHAnsi" w:cstheme="majorHAnsi"/>
          <w:color w:val="000000" w:themeColor="text1"/>
          <w:lang w:val="es-CR" w:eastAsia="es-CR"/>
        </w:rPr>
      </w:pPr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Cada espacioso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>bungalow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está equipado para las parejas de las casas o familias de hasta cuatro personas, cada uno disponible con dos camas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>queen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o una cama de matrimonio y dos camas individuales. Las camas tienen colchones ortopédicos establecidas dentro de marcos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>artesanales.Todos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los muebles se construye en el lugar con la teca cultivados localmente.</w:t>
      </w:r>
    </w:p>
    <w:p w:rsidR="005C1E4A" w:rsidRPr="00A75CA5" w:rsidRDefault="005C1E4A" w:rsidP="005C1E4A">
      <w:pPr>
        <w:shd w:val="clear" w:color="auto" w:fill="FFFFFF"/>
        <w:spacing w:after="300" w:line="300" w:lineRule="atLeast"/>
        <w:rPr>
          <w:rFonts w:asciiTheme="majorHAnsi" w:eastAsia="Times New Roman" w:hAnsiTheme="majorHAnsi" w:cstheme="majorHAnsi"/>
          <w:color w:val="000000" w:themeColor="text1"/>
          <w:lang w:val="es-CR" w:eastAsia="es-CR"/>
        </w:rPr>
      </w:pPr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Los </w:t>
      </w:r>
      <w:proofErr w:type="spellStart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>bungalows</w:t>
      </w:r>
      <w:proofErr w:type="spellEnd"/>
      <w:r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disponen de baño privado con ducha equipada con jabones hechos a mano. Adicional comodidades incluyen ventilador de techo y mosquitero.</w:t>
      </w:r>
    </w:p>
    <w:p w:rsidR="00A75CA5" w:rsidRPr="00CB750D" w:rsidRDefault="005C1E4A" w:rsidP="00A75CA5">
      <w:pPr>
        <w:shd w:val="clear" w:color="auto" w:fill="FFFFFF"/>
        <w:spacing w:after="300" w:line="300" w:lineRule="atLeast"/>
        <w:rPr>
          <w:rFonts w:asciiTheme="majorHAnsi" w:eastAsia="Times New Roman" w:hAnsiTheme="majorHAnsi" w:cstheme="majorHAnsi"/>
          <w:b/>
          <w:color w:val="000000" w:themeColor="text1"/>
          <w:lang w:val="es-CR" w:eastAsia="es-CR"/>
        </w:rPr>
      </w:pPr>
      <w:r w:rsidRPr="00A75CA5">
        <w:rPr>
          <w:rFonts w:asciiTheme="majorHAnsi" w:eastAsia="Times New Roman" w:hAnsiTheme="majorHAnsi" w:cstheme="majorHAnsi"/>
          <w:noProof/>
          <w:color w:val="000000" w:themeColor="text1"/>
          <w:lang w:val="es-CR" w:eastAsia="es-CR"/>
        </w:rPr>
        <w:lastRenderedPageBreak/>
        <w:drawing>
          <wp:inline distT="0" distB="0" distL="0" distR="0" wp14:anchorId="5587FE30" wp14:editId="5D2F64D5">
            <wp:extent cx="1956180" cy="146713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bungalo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091" cy="146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0AD"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 </w:t>
      </w:r>
      <w:r w:rsidR="005A40AD" w:rsidRPr="00A75CA5">
        <w:rPr>
          <w:rFonts w:asciiTheme="majorHAnsi" w:eastAsia="Times New Roman" w:hAnsiTheme="majorHAnsi" w:cstheme="majorHAnsi"/>
          <w:noProof/>
          <w:color w:val="000000" w:themeColor="text1"/>
          <w:lang w:val="es-CR" w:eastAsia="es-CR"/>
        </w:rPr>
        <w:drawing>
          <wp:inline distT="0" distB="0" distL="0" distR="0" wp14:anchorId="7E3C20B5" wp14:editId="63BFBE15">
            <wp:extent cx="1050876" cy="157631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bungalow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04" cy="15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40AD" w:rsidRPr="00A75CA5">
        <w:rPr>
          <w:rFonts w:asciiTheme="majorHAnsi" w:eastAsia="Times New Roman" w:hAnsiTheme="majorHAnsi" w:cstheme="majorHAnsi"/>
          <w:color w:val="000000" w:themeColor="text1"/>
          <w:lang w:val="es-CR" w:eastAsia="es-CR"/>
        </w:rPr>
        <w:t xml:space="preserve"> </w:t>
      </w:r>
      <w:r w:rsidR="005A40AD" w:rsidRPr="00A75CA5">
        <w:rPr>
          <w:rFonts w:asciiTheme="majorHAnsi" w:eastAsia="Times New Roman" w:hAnsiTheme="majorHAnsi" w:cstheme="majorHAnsi"/>
          <w:noProof/>
          <w:color w:val="000000" w:themeColor="text1"/>
          <w:lang w:val="es-CR" w:eastAsia="es-CR"/>
        </w:rPr>
        <w:drawing>
          <wp:inline distT="0" distB="0" distL="0" distR="0" wp14:anchorId="4DEC0F0F" wp14:editId="740A8DB6">
            <wp:extent cx="1782272" cy="1187356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z_bungalow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272" cy="11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CA5" w:rsidRPr="00A75CA5">
        <w:rPr>
          <w:rFonts w:asciiTheme="majorHAnsi" w:hAnsiTheme="majorHAnsi" w:cstheme="majorHAnsi"/>
          <w:lang w:val="es-CR"/>
        </w:rPr>
        <w:t xml:space="preserve"> </w:t>
      </w:r>
      <w:proofErr w:type="spellStart"/>
      <w:r w:rsidR="00A75CA5" w:rsidRPr="00CB750D">
        <w:rPr>
          <w:rFonts w:asciiTheme="majorHAnsi" w:hAnsiTheme="majorHAnsi" w:cstheme="majorHAnsi"/>
          <w:b/>
          <w:lang w:val="es-CR"/>
        </w:rPr>
        <w:t>Bunkhouse</w:t>
      </w:r>
      <w:proofErr w:type="spellEnd"/>
      <w:r w:rsidR="00A75CA5" w:rsidRPr="00CB750D">
        <w:rPr>
          <w:rFonts w:asciiTheme="majorHAnsi" w:hAnsiTheme="majorHAnsi" w:cstheme="majorHAnsi"/>
          <w:b/>
          <w:lang w:val="es-CR"/>
        </w:rPr>
        <w:t xml:space="preserve"> Incluye: </w:t>
      </w:r>
      <w:r w:rsidR="00A75CA5" w:rsidRPr="00CB750D">
        <w:rPr>
          <w:rFonts w:asciiTheme="majorHAnsi" w:hAnsiTheme="majorHAnsi" w:cstheme="majorHAnsi"/>
          <w:b/>
          <w:lang w:val="es-CR"/>
        </w:rPr>
        <w:tab/>
      </w:r>
    </w:p>
    <w:p w:rsidR="00A75CA5" w:rsidRPr="00CB750D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  <w:r w:rsidRPr="00A75CA5">
        <w:rPr>
          <w:rFonts w:asciiTheme="majorHAnsi" w:eastAsiaTheme="minorEastAsia" w:hAnsiTheme="majorHAnsi" w:cstheme="majorHAnsi"/>
          <w:sz w:val="24"/>
          <w:szCs w:val="24"/>
          <w:lang w:eastAsia="en-US"/>
        </w:rPr>
        <w:t xml:space="preserve"> </w:t>
      </w:r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Alojamiento en Rancho Margot </w:t>
      </w:r>
      <w:proofErr w:type="spellStart"/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>Bunkhouse</w:t>
      </w:r>
      <w:proofErr w:type="spellEnd"/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 </w:t>
      </w:r>
    </w:p>
    <w:p w:rsidR="00A75CA5" w:rsidRPr="00CB750D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 Desayuno, almuerzo y cena todos los días de su estancia </w:t>
      </w:r>
    </w:p>
    <w:p w:rsidR="00A75CA5" w:rsidRPr="00CB750D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 2 horas guiada </w:t>
      </w:r>
      <w:proofErr w:type="spellStart"/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>Ranch</w:t>
      </w:r>
      <w:proofErr w:type="spellEnd"/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 Información </w:t>
      </w:r>
    </w:p>
    <w:p w:rsidR="00A75CA5" w:rsidRPr="00CB750D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Dos veces al día Clases de Yoga (07 a.m. y 16:00) </w:t>
      </w:r>
    </w:p>
    <w:p w:rsidR="00A75CA5" w:rsidRPr="00CB750D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  <w:r w:rsidRPr="00CB750D"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  <w:t xml:space="preserve"> El uso de piscinas naturales calientes y fríos</w:t>
      </w:r>
    </w:p>
    <w:p w:rsidR="00A75CA5" w:rsidRPr="00CB750D" w:rsidRDefault="00A75CA5" w:rsidP="00A75CA5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color w:val="262626" w:themeColor="text1" w:themeTint="D9"/>
          <w:sz w:val="24"/>
          <w:szCs w:val="24"/>
          <w:lang w:eastAsia="en-US"/>
        </w:rPr>
      </w:pPr>
    </w:p>
    <w:p w:rsidR="00A75CA5" w:rsidRPr="00C70136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</w:pPr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 xml:space="preserve">Las  20 habitaciones de alojamiento </w:t>
      </w:r>
      <w:proofErr w:type="spellStart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>Bunkhouse</w:t>
      </w:r>
      <w:proofErr w:type="spellEnd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 xml:space="preserve"> apelaciones a estudiantes y viajeros con presupuesto ajustado igual que quieren pasar la mayor parte de su tiempo disfrutando del rancho y el aire libre. Cada habitación de dos personas está </w:t>
      </w:r>
      <w:proofErr w:type="gramStart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>equipado</w:t>
      </w:r>
      <w:proofErr w:type="gramEnd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 xml:space="preserve"> con una litera cubierta con colchones ortopédicos y un gran ventanal que se abre a una pared de follaje. Cajas de almacenamiento están disponibles en la terraza común del </w:t>
      </w:r>
      <w:proofErr w:type="spellStart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>Bunkhouse</w:t>
      </w:r>
      <w:proofErr w:type="spellEnd"/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>.</w:t>
      </w:r>
    </w:p>
    <w:p w:rsidR="00A75CA5" w:rsidRPr="00C70136" w:rsidRDefault="00A75CA5" w:rsidP="00A75CA5">
      <w:pPr>
        <w:pStyle w:val="HTMLconformatoprevio"/>
        <w:shd w:val="clear" w:color="auto" w:fill="FFFFFF"/>
        <w:jc w:val="center"/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</w:pPr>
    </w:p>
    <w:p w:rsidR="00B875CA" w:rsidRPr="00C70136" w:rsidRDefault="00A75CA5" w:rsidP="00A75CA5">
      <w:pPr>
        <w:pStyle w:val="HTMLconformatoprevio"/>
        <w:shd w:val="clear" w:color="auto" w:fill="FFFFFF"/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</w:pPr>
      <w:r w:rsidRPr="00C70136"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  <w:t>Cinco baños con duchas son compartidos.</w:t>
      </w:r>
    </w:p>
    <w:p w:rsidR="00A75CA5" w:rsidRPr="00C70136" w:rsidRDefault="00A75CA5" w:rsidP="00A75CA5">
      <w:pPr>
        <w:pStyle w:val="HTMLconformatoprevio"/>
        <w:shd w:val="clear" w:color="auto" w:fill="FFFFFF"/>
        <w:ind w:left="-426"/>
        <w:rPr>
          <w:rFonts w:asciiTheme="majorHAnsi" w:eastAsiaTheme="minorEastAsia" w:hAnsiTheme="majorHAnsi" w:cstheme="majorHAnsi"/>
          <w:b/>
          <w:color w:val="262626" w:themeColor="text1" w:themeTint="D9"/>
          <w:sz w:val="24"/>
          <w:szCs w:val="24"/>
          <w:lang w:eastAsia="en-US"/>
        </w:rPr>
      </w:pPr>
    </w:p>
    <w:p w:rsidR="00A75CA5" w:rsidRPr="00A75CA5" w:rsidRDefault="00A75CA5" w:rsidP="00A75CA5">
      <w:pPr>
        <w:rPr>
          <w:lang w:val="es-CR"/>
        </w:rPr>
      </w:pPr>
    </w:p>
    <w:p w:rsidR="00A75CA5" w:rsidRPr="00A75CA5" w:rsidRDefault="00A75CA5" w:rsidP="00A75CA5">
      <w:pPr>
        <w:rPr>
          <w:lang w:val="es-CR"/>
        </w:rPr>
      </w:pPr>
    </w:p>
    <w:p w:rsidR="00A75CA5" w:rsidRPr="00A75CA5" w:rsidRDefault="00A75CA5" w:rsidP="00A75CA5">
      <w:pPr>
        <w:rPr>
          <w:lang w:val="es-CR"/>
        </w:rPr>
      </w:pPr>
      <w:r>
        <w:rPr>
          <w:noProof/>
          <w:lang w:val="es-CR" w:eastAsia="es-CR"/>
        </w:rPr>
        <w:drawing>
          <wp:inline distT="0" distB="0" distL="0" distR="0">
            <wp:extent cx="1965278" cy="13101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-300x200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452" cy="13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6C">
        <w:rPr>
          <w:lang w:val="es-CR"/>
        </w:rPr>
        <w:t xml:space="preserve">  </w:t>
      </w:r>
      <w:r w:rsidR="00C5156C">
        <w:rPr>
          <w:noProof/>
          <w:lang w:val="es-CR" w:eastAsia="es-CR"/>
        </w:rPr>
        <w:drawing>
          <wp:inline distT="0" distB="0" distL="0" distR="0">
            <wp:extent cx="1934571" cy="1289714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913-300x200_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790" cy="12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56C">
        <w:rPr>
          <w:lang w:val="es-CR"/>
        </w:rPr>
        <w:t xml:space="preserve">  </w:t>
      </w:r>
      <w:r w:rsidR="00C5156C">
        <w:rPr>
          <w:noProof/>
          <w:lang w:val="es-CR" w:eastAsia="es-CR"/>
        </w:rPr>
        <w:drawing>
          <wp:inline distT="0" distB="0" distL="0" distR="0">
            <wp:extent cx="2006222" cy="1337481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914-300x200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421" cy="13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A5" w:rsidRPr="00A75CA5" w:rsidRDefault="00A75CA5" w:rsidP="00A75CA5">
      <w:pPr>
        <w:rPr>
          <w:lang w:val="es-CR"/>
        </w:rPr>
      </w:pPr>
    </w:p>
    <w:p w:rsidR="00A75CA5" w:rsidRPr="00A75CA5" w:rsidRDefault="00A75CA5" w:rsidP="00A75CA5">
      <w:pPr>
        <w:rPr>
          <w:lang w:val="es-CR"/>
        </w:rPr>
      </w:pPr>
    </w:p>
    <w:p w:rsidR="00A75CA5" w:rsidRPr="00A75CA5" w:rsidRDefault="00A75CA5" w:rsidP="00A75CA5">
      <w:pPr>
        <w:rPr>
          <w:lang w:val="es-CR"/>
        </w:rPr>
      </w:pPr>
    </w:p>
    <w:p w:rsidR="00A75CA5" w:rsidRDefault="00A75CA5" w:rsidP="00A75CA5">
      <w:pPr>
        <w:pStyle w:val="HTMLconformatoprevio"/>
        <w:shd w:val="clear" w:color="auto" w:fill="FFFFFF"/>
        <w:ind w:left="-426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</w:p>
    <w:p w:rsidR="004F765F" w:rsidRPr="00A75CA5" w:rsidRDefault="00A75CA5" w:rsidP="00A75CA5">
      <w:pPr>
        <w:pStyle w:val="HTMLconformatoprevio"/>
        <w:shd w:val="clear" w:color="auto" w:fill="FFFFFF"/>
        <w:ind w:left="-426"/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</w:pPr>
      <w:r>
        <w:rPr>
          <w:rFonts w:asciiTheme="majorHAnsi" w:eastAsiaTheme="minorEastAsia" w:hAnsiTheme="majorHAnsi" w:cstheme="majorHAnsi"/>
          <w:b/>
          <w:sz w:val="24"/>
          <w:szCs w:val="24"/>
          <w:lang w:eastAsia="en-US"/>
        </w:rPr>
        <w:br w:type="textWrapping" w:clear="all"/>
      </w:r>
    </w:p>
    <w:p w:rsidR="00B96128" w:rsidRDefault="00B96128" w:rsidP="00103BEB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8F2DD7" w:rsidRPr="004F765F" w:rsidRDefault="00B036BF" w:rsidP="004059A4">
      <w:pPr>
        <w:jc w:val="center"/>
        <w:rPr>
          <w:b/>
          <w:lang w:val="es-CR"/>
        </w:rPr>
      </w:pPr>
      <w:proofErr w:type="spellStart"/>
      <w:r w:rsidRPr="004F765F">
        <w:rPr>
          <w:b/>
          <w:lang w:val="es-CR"/>
        </w:rPr>
        <w:t>Rates</w:t>
      </w:r>
      <w:proofErr w:type="spellEnd"/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9580" w:type="dxa"/>
        <w:tblLook w:val="04A0" w:firstRow="1" w:lastRow="0" w:firstColumn="1" w:lastColumn="0" w:noHBand="0" w:noVBand="1"/>
      </w:tblPr>
      <w:tblGrid>
        <w:gridCol w:w="2093"/>
        <w:gridCol w:w="2528"/>
        <w:gridCol w:w="2550"/>
        <w:gridCol w:w="2409"/>
      </w:tblGrid>
      <w:tr w:rsidR="00B036BF" w:rsidRPr="004F765F" w:rsidTr="00B15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36BF" w:rsidRPr="004F765F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50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409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B153E4" w:rsidRPr="004F765F" w:rsidTr="00B15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36BF" w:rsidRPr="004F765F" w:rsidRDefault="003F4A5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Bungalow</w:t>
            </w:r>
            <w:proofErr w:type="spellEnd"/>
            <w:r>
              <w:rPr>
                <w:lang w:val="es-CR"/>
              </w:rPr>
              <w:t xml:space="preserve"> 1person</w:t>
            </w:r>
          </w:p>
        </w:tc>
        <w:tc>
          <w:tcPr>
            <w:tcW w:w="2528" w:type="dxa"/>
          </w:tcPr>
          <w:p w:rsidR="00B036BF" w:rsidRPr="004F765F" w:rsidRDefault="005A5051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3F4A5B">
              <w:rPr>
                <w:lang w:val="es-CR"/>
              </w:rPr>
              <w:t>149</w:t>
            </w:r>
          </w:p>
        </w:tc>
        <w:tc>
          <w:tcPr>
            <w:tcW w:w="2550" w:type="dxa"/>
          </w:tcPr>
          <w:p w:rsidR="00B036BF" w:rsidRPr="004F765F" w:rsidRDefault="003F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$165</w:t>
            </w:r>
          </w:p>
        </w:tc>
        <w:tc>
          <w:tcPr>
            <w:tcW w:w="2409" w:type="dxa"/>
          </w:tcPr>
          <w:p w:rsidR="00B036BF" w:rsidRPr="004F765F" w:rsidRDefault="003F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CB750D">
              <w:rPr>
                <w:lang w:val="es-CR"/>
              </w:rPr>
              <w:t>182</w:t>
            </w:r>
          </w:p>
        </w:tc>
      </w:tr>
      <w:tr w:rsidR="00B036BF" w:rsidRPr="004F765F" w:rsidTr="00B15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036BF" w:rsidRDefault="003F4A5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Bungalow</w:t>
            </w:r>
            <w:proofErr w:type="spellEnd"/>
          </w:p>
          <w:p w:rsidR="003F4A5B" w:rsidRPr="004F765F" w:rsidRDefault="003F4A5B">
            <w:pPr>
              <w:rPr>
                <w:lang w:val="es-CR"/>
              </w:rPr>
            </w:pPr>
            <w:r>
              <w:rPr>
                <w:lang w:val="es-CR"/>
              </w:rPr>
              <w:t xml:space="preserve">2 </w:t>
            </w:r>
            <w:proofErr w:type="spellStart"/>
            <w:r>
              <w:rPr>
                <w:lang w:val="es-CR"/>
              </w:rPr>
              <w:t>persons</w:t>
            </w:r>
            <w:proofErr w:type="spellEnd"/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3F4A5B">
              <w:rPr>
                <w:lang w:val="es-CR"/>
              </w:rPr>
              <w:t>232</w:t>
            </w:r>
          </w:p>
        </w:tc>
        <w:tc>
          <w:tcPr>
            <w:tcW w:w="2550" w:type="dxa"/>
          </w:tcPr>
          <w:p w:rsidR="00B036BF" w:rsidRPr="004F765F" w:rsidRDefault="003F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$259</w:t>
            </w:r>
          </w:p>
        </w:tc>
        <w:tc>
          <w:tcPr>
            <w:tcW w:w="2409" w:type="dxa"/>
          </w:tcPr>
          <w:p w:rsidR="00B036BF" w:rsidRPr="004F765F" w:rsidRDefault="00CB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$283</w:t>
            </w:r>
          </w:p>
        </w:tc>
      </w:tr>
      <w:tr w:rsidR="00B153E4" w:rsidRPr="004F765F" w:rsidTr="00B15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A5051" w:rsidRDefault="005A5051">
            <w:pPr>
              <w:rPr>
                <w:lang w:val="es-CR"/>
              </w:rPr>
            </w:pPr>
            <w:r w:rsidRPr="004F765F">
              <w:rPr>
                <w:lang w:val="es-CR"/>
              </w:rPr>
              <w:t xml:space="preserve"> </w:t>
            </w:r>
            <w:proofErr w:type="spellStart"/>
            <w:r w:rsidR="003F4A5B">
              <w:rPr>
                <w:lang w:val="es-CR"/>
              </w:rPr>
              <w:t>Bungalow</w:t>
            </w:r>
            <w:proofErr w:type="spellEnd"/>
          </w:p>
          <w:p w:rsidR="003F4A5B" w:rsidRPr="004F765F" w:rsidRDefault="003F4A5B">
            <w:pPr>
              <w:rPr>
                <w:lang w:val="es-CR"/>
              </w:rPr>
            </w:pPr>
            <w:r>
              <w:rPr>
                <w:lang w:val="es-CR"/>
              </w:rPr>
              <w:t xml:space="preserve">3 </w:t>
            </w:r>
            <w:proofErr w:type="spellStart"/>
            <w:r>
              <w:rPr>
                <w:lang w:val="es-CR"/>
              </w:rPr>
              <w:t>persons</w:t>
            </w:r>
            <w:proofErr w:type="spellEnd"/>
          </w:p>
        </w:tc>
        <w:tc>
          <w:tcPr>
            <w:tcW w:w="2528" w:type="dxa"/>
          </w:tcPr>
          <w:p w:rsidR="00B036BF" w:rsidRPr="004F765F" w:rsidRDefault="00B036BF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3F4A5B">
              <w:rPr>
                <w:lang w:val="es-CR"/>
              </w:rPr>
              <w:t>309</w:t>
            </w:r>
          </w:p>
        </w:tc>
        <w:tc>
          <w:tcPr>
            <w:tcW w:w="2550" w:type="dxa"/>
          </w:tcPr>
          <w:p w:rsidR="00B036BF" w:rsidRPr="004F765F" w:rsidRDefault="003F4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$325</w:t>
            </w:r>
          </w:p>
        </w:tc>
        <w:tc>
          <w:tcPr>
            <w:tcW w:w="2409" w:type="dxa"/>
          </w:tcPr>
          <w:p w:rsidR="00B036BF" w:rsidRPr="004F765F" w:rsidRDefault="00CB7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$379</w:t>
            </w:r>
          </w:p>
        </w:tc>
      </w:tr>
      <w:tr w:rsidR="002E25C2" w:rsidRPr="004F765F" w:rsidTr="00B15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2E25C2" w:rsidRDefault="003F4A5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Bungalow</w:t>
            </w:r>
            <w:proofErr w:type="spellEnd"/>
          </w:p>
          <w:p w:rsidR="003F4A5B" w:rsidRPr="004F765F" w:rsidRDefault="003F4A5B">
            <w:pPr>
              <w:rPr>
                <w:lang w:val="es-CR"/>
              </w:rPr>
            </w:pPr>
            <w:r>
              <w:rPr>
                <w:lang w:val="es-CR"/>
              </w:rPr>
              <w:t xml:space="preserve">4 </w:t>
            </w:r>
            <w:proofErr w:type="spellStart"/>
            <w:r>
              <w:rPr>
                <w:lang w:val="es-CR"/>
              </w:rPr>
              <w:t>persons</w:t>
            </w:r>
            <w:proofErr w:type="spellEnd"/>
          </w:p>
        </w:tc>
        <w:tc>
          <w:tcPr>
            <w:tcW w:w="2528" w:type="dxa"/>
            <w:vAlign w:val="center"/>
          </w:tcPr>
          <w:p w:rsidR="002E25C2" w:rsidRPr="004F765F" w:rsidRDefault="003F4A5B" w:rsidP="002E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$379</w:t>
            </w:r>
          </w:p>
        </w:tc>
        <w:tc>
          <w:tcPr>
            <w:tcW w:w="2550" w:type="dxa"/>
          </w:tcPr>
          <w:p w:rsidR="002E25C2" w:rsidRPr="004F765F" w:rsidRDefault="003F4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$399</w:t>
            </w:r>
          </w:p>
        </w:tc>
        <w:tc>
          <w:tcPr>
            <w:tcW w:w="2409" w:type="dxa"/>
          </w:tcPr>
          <w:p w:rsidR="002E25C2" w:rsidRPr="004F765F" w:rsidRDefault="00CB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$459</w:t>
            </w:r>
          </w:p>
        </w:tc>
      </w:tr>
      <w:tr w:rsidR="00B153E4" w:rsidRPr="004F765F" w:rsidTr="00B15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153E4" w:rsidRDefault="00B153E4">
            <w:pPr>
              <w:rPr>
                <w:lang w:val="es-CR"/>
              </w:rPr>
            </w:pPr>
            <w:proofErr w:type="spellStart"/>
            <w:r w:rsidRPr="00B153E4">
              <w:rPr>
                <w:lang w:val="es-CR"/>
              </w:rPr>
              <w:t>Children</w:t>
            </w:r>
            <w:proofErr w:type="spellEnd"/>
            <w:r w:rsidRPr="00B153E4">
              <w:rPr>
                <w:lang w:val="es-CR"/>
              </w:rPr>
              <w:t xml:space="preserve"> 0 – 5 </w:t>
            </w:r>
            <w:proofErr w:type="spellStart"/>
            <w:r w:rsidRPr="00B153E4">
              <w:rPr>
                <w:lang w:val="es-CR"/>
              </w:rPr>
              <w:t>stay</w:t>
            </w:r>
            <w:proofErr w:type="spellEnd"/>
            <w:r w:rsidRPr="00B153E4">
              <w:rPr>
                <w:lang w:val="es-CR"/>
              </w:rPr>
              <w:t xml:space="preserve"> free</w:t>
            </w:r>
          </w:p>
        </w:tc>
        <w:tc>
          <w:tcPr>
            <w:tcW w:w="2528" w:type="dxa"/>
            <w:vAlign w:val="center"/>
          </w:tcPr>
          <w:p w:rsidR="00B153E4" w:rsidRDefault="00B153E4" w:rsidP="002E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50" w:type="dxa"/>
          </w:tcPr>
          <w:p w:rsidR="00B153E4" w:rsidRDefault="00B1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409" w:type="dxa"/>
          </w:tcPr>
          <w:p w:rsidR="00B153E4" w:rsidRDefault="00B15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880058" w:rsidRDefault="00880058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CB750D" w:rsidRDefault="00CB750D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CB750D" w:rsidRPr="004F765F" w:rsidRDefault="00CB750D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CB750D" w:rsidRPr="004F765F" w:rsidRDefault="00CB750D" w:rsidP="00CB750D">
      <w:pPr>
        <w:jc w:val="center"/>
        <w:rPr>
          <w:b/>
          <w:lang w:val="es-CR"/>
        </w:rPr>
      </w:pPr>
    </w:p>
    <w:p w:rsidR="00CB750D" w:rsidRPr="004F765F" w:rsidRDefault="00CB750D" w:rsidP="00CB750D">
      <w:pPr>
        <w:rPr>
          <w:lang w:val="es-CR"/>
        </w:rPr>
      </w:pPr>
    </w:p>
    <w:tbl>
      <w:tblPr>
        <w:tblStyle w:val="Sombreadoclaro1"/>
        <w:tblW w:w="9343" w:type="dxa"/>
        <w:tblLook w:val="04A0" w:firstRow="1" w:lastRow="0" w:firstColumn="1" w:lastColumn="0" w:noHBand="0" w:noVBand="1"/>
      </w:tblPr>
      <w:tblGrid>
        <w:gridCol w:w="1951"/>
        <w:gridCol w:w="2496"/>
        <w:gridCol w:w="2517"/>
        <w:gridCol w:w="2379"/>
      </w:tblGrid>
      <w:tr w:rsidR="00CB750D" w:rsidRPr="004F765F" w:rsidTr="00B15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750D" w:rsidRPr="004F765F" w:rsidRDefault="00CB750D" w:rsidP="00A43B19">
            <w:pPr>
              <w:rPr>
                <w:lang w:val="es-CR"/>
              </w:rPr>
            </w:pPr>
          </w:p>
        </w:tc>
        <w:tc>
          <w:tcPr>
            <w:tcW w:w="2496" w:type="dxa"/>
          </w:tcPr>
          <w:p w:rsidR="00CB750D" w:rsidRPr="004F765F" w:rsidRDefault="00CB750D" w:rsidP="00A4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Green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  <w:p w:rsidR="00CB750D" w:rsidRPr="004F765F" w:rsidRDefault="00CB750D" w:rsidP="00A4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17" w:type="dxa"/>
          </w:tcPr>
          <w:p w:rsidR="00CB750D" w:rsidRPr="004F765F" w:rsidRDefault="00CB750D" w:rsidP="00A4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High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  <w:tc>
          <w:tcPr>
            <w:tcW w:w="2379" w:type="dxa"/>
          </w:tcPr>
          <w:p w:rsidR="00CB750D" w:rsidRPr="004F765F" w:rsidRDefault="00CB750D" w:rsidP="00A43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proofErr w:type="spellStart"/>
            <w:r w:rsidRPr="004F765F">
              <w:rPr>
                <w:lang w:val="es-CR"/>
              </w:rPr>
              <w:t>Peack</w:t>
            </w:r>
            <w:proofErr w:type="spellEnd"/>
            <w:r w:rsidRPr="004F765F">
              <w:rPr>
                <w:lang w:val="es-CR"/>
              </w:rPr>
              <w:t xml:space="preserve"> </w:t>
            </w:r>
            <w:proofErr w:type="spellStart"/>
            <w:r w:rsidRPr="004F765F">
              <w:rPr>
                <w:lang w:val="es-CR"/>
              </w:rPr>
              <w:t>season</w:t>
            </w:r>
            <w:proofErr w:type="spellEnd"/>
          </w:p>
        </w:tc>
      </w:tr>
      <w:tr w:rsidR="00CB750D" w:rsidRPr="004F765F" w:rsidTr="00B15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750D" w:rsidRPr="004F765F" w:rsidRDefault="00CB750D" w:rsidP="00A43B1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B</w:t>
            </w:r>
            <w:r w:rsidR="00C70136">
              <w:rPr>
                <w:lang w:val="es-CR"/>
              </w:rPr>
              <w:t>unkhouse</w:t>
            </w:r>
            <w:proofErr w:type="spellEnd"/>
            <w:r>
              <w:rPr>
                <w:lang w:val="es-CR"/>
              </w:rPr>
              <w:t xml:space="preserve"> 1person</w:t>
            </w:r>
          </w:p>
        </w:tc>
        <w:tc>
          <w:tcPr>
            <w:tcW w:w="2496" w:type="dxa"/>
          </w:tcPr>
          <w:p w:rsidR="00CB750D" w:rsidRPr="004F765F" w:rsidRDefault="00CB750D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C70136">
              <w:rPr>
                <w:lang w:val="es-CR"/>
              </w:rPr>
              <w:t>70</w:t>
            </w:r>
          </w:p>
        </w:tc>
        <w:tc>
          <w:tcPr>
            <w:tcW w:w="2517" w:type="dxa"/>
          </w:tcPr>
          <w:p w:rsidR="00CB750D" w:rsidRPr="004F765F" w:rsidRDefault="00C70136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$75</w:t>
            </w:r>
          </w:p>
        </w:tc>
        <w:tc>
          <w:tcPr>
            <w:tcW w:w="2379" w:type="dxa"/>
          </w:tcPr>
          <w:p w:rsidR="00CB750D" w:rsidRPr="004F765F" w:rsidRDefault="00CB750D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</w:t>
            </w:r>
            <w:r w:rsidR="00C70136">
              <w:rPr>
                <w:lang w:val="es-CR"/>
              </w:rPr>
              <w:t>75</w:t>
            </w:r>
          </w:p>
        </w:tc>
      </w:tr>
      <w:tr w:rsidR="00CB750D" w:rsidRPr="004F765F" w:rsidTr="00B15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750D" w:rsidRDefault="00CB750D" w:rsidP="00A43B1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B</w:t>
            </w:r>
            <w:r w:rsidR="00C70136">
              <w:rPr>
                <w:lang w:val="es-CR"/>
              </w:rPr>
              <w:t>unkhouse</w:t>
            </w:r>
            <w:proofErr w:type="spellEnd"/>
          </w:p>
          <w:p w:rsidR="00CB750D" w:rsidRPr="004F765F" w:rsidRDefault="00CB750D" w:rsidP="00A43B19">
            <w:pPr>
              <w:rPr>
                <w:lang w:val="es-CR"/>
              </w:rPr>
            </w:pPr>
            <w:r>
              <w:rPr>
                <w:lang w:val="es-CR"/>
              </w:rPr>
              <w:t xml:space="preserve">2 </w:t>
            </w:r>
            <w:proofErr w:type="spellStart"/>
            <w:r>
              <w:rPr>
                <w:lang w:val="es-CR"/>
              </w:rPr>
              <w:t>persons</w:t>
            </w:r>
            <w:proofErr w:type="spellEnd"/>
          </w:p>
        </w:tc>
        <w:tc>
          <w:tcPr>
            <w:tcW w:w="2496" w:type="dxa"/>
          </w:tcPr>
          <w:p w:rsidR="00CB750D" w:rsidRPr="004F765F" w:rsidRDefault="00CB750D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C70136">
              <w:rPr>
                <w:lang w:val="es-CR"/>
              </w:rPr>
              <w:t>140</w:t>
            </w:r>
          </w:p>
        </w:tc>
        <w:tc>
          <w:tcPr>
            <w:tcW w:w="2517" w:type="dxa"/>
          </w:tcPr>
          <w:p w:rsidR="00CB750D" w:rsidRPr="004F765F" w:rsidRDefault="00C70136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$150</w:t>
            </w:r>
          </w:p>
        </w:tc>
        <w:tc>
          <w:tcPr>
            <w:tcW w:w="2379" w:type="dxa"/>
          </w:tcPr>
          <w:p w:rsidR="00CB750D" w:rsidRPr="004F765F" w:rsidRDefault="00C70136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$150</w:t>
            </w:r>
          </w:p>
        </w:tc>
      </w:tr>
      <w:tr w:rsidR="00CB750D" w:rsidRPr="004F765F" w:rsidTr="00B15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750D" w:rsidRPr="004F765F" w:rsidRDefault="00B153E4" w:rsidP="00A43B19">
            <w:pPr>
              <w:rPr>
                <w:lang w:val="es-CR"/>
              </w:rPr>
            </w:pPr>
            <w:proofErr w:type="spellStart"/>
            <w:r w:rsidRPr="00B153E4">
              <w:rPr>
                <w:lang w:val="es-CR"/>
              </w:rPr>
              <w:t>Children</w:t>
            </w:r>
            <w:proofErr w:type="spellEnd"/>
            <w:r w:rsidRPr="00B153E4">
              <w:rPr>
                <w:lang w:val="es-CR"/>
              </w:rPr>
              <w:t xml:space="preserve"> 0 – 5 </w:t>
            </w:r>
            <w:proofErr w:type="spellStart"/>
            <w:r w:rsidRPr="00B153E4">
              <w:rPr>
                <w:lang w:val="es-CR"/>
              </w:rPr>
              <w:t>stay</w:t>
            </w:r>
            <w:proofErr w:type="spellEnd"/>
            <w:r w:rsidRPr="00B153E4">
              <w:rPr>
                <w:lang w:val="es-CR"/>
              </w:rPr>
              <w:t xml:space="preserve"> free</w:t>
            </w:r>
          </w:p>
        </w:tc>
        <w:tc>
          <w:tcPr>
            <w:tcW w:w="2496" w:type="dxa"/>
          </w:tcPr>
          <w:p w:rsidR="00CB750D" w:rsidRPr="004F765F" w:rsidRDefault="00CB750D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17" w:type="dxa"/>
          </w:tcPr>
          <w:p w:rsidR="00CB750D" w:rsidRPr="004F765F" w:rsidRDefault="00CB750D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379" w:type="dxa"/>
          </w:tcPr>
          <w:p w:rsidR="00CB750D" w:rsidRPr="004F765F" w:rsidRDefault="00CB750D" w:rsidP="00A4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</w:p>
        </w:tc>
      </w:tr>
      <w:tr w:rsidR="00CB750D" w:rsidRPr="004F765F" w:rsidTr="00B15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750D" w:rsidRPr="004F765F" w:rsidRDefault="00CB750D" w:rsidP="00A43B19">
            <w:pPr>
              <w:rPr>
                <w:lang w:val="es-CR"/>
              </w:rPr>
            </w:pPr>
          </w:p>
        </w:tc>
        <w:tc>
          <w:tcPr>
            <w:tcW w:w="2496" w:type="dxa"/>
            <w:vAlign w:val="center"/>
          </w:tcPr>
          <w:p w:rsidR="00CB750D" w:rsidRPr="004F765F" w:rsidRDefault="00CB750D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517" w:type="dxa"/>
          </w:tcPr>
          <w:p w:rsidR="00CB750D" w:rsidRPr="004F765F" w:rsidRDefault="00CB750D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  <w:tc>
          <w:tcPr>
            <w:tcW w:w="2379" w:type="dxa"/>
          </w:tcPr>
          <w:p w:rsidR="00CB750D" w:rsidRPr="004F765F" w:rsidRDefault="00CB750D" w:rsidP="00A43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</w:p>
        </w:tc>
      </w:tr>
    </w:tbl>
    <w:p w:rsidR="00CB750D" w:rsidRPr="004F765F" w:rsidRDefault="00CB750D" w:rsidP="00CB750D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C70136" w:rsidRPr="00C70136" w:rsidRDefault="00C70136" w:rsidP="00C70136">
      <w:r w:rsidRPr="00C70136">
        <w:t>CHECK-IN starts at 10:00 am, keys</w:t>
      </w:r>
    </w:p>
    <w:p w:rsidR="00C70136" w:rsidRPr="00C70136" w:rsidRDefault="00C70136" w:rsidP="00C70136">
      <w:proofErr w:type="gramStart"/>
      <w:r w:rsidRPr="00C70136">
        <w:t>available</w:t>
      </w:r>
      <w:proofErr w:type="gramEnd"/>
      <w:r w:rsidRPr="00C70136">
        <w:t xml:space="preserve"> at 15:00pm.</w:t>
      </w:r>
    </w:p>
    <w:p w:rsidR="00CB750D" w:rsidRDefault="00C70136" w:rsidP="00C70136">
      <w:r w:rsidRPr="00C70136">
        <w:t>CHECK-OUT at 11:00</w:t>
      </w:r>
      <w:proofErr w:type="gramStart"/>
      <w:r w:rsidRPr="00C70136">
        <w:t>am</w:t>
      </w:r>
      <w:proofErr w:type="gramEnd"/>
      <w:r w:rsidRPr="00C70136">
        <w:t>.</w:t>
      </w:r>
    </w:p>
    <w:p w:rsidR="00B153E4" w:rsidRPr="00C70136" w:rsidRDefault="00B153E4" w:rsidP="00C70136">
      <w:r>
        <w:t>Include</w:t>
      </w:r>
    </w:p>
    <w:p w:rsidR="005A5051" w:rsidRDefault="00C70136" w:rsidP="00C70136">
      <w:r w:rsidRPr="00C70136">
        <w:t>ALL</w:t>
      </w:r>
      <w:r w:rsidR="00B153E4">
        <w:t xml:space="preserve"> TAXES (13% in Costa Rica</w:t>
      </w:r>
      <w:proofErr w:type="gramStart"/>
      <w:r w:rsidR="00B153E4">
        <w:t xml:space="preserve">) </w:t>
      </w:r>
      <w:r w:rsidRPr="00B153E4">
        <w:t xml:space="preserve"> ALL</w:t>
      </w:r>
      <w:proofErr w:type="gramEnd"/>
      <w:r w:rsidRPr="00B153E4">
        <w:t xml:space="preserve"> MEALS: Breakfast (7:30-9:30), Lunch</w:t>
      </w:r>
    </w:p>
    <w:p w:rsidR="004211AB" w:rsidRPr="00B153E4" w:rsidRDefault="004211AB" w:rsidP="00C70136">
      <w:r>
        <w:t xml:space="preserve">Persona </w:t>
      </w:r>
      <w:proofErr w:type="spellStart"/>
      <w:r>
        <w:t>adicional</w:t>
      </w:r>
      <w:proofErr w:type="spellEnd"/>
      <w:r>
        <w:t xml:space="preserve">  $ 75 </w:t>
      </w:r>
      <w:bookmarkStart w:id="0" w:name="_GoBack"/>
      <w:bookmarkEnd w:id="0"/>
    </w:p>
    <w:sectPr w:rsidR="004211AB" w:rsidRPr="00B153E4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03BEB"/>
    <w:rsid w:val="00220F66"/>
    <w:rsid w:val="0027679C"/>
    <w:rsid w:val="002E25C2"/>
    <w:rsid w:val="003543BB"/>
    <w:rsid w:val="003F4A5B"/>
    <w:rsid w:val="004059A4"/>
    <w:rsid w:val="004211AB"/>
    <w:rsid w:val="00423E00"/>
    <w:rsid w:val="0048695A"/>
    <w:rsid w:val="004F765F"/>
    <w:rsid w:val="005A40AD"/>
    <w:rsid w:val="005A5051"/>
    <w:rsid w:val="005C1E4A"/>
    <w:rsid w:val="006759F3"/>
    <w:rsid w:val="008768A4"/>
    <w:rsid w:val="00876A11"/>
    <w:rsid w:val="00880058"/>
    <w:rsid w:val="0089606F"/>
    <w:rsid w:val="008F2DD7"/>
    <w:rsid w:val="009E3EEF"/>
    <w:rsid w:val="00A75CA5"/>
    <w:rsid w:val="00B036BF"/>
    <w:rsid w:val="00B153E4"/>
    <w:rsid w:val="00B875CA"/>
    <w:rsid w:val="00B96128"/>
    <w:rsid w:val="00BB63EC"/>
    <w:rsid w:val="00C237E2"/>
    <w:rsid w:val="00C5156C"/>
    <w:rsid w:val="00C70136"/>
    <w:rsid w:val="00CB750D"/>
    <w:rsid w:val="00D41BCF"/>
    <w:rsid w:val="00E61DD5"/>
    <w:rsid w:val="00E756A0"/>
    <w:rsid w:val="00F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Fuentedeprrafopredeter"/>
    <w:rsid w:val="005C1E4A"/>
  </w:style>
  <w:style w:type="paragraph" w:styleId="NormalWeb">
    <w:name w:val="Normal (Web)"/>
    <w:basedOn w:val="Normal"/>
    <w:uiPriority w:val="99"/>
    <w:semiHidden/>
    <w:unhideWhenUsed/>
    <w:rsid w:val="005C1E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Mau Maluenos</cp:lastModifiedBy>
  <cp:revision>16</cp:revision>
  <dcterms:created xsi:type="dcterms:W3CDTF">2014-12-15T15:20:00Z</dcterms:created>
  <dcterms:modified xsi:type="dcterms:W3CDTF">2015-04-25T17:23:00Z</dcterms:modified>
</cp:coreProperties>
</file>