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Title"/>
        <w:spacing w:line="268" w:lineRule="auto"/>
      </w:pPr>
      <w:r>
        <w:rPr/>
        <w:t>Inferring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intrinsic</w:t>
      </w:r>
      <w:r>
        <w:rPr>
          <w:spacing w:val="19"/>
        </w:rPr>
        <w:t> </w:t>
      </w:r>
      <w:r>
        <w:rPr/>
        <w:t>mutational</w:t>
      </w:r>
      <w:r>
        <w:rPr>
          <w:spacing w:val="19"/>
        </w:rPr>
        <w:t> </w:t>
      </w:r>
      <w:r>
        <w:rPr/>
        <w:t>fitness</w:t>
      </w:r>
      <w:r>
        <w:rPr>
          <w:spacing w:val="1"/>
        </w:rPr>
        <w:t> </w:t>
      </w:r>
      <w:r>
        <w:rPr>
          <w:spacing w:val="-1"/>
        </w:rPr>
        <w:t>landscape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influenza-like</w:t>
      </w:r>
      <w:r>
        <w:rPr>
          <w:spacing w:val="-16"/>
        </w:rPr>
        <w:t> </w:t>
      </w:r>
      <w:r>
        <w:rPr>
          <w:spacing w:val="-1"/>
        </w:rPr>
        <w:t>evolving</w:t>
      </w:r>
      <w:r>
        <w:rPr>
          <w:spacing w:val="-17"/>
        </w:rPr>
        <w:t> </w:t>
      </w:r>
      <w:r>
        <w:rPr/>
        <w:t>antigens</w:t>
      </w:r>
      <w:r>
        <w:rPr>
          <w:spacing w:val="-17"/>
        </w:rPr>
        <w:t> </w:t>
      </w:r>
      <w:r>
        <w:rPr/>
        <w:t>from</w:t>
      </w:r>
      <w:r>
        <w:rPr>
          <w:spacing w:val="-82"/>
        </w:rPr>
        <w:t> </w:t>
      </w:r>
      <w:r>
        <w:rPr/>
        <w:t>yearly</w:t>
      </w:r>
      <w:r>
        <w:rPr>
          <w:spacing w:val="18"/>
        </w:rPr>
        <w:t> </w:t>
      </w:r>
      <w:r>
        <w:rPr/>
        <w:t>protein</w:t>
      </w:r>
      <w:r>
        <w:rPr>
          <w:spacing w:val="19"/>
        </w:rPr>
        <w:t> </w:t>
      </w:r>
      <w:r>
        <w:rPr/>
        <w:t>sequence</w:t>
      </w:r>
      <w:r>
        <w:rPr>
          <w:spacing w:val="19"/>
        </w:rPr>
        <w:t> </w:t>
      </w:r>
      <w:r>
        <w:rPr/>
        <w:t>data</w:t>
      </w:r>
    </w:p>
    <w:p>
      <w:pPr>
        <w:spacing w:line="405" w:lineRule="auto" w:before="234"/>
        <w:ind w:left="1658" w:right="1895" w:firstLine="0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Julia</w:t>
      </w:r>
      <w:r>
        <w:rPr>
          <w:rFonts w:ascii="Times New Roman"/>
          <w:spacing w:val="23"/>
          <w:w w:val="105"/>
          <w:sz w:val="24"/>
        </w:rPr>
        <w:t> </w:t>
      </w:r>
      <w:r>
        <w:rPr>
          <w:rFonts w:ascii="Times New Roman"/>
          <w:w w:val="105"/>
          <w:sz w:val="24"/>
        </w:rPr>
        <w:t>Doelger,</w:t>
      </w:r>
      <w:r>
        <w:rPr>
          <w:rFonts w:ascii="Times New Roman"/>
          <w:spacing w:val="25"/>
          <w:w w:val="105"/>
          <w:sz w:val="24"/>
        </w:rPr>
        <w:t> </w:t>
      </w:r>
      <w:r>
        <w:rPr>
          <w:rFonts w:ascii="Times New Roman"/>
          <w:w w:val="105"/>
          <w:sz w:val="24"/>
        </w:rPr>
        <w:t>Mehran</w:t>
      </w:r>
      <w:r>
        <w:rPr>
          <w:rFonts w:ascii="Times New Roman"/>
          <w:spacing w:val="25"/>
          <w:w w:val="105"/>
          <w:sz w:val="24"/>
        </w:rPr>
        <w:t> </w:t>
      </w:r>
      <w:r>
        <w:rPr>
          <w:rFonts w:ascii="Times New Roman"/>
          <w:w w:val="105"/>
          <w:sz w:val="24"/>
        </w:rPr>
        <w:t>Kardar,</w:t>
      </w:r>
      <w:r>
        <w:rPr>
          <w:rFonts w:ascii="Times New Roman"/>
          <w:spacing w:val="24"/>
          <w:w w:val="105"/>
          <w:sz w:val="24"/>
        </w:rPr>
        <w:t> </w:t>
      </w:r>
      <w:r>
        <w:rPr>
          <w:rFonts w:ascii="Times New Roman"/>
          <w:w w:val="105"/>
          <w:sz w:val="24"/>
        </w:rPr>
        <w:t>Arup</w:t>
      </w:r>
      <w:r>
        <w:rPr>
          <w:rFonts w:ascii="Times New Roman"/>
          <w:spacing w:val="25"/>
          <w:w w:val="105"/>
          <w:sz w:val="24"/>
        </w:rPr>
        <w:t> </w:t>
      </w:r>
      <w:r>
        <w:rPr>
          <w:rFonts w:ascii="Times New Roman"/>
          <w:w w:val="105"/>
          <w:sz w:val="24"/>
        </w:rPr>
        <w:t>K.</w:t>
      </w:r>
      <w:r>
        <w:rPr>
          <w:rFonts w:ascii="Times New Roman"/>
          <w:spacing w:val="25"/>
          <w:w w:val="105"/>
          <w:sz w:val="24"/>
        </w:rPr>
        <w:t> </w:t>
      </w:r>
      <w:r>
        <w:rPr>
          <w:rFonts w:ascii="Times New Roman"/>
          <w:w w:val="105"/>
          <w:sz w:val="24"/>
        </w:rPr>
        <w:t>Chakraborty</w:t>
      </w:r>
      <w:r>
        <w:rPr>
          <w:rFonts w:ascii="Times New Roman"/>
          <w:spacing w:val="-60"/>
          <w:w w:val="105"/>
          <w:sz w:val="24"/>
        </w:rPr>
        <w:t> </w:t>
      </w:r>
      <w:r>
        <w:rPr>
          <w:rFonts w:ascii="Times New Roman"/>
          <w:w w:val="105"/>
          <w:sz w:val="24"/>
        </w:rPr>
        <w:t>May</w:t>
      </w:r>
      <w:r>
        <w:rPr>
          <w:rFonts w:ascii="Times New Roman"/>
          <w:spacing w:val="13"/>
          <w:w w:val="105"/>
          <w:sz w:val="24"/>
        </w:rPr>
        <w:t> </w:t>
      </w:r>
      <w:r>
        <w:rPr>
          <w:rFonts w:ascii="Times New Roman"/>
          <w:w w:val="105"/>
          <w:sz w:val="24"/>
        </w:rPr>
        <w:t>3,</w:t>
      </w:r>
      <w:r>
        <w:rPr>
          <w:rFonts w:ascii="Times New Roman"/>
          <w:spacing w:val="14"/>
          <w:w w:val="105"/>
          <w:sz w:val="24"/>
        </w:rPr>
        <w:t> </w:t>
      </w:r>
      <w:r>
        <w:rPr>
          <w:rFonts w:ascii="Times New Roman"/>
          <w:w w:val="105"/>
          <w:sz w:val="24"/>
        </w:rPr>
        <w:t>2021</w:t>
      </w: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/>
        <w:t>Introduction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1733452</wp:posOffset>
            </wp:positionH>
            <wp:positionV relativeFrom="paragraph">
              <wp:posOffset>127007</wp:posOffset>
            </wp:positionV>
            <wp:extent cx="4322826" cy="149323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826" cy="1493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252" w:lineRule="auto" w:before="66"/>
        <w:ind w:left="955" w:right="1187"/>
        <w:jc w:val="both"/>
      </w:pPr>
      <w:r>
        <w:rPr/>
        <w:t>Figure</w:t>
      </w:r>
      <w:r>
        <w:rPr>
          <w:spacing w:val="-4"/>
        </w:rPr>
        <w:t> </w:t>
      </w:r>
      <w:r>
        <w:rPr/>
        <w:t>1:</w:t>
      </w:r>
      <w:r>
        <w:rPr>
          <w:spacing w:val="12"/>
        </w:rPr>
        <w:t> </w:t>
      </w:r>
      <w:r>
        <w:rPr/>
        <w:t>Strain</w:t>
      </w:r>
      <w:r>
        <w:rPr>
          <w:spacing w:val="-4"/>
        </w:rPr>
        <w:t> </w:t>
      </w:r>
      <w:r>
        <w:rPr/>
        <w:t>succession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evolution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HA</w:t>
      </w:r>
      <w:r>
        <w:rPr>
          <w:spacing w:val="-4"/>
        </w:rPr>
        <w:t> </w:t>
      </w:r>
      <w:r>
        <w:rPr/>
        <w:t>(H3N2)</w:t>
      </w:r>
      <w:r>
        <w:rPr>
          <w:spacing w:val="-4"/>
        </w:rPr>
        <w:t> </w:t>
      </w:r>
      <w:r>
        <w:rPr/>
        <w:t>sequences</w:t>
      </w:r>
      <w:r>
        <w:rPr>
          <w:spacing w:val="-4"/>
        </w:rPr>
        <w:t> </w:t>
      </w:r>
      <w:r>
        <w:rPr/>
        <w:t>between</w:t>
      </w:r>
      <w:r>
        <w:rPr>
          <w:spacing w:val="-46"/>
        </w:rPr>
        <w:t> </w:t>
      </w:r>
      <w:r>
        <w:rPr/>
        <w:t>1968 and 2020.</w:t>
      </w:r>
      <w:r>
        <w:rPr>
          <w:spacing w:val="1"/>
        </w:rPr>
        <w:t> </w:t>
      </w:r>
      <w:r>
        <w:rPr/>
        <w:t>(left) Each unique HA sequence (strain) is shown with its</w:t>
      </w:r>
      <w:r>
        <w:rPr>
          <w:spacing w:val="1"/>
        </w:rPr>
        <w:t> </w:t>
      </w:r>
      <w:r>
        <w:rPr/>
        <w:t>observed frequency in each year as a solid line, with line colors ranging from</w:t>
      </w:r>
      <w:r>
        <w:rPr>
          <w:spacing w:val="1"/>
        </w:rPr>
        <w:t> </w:t>
      </w:r>
      <w:r>
        <w:rPr/>
        <w:t>purple (old strains) to red (new strains). (right) Strain labels here are counted</w:t>
      </w:r>
      <w:r>
        <w:rPr>
          <w:spacing w:val="-46"/>
        </w:rPr>
        <w:t> </w:t>
      </w:r>
      <w:r>
        <w:rPr/>
        <w:t>from</w:t>
      </w:r>
      <w:r>
        <w:rPr>
          <w:spacing w:val="-6"/>
        </w:rPr>
        <w:t> </w:t>
      </w:r>
      <w:r>
        <w:rPr/>
        <w:t>old</w:t>
      </w:r>
      <w:r>
        <w:rPr>
          <w:spacing w:val="-6"/>
        </w:rPr>
        <w:t> </w:t>
      </w:r>
      <w:r>
        <w:rPr/>
        <w:t>strains</w:t>
      </w:r>
      <w:r>
        <w:rPr>
          <w:spacing w:val="-4"/>
        </w:rPr>
        <w:t> </w:t>
      </w:r>
      <w:r>
        <w:rPr/>
        <w:t>(low</w:t>
      </w:r>
      <w:r>
        <w:rPr>
          <w:spacing w:val="-6"/>
        </w:rPr>
        <w:t> </w:t>
      </w:r>
      <w:r>
        <w:rPr/>
        <w:t>labels)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strains</w:t>
      </w:r>
      <w:r>
        <w:rPr>
          <w:spacing w:val="-5"/>
        </w:rPr>
        <w:t> </w:t>
      </w:r>
      <w:r>
        <w:rPr/>
        <w:t>(high</w:t>
      </w:r>
      <w:r>
        <w:rPr>
          <w:spacing w:val="-5"/>
        </w:rPr>
        <w:t> </w:t>
      </w:r>
      <w:r>
        <w:rPr/>
        <w:t>labels).</w:t>
      </w:r>
      <w:r>
        <w:rPr>
          <w:spacing w:val="13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strain,</w:t>
      </w:r>
      <w:r>
        <w:rPr>
          <w:spacing w:val="-46"/>
        </w:rPr>
        <w:t> </w:t>
      </w:r>
      <w:r>
        <w:rPr/>
        <w:t>which is the most prevalent in each year is marked as red circle.</w:t>
      </w:r>
      <w:r>
        <w:rPr>
          <w:spacing w:val="1"/>
        </w:rPr>
        <w:t> </w:t>
      </w:r>
      <w:r>
        <w:rPr/>
        <w:t>Blue circles</w:t>
      </w:r>
      <w:r>
        <w:rPr>
          <w:spacing w:val="1"/>
        </w:rPr>
        <w:t> </w:t>
      </w:r>
      <w:r>
        <w:rPr/>
        <w:t>indicate</w:t>
      </w:r>
      <w:r>
        <w:rPr>
          <w:spacing w:val="7"/>
        </w:rPr>
        <w:t> </w:t>
      </w:r>
      <w:r>
        <w:rPr/>
        <w:t>strains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observed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some</w:t>
      </w:r>
      <w:r>
        <w:rPr>
          <w:spacing w:val="8"/>
        </w:rPr>
        <w:t> </w:t>
      </w:r>
      <w:r>
        <w:rPr/>
        <w:t>non-zero</w:t>
      </w:r>
      <w:r>
        <w:rPr>
          <w:spacing w:val="7"/>
        </w:rPr>
        <w:t> </w:t>
      </w:r>
      <w:r>
        <w:rPr/>
        <w:t>frequency.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2" w:lineRule="auto" w:before="1"/>
        <w:ind w:left="955" w:right="1187" w:firstLine="298"/>
        <w:jc w:val="both"/>
      </w:pPr>
      <w:r>
        <w:rPr>
          <w:w w:val="95"/>
        </w:rPr>
        <w:t>Global seasonal influenza epidemics are caused by influenza A and B viruses</w:t>
      </w:r>
      <w:r>
        <w:rPr>
          <w:spacing w:val="1"/>
          <w:w w:val="95"/>
        </w:rPr>
        <w:t> </w:t>
      </w:r>
      <w:r>
        <w:rPr>
          <w:w w:val="95"/>
        </w:rPr>
        <w:t>that, although being effectively targeted by human immune responses and long-</w:t>
      </w:r>
      <w:r>
        <w:rPr>
          <w:spacing w:val="1"/>
          <w:w w:val="95"/>
        </w:rPr>
        <w:t> </w:t>
      </w:r>
      <w:r>
        <w:rPr>
          <w:spacing w:val="-1"/>
        </w:rPr>
        <w:t>term</w:t>
      </w:r>
      <w:r>
        <w:rPr>
          <w:spacing w:val="-2"/>
        </w:rPr>
        <w:t> </w:t>
      </w:r>
      <w:r>
        <w:rPr>
          <w:spacing w:val="-1"/>
        </w:rPr>
        <w:t>immune</w:t>
      </w:r>
      <w:r>
        <w:rPr>
          <w:spacing w:val="-2"/>
        </w:rPr>
        <w:t> </w:t>
      </w:r>
      <w:r>
        <w:rPr>
          <w:spacing w:val="-1"/>
        </w:rPr>
        <w:t>memory,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able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persistently</w:t>
      </w:r>
      <w:r>
        <w:rPr>
          <w:spacing w:val="-2"/>
        </w:rPr>
        <w:t> </w:t>
      </w:r>
      <w:r>
        <w:rPr/>
        <w:t>escape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population-wide</w:t>
      </w:r>
      <w:r>
        <w:rPr>
          <w:spacing w:val="-2"/>
        </w:rPr>
        <w:t> </w:t>
      </w:r>
      <w:r>
        <w:rPr/>
        <w:t>im-</w:t>
      </w:r>
      <w:r>
        <w:rPr>
          <w:spacing w:val="-46"/>
        </w:rPr>
        <w:t> </w:t>
      </w:r>
      <w:r>
        <w:rPr>
          <w:w w:val="95"/>
        </w:rPr>
        <w:t>mune memory via sequence mutations [Petrova and Russell, 2018].</w:t>
      </w:r>
      <w:r>
        <w:rPr>
          <w:spacing w:val="1"/>
          <w:w w:val="95"/>
        </w:rPr>
        <w:t> </w:t>
      </w:r>
      <w:r>
        <w:rPr>
          <w:w w:val="95"/>
        </w:rPr>
        <w:t>The domi-</w:t>
      </w:r>
      <w:r>
        <w:rPr>
          <w:spacing w:val="1"/>
          <w:w w:val="95"/>
        </w:rPr>
        <w:t> </w:t>
      </w:r>
      <w:r>
        <w:rPr/>
        <w:t>nantly</w:t>
      </w:r>
      <w:r>
        <w:rPr>
          <w:spacing w:val="-6"/>
        </w:rPr>
        <w:t> </w:t>
      </w:r>
      <w:r>
        <w:rPr/>
        <w:t>targeted</w:t>
      </w:r>
      <w:r>
        <w:rPr>
          <w:spacing w:val="-5"/>
        </w:rPr>
        <w:t> </w:t>
      </w:r>
      <w:r>
        <w:rPr/>
        <w:t>antigen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influenza</w:t>
      </w:r>
      <w:r>
        <w:rPr>
          <w:spacing w:val="-5"/>
        </w:rPr>
        <w:t> </w:t>
      </w:r>
      <w:r>
        <w:rPr/>
        <w:t>virus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glycoprotein</w:t>
      </w:r>
      <w:r>
        <w:rPr>
          <w:spacing w:val="-6"/>
        </w:rPr>
        <w:t> </w:t>
      </w:r>
      <w:r>
        <w:rPr/>
        <w:t>HA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located</w:t>
      </w:r>
      <w:r>
        <w:rPr>
          <w:spacing w:val="-45"/>
        </w:rPr>
        <w:t> </w:t>
      </w:r>
      <w:r>
        <w:rPr/>
        <w:t>on the viral surface together with the other surface glycoprotein NA, which</w:t>
      </w:r>
      <w:r>
        <w:rPr>
          <w:spacing w:val="1"/>
        </w:rPr>
        <w:t> </w:t>
      </w:r>
      <w:r>
        <w:rPr/>
        <w:t>also</w:t>
      </w:r>
      <w:r>
        <w:rPr>
          <w:spacing w:val="25"/>
        </w:rPr>
        <w:t> </w:t>
      </w:r>
      <w:r>
        <w:rPr/>
        <w:t>acts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antigen.</w:t>
      </w:r>
      <w:r>
        <w:rPr>
          <w:spacing w:val="38"/>
        </w:rPr>
        <w:t> </w:t>
      </w:r>
      <w:r>
        <w:rPr/>
        <w:t>HA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responsible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binding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sialic</w:t>
      </w:r>
      <w:r>
        <w:rPr>
          <w:spacing w:val="25"/>
        </w:rPr>
        <w:t> </w:t>
      </w:r>
      <w:r>
        <w:rPr/>
        <w:t>acid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human</w:t>
      </w:r>
      <w:r>
        <w:rPr>
          <w:spacing w:val="-46"/>
        </w:rPr>
        <w:t> </w:t>
      </w:r>
      <w:r>
        <w:rPr/>
        <w:t>cell surfaces and it thereby enables viral cell entry.</w:t>
      </w:r>
      <w:r>
        <w:rPr>
          <w:spacing w:val="1"/>
        </w:rPr>
        <w:t> </w:t>
      </w:r>
      <w:r>
        <w:rPr/>
        <w:t>The human immune sys-</w:t>
      </w:r>
      <w:r>
        <w:rPr>
          <w:spacing w:val="1"/>
        </w:rPr>
        <w:t> </w:t>
      </w:r>
      <w:r>
        <w:rPr/>
        <w:t>tem</w:t>
      </w:r>
      <w:r>
        <w:rPr>
          <w:spacing w:val="5"/>
        </w:rPr>
        <w:t> </w:t>
      </w:r>
      <w:r>
        <w:rPr/>
        <w:t>produces</w:t>
      </w:r>
      <w:r>
        <w:rPr>
          <w:spacing w:val="6"/>
        </w:rPr>
        <w:t> </w:t>
      </w:r>
      <w:r>
        <w:rPr/>
        <w:t>antibodies,</w:t>
      </w:r>
      <w:r>
        <w:rPr>
          <w:spacing w:val="8"/>
        </w:rPr>
        <w:t> </w:t>
      </w:r>
      <w:r>
        <w:rPr/>
        <w:t>which</w:t>
      </w:r>
      <w:r>
        <w:rPr>
          <w:spacing w:val="6"/>
        </w:rPr>
        <w:t> </w:t>
      </w:r>
      <w:r>
        <w:rPr/>
        <w:t>primarily</w:t>
      </w:r>
      <w:r>
        <w:rPr>
          <w:spacing w:val="6"/>
        </w:rPr>
        <w:t> </w:t>
      </w:r>
      <w:r>
        <w:rPr/>
        <w:t>bind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regions</w:t>
      </w:r>
      <w:r>
        <w:rPr>
          <w:spacing w:val="6"/>
        </w:rPr>
        <w:t> </w:t>
      </w:r>
      <w:r>
        <w:rPr/>
        <w:t>(epitopes)</w:t>
      </w:r>
    </w:p>
    <w:p>
      <w:pPr>
        <w:spacing w:after="0" w:line="252" w:lineRule="auto"/>
        <w:jc w:val="both"/>
        <w:sectPr>
          <w:footerReference w:type="default" r:id="rId5"/>
          <w:type w:val="continuous"/>
          <w:pgSz w:w="12240" w:h="15840"/>
          <w:pgMar w:footer="1737" w:top="1500" w:bottom="1920" w:left="1720" w:right="150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52" w:lineRule="auto" w:before="67"/>
        <w:ind w:left="955" w:right="1188"/>
        <w:jc w:val="both"/>
      </w:pPr>
      <w:r>
        <w:rPr/>
        <w:t>on</w:t>
      </w:r>
      <w:r>
        <w:rPr>
          <w:spacing w:val="15"/>
        </w:rPr>
        <w:t> </w:t>
      </w:r>
      <w:r>
        <w:rPr/>
        <w:t>HA</w:t>
      </w:r>
      <w:r>
        <w:rPr>
          <w:spacing w:val="15"/>
        </w:rPr>
        <w:t> </w:t>
      </w:r>
      <w:r>
        <w:rPr/>
        <w:t>thereby</w:t>
      </w:r>
      <w:r>
        <w:rPr>
          <w:spacing w:val="16"/>
        </w:rPr>
        <w:t> </w:t>
      </w:r>
      <w:r>
        <w:rPr/>
        <w:t>blocking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virus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cell</w:t>
      </w:r>
      <w:r>
        <w:rPr>
          <w:spacing w:val="16"/>
        </w:rPr>
        <w:t> </w:t>
      </w:r>
      <w:r>
        <w:rPr/>
        <w:t>attachment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entry.</w:t>
      </w:r>
      <w:r>
        <w:rPr>
          <w:spacing w:val="8"/>
        </w:rPr>
        <w:t> </w:t>
      </w:r>
      <w:r>
        <w:rPr/>
        <w:t>There</w:t>
      </w:r>
      <w:r>
        <w:rPr>
          <w:spacing w:val="15"/>
        </w:rPr>
        <w:t> </w:t>
      </w:r>
      <w:r>
        <w:rPr/>
        <w:t>are</w:t>
      </w:r>
      <w:r>
        <w:rPr>
          <w:spacing w:val="-46"/>
        </w:rPr>
        <w:t> </w:t>
      </w:r>
      <w:r>
        <w:rPr/>
        <w:t>5 dominant and easily accessible epitope regions on the head of HA that have</w:t>
      </w:r>
      <w:r>
        <w:rPr>
          <w:spacing w:val="1"/>
        </w:rPr>
        <w:t> </w:t>
      </w:r>
      <w:r>
        <w:rPr/>
        <w:t>been identified in the circulating subtype H3, which are labeled with the let-</w:t>
      </w:r>
      <w:r>
        <w:rPr>
          <w:spacing w:val="1"/>
        </w:rPr>
        <w:t> </w:t>
      </w:r>
      <w:r>
        <w:rPr/>
        <w:t>ters A-E [Wiley et al., 1981, Skehel et al., 1984]. These also represent the parts</w:t>
      </w:r>
      <w:r>
        <w:rPr>
          <w:spacing w:val="-46"/>
        </w:rPr>
        <w:t> </w:t>
      </w:r>
      <w:r>
        <w:rPr/>
        <w:t>of the protein sequence, where the virus predominantly produces amino acid</w:t>
      </w:r>
      <w:r>
        <w:rPr>
          <w:spacing w:val="1"/>
        </w:rPr>
        <w:t> </w:t>
      </w:r>
      <w:r>
        <w:rPr/>
        <w:t>substitutions that abrogate antibody binding and thus lead to immune escape</w:t>
      </w:r>
      <w:r>
        <w:rPr>
          <w:spacing w:val="1"/>
        </w:rPr>
        <w:t> </w:t>
      </w:r>
      <w:r>
        <w:rPr/>
        <w:t>[Gerhard</w:t>
      </w:r>
      <w:r>
        <w:rPr>
          <w:spacing w:val="17"/>
        </w:rPr>
        <w:t> </w:t>
      </w:r>
      <w:r>
        <w:rPr/>
        <w:t>et</w:t>
      </w:r>
      <w:r>
        <w:rPr>
          <w:spacing w:val="17"/>
        </w:rPr>
        <w:t> </w:t>
      </w:r>
      <w:r>
        <w:rPr/>
        <w:t>al.,</w:t>
      </w:r>
      <w:r>
        <w:rPr>
          <w:spacing w:val="17"/>
        </w:rPr>
        <w:t> </w:t>
      </w:r>
      <w:r>
        <w:rPr/>
        <w:t>1981].</w:t>
      </w:r>
    </w:p>
    <w:p>
      <w:pPr>
        <w:pStyle w:val="BodyText"/>
        <w:spacing w:line="252" w:lineRule="auto" w:before="3"/>
        <w:ind w:left="955" w:right="1187" w:firstLine="298"/>
        <w:jc w:val="both"/>
      </w:pPr>
      <w:r>
        <w:rPr>
          <w:w w:val="95"/>
        </w:rPr>
        <w:t>These interlinked dynamics of the mutating virus and responding human im-</w:t>
      </w:r>
      <w:r>
        <w:rPr>
          <w:spacing w:val="1"/>
          <w:w w:val="95"/>
        </w:rPr>
        <w:t> </w:t>
      </w:r>
      <w:r>
        <w:rPr/>
        <w:t>munity</w:t>
      </w:r>
      <w:r>
        <w:rPr>
          <w:spacing w:val="-9"/>
        </w:rPr>
        <w:t> </w:t>
      </w:r>
      <w:r>
        <w:rPr/>
        <w:t>cause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gradual</w:t>
      </w:r>
      <w:r>
        <w:rPr>
          <w:spacing w:val="-8"/>
        </w:rPr>
        <w:t> </w:t>
      </w:r>
      <w:r>
        <w:rPr/>
        <w:t>evolution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viral</w:t>
      </w:r>
      <w:r>
        <w:rPr>
          <w:spacing w:val="-9"/>
        </w:rPr>
        <w:t> </w:t>
      </w:r>
      <w:r>
        <w:rPr/>
        <w:t>antigen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known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antigenic</w:t>
      </w:r>
      <w:r>
        <w:rPr>
          <w:spacing w:val="-45"/>
        </w:rPr>
        <w:t> </w:t>
      </w:r>
      <w:r>
        <w:rPr>
          <w:w w:val="95"/>
        </w:rPr>
        <w:t>drift [Smith et al., 2004], which leads to characteristic strain succession patterns</w:t>
      </w:r>
      <w:r>
        <w:rPr>
          <w:spacing w:val="1"/>
          <w:w w:val="95"/>
        </w:rPr>
        <w:t> </w:t>
      </w:r>
      <w:r>
        <w:rPr/>
        <w:t>in seasonal influenza (Fig.</w:t>
      </w:r>
      <w:r>
        <w:rPr>
          <w:spacing w:val="1"/>
        </w:rPr>
        <w:t> </w:t>
      </w:r>
      <w:r>
        <w:rPr/>
        <w:t>1).</w:t>
      </w:r>
      <w:r>
        <w:rPr>
          <w:spacing w:val="1"/>
        </w:rPr>
        <w:t> </w:t>
      </w:r>
      <w:r>
        <w:rPr/>
        <w:t>Antigenic drift is also responsible for the fact</w:t>
      </w:r>
      <w:r>
        <w:rPr>
          <w:spacing w:val="1"/>
        </w:rPr>
        <w:t> </w:t>
      </w:r>
      <w:r>
        <w:rPr>
          <w:w w:val="95"/>
        </w:rPr>
        <w:t>that there is currently no long-term protective vaccine against seasonal influenza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3"/>
        </w:rPr>
        <w:t> </w:t>
      </w:r>
      <w:r>
        <w:rPr/>
        <w:t>why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around</w:t>
      </w:r>
      <w:r>
        <w:rPr>
          <w:spacing w:val="-3"/>
        </w:rPr>
        <w:t> </w:t>
      </w:r>
      <w:r>
        <w:rPr/>
        <w:t>half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million</w:t>
      </w:r>
      <w:r>
        <w:rPr>
          <w:spacing w:val="-2"/>
        </w:rPr>
        <w:t> </w:t>
      </w:r>
      <w:r>
        <w:rPr/>
        <w:t>people</w:t>
      </w:r>
      <w:r>
        <w:rPr>
          <w:spacing w:val="-3"/>
        </w:rPr>
        <w:t> </w:t>
      </w:r>
      <w:r>
        <w:rPr/>
        <w:t>die</w:t>
      </w:r>
      <w:r>
        <w:rPr>
          <w:spacing w:val="-2"/>
        </w:rPr>
        <w:t> </w:t>
      </w:r>
      <w:r>
        <w:rPr/>
        <w:t>globally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influenza</w:t>
      </w:r>
      <w:r>
        <w:rPr>
          <w:spacing w:val="-3"/>
        </w:rPr>
        <w:t> </w:t>
      </w:r>
      <w:r>
        <w:rPr/>
        <w:t>infection</w:t>
      </w:r>
      <w:r>
        <w:rPr>
          <w:spacing w:val="-45"/>
        </w:rPr>
        <w:t> </w:t>
      </w:r>
      <w:r>
        <w:rPr/>
        <w:t>[Carrat and Flahault, 2007]. Therefore it is important to create more effective</w:t>
      </w:r>
      <w:r>
        <w:rPr>
          <w:spacing w:val="1"/>
        </w:rPr>
        <w:t> </w:t>
      </w:r>
      <w:r>
        <w:rPr/>
        <w:t>vaccines and other immunization strategies, which target the virus where it is</w:t>
      </w:r>
      <w:r>
        <w:rPr>
          <w:spacing w:val="1"/>
        </w:rPr>
        <w:t> </w:t>
      </w:r>
      <w:r>
        <w:rPr/>
        <w:t>most</w:t>
      </w:r>
      <w:r>
        <w:rPr>
          <w:spacing w:val="17"/>
        </w:rPr>
        <w:t> </w:t>
      </w:r>
      <w:r>
        <w:rPr/>
        <w:t>vulnerable.</w:t>
      </w:r>
    </w:p>
    <w:p>
      <w:pPr>
        <w:pStyle w:val="BodyText"/>
        <w:spacing w:line="252" w:lineRule="auto" w:before="4"/>
        <w:ind w:left="955" w:right="1188" w:firstLine="298"/>
        <w:jc w:val="both"/>
      </w:pPr>
      <w:r>
        <w:rPr>
          <w:w w:val="95"/>
        </w:rPr>
        <w:t>Even for the currently widely used seasonally updated influenza vaccines, the</w:t>
      </w:r>
      <w:r>
        <w:rPr>
          <w:spacing w:val="1"/>
          <w:w w:val="95"/>
        </w:rPr>
        <w:t> </w:t>
      </w:r>
      <w:r>
        <w:rPr/>
        <w:t>choice of vaccine strains is not trivial. For best efficacy one needs to make ac-</w:t>
      </w:r>
      <w:r>
        <w:rPr>
          <w:spacing w:val="1"/>
        </w:rPr>
        <w:t> </w:t>
      </w:r>
      <w:r>
        <w:rPr/>
        <w:t>curate</w:t>
      </w:r>
      <w:r>
        <w:rPr>
          <w:spacing w:val="-5"/>
        </w:rPr>
        <w:t> </w:t>
      </w:r>
      <w:r>
        <w:rPr/>
        <w:t>predictions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viral</w:t>
      </w:r>
      <w:r>
        <w:rPr>
          <w:spacing w:val="-4"/>
        </w:rPr>
        <w:t> </w:t>
      </w:r>
      <w:r>
        <w:rPr/>
        <w:t>strains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prevalent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future,</w:t>
      </w:r>
      <w:r>
        <w:rPr>
          <w:spacing w:val="-4"/>
        </w:rPr>
        <w:t> </w:t>
      </w:r>
      <w:r>
        <w:rPr/>
        <w:t>based</w:t>
      </w:r>
      <w:r>
        <w:rPr>
          <w:spacing w:val="-46"/>
        </w:rPr>
        <w:t> </w:t>
      </w:r>
      <w:r>
        <w:rPr/>
        <w:t>on past and current sequence information. Every year the WHO uses detailed</w:t>
      </w:r>
      <w:r>
        <w:rPr>
          <w:spacing w:val="1"/>
        </w:rPr>
        <w:t> </w:t>
      </w:r>
      <w:r>
        <w:rPr>
          <w:w w:val="95"/>
        </w:rPr>
        <w:t>information from international laboratories and worldwide experts to create rec-</w:t>
      </w:r>
      <w:r>
        <w:rPr>
          <w:spacing w:val="1"/>
          <w:w w:val="95"/>
        </w:rPr>
        <w:t> </w:t>
      </w:r>
      <w:r>
        <w:rPr>
          <w:w w:val="95"/>
        </w:rPr>
        <w:t>ommendations on the composition of the influenza virus vaccine [WHO, 2021],</w:t>
      </w:r>
      <w:r>
        <w:rPr>
          <w:spacing w:val="1"/>
          <w:w w:val="95"/>
        </w:rPr>
        <w:t> </w:t>
      </w:r>
      <w:r>
        <w:rPr/>
        <w:t>but many seasonal vaccines still have a low effectivity compared to other viral</w:t>
      </w:r>
      <w:r>
        <w:rPr>
          <w:spacing w:val="1"/>
        </w:rPr>
        <w:t> </w:t>
      </w:r>
      <w:r>
        <w:rPr>
          <w:spacing w:val="-1"/>
        </w:rPr>
        <w:t>vaccines. </w:t>
      </w:r>
      <w:r>
        <w:rPr/>
        <w:t>Thus many computational and experimental efforts are undertaken,</w:t>
      </w:r>
      <w:r>
        <w:rPr>
          <w:spacing w:val="1"/>
        </w:rPr>
        <w:t> </w:t>
      </w:r>
      <w:r>
        <w:rPr/>
        <w:t>which</w:t>
      </w:r>
      <w:r>
        <w:rPr>
          <w:spacing w:val="14"/>
        </w:rPr>
        <w:t> </w:t>
      </w:r>
      <w:r>
        <w:rPr/>
        <w:t>exclusively</w:t>
      </w:r>
      <w:r>
        <w:rPr>
          <w:spacing w:val="15"/>
        </w:rPr>
        <w:t> </w:t>
      </w:r>
      <w:r>
        <w:rPr/>
        <w:t>work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task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analyzing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predicting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evolution</w:t>
      </w:r>
      <w:r>
        <w:rPr>
          <w:spacing w:val="-46"/>
        </w:rPr>
        <w:t> </w:t>
      </w:r>
      <w:r>
        <w:rPr/>
        <w:t>of</w:t>
      </w:r>
      <w:r>
        <w:rPr>
          <w:spacing w:val="24"/>
        </w:rPr>
        <w:t> </w:t>
      </w:r>
      <w:r>
        <w:rPr/>
        <w:t>influenza</w:t>
      </w:r>
      <w:r>
        <w:rPr>
          <w:spacing w:val="25"/>
        </w:rPr>
        <w:t> </w:t>
      </w:r>
      <w:r>
        <w:rPr/>
        <w:t>antigenic</w:t>
      </w:r>
      <w:r>
        <w:rPr>
          <w:spacing w:val="25"/>
        </w:rPr>
        <w:t> </w:t>
      </w:r>
      <w:r>
        <w:rPr/>
        <w:t>sequences,</w:t>
      </w:r>
      <w:r>
        <w:rPr>
          <w:spacing w:val="31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goal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making</w:t>
      </w:r>
      <w:r>
        <w:rPr>
          <w:spacing w:val="25"/>
        </w:rPr>
        <w:t> </w:t>
      </w:r>
      <w:r>
        <w:rPr/>
        <w:t>seasonal</w:t>
      </w:r>
      <w:r>
        <w:rPr>
          <w:spacing w:val="25"/>
        </w:rPr>
        <w:t> </w:t>
      </w:r>
      <w:r>
        <w:rPr/>
        <w:t>vaccines</w:t>
      </w:r>
    </w:p>
    <w:p>
      <w:pPr>
        <w:pStyle w:val="BodyText"/>
        <w:spacing w:before="5"/>
        <w:ind w:left="955"/>
      </w:pPr>
      <w:r>
        <w:rPr>
          <w:w w:val="93"/>
        </w:rPr>
        <w:t>more</w:t>
      </w:r>
      <w:r>
        <w:rPr/>
        <w:t> </w:t>
      </w:r>
      <w:r>
        <w:rPr>
          <w:spacing w:val="7"/>
        </w:rPr>
        <w:t> </w:t>
      </w:r>
      <w:r>
        <w:rPr>
          <w:w w:val="96"/>
        </w:rPr>
        <w:t>effecti</w:t>
      </w:r>
      <w:r>
        <w:rPr>
          <w:spacing w:val="-6"/>
          <w:w w:val="96"/>
        </w:rPr>
        <w:t>v</w:t>
      </w:r>
      <w:r>
        <w:rPr>
          <w:w w:val="91"/>
        </w:rPr>
        <w:t>e</w:t>
      </w:r>
      <w:r>
        <w:rPr/>
        <w:t> </w:t>
      </w:r>
      <w:r>
        <w:rPr>
          <w:spacing w:val="7"/>
        </w:rPr>
        <w:t> </w:t>
      </w:r>
      <w:r>
        <w:rPr>
          <w:w w:val="94"/>
        </w:rPr>
        <w:t>[Smith</w:t>
      </w:r>
      <w:r>
        <w:rPr>
          <w:spacing w:val="18"/>
        </w:rPr>
        <w:t> </w:t>
      </w:r>
      <w:r>
        <w:rPr>
          <w:w w:val="100"/>
        </w:rPr>
        <w:t>et</w:t>
      </w:r>
      <w:r>
        <w:rPr>
          <w:spacing w:val="18"/>
        </w:rPr>
        <w:t> </w:t>
      </w:r>
      <w:r>
        <w:rPr>
          <w:w w:val="99"/>
        </w:rPr>
        <w:t>al.,</w:t>
      </w:r>
      <w:r>
        <w:rPr>
          <w:spacing w:val="18"/>
        </w:rPr>
        <w:t> </w:t>
      </w:r>
      <w:r>
        <w:rPr>
          <w:w w:val="86"/>
        </w:rPr>
        <w:t>2004,</w:t>
      </w:r>
      <w:r>
        <w:rPr/>
        <w:t> </w:t>
      </w:r>
      <w:r>
        <w:rPr>
          <w:spacing w:val="7"/>
        </w:rPr>
        <w:t> </w:t>
      </w:r>
      <w:r>
        <w:rPr>
          <w:w w:val="103"/>
        </w:rPr>
        <w:t>K</w:t>
      </w:r>
      <w:r>
        <w:rPr>
          <w:spacing w:val="5"/>
          <w:w w:val="103"/>
        </w:rPr>
        <w:t>o</w:t>
      </w:r>
      <w:r>
        <w:rPr>
          <w:w w:val="93"/>
        </w:rPr>
        <w:t>el</w:t>
      </w:r>
      <w:r>
        <w:rPr>
          <w:spacing w:val="18"/>
        </w:rPr>
        <w:t> </w:t>
      </w:r>
      <w:r>
        <w:rPr>
          <w:w w:val="100"/>
        </w:rPr>
        <w:t>et</w:t>
      </w:r>
      <w:r>
        <w:rPr>
          <w:spacing w:val="18"/>
        </w:rPr>
        <w:t> </w:t>
      </w:r>
      <w:r>
        <w:rPr>
          <w:w w:val="99"/>
        </w:rPr>
        <w:t>al.,</w:t>
      </w:r>
      <w:r>
        <w:rPr>
          <w:spacing w:val="18"/>
        </w:rPr>
        <w:t> </w:t>
      </w:r>
      <w:r>
        <w:rPr>
          <w:w w:val="93"/>
        </w:rPr>
        <w:t>2013,</w:t>
      </w:r>
      <w:r>
        <w:rPr/>
        <w:t> </w:t>
      </w:r>
      <w:r>
        <w:rPr>
          <w:spacing w:val="7"/>
        </w:rPr>
        <w:t> </w:t>
      </w:r>
      <w:r>
        <w:rPr>
          <w:spacing w:val="-117"/>
          <w:w w:val="103"/>
        </w:rPr>
        <w:t>L</w:t>
      </w:r>
      <w:r>
        <w:rPr>
          <w:w w:val="73"/>
        </w:rPr>
        <w:t>-</w:t>
      </w:r>
      <w:r>
        <w:rPr>
          <w:spacing w:val="12"/>
        </w:rPr>
        <w:t> </w:t>
      </w:r>
      <w:r>
        <w:rPr>
          <w:w w:val="96"/>
        </w:rPr>
        <w:t>uksza</w:t>
      </w:r>
      <w:r>
        <w:rPr>
          <w:spacing w:val="18"/>
        </w:rPr>
        <w:t> </w:t>
      </w:r>
      <w:r>
        <w:rPr>
          <w:w w:val="96"/>
        </w:rPr>
        <w:t>and</w:t>
      </w:r>
      <w:r>
        <w:rPr>
          <w:spacing w:val="18"/>
        </w:rPr>
        <w:t> </w:t>
      </w:r>
      <w:r>
        <w:rPr>
          <w:w w:val="103"/>
        </w:rPr>
        <w:t>L</w:t>
      </w:r>
      <w:r>
        <w:rPr>
          <w:spacing w:val="-100"/>
          <w:w w:val="99"/>
        </w:rPr>
        <w:t>¨</w:t>
      </w:r>
      <w:r>
        <w:rPr>
          <w:w w:val="95"/>
        </w:rPr>
        <w:t>assig,</w:t>
      </w:r>
      <w:r>
        <w:rPr>
          <w:spacing w:val="18"/>
        </w:rPr>
        <w:t> </w:t>
      </w:r>
      <w:r>
        <w:rPr>
          <w:w w:val="93"/>
        </w:rPr>
        <w:t>2014,</w:t>
      </w:r>
    </w:p>
    <w:p>
      <w:pPr>
        <w:pStyle w:val="BodyText"/>
        <w:spacing w:line="252" w:lineRule="auto" w:before="12"/>
        <w:ind w:left="955" w:right="797"/>
      </w:pPr>
      <w:r>
        <w:rPr>
          <w:w w:val="95"/>
        </w:rPr>
        <w:t>Neher</w:t>
      </w:r>
      <w:r>
        <w:rPr>
          <w:spacing w:val="24"/>
          <w:w w:val="95"/>
        </w:rPr>
        <w:t> </w:t>
      </w:r>
      <w:r>
        <w:rPr>
          <w:w w:val="95"/>
        </w:rPr>
        <w:t>et</w:t>
      </w:r>
      <w:r>
        <w:rPr>
          <w:spacing w:val="24"/>
          <w:w w:val="95"/>
        </w:rPr>
        <w:t> </w:t>
      </w:r>
      <w:r>
        <w:rPr>
          <w:w w:val="95"/>
        </w:rPr>
        <w:t>al.,</w:t>
      </w:r>
      <w:r>
        <w:rPr>
          <w:spacing w:val="24"/>
          <w:w w:val="95"/>
        </w:rPr>
        <w:t> </w:t>
      </w:r>
      <w:r>
        <w:rPr>
          <w:w w:val="95"/>
        </w:rPr>
        <w:t>2014,</w:t>
      </w:r>
      <w:r>
        <w:rPr>
          <w:spacing w:val="1"/>
          <w:w w:val="95"/>
        </w:rPr>
        <w:t> </w:t>
      </w:r>
      <w:r>
        <w:rPr>
          <w:w w:val="95"/>
        </w:rPr>
        <w:t>Bedford</w:t>
      </w:r>
      <w:r>
        <w:rPr>
          <w:spacing w:val="24"/>
          <w:w w:val="95"/>
        </w:rPr>
        <w:t> </w:t>
      </w:r>
      <w:r>
        <w:rPr>
          <w:w w:val="95"/>
        </w:rPr>
        <w:t>et</w:t>
      </w:r>
      <w:r>
        <w:rPr>
          <w:spacing w:val="24"/>
          <w:w w:val="95"/>
        </w:rPr>
        <w:t> </w:t>
      </w:r>
      <w:r>
        <w:rPr>
          <w:w w:val="95"/>
        </w:rPr>
        <w:t>al.,</w:t>
      </w:r>
      <w:r>
        <w:rPr>
          <w:spacing w:val="24"/>
          <w:w w:val="95"/>
        </w:rPr>
        <w:t> </w:t>
      </w:r>
      <w:r>
        <w:rPr>
          <w:w w:val="95"/>
        </w:rPr>
        <w:t>2014,</w:t>
      </w:r>
      <w:r>
        <w:rPr>
          <w:spacing w:val="1"/>
          <w:w w:val="95"/>
        </w:rPr>
        <w:t> </w:t>
      </w:r>
      <w:r>
        <w:rPr>
          <w:w w:val="95"/>
        </w:rPr>
        <w:t>Li</w:t>
      </w:r>
      <w:r>
        <w:rPr>
          <w:spacing w:val="24"/>
          <w:w w:val="95"/>
        </w:rPr>
        <w:t> </w:t>
      </w:r>
      <w:r>
        <w:rPr>
          <w:w w:val="95"/>
        </w:rPr>
        <w:t>et</w:t>
      </w:r>
      <w:r>
        <w:rPr>
          <w:spacing w:val="24"/>
          <w:w w:val="95"/>
        </w:rPr>
        <w:t> </w:t>
      </w:r>
      <w:r>
        <w:rPr>
          <w:w w:val="95"/>
        </w:rPr>
        <w:t>al.,</w:t>
      </w:r>
      <w:r>
        <w:rPr>
          <w:spacing w:val="24"/>
          <w:w w:val="95"/>
        </w:rPr>
        <w:t> </w:t>
      </w:r>
      <w:r>
        <w:rPr>
          <w:w w:val="95"/>
        </w:rPr>
        <w:t>2016,</w:t>
      </w:r>
      <w:r>
        <w:rPr>
          <w:spacing w:val="1"/>
          <w:w w:val="95"/>
        </w:rPr>
        <w:t> </w:t>
      </w:r>
      <w:r>
        <w:rPr>
          <w:w w:val="95"/>
        </w:rPr>
        <w:t>Hadfield</w:t>
      </w:r>
      <w:r>
        <w:rPr>
          <w:spacing w:val="24"/>
          <w:w w:val="95"/>
        </w:rPr>
        <w:t> </w:t>
      </w:r>
      <w:r>
        <w:rPr>
          <w:w w:val="95"/>
        </w:rPr>
        <w:t>et</w:t>
      </w:r>
      <w:r>
        <w:rPr>
          <w:spacing w:val="25"/>
          <w:w w:val="95"/>
        </w:rPr>
        <w:t> </w:t>
      </w:r>
      <w:r>
        <w:rPr>
          <w:w w:val="95"/>
        </w:rPr>
        <w:t>al.,</w:t>
      </w:r>
      <w:r>
        <w:rPr>
          <w:spacing w:val="24"/>
          <w:w w:val="95"/>
        </w:rPr>
        <w:t> </w:t>
      </w:r>
      <w:r>
        <w:rPr>
          <w:w w:val="95"/>
        </w:rPr>
        <w:t>2018].</w:t>
      </w:r>
      <w:r>
        <w:rPr>
          <w:spacing w:val="39"/>
          <w:w w:val="95"/>
        </w:rPr>
        <w:t> </w:t>
      </w:r>
      <w:r>
        <w:rPr>
          <w:w w:val="95"/>
        </w:rPr>
        <w:t>But,</w:t>
      </w:r>
      <w:r>
        <w:rPr>
          <w:spacing w:val="-43"/>
          <w:w w:val="95"/>
        </w:rPr>
        <w:t> </w:t>
      </w:r>
      <w:r>
        <w:rPr/>
        <w:t>although</w:t>
      </w:r>
      <w:r>
        <w:rPr>
          <w:spacing w:val="19"/>
        </w:rPr>
        <w:t> </w:t>
      </w:r>
      <w:r>
        <w:rPr/>
        <w:t>periodically</w:t>
      </w:r>
      <w:r>
        <w:rPr>
          <w:spacing w:val="19"/>
        </w:rPr>
        <w:t> </w:t>
      </w:r>
      <w:r>
        <w:rPr/>
        <w:t>updated</w:t>
      </w:r>
      <w:r>
        <w:rPr>
          <w:spacing w:val="19"/>
        </w:rPr>
        <w:t> </w:t>
      </w:r>
      <w:r>
        <w:rPr/>
        <w:t>vaccinations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continually</w:t>
      </w:r>
      <w:r>
        <w:rPr>
          <w:spacing w:val="19"/>
        </w:rPr>
        <w:t> </w:t>
      </w:r>
      <w:r>
        <w:rPr/>
        <w:t>improved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are</w:t>
      </w:r>
      <w:r>
        <w:rPr>
          <w:spacing w:val="1"/>
        </w:rPr>
        <w:t> </w:t>
      </w:r>
      <w:r>
        <w:rPr/>
        <w:t>currently the most effective method for preventive control of seasonal influenza</w:t>
      </w:r>
      <w:r>
        <w:rPr>
          <w:spacing w:val="1"/>
        </w:rPr>
        <w:t> </w:t>
      </w:r>
      <w:r>
        <w:rPr/>
        <w:t>epidemics, such relatively short-term predictions do generally not lead to long-</w:t>
      </w:r>
      <w:r>
        <w:rPr>
          <w:spacing w:val="1"/>
        </w:rPr>
        <w:t> </w:t>
      </w:r>
      <w:r>
        <w:rPr/>
        <w:t>term</w:t>
      </w:r>
      <w:r>
        <w:rPr>
          <w:spacing w:val="14"/>
        </w:rPr>
        <w:t> </w:t>
      </w:r>
      <w:r>
        <w:rPr/>
        <w:t>effective</w:t>
      </w:r>
      <w:r>
        <w:rPr>
          <w:spacing w:val="14"/>
        </w:rPr>
        <w:t> </w:t>
      </w:r>
      <w:r>
        <w:rPr/>
        <w:t>treatment</w:t>
      </w:r>
      <w:r>
        <w:rPr>
          <w:spacing w:val="15"/>
        </w:rPr>
        <w:t> </w:t>
      </w:r>
      <w:r>
        <w:rPr/>
        <w:t>plans</w:t>
      </w:r>
      <w:r>
        <w:rPr>
          <w:spacing w:val="14"/>
        </w:rPr>
        <w:t> </w:t>
      </w:r>
      <w:r>
        <w:rPr/>
        <w:t>[Paules</w:t>
      </w:r>
      <w:r>
        <w:rPr>
          <w:spacing w:val="14"/>
        </w:rPr>
        <w:t> </w:t>
      </w:r>
      <w:r>
        <w:rPr/>
        <w:t>et</w:t>
      </w:r>
      <w:r>
        <w:rPr>
          <w:spacing w:val="15"/>
        </w:rPr>
        <w:t> </w:t>
      </w:r>
      <w:r>
        <w:rPr/>
        <w:t>al.,</w:t>
      </w:r>
      <w:r>
        <w:rPr>
          <w:spacing w:val="14"/>
        </w:rPr>
        <w:t> </w:t>
      </w:r>
      <w:r>
        <w:rPr/>
        <w:t>2017].</w:t>
      </w:r>
    </w:p>
    <w:p>
      <w:pPr>
        <w:pStyle w:val="BodyText"/>
        <w:spacing w:line="252" w:lineRule="auto" w:before="3"/>
        <w:ind w:left="955" w:right="1187" w:firstLine="298"/>
        <w:jc w:val="both"/>
      </w:pPr>
      <w:r>
        <w:rPr>
          <w:w w:val="95"/>
        </w:rPr>
        <w:t>Other approaches aim for cross-protective influenza treatments that are effec-</w:t>
      </w:r>
      <w:r>
        <w:rPr>
          <w:spacing w:val="1"/>
          <w:w w:val="95"/>
        </w:rPr>
        <w:t> </w:t>
      </w:r>
      <w:r>
        <w:rPr>
          <w:w w:val="95"/>
        </w:rPr>
        <w:t>tive against a wide range of strains.</w:t>
      </w:r>
      <w:r>
        <w:rPr>
          <w:spacing w:val="1"/>
          <w:w w:val="95"/>
        </w:rPr>
        <w:t> </w:t>
      </w:r>
      <w:r>
        <w:rPr>
          <w:w w:val="95"/>
        </w:rPr>
        <w:t>Such approaches typically consider strongly</w:t>
      </w:r>
      <w:r>
        <w:rPr>
          <w:spacing w:val="1"/>
          <w:w w:val="95"/>
        </w:rPr>
        <w:t> </w:t>
      </w:r>
      <w:r>
        <w:rPr>
          <w:w w:val="95"/>
        </w:rPr>
        <w:t>conserved epitopes like the receptor binding site (RBS) or the stem of HA which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both</w:t>
      </w:r>
      <w:r>
        <w:rPr>
          <w:spacing w:val="15"/>
          <w:w w:val="95"/>
        </w:rPr>
        <w:t> </w:t>
      </w:r>
      <w:r>
        <w:rPr>
          <w:w w:val="95"/>
        </w:rPr>
        <w:t>shielded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certain</w:t>
      </w:r>
      <w:r>
        <w:rPr>
          <w:spacing w:val="15"/>
          <w:w w:val="95"/>
        </w:rPr>
        <w:t> </w:t>
      </w:r>
      <w:r>
        <w:rPr>
          <w:w w:val="95"/>
        </w:rPr>
        <w:t>extent</w:t>
      </w:r>
      <w:r>
        <w:rPr>
          <w:spacing w:val="15"/>
          <w:w w:val="95"/>
        </w:rPr>
        <w:t> </w:t>
      </w:r>
      <w:r>
        <w:rPr>
          <w:w w:val="95"/>
        </w:rPr>
        <w:t>by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more</w:t>
      </w:r>
      <w:r>
        <w:rPr>
          <w:spacing w:val="15"/>
          <w:w w:val="95"/>
        </w:rPr>
        <w:t> </w:t>
      </w:r>
      <w:r>
        <w:rPr>
          <w:w w:val="95"/>
        </w:rPr>
        <w:t>easily</w:t>
      </w:r>
      <w:r>
        <w:rPr>
          <w:spacing w:val="15"/>
          <w:w w:val="95"/>
        </w:rPr>
        <w:t> </w:t>
      </w:r>
      <w:r>
        <w:rPr>
          <w:w w:val="95"/>
        </w:rPr>
        <w:t>targetable</w:t>
      </w:r>
      <w:r>
        <w:rPr>
          <w:spacing w:val="15"/>
          <w:w w:val="95"/>
        </w:rPr>
        <w:t> </w:t>
      </w:r>
      <w:r>
        <w:rPr>
          <w:w w:val="95"/>
        </w:rPr>
        <w:t>head</w:t>
      </w:r>
      <w:r>
        <w:rPr>
          <w:spacing w:val="15"/>
          <w:w w:val="95"/>
        </w:rPr>
        <w:t> </w:t>
      </w:r>
      <w:r>
        <w:rPr>
          <w:w w:val="95"/>
        </w:rPr>
        <w:t>epitopes</w:t>
      </w:r>
      <w:r>
        <w:rPr>
          <w:spacing w:val="-43"/>
          <w:w w:val="95"/>
        </w:rPr>
        <w:t> </w:t>
      </w:r>
      <w:r>
        <w:rPr>
          <w:w w:val="92"/>
        </w:rPr>
        <w:t>of</w:t>
      </w:r>
      <w:r>
        <w:rPr>
          <w:spacing w:val="12"/>
        </w:rPr>
        <w:t> </w:t>
      </w:r>
      <w:r>
        <w:rPr>
          <w:w w:val="97"/>
        </w:rPr>
        <w:t>the</w:t>
      </w:r>
      <w:r>
        <w:rPr>
          <w:spacing w:val="12"/>
        </w:rPr>
        <w:t> </w:t>
      </w:r>
      <w:r>
        <w:rPr>
          <w:w w:val="95"/>
        </w:rPr>
        <w:t>protein</w:t>
      </w:r>
      <w:r>
        <w:rPr>
          <w:spacing w:val="12"/>
        </w:rPr>
        <w:t> </w:t>
      </w:r>
      <w:r>
        <w:rPr>
          <w:w w:val="95"/>
        </w:rPr>
        <w:t>[R</w:t>
      </w:r>
      <w:r>
        <w:rPr>
          <w:spacing w:val="11"/>
          <w:w w:val="95"/>
        </w:rPr>
        <w:t>a</w:t>
      </w:r>
      <w:r>
        <w:rPr>
          <w:w w:val="104"/>
        </w:rPr>
        <w:t>j</w:t>
      </w:r>
      <w:r>
        <w:rPr>
          <w:spacing w:val="-100"/>
          <w:w w:val="99"/>
        </w:rPr>
        <w:t>˜</w:t>
      </w:r>
      <w:r>
        <w:rPr>
          <w:w w:val="95"/>
        </w:rPr>
        <w:t>ao</w:t>
      </w:r>
      <w:r>
        <w:rPr>
          <w:spacing w:val="18"/>
        </w:rPr>
        <w:t> </w:t>
      </w:r>
      <w:r>
        <w:rPr>
          <w:w w:val="96"/>
        </w:rPr>
        <w:t>and</w:t>
      </w:r>
      <w:r>
        <w:rPr>
          <w:spacing w:val="18"/>
        </w:rPr>
        <w:t> </w:t>
      </w:r>
      <w:r>
        <w:rPr>
          <w:spacing w:val="-6"/>
          <w:w w:val="111"/>
        </w:rPr>
        <w:t>P</w:t>
      </w:r>
      <w:r>
        <w:rPr>
          <w:spacing w:val="-95"/>
          <w:w w:val="99"/>
        </w:rPr>
        <w:t>´</w:t>
      </w:r>
      <w:r>
        <w:rPr>
          <w:w w:val="95"/>
        </w:rPr>
        <w:t>erez,</w:t>
      </w:r>
      <w:r>
        <w:rPr>
          <w:spacing w:val="18"/>
        </w:rPr>
        <w:t> </w:t>
      </w:r>
      <w:r>
        <w:rPr>
          <w:w w:val="91"/>
        </w:rPr>
        <w:t>2018,</w:t>
      </w:r>
      <w:r>
        <w:rPr>
          <w:spacing w:val="12"/>
        </w:rPr>
        <w:t> </w:t>
      </w:r>
      <w:r>
        <w:rPr>
          <w:w w:val="98"/>
        </w:rPr>
        <w:t>Thros</w:t>
      </w:r>
      <w:r>
        <w:rPr>
          <w:spacing w:val="-6"/>
          <w:w w:val="98"/>
        </w:rPr>
        <w:t>b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w w:val="100"/>
        </w:rPr>
        <w:t>et</w:t>
      </w:r>
      <w:r>
        <w:rPr>
          <w:spacing w:val="18"/>
        </w:rPr>
        <w:t> </w:t>
      </w:r>
      <w:r>
        <w:rPr>
          <w:w w:val="99"/>
        </w:rPr>
        <w:t>al.,</w:t>
      </w:r>
      <w:r>
        <w:rPr>
          <w:spacing w:val="18"/>
        </w:rPr>
        <w:t> </w:t>
      </w:r>
      <w:r>
        <w:rPr>
          <w:w w:val="85"/>
        </w:rPr>
        <w:t>2008,</w:t>
      </w:r>
      <w:r>
        <w:rPr>
          <w:spacing w:val="12"/>
        </w:rPr>
        <w:t> </w:t>
      </w:r>
      <w:r>
        <w:rPr>
          <w:w w:val="99"/>
        </w:rPr>
        <w:t>Ekiert</w:t>
      </w:r>
      <w:r>
        <w:rPr>
          <w:spacing w:val="18"/>
        </w:rPr>
        <w:t> </w:t>
      </w:r>
      <w:r>
        <w:rPr>
          <w:w w:val="100"/>
        </w:rPr>
        <w:t>et</w:t>
      </w:r>
      <w:r>
        <w:rPr>
          <w:spacing w:val="18"/>
        </w:rPr>
        <w:t> </w:t>
      </w:r>
      <w:r>
        <w:rPr>
          <w:w w:val="99"/>
        </w:rPr>
        <w:t>al.,</w:t>
      </w:r>
      <w:r>
        <w:rPr>
          <w:spacing w:val="18"/>
        </w:rPr>
        <w:t> </w:t>
      </w:r>
      <w:r>
        <w:rPr>
          <w:w w:val="98"/>
        </w:rPr>
        <w:t>2011,</w:t>
      </w:r>
    </w:p>
    <w:p>
      <w:pPr>
        <w:pStyle w:val="BodyText"/>
        <w:spacing w:before="2"/>
        <w:ind w:left="955"/>
        <w:jc w:val="both"/>
      </w:pPr>
      <w:r>
        <w:rPr/>
        <w:t>Corti</w:t>
      </w:r>
      <w:r>
        <w:rPr>
          <w:spacing w:val="7"/>
        </w:rPr>
        <w:t> </w:t>
      </w:r>
      <w:r>
        <w:rPr/>
        <w:t>et</w:t>
      </w:r>
      <w:r>
        <w:rPr>
          <w:spacing w:val="7"/>
        </w:rPr>
        <w:t> </w:t>
      </w:r>
      <w:r>
        <w:rPr/>
        <w:t>al.,</w:t>
      </w:r>
      <w:r>
        <w:rPr>
          <w:spacing w:val="8"/>
        </w:rPr>
        <w:t> </w:t>
      </w:r>
      <w:r>
        <w:rPr/>
        <w:t>2011,</w:t>
      </w:r>
      <w:r>
        <w:rPr>
          <w:spacing w:val="-11"/>
        </w:rPr>
        <w:t> </w:t>
      </w:r>
      <w:r>
        <w:rPr/>
        <w:t>Dreyfus</w:t>
      </w:r>
      <w:r>
        <w:rPr>
          <w:spacing w:val="7"/>
        </w:rPr>
        <w:t> </w:t>
      </w:r>
      <w:r>
        <w:rPr/>
        <w:t>et</w:t>
      </w:r>
      <w:r>
        <w:rPr>
          <w:spacing w:val="7"/>
        </w:rPr>
        <w:t> </w:t>
      </w:r>
      <w:r>
        <w:rPr/>
        <w:t>al.,</w:t>
      </w:r>
      <w:r>
        <w:rPr>
          <w:spacing w:val="8"/>
        </w:rPr>
        <w:t> </w:t>
      </w:r>
      <w:r>
        <w:rPr/>
        <w:t>2012,</w:t>
      </w:r>
      <w:r>
        <w:rPr>
          <w:spacing w:val="-11"/>
        </w:rPr>
        <w:t> </w:t>
      </w:r>
      <w:r>
        <w:rPr/>
        <w:t>Yamayoshi</w:t>
      </w:r>
      <w:r>
        <w:rPr>
          <w:spacing w:val="7"/>
        </w:rPr>
        <w:t> </w:t>
      </w:r>
      <w:r>
        <w:rPr/>
        <w:t>et</w:t>
      </w:r>
      <w:r>
        <w:rPr>
          <w:spacing w:val="7"/>
        </w:rPr>
        <w:t> </w:t>
      </w:r>
      <w:r>
        <w:rPr/>
        <w:t>al.,</w:t>
      </w:r>
      <w:r>
        <w:rPr>
          <w:spacing w:val="8"/>
        </w:rPr>
        <w:t> </w:t>
      </w:r>
      <w:r>
        <w:rPr/>
        <w:t>2017,</w:t>
      </w:r>
      <w:r>
        <w:rPr>
          <w:spacing w:val="-11"/>
        </w:rPr>
        <w:t> </w:t>
      </w:r>
      <w:r>
        <w:rPr/>
        <w:t>Brandenburg</w:t>
      </w:r>
      <w:r>
        <w:rPr>
          <w:spacing w:val="7"/>
        </w:rPr>
        <w:t> </w:t>
      </w:r>
      <w:r>
        <w:rPr/>
        <w:t>et</w:t>
      </w:r>
      <w:r>
        <w:rPr>
          <w:spacing w:val="7"/>
        </w:rPr>
        <w:t> </w:t>
      </w:r>
      <w:r>
        <w:rPr/>
        <w:t>al.,</w:t>
      </w:r>
      <w:r>
        <w:rPr>
          <w:spacing w:val="8"/>
        </w:rPr>
        <w:t> </w:t>
      </w:r>
      <w:r>
        <w:rPr/>
        <w:t>2013,</w:t>
      </w:r>
    </w:p>
    <w:p>
      <w:pPr>
        <w:pStyle w:val="BodyText"/>
        <w:spacing w:line="252" w:lineRule="auto" w:before="12"/>
        <w:ind w:left="955" w:right="1187"/>
        <w:jc w:val="both"/>
      </w:pPr>
      <w:r>
        <w:rPr/>
        <w:t>Ekiert et al., 2012, Schmidt et al., 2015, Whittle et al., 2011].</w:t>
      </w:r>
      <w:r>
        <w:rPr>
          <w:spacing w:val="1"/>
        </w:rPr>
        <w:t> </w:t>
      </w:r>
      <w:r>
        <w:rPr/>
        <w:t>These methods</w:t>
      </w:r>
      <w:r>
        <w:rPr>
          <w:spacing w:val="1"/>
        </w:rPr>
        <w:t> </w:t>
      </w:r>
      <w:r>
        <w:rPr/>
        <w:t>are</w:t>
      </w:r>
      <w:r>
        <w:rPr>
          <w:spacing w:val="-6"/>
        </w:rPr>
        <w:t> </w:t>
      </w:r>
      <w:r>
        <w:rPr/>
        <w:t>complicated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accessibility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targeted</w:t>
      </w:r>
      <w:r>
        <w:rPr>
          <w:spacing w:val="-5"/>
        </w:rPr>
        <w:t> </w:t>
      </w:r>
      <w:r>
        <w:rPr/>
        <w:t>regions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antibodies,</w:t>
      </w:r>
      <w:r>
        <w:rPr>
          <w:spacing w:val="-46"/>
        </w:rPr>
        <w:t> </w:t>
      </w:r>
      <w:r>
        <w:rPr>
          <w:spacing w:val="-1"/>
        </w:rPr>
        <w:t>and </w:t>
      </w:r>
      <w:r>
        <w:rPr/>
        <w:t>specialized methods for sophisticated vaccine protocols and drug designs</w:t>
      </w:r>
      <w:r>
        <w:rPr>
          <w:spacing w:val="1"/>
        </w:rPr>
        <w:t> </w:t>
      </w:r>
      <w:r>
        <w:rPr/>
        <w:t>are</w:t>
      </w:r>
      <w:r>
        <w:rPr>
          <w:spacing w:val="11"/>
        </w:rPr>
        <w:t> </w:t>
      </w:r>
      <w:r>
        <w:rPr/>
        <w:t>being</w:t>
      </w:r>
      <w:r>
        <w:rPr>
          <w:spacing w:val="12"/>
        </w:rPr>
        <w:t> </w:t>
      </w:r>
      <w:r>
        <w:rPr/>
        <w:t>developed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target</w:t>
      </w:r>
      <w:r>
        <w:rPr>
          <w:spacing w:val="12"/>
        </w:rPr>
        <w:t> </w:t>
      </w:r>
      <w:r>
        <w:rPr/>
        <w:t>these</w:t>
      </w:r>
      <w:r>
        <w:rPr>
          <w:spacing w:val="12"/>
        </w:rPr>
        <w:t> </w:t>
      </w:r>
      <w:r>
        <w:rPr/>
        <w:t>hidden</w:t>
      </w:r>
      <w:r>
        <w:rPr>
          <w:spacing w:val="12"/>
        </w:rPr>
        <w:t> </w:t>
      </w:r>
      <w:r>
        <w:rPr/>
        <w:t>protein</w:t>
      </w:r>
      <w:r>
        <w:rPr>
          <w:spacing w:val="11"/>
        </w:rPr>
        <w:t> </w:t>
      </w:r>
      <w:r>
        <w:rPr/>
        <w:t>regions</w:t>
      </w:r>
      <w:r>
        <w:rPr>
          <w:spacing w:val="13"/>
        </w:rPr>
        <w:t> </w:t>
      </w:r>
      <w:r>
        <w:rPr/>
        <w:t>[Steel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1"/>
        </w:rPr>
        <w:t> </w:t>
      </w:r>
      <w:r>
        <w:rPr/>
        <w:t>2010,</w:t>
      </w:r>
    </w:p>
    <w:p>
      <w:pPr>
        <w:pStyle w:val="BodyText"/>
        <w:spacing w:line="252" w:lineRule="auto" w:before="2"/>
        <w:ind w:left="955" w:right="797"/>
      </w:pPr>
      <w:r>
        <w:rPr>
          <w:w w:val="95"/>
        </w:rPr>
        <w:t>Yassine</w:t>
      </w:r>
      <w:r>
        <w:rPr>
          <w:spacing w:val="27"/>
          <w:w w:val="95"/>
        </w:rPr>
        <w:t> </w:t>
      </w:r>
      <w:r>
        <w:rPr>
          <w:w w:val="95"/>
        </w:rPr>
        <w:t>et</w:t>
      </w:r>
      <w:r>
        <w:rPr>
          <w:spacing w:val="28"/>
          <w:w w:val="95"/>
        </w:rPr>
        <w:t> </w:t>
      </w:r>
      <w:r>
        <w:rPr>
          <w:w w:val="95"/>
        </w:rPr>
        <w:t>al.,</w:t>
      </w:r>
      <w:r>
        <w:rPr>
          <w:spacing w:val="28"/>
          <w:w w:val="95"/>
        </w:rPr>
        <w:t> </w:t>
      </w:r>
      <w:r>
        <w:rPr>
          <w:w w:val="95"/>
        </w:rPr>
        <w:t>2015,</w:t>
      </w:r>
      <w:r>
        <w:rPr>
          <w:spacing w:val="3"/>
          <w:w w:val="95"/>
        </w:rPr>
        <w:t> </w:t>
      </w:r>
      <w:r>
        <w:rPr>
          <w:w w:val="95"/>
        </w:rPr>
        <w:t>Lu</w:t>
      </w:r>
      <w:r>
        <w:rPr>
          <w:spacing w:val="28"/>
          <w:w w:val="95"/>
        </w:rPr>
        <w:t> </w:t>
      </w:r>
      <w:r>
        <w:rPr>
          <w:w w:val="95"/>
        </w:rPr>
        <w:t>et</w:t>
      </w:r>
      <w:r>
        <w:rPr>
          <w:spacing w:val="27"/>
          <w:w w:val="95"/>
        </w:rPr>
        <w:t> </w:t>
      </w:r>
      <w:r>
        <w:rPr>
          <w:w w:val="95"/>
        </w:rPr>
        <w:t>al.,</w:t>
      </w:r>
      <w:r>
        <w:rPr>
          <w:spacing w:val="28"/>
          <w:w w:val="95"/>
        </w:rPr>
        <w:t> </w:t>
      </w:r>
      <w:r>
        <w:rPr>
          <w:w w:val="95"/>
        </w:rPr>
        <w:t>2014,</w:t>
      </w:r>
      <w:r>
        <w:rPr>
          <w:spacing w:val="3"/>
          <w:w w:val="95"/>
        </w:rPr>
        <w:t> </w:t>
      </w:r>
      <w:r>
        <w:rPr>
          <w:w w:val="95"/>
        </w:rPr>
        <w:t>Impagliazzo</w:t>
      </w:r>
      <w:r>
        <w:rPr>
          <w:spacing w:val="28"/>
          <w:w w:val="95"/>
        </w:rPr>
        <w:t> </w:t>
      </w:r>
      <w:r>
        <w:rPr>
          <w:w w:val="95"/>
        </w:rPr>
        <w:t>et</w:t>
      </w:r>
      <w:r>
        <w:rPr>
          <w:spacing w:val="28"/>
          <w:w w:val="95"/>
        </w:rPr>
        <w:t> </w:t>
      </w:r>
      <w:r>
        <w:rPr>
          <w:w w:val="95"/>
        </w:rPr>
        <w:t>al.,</w:t>
      </w:r>
      <w:r>
        <w:rPr>
          <w:spacing w:val="27"/>
          <w:w w:val="95"/>
        </w:rPr>
        <w:t> </w:t>
      </w:r>
      <w:r>
        <w:rPr>
          <w:w w:val="95"/>
        </w:rPr>
        <w:t>2015,</w:t>
      </w:r>
      <w:r>
        <w:rPr>
          <w:spacing w:val="4"/>
          <w:w w:val="95"/>
        </w:rPr>
        <w:t> </w:t>
      </w:r>
      <w:r>
        <w:rPr>
          <w:w w:val="95"/>
        </w:rPr>
        <w:t>Krammer</w:t>
      </w:r>
      <w:r>
        <w:rPr>
          <w:spacing w:val="27"/>
          <w:w w:val="95"/>
        </w:rPr>
        <w:t> </w:t>
      </w:r>
      <w:r>
        <w:rPr>
          <w:w w:val="95"/>
        </w:rPr>
        <w:t>et</w:t>
      </w:r>
      <w:r>
        <w:rPr>
          <w:spacing w:val="28"/>
          <w:w w:val="95"/>
        </w:rPr>
        <w:t> </w:t>
      </w:r>
      <w:r>
        <w:rPr>
          <w:w w:val="95"/>
        </w:rPr>
        <w:t>al.,</w:t>
      </w:r>
      <w:r>
        <w:rPr>
          <w:spacing w:val="28"/>
          <w:w w:val="95"/>
        </w:rPr>
        <w:t> </w:t>
      </w:r>
      <w:r>
        <w:rPr>
          <w:w w:val="95"/>
        </w:rPr>
        <w:t>2013,</w:t>
      </w:r>
      <w:r>
        <w:rPr>
          <w:spacing w:val="-43"/>
          <w:w w:val="95"/>
        </w:rPr>
        <w:t> </w:t>
      </w:r>
      <w:r>
        <w:rPr>
          <w:w w:val="95"/>
        </w:rPr>
        <w:t>Hai</w:t>
      </w:r>
      <w:r>
        <w:rPr>
          <w:spacing w:val="27"/>
          <w:w w:val="95"/>
        </w:rPr>
        <w:t> </w:t>
      </w:r>
      <w:r>
        <w:rPr>
          <w:w w:val="95"/>
        </w:rPr>
        <w:t>et</w:t>
      </w:r>
      <w:r>
        <w:rPr>
          <w:spacing w:val="27"/>
          <w:w w:val="95"/>
        </w:rPr>
        <w:t> </w:t>
      </w:r>
      <w:r>
        <w:rPr>
          <w:w w:val="95"/>
        </w:rPr>
        <w:t>al.,</w:t>
      </w:r>
      <w:r>
        <w:rPr>
          <w:spacing w:val="28"/>
          <w:w w:val="95"/>
        </w:rPr>
        <w:t> </w:t>
      </w:r>
      <w:r>
        <w:rPr>
          <w:w w:val="95"/>
        </w:rPr>
        <w:t>2012,</w:t>
      </w:r>
      <w:r>
        <w:rPr>
          <w:spacing w:val="3"/>
          <w:w w:val="95"/>
        </w:rPr>
        <w:t> </w:t>
      </w:r>
      <w:r>
        <w:rPr>
          <w:w w:val="95"/>
        </w:rPr>
        <w:t>Nachbagauer</w:t>
      </w:r>
      <w:r>
        <w:rPr>
          <w:spacing w:val="28"/>
          <w:w w:val="95"/>
        </w:rPr>
        <w:t> </w:t>
      </w:r>
      <w:r>
        <w:rPr>
          <w:w w:val="95"/>
        </w:rPr>
        <w:t>et</w:t>
      </w:r>
      <w:r>
        <w:rPr>
          <w:spacing w:val="27"/>
          <w:w w:val="95"/>
        </w:rPr>
        <w:t> </w:t>
      </w:r>
      <w:r>
        <w:rPr>
          <w:w w:val="95"/>
        </w:rPr>
        <w:t>al.,</w:t>
      </w:r>
      <w:r>
        <w:rPr>
          <w:spacing w:val="27"/>
          <w:w w:val="95"/>
        </w:rPr>
        <w:t> </w:t>
      </w:r>
      <w:r>
        <w:rPr>
          <w:w w:val="95"/>
        </w:rPr>
        <w:t>2014,</w:t>
      </w:r>
      <w:r>
        <w:rPr>
          <w:spacing w:val="4"/>
          <w:w w:val="95"/>
        </w:rPr>
        <w:t> </w:t>
      </w:r>
      <w:r>
        <w:rPr>
          <w:w w:val="95"/>
        </w:rPr>
        <w:t>Eggink</w:t>
      </w:r>
      <w:r>
        <w:rPr>
          <w:spacing w:val="27"/>
          <w:w w:val="95"/>
        </w:rPr>
        <w:t> </w:t>
      </w:r>
      <w:r>
        <w:rPr>
          <w:w w:val="95"/>
        </w:rPr>
        <w:t>et</w:t>
      </w:r>
      <w:r>
        <w:rPr>
          <w:spacing w:val="28"/>
          <w:w w:val="95"/>
        </w:rPr>
        <w:t> </w:t>
      </w:r>
      <w:r>
        <w:rPr>
          <w:w w:val="95"/>
        </w:rPr>
        <w:t>al.,</w:t>
      </w:r>
      <w:r>
        <w:rPr>
          <w:spacing w:val="27"/>
          <w:w w:val="95"/>
        </w:rPr>
        <w:t> </w:t>
      </w:r>
      <w:r>
        <w:rPr>
          <w:w w:val="95"/>
        </w:rPr>
        <w:t>2014,</w:t>
      </w:r>
      <w:r>
        <w:rPr>
          <w:spacing w:val="3"/>
          <w:w w:val="95"/>
        </w:rPr>
        <w:t> </w:t>
      </w:r>
      <w:r>
        <w:rPr>
          <w:w w:val="95"/>
        </w:rPr>
        <w:t>Strauch</w:t>
      </w:r>
      <w:r>
        <w:rPr>
          <w:spacing w:val="28"/>
          <w:w w:val="95"/>
        </w:rPr>
        <w:t> </w:t>
      </w:r>
      <w:r>
        <w:rPr>
          <w:w w:val="95"/>
        </w:rPr>
        <w:t>et</w:t>
      </w:r>
      <w:r>
        <w:rPr>
          <w:spacing w:val="27"/>
          <w:w w:val="95"/>
        </w:rPr>
        <w:t> </w:t>
      </w:r>
      <w:r>
        <w:rPr>
          <w:w w:val="95"/>
        </w:rPr>
        <w:t>al.,</w:t>
      </w:r>
      <w:r>
        <w:rPr>
          <w:spacing w:val="28"/>
          <w:w w:val="95"/>
        </w:rPr>
        <w:t> </w:t>
      </w:r>
      <w:r>
        <w:rPr>
          <w:w w:val="95"/>
        </w:rPr>
        <w:t>2017,</w:t>
      </w:r>
      <w:r>
        <w:rPr>
          <w:spacing w:val="1"/>
          <w:w w:val="95"/>
        </w:rPr>
        <w:t> </w:t>
      </w:r>
      <w:r>
        <w:rPr/>
        <w:t>Kadam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Wilson,</w:t>
      </w:r>
      <w:r>
        <w:rPr>
          <w:spacing w:val="4"/>
        </w:rPr>
        <w:t> </w:t>
      </w:r>
      <w:r>
        <w:rPr/>
        <w:t>2018,</w:t>
      </w:r>
      <w:r>
        <w:rPr>
          <w:spacing w:val="7"/>
        </w:rPr>
        <w:t> </w:t>
      </w:r>
      <w:r>
        <w:rPr/>
        <w:t>Amitai</w:t>
      </w:r>
      <w:r>
        <w:rPr>
          <w:spacing w:val="5"/>
        </w:rPr>
        <w:t> </w:t>
      </w:r>
      <w:r>
        <w:rPr/>
        <w:t>et</w:t>
      </w:r>
      <w:r>
        <w:rPr>
          <w:spacing w:val="4"/>
        </w:rPr>
        <w:t> </w:t>
      </w:r>
      <w:r>
        <w:rPr/>
        <w:t>al.,</w:t>
      </w:r>
      <w:r>
        <w:rPr>
          <w:spacing w:val="5"/>
        </w:rPr>
        <w:t> </w:t>
      </w:r>
      <w:r>
        <w:rPr/>
        <w:t>2020].</w:t>
      </w:r>
      <w:r>
        <w:rPr>
          <w:spacing w:val="29"/>
        </w:rPr>
        <w:t> </w:t>
      </w:r>
      <w:r>
        <w:rPr/>
        <w:t>Additionally,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mu-</w:t>
      </w:r>
      <w:r>
        <w:rPr>
          <w:spacing w:val="1"/>
        </w:rPr>
        <w:t> </w:t>
      </w:r>
      <w:r>
        <w:rPr/>
        <w:t>tationally</w:t>
      </w:r>
      <w:r>
        <w:rPr>
          <w:spacing w:val="-9"/>
        </w:rPr>
        <w:t> </w:t>
      </w:r>
      <w:r>
        <w:rPr/>
        <w:t>conserved</w:t>
      </w:r>
      <w:r>
        <w:rPr>
          <w:spacing w:val="-9"/>
        </w:rPr>
        <w:t> </w:t>
      </w:r>
      <w:r>
        <w:rPr/>
        <w:t>sites</w:t>
      </w:r>
      <w:r>
        <w:rPr>
          <w:spacing w:val="-9"/>
        </w:rPr>
        <w:t> </w:t>
      </w:r>
      <w:r>
        <w:rPr/>
        <w:t>generally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known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functionally</w:t>
      </w:r>
      <w:r>
        <w:rPr>
          <w:spacing w:val="-9"/>
        </w:rPr>
        <w:t> </w:t>
      </w:r>
      <w:r>
        <w:rPr/>
        <w:t>conserved</w:t>
      </w:r>
    </w:p>
    <w:p>
      <w:pPr>
        <w:spacing w:after="0" w:line="252" w:lineRule="auto"/>
        <w:sectPr>
          <w:pgSz w:w="12240" w:h="15840"/>
          <w:pgMar w:header="0" w:footer="1737" w:top="1500" w:bottom="192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52" w:lineRule="auto" w:before="67"/>
        <w:ind w:left="955" w:right="1186"/>
        <w:jc w:val="both"/>
      </w:pPr>
      <w:r>
        <w:rPr/>
        <w:t>such that escape mutations are unviable or if they so far exhibited less amino</w:t>
      </w:r>
      <w:r>
        <w:rPr>
          <w:spacing w:val="1"/>
        </w:rPr>
        <w:t> </w:t>
      </w:r>
      <w:r>
        <w:rPr>
          <w:w w:val="95"/>
        </w:rPr>
        <w:t>acid substitutions, mainly because they are typically under a lower immune pres-</w:t>
      </w:r>
      <w:r>
        <w:rPr>
          <w:spacing w:val="1"/>
          <w:w w:val="95"/>
        </w:rPr>
        <w:t> </w:t>
      </w:r>
      <w:r>
        <w:rPr/>
        <w:t>sure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exposed</w:t>
      </w:r>
      <w:r>
        <w:rPr>
          <w:spacing w:val="-4"/>
        </w:rPr>
        <w:t> </w:t>
      </w:r>
      <w:r>
        <w:rPr/>
        <w:t>HA</w:t>
      </w:r>
      <w:r>
        <w:rPr>
          <w:spacing w:val="-4"/>
        </w:rPr>
        <w:t> </w:t>
      </w:r>
      <w:r>
        <w:rPr/>
        <w:t>head</w:t>
      </w:r>
      <w:r>
        <w:rPr>
          <w:spacing w:val="-3"/>
        </w:rPr>
        <w:t> </w:t>
      </w:r>
      <w:r>
        <w:rPr/>
        <w:t>epitopes</w:t>
      </w:r>
      <w:r>
        <w:rPr>
          <w:spacing w:val="-4"/>
        </w:rPr>
        <w:t> </w:t>
      </w:r>
      <w:r>
        <w:rPr/>
        <w:t>[Amitai,</w:t>
      </w:r>
      <w:r>
        <w:rPr>
          <w:spacing w:val="-3"/>
        </w:rPr>
        <w:t> </w:t>
      </w:r>
      <w:r>
        <w:rPr/>
        <w:t>2020,</w:t>
      </w:r>
      <w:r>
        <w:rPr>
          <w:spacing w:val="-4"/>
        </w:rPr>
        <w:t> </w:t>
      </w:r>
      <w:r>
        <w:rPr/>
        <w:t>Amitai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4"/>
        </w:rPr>
        <w:t> </w:t>
      </w:r>
      <w:r>
        <w:rPr/>
        <w:t>2020].</w:t>
      </w:r>
      <w:r>
        <w:rPr>
          <w:spacing w:val="12"/>
        </w:rPr>
        <w:t> </w:t>
      </w:r>
      <w:r>
        <w:rPr/>
        <w:t>If</w:t>
      </w:r>
      <w:r>
        <w:rPr>
          <w:spacing w:val="-46"/>
        </w:rPr>
        <w:t> </w:t>
      </w:r>
      <w:r>
        <w:rPr/>
        <w:t>the latter is true, those regions might not stay conserved for long if they are</w:t>
      </w:r>
      <w:r>
        <w:rPr>
          <w:spacing w:val="1"/>
        </w:rPr>
        <w:t> </w:t>
      </w:r>
      <w:r>
        <w:rPr/>
        <w:t>heavily targeted by new preventive treatments and if the virus can easily pro-</w:t>
      </w:r>
      <w:r>
        <w:rPr>
          <w:spacing w:val="1"/>
        </w:rPr>
        <w:t> </w:t>
      </w:r>
      <w:r>
        <w:rPr/>
        <w:t>duce</w:t>
      </w:r>
      <w:r>
        <w:rPr>
          <w:spacing w:val="16"/>
        </w:rPr>
        <w:t> </w:t>
      </w:r>
      <w:r>
        <w:rPr/>
        <w:t>escape</w:t>
      </w:r>
      <w:r>
        <w:rPr>
          <w:spacing w:val="17"/>
        </w:rPr>
        <w:t> </w:t>
      </w:r>
      <w:r>
        <w:rPr/>
        <w:t>mutations.</w:t>
      </w:r>
    </w:p>
    <w:p>
      <w:pPr>
        <w:pStyle w:val="BodyText"/>
        <w:spacing w:line="252" w:lineRule="auto" w:before="2"/>
        <w:ind w:left="955" w:right="1186" w:firstLine="298"/>
        <w:jc w:val="both"/>
      </w:pPr>
      <w:r>
        <w:rPr/>
        <w:t>Although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easily</w:t>
      </w:r>
      <w:r>
        <w:rPr>
          <w:spacing w:val="-9"/>
        </w:rPr>
        <w:t> </w:t>
      </w:r>
      <w:r>
        <w:rPr/>
        <w:t>accessible</w:t>
      </w:r>
      <w:r>
        <w:rPr>
          <w:spacing w:val="-9"/>
        </w:rPr>
        <w:t> </w:t>
      </w:r>
      <w:r>
        <w:rPr/>
        <w:t>sites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head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HA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generally</w:t>
      </w:r>
      <w:r>
        <w:rPr>
          <w:spacing w:val="-46"/>
        </w:rPr>
        <w:t> </w:t>
      </w:r>
      <w:r>
        <w:rPr>
          <w:w w:val="95"/>
        </w:rPr>
        <w:t>quickly</w:t>
      </w:r>
      <w:r>
        <w:rPr>
          <w:spacing w:val="26"/>
          <w:w w:val="95"/>
        </w:rPr>
        <w:t> </w:t>
      </w:r>
      <w:r>
        <w:rPr>
          <w:w w:val="95"/>
        </w:rPr>
        <w:t>escape</w:t>
      </w:r>
      <w:r>
        <w:rPr>
          <w:spacing w:val="26"/>
          <w:w w:val="95"/>
        </w:rPr>
        <w:t> </w:t>
      </w:r>
      <w:r>
        <w:rPr>
          <w:w w:val="95"/>
        </w:rPr>
        <w:t>human</w:t>
      </w:r>
      <w:r>
        <w:rPr>
          <w:spacing w:val="26"/>
          <w:w w:val="95"/>
        </w:rPr>
        <w:t> </w:t>
      </w:r>
      <w:r>
        <w:rPr>
          <w:w w:val="95"/>
        </w:rPr>
        <w:t>immune</w:t>
      </w:r>
      <w:r>
        <w:rPr>
          <w:spacing w:val="26"/>
          <w:w w:val="95"/>
        </w:rPr>
        <w:t> </w:t>
      </w:r>
      <w:r>
        <w:rPr>
          <w:w w:val="95"/>
        </w:rPr>
        <w:t>memory</w:t>
      </w:r>
      <w:r>
        <w:rPr>
          <w:spacing w:val="27"/>
          <w:w w:val="95"/>
        </w:rPr>
        <w:t> </w:t>
      </w:r>
      <w:r>
        <w:rPr>
          <w:w w:val="95"/>
        </w:rPr>
        <w:t>via</w:t>
      </w:r>
      <w:r>
        <w:rPr>
          <w:spacing w:val="26"/>
          <w:w w:val="95"/>
        </w:rPr>
        <w:t> </w:t>
      </w:r>
      <w:r>
        <w:rPr>
          <w:w w:val="95"/>
        </w:rPr>
        <w:t>amino</w:t>
      </w:r>
      <w:r>
        <w:rPr>
          <w:spacing w:val="26"/>
          <w:w w:val="95"/>
        </w:rPr>
        <w:t> </w:t>
      </w:r>
      <w:r>
        <w:rPr>
          <w:w w:val="95"/>
        </w:rPr>
        <w:t>acid</w:t>
      </w:r>
      <w:r>
        <w:rPr>
          <w:spacing w:val="26"/>
          <w:w w:val="95"/>
        </w:rPr>
        <w:t> </w:t>
      </w:r>
      <w:r>
        <w:rPr>
          <w:w w:val="95"/>
        </w:rPr>
        <w:t>substitution,</w:t>
      </w:r>
      <w:r>
        <w:rPr>
          <w:spacing w:val="27"/>
          <w:w w:val="95"/>
        </w:rPr>
        <w:t> </w:t>
      </w:r>
      <w:r>
        <w:rPr>
          <w:w w:val="95"/>
        </w:rPr>
        <w:t>mutations</w:t>
      </w:r>
      <w:r>
        <w:rPr>
          <w:spacing w:val="-44"/>
          <w:w w:val="95"/>
        </w:rPr>
        <w:t> </w:t>
      </w:r>
      <w:r>
        <w:rPr/>
        <w:t>at some of those strongly targeted sites will be functionally more costly to the</w:t>
      </w:r>
      <w:r>
        <w:rPr>
          <w:spacing w:val="1"/>
        </w:rPr>
        <w:t> </w:t>
      </w:r>
      <w:r>
        <w:rPr>
          <w:spacing w:val="-1"/>
        </w:rPr>
        <w:t>virus.</w:t>
      </w:r>
      <w:r>
        <w:rPr>
          <w:spacing w:val="10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protective</w:t>
      </w:r>
      <w:r>
        <w:rPr>
          <w:spacing w:val="-5"/>
        </w:rPr>
        <w:t> </w:t>
      </w:r>
      <w:r>
        <w:rPr/>
        <w:t>immunization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6"/>
        </w:rPr>
        <w:t> </w:t>
      </w:r>
      <w:r>
        <w:rPr/>
        <w:t>useful to find and target primarily those sites on the HA head that are most</w:t>
      </w:r>
      <w:r>
        <w:rPr>
          <w:spacing w:val="1"/>
        </w:rPr>
        <w:t> </w:t>
      </w:r>
      <w:r>
        <w:rPr/>
        <w:t>vulnerable, i.e.</w:t>
      </w:r>
      <w:r>
        <w:rPr>
          <w:spacing w:val="48"/>
        </w:rPr>
        <w:t> </w:t>
      </w:r>
      <w:r>
        <w:rPr/>
        <w:t>that have difficulty finding viable mutational escape routes.</w:t>
      </w:r>
      <w:r>
        <w:rPr>
          <w:spacing w:val="1"/>
        </w:rPr>
        <w:t> </w:t>
      </w:r>
      <w:r>
        <w:rPr/>
        <w:t>We can further imagine targeting several sites simultaneously by specifically</w:t>
      </w:r>
      <w:r>
        <w:rPr>
          <w:spacing w:val="1"/>
        </w:rPr>
        <w:t> </w:t>
      </w:r>
      <w:r>
        <w:rPr>
          <w:w w:val="95"/>
        </w:rPr>
        <w:t>designed multi-clonal immune responses. In this case it would be useful to choose</w:t>
      </w:r>
      <w:r>
        <w:rPr>
          <w:spacing w:val="-43"/>
          <w:w w:val="95"/>
        </w:rPr>
        <w:t> </w:t>
      </w:r>
      <w:r>
        <w:rPr/>
        <w:t>such combinations of sites as targets, which together are most vulnerable, and</w:t>
      </w:r>
      <w:r>
        <w:rPr>
          <w:spacing w:val="-46"/>
        </w:rPr>
        <w:t> </w:t>
      </w:r>
      <w:r>
        <w:rPr/>
        <w:t>do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easily</w:t>
      </w:r>
      <w:r>
        <w:rPr>
          <w:spacing w:val="26"/>
        </w:rPr>
        <w:t> </w:t>
      </w:r>
      <w:r>
        <w:rPr/>
        <w:t>allow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combinations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mutations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lead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escape</w:t>
      </w:r>
      <w:r>
        <w:rPr>
          <w:spacing w:val="26"/>
        </w:rPr>
        <w:t> </w:t>
      </w:r>
      <w:r>
        <w:rPr/>
        <w:t>from</w:t>
      </w:r>
      <w:r>
        <w:rPr>
          <w:spacing w:val="-45"/>
        </w:rPr>
        <w:t> </w:t>
      </w:r>
      <w:r>
        <w:rPr/>
        <w:t>the simultaneous responses.</w:t>
      </w:r>
      <w:r>
        <w:rPr>
          <w:spacing w:val="49"/>
        </w:rPr>
        <w:t> </w:t>
      </w:r>
      <w:r>
        <w:rPr/>
        <w:t>The information about the cost of such single</w:t>
      </w:r>
      <w:r>
        <w:rPr>
          <w:spacing w:val="1"/>
        </w:rPr>
        <w:t> </w:t>
      </w:r>
      <w:r>
        <w:rPr/>
        <w:t>and combined mutations at different protein sites is encoded in the intrinsic</w:t>
      </w:r>
      <w:r>
        <w:rPr>
          <w:spacing w:val="1"/>
        </w:rPr>
        <w:t> </w:t>
      </w:r>
      <w:r>
        <w:rPr/>
        <w:t>mutational</w:t>
      </w:r>
      <w:r>
        <w:rPr>
          <w:spacing w:val="14"/>
        </w:rPr>
        <w:t> </w:t>
      </w:r>
      <w:r>
        <w:rPr/>
        <w:t>fitness</w:t>
      </w:r>
      <w:r>
        <w:rPr>
          <w:spacing w:val="14"/>
        </w:rPr>
        <w:t> </w:t>
      </w:r>
      <w:r>
        <w:rPr/>
        <w:t>landscape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viral</w:t>
      </w:r>
      <w:r>
        <w:rPr>
          <w:spacing w:val="14"/>
        </w:rPr>
        <w:t> </w:t>
      </w:r>
      <w:r>
        <w:rPr/>
        <w:t>sequence.</w:t>
      </w:r>
    </w:p>
    <w:p>
      <w:pPr>
        <w:pStyle w:val="BodyText"/>
        <w:spacing w:line="252" w:lineRule="auto" w:before="7"/>
        <w:ind w:left="955" w:right="1187" w:firstLine="298"/>
        <w:jc w:val="both"/>
      </w:pPr>
      <w:r>
        <w:rPr>
          <w:w w:val="95"/>
        </w:rPr>
        <w:t>Previous studies were able to use equilibrium thermodynamics methods and</w:t>
      </w:r>
      <w:r>
        <w:rPr>
          <w:spacing w:val="1"/>
          <w:w w:val="95"/>
        </w:rPr>
        <w:t> </w:t>
      </w:r>
      <w:r>
        <w:rPr/>
        <w:t>an</w:t>
      </w:r>
      <w:r>
        <w:rPr>
          <w:spacing w:val="-9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/>
        <w:t>Adaptive</w:t>
      </w:r>
      <w:r>
        <w:rPr>
          <w:spacing w:val="-8"/>
        </w:rPr>
        <w:t> </w:t>
      </w:r>
      <w:r>
        <w:rPr/>
        <w:t>Cluster</w:t>
      </w:r>
      <w:r>
        <w:rPr>
          <w:spacing w:val="-8"/>
        </w:rPr>
        <w:t> </w:t>
      </w:r>
      <w:r>
        <w:rPr/>
        <w:t>Expansion</w:t>
      </w:r>
      <w:r>
        <w:rPr>
          <w:spacing w:val="-8"/>
        </w:rPr>
        <w:t> </w:t>
      </w:r>
      <w:r>
        <w:rPr/>
        <w:t>(ACE)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computationally</w:t>
      </w:r>
      <w:r>
        <w:rPr>
          <w:spacing w:val="-8"/>
        </w:rPr>
        <w:t> </w:t>
      </w:r>
      <w:r>
        <w:rPr/>
        <w:t>infer</w:t>
      </w:r>
      <w:r>
        <w:rPr>
          <w:spacing w:val="-46"/>
        </w:rPr>
        <w:t> </w:t>
      </w:r>
      <w:r>
        <w:rPr>
          <w:w w:val="95"/>
        </w:rPr>
        <w:t>intrinsic</w:t>
      </w:r>
      <w:r>
        <w:rPr>
          <w:spacing w:val="22"/>
          <w:w w:val="95"/>
        </w:rPr>
        <w:t> </w:t>
      </w:r>
      <w:r>
        <w:rPr>
          <w:w w:val="95"/>
        </w:rPr>
        <w:t>mutational</w:t>
      </w:r>
      <w:r>
        <w:rPr>
          <w:spacing w:val="22"/>
          <w:w w:val="95"/>
        </w:rPr>
        <w:t> </w:t>
      </w:r>
      <w:r>
        <w:rPr>
          <w:w w:val="95"/>
        </w:rPr>
        <w:t>fitness</w:t>
      </w:r>
      <w:r>
        <w:rPr>
          <w:spacing w:val="22"/>
          <w:w w:val="95"/>
        </w:rPr>
        <w:t> </w:t>
      </w:r>
      <w:r>
        <w:rPr>
          <w:w w:val="95"/>
        </w:rPr>
        <w:t>landscapes</w:t>
      </w:r>
      <w:r>
        <w:rPr>
          <w:spacing w:val="22"/>
          <w:w w:val="95"/>
        </w:rPr>
        <w:t> </w:t>
      </w:r>
      <w:r>
        <w:rPr>
          <w:w w:val="95"/>
        </w:rPr>
        <w:t>for</w:t>
      </w:r>
      <w:r>
        <w:rPr>
          <w:spacing w:val="22"/>
          <w:w w:val="95"/>
        </w:rPr>
        <w:t> </w:t>
      </w:r>
      <w:r>
        <w:rPr>
          <w:w w:val="95"/>
        </w:rPr>
        <w:t>other</w:t>
      </w:r>
      <w:r>
        <w:rPr>
          <w:spacing w:val="22"/>
          <w:w w:val="95"/>
        </w:rPr>
        <w:t> </w:t>
      </w:r>
      <w:r>
        <w:rPr>
          <w:w w:val="95"/>
        </w:rPr>
        <w:t>highly</w:t>
      </w:r>
      <w:r>
        <w:rPr>
          <w:spacing w:val="22"/>
          <w:w w:val="95"/>
        </w:rPr>
        <w:t> </w:t>
      </w:r>
      <w:r>
        <w:rPr>
          <w:w w:val="95"/>
        </w:rPr>
        <w:t>mutable</w:t>
      </w:r>
      <w:r>
        <w:rPr>
          <w:spacing w:val="22"/>
          <w:w w:val="95"/>
        </w:rPr>
        <w:t> </w:t>
      </w:r>
      <w:r>
        <w:rPr>
          <w:w w:val="95"/>
        </w:rPr>
        <w:t>viruses,</w:t>
      </w:r>
      <w:r>
        <w:rPr>
          <w:spacing w:val="23"/>
          <w:w w:val="95"/>
        </w:rPr>
        <w:t> </w:t>
      </w:r>
      <w:r>
        <w:rPr>
          <w:w w:val="95"/>
        </w:rPr>
        <w:t>HIV</w:t>
      </w:r>
      <w:r>
        <w:rPr>
          <w:spacing w:val="22"/>
          <w:w w:val="95"/>
        </w:rPr>
        <w:t> </w:t>
      </w:r>
      <w:r>
        <w:rPr>
          <w:w w:val="95"/>
        </w:rPr>
        <w:t>as</w:t>
      </w:r>
    </w:p>
    <w:p>
      <w:pPr>
        <w:pStyle w:val="BodyText"/>
        <w:spacing w:line="252" w:lineRule="auto" w:before="1"/>
        <w:ind w:left="955" w:right="109"/>
      </w:pPr>
      <w:r>
        <w:rPr>
          <w:w w:val="95"/>
        </w:rPr>
        <w:t>well as polio, from sequence prevalence data [Dahirel</w:t>
      </w:r>
      <w:r>
        <w:rPr>
          <w:spacing w:val="1"/>
          <w:w w:val="95"/>
        </w:rPr>
        <w:t> </w:t>
      </w:r>
      <w:r>
        <w:rPr>
          <w:w w:val="95"/>
        </w:rPr>
        <w:t>et</w:t>
      </w:r>
      <w:r>
        <w:rPr>
          <w:spacing w:val="1"/>
          <w:w w:val="95"/>
        </w:rPr>
        <w:t> </w:t>
      </w:r>
      <w:r>
        <w:rPr>
          <w:w w:val="95"/>
        </w:rPr>
        <w:t>al.,</w:t>
      </w:r>
      <w:r>
        <w:rPr>
          <w:spacing w:val="1"/>
          <w:w w:val="95"/>
        </w:rPr>
        <w:t> </w:t>
      </w:r>
      <w:r>
        <w:rPr>
          <w:w w:val="95"/>
        </w:rPr>
        <w:t>2011, Ferguson</w:t>
      </w:r>
      <w:r>
        <w:rPr>
          <w:spacing w:val="1"/>
          <w:w w:val="95"/>
        </w:rPr>
        <w:t> </w:t>
      </w:r>
      <w:r>
        <w:rPr>
          <w:w w:val="95"/>
        </w:rPr>
        <w:t>et</w:t>
      </w:r>
      <w:r>
        <w:rPr>
          <w:spacing w:val="1"/>
          <w:w w:val="95"/>
        </w:rPr>
        <w:t> </w:t>
      </w:r>
      <w:r>
        <w:rPr>
          <w:w w:val="95"/>
        </w:rPr>
        <w:t>al.,</w:t>
      </w:r>
      <w:r>
        <w:rPr>
          <w:spacing w:val="1"/>
          <w:w w:val="95"/>
        </w:rPr>
        <w:t> </w:t>
      </w:r>
      <w:r>
        <w:rPr>
          <w:w w:val="95"/>
        </w:rPr>
        <w:t>2013,</w:t>
      </w:r>
      <w:r>
        <w:rPr>
          <w:spacing w:val="1"/>
          <w:w w:val="95"/>
        </w:rPr>
        <w:t> </w:t>
      </w:r>
      <w:r>
        <w:rPr/>
        <w:t>Shekhar</w:t>
      </w:r>
      <w:r>
        <w:rPr>
          <w:spacing w:val="11"/>
        </w:rPr>
        <w:t> </w:t>
      </w:r>
      <w:r>
        <w:rPr/>
        <w:t>et</w:t>
      </w:r>
      <w:r>
        <w:rPr>
          <w:spacing w:val="12"/>
        </w:rPr>
        <w:t> </w:t>
      </w:r>
      <w:r>
        <w:rPr/>
        <w:t>al.,</w:t>
      </w:r>
      <w:r>
        <w:rPr>
          <w:spacing w:val="11"/>
        </w:rPr>
        <w:t> </w:t>
      </w:r>
      <w:r>
        <w:rPr/>
        <w:t>2013,</w:t>
      </w:r>
      <w:r>
        <w:rPr>
          <w:spacing w:val="-8"/>
        </w:rPr>
        <w:t> </w:t>
      </w:r>
      <w:r>
        <w:rPr/>
        <w:t>Mann</w:t>
      </w:r>
      <w:r>
        <w:rPr>
          <w:spacing w:val="12"/>
        </w:rPr>
        <w:t> </w:t>
      </w:r>
      <w:r>
        <w:rPr/>
        <w:t>et</w:t>
      </w:r>
      <w:r>
        <w:rPr>
          <w:spacing w:val="11"/>
        </w:rPr>
        <w:t> </w:t>
      </w:r>
      <w:r>
        <w:rPr/>
        <w:t>al.,</w:t>
      </w:r>
      <w:r>
        <w:rPr>
          <w:spacing w:val="12"/>
        </w:rPr>
        <w:t> </w:t>
      </w:r>
      <w:r>
        <w:rPr/>
        <w:t>2014,</w:t>
      </w:r>
      <w:r>
        <w:rPr>
          <w:spacing w:val="-8"/>
        </w:rPr>
        <w:t> </w:t>
      </w:r>
      <w:r>
        <w:rPr/>
        <w:t>Barton</w:t>
      </w:r>
      <w:r>
        <w:rPr>
          <w:spacing w:val="11"/>
        </w:rPr>
        <w:t> </w:t>
      </w:r>
      <w:r>
        <w:rPr/>
        <w:t>et</w:t>
      </w:r>
      <w:r>
        <w:rPr>
          <w:spacing w:val="12"/>
        </w:rPr>
        <w:t> </w:t>
      </w:r>
      <w:r>
        <w:rPr/>
        <w:t>al.,</w:t>
      </w:r>
      <w:r>
        <w:rPr>
          <w:spacing w:val="12"/>
        </w:rPr>
        <w:t> </w:t>
      </w:r>
      <w:r>
        <w:rPr/>
        <w:t>2016b,</w:t>
      </w:r>
      <w:r>
        <w:rPr>
          <w:spacing w:val="-9"/>
        </w:rPr>
        <w:t> </w:t>
      </w:r>
      <w:r>
        <w:rPr/>
        <w:t>Butler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al.,</w:t>
      </w:r>
      <w:r>
        <w:rPr>
          <w:spacing w:val="11"/>
        </w:rPr>
        <w:t> </w:t>
      </w:r>
      <w:r>
        <w:rPr/>
        <w:t>2016,</w:t>
      </w:r>
      <w:r>
        <w:rPr>
          <w:spacing w:val="1"/>
        </w:rPr>
        <w:t> </w:t>
      </w:r>
      <w:r>
        <w:rPr>
          <w:w w:val="95"/>
        </w:rPr>
        <w:t>Chakraborty</w:t>
      </w:r>
      <w:r>
        <w:rPr>
          <w:spacing w:val="29"/>
          <w:w w:val="95"/>
        </w:rPr>
        <w:t>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w w:val="95"/>
        </w:rPr>
        <w:t>Barton,</w:t>
      </w:r>
      <w:r>
        <w:rPr>
          <w:spacing w:val="30"/>
          <w:w w:val="95"/>
        </w:rPr>
        <w:t> </w:t>
      </w:r>
      <w:r>
        <w:rPr>
          <w:w w:val="95"/>
        </w:rPr>
        <w:t>2017,</w:t>
      </w:r>
      <w:r>
        <w:rPr>
          <w:spacing w:val="5"/>
          <w:w w:val="95"/>
        </w:rPr>
        <w:t> </w:t>
      </w:r>
      <w:r>
        <w:rPr>
          <w:w w:val="95"/>
        </w:rPr>
        <w:t>Louie</w:t>
      </w:r>
      <w:r>
        <w:rPr>
          <w:spacing w:val="30"/>
          <w:w w:val="95"/>
        </w:rPr>
        <w:t> </w:t>
      </w:r>
      <w:r>
        <w:rPr>
          <w:w w:val="95"/>
        </w:rPr>
        <w:t>et</w:t>
      </w:r>
      <w:r>
        <w:rPr>
          <w:spacing w:val="30"/>
          <w:w w:val="95"/>
        </w:rPr>
        <w:t> </w:t>
      </w:r>
      <w:r>
        <w:rPr>
          <w:w w:val="95"/>
        </w:rPr>
        <w:t>al.,</w:t>
      </w:r>
      <w:r>
        <w:rPr>
          <w:spacing w:val="30"/>
          <w:w w:val="95"/>
        </w:rPr>
        <w:t> </w:t>
      </w:r>
      <w:r>
        <w:rPr>
          <w:w w:val="95"/>
        </w:rPr>
        <w:t>2018,</w:t>
      </w:r>
      <w:r>
        <w:rPr>
          <w:spacing w:val="5"/>
          <w:w w:val="95"/>
        </w:rPr>
        <w:t> </w:t>
      </w:r>
      <w:r>
        <w:rPr>
          <w:w w:val="95"/>
        </w:rPr>
        <w:t>Barton</w:t>
      </w:r>
      <w:r>
        <w:rPr>
          <w:spacing w:val="30"/>
          <w:w w:val="95"/>
        </w:rPr>
        <w:t> </w:t>
      </w:r>
      <w:r>
        <w:rPr>
          <w:w w:val="95"/>
        </w:rPr>
        <w:t>et</w:t>
      </w:r>
      <w:r>
        <w:rPr>
          <w:spacing w:val="30"/>
          <w:w w:val="95"/>
        </w:rPr>
        <w:t> </w:t>
      </w:r>
      <w:r>
        <w:rPr>
          <w:w w:val="95"/>
        </w:rPr>
        <w:t>al.,</w:t>
      </w:r>
      <w:r>
        <w:rPr>
          <w:spacing w:val="30"/>
          <w:w w:val="95"/>
        </w:rPr>
        <w:t> </w:t>
      </w:r>
      <w:r>
        <w:rPr>
          <w:w w:val="95"/>
        </w:rPr>
        <w:t>2019,</w:t>
      </w:r>
      <w:r>
        <w:rPr>
          <w:spacing w:val="5"/>
          <w:w w:val="95"/>
        </w:rPr>
        <w:t> </w:t>
      </w:r>
      <w:r>
        <w:rPr>
          <w:w w:val="95"/>
        </w:rPr>
        <w:t>Quadeer</w:t>
      </w:r>
      <w:r>
        <w:rPr>
          <w:spacing w:val="30"/>
          <w:w w:val="95"/>
        </w:rPr>
        <w:t> </w:t>
      </w:r>
      <w:r>
        <w:rPr>
          <w:w w:val="95"/>
        </w:rPr>
        <w:t>et</w:t>
      </w:r>
      <w:r>
        <w:rPr>
          <w:spacing w:val="30"/>
          <w:w w:val="95"/>
        </w:rPr>
        <w:t> </w:t>
      </w:r>
      <w:r>
        <w:rPr>
          <w:w w:val="95"/>
        </w:rPr>
        <w:t>al.,</w:t>
      </w:r>
      <w:r>
        <w:rPr>
          <w:spacing w:val="30"/>
          <w:w w:val="95"/>
        </w:rPr>
        <w:t> </w:t>
      </w:r>
      <w:r>
        <w:rPr>
          <w:w w:val="95"/>
        </w:rPr>
        <w:t>2020,</w:t>
      </w:r>
    </w:p>
    <w:p>
      <w:pPr>
        <w:pStyle w:val="BodyText"/>
        <w:spacing w:line="252" w:lineRule="auto" w:before="2"/>
        <w:ind w:left="955" w:right="1186"/>
        <w:jc w:val="both"/>
      </w:pPr>
      <w:r>
        <w:rPr/>
        <w:t>Cocco and Monasson, 2011, Barton et al., 2016a].</w:t>
      </w:r>
      <w:r>
        <w:rPr>
          <w:spacing w:val="1"/>
        </w:rPr>
        <w:t> </w:t>
      </w:r>
      <w:r>
        <w:rPr/>
        <w:t>The result of such fitness</w:t>
      </w:r>
      <w:r>
        <w:rPr>
          <w:spacing w:val="1"/>
        </w:rPr>
        <w:t> </w:t>
      </w:r>
      <w:r>
        <w:rPr>
          <w:spacing w:val="-1"/>
        </w:rPr>
        <w:t>inference was used to propose a novel </w:t>
      </w:r>
      <w:r>
        <w:rPr/>
        <w:t>cross-protective immunization method</w:t>
      </w:r>
      <w:r>
        <w:rPr>
          <w:spacing w:val="1"/>
        </w:rPr>
        <w:t> </w:t>
      </w:r>
      <w:r>
        <w:rPr>
          <w:w w:val="95"/>
        </w:rPr>
        <w:t>against HIV using multidimensionally conserved parts of the proteome, which is</w:t>
      </w:r>
      <w:r>
        <w:rPr>
          <w:spacing w:val="1"/>
          <w:w w:val="95"/>
        </w:rPr>
        <w:t> </w:t>
      </w:r>
      <w:r>
        <w:rPr>
          <w:w w:val="95"/>
        </w:rPr>
        <w:t>currently in clinical development [Murakowski et al., 2021].</w:t>
      </w:r>
      <w:r>
        <w:rPr>
          <w:spacing w:val="1"/>
          <w:w w:val="95"/>
        </w:rPr>
        <w:t> </w:t>
      </w:r>
      <w:r>
        <w:rPr>
          <w:w w:val="95"/>
        </w:rPr>
        <w:t>Seasonal influenza</w:t>
      </w:r>
      <w:r>
        <w:rPr>
          <w:spacing w:val="1"/>
          <w:w w:val="95"/>
        </w:rPr>
        <w:t> </w:t>
      </w:r>
      <w:r>
        <w:rPr/>
        <w:t>evolves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differently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human</w:t>
      </w:r>
      <w:r>
        <w:rPr>
          <w:spacing w:val="-1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HIV.</w:t>
      </w:r>
      <w:r>
        <w:rPr>
          <w:spacing w:val="-2"/>
        </w:rPr>
        <w:t> </w:t>
      </w:r>
      <w:r>
        <w:rPr/>
        <w:t>Since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targeted</w:t>
      </w:r>
      <w:r>
        <w:rPr>
          <w:spacing w:val="-46"/>
        </w:rPr>
        <w:t> </w:t>
      </w:r>
      <w:r>
        <w:rPr/>
        <w:t>by a population-wide immune memory that continually catches up with the</w:t>
      </w:r>
      <w:r>
        <w:rPr>
          <w:spacing w:val="1"/>
        </w:rPr>
        <w:t> </w:t>
      </w:r>
      <w:r>
        <w:rPr/>
        <w:t>viral</w:t>
      </w:r>
      <w:r>
        <w:rPr>
          <w:spacing w:val="26"/>
        </w:rPr>
        <w:t> </w:t>
      </w:r>
      <w:r>
        <w:rPr/>
        <w:t>evolution,</w:t>
      </w:r>
      <w:r>
        <w:rPr>
          <w:spacing w:val="33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permanently</w:t>
      </w:r>
      <w:r>
        <w:rPr>
          <w:spacing w:val="26"/>
        </w:rPr>
        <w:t> </w:t>
      </w:r>
      <w:r>
        <w:rPr/>
        <w:t>driven</w:t>
      </w:r>
      <w:r>
        <w:rPr>
          <w:spacing w:val="27"/>
        </w:rPr>
        <w:t> </w:t>
      </w:r>
      <w:r>
        <w:rPr/>
        <w:t>away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past</w:t>
      </w:r>
      <w:r>
        <w:rPr>
          <w:spacing w:val="26"/>
        </w:rPr>
        <w:t> </w:t>
      </w:r>
      <w:r>
        <w:rPr/>
        <w:t>strains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opposed</w:t>
      </w:r>
      <w:r>
        <w:rPr>
          <w:spacing w:val="-46"/>
        </w:rPr>
        <w:t> </w:t>
      </w:r>
      <w:r>
        <w:rPr/>
        <w:t>to HIV, which evolves much more freely in its sequence landscape and is able</w:t>
      </w:r>
      <w:r>
        <w:rPr>
          <w:spacing w:val="1"/>
        </w:rPr>
        <w:t> </w:t>
      </w:r>
      <w:r>
        <w:rPr/>
        <w:t>to periodically revisit old strains [Pompei et al., 2012].</w:t>
      </w:r>
      <w:r>
        <w:rPr>
          <w:spacing w:val="1"/>
        </w:rPr>
        <w:t> </w:t>
      </w:r>
      <w:r>
        <w:rPr/>
        <w:t>This immune-driven,</w:t>
      </w:r>
      <w:r>
        <w:rPr>
          <w:spacing w:val="1"/>
        </w:rPr>
        <w:t> </w:t>
      </w:r>
      <w:r>
        <w:rPr>
          <w:w w:val="95"/>
        </w:rPr>
        <w:t>non-equilibrium</w:t>
      </w:r>
      <w:r>
        <w:rPr>
          <w:spacing w:val="41"/>
          <w:w w:val="95"/>
        </w:rPr>
        <w:t> </w:t>
      </w:r>
      <w:r>
        <w:rPr>
          <w:w w:val="95"/>
        </w:rPr>
        <w:t>nature</w:t>
      </w:r>
      <w:r>
        <w:rPr>
          <w:spacing w:val="42"/>
          <w:w w:val="95"/>
        </w:rPr>
        <w:t> </w:t>
      </w:r>
      <w:r>
        <w:rPr>
          <w:w w:val="95"/>
        </w:rPr>
        <w:t>of</w:t>
      </w:r>
      <w:r>
        <w:rPr>
          <w:spacing w:val="42"/>
          <w:w w:val="95"/>
        </w:rPr>
        <w:t> </w:t>
      </w:r>
      <w:r>
        <w:rPr>
          <w:w w:val="95"/>
        </w:rPr>
        <w:t>influenza</w:t>
      </w:r>
      <w:r>
        <w:rPr>
          <w:spacing w:val="42"/>
          <w:w w:val="95"/>
        </w:rPr>
        <w:t> </w:t>
      </w:r>
      <w:r>
        <w:rPr>
          <w:w w:val="95"/>
        </w:rPr>
        <w:t>evolution</w:t>
      </w:r>
      <w:r>
        <w:rPr>
          <w:spacing w:val="42"/>
          <w:w w:val="95"/>
        </w:rPr>
        <w:t> </w:t>
      </w:r>
      <w:r>
        <w:rPr>
          <w:w w:val="95"/>
        </w:rPr>
        <w:t>requires</w:t>
      </w:r>
      <w:r>
        <w:rPr>
          <w:spacing w:val="41"/>
          <w:w w:val="95"/>
        </w:rPr>
        <w:t> </w:t>
      </w:r>
      <w:r>
        <w:rPr>
          <w:w w:val="95"/>
        </w:rPr>
        <w:t>a</w:t>
      </w:r>
      <w:r>
        <w:rPr>
          <w:spacing w:val="42"/>
          <w:w w:val="95"/>
        </w:rPr>
        <w:t> </w:t>
      </w:r>
      <w:r>
        <w:rPr>
          <w:w w:val="95"/>
        </w:rPr>
        <w:t>different</w:t>
      </w:r>
      <w:r>
        <w:rPr>
          <w:spacing w:val="42"/>
          <w:w w:val="95"/>
        </w:rPr>
        <w:t> </w:t>
      </w:r>
      <w:r>
        <w:rPr>
          <w:w w:val="95"/>
        </w:rPr>
        <w:t>method</w:t>
      </w:r>
      <w:r>
        <w:rPr>
          <w:spacing w:val="42"/>
          <w:w w:val="95"/>
        </w:rPr>
        <w:t> </w:t>
      </w:r>
      <w:r>
        <w:rPr>
          <w:w w:val="95"/>
        </w:rPr>
        <w:t>for</w:t>
      </w:r>
      <w:r>
        <w:rPr>
          <w:spacing w:val="-43"/>
          <w:w w:val="95"/>
        </w:rPr>
        <w:t> </w:t>
      </w:r>
      <w:r>
        <w:rPr>
          <w:w w:val="95"/>
        </w:rPr>
        <w:t>the inference of the intrinsic mutational fitness landscape than the equilibrium</w:t>
      </w:r>
      <w:r>
        <w:rPr>
          <w:spacing w:val="1"/>
          <w:w w:val="95"/>
        </w:rPr>
        <w:t> </w:t>
      </w:r>
      <w:r>
        <w:rPr/>
        <w:t>methods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were</w:t>
      </w:r>
      <w:r>
        <w:rPr>
          <w:spacing w:val="16"/>
        </w:rPr>
        <w:t> </w:t>
      </w:r>
      <w:r>
        <w:rPr/>
        <w:t>successful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HIV.</w:t>
      </w:r>
    </w:p>
    <w:p>
      <w:pPr>
        <w:pStyle w:val="BodyText"/>
        <w:spacing w:before="6"/>
        <w:ind w:left="1254"/>
        <w:jc w:val="both"/>
      </w:pPr>
      <w:r>
        <w:rPr/>
        <w:t>Recently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marginal</w:t>
      </w:r>
      <w:r>
        <w:rPr>
          <w:spacing w:val="7"/>
        </w:rPr>
        <w:t> </w:t>
      </w:r>
      <w:r>
        <w:rPr/>
        <w:t>path</w:t>
      </w:r>
      <w:r>
        <w:rPr>
          <w:spacing w:val="7"/>
        </w:rPr>
        <w:t> </w:t>
      </w:r>
      <w:r>
        <w:rPr/>
        <w:t>likelihood</w:t>
      </w:r>
      <w:r>
        <w:rPr>
          <w:spacing w:val="7"/>
        </w:rPr>
        <w:t> </w:t>
      </w:r>
      <w:r>
        <w:rPr/>
        <w:t>(MPL)</w:t>
      </w:r>
      <w:r>
        <w:rPr>
          <w:spacing w:val="7"/>
        </w:rPr>
        <w:t> </w:t>
      </w:r>
      <w:r>
        <w:rPr/>
        <w:t>method</w:t>
      </w:r>
      <w:r>
        <w:rPr>
          <w:spacing w:val="7"/>
        </w:rPr>
        <w:t> </w:t>
      </w:r>
      <w:r>
        <w:rPr/>
        <w:t>has</w:t>
      </w:r>
      <w:r>
        <w:rPr>
          <w:spacing w:val="7"/>
        </w:rPr>
        <w:t> </w:t>
      </w:r>
      <w:r>
        <w:rPr/>
        <w:t>been</w:t>
      </w:r>
      <w:r>
        <w:rPr>
          <w:spacing w:val="7"/>
        </w:rPr>
        <w:t> </w:t>
      </w:r>
      <w:r>
        <w:rPr/>
        <w:t>proposed</w:t>
      </w:r>
      <w:r>
        <w:rPr>
          <w:spacing w:val="7"/>
        </w:rPr>
        <w:t> </w:t>
      </w:r>
      <w:r>
        <w:rPr/>
        <w:t>for</w:t>
      </w:r>
    </w:p>
    <w:p>
      <w:pPr>
        <w:pStyle w:val="BodyText"/>
        <w:spacing w:line="252" w:lineRule="auto" w:before="12"/>
        <w:ind w:left="955" w:right="637"/>
      </w:pP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inference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mutational</w:t>
      </w:r>
      <w:r>
        <w:rPr>
          <w:spacing w:val="-7"/>
          <w:w w:val="95"/>
        </w:rPr>
        <w:t> </w:t>
      </w:r>
      <w:r>
        <w:rPr>
          <w:w w:val="95"/>
        </w:rPr>
        <w:t>fitness</w:t>
      </w:r>
      <w:r>
        <w:rPr>
          <w:spacing w:val="-6"/>
          <w:w w:val="95"/>
        </w:rPr>
        <w:t> </w:t>
      </w:r>
      <w:r>
        <w:rPr>
          <w:w w:val="95"/>
        </w:rPr>
        <w:t>effects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6"/>
          <w:w w:val="95"/>
        </w:rPr>
        <w:t> </w:t>
      </w:r>
      <w:r>
        <w:rPr>
          <w:w w:val="95"/>
        </w:rPr>
        <w:t>sequence</w:t>
      </w:r>
      <w:r>
        <w:rPr>
          <w:spacing w:val="-7"/>
          <w:w w:val="95"/>
        </w:rPr>
        <w:t> </w:t>
      </w:r>
      <w:r>
        <w:rPr>
          <w:w w:val="95"/>
        </w:rPr>
        <w:t>time</w:t>
      </w:r>
      <w:r>
        <w:rPr>
          <w:spacing w:val="-6"/>
          <w:w w:val="95"/>
        </w:rPr>
        <w:t> </w:t>
      </w:r>
      <w:r>
        <w:rPr>
          <w:w w:val="95"/>
        </w:rPr>
        <w:t>series</w:t>
      </w:r>
      <w:r>
        <w:rPr>
          <w:spacing w:val="-7"/>
          <w:w w:val="95"/>
        </w:rPr>
        <w:t> </w:t>
      </w:r>
      <w:r>
        <w:rPr>
          <w:w w:val="95"/>
        </w:rPr>
        <w:t>[Sohail</w:t>
      </w:r>
      <w:r>
        <w:rPr>
          <w:spacing w:val="13"/>
          <w:w w:val="95"/>
        </w:rPr>
        <w:t> </w:t>
      </w:r>
      <w:r>
        <w:rPr>
          <w:w w:val="95"/>
        </w:rPr>
        <w:t>et</w:t>
      </w:r>
      <w:r>
        <w:rPr>
          <w:spacing w:val="13"/>
          <w:w w:val="95"/>
        </w:rPr>
        <w:t> </w:t>
      </w:r>
      <w:r>
        <w:rPr>
          <w:w w:val="95"/>
        </w:rPr>
        <w:t>al.,</w:t>
      </w:r>
      <w:r>
        <w:rPr>
          <w:spacing w:val="13"/>
          <w:w w:val="95"/>
        </w:rPr>
        <w:t> </w:t>
      </w:r>
      <w:r>
        <w:rPr>
          <w:w w:val="95"/>
        </w:rPr>
        <w:t>2020].</w:t>
      </w:r>
      <w:r>
        <w:rPr>
          <w:spacing w:val="-43"/>
          <w:w w:val="95"/>
        </w:rPr>
        <w:t> </w:t>
      </w:r>
      <w:r>
        <w:rPr/>
        <w:t>However,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method</w:t>
      </w:r>
      <w:r>
        <w:rPr>
          <w:spacing w:val="8"/>
        </w:rPr>
        <w:t> </w:t>
      </w:r>
      <w:r>
        <w:rPr/>
        <w:t>considers</w:t>
      </w:r>
      <w:r>
        <w:rPr>
          <w:spacing w:val="8"/>
        </w:rPr>
        <w:t> </w:t>
      </w:r>
      <w:r>
        <w:rPr/>
        <w:t>selection</w:t>
      </w:r>
      <w:r>
        <w:rPr>
          <w:spacing w:val="7"/>
        </w:rPr>
        <w:t> </w:t>
      </w:r>
      <w:r>
        <w:rPr/>
        <w:t>due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fitness</w:t>
      </w:r>
      <w:r>
        <w:rPr>
          <w:spacing w:val="7"/>
        </w:rPr>
        <w:t> </w:t>
      </w:r>
      <w:r>
        <w:rPr/>
        <w:t>landscape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as-</w:t>
      </w:r>
      <w:r>
        <w:rPr>
          <w:spacing w:val="1"/>
        </w:rPr>
        <w:t> </w:t>
      </w:r>
      <w:r>
        <w:rPr/>
        <w:t>sumed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time-invariant,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disentangle</w:t>
      </w:r>
      <w:r>
        <w:rPr>
          <w:spacing w:val="1"/>
        </w:rPr>
        <w:t> </w:t>
      </w:r>
      <w:r>
        <w:rPr/>
        <w:t>intrinsic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immune-mediated</w:t>
      </w:r>
      <w:r>
        <w:rPr>
          <w:spacing w:val="-8"/>
        </w:rPr>
        <w:t> </w:t>
      </w:r>
      <w:r>
        <w:rPr/>
        <w:t>fitness</w:t>
      </w:r>
      <w:r>
        <w:rPr>
          <w:spacing w:val="-8"/>
        </w:rPr>
        <w:t> </w:t>
      </w:r>
      <w:r>
        <w:rPr/>
        <w:t>effects.</w:t>
      </w:r>
      <w:r>
        <w:rPr>
          <w:spacing w:val="13"/>
        </w:rPr>
        <w:t> </w:t>
      </w:r>
      <w:r>
        <w:rPr/>
        <w:t>The</w:t>
      </w:r>
      <w:r>
        <w:rPr>
          <w:spacing w:val="-7"/>
        </w:rPr>
        <w:t> </w:t>
      </w:r>
      <w:r>
        <w:rPr/>
        <w:t>assumption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time-invariance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total</w:t>
      </w:r>
      <w:r>
        <w:rPr>
          <w:spacing w:val="-8"/>
        </w:rPr>
        <w:t> </w:t>
      </w:r>
      <w:r>
        <w:rPr/>
        <w:t>fit-</w:t>
      </w:r>
    </w:p>
    <w:p>
      <w:pPr>
        <w:pStyle w:val="BodyText"/>
        <w:spacing w:line="252" w:lineRule="auto" w:before="2"/>
        <w:ind w:left="955" w:right="1188"/>
        <w:jc w:val="both"/>
      </w:pPr>
      <w:r>
        <w:rPr>
          <w:w w:val="95"/>
        </w:rPr>
        <w:t>ness is not true for seasonal influenza evolution in the human population, since</w:t>
      </w:r>
      <w:r>
        <w:rPr>
          <w:spacing w:val="1"/>
          <w:w w:val="95"/>
        </w:rPr>
        <w:t> </w:t>
      </w:r>
      <w:r>
        <w:rPr>
          <w:w w:val="95"/>
        </w:rPr>
        <w:t>the population-wide immune-memory against each emerging mutant accumu-</w:t>
      </w:r>
      <w:r>
        <w:rPr>
          <w:spacing w:val="1"/>
          <w:w w:val="95"/>
        </w:rPr>
        <w:t> </w:t>
      </w:r>
      <w:r>
        <w:rPr>
          <w:spacing w:val="-1"/>
        </w:rPr>
        <w:t>lates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/>
        <w:t>every</w:t>
      </w:r>
      <w:r>
        <w:rPr>
          <w:spacing w:val="-11"/>
        </w:rPr>
        <w:t> </w:t>
      </w:r>
      <w:r>
        <w:rPr/>
        <w:t>season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thus</w:t>
      </w:r>
      <w:r>
        <w:rPr>
          <w:spacing w:val="-11"/>
        </w:rPr>
        <w:t> </w:t>
      </w:r>
      <w:r>
        <w:rPr/>
        <w:t>creates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ever</w:t>
      </w:r>
      <w:r>
        <w:rPr>
          <w:spacing w:val="-11"/>
        </w:rPr>
        <w:t> </w:t>
      </w:r>
      <w:r>
        <w:rPr/>
        <w:t>changing</w:t>
      </w:r>
      <w:r>
        <w:rPr>
          <w:spacing w:val="-11"/>
        </w:rPr>
        <w:t> </w:t>
      </w:r>
      <w:r>
        <w:rPr/>
        <w:t>fitness</w:t>
      </w:r>
      <w:r>
        <w:rPr>
          <w:spacing w:val="-11"/>
        </w:rPr>
        <w:t> </w:t>
      </w:r>
      <w:r>
        <w:rPr/>
        <w:t>landscape</w:t>
      </w:r>
      <w:r>
        <w:rPr>
          <w:spacing w:val="-10"/>
        </w:rPr>
        <w:t> </w:t>
      </w:r>
      <w:r>
        <w:rPr/>
        <w:t>that</w:t>
      </w:r>
      <w:r>
        <w:rPr>
          <w:spacing w:val="-46"/>
        </w:rPr>
        <w:t> </w:t>
      </w:r>
      <w:r>
        <w:rPr/>
        <w:t>depends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viral</w:t>
      </w:r>
      <w:r>
        <w:rPr>
          <w:spacing w:val="16"/>
        </w:rPr>
        <w:t> </w:t>
      </w:r>
      <w:r>
        <w:rPr/>
        <w:t>evolutionary</w:t>
      </w:r>
      <w:r>
        <w:rPr>
          <w:spacing w:val="16"/>
        </w:rPr>
        <w:t> </w:t>
      </w:r>
      <w:r>
        <w:rPr/>
        <w:t>history.</w:t>
      </w:r>
    </w:p>
    <w:p>
      <w:pPr>
        <w:spacing w:after="0" w:line="252" w:lineRule="auto"/>
        <w:jc w:val="both"/>
        <w:sectPr>
          <w:pgSz w:w="12240" w:h="15840"/>
          <w:pgMar w:header="0" w:footer="1737" w:top="1500" w:bottom="192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52" w:lineRule="auto" w:before="67"/>
        <w:ind w:left="955" w:right="1188" w:firstLine="298"/>
        <w:jc w:val="both"/>
      </w:pPr>
      <w:r>
        <w:rPr/>
        <w:t>Here we present a new method, with which we can infer the single and</w:t>
      </w:r>
      <w:r>
        <w:rPr>
          <w:spacing w:val="1"/>
        </w:rPr>
        <w:t> </w:t>
      </w:r>
      <w:r>
        <w:rPr>
          <w:w w:val="95"/>
        </w:rPr>
        <w:t>pairwise mutational intrinsic fitness costs from population-level sequence time</w:t>
      </w:r>
      <w:r>
        <w:rPr>
          <w:spacing w:val="1"/>
          <w:w w:val="95"/>
        </w:rPr>
        <w:t> </w:t>
      </w:r>
      <w:r>
        <w:rPr>
          <w:spacing w:val="-1"/>
        </w:rPr>
        <w:t>series of an influenza-like evolving </w:t>
      </w:r>
      <w:r>
        <w:rPr/>
        <w:t>antigen. We test our inference approach on</w:t>
      </w:r>
      <w:r>
        <w:rPr>
          <w:spacing w:val="-46"/>
        </w:rPr>
        <w:t> </w:t>
      </w:r>
      <w:r>
        <w:rPr>
          <w:spacing w:val="-1"/>
        </w:rPr>
        <w:t>computer </w:t>
      </w:r>
      <w:r>
        <w:rPr/>
        <w:t>simulations and propose its application to investigate yearly protein</w:t>
      </w:r>
      <w:r>
        <w:rPr>
          <w:spacing w:val="-46"/>
        </w:rPr>
        <w:t> </w:t>
      </w:r>
      <w:r>
        <w:rPr>
          <w:w w:val="95"/>
        </w:rPr>
        <w:t>sequence time series data from influenza A/H3N2, in order to obtain combina-</w:t>
      </w:r>
      <w:r>
        <w:rPr>
          <w:spacing w:val="1"/>
          <w:w w:val="95"/>
        </w:rPr>
        <w:t> </w:t>
      </w:r>
      <w:r>
        <w:rPr/>
        <w:t>tions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vulnerable</w:t>
      </w:r>
      <w:r>
        <w:rPr>
          <w:spacing w:val="17"/>
        </w:rPr>
        <w:t> </w:t>
      </w:r>
      <w:r>
        <w:rPr/>
        <w:t>antibody</w:t>
      </w:r>
      <w:r>
        <w:rPr>
          <w:spacing w:val="16"/>
        </w:rPr>
        <w:t> </w:t>
      </w:r>
      <w:r>
        <w:rPr/>
        <w:t>targets.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122" w:after="0"/>
        <w:ind w:left="1439" w:right="0" w:hanging="485"/>
        <w:jc w:val="left"/>
      </w:pPr>
      <w:r>
        <w:rPr>
          <w:w w:val="95"/>
        </w:rPr>
        <w:t>Model</w:t>
      </w:r>
      <w:r>
        <w:rPr>
          <w:spacing w:val="36"/>
          <w:w w:val="95"/>
        </w:rPr>
        <w:t> </w:t>
      </w:r>
      <w:r>
        <w:rPr>
          <w:w w:val="95"/>
        </w:rPr>
        <w:t>of</w:t>
      </w:r>
      <w:r>
        <w:rPr>
          <w:spacing w:val="37"/>
          <w:w w:val="95"/>
        </w:rPr>
        <w:t> </w:t>
      </w:r>
      <w:r>
        <w:rPr>
          <w:w w:val="95"/>
        </w:rPr>
        <w:t>influenza</w:t>
      </w:r>
      <w:r>
        <w:rPr>
          <w:spacing w:val="36"/>
          <w:w w:val="95"/>
        </w:rPr>
        <w:t> </w:t>
      </w:r>
      <w:r>
        <w:rPr>
          <w:w w:val="95"/>
        </w:rPr>
        <w:t>antigen</w:t>
      </w:r>
      <w:r>
        <w:rPr>
          <w:spacing w:val="37"/>
          <w:w w:val="95"/>
        </w:rPr>
        <w:t> </w:t>
      </w:r>
      <w:r>
        <w:rPr>
          <w:w w:val="95"/>
        </w:rPr>
        <w:t>evolution</w:t>
      </w:r>
    </w:p>
    <w:p>
      <w:pPr>
        <w:pStyle w:val="BodyText"/>
        <w:spacing w:line="252" w:lineRule="auto" w:before="191"/>
        <w:ind w:left="955" w:right="1187"/>
        <w:jc w:val="both"/>
      </w:pPr>
      <w:r>
        <w:rPr/>
        <w:t>In our model of influenza evolution, we assume that at the beginning of a flu</w:t>
      </w:r>
      <w:r>
        <w:rPr>
          <w:spacing w:val="1"/>
        </w:rPr>
        <w:t> </w:t>
      </w:r>
      <w:r>
        <w:rPr/>
        <w:t>season a population </w:t>
      </w:r>
      <w:r>
        <w:rPr>
          <w:rFonts w:ascii="Bookman Old Style"/>
          <w:b w:val="0"/>
          <w:i/>
        </w:rPr>
        <w:t>N</w:t>
      </w:r>
      <w:r>
        <w:rPr>
          <w:rFonts w:ascii="Bookman Old Style"/>
          <w:b w:val="0"/>
          <w:vertAlign w:val="subscript"/>
        </w:rPr>
        <w:t>pop</w:t>
      </w:r>
      <w:r>
        <w:rPr>
          <w:rFonts w:ascii="Bookman Old Style"/>
          <w:b w:val="0"/>
          <w:vertAlign w:val="baseline"/>
        </w:rPr>
        <w:t> </w:t>
      </w:r>
      <w:r>
        <w:rPr>
          <w:vertAlign w:val="baseline"/>
        </w:rPr>
        <w:t>of viral units enters a human population. The distri-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bution of unique antigenic sequences (strains) in the viral population is assumed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with the observed frequency of sequences in the previous season.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For simplicity</w:t>
      </w:r>
      <w:r>
        <w:rPr>
          <w:spacing w:val="1"/>
          <w:w w:val="95"/>
          <w:vertAlign w:val="baseline"/>
        </w:rPr>
        <w:t> </w:t>
      </w:r>
      <w:r>
        <w:rPr>
          <w:spacing w:val="-1"/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spacing w:val="-1"/>
          <w:vertAlign w:val="baseline"/>
        </w:rPr>
        <w:t>treat</w:t>
      </w:r>
      <w:r>
        <w:rPr>
          <w:spacing w:val="-2"/>
          <w:vertAlign w:val="baseline"/>
        </w:rPr>
        <w:t> </w:t>
      </w:r>
      <w:r>
        <w:rPr>
          <w:spacing w:val="-1"/>
          <w:vertAlign w:val="baseline"/>
        </w:rPr>
        <w:t>mutation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fitness-based</w:t>
      </w:r>
      <w:r>
        <w:rPr>
          <w:spacing w:val="-2"/>
          <w:vertAlign w:val="baseline"/>
        </w:rPr>
        <w:t> </w:t>
      </w:r>
      <w:r>
        <w:rPr>
          <w:vertAlign w:val="baseline"/>
        </w:rPr>
        <w:t>selection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separate</w:t>
      </w:r>
      <w:r>
        <w:rPr>
          <w:spacing w:val="-2"/>
          <w:vertAlign w:val="baseline"/>
        </w:rPr>
        <w:t> </w:t>
      </w:r>
      <w:r>
        <w:rPr>
          <w:vertAlign w:val="baseline"/>
        </w:rPr>
        <w:t>steps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season.</w:t>
      </w:r>
      <w:r>
        <w:rPr>
          <w:spacing w:val="-45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viral</w:t>
      </w:r>
      <w:r>
        <w:rPr>
          <w:spacing w:val="-4"/>
          <w:vertAlign w:val="baseline"/>
        </w:rPr>
        <w:t> </w:t>
      </w:r>
      <w:r>
        <w:rPr>
          <w:vertAlign w:val="baseline"/>
        </w:rPr>
        <w:t>unit,</w:t>
      </w:r>
      <w:r>
        <w:rPr>
          <w:spacing w:val="-3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4"/>
          <w:vertAlign w:val="baseline"/>
        </w:rPr>
        <w:t> </w:t>
      </w:r>
      <w:r>
        <w:rPr>
          <w:vertAlign w:val="baseline"/>
        </w:rPr>
        <w:t>spreading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4"/>
          <w:vertAlign w:val="baseline"/>
        </w:rPr>
        <w:t> </w:t>
      </w:r>
      <w:r>
        <w:rPr>
          <w:vertAlign w:val="baseline"/>
        </w:rPr>
        <w:t>season,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mutate</w:t>
      </w:r>
      <w:r>
        <w:rPr>
          <w:spacing w:val="-4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6"/>
          <w:vertAlign w:val="baseline"/>
        </w:rPr>
        <w:t> </w:t>
      </w:r>
      <w:r>
        <w:rPr>
          <w:spacing w:val="-1"/>
          <w:vertAlign w:val="baseline"/>
        </w:rPr>
        <w:t>different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sequence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6"/>
          <w:vertAlign w:val="baseline"/>
        </w:rPr>
        <w:t> </w:t>
      </w:r>
      <w:r>
        <w:rPr>
          <w:vertAlign w:val="baseline"/>
        </w:rPr>
        <w:t>probability,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viral</w:t>
      </w:r>
      <w:r>
        <w:rPr>
          <w:spacing w:val="-6"/>
          <w:vertAlign w:val="baseline"/>
        </w:rPr>
        <w:t> </w:t>
      </w:r>
      <w:r>
        <w:rPr>
          <w:vertAlign w:val="baseline"/>
        </w:rPr>
        <w:t>muta-</w:t>
      </w:r>
      <w:r>
        <w:rPr>
          <w:spacing w:val="-46"/>
          <w:vertAlign w:val="baseline"/>
        </w:rPr>
        <w:t> </w:t>
      </w:r>
      <w:r>
        <w:rPr>
          <w:vertAlign w:val="baseline"/>
        </w:rPr>
        <w:t>tion</w:t>
      </w:r>
      <w:r>
        <w:rPr>
          <w:spacing w:val="8"/>
          <w:vertAlign w:val="baseline"/>
        </w:rPr>
        <w:t> </w:t>
      </w:r>
      <w:r>
        <w:rPr>
          <w:vertAlign w:val="baseline"/>
        </w:rPr>
        <w:t>rate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viral</w:t>
      </w:r>
      <w:r>
        <w:rPr>
          <w:spacing w:val="9"/>
          <w:vertAlign w:val="baseline"/>
        </w:rPr>
        <w:t> </w:t>
      </w:r>
      <w:r>
        <w:rPr>
          <w:vertAlign w:val="baseline"/>
        </w:rPr>
        <w:t>generations</w:t>
      </w:r>
      <w:r>
        <w:rPr>
          <w:spacing w:val="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9"/>
          <w:vertAlign w:val="baseline"/>
        </w:rPr>
        <w:t> </w:t>
      </w:r>
      <w:r>
        <w:rPr>
          <w:vertAlign w:val="baseline"/>
        </w:rPr>
        <w:t>flu</w:t>
      </w:r>
      <w:r>
        <w:rPr>
          <w:spacing w:val="9"/>
          <w:vertAlign w:val="baseline"/>
        </w:rPr>
        <w:t> </w:t>
      </w:r>
      <w:r>
        <w:rPr>
          <w:vertAlign w:val="baseline"/>
        </w:rPr>
        <w:t>seasons.</w:t>
      </w:r>
    </w:p>
    <w:p>
      <w:pPr>
        <w:pStyle w:val="BodyText"/>
        <w:spacing w:line="242" w:lineRule="auto"/>
        <w:ind w:left="955" w:right="1188" w:firstLine="298"/>
        <w:jc w:val="both"/>
      </w:pPr>
      <w:r>
        <w:rPr/>
        <w:t>During the spread of viral infections in a season, each strain </w:t>
      </w:r>
      <w:r>
        <w:rPr>
          <w:rFonts w:ascii="Bookman Old Style"/>
          <w:b w:val="0"/>
          <w:i/>
          <w:w w:val="110"/>
        </w:rPr>
        <w:t>S</w:t>
      </w:r>
      <w:r>
        <w:rPr>
          <w:rFonts w:ascii="Bookman Old Style"/>
          <w:b w:val="0"/>
          <w:i/>
          <w:w w:val="110"/>
          <w:vertAlign w:val="subscript"/>
        </w:rPr>
        <w:t>j</w:t>
      </w:r>
      <w:r>
        <w:rPr>
          <w:rFonts w:ascii="Bookman Old Style"/>
          <w:b w:val="0"/>
          <w:i/>
          <w:w w:val="110"/>
          <w:vertAlign w:val="baseline"/>
        </w:rPr>
        <w:t> </w:t>
      </w:r>
      <w:r>
        <w:rPr>
          <w:vertAlign w:val="baseline"/>
        </w:rPr>
        <w:t>is assumed</w:t>
      </w:r>
      <w:r>
        <w:rPr>
          <w:spacing w:val="-46"/>
          <w:vertAlign w:val="baseline"/>
        </w:rPr>
        <w:t> </w:t>
      </w:r>
      <w:r>
        <w:rPr>
          <w:w w:val="95"/>
          <w:vertAlign w:val="baseline"/>
        </w:rPr>
        <w:t>to grow exponentially with a fitness (growth rate) </w:t>
      </w:r>
      <w:r>
        <w:rPr>
          <w:rFonts w:ascii="Bookman Old Style"/>
          <w:b w:val="0"/>
          <w:i/>
          <w:w w:val="95"/>
          <w:vertAlign w:val="baseline"/>
        </w:rPr>
        <w:t>F </w:t>
      </w:r>
      <w:r>
        <w:rPr>
          <w:w w:val="95"/>
          <w:vertAlign w:val="baseline"/>
        </w:rPr>
        <w:t>(</w:t>
      </w:r>
      <w:r>
        <w:rPr>
          <w:rFonts w:ascii="Tahoma"/>
          <w:b/>
          <w:w w:val="95"/>
          <w:vertAlign w:val="baseline"/>
        </w:rPr>
        <w:t>S</w:t>
      </w:r>
      <w:r>
        <w:rPr>
          <w:rFonts w:ascii="Bookman Old Style"/>
          <w:b w:val="0"/>
          <w:i/>
          <w:w w:val="95"/>
          <w:vertAlign w:val="subscript"/>
        </w:rPr>
        <w:t>j</w:t>
      </w:r>
      <w:r>
        <w:rPr>
          <w:rFonts w:ascii="Bookman Old Style"/>
          <w:b w:val="0"/>
          <w:i/>
          <w:w w:val="95"/>
          <w:vertAlign w:val="baseline"/>
        </w:rPr>
        <w:t>, t</w:t>
      </w:r>
      <w:r>
        <w:rPr>
          <w:w w:val="95"/>
          <w:vertAlign w:val="baseline"/>
        </w:rPr>
        <w:t>).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If the frequency of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strain </w:t>
      </w:r>
      <w:r>
        <w:rPr>
          <w:rFonts w:ascii="Tahoma"/>
          <w:b/>
          <w:w w:val="95"/>
          <w:vertAlign w:val="baseline"/>
        </w:rPr>
        <w:t>S</w:t>
      </w:r>
      <w:r>
        <w:rPr>
          <w:rFonts w:ascii="Bookman Old Style"/>
          <w:b w:val="0"/>
          <w:i/>
          <w:w w:val="95"/>
          <w:vertAlign w:val="subscript"/>
        </w:rPr>
        <w:t>j</w:t>
      </w:r>
      <w:r>
        <w:rPr>
          <w:rFonts w:ascii="Bookman Old Style"/>
          <w:b w:val="0"/>
          <w:i/>
          <w:w w:val="95"/>
          <w:vertAlign w:val="baseline"/>
        </w:rPr>
        <w:t> </w:t>
      </w:r>
      <w:r>
        <w:rPr>
          <w:w w:val="95"/>
          <w:vertAlign w:val="baseline"/>
        </w:rPr>
        <w:t>after random mutation is given as </w:t>
      </w:r>
      <w:r>
        <w:rPr>
          <w:rFonts w:ascii="Bookman Old Style"/>
          <w:b w:val="0"/>
          <w:i/>
          <w:w w:val="95"/>
          <w:vertAlign w:val="baseline"/>
        </w:rPr>
        <w:t>x</w:t>
      </w:r>
      <w:r>
        <w:rPr>
          <w:rFonts w:ascii="Bookman Old Style"/>
          <w:b w:val="0"/>
          <w:w w:val="95"/>
          <w:vertAlign w:val="subscript"/>
        </w:rPr>
        <w:t>m</w:t>
      </w:r>
      <w:r>
        <w:rPr>
          <w:w w:val="95"/>
          <w:vertAlign w:val="baseline"/>
        </w:rPr>
        <w:t>(</w:t>
      </w:r>
      <w:r>
        <w:rPr>
          <w:rFonts w:ascii="Tahoma"/>
          <w:b/>
          <w:w w:val="95"/>
          <w:vertAlign w:val="baseline"/>
        </w:rPr>
        <w:t>S</w:t>
      </w:r>
      <w:r>
        <w:rPr>
          <w:rFonts w:ascii="Bookman Old Style"/>
          <w:b w:val="0"/>
          <w:i/>
          <w:w w:val="95"/>
          <w:vertAlign w:val="subscript"/>
        </w:rPr>
        <w:t>j</w:t>
      </w:r>
      <w:r>
        <w:rPr>
          <w:rFonts w:ascii="Bookman Old Style"/>
          <w:b w:val="0"/>
          <w:i/>
          <w:w w:val="95"/>
          <w:vertAlign w:val="baseline"/>
        </w:rPr>
        <w:t>, t</w:t>
      </w:r>
      <w:r>
        <w:rPr>
          <w:w w:val="95"/>
          <w:vertAlign w:val="baseline"/>
        </w:rPr>
        <w:t>), its probability (=expected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frequency) to survive into the next season after growth and selection is calculated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as</w:t>
      </w:r>
    </w:p>
    <w:p>
      <w:pPr>
        <w:spacing w:line="168" w:lineRule="exact" w:before="111"/>
        <w:ind w:left="987" w:right="60" w:firstLine="0"/>
        <w:jc w:val="center"/>
        <w:rPr>
          <w:sz w:val="20"/>
        </w:rPr>
      </w:pPr>
      <w:r>
        <w:rPr>
          <w:w w:val="105"/>
          <w:sz w:val="20"/>
        </w:rPr>
        <w:t>exp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F</w:t>
      </w:r>
      <w:r>
        <w:rPr>
          <w:rFonts w:ascii="Bookman Old Style"/>
          <w:b w:val="0"/>
          <w:i/>
          <w:spacing w:val="-3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Tahoma"/>
          <w:b/>
          <w:w w:val="105"/>
          <w:sz w:val="20"/>
        </w:rPr>
        <w:t>S</w:t>
      </w:r>
      <w:r>
        <w:rPr>
          <w:rFonts w:ascii="Bookman Old Style"/>
          <w:b w:val="0"/>
          <w:i/>
          <w:w w:val="105"/>
          <w:sz w:val="20"/>
          <w:vertAlign w:val="subscript"/>
        </w:rPr>
        <w:t>j</w:t>
      </w:r>
      <w:r>
        <w:rPr>
          <w:rFonts w:ascii="Bookman Old Style"/>
          <w:b w:val="0"/>
          <w:i/>
          <w:w w:val="105"/>
          <w:sz w:val="20"/>
          <w:vertAlign w:val="baseline"/>
        </w:rPr>
        <w:t>,</w:t>
      </w:r>
      <w:r>
        <w:rPr>
          <w:rFonts w:ascii="Bookman Old Style"/>
          <w:b w:val="0"/>
          <w:i/>
          <w:spacing w:val="-26"/>
          <w:w w:val="105"/>
          <w:sz w:val="20"/>
          <w:vertAlign w:val="baseline"/>
        </w:rPr>
        <w:t> </w:t>
      </w:r>
      <w:r>
        <w:rPr>
          <w:rFonts w:ascii="Bookman Old Style"/>
          <w:b w:val="0"/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))</w:t>
      </w:r>
      <w:r>
        <w:rPr>
          <w:spacing w:val="-14"/>
          <w:w w:val="105"/>
          <w:sz w:val="20"/>
          <w:vertAlign w:val="baseline"/>
        </w:rPr>
        <w:t> </w:t>
      </w:r>
      <w:r>
        <w:rPr>
          <w:rFonts w:ascii="Bookman Old Style"/>
          <w:b w:val="0"/>
          <w:i/>
          <w:w w:val="105"/>
          <w:sz w:val="20"/>
          <w:vertAlign w:val="baseline"/>
        </w:rPr>
        <w:t>x</w:t>
      </w:r>
      <w:r>
        <w:rPr>
          <w:rFonts w:ascii="Bookman Old Style"/>
          <w:b w:val="0"/>
          <w:w w:val="105"/>
          <w:sz w:val="20"/>
          <w:vertAlign w:val="subscript"/>
        </w:rPr>
        <w:t>m</w:t>
      </w:r>
      <w:r>
        <w:rPr>
          <w:w w:val="105"/>
          <w:sz w:val="20"/>
          <w:vertAlign w:val="baseline"/>
        </w:rPr>
        <w:t>(</w:t>
      </w:r>
      <w:r>
        <w:rPr>
          <w:rFonts w:ascii="Tahoma"/>
          <w:b/>
          <w:w w:val="105"/>
          <w:sz w:val="20"/>
          <w:vertAlign w:val="baseline"/>
        </w:rPr>
        <w:t>S</w:t>
      </w:r>
      <w:r>
        <w:rPr>
          <w:rFonts w:ascii="Bookman Old Style"/>
          <w:b w:val="0"/>
          <w:i/>
          <w:w w:val="105"/>
          <w:sz w:val="20"/>
          <w:vertAlign w:val="subscript"/>
        </w:rPr>
        <w:t>j</w:t>
      </w:r>
      <w:r>
        <w:rPr>
          <w:rFonts w:ascii="Bookman Old Style"/>
          <w:b w:val="0"/>
          <w:i/>
          <w:w w:val="105"/>
          <w:sz w:val="20"/>
          <w:vertAlign w:val="baseline"/>
        </w:rPr>
        <w:t>,</w:t>
      </w:r>
      <w:r>
        <w:rPr>
          <w:rFonts w:ascii="Bookman Old Style"/>
          <w:b w:val="0"/>
          <w:i/>
          <w:spacing w:val="-26"/>
          <w:w w:val="105"/>
          <w:sz w:val="20"/>
          <w:vertAlign w:val="baseline"/>
        </w:rPr>
        <w:t> </w:t>
      </w:r>
      <w:r>
        <w:rPr>
          <w:rFonts w:ascii="Bookman Old Style"/>
          <w:b w:val="0"/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)</w:t>
      </w:r>
    </w:p>
    <w:p>
      <w:pPr>
        <w:spacing w:after="0" w:line="168" w:lineRule="exact"/>
        <w:jc w:val="center"/>
        <w:rPr>
          <w:sz w:val="20"/>
        </w:rPr>
        <w:sectPr>
          <w:pgSz w:w="12240" w:h="15840"/>
          <w:pgMar w:header="0" w:footer="1737" w:top="1500" w:bottom="1920" w:left="1720" w:right="1500"/>
        </w:sectPr>
      </w:pPr>
    </w:p>
    <w:p>
      <w:pPr>
        <w:spacing w:line="350" w:lineRule="exact" w:before="0"/>
        <w:ind w:left="2599" w:right="0" w:firstLine="0"/>
        <w:jc w:val="left"/>
        <w:rPr>
          <w:rFonts w:ascii="Bookman Old Style"/>
          <w:b w:val="0"/>
          <w:i/>
          <w:sz w:val="20"/>
        </w:rPr>
      </w:pPr>
      <w:r>
        <w:rPr/>
        <w:pict>
          <v:line style="position:absolute;mso-position-horizontal-relative:page;mso-position-vertical-relative:paragraph;z-index:-16078848" from="278.084015pt,5.832378pt" to="391.307015pt,5.83237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88.600006pt;margin-top:12.916028pt;width:2.85pt;height:7pt;mso-position-horizontal-relative:page;mso-position-vertical-relative:paragraph;z-index:-1607782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362pt;margin-top:11.421028pt;width:2.85pt;height:7pt;mso-position-horizontal-relative:page;mso-position-vertical-relative:paragraph;z-index:-1607731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05"/>
          <w:position w:val="14"/>
          <w:sz w:val="20"/>
        </w:rPr>
        <w:t>p</w:t>
      </w:r>
      <w:r>
        <w:rPr>
          <w:w w:val="105"/>
          <w:position w:val="14"/>
          <w:sz w:val="20"/>
        </w:rPr>
        <w:t>(</w:t>
      </w:r>
      <w:r>
        <w:rPr>
          <w:rFonts w:ascii="Tahoma"/>
          <w:b/>
          <w:w w:val="105"/>
          <w:position w:val="14"/>
          <w:sz w:val="20"/>
        </w:rPr>
        <w:t>S</w:t>
      </w:r>
      <w:r>
        <w:rPr>
          <w:rFonts w:ascii="Bookman Old Style"/>
          <w:b w:val="0"/>
          <w:i/>
          <w:w w:val="105"/>
          <w:position w:val="11"/>
          <w:sz w:val="14"/>
        </w:rPr>
        <w:t>i</w:t>
      </w:r>
      <w:r>
        <w:rPr>
          <w:rFonts w:ascii="Bookman Old Style"/>
          <w:b w:val="0"/>
          <w:i/>
          <w:w w:val="105"/>
          <w:position w:val="14"/>
          <w:sz w:val="20"/>
        </w:rPr>
        <w:t>,</w:t>
      </w:r>
      <w:r>
        <w:rPr>
          <w:rFonts w:ascii="Bookman Old Style"/>
          <w:b w:val="0"/>
          <w:i/>
          <w:spacing w:val="-24"/>
          <w:w w:val="105"/>
          <w:position w:val="14"/>
          <w:sz w:val="20"/>
        </w:rPr>
        <w:t> </w:t>
      </w:r>
      <w:r>
        <w:rPr>
          <w:rFonts w:ascii="Bookman Old Style"/>
          <w:b w:val="0"/>
          <w:i/>
          <w:w w:val="105"/>
          <w:position w:val="14"/>
          <w:sz w:val="20"/>
        </w:rPr>
        <w:t>t</w:t>
      </w:r>
      <w:r>
        <w:rPr>
          <w:rFonts w:ascii="Bookman Old Style"/>
          <w:b w:val="0"/>
          <w:i/>
          <w:spacing w:val="-11"/>
          <w:w w:val="105"/>
          <w:position w:val="14"/>
          <w:sz w:val="20"/>
        </w:rPr>
        <w:t> </w:t>
      </w:r>
      <w:r>
        <w:rPr>
          <w:w w:val="105"/>
          <w:position w:val="14"/>
          <w:sz w:val="20"/>
        </w:rPr>
        <w:t>+</w:t>
      </w:r>
      <w:r>
        <w:rPr>
          <w:spacing w:val="1"/>
          <w:w w:val="105"/>
          <w:position w:val="14"/>
          <w:sz w:val="20"/>
        </w:rPr>
        <w:t> </w:t>
      </w:r>
      <w:r>
        <w:rPr>
          <w:w w:val="105"/>
          <w:position w:val="14"/>
          <w:sz w:val="20"/>
        </w:rPr>
        <w:t>1)</w:t>
      </w:r>
      <w:r>
        <w:rPr>
          <w:spacing w:val="15"/>
          <w:w w:val="105"/>
          <w:position w:val="14"/>
          <w:sz w:val="20"/>
        </w:rPr>
        <w:t> </w:t>
      </w:r>
      <w:r>
        <w:rPr>
          <w:w w:val="105"/>
          <w:position w:val="14"/>
          <w:sz w:val="20"/>
        </w:rPr>
        <w:t>=  </w:t>
      </w:r>
      <w:r>
        <w:rPr>
          <w:w w:val="105"/>
          <w:position w:val="15"/>
          <w:sz w:val="20"/>
        </w:rPr>
        <w:t>    </w:t>
      </w:r>
      <w:r>
        <w:rPr>
          <w:spacing w:val="34"/>
          <w:w w:val="105"/>
          <w:position w:val="15"/>
          <w:sz w:val="20"/>
        </w:rPr>
        <w:t> </w:t>
      </w:r>
      <w:r>
        <w:rPr>
          <w:spacing w:val="-1"/>
          <w:sz w:val="20"/>
        </w:rPr>
        <w:t>exp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(</w:t>
      </w:r>
      <w:r>
        <w:rPr>
          <w:rFonts w:ascii="Bookman Old Style"/>
          <w:b w:val="0"/>
          <w:i/>
          <w:spacing w:val="-1"/>
          <w:sz w:val="20"/>
        </w:rPr>
        <w:t>F</w:t>
      </w:r>
      <w:r>
        <w:rPr>
          <w:rFonts w:ascii="Bookman Old Style"/>
          <w:b w:val="0"/>
          <w:i/>
          <w:spacing w:val="-33"/>
          <w:sz w:val="20"/>
        </w:rPr>
        <w:t> </w:t>
      </w:r>
      <w:r>
        <w:rPr>
          <w:sz w:val="20"/>
        </w:rPr>
        <w:t>(</w:t>
      </w:r>
      <w:r>
        <w:rPr>
          <w:rFonts w:ascii="Tahoma"/>
          <w:b/>
          <w:sz w:val="20"/>
        </w:rPr>
        <w:t>S</w:t>
      </w:r>
      <w:r>
        <w:rPr>
          <w:rFonts w:ascii="Tahoma"/>
          <w:b/>
          <w:spacing w:val="7"/>
          <w:sz w:val="20"/>
        </w:rPr>
        <w:t> </w:t>
      </w:r>
      <w:r>
        <w:rPr>
          <w:rFonts w:ascii="Bookman Old Style"/>
          <w:b w:val="0"/>
          <w:i/>
          <w:sz w:val="20"/>
        </w:rPr>
        <w:t>,</w:t>
      </w:r>
      <w:r>
        <w:rPr>
          <w:rFonts w:ascii="Bookman Old Style"/>
          <w:b w:val="0"/>
          <w:i/>
          <w:spacing w:val="-26"/>
          <w:sz w:val="20"/>
        </w:rPr>
        <w:t> </w:t>
      </w:r>
      <w:r>
        <w:rPr>
          <w:rFonts w:ascii="Bookman Old Style"/>
          <w:b w:val="0"/>
          <w:i/>
          <w:sz w:val="20"/>
        </w:rPr>
        <w:t>t</w:t>
      </w:r>
      <w:r>
        <w:rPr>
          <w:sz w:val="20"/>
        </w:rPr>
        <w:t>))</w:t>
      </w:r>
      <w:r>
        <w:rPr>
          <w:spacing w:val="-15"/>
          <w:sz w:val="20"/>
        </w:rPr>
        <w:t> </w:t>
      </w:r>
      <w:r>
        <w:rPr>
          <w:rFonts w:ascii="Bookman Old Style"/>
          <w:b w:val="0"/>
          <w:i/>
          <w:sz w:val="20"/>
        </w:rPr>
        <w:t>x</w:t>
      </w:r>
    </w:p>
    <w:p>
      <w:pPr>
        <w:tabs>
          <w:tab w:pos="2078" w:val="left" w:leader="none"/>
        </w:tabs>
        <w:spacing w:line="158" w:lineRule="exact" w:before="0"/>
        <w:ind w:left="633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20"/>
        </w:rPr>
        <w:t>.</w:t>
        <w:tab/>
      </w:r>
      <w:r>
        <w:rPr>
          <w:w w:val="105"/>
          <w:sz w:val="20"/>
        </w:rPr>
        <w:t>(1)</w:t>
      </w:r>
    </w:p>
    <w:p>
      <w:pPr>
        <w:spacing w:line="192" w:lineRule="exact" w:before="0"/>
        <w:ind w:left="100" w:right="0" w:firstLine="0"/>
        <w:jc w:val="left"/>
        <w:rPr>
          <w:sz w:val="20"/>
        </w:rPr>
      </w:pPr>
      <w:r>
        <w:rPr/>
        <w:pict>
          <v:shape style="position:absolute;margin-left:358.807007pt;margin-top:3.523429pt;width:6.55pt;height:7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sz w:val="14"/>
                    </w:rPr>
                  </w:pPr>
                  <w:r>
                    <w:rPr>
                      <w:rFonts w:ascii="Bookman Old Style"/>
                      <w:b w:val="0"/>
                      <w:w w:val="99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089996pt;margin-top:3.523429pt;width:2.85pt;height:7pt;mso-position-horizontal-relative:page;mso-position-vertical-relative:paragraph;z-index:-1607628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(</w:t>
      </w:r>
      <w:r>
        <w:rPr>
          <w:rFonts w:ascii="Tahoma"/>
          <w:b/>
          <w:sz w:val="20"/>
        </w:rPr>
        <w:t>S</w:t>
      </w:r>
      <w:r>
        <w:rPr>
          <w:rFonts w:ascii="Tahoma"/>
          <w:b/>
          <w:spacing w:val="7"/>
          <w:sz w:val="20"/>
        </w:rPr>
        <w:t> </w:t>
      </w:r>
      <w:r>
        <w:rPr>
          <w:rFonts w:ascii="Bookman Old Style"/>
          <w:b w:val="0"/>
          <w:i/>
          <w:sz w:val="20"/>
        </w:rPr>
        <w:t>,</w:t>
      </w:r>
      <w:r>
        <w:rPr>
          <w:rFonts w:ascii="Bookman Old Style"/>
          <w:b w:val="0"/>
          <w:i/>
          <w:spacing w:val="-26"/>
          <w:sz w:val="20"/>
        </w:rPr>
        <w:t> </w:t>
      </w:r>
      <w:r>
        <w:rPr>
          <w:rFonts w:ascii="Bookman Old Style"/>
          <w:b w:val="0"/>
          <w:i/>
          <w:sz w:val="20"/>
        </w:rPr>
        <w:t>t</w:t>
      </w:r>
      <w:r>
        <w:rPr>
          <w:sz w:val="20"/>
        </w:rPr>
        <w:t>)</w:t>
      </w:r>
    </w:p>
    <w:p>
      <w:pPr>
        <w:spacing w:after="0" w:line="192" w:lineRule="exact"/>
        <w:jc w:val="left"/>
        <w:rPr>
          <w:sz w:val="20"/>
        </w:rPr>
        <w:sectPr>
          <w:type w:val="continuous"/>
          <w:pgSz w:w="12240" w:h="15840"/>
          <w:pgMar w:top="1500" w:bottom="1920" w:left="1720" w:right="1500"/>
          <w:cols w:num="2" w:equalWidth="0">
            <w:col w:w="5457" w:space="40"/>
            <w:col w:w="3523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61"/>
        <w:ind w:left="955" w:right="1188"/>
        <w:jc w:val="both"/>
      </w:pPr>
      <w:r>
        <w:rPr>
          <w:w w:val="95"/>
        </w:rPr>
        <w:t>In the end of each season a fixed number </w:t>
      </w:r>
      <w:r>
        <w:rPr>
          <w:rFonts w:ascii="Bookman Old Style"/>
          <w:b w:val="0"/>
          <w:i/>
          <w:w w:val="95"/>
        </w:rPr>
        <w:t>N</w:t>
      </w:r>
      <w:r>
        <w:rPr>
          <w:rFonts w:ascii="Bookman Old Style"/>
          <w:b w:val="0"/>
          <w:w w:val="95"/>
          <w:vertAlign w:val="subscript"/>
        </w:rPr>
        <w:t>pop</w:t>
      </w:r>
      <w:r>
        <w:rPr>
          <w:rFonts w:ascii="Bookman Old Style"/>
          <w:b w:val="0"/>
          <w:w w:val="95"/>
          <w:vertAlign w:val="baseline"/>
        </w:rPr>
        <w:t> </w:t>
      </w:r>
      <w:r>
        <w:rPr>
          <w:w w:val="95"/>
          <w:vertAlign w:val="baseline"/>
        </w:rPr>
        <w:t>of sequences survive into the next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year and we sample the number </w:t>
      </w:r>
      <w:r>
        <w:rPr>
          <w:rFonts w:ascii="Bookman Old Style"/>
          <w:b w:val="0"/>
          <w:i/>
          <w:w w:val="95"/>
          <w:vertAlign w:val="baseline"/>
        </w:rPr>
        <w:t>N </w:t>
      </w:r>
      <w:r>
        <w:rPr>
          <w:w w:val="95"/>
          <w:vertAlign w:val="baseline"/>
        </w:rPr>
        <w:t>(</w:t>
      </w:r>
      <w:r>
        <w:rPr>
          <w:rFonts w:ascii="Tahoma"/>
          <w:b/>
          <w:w w:val="95"/>
          <w:vertAlign w:val="baseline"/>
        </w:rPr>
        <w:t>S</w:t>
      </w:r>
      <w:r>
        <w:rPr>
          <w:rFonts w:ascii="Bookman Old Style"/>
          <w:b w:val="0"/>
          <w:i/>
          <w:w w:val="95"/>
          <w:vertAlign w:val="subscript"/>
        </w:rPr>
        <w:t>j</w:t>
      </w:r>
      <w:r>
        <w:rPr>
          <w:rFonts w:ascii="Bookman Old Style"/>
          <w:b w:val="0"/>
          <w:i/>
          <w:w w:val="95"/>
          <w:vertAlign w:val="baseline"/>
        </w:rPr>
        <w:t>, t</w:t>
      </w:r>
      <w:r>
        <w:rPr>
          <w:w w:val="95"/>
          <w:vertAlign w:val="baseline"/>
        </w:rPr>
        <w:t>) of selected sequences for each strain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from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multinomial</w:t>
      </w:r>
      <w:r>
        <w:rPr>
          <w:spacing w:val="12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Eq.</w:t>
      </w:r>
      <w:r>
        <w:rPr>
          <w:spacing w:val="11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  <w:spacing w:line="199" w:lineRule="auto" w:before="16"/>
        <w:ind w:left="955" w:right="1188" w:firstLine="298"/>
        <w:jc w:val="both"/>
      </w:pPr>
      <w:r>
        <w:rPr/>
        <w:t>The</w:t>
      </w:r>
      <w:r>
        <w:rPr>
          <w:spacing w:val="1"/>
        </w:rPr>
        <w:t> </w:t>
      </w:r>
      <w:r>
        <w:rPr/>
        <w:t>viral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>
          <w:rFonts w:ascii="Bookman Old Style"/>
          <w:b w:val="0"/>
          <w:i/>
        </w:rPr>
        <w:t>F </w:t>
      </w:r>
      <w:r>
        <w:rPr/>
        <w:t>(</w:t>
      </w:r>
      <w:r>
        <w:rPr>
          <w:rFonts w:ascii="Tahoma"/>
          <w:b/>
        </w:rPr>
        <w:t>S</w:t>
      </w:r>
      <w:r>
        <w:rPr>
          <w:rFonts w:ascii="Bookman Old Style"/>
          <w:b w:val="0"/>
          <w:i/>
          <w:vertAlign w:val="subscript"/>
        </w:rPr>
        <w:t>j</w:t>
      </w:r>
      <w:r>
        <w:rPr>
          <w:rFonts w:ascii="Bookman Old Style"/>
          <w:b w:val="0"/>
          <w:i/>
          <w:vertAlign w:val="baseline"/>
        </w:rPr>
        <w:t>, </w:t>
      </w:r>
      <w:r>
        <w:rPr>
          <w:rFonts w:ascii="Tahoma"/>
          <w:b/>
          <w:vertAlign w:val="baseline"/>
        </w:rPr>
        <w:t>x</w:t>
      </w:r>
      <w:r>
        <w:rPr>
          <w:vertAlign w:val="baseline"/>
        </w:rPr>
        <w:t>(</w:t>
      </w:r>
      <w:r>
        <w:rPr>
          <w:rFonts w:ascii="Bookman Old Style"/>
          <w:b w:val="0"/>
          <w:i/>
          <w:vertAlign w:val="baseline"/>
        </w:rPr>
        <w:t>t</w:t>
      </w:r>
      <w:r>
        <w:rPr>
          <w:rFonts w:ascii="Lucida Sans Unicode"/>
          <w:vertAlign w:val="superscript"/>
        </w:rPr>
        <w:t>l</w:t>
      </w:r>
      <w:r>
        <w:rPr>
          <w:rFonts w:ascii="Lucida Sans Unicode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&lt; t</w:t>
      </w:r>
      <w:r>
        <w:rPr>
          <w:vertAlign w:val="baseline"/>
        </w:rPr>
        <w:t>))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F</w:t>
      </w:r>
      <w:r>
        <w:rPr>
          <w:rFonts w:ascii="Bookman Old Style"/>
          <w:b w:val="0"/>
          <w:vertAlign w:val="subscript"/>
        </w:rPr>
        <w:t>int</w:t>
      </w:r>
      <w:r>
        <w:rPr>
          <w:vertAlign w:val="baseline"/>
        </w:rPr>
        <w:t>(</w:t>
      </w:r>
      <w:r>
        <w:rPr>
          <w:rFonts w:ascii="Tahoma"/>
          <w:b/>
          <w:vertAlign w:val="baseline"/>
        </w:rPr>
        <w:t>S</w:t>
      </w:r>
      <w:r>
        <w:rPr>
          <w:rFonts w:ascii="Bookman Old Style"/>
          <w:b w:val="0"/>
          <w:i/>
          <w:vertAlign w:val="subscript"/>
        </w:rPr>
        <w:t>j</w:t>
      </w:r>
      <w:r>
        <w:rPr>
          <w:vertAlign w:val="baseline"/>
        </w:rPr>
        <w:t>) + </w:t>
      </w:r>
      <w:r>
        <w:rPr>
          <w:rFonts w:ascii="Bookman Old Style"/>
          <w:b w:val="0"/>
          <w:i/>
          <w:vertAlign w:val="baseline"/>
        </w:rPr>
        <w:t>F</w:t>
      </w:r>
      <w:r>
        <w:rPr>
          <w:rFonts w:ascii="Bookman Old Style"/>
          <w:b w:val="0"/>
          <w:vertAlign w:val="subscript"/>
        </w:rPr>
        <w:t>host</w:t>
      </w:r>
      <w:r>
        <w:rPr>
          <w:vertAlign w:val="baseline"/>
        </w:rPr>
        <w:t>(</w:t>
      </w:r>
      <w:r>
        <w:rPr>
          <w:rFonts w:ascii="Tahoma"/>
          <w:b/>
          <w:vertAlign w:val="baseline"/>
        </w:rPr>
        <w:t>S</w:t>
      </w:r>
      <w:r>
        <w:rPr>
          <w:rFonts w:ascii="Bookman Old Style"/>
          <w:b w:val="0"/>
          <w:i/>
          <w:vertAlign w:val="subscript"/>
        </w:rPr>
        <w:t>j</w:t>
      </w:r>
      <w:r>
        <w:rPr>
          <w:rFonts w:ascii="Bookman Old Style"/>
          <w:b w:val="0"/>
          <w:i/>
          <w:vertAlign w:val="baseline"/>
        </w:rPr>
        <w:t>, </w:t>
      </w:r>
      <w:r>
        <w:rPr>
          <w:rFonts w:ascii="Tahoma"/>
          <w:b/>
          <w:vertAlign w:val="baseline"/>
        </w:rPr>
        <w:t>x</w:t>
      </w:r>
      <w:r>
        <w:rPr>
          <w:vertAlign w:val="baseline"/>
        </w:rPr>
        <w:t>(</w:t>
      </w:r>
      <w:r>
        <w:rPr>
          <w:rFonts w:ascii="Bookman Old Style"/>
          <w:b w:val="0"/>
          <w:i/>
          <w:vertAlign w:val="baseline"/>
        </w:rPr>
        <w:t>t</w:t>
      </w:r>
      <w:r>
        <w:rPr>
          <w:rFonts w:ascii="Lucida Sans Unicode"/>
          <w:vertAlign w:val="superscript"/>
        </w:rPr>
        <w:t>l</w:t>
      </w:r>
      <w:r>
        <w:rPr>
          <w:rFonts w:ascii="Lucida Sans Unicode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&lt; t</w:t>
      </w:r>
      <w:r>
        <w:rPr>
          <w:vertAlign w:val="baseline"/>
        </w:rPr>
        <w:t>))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48"/>
          <w:vertAlign w:val="baseline"/>
        </w:rPr>
        <w:t> </w:t>
      </w:r>
      <w:r>
        <w:rPr>
          <w:vertAlign w:val="baseline"/>
        </w:rPr>
        <w:t>com-</w:t>
      </w:r>
      <w:r>
        <w:rPr>
          <w:spacing w:val="1"/>
          <w:vertAlign w:val="baseline"/>
        </w:rPr>
        <w:t> </w:t>
      </w:r>
      <w:r>
        <w:rPr>
          <w:vertAlign w:val="baseline"/>
        </w:rPr>
        <w:t>posed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components,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intrinsic</w:t>
      </w:r>
      <w:r>
        <w:rPr>
          <w:spacing w:val="-3"/>
          <w:vertAlign w:val="baseline"/>
        </w:rPr>
        <w:t> </w:t>
      </w:r>
      <w:r>
        <w:rPr>
          <w:vertAlign w:val="baseline"/>
        </w:rPr>
        <w:t>fitness</w:t>
      </w:r>
      <w:r>
        <w:rPr>
          <w:spacing w:val="-4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F</w:t>
      </w:r>
      <w:r>
        <w:rPr>
          <w:rFonts w:ascii="Bookman Old Style"/>
          <w:b w:val="0"/>
          <w:vertAlign w:val="subscript"/>
        </w:rPr>
        <w:t>int</w:t>
      </w:r>
      <w:r>
        <w:rPr>
          <w:vertAlign w:val="baseline"/>
        </w:rPr>
        <w:t>(</w:t>
      </w:r>
      <w:r>
        <w:rPr>
          <w:rFonts w:ascii="Tahoma"/>
          <w:b/>
          <w:vertAlign w:val="baseline"/>
        </w:rPr>
        <w:t>S</w:t>
      </w:r>
      <w:r>
        <w:rPr>
          <w:rFonts w:ascii="Bookman Old Style"/>
          <w:b w:val="0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strain</w:t>
      </w:r>
      <w:r>
        <w:rPr>
          <w:spacing w:val="-3"/>
          <w:vertAlign w:val="baseline"/>
        </w:rPr>
        <w:t> </w:t>
      </w:r>
      <w:r>
        <w:rPr>
          <w:rFonts w:ascii="Tahoma"/>
          <w:b/>
          <w:vertAlign w:val="baseline"/>
        </w:rPr>
        <w:t>S</w:t>
      </w:r>
      <w:r>
        <w:rPr>
          <w:rFonts w:ascii="Bookman Old Style"/>
          <w:b w:val="0"/>
          <w:i/>
          <w:vertAlign w:val="subscript"/>
        </w:rPr>
        <w:t>j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signifies</w:t>
      </w:r>
    </w:p>
    <w:p>
      <w:pPr>
        <w:pStyle w:val="BodyText"/>
        <w:spacing w:line="225" w:lineRule="auto" w:before="27"/>
        <w:ind w:left="955" w:right="1188"/>
        <w:jc w:val="both"/>
      </w:pPr>
      <w:r>
        <w:rPr/>
        <w:t>the</w:t>
      </w:r>
      <w:r>
        <w:rPr>
          <w:spacing w:val="-5"/>
        </w:rPr>
        <w:t> </w:t>
      </w:r>
      <w:r>
        <w:rPr/>
        <w:t>intrinsic</w:t>
      </w:r>
      <w:r>
        <w:rPr>
          <w:spacing w:val="-5"/>
        </w:rPr>
        <w:t> </w:t>
      </w:r>
      <w:r>
        <w:rPr/>
        <w:t>ability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virus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strain</w:t>
      </w:r>
      <w:r>
        <w:rPr>
          <w:spacing w:val="-5"/>
        </w:rPr>
        <w:t> </w:t>
      </w:r>
      <w:r>
        <w:rPr/>
        <w:t>identity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spread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completely</w:t>
      </w:r>
      <w:r>
        <w:rPr>
          <w:spacing w:val="-46"/>
        </w:rPr>
        <w:t> </w:t>
      </w:r>
      <w:r>
        <w:rPr>
          <w:w w:val="95"/>
        </w:rPr>
        <w:t>susceptible</w:t>
      </w:r>
      <w:r>
        <w:rPr>
          <w:spacing w:val="1"/>
          <w:w w:val="95"/>
        </w:rPr>
        <w:t> </w:t>
      </w:r>
      <w:r>
        <w:rPr>
          <w:w w:val="95"/>
        </w:rPr>
        <w:t>human</w:t>
      </w:r>
      <w:r>
        <w:rPr>
          <w:spacing w:val="1"/>
          <w:w w:val="95"/>
        </w:rPr>
        <w:t> </w:t>
      </w:r>
      <w:r>
        <w:rPr>
          <w:w w:val="95"/>
        </w:rPr>
        <w:t>population,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fitness</w:t>
      </w:r>
      <w:r>
        <w:rPr>
          <w:spacing w:val="1"/>
          <w:w w:val="95"/>
        </w:rPr>
        <w:t> </w:t>
      </w:r>
      <w:r>
        <w:rPr>
          <w:w w:val="95"/>
        </w:rPr>
        <w:t>cost</w:t>
      </w:r>
      <w:r>
        <w:rPr>
          <w:spacing w:val="1"/>
          <w:w w:val="95"/>
        </w:rPr>
        <w:t> </w:t>
      </w:r>
      <w:r>
        <w:rPr>
          <w:rFonts w:ascii="Bookman Old Style"/>
          <w:b w:val="0"/>
          <w:i/>
          <w:w w:val="95"/>
        </w:rPr>
        <w:t>F</w:t>
      </w:r>
      <w:r>
        <w:rPr>
          <w:rFonts w:ascii="Bookman Old Style"/>
          <w:b w:val="0"/>
          <w:w w:val="95"/>
          <w:vertAlign w:val="subscript"/>
        </w:rPr>
        <w:t>host</w:t>
      </w:r>
      <w:r>
        <w:rPr>
          <w:w w:val="95"/>
          <w:vertAlign w:val="baseline"/>
        </w:rPr>
        <w:t>(</w:t>
      </w:r>
      <w:r>
        <w:rPr>
          <w:rFonts w:ascii="Tahoma"/>
          <w:b/>
          <w:w w:val="95"/>
          <w:vertAlign w:val="baseline"/>
        </w:rPr>
        <w:t>S</w:t>
      </w:r>
      <w:r>
        <w:rPr>
          <w:rFonts w:ascii="Bookman Old Style"/>
          <w:b w:val="0"/>
          <w:i/>
          <w:w w:val="95"/>
          <w:vertAlign w:val="subscript"/>
        </w:rPr>
        <w:t>j</w:t>
      </w:r>
      <w:r>
        <w:rPr>
          <w:rFonts w:ascii="Bookman Old Style"/>
          <w:b w:val="0"/>
          <w:i/>
          <w:w w:val="95"/>
          <w:vertAlign w:val="baseline"/>
        </w:rPr>
        <w:t>, </w:t>
      </w:r>
      <w:r>
        <w:rPr>
          <w:rFonts w:ascii="Tahoma"/>
          <w:b/>
          <w:w w:val="95"/>
          <w:vertAlign w:val="baseline"/>
        </w:rPr>
        <w:t>x</w:t>
      </w:r>
      <w:r>
        <w:rPr>
          <w:w w:val="95"/>
          <w:vertAlign w:val="baseline"/>
        </w:rPr>
        <w:t>(</w:t>
      </w:r>
      <w:r>
        <w:rPr>
          <w:rFonts w:ascii="Bookman Old Style"/>
          <w:b w:val="0"/>
          <w:i/>
          <w:w w:val="95"/>
          <w:vertAlign w:val="baseline"/>
        </w:rPr>
        <w:t>t</w:t>
      </w:r>
      <w:r>
        <w:rPr>
          <w:rFonts w:ascii="Lucida Sans Unicode"/>
          <w:w w:val="95"/>
          <w:vertAlign w:val="superscript"/>
        </w:rPr>
        <w:t>l</w:t>
      </w:r>
      <w:r>
        <w:rPr>
          <w:rFonts w:ascii="Lucida Sans Unicode"/>
          <w:w w:val="95"/>
          <w:vertAlign w:val="baseline"/>
        </w:rPr>
        <w:t> </w:t>
      </w:r>
      <w:r>
        <w:rPr>
          <w:rFonts w:ascii="Bookman Old Style"/>
          <w:b w:val="0"/>
          <w:i/>
          <w:w w:val="95"/>
          <w:vertAlign w:val="baseline"/>
        </w:rPr>
        <w:t>&lt; t</w:t>
      </w:r>
      <w:r>
        <w:rPr>
          <w:w w:val="95"/>
          <w:vertAlign w:val="baseline"/>
        </w:rPr>
        <w:t>))</w:t>
      </w:r>
      <w:r>
        <w:rPr>
          <w:spacing w:val="1"/>
          <w:w w:val="95"/>
          <w:vertAlign w:val="baseline"/>
        </w:rPr>
        <w:t> </w:t>
      </w:r>
      <w:r>
        <w:rPr>
          <w:rFonts w:ascii="Bookman Old Style"/>
          <w:b w:val="0"/>
          <w:i/>
          <w:w w:val="95"/>
          <w:vertAlign w:val="baseline"/>
        </w:rPr>
        <w:t>&lt; </w:t>
      </w:r>
      <w:r>
        <w:rPr>
          <w:w w:val="95"/>
          <w:vertAlign w:val="baseline"/>
        </w:rPr>
        <w:t>0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depends on the accumulated amount of immune memory in the human host</w:t>
      </w:r>
      <w:r>
        <w:rPr>
          <w:spacing w:val="1"/>
          <w:vertAlign w:val="baseline"/>
        </w:rPr>
        <w:t> </w:t>
      </w:r>
      <w:r>
        <w:rPr>
          <w:vertAlign w:val="baseline"/>
        </w:rPr>
        <w:t>population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against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16"/>
          <w:vertAlign w:val="baseline"/>
        </w:rPr>
        <w:t> </w:t>
      </w:r>
      <w:r>
        <w:rPr>
          <w:vertAlign w:val="baseline"/>
        </w:rPr>
        <w:t>strain</w:t>
      </w:r>
      <w:r>
        <w:rPr>
          <w:spacing w:val="15"/>
          <w:vertAlign w:val="baseline"/>
        </w:rPr>
        <w:t> </w:t>
      </w:r>
      <w:r>
        <w:rPr>
          <w:vertAlign w:val="baseline"/>
        </w:rPr>
        <w:t>until</w:t>
      </w:r>
      <w:r>
        <w:rPr>
          <w:spacing w:val="16"/>
          <w:vertAlign w:val="baseline"/>
        </w:rPr>
        <w:t> </w:t>
      </w:r>
      <w:r>
        <w:rPr>
          <w:vertAlign w:val="baseline"/>
        </w:rPr>
        <w:t>time</w:t>
      </w:r>
      <w:r>
        <w:rPr>
          <w:spacing w:val="16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252" w:lineRule="auto" w:before="9"/>
        <w:ind w:left="955" w:right="1188" w:firstLine="298"/>
        <w:jc w:val="both"/>
      </w:pPr>
      <w:r>
        <w:rPr/>
        <w:t>The first, intrinsic fitness component, which is time-invariant is modeled</w:t>
      </w:r>
      <w:r>
        <w:rPr>
          <w:spacing w:val="1"/>
        </w:rPr>
        <w:t> </w:t>
      </w:r>
      <w:r>
        <w:rPr/>
        <w:t>with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Ising-type</w:t>
      </w:r>
      <w:r>
        <w:rPr>
          <w:spacing w:val="16"/>
        </w:rPr>
        <w:t> </w:t>
      </w:r>
      <w:r>
        <w:rPr/>
        <w:t>representation</w:t>
      </w:r>
      <w:r>
        <w:rPr>
          <w:spacing w:val="16"/>
        </w:rPr>
        <w:t> </w:t>
      </w:r>
      <w:r>
        <w:rPr/>
        <w:t>as</w:t>
      </w:r>
    </w:p>
    <w:p>
      <w:pPr>
        <w:pStyle w:val="BodyText"/>
        <w:spacing w:before="7"/>
        <w:rPr>
          <w:sz w:val="18"/>
        </w:rPr>
      </w:pPr>
    </w:p>
    <w:p>
      <w:pPr>
        <w:tabs>
          <w:tab w:pos="6384" w:val="left" w:leader="none"/>
        </w:tabs>
        <w:spacing w:before="0"/>
        <w:ind w:left="1419" w:right="0" w:firstLine="0"/>
        <w:jc w:val="center"/>
        <w:rPr>
          <w:sz w:val="20"/>
        </w:rPr>
      </w:pPr>
      <w:r>
        <w:rPr/>
        <w:pict>
          <v:shape style="position:absolute;margin-left:292.196991pt;margin-top:16.231537pt;width:5.2pt;height:7pt;mso-position-horizontal-relative:page;mso-position-vertical-relative:paragraph;z-index:-15728128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5"/>
                      <w:sz w:val="14"/>
                    </w:rPr>
                    <w:t>α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7.584015pt;margin-top:16.757536pt;width:15.95pt;height:7pt;mso-position-horizontal-relative:page;mso-position-vertical-relative:paragraph;z-index:-15727616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20"/>
                      <w:sz w:val="14"/>
                    </w:rPr>
                    <w:t>α&lt;β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44.492996pt;margin-top:63.490536pt;width:3.3pt;height:7pt;mso-position-horizontal-relative:page;mso-position-vertical-relative:paragraph;z-index:-1607833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730011pt;margin-top:7.237537pt;width:3.3pt;height:7pt;mso-position-horizontal-relative:page;mso-position-vertical-relative:paragraph;z-index:-1607577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273987pt;margin-top:7.237537pt;width:3.3pt;height:7pt;mso-position-horizontal-relative:page;mso-position-vertical-relative:paragraph;z-index:-1607526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621002pt;margin-top:7.551537pt;width:3.3pt;height:7pt;mso-position-horizontal-relative:page;mso-position-vertical-relative:paragraph;z-index:-1607475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05"/>
          <w:sz w:val="20"/>
        </w:rPr>
        <w:t>F</w:t>
      </w:r>
      <w:r>
        <w:rPr>
          <w:rFonts w:ascii="Bookman Old Style" w:hAnsi="Bookman Old Style"/>
          <w:b w:val="0"/>
          <w:w w:val="105"/>
          <w:sz w:val="20"/>
          <w:vertAlign w:val="subscript"/>
        </w:rPr>
        <w:t>int</w:t>
      </w:r>
      <w:r>
        <w:rPr>
          <w:w w:val="105"/>
          <w:sz w:val="20"/>
          <w:vertAlign w:val="baseline"/>
        </w:rPr>
        <w:t>(</w:t>
      </w:r>
      <w:r>
        <w:rPr>
          <w:rFonts w:ascii="Tahoma" w:hAnsi="Tahoma"/>
          <w:b/>
          <w:w w:val="105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j</w:t>
      </w:r>
      <w:r>
        <w:rPr>
          <w:w w:val="105"/>
          <w:sz w:val="20"/>
          <w:vertAlign w:val="baseline"/>
        </w:rPr>
        <w:t>)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11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F</w:t>
      </w:r>
      <w:r>
        <w:rPr>
          <w:rFonts w:ascii="Bookman Old Style" w:hAnsi="Bookman Old Style"/>
          <w:b w:val="0"/>
          <w:w w:val="105"/>
          <w:sz w:val="20"/>
          <w:vertAlign w:val="subscript"/>
        </w:rPr>
        <w:t>0</w:t>
      </w:r>
      <w:r>
        <w:rPr>
          <w:rFonts w:ascii="Bookman Old Style" w:hAnsi="Bookman Old Style"/>
          <w:b w:val="0"/>
          <w:spacing w:val="-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  </w:t>
      </w:r>
      <w:r>
        <w:rPr>
          <w:w w:val="105"/>
          <w:position w:val="19"/>
          <w:sz w:val="20"/>
          <w:vertAlign w:val="baseline"/>
        </w:rPr>
        <w:t>     </w:t>
      </w:r>
      <w:r>
        <w:rPr>
          <w:spacing w:val="2"/>
          <w:w w:val="105"/>
          <w:position w:val="19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α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α</w:t>
      </w:r>
      <w:r>
        <w:rPr>
          <w:rFonts w:ascii="Bookman Old Style" w:hAnsi="Bookman Old Style"/>
          <w:b w:val="0"/>
          <w:i/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  </w:t>
      </w:r>
      <w:r>
        <w:rPr>
          <w:w w:val="105"/>
          <w:position w:val="19"/>
          <w:sz w:val="20"/>
          <w:vertAlign w:val="baseline"/>
        </w:rPr>
        <w:t>     </w:t>
      </w:r>
      <w:r>
        <w:rPr>
          <w:spacing w:val="45"/>
          <w:w w:val="105"/>
          <w:position w:val="19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J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αβ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α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β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.</w:t>
        <w:tab/>
      </w:r>
      <w:r>
        <w:rPr>
          <w:w w:val="110"/>
          <w:sz w:val="20"/>
          <w:vertAlign w:val="baseline"/>
        </w:rPr>
        <w:t>(2)</w:t>
      </w:r>
    </w:p>
    <w:p>
      <w:pPr>
        <w:pStyle w:val="BodyText"/>
        <w:spacing w:line="247" w:lineRule="auto" w:before="166"/>
        <w:ind w:left="955" w:right="1188"/>
        <w:jc w:val="both"/>
      </w:pPr>
      <w:r>
        <w:rPr>
          <w:w w:val="95"/>
        </w:rPr>
        <w:t>Here </w:t>
      </w:r>
      <w:r>
        <w:rPr>
          <w:rFonts w:ascii="Bookman Old Style" w:hAnsi="Bookman Old Style"/>
          <w:b w:val="0"/>
          <w:i/>
          <w:w w:val="95"/>
        </w:rPr>
        <w:t>F</w:t>
      </w:r>
      <w:r>
        <w:rPr>
          <w:rFonts w:ascii="Bookman Old Style" w:hAnsi="Bookman Old Style"/>
          <w:b w:val="0"/>
          <w:w w:val="95"/>
          <w:vertAlign w:val="subscript"/>
        </w:rPr>
        <w:t>0</w:t>
      </w:r>
      <w:r>
        <w:rPr>
          <w:rFonts w:ascii="Bookman Old Style" w:hAnsi="Bookman Old Style"/>
          <w:b w:val="0"/>
          <w:w w:val="95"/>
          <w:vertAlign w:val="baseline"/>
        </w:rPr>
        <w:t> </w:t>
      </w:r>
      <w:r>
        <w:rPr>
          <w:w w:val="95"/>
          <w:vertAlign w:val="baseline"/>
        </w:rPr>
        <w:t>represents the intrinsic fitness of a reference strain, the second term rep-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resents the fitness change due to independent mutations at each site </w:t>
      </w:r>
      <w:r>
        <w:rPr>
          <w:rFonts w:ascii="Bookman Old Style" w:hAnsi="Bookman Old Style"/>
          <w:b w:val="0"/>
          <w:i/>
          <w:w w:val="95"/>
          <w:vertAlign w:val="baseline"/>
        </w:rPr>
        <w:t>α </w:t>
      </w:r>
      <w:r>
        <w:rPr>
          <w:w w:val="95"/>
          <w:vertAlign w:val="baseline"/>
        </w:rPr>
        <w:t>compared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to the reference strain (</w:t>
      </w:r>
      <w:r>
        <w:rPr>
          <w:rFonts w:ascii="Bookman Old Style" w:hAnsi="Bookman Old Style"/>
          <w:b w:val="0"/>
          <w:i/>
          <w:vertAlign w:val="baseline"/>
        </w:rPr>
        <w:t>s</w:t>
      </w:r>
      <w:r>
        <w:rPr>
          <w:rFonts w:ascii="Bookman Old Style" w:hAnsi="Bookman Old Style"/>
          <w:b w:val="0"/>
          <w:i/>
          <w:vertAlign w:val="superscript"/>
        </w:rPr>
        <w:t>α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= 0 if unmutated, 1 otherwise), and the last term</w:t>
      </w:r>
      <w:r>
        <w:rPr>
          <w:spacing w:val="1"/>
          <w:vertAlign w:val="baseline"/>
        </w:rPr>
        <w:t> </w:t>
      </w:r>
      <w:r>
        <w:rPr>
          <w:vertAlign w:val="baseline"/>
        </w:rPr>
        <w:t>represents the additional fitness change due to coupled mutations at pairs of</w:t>
      </w:r>
      <w:r>
        <w:rPr>
          <w:spacing w:val="1"/>
          <w:vertAlign w:val="baseline"/>
        </w:rPr>
        <w:t> </w:t>
      </w:r>
      <w:r>
        <w:rPr>
          <w:vertAlign w:val="baseline"/>
        </w:rPr>
        <w:t>sites</w:t>
      </w:r>
      <w:r>
        <w:rPr>
          <w:spacing w:val="-4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α</w:t>
      </w:r>
      <w:r>
        <w:rPr>
          <w:rFonts w:ascii="Bookman Old Style" w:hAnsi="Bookman Old Style"/>
          <w:b w:val="0"/>
          <w:i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β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single-mutation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3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h</w:t>
      </w:r>
      <w:r>
        <w:rPr>
          <w:rFonts w:ascii="Bookman Old Style" w:hAnsi="Bookman Old Style"/>
          <w:b w:val="0"/>
          <w:i/>
          <w:vertAlign w:val="subscript"/>
        </w:rPr>
        <w:t>α</w:t>
      </w:r>
      <w:r>
        <w:rPr>
          <w:rFonts w:ascii="Bookman Old Style" w:hAnsi="Bookman Old Style"/>
          <w:b w:val="0"/>
          <w:i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mutational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coupling</w:t>
      </w:r>
    </w:p>
    <w:p>
      <w:pPr>
        <w:spacing w:after="0" w:line="247" w:lineRule="auto"/>
        <w:jc w:val="both"/>
        <w:sectPr>
          <w:type w:val="continuous"/>
          <w:pgSz w:w="12240" w:h="15840"/>
          <w:pgMar w:top="1500" w:bottom="192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 w:before="62"/>
        <w:ind w:left="955" w:right="1187"/>
        <w:jc w:val="both"/>
      </w:pPr>
      <w:r>
        <w:rPr/>
        <w:pict>
          <v:shape style="position:absolute;margin-left:281.97699pt;margin-top:88.483917pt;width:189.15pt;height:17.3pt;mso-position-horizontal-relative:page;mso-position-vertical-relative:paragraph;z-index:-160732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250" w:val="left" w:leader="none"/>
                      <w:tab w:pos="3683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·</w:t>
                    <w:tab/>
                  </w:r>
                  <w:r>
                    <w:rPr>
                      <w:rFonts w:ascii="Lucida Sans Unicode" w:hAnsi="Lucida Sans Unicode"/>
                      <w:w w:val="140"/>
                    </w:rPr>
                    <w:t>{</w:t>
                    <w:tab/>
                    <w:t>}</w:t>
                  </w:r>
                </w:p>
              </w:txbxContent>
            </v:textbox>
            <w10:wrap type="none"/>
          </v:shape>
        </w:pict>
      </w:r>
      <w:r>
        <w:rPr/>
        <w:t>coefficients </w:t>
      </w:r>
      <w:r>
        <w:rPr>
          <w:rFonts w:ascii="Bookman Old Style" w:hAnsi="Bookman Old Style"/>
          <w:b w:val="0"/>
          <w:i/>
        </w:rPr>
        <w:t>J</w:t>
      </w:r>
      <w:r>
        <w:rPr>
          <w:rFonts w:ascii="Bookman Old Style" w:hAnsi="Bookman Old Style"/>
          <w:b w:val="0"/>
          <w:i/>
          <w:vertAlign w:val="subscript"/>
        </w:rPr>
        <w:t>αβ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describe the intrinsic mutational fitness landscape, which we</w:t>
      </w:r>
      <w:r>
        <w:rPr>
          <w:spacing w:val="1"/>
          <w:vertAlign w:val="baseline"/>
        </w:rPr>
        <w:t> </w:t>
      </w:r>
      <w:r>
        <w:rPr>
          <w:vertAlign w:val="baseline"/>
        </w:rPr>
        <w:t>would like to infer from the sequence data. This fitness landscape determines,</w:t>
      </w:r>
      <w:r>
        <w:rPr>
          <w:spacing w:val="-46"/>
          <w:vertAlign w:val="baseline"/>
        </w:rPr>
        <w:t> </w:t>
      </w:r>
      <w:r>
        <w:rPr>
          <w:vertAlign w:val="baseline"/>
        </w:rPr>
        <w:t>how</w:t>
      </w:r>
      <w:r>
        <w:rPr>
          <w:spacing w:val="-9"/>
          <w:vertAlign w:val="baseline"/>
        </w:rPr>
        <w:t> </w:t>
      </w:r>
      <w:r>
        <w:rPr>
          <w:vertAlign w:val="baseline"/>
        </w:rPr>
        <w:t>easy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virus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create</w:t>
      </w:r>
      <w:r>
        <w:rPr>
          <w:spacing w:val="-9"/>
          <w:vertAlign w:val="baseline"/>
        </w:rPr>
        <w:t> </w:t>
      </w:r>
      <w:r>
        <w:rPr>
          <w:vertAlign w:val="baseline"/>
        </w:rPr>
        <w:t>escape</w:t>
      </w:r>
      <w:r>
        <w:rPr>
          <w:spacing w:val="-9"/>
          <w:vertAlign w:val="baseline"/>
        </w:rPr>
        <w:t> </w:t>
      </w:r>
      <w:r>
        <w:rPr>
          <w:vertAlign w:val="baseline"/>
        </w:rPr>
        <w:t>mutations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8"/>
          <w:vertAlign w:val="baseline"/>
        </w:rPr>
        <w:t> </w:t>
      </w:r>
      <w:r>
        <w:rPr>
          <w:vertAlign w:val="baseline"/>
        </w:rPr>
        <w:t>sites</w:t>
      </w:r>
      <w:r>
        <w:rPr>
          <w:spacing w:val="-46"/>
          <w:vertAlign w:val="baseline"/>
        </w:rPr>
        <w:t> </w:t>
      </w:r>
      <w:r>
        <w:rPr>
          <w:vertAlign w:val="baseline"/>
        </w:rPr>
        <w:t>or pairs of sites are targeted by a host response. Note, that by using this Ising-</w:t>
      </w:r>
      <w:r>
        <w:rPr>
          <w:spacing w:val="-46"/>
          <w:vertAlign w:val="baseline"/>
        </w:rPr>
        <w:t> </w:t>
      </w:r>
      <w:r>
        <w:rPr>
          <w:spacing w:val="-1"/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approximation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intrinsic</w:t>
      </w:r>
      <w:r>
        <w:rPr>
          <w:spacing w:val="-8"/>
          <w:vertAlign w:val="baseline"/>
        </w:rPr>
        <w:t> </w:t>
      </w:r>
      <w:r>
        <w:rPr>
          <w:vertAlign w:val="baseline"/>
        </w:rPr>
        <w:t>fitness</w:t>
      </w:r>
      <w:r>
        <w:rPr>
          <w:spacing w:val="-7"/>
          <w:vertAlign w:val="baseline"/>
        </w:rPr>
        <w:t> </w:t>
      </w:r>
      <w:r>
        <w:rPr>
          <w:vertAlign w:val="baseline"/>
        </w:rPr>
        <w:t>landscape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7"/>
          <w:vertAlign w:val="baseline"/>
        </w:rPr>
        <w:t> </w:t>
      </w:r>
      <w:r>
        <w:rPr>
          <w:vertAlign w:val="baseline"/>
        </w:rPr>
        <w:t>mutations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46"/>
          <w:vertAlign w:val="baseline"/>
        </w:rPr>
        <w:t> </w:t>
      </w:r>
      <w:r>
        <w:rPr>
          <w:w w:val="95"/>
          <w:vertAlign w:val="baseline"/>
        </w:rPr>
        <w:t>pairwise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mutational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couplings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with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respect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reference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sequence,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we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reduce</w:t>
      </w:r>
      <w:r>
        <w:rPr>
          <w:spacing w:val="-43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number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fitness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parameters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binary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sequences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with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length</w:t>
      </w:r>
      <w:r>
        <w:rPr>
          <w:spacing w:val="21"/>
          <w:w w:val="95"/>
          <w:vertAlign w:val="baseline"/>
        </w:rPr>
        <w:t> </w:t>
      </w:r>
      <w:r>
        <w:rPr>
          <w:rFonts w:ascii="Bookman Old Style" w:hAnsi="Bookman Old Style"/>
          <w:b w:val="0"/>
          <w:i/>
          <w:w w:val="95"/>
          <w:vertAlign w:val="baseline"/>
        </w:rPr>
        <w:t>L</w:t>
      </w:r>
      <w:r>
        <w:rPr>
          <w:rFonts w:ascii="Bookman Old Style" w:hAnsi="Bookman Old Style"/>
          <w:b w:val="0"/>
          <w:i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20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from</w:t>
      </w:r>
      <w:r>
        <w:rPr>
          <w:spacing w:val="-43"/>
          <w:w w:val="95"/>
          <w:vertAlign w:val="baseline"/>
        </w:rPr>
        <w:t> </w:t>
      </w:r>
      <w:r>
        <w:rPr>
          <w:w w:val="95"/>
          <w:vertAlign w:val="baseline"/>
        </w:rPr>
        <w:t>2</w:t>
      </w:r>
      <w:r>
        <w:rPr>
          <w:rFonts w:ascii="Bookman Old Style" w:hAnsi="Bookman Old Style"/>
          <w:b w:val="0"/>
          <w:i/>
          <w:w w:val="95"/>
          <w:vertAlign w:val="superscript"/>
        </w:rPr>
        <w:t>L</w:t>
      </w:r>
      <w:r>
        <w:rPr>
          <w:rFonts w:ascii="Bookman Old Style" w:hAnsi="Bookman Old Style"/>
          <w:b w:val="0"/>
          <w:i/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1048576</w:t>
      </w:r>
      <w:r>
        <w:rPr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unique</w:t>
      </w:r>
      <w:r>
        <w:rPr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strains</w:t>
      </w:r>
      <w:r>
        <w:rPr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29"/>
          <w:w w:val="95"/>
          <w:vertAlign w:val="baseline"/>
        </w:rPr>
        <w:t> </w:t>
      </w:r>
      <w:r>
        <w:rPr>
          <w:rFonts w:ascii="Bookman Old Style" w:hAnsi="Bookman Old Style"/>
          <w:b w:val="0"/>
          <w:i/>
          <w:w w:val="95"/>
          <w:vertAlign w:val="baseline"/>
        </w:rPr>
        <w:t>L</w:t>
      </w:r>
      <w:r>
        <w:rPr>
          <w:rFonts w:ascii="Bookman Old Style" w:hAnsi="Bookman Old Style"/>
          <w:b w:val="0"/>
          <w:i/>
          <w:spacing w:val="43"/>
          <w:w w:val="95"/>
          <w:vertAlign w:val="baseline"/>
        </w:rPr>
        <w:t> </w:t>
      </w:r>
      <w:r>
        <w:rPr>
          <w:w w:val="95"/>
          <w:vertAlign w:val="baseline"/>
        </w:rPr>
        <w:t>(</w:t>
      </w:r>
      <w:r>
        <w:rPr>
          <w:rFonts w:ascii="Bookman Old Style" w:hAnsi="Bookman Old Style"/>
          <w:b w:val="0"/>
          <w:i/>
          <w:w w:val="95"/>
          <w:vertAlign w:val="baseline"/>
        </w:rPr>
        <w:t>L</w:t>
      </w:r>
      <w:r>
        <w:rPr>
          <w:rFonts w:ascii="Bookman Old Style" w:hAnsi="Bookman Old Style"/>
          <w:b w:val="0"/>
          <w:i/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+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1)</w:t>
      </w:r>
      <w:r>
        <w:rPr>
          <w:rFonts w:ascii="Bookman Old Style" w:hAnsi="Bookman Old Style"/>
          <w:b w:val="0"/>
          <w:i/>
          <w:w w:val="95"/>
          <w:vertAlign w:val="baseline"/>
        </w:rPr>
        <w:t>/</w:t>
      </w:r>
      <w:r>
        <w:rPr>
          <w:w w:val="95"/>
          <w:vertAlign w:val="baseline"/>
        </w:rPr>
        <w:t>2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210</w:t>
      </w:r>
      <w:r>
        <w:rPr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fitness</w:t>
      </w:r>
      <w:r>
        <w:rPr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parameters</w:t>
      </w:r>
      <w:r>
        <w:rPr>
          <w:spacing w:val="5"/>
          <w:w w:val="95"/>
          <w:vertAlign w:val="baseline"/>
        </w:rPr>
        <w:t> </w:t>
      </w:r>
      <w:r>
        <w:rPr>
          <w:rFonts w:ascii="Bookman Old Style" w:hAnsi="Bookman Old Style"/>
          <w:b w:val="0"/>
          <w:i/>
          <w:w w:val="95"/>
          <w:vertAlign w:val="baseline"/>
        </w:rPr>
        <w:t>h,</w:t>
      </w:r>
      <w:r>
        <w:rPr>
          <w:rFonts w:ascii="Bookman Old Style" w:hAnsi="Bookman Old Style"/>
          <w:b w:val="0"/>
          <w:i/>
          <w:spacing w:val="-19"/>
          <w:w w:val="95"/>
          <w:vertAlign w:val="baseline"/>
        </w:rPr>
        <w:t> </w:t>
      </w:r>
      <w:r>
        <w:rPr>
          <w:rFonts w:ascii="Bookman Old Style" w:hAnsi="Bookman Old Style"/>
          <w:b w:val="0"/>
          <w:i/>
          <w:w w:val="95"/>
          <w:vertAlign w:val="baseline"/>
        </w:rPr>
        <w:t>J</w:t>
      </w:r>
      <w:r>
        <w:rPr>
          <w:rFonts w:ascii="Bookman Old Style" w:hAnsi="Bookman Old Style"/>
          <w:b w:val="0"/>
          <w:i/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.</w:t>
      </w:r>
    </w:p>
    <w:p>
      <w:pPr>
        <w:pStyle w:val="BodyText"/>
        <w:spacing w:line="252" w:lineRule="auto" w:before="3"/>
        <w:ind w:left="955" w:right="1187" w:firstLine="298"/>
        <w:jc w:val="both"/>
      </w:pPr>
      <w:r>
        <w:rPr>
          <w:w w:val="95"/>
        </w:rPr>
        <w:t>The host-dependent fitness component describes the decrease in the rate of</w:t>
      </w:r>
      <w:r>
        <w:rPr>
          <w:spacing w:val="1"/>
          <w:w w:val="95"/>
        </w:rPr>
        <w:t> </w:t>
      </w:r>
      <w:r>
        <w:rPr/>
        <w:t>spread of infections in a less susceptible population due to immune memory</w:t>
      </w:r>
      <w:r>
        <w:rPr>
          <w:spacing w:val="1"/>
        </w:rPr>
        <w:t> </w:t>
      </w:r>
      <w:r>
        <w:rPr>
          <w:w w:val="95"/>
        </w:rPr>
        <w:t>accumulated against each respective strain from previous infections.</w:t>
      </w:r>
      <w:r>
        <w:rPr>
          <w:spacing w:val="1"/>
          <w:w w:val="95"/>
        </w:rPr>
        <w:t> </w:t>
      </w:r>
      <w:r>
        <w:rPr>
          <w:w w:val="95"/>
        </w:rPr>
        <w:t>This com-</w:t>
      </w:r>
      <w:r>
        <w:rPr>
          <w:spacing w:val="1"/>
          <w:w w:val="95"/>
        </w:rPr>
        <w:t> </w:t>
      </w:r>
      <w:r>
        <w:rPr/>
        <w:t>ponent depends on the evolutionary history of the viral population and in our</w:t>
      </w:r>
      <w:r>
        <w:rPr>
          <w:spacing w:val="1"/>
        </w:rPr>
        <w:t> </w:t>
      </w:r>
      <w:r>
        <w:rPr/>
        <w:t>model it is calculated with a functional form similar to that previously used in</w:t>
      </w:r>
      <w:r>
        <w:rPr>
          <w:spacing w:val="1"/>
        </w:rPr>
        <w:t> </w:t>
      </w:r>
      <w:r>
        <w:rPr>
          <w:w w:val="96"/>
        </w:rPr>
        <w:t>other</w:t>
      </w:r>
      <w:r>
        <w:rPr>
          <w:spacing w:val="18"/>
        </w:rPr>
        <w:t> </w:t>
      </w:r>
      <w:r>
        <w:rPr>
          <w:w w:val="94"/>
        </w:rPr>
        <w:t>influenza</w:t>
      </w:r>
      <w:r>
        <w:rPr>
          <w:spacing w:val="18"/>
        </w:rPr>
        <w:t> </w:t>
      </w:r>
      <w:r>
        <w:rPr>
          <w:w w:val="98"/>
        </w:rPr>
        <w:t>e</w:t>
      </w:r>
      <w:r>
        <w:rPr>
          <w:spacing w:val="-6"/>
          <w:w w:val="98"/>
        </w:rPr>
        <w:t>v</w:t>
      </w:r>
      <w:r>
        <w:rPr>
          <w:w w:val="97"/>
        </w:rPr>
        <w:t>olutionary</w:t>
      </w:r>
      <w:r>
        <w:rPr>
          <w:spacing w:val="18"/>
        </w:rPr>
        <w:t> </w:t>
      </w:r>
      <w:r>
        <w:rPr>
          <w:w w:val="93"/>
        </w:rPr>
        <w:t>m</w:t>
      </w:r>
      <w:r>
        <w:rPr>
          <w:spacing w:val="5"/>
          <w:w w:val="93"/>
        </w:rPr>
        <w:t>o</w:t>
      </w:r>
      <w:r>
        <w:rPr>
          <w:w w:val="93"/>
        </w:rPr>
        <w:t>dels</w:t>
      </w:r>
      <w:r>
        <w:rPr>
          <w:spacing w:val="18"/>
        </w:rPr>
        <w:t> </w:t>
      </w:r>
      <w:r>
        <w:rPr>
          <w:w w:val="73"/>
        </w:rPr>
        <w:t>[</w:t>
      </w:r>
      <w:r>
        <w:rPr>
          <w:spacing w:val="-117"/>
          <w:w w:val="103"/>
        </w:rPr>
        <w:t>L</w:t>
      </w:r>
      <w:r>
        <w:rPr>
          <w:w w:val="73"/>
        </w:rPr>
        <w:t>-</w:t>
      </w:r>
      <w:r>
        <w:rPr>
          <w:spacing w:val="12"/>
        </w:rPr>
        <w:t> </w:t>
      </w:r>
      <w:r>
        <w:rPr>
          <w:w w:val="96"/>
        </w:rPr>
        <w:t>uksza</w:t>
      </w:r>
      <w:r>
        <w:rPr>
          <w:spacing w:val="18"/>
        </w:rPr>
        <w:t> </w:t>
      </w:r>
      <w:r>
        <w:rPr>
          <w:w w:val="96"/>
        </w:rPr>
        <w:t>and</w:t>
      </w:r>
      <w:r>
        <w:rPr>
          <w:spacing w:val="18"/>
        </w:rPr>
        <w:t> </w:t>
      </w:r>
      <w:r>
        <w:rPr>
          <w:w w:val="103"/>
        </w:rPr>
        <w:t>L</w:t>
      </w:r>
      <w:r>
        <w:rPr>
          <w:spacing w:val="-100"/>
          <w:w w:val="99"/>
        </w:rPr>
        <w:t>¨</w:t>
      </w:r>
      <w:r>
        <w:rPr>
          <w:w w:val="95"/>
        </w:rPr>
        <w:t>assig,</w:t>
      </w:r>
      <w:r>
        <w:rPr>
          <w:spacing w:val="18"/>
        </w:rPr>
        <w:t> </w:t>
      </w:r>
      <w:r>
        <w:rPr>
          <w:w w:val="90"/>
        </w:rPr>
        <w:t>2014],</w:t>
      </w:r>
      <w:r>
        <w:rPr>
          <w:spacing w:val="18"/>
        </w:rPr>
        <w:t> </w:t>
      </w:r>
      <w:r>
        <w:rPr>
          <w:w w:val="96"/>
        </w:rPr>
        <w:t>i.e.</w:t>
      </w:r>
    </w:p>
    <w:p>
      <w:pPr>
        <w:pStyle w:val="BodyText"/>
        <w:spacing w:before="2"/>
        <w:rPr>
          <w:sz w:val="18"/>
        </w:rPr>
      </w:pPr>
    </w:p>
    <w:p>
      <w:pPr>
        <w:tabs>
          <w:tab w:pos="6384" w:val="left" w:leader="none"/>
        </w:tabs>
        <w:spacing w:before="0"/>
        <w:ind w:left="341" w:right="0" w:firstLine="0"/>
        <w:jc w:val="center"/>
        <w:rPr>
          <w:sz w:val="20"/>
        </w:rPr>
      </w:pPr>
      <w:r>
        <w:rPr/>
        <w:pict>
          <v:shape style="position:absolute;margin-left:277.208008pt;margin-top:16.934578pt;width:14.95pt;height:8.65pt;mso-position-horizontal-relative:page;mso-position-vertical-relative:paragraph;z-index:-15722496;mso-wrap-distance-left:0;mso-wrap-distance-right:0" type="#_x0000_t202" filled="false" stroked="false">
            <v:textbox inset="0,0,0,0">
              <w:txbxContent>
                <w:p>
                  <w:pPr>
                    <w:spacing w:line="151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35"/>
                      <w:sz w:val="14"/>
                    </w:rPr>
                    <w:t>t</w:t>
                  </w:r>
                  <w:r>
                    <w:rPr>
                      <w:rFonts w:ascii="Lucida Sans Unicode"/>
                      <w:w w:val="135"/>
                      <w:position w:val="4"/>
                      <w:sz w:val="10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w w:val="135"/>
                      <w:sz w:val="14"/>
                    </w:rPr>
                    <w:t>&lt;t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9.595001pt;margin-top:17.491436pt;width:2.85pt;height:7pt;mso-position-horizontal-relative:page;mso-position-vertical-relative:paragraph;z-index:-15721984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83.794006pt;margin-top:8.513436pt;width:3.3pt;height:7pt;mso-position-horizontal-relative:page;mso-position-vertical-relative:paragraph;z-index:-1607219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0.776001pt;margin-top:8.513436pt;width:2.85pt;height:7pt;mso-position-horizontal-relative:page;mso-position-vertical-relative:paragraph;z-index:-1607168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05"/>
          <w:sz w:val="20"/>
        </w:rPr>
        <w:t>F</w:t>
      </w:r>
      <w:r>
        <w:rPr>
          <w:rFonts w:ascii="Bookman Old Style" w:hAnsi="Bookman Old Style"/>
          <w:b w:val="0"/>
          <w:w w:val="105"/>
          <w:sz w:val="20"/>
          <w:vertAlign w:val="subscript"/>
        </w:rPr>
        <w:t>host</w:t>
      </w:r>
      <w:r>
        <w:rPr>
          <w:w w:val="105"/>
          <w:sz w:val="20"/>
          <w:vertAlign w:val="baseline"/>
        </w:rPr>
        <w:t>(</w:t>
      </w:r>
      <w:r>
        <w:rPr>
          <w:rFonts w:ascii="Tahoma" w:hAnsi="Tahoma"/>
          <w:b/>
          <w:w w:val="105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j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22"/>
          <w:w w:val="105"/>
          <w:sz w:val="20"/>
          <w:vertAlign w:val="baseline"/>
        </w:rPr>
        <w:t> </w:t>
      </w:r>
      <w:r>
        <w:rPr>
          <w:rFonts w:ascii="Tahoma" w:hAnsi="Tahoma"/>
          <w:b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t</w:t>
      </w:r>
      <w:r>
        <w:rPr>
          <w:rFonts w:ascii="Lucida Sans Unicode" w:hAnsi="Lucida Sans Unicode"/>
          <w:w w:val="105"/>
          <w:sz w:val="20"/>
          <w:vertAlign w:val="superscript"/>
        </w:rPr>
        <w:t>l</w:t>
      </w:r>
      <w:r>
        <w:rPr>
          <w:rFonts w:ascii="Lucida Sans Unicode" w:hAnsi="Lucida Sans Unicode"/>
          <w:spacing w:val="16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&lt;</w:t>
      </w:r>
      <w:r>
        <w:rPr>
          <w:rFonts w:ascii="Bookman Old Style" w:hAnsi="Bookman Old Style"/>
          <w:b w:val="0"/>
          <w:i/>
          <w:spacing w:val="7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))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19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σ</w:t>
      </w:r>
      <w:r>
        <w:rPr>
          <w:rFonts w:ascii="Bookman Old Style" w:hAnsi="Bookman Old Style"/>
          <w:b w:val="0"/>
          <w:w w:val="105"/>
          <w:sz w:val="20"/>
          <w:vertAlign w:val="subscript"/>
        </w:rPr>
        <w:t>h</w:t>
      </w:r>
      <w:r>
        <w:rPr>
          <w:rFonts w:ascii="Bookman Old Style" w:hAnsi="Bookman Old Style"/>
          <w:b w:val="0"/>
          <w:w w:val="105"/>
          <w:sz w:val="20"/>
          <w:vertAlign w:val="baseline"/>
        </w:rPr>
        <w:t>  </w:t>
      </w:r>
      <w:r>
        <w:rPr>
          <w:rFonts w:ascii="Bookman Old Style" w:hAnsi="Bookman Old Style"/>
          <w:b w:val="0"/>
          <w:w w:val="105"/>
          <w:position w:val="19"/>
          <w:sz w:val="20"/>
          <w:vertAlign w:val="baseline"/>
        </w:rPr>
        <w:t>       </w:t>
      </w:r>
      <w:r>
        <w:rPr>
          <w:rFonts w:ascii="Bookman Old Style" w:hAnsi="Bookman Old Style"/>
          <w:b w:val="0"/>
          <w:spacing w:val="23"/>
          <w:w w:val="105"/>
          <w:position w:val="19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95"/>
          <w:sz w:val="20"/>
          <w:vertAlign w:val="baseline"/>
        </w:rPr>
        <w:t>x</w:t>
      </w:r>
      <w:r>
        <w:rPr>
          <w:w w:val="95"/>
          <w:sz w:val="20"/>
          <w:vertAlign w:val="baseline"/>
        </w:rPr>
        <w:t>(</w:t>
      </w:r>
      <w:r>
        <w:rPr>
          <w:rFonts w:ascii="Tahoma" w:hAnsi="Tahoma"/>
          <w:b/>
          <w:w w:val="95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w w:val="95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w w:val="95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17"/>
          <w:w w:val="9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95"/>
          <w:sz w:val="20"/>
          <w:vertAlign w:val="baseline"/>
        </w:rPr>
        <w:t>t</w:t>
      </w:r>
      <w:r>
        <w:rPr>
          <w:rFonts w:ascii="Lucida Sans Unicode" w:hAnsi="Lucida Sans Unicode"/>
          <w:w w:val="95"/>
          <w:sz w:val="20"/>
          <w:vertAlign w:val="superscript"/>
        </w:rPr>
        <w:t>l</w:t>
      </w:r>
      <w:r>
        <w:rPr>
          <w:w w:val="95"/>
          <w:sz w:val="20"/>
          <w:vertAlign w:val="baseline"/>
        </w:rPr>
        <w:t>)</w:t>
      </w:r>
      <w:r>
        <w:rPr>
          <w:spacing w:val="-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exp</w:t>
      </w:r>
      <w:r>
        <w:rPr>
          <w:spacing w:val="105"/>
          <w:position w:val="16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−|</w:t>
      </w:r>
      <w:r>
        <w:rPr>
          <w:rFonts w:ascii="Tahoma" w:hAnsi="Tahoma"/>
          <w:b/>
          <w:w w:val="95"/>
          <w:sz w:val="20"/>
          <w:vertAlign w:val="baseline"/>
        </w:rPr>
        <w:t>S</w:t>
      </w:r>
      <w:r>
        <w:rPr>
          <w:rFonts w:ascii="Bookman Old Style" w:hAnsi="Bookman Old Style"/>
          <w:b w:val="0"/>
          <w:w w:val="95"/>
          <w:sz w:val="20"/>
          <w:vertAlign w:val="superscript"/>
        </w:rPr>
        <w:t>ep</w:t>
      </w:r>
      <w:r>
        <w:rPr>
          <w:rFonts w:ascii="Bookman Old Style" w:hAnsi="Bookman Old Style"/>
          <w:b w:val="0"/>
          <w:spacing w:val="6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−</w:t>
      </w:r>
      <w:r>
        <w:rPr>
          <w:rFonts w:ascii="Lucida Sans Unicode" w:hAnsi="Lucida Sans Unicode"/>
          <w:spacing w:val="-6"/>
          <w:w w:val="95"/>
          <w:sz w:val="20"/>
          <w:vertAlign w:val="baseline"/>
        </w:rPr>
        <w:t> </w:t>
      </w:r>
      <w:r>
        <w:rPr>
          <w:rFonts w:ascii="Tahoma" w:hAnsi="Tahoma"/>
          <w:b/>
          <w:w w:val="95"/>
          <w:sz w:val="20"/>
          <w:vertAlign w:val="baseline"/>
        </w:rPr>
        <w:t>S</w:t>
      </w:r>
      <w:r>
        <w:rPr>
          <w:rFonts w:ascii="Bookman Old Style" w:hAnsi="Bookman Old Style"/>
          <w:b w:val="0"/>
          <w:w w:val="95"/>
          <w:sz w:val="20"/>
          <w:vertAlign w:val="superscript"/>
        </w:rPr>
        <w:t>ep</w:t>
      </w:r>
      <w:r>
        <w:rPr>
          <w:rFonts w:ascii="Lucida Sans Unicode" w:hAnsi="Lucida Sans Unicode"/>
          <w:w w:val="95"/>
          <w:sz w:val="20"/>
          <w:vertAlign w:val="baseline"/>
        </w:rPr>
        <w:t>|</w:t>
      </w:r>
      <w:r>
        <w:rPr>
          <w:rFonts w:ascii="Bookman Old Style" w:hAnsi="Bookman Old Style"/>
          <w:b w:val="0"/>
          <w:i/>
          <w:w w:val="95"/>
          <w:sz w:val="20"/>
          <w:vertAlign w:val="baseline"/>
        </w:rPr>
        <w:t>/D</w:t>
      </w:r>
      <w:r>
        <w:rPr>
          <w:rFonts w:ascii="Bookman Old Style" w:hAnsi="Bookman Old Style"/>
          <w:b w:val="0"/>
          <w:w w:val="95"/>
          <w:sz w:val="20"/>
          <w:vertAlign w:val="subscript"/>
        </w:rPr>
        <w:t>0</w:t>
      </w:r>
      <w:r>
        <w:rPr>
          <w:rFonts w:ascii="Bookman Old Style" w:hAnsi="Bookman Old Style"/>
          <w:b w:val="0"/>
          <w:spacing w:val="89"/>
          <w:position w:val="16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95"/>
          <w:sz w:val="20"/>
          <w:vertAlign w:val="baseline"/>
        </w:rPr>
        <w:t>.</w:t>
        <w:tab/>
      </w:r>
      <w:r>
        <w:rPr>
          <w:w w:val="105"/>
          <w:sz w:val="20"/>
          <w:vertAlign w:val="baseline"/>
        </w:rPr>
        <w:t>(3)</w:t>
      </w:r>
    </w:p>
    <w:p>
      <w:pPr>
        <w:pStyle w:val="BodyText"/>
        <w:spacing w:line="196" w:lineRule="auto" w:before="168"/>
        <w:ind w:left="955" w:right="1187"/>
        <w:jc w:val="both"/>
      </w:pPr>
      <w:r>
        <w:rPr>
          <w:w w:val="95"/>
        </w:rPr>
        <w:t>This immune-mediated fitness decreases the strain fitness over time and is pro-</w:t>
      </w:r>
      <w:r>
        <w:rPr>
          <w:spacing w:val="1"/>
          <w:w w:val="95"/>
        </w:rPr>
        <w:t> </w:t>
      </w:r>
      <w:r>
        <w:rPr>
          <w:w w:val="95"/>
        </w:rPr>
        <w:t>portional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prevalence</w:t>
      </w:r>
      <w:r>
        <w:rPr>
          <w:spacing w:val="1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x</w:t>
      </w:r>
      <w:r>
        <w:rPr>
          <w:w w:val="95"/>
        </w:rPr>
        <w:t>(</w:t>
      </w:r>
      <w:r>
        <w:rPr>
          <w:rFonts w:ascii="Tahoma" w:hAnsi="Tahoma"/>
          <w:b/>
          <w:w w:val="95"/>
        </w:rPr>
        <w:t>S</w:t>
      </w:r>
      <w:r>
        <w:rPr>
          <w:rFonts w:ascii="Bookman Old Style" w:hAnsi="Bookman Old Style"/>
          <w:b w:val="0"/>
          <w:i/>
          <w:w w:val="95"/>
          <w:vertAlign w:val="subscript"/>
        </w:rPr>
        <w:t>i</w:t>
      </w:r>
      <w:r>
        <w:rPr>
          <w:rFonts w:ascii="Bookman Old Style" w:hAnsi="Bookman Old Style"/>
          <w:b w:val="0"/>
          <w:i/>
          <w:w w:val="95"/>
          <w:vertAlign w:val="baseline"/>
        </w:rPr>
        <w:t>, t</w:t>
      </w:r>
      <w:r>
        <w:rPr>
          <w:rFonts w:ascii="Lucida Sans Unicode" w:hAnsi="Lucida Sans Unicode"/>
          <w:w w:val="95"/>
          <w:vertAlign w:val="superscript"/>
        </w:rPr>
        <w:t>l</w:t>
      </w:r>
      <w:r>
        <w:rPr>
          <w:w w:val="95"/>
          <w:vertAlign w:val="baseline"/>
        </w:rPr>
        <w:t>)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antigenically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similar</w:t>
      </w:r>
      <w:r>
        <w:rPr>
          <w:spacing w:val="43"/>
          <w:vertAlign w:val="baseline"/>
        </w:rPr>
        <w:t> </w:t>
      </w:r>
      <w:r>
        <w:rPr>
          <w:w w:val="95"/>
          <w:vertAlign w:val="baseline"/>
        </w:rPr>
        <w:t>strains</w:t>
      </w:r>
      <w:r>
        <w:rPr>
          <w:spacing w:val="43"/>
          <w:vertAlign w:val="baseline"/>
        </w:rPr>
        <w:t> </w:t>
      </w:r>
      <w:r>
        <w:rPr>
          <w:rFonts w:ascii="Tahoma" w:hAnsi="Tahoma"/>
          <w:b/>
          <w:w w:val="95"/>
          <w:vertAlign w:val="baseline"/>
        </w:rPr>
        <w:t>S</w:t>
      </w:r>
      <w:r>
        <w:rPr>
          <w:rFonts w:ascii="Bookman Old Style" w:hAnsi="Bookman Old Style"/>
          <w:b w:val="0"/>
          <w:i/>
          <w:w w:val="95"/>
          <w:vertAlign w:val="subscript"/>
        </w:rPr>
        <w:t>i</w:t>
      </w:r>
      <w:r>
        <w:rPr>
          <w:rFonts w:ascii="Bookman Old Style" w:hAnsi="Bookman Old Style"/>
          <w:b w:val="0"/>
          <w:i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44"/>
          <w:vertAlign w:val="baseline"/>
        </w:rPr>
        <w:t> </w:t>
      </w:r>
      <w:r>
        <w:rPr>
          <w:w w:val="95"/>
          <w:vertAlign w:val="baseline"/>
        </w:rPr>
        <w:t>pre-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vious years </w:t>
      </w:r>
      <w:r>
        <w:rPr>
          <w:rFonts w:ascii="Bookman Old Style" w:hAnsi="Bookman Old Style"/>
          <w:b w:val="0"/>
          <w:i/>
          <w:vertAlign w:val="baseline"/>
        </w:rPr>
        <w:t>t</w:t>
      </w:r>
      <w:r>
        <w:rPr>
          <w:rFonts w:ascii="Lucida Sans Unicode" w:hAnsi="Lucida Sans Unicode"/>
          <w:vertAlign w:val="superscript"/>
        </w:rPr>
        <w:t>l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This accumulating fitness cost forces the virus to continuously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evolve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away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from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previously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prevalent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sequences.</w:t>
      </w:r>
      <w:r>
        <w:rPr>
          <w:spacing w:val="43"/>
          <w:w w:val="95"/>
          <w:vertAlign w:val="baseline"/>
        </w:rPr>
        <w:t> </w:t>
      </w:r>
      <w:r>
        <w:rPr>
          <w:w w:val="95"/>
          <w:vertAlign w:val="baseline"/>
        </w:rPr>
        <w:t>Here</w:t>
      </w:r>
      <w:r>
        <w:rPr>
          <w:spacing w:val="15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|</w:t>
      </w:r>
      <w:r>
        <w:rPr>
          <w:rFonts w:ascii="Tahoma" w:hAnsi="Tahoma"/>
          <w:b/>
          <w:w w:val="95"/>
          <w:vertAlign w:val="baseline"/>
        </w:rPr>
        <w:t>S</w:t>
      </w:r>
      <w:r>
        <w:rPr>
          <w:rFonts w:ascii="Bookman Old Style" w:hAnsi="Bookman Old Style"/>
          <w:b w:val="0"/>
          <w:w w:val="95"/>
          <w:vertAlign w:val="superscript"/>
        </w:rPr>
        <w:t>ep</w:t>
      </w:r>
      <w:r>
        <w:rPr>
          <w:rFonts w:ascii="Bookman Old Style" w:hAnsi="Bookman Old Style"/>
          <w:b w:val="0"/>
          <w:spacing w:val="-22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−</w:t>
      </w:r>
      <w:r>
        <w:rPr>
          <w:rFonts w:ascii="Lucida Sans Unicode" w:hAnsi="Lucida Sans Unicode"/>
          <w:spacing w:val="-31"/>
          <w:w w:val="95"/>
          <w:vertAlign w:val="baseline"/>
        </w:rPr>
        <w:t> </w:t>
      </w:r>
      <w:r>
        <w:rPr>
          <w:rFonts w:ascii="Tahoma" w:hAnsi="Tahoma"/>
          <w:b/>
          <w:w w:val="95"/>
          <w:vertAlign w:val="baseline"/>
        </w:rPr>
        <w:t>S</w:t>
      </w:r>
      <w:r>
        <w:rPr>
          <w:rFonts w:ascii="Bookman Old Style" w:hAnsi="Bookman Old Style"/>
          <w:b w:val="0"/>
          <w:w w:val="95"/>
          <w:vertAlign w:val="superscript"/>
        </w:rPr>
        <w:t>ep</w:t>
      </w:r>
      <w:r>
        <w:rPr>
          <w:rFonts w:ascii="Lucida Sans Unicode" w:hAnsi="Lucida Sans Unicode"/>
          <w:w w:val="95"/>
          <w:vertAlign w:val="baseline"/>
        </w:rPr>
        <w:t>| </w:t>
      </w:r>
      <w:r>
        <w:rPr>
          <w:w w:val="95"/>
          <w:vertAlign w:val="baseline"/>
        </w:rPr>
        <w:t>describes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</w:p>
    <w:p>
      <w:pPr>
        <w:pStyle w:val="BodyText"/>
        <w:spacing w:line="211" w:lineRule="exact"/>
        <w:ind w:left="955"/>
        <w:jc w:val="both"/>
      </w:pPr>
      <w:r>
        <w:rPr/>
        <w:pict>
          <v:shape style="position:absolute;margin-left:382.143005pt;margin-top:-6.164666pt;width:3.3pt;height:7pt;mso-position-horizontal-relative:page;mso-position-vertical-relative:paragraph;z-index:-1607116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463989pt;margin-top:-6.164666pt;width:2.85pt;height:7pt;mso-position-horizontal-relative:page;mso-position-vertical-relative:paragraph;z-index:-1607065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mutational</w:t>
      </w:r>
      <w:r>
        <w:rPr>
          <w:spacing w:val="-10"/>
        </w:rPr>
        <w:t> </w:t>
      </w:r>
      <w:r>
        <w:rPr>
          <w:spacing w:val="-1"/>
        </w:rPr>
        <w:t>(Hamming)</w:t>
      </w:r>
      <w:r>
        <w:rPr>
          <w:spacing w:val="-9"/>
        </w:rPr>
        <w:t> </w:t>
      </w:r>
      <w:r>
        <w:rPr/>
        <w:t>distance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strain</w:t>
      </w:r>
      <w:r>
        <w:rPr>
          <w:spacing w:val="-10"/>
        </w:rPr>
        <w:t> </w:t>
      </w:r>
      <w:r>
        <w:rPr>
          <w:rFonts w:ascii="Tahoma"/>
          <w:b/>
        </w:rPr>
        <w:t>S</w:t>
      </w:r>
      <w:r>
        <w:rPr>
          <w:rFonts w:ascii="Bookman Old Style"/>
          <w:b w:val="0"/>
          <w:i/>
          <w:vertAlign w:val="subscript"/>
        </w:rPr>
        <w:t>i</w:t>
      </w:r>
      <w:r>
        <w:rPr>
          <w:rFonts w:ascii="Bookman Old Style"/>
          <w:b w:val="0"/>
          <w:i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Tahoma"/>
          <w:b/>
          <w:vertAlign w:val="baseline"/>
        </w:rPr>
        <w:t>S</w:t>
      </w:r>
      <w:r>
        <w:rPr>
          <w:rFonts w:ascii="Bookman Old Style"/>
          <w:b w:val="0"/>
          <w:i/>
          <w:vertAlign w:val="subscript"/>
        </w:rPr>
        <w:t>j</w:t>
      </w:r>
      <w:r>
        <w:rPr>
          <w:rFonts w:ascii="Bookman Old Style"/>
          <w:b w:val="0"/>
          <w:i/>
          <w:spacing w:val="-9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their</w:t>
      </w:r>
      <w:r>
        <w:rPr>
          <w:spacing w:val="-9"/>
          <w:vertAlign w:val="baseline"/>
        </w:rPr>
        <w:t> </w:t>
      </w:r>
      <w:r>
        <w:rPr>
          <w:vertAlign w:val="baseline"/>
        </w:rPr>
        <w:t>immune-</w:t>
      </w:r>
    </w:p>
    <w:p>
      <w:pPr>
        <w:pStyle w:val="BodyText"/>
        <w:spacing w:line="252" w:lineRule="auto" w:before="4"/>
        <w:ind w:left="955" w:right="1187"/>
        <w:jc w:val="both"/>
      </w:pPr>
      <w:r>
        <w:rPr>
          <w:spacing w:val="-1"/>
        </w:rPr>
        <w:t>targeted</w:t>
      </w:r>
      <w:r>
        <w:rPr>
          <w:spacing w:val="-7"/>
        </w:rPr>
        <w:t> </w:t>
      </w:r>
      <w:r>
        <w:rPr/>
        <w:t>epitope</w:t>
      </w:r>
      <w:r>
        <w:rPr>
          <w:spacing w:val="-6"/>
        </w:rPr>
        <w:t> </w:t>
      </w:r>
      <w:r>
        <w:rPr/>
        <w:t>regions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Bookman Old Style"/>
          <w:b w:val="0"/>
          <w:i/>
        </w:rPr>
        <w:t>D</w:t>
      </w:r>
      <w:r>
        <w:rPr>
          <w:rFonts w:ascii="Bookman Old Style"/>
          <w:b w:val="0"/>
          <w:vertAlign w:val="subscript"/>
        </w:rPr>
        <w:t>0</w:t>
      </w:r>
      <w:r>
        <w:rPr>
          <w:rFonts w:ascii="Bookman Old Style"/>
          <w:b w:val="0"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cross-immunity</w:t>
      </w:r>
      <w:r>
        <w:rPr>
          <w:spacing w:val="-6"/>
          <w:vertAlign w:val="baseline"/>
        </w:rPr>
        <w:t> </w:t>
      </w:r>
      <w:r>
        <w:rPr>
          <w:vertAlign w:val="baseline"/>
        </w:rPr>
        <w:t>distance,</w:t>
      </w:r>
      <w:r>
        <w:rPr>
          <w:spacing w:val="-6"/>
          <w:vertAlign w:val="baseline"/>
        </w:rPr>
        <w:t> </w:t>
      </w:r>
      <w:r>
        <w:rPr>
          <w:vertAlign w:val="baseline"/>
        </w:rPr>
        <w:t>i.e.,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typical</w:t>
      </w:r>
      <w:r>
        <w:rPr>
          <w:spacing w:val="-46"/>
          <w:vertAlign w:val="baseline"/>
        </w:rPr>
        <w:t> </w:t>
      </w:r>
      <w:r>
        <w:rPr>
          <w:vertAlign w:val="baseline"/>
        </w:rPr>
        <w:t>mutational distance within epitope regions, beyond which two strains are dis-</w:t>
      </w:r>
      <w:r>
        <w:rPr>
          <w:spacing w:val="-46"/>
          <w:vertAlign w:val="baseline"/>
        </w:rPr>
        <w:t> </w:t>
      </w:r>
      <w:r>
        <w:rPr>
          <w:w w:val="95"/>
          <w:vertAlign w:val="baseline"/>
        </w:rPr>
        <w:t>similar enough to not be targeted by immune responses that were raised against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17"/>
          <w:vertAlign w:val="baseline"/>
        </w:rPr>
        <w:t> </w:t>
      </w:r>
      <w:r>
        <w:rPr>
          <w:vertAlign w:val="baseline"/>
        </w:rPr>
        <w:t>other.</w:t>
      </w:r>
    </w:p>
    <w:p>
      <w:pPr>
        <w:pStyle w:val="BodyText"/>
        <w:spacing w:line="249" w:lineRule="auto"/>
        <w:ind w:left="955" w:right="1187" w:firstLine="298"/>
        <w:jc w:val="both"/>
      </w:pPr>
      <w:r>
        <w:rPr/>
        <w:pict>
          <v:shape style="position:absolute;margin-left:331.559998pt;margin-top:25.359917pt;width:26.65pt;height:17.3pt;mso-position-horizontal-relative:page;mso-position-vertical-relative:paragraph;z-index:-160727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32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7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 main motivation for the development of our model is to infer the intrinsic</w:t>
      </w:r>
      <w:r>
        <w:rPr>
          <w:spacing w:val="1"/>
          <w:w w:val="95"/>
        </w:rPr>
        <w:t> </w:t>
      </w:r>
      <w:r>
        <w:rPr/>
        <w:t>mutational fitness landscape of seasonal influenza, i.e., the goal is to use our</w:t>
      </w:r>
      <w:r>
        <w:rPr>
          <w:spacing w:val="1"/>
        </w:rPr>
        <w:t> </w:t>
      </w:r>
      <w:r>
        <w:rPr>
          <w:spacing w:val="-1"/>
          <w:w w:val="95"/>
        </w:rPr>
        <w:t>model </w:t>
      </w:r>
      <w:r>
        <w:rPr>
          <w:w w:val="95"/>
        </w:rPr>
        <w:t>to infer the intrinsic fitness coefficients</w:t>
      </w:r>
      <w:r>
        <w:rPr>
          <w:spacing w:val="1"/>
          <w:w w:val="95"/>
        </w:rPr>
        <w:t> </w:t>
      </w:r>
      <w:r>
        <w:rPr>
          <w:rFonts w:ascii="Bookman Old Style"/>
          <w:b w:val="0"/>
          <w:i/>
          <w:w w:val="95"/>
        </w:rPr>
        <w:t>h, J</w:t>
      </w:r>
      <w:r>
        <w:rPr>
          <w:rFonts w:ascii="Bookman Old Style"/>
          <w:b w:val="0"/>
          <w:i/>
          <w:spacing w:val="1"/>
          <w:w w:val="95"/>
        </w:rPr>
        <w:t> </w:t>
      </w:r>
      <w:r>
        <w:rPr>
          <w:w w:val="95"/>
        </w:rPr>
        <w:t>from yearly observations of</w:t>
      </w:r>
      <w:r>
        <w:rPr>
          <w:spacing w:val="1"/>
          <w:w w:val="95"/>
        </w:rPr>
        <w:t> </w:t>
      </w:r>
      <w:r>
        <w:rPr>
          <w:w w:val="95"/>
        </w:rPr>
        <w:t>antigenic strain frequencies, in order to learn about the vulnerability to immune</w:t>
      </w:r>
      <w:r>
        <w:rPr>
          <w:spacing w:val="1"/>
          <w:w w:val="95"/>
        </w:rPr>
        <w:t> </w:t>
      </w:r>
      <w:r>
        <w:rPr/>
        <w:t>targeting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different</w:t>
      </w:r>
      <w:r>
        <w:rPr>
          <w:spacing w:val="14"/>
        </w:rPr>
        <w:t> </w:t>
      </w:r>
      <w:r>
        <w:rPr/>
        <w:t>single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pairs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protein</w:t>
      </w:r>
      <w:r>
        <w:rPr>
          <w:spacing w:val="13"/>
        </w:rPr>
        <w:t> </w:t>
      </w:r>
      <w:r>
        <w:rPr/>
        <w:t>sites.</w:t>
      </w:r>
    </w:p>
    <w:p>
      <w:pPr>
        <w:pStyle w:val="BodyText"/>
        <w:spacing w:line="252" w:lineRule="auto" w:before="5"/>
        <w:ind w:left="955" w:right="1189" w:firstLine="298"/>
        <w:jc w:val="both"/>
      </w:pPr>
      <w:r>
        <w:rPr/>
        <w:t>On this account we developed an inference approach, which we test on</w:t>
      </w:r>
      <w:r>
        <w:rPr>
          <w:spacing w:val="1"/>
        </w:rPr>
        <w:t> </w:t>
      </w:r>
      <w:r>
        <w:rPr>
          <w:spacing w:val="-1"/>
        </w:rPr>
        <w:t>computer-generated </w:t>
      </w:r>
      <w:r>
        <w:rPr/>
        <w:t>data that we produce via simulation of our sequence evo-</w:t>
      </w:r>
      <w:r>
        <w:rPr>
          <w:spacing w:val="-46"/>
        </w:rPr>
        <w:t> </w:t>
      </w:r>
      <w:r>
        <w:rPr/>
        <w:t>lution</w:t>
      </w:r>
      <w:r>
        <w:rPr>
          <w:spacing w:val="14"/>
        </w:rPr>
        <w:t> </w:t>
      </w:r>
      <w:r>
        <w:rPr/>
        <w:t>model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known</w:t>
      </w:r>
      <w:r>
        <w:rPr>
          <w:spacing w:val="15"/>
        </w:rPr>
        <w:t> </w:t>
      </w:r>
      <w:r>
        <w:rPr/>
        <w:t>fitness</w:t>
      </w:r>
      <w:r>
        <w:rPr>
          <w:spacing w:val="15"/>
        </w:rPr>
        <w:t> </w:t>
      </w:r>
      <w:r>
        <w:rPr/>
        <w:t>landscape.</w:t>
      </w:r>
    </w:p>
    <w:p>
      <w:pPr>
        <w:pStyle w:val="BodyText"/>
        <w:spacing w:line="252" w:lineRule="auto" w:before="1"/>
        <w:ind w:left="955" w:right="1187" w:firstLine="298"/>
        <w:jc w:val="both"/>
      </w:pPr>
      <w:r>
        <w:rPr>
          <w:w w:val="95"/>
        </w:rPr>
        <w:t>Under a range of parameter choices, our simulations produce influenza-like</w:t>
      </w:r>
      <w:r>
        <w:rPr>
          <w:spacing w:val="1"/>
          <w:w w:val="95"/>
        </w:rPr>
        <w:t> </w:t>
      </w:r>
      <w:r>
        <w:rPr/>
        <w:t>immune-driven strain succession patterns, which are qualitatively similar to</w:t>
      </w:r>
      <w:r>
        <w:rPr>
          <w:spacing w:val="1"/>
        </w:rPr>
        <w:t> </w:t>
      </w:r>
      <w:r>
        <w:rPr>
          <w:w w:val="95"/>
        </w:rPr>
        <w:t>those observed for the evolution of HA (H3N2) in the human population (Figs. 1</w:t>
      </w:r>
      <w:r>
        <w:rPr>
          <w:spacing w:val="1"/>
          <w:w w:val="95"/>
        </w:rPr>
        <w:t> </w:t>
      </w:r>
      <w:r>
        <w:rPr/>
        <w:t>and 2). This similarity indicates that our model is able to capture the essential</w:t>
      </w:r>
      <w:r>
        <w:rPr>
          <w:spacing w:val="-46"/>
        </w:rPr>
        <w:t> </w:t>
      </w:r>
      <w:r>
        <w:rPr>
          <w:spacing w:val="-1"/>
        </w:rPr>
        <w:t>dynamics of antigenic evolution </w:t>
      </w:r>
      <w:r>
        <w:rPr/>
        <w:t>in seasonal influenza. One difference in these</w:t>
      </w:r>
      <w:r>
        <w:rPr>
          <w:spacing w:val="1"/>
        </w:rPr>
        <w:t> </w:t>
      </w:r>
      <w:r>
        <w:rPr/>
        <w:t>figures (Figs. 1B and 2B) is the approximately exponential increase of total</w:t>
      </w:r>
      <w:r>
        <w:rPr>
          <w:spacing w:val="1"/>
        </w:rPr>
        <w:t> </w:t>
      </w:r>
      <w:r>
        <w:rPr>
          <w:spacing w:val="-1"/>
        </w:rPr>
        <w:t>sequence</w:t>
      </w:r>
      <w:r>
        <w:rPr>
          <w:spacing w:val="-6"/>
        </w:rPr>
        <w:t> </w:t>
      </w:r>
      <w:r>
        <w:rPr>
          <w:spacing w:val="-1"/>
        </w:rPr>
        <w:t>diversity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strains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full</w:t>
      </w:r>
      <w:r>
        <w:rPr>
          <w:spacing w:val="-6"/>
        </w:rPr>
        <w:t> </w:t>
      </w:r>
      <w:r>
        <w:rPr/>
        <w:t>HA</w:t>
      </w:r>
      <w:r>
        <w:rPr>
          <w:spacing w:val="-6"/>
        </w:rPr>
        <w:t> </w:t>
      </w:r>
      <w:r>
        <w:rPr/>
        <w:t>amino</w:t>
      </w:r>
      <w:r>
        <w:rPr>
          <w:spacing w:val="-6"/>
        </w:rPr>
        <w:t> </w:t>
      </w:r>
      <w:r>
        <w:rPr/>
        <w:t>acid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versus</w:t>
      </w:r>
      <w:r>
        <w:rPr>
          <w:spacing w:val="-46"/>
        </w:rPr>
        <w:t> </w:t>
      </w:r>
      <w:r>
        <w:rPr/>
        <w:t>the more linear increase of total sequence diversity in a simulation of binary</w:t>
      </w:r>
      <w:r>
        <w:rPr>
          <w:spacing w:val="1"/>
        </w:rPr>
        <w:t> </w:t>
      </w:r>
      <w:r>
        <w:rPr>
          <w:spacing w:val="-1"/>
        </w:rPr>
        <w:t>sequences </w:t>
      </w:r>
      <w:r>
        <w:rPr/>
        <w:t>of length 20. This dependence of strain diversity growth on various</w:t>
      </w:r>
      <w:r>
        <w:rPr>
          <w:spacing w:val="-46"/>
        </w:rPr>
        <w:t> </w:t>
      </w:r>
      <w:r>
        <w:rPr>
          <w:w w:val="95"/>
        </w:rPr>
        <w:t>parameters and its underlying mechanism should be further investigated when</w:t>
      </w:r>
      <w:r>
        <w:rPr>
          <w:spacing w:val="1"/>
          <w:w w:val="95"/>
        </w:rPr>
        <w:t> </w:t>
      </w:r>
      <w:r>
        <w:rPr/>
        <w:t>translating</w:t>
      </w:r>
      <w:r>
        <w:rPr>
          <w:spacing w:val="6"/>
        </w:rPr>
        <w:t> </w:t>
      </w:r>
      <w:r>
        <w:rPr/>
        <w:t>our</w:t>
      </w:r>
      <w:r>
        <w:rPr>
          <w:spacing w:val="7"/>
        </w:rPr>
        <w:t> </w:t>
      </w:r>
      <w:r>
        <w:rPr/>
        <w:t>procedures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infer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fitness</w:t>
      </w:r>
      <w:r>
        <w:rPr>
          <w:spacing w:val="7"/>
        </w:rPr>
        <w:t> </w:t>
      </w:r>
      <w:r>
        <w:rPr/>
        <w:t>landscape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influenza.</w:t>
      </w:r>
    </w:p>
    <w:p>
      <w:pPr>
        <w:spacing w:after="0" w:line="252" w:lineRule="auto"/>
        <w:jc w:val="both"/>
        <w:sectPr>
          <w:pgSz w:w="12240" w:h="15840"/>
          <w:pgMar w:header="0" w:footer="1737" w:top="1500" w:bottom="192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1009"/>
      </w:pPr>
      <w:r>
        <w:rPr/>
        <w:drawing>
          <wp:inline distT="0" distB="0" distL="0" distR="0">
            <wp:extent cx="4328636" cy="151066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636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2" w:lineRule="auto" w:before="67"/>
        <w:ind w:left="955" w:right="1187"/>
        <w:jc w:val="both"/>
      </w:pPr>
      <w:r>
        <w:rPr/>
        <w:t>Figure 2: Strain succession for the evolution of simulated data over 200 time</w:t>
      </w:r>
      <w:r>
        <w:rPr>
          <w:spacing w:val="1"/>
        </w:rPr>
        <w:t> </w:t>
      </w:r>
      <w:r>
        <w:rPr>
          <w:w w:val="95"/>
        </w:rPr>
        <w:t>steps.</w:t>
      </w:r>
      <w:r>
        <w:rPr>
          <w:spacing w:val="1"/>
          <w:w w:val="95"/>
        </w:rPr>
        <w:t> </w:t>
      </w:r>
      <w:r>
        <w:rPr>
          <w:w w:val="95"/>
        </w:rPr>
        <w:t>(left)</w:t>
      </w:r>
      <w:r>
        <w:rPr>
          <w:spacing w:val="15"/>
          <w:w w:val="95"/>
        </w:rPr>
        <w:t> </w:t>
      </w:r>
      <w:r>
        <w:rPr>
          <w:w w:val="95"/>
        </w:rPr>
        <w:t>Each</w:t>
      </w:r>
      <w:r>
        <w:rPr>
          <w:spacing w:val="16"/>
          <w:w w:val="95"/>
        </w:rPr>
        <w:t> </w:t>
      </w:r>
      <w:r>
        <w:rPr>
          <w:w w:val="95"/>
        </w:rPr>
        <w:t>unique</w:t>
      </w:r>
      <w:r>
        <w:rPr>
          <w:spacing w:val="16"/>
          <w:w w:val="95"/>
        </w:rPr>
        <w:t> </w:t>
      </w:r>
      <w:r>
        <w:rPr>
          <w:w w:val="95"/>
        </w:rPr>
        <w:t>sequence</w:t>
      </w:r>
      <w:r>
        <w:rPr>
          <w:spacing w:val="16"/>
          <w:w w:val="95"/>
        </w:rPr>
        <w:t> </w:t>
      </w:r>
      <w:r>
        <w:rPr>
          <w:w w:val="95"/>
        </w:rPr>
        <w:t>(strain)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shown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its</w:t>
      </w:r>
      <w:r>
        <w:rPr>
          <w:spacing w:val="16"/>
          <w:w w:val="95"/>
        </w:rPr>
        <w:t> </w:t>
      </w:r>
      <w:r>
        <w:rPr>
          <w:w w:val="95"/>
        </w:rPr>
        <w:t>observed</w:t>
      </w:r>
      <w:r>
        <w:rPr>
          <w:spacing w:val="16"/>
          <w:w w:val="95"/>
        </w:rPr>
        <w:t> </w:t>
      </w:r>
      <w:r>
        <w:rPr>
          <w:w w:val="95"/>
        </w:rPr>
        <w:t>frequency</w:t>
      </w:r>
      <w:r>
        <w:rPr>
          <w:spacing w:val="-44"/>
          <w:w w:val="95"/>
        </w:rPr>
        <w:t> </w:t>
      </w:r>
      <w:r>
        <w:rPr/>
        <w:t>in each simulated season as a solid line, with line colors ranging from purple</w:t>
      </w:r>
      <w:r>
        <w:rPr>
          <w:spacing w:val="1"/>
        </w:rPr>
        <w:t> </w:t>
      </w:r>
      <w:r>
        <w:rPr/>
        <w:t>(old strains) to red (new strains).</w:t>
      </w:r>
      <w:r>
        <w:rPr>
          <w:spacing w:val="1"/>
        </w:rPr>
        <w:t> </w:t>
      </w:r>
      <w:r>
        <w:rPr/>
        <w:t>(right) Strain labels here are counted from</w:t>
      </w:r>
      <w:r>
        <w:rPr>
          <w:spacing w:val="1"/>
        </w:rPr>
        <w:t> </w:t>
      </w:r>
      <w:r>
        <w:rPr/>
        <w:t>old strains (low labels) to new strains (high labels).</w:t>
      </w:r>
      <w:r>
        <w:rPr>
          <w:spacing w:val="1"/>
        </w:rPr>
        <w:t> </w:t>
      </w:r>
      <w:r>
        <w:rPr/>
        <w:t>The respective strain,</w:t>
      </w:r>
      <w:r>
        <w:rPr>
          <w:spacing w:val="1"/>
        </w:rPr>
        <w:t> </w:t>
      </w:r>
      <w:r>
        <w:rPr/>
        <w:t>which is the most prevalent in each simulated season is marked as red circle.</w:t>
      </w:r>
      <w:r>
        <w:rPr>
          <w:spacing w:val="1"/>
        </w:rPr>
        <w:t> </w:t>
      </w:r>
      <w:r>
        <w:rPr>
          <w:spacing w:val="-1"/>
        </w:rPr>
        <w:t>Blue circles indicate strains that were </w:t>
      </w:r>
      <w:r>
        <w:rPr/>
        <w:t>observed with some non-zero frequency.</w:t>
      </w:r>
      <w:r>
        <w:rPr>
          <w:spacing w:val="-46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shown</w:t>
      </w:r>
      <w:r>
        <w:rPr>
          <w:spacing w:val="8"/>
        </w:rPr>
        <w:t> </w:t>
      </w:r>
      <w:r>
        <w:rPr/>
        <w:t>example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parameter</w:t>
      </w:r>
      <w:r>
        <w:rPr>
          <w:spacing w:val="8"/>
        </w:rPr>
        <w:t> </w:t>
      </w:r>
      <w:r>
        <w:rPr/>
        <w:t>values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simulation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analysis</w:t>
      </w:r>
      <w:r>
        <w:rPr>
          <w:spacing w:val="8"/>
        </w:rPr>
        <w:t> </w:t>
      </w:r>
      <w:r>
        <w:rPr/>
        <w:t>are:</w:t>
      </w:r>
    </w:p>
    <w:p>
      <w:pPr>
        <w:pStyle w:val="BodyText"/>
        <w:spacing w:line="275" w:lineRule="exact"/>
        <w:ind w:left="955"/>
        <w:jc w:val="both"/>
      </w:pPr>
      <w:r>
        <w:rPr>
          <w:rFonts w:ascii="Bookman Old Style" w:hAnsi="Bookman Old Style"/>
          <w:b w:val="0"/>
          <w:i/>
          <w:w w:val="105"/>
        </w:rPr>
        <w:t>N</w:t>
      </w:r>
      <w:r>
        <w:rPr>
          <w:rFonts w:ascii="Bookman Old Style" w:hAnsi="Bookman Old Style"/>
          <w:b w:val="0"/>
          <w:w w:val="105"/>
          <w:vertAlign w:val="subscript"/>
        </w:rPr>
        <w:t>pop</w:t>
      </w:r>
      <w:r>
        <w:rPr>
          <w:rFonts w:ascii="Bookman Old Style" w:hAnsi="Bookman Old Style"/>
          <w:b w:val="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Bookman Old Style" w:hAnsi="Bookman Old Style"/>
          <w:b w:val="0"/>
          <w:w w:val="105"/>
          <w:vertAlign w:val="superscript"/>
        </w:rPr>
        <w:t>5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L</w:t>
      </w:r>
      <w:r>
        <w:rPr>
          <w:rFonts w:ascii="Bookman Old Style" w:hAnsi="Bookman Old Style"/>
          <w:b w:val="0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20,</w:t>
      </w:r>
      <w:r>
        <w:rPr>
          <w:spacing w:val="16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µ</w:t>
      </w:r>
      <w:r>
        <w:rPr>
          <w:rFonts w:ascii="Bookman Old Style" w:hAnsi="Bookman Old Style"/>
          <w:b w:val="0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Lucida Sans Unicode" w:hAnsi="Lucida Sans Unicode"/>
          <w:w w:val="105"/>
          <w:vertAlign w:val="superscript"/>
        </w:rPr>
        <w:t>−</w:t>
      </w:r>
      <w:r>
        <w:rPr>
          <w:rFonts w:ascii="Bookman Old Style" w:hAnsi="Bookman Old Style"/>
          <w:b w:val="0"/>
          <w:w w:val="105"/>
          <w:vertAlign w:val="superscript"/>
        </w:rPr>
        <w:t>4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σ</w:t>
      </w:r>
      <w:r>
        <w:rPr>
          <w:rFonts w:ascii="Bookman Old Style" w:hAnsi="Bookman Old Style"/>
          <w:b w:val="0"/>
          <w:w w:val="105"/>
          <w:vertAlign w:val="subscript"/>
        </w:rPr>
        <w:t>h</w:t>
      </w:r>
      <w:r>
        <w:rPr>
          <w:rFonts w:ascii="Bookman Old Style" w:hAnsi="Bookman Old Style"/>
          <w:b w:val="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15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D</w:t>
      </w:r>
      <w:r>
        <w:rPr>
          <w:rFonts w:ascii="Bookman Old Style" w:hAnsi="Bookman Old Style"/>
          <w:b w:val="0"/>
          <w:w w:val="105"/>
          <w:vertAlign w:val="subscript"/>
        </w:rPr>
        <w:t>0</w:t>
      </w:r>
      <w:r>
        <w:rPr>
          <w:rFonts w:ascii="Bookman Old Style" w:hAnsi="Bookman Old Style"/>
          <w:b w:val="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5,</w:t>
      </w:r>
      <w:r>
        <w:rPr>
          <w:spacing w:val="15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N</w:t>
      </w:r>
      <w:r>
        <w:rPr>
          <w:rFonts w:ascii="Bookman Old Style" w:hAnsi="Bookman Old Style"/>
          <w:b w:val="0"/>
          <w:w w:val="105"/>
          <w:vertAlign w:val="subscript"/>
        </w:rPr>
        <w:t>simu</w:t>
      </w:r>
      <w:r>
        <w:rPr>
          <w:rFonts w:ascii="Bookman Old Style" w:hAnsi="Bookman Old Style"/>
          <w:b w:val="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200,</w:t>
      </w:r>
      <w:r>
        <w:rPr>
          <w:spacing w:val="16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B</w:t>
      </w:r>
      <w:r>
        <w:rPr>
          <w:rFonts w:ascii="Bookman Old Style" w:hAnsi="Bookman Old Style"/>
          <w:b w:val="0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Bookman Old Style" w:hAnsi="Bookman Old Style"/>
          <w:b w:val="0"/>
          <w:w w:val="105"/>
          <w:vertAlign w:val="superscript"/>
        </w:rPr>
        <w:t>3</w:t>
      </w:r>
      <w:r>
        <w:rPr>
          <w:w w:val="105"/>
          <w:vertAlign w:val="baseline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1440" w:val="left" w:leader="none"/>
        </w:tabs>
        <w:spacing w:line="271" w:lineRule="auto" w:before="0" w:after="0"/>
        <w:ind w:left="1439" w:right="1187" w:hanging="485"/>
        <w:jc w:val="both"/>
      </w:pPr>
      <w:r>
        <w:rPr>
          <w:w w:val="95"/>
        </w:rPr>
        <w:t>Inference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intrinsic</w:t>
      </w:r>
      <w:r>
        <w:rPr>
          <w:spacing w:val="1"/>
          <w:w w:val="95"/>
        </w:rPr>
        <w:t> </w:t>
      </w:r>
      <w:r>
        <w:rPr>
          <w:w w:val="95"/>
        </w:rPr>
        <w:t>fitness</w:t>
      </w:r>
      <w:r>
        <w:rPr>
          <w:spacing w:val="1"/>
          <w:w w:val="95"/>
        </w:rPr>
        <w:t> </w:t>
      </w:r>
      <w:r>
        <w:rPr>
          <w:w w:val="95"/>
        </w:rPr>
        <w:t>coefficients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-65"/>
          <w:w w:val="95"/>
        </w:rPr>
        <w:t> </w:t>
      </w:r>
      <w:r>
        <w:rPr>
          <w:w w:val="95"/>
        </w:rPr>
        <w:t>single and pairwise mutations from influenza-</w:t>
      </w:r>
      <w:r>
        <w:rPr>
          <w:spacing w:val="1"/>
          <w:w w:val="95"/>
        </w:rPr>
        <w:t> </w:t>
      </w:r>
      <w:r>
        <w:rPr/>
        <w:t>like</w:t>
      </w:r>
      <w:r>
        <w:rPr>
          <w:spacing w:val="32"/>
        </w:rPr>
        <w:t> </w:t>
      </w:r>
      <w:r>
        <w:rPr/>
        <w:t>sequence</w:t>
      </w:r>
      <w:r>
        <w:rPr>
          <w:spacing w:val="32"/>
        </w:rPr>
        <w:t> </w:t>
      </w:r>
      <w:r>
        <w:rPr/>
        <w:t>data</w:t>
      </w:r>
    </w:p>
    <w:p>
      <w:pPr>
        <w:pStyle w:val="BodyText"/>
        <w:spacing w:line="247" w:lineRule="auto" w:before="148"/>
        <w:ind w:left="955" w:right="1188"/>
        <w:jc w:val="both"/>
      </w:pPr>
      <w:r>
        <w:rPr>
          <w:spacing w:val="-1"/>
        </w:rPr>
        <w:t>Our</w:t>
      </w:r>
      <w:r>
        <w:rPr>
          <w:spacing w:val="-6"/>
        </w:rPr>
        <w:t> </w:t>
      </w:r>
      <w:r>
        <w:rPr/>
        <w:t>fitness</w:t>
      </w:r>
      <w:r>
        <w:rPr>
          <w:spacing w:val="-6"/>
        </w:rPr>
        <w:t> </w:t>
      </w:r>
      <w:r>
        <w:rPr/>
        <w:t>inference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assumption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of</w:t>
      </w:r>
      <w:r>
        <w:rPr>
          <w:spacing w:val="-46"/>
        </w:rPr>
        <w:t> </w:t>
      </w:r>
      <w:r>
        <w:rPr/>
        <w:t>strains that survive into the next year is very stringent in each season. Strin-</w:t>
      </w:r>
      <w:r>
        <w:rPr>
          <w:spacing w:val="1"/>
        </w:rPr>
        <w:t> </w:t>
      </w:r>
      <w:r>
        <w:rPr/>
        <w:t>gent selection in our case means that only sequences in a very narrow fitness</w:t>
      </w:r>
      <w:r>
        <w:rPr>
          <w:spacing w:val="1"/>
        </w:rPr>
        <w:t> </w:t>
      </w:r>
      <w:r>
        <w:rPr/>
        <w:t>range</w:t>
      </w:r>
      <w:r>
        <w:rPr>
          <w:spacing w:val="-6"/>
        </w:rPr>
        <w:t> </w:t>
      </w:r>
      <w:r>
        <w:rPr/>
        <w:t>around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fittest</w:t>
      </w:r>
      <w:r>
        <w:rPr>
          <w:spacing w:val="-6"/>
        </w:rPr>
        <w:t> </w:t>
      </w:r>
      <w:r>
        <w:rPr/>
        <w:t>strain</w:t>
      </w:r>
      <w:r>
        <w:rPr>
          <w:spacing w:val="-6"/>
        </w:rPr>
        <w:t> </w:t>
      </w:r>
      <w:r>
        <w:rPr/>
        <w:t>survive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season.</w:t>
      </w:r>
      <w:r>
        <w:rPr>
          <w:spacing w:val="15"/>
        </w:rPr>
        <w:t> </w:t>
      </w:r>
      <w:r>
        <w:rPr/>
        <w:t>With</w:t>
      </w:r>
      <w:r>
        <w:rPr>
          <w:spacing w:val="-6"/>
        </w:rPr>
        <w:t> </w:t>
      </w:r>
      <w:r>
        <w:rPr/>
        <w:t>this</w:t>
      </w:r>
      <w:r>
        <w:rPr>
          <w:spacing w:val="-46"/>
        </w:rPr>
        <w:t> </w:t>
      </w:r>
      <w:r>
        <w:rPr/>
        <w:t>assumption all strains </w:t>
      </w:r>
      <w:r>
        <w:rPr>
          <w:rFonts w:ascii="Tahoma"/>
          <w:b/>
        </w:rPr>
        <w:t>S</w:t>
      </w:r>
      <w:r>
        <w:rPr>
          <w:rFonts w:ascii="Bookman Old Style"/>
          <w:b w:val="0"/>
          <w:i/>
          <w:vertAlign w:val="subscript"/>
        </w:rPr>
        <w:t>j</w:t>
      </w:r>
      <w:r>
        <w:rPr>
          <w:vertAlign w:val="baseline"/>
        </w:rPr>
        <w:t>(</w:t>
      </w:r>
      <w:r>
        <w:rPr>
          <w:rFonts w:ascii="Bookman Old Style"/>
          <w:b w:val="0"/>
          <w:i/>
          <w:vertAlign w:val="baseline"/>
        </w:rPr>
        <w:t>t</w:t>
      </w:r>
      <w:r>
        <w:rPr>
          <w:vertAlign w:val="baseline"/>
        </w:rPr>
        <w:t>) that are observed, i.e. selected, in a given season </w:t>
      </w:r>
      <w:r>
        <w:rPr>
          <w:rFonts w:ascii="Bookman Old Style"/>
          <w:b w:val="0"/>
          <w:i/>
          <w:vertAlign w:val="baseline"/>
        </w:rPr>
        <w:t>t</w:t>
      </w:r>
      <w:r>
        <w:rPr>
          <w:rFonts w:ascii="Bookman Old Style"/>
          <w:b w:val="0"/>
          <w:i/>
          <w:spacing w:val="1"/>
          <w:vertAlign w:val="baseline"/>
        </w:rPr>
        <w:t> </w:t>
      </w:r>
      <w:r>
        <w:rPr>
          <w:vertAlign w:val="baseline"/>
        </w:rPr>
        <w:t>will</w:t>
      </w:r>
      <w:r>
        <w:rPr>
          <w:spacing w:val="14"/>
          <w:vertAlign w:val="baseline"/>
        </w:rPr>
        <w:t> </w:t>
      </w:r>
      <w:r>
        <w:rPr>
          <w:vertAlign w:val="baseline"/>
        </w:rPr>
        <w:t>have</w:t>
      </w:r>
      <w:r>
        <w:rPr>
          <w:spacing w:val="15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15"/>
          <w:vertAlign w:val="baseline"/>
        </w:rPr>
        <w:t> </w:t>
      </w:r>
      <w:r>
        <w:rPr>
          <w:vertAlign w:val="baseline"/>
        </w:rPr>
        <w:t>total</w:t>
      </w:r>
      <w:r>
        <w:rPr>
          <w:spacing w:val="15"/>
          <w:vertAlign w:val="baseline"/>
        </w:rPr>
        <w:t> </w:t>
      </w:r>
      <w:r>
        <w:rPr>
          <w:vertAlign w:val="baseline"/>
        </w:rPr>
        <w:t>fitness.</w:t>
      </w:r>
      <w:r>
        <w:rPr>
          <w:spacing w:val="36"/>
          <w:vertAlign w:val="baseline"/>
        </w:rPr>
        <w:t> </w:t>
      </w:r>
      <w:r>
        <w:rPr>
          <w:vertAlign w:val="baseline"/>
        </w:rPr>
        <w:t>Thus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assume</w:t>
      </w:r>
    </w:p>
    <w:p>
      <w:pPr>
        <w:tabs>
          <w:tab w:pos="7574" w:val="left" w:leader="none"/>
        </w:tabs>
        <w:spacing w:before="152"/>
        <w:ind w:left="955" w:right="0" w:firstLine="2021"/>
        <w:jc w:val="left"/>
        <w:rPr>
          <w:sz w:val="20"/>
        </w:rPr>
      </w:pPr>
      <w:r>
        <w:rPr>
          <w:rFonts w:ascii="Bookman Old Style" w:hAnsi="Bookman Old Style"/>
          <w:b w:val="0"/>
          <w:i/>
          <w:w w:val="105"/>
          <w:sz w:val="20"/>
        </w:rPr>
        <w:t>F</w:t>
      </w:r>
      <w:r>
        <w:rPr>
          <w:rFonts w:ascii="Bookman Old Style" w:hAnsi="Bookman Old Style"/>
          <w:b w:val="0"/>
          <w:i/>
          <w:spacing w:val="-3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Tahoma" w:hAnsi="Tahoma"/>
          <w:b/>
          <w:w w:val="105"/>
          <w:sz w:val="20"/>
        </w:rPr>
        <w:t>S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j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27"/>
          <w:w w:val="105"/>
          <w:sz w:val="20"/>
          <w:vertAlign w:val="baseline"/>
        </w:rPr>
        <w:t> </w:t>
      </w:r>
      <w:r>
        <w:rPr>
          <w:rFonts w:ascii="Tahoma" w:hAnsi="Tahoma"/>
          <w:b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t</w:t>
      </w:r>
      <w:r>
        <w:rPr>
          <w:rFonts w:ascii="Lucida Sans Unicode" w:hAnsi="Lucida Sans Unicode"/>
          <w:w w:val="105"/>
          <w:sz w:val="20"/>
          <w:vertAlign w:val="superscript"/>
        </w:rPr>
        <w:t>l</w:t>
      </w:r>
      <w:r>
        <w:rPr>
          <w:rFonts w:ascii="Lucida Sans Unicode" w:hAnsi="Lucida Sans Unicode"/>
          <w:spacing w:val="4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&lt;</w:t>
      </w:r>
      <w:r>
        <w:rPr>
          <w:rFonts w:ascii="Bookman Old Style" w:hAnsi="Bookman Old Style"/>
          <w:b w:val="0"/>
          <w:i/>
          <w:spacing w:val="-3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))</w:t>
      </w:r>
      <w:r>
        <w:rPr>
          <w:spacing w:val="10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≈</w:t>
      </w:r>
      <w:r>
        <w:rPr>
          <w:rFonts w:ascii="Lucida Sans Unicode" w:hAnsi="Lucida Sans Unicode"/>
          <w:spacing w:val="-7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F</w:t>
      </w:r>
      <w:r>
        <w:rPr>
          <w:rFonts w:ascii="Bookman Old Style" w:hAnsi="Bookman Old Style"/>
          <w:b w:val="0"/>
          <w:i/>
          <w:spacing w:val="-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t,</w:t>
      </w:r>
      <w:r>
        <w:rPr>
          <w:rFonts w:ascii="Bookman Old Style" w:hAnsi="Bookman Old Style"/>
          <w:b w:val="0"/>
          <w:i/>
          <w:spacing w:val="-28"/>
          <w:w w:val="105"/>
          <w:sz w:val="20"/>
          <w:vertAlign w:val="baseline"/>
        </w:rPr>
        <w:t> </w:t>
      </w:r>
      <w:r>
        <w:rPr>
          <w:rFonts w:ascii="Tahoma" w:hAnsi="Tahoma"/>
          <w:b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t</w:t>
      </w:r>
      <w:r>
        <w:rPr>
          <w:rFonts w:ascii="Lucida Sans Unicode" w:hAnsi="Lucida Sans Unicode"/>
          <w:w w:val="105"/>
          <w:sz w:val="20"/>
          <w:vertAlign w:val="superscript"/>
        </w:rPr>
        <w:t>l</w:t>
      </w:r>
      <w:r>
        <w:rPr>
          <w:rFonts w:ascii="Lucida Sans Unicode" w:hAnsi="Lucida Sans Unicode"/>
          <w:spacing w:val="5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&lt;</w:t>
      </w:r>
      <w:r>
        <w:rPr>
          <w:rFonts w:ascii="Bookman Old Style" w:hAnsi="Bookman Old Style"/>
          <w:b w:val="0"/>
          <w:i/>
          <w:spacing w:val="-3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))</w:t>
        <w:tab/>
      </w:r>
      <w:r>
        <w:rPr>
          <w:w w:val="110"/>
          <w:sz w:val="20"/>
          <w:vertAlign w:val="baseline"/>
        </w:rPr>
        <w:t>(4)</w:t>
      </w:r>
    </w:p>
    <w:p>
      <w:pPr>
        <w:pStyle w:val="BodyText"/>
        <w:spacing w:line="192" w:lineRule="auto" w:before="153"/>
        <w:ind w:left="955" w:right="1188"/>
        <w:jc w:val="both"/>
      </w:pPr>
      <w:r>
        <w:rPr>
          <w:w w:val="95"/>
        </w:rPr>
        <w:t>with </w:t>
      </w:r>
      <w:r>
        <w:rPr>
          <w:rFonts w:ascii="Bookman Old Style"/>
          <w:b w:val="0"/>
          <w:i/>
          <w:w w:val="95"/>
        </w:rPr>
        <w:t>F </w:t>
      </w:r>
      <w:r>
        <w:rPr>
          <w:w w:val="95"/>
        </w:rPr>
        <w:t>(</w:t>
      </w:r>
      <w:r>
        <w:rPr>
          <w:rFonts w:ascii="Bookman Old Style"/>
          <w:b w:val="0"/>
          <w:i/>
          <w:w w:val="95"/>
        </w:rPr>
        <w:t>t, </w:t>
      </w:r>
      <w:r>
        <w:rPr>
          <w:rFonts w:ascii="Tahoma"/>
          <w:b/>
          <w:w w:val="95"/>
        </w:rPr>
        <w:t>x</w:t>
      </w:r>
      <w:r>
        <w:rPr>
          <w:w w:val="95"/>
        </w:rPr>
        <w:t>(</w:t>
      </w:r>
      <w:r>
        <w:rPr>
          <w:rFonts w:ascii="Bookman Old Style"/>
          <w:b w:val="0"/>
          <w:i/>
          <w:w w:val="95"/>
        </w:rPr>
        <w:t>t</w:t>
      </w:r>
      <w:r>
        <w:rPr>
          <w:rFonts w:ascii="Lucida Sans Unicode"/>
          <w:w w:val="95"/>
          <w:vertAlign w:val="superscript"/>
        </w:rPr>
        <w:t>l</w:t>
      </w:r>
      <w:r>
        <w:rPr>
          <w:rFonts w:ascii="Lucida Sans Unicode"/>
          <w:w w:val="95"/>
          <w:vertAlign w:val="baseline"/>
        </w:rPr>
        <w:t> </w:t>
      </w:r>
      <w:r>
        <w:rPr>
          <w:rFonts w:ascii="Bookman Old Style"/>
          <w:b w:val="0"/>
          <w:i/>
          <w:w w:val="95"/>
          <w:vertAlign w:val="baseline"/>
        </w:rPr>
        <w:t>&lt; t</w:t>
      </w:r>
      <w:r>
        <w:rPr>
          <w:w w:val="95"/>
          <w:vertAlign w:val="baseline"/>
        </w:rPr>
        <w:t>)) being a constant for each season </w:t>
      </w:r>
      <w:r>
        <w:rPr>
          <w:rFonts w:ascii="Bookman Old Style"/>
          <w:b w:val="0"/>
          <w:i/>
          <w:w w:val="95"/>
          <w:vertAlign w:val="baseline"/>
        </w:rPr>
        <w:t>t</w:t>
      </w:r>
      <w:r>
        <w:rPr>
          <w:w w:val="95"/>
          <w:vertAlign w:val="baseline"/>
        </w:rPr>
        <w:t>, conditional on the specific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evolutionary history </w:t>
      </w:r>
      <w:r>
        <w:rPr>
          <w:rFonts w:ascii="Tahoma"/>
          <w:b/>
          <w:vertAlign w:val="baseline"/>
        </w:rPr>
        <w:t>x</w:t>
      </w:r>
      <w:r>
        <w:rPr>
          <w:vertAlign w:val="baseline"/>
        </w:rPr>
        <w:t>(</w:t>
      </w:r>
      <w:r>
        <w:rPr>
          <w:rFonts w:ascii="Bookman Old Style"/>
          <w:b w:val="0"/>
          <w:i/>
          <w:vertAlign w:val="baseline"/>
        </w:rPr>
        <w:t>t</w:t>
      </w:r>
      <w:r>
        <w:rPr>
          <w:rFonts w:ascii="Lucida Sans Unicode"/>
          <w:vertAlign w:val="superscript"/>
        </w:rPr>
        <w:t>l</w:t>
      </w:r>
      <w:r>
        <w:rPr>
          <w:rFonts w:ascii="Lucida Sans Unicode"/>
          <w:vertAlign w:val="baseline"/>
        </w:rPr>
        <w:t> </w:t>
      </w:r>
      <w:r>
        <w:rPr>
          <w:rFonts w:ascii="Bookman Old Style"/>
          <w:b w:val="0"/>
          <w:i/>
          <w:w w:val="110"/>
          <w:vertAlign w:val="baseline"/>
        </w:rPr>
        <w:t>&lt; </w:t>
      </w:r>
      <w:r>
        <w:rPr>
          <w:rFonts w:ascii="Bookman Old Style"/>
          <w:b w:val="0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1"/>
          <w:vertAlign w:val="baseline"/>
        </w:rPr>
        <w:t> </w:t>
      </w:r>
      <w:r>
        <w:rPr>
          <w:vertAlign w:val="baseline"/>
        </w:rPr>
        <w:t>From this assumption we obtain the following</w:t>
      </w:r>
      <w:r>
        <w:rPr>
          <w:spacing w:val="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13"/>
          <w:vertAlign w:val="baseline"/>
        </w:rPr>
        <w:t> </w:t>
      </w:r>
      <w:r>
        <w:rPr>
          <w:vertAlign w:val="baseline"/>
        </w:rPr>
        <w:t>strains</w:t>
      </w:r>
      <w:r>
        <w:rPr>
          <w:spacing w:val="13"/>
          <w:vertAlign w:val="baseline"/>
        </w:rPr>
        <w:t> </w:t>
      </w:r>
      <w:r>
        <w:rPr>
          <w:rFonts w:ascii="Tahoma"/>
          <w:b/>
          <w:w w:val="110"/>
          <w:vertAlign w:val="baseline"/>
        </w:rPr>
        <w:t>S</w:t>
      </w:r>
      <w:r>
        <w:rPr>
          <w:rFonts w:ascii="Bookman Old Style"/>
          <w:b w:val="0"/>
          <w:i/>
          <w:w w:val="110"/>
          <w:vertAlign w:val="subscript"/>
        </w:rPr>
        <w:t>j</w:t>
      </w:r>
      <w:r>
        <w:rPr>
          <w:rFonts w:ascii="Bookman Old Style"/>
          <w:b w:val="0"/>
          <w:i/>
          <w:spacing w:val="12"/>
          <w:w w:val="110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each</w:t>
      </w:r>
      <w:r>
        <w:rPr>
          <w:spacing w:val="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13"/>
          <w:vertAlign w:val="baseline"/>
        </w:rPr>
        <w:t> </w:t>
      </w:r>
      <w:r>
        <w:rPr>
          <w:vertAlign w:val="baseline"/>
        </w:rPr>
        <w:t>year,</w:t>
      </w:r>
      <w:r>
        <w:rPr>
          <w:spacing w:val="13"/>
          <w:vertAlign w:val="baseline"/>
        </w:rPr>
        <w:t> </w:t>
      </w:r>
      <w:r>
        <w:rPr>
          <w:vertAlign w:val="baseline"/>
        </w:rPr>
        <w:t>i.e.,</w:t>
      </w:r>
    </w:p>
    <w:p>
      <w:pPr>
        <w:pStyle w:val="BodyText"/>
        <w:spacing w:before="2"/>
        <w:rPr>
          <w:sz w:val="18"/>
        </w:rPr>
      </w:pPr>
    </w:p>
    <w:p>
      <w:pPr>
        <w:tabs>
          <w:tab w:pos="6384" w:val="left" w:leader="none"/>
        </w:tabs>
        <w:spacing w:before="1"/>
        <w:ind w:left="332" w:right="0" w:firstLine="0"/>
        <w:jc w:val="center"/>
        <w:rPr>
          <w:sz w:val="20"/>
        </w:rPr>
      </w:pPr>
      <w:r>
        <w:rPr/>
        <w:pict>
          <v:shape style="position:absolute;margin-left:269.141998pt;margin-top:17.243441pt;width:5.2pt;height:7pt;mso-position-horizontal-relative:page;mso-position-vertical-relative:paragraph;z-index:-15718400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5"/>
                      <w:sz w:val="14"/>
                    </w:rPr>
                    <w:t>α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4.528992pt;margin-top:17.768442pt;width:15.95pt;height:7pt;mso-position-horizontal-relative:page;mso-position-vertical-relative:paragraph;z-index:-15717888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20"/>
                      <w:sz w:val="14"/>
                    </w:rPr>
                    <w:t>α&lt;β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3.894012pt;margin-top:34.965775pt;width:7.75pt;height:17.3pt;mso-position-horizontal-relative:page;mso-position-vertical-relative:paragraph;z-index:-1606912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74988pt;margin-top:8.249441pt;width:3.3pt;height:7pt;mso-position-horizontal-relative:page;mso-position-vertical-relative:paragraph;z-index:-1606860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218994pt;margin-top:8.249441pt;width:3.3pt;height:7pt;mso-position-horizontal-relative:page;mso-position-vertical-relative:paragraph;z-index:-1606809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56601pt;margin-top:8.563441pt;width:3.3pt;height:7pt;mso-position-horizontal-relative:page;mso-position-vertical-relative:paragraph;z-index:-1606758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Bookman Old Style" w:hAnsi="Bookman Old Style"/>
          <w:b w:val="0"/>
          <w:i/>
          <w:w w:val="105"/>
          <w:sz w:val="20"/>
        </w:rPr>
        <w:t>F</w:t>
      </w:r>
      <w:r>
        <w:rPr>
          <w:rFonts w:ascii="Bookman Old Style" w:hAnsi="Bookman Old Style"/>
          <w:b w:val="0"/>
          <w:w w:val="105"/>
          <w:sz w:val="20"/>
          <w:vertAlign w:val="subscript"/>
        </w:rPr>
        <w:t>host</w:t>
      </w:r>
      <w:r>
        <w:rPr>
          <w:w w:val="105"/>
          <w:sz w:val="20"/>
          <w:vertAlign w:val="baseline"/>
        </w:rPr>
        <w:t>(</w:t>
      </w:r>
      <w:r>
        <w:rPr>
          <w:rFonts w:ascii="Tahoma" w:hAnsi="Tahoma"/>
          <w:b/>
          <w:w w:val="105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j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28"/>
          <w:w w:val="105"/>
          <w:sz w:val="20"/>
          <w:vertAlign w:val="baseline"/>
        </w:rPr>
        <w:t> </w:t>
      </w:r>
      <w:r>
        <w:rPr>
          <w:rFonts w:ascii="Tahoma" w:hAnsi="Tahoma"/>
          <w:b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t</w:t>
      </w:r>
      <w:r>
        <w:rPr>
          <w:rFonts w:ascii="Lucida Sans Unicode" w:hAnsi="Lucida Sans Unicode"/>
          <w:w w:val="105"/>
          <w:sz w:val="20"/>
          <w:vertAlign w:val="superscript"/>
        </w:rPr>
        <w:t>l</w:t>
      </w:r>
      <w:r>
        <w:rPr>
          <w:rFonts w:ascii="Lucida Sans Unicode" w:hAnsi="Lucida Sans Unicode"/>
          <w:spacing w:val="3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&lt;</w:t>
      </w:r>
      <w:r>
        <w:rPr>
          <w:rFonts w:ascii="Bookman Old Style" w:hAnsi="Bookman Old Style"/>
          <w:b w:val="0"/>
          <w:i/>
          <w:spacing w:val="-5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))</w:t>
      </w:r>
      <w:r>
        <w:rPr>
          <w:spacing w:val="8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≈  </w:t>
      </w:r>
      <w:r>
        <w:rPr>
          <w:rFonts w:ascii="Lucida Sans Unicode" w:hAnsi="Lucida Sans Unicode"/>
          <w:w w:val="105"/>
          <w:position w:val="19"/>
          <w:sz w:val="20"/>
          <w:vertAlign w:val="baseline"/>
        </w:rPr>
        <w:t>   </w:t>
      </w:r>
      <w:r>
        <w:rPr>
          <w:rFonts w:ascii="Lucida Sans Unicode" w:hAnsi="Lucida Sans Unicode"/>
          <w:spacing w:val="1"/>
          <w:w w:val="105"/>
          <w:position w:val="19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α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α</w:t>
      </w:r>
      <w:r>
        <w:rPr>
          <w:rFonts w:ascii="Bookman Old Style" w:hAnsi="Bookman Old Style"/>
          <w:b w:val="0"/>
          <w:i/>
          <w:spacing w:val="-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  </w:t>
      </w:r>
      <w:r>
        <w:rPr>
          <w:w w:val="105"/>
          <w:position w:val="19"/>
          <w:sz w:val="20"/>
          <w:vertAlign w:val="baseline"/>
        </w:rPr>
        <w:t>     </w:t>
      </w:r>
      <w:r>
        <w:rPr>
          <w:spacing w:val="23"/>
          <w:w w:val="105"/>
          <w:position w:val="19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J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αβ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α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β</w:t>
      </w:r>
      <w:r>
        <w:rPr>
          <w:rFonts w:ascii="Bookman Old Style" w:hAnsi="Bookman Old Style"/>
          <w:b w:val="0"/>
          <w:i/>
          <w:spacing w:val="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F</w:t>
      </w:r>
      <w:r>
        <w:rPr>
          <w:rFonts w:ascii="Bookman Old Style" w:hAnsi="Bookman Old Style"/>
          <w:b w:val="0"/>
          <w:i/>
          <w:spacing w:val="-35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superscript"/>
        </w:rPr>
        <w:t>∗</w:t>
      </w:r>
      <w:r>
        <w:rPr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t,</w:t>
      </w:r>
      <w:r>
        <w:rPr>
          <w:rFonts w:ascii="Bookman Old Style" w:hAnsi="Bookman Old Style"/>
          <w:b w:val="0"/>
          <w:i/>
          <w:spacing w:val="-28"/>
          <w:w w:val="105"/>
          <w:sz w:val="20"/>
          <w:vertAlign w:val="baseline"/>
        </w:rPr>
        <w:t> </w:t>
      </w:r>
      <w:r>
        <w:rPr>
          <w:rFonts w:ascii="Tahoma" w:hAnsi="Tahoma"/>
          <w:b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t</w:t>
      </w:r>
      <w:r>
        <w:rPr>
          <w:rFonts w:ascii="Lucida Sans Unicode" w:hAnsi="Lucida Sans Unicode"/>
          <w:w w:val="105"/>
          <w:sz w:val="20"/>
          <w:vertAlign w:val="superscript"/>
        </w:rPr>
        <w:t>l</w:t>
      </w:r>
      <w:r>
        <w:rPr>
          <w:rFonts w:ascii="Lucida Sans Unicode" w:hAnsi="Lucida Sans Unicode"/>
          <w:spacing w:val="3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&lt;</w:t>
      </w:r>
      <w:r>
        <w:rPr>
          <w:rFonts w:ascii="Bookman Old Style" w:hAnsi="Bookman Old Style"/>
          <w:b w:val="0"/>
          <w:i/>
          <w:spacing w:val="-4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))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</w:t>
        <w:tab/>
      </w:r>
      <w:r>
        <w:rPr>
          <w:w w:val="110"/>
          <w:sz w:val="20"/>
          <w:vertAlign w:val="baseline"/>
        </w:rPr>
        <w:t>(5)</w:t>
      </w:r>
    </w:p>
    <w:p>
      <w:pPr>
        <w:pStyle w:val="BodyText"/>
        <w:spacing w:line="211" w:lineRule="auto" w:before="151"/>
        <w:ind w:left="955" w:right="1188"/>
        <w:jc w:val="both"/>
      </w:pPr>
      <w:r>
        <w:rPr/>
        <w:t>where </w:t>
      </w:r>
      <w:r>
        <w:rPr>
          <w:rFonts w:ascii="Bookman Old Style" w:hAnsi="Bookman Old Style"/>
          <w:b w:val="0"/>
          <w:i/>
        </w:rPr>
        <w:t>F </w:t>
      </w:r>
      <w:r>
        <w:rPr>
          <w:rFonts w:ascii="Lucida Sans Unicode" w:hAnsi="Lucida Sans Unicode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t, </w:t>
      </w:r>
      <w:r>
        <w:rPr>
          <w:rFonts w:ascii="Tahoma" w:hAnsi="Tahoma"/>
          <w:b/>
          <w:vertAlign w:val="baseline"/>
        </w:rPr>
        <w:t>x</w:t>
      </w:r>
      <w:r>
        <w:rPr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t</w:t>
      </w:r>
      <w:r>
        <w:rPr>
          <w:rFonts w:ascii="Lucida Sans Unicode" w:hAnsi="Lucida Sans Unicode"/>
          <w:vertAlign w:val="superscript"/>
        </w:rPr>
        <w:t>l</w:t>
      </w:r>
      <w:r>
        <w:rPr>
          <w:rFonts w:ascii="Lucida Sans Unicode" w:hAnsi="Lucida Sans Unicode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&lt; t</w:t>
      </w:r>
      <w:r>
        <w:rPr>
          <w:vertAlign w:val="baseline"/>
        </w:rPr>
        <w:t>))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F</w:t>
      </w:r>
      <w:r>
        <w:rPr>
          <w:rFonts w:ascii="Bookman Old Style" w:hAnsi="Bookman Old Style"/>
          <w:b w:val="0"/>
          <w:vertAlign w:val="subscript"/>
        </w:rPr>
        <w:t>0</w:t>
      </w:r>
      <w:r>
        <w:rPr>
          <w:rFonts w:ascii="Bookman Old Style" w:hAnsi="Bookman Old Style"/>
          <w:b w:val="0"/>
          <w:spacing w:val="1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F </w:t>
      </w:r>
      <w:r>
        <w:rPr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t, </w:t>
      </w:r>
      <w:r>
        <w:rPr>
          <w:rFonts w:ascii="Tahoma" w:hAnsi="Tahoma"/>
          <w:b/>
          <w:vertAlign w:val="baseline"/>
        </w:rPr>
        <w:t>x</w:t>
      </w:r>
      <w:r>
        <w:rPr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t</w:t>
      </w:r>
      <w:r>
        <w:rPr>
          <w:rFonts w:ascii="Lucida Sans Unicode" w:hAnsi="Lucida Sans Unicode"/>
          <w:vertAlign w:val="superscript"/>
        </w:rPr>
        <w:t>l</w:t>
      </w:r>
      <w:r>
        <w:rPr>
          <w:rFonts w:ascii="Lucida Sans Unicode" w:hAnsi="Lucida Sans Unicode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&lt; t</w:t>
      </w:r>
      <w:r>
        <w:rPr>
          <w:vertAlign w:val="baseline"/>
        </w:rPr>
        <w:t>)) is another constant at time </w:t>
      </w:r>
      <w:r>
        <w:rPr>
          <w:rFonts w:ascii="Bookman Old Style" w:hAnsi="Bookman Old Style"/>
          <w:b w:val="0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conditional on the evolutionary history until </w:t>
      </w:r>
      <w:r>
        <w:rPr>
          <w:rFonts w:ascii="Bookman Old Style" w:hAnsi="Bookman Old Style"/>
          <w:b w:val="0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If we approximate the evolu-</w:t>
      </w:r>
      <w:r>
        <w:rPr>
          <w:spacing w:val="1"/>
          <w:vertAlign w:val="baseline"/>
        </w:rPr>
        <w:t> </w:t>
      </w:r>
      <w:r>
        <w:rPr>
          <w:vertAlign w:val="baseline"/>
        </w:rPr>
        <w:t>tionary</w:t>
      </w:r>
      <w:r>
        <w:rPr>
          <w:spacing w:val="33"/>
          <w:vertAlign w:val="baseline"/>
        </w:rPr>
        <w:t> </w:t>
      </w:r>
      <w:r>
        <w:rPr>
          <w:vertAlign w:val="baseline"/>
        </w:rPr>
        <w:t>history</w:t>
      </w:r>
      <w:r>
        <w:rPr>
          <w:spacing w:val="34"/>
          <w:vertAlign w:val="baseline"/>
        </w:rPr>
        <w:t> </w:t>
      </w:r>
      <w:r>
        <w:rPr>
          <w:rFonts w:ascii="Tahoma" w:hAnsi="Tahoma"/>
          <w:b/>
          <w:vertAlign w:val="baseline"/>
        </w:rPr>
        <w:t>x</w:t>
      </w:r>
      <w:r>
        <w:rPr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t</w:t>
      </w:r>
      <w:r>
        <w:rPr>
          <w:rFonts w:ascii="Lucida Sans Unicode" w:hAnsi="Lucida Sans Unicode"/>
          <w:vertAlign w:val="superscript"/>
        </w:rPr>
        <w:t>l</w:t>
      </w:r>
      <w:r>
        <w:rPr>
          <w:rFonts w:ascii="Lucida Sans Unicode" w:hAnsi="Lucida Sans Unicode"/>
          <w:spacing w:val="34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&lt;</w:t>
      </w:r>
      <w:r>
        <w:rPr>
          <w:rFonts w:ascii="Bookman Old Style" w:hAnsi="Bookman Old Style"/>
          <w:b w:val="0"/>
          <w:i/>
          <w:spacing w:val="30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34"/>
          <w:vertAlign w:val="baseline"/>
        </w:rPr>
        <w:t> </w:t>
      </w:r>
      <w:r>
        <w:rPr>
          <w:vertAlign w:val="baseline"/>
        </w:rPr>
        <w:t>strain</w:t>
      </w:r>
      <w:r>
        <w:rPr>
          <w:spacing w:val="34"/>
          <w:vertAlign w:val="baseline"/>
        </w:rPr>
        <w:t> </w:t>
      </w:r>
      <w:r>
        <w:rPr>
          <w:vertAlign w:val="baseline"/>
        </w:rPr>
        <w:t>frequencies</w:t>
      </w:r>
      <w:r>
        <w:rPr>
          <w:spacing w:val="34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3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first</w:t>
      </w:r>
      <w:r>
        <w:rPr>
          <w:spacing w:val="16"/>
          <w:vertAlign w:val="baseline"/>
        </w:rPr>
        <w:t> </w:t>
      </w:r>
      <w:r>
        <w:rPr>
          <w:vertAlign w:val="baseline"/>
        </w:rPr>
        <w:t>year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assume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model</w:t>
      </w:r>
      <w:r>
        <w:rPr>
          <w:spacing w:val="17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18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σ</w:t>
      </w:r>
      <w:r>
        <w:rPr>
          <w:rFonts w:ascii="Bookman Old Style" w:hAnsi="Bookman Old Style"/>
          <w:b w:val="0"/>
          <w:vertAlign w:val="subscript"/>
        </w:rPr>
        <w:t>h</w:t>
      </w:r>
      <w:r>
        <w:rPr>
          <w:rFonts w:ascii="Bookman Old Style" w:hAnsi="Bookman Old Style"/>
          <w:b w:val="0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D</w:t>
      </w:r>
      <w:r>
        <w:rPr>
          <w:rFonts w:ascii="Bookman Old Style" w:hAnsi="Bookman Old Style"/>
          <w:b w:val="0"/>
          <w:vertAlign w:val="subscript"/>
        </w:rPr>
        <w:t>0</w:t>
      </w:r>
      <w:r>
        <w:rPr>
          <w:rFonts w:ascii="Bookman Old Style" w:hAnsi="Bookman Old Style"/>
          <w:b w:val="0"/>
          <w:spacing w:val="9"/>
          <w:vertAlign w:val="baseline"/>
        </w:rPr>
        <w:t> </w:t>
      </w:r>
      <w:r>
        <w:rPr>
          <w:vertAlign w:val="baseline"/>
        </w:rPr>
        <w:t>to</w:t>
      </w:r>
    </w:p>
    <w:p>
      <w:pPr>
        <w:spacing w:after="0" w:line="211" w:lineRule="auto"/>
        <w:jc w:val="both"/>
        <w:sectPr>
          <w:pgSz w:w="12240" w:h="15840"/>
          <w:pgMar w:header="0" w:footer="1737" w:top="1500" w:bottom="192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16" w:lineRule="auto" w:before="85"/>
        <w:ind w:left="955" w:right="1187"/>
        <w:jc w:val="both"/>
      </w:pPr>
      <w:r>
        <w:rPr/>
        <w:pict>
          <v:shape style="position:absolute;margin-left:216.690994pt;margin-top:40.6469pt;width:219.55pt;height:17.3pt;mso-position-horizontal-relative:page;mso-position-vertical-relative:paragraph;z-index:-160650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32" w:val="left" w:leader="none"/>
                      <w:tab w:pos="3944" w:val="left" w:leader="none"/>
                      <w:tab w:pos="4291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  <w:t>}</w:t>
                    <w:tab/>
                    <w:t>{</w:t>
                    <w:tab/>
                  </w:r>
                  <w:r>
                    <w:rPr>
                      <w:rFonts w:ascii="Lucida Sans Unicode"/>
                      <w:spacing w:val="-8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be known, e.g. as fit parameters to dependent cross-immunity studies, we can</w:t>
      </w:r>
      <w:r>
        <w:rPr>
          <w:spacing w:val="-46"/>
        </w:rPr>
        <w:t> </w:t>
      </w:r>
      <w:r>
        <w:rPr>
          <w:w w:val="95"/>
        </w:rPr>
        <w:t>calculate</w:t>
      </w:r>
      <w:r>
        <w:rPr>
          <w:spacing w:val="1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F</w:t>
      </w:r>
      <w:r>
        <w:rPr>
          <w:rFonts w:ascii="Bookman Old Style" w:hAnsi="Bookman Old Style"/>
          <w:b w:val="0"/>
          <w:w w:val="95"/>
          <w:vertAlign w:val="subscript"/>
        </w:rPr>
        <w:t>host</w:t>
      </w:r>
      <w:r>
        <w:rPr>
          <w:w w:val="95"/>
          <w:vertAlign w:val="baseline"/>
        </w:rPr>
        <w:t>(</w:t>
      </w:r>
      <w:r>
        <w:rPr>
          <w:rFonts w:ascii="Tahoma" w:hAnsi="Tahoma"/>
          <w:b/>
          <w:w w:val="95"/>
          <w:vertAlign w:val="baseline"/>
        </w:rPr>
        <w:t>S</w:t>
      </w:r>
      <w:r>
        <w:rPr>
          <w:rFonts w:ascii="Bookman Old Style" w:hAnsi="Bookman Old Style"/>
          <w:b w:val="0"/>
          <w:i/>
          <w:w w:val="95"/>
          <w:vertAlign w:val="subscript"/>
        </w:rPr>
        <w:t>j</w:t>
      </w:r>
      <w:r>
        <w:rPr>
          <w:rFonts w:ascii="Bookman Old Style" w:hAnsi="Bookman Old Style"/>
          <w:b w:val="0"/>
          <w:i/>
          <w:w w:val="95"/>
          <w:vertAlign w:val="baseline"/>
        </w:rPr>
        <w:t>, </w:t>
      </w:r>
      <w:r>
        <w:rPr>
          <w:rFonts w:ascii="Tahoma" w:hAnsi="Tahoma"/>
          <w:b/>
          <w:w w:val="95"/>
          <w:vertAlign w:val="baseline"/>
        </w:rPr>
        <w:t>x</w:t>
      </w:r>
      <w:r>
        <w:rPr>
          <w:w w:val="95"/>
          <w:vertAlign w:val="baseline"/>
        </w:rPr>
        <w:t>(</w:t>
      </w:r>
      <w:r>
        <w:rPr>
          <w:rFonts w:ascii="Bookman Old Style" w:hAnsi="Bookman Old Style"/>
          <w:b w:val="0"/>
          <w:i/>
          <w:w w:val="95"/>
          <w:vertAlign w:val="baseline"/>
        </w:rPr>
        <w:t>t</w:t>
      </w:r>
      <w:r>
        <w:rPr>
          <w:rFonts w:ascii="Lucida Sans Unicode" w:hAnsi="Lucida Sans Unicode"/>
          <w:w w:val="95"/>
          <w:vertAlign w:val="superscript"/>
        </w:rPr>
        <w:t>l</w:t>
      </w:r>
      <w:r>
        <w:rPr>
          <w:rFonts w:ascii="Lucida Sans Unicode" w:hAnsi="Lucida Sans Unicode"/>
          <w:w w:val="95"/>
          <w:vertAlign w:val="baseline"/>
        </w:rPr>
        <w:t> </w:t>
      </w:r>
      <w:r>
        <w:rPr>
          <w:rFonts w:ascii="Bookman Old Style" w:hAnsi="Bookman Old Style"/>
          <w:b w:val="0"/>
          <w:i/>
          <w:w w:val="95"/>
          <w:vertAlign w:val="baseline"/>
        </w:rPr>
        <w:t>&lt; t</w:t>
      </w:r>
      <w:r>
        <w:rPr>
          <w:w w:val="95"/>
          <w:vertAlign w:val="baseline"/>
        </w:rPr>
        <w:t>))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each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observed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strain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43"/>
          <w:vertAlign w:val="baseline"/>
        </w:rPr>
        <w:t> </w:t>
      </w:r>
      <w:r>
        <w:rPr>
          <w:w w:val="95"/>
          <w:vertAlign w:val="baseline"/>
        </w:rPr>
        <w:t>each</w:t>
      </w:r>
      <w:r>
        <w:rPr>
          <w:spacing w:val="43"/>
          <w:vertAlign w:val="baseline"/>
        </w:rPr>
        <w:t> </w:t>
      </w:r>
      <w:r>
        <w:rPr>
          <w:w w:val="95"/>
          <w:vertAlign w:val="baseline"/>
        </w:rPr>
        <w:t>season.</w:t>
      </w:r>
      <w:r>
        <w:rPr>
          <w:spacing w:val="44"/>
          <w:vertAlign w:val="baseline"/>
        </w:rPr>
        <w:t> </w:t>
      </w:r>
      <w:r>
        <w:rPr>
          <w:w w:val="95"/>
          <w:vertAlign w:val="baseline"/>
        </w:rPr>
        <w:t>We</w:t>
      </w:r>
      <w:r>
        <w:rPr>
          <w:spacing w:val="44"/>
          <w:vertAlign w:val="baseline"/>
        </w:rPr>
        <w:t> </w:t>
      </w:r>
      <w:r>
        <w:rPr>
          <w:w w:val="95"/>
          <w:vertAlign w:val="baseline"/>
        </w:rPr>
        <w:t>use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these host-dependent fitness values together with Eq. (5) to infer the intrinsic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fitness</w:t>
      </w:r>
      <w:r>
        <w:rPr>
          <w:spacing w:val="39"/>
          <w:w w:val="95"/>
          <w:vertAlign w:val="baseline"/>
        </w:rPr>
        <w:t> </w:t>
      </w:r>
      <w:r>
        <w:rPr>
          <w:w w:val="95"/>
          <w:vertAlign w:val="baseline"/>
        </w:rPr>
        <w:t>coefficients</w:t>
      </w:r>
      <w:r>
        <w:rPr>
          <w:spacing w:val="44"/>
          <w:vertAlign w:val="baseline"/>
        </w:rPr>
        <w:t> </w:t>
      </w:r>
      <w:r>
        <w:rPr>
          <w:spacing w:val="45"/>
          <w:vertAlign w:val="baseline"/>
        </w:rPr>
        <w:t> </w:t>
      </w:r>
      <w:r>
        <w:rPr>
          <w:rFonts w:ascii="Bookman Old Style" w:hAnsi="Bookman Old Style"/>
          <w:b w:val="0"/>
          <w:i/>
          <w:w w:val="95"/>
          <w:vertAlign w:val="baseline"/>
        </w:rPr>
        <w:t>h,</w:t>
      </w:r>
      <w:r>
        <w:rPr>
          <w:rFonts w:ascii="Bookman Old Style" w:hAnsi="Bookman Old Style"/>
          <w:b w:val="0"/>
          <w:i/>
          <w:spacing w:val="-24"/>
          <w:w w:val="95"/>
          <w:vertAlign w:val="baseline"/>
        </w:rPr>
        <w:t> </w:t>
      </w:r>
      <w:r>
        <w:rPr>
          <w:rFonts w:ascii="Bookman Old Style" w:hAnsi="Bookman Old Style"/>
          <w:b w:val="0"/>
          <w:i/>
          <w:w w:val="95"/>
          <w:vertAlign w:val="baseline"/>
        </w:rPr>
        <w:t>J</w:t>
      </w:r>
      <w:r>
        <w:rPr>
          <w:rFonts w:ascii="Bookman Old Style" w:hAnsi="Bookman Old Style"/>
          <w:b w:val="0"/>
          <w:i/>
          <w:spacing w:val="144"/>
          <w:vertAlign w:val="baseline"/>
        </w:rPr>
        <w:t> </w:t>
      </w:r>
      <w:r>
        <w:rPr>
          <w:w w:val="95"/>
          <w:vertAlign w:val="baseline"/>
        </w:rPr>
        <w:t>as</w:t>
      </w:r>
      <w:r>
        <w:rPr>
          <w:spacing w:val="40"/>
          <w:w w:val="95"/>
          <w:vertAlign w:val="baseline"/>
        </w:rPr>
        <w:t> </w:t>
      </w:r>
      <w:r>
        <w:rPr>
          <w:w w:val="95"/>
          <w:vertAlign w:val="baseline"/>
        </w:rPr>
        <w:t>well</w:t>
      </w:r>
      <w:r>
        <w:rPr>
          <w:spacing w:val="40"/>
          <w:w w:val="95"/>
          <w:vertAlign w:val="baseline"/>
        </w:rPr>
        <w:t> </w:t>
      </w:r>
      <w:r>
        <w:rPr>
          <w:w w:val="95"/>
          <w:vertAlign w:val="baseline"/>
        </w:rPr>
        <w:t>as</w:t>
      </w:r>
      <w:r>
        <w:rPr>
          <w:spacing w:val="4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40"/>
          <w:w w:val="95"/>
          <w:vertAlign w:val="baseline"/>
        </w:rPr>
        <w:t> </w:t>
      </w:r>
      <w:r>
        <w:rPr>
          <w:w w:val="95"/>
          <w:vertAlign w:val="baseline"/>
        </w:rPr>
        <w:t>additional</w:t>
      </w:r>
      <w:r>
        <w:rPr>
          <w:spacing w:val="40"/>
          <w:w w:val="95"/>
          <w:vertAlign w:val="baseline"/>
        </w:rPr>
        <w:t> </w:t>
      </w:r>
      <w:r>
        <w:rPr>
          <w:w w:val="95"/>
          <w:vertAlign w:val="baseline"/>
        </w:rPr>
        <w:t>parameters</w:t>
      </w:r>
      <w:r>
        <w:rPr>
          <w:spacing w:val="44"/>
          <w:vertAlign w:val="baseline"/>
        </w:rPr>
        <w:t> </w:t>
      </w:r>
      <w:r>
        <w:rPr>
          <w:spacing w:val="45"/>
          <w:vertAlign w:val="baseline"/>
        </w:rPr>
        <w:t> </w:t>
      </w:r>
      <w:r>
        <w:rPr>
          <w:rFonts w:ascii="Bookman Old Style" w:hAnsi="Bookman Old Style"/>
          <w:b w:val="0"/>
          <w:i/>
          <w:w w:val="95"/>
          <w:vertAlign w:val="baseline"/>
        </w:rPr>
        <w:t>F</w:t>
      </w:r>
      <w:r>
        <w:rPr>
          <w:rFonts w:ascii="Bookman Old Style" w:hAnsi="Bookman Old Style"/>
          <w:b w:val="0"/>
          <w:i/>
          <w:spacing w:val="-30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superscript"/>
        </w:rPr>
        <w:t>∗</w:t>
      </w:r>
      <w:r>
        <w:rPr>
          <w:rFonts w:ascii="Lucida Sans Unicode" w:hAnsi="Lucida Sans Unicode"/>
          <w:spacing w:val="132"/>
          <w:vertAlign w:val="baseline"/>
        </w:rPr>
        <w:t> </w:t>
      </w:r>
      <w:r>
        <w:rPr>
          <w:w w:val="95"/>
          <w:vertAlign w:val="baseline"/>
        </w:rPr>
        <w:t>(one</w:t>
      </w:r>
      <w:r>
        <w:rPr>
          <w:spacing w:val="39"/>
          <w:w w:val="95"/>
          <w:vertAlign w:val="baseline"/>
        </w:rPr>
        <w:t> </w:t>
      </w:r>
      <w:r>
        <w:rPr>
          <w:w w:val="95"/>
          <w:vertAlign w:val="baseline"/>
        </w:rPr>
        <w:t>ad-</w:t>
      </w:r>
    </w:p>
    <w:p>
      <w:pPr>
        <w:pStyle w:val="BodyText"/>
        <w:spacing w:line="199" w:lineRule="auto"/>
        <w:ind w:left="955"/>
        <w:jc w:val="both"/>
      </w:pPr>
      <w:r>
        <w:rPr>
          <w:spacing w:val="-1"/>
        </w:rPr>
        <w:t>ditional parameter</w:t>
      </w:r>
      <w:r>
        <w:rPr/>
        <w:t> </w:t>
      </w:r>
      <w:r>
        <w:rPr>
          <w:spacing w:val="-1"/>
        </w:rPr>
        <w:t>per</w:t>
      </w:r>
      <w:r>
        <w:rPr/>
        <w:t> season).</w:t>
      </w:r>
      <w:r>
        <w:rPr>
          <w:spacing w:val="25"/>
        </w:rPr>
        <w:t> </w:t>
      </w:r>
      <w:r>
        <w:rPr/>
        <w:t>We</w:t>
      </w:r>
      <w:r>
        <w:rPr>
          <w:spacing w:val="-1"/>
        </w:rPr>
        <w:t> </w:t>
      </w:r>
      <w:r>
        <w:rPr/>
        <w:t>here treat </w:t>
      </w:r>
      <w:r>
        <w:rPr>
          <w:rFonts w:ascii="Bookman Old Style" w:hAnsi="Bookman Old Style"/>
          <w:b w:val="0"/>
          <w:i/>
        </w:rPr>
        <w:t>F</w:t>
      </w:r>
      <w:r>
        <w:rPr>
          <w:rFonts w:ascii="Bookman Old Style" w:hAnsi="Bookman Old Style"/>
          <w:b w:val="0"/>
          <w:i/>
          <w:position w:val="-4"/>
          <w:sz w:val="14"/>
        </w:rPr>
        <w:t>t</w:t>
      </w:r>
      <w:r>
        <w:rPr>
          <w:rFonts w:ascii="Lucida Sans Unicode" w:hAnsi="Lucida Sans Unicode"/>
          <w:position w:val="7"/>
          <w:sz w:val="14"/>
        </w:rPr>
        <w:t>∗</w:t>
      </w:r>
      <w:r>
        <w:rPr>
          <w:rFonts w:ascii="Lucida Sans Unicode" w:hAnsi="Lucida Sans Unicode"/>
          <w:spacing w:val="10"/>
          <w:position w:val="7"/>
          <w:sz w:val="14"/>
        </w:rPr>
        <w:t> </w:t>
      </w:r>
      <w:r>
        <w:rPr/>
        <w:t>as independent parameters,</w:t>
      </w:r>
    </w:p>
    <w:p>
      <w:pPr>
        <w:pStyle w:val="BodyText"/>
        <w:spacing w:line="214" w:lineRule="exact"/>
        <w:ind w:left="955"/>
        <w:jc w:val="both"/>
      </w:pPr>
      <w:r>
        <w:rPr>
          <w:w w:val="95"/>
        </w:rPr>
        <w:t>although</w:t>
      </w:r>
      <w:r>
        <w:rPr>
          <w:spacing w:val="17"/>
          <w:w w:val="95"/>
        </w:rPr>
        <w:t> </w:t>
      </w:r>
      <w:r>
        <w:rPr>
          <w:w w:val="95"/>
        </w:rPr>
        <w:t>they</w:t>
      </w:r>
      <w:r>
        <w:rPr>
          <w:spacing w:val="17"/>
          <w:w w:val="95"/>
        </w:rPr>
        <w:t> </w:t>
      </w:r>
      <w:r>
        <w:rPr>
          <w:w w:val="95"/>
        </w:rPr>
        <w:t>generally</w:t>
      </w:r>
      <w:r>
        <w:rPr>
          <w:spacing w:val="18"/>
          <w:w w:val="95"/>
        </w:rPr>
        <w:t> </w:t>
      </w:r>
      <w:r>
        <w:rPr>
          <w:w w:val="95"/>
        </w:rPr>
        <w:t>depend</w:t>
      </w:r>
      <w:r>
        <w:rPr>
          <w:spacing w:val="17"/>
          <w:w w:val="95"/>
        </w:rPr>
        <w:t> </w:t>
      </w:r>
      <w:r>
        <w:rPr>
          <w:w w:val="95"/>
        </w:rPr>
        <w:t>on</w:t>
      </w:r>
      <w:r>
        <w:rPr>
          <w:spacing w:val="17"/>
          <w:w w:val="95"/>
        </w:rPr>
        <w:t> </w:t>
      </w:r>
      <w:r>
        <w:rPr>
          <w:w w:val="95"/>
        </w:rPr>
        <w:t>other</w:t>
      </w:r>
      <w:r>
        <w:rPr>
          <w:spacing w:val="18"/>
          <w:w w:val="95"/>
        </w:rPr>
        <w:t> </w:t>
      </w:r>
      <w:r>
        <w:rPr>
          <w:w w:val="95"/>
        </w:rPr>
        <w:t>model</w:t>
      </w:r>
      <w:r>
        <w:rPr>
          <w:spacing w:val="17"/>
          <w:w w:val="95"/>
        </w:rPr>
        <w:t> </w:t>
      </w:r>
      <w:r>
        <w:rPr>
          <w:w w:val="95"/>
        </w:rPr>
        <w:t>parameters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on</w:t>
      </w:r>
      <w:r>
        <w:rPr>
          <w:spacing w:val="17"/>
          <w:w w:val="95"/>
        </w:rPr>
        <w:t> </w:t>
      </w:r>
      <w:r>
        <w:rPr>
          <w:w w:val="95"/>
        </w:rPr>
        <w:t>evolutionary</w:t>
      </w:r>
    </w:p>
    <w:p>
      <w:pPr>
        <w:pStyle w:val="BodyText"/>
        <w:spacing w:line="235" w:lineRule="auto"/>
        <w:ind w:left="955" w:right="1187"/>
        <w:jc w:val="both"/>
      </w:pPr>
      <w:r>
        <w:rPr/>
        <w:pict>
          <v:shape style="position:absolute;margin-left:240.692993pt;margin-top:13.220537pt;width:26.65pt;height:17.3pt;mso-position-horizontal-relative:page;mso-position-vertical-relative:paragraph;z-index:-160655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32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7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history via the full path integral of the system.</w:t>
      </w:r>
      <w:r>
        <w:rPr>
          <w:spacing w:val="1"/>
        </w:rPr>
        <w:t> </w:t>
      </w:r>
      <w:r>
        <w:rPr/>
        <w:t>Finally we are mainly inter-</w:t>
      </w:r>
      <w:r>
        <w:rPr>
          <w:spacing w:val="1"/>
        </w:rPr>
        <w:t> </w:t>
      </w:r>
      <w:r>
        <w:rPr>
          <w:w w:val="95"/>
        </w:rPr>
        <w:t>ested in the coefficients</w:t>
      </w:r>
      <w:r>
        <w:rPr>
          <w:spacing w:val="1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h, J</w:t>
      </w:r>
      <w:r>
        <w:rPr>
          <w:rFonts w:ascii="Bookman Old Style" w:hAnsi="Bookman Old Style"/>
          <w:b w:val="0"/>
          <w:i/>
          <w:spacing w:val="1"/>
          <w:w w:val="95"/>
        </w:rPr>
        <w:t> </w:t>
      </w:r>
      <w:r>
        <w:rPr>
          <w:w w:val="95"/>
        </w:rPr>
        <w:t>, which describe the intrinsic mutational fitness</w:t>
      </w:r>
      <w:r>
        <w:rPr>
          <w:spacing w:val="1"/>
          <w:w w:val="95"/>
        </w:rPr>
        <w:t> </w:t>
      </w:r>
      <w:r>
        <w:rPr>
          <w:w w:val="95"/>
        </w:rPr>
        <w:t>landscape of the virus. For the regression we minimize the sum of squared resid-</w:t>
      </w:r>
      <w:r>
        <w:rPr>
          <w:spacing w:val="1"/>
          <w:w w:val="95"/>
        </w:rPr>
        <w:t> </w:t>
      </w:r>
      <w:r>
        <w:rPr>
          <w:w w:val="95"/>
        </w:rPr>
        <w:t>uals</w:t>
      </w:r>
      <w:r>
        <w:rPr/>
        <w:t> </w:t>
      </w:r>
      <w:r>
        <w:rPr>
          <w:spacing w:val="-23"/>
        </w:rPr>
        <w:t> </w:t>
      </w:r>
      <w:r>
        <w:rPr>
          <w:spacing w:val="5"/>
          <w:w w:val="98"/>
        </w:rPr>
        <w:t>b</w:t>
      </w:r>
      <w:r>
        <w:rPr>
          <w:w w:val="100"/>
        </w:rPr>
        <w:t>e</w:t>
      </w:r>
      <w:r>
        <w:rPr>
          <w:spacing w:val="-6"/>
          <w:w w:val="100"/>
        </w:rPr>
        <w:t>t</w:t>
      </w:r>
      <w:r>
        <w:rPr>
          <w:spacing w:val="-6"/>
          <w:w w:val="97"/>
        </w:rPr>
        <w:t>w</w:t>
      </w:r>
      <w:r>
        <w:rPr>
          <w:w w:val="91"/>
        </w:rPr>
        <w:t>ee</w:t>
      </w:r>
      <w:r>
        <w:rPr>
          <w:w w:val="93"/>
        </w:rPr>
        <w:t>n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the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data</w:t>
      </w:r>
      <w:r>
        <w:rPr/>
        <w:t> </w:t>
      </w:r>
      <w:r>
        <w:rPr>
          <w:spacing w:val="-23"/>
        </w:rPr>
        <w:t> </w:t>
      </w:r>
      <w:r>
        <w:rPr>
          <w:rFonts w:ascii="Bookman Old Style" w:hAnsi="Bookman Old Style"/>
          <w:b w:val="0"/>
          <w:i/>
          <w:w w:val="87"/>
        </w:rPr>
        <w:t>Y</w:t>
      </w:r>
      <w:r>
        <w:rPr>
          <w:rFonts w:ascii="Bookman Old Style" w:hAnsi="Bookman Old Style"/>
          <w:b w:val="0"/>
          <w:w w:val="109"/>
          <w:vertAlign w:val="subscript"/>
        </w:rPr>
        <w:t>dat</w:t>
      </w:r>
      <w:r>
        <w:rPr>
          <w:rFonts w:ascii="Bookman Old Style" w:hAnsi="Bookman Old Style"/>
          <w:b w:val="0"/>
          <w:spacing w:val="9"/>
          <w:w w:val="109"/>
          <w:vertAlign w:val="subscript"/>
        </w:rPr>
        <w:t>a</w:t>
      </w:r>
      <w:r>
        <w:rPr>
          <w:w w:val="103"/>
          <w:vertAlign w:val="baseline"/>
        </w:rPr>
        <w:t>(</w:t>
      </w:r>
      <w:r>
        <w:rPr>
          <w:rFonts w:ascii="Tahoma" w:hAnsi="Tahoma"/>
          <w:b/>
          <w:w w:val="100"/>
          <w:vertAlign w:val="baseline"/>
        </w:rPr>
        <w:t>S</w:t>
      </w:r>
      <w:r>
        <w:rPr>
          <w:rFonts w:ascii="Bookman Old Style" w:hAnsi="Bookman Old Style"/>
          <w:b w:val="0"/>
          <w:i/>
          <w:spacing w:val="18"/>
          <w:w w:val="180"/>
          <w:vertAlign w:val="subscript"/>
        </w:rPr>
        <w:t>j</w:t>
      </w:r>
      <w:r>
        <w:rPr>
          <w:rFonts w:ascii="Bookman Old Style" w:hAnsi="Bookman Old Style"/>
          <w:b w:val="0"/>
          <w:i/>
          <w:w w:val="92"/>
          <w:vertAlign w:val="baseline"/>
        </w:rPr>
        <w:t>,</w:t>
      </w:r>
      <w:r>
        <w:rPr>
          <w:rFonts w:ascii="Bookman Old Style" w:hAnsi="Bookman Old Style"/>
          <w:b w:val="0"/>
          <w:i/>
          <w:spacing w:val="-27"/>
          <w:vertAlign w:val="baseline"/>
        </w:rPr>
        <w:t> </w:t>
      </w:r>
      <w:r>
        <w:rPr>
          <w:rFonts w:ascii="Bookman Old Style" w:hAnsi="Bookman Old Style"/>
          <w:b w:val="0"/>
          <w:i/>
          <w:spacing w:val="-1"/>
          <w:w w:val="105"/>
          <w:vertAlign w:val="baseline"/>
        </w:rPr>
        <w:t>t</w:t>
      </w:r>
      <w:r>
        <w:rPr>
          <w:w w:val="103"/>
          <w:vertAlign w:val="baseline"/>
        </w:rPr>
        <w:t>)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0"/>
          <w:vertAlign w:val="baseline"/>
        </w:rPr>
        <w:t>gi</w:t>
      </w:r>
      <w:r>
        <w:rPr>
          <w:spacing w:val="-6"/>
          <w:w w:val="100"/>
          <w:vertAlign w:val="baseline"/>
        </w:rPr>
        <w:t>v</w:t>
      </w:r>
      <w:r>
        <w:rPr>
          <w:w w:val="92"/>
          <w:vertAlign w:val="baseline"/>
        </w:rPr>
        <w:t>en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spacing w:val="-6"/>
          <w:w w:val="98"/>
          <w:vertAlign w:val="baseline"/>
        </w:rPr>
        <w:t>b</w:t>
      </w:r>
      <w:r>
        <w:rPr>
          <w:w w:val="106"/>
          <w:vertAlign w:val="baseline"/>
        </w:rPr>
        <w:t>y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7"/>
          <w:vertAlign w:val="baseline"/>
        </w:rPr>
        <w:t>the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7"/>
          <w:vertAlign w:val="baseline"/>
        </w:rPr>
        <w:t>LHS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2"/>
          <w:vertAlign w:val="baseline"/>
        </w:rPr>
        <w:t>of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9"/>
          <w:vertAlign w:val="baseline"/>
        </w:rPr>
        <w:t>Eq.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9"/>
          <w:vertAlign w:val="baseline"/>
        </w:rPr>
        <w:t>(5)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6"/>
          <w:vertAlign w:val="baseline"/>
        </w:rPr>
        <w:t>and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7"/>
          <w:vertAlign w:val="baseline"/>
        </w:rPr>
        <w:t>the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3"/>
          <w:vertAlign w:val="baseline"/>
        </w:rPr>
        <w:t>m</w:t>
      </w:r>
      <w:r>
        <w:rPr>
          <w:spacing w:val="5"/>
          <w:w w:val="93"/>
          <w:vertAlign w:val="baseline"/>
        </w:rPr>
        <w:t>o</w:t>
      </w:r>
      <w:r>
        <w:rPr>
          <w:w w:val="94"/>
          <w:vertAlign w:val="baseline"/>
        </w:rPr>
        <w:t>del </w:t>
      </w:r>
      <w:r>
        <w:rPr>
          <w:rFonts w:ascii="Bookman Old Style" w:hAnsi="Bookman Old Style"/>
          <w:b w:val="0"/>
          <w:i/>
          <w:w w:val="87"/>
          <w:vertAlign w:val="baseline"/>
        </w:rPr>
        <w:t>Y</w:t>
      </w:r>
      <w:r>
        <w:rPr>
          <w:rFonts w:ascii="Bookman Old Style" w:hAnsi="Bookman Old Style"/>
          <w:b w:val="0"/>
          <w:w w:val="107"/>
          <w:vertAlign w:val="subscript"/>
        </w:rPr>
        <w:t>m</w:t>
      </w:r>
      <w:r>
        <w:rPr>
          <w:rFonts w:ascii="Bookman Old Style" w:hAnsi="Bookman Old Style"/>
          <w:b w:val="0"/>
          <w:spacing w:val="4"/>
          <w:w w:val="107"/>
          <w:vertAlign w:val="subscript"/>
        </w:rPr>
        <w:t>o</w:t>
      </w:r>
      <w:r>
        <w:rPr>
          <w:rFonts w:ascii="Bookman Old Style" w:hAnsi="Bookman Old Style"/>
          <w:b w:val="0"/>
          <w:w w:val="108"/>
          <w:vertAlign w:val="subscript"/>
        </w:rPr>
        <w:t>de</w:t>
      </w:r>
      <w:r>
        <w:rPr>
          <w:rFonts w:ascii="Bookman Old Style" w:hAnsi="Bookman Old Style"/>
          <w:b w:val="0"/>
          <w:spacing w:val="9"/>
          <w:w w:val="108"/>
          <w:vertAlign w:val="subscript"/>
        </w:rPr>
        <w:t>l</w:t>
      </w:r>
      <w:r>
        <w:rPr>
          <w:w w:val="103"/>
          <w:vertAlign w:val="baseline"/>
        </w:rPr>
        <w:t>(</w:t>
      </w:r>
      <w:r>
        <w:rPr>
          <w:rFonts w:ascii="Tahoma" w:hAnsi="Tahoma"/>
          <w:b/>
          <w:w w:val="100"/>
          <w:vertAlign w:val="baseline"/>
        </w:rPr>
        <w:t>S</w:t>
      </w:r>
      <w:r>
        <w:rPr>
          <w:rFonts w:ascii="Bookman Old Style" w:hAnsi="Bookman Old Style"/>
          <w:b w:val="0"/>
          <w:i/>
          <w:spacing w:val="18"/>
          <w:w w:val="180"/>
          <w:vertAlign w:val="subscript"/>
        </w:rPr>
        <w:t>j</w:t>
      </w:r>
      <w:r>
        <w:rPr>
          <w:rFonts w:ascii="Bookman Old Style" w:hAnsi="Bookman Old Style"/>
          <w:b w:val="0"/>
          <w:i/>
          <w:w w:val="92"/>
          <w:vertAlign w:val="baseline"/>
        </w:rPr>
        <w:t>,</w:t>
      </w:r>
      <w:r>
        <w:rPr>
          <w:rFonts w:ascii="Bookman Old Style" w:hAnsi="Bookman Old Style"/>
          <w:b w:val="0"/>
          <w:i/>
          <w:spacing w:val="-27"/>
          <w:vertAlign w:val="baseline"/>
        </w:rPr>
        <w:t> </w:t>
      </w:r>
      <w:r>
        <w:rPr>
          <w:rFonts w:ascii="Bookman Old Style" w:hAnsi="Bookman Old Style"/>
          <w:b w:val="0"/>
          <w:i/>
          <w:w w:val="99"/>
          <w:vertAlign w:val="baseline"/>
        </w:rPr>
        <w:t>t,</w:t>
      </w:r>
      <w:r>
        <w:rPr>
          <w:rFonts w:ascii="Bookman Old Style" w:hAnsi="Bookman Old Style"/>
          <w:b w:val="0"/>
          <w:i/>
          <w:spacing w:val="-27"/>
          <w:vertAlign w:val="baseline"/>
        </w:rPr>
        <w:t> </w:t>
      </w:r>
      <w:r>
        <w:rPr>
          <w:rFonts w:ascii="Lucida Sans Unicode" w:hAnsi="Lucida Sans Unicode"/>
          <w:w w:val="153"/>
          <w:vertAlign w:val="baseline"/>
        </w:rPr>
        <w:t>{</w:t>
      </w:r>
      <w:r>
        <w:rPr>
          <w:rFonts w:ascii="Bookman Old Style" w:hAnsi="Bookman Old Style"/>
          <w:b w:val="0"/>
          <w:i/>
          <w:w w:val="92"/>
          <w:vertAlign w:val="baseline"/>
        </w:rPr>
        <w:t>h,</w:t>
      </w:r>
      <w:r>
        <w:rPr>
          <w:rFonts w:ascii="Bookman Old Style" w:hAnsi="Bookman Old Style"/>
          <w:b w:val="0"/>
          <w:i/>
          <w:spacing w:val="-27"/>
          <w:vertAlign w:val="baseline"/>
        </w:rPr>
        <w:t> </w:t>
      </w:r>
      <w:r>
        <w:rPr>
          <w:rFonts w:ascii="Bookman Old Style" w:hAnsi="Bookman Old Style"/>
          <w:b w:val="0"/>
          <w:i/>
          <w:spacing w:val="-3"/>
          <w:w w:val="98"/>
          <w:vertAlign w:val="baseline"/>
        </w:rPr>
        <w:t>J</w:t>
      </w:r>
      <w:r>
        <w:rPr>
          <w:rFonts w:ascii="Bookman Old Style" w:hAnsi="Bookman Old Style"/>
          <w:b w:val="0"/>
          <w:i/>
          <w:w w:val="92"/>
          <w:vertAlign w:val="baseline"/>
        </w:rPr>
        <w:t>,</w:t>
      </w:r>
      <w:r>
        <w:rPr>
          <w:rFonts w:ascii="Bookman Old Style" w:hAnsi="Bookman Old Style"/>
          <w:b w:val="0"/>
          <w:i/>
          <w:spacing w:val="-27"/>
          <w:vertAlign w:val="baseline"/>
        </w:rPr>
        <w:t> </w:t>
      </w:r>
      <w:r>
        <w:rPr>
          <w:rFonts w:ascii="Bookman Old Style" w:hAnsi="Bookman Old Style"/>
          <w:b w:val="0"/>
          <w:i/>
          <w:w w:val="103"/>
          <w:vertAlign w:val="baseline"/>
        </w:rPr>
        <w:t>F</w:t>
      </w:r>
      <w:r>
        <w:rPr>
          <w:rFonts w:ascii="Bookman Old Style" w:hAnsi="Bookman Old Style"/>
          <w:b w:val="0"/>
          <w:i/>
          <w:spacing w:val="-33"/>
          <w:vertAlign w:val="baseline"/>
        </w:rPr>
        <w:t> </w:t>
      </w:r>
      <w:r>
        <w:rPr>
          <w:rFonts w:ascii="Lucida Sans Unicode" w:hAnsi="Lucida Sans Unicode"/>
          <w:spacing w:val="10"/>
          <w:w w:val="78"/>
          <w:vertAlign w:val="superscript"/>
        </w:rPr>
        <w:t>∗</w:t>
      </w:r>
      <w:r>
        <w:rPr>
          <w:rFonts w:ascii="Lucida Sans Unicode" w:hAnsi="Lucida Sans Unicode"/>
          <w:w w:val="153"/>
          <w:vertAlign w:val="baseline"/>
        </w:rPr>
        <w:t>}</w:t>
      </w:r>
      <w:r>
        <w:rPr>
          <w:w w:val="103"/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w w:val="100"/>
          <w:vertAlign w:val="baseline"/>
        </w:rPr>
        <w:t>gi</w:t>
      </w:r>
      <w:r>
        <w:rPr>
          <w:spacing w:val="-6"/>
          <w:w w:val="100"/>
          <w:vertAlign w:val="baseline"/>
        </w:rPr>
        <w:t>v</w:t>
      </w:r>
      <w:r>
        <w:rPr>
          <w:w w:val="91"/>
          <w:vertAlign w:val="baseline"/>
        </w:rPr>
        <w:t>e</w:t>
      </w:r>
      <w:r>
        <w:rPr>
          <w:w w:val="93"/>
          <w:vertAlign w:val="baseline"/>
        </w:rPr>
        <w:t>n</w:t>
      </w:r>
      <w:r>
        <w:rPr>
          <w:spacing w:val="18"/>
          <w:vertAlign w:val="baseline"/>
        </w:rPr>
        <w:t> </w:t>
      </w:r>
      <w:r>
        <w:rPr>
          <w:spacing w:val="-6"/>
          <w:w w:val="98"/>
          <w:vertAlign w:val="baseline"/>
        </w:rPr>
        <w:t>b</w:t>
      </w:r>
      <w:r>
        <w:rPr>
          <w:w w:val="106"/>
          <w:vertAlign w:val="baseline"/>
        </w:rPr>
        <w:t>y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RHS</w:t>
      </w:r>
      <w:r>
        <w:rPr>
          <w:spacing w:val="18"/>
          <w:vertAlign w:val="baseline"/>
        </w:rPr>
        <w:t> </w:t>
      </w:r>
      <w:r>
        <w:rPr>
          <w:w w:val="92"/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w w:val="99"/>
          <w:vertAlign w:val="baseline"/>
        </w:rPr>
        <w:t>Eq.</w:t>
      </w:r>
      <w:r>
        <w:rPr>
          <w:spacing w:val="18"/>
          <w:vertAlign w:val="baseline"/>
        </w:rPr>
        <w:t> </w:t>
      </w:r>
      <w:r>
        <w:rPr>
          <w:spacing w:val="-1"/>
          <w:w w:val="103"/>
          <w:vertAlign w:val="baseline"/>
        </w:rPr>
        <w:t>(</w:t>
      </w:r>
      <w:r>
        <w:rPr>
          <w:w w:val="94"/>
          <w:vertAlign w:val="baseline"/>
        </w:rPr>
        <w:t>5</w:t>
      </w:r>
      <w:r>
        <w:rPr>
          <w:spacing w:val="-1"/>
          <w:w w:val="103"/>
          <w:vertAlign w:val="baseline"/>
        </w:rPr>
        <w:t>)</w:t>
      </w:r>
      <w:r>
        <w:rPr>
          <w:w w:val="102"/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i.e.,</w:t>
      </w:r>
    </w:p>
    <w:p>
      <w:pPr>
        <w:spacing w:after="0" w:line="235" w:lineRule="auto"/>
        <w:jc w:val="both"/>
        <w:sectPr>
          <w:pgSz w:w="12240" w:h="15840"/>
          <w:pgMar w:header="0" w:footer="1737" w:top="1500" w:bottom="1920" w:left="1720" w:right="1500"/>
        </w:sectPr>
      </w:pPr>
    </w:p>
    <w:p>
      <w:pPr>
        <w:pStyle w:val="BodyText"/>
        <w:spacing w:before="2"/>
        <w:rPr>
          <w:sz w:val="31"/>
        </w:rPr>
      </w:pPr>
    </w:p>
    <w:p>
      <w:pPr>
        <w:spacing w:line="207" w:lineRule="exact" w:before="0"/>
        <w:ind w:left="1158" w:right="0" w:firstLine="0"/>
        <w:jc w:val="left"/>
        <w:rPr>
          <w:sz w:val="20"/>
        </w:rPr>
      </w:pPr>
      <w:r>
        <w:rPr>
          <w:rFonts w:ascii="Lucida Sans Unicode" w:hAnsi="Lucida Sans Unicode"/>
          <w:sz w:val="20"/>
        </w:rPr>
        <w:t>{</w:t>
      </w:r>
      <w:r>
        <w:rPr>
          <w:rFonts w:ascii="Bookman Old Style" w:hAnsi="Bookman Old Style"/>
          <w:b w:val="0"/>
          <w:i/>
          <w:sz w:val="20"/>
        </w:rPr>
        <w:t>h,</w:t>
      </w:r>
      <w:r>
        <w:rPr>
          <w:rFonts w:ascii="Bookman Old Style" w:hAnsi="Bookman Old Style"/>
          <w:b w:val="0"/>
          <w:i/>
          <w:spacing w:val="-26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J,</w:t>
      </w:r>
      <w:r>
        <w:rPr>
          <w:rFonts w:ascii="Bookman Old Style" w:hAnsi="Bookman Old Style"/>
          <w:b w:val="0"/>
          <w:i/>
          <w:spacing w:val="-25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F</w:t>
      </w:r>
      <w:r>
        <w:rPr>
          <w:rFonts w:ascii="Bookman Old Style" w:hAnsi="Bookman Old Style"/>
          <w:b w:val="0"/>
          <w:i/>
          <w:spacing w:val="-32"/>
          <w:sz w:val="20"/>
        </w:rPr>
        <w:t> </w:t>
      </w:r>
      <w:r>
        <w:rPr>
          <w:rFonts w:ascii="Lucida Sans Unicode" w:hAnsi="Lucida Sans Unicode"/>
          <w:sz w:val="20"/>
          <w:vertAlign w:val="superscript"/>
        </w:rPr>
        <w:t>∗</w:t>
      </w:r>
      <w:r>
        <w:rPr>
          <w:rFonts w:ascii="Lucida Sans Unicode" w:hAnsi="Lucida Sans Unicode"/>
          <w:sz w:val="20"/>
          <w:vertAlign w:val="baseline"/>
        </w:rPr>
        <w:t>}</w:t>
      </w:r>
      <w:r>
        <w:rPr>
          <w:rFonts w:ascii="Lucida Sans Unicode" w:hAnsi="Lucida Sans Unicode"/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arg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min</w:t>
      </w:r>
    </w:p>
    <w:p>
      <w:pPr>
        <w:pStyle w:val="BodyText"/>
        <w:spacing w:line="562" w:lineRule="exact"/>
        <w:ind w:left="148"/>
        <w:rPr>
          <w:rFonts w:ascii="Bookman Old Style" w:hAnsi="Bookman Old Style"/>
          <w:b w:val="0"/>
          <w:i/>
        </w:rPr>
      </w:pPr>
      <w:r>
        <w:rPr/>
        <w:br w:type="column"/>
      </w:r>
      <w:r>
        <w:rPr>
          <w:rFonts w:ascii="Arial" w:hAnsi="Arial"/>
          <w:spacing w:val="-133"/>
          <w:w w:val="88"/>
          <w:position w:val="40"/>
        </w:rPr>
        <w:t></w:t>
      </w:r>
      <w:r>
        <w:rPr>
          <w:rFonts w:ascii="Arial" w:hAnsi="Arial"/>
          <w:w w:val="88"/>
          <w:position w:val="4"/>
        </w:rPr>
        <w:t></w:t>
      </w:r>
      <w:r>
        <w:rPr>
          <w:rFonts w:ascii="Arial" w:hAnsi="Arial"/>
          <w:spacing w:val="-32"/>
          <w:position w:val="4"/>
        </w:rPr>
        <w:t> </w:t>
      </w:r>
      <w:r>
        <w:rPr>
          <w:w w:val="115"/>
          <w:position w:val="13"/>
          <w:u w:val="single"/>
        </w:rPr>
        <w:t>1</w:t>
      </w:r>
      <w:r>
        <w:rPr>
          <w:spacing w:val="8"/>
          <w:position w:val="13"/>
        </w:rPr>
        <w:t> </w:t>
      </w:r>
      <w:r>
        <w:rPr>
          <w:rFonts w:ascii="Arial" w:hAnsi="Arial"/>
          <w:w w:val="517"/>
          <w:position w:val="19"/>
        </w:rPr>
        <w:t> </w:t>
      </w:r>
      <w:r>
        <w:rPr>
          <w:rFonts w:ascii="Arial" w:hAnsi="Arial"/>
          <w:spacing w:val="-23"/>
          <w:position w:val="19"/>
        </w:rPr>
        <w:t> </w:t>
      </w:r>
      <w:r>
        <w:rPr>
          <w:spacing w:val="-53"/>
          <w:w w:val="103"/>
        </w:rPr>
        <w:t>(</w:t>
      </w:r>
      <w:r>
        <w:rPr>
          <w:rFonts w:ascii="Bookman Old Style" w:hAnsi="Bookman Old Style"/>
          <w:b w:val="0"/>
          <w:i/>
          <w:spacing w:val="-53"/>
          <w:w w:val="87"/>
        </w:rPr>
        <w:t>Y</w:t>
      </w:r>
    </w:p>
    <w:p>
      <w:pPr>
        <w:pStyle w:val="BodyTex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z w:val="14"/>
        </w:rPr>
      </w:r>
    </w:p>
    <w:p>
      <w:pPr>
        <w:pStyle w:val="BodyText"/>
        <w:rPr>
          <w:rFonts w:ascii="Bookman Old Style"/>
          <w:b w:val="0"/>
          <w:i/>
          <w:sz w:val="14"/>
        </w:rPr>
      </w:pPr>
    </w:p>
    <w:p>
      <w:pPr>
        <w:pStyle w:val="BodyText"/>
        <w:spacing w:before="2"/>
        <w:rPr>
          <w:rFonts w:ascii="Bookman Old Style"/>
          <w:b w:val="0"/>
          <w:i/>
          <w:sz w:val="12"/>
        </w:rPr>
      </w:pPr>
    </w:p>
    <w:p>
      <w:pPr>
        <w:spacing w:line="89" w:lineRule="exact" w:before="0"/>
        <w:ind w:left="-40" w:right="0" w:firstLine="0"/>
        <w:jc w:val="left"/>
        <w:rPr>
          <w:rFonts w:ascii="Bookman Old Style"/>
          <w:b w:val="0"/>
          <w:sz w:val="14"/>
        </w:rPr>
      </w:pPr>
      <w:r>
        <w:rPr>
          <w:rFonts w:ascii="Bookman Old Style"/>
          <w:b w:val="0"/>
          <w:sz w:val="14"/>
        </w:rPr>
        <w:t>data</w:t>
      </w:r>
    </w:p>
    <w:p>
      <w:pPr>
        <w:pStyle w:val="BodyText"/>
        <w:spacing w:before="2"/>
        <w:rPr>
          <w:rFonts w:ascii="Bookman Old Style"/>
          <w:b w:val="0"/>
          <w:sz w:val="30"/>
        </w:rPr>
      </w:pPr>
      <w:r>
        <w:rPr/>
        <w:br w:type="column"/>
      </w:r>
      <w:r>
        <w:rPr>
          <w:rFonts w:ascii="Bookman Old Style"/>
          <w:b w:val="0"/>
          <w:sz w:val="30"/>
        </w:rPr>
      </w:r>
    </w:p>
    <w:p>
      <w:pPr>
        <w:spacing w:line="207" w:lineRule="exact" w:before="1"/>
        <w:ind w:left="-31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sz w:val="20"/>
        </w:rPr>
        <w:t>(</w:t>
      </w:r>
      <w:r>
        <w:rPr>
          <w:rFonts w:ascii="Tahoma" w:hAnsi="Tahoma"/>
          <w:b/>
          <w:sz w:val="20"/>
        </w:rPr>
        <w:t>S</w:t>
      </w:r>
      <w:r>
        <w:rPr>
          <w:rFonts w:ascii="Bookman Old Style" w:hAnsi="Bookman Old Style"/>
          <w:b w:val="0"/>
          <w:i/>
          <w:sz w:val="20"/>
          <w:vertAlign w:val="subscript"/>
        </w:rPr>
        <w:t>j</w:t>
      </w:r>
      <w:r>
        <w:rPr>
          <w:rFonts w:ascii="Bookman Old Style" w:hAnsi="Bookman Old Style"/>
          <w:b w:val="0"/>
          <w:i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24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z w:val="20"/>
          <w:vertAlign w:val="baseline"/>
        </w:rPr>
        <w:t>t</w:t>
      </w:r>
      <w:r>
        <w:rPr>
          <w:sz w:val="20"/>
          <w:vertAlign w:val="baseline"/>
        </w:rPr>
        <w:t>)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z w:val="20"/>
          <w:vertAlign w:val="baseline"/>
        </w:rPr>
        <w:t>Y</w:t>
      </w:r>
    </w:p>
    <w:p>
      <w:pPr>
        <w:pStyle w:val="BodyTex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z w:val="14"/>
        </w:rPr>
      </w:r>
    </w:p>
    <w:p>
      <w:pPr>
        <w:pStyle w:val="BodyText"/>
        <w:rPr>
          <w:rFonts w:ascii="Bookman Old Style"/>
          <w:b w:val="0"/>
          <w:i/>
          <w:sz w:val="14"/>
        </w:rPr>
      </w:pPr>
    </w:p>
    <w:p>
      <w:pPr>
        <w:pStyle w:val="BodyText"/>
        <w:spacing w:before="2"/>
        <w:rPr>
          <w:rFonts w:ascii="Bookman Old Style"/>
          <w:b w:val="0"/>
          <w:i/>
          <w:sz w:val="12"/>
        </w:rPr>
      </w:pPr>
    </w:p>
    <w:p>
      <w:pPr>
        <w:spacing w:line="89" w:lineRule="exact" w:before="0"/>
        <w:ind w:left="-40" w:right="0" w:firstLine="0"/>
        <w:jc w:val="left"/>
        <w:rPr>
          <w:rFonts w:ascii="Bookman Old Style"/>
          <w:b w:val="0"/>
          <w:sz w:val="14"/>
        </w:rPr>
      </w:pPr>
      <w:r>
        <w:rPr>
          <w:rFonts w:ascii="Bookman Old Style"/>
          <w:b w:val="0"/>
          <w:sz w:val="14"/>
        </w:rPr>
        <w:t>model</w:t>
      </w:r>
    </w:p>
    <w:p>
      <w:pPr>
        <w:spacing w:line="207" w:lineRule="exact" w:before="355"/>
        <w:ind w:left="-31" w:right="0" w:firstLine="0"/>
        <w:jc w:val="left"/>
        <w:rPr>
          <w:rFonts w:ascii="Bookman Old Style" w:hAnsi="Bookman Old Style"/>
          <w:b w:val="0"/>
          <w:sz w:val="20"/>
        </w:rPr>
      </w:pPr>
      <w:r>
        <w:rPr/>
        <w:br w:type="column"/>
      </w:r>
      <w:r>
        <w:rPr>
          <w:sz w:val="20"/>
        </w:rPr>
        <w:t>(</w:t>
      </w:r>
      <w:r>
        <w:rPr>
          <w:rFonts w:ascii="Tahoma" w:hAnsi="Tahoma"/>
          <w:b/>
          <w:sz w:val="20"/>
        </w:rPr>
        <w:t>S</w:t>
      </w:r>
      <w:r>
        <w:rPr>
          <w:rFonts w:ascii="Bookman Old Style" w:hAnsi="Bookman Old Style"/>
          <w:b w:val="0"/>
          <w:i/>
          <w:sz w:val="20"/>
          <w:vertAlign w:val="subscript"/>
        </w:rPr>
        <w:t>j</w:t>
      </w:r>
      <w:r>
        <w:rPr>
          <w:rFonts w:ascii="Bookman Old Style" w:hAnsi="Bookman Old Style"/>
          <w:b w:val="0"/>
          <w:i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z w:val="20"/>
          <w:vertAlign w:val="baseline"/>
        </w:rPr>
        <w:t>t,</w:t>
      </w:r>
      <w:r>
        <w:rPr>
          <w:rFonts w:ascii="Bookman Old Style" w:hAnsi="Bookman Old Style"/>
          <w:b w:val="0"/>
          <w:i/>
          <w:spacing w:val="-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{</w:t>
      </w:r>
      <w:r>
        <w:rPr>
          <w:rFonts w:ascii="Bookman Old Style" w:hAnsi="Bookman Old Style"/>
          <w:b w:val="0"/>
          <w:i/>
          <w:sz w:val="20"/>
          <w:vertAlign w:val="baseline"/>
        </w:rPr>
        <w:t>h,</w:t>
      </w:r>
      <w:r>
        <w:rPr>
          <w:rFonts w:ascii="Bookman Old Style" w:hAnsi="Bookman Old Style"/>
          <w:b w:val="0"/>
          <w:i/>
          <w:spacing w:val="-9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z w:val="20"/>
          <w:vertAlign w:val="baseline"/>
        </w:rPr>
        <w:t>J,</w:t>
      </w:r>
      <w:r>
        <w:rPr>
          <w:rFonts w:ascii="Bookman Old Style" w:hAnsi="Bookman Old Style"/>
          <w:b w:val="0"/>
          <w:i/>
          <w:spacing w:val="-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z w:val="20"/>
          <w:vertAlign w:val="baseline"/>
        </w:rPr>
        <w:t>F</w:t>
      </w:r>
      <w:r>
        <w:rPr>
          <w:rFonts w:ascii="Bookman Old Style" w:hAnsi="Bookman Old Style"/>
          <w:b w:val="0"/>
          <w:i/>
          <w:spacing w:val="-1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superscript"/>
        </w:rPr>
        <w:t>∗</w:t>
      </w:r>
      <w:r>
        <w:rPr>
          <w:rFonts w:ascii="Lucida Sans Unicode" w:hAnsi="Lucida Sans Unicode"/>
          <w:sz w:val="20"/>
          <w:vertAlign w:val="baseline"/>
        </w:rPr>
        <w:t>}</w:t>
      </w:r>
      <w:r>
        <w:rPr>
          <w:sz w:val="20"/>
          <w:vertAlign w:val="baseline"/>
        </w:rPr>
        <w:t>))</w:t>
      </w:r>
      <w:r>
        <w:rPr>
          <w:rFonts w:ascii="Bookman Old Style" w:hAnsi="Bookman Old Style"/>
          <w:b w:val="0"/>
          <w:sz w:val="20"/>
          <w:vertAlign w:val="superscript"/>
        </w:rPr>
        <w:t>2</w:t>
      </w:r>
    </w:p>
    <w:p>
      <w:pPr>
        <w:spacing w:after="0" w:line="207" w:lineRule="exact"/>
        <w:jc w:val="left"/>
        <w:rPr>
          <w:rFonts w:ascii="Bookman Old Style" w:hAnsi="Bookman Old Style"/>
          <w:sz w:val="20"/>
        </w:rPr>
        <w:sectPr>
          <w:type w:val="continuous"/>
          <w:pgSz w:w="12240" w:h="15840"/>
          <w:pgMar w:top="1500" w:bottom="1920" w:left="1720" w:right="1500"/>
          <w:cols w:num="6" w:equalWidth="0">
            <w:col w:w="3071" w:space="40"/>
            <w:col w:w="976" w:space="39"/>
            <w:col w:w="270" w:space="39"/>
            <w:col w:w="856" w:space="40"/>
            <w:col w:w="379" w:space="39"/>
            <w:col w:w="3271"/>
          </w:cols>
        </w:sectPr>
      </w:pPr>
    </w:p>
    <w:p>
      <w:pPr>
        <w:spacing w:line="212" w:lineRule="exact" w:before="0"/>
        <w:ind w:left="0" w:right="0" w:firstLine="0"/>
        <w:jc w:val="right"/>
        <w:rPr>
          <w:rFonts w:ascii="Lucida Sans Unicode" w:hAnsi="Lucida Sans Unicode"/>
          <w:sz w:val="14"/>
        </w:rPr>
      </w:pPr>
      <w:r>
        <w:rPr>
          <w:rFonts w:ascii="Lucida Sans Unicode" w:hAnsi="Lucida Sans Unicode"/>
          <w:w w:val="120"/>
          <w:sz w:val="14"/>
        </w:rPr>
        <w:t>{</w:t>
      </w:r>
      <w:r>
        <w:rPr>
          <w:rFonts w:ascii="Bookman Old Style" w:hAnsi="Bookman Old Style"/>
          <w:b w:val="0"/>
          <w:i/>
          <w:w w:val="120"/>
          <w:sz w:val="14"/>
        </w:rPr>
        <w:t>h,J,F</w:t>
      </w:r>
      <w:r>
        <w:rPr>
          <w:rFonts w:ascii="Bookman Old Style" w:hAnsi="Bookman Old Style"/>
          <w:b w:val="0"/>
          <w:i/>
          <w:spacing w:val="-29"/>
          <w:w w:val="120"/>
          <w:sz w:val="14"/>
        </w:rPr>
        <w:t> </w:t>
      </w:r>
      <w:r>
        <w:rPr>
          <w:rFonts w:ascii="Lucida Sans Unicode" w:hAnsi="Lucida Sans Unicode"/>
          <w:w w:val="120"/>
          <w:position w:val="4"/>
          <w:sz w:val="10"/>
        </w:rPr>
        <w:t>∗</w:t>
      </w:r>
      <w:r>
        <w:rPr>
          <w:rFonts w:ascii="Lucida Sans Unicode" w:hAnsi="Lucida Sans Unicode"/>
          <w:w w:val="120"/>
          <w:sz w:val="14"/>
        </w:rPr>
        <w:t>}</w:t>
      </w:r>
    </w:p>
    <w:p>
      <w:pPr>
        <w:spacing w:line="154" w:lineRule="exact" w:before="0"/>
        <w:ind w:left="15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2</w:t>
      </w:r>
    </w:p>
    <w:p>
      <w:pPr>
        <w:spacing w:line="126" w:lineRule="exact" w:before="0"/>
        <w:ind w:left="413" w:right="0" w:firstLine="0"/>
        <w:jc w:val="lef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w w:val="168"/>
          <w:sz w:val="14"/>
        </w:rPr>
        <w:t>j</w:t>
      </w:r>
    </w:p>
    <w:p>
      <w:pPr>
        <w:pStyle w:val="BodyText"/>
        <w:spacing w:before="11"/>
        <w:rPr>
          <w:rFonts w:ascii="Bookman Old Style"/>
          <w:b w:val="0"/>
          <w:i/>
          <w:sz w:val="17"/>
        </w:rPr>
      </w:pPr>
    </w:p>
    <w:p>
      <w:pPr>
        <w:spacing w:before="0"/>
        <w:ind w:left="328" w:right="0" w:firstLine="0"/>
        <w:jc w:val="left"/>
        <w:rPr>
          <w:rFonts w:ascii="Bookman Old Style" w:hAnsi="Bookman Old Style"/>
          <w:b w:val="0"/>
          <w:sz w:val="20"/>
        </w:rPr>
      </w:pPr>
      <w:r>
        <w:rPr/>
        <w:pict>
          <v:shape style="position:absolute;margin-left:277.627014pt;margin-top:15.280985pt;width:5pt;height:10pt;mso-position-horizontal-relative:page;mso-position-vertical-relative:paragraph;z-index:-16064000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8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252014pt;margin-top:13.151586pt;width:5.2pt;height:7pt;mso-position-horizontal-relative:page;mso-position-vertical-relative:paragraph;z-index:-1606348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5"/>
                      <w:sz w:val="14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497986pt;margin-top:15.280985pt;width:5pt;height:10pt;mso-position-horizontal-relative:page;mso-position-vertical-relative:paragraph;z-index:-16062976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8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998993pt;margin-top:13.151586pt;width:9.7pt;height:7pt;mso-position-horizontal-relative:page;mso-position-vertical-relative:paragraph;z-index:-1606246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14"/>
                    </w:rPr>
                    <w:t>αβ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+</w:t>
      </w:r>
      <w:r>
        <w:rPr>
          <w:spacing w:val="-28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position w:val="13"/>
          <w:sz w:val="20"/>
          <w:u w:val="single"/>
        </w:rPr>
        <w:t>λ</w:t>
      </w:r>
      <w:r>
        <w:rPr>
          <w:rFonts w:ascii="Bookman Old Style" w:hAnsi="Bookman Old Style"/>
          <w:b w:val="0"/>
          <w:i/>
          <w:w w:val="105"/>
          <w:position w:val="10"/>
          <w:sz w:val="14"/>
          <w:u w:val="single"/>
        </w:rPr>
        <w:t>h</w:t>
      </w:r>
      <w:r>
        <w:rPr>
          <w:rFonts w:ascii="Bookman Old Style" w:hAnsi="Bookman Old Style"/>
          <w:b w:val="0"/>
          <w:i/>
          <w:spacing w:val="40"/>
          <w:w w:val="105"/>
          <w:position w:val="19"/>
          <w:sz w:val="14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h</w:t>
      </w:r>
      <w:r>
        <w:rPr>
          <w:rFonts w:ascii="Bookman Old Style" w:hAnsi="Bookman Old Style"/>
          <w:b w:val="0"/>
          <w:w w:val="105"/>
          <w:sz w:val="20"/>
          <w:vertAlign w:val="superscript"/>
        </w:rPr>
        <w:t>2</w:t>
      </w:r>
      <w:r>
        <w:rPr>
          <w:rFonts w:ascii="Bookman Old Style" w:hAnsi="Bookman Old Style"/>
          <w:b w:val="0"/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18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position w:val="13"/>
          <w:sz w:val="20"/>
          <w:u w:val="single"/>
          <w:vertAlign w:val="baseline"/>
        </w:rPr>
        <w:t>λ</w:t>
      </w:r>
      <w:r>
        <w:rPr>
          <w:rFonts w:ascii="Bookman Old Style" w:hAnsi="Bookman Old Style"/>
          <w:b w:val="0"/>
          <w:i/>
          <w:w w:val="105"/>
          <w:position w:val="10"/>
          <w:sz w:val="14"/>
          <w:u w:val="single"/>
          <w:vertAlign w:val="baseline"/>
        </w:rPr>
        <w:t>J</w:t>
      </w:r>
      <w:r>
        <w:rPr>
          <w:rFonts w:ascii="Bookman Old Style" w:hAnsi="Bookman Old Style"/>
          <w:b w:val="0"/>
          <w:i/>
          <w:spacing w:val="2"/>
          <w:w w:val="105"/>
          <w:position w:val="19"/>
          <w:sz w:val="14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J</w:t>
      </w:r>
      <w:r>
        <w:rPr>
          <w:rFonts w:ascii="Bookman Old Style" w:hAnsi="Bookman Old Style"/>
          <w:b w:val="0"/>
          <w:i/>
          <w:spacing w:val="-44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w w:val="105"/>
          <w:sz w:val="20"/>
          <w:vertAlign w:val="superscript"/>
        </w:rPr>
        <w:t>2</w:t>
      </w:r>
    </w:p>
    <w:p>
      <w:pPr>
        <w:pStyle w:val="BodyText"/>
        <w:spacing w:before="8"/>
        <w:rPr>
          <w:rFonts w:ascii="Bookman Old Style"/>
          <w:b w:val="0"/>
          <w:sz w:val="6"/>
        </w:rPr>
      </w:pPr>
    </w:p>
    <w:p>
      <w:pPr>
        <w:tabs>
          <w:tab w:pos="1885" w:val="left" w:leader="none"/>
        </w:tabs>
        <w:spacing w:line="150" w:lineRule="exact"/>
        <w:ind w:left="876" w:right="0" w:firstLine="0"/>
        <w:rPr>
          <w:rFonts w:ascii="Bookman Old Style"/>
          <w:sz w:val="13"/>
        </w:rPr>
      </w:pPr>
      <w:r>
        <w:rPr>
          <w:rFonts w:ascii="Bookman Old Style"/>
          <w:position w:val="-1"/>
          <w:sz w:val="13"/>
        </w:rPr>
        <w:pict>
          <v:shape style="width:5.2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5"/>
                      <w:sz w:val="14"/>
                    </w:rPr>
                    <w:t>α</w:t>
                  </w:r>
                </w:p>
              </w:txbxContent>
            </v:textbox>
          </v:shape>
        </w:pict>
      </w:r>
      <w:r>
        <w:rPr>
          <w:rFonts w:ascii="Bookman Old Style"/>
          <w:position w:val="-1"/>
          <w:sz w:val="13"/>
        </w:rPr>
      </w:r>
      <w:r>
        <w:rPr>
          <w:rFonts w:ascii="Bookman Old Style"/>
          <w:position w:val="-1"/>
          <w:sz w:val="13"/>
        </w:rPr>
        <w:tab/>
      </w:r>
      <w:r>
        <w:rPr>
          <w:rFonts w:ascii="Bookman Old Style"/>
          <w:position w:val="-2"/>
          <w:sz w:val="13"/>
        </w:rPr>
        <w:pict>
          <v:shape style="width:15.9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20"/>
                      <w:sz w:val="14"/>
                    </w:rPr>
                    <w:t>α&lt;β</w:t>
                  </w:r>
                </w:p>
              </w:txbxContent>
            </v:textbox>
          </v:shape>
        </w:pict>
      </w:r>
      <w:r>
        <w:rPr>
          <w:rFonts w:ascii="Bookman Old Style"/>
          <w:position w:val="-2"/>
          <w:sz w:val="13"/>
        </w:rPr>
      </w:r>
    </w:p>
    <w:p>
      <w:pPr>
        <w:tabs>
          <w:tab w:pos="1816" w:val="left" w:leader="none"/>
        </w:tabs>
        <w:spacing w:before="222"/>
        <w:ind w:left="116" w:right="0" w:firstLine="0"/>
        <w:jc w:val="left"/>
        <w:rPr>
          <w:sz w:val="20"/>
        </w:rPr>
      </w:pPr>
      <w:r>
        <w:rPr/>
        <w:br w:type="column"/>
      </w:r>
      <w:r>
        <w:rPr>
          <w:w w:val="120"/>
          <w:sz w:val="20"/>
        </w:rPr>
        <w:t>+</w:t>
      </w:r>
      <w:r>
        <w:rPr>
          <w:spacing w:val="20"/>
          <w:sz w:val="20"/>
        </w:rPr>
        <w:t> </w:t>
      </w:r>
      <w:r>
        <w:rPr>
          <w:rFonts w:ascii="Bookman Old Style" w:hAnsi="Bookman Old Style"/>
          <w:b w:val="0"/>
          <w:i/>
          <w:w w:val="110"/>
          <w:position w:val="13"/>
          <w:sz w:val="20"/>
          <w:u w:val="single"/>
        </w:rPr>
        <w:t>λ</w:t>
      </w:r>
      <w:r>
        <w:rPr>
          <w:rFonts w:ascii="Bookman Old Style" w:hAnsi="Bookman Old Style"/>
          <w:b w:val="0"/>
          <w:i/>
          <w:w w:val="116"/>
          <w:position w:val="10"/>
          <w:sz w:val="14"/>
          <w:u w:val="single"/>
        </w:rPr>
        <w:t>F</w:t>
      </w:r>
      <w:r>
        <w:rPr>
          <w:rFonts w:ascii="Bookman Old Style" w:hAnsi="Bookman Old Style"/>
          <w:b w:val="0"/>
          <w:i/>
          <w:spacing w:val="-21"/>
          <w:position w:val="10"/>
          <w:sz w:val="14"/>
          <w:u w:val="single"/>
        </w:rPr>
        <w:t> </w:t>
      </w:r>
      <w:r>
        <w:rPr>
          <w:rFonts w:ascii="Lucida Sans Unicode" w:hAnsi="Lucida Sans Unicode"/>
          <w:w w:val="92"/>
          <w:position w:val="14"/>
          <w:sz w:val="10"/>
          <w:u w:val="single"/>
        </w:rPr>
        <w:t>∗</w:t>
      </w:r>
      <w:r>
        <w:rPr>
          <w:rFonts w:ascii="Lucida Sans Unicode" w:hAnsi="Lucida Sans Unicode"/>
          <w:position w:val="14"/>
          <w:sz w:val="10"/>
        </w:rPr>
        <w:t> </w:t>
      </w:r>
      <w:r>
        <w:rPr>
          <w:rFonts w:ascii="Lucida Sans Unicode" w:hAnsi="Lucida Sans Unicode"/>
          <w:spacing w:val="13"/>
          <w:position w:val="14"/>
          <w:sz w:val="10"/>
        </w:rPr>
        <w:t> </w:t>
      </w:r>
      <w:r>
        <w:rPr>
          <w:rFonts w:ascii="Arial" w:hAnsi="Arial"/>
          <w:w w:val="517"/>
          <w:position w:val="19"/>
          <w:sz w:val="20"/>
        </w:rPr>
        <w:t> </w:t>
      </w:r>
      <w:r>
        <w:rPr>
          <w:rFonts w:ascii="Arial" w:hAnsi="Arial"/>
          <w:spacing w:val="-23"/>
          <w:position w:val="19"/>
          <w:sz w:val="20"/>
        </w:rPr>
        <w:t> </w:t>
      </w:r>
      <w:r>
        <w:rPr>
          <w:rFonts w:ascii="Bookman Old Style" w:hAnsi="Bookman Old Style"/>
          <w:b w:val="0"/>
          <w:i/>
          <w:w w:val="103"/>
          <w:sz w:val="20"/>
        </w:rPr>
        <w:t>F</w:t>
      </w:r>
      <w:r>
        <w:rPr>
          <w:rFonts w:ascii="Bookman Old Style" w:hAnsi="Bookman Old Style"/>
          <w:b w:val="0"/>
          <w:i/>
          <w:spacing w:val="-33"/>
          <w:sz w:val="20"/>
        </w:rPr>
        <w:t> </w:t>
      </w:r>
      <w:r>
        <w:rPr>
          <w:rFonts w:ascii="Lucida Sans Unicode" w:hAnsi="Lucida Sans Unicode"/>
          <w:spacing w:val="14"/>
          <w:w w:val="78"/>
          <w:sz w:val="20"/>
          <w:vertAlign w:val="superscript"/>
        </w:rPr>
        <w:t>∗</w:t>
      </w:r>
      <w:r>
        <w:rPr>
          <w:rFonts w:ascii="Bookman Old Style" w:hAnsi="Bookman Old Style"/>
          <w:b w:val="0"/>
          <w:spacing w:val="10"/>
          <w:w w:val="98"/>
          <w:sz w:val="20"/>
          <w:vertAlign w:val="superscript"/>
        </w:rPr>
        <w:t>2</w:t>
      </w:r>
      <w:r>
        <w:rPr>
          <w:rFonts w:ascii="Arial" w:hAnsi="Arial"/>
          <w:spacing w:val="-133"/>
          <w:w w:val="88"/>
          <w:position w:val="40"/>
          <w:sz w:val="20"/>
          <w:vertAlign w:val="baseline"/>
        </w:rPr>
        <w:t></w:t>
      </w:r>
      <w:r>
        <w:rPr>
          <w:rFonts w:ascii="Arial" w:hAnsi="Arial"/>
          <w:w w:val="88"/>
          <w:position w:val="4"/>
          <w:sz w:val="20"/>
          <w:vertAlign w:val="baseline"/>
        </w:rPr>
        <w:t></w:t>
      </w:r>
      <w:r>
        <w:rPr>
          <w:rFonts w:ascii="Arial" w:hAnsi="Arial"/>
          <w:spacing w:val="-23"/>
          <w:position w:val="4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92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z w:val="20"/>
          <w:vertAlign w:val="baseline"/>
        </w:rPr>
        <w:tab/>
      </w:r>
      <w:r>
        <w:rPr>
          <w:w w:val="96"/>
          <w:sz w:val="20"/>
          <w:vertAlign w:val="baseline"/>
        </w:rPr>
        <w:t>(6)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172" w:lineRule="exact"/>
        <w:ind w:left="815"/>
        <w:rPr>
          <w:sz w:val="17"/>
        </w:rPr>
      </w:pPr>
      <w:r>
        <w:rPr>
          <w:position w:val="-2"/>
          <w:sz w:val="17"/>
        </w:rPr>
        <w:pict>
          <v:shape style="width:5.25pt;height:8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1" w:lineRule="auto" w:before="6"/>
                    <w:ind w:left="0" w:right="0" w:firstLine="0"/>
                    <w:jc w:val="left"/>
                    <w:rPr>
                      <w:rFonts w:ascii="Lucida Sans Unicode"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135"/>
                      <w:position w:val="-3"/>
                      <w:sz w:val="14"/>
                    </w:rPr>
                    <w:t>t</w:t>
                  </w:r>
                  <w:r>
                    <w:rPr>
                      <w:rFonts w:ascii="Lucida Sans Unicode"/>
                      <w:w w:val="135"/>
                      <w:sz w:val="10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2"/>
          <w:sz w:val="17"/>
        </w:rPr>
      </w:r>
    </w:p>
    <w:p>
      <w:pPr>
        <w:spacing w:after="0" w:line="172" w:lineRule="exact"/>
        <w:rPr>
          <w:sz w:val="17"/>
        </w:rPr>
        <w:sectPr>
          <w:type w:val="continuous"/>
          <w:pgSz w:w="12240" w:h="15840"/>
          <w:pgMar w:top="1500" w:bottom="1920" w:left="1720" w:right="1500"/>
          <w:cols w:num="3" w:equalWidth="0">
            <w:col w:w="3225" w:space="40"/>
            <w:col w:w="2454" w:space="39"/>
            <w:col w:w="3262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49" w:lineRule="auto" w:before="61"/>
        <w:ind w:left="955" w:right="1183"/>
      </w:pPr>
      <w:r>
        <w:rPr/>
        <w:pict>
          <v:shape style="position:absolute;margin-left:396.734009pt;margin-top:-21.293007pt;width:5pt;height:10pt;mso-position-horizontal-relative:page;mso-position-vertical-relative:paragraph;z-index:-16061952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8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837006pt;margin-top:-24.124266pt;width:5.25pt;height:8.65pt;mso-position-horizontal-relative:page;mso-position-vertical-relative:paragraph;z-index:-16061440" type="#_x0000_t202" filled="false" stroked="false">
            <v:textbox inset="0,0,0,0">
              <w:txbxContent>
                <w:p>
                  <w:pPr>
                    <w:spacing w:line="141" w:lineRule="auto" w:before="6"/>
                    <w:ind w:left="0" w:right="0" w:firstLine="0"/>
                    <w:jc w:val="left"/>
                    <w:rPr>
                      <w:rFonts w:ascii="Lucida Sans Unicode"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135"/>
                      <w:position w:val="-3"/>
                      <w:sz w:val="14"/>
                    </w:rPr>
                    <w:t>t</w:t>
                  </w:r>
                  <w:r>
                    <w:rPr>
                      <w:rFonts w:ascii="Lucida Sans Unicode"/>
                      <w:w w:val="135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where</w:t>
      </w:r>
      <w:r>
        <w:rPr>
          <w:spacing w:val="25"/>
          <w:w w:val="95"/>
        </w:rPr>
        <w:t> </w:t>
      </w:r>
      <w:r>
        <w:rPr>
          <w:w w:val="95"/>
        </w:rPr>
        <w:t>we</w:t>
      </w:r>
      <w:r>
        <w:rPr>
          <w:spacing w:val="26"/>
          <w:w w:val="95"/>
        </w:rPr>
        <w:t> </w:t>
      </w:r>
      <w:r>
        <w:rPr>
          <w:w w:val="95"/>
        </w:rPr>
        <w:t>also</w:t>
      </w:r>
      <w:r>
        <w:rPr>
          <w:spacing w:val="26"/>
          <w:w w:val="95"/>
        </w:rPr>
        <w:t> </w:t>
      </w:r>
      <w:r>
        <w:rPr>
          <w:w w:val="95"/>
        </w:rPr>
        <w:t>take</w:t>
      </w:r>
      <w:r>
        <w:rPr>
          <w:spacing w:val="26"/>
          <w:w w:val="95"/>
        </w:rPr>
        <w:t> </w:t>
      </w:r>
      <w:r>
        <w:rPr>
          <w:w w:val="95"/>
        </w:rPr>
        <w:t>into</w:t>
      </w:r>
      <w:r>
        <w:rPr>
          <w:spacing w:val="26"/>
          <w:w w:val="95"/>
        </w:rPr>
        <w:t> </w:t>
      </w:r>
      <w:r>
        <w:rPr>
          <w:w w:val="95"/>
        </w:rPr>
        <w:t>account</w:t>
      </w:r>
      <w:r>
        <w:rPr>
          <w:spacing w:val="26"/>
          <w:w w:val="95"/>
        </w:rPr>
        <w:t> </w:t>
      </w:r>
      <w:r>
        <w:rPr>
          <w:w w:val="95"/>
        </w:rPr>
        <w:t>regularization</w:t>
      </w:r>
      <w:r>
        <w:rPr>
          <w:spacing w:val="26"/>
          <w:w w:val="95"/>
        </w:rPr>
        <w:t> </w:t>
      </w:r>
      <w:r>
        <w:rPr>
          <w:w w:val="95"/>
        </w:rPr>
        <w:t>with</w:t>
      </w:r>
      <w:r>
        <w:rPr>
          <w:spacing w:val="26"/>
          <w:w w:val="95"/>
        </w:rPr>
        <w:t> </w:t>
      </w:r>
      <w:r>
        <w:rPr>
          <w:w w:val="95"/>
        </w:rPr>
        <w:t>coefficients</w:t>
      </w:r>
      <w:r>
        <w:rPr>
          <w:spacing w:val="26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λ</w:t>
      </w:r>
      <w:r>
        <w:rPr>
          <w:rFonts w:ascii="Bookman Old Style" w:hAnsi="Bookman Old Style"/>
          <w:b w:val="0"/>
          <w:i/>
          <w:w w:val="95"/>
          <w:vertAlign w:val="subscript"/>
        </w:rPr>
        <w:t>h</w:t>
      </w:r>
      <w:r>
        <w:rPr>
          <w:rFonts w:ascii="Bookman Old Style" w:hAnsi="Bookman Old Style"/>
          <w:b w:val="0"/>
          <w:i/>
          <w:w w:val="95"/>
          <w:vertAlign w:val="baseline"/>
        </w:rPr>
        <w:t>,</w:t>
      </w:r>
      <w:r>
        <w:rPr>
          <w:rFonts w:ascii="Bookman Old Style" w:hAnsi="Bookman Old Style"/>
          <w:b w:val="0"/>
          <w:i/>
          <w:spacing w:val="-16"/>
          <w:w w:val="95"/>
          <w:vertAlign w:val="baseline"/>
        </w:rPr>
        <w:t> </w:t>
      </w:r>
      <w:r>
        <w:rPr>
          <w:rFonts w:ascii="Bookman Old Style" w:hAnsi="Bookman Old Style"/>
          <w:b w:val="0"/>
          <w:i/>
          <w:w w:val="95"/>
          <w:vertAlign w:val="baseline"/>
        </w:rPr>
        <w:t>λ</w:t>
      </w:r>
      <w:r>
        <w:rPr>
          <w:rFonts w:ascii="Bookman Old Style" w:hAnsi="Bookman Old Style"/>
          <w:b w:val="0"/>
          <w:i/>
          <w:w w:val="95"/>
          <w:vertAlign w:val="subscript"/>
        </w:rPr>
        <w:t>J</w:t>
      </w:r>
      <w:r>
        <w:rPr>
          <w:rFonts w:ascii="Bookman Old Style" w:hAnsi="Bookman Old Style"/>
          <w:b w:val="0"/>
          <w:i/>
          <w:spacing w:val="-29"/>
          <w:w w:val="95"/>
          <w:vertAlign w:val="baseline"/>
        </w:rPr>
        <w:t> </w:t>
      </w:r>
      <w:r>
        <w:rPr>
          <w:rFonts w:ascii="Bookman Old Style" w:hAnsi="Bookman Old Style"/>
          <w:b w:val="0"/>
          <w:i/>
          <w:w w:val="95"/>
          <w:vertAlign w:val="baseline"/>
        </w:rPr>
        <w:t>,</w:t>
      </w:r>
      <w:r>
        <w:rPr>
          <w:rFonts w:ascii="Bookman Old Style" w:hAnsi="Bookman Old Style"/>
          <w:b w:val="0"/>
          <w:i/>
          <w:spacing w:val="-16"/>
          <w:w w:val="95"/>
          <w:vertAlign w:val="baseline"/>
        </w:rPr>
        <w:t> </w:t>
      </w:r>
      <w:r>
        <w:rPr>
          <w:rFonts w:ascii="Bookman Old Style" w:hAnsi="Bookman Old Style"/>
          <w:b w:val="0"/>
          <w:i/>
          <w:w w:val="95"/>
          <w:vertAlign w:val="baseline"/>
        </w:rPr>
        <w:t>λ</w:t>
      </w:r>
      <w:r>
        <w:rPr>
          <w:rFonts w:ascii="Bookman Old Style" w:hAnsi="Bookman Old Style"/>
          <w:b w:val="0"/>
          <w:i/>
          <w:w w:val="95"/>
          <w:vertAlign w:val="subscript"/>
        </w:rPr>
        <w:t>F</w:t>
      </w:r>
      <w:r>
        <w:rPr>
          <w:rFonts w:ascii="Bookman Old Style" w:hAnsi="Bookman Old Style"/>
          <w:b w:val="0"/>
          <w:i/>
          <w:spacing w:val="-31"/>
          <w:w w:val="95"/>
          <w:vertAlign w:val="baseline"/>
        </w:rPr>
        <w:t> </w:t>
      </w:r>
      <w:r>
        <w:rPr>
          <w:rFonts w:ascii="Lucida Sans Unicode" w:hAnsi="Lucida Sans Unicode"/>
          <w:w w:val="95"/>
          <w:position w:val="1"/>
          <w:sz w:val="10"/>
          <w:vertAlign w:val="baseline"/>
        </w:rPr>
        <w:t>∗</w:t>
      </w:r>
      <w:r>
        <w:rPr>
          <w:rFonts w:ascii="Lucida Sans Unicode" w:hAnsi="Lucida Sans Unicode"/>
          <w:spacing w:val="7"/>
          <w:w w:val="95"/>
          <w:position w:val="1"/>
          <w:sz w:val="10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-43"/>
          <w:w w:val="95"/>
          <w:vertAlign w:val="baseline"/>
        </w:rPr>
        <w:t> </w:t>
      </w:r>
      <w:r>
        <w:rPr>
          <w:spacing w:val="-1"/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based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5"/>
          <w:vertAlign w:val="baseline"/>
        </w:rPr>
        <w:t> </w:t>
      </w:r>
      <w:r>
        <w:rPr>
          <w:vertAlign w:val="baseline"/>
        </w:rPr>
        <w:t>Gaussian</w:t>
      </w:r>
      <w:r>
        <w:rPr>
          <w:spacing w:val="-5"/>
          <w:vertAlign w:val="baseline"/>
        </w:rPr>
        <w:t> </w:t>
      </w:r>
      <w:r>
        <w:rPr>
          <w:vertAlign w:val="baseline"/>
        </w:rPr>
        <w:t>prior</w:t>
      </w:r>
      <w:r>
        <w:rPr>
          <w:spacing w:val="-5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coefficient.</w:t>
      </w:r>
    </w:p>
    <w:p>
      <w:pPr>
        <w:pStyle w:val="BodyText"/>
      </w:pPr>
    </w:p>
    <w:p>
      <w:pPr>
        <w:pStyle w:val="BodyText"/>
        <w:spacing w:line="252" w:lineRule="auto" w:before="151"/>
        <w:ind w:left="955" w:right="1183"/>
      </w:pP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1:</w:t>
      </w:r>
      <w:r>
        <w:rPr>
          <w:spacing w:val="11"/>
        </w:rPr>
        <w:t> </w:t>
      </w:r>
      <w:r>
        <w:rPr>
          <w:spacing w:val="-1"/>
        </w:rPr>
        <w:t>Parameters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simulation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influenza-like</w:t>
      </w:r>
      <w:r>
        <w:rPr>
          <w:spacing w:val="-4"/>
        </w:rPr>
        <w:t> </w:t>
      </w:r>
      <w:r>
        <w:rPr>
          <w:spacing w:val="-1"/>
        </w:rPr>
        <w:t>sequence</w:t>
      </w:r>
      <w:r>
        <w:rPr>
          <w:spacing w:val="-4"/>
        </w:rPr>
        <w:t> </w:t>
      </w:r>
      <w:r>
        <w:rPr>
          <w:spacing w:val="-1"/>
        </w:rPr>
        <w:t>evolution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46"/>
        </w:rPr>
        <w:t> </w:t>
      </w:r>
      <w:r>
        <w:rPr/>
        <w:t>intrinsic</w:t>
      </w:r>
      <w:r>
        <w:rPr>
          <w:spacing w:val="16"/>
        </w:rPr>
        <w:t> </w:t>
      </w:r>
      <w:r>
        <w:rPr/>
        <w:t>fitness</w:t>
      </w:r>
      <w:r>
        <w:rPr>
          <w:spacing w:val="16"/>
        </w:rPr>
        <w:t> </w:t>
      </w:r>
      <w:r>
        <w:rPr/>
        <w:t>inference</w:t>
      </w:r>
    </w:p>
    <w:tbl>
      <w:tblPr>
        <w:tblW w:w="0" w:type="auto"/>
        <w:jc w:val="left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4331"/>
        <w:gridCol w:w="1268"/>
      </w:tblGrid>
      <w:tr>
        <w:trPr>
          <w:trHeight w:val="250" w:hRule="atLeast"/>
        </w:trPr>
        <w:tc>
          <w:tcPr>
            <w:tcW w:w="1268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Parameter</w:t>
            </w:r>
          </w:p>
        </w:tc>
        <w:tc>
          <w:tcPr>
            <w:tcW w:w="4331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268" w:type="dxa"/>
            <w:tcBorders>
              <w:bottom w:val="double" w:sz="1" w:space="0" w:color="000000"/>
            </w:tcBorders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Values</w:t>
            </w:r>
          </w:p>
        </w:tc>
      </w:tr>
      <w:tr>
        <w:trPr>
          <w:trHeight w:val="729" w:hRule="atLeast"/>
        </w:trPr>
        <w:tc>
          <w:tcPr>
            <w:tcW w:w="1268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33" w:lineRule="exac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110"/>
                <w:sz w:val="20"/>
              </w:rPr>
              <w:t>{</w:t>
            </w:r>
            <w:r>
              <w:rPr>
                <w:rFonts w:ascii="Bookman Old Style"/>
                <w:b w:val="0"/>
                <w:i/>
                <w:w w:val="110"/>
                <w:sz w:val="20"/>
              </w:rPr>
              <w:t>h,</w:t>
            </w:r>
            <w:r>
              <w:rPr>
                <w:rFonts w:ascii="Bookman Old Style"/>
                <w:b w:val="0"/>
                <w:i/>
                <w:spacing w:val="-32"/>
                <w:w w:val="110"/>
                <w:sz w:val="20"/>
              </w:rPr>
              <w:t> </w:t>
            </w:r>
            <w:r>
              <w:rPr>
                <w:rFonts w:ascii="Bookman Old Style"/>
                <w:b w:val="0"/>
                <w:i/>
                <w:w w:val="110"/>
                <w:sz w:val="20"/>
              </w:rPr>
              <w:t>J</w:t>
            </w:r>
            <w:r>
              <w:rPr>
                <w:rFonts w:ascii="Bookman Old Style"/>
                <w:b w:val="0"/>
                <w:i/>
                <w:spacing w:val="-46"/>
                <w:w w:val="110"/>
                <w:sz w:val="20"/>
              </w:rPr>
              <w:t> </w:t>
            </w:r>
            <w:r>
              <w:rPr>
                <w:rFonts w:ascii="Lucida Sans Unicode"/>
                <w:w w:val="110"/>
                <w:sz w:val="20"/>
              </w:rPr>
              <w:t>}</w:t>
            </w:r>
          </w:p>
        </w:tc>
        <w:tc>
          <w:tcPr>
            <w:tcW w:w="4331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fitness</w:t>
            </w:r>
            <w:r>
              <w:rPr>
                <w:spacing w:val="-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coefficients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single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mutations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pair-</w:t>
            </w:r>
          </w:p>
          <w:p>
            <w:pPr>
              <w:pStyle w:val="TableParagraph"/>
              <w:spacing w:line="240" w:lineRule="auto" w:before="12"/>
              <w:rPr>
                <w:sz w:val="20"/>
              </w:rPr>
            </w:pPr>
            <w:r>
              <w:rPr>
                <w:sz w:val="20"/>
              </w:rPr>
              <w:t>wise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mutational couplings</w:t>
            </w:r>
          </w:p>
        </w:tc>
        <w:tc>
          <w:tcPr>
            <w:tcW w:w="1268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189" w:lineRule="exact"/>
              <w:ind w:left="121"/>
              <w:rPr>
                <w:sz w:val="20"/>
              </w:rPr>
            </w:pPr>
            <w:r>
              <w:rPr>
                <w:sz w:val="20"/>
              </w:rPr>
              <w:t>values</w:t>
            </w:r>
          </w:p>
          <w:p>
            <w:pPr>
              <w:pStyle w:val="TableParagraph"/>
              <w:tabs>
                <w:tab w:pos="771" w:val="left" w:leader="none"/>
              </w:tabs>
              <w:spacing w:line="252" w:lineRule="auto" w:before="12"/>
              <w:ind w:left="121" w:right="113"/>
              <w:rPr>
                <w:sz w:val="20"/>
              </w:rPr>
            </w:pPr>
            <w:r>
              <w:rPr>
                <w:sz w:val="20"/>
              </w:rPr>
              <w:t>from</w:t>
              <w:tab/>
            </w:r>
            <w:r>
              <w:rPr>
                <w:spacing w:val="-3"/>
                <w:sz w:val="20"/>
              </w:rPr>
              <w:t>HIV</w:t>
            </w:r>
            <w:r>
              <w:rPr>
                <w:spacing w:val="-46"/>
                <w:sz w:val="20"/>
              </w:rPr>
              <w:t> </w:t>
            </w:r>
            <w:r>
              <w:rPr>
                <w:w w:val="95"/>
                <w:sz w:val="20"/>
              </w:rPr>
              <w:t>protein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p24</w:t>
            </w:r>
          </w:p>
        </w:tc>
      </w:tr>
      <w:tr>
        <w:trPr>
          <w:trHeight w:val="237" w:hRule="atLeast"/>
        </w:trPr>
        <w:tc>
          <w:tcPr>
            <w:tcW w:w="1268" w:type="dxa"/>
          </w:tcPr>
          <w:p>
            <w:pPr>
              <w:pStyle w:val="TableParagraph"/>
              <w:spacing w:line="178" w:lineRule="exact"/>
              <w:rPr>
                <w:rFonts w:ascii="Bookman Old Style"/>
                <w:b w:val="0"/>
                <w:i/>
                <w:sz w:val="20"/>
              </w:rPr>
            </w:pPr>
            <w:r>
              <w:rPr>
                <w:rFonts w:ascii="Bookman Old Style"/>
                <w:b w:val="0"/>
                <w:i/>
                <w:w w:val="116"/>
                <w:sz w:val="20"/>
              </w:rPr>
              <w:t>L</w:t>
            </w:r>
          </w:p>
        </w:tc>
        <w:tc>
          <w:tcPr>
            <w:tcW w:w="43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length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representation</w:t>
            </w:r>
          </w:p>
        </w:tc>
        <w:tc>
          <w:tcPr>
            <w:tcW w:w="1268" w:type="dxa"/>
          </w:tcPr>
          <w:p>
            <w:pPr>
              <w:pStyle w:val="TableParagraph"/>
              <w:spacing w:line="178" w:lineRule="exact"/>
              <w:ind w:left="121"/>
              <w:rPr>
                <w:sz w:val="20"/>
              </w:rPr>
            </w:pPr>
            <w:r>
              <w:rPr>
                <w:w w:val="85"/>
                <w:sz w:val="20"/>
              </w:rPr>
              <w:t>[5</w:t>
            </w:r>
            <w:r>
              <w:rPr>
                <w:rFonts w:ascii="Bookman Old Style"/>
                <w:b w:val="0"/>
                <w:i/>
                <w:w w:val="85"/>
                <w:sz w:val="20"/>
              </w:rPr>
              <w:t>,</w:t>
            </w:r>
            <w:r>
              <w:rPr>
                <w:rFonts w:ascii="Bookman Old Style"/>
                <w:b w:val="0"/>
                <w:i/>
                <w:spacing w:val="-17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100]</w:t>
            </w:r>
          </w:p>
        </w:tc>
      </w:tr>
      <w:tr>
        <w:trPr>
          <w:trHeight w:val="237" w:hRule="atLeast"/>
        </w:trPr>
        <w:tc>
          <w:tcPr>
            <w:tcW w:w="1268" w:type="dxa"/>
          </w:tcPr>
          <w:p>
            <w:pPr>
              <w:pStyle w:val="TableParagraph"/>
              <w:spacing w:line="178" w:lineRule="exact"/>
              <w:rPr>
                <w:rFonts w:ascii="Bookman Old Style" w:hAnsi="Bookman Old Style"/>
                <w:b w:val="0"/>
                <w:i/>
                <w:sz w:val="20"/>
              </w:rPr>
            </w:pPr>
            <w:r>
              <w:rPr>
                <w:rFonts w:ascii="Bookman Old Style" w:hAnsi="Bookman Old Style"/>
                <w:b w:val="0"/>
                <w:i/>
                <w:w w:val="104"/>
                <w:sz w:val="20"/>
              </w:rPr>
              <w:t>µ</w:t>
            </w:r>
          </w:p>
        </w:tc>
        <w:tc>
          <w:tcPr>
            <w:tcW w:w="43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mutation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(per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site)</w:t>
            </w:r>
          </w:p>
        </w:tc>
        <w:tc>
          <w:tcPr>
            <w:tcW w:w="1268" w:type="dxa"/>
          </w:tcPr>
          <w:p>
            <w:pPr>
              <w:pStyle w:val="TableParagraph"/>
              <w:spacing w:line="76" w:lineRule="auto"/>
              <w:ind w:left="121"/>
              <w:rPr>
                <w:rFonts w:ascii="Bookman Old Style" w:hAnsi="Bookman Old Style"/>
                <w:b w:val="0"/>
                <w:sz w:val="14"/>
              </w:rPr>
            </w:pPr>
            <w:r>
              <w:rPr>
                <w:position w:val="-6"/>
                <w:sz w:val="20"/>
              </w:rPr>
              <w:t>10</w:t>
            </w:r>
            <w:r>
              <w:rPr>
                <w:rFonts w:ascii="Lucida Sans Unicode" w:hAnsi="Lucida Sans Unicode"/>
                <w:sz w:val="14"/>
              </w:rPr>
              <w:t>−</w:t>
            </w:r>
            <w:r>
              <w:rPr>
                <w:rFonts w:ascii="Bookman Old Style" w:hAnsi="Bookman Old Style"/>
                <w:b w:val="0"/>
                <w:sz w:val="14"/>
              </w:rPr>
              <w:t>4</w:t>
            </w:r>
          </w:p>
        </w:tc>
      </w:tr>
      <w:tr>
        <w:trPr>
          <w:trHeight w:val="237" w:hRule="atLeast"/>
        </w:trPr>
        <w:tc>
          <w:tcPr>
            <w:tcW w:w="1268" w:type="dxa"/>
          </w:tcPr>
          <w:p>
            <w:pPr>
              <w:pStyle w:val="TableParagraph"/>
              <w:spacing w:line="178" w:lineRule="exact"/>
              <w:rPr>
                <w:rFonts w:ascii="Bookman Old Style"/>
                <w:b w:val="0"/>
                <w:sz w:val="20"/>
              </w:rPr>
            </w:pPr>
            <w:r>
              <w:rPr>
                <w:rFonts w:ascii="Bookman Old Style"/>
                <w:b w:val="0"/>
                <w:i/>
                <w:w w:val="105"/>
                <w:sz w:val="20"/>
              </w:rPr>
              <w:t>D</w:t>
            </w:r>
            <w:r>
              <w:rPr>
                <w:rFonts w:ascii="Bookman Old Style"/>
                <w:b w:val="0"/>
                <w:w w:val="105"/>
                <w:sz w:val="20"/>
                <w:vertAlign w:val="subscript"/>
              </w:rPr>
              <w:t>0</w:t>
            </w:r>
          </w:p>
        </w:tc>
        <w:tc>
          <w:tcPr>
            <w:tcW w:w="43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cross-immunity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distance</w:t>
            </w:r>
          </w:p>
        </w:tc>
        <w:tc>
          <w:tcPr>
            <w:tcW w:w="1268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</w:tr>
      <w:tr>
        <w:trPr>
          <w:trHeight w:val="237" w:hRule="atLeast"/>
        </w:trPr>
        <w:tc>
          <w:tcPr>
            <w:tcW w:w="1268" w:type="dxa"/>
          </w:tcPr>
          <w:p>
            <w:pPr>
              <w:pStyle w:val="TableParagraph"/>
              <w:spacing w:line="194" w:lineRule="exact"/>
              <w:rPr>
                <w:rFonts w:ascii="Bookman Old Style"/>
                <w:b w:val="0"/>
                <w:sz w:val="14"/>
              </w:rPr>
            </w:pPr>
            <w:r>
              <w:rPr>
                <w:rFonts w:ascii="Bookman Old Style"/>
                <w:b w:val="0"/>
                <w:i/>
                <w:w w:val="105"/>
                <w:position w:val="3"/>
                <w:sz w:val="20"/>
              </w:rPr>
              <w:t>N</w:t>
            </w:r>
            <w:r>
              <w:rPr>
                <w:rFonts w:ascii="Bookman Old Style"/>
                <w:b w:val="0"/>
                <w:w w:val="105"/>
                <w:sz w:val="14"/>
              </w:rPr>
              <w:t>pop</w:t>
            </w:r>
          </w:p>
        </w:tc>
        <w:tc>
          <w:tcPr>
            <w:tcW w:w="43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population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size</w:t>
            </w:r>
          </w:p>
        </w:tc>
        <w:tc>
          <w:tcPr>
            <w:tcW w:w="1268" w:type="dxa"/>
          </w:tcPr>
          <w:p>
            <w:pPr>
              <w:pStyle w:val="TableParagraph"/>
              <w:spacing w:line="178" w:lineRule="exact"/>
              <w:ind w:left="121"/>
              <w:rPr>
                <w:sz w:val="20"/>
              </w:rPr>
            </w:pPr>
            <w:r>
              <w:rPr>
                <w:w w:val="90"/>
                <w:sz w:val="20"/>
              </w:rPr>
              <w:t>[10</w:t>
            </w:r>
            <w:r>
              <w:rPr>
                <w:rFonts w:ascii="Bookman Old Style"/>
                <w:b w:val="0"/>
                <w:i/>
                <w:w w:val="90"/>
                <w:sz w:val="20"/>
              </w:rPr>
              <w:t>,</w:t>
            </w:r>
            <w:r>
              <w:rPr>
                <w:rFonts w:ascii="Bookman Old Style"/>
                <w:b w:val="0"/>
                <w:i/>
                <w:spacing w:val="-1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10</w:t>
            </w:r>
            <w:r>
              <w:rPr>
                <w:rFonts w:ascii="Bookman Old Style"/>
                <w:b w:val="0"/>
                <w:w w:val="90"/>
                <w:sz w:val="20"/>
                <w:vertAlign w:val="superscript"/>
              </w:rPr>
              <w:t>6</w:t>
            </w:r>
            <w:r>
              <w:rPr>
                <w:w w:val="90"/>
                <w:sz w:val="20"/>
                <w:vertAlign w:val="baseline"/>
              </w:rPr>
              <w:t>]</w:t>
            </w:r>
          </w:p>
        </w:tc>
      </w:tr>
      <w:tr>
        <w:trPr>
          <w:trHeight w:val="237" w:hRule="atLeast"/>
        </w:trPr>
        <w:tc>
          <w:tcPr>
            <w:tcW w:w="1268" w:type="dxa"/>
          </w:tcPr>
          <w:p>
            <w:pPr>
              <w:pStyle w:val="TableParagraph"/>
              <w:spacing w:line="178" w:lineRule="exact"/>
              <w:rPr>
                <w:rFonts w:ascii="Bookman Old Style" w:hAnsi="Bookman Old Style"/>
                <w:b w:val="0"/>
                <w:sz w:val="20"/>
              </w:rPr>
            </w:pPr>
            <w:r>
              <w:rPr>
                <w:rFonts w:ascii="Bookman Old Style" w:hAnsi="Bookman Old Style"/>
                <w:b w:val="0"/>
                <w:i/>
                <w:w w:val="105"/>
                <w:sz w:val="20"/>
              </w:rPr>
              <w:t>σ</w:t>
            </w:r>
            <w:r>
              <w:rPr>
                <w:rFonts w:ascii="Bookman Old Style" w:hAnsi="Bookman Old Style"/>
                <w:b w:val="0"/>
                <w:w w:val="105"/>
                <w:sz w:val="20"/>
                <w:vertAlign w:val="subscript"/>
              </w:rPr>
              <w:t>h</w:t>
            </w:r>
          </w:p>
        </w:tc>
        <w:tc>
          <w:tcPr>
            <w:tcW w:w="43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host-fitness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coefficient</w:t>
            </w:r>
          </w:p>
        </w:tc>
        <w:tc>
          <w:tcPr>
            <w:tcW w:w="1268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>
        <w:trPr>
          <w:trHeight w:val="237" w:hRule="atLeast"/>
        </w:trPr>
        <w:tc>
          <w:tcPr>
            <w:tcW w:w="1268" w:type="dxa"/>
          </w:tcPr>
          <w:p>
            <w:pPr>
              <w:pStyle w:val="TableParagraph"/>
              <w:spacing w:line="207" w:lineRule="exact"/>
              <w:ind w:right="-29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w w:val="115"/>
                <w:sz w:val="20"/>
              </w:rPr>
              <w:t>{</w:t>
            </w:r>
            <w:r>
              <w:rPr>
                <w:rFonts w:ascii="Bookman Old Style" w:hAnsi="Bookman Old Style"/>
                <w:b w:val="0"/>
                <w:i/>
                <w:w w:val="115"/>
                <w:sz w:val="20"/>
              </w:rPr>
              <w:t>λ</w:t>
            </w:r>
            <w:r>
              <w:rPr>
                <w:rFonts w:ascii="Bookman Old Style" w:hAnsi="Bookman Old Style"/>
                <w:b w:val="0"/>
                <w:i/>
                <w:w w:val="115"/>
                <w:sz w:val="20"/>
                <w:vertAlign w:val="subscript"/>
              </w:rPr>
              <w:t>h</w:t>
            </w:r>
            <w:r>
              <w:rPr>
                <w:rFonts w:ascii="Bookman Old Style" w:hAnsi="Bookman Old Style"/>
                <w:b w:val="0"/>
                <w:i/>
                <w:w w:val="115"/>
                <w:sz w:val="20"/>
                <w:vertAlign w:val="baseline"/>
              </w:rPr>
              <w:t>,</w:t>
            </w:r>
            <w:r>
              <w:rPr>
                <w:rFonts w:ascii="Bookman Old Style" w:hAnsi="Bookman Old Style"/>
                <w:b w:val="0"/>
                <w:i/>
                <w:spacing w:val="-35"/>
                <w:w w:val="115"/>
                <w:sz w:val="20"/>
                <w:vertAlign w:val="baseline"/>
              </w:rPr>
              <w:t> </w:t>
            </w:r>
            <w:r>
              <w:rPr>
                <w:rFonts w:ascii="Bookman Old Style" w:hAnsi="Bookman Old Style"/>
                <w:b w:val="0"/>
                <w:i/>
                <w:w w:val="115"/>
                <w:sz w:val="20"/>
                <w:vertAlign w:val="baseline"/>
              </w:rPr>
              <w:t>λ</w:t>
            </w:r>
            <w:r>
              <w:rPr>
                <w:rFonts w:ascii="Bookman Old Style" w:hAnsi="Bookman Old Style"/>
                <w:b w:val="0"/>
                <w:i/>
                <w:w w:val="115"/>
                <w:sz w:val="20"/>
                <w:vertAlign w:val="subscript"/>
              </w:rPr>
              <w:t>J</w:t>
            </w:r>
            <w:r>
              <w:rPr>
                <w:rFonts w:ascii="Bookman Old Style" w:hAnsi="Bookman Old Style"/>
                <w:b w:val="0"/>
                <w:i/>
                <w:spacing w:val="-45"/>
                <w:w w:val="115"/>
                <w:sz w:val="20"/>
                <w:vertAlign w:val="baseline"/>
              </w:rPr>
              <w:t> </w:t>
            </w:r>
            <w:r>
              <w:rPr>
                <w:rFonts w:ascii="Bookman Old Style" w:hAnsi="Bookman Old Style"/>
                <w:b w:val="0"/>
                <w:i/>
                <w:w w:val="115"/>
                <w:sz w:val="20"/>
                <w:vertAlign w:val="baseline"/>
              </w:rPr>
              <w:t>,</w:t>
            </w:r>
            <w:r>
              <w:rPr>
                <w:rFonts w:ascii="Bookman Old Style" w:hAnsi="Bookman Old Style"/>
                <w:b w:val="0"/>
                <w:i/>
                <w:spacing w:val="-34"/>
                <w:w w:val="115"/>
                <w:sz w:val="20"/>
                <w:vertAlign w:val="baseline"/>
              </w:rPr>
              <w:t> </w:t>
            </w:r>
            <w:r>
              <w:rPr>
                <w:rFonts w:ascii="Bookman Old Style" w:hAnsi="Bookman Old Style"/>
                <w:b w:val="0"/>
                <w:i/>
                <w:w w:val="115"/>
                <w:sz w:val="20"/>
                <w:vertAlign w:val="baseline"/>
              </w:rPr>
              <w:t>λ</w:t>
            </w:r>
            <w:r>
              <w:rPr>
                <w:rFonts w:ascii="Bookman Old Style" w:hAnsi="Bookman Old Style"/>
                <w:b w:val="0"/>
                <w:i/>
                <w:w w:val="115"/>
                <w:sz w:val="20"/>
                <w:vertAlign w:val="subscript"/>
              </w:rPr>
              <w:t>F</w:t>
            </w:r>
            <w:r>
              <w:rPr>
                <w:rFonts w:ascii="Bookman Old Style" w:hAnsi="Bookman Old Style"/>
                <w:b w:val="0"/>
                <w:i/>
                <w:spacing w:val="-47"/>
                <w:w w:val="115"/>
                <w:sz w:val="20"/>
                <w:vertAlign w:val="baseline"/>
              </w:rPr>
              <w:t> </w:t>
            </w:r>
            <w:r>
              <w:rPr>
                <w:rFonts w:ascii="Lucida Sans Unicode" w:hAnsi="Lucida Sans Unicode"/>
                <w:w w:val="115"/>
                <w:position w:val="1"/>
                <w:sz w:val="10"/>
                <w:vertAlign w:val="baseline"/>
              </w:rPr>
              <w:t>∗</w:t>
            </w:r>
            <w:r>
              <w:rPr>
                <w:rFonts w:ascii="Lucida Sans Unicode" w:hAnsi="Lucida Sans Unicode"/>
                <w:spacing w:val="-16"/>
                <w:w w:val="115"/>
                <w:position w:val="1"/>
                <w:sz w:val="10"/>
                <w:vertAlign w:val="baseline"/>
              </w:rPr>
              <w:t> </w:t>
            </w:r>
            <w:r>
              <w:rPr>
                <w:rFonts w:ascii="Lucida Sans Unicode" w:hAnsi="Lucida Sans Unicode"/>
                <w:w w:val="120"/>
                <w:sz w:val="20"/>
                <w:vertAlign w:val="baseline"/>
              </w:rPr>
              <w:t>}</w:t>
            </w:r>
          </w:p>
        </w:tc>
        <w:tc>
          <w:tcPr>
            <w:tcW w:w="43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regularization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coefficients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inference</w:t>
            </w:r>
          </w:p>
        </w:tc>
        <w:tc>
          <w:tcPr>
            <w:tcW w:w="1268" w:type="dxa"/>
          </w:tcPr>
          <w:p>
            <w:pPr>
              <w:pStyle w:val="TableParagraph"/>
              <w:spacing w:line="207" w:lineRule="exact"/>
              <w:ind w:left="12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sz w:val="20"/>
              </w:rPr>
              <w:t>{</w:t>
            </w:r>
            <w:r>
              <w:rPr>
                <w:sz w:val="20"/>
              </w:rPr>
              <w:t>0</w:t>
            </w:r>
            <w:r>
              <w:rPr>
                <w:rFonts w:ascii="Bookman Old Style"/>
                <w:b w:val="0"/>
                <w:i/>
                <w:sz w:val="20"/>
              </w:rPr>
              <w:t>,</w:t>
            </w:r>
            <w:r>
              <w:rPr>
                <w:rFonts w:ascii="Bookman Old Style"/>
                <w:b w:val="0"/>
                <w:i/>
                <w:spacing w:val="-24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rFonts w:ascii="Bookman Old Style"/>
                <w:b w:val="0"/>
                <w:i/>
                <w:sz w:val="20"/>
              </w:rPr>
              <w:t>,</w:t>
            </w:r>
            <w:r>
              <w:rPr>
                <w:rFonts w:ascii="Bookman Old Style"/>
                <w:b w:val="0"/>
                <w:i/>
                <w:spacing w:val="-24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rFonts w:ascii="Lucida Sans Unicode"/>
                <w:sz w:val="20"/>
              </w:rPr>
              <w:t>}</w:t>
            </w:r>
          </w:p>
        </w:tc>
      </w:tr>
      <w:tr>
        <w:trPr>
          <w:trHeight w:val="237" w:hRule="atLeast"/>
        </w:trPr>
        <w:tc>
          <w:tcPr>
            <w:tcW w:w="1268" w:type="dxa"/>
          </w:tcPr>
          <w:p>
            <w:pPr>
              <w:pStyle w:val="TableParagraph"/>
              <w:spacing w:line="194" w:lineRule="exact"/>
              <w:rPr>
                <w:rFonts w:ascii="Bookman Old Style"/>
                <w:b w:val="0"/>
                <w:sz w:val="14"/>
              </w:rPr>
            </w:pPr>
            <w:r>
              <w:rPr>
                <w:rFonts w:ascii="Bookman Old Style"/>
                <w:b w:val="0"/>
                <w:i/>
                <w:position w:val="3"/>
                <w:sz w:val="20"/>
              </w:rPr>
              <w:t>n</w:t>
            </w:r>
            <w:r>
              <w:rPr>
                <w:rFonts w:ascii="Bookman Old Style"/>
                <w:b w:val="0"/>
                <w:sz w:val="14"/>
              </w:rPr>
              <w:t>seasons</w:t>
            </w:r>
          </w:p>
        </w:tc>
        <w:tc>
          <w:tcPr>
            <w:tcW w:w="43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number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years/seasons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used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inference</w:t>
            </w:r>
          </w:p>
        </w:tc>
        <w:tc>
          <w:tcPr>
            <w:tcW w:w="1268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[10,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100]</w:t>
            </w:r>
          </w:p>
        </w:tc>
      </w:tr>
      <w:tr>
        <w:trPr>
          <w:trHeight w:val="237" w:hRule="atLeast"/>
        </w:trPr>
        <w:tc>
          <w:tcPr>
            <w:tcW w:w="1268" w:type="dxa"/>
          </w:tcPr>
          <w:p>
            <w:pPr>
              <w:pStyle w:val="TableParagraph"/>
              <w:spacing w:line="178" w:lineRule="exact"/>
              <w:rPr>
                <w:rFonts w:ascii="Bookman Old Style"/>
                <w:b w:val="0"/>
                <w:i/>
                <w:sz w:val="20"/>
              </w:rPr>
            </w:pPr>
            <w:r>
              <w:rPr>
                <w:rFonts w:ascii="Bookman Old Style"/>
                <w:b w:val="0"/>
                <w:i/>
                <w:w w:val="104"/>
                <w:sz w:val="20"/>
              </w:rPr>
              <w:t>B</w:t>
            </w:r>
          </w:p>
        </w:tc>
        <w:tc>
          <w:tcPr>
            <w:tcW w:w="43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sampled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sequences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year</w:t>
            </w:r>
          </w:p>
        </w:tc>
        <w:tc>
          <w:tcPr>
            <w:tcW w:w="1268" w:type="dxa"/>
          </w:tcPr>
          <w:p>
            <w:pPr>
              <w:pStyle w:val="TableParagraph"/>
              <w:spacing w:line="178" w:lineRule="exact"/>
              <w:ind w:left="121"/>
              <w:rPr>
                <w:sz w:val="20"/>
              </w:rPr>
            </w:pPr>
            <w:r>
              <w:rPr>
                <w:w w:val="90"/>
                <w:sz w:val="20"/>
              </w:rPr>
              <w:t>[10</w:t>
            </w:r>
            <w:r>
              <w:rPr>
                <w:rFonts w:ascii="Bookman Old Style"/>
                <w:b w:val="0"/>
                <w:i/>
                <w:w w:val="90"/>
                <w:sz w:val="20"/>
              </w:rPr>
              <w:t>,</w:t>
            </w:r>
            <w:r>
              <w:rPr>
                <w:rFonts w:ascii="Bookman Old Style"/>
                <w:b w:val="0"/>
                <w:i/>
                <w:spacing w:val="-1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10</w:t>
            </w:r>
            <w:r>
              <w:rPr>
                <w:rFonts w:ascii="Bookman Old Style"/>
                <w:b w:val="0"/>
                <w:w w:val="90"/>
                <w:sz w:val="20"/>
                <w:vertAlign w:val="superscript"/>
              </w:rPr>
              <w:t>6</w:t>
            </w:r>
            <w:r>
              <w:rPr>
                <w:w w:val="90"/>
                <w:sz w:val="20"/>
                <w:vertAlign w:val="baseline"/>
              </w:rPr>
              <w:t>]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spacing w:line="252" w:lineRule="auto" w:before="1"/>
        <w:ind w:left="955" w:right="1187" w:firstLine="298"/>
        <w:jc w:val="both"/>
      </w:pPr>
      <w:r>
        <w:rPr/>
        <w:pict>
          <v:shape style="position:absolute;margin-left:184.895004pt;margin-top:25.408903pt;width:26.65pt;height:17.3pt;mso-position-horizontal-relative:page;mso-position-vertical-relative:paragraph;z-index:-160645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32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7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 parameters for simulation and inference with explored values and ranges</w:t>
      </w:r>
      <w:r>
        <w:rPr>
          <w:spacing w:val="1"/>
          <w:w w:val="95"/>
        </w:rPr>
        <w:t> </w:t>
      </w:r>
      <w:r>
        <w:rPr/>
        <w:t>are collected in Tab. (1). For the simulations we used as input a set of fitness</w:t>
      </w:r>
      <w:r>
        <w:rPr>
          <w:spacing w:val="1"/>
        </w:rPr>
        <w:t> </w:t>
      </w:r>
      <w:r>
        <w:rPr>
          <w:spacing w:val="-1"/>
          <w:w w:val="95"/>
        </w:rPr>
        <w:t>coefficients</w:t>
      </w:r>
      <w:r>
        <w:rPr>
          <w:w w:val="95"/>
        </w:rPr>
        <w:t> </w:t>
      </w:r>
      <w:r>
        <w:rPr>
          <w:rFonts w:ascii="Bookman Old Style"/>
          <w:b w:val="0"/>
          <w:i/>
          <w:spacing w:val="-1"/>
          <w:w w:val="95"/>
        </w:rPr>
        <w:t>h, J</w:t>
      </w:r>
      <w:r>
        <w:rPr>
          <w:rFonts w:ascii="Bookman Old Style"/>
          <w:b w:val="0"/>
          <w:i/>
          <w:w w:val="95"/>
        </w:rPr>
        <w:t> </w:t>
      </w:r>
      <w:r>
        <w:rPr>
          <w:spacing w:val="-1"/>
          <w:w w:val="95"/>
        </w:rPr>
        <w:t>, the values of which we chose </w:t>
      </w:r>
      <w:r>
        <w:rPr>
          <w:w w:val="95"/>
        </w:rPr>
        <w:t>from previously inferred mu-</w:t>
      </w:r>
      <w:r>
        <w:rPr>
          <w:spacing w:val="1"/>
          <w:w w:val="95"/>
        </w:rPr>
        <w:t> </w:t>
      </w:r>
      <w:r>
        <w:rPr>
          <w:w w:val="95"/>
        </w:rPr>
        <w:t>tational fitness coefficients of HIV protein p24 [Mann et al., 2014]</w:t>
      </w:r>
      <w:r>
        <w:rPr>
          <w:color w:val="0000FF"/>
          <w:w w:val="95"/>
        </w:rPr>
        <w:t>[include and</w:t>
      </w:r>
      <w:r>
        <w:rPr>
          <w:color w:val="0000FF"/>
          <w:spacing w:val="1"/>
          <w:w w:val="95"/>
        </w:rPr>
        <w:t> </w:t>
      </w:r>
      <w:r>
        <w:rPr>
          <w:color w:val="0000FF"/>
        </w:rPr>
        <w:t>refer to SI file with used fitness parameters]</w:t>
      </w:r>
      <w:r>
        <w:rPr/>
        <w:t>. We used a fixed population size,</w:t>
      </w:r>
      <w:r>
        <w:rPr>
          <w:spacing w:val="1"/>
        </w:rPr>
        <w:t> </w:t>
      </w:r>
      <w:r>
        <w:rPr/>
        <w:t>to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viral</w:t>
      </w:r>
      <w:r>
        <w:rPr>
          <w:spacing w:val="-9"/>
        </w:rPr>
        <w:t> </w:t>
      </w:r>
      <w:r>
        <w:rPr/>
        <w:t>units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reduced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season.</w:t>
      </w:r>
      <w:r>
        <w:rPr>
          <w:spacing w:val="-46"/>
        </w:rPr>
        <w:t> </w:t>
      </w:r>
      <w:r>
        <w:rPr/>
        <w:t>The evolution in the simulation starts at the unmutated reference sequence at</w:t>
      </w:r>
      <w:r>
        <w:rPr>
          <w:spacing w:val="-46"/>
        </w:rPr>
        <w:t> </w:t>
      </w:r>
      <w:r>
        <w:rPr/>
        <w:t>season</w:t>
      </w:r>
      <w:r>
        <w:rPr>
          <w:spacing w:val="8"/>
        </w:rPr>
        <w:t> </w:t>
      </w:r>
      <w:r>
        <w:rPr/>
        <w:t>0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ran</w:t>
      </w:r>
      <w:r>
        <w:rPr>
          <w:spacing w:val="9"/>
        </w:rPr>
        <w:t> </w:t>
      </w:r>
      <w:r>
        <w:rPr/>
        <w:t>each</w:t>
      </w:r>
      <w:r>
        <w:rPr>
          <w:spacing w:val="8"/>
        </w:rPr>
        <w:t> </w:t>
      </w:r>
      <w:r>
        <w:rPr/>
        <w:t>simulation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200</w:t>
      </w:r>
      <w:r>
        <w:rPr>
          <w:spacing w:val="8"/>
        </w:rPr>
        <w:t> </w:t>
      </w:r>
      <w:r>
        <w:rPr/>
        <w:t>seasons.</w:t>
      </w:r>
      <w:r>
        <w:rPr>
          <w:spacing w:val="2"/>
        </w:rPr>
        <w:t> </w:t>
      </w:r>
      <w:r>
        <w:rPr/>
        <w:t>For</w:t>
      </w:r>
      <w:r>
        <w:rPr>
          <w:spacing w:val="9"/>
        </w:rPr>
        <w:t> </w:t>
      </w:r>
      <w:r>
        <w:rPr/>
        <w:t>inference</w:t>
      </w:r>
      <w:r>
        <w:rPr>
          <w:spacing w:val="8"/>
        </w:rPr>
        <w:t> </w:t>
      </w:r>
      <w:r>
        <w:rPr/>
        <w:t>we</w:t>
      </w:r>
      <w:r>
        <w:rPr>
          <w:spacing w:val="9"/>
        </w:rPr>
        <w:t> </w:t>
      </w:r>
      <w:r>
        <w:rPr/>
        <w:t>used</w:t>
      </w:r>
    </w:p>
    <w:p>
      <w:pPr>
        <w:spacing w:after="0" w:line="252" w:lineRule="auto"/>
        <w:jc w:val="both"/>
        <w:sectPr>
          <w:type w:val="continuous"/>
          <w:pgSz w:w="12240" w:h="15840"/>
          <w:pgMar w:top="1500" w:bottom="192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7" w:lineRule="auto" w:before="61"/>
        <w:ind w:left="955" w:right="1188"/>
        <w:jc w:val="both"/>
      </w:pPr>
      <w:r>
        <w:rPr>
          <w:w w:val="95"/>
        </w:rPr>
        <w:t>data from a number </w:t>
      </w:r>
      <w:r>
        <w:rPr>
          <w:rFonts w:ascii="Bookman Old Style" w:hAnsi="Bookman Old Style"/>
          <w:b w:val="0"/>
          <w:i/>
          <w:w w:val="95"/>
        </w:rPr>
        <w:t>n</w:t>
      </w:r>
      <w:r>
        <w:rPr>
          <w:rFonts w:ascii="Bookman Old Style" w:hAnsi="Bookman Old Style"/>
          <w:b w:val="0"/>
          <w:w w:val="95"/>
          <w:vertAlign w:val="subscript"/>
        </w:rPr>
        <w:t>seasons</w:t>
      </w:r>
      <w:r>
        <w:rPr>
          <w:rFonts w:ascii="Bookman Old Style" w:hAnsi="Bookman Old Style"/>
          <w:b w:val="0"/>
          <w:w w:val="95"/>
          <w:vertAlign w:val="baseline"/>
        </w:rPr>
        <w:t> </w:t>
      </w:r>
      <w:r>
        <w:rPr>
          <w:w w:val="95"/>
          <w:vertAlign w:val="baseline"/>
        </w:rPr>
        <w:t>of seasons, without including the first 100 seasons,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and for analysis we subsampled a number </w:t>
      </w:r>
      <w:r>
        <w:rPr>
          <w:rFonts w:ascii="Bookman Old Style" w:hAnsi="Bookman Old Style"/>
          <w:b w:val="0"/>
          <w:i/>
          <w:vertAlign w:val="baseline"/>
        </w:rPr>
        <w:t>B </w:t>
      </w:r>
      <w:r>
        <w:rPr>
          <w:vertAlign w:val="baseline"/>
        </w:rPr>
        <w:t>of sequences per season.</w:t>
      </w:r>
      <w:r>
        <w:rPr>
          <w:spacing w:val="1"/>
          <w:vertAlign w:val="baseline"/>
        </w:rPr>
        <w:t> </w:t>
      </w:r>
      <w:r>
        <w:rPr>
          <w:vertAlign w:val="baseline"/>
        </w:rPr>
        <w:t>Muta-</w:t>
      </w:r>
      <w:r>
        <w:rPr>
          <w:spacing w:val="1"/>
          <w:vertAlign w:val="baseline"/>
        </w:rPr>
        <w:t> </w:t>
      </w:r>
      <w:r>
        <w:rPr>
          <w:vertAlign w:val="baseline"/>
        </w:rPr>
        <w:t>tion was assumed with a probability </w:t>
      </w:r>
      <w:r>
        <w:rPr>
          <w:rFonts w:ascii="Bookman Old Style" w:hAnsi="Bookman Old Style"/>
          <w:b w:val="0"/>
          <w:i/>
          <w:vertAlign w:val="baseline"/>
        </w:rPr>
        <w:t>µ </w:t>
      </w:r>
      <w:r>
        <w:rPr>
          <w:vertAlign w:val="baseline"/>
        </w:rPr>
        <w:t>(per season) to mutate between the two</w:t>
      </w:r>
      <w:r>
        <w:rPr>
          <w:spacing w:val="-46"/>
          <w:vertAlign w:val="baseline"/>
        </w:rPr>
        <w:t> </w:t>
      </w:r>
      <w:r>
        <w:rPr>
          <w:vertAlign w:val="baseline"/>
        </w:rPr>
        <w:t>mutational</w:t>
      </w:r>
      <w:r>
        <w:rPr>
          <w:spacing w:val="1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17"/>
          <w:vertAlign w:val="baseline"/>
        </w:rPr>
        <w:t> </w:t>
      </w:r>
      <w:r>
        <w:rPr>
          <w:vertAlign w:val="baseline"/>
        </w:rPr>
        <w:t>per</w:t>
      </w:r>
      <w:r>
        <w:rPr>
          <w:spacing w:val="17"/>
          <w:vertAlign w:val="baseline"/>
        </w:rPr>
        <w:t> </w:t>
      </w:r>
      <w:r>
        <w:rPr>
          <w:vertAlign w:val="baseline"/>
        </w:rPr>
        <w:t>site.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1744986</wp:posOffset>
            </wp:positionH>
            <wp:positionV relativeFrom="paragraph">
              <wp:posOffset>169673</wp:posOffset>
            </wp:positionV>
            <wp:extent cx="4305395" cy="180117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95" cy="1801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47" w:lineRule="auto"/>
        <w:ind w:left="955" w:right="1187"/>
        <w:jc w:val="both"/>
      </w:pPr>
      <w:r>
        <w:rPr/>
        <w:t>Figure 3:</w:t>
      </w:r>
      <w:r>
        <w:rPr>
          <w:spacing w:val="1"/>
        </w:rPr>
        <w:t> </w:t>
      </w:r>
      <w:r>
        <w:rPr/>
        <w:t>Fitness deviations from the mean of selected strains for each sim-</w:t>
      </w:r>
      <w:r>
        <w:rPr>
          <w:spacing w:val="1"/>
        </w:rPr>
        <w:t> </w:t>
      </w:r>
      <w:r>
        <w:rPr>
          <w:w w:val="95"/>
        </w:rPr>
        <w:t>ulated season between season 100 and 200.</w:t>
      </w:r>
      <w:r>
        <w:rPr>
          <w:spacing w:val="89"/>
        </w:rPr>
        <w:t> </w:t>
      </w:r>
      <w:r>
        <w:rPr>
          <w:w w:val="95"/>
        </w:rPr>
        <w:t>(left) intrinsic fitness component</w:t>
      </w:r>
      <w:r>
        <w:rPr>
          <w:spacing w:val="1"/>
          <w:w w:val="95"/>
        </w:rPr>
        <w:t> </w:t>
      </w:r>
      <w:r>
        <w:rPr>
          <w:rFonts w:ascii="Bookman Old Style"/>
          <w:b w:val="0"/>
          <w:i/>
        </w:rPr>
        <w:t>F</w:t>
      </w:r>
      <w:r>
        <w:rPr>
          <w:rFonts w:ascii="Bookman Old Style"/>
          <w:b w:val="0"/>
          <w:vertAlign w:val="subscript"/>
        </w:rPr>
        <w:t>int</w:t>
      </w:r>
      <w:r>
        <w:rPr>
          <w:vertAlign w:val="baseline"/>
        </w:rPr>
        <w:t>, (middle) immune-dependent fitness component </w:t>
      </w:r>
      <w:r>
        <w:rPr>
          <w:rFonts w:ascii="Bookman Old Style"/>
          <w:b w:val="0"/>
          <w:i/>
          <w:vertAlign w:val="baseline"/>
        </w:rPr>
        <w:t>F</w:t>
      </w:r>
      <w:r>
        <w:rPr>
          <w:rFonts w:ascii="Bookman Old Style"/>
          <w:b w:val="0"/>
          <w:vertAlign w:val="subscript"/>
        </w:rPr>
        <w:t>host</w:t>
      </w:r>
      <w:r>
        <w:rPr>
          <w:vertAlign w:val="baseline"/>
        </w:rPr>
        <w:t>, (right) total fitness</w:t>
      </w:r>
      <w:r>
        <w:rPr>
          <w:spacing w:val="-46"/>
          <w:vertAlign w:val="baseline"/>
        </w:rPr>
        <w:t> </w:t>
      </w:r>
      <w:r>
        <w:rPr>
          <w:rFonts w:ascii="Bookman Old Style"/>
          <w:b w:val="0"/>
          <w:i/>
          <w:w w:val="95"/>
          <w:vertAlign w:val="baseline"/>
        </w:rPr>
        <w:t>F</w:t>
      </w:r>
      <w:r>
        <w:rPr>
          <w:rFonts w:ascii="Bookman Old Style"/>
          <w:b w:val="0"/>
          <w:w w:val="95"/>
          <w:vertAlign w:val="subscript"/>
        </w:rPr>
        <w:t>total</w:t>
      </w:r>
      <w:r>
        <w:rPr>
          <w:rFonts w:ascii="Bookman Old Style"/>
          <w:b w:val="0"/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32"/>
          <w:w w:val="95"/>
          <w:vertAlign w:val="baseline"/>
        </w:rPr>
        <w:t> </w:t>
      </w:r>
      <w:r>
        <w:rPr>
          <w:rFonts w:ascii="Bookman Old Style"/>
          <w:b w:val="0"/>
          <w:i/>
          <w:w w:val="95"/>
          <w:vertAlign w:val="baseline"/>
        </w:rPr>
        <w:t>F</w:t>
      </w:r>
      <w:r>
        <w:rPr>
          <w:rFonts w:ascii="Bookman Old Style"/>
          <w:b w:val="0"/>
          <w:w w:val="95"/>
          <w:vertAlign w:val="subscript"/>
        </w:rPr>
        <w:t>int</w:t>
      </w:r>
      <w:r>
        <w:rPr>
          <w:rFonts w:ascii="Bookman Old Style"/>
          <w:b w:val="0"/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+</w:t>
      </w:r>
      <w:r>
        <w:rPr>
          <w:rFonts w:ascii="Bookman Old Style"/>
          <w:b w:val="0"/>
          <w:i/>
          <w:w w:val="95"/>
          <w:vertAlign w:val="baseline"/>
        </w:rPr>
        <w:t>F</w:t>
      </w:r>
      <w:r>
        <w:rPr>
          <w:rFonts w:ascii="Bookman Old Style"/>
          <w:b w:val="0"/>
          <w:w w:val="95"/>
          <w:vertAlign w:val="subscript"/>
        </w:rPr>
        <w:t>host</w:t>
      </w:r>
      <w:r>
        <w:rPr>
          <w:w w:val="95"/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shown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example</w:t>
      </w:r>
      <w:r>
        <w:rPr>
          <w:spacing w:val="26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6"/>
          <w:w w:val="95"/>
          <w:vertAlign w:val="baseline"/>
        </w:rPr>
        <w:t> </w:t>
      </w:r>
      <w:r>
        <w:rPr>
          <w:w w:val="95"/>
          <w:vertAlign w:val="baseline"/>
        </w:rPr>
        <w:t>parameter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values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26"/>
          <w:w w:val="95"/>
          <w:vertAlign w:val="baseline"/>
        </w:rPr>
        <w:t> </w:t>
      </w:r>
      <w:r>
        <w:rPr>
          <w:w w:val="95"/>
          <w:vertAlign w:val="baseline"/>
        </w:rPr>
        <w:t>simulation</w:t>
      </w:r>
    </w:p>
    <w:p>
      <w:pPr>
        <w:pStyle w:val="BodyText"/>
        <w:spacing w:line="257" w:lineRule="exact"/>
        <w:ind w:left="955"/>
        <w:jc w:val="both"/>
      </w:pP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analysis</w:t>
      </w:r>
      <w:r>
        <w:rPr>
          <w:spacing w:val="10"/>
          <w:w w:val="105"/>
        </w:rPr>
        <w:t> </w:t>
      </w:r>
      <w:r>
        <w:rPr>
          <w:w w:val="105"/>
        </w:rPr>
        <w:t>are:</w:t>
      </w:r>
      <w:r>
        <w:rPr>
          <w:spacing w:val="32"/>
          <w:w w:val="105"/>
        </w:rPr>
        <w:t> </w:t>
      </w:r>
      <w:r>
        <w:rPr>
          <w:rFonts w:ascii="Bookman Old Style" w:hAnsi="Bookman Old Style"/>
          <w:b w:val="0"/>
          <w:i/>
          <w:w w:val="105"/>
        </w:rPr>
        <w:t>N</w:t>
      </w:r>
      <w:r>
        <w:rPr>
          <w:rFonts w:ascii="Bookman Old Style" w:hAnsi="Bookman Old Style"/>
          <w:b w:val="0"/>
          <w:w w:val="105"/>
          <w:vertAlign w:val="subscript"/>
        </w:rPr>
        <w:t>pop</w:t>
      </w:r>
      <w:r>
        <w:rPr>
          <w:rFonts w:ascii="Bookman Old Style" w:hAnsi="Bookman Old Style"/>
          <w:b w:val="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10</w:t>
      </w:r>
      <w:r>
        <w:rPr>
          <w:rFonts w:ascii="Bookman Old Style" w:hAnsi="Bookman Old Style"/>
          <w:b w:val="0"/>
          <w:w w:val="105"/>
          <w:vertAlign w:val="superscript"/>
        </w:rPr>
        <w:t>5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L</w:t>
      </w:r>
      <w:r>
        <w:rPr>
          <w:rFonts w:ascii="Bookman Old Style" w:hAnsi="Bookman Old Style"/>
          <w:b w:val="0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 20,</w:t>
      </w:r>
      <w:r>
        <w:rPr>
          <w:spacing w:val="10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µ</w:t>
      </w:r>
      <w:r>
        <w:rPr>
          <w:rFonts w:ascii="Bookman Old Style" w:hAnsi="Bookman Old Style"/>
          <w:b w:val="0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 10</w:t>
      </w:r>
      <w:r>
        <w:rPr>
          <w:rFonts w:ascii="Lucida Sans Unicode" w:hAnsi="Lucida Sans Unicode"/>
          <w:w w:val="105"/>
          <w:vertAlign w:val="superscript"/>
        </w:rPr>
        <w:t>−</w:t>
      </w:r>
      <w:r>
        <w:rPr>
          <w:rFonts w:ascii="Bookman Old Style" w:hAnsi="Bookman Old Style"/>
          <w:b w:val="0"/>
          <w:w w:val="105"/>
          <w:vertAlign w:val="superscript"/>
        </w:rPr>
        <w:t>4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σ</w:t>
      </w:r>
      <w:r>
        <w:rPr>
          <w:rFonts w:ascii="Bookman Old Style" w:hAnsi="Bookman Old Style"/>
          <w:b w:val="0"/>
          <w:w w:val="105"/>
          <w:vertAlign w:val="subscript"/>
        </w:rPr>
        <w:t>h</w:t>
      </w:r>
      <w:r>
        <w:rPr>
          <w:rFonts w:ascii="Bookman Old Style" w:hAnsi="Bookman Old Style"/>
          <w:b w:val="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1,</w:t>
      </w:r>
      <w:r>
        <w:rPr>
          <w:spacing w:val="9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D</w:t>
      </w:r>
      <w:r>
        <w:rPr>
          <w:rFonts w:ascii="Bookman Old Style" w:hAnsi="Bookman Old Style"/>
          <w:b w:val="0"/>
          <w:w w:val="105"/>
          <w:vertAlign w:val="subscript"/>
        </w:rPr>
        <w:t>0</w:t>
      </w:r>
      <w:r>
        <w:rPr>
          <w:rFonts w:ascii="Bookman Old Style" w:hAnsi="Bookman Old Style"/>
          <w:b w:val="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5,</w:t>
      </w:r>
      <w:r>
        <w:rPr>
          <w:spacing w:val="10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N</w:t>
      </w:r>
      <w:r>
        <w:rPr>
          <w:rFonts w:ascii="Bookman Old Style" w:hAnsi="Bookman Old Style"/>
          <w:b w:val="0"/>
          <w:w w:val="105"/>
          <w:vertAlign w:val="subscript"/>
        </w:rPr>
        <w:t>simu</w:t>
      </w:r>
      <w:r>
        <w:rPr>
          <w:rFonts w:ascii="Bookman Old Style" w:hAnsi="Bookman Old Style"/>
          <w:b w:val="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200,</w:t>
      </w:r>
    </w:p>
    <w:p>
      <w:pPr>
        <w:spacing w:line="216" w:lineRule="exact" w:before="0"/>
        <w:ind w:left="955" w:right="0" w:firstLine="0"/>
        <w:jc w:val="both"/>
        <w:rPr>
          <w:sz w:val="20"/>
        </w:rPr>
      </w:pPr>
      <w:r>
        <w:rPr>
          <w:rFonts w:ascii="Bookman Old Style"/>
          <w:b w:val="0"/>
          <w:i/>
          <w:w w:val="105"/>
          <w:sz w:val="20"/>
        </w:rPr>
        <w:t>B</w:t>
      </w:r>
      <w:r>
        <w:rPr>
          <w:rFonts w:ascii="Bookman Old Style"/>
          <w:b w:val="0"/>
          <w:i/>
          <w:spacing w:val="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rFonts w:ascii="Bookman Old Style"/>
          <w:b w:val="0"/>
          <w:w w:val="105"/>
          <w:sz w:val="20"/>
          <w:vertAlign w:val="superscript"/>
        </w:rPr>
        <w:t>3</w:t>
      </w:r>
      <w:r>
        <w:rPr>
          <w:w w:val="105"/>
          <w:sz w:val="20"/>
          <w:vertAlign w:val="baseline"/>
        </w:rPr>
        <w:t>.</w:t>
      </w:r>
    </w:p>
    <w:p>
      <w:pPr>
        <w:pStyle w:val="BodyText"/>
        <w:spacing w:line="252" w:lineRule="auto" w:before="180"/>
        <w:ind w:left="955" w:right="1187" w:firstLine="298"/>
        <w:jc w:val="both"/>
      </w:pPr>
      <w:r>
        <w:rPr/>
        <w:t>For an example set of sampled data from one simulation we see that the</w:t>
      </w:r>
      <w:r>
        <w:rPr>
          <w:spacing w:val="1"/>
        </w:rPr>
        <w:t> </w:t>
      </w:r>
      <w:r>
        <w:rPr>
          <w:w w:val="95"/>
        </w:rPr>
        <w:t>distribution of total fitness is more narrow than the distributions of the intrinsic</w:t>
      </w:r>
      <w:r>
        <w:rPr>
          <w:spacing w:val="1"/>
          <w:w w:val="95"/>
        </w:rPr>
        <w:t> </w:t>
      </w:r>
      <w:r>
        <w:rPr/>
        <w:t>and immune-dependent fitness components (Fig. 3), which indicates that the</w:t>
      </w:r>
      <w:r>
        <w:rPr>
          <w:spacing w:val="1"/>
        </w:rPr>
        <w:t> </w:t>
      </w:r>
      <w:r>
        <w:rPr>
          <w:w w:val="95"/>
        </w:rPr>
        <w:t>stringent selection assumption, which our inference approach depends on, seems</w:t>
      </w:r>
      <w:r>
        <w:rPr>
          <w:spacing w:val="1"/>
          <w:w w:val="95"/>
        </w:rPr>
        <w:t> </w:t>
      </w:r>
      <w:r>
        <w:rPr/>
        <w:t>valid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specific</w:t>
      </w:r>
      <w:r>
        <w:rPr>
          <w:spacing w:val="15"/>
        </w:rPr>
        <w:t> </w:t>
      </w:r>
      <w:r>
        <w:rPr/>
        <w:t>computer-generated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set.</w:t>
      </w:r>
    </w:p>
    <w:p>
      <w:pPr>
        <w:pStyle w:val="BodyText"/>
        <w:spacing w:line="252" w:lineRule="auto" w:before="2"/>
        <w:ind w:left="955" w:right="1187" w:firstLine="298"/>
        <w:jc w:val="both"/>
      </w:pPr>
      <w:r>
        <w:rPr>
          <w:w w:val="95"/>
        </w:rPr>
        <w:t>For each set of computer-generated and subsampled sequence data, we com-</w:t>
      </w:r>
      <w:r>
        <w:rPr>
          <w:spacing w:val="1"/>
          <w:w w:val="95"/>
        </w:rPr>
        <w:t> </w:t>
      </w:r>
      <w:r>
        <w:rPr/>
        <w:t>pared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inferred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simulated</w:t>
      </w:r>
      <w:r>
        <w:rPr>
          <w:spacing w:val="-4"/>
        </w:rPr>
        <w:t> </w:t>
      </w:r>
      <w:r>
        <w:rPr/>
        <w:t>intrinsic</w:t>
      </w:r>
      <w:r>
        <w:rPr>
          <w:spacing w:val="-4"/>
        </w:rPr>
        <w:t> </w:t>
      </w:r>
      <w:r>
        <w:rPr/>
        <w:t>fitness</w:t>
      </w:r>
      <w:r>
        <w:rPr>
          <w:spacing w:val="-4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(Fig.</w:t>
      </w:r>
      <w:r>
        <w:rPr>
          <w:spacing w:val="-5"/>
        </w:rPr>
        <w:t> </w:t>
      </w:r>
      <w:r>
        <w:rPr/>
        <w:t>4).</w:t>
      </w:r>
      <w:r>
        <w:rPr>
          <w:spacing w:val="11"/>
        </w:rPr>
        <w:t> </w:t>
      </w:r>
      <w:r>
        <w:rPr/>
        <w:t>The</w:t>
      </w:r>
      <w:r>
        <w:rPr>
          <w:spacing w:val="-46"/>
        </w:rPr>
        <w:t> </w:t>
      </w:r>
      <w:r>
        <w:rPr>
          <w:w w:val="95"/>
        </w:rPr>
        <w:t>correlation coefficients between simulated and inferred coefficients and in par-</w:t>
      </w:r>
      <w:r>
        <w:rPr>
          <w:spacing w:val="1"/>
          <w:w w:val="95"/>
        </w:rPr>
        <w:t> </w:t>
      </w:r>
      <w:r>
        <w:rPr/>
        <w:t>ticular the Pearson correlation </w:t>
      </w:r>
      <w:r>
        <w:rPr>
          <w:rFonts w:ascii="Bookman Old Style"/>
          <w:b w:val="0"/>
          <w:i/>
        </w:rPr>
        <w:t>r</w:t>
      </w:r>
      <w:r>
        <w:rPr>
          <w:rFonts w:ascii="Bookman Old Style"/>
          <w:b w:val="0"/>
          <w:i/>
          <w:vertAlign w:val="subscript"/>
        </w:rPr>
        <w:t>hJ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between the total fitness effects of double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mutations indicates </w:t>
      </w:r>
      <w:r>
        <w:rPr>
          <w:vertAlign w:val="baseline"/>
        </w:rPr>
        <w:t>if the specific fitness inference on the particular sequence</w:t>
      </w:r>
      <w:r>
        <w:rPr>
          <w:spacing w:val="1"/>
          <w:vertAlign w:val="baseline"/>
        </w:rPr>
        <w:t> </w:t>
      </w:r>
      <w:r>
        <w:rPr>
          <w:vertAlign w:val="baseline"/>
        </w:rPr>
        <w:t>data set can successfully distinguish between pairs of sites, at which escape</w:t>
      </w:r>
      <w:r>
        <w:rPr>
          <w:spacing w:val="1"/>
          <w:vertAlign w:val="baseline"/>
        </w:rPr>
        <w:t> </w:t>
      </w:r>
      <w:r>
        <w:rPr>
          <w:vertAlign w:val="baseline"/>
        </w:rPr>
        <w:t>mutations</w:t>
      </w:r>
      <w:r>
        <w:rPr>
          <w:spacing w:val="12"/>
          <w:vertAlign w:val="baseline"/>
        </w:rPr>
        <w:t> </w:t>
      </w:r>
      <w:r>
        <w:rPr>
          <w:vertAlign w:val="baseline"/>
        </w:rPr>
        <w:t>lead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2"/>
          <w:vertAlign w:val="baseline"/>
        </w:rPr>
        <w:t> </w:t>
      </w:r>
      <w:r>
        <w:rPr>
          <w:vertAlign w:val="baseline"/>
        </w:rPr>
        <w:t>low</w:t>
      </w:r>
      <w:r>
        <w:rPr>
          <w:spacing w:val="12"/>
          <w:vertAlign w:val="baseline"/>
        </w:rPr>
        <w:t> </w:t>
      </w:r>
      <w:r>
        <w:rPr>
          <w:vertAlign w:val="baseline"/>
        </w:rPr>
        <w:t>or</w:t>
      </w:r>
      <w:r>
        <w:rPr>
          <w:spacing w:val="13"/>
          <w:vertAlign w:val="baseline"/>
        </w:rPr>
        <w:t> </w:t>
      </w:r>
      <w:r>
        <w:rPr>
          <w:vertAlign w:val="baseline"/>
        </w:rPr>
        <w:t>high</w:t>
      </w:r>
      <w:r>
        <w:rPr>
          <w:spacing w:val="12"/>
          <w:vertAlign w:val="baseline"/>
        </w:rPr>
        <w:t> </w:t>
      </w:r>
      <w:r>
        <w:rPr>
          <w:vertAlign w:val="baseline"/>
        </w:rPr>
        <w:t>(negative)</w:t>
      </w:r>
      <w:r>
        <w:rPr>
          <w:spacing w:val="13"/>
          <w:vertAlign w:val="baseline"/>
        </w:rPr>
        <w:t> </w:t>
      </w:r>
      <w:r>
        <w:rPr>
          <w:vertAlign w:val="baseline"/>
        </w:rPr>
        <w:t>fitness</w:t>
      </w:r>
      <w:r>
        <w:rPr>
          <w:spacing w:val="12"/>
          <w:vertAlign w:val="baseline"/>
        </w:rPr>
        <w:t> </w:t>
      </w:r>
      <w:r>
        <w:rPr>
          <w:vertAlign w:val="baseline"/>
        </w:rPr>
        <w:t>costs.</w:t>
      </w:r>
    </w:p>
    <w:p>
      <w:pPr>
        <w:pStyle w:val="BodyText"/>
        <w:spacing w:line="252" w:lineRule="auto"/>
        <w:ind w:left="955" w:right="1187" w:firstLine="298"/>
        <w:jc w:val="both"/>
      </w:pPr>
      <w:r>
        <w:rPr>
          <w:w w:val="95"/>
        </w:rPr>
        <w:t>Besides the correlation coefficient </w:t>
      </w:r>
      <w:r>
        <w:rPr>
          <w:rFonts w:ascii="Bookman Old Style"/>
          <w:b w:val="0"/>
          <w:i/>
          <w:w w:val="95"/>
        </w:rPr>
        <w:t>r</w:t>
      </w:r>
      <w:r>
        <w:rPr>
          <w:rFonts w:ascii="Bookman Old Style"/>
          <w:b w:val="0"/>
          <w:i/>
          <w:w w:val="95"/>
          <w:vertAlign w:val="subscript"/>
        </w:rPr>
        <w:t>hJ</w:t>
      </w:r>
      <w:r>
        <w:rPr>
          <w:rFonts w:ascii="Bookman Old Style"/>
          <w:b w:val="0"/>
          <w:i/>
          <w:w w:val="95"/>
          <w:vertAlign w:val="baseline"/>
        </w:rPr>
        <w:t> </w:t>
      </w:r>
      <w:r>
        <w:rPr>
          <w:w w:val="95"/>
          <w:vertAlign w:val="baseline"/>
        </w:rPr>
        <w:t>we use another measure for inference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performance, if we are only interested in identifying those pairs of sites that</w:t>
      </w:r>
      <w:r>
        <w:rPr>
          <w:spacing w:val="1"/>
          <w:vertAlign w:val="baseline"/>
        </w:rPr>
        <w:t> </w:t>
      </w:r>
      <w:r>
        <w:rPr>
          <w:vertAlign w:val="baseline"/>
        </w:rPr>
        <w:t>have the most deleterious fitness effect, i.e. those whose fitness cost is below a</w:t>
      </w:r>
      <w:r>
        <w:rPr>
          <w:spacing w:val="-46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17"/>
          <w:vertAlign w:val="baseline"/>
        </w:rPr>
        <w:t> </w:t>
      </w:r>
      <w:r>
        <w:rPr>
          <w:vertAlign w:val="baseline"/>
        </w:rPr>
        <w:t>threshold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</w:p>
    <w:p>
      <w:pPr>
        <w:tabs>
          <w:tab w:pos="7574" w:val="left" w:leader="none"/>
        </w:tabs>
        <w:spacing w:before="109"/>
        <w:ind w:left="955" w:right="0" w:firstLine="2071"/>
        <w:jc w:val="left"/>
        <w:rPr>
          <w:sz w:val="20"/>
        </w:rPr>
      </w:pPr>
      <w:r>
        <w:rPr>
          <w:rFonts w:ascii="Bookman Old Style" w:hAnsi="Bookman Old Style"/>
          <w:b w:val="0"/>
          <w:i/>
          <w:w w:val="105"/>
          <w:sz w:val="20"/>
        </w:rPr>
        <w:t>h</w:t>
      </w:r>
      <w:r>
        <w:rPr>
          <w:rFonts w:ascii="Bookman Old Style" w:hAnsi="Bookman Old Style"/>
          <w:b w:val="0"/>
          <w:i/>
          <w:w w:val="105"/>
          <w:position w:val="-2"/>
          <w:sz w:val="14"/>
        </w:rPr>
        <w:t>α</w:t>
      </w:r>
      <w:r>
        <w:rPr>
          <w:rFonts w:ascii="Bookman Old Style" w:hAnsi="Bookman Old Style"/>
          <w:b w:val="0"/>
          <w:i/>
          <w:spacing w:val="9"/>
          <w:w w:val="105"/>
          <w:position w:val="-2"/>
          <w:sz w:val="14"/>
        </w:rPr>
        <w:t> </w:t>
      </w:r>
      <w:r>
        <w:rPr>
          <w:w w:val="105"/>
          <w:sz w:val="20"/>
        </w:rPr>
        <w:t>+</w:t>
      </w:r>
      <w:r>
        <w:rPr>
          <w:spacing w:val="-6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h</w:t>
      </w:r>
      <w:r>
        <w:rPr>
          <w:rFonts w:ascii="Bookman Old Style" w:hAnsi="Bookman Old Style"/>
          <w:b w:val="0"/>
          <w:i/>
          <w:w w:val="105"/>
          <w:position w:val="-2"/>
          <w:sz w:val="14"/>
        </w:rPr>
        <w:t>β</w:t>
      </w:r>
      <w:r>
        <w:rPr>
          <w:rFonts w:ascii="Bookman Old Style" w:hAnsi="Bookman Old Style"/>
          <w:b w:val="0"/>
          <w:i/>
          <w:spacing w:val="17"/>
          <w:w w:val="105"/>
          <w:position w:val="-2"/>
          <w:sz w:val="14"/>
        </w:rPr>
        <w:t> </w:t>
      </w:r>
      <w:r>
        <w:rPr>
          <w:w w:val="105"/>
          <w:sz w:val="20"/>
        </w:rPr>
        <w:t>+</w:t>
      </w:r>
      <w:r>
        <w:rPr>
          <w:spacing w:val="-6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J</w:t>
      </w:r>
      <w:r>
        <w:rPr>
          <w:rFonts w:ascii="Bookman Old Style" w:hAnsi="Bookman Old Style"/>
          <w:b w:val="0"/>
          <w:i/>
          <w:w w:val="105"/>
          <w:position w:val="-2"/>
          <w:sz w:val="14"/>
        </w:rPr>
        <w:t>αβ</w:t>
      </w:r>
      <w:r>
        <w:rPr>
          <w:rFonts w:ascii="Bookman Old Style" w:hAnsi="Bookman Old Style"/>
          <w:b w:val="0"/>
          <w:i/>
          <w:spacing w:val="28"/>
          <w:w w:val="105"/>
          <w:position w:val="-2"/>
          <w:sz w:val="14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&lt;</w:t>
      </w:r>
      <w:r>
        <w:rPr>
          <w:rFonts w:ascii="Bookman Old Style" w:hAnsi="Bookman Old Style"/>
          <w:b w:val="0"/>
          <w:i/>
          <w:spacing w:val="-8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F</w:t>
      </w:r>
      <w:r>
        <w:rPr>
          <w:rFonts w:ascii="Bookman Old Style" w:hAnsi="Bookman Old Style"/>
          <w:b w:val="0"/>
          <w:w w:val="105"/>
          <w:position w:val="-2"/>
          <w:sz w:val="14"/>
        </w:rPr>
        <w:t>threshold</w:t>
      </w:r>
      <w:r>
        <w:rPr>
          <w:rFonts w:ascii="Bookman Old Style" w:hAnsi="Bookman Old Style"/>
          <w:b w:val="0"/>
          <w:spacing w:val="18"/>
          <w:w w:val="105"/>
          <w:position w:val="-2"/>
          <w:sz w:val="14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&lt;</w:t>
      </w:r>
      <w:r>
        <w:rPr>
          <w:rFonts w:ascii="Bookman Old Style" w:hAnsi="Bookman Old Style"/>
          <w:b w:val="0"/>
          <w:i/>
          <w:spacing w:val="-8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Bookman Old Style" w:hAnsi="Bookman Old Style"/>
          <w:b w:val="0"/>
          <w:i/>
          <w:w w:val="105"/>
          <w:sz w:val="20"/>
        </w:rPr>
        <w:t>.</w:t>
        <w:tab/>
      </w:r>
      <w:r>
        <w:rPr>
          <w:w w:val="110"/>
          <w:sz w:val="20"/>
        </w:rPr>
        <w:t>(7)</w:t>
      </w:r>
    </w:p>
    <w:p>
      <w:pPr>
        <w:pStyle w:val="BodyText"/>
        <w:spacing w:line="252" w:lineRule="auto" w:before="117"/>
        <w:ind w:left="955" w:right="1188"/>
        <w:jc w:val="both"/>
      </w:pPr>
      <w:r>
        <w:rPr>
          <w:w w:val="95"/>
        </w:rPr>
        <w:t>In this case we can use typical classification performance measures to assess how</w:t>
      </w:r>
      <w:r>
        <w:rPr>
          <w:spacing w:val="1"/>
          <w:w w:val="95"/>
        </w:rPr>
        <w:t> </w:t>
      </w:r>
      <w:r>
        <w:rPr>
          <w:w w:val="95"/>
        </w:rPr>
        <w:t>well our inference method can distinguish between deleterious and more neutral</w:t>
      </w:r>
      <w:r>
        <w:rPr>
          <w:spacing w:val="1"/>
          <w:w w:val="95"/>
        </w:rPr>
        <w:t> </w:t>
      </w:r>
      <w:r>
        <w:rPr/>
        <w:t>or</w:t>
      </w:r>
      <w:r>
        <w:rPr>
          <w:spacing w:val="16"/>
        </w:rPr>
        <w:t> </w:t>
      </w:r>
      <w:r>
        <w:rPr/>
        <w:t>beneficial</w:t>
      </w:r>
      <w:r>
        <w:rPr>
          <w:spacing w:val="16"/>
        </w:rPr>
        <w:t> </w:t>
      </w:r>
      <w:r>
        <w:rPr/>
        <w:t>double</w:t>
      </w:r>
      <w:r>
        <w:rPr>
          <w:spacing w:val="16"/>
        </w:rPr>
        <w:t> </w:t>
      </w:r>
      <w:r>
        <w:rPr/>
        <w:t>mutations.</w:t>
      </w:r>
    </w:p>
    <w:p>
      <w:pPr>
        <w:spacing w:after="0" w:line="252" w:lineRule="auto"/>
        <w:jc w:val="both"/>
        <w:sectPr>
          <w:pgSz w:w="12240" w:h="15840"/>
          <w:pgMar w:header="0" w:footer="1737" w:top="1500" w:bottom="192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4"/>
        </w:rPr>
      </w:pPr>
    </w:p>
    <w:p>
      <w:pPr>
        <w:pStyle w:val="BodyText"/>
        <w:ind w:left="1009"/>
      </w:pPr>
      <w:r>
        <w:rPr/>
        <w:drawing>
          <wp:inline distT="0" distB="0" distL="0" distR="0">
            <wp:extent cx="4328636" cy="131892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636" cy="131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49" w:lineRule="auto" w:before="66"/>
        <w:ind w:left="955" w:right="1187"/>
        <w:jc w:val="both"/>
      </w:pPr>
      <w:r>
        <w:rPr/>
        <w:t>Figure 4: Parameter correlations for the inference on one simulated data set.</w:t>
      </w:r>
      <w:r>
        <w:rPr>
          <w:spacing w:val="1"/>
        </w:rPr>
        <w:t> </w:t>
      </w:r>
      <w:r>
        <w:rPr>
          <w:w w:val="95"/>
        </w:rPr>
        <w:t>Inferred values of the fitness coefficients are shown against the fitness coefficients</w:t>
      </w:r>
      <w:r>
        <w:rPr>
          <w:spacing w:val="-43"/>
          <w:w w:val="95"/>
        </w:rPr>
        <w:t> </w:t>
      </w:r>
      <w:r>
        <w:rPr/>
        <w:t>that were used as input values for the simulation. (left) single-site mutational</w:t>
      </w:r>
      <w:r>
        <w:rPr>
          <w:spacing w:val="1"/>
        </w:rPr>
        <w:t> </w:t>
      </w:r>
      <w:r>
        <w:rPr>
          <w:w w:val="95"/>
        </w:rPr>
        <w:t>fitness coefficients </w:t>
      </w:r>
      <w:r>
        <w:rPr>
          <w:rFonts w:ascii="Bookman Old Style"/>
          <w:b w:val="0"/>
          <w:i/>
          <w:w w:val="95"/>
        </w:rPr>
        <w:t>h</w:t>
      </w:r>
      <w:r>
        <w:rPr>
          <w:w w:val="95"/>
        </w:rPr>
        <w:t>, (middle) coupling coefficients </w:t>
      </w:r>
      <w:r>
        <w:rPr>
          <w:rFonts w:ascii="Bookman Old Style"/>
          <w:b w:val="0"/>
          <w:i/>
          <w:w w:val="95"/>
        </w:rPr>
        <w:t>J </w:t>
      </w:r>
      <w:r>
        <w:rPr>
          <w:w w:val="95"/>
        </w:rPr>
        <w:t>for simultaneous mutations</w:t>
      </w:r>
      <w:r>
        <w:rPr>
          <w:spacing w:val="-43"/>
          <w:w w:val="95"/>
        </w:rPr>
        <w:t> </w:t>
      </w:r>
      <w:r>
        <w:rPr>
          <w:spacing w:val="-1"/>
        </w:rPr>
        <w:t>at any two sites, (right) total fitness </w:t>
      </w:r>
      <w:r>
        <w:rPr/>
        <w:t>changes </w:t>
      </w:r>
      <w:r>
        <w:rPr>
          <w:rFonts w:ascii="Bookman Old Style"/>
          <w:b w:val="0"/>
          <w:i/>
        </w:rPr>
        <w:t>h</w:t>
      </w:r>
      <w:r>
        <w:rPr>
          <w:rFonts w:ascii="Bookman Old Style"/>
          <w:b w:val="0"/>
          <w:i/>
          <w:vertAlign w:val="subscript"/>
        </w:rPr>
        <w:t>k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+ </w:t>
      </w:r>
      <w:r>
        <w:rPr>
          <w:rFonts w:ascii="Bookman Old Style"/>
          <w:b w:val="0"/>
          <w:i/>
          <w:vertAlign w:val="baseline"/>
        </w:rPr>
        <w:t>h</w:t>
      </w:r>
      <w:r>
        <w:rPr>
          <w:rFonts w:ascii="Bookman Old Style"/>
          <w:b w:val="0"/>
          <w:i/>
          <w:vertAlign w:val="subscript"/>
        </w:rPr>
        <w:t>l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+ </w:t>
      </w:r>
      <w:r>
        <w:rPr>
          <w:rFonts w:ascii="Bookman Old Style"/>
          <w:b w:val="0"/>
          <w:i/>
          <w:vertAlign w:val="baseline"/>
        </w:rPr>
        <w:t>J</w:t>
      </w:r>
      <w:r>
        <w:rPr>
          <w:rFonts w:ascii="Bookman Old Style"/>
          <w:b w:val="0"/>
          <w:i/>
          <w:vertAlign w:val="subscript"/>
        </w:rPr>
        <w:t>kl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due to simultaneous</w:t>
      </w:r>
      <w:r>
        <w:rPr>
          <w:spacing w:val="1"/>
          <w:vertAlign w:val="baseline"/>
        </w:rPr>
        <w:t> </w:t>
      </w:r>
      <w:r>
        <w:rPr>
          <w:vertAlign w:val="baseline"/>
        </w:rPr>
        <w:t>mutations at any two sites </w:t>
      </w:r>
      <w:r>
        <w:rPr>
          <w:rFonts w:ascii="Bookman Old Style"/>
          <w:b w:val="0"/>
          <w:i/>
          <w:vertAlign w:val="baseline"/>
        </w:rPr>
        <w:t>k </w:t>
      </w:r>
      <w:r>
        <w:rPr>
          <w:vertAlign w:val="baseline"/>
        </w:rPr>
        <w:t>and </w:t>
      </w:r>
      <w:r>
        <w:rPr>
          <w:rFonts w:ascii="Bookman Old Style"/>
          <w:b w:val="0"/>
          <w:i/>
          <w:vertAlign w:val="baseline"/>
        </w:rPr>
        <w:t>l</w:t>
      </w:r>
      <w:r>
        <w:rPr>
          <w:vertAlign w:val="baseline"/>
        </w:rPr>
        <w:t>. Pearson correlation coefficients </w:t>
      </w:r>
      <w:r>
        <w:rPr>
          <w:rFonts w:ascii="Bookman Old Style"/>
          <w:b w:val="0"/>
          <w:i/>
          <w:vertAlign w:val="baseline"/>
        </w:rPr>
        <w:t>r </w:t>
      </w:r>
      <w:r>
        <w:rPr>
          <w:vertAlign w:val="baseline"/>
        </w:rPr>
        <w:t>together</w:t>
      </w:r>
      <w:r>
        <w:rPr>
          <w:spacing w:val="1"/>
          <w:vertAlign w:val="baseline"/>
        </w:rPr>
        <w:t> </w:t>
      </w:r>
      <w:r>
        <w:rPr>
          <w:vertAlign w:val="baseline"/>
        </w:rPr>
        <w:t>with their respective p values are shown in each panel for the respective set of</w:t>
      </w:r>
      <w:r>
        <w:rPr>
          <w:spacing w:val="1"/>
          <w:vertAlign w:val="baseline"/>
        </w:rPr>
        <w:t> </w:t>
      </w:r>
      <w:r>
        <w:rPr>
          <w:vertAlign w:val="baseline"/>
        </w:rPr>
        <w:t>parameters.</w:t>
      </w:r>
      <w:r>
        <w:rPr>
          <w:spacing w:val="45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shown</w:t>
      </w:r>
      <w:r>
        <w:rPr>
          <w:spacing w:val="8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9"/>
          <w:vertAlign w:val="baseline"/>
        </w:rPr>
        <w:t> </w:t>
      </w:r>
      <w:r>
        <w:rPr>
          <w:vertAlign w:val="baseline"/>
        </w:rPr>
        <w:t>values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line="251" w:lineRule="exact"/>
        <w:ind w:left="955"/>
        <w:jc w:val="both"/>
      </w:pPr>
      <w:r>
        <w:rPr/>
        <w:pict>
          <v:shape style="position:absolute;margin-left:165.070999pt;margin-top:12.213158pt;width:4pt;height:7pt;mso-position-horizontal-relative:page;mso-position-vertical-relative:paragraph;z-index:-1606041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sz w:val="14"/>
                    </w:rPr>
                  </w:pPr>
                  <w:r>
                    <w:rPr>
                      <w:rFonts w:ascii="Bookman Old Style"/>
                      <w:b w:val="0"/>
                      <w:w w:val="9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analysis</w:t>
      </w:r>
      <w:r>
        <w:rPr>
          <w:spacing w:val="24"/>
          <w:w w:val="105"/>
        </w:rPr>
        <w:t> </w:t>
      </w:r>
      <w:r>
        <w:rPr>
          <w:w w:val="105"/>
        </w:rPr>
        <w:t>are: </w:t>
      </w:r>
      <w:r>
        <w:rPr>
          <w:spacing w:val="9"/>
          <w:w w:val="105"/>
        </w:rPr>
        <w:t> </w:t>
      </w:r>
      <w:r>
        <w:rPr>
          <w:rFonts w:ascii="Bookman Old Style" w:hAnsi="Bookman Old Style"/>
          <w:b w:val="0"/>
          <w:i/>
          <w:w w:val="105"/>
        </w:rPr>
        <w:t>N</w:t>
      </w:r>
      <w:r>
        <w:rPr>
          <w:rFonts w:ascii="Bookman Old Style" w:hAnsi="Bookman Old Style"/>
          <w:b w:val="0"/>
          <w:w w:val="105"/>
          <w:vertAlign w:val="subscript"/>
        </w:rPr>
        <w:t>pop</w:t>
      </w:r>
      <w:r>
        <w:rPr>
          <w:rFonts w:ascii="Bookman Old Style" w:hAnsi="Bookman Old Style"/>
          <w:b w:val="0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Bookman Old Style" w:hAnsi="Bookman Old Style"/>
          <w:b w:val="0"/>
          <w:w w:val="105"/>
          <w:vertAlign w:val="superscript"/>
        </w:rPr>
        <w:t>5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L</w:t>
      </w:r>
      <w:r>
        <w:rPr>
          <w:rFonts w:ascii="Bookman Old Style" w:hAnsi="Bookman Old Style"/>
          <w:b w:val="0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20,</w:t>
      </w:r>
      <w:r>
        <w:rPr>
          <w:spacing w:val="27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µ</w:t>
      </w:r>
      <w:r>
        <w:rPr>
          <w:rFonts w:ascii="Bookman Old Style" w:hAnsi="Bookman Old Style"/>
          <w:b w:val="0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Lucida Sans Unicode" w:hAnsi="Lucida Sans Unicode"/>
          <w:w w:val="105"/>
          <w:vertAlign w:val="superscript"/>
        </w:rPr>
        <w:t>−</w:t>
      </w:r>
      <w:r>
        <w:rPr>
          <w:rFonts w:ascii="Bookman Old Style" w:hAnsi="Bookman Old Style"/>
          <w:b w:val="0"/>
          <w:w w:val="105"/>
          <w:vertAlign w:val="superscript"/>
        </w:rPr>
        <w:t>4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σ</w:t>
      </w:r>
      <w:r>
        <w:rPr>
          <w:rFonts w:ascii="Bookman Old Style" w:hAnsi="Bookman Old Style"/>
          <w:b w:val="0"/>
          <w:w w:val="105"/>
          <w:vertAlign w:val="subscript"/>
        </w:rPr>
        <w:t>h</w:t>
      </w:r>
      <w:r>
        <w:rPr>
          <w:rFonts w:ascii="Bookman Old Style" w:hAnsi="Bookman Old Style"/>
          <w:b w:val="0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28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D</w:t>
      </w:r>
      <w:r>
        <w:rPr>
          <w:rFonts w:ascii="Bookman Old Style" w:hAnsi="Bookman Old Style"/>
          <w:b w:val="0"/>
          <w:w w:val="105"/>
          <w:vertAlign w:val="subscript"/>
        </w:rPr>
        <w:t>0</w:t>
      </w:r>
      <w:r>
        <w:rPr>
          <w:rFonts w:ascii="Bookman Old Style" w:hAnsi="Bookman Old Style"/>
          <w:b w:val="0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5,</w:t>
      </w:r>
      <w:r>
        <w:rPr>
          <w:spacing w:val="28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N</w:t>
      </w:r>
      <w:r>
        <w:rPr>
          <w:rFonts w:ascii="Bookman Old Style" w:hAnsi="Bookman Old Style"/>
          <w:b w:val="0"/>
          <w:w w:val="105"/>
          <w:vertAlign w:val="subscript"/>
        </w:rPr>
        <w:t>simu</w:t>
      </w:r>
      <w:r>
        <w:rPr>
          <w:rFonts w:ascii="Bookman Old Style" w:hAnsi="Bookman Old Style"/>
          <w:b w:val="0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200,</w:t>
      </w:r>
    </w:p>
    <w:p>
      <w:pPr>
        <w:spacing w:line="216" w:lineRule="exact" w:before="0"/>
        <w:ind w:left="955" w:right="0" w:firstLine="0"/>
        <w:jc w:val="both"/>
        <w:rPr>
          <w:sz w:val="20"/>
        </w:rPr>
      </w:pPr>
      <w:r>
        <w:rPr>
          <w:rFonts w:ascii="Bookman Old Style" w:hAnsi="Bookman Old Style"/>
          <w:b w:val="0"/>
          <w:i/>
          <w:sz w:val="20"/>
        </w:rPr>
        <w:t>B</w:t>
      </w:r>
      <w:r>
        <w:rPr>
          <w:rFonts w:ascii="Bookman Old Style" w:hAnsi="Bookman Old Style"/>
          <w:b w:val="0"/>
          <w:i/>
          <w:spacing w:val="12"/>
          <w:sz w:val="20"/>
        </w:rPr>
        <w:t> </w:t>
      </w:r>
      <w:r>
        <w:rPr>
          <w:sz w:val="20"/>
        </w:rPr>
        <w:t>=</w:t>
      </w:r>
      <w:r>
        <w:rPr>
          <w:spacing w:val="14"/>
          <w:sz w:val="20"/>
        </w:rPr>
        <w:t> </w:t>
      </w:r>
      <w:r>
        <w:rPr>
          <w:sz w:val="20"/>
        </w:rPr>
        <w:t>10</w:t>
      </w:r>
      <w:r>
        <w:rPr>
          <w:spacing w:val="3"/>
          <w:sz w:val="20"/>
        </w:rPr>
        <w:t> </w:t>
      </w:r>
      <w:r>
        <w:rPr>
          <w:sz w:val="20"/>
        </w:rPr>
        <w:t>,</w:t>
      </w:r>
      <w:r>
        <w:rPr>
          <w:spacing w:val="25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n</w:t>
      </w:r>
      <w:r>
        <w:rPr>
          <w:rFonts w:ascii="Bookman Old Style" w:hAnsi="Bookman Old Style"/>
          <w:b w:val="0"/>
          <w:sz w:val="20"/>
          <w:vertAlign w:val="subscript"/>
        </w:rPr>
        <w:t>seasons</w:t>
      </w:r>
      <w:r>
        <w:rPr>
          <w:rFonts w:ascii="Bookman Old Style" w:hAnsi="Bookman Old Style"/>
          <w:b w:val="0"/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100,</w:t>
      </w:r>
      <w:r>
        <w:rPr>
          <w:spacing w:val="26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z w:val="20"/>
          <w:vertAlign w:val="baseline"/>
        </w:rPr>
        <w:t>λ</w:t>
      </w:r>
      <w:r>
        <w:rPr>
          <w:rFonts w:ascii="Bookman Old Style" w:hAnsi="Bookman Old Style"/>
          <w:b w:val="0"/>
          <w:i/>
          <w:sz w:val="20"/>
          <w:vertAlign w:val="subscript"/>
        </w:rPr>
        <w:t>h</w:t>
      </w:r>
      <w:r>
        <w:rPr>
          <w:rFonts w:ascii="Bookman Old Style" w:hAnsi="Bookman Old Style"/>
          <w:b w:val="0"/>
          <w:i/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0,</w:t>
      </w:r>
      <w:r>
        <w:rPr>
          <w:spacing w:val="26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z w:val="20"/>
          <w:vertAlign w:val="baseline"/>
        </w:rPr>
        <w:t>λ</w:t>
      </w:r>
      <w:r>
        <w:rPr>
          <w:rFonts w:ascii="Bookman Old Style" w:hAnsi="Bookman Old Style"/>
          <w:b w:val="0"/>
          <w:i/>
          <w:sz w:val="20"/>
          <w:vertAlign w:val="subscript"/>
        </w:rPr>
        <w:t>J</w:t>
      </w:r>
      <w:r>
        <w:rPr>
          <w:rFonts w:ascii="Bookman Old Style" w:hAnsi="Bookman Old Style"/>
          <w:b w:val="0"/>
          <w:i/>
          <w:spacing w:val="2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1,</w:t>
      </w:r>
      <w:r>
        <w:rPr>
          <w:spacing w:val="26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z w:val="20"/>
          <w:vertAlign w:val="baseline"/>
        </w:rPr>
        <w:t>λ</w:t>
      </w:r>
      <w:r>
        <w:rPr>
          <w:rFonts w:ascii="Bookman Old Style" w:hAnsi="Bookman Old Style"/>
          <w:b w:val="0"/>
          <w:i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pacing w:val="-36"/>
          <w:sz w:val="20"/>
          <w:vertAlign w:val="baseline"/>
        </w:rPr>
        <w:t> </w:t>
      </w:r>
      <w:r>
        <w:rPr>
          <w:rFonts w:ascii="Lucida Sans Unicode" w:hAnsi="Lucida Sans Unicode"/>
          <w:position w:val="1"/>
          <w:sz w:val="10"/>
          <w:vertAlign w:val="baseline"/>
        </w:rPr>
        <w:t>∗</w:t>
      </w:r>
      <w:r>
        <w:rPr>
          <w:rFonts w:ascii="Lucida Sans Unicode" w:hAnsi="Lucida Sans Unicode"/>
          <w:spacing w:val="21"/>
          <w:position w:val="1"/>
          <w:sz w:val="1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0.</w:t>
      </w:r>
    </w:p>
    <w:p>
      <w:pPr>
        <w:pStyle w:val="BodyText"/>
        <w:rPr>
          <w:sz w:val="22"/>
        </w:rPr>
      </w:pPr>
    </w:p>
    <w:p>
      <w:pPr>
        <w:pStyle w:val="BodyText"/>
        <w:spacing w:line="252" w:lineRule="auto" w:before="157"/>
        <w:ind w:left="955" w:right="1187" w:firstLine="298"/>
        <w:jc w:val="both"/>
      </w:pPr>
      <w:r>
        <w:rPr>
          <w:w w:val="95"/>
        </w:rPr>
        <w:t>We compare the classification of each pair (based on the inferred coefficients)</w:t>
      </w:r>
      <w:r>
        <w:rPr>
          <w:spacing w:val="1"/>
          <w:w w:val="95"/>
        </w:rPr>
        <w:t> </w:t>
      </w:r>
      <w:r>
        <w:rPr>
          <w:w w:val="95"/>
        </w:rPr>
        <w:t>with the classification of the simulation input values by calculating the precision-</w:t>
      </w:r>
      <w:r>
        <w:rPr>
          <w:spacing w:val="1"/>
          <w:w w:val="95"/>
        </w:rPr>
        <w:t> </w:t>
      </w:r>
      <w:r>
        <w:rPr/>
        <w:t>recall curve (PRC) as well as the receiver operating characteristic curve (ROC)</w:t>
      </w:r>
      <w:r>
        <w:rPr>
          <w:spacing w:val="-46"/>
        </w:rPr>
        <w:t> </w:t>
      </w:r>
      <w:r>
        <w:rPr/>
        <w:t>and the respective areas under the curves (AUC) (Fig. 5), which approach 1 in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case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perfect</w:t>
      </w:r>
      <w:r>
        <w:rPr>
          <w:spacing w:val="16"/>
        </w:rPr>
        <w:t> </w:t>
      </w:r>
      <w:r>
        <w:rPr/>
        <w:t>classification</w:t>
      </w:r>
      <w:r>
        <w:rPr>
          <w:spacing w:val="16"/>
        </w:rPr>
        <w:t> </w:t>
      </w:r>
      <w:r>
        <w:rPr/>
        <w:t>skill.</w:t>
      </w:r>
    </w:p>
    <w:p>
      <w:pPr>
        <w:pStyle w:val="BodyText"/>
        <w:spacing w:line="247" w:lineRule="auto" w:before="2"/>
        <w:ind w:left="955" w:right="1188" w:firstLine="298"/>
        <w:jc w:val="both"/>
      </w:pPr>
      <w:r>
        <w:rPr/>
        <w:pict>
          <v:shape style="position:absolute;margin-left:332.897003pt;margin-top:49.368916pt;width:7.75pt;height:17.3pt;mso-position-horizontal-relative:page;mso-position-vertical-relative:paragraph;z-index:-1605990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570007pt;margin-top:37.413918pt;width:5pt;height:17.3pt;mso-position-horizontal-relative:page;mso-position-vertical-relative:paragraph;z-index:-1605939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When calculating the inference performance for one simulation with sequence</w:t>
      </w:r>
      <w:r>
        <w:rPr>
          <w:spacing w:val="-43"/>
          <w:w w:val="95"/>
        </w:rPr>
        <w:t> </w:t>
      </w:r>
      <w:r>
        <w:rPr>
          <w:w w:val="95"/>
        </w:rPr>
        <w:t>length</w:t>
      </w:r>
      <w:r>
        <w:rPr>
          <w:spacing w:val="27"/>
          <w:w w:val="95"/>
        </w:rPr>
        <w:t> </w:t>
      </w:r>
      <w:r>
        <w:rPr>
          <w:rFonts w:ascii="Bookman Old Style"/>
          <w:b w:val="0"/>
          <w:i/>
          <w:w w:val="95"/>
        </w:rPr>
        <w:t>L</w:t>
      </w:r>
      <w:r>
        <w:rPr>
          <w:rFonts w:ascii="Bookman Old Style"/>
          <w:b w:val="0"/>
          <w:i/>
          <w:spacing w:val="10"/>
          <w:w w:val="95"/>
        </w:rPr>
        <w:t> </w:t>
      </w:r>
      <w:r>
        <w:rPr>
          <w:w w:val="95"/>
        </w:rPr>
        <w:t>=</w:t>
      </w:r>
      <w:r>
        <w:rPr>
          <w:spacing w:val="21"/>
          <w:w w:val="95"/>
        </w:rPr>
        <w:t> </w:t>
      </w:r>
      <w:r>
        <w:rPr>
          <w:w w:val="95"/>
        </w:rPr>
        <w:t>20</w:t>
      </w:r>
      <w:r>
        <w:rPr>
          <w:spacing w:val="28"/>
          <w:w w:val="95"/>
        </w:rPr>
        <w:t> </w:t>
      </w:r>
      <w:r>
        <w:rPr>
          <w:w w:val="95"/>
        </w:rPr>
        <w:t>in</w:t>
      </w:r>
      <w:r>
        <w:rPr>
          <w:spacing w:val="27"/>
          <w:w w:val="95"/>
        </w:rPr>
        <w:t> </w:t>
      </w:r>
      <w:r>
        <w:rPr>
          <w:w w:val="95"/>
        </w:rPr>
        <w:t>terms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28"/>
          <w:w w:val="95"/>
        </w:rPr>
        <w:t> </w:t>
      </w:r>
      <w:r>
        <w:rPr>
          <w:w w:val="95"/>
        </w:rPr>
        <w:t>correlation</w:t>
      </w:r>
      <w:r>
        <w:rPr>
          <w:spacing w:val="27"/>
          <w:w w:val="95"/>
        </w:rPr>
        <w:t> </w:t>
      </w:r>
      <w:r>
        <w:rPr>
          <w:rFonts w:ascii="Bookman Old Style"/>
          <w:b w:val="0"/>
          <w:i/>
          <w:w w:val="95"/>
        </w:rPr>
        <w:t>r</w:t>
      </w:r>
      <w:r>
        <w:rPr>
          <w:rFonts w:ascii="Bookman Old Style"/>
          <w:b w:val="0"/>
          <w:i/>
          <w:w w:val="95"/>
          <w:vertAlign w:val="subscript"/>
        </w:rPr>
        <w:t>hJ</w:t>
      </w:r>
      <w:r>
        <w:rPr>
          <w:rFonts w:ascii="Bookman Old Style"/>
          <w:b w:val="0"/>
          <w:i/>
          <w:spacing w:val="44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classification</w:t>
      </w:r>
      <w:r>
        <w:rPr>
          <w:spacing w:val="27"/>
          <w:w w:val="95"/>
          <w:vertAlign w:val="baseline"/>
        </w:rPr>
        <w:t> </w:t>
      </w:r>
      <w:r>
        <w:rPr>
          <w:w w:val="95"/>
          <w:vertAlign w:val="baseline"/>
        </w:rPr>
        <w:t>performance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(AUC)</w:t>
      </w:r>
      <w:r>
        <w:rPr>
          <w:spacing w:val="-44"/>
          <w:w w:val="95"/>
          <w:vertAlign w:val="baseline"/>
        </w:rPr>
        <w:t> </w:t>
      </w:r>
      <w:r>
        <w:rPr>
          <w:vertAlign w:val="baseline"/>
        </w:rPr>
        <w:t>for various sample sizes (Fig. 6), we find that a minimum total number of</w:t>
      </w:r>
      <w:r>
        <w:rPr>
          <w:spacing w:val="1"/>
          <w:vertAlign w:val="baseline"/>
        </w:rPr>
        <w:t> </w:t>
      </w:r>
      <w:r>
        <w:rPr>
          <w:vertAlign w:val="baseline"/>
        </w:rPr>
        <w:t>sampled strains </w:t>
      </w:r>
      <w:r>
        <w:rPr>
          <w:rFonts w:ascii="Bookman Old Style"/>
          <w:b w:val="0"/>
          <w:i/>
          <w:vertAlign w:val="baseline"/>
        </w:rPr>
        <w:t>n</w:t>
      </w:r>
      <w:r>
        <w:rPr>
          <w:rFonts w:ascii="Bookman Old Style"/>
          <w:b w:val="0"/>
          <w:vertAlign w:val="subscript"/>
        </w:rPr>
        <w:t>sample</w:t>
      </w:r>
      <w:r>
        <w:rPr>
          <w:rFonts w:ascii="Bookman Old Style"/>
          <w:b w:val="0"/>
          <w:vertAlign w:val="baseline"/>
        </w:rPr>
        <w:t> </w:t>
      </w:r>
      <w:r>
        <w:rPr>
          <w:vertAlign w:val="baseline"/>
        </w:rPr>
        <w:t>= </w:t>
      </w:r>
      <w:r>
        <w:rPr>
          <w:rFonts w:ascii="Bookman Old Style"/>
          <w:b w:val="0"/>
          <w:i/>
          <w:vertAlign w:val="baseline"/>
        </w:rPr>
        <w:t>n</w:t>
      </w:r>
      <w:r>
        <w:rPr>
          <w:rFonts w:ascii="Bookman Old Style"/>
          <w:b w:val="0"/>
          <w:vertAlign w:val="subscript"/>
        </w:rPr>
        <w:t>seasons</w:t>
      </w:r>
      <w:r>
        <w:rPr>
          <w:rFonts w:ascii="Bookman Old Style"/>
          <w:b w:val="0"/>
          <w:spacing w:val="1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B </w:t>
      </w:r>
      <w:r>
        <w:rPr>
          <w:vertAlign w:val="baseline"/>
        </w:rPr>
        <w:t>is required for accurate inference. 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shown example a total sample size of </w:t>
      </w:r>
      <w:r>
        <w:rPr>
          <w:rFonts w:ascii="Bookman Old Style"/>
          <w:b w:val="0"/>
          <w:i/>
          <w:vertAlign w:val="baseline"/>
        </w:rPr>
        <w:t>n</w:t>
      </w:r>
      <w:r>
        <w:rPr>
          <w:rFonts w:ascii="Bookman Old Style"/>
          <w:b w:val="0"/>
          <w:vertAlign w:val="subscript"/>
        </w:rPr>
        <w:t>sample</w:t>
      </w:r>
      <w:r>
        <w:rPr>
          <w:rFonts w:ascii="Bookman Old Style"/>
          <w:b w:val="0"/>
          <w:spacing w:val="1"/>
          <w:vertAlign w:val="baseline"/>
        </w:rPr>
        <w:t> </w:t>
      </w:r>
      <w:r>
        <w:rPr>
          <w:vertAlign w:val="baseline"/>
        </w:rPr>
        <w:t>10</w:t>
      </w:r>
      <w:r>
        <w:rPr>
          <w:rFonts w:ascii="Bookman Old Style"/>
          <w:b w:val="0"/>
          <w:vertAlign w:val="superscript"/>
        </w:rPr>
        <w:t>5</w:t>
      </w:r>
      <w:r>
        <w:rPr>
          <w:rFonts w:ascii="Bookman Old Style"/>
          <w:b w:val="0"/>
          <w:vertAlign w:val="baseline"/>
        </w:rPr>
        <w:t> </w:t>
      </w:r>
      <w:r>
        <w:rPr>
          <w:vertAlign w:val="baseline"/>
        </w:rPr>
        <w:t>strains is required for high</w:t>
      </w:r>
      <w:r>
        <w:rPr>
          <w:spacing w:val="1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16"/>
          <w:vertAlign w:val="baseline"/>
        </w:rPr>
        <w:t> </w:t>
      </w:r>
      <w:r>
        <w:rPr>
          <w:vertAlign w:val="baseline"/>
        </w:rPr>
        <w:t>performance.</w:t>
      </w:r>
    </w:p>
    <w:p>
      <w:pPr>
        <w:pStyle w:val="BodyText"/>
        <w:spacing w:line="247" w:lineRule="auto" w:before="7"/>
        <w:ind w:left="955" w:right="1187" w:firstLine="298"/>
        <w:jc w:val="both"/>
      </w:pP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inference</w:t>
      </w:r>
      <w:r>
        <w:rPr>
          <w:spacing w:val="22"/>
          <w:w w:val="95"/>
        </w:rPr>
        <w:t> </w:t>
      </w:r>
      <w:r>
        <w:rPr>
          <w:w w:val="95"/>
        </w:rPr>
        <w:t>performance</w:t>
      </w:r>
      <w:r>
        <w:rPr>
          <w:spacing w:val="22"/>
          <w:w w:val="95"/>
        </w:rPr>
        <w:t> </w:t>
      </w:r>
      <w:r>
        <w:rPr>
          <w:w w:val="95"/>
        </w:rPr>
        <w:t>further</w:t>
      </w:r>
      <w:r>
        <w:rPr>
          <w:spacing w:val="23"/>
          <w:w w:val="95"/>
        </w:rPr>
        <w:t> </w:t>
      </w:r>
      <w:r>
        <w:rPr>
          <w:w w:val="95"/>
        </w:rPr>
        <w:t>strongly</w:t>
      </w:r>
      <w:r>
        <w:rPr>
          <w:spacing w:val="23"/>
          <w:w w:val="95"/>
        </w:rPr>
        <w:t> </w:t>
      </w:r>
      <w:r>
        <w:rPr>
          <w:w w:val="95"/>
        </w:rPr>
        <w:t>depends</w:t>
      </w:r>
      <w:r>
        <w:rPr>
          <w:spacing w:val="23"/>
          <w:w w:val="95"/>
        </w:rPr>
        <w:t> </w:t>
      </w:r>
      <w:r>
        <w:rPr>
          <w:w w:val="95"/>
        </w:rPr>
        <w:t>on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sequence</w:t>
      </w:r>
      <w:r>
        <w:rPr>
          <w:spacing w:val="23"/>
          <w:w w:val="95"/>
        </w:rPr>
        <w:t> </w:t>
      </w:r>
      <w:r>
        <w:rPr>
          <w:w w:val="95"/>
        </w:rPr>
        <w:t>length</w:t>
      </w:r>
      <w:r>
        <w:rPr>
          <w:spacing w:val="-44"/>
          <w:w w:val="95"/>
        </w:rPr>
        <w:t> </w:t>
      </w:r>
      <w:r>
        <w:rPr>
          <w:rFonts w:ascii="Bookman Old Style"/>
          <w:b w:val="0"/>
          <w:i/>
        </w:rPr>
        <w:t>L</w:t>
      </w:r>
      <w:r>
        <w:rPr>
          <w:rFonts w:ascii="Bookman Old Style"/>
          <w:b w:val="0"/>
          <w:i/>
          <w:spacing w:val="-15"/>
        </w:rPr>
        <w:t> </w:t>
      </w:r>
      <w:r>
        <w:rPr/>
        <w:t>(Fig.</w:t>
      </w:r>
      <w:r>
        <w:rPr>
          <w:spacing w:val="-3"/>
        </w:rPr>
        <w:t> </w:t>
      </w:r>
      <w:r>
        <w:rPr/>
        <w:t>7A)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size</w:t>
      </w:r>
      <w:r>
        <w:rPr>
          <w:spacing w:val="-2"/>
        </w:rPr>
        <w:t> </w:t>
      </w:r>
      <w:r>
        <w:rPr>
          <w:rFonts w:ascii="Bookman Old Style"/>
          <w:b w:val="0"/>
          <w:i/>
        </w:rPr>
        <w:t>N</w:t>
      </w:r>
      <w:r>
        <w:rPr>
          <w:rFonts w:ascii="Bookman Old Style"/>
          <w:b w:val="0"/>
          <w:vertAlign w:val="subscript"/>
        </w:rPr>
        <w:t>pop</w:t>
      </w:r>
      <w:r>
        <w:rPr>
          <w:rFonts w:ascii="Bookman Old Style"/>
          <w:b w:val="0"/>
          <w:spacing w:val="-10"/>
          <w:vertAlign w:val="baseline"/>
        </w:rPr>
        <w:t> </w:t>
      </w:r>
      <w:r>
        <w:rPr>
          <w:vertAlign w:val="baseline"/>
        </w:rPr>
        <w:t>(Fig.</w:t>
      </w:r>
      <w:r>
        <w:rPr>
          <w:spacing w:val="-3"/>
          <w:vertAlign w:val="baseline"/>
        </w:rPr>
        <w:t> </w:t>
      </w:r>
      <w:r>
        <w:rPr>
          <w:vertAlign w:val="baseline"/>
        </w:rPr>
        <w:t>7B).</w:t>
      </w:r>
      <w:r>
        <w:rPr>
          <w:spacing w:val="-3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4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6"/>
          <w:vertAlign w:val="baseline"/>
        </w:rPr>
        <w:t> </w:t>
      </w:r>
      <w:r>
        <w:rPr>
          <w:w w:val="95"/>
          <w:vertAlign w:val="baseline"/>
        </w:rPr>
        <w:t>terms of the correlation </w:t>
      </w:r>
      <w:r>
        <w:rPr>
          <w:rFonts w:ascii="Bookman Old Style"/>
          <w:b w:val="0"/>
          <w:i/>
          <w:w w:val="95"/>
          <w:vertAlign w:val="baseline"/>
        </w:rPr>
        <w:t>r</w:t>
      </w:r>
      <w:r>
        <w:rPr>
          <w:rFonts w:ascii="Bookman Old Style"/>
          <w:b w:val="0"/>
          <w:w w:val="95"/>
          <w:vertAlign w:val="subscript"/>
        </w:rPr>
        <w:t>hJ</w:t>
      </w:r>
      <w:r>
        <w:rPr>
          <w:rFonts w:ascii="Bookman Old Style"/>
          <w:b w:val="0"/>
          <w:w w:val="95"/>
          <w:vertAlign w:val="baseline"/>
        </w:rPr>
        <w:t> </w:t>
      </w:r>
      <w:r>
        <w:rPr>
          <w:w w:val="95"/>
          <w:vertAlign w:val="baseline"/>
        </w:rPr>
        <w:t>between inferred and simulated double-mutational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fitness coefficients decreases with increasing sequence dimension and increases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14"/>
          <w:vertAlign w:val="baseline"/>
        </w:rPr>
        <w:t> </w:t>
      </w:r>
      <w:r>
        <w:rPr>
          <w:vertAlign w:val="baseline"/>
        </w:rPr>
        <w:t>population</w:t>
      </w:r>
      <w:r>
        <w:rPr>
          <w:spacing w:val="14"/>
          <w:vertAlign w:val="baseline"/>
        </w:rPr>
        <w:t> </w:t>
      </w:r>
      <w:r>
        <w:rPr>
          <w:vertAlign w:val="baseline"/>
        </w:rPr>
        <w:t>size</w:t>
      </w:r>
      <w:r>
        <w:rPr>
          <w:spacing w:val="14"/>
          <w:vertAlign w:val="baseline"/>
        </w:rPr>
        <w:t> </w:t>
      </w:r>
      <w:r>
        <w:rPr>
          <w:vertAlign w:val="baseline"/>
        </w:rPr>
        <w:t>towards</w:t>
      </w:r>
      <w:r>
        <w:rPr>
          <w:spacing w:val="14"/>
          <w:vertAlign w:val="baseline"/>
        </w:rPr>
        <w:t> </w:t>
      </w:r>
      <w:r>
        <w:rPr>
          <w:vertAlign w:val="baseline"/>
        </w:rPr>
        <w:t>its</w:t>
      </w:r>
      <w:r>
        <w:rPr>
          <w:spacing w:val="14"/>
          <w:vertAlign w:val="baseline"/>
        </w:rPr>
        <w:t> </w:t>
      </w:r>
      <w:r>
        <w:rPr>
          <w:vertAlign w:val="baseline"/>
        </w:rPr>
        <w:t>upper</w:t>
      </w:r>
      <w:r>
        <w:rPr>
          <w:spacing w:val="13"/>
          <w:vertAlign w:val="baseline"/>
        </w:rPr>
        <w:t> </w:t>
      </w:r>
      <w:r>
        <w:rPr>
          <w:vertAlign w:val="baseline"/>
        </w:rPr>
        <w:t>limit</w:t>
      </w:r>
      <w:r>
        <w:rPr>
          <w:spacing w:val="14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128" w:after="0"/>
        <w:ind w:left="1439" w:right="0" w:hanging="485"/>
        <w:jc w:val="left"/>
      </w:pPr>
      <w:r>
        <w:rPr/>
        <w:t>Discussion</w:t>
      </w:r>
    </w:p>
    <w:p>
      <w:pPr>
        <w:pStyle w:val="BodyText"/>
        <w:spacing w:line="252" w:lineRule="auto" w:before="192"/>
        <w:ind w:left="955" w:right="1186"/>
        <w:jc w:val="both"/>
      </w:pPr>
      <w:r>
        <w:rPr>
          <w:w w:val="95"/>
        </w:rPr>
        <w:t>We here presented a method for inferring the intrinsic mutational fitness land-</w:t>
      </w:r>
      <w:r>
        <w:rPr>
          <w:spacing w:val="1"/>
          <w:w w:val="95"/>
        </w:rPr>
        <w:t> </w:t>
      </w:r>
      <w:r>
        <w:rPr>
          <w:w w:val="95"/>
        </w:rPr>
        <w:t>scape of influenza-like antigens from population-level protein sequence time se-</w:t>
      </w:r>
      <w:r>
        <w:rPr>
          <w:spacing w:val="1"/>
          <w:w w:val="95"/>
        </w:rPr>
        <w:t> </w:t>
      </w:r>
      <w:r>
        <w:rPr/>
        <w:t>ries. Our approach is able to infer single as well as pairwise mutational effects</w:t>
      </w:r>
      <w:r>
        <w:rPr>
          <w:spacing w:val="1"/>
        </w:rPr>
        <w:t> </w:t>
      </w:r>
      <w:r>
        <w:rPr/>
        <w:t>for</w:t>
      </w:r>
      <w:r>
        <w:rPr>
          <w:spacing w:val="24"/>
        </w:rPr>
        <w:t> </w:t>
      </w:r>
      <w:r>
        <w:rPr/>
        <w:t>binary</w:t>
      </w:r>
      <w:r>
        <w:rPr>
          <w:spacing w:val="25"/>
        </w:rPr>
        <w:t> </w:t>
      </w:r>
      <w:r>
        <w:rPr/>
        <w:t>sequences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several</w:t>
      </w:r>
      <w:r>
        <w:rPr>
          <w:spacing w:val="25"/>
        </w:rPr>
        <w:t> </w:t>
      </w:r>
      <w:r>
        <w:rPr/>
        <w:t>tens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sites.</w:t>
      </w:r>
      <w:r>
        <w:rPr>
          <w:spacing w:val="38"/>
        </w:rPr>
        <w:t> </w:t>
      </w:r>
      <w:r>
        <w:rPr/>
        <w:t>By</w:t>
      </w:r>
      <w:r>
        <w:rPr>
          <w:spacing w:val="25"/>
        </w:rPr>
        <w:t> </w:t>
      </w:r>
      <w:r>
        <w:rPr/>
        <w:t>simulating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influenza</w:t>
      </w:r>
    </w:p>
    <w:p>
      <w:pPr>
        <w:spacing w:after="0" w:line="252" w:lineRule="auto"/>
        <w:jc w:val="both"/>
        <w:sectPr>
          <w:pgSz w:w="12240" w:h="15840"/>
          <w:pgMar w:header="0" w:footer="1737" w:top="1500" w:bottom="192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ind w:left="1028"/>
      </w:pPr>
      <w:r>
        <w:rPr/>
        <w:drawing>
          <wp:inline distT="0" distB="0" distL="0" distR="0">
            <wp:extent cx="4317015" cy="2051018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015" cy="205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line="252" w:lineRule="auto" w:before="67"/>
        <w:ind w:left="955" w:right="1187"/>
        <w:jc w:val="both"/>
      </w:pPr>
      <w:r>
        <w:rPr/>
        <w:pict>
          <v:shape style="position:absolute;margin-left:253.727005pt;margin-top:28.708904pt;width:7.75pt;height:17.3pt;mso-position-horizontal-relative:page;mso-position-vertical-relative:paragraph;z-index:-160588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Figure 5: Classification performance for the inference on one simulated data</w:t>
      </w:r>
      <w:r>
        <w:rPr>
          <w:spacing w:val="1"/>
        </w:rPr>
        <w:t> </w:t>
      </w:r>
      <w:r>
        <w:rPr/>
        <w:t>set.</w:t>
      </w:r>
      <w:r>
        <w:rPr>
          <w:spacing w:val="39"/>
        </w:rPr>
        <w:t> </w:t>
      </w:r>
      <w:r>
        <w:rPr/>
        <w:t>Double</w:t>
      </w:r>
      <w:r>
        <w:rPr>
          <w:spacing w:val="25"/>
        </w:rPr>
        <w:t> </w:t>
      </w:r>
      <w:r>
        <w:rPr/>
        <w:t>mutations</w:t>
      </w:r>
      <w:r>
        <w:rPr>
          <w:spacing w:val="25"/>
        </w:rPr>
        <w:t> </w:t>
      </w:r>
      <w:r>
        <w:rPr/>
        <w:t>are</w:t>
      </w:r>
      <w:r>
        <w:rPr>
          <w:spacing w:val="26"/>
        </w:rPr>
        <w:t> </w:t>
      </w:r>
      <w:r>
        <w:rPr/>
        <w:t>classified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/>
        <w:t>deleterious</w:t>
      </w:r>
      <w:r>
        <w:rPr>
          <w:spacing w:val="25"/>
        </w:rPr>
        <w:t> </w:t>
      </w:r>
      <w:r>
        <w:rPr/>
        <w:t>if</w:t>
      </w:r>
      <w:r>
        <w:rPr>
          <w:spacing w:val="26"/>
        </w:rPr>
        <w:t> </w:t>
      </w:r>
      <w:r>
        <w:rPr/>
        <w:t>their</w:t>
      </w:r>
      <w:r>
        <w:rPr>
          <w:spacing w:val="25"/>
        </w:rPr>
        <w:t> </w:t>
      </w:r>
      <w:r>
        <w:rPr/>
        <w:t>total</w:t>
      </w:r>
      <w:r>
        <w:rPr>
          <w:spacing w:val="25"/>
        </w:rPr>
        <w:t> </w:t>
      </w:r>
      <w:r>
        <w:rPr/>
        <w:t>fitness</w:t>
      </w:r>
      <w:r>
        <w:rPr>
          <w:spacing w:val="26"/>
        </w:rPr>
        <w:t> </w:t>
      </w:r>
      <w:r>
        <w:rPr/>
        <w:t>cost</w:t>
      </w:r>
      <w:r>
        <w:rPr>
          <w:spacing w:val="-46"/>
        </w:rPr>
        <w:t> </w:t>
      </w:r>
      <w:r>
        <w:rPr/>
        <w:t>is lower than </w:t>
      </w:r>
      <w:r>
        <w:rPr>
          <w:rFonts w:ascii="Bookman Old Style"/>
          <w:b w:val="0"/>
          <w:i/>
        </w:rPr>
        <w:t>F</w:t>
      </w:r>
      <w:r>
        <w:rPr>
          <w:rFonts w:ascii="Bookman Old Style"/>
          <w:b w:val="0"/>
          <w:vertAlign w:val="subscript"/>
        </w:rPr>
        <w:t>threshold</w:t>
      </w:r>
      <w:r>
        <w:rPr>
          <w:rFonts w:ascii="Bookman Old Style"/>
          <w:b w:val="0"/>
          <w:vertAlign w:val="baseline"/>
        </w:rPr>
        <w:t> </w:t>
      </w:r>
      <w:r>
        <w:rPr>
          <w:vertAlign w:val="baseline"/>
        </w:rPr>
        <w:t>=</w:t>
      </w:r>
      <w:r>
        <w:rPr>
          <w:spacing w:val="49"/>
          <w:vertAlign w:val="baseline"/>
        </w:rPr>
        <w:t> </w:t>
      </w:r>
      <w:r>
        <w:rPr>
          <w:vertAlign w:val="baseline"/>
        </w:rPr>
        <w:t>10.   (left) The precision-recall curve (PRC) and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(right) the ROC curve for the deleterious-mutation classifier from inferred fitness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coefficients.</w:t>
      </w:r>
      <w:r>
        <w:rPr>
          <w:spacing w:val="1"/>
          <w:vertAlign w:val="baseline"/>
        </w:rPr>
        <w:t> </w:t>
      </w:r>
      <w:r>
        <w:rPr>
          <w:vertAlign w:val="baseline"/>
        </w:rPr>
        <w:t>Blue, dashed lines show a no-skill classifier for comparison 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 area under the classifier curve (AUC) is given in each panel, respectively.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shown</w:t>
      </w:r>
      <w:r>
        <w:rPr>
          <w:spacing w:val="7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8"/>
          <w:vertAlign w:val="baseline"/>
        </w:rPr>
        <w:t> </w:t>
      </w:r>
      <w:r>
        <w:rPr>
          <w:vertAlign w:val="baseline"/>
        </w:rPr>
        <w:t>are:</w:t>
      </w:r>
    </w:p>
    <w:p>
      <w:pPr>
        <w:pStyle w:val="BodyText"/>
        <w:spacing w:line="233" w:lineRule="exact"/>
        <w:ind w:left="955"/>
        <w:jc w:val="both"/>
      </w:pPr>
      <w:r>
        <w:rPr>
          <w:rFonts w:ascii="Bookman Old Style" w:hAnsi="Bookman Old Style"/>
          <w:b w:val="0"/>
          <w:i/>
          <w:w w:val="105"/>
        </w:rPr>
        <w:t>N</w:t>
      </w:r>
      <w:r>
        <w:rPr>
          <w:rFonts w:ascii="Bookman Old Style" w:hAnsi="Bookman Old Style"/>
          <w:b w:val="0"/>
          <w:w w:val="105"/>
          <w:vertAlign w:val="subscript"/>
        </w:rPr>
        <w:t>pop</w:t>
      </w:r>
      <w:r>
        <w:rPr>
          <w:rFonts w:ascii="Bookman Old Style" w:hAnsi="Bookman Old Style"/>
          <w:b w:val="0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Bookman Old Style" w:hAnsi="Bookman Old Style"/>
          <w:b w:val="0"/>
          <w:w w:val="105"/>
          <w:vertAlign w:val="superscript"/>
        </w:rPr>
        <w:t>5</w:t>
      </w:r>
      <w:r>
        <w:rPr>
          <w:w w:val="105"/>
          <w:vertAlign w:val="baseline"/>
        </w:rPr>
        <w:t>,</w:t>
      </w:r>
      <w:r>
        <w:rPr>
          <w:spacing w:val="45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L</w:t>
      </w:r>
      <w:r>
        <w:rPr>
          <w:rFonts w:ascii="Bookman Old Style" w:hAnsi="Bookman Old Style"/>
          <w:b w:val="0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20,</w:t>
      </w:r>
      <w:r>
        <w:rPr>
          <w:spacing w:val="45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µ</w:t>
      </w:r>
      <w:r>
        <w:rPr>
          <w:rFonts w:ascii="Bookman Old Style" w:hAnsi="Bookman Old Style"/>
          <w:b w:val="0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Lucida Sans Unicode" w:hAnsi="Lucida Sans Unicode"/>
          <w:w w:val="105"/>
          <w:vertAlign w:val="superscript"/>
        </w:rPr>
        <w:t>−</w:t>
      </w:r>
      <w:r>
        <w:rPr>
          <w:rFonts w:ascii="Bookman Old Style" w:hAnsi="Bookman Old Style"/>
          <w:b w:val="0"/>
          <w:w w:val="105"/>
          <w:vertAlign w:val="superscript"/>
        </w:rPr>
        <w:t>4</w:t>
      </w:r>
      <w:r>
        <w:rPr>
          <w:w w:val="105"/>
          <w:vertAlign w:val="baseline"/>
        </w:rPr>
        <w:t>,</w:t>
      </w:r>
      <w:r>
        <w:rPr>
          <w:spacing w:val="45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σ</w:t>
      </w:r>
      <w:r>
        <w:rPr>
          <w:rFonts w:ascii="Bookman Old Style" w:hAnsi="Bookman Old Style"/>
          <w:b w:val="0"/>
          <w:w w:val="105"/>
          <w:vertAlign w:val="subscript"/>
        </w:rPr>
        <w:t>h</w:t>
      </w:r>
      <w:r>
        <w:rPr>
          <w:rFonts w:ascii="Bookman Old Style" w:hAnsi="Bookman Old Style"/>
          <w:b w:val="0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45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D</w:t>
      </w:r>
      <w:r>
        <w:rPr>
          <w:rFonts w:ascii="Bookman Old Style" w:hAnsi="Bookman Old Style"/>
          <w:b w:val="0"/>
          <w:w w:val="105"/>
          <w:vertAlign w:val="subscript"/>
        </w:rPr>
        <w:t>0</w:t>
      </w:r>
      <w:r>
        <w:rPr>
          <w:rFonts w:ascii="Bookman Old Style" w:hAnsi="Bookman Old Style"/>
          <w:b w:val="0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5,</w:t>
      </w:r>
      <w:r>
        <w:rPr>
          <w:spacing w:val="45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N</w:t>
      </w:r>
      <w:r>
        <w:rPr>
          <w:rFonts w:ascii="Bookman Old Style" w:hAnsi="Bookman Old Style"/>
          <w:b w:val="0"/>
          <w:w w:val="105"/>
          <w:vertAlign w:val="subscript"/>
        </w:rPr>
        <w:t>simu</w:t>
      </w:r>
      <w:r>
        <w:rPr>
          <w:rFonts w:ascii="Bookman Old Style" w:hAnsi="Bookman Old Style"/>
          <w:b w:val="0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200,</w:t>
      </w:r>
      <w:r>
        <w:rPr>
          <w:spacing w:val="45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B</w:t>
      </w:r>
      <w:r>
        <w:rPr>
          <w:rFonts w:ascii="Bookman Old Style" w:hAnsi="Bookman Old Style"/>
          <w:b w:val="0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Bookman Old Style" w:hAnsi="Bookman Old Style"/>
          <w:b w:val="0"/>
          <w:w w:val="105"/>
          <w:vertAlign w:val="superscript"/>
        </w:rPr>
        <w:t>3</w:t>
      </w:r>
      <w:r>
        <w:rPr>
          <w:w w:val="105"/>
          <w:vertAlign w:val="baseline"/>
        </w:rPr>
        <w:t>,</w:t>
      </w:r>
    </w:p>
    <w:p>
      <w:pPr>
        <w:spacing w:line="273" w:lineRule="exact" w:before="0"/>
        <w:ind w:left="955" w:right="0" w:firstLine="0"/>
        <w:jc w:val="both"/>
        <w:rPr>
          <w:sz w:val="20"/>
        </w:rPr>
      </w:pPr>
      <w:r>
        <w:rPr>
          <w:rFonts w:ascii="Bookman Old Style" w:hAnsi="Bookman Old Style"/>
          <w:b w:val="0"/>
          <w:i/>
          <w:sz w:val="20"/>
        </w:rPr>
        <w:t>n</w:t>
      </w:r>
      <w:r>
        <w:rPr>
          <w:rFonts w:ascii="Bookman Old Style" w:hAnsi="Bookman Old Style"/>
          <w:b w:val="0"/>
          <w:sz w:val="20"/>
          <w:vertAlign w:val="subscript"/>
        </w:rPr>
        <w:t>seasons</w:t>
      </w:r>
      <w:r>
        <w:rPr>
          <w:rFonts w:ascii="Bookman Old Style" w:hAnsi="Bookman Old Style"/>
          <w:b w:val="0"/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100,</w:t>
      </w:r>
      <w:r>
        <w:rPr>
          <w:spacing w:val="28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z w:val="20"/>
          <w:vertAlign w:val="baseline"/>
        </w:rPr>
        <w:t>λ</w:t>
      </w:r>
      <w:r>
        <w:rPr>
          <w:rFonts w:ascii="Bookman Old Style" w:hAnsi="Bookman Old Style"/>
          <w:b w:val="0"/>
          <w:i/>
          <w:sz w:val="20"/>
          <w:vertAlign w:val="subscript"/>
        </w:rPr>
        <w:t>h</w:t>
      </w:r>
      <w:r>
        <w:rPr>
          <w:rFonts w:ascii="Bookman Old Style" w:hAnsi="Bookman Old Style"/>
          <w:b w:val="0"/>
          <w:i/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0,</w:t>
      </w:r>
      <w:r>
        <w:rPr>
          <w:spacing w:val="28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z w:val="20"/>
          <w:vertAlign w:val="baseline"/>
        </w:rPr>
        <w:t>λ</w:t>
      </w:r>
      <w:r>
        <w:rPr>
          <w:rFonts w:ascii="Bookman Old Style" w:hAnsi="Bookman Old Style"/>
          <w:b w:val="0"/>
          <w:i/>
          <w:sz w:val="20"/>
          <w:vertAlign w:val="subscript"/>
        </w:rPr>
        <w:t>J</w:t>
      </w:r>
      <w:r>
        <w:rPr>
          <w:rFonts w:ascii="Bookman Old Style" w:hAnsi="Bookman Old Style"/>
          <w:b w:val="0"/>
          <w:i/>
          <w:spacing w:val="30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1,</w:t>
      </w:r>
      <w:r>
        <w:rPr>
          <w:spacing w:val="29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z w:val="20"/>
          <w:vertAlign w:val="baseline"/>
        </w:rPr>
        <w:t>λ</w:t>
      </w:r>
      <w:r>
        <w:rPr>
          <w:rFonts w:ascii="Bookman Old Style" w:hAnsi="Bookman Old Style"/>
          <w:b w:val="0"/>
          <w:i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pacing w:val="-36"/>
          <w:sz w:val="20"/>
          <w:vertAlign w:val="baseline"/>
        </w:rPr>
        <w:t> </w:t>
      </w:r>
      <w:r>
        <w:rPr>
          <w:rFonts w:ascii="Lucida Sans Unicode" w:hAnsi="Lucida Sans Unicode"/>
          <w:position w:val="1"/>
          <w:sz w:val="10"/>
          <w:vertAlign w:val="baseline"/>
        </w:rPr>
        <w:t>∗</w:t>
      </w:r>
      <w:r>
        <w:rPr>
          <w:rFonts w:ascii="Lucida Sans Unicode" w:hAnsi="Lucida Sans Unicode"/>
          <w:spacing w:val="25"/>
          <w:position w:val="1"/>
          <w:sz w:val="1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0,</w:t>
      </w:r>
      <w:r>
        <w:rPr>
          <w:spacing w:val="29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z w:val="20"/>
          <w:vertAlign w:val="baseline"/>
        </w:rPr>
        <w:t>F</w:t>
      </w:r>
      <w:r>
        <w:rPr>
          <w:rFonts w:ascii="Bookman Old Style" w:hAnsi="Bookman Old Style"/>
          <w:b w:val="0"/>
          <w:sz w:val="20"/>
          <w:vertAlign w:val="subscript"/>
        </w:rPr>
        <w:t>threshold</w:t>
      </w:r>
      <w:r>
        <w:rPr>
          <w:rFonts w:ascii="Bookman Old Style" w:hAnsi="Bookman Old Style"/>
          <w:b w:val="0"/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sz w:val="20"/>
          <w:vertAlign w:val="baseline"/>
        </w:rPr>
        <w:t>10.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252" w:lineRule="auto"/>
        <w:ind w:left="955" w:right="1187"/>
        <w:jc w:val="both"/>
      </w:pPr>
      <w:r>
        <w:rPr/>
        <w:t>evolutionary dynamics, we were able to analyze inference performance under</w:t>
      </w:r>
      <w:r>
        <w:rPr>
          <w:spacing w:val="1"/>
        </w:rPr>
        <w:t> </w:t>
      </w:r>
      <w:r>
        <w:rPr>
          <w:w w:val="95"/>
        </w:rPr>
        <w:t>different conditions such as for various sequence lengths and sample sizes.</w:t>
      </w:r>
      <w:r>
        <w:rPr>
          <w:spacing w:val="1"/>
          <w:w w:val="95"/>
        </w:rPr>
        <w:t> </w:t>
      </w:r>
      <w:r>
        <w:rPr>
          <w:w w:val="95"/>
        </w:rPr>
        <w:t>Our</w:t>
      </w:r>
      <w:r>
        <w:rPr>
          <w:spacing w:val="1"/>
          <w:w w:val="95"/>
        </w:rPr>
        <w:t> </w:t>
      </w:r>
      <w:r>
        <w:rPr/>
        <w:t>inference approach only relies on the raw strain frequency data as function of</w:t>
      </w:r>
      <w:r>
        <w:rPr>
          <w:spacing w:val="1"/>
        </w:rPr>
        <w:t> </w:t>
      </w:r>
      <w:r>
        <w:rPr/>
        <w:t>time and does not depend on a separate inference of sequence phylogenies, as</w:t>
      </w:r>
      <w:r>
        <w:rPr>
          <w:spacing w:val="-46"/>
        </w:rPr>
        <w:t> </w:t>
      </w:r>
      <w:r>
        <w:rPr>
          <w:w w:val="95"/>
        </w:rPr>
        <w:t>op</w:t>
      </w:r>
      <w:r>
        <w:rPr>
          <w:spacing w:val="5"/>
          <w:w w:val="95"/>
        </w:rPr>
        <w:t>p</w:t>
      </w:r>
      <w:r>
        <w:rPr>
          <w:w w:val="92"/>
        </w:rPr>
        <w:t>osed</w:t>
      </w:r>
      <w:r>
        <w:rPr/>
        <w:t> </w:t>
      </w:r>
      <w:r>
        <w:rPr>
          <w:spacing w:val="-1"/>
        </w:rPr>
        <w:t> </w:t>
      </w:r>
      <w:r>
        <w:rPr>
          <w:w w:val="100"/>
        </w:rPr>
        <w:t>to</w:t>
      </w:r>
      <w:r>
        <w:rPr/>
        <w:t>  </w:t>
      </w:r>
      <w:r>
        <w:rPr>
          <w:w w:val="96"/>
        </w:rPr>
        <w:t>other</w:t>
      </w:r>
      <w:r>
        <w:rPr/>
        <w:t>  </w:t>
      </w:r>
      <w:r>
        <w:rPr>
          <w:w w:val="96"/>
        </w:rPr>
        <w:t>analyses</w:t>
      </w:r>
      <w:r>
        <w:rPr/>
        <w:t>  </w:t>
      </w:r>
      <w:r>
        <w:rPr>
          <w:w w:val="73"/>
        </w:rPr>
        <w:t>[</w:t>
      </w:r>
      <w:r>
        <w:rPr>
          <w:spacing w:val="-117"/>
          <w:w w:val="103"/>
        </w:rPr>
        <w:t>L</w:t>
      </w:r>
      <w:r>
        <w:rPr>
          <w:w w:val="73"/>
        </w:rPr>
        <w:t>-</w:t>
      </w:r>
      <w:r>
        <w:rPr>
          <w:spacing w:val="12"/>
        </w:rPr>
        <w:t> </w:t>
      </w:r>
      <w:r>
        <w:rPr>
          <w:w w:val="96"/>
        </w:rPr>
        <w:t>uksza</w:t>
      </w:r>
      <w:r>
        <w:rPr>
          <w:spacing w:val="18"/>
        </w:rPr>
        <w:t> </w:t>
      </w:r>
      <w:r>
        <w:rPr>
          <w:w w:val="96"/>
        </w:rPr>
        <w:t>and</w:t>
      </w:r>
      <w:r>
        <w:rPr>
          <w:spacing w:val="18"/>
        </w:rPr>
        <w:t> </w:t>
      </w:r>
      <w:r>
        <w:rPr>
          <w:w w:val="103"/>
        </w:rPr>
        <w:t>L</w:t>
      </w:r>
      <w:r>
        <w:rPr>
          <w:spacing w:val="-100"/>
          <w:w w:val="99"/>
        </w:rPr>
        <w:t>¨</w:t>
      </w:r>
      <w:r>
        <w:rPr>
          <w:w w:val="95"/>
        </w:rPr>
        <w:t>as</w:t>
      </w:r>
      <w:r>
        <w:rPr>
          <w:w w:val="95"/>
        </w:rPr>
        <w:t>sig,</w:t>
      </w:r>
      <w:r>
        <w:rPr>
          <w:spacing w:val="18"/>
        </w:rPr>
        <w:t> </w:t>
      </w:r>
      <w:r>
        <w:rPr>
          <w:w w:val="93"/>
        </w:rPr>
        <w:t>2014,</w:t>
      </w:r>
      <w:r>
        <w:rPr/>
        <w:t>  </w:t>
      </w:r>
      <w:r>
        <w:rPr>
          <w:w w:val="94"/>
        </w:rPr>
        <w:t>Neher</w:t>
      </w:r>
      <w:r>
        <w:rPr>
          <w:spacing w:val="18"/>
        </w:rPr>
        <w:t> </w:t>
      </w:r>
      <w:r>
        <w:rPr>
          <w:w w:val="100"/>
        </w:rPr>
        <w:t>et</w:t>
      </w:r>
      <w:r>
        <w:rPr>
          <w:spacing w:val="18"/>
        </w:rPr>
        <w:t> </w:t>
      </w:r>
      <w:r>
        <w:rPr>
          <w:w w:val="99"/>
        </w:rPr>
        <w:t>al.,</w:t>
      </w:r>
      <w:r>
        <w:rPr>
          <w:spacing w:val="18"/>
        </w:rPr>
        <w:t> </w:t>
      </w:r>
      <w:r>
        <w:rPr>
          <w:w w:val="90"/>
        </w:rPr>
        <w:t>2014].</w:t>
      </w:r>
      <w:r>
        <w:rPr/>
        <w:t>   </w:t>
      </w:r>
      <w:r>
        <w:rPr>
          <w:spacing w:val="-15"/>
        </w:rPr>
        <w:t> </w:t>
      </w:r>
      <w:r>
        <w:rPr>
          <w:spacing w:val="-17"/>
          <w:w w:val="104"/>
        </w:rPr>
        <w:t>W</w:t>
      </w:r>
      <w:r>
        <w:rPr>
          <w:w w:val="91"/>
        </w:rPr>
        <w:t>e </w:t>
      </w:r>
      <w:r>
        <w:rPr>
          <w:w w:val="95"/>
        </w:rPr>
        <w:t>propose this approach for the inference of the intrinsic mutational fitness land-</w:t>
      </w:r>
      <w:r>
        <w:rPr>
          <w:spacing w:val="1"/>
          <w:w w:val="95"/>
        </w:rPr>
        <w:t> </w:t>
      </w:r>
      <w:r>
        <w:rPr>
          <w:spacing w:val="-1"/>
        </w:rPr>
        <w:t>scape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seasonal</w:t>
      </w:r>
      <w:r>
        <w:rPr>
          <w:spacing w:val="-9"/>
        </w:rPr>
        <w:t> </w:t>
      </w:r>
      <w:r>
        <w:rPr>
          <w:spacing w:val="-1"/>
        </w:rPr>
        <w:t>influenza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HA</w:t>
      </w:r>
      <w:r>
        <w:rPr>
          <w:spacing w:val="-9"/>
        </w:rPr>
        <w:t> </w:t>
      </w:r>
      <w:r>
        <w:rPr/>
        <w:t>spike</w:t>
      </w:r>
      <w:r>
        <w:rPr>
          <w:spacing w:val="-8"/>
        </w:rPr>
        <w:t> </w:t>
      </w:r>
      <w:r>
        <w:rPr/>
        <w:t>protein</w:t>
      </w:r>
      <w:r>
        <w:rPr>
          <w:spacing w:val="-9"/>
        </w:rPr>
        <w:t> </w:t>
      </w:r>
      <w:r>
        <w:rPr/>
        <w:t>(A/H3N2),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which</w:t>
      </w:r>
      <w:r>
        <w:rPr>
          <w:spacing w:val="-46"/>
        </w:rPr>
        <w:t> </w:t>
      </w:r>
      <w:r>
        <w:rPr/>
        <w:t>global</w:t>
      </w:r>
      <w:r>
        <w:rPr>
          <w:spacing w:val="14"/>
        </w:rPr>
        <w:t> </w:t>
      </w:r>
      <w:r>
        <w:rPr/>
        <w:t>sequence</w:t>
      </w:r>
      <w:r>
        <w:rPr>
          <w:spacing w:val="14"/>
        </w:rPr>
        <w:t> </w:t>
      </w:r>
      <w:r>
        <w:rPr/>
        <w:t>data</w:t>
      </w:r>
      <w:r>
        <w:rPr>
          <w:spacing w:val="15"/>
        </w:rPr>
        <w:t> </w:t>
      </w:r>
      <w:r>
        <w:rPr/>
        <w:t>since</w:t>
      </w:r>
      <w:r>
        <w:rPr>
          <w:spacing w:val="14"/>
        </w:rPr>
        <w:t> </w:t>
      </w:r>
      <w:r>
        <w:rPr/>
        <w:t>1968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/>
        <w:t>available.</w:t>
      </w:r>
    </w:p>
    <w:p>
      <w:pPr>
        <w:pStyle w:val="BodyText"/>
        <w:spacing w:line="252" w:lineRule="auto" w:before="4"/>
        <w:ind w:left="955" w:right="1187" w:firstLine="298"/>
        <w:jc w:val="both"/>
      </w:pPr>
      <w:r>
        <w:rPr/>
        <w:pict>
          <v:shape style="position:absolute;margin-left:429.562012pt;margin-top:109.244904pt;width:7.75pt;height:17.3pt;mso-position-horizontal-relative:page;mso-position-vertical-relative:paragraph;z-index:-1605836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/>
        <w:t>In comparison to the recently proposed marginal path likelihood method</w:t>
      </w:r>
      <w:r>
        <w:rPr>
          <w:spacing w:val="1"/>
        </w:rPr>
        <w:t> </w:t>
      </w:r>
      <w:r>
        <w:rPr>
          <w:w w:val="95"/>
        </w:rPr>
        <w:t>(MPL) for sequence time series [Sohail et al., 2020], we were able to disentangle</w:t>
      </w:r>
      <w:r>
        <w:rPr>
          <w:spacing w:val="1"/>
          <w:w w:val="95"/>
        </w:rPr>
        <w:t> </w:t>
      </w:r>
      <w:r>
        <w:rPr>
          <w:w w:val="95"/>
        </w:rPr>
        <w:t>time-varying immune-dependent fitness effects from the intrinsic fitness, and we</w:t>
      </w:r>
      <w:r>
        <w:rPr>
          <w:spacing w:val="1"/>
          <w:w w:val="95"/>
        </w:rPr>
        <w:t> </w:t>
      </w:r>
      <w:r>
        <w:rPr>
          <w:spacing w:val="-1"/>
        </w:rPr>
        <w:t>not</w:t>
      </w:r>
      <w:r>
        <w:rPr>
          <w:spacing w:val="-9"/>
        </w:rPr>
        <w:t> </w:t>
      </w:r>
      <w:r>
        <w:rPr>
          <w:spacing w:val="-1"/>
        </w:rPr>
        <w:t>only</w:t>
      </w:r>
      <w:r>
        <w:rPr>
          <w:spacing w:val="-9"/>
        </w:rPr>
        <w:t> </w:t>
      </w:r>
      <w:r>
        <w:rPr>
          <w:spacing w:val="-1"/>
        </w:rPr>
        <w:t>inferred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fitness</w:t>
      </w:r>
      <w:r>
        <w:rPr>
          <w:spacing w:val="-9"/>
        </w:rPr>
        <w:t> </w:t>
      </w:r>
      <w:r>
        <w:rPr/>
        <w:t>effects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mutations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double</w:t>
      </w:r>
      <w:r>
        <w:rPr>
          <w:spacing w:val="-9"/>
        </w:rPr>
        <w:t> </w:t>
      </w:r>
      <w:r>
        <w:rPr/>
        <w:t>muta-</w:t>
      </w:r>
      <w:r>
        <w:rPr>
          <w:spacing w:val="-46"/>
        </w:rPr>
        <w:t> </w:t>
      </w:r>
      <w:r>
        <w:rPr/>
        <w:t>tions at pairs of sites. The MPL method further considers a Wrightian fitness</w:t>
      </w:r>
      <w:r>
        <w:rPr>
          <w:spacing w:val="1"/>
        </w:rPr>
        <w:t> </w:t>
      </w:r>
      <w:r>
        <w:rPr>
          <w:w w:val="95"/>
        </w:rPr>
        <w:t>description, i.e.</w:t>
      </w:r>
      <w:r>
        <w:rPr>
          <w:spacing w:val="1"/>
          <w:w w:val="95"/>
        </w:rPr>
        <w:t> </w:t>
      </w:r>
      <w:r>
        <w:rPr>
          <w:w w:val="95"/>
        </w:rPr>
        <w:t>it models the growth linear with fitness between selection steps.</w:t>
      </w:r>
      <w:r>
        <w:rPr>
          <w:spacing w:val="1"/>
          <w:w w:val="95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influenza</w:t>
      </w:r>
      <w:r>
        <w:rPr>
          <w:spacing w:val="-6"/>
        </w:rPr>
        <w:t> </w:t>
      </w:r>
      <w:r>
        <w:rPr>
          <w:spacing w:val="-1"/>
        </w:rPr>
        <w:t>evolution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human</w:t>
      </w:r>
      <w:r>
        <w:rPr>
          <w:spacing w:val="-6"/>
        </w:rPr>
        <w:t> </w:t>
      </w:r>
      <w:r>
        <w:rPr/>
        <w:t>population</w:t>
      </w:r>
      <w:r>
        <w:rPr>
          <w:spacing w:val="-5"/>
        </w:rPr>
        <w:t> </w:t>
      </w:r>
      <w:r>
        <w:rPr/>
        <w:t>level,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instead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45"/>
        </w:rPr>
        <w:t> </w:t>
      </w:r>
      <w:r>
        <w:rPr/>
        <w:t>viral populations grow largely independently, exponentially with fitness, over</w:t>
      </w:r>
      <w:r>
        <w:rPr>
          <w:spacing w:val="1"/>
        </w:rPr>
        <w:t> </w:t>
      </w:r>
      <w:r>
        <w:rPr/>
        <w:t>many generations between the selection bottlenecks that happen at the end of</w:t>
      </w:r>
      <w:r>
        <w:rPr>
          <w:spacing w:val="-46"/>
        </w:rPr>
        <w:t> </w:t>
      </w:r>
      <w:r>
        <w:rPr>
          <w:w w:val="95"/>
        </w:rPr>
        <w:t>flu seasons.</w:t>
      </w:r>
      <w:r>
        <w:rPr>
          <w:spacing w:val="1"/>
          <w:w w:val="95"/>
        </w:rPr>
        <w:t> </w:t>
      </w:r>
      <w:r>
        <w:rPr>
          <w:w w:val="95"/>
        </w:rPr>
        <w:t>Therefore we here use a Malthusian growth description (</w:t>
      </w:r>
      <w:r>
        <w:rPr>
          <w:spacing w:val="1"/>
          <w:w w:val="95"/>
        </w:rPr>
        <w:t> </w:t>
      </w:r>
      <w:r>
        <w:rPr>
          <w:w w:val="95"/>
        </w:rPr>
        <w:t>exp(</w:t>
      </w:r>
      <w:r>
        <w:rPr>
          <w:rFonts w:ascii="Bookman Old Style"/>
          <w:b w:val="0"/>
          <w:i/>
          <w:w w:val="95"/>
        </w:rPr>
        <w:t>F </w:t>
      </w:r>
      <w:r>
        <w:rPr>
          <w:w w:val="95"/>
        </w:rPr>
        <w:t>)).</w:t>
      </w:r>
      <w:r>
        <w:rPr>
          <w:spacing w:val="1"/>
          <w:w w:val="95"/>
        </w:rPr>
        <w:t> </w:t>
      </w:r>
      <w:r>
        <w:rPr/>
        <w:t>The MPL method in particular is found to obtain improved inference perfor-</w:t>
      </w:r>
      <w:r>
        <w:rPr>
          <w:spacing w:val="1"/>
        </w:rPr>
        <w:t> </w:t>
      </w:r>
      <w:r>
        <w:rPr/>
        <w:t>mance</w:t>
      </w:r>
      <w:r>
        <w:rPr>
          <w:spacing w:val="21"/>
        </w:rPr>
        <w:t> </w:t>
      </w:r>
      <w:r>
        <w:rPr/>
        <w:t>compared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previous</w:t>
      </w:r>
      <w:r>
        <w:rPr>
          <w:spacing w:val="21"/>
        </w:rPr>
        <w:t> </w:t>
      </w:r>
      <w:r>
        <w:rPr/>
        <w:t>methods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do</w:t>
      </w:r>
      <w:r>
        <w:rPr>
          <w:spacing w:val="22"/>
        </w:rPr>
        <w:t> </w:t>
      </w:r>
      <w:r>
        <w:rPr/>
        <w:t>not</w:t>
      </w:r>
      <w:r>
        <w:rPr>
          <w:spacing w:val="21"/>
        </w:rPr>
        <w:t> </w:t>
      </w:r>
      <w:r>
        <w:rPr/>
        <w:t>take</w:t>
      </w:r>
      <w:r>
        <w:rPr>
          <w:spacing w:val="22"/>
        </w:rPr>
        <w:t> </w:t>
      </w:r>
      <w:r>
        <w:rPr/>
        <w:t>into</w:t>
      </w:r>
      <w:r>
        <w:rPr>
          <w:spacing w:val="21"/>
        </w:rPr>
        <w:t> </w:t>
      </w:r>
      <w:r>
        <w:rPr/>
        <w:t>account</w:t>
      </w:r>
      <w:r>
        <w:rPr>
          <w:spacing w:val="22"/>
        </w:rPr>
        <w:t> </w:t>
      </w:r>
      <w:r>
        <w:rPr/>
        <w:t>genetic</w:t>
      </w:r>
    </w:p>
    <w:p>
      <w:pPr>
        <w:spacing w:after="0" w:line="252" w:lineRule="auto"/>
        <w:jc w:val="both"/>
        <w:sectPr>
          <w:pgSz w:w="12240" w:h="15840"/>
          <w:pgMar w:header="0" w:footer="1737" w:top="1500" w:bottom="192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ind w:left="1018"/>
      </w:pPr>
      <w:r>
        <w:rPr/>
        <w:drawing>
          <wp:inline distT="0" distB="0" distL="0" distR="0">
            <wp:extent cx="4305395" cy="187671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95" cy="18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4" w:lineRule="auto" w:before="62"/>
        <w:ind w:left="955" w:right="1187"/>
        <w:jc w:val="both"/>
      </w:pPr>
      <w:r>
        <w:rPr/>
        <w:pict>
          <v:shape style="position:absolute;margin-left:352.256989pt;margin-top:52.618916pt;width:5pt;height:17.3pt;mso-position-horizontal-relative:page;mso-position-vertical-relative:paragraph;z-index:-1605785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t>Figure 6: Inference performance for varying yearly sample size </w:t>
      </w:r>
      <w:r>
        <w:rPr>
          <w:rFonts w:ascii="Bookman Old Style"/>
          <w:b w:val="0"/>
          <w:i/>
        </w:rPr>
        <w:t>B </w:t>
      </w:r>
      <w:r>
        <w:rPr/>
        <w:t>per season</w:t>
      </w:r>
      <w:r>
        <w:rPr>
          <w:spacing w:val="1"/>
        </w:rPr>
        <w:t> </w:t>
      </w:r>
      <w:r>
        <w:rPr>
          <w:w w:val="95"/>
        </w:rPr>
        <w:t>and varying number </w:t>
      </w:r>
      <w:r>
        <w:rPr>
          <w:rFonts w:ascii="Bookman Old Style"/>
          <w:b w:val="0"/>
          <w:i/>
          <w:w w:val="95"/>
        </w:rPr>
        <w:t>n</w:t>
      </w:r>
      <w:r>
        <w:rPr>
          <w:rFonts w:ascii="Bookman Old Style"/>
          <w:b w:val="0"/>
          <w:w w:val="95"/>
          <w:vertAlign w:val="subscript"/>
        </w:rPr>
        <w:t>seasons</w:t>
      </w:r>
      <w:r>
        <w:rPr>
          <w:rFonts w:ascii="Bookman Old Style"/>
          <w:b w:val="0"/>
          <w:w w:val="95"/>
          <w:vertAlign w:val="baseline"/>
        </w:rPr>
        <w:t> </w:t>
      </w:r>
      <w:r>
        <w:rPr>
          <w:w w:val="95"/>
          <w:vertAlign w:val="baseline"/>
        </w:rPr>
        <w:t>of seasons used for inference.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(left) The correlation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coefficient </w:t>
      </w:r>
      <w:r>
        <w:rPr>
          <w:rFonts w:ascii="Bookman Old Style"/>
          <w:b w:val="0"/>
          <w:i/>
          <w:w w:val="95"/>
          <w:vertAlign w:val="baseline"/>
        </w:rPr>
        <w:t>r</w:t>
      </w:r>
      <w:r>
        <w:rPr>
          <w:rFonts w:ascii="Bookman Old Style"/>
          <w:b w:val="0"/>
          <w:i/>
          <w:w w:val="95"/>
          <w:vertAlign w:val="subscript"/>
        </w:rPr>
        <w:t>hJ</w:t>
      </w:r>
      <w:r>
        <w:rPr>
          <w:rFonts w:ascii="Bookman Old Style"/>
          <w:b w:val="0"/>
          <w:i/>
          <w:w w:val="95"/>
          <w:vertAlign w:val="baseline"/>
        </w:rPr>
        <w:t> </w:t>
      </w:r>
      <w:r>
        <w:rPr>
          <w:w w:val="95"/>
          <w:vertAlign w:val="baseline"/>
        </w:rPr>
        <w:t>between inferred and simulated double-mutational fitness costs as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yearly</w:t>
      </w:r>
      <w:r>
        <w:rPr>
          <w:spacing w:val="-7"/>
          <w:vertAlign w:val="baseline"/>
        </w:rPr>
        <w:t> </w:t>
      </w:r>
      <w:r>
        <w:rPr>
          <w:vertAlign w:val="baseline"/>
        </w:rPr>
        <w:t>sample</w:t>
      </w:r>
      <w:r>
        <w:rPr>
          <w:spacing w:val="-6"/>
          <w:vertAlign w:val="baseline"/>
        </w:rPr>
        <w:t> </w:t>
      </w:r>
      <w:r>
        <w:rPr>
          <w:vertAlign w:val="baseline"/>
        </w:rPr>
        <w:t>size</w:t>
      </w:r>
      <w:r>
        <w:rPr>
          <w:spacing w:val="-6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B</w:t>
      </w:r>
      <w:r>
        <w:rPr>
          <w:rFonts w:ascii="Bookman Old Style"/>
          <w:b w:val="0"/>
          <w:i/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-5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n</w:t>
      </w:r>
      <w:r>
        <w:rPr>
          <w:rFonts w:ascii="Bookman Old Style"/>
          <w:b w:val="0"/>
          <w:vertAlign w:val="subscript"/>
        </w:rPr>
        <w:t>seasons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(middle)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-46"/>
          <w:vertAlign w:val="baseline"/>
        </w:rPr>
        <w:t> </w:t>
      </w:r>
      <w:r>
        <w:rPr>
          <w:vertAlign w:val="baseline"/>
        </w:rPr>
        <w:t>measure </w:t>
      </w:r>
      <w:r>
        <w:rPr>
          <w:rFonts w:ascii="Bookman Old Style"/>
          <w:b w:val="0"/>
          <w:i/>
          <w:vertAlign w:val="baseline"/>
        </w:rPr>
        <w:t>r</w:t>
      </w:r>
      <w:r>
        <w:rPr>
          <w:rFonts w:ascii="Bookman Old Style"/>
          <w:b w:val="0"/>
          <w:i/>
          <w:vertAlign w:val="subscript"/>
        </w:rPr>
        <w:t>hJ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as function of total sample size </w:t>
      </w:r>
      <w:r>
        <w:rPr>
          <w:rFonts w:ascii="Bookman Old Style"/>
          <w:b w:val="0"/>
          <w:i/>
          <w:vertAlign w:val="baseline"/>
        </w:rPr>
        <w:t>B</w:t>
      </w:r>
      <w:r>
        <w:rPr>
          <w:rFonts w:ascii="Bookman Old Style"/>
          <w:b w:val="0"/>
          <w:i/>
          <w:spacing w:val="60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n</w:t>
      </w:r>
      <w:r>
        <w:rPr>
          <w:rFonts w:ascii="Bookman Old Style"/>
          <w:b w:val="0"/>
          <w:vertAlign w:val="subscript"/>
        </w:rPr>
        <w:t>seasons</w:t>
      </w:r>
      <w:r>
        <w:rPr>
          <w:vertAlign w:val="baseline"/>
        </w:rPr>
        <w:t>.   (right) The area</w:t>
      </w:r>
      <w:r>
        <w:rPr>
          <w:spacing w:val="1"/>
          <w:vertAlign w:val="baseline"/>
        </w:rPr>
        <w:t> </w:t>
      </w:r>
      <w:r>
        <w:rPr>
          <w:vertAlign w:val="baseline"/>
        </w:rPr>
        <w:t>(AUC)</w:t>
      </w:r>
      <w:r>
        <w:rPr>
          <w:spacing w:val="23"/>
          <w:vertAlign w:val="baseline"/>
        </w:rPr>
        <w:t> </w:t>
      </w:r>
      <w:r>
        <w:rPr>
          <w:vertAlign w:val="baseline"/>
        </w:rPr>
        <w:t>under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ROC</w:t>
      </w:r>
      <w:r>
        <w:rPr>
          <w:spacing w:val="24"/>
          <w:vertAlign w:val="baseline"/>
        </w:rPr>
        <w:t> </w:t>
      </w:r>
      <w:r>
        <w:rPr>
          <w:vertAlign w:val="baseline"/>
        </w:rPr>
        <w:t>curve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under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precision-recall</w:t>
      </w:r>
      <w:r>
        <w:rPr>
          <w:spacing w:val="25"/>
          <w:vertAlign w:val="baseline"/>
        </w:rPr>
        <w:t> </w:t>
      </w:r>
      <w:r>
        <w:rPr>
          <w:vertAlign w:val="baseline"/>
        </w:rPr>
        <w:t>curve</w:t>
      </w:r>
      <w:r>
        <w:rPr>
          <w:spacing w:val="23"/>
          <w:vertAlign w:val="baseline"/>
        </w:rPr>
        <w:t> </w:t>
      </w:r>
      <w:r>
        <w:rPr>
          <w:vertAlign w:val="baseline"/>
        </w:rPr>
        <w:t>(PRC)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</w:p>
    <w:p>
      <w:pPr>
        <w:pStyle w:val="BodyText"/>
        <w:spacing w:line="201" w:lineRule="auto" w:before="9"/>
        <w:ind w:left="955" w:right="1188"/>
        <w:jc w:val="both"/>
      </w:pPr>
      <w:r>
        <w:rPr/>
        <w:pict>
          <v:shape style="position:absolute;margin-left:277.746002pt;margin-top:13.896094pt;width:5pt;height:17.3pt;mso-position-horizontal-relative:page;mso-position-vertical-relative:paragraph;z-index:-1605734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t>classification of deleterious double mutations with </w:t>
      </w:r>
      <w:r>
        <w:rPr>
          <w:rFonts w:ascii="Bookman Old Style" w:hAnsi="Bookman Old Style"/>
          <w:b w:val="0"/>
          <w:i/>
        </w:rPr>
        <w:t>F</w:t>
      </w:r>
      <w:r>
        <w:rPr>
          <w:rFonts w:ascii="Bookman Old Style" w:hAnsi="Bookman Old Style"/>
          <w:b w:val="0"/>
          <w:vertAlign w:val="subscript"/>
        </w:rPr>
        <w:t>threshold</w:t>
      </w:r>
      <w:r>
        <w:rPr>
          <w:rFonts w:ascii="Bookman Old Style" w:hAnsi="Bookman Old Style"/>
          <w:b w:val="0"/>
          <w:vertAlign w:val="baseline"/>
        </w:rPr>
        <w:t> </w:t>
      </w:r>
      <w:r>
        <w:rPr>
          <w:vertAlign w:val="baseline"/>
        </w:rPr>
        <w:t>= </w:t>
      </w:r>
      <w:r>
        <w:rPr>
          <w:rFonts w:ascii="Lucida Sans Unicode" w:hAnsi="Lucida Sans Unicode"/>
          <w:vertAlign w:val="baseline"/>
        </w:rPr>
        <w:t>−</w:t>
      </w:r>
      <w:r>
        <w:rPr>
          <w:vertAlign w:val="baseline"/>
        </w:rPr>
        <w:t>10, shown as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 of total sample size </w:t>
      </w:r>
      <w:r>
        <w:rPr>
          <w:rFonts w:ascii="Bookman Old Style" w:hAnsi="Bookman Old Style"/>
          <w:b w:val="0"/>
          <w:i/>
          <w:vertAlign w:val="baseline"/>
        </w:rPr>
        <w:t>B</w:t>
      </w:r>
      <w:r>
        <w:rPr>
          <w:rFonts w:ascii="Bookman Old Style" w:hAnsi="Bookman Old Style"/>
          <w:b w:val="0"/>
          <w:i/>
          <w:spacing w:val="1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n</w:t>
      </w:r>
      <w:r>
        <w:rPr>
          <w:rFonts w:ascii="Bookman Old Style" w:hAnsi="Bookman Old Style"/>
          <w:b w:val="0"/>
          <w:vertAlign w:val="subscript"/>
        </w:rPr>
        <w:t>seasons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For the shown example the fixed</w:t>
      </w:r>
      <w:r>
        <w:rPr>
          <w:spacing w:val="1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7"/>
          <w:vertAlign w:val="baseline"/>
        </w:rPr>
        <w:t> </w:t>
      </w:r>
      <w:r>
        <w:rPr>
          <w:vertAlign w:val="baseline"/>
        </w:rPr>
        <w:t>are:</w:t>
      </w:r>
      <w:r>
        <w:rPr>
          <w:spacing w:val="24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N</w:t>
      </w:r>
      <w:r>
        <w:rPr>
          <w:rFonts w:ascii="Bookman Old Style" w:hAnsi="Bookman Old Style"/>
          <w:b w:val="0"/>
          <w:vertAlign w:val="subscript"/>
        </w:rPr>
        <w:t>pop</w:t>
      </w:r>
      <w:r>
        <w:rPr>
          <w:rFonts w:ascii="Bookman Old Style" w:hAnsi="Bookman Old Style"/>
          <w:b w:val="0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10</w:t>
      </w:r>
      <w:r>
        <w:rPr>
          <w:rFonts w:ascii="Bookman Old Style" w:hAnsi="Bookman Old Style"/>
          <w:b w:val="0"/>
          <w:vertAlign w:val="superscript"/>
        </w:rPr>
        <w:t>5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L</w:t>
      </w:r>
      <w:r>
        <w:rPr>
          <w:rFonts w:ascii="Bookman Old Style" w:hAnsi="Bookman Old Style"/>
          <w:b w:val="0"/>
          <w:i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20,</w:t>
      </w:r>
      <w:r>
        <w:rPr>
          <w:spacing w:val="-4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µ</w:t>
      </w:r>
      <w:r>
        <w:rPr>
          <w:rFonts w:ascii="Bookman Old Style" w:hAnsi="Bookman Old Style"/>
          <w:b w:val="0"/>
          <w:i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10</w:t>
      </w:r>
      <w:r>
        <w:rPr>
          <w:rFonts w:ascii="Lucida Sans Unicode" w:hAnsi="Lucida Sans Unicode"/>
          <w:vertAlign w:val="superscript"/>
        </w:rPr>
        <w:t>−</w:t>
      </w:r>
      <w:r>
        <w:rPr>
          <w:rFonts w:ascii="Bookman Old Style" w:hAnsi="Bookman Old Style"/>
          <w:b w:val="0"/>
          <w:vertAlign w:val="superscript"/>
        </w:rPr>
        <w:t>4</w:t>
      </w:r>
      <w:r>
        <w:rPr>
          <w:vertAlign w:val="baseline"/>
        </w:rPr>
        <w:t>,</w:t>
      </w:r>
      <w:r>
        <w:rPr>
          <w:spacing w:val="-46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σ</w:t>
      </w:r>
      <w:r>
        <w:rPr>
          <w:rFonts w:ascii="Bookman Old Style" w:hAnsi="Bookman Old Style"/>
          <w:b w:val="0"/>
          <w:vertAlign w:val="subscript"/>
        </w:rPr>
        <w:t>h</w:t>
      </w:r>
      <w:r>
        <w:rPr>
          <w:rFonts w:ascii="Bookman Old Style" w:hAnsi="Bookman Old Style"/>
          <w:b w:val="0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vertAlign w:val="baseline"/>
        </w:rPr>
        <w:t>1,</w:t>
      </w:r>
      <w:r>
        <w:rPr>
          <w:spacing w:val="2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D</w:t>
      </w:r>
      <w:r>
        <w:rPr>
          <w:rFonts w:ascii="Bookman Old Style" w:hAnsi="Bookman Old Style"/>
          <w:b w:val="0"/>
          <w:vertAlign w:val="subscript"/>
        </w:rPr>
        <w:t>0</w:t>
      </w:r>
      <w:r>
        <w:rPr>
          <w:rFonts w:ascii="Bookman Old Style" w:hAnsi="Bookman Old Style"/>
          <w:b w:val="0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vertAlign w:val="baseline"/>
        </w:rPr>
        <w:t>5,</w:t>
      </w:r>
      <w:r>
        <w:rPr>
          <w:spacing w:val="2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N</w:t>
      </w:r>
      <w:r>
        <w:rPr>
          <w:rFonts w:ascii="Bookman Old Style" w:hAnsi="Bookman Old Style"/>
          <w:b w:val="0"/>
          <w:vertAlign w:val="subscript"/>
        </w:rPr>
        <w:t>simu</w:t>
      </w:r>
      <w:r>
        <w:rPr>
          <w:rFonts w:ascii="Bookman Old Style" w:hAnsi="Bookman Old Style"/>
          <w:b w:val="0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vertAlign w:val="baseline"/>
        </w:rPr>
        <w:t>200,</w:t>
      </w:r>
      <w:r>
        <w:rPr>
          <w:spacing w:val="2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λ</w:t>
      </w:r>
      <w:r>
        <w:rPr>
          <w:rFonts w:ascii="Bookman Old Style" w:hAnsi="Bookman Old Style"/>
          <w:b w:val="0"/>
          <w:i/>
          <w:vertAlign w:val="subscript"/>
        </w:rPr>
        <w:t>h</w:t>
      </w:r>
      <w:r>
        <w:rPr>
          <w:rFonts w:ascii="Bookman Old Style" w:hAnsi="Bookman Old Style"/>
          <w:b w:val="0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vertAlign w:val="baseline"/>
        </w:rPr>
        <w:t>10</w:t>
      </w:r>
      <w:r>
        <w:rPr>
          <w:rFonts w:ascii="Lucida Sans Unicode" w:hAnsi="Lucida Sans Unicode"/>
          <w:vertAlign w:val="superscript"/>
        </w:rPr>
        <w:t>−</w:t>
      </w:r>
      <w:r>
        <w:rPr>
          <w:rFonts w:ascii="Bookman Old Style" w:hAnsi="Bookman Old Style"/>
          <w:b w:val="0"/>
          <w:vertAlign w:val="superscript"/>
        </w:rPr>
        <w:t>4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λ</w:t>
      </w:r>
      <w:r>
        <w:rPr>
          <w:rFonts w:ascii="Bookman Old Style" w:hAnsi="Bookman Old Style"/>
          <w:b w:val="0"/>
          <w:i/>
          <w:vertAlign w:val="subscript"/>
        </w:rPr>
        <w:t>J</w:t>
      </w:r>
      <w:r>
        <w:rPr>
          <w:rFonts w:ascii="Bookman Old Style" w:hAnsi="Bookman Old Style"/>
          <w:b w:val="0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vertAlign w:val="baseline"/>
        </w:rPr>
        <w:t>1,</w:t>
      </w:r>
      <w:r>
        <w:rPr>
          <w:spacing w:val="2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λ</w:t>
      </w:r>
      <w:r>
        <w:rPr>
          <w:rFonts w:ascii="Bookman Old Style" w:hAnsi="Bookman Old Style"/>
          <w:b w:val="0"/>
          <w:i/>
          <w:vertAlign w:val="subscript"/>
        </w:rPr>
        <w:t>F</w:t>
      </w:r>
      <w:r>
        <w:rPr>
          <w:rFonts w:ascii="Bookman Old Style" w:hAnsi="Bookman Old Style"/>
          <w:b w:val="0"/>
          <w:i/>
          <w:spacing w:val="-36"/>
          <w:vertAlign w:val="baseline"/>
        </w:rPr>
        <w:t> </w:t>
      </w:r>
      <w:r>
        <w:rPr>
          <w:rFonts w:ascii="Lucida Sans Unicode" w:hAnsi="Lucida Sans Unicode"/>
          <w:position w:val="1"/>
          <w:sz w:val="10"/>
          <w:vertAlign w:val="baseline"/>
        </w:rPr>
        <w:t>∗</w:t>
      </w:r>
      <w:r>
        <w:rPr>
          <w:rFonts w:ascii="Lucida Sans Unicode" w:hAnsi="Lucida Sans Unicode"/>
          <w:spacing w:val="21"/>
          <w:position w:val="1"/>
          <w:sz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vertAlign w:val="baseline"/>
        </w:rPr>
        <w:t>10</w:t>
      </w:r>
      <w:r>
        <w:rPr>
          <w:rFonts w:ascii="Lucida Sans Unicode" w:hAnsi="Lucida Sans Unicode"/>
          <w:vertAlign w:val="superscript"/>
        </w:rPr>
        <w:t>−</w:t>
      </w:r>
      <w:r>
        <w:rPr>
          <w:rFonts w:ascii="Bookman Old Style" w:hAnsi="Bookman Old Style"/>
          <w:b w:val="0"/>
          <w:vertAlign w:val="superscript"/>
        </w:rPr>
        <w:t>4</w:t>
      </w:r>
      <w:r>
        <w:rPr>
          <w:vertAlign w:val="baseline"/>
        </w:rPr>
        <w:t>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252" w:lineRule="auto"/>
        <w:ind w:left="955" w:right="1187"/>
        <w:jc w:val="both"/>
      </w:pPr>
      <w:r>
        <w:rPr>
          <w:w w:val="95"/>
        </w:rPr>
        <w:t>linkage effects like hitchhiking or clonal interference [Sohail et al., 2020].</w:t>
      </w:r>
      <w:r>
        <w:rPr>
          <w:spacing w:val="1"/>
          <w:w w:val="95"/>
        </w:rPr>
        <w:t> </w:t>
      </w:r>
      <w:r>
        <w:rPr>
          <w:w w:val="95"/>
        </w:rPr>
        <w:t>Since</w:t>
      </w:r>
      <w:r>
        <w:rPr>
          <w:spacing w:val="1"/>
          <w:w w:val="95"/>
        </w:rPr>
        <w:t> </w:t>
      </w:r>
      <w:r>
        <w:rPr>
          <w:w w:val="95"/>
        </w:rPr>
        <w:t>we use whole-sequence information together with sequence-observation time we</w:t>
      </w:r>
      <w:r>
        <w:rPr>
          <w:spacing w:val="1"/>
          <w:w w:val="95"/>
        </w:rPr>
        <w:t> </w:t>
      </w:r>
      <w:r>
        <w:rPr/>
        <w:t>also account for genetic linkage and clonal interference or hitchhiking are not</w:t>
      </w:r>
      <w:r>
        <w:rPr>
          <w:spacing w:val="1"/>
        </w:rPr>
        <w:t> </w:t>
      </w:r>
      <w:r>
        <w:rPr/>
        <w:t>expected to strongly pollute our inference results. However, we do not use the</w:t>
      </w:r>
      <w:r>
        <w:rPr>
          <w:spacing w:val="-46"/>
        </w:rPr>
        <w:t> </w:t>
      </w:r>
      <w:r>
        <w:rPr/>
        <w:t>exact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fitness</w:t>
      </w:r>
      <w:r>
        <w:rPr>
          <w:spacing w:val="-3"/>
        </w:rPr>
        <w:t> </w:t>
      </w:r>
      <w:r>
        <w:rPr/>
        <w:t>inference,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opposed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MPL,</w:t>
      </w:r>
      <w:r>
        <w:rPr>
          <w:spacing w:val="-3"/>
        </w:rPr>
        <w:t> </w:t>
      </w:r>
      <w:r>
        <w:rPr/>
        <w:t>which</w:t>
      </w:r>
      <w:r>
        <w:rPr>
          <w:spacing w:val="-46"/>
        </w:rPr>
        <w:t> </w:t>
      </w:r>
      <w:r>
        <w:rPr/>
        <w:t>is why our more empirical inference method is limited to certain parameter</w:t>
      </w:r>
      <w:r>
        <w:rPr>
          <w:spacing w:val="1"/>
        </w:rPr>
        <w:t> </w:t>
      </w:r>
      <w:r>
        <w:rPr/>
        <w:t>regimes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strong</w:t>
      </w:r>
      <w:r>
        <w:rPr>
          <w:spacing w:val="14"/>
        </w:rPr>
        <w:t> </w:t>
      </w:r>
      <w:r>
        <w:rPr/>
        <w:t>immune-driven</w:t>
      </w:r>
      <w:r>
        <w:rPr>
          <w:spacing w:val="14"/>
        </w:rPr>
        <w:t> </w:t>
      </w:r>
      <w:r>
        <w:rPr/>
        <w:t>selection.</w:t>
      </w:r>
    </w:p>
    <w:p>
      <w:pPr>
        <w:pStyle w:val="BodyText"/>
        <w:spacing w:line="252" w:lineRule="auto" w:before="4"/>
        <w:ind w:left="955" w:right="1187" w:firstLine="298"/>
        <w:jc w:val="both"/>
      </w:pPr>
      <w:r>
        <w:rPr/>
        <w:pict>
          <v:shape style="position:absolute;margin-left:384.402008pt;margin-top:61.424892pt;width:5pt;height:17.3pt;mso-position-horizontal-relative:page;mso-position-vertical-relative:paragraph;z-index:-160568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In order to make meaningful predictions based on observed influenza protein</w:t>
      </w:r>
      <w:r>
        <w:rPr>
          <w:spacing w:val="1"/>
          <w:w w:val="95"/>
        </w:rPr>
        <w:t> </w:t>
      </w:r>
      <w:r>
        <w:rPr>
          <w:w w:val="95"/>
        </w:rPr>
        <w:t>sequence data, our inference approach needs to be translated to this more com-</w:t>
      </w:r>
      <w:r>
        <w:rPr>
          <w:spacing w:val="1"/>
          <w:w w:val="95"/>
        </w:rPr>
        <w:t> </w:t>
      </w:r>
      <w:r>
        <w:rPr>
          <w:w w:val="95"/>
        </w:rPr>
        <w:t>plex system, which generally has a high-dimensional sequence landscape with</w:t>
      </w:r>
      <w:r>
        <w:rPr>
          <w:spacing w:val="1"/>
          <w:w w:val="95"/>
        </w:rPr>
        <w:t> </w:t>
      </w:r>
      <w:r>
        <w:rPr/>
        <w:t>around hundred residues in the head epitope regions of HA (A/H3N2) and 20</w:t>
      </w:r>
      <w:r>
        <w:rPr>
          <w:spacing w:val="-46"/>
        </w:rPr>
        <w:t> </w:t>
      </w:r>
      <w:r>
        <w:rPr/>
        <w:t>possible amino acids per residue. The inference performance will also be con-</w:t>
      </w:r>
      <w:r>
        <w:rPr>
          <w:spacing w:val="1"/>
        </w:rPr>
        <w:t> </w:t>
      </w:r>
      <w:r>
        <w:rPr>
          <w:w w:val="95"/>
        </w:rPr>
        <w:t>strained by a relatively small number of samples, around 3</w:t>
      </w:r>
      <w:r>
        <w:rPr>
          <w:spacing w:val="1"/>
          <w:w w:val="95"/>
        </w:rPr>
        <w:t> </w:t>
      </w:r>
      <w:r>
        <w:rPr>
          <w:w w:val="95"/>
        </w:rPr>
        <w:t>10</w:t>
      </w:r>
      <w:r>
        <w:rPr>
          <w:rFonts w:ascii="Bookman Old Style"/>
          <w:b w:val="0"/>
          <w:w w:val="95"/>
          <w:vertAlign w:val="superscript"/>
        </w:rPr>
        <w:t>4</w:t>
      </w:r>
      <w:r>
        <w:rPr>
          <w:rFonts w:ascii="Bookman Old Style"/>
          <w:b w:val="0"/>
          <w:w w:val="95"/>
          <w:vertAlign w:val="baseline"/>
        </w:rPr>
        <w:t> </w:t>
      </w:r>
      <w:r>
        <w:rPr>
          <w:w w:val="95"/>
          <w:vertAlign w:val="baseline"/>
        </w:rPr>
        <w:t>HA sequences in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total between 1968 and 2020 [Squires et al., 2012, Zhang et al., 2017] </w:t>
      </w:r>
      <w:r>
        <w:rPr>
          <w:color w:val="0000FF"/>
          <w:w w:val="95"/>
          <w:vertAlign w:val="baseline"/>
        </w:rPr>
        <w:t>[put fasta</w:t>
      </w:r>
      <w:r>
        <w:rPr>
          <w:color w:val="0000FF"/>
          <w:spacing w:val="1"/>
          <w:w w:val="95"/>
          <w:vertAlign w:val="baseline"/>
        </w:rPr>
        <w:t> </w:t>
      </w:r>
      <w:r>
        <w:rPr>
          <w:color w:val="0000FF"/>
          <w:vertAlign w:val="baseline"/>
        </w:rPr>
        <w:t>file</w:t>
      </w:r>
      <w:r>
        <w:rPr>
          <w:color w:val="0000FF"/>
          <w:spacing w:val="16"/>
          <w:vertAlign w:val="baseline"/>
        </w:rPr>
        <w:t> </w:t>
      </w:r>
      <w:r>
        <w:rPr>
          <w:color w:val="0000FF"/>
          <w:vertAlign w:val="baseline"/>
        </w:rPr>
        <w:t>in</w:t>
      </w:r>
      <w:r>
        <w:rPr>
          <w:color w:val="0000FF"/>
          <w:spacing w:val="16"/>
          <w:vertAlign w:val="baseline"/>
        </w:rPr>
        <w:t> </w:t>
      </w:r>
      <w:r>
        <w:rPr>
          <w:color w:val="0000FF"/>
          <w:vertAlign w:val="baseline"/>
        </w:rPr>
        <w:t>SI</w:t>
      </w:r>
      <w:r>
        <w:rPr>
          <w:color w:val="0000FF"/>
          <w:spacing w:val="16"/>
          <w:vertAlign w:val="baseline"/>
        </w:rPr>
        <w:t> </w:t>
      </w:r>
      <w:r>
        <w:rPr>
          <w:color w:val="0000FF"/>
          <w:vertAlign w:val="baseline"/>
        </w:rPr>
        <w:t>and</w:t>
      </w:r>
      <w:r>
        <w:rPr>
          <w:color w:val="0000FF"/>
          <w:spacing w:val="17"/>
          <w:vertAlign w:val="baseline"/>
        </w:rPr>
        <w:t> </w:t>
      </w:r>
      <w:r>
        <w:rPr>
          <w:color w:val="0000FF"/>
          <w:vertAlign w:val="baseline"/>
        </w:rPr>
        <w:t>refer</w:t>
      </w:r>
      <w:r>
        <w:rPr>
          <w:color w:val="0000FF"/>
          <w:spacing w:val="16"/>
          <w:vertAlign w:val="baseline"/>
        </w:rPr>
        <w:t> </w:t>
      </w:r>
      <w:r>
        <w:rPr>
          <w:color w:val="0000FF"/>
          <w:vertAlign w:val="baseline"/>
        </w:rPr>
        <w:t>to</w:t>
      </w:r>
      <w:r>
        <w:rPr>
          <w:color w:val="0000FF"/>
          <w:spacing w:val="16"/>
          <w:vertAlign w:val="baseline"/>
        </w:rPr>
        <w:t> </w:t>
      </w:r>
      <w:r>
        <w:rPr>
          <w:color w:val="0000FF"/>
          <w:vertAlign w:val="baseline"/>
        </w:rPr>
        <w:t>it</w:t>
      </w:r>
      <w:r>
        <w:rPr>
          <w:color w:val="0000FF"/>
          <w:spacing w:val="16"/>
          <w:vertAlign w:val="baseline"/>
        </w:rPr>
        <w:t> </w:t>
      </w:r>
      <w:r>
        <w:rPr>
          <w:color w:val="0000FF"/>
          <w:vertAlign w:val="baseline"/>
        </w:rPr>
        <w:t>here]</w:t>
      </w:r>
      <w:r>
        <w:rPr>
          <w:vertAlign w:val="baseline"/>
        </w:rPr>
        <w:t>.</w:t>
      </w:r>
    </w:p>
    <w:p>
      <w:pPr>
        <w:pStyle w:val="BodyText"/>
        <w:spacing w:line="249" w:lineRule="auto"/>
        <w:ind w:left="955" w:right="1187" w:firstLine="298"/>
        <w:jc w:val="both"/>
      </w:pPr>
      <w:r>
        <w:rPr/>
        <w:t>For using our inference approach on the influenza protein data, one fur-</w:t>
      </w:r>
      <w:r>
        <w:rPr>
          <w:spacing w:val="1"/>
        </w:rPr>
        <w:t> </w:t>
      </w:r>
      <w:r>
        <w:rPr/>
        <w:t>ther needs to make sure that the cross-immunity function in </w:t>
      </w:r>
      <w:r>
        <w:rPr>
          <w:rFonts w:ascii="Bookman Old Style"/>
          <w:b w:val="0"/>
          <w:i/>
        </w:rPr>
        <w:t>F</w:t>
      </w:r>
      <w:r>
        <w:rPr>
          <w:rFonts w:ascii="Bookman Old Style"/>
          <w:b w:val="0"/>
          <w:vertAlign w:val="subscript"/>
        </w:rPr>
        <w:t>host</w:t>
      </w:r>
      <w:r>
        <w:rPr>
          <w:rFonts w:ascii="Bookman Old Style"/>
          <w:b w:val="0"/>
          <w:vertAlign w:val="baseline"/>
        </w:rPr>
        <w:t> </w:t>
      </w:r>
      <w:r>
        <w:rPr>
          <w:vertAlign w:val="baseline"/>
        </w:rPr>
        <w:t>(Eq. 3),</w:t>
      </w:r>
      <w:r>
        <w:rPr>
          <w:spacing w:val="1"/>
          <w:vertAlign w:val="baseline"/>
        </w:rPr>
        <w:t> </w:t>
      </w:r>
      <w:r>
        <w:rPr>
          <w:vertAlign w:val="baseline"/>
        </w:rPr>
        <w:t>which we use as response function, adequately captures the cross-immunity</w:t>
      </w:r>
      <w:r>
        <w:rPr>
          <w:spacing w:val="1"/>
          <w:vertAlign w:val="baseline"/>
        </w:rPr>
        <w:t> </w:t>
      </w:r>
      <w:r>
        <w:rPr>
          <w:vertAlign w:val="baseline"/>
        </w:rPr>
        <w:t>between different strains.</w:t>
      </w:r>
      <w:r>
        <w:rPr>
          <w:spacing w:val="1"/>
          <w:vertAlign w:val="baseline"/>
        </w:rPr>
        <w:t> </w:t>
      </w:r>
      <w:r>
        <w:rPr>
          <w:vertAlign w:val="baseline"/>
        </w:rPr>
        <w:t>The total mutational distance in the epitope re-</w:t>
      </w:r>
      <w:r>
        <w:rPr>
          <w:spacing w:val="1"/>
          <w:vertAlign w:val="baseline"/>
        </w:rPr>
        <w:t> </w:t>
      </w:r>
      <w:r>
        <w:rPr>
          <w:vertAlign w:val="baseline"/>
        </w:rPr>
        <w:t>gions,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use</w:t>
      </w:r>
      <w:r>
        <w:rPr>
          <w:spacing w:val="-1"/>
          <w:vertAlign w:val="baseline"/>
        </w:rPr>
        <w:t> </w:t>
      </w:r>
      <w:r>
        <w:rPr>
          <w:vertAlign w:val="baseline"/>
        </w:rPr>
        <w:t>in our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"/>
          <w:vertAlign w:val="baseline"/>
        </w:rPr>
        <w:t> </w:t>
      </w:r>
      <w:r>
        <w:rPr>
          <w:vertAlign w:val="baseline"/>
        </w:rPr>
        <w:t>and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been used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previous studies</w:t>
      </w:r>
    </w:p>
    <w:p>
      <w:pPr>
        <w:spacing w:after="0" w:line="249" w:lineRule="auto"/>
        <w:jc w:val="both"/>
        <w:sectPr>
          <w:pgSz w:w="12240" w:h="15840"/>
          <w:pgMar w:header="0" w:footer="1737" w:top="1500" w:bottom="192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955"/>
      </w:pPr>
      <w:r>
        <w:rPr/>
        <w:drawing>
          <wp:inline distT="0" distB="0" distL="0" distR="0">
            <wp:extent cx="4481988" cy="2144553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1988" cy="21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47" w:lineRule="auto" w:before="61"/>
        <w:ind w:left="955" w:right="1188"/>
        <w:jc w:val="both"/>
      </w:pPr>
      <w:r>
        <w:rPr/>
        <w:t>Figure 7: Inference performance in terms of the correlation coefficient </w:t>
      </w:r>
      <w:r>
        <w:rPr>
          <w:rFonts w:ascii="Bookman Old Style"/>
          <w:b w:val="0"/>
          <w:i/>
        </w:rPr>
        <w:t>r</w:t>
      </w:r>
      <w:r>
        <w:rPr>
          <w:rFonts w:ascii="Bookman Old Style"/>
          <w:b w:val="0"/>
          <w:i/>
          <w:vertAlign w:val="subscript"/>
        </w:rPr>
        <w:t>hJ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be-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tween inferred and simulated double-mutational fitness costs, for varying sim-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ulation and analysis parameters.</w:t>
      </w:r>
      <w:r>
        <w:rPr>
          <w:spacing w:val="1"/>
          <w:vertAlign w:val="baseline"/>
        </w:rPr>
        <w:t> </w:t>
      </w:r>
      <w:r>
        <w:rPr>
          <w:vertAlign w:val="baseline"/>
        </w:rPr>
        <w:t>(left) Inference performance as function of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sequence length </w:t>
      </w:r>
      <w:r>
        <w:rPr>
          <w:rFonts w:ascii="Bookman Old Style"/>
          <w:b w:val="0"/>
          <w:i/>
          <w:w w:val="95"/>
          <w:vertAlign w:val="baseline"/>
        </w:rPr>
        <w:t>L</w:t>
      </w:r>
      <w:r>
        <w:rPr>
          <w:w w:val="95"/>
          <w:vertAlign w:val="baseline"/>
        </w:rPr>
        <w:t>, (right) inference performance as function of population size</w:t>
      </w:r>
      <w:r>
        <w:rPr>
          <w:spacing w:val="1"/>
          <w:w w:val="95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N</w:t>
      </w:r>
      <w:r>
        <w:rPr>
          <w:rFonts w:ascii="Bookman Old Style"/>
          <w:b w:val="0"/>
          <w:vertAlign w:val="subscript"/>
        </w:rPr>
        <w:t>pop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For both parameter explorations the yearly sample size </w:t>
      </w:r>
      <w:r>
        <w:rPr>
          <w:rFonts w:ascii="Bookman Old Style"/>
          <w:b w:val="0"/>
          <w:i/>
          <w:vertAlign w:val="baseline"/>
        </w:rPr>
        <w:t>B </w:t>
      </w:r>
      <w:r>
        <w:rPr>
          <w:vertAlign w:val="baseline"/>
        </w:rPr>
        <w:t>was varied</w:t>
      </w:r>
      <w:r>
        <w:rPr>
          <w:spacing w:val="1"/>
          <w:vertAlign w:val="baseline"/>
        </w:rPr>
        <w:t> </w:t>
      </w:r>
      <w:r>
        <w:rPr>
          <w:vertAlign w:val="baseline"/>
        </w:rPr>
        <w:t>between 10</w:t>
      </w:r>
      <w:r>
        <w:rPr>
          <w:rFonts w:ascii="Bookman Old Style"/>
          <w:b w:val="0"/>
          <w:vertAlign w:val="superscript"/>
        </w:rPr>
        <w:t>3</w:t>
      </w:r>
      <w:r>
        <w:rPr>
          <w:rFonts w:ascii="Bookman Old Style"/>
          <w:b w:val="0"/>
          <w:vertAlign w:val="baseline"/>
        </w:rPr>
        <w:t> </w:t>
      </w:r>
      <w:r>
        <w:rPr>
          <w:vertAlign w:val="baseline"/>
        </w:rPr>
        <w:t>and 10</w:t>
      </w:r>
      <w:r>
        <w:rPr>
          <w:rFonts w:ascii="Bookman Old Style"/>
          <w:b w:val="0"/>
          <w:vertAlign w:val="superscript"/>
        </w:rPr>
        <w:t>5</w:t>
      </w:r>
      <w:r>
        <w:rPr>
          <w:rFonts w:ascii="Bookman Old Style"/>
          <w:b w:val="0"/>
          <w:vertAlign w:val="baseline"/>
        </w:rPr>
        <w:t> </w:t>
      </w:r>
      <w:r>
        <w:rPr>
          <w:vertAlign w:val="baseline"/>
        </w:rPr>
        <w:t>(see plot colors).</w:t>
      </w:r>
      <w:r>
        <w:rPr>
          <w:spacing w:val="1"/>
          <w:vertAlign w:val="baseline"/>
        </w:rPr>
        <w:t> </w:t>
      </w:r>
      <w:r>
        <w:rPr>
          <w:vertAlign w:val="baseline"/>
        </w:rPr>
        <w:t>For the shown simulation results the</w:t>
      </w:r>
      <w:r>
        <w:rPr>
          <w:spacing w:val="1"/>
          <w:vertAlign w:val="baseline"/>
        </w:rPr>
        <w:t> </w:t>
      </w:r>
      <w:r>
        <w:rPr>
          <w:vertAlign w:val="baseline"/>
        </w:rPr>
        <w:t>fixed</w:t>
      </w:r>
      <w:r>
        <w:rPr>
          <w:spacing w:val="23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2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24"/>
          <w:vertAlign w:val="baseline"/>
        </w:rPr>
        <w:t> </w:t>
      </w:r>
      <w:r>
        <w:rPr>
          <w:vertAlign w:val="baseline"/>
        </w:rPr>
        <w:t>are:</w:t>
      </w:r>
      <w:r>
        <w:rPr>
          <w:spacing w:val="59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N</w:t>
      </w:r>
      <w:r>
        <w:rPr>
          <w:rFonts w:ascii="Bookman Old Style"/>
          <w:b w:val="0"/>
          <w:vertAlign w:val="subscript"/>
        </w:rPr>
        <w:t>pop</w:t>
      </w:r>
      <w:r>
        <w:rPr>
          <w:rFonts w:ascii="Bookman Old Style"/>
          <w:b w:val="0"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vertAlign w:val="baseline"/>
        </w:rPr>
        <w:t>10</w:t>
      </w:r>
      <w:r>
        <w:rPr>
          <w:rFonts w:ascii="Bookman Old Style"/>
          <w:b w:val="0"/>
          <w:vertAlign w:val="superscript"/>
        </w:rPr>
        <w:t>5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L</w:t>
      </w:r>
      <w:r>
        <w:rPr>
          <w:rFonts w:ascii="Bookman Old Style"/>
          <w:b w:val="0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vertAlign w:val="baseline"/>
        </w:rPr>
        <w:t>20,</w:t>
      </w:r>
    </w:p>
    <w:p>
      <w:pPr>
        <w:pStyle w:val="BodyText"/>
        <w:spacing w:line="238" w:lineRule="exact"/>
        <w:ind w:left="955"/>
        <w:jc w:val="both"/>
      </w:pPr>
      <w:r>
        <w:rPr>
          <w:rFonts w:ascii="Bookman Old Style" w:hAnsi="Bookman Old Style"/>
          <w:b w:val="0"/>
          <w:i/>
          <w:w w:val="105"/>
        </w:rPr>
        <w:t>µ</w:t>
      </w:r>
      <w:r>
        <w:rPr>
          <w:rFonts w:ascii="Bookman Old Style" w:hAnsi="Bookman Old Style"/>
          <w:b w:val="0"/>
          <w:i/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10</w:t>
      </w:r>
      <w:r>
        <w:rPr>
          <w:rFonts w:ascii="Lucida Sans Unicode" w:hAnsi="Lucida Sans Unicode"/>
          <w:w w:val="105"/>
          <w:vertAlign w:val="superscript"/>
        </w:rPr>
        <w:t>−</w:t>
      </w:r>
      <w:r>
        <w:rPr>
          <w:rFonts w:ascii="Bookman Old Style" w:hAnsi="Bookman Old Style"/>
          <w:b w:val="0"/>
          <w:w w:val="105"/>
          <w:vertAlign w:val="superscript"/>
        </w:rPr>
        <w:t>4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σ</w:t>
      </w:r>
      <w:r>
        <w:rPr>
          <w:rFonts w:ascii="Bookman Old Style" w:hAnsi="Bookman Old Style"/>
          <w:b w:val="0"/>
          <w:w w:val="105"/>
          <w:vertAlign w:val="subscript"/>
        </w:rPr>
        <w:t>h</w:t>
      </w:r>
      <w:r>
        <w:rPr>
          <w:rFonts w:ascii="Bookman Old Style" w:hAnsi="Bookman Old Style"/>
          <w:b w:val="0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29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D</w:t>
      </w:r>
      <w:r>
        <w:rPr>
          <w:rFonts w:ascii="Bookman Old Style" w:hAnsi="Bookman Old Style"/>
          <w:b w:val="0"/>
          <w:w w:val="105"/>
          <w:vertAlign w:val="subscript"/>
        </w:rPr>
        <w:t>0</w:t>
      </w:r>
      <w:r>
        <w:rPr>
          <w:rFonts w:ascii="Bookman Old Style" w:hAnsi="Bookman Old Style"/>
          <w:b w:val="0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5,</w:t>
      </w:r>
      <w:r>
        <w:rPr>
          <w:spacing w:val="29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N</w:t>
      </w:r>
      <w:r>
        <w:rPr>
          <w:rFonts w:ascii="Bookman Old Style" w:hAnsi="Bookman Old Style"/>
          <w:b w:val="0"/>
          <w:w w:val="105"/>
          <w:vertAlign w:val="subscript"/>
        </w:rPr>
        <w:t>simu</w:t>
      </w:r>
      <w:r>
        <w:rPr>
          <w:rFonts w:ascii="Bookman Old Style" w:hAnsi="Bookman Old Style"/>
          <w:b w:val="0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200,</w:t>
      </w:r>
      <w:r>
        <w:rPr>
          <w:spacing w:val="29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n</w:t>
      </w:r>
      <w:r>
        <w:rPr>
          <w:rFonts w:ascii="Bookman Old Style" w:hAnsi="Bookman Old Style"/>
          <w:b w:val="0"/>
          <w:w w:val="105"/>
          <w:vertAlign w:val="subscript"/>
        </w:rPr>
        <w:t>seasons</w:t>
      </w:r>
      <w:r>
        <w:rPr>
          <w:rFonts w:ascii="Bookman Old Style" w:hAnsi="Bookman Old Style"/>
          <w:b w:val="0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100,</w:t>
      </w:r>
      <w:r>
        <w:rPr>
          <w:spacing w:val="29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λ</w:t>
      </w:r>
      <w:r>
        <w:rPr>
          <w:rFonts w:ascii="Bookman Old Style" w:hAnsi="Bookman Old Style"/>
          <w:b w:val="0"/>
          <w:i/>
          <w:w w:val="105"/>
          <w:vertAlign w:val="subscript"/>
        </w:rPr>
        <w:t>h</w:t>
      </w:r>
      <w:r>
        <w:rPr>
          <w:rFonts w:ascii="Bookman Old Style" w:hAnsi="Bookman Old Style"/>
          <w:b w:val="0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Lucida Sans Unicode" w:hAnsi="Lucida Sans Unicode"/>
          <w:w w:val="105"/>
          <w:vertAlign w:val="superscript"/>
        </w:rPr>
        <w:t>−</w:t>
      </w:r>
      <w:r>
        <w:rPr>
          <w:rFonts w:ascii="Bookman Old Style" w:hAnsi="Bookman Old Style"/>
          <w:b w:val="0"/>
          <w:w w:val="105"/>
          <w:vertAlign w:val="superscript"/>
        </w:rPr>
        <w:t>4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λ</w:t>
      </w:r>
      <w:r>
        <w:rPr>
          <w:rFonts w:ascii="Bookman Old Style" w:hAnsi="Bookman Old Style"/>
          <w:b w:val="0"/>
          <w:i/>
          <w:w w:val="105"/>
          <w:vertAlign w:val="subscript"/>
        </w:rPr>
        <w:t>J</w:t>
      </w:r>
      <w:r>
        <w:rPr>
          <w:rFonts w:ascii="Bookman Old Style" w:hAnsi="Bookman Old Style"/>
          <w:b w:val="0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</w:p>
    <w:p>
      <w:pPr>
        <w:spacing w:line="273" w:lineRule="exact" w:before="0"/>
        <w:ind w:left="955" w:right="0" w:firstLine="0"/>
        <w:jc w:val="both"/>
        <w:rPr>
          <w:sz w:val="20"/>
        </w:rPr>
      </w:pPr>
      <w:r>
        <w:rPr>
          <w:rFonts w:ascii="Bookman Old Style" w:hAnsi="Bookman Old Style"/>
          <w:b w:val="0"/>
          <w:i/>
          <w:w w:val="105"/>
          <w:sz w:val="20"/>
        </w:rPr>
        <w:t>λ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pacing w:val="-41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position w:val="1"/>
          <w:sz w:val="10"/>
          <w:vertAlign w:val="baseline"/>
        </w:rPr>
        <w:t>∗</w:t>
      </w:r>
      <w:r>
        <w:rPr>
          <w:rFonts w:ascii="Lucida Sans Unicode" w:hAnsi="Lucida Sans Unicode"/>
          <w:spacing w:val="16"/>
          <w:w w:val="105"/>
          <w:position w:val="1"/>
          <w:sz w:val="1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10</w:t>
      </w:r>
      <w:r>
        <w:rPr>
          <w:rFonts w:ascii="Lucida Sans Unicode" w:hAnsi="Lucida Sans Unicode"/>
          <w:w w:val="105"/>
          <w:sz w:val="20"/>
          <w:vertAlign w:val="superscript"/>
        </w:rPr>
        <w:t>−</w:t>
      </w:r>
      <w:r>
        <w:rPr>
          <w:rFonts w:ascii="Bookman Old Style" w:hAnsi="Bookman Old Style"/>
          <w:b w:val="0"/>
          <w:w w:val="105"/>
          <w:sz w:val="20"/>
          <w:vertAlign w:val="superscript"/>
        </w:rPr>
        <w:t>4</w:t>
      </w:r>
      <w:r>
        <w:rPr>
          <w:w w:val="105"/>
          <w:sz w:val="20"/>
          <w:vertAlign w:val="baseline"/>
        </w:rPr>
        <w:t>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52" w:lineRule="auto"/>
        <w:ind w:left="955" w:right="1182"/>
      </w:pPr>
      <w:r>
        <w:rPr>
          <w:w w:val="73"/>
        </w:rPr>
        <w:t>[</w:t>
      </w:r>
      <w:r>
        <w:rPr>
          <w:spacing w:val="-117"/>
          <w:w w:val="103"/>
        </w:rPr>
        <w:t>L</w:t>
      </w:r>
      <w:r>
        <w:rPr>
          <w:w w:val="73"/>
        </w:rPr>
        <w:t>-</w:t>
      </w:r>
      <w:r>
        <w:rPr>
          <w:spacing w:val="12"/>
        </w:rPr>
        <w:t> </w:t>
      </w:r>
      <w:r>
        <w:rPr>
          <w:w w:val="96"/>
        </w:rPr>
        <w:t>uksza</w:t>
      </w:r>
      <w:r>
        <w:rPr>
          <w:spacing w:val="18"/>
        </w:rPr>
        <w:t> </w:t>
      </w:r>
      <w:r>
        <w:rPr>
          <w:w w:val="96"/>
        </w:rPr>
        <w:t>and</w:t>
      </w:r>
      <w:r>
        <w:rPr>
          <w:spacing w:val="18"/>
        </w:rPr>
        <w:t> </w:t>
      </w:r>
      <w:r>
        <w:rPr>
          <w:w w:val="103"/>
        </w:rPr>
        <w:t>L</w:t>
      </w:r>
      <w:r>
        <w:rPr>
          <w:spacing w:val="-100"/>
          <w:w w:val="99"/>
        </w:rPr>
        <w:t>¨</w:t>
      </w:r>
      <w:r>
        <w:rPr>
          <w:w w:val="95"/>
        </w:rPr>
        <w:t>assig,</w:t>
      </w:r>
      <w:r>
        <w:rPr>
          <w:spacing w:val="18"/>
        </w:rPr>
        <w:t> </w:t>
      </w:r>
      <w:r>
        <w:rPr>
          <w:w w:val="89"/>
        </w:rPr>
        <w:t>2014]</w:t>
      </w:r>
      <w:r>
        <w:rPr>
          <w:spacing w:val="20"/>
        </w:rPr>
        <w:t> </w:t>
      </w:r>
      <w:r>
        <w:rPr>
          <w:w w:val="93"/>
        </w:rPr>
        <w:t>for</w:t>
      </w:r>
      <w:r>
        <w:rPr>
          <w:spacing w:val="20"/>
        </w:rPr>
        <w:t> </w:t>
      </w:r>
      <w:r>
        <w:rPr>
          <w:w w:val="97"/>
        </w:rPr>
        <w:t>estimating</w:t>
      </w:r>
      <w:r>
        <w:rPr>
          <w:spacing w:val="20"/>
        </w:rPr>
        <w:t> </w:t>
      </w:r>
      <w:r>
        <w:rPr>
          <w:w w:val="93"/>
        </w:rPr>
        <w:t>cross-im</w:t>
      </w:r>
      <w:r>
        <w:rPr>
          <w:spacing w:val="-6"/>
          <w:w w:val="93"/>
        </w:rPr>
        <w:t>m</w:t>
      </w:r>
      <w:r>
        <w:rPr>
          <w:w w:val="98"/>
        </w:rPr>
        <w:t>uni</w:t>
      </w:r>
      <w:r>
        <w:rPr>
          <w:spacing w:val="-6"/>
          <w:w w:val="98"/>
        </w:rPr>
        <w:t>t</w:t>
      </w:r>
      <w:r>
        <w:rPr>
          <w:w w:val="106"/>
        </w:rPr>
        <w:t>y</w:t>
      </w:r>
      <w:r>
        <w:rPr>
          <w:spacing w:val="20"/>
        </w:rPr>
        <w:t> </w:t>
      </w:r>
      <w:r>
        <w:rPr>
          <w:w w:val="97"/>
        </w:rPr>
        <w:t>only</w:t>
      </w:r>
      <w:r>
        <w:rPr>
          <w:spacing w:val="20"/>
        </w:rPr>
        <w:t> </w:t>
      </w:r>
      <w:r>
        <w:rPr>
          <w:w w:val="97"/>
        </w:rPr>
        <w:t>roughly</w:t>
      </w:r>
      <w:r>
        <w:rPr>
          <w:spacing w:val="20"/>
        </w:rPr>
        <w:t> </w:t>
      </w:r>
      <w:r>
        <w:rPr>
          <w:w w:val="99"/>
        </w:rPr>
        <w:t>capt</w:t>
      </w:r>
      <w:r>
        <w:rPr>
          <w:spacing w:val="-1"/>
          <w:w w:val="99"/>
        </w:rPr>
        <w:t>u</w:t>
      </w:r>
      <w:r>
        <w:rPr>
          <w:w w:val="93"/>
        </w:rPr>
        <w:t>re</w:t>
      </w:r>
      <w:r>
        <w:rPr>
          <w:w w:val="90"/>
        </w:rPr>
        <w:t>s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cross-immunity</w:t>
      </w:r>
      <w:r>
        <w:rPr>
          <w:spacing w:val="4"/>
          <w:w w:val="95"/>
        </w:rPr>
        <w:t> </w:t>
      </w:r>
      <w:r>
        <w:rPr>
          <w:w w:val="95"/>
        </w:rPr>
        <w:t>measurements</w:t>
      </w:r>
      <w:r>
        <w:rPr>
          <w:spacing w:val="4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hemagglutination</w:t>
      </w:r>
      <w:r>
        <w:rPr>
          <w:spacing w:val="4"/>
          <w:w w:val="95"/>
        </w:rPr>
        <w:t> </w:t>
      </w:r>
      <w:r>
        <w:rPr>
          <w:w w:val="95"/>
        </w:rPr>
        <w:t>inhibition</w:t>
      </w:r>
      <w:r>
        <w:rPr>
          <w:spacing w:val="4"/>
          <w:w w:val="95"/>
        </w:rPr>
        <w:t> </w:t>
      </w:r>
      <w:r>
        <w:rPr>
          <w:w w:val="95"/>
        </w:rPr>
        <w:t>(HI)</w:t>
      </w:r>
      <w:r>
        <w:rPr>
          <w:spacing w:val="4"/>
          <w:w w:val="95"/>
        </w:rPr>
        <w:t> </w:t>
      </w:r>
      <w:r>
        <w:rPr>
          <w:w w:val="95"/>
        </w:rPr>
        <w:t>assays.</w:t>
      </w:r>
    </w:p>
    <w:p>
      <w:pPr>
        <w:pStyle w:val="BodyText"/>
        <w:spacing w:line="252" w:lineRule="auto"/>
        <w:ind w:left="955" w:right="797"/>
      </w:pPr>
      <w:r>
        <w:rPr>
          <w:w w:val="95"/>
        </w:rPr>
        <w:t>Such</w:t>
      </w:r>
      <w:r>
        <w:rPr>
          <w:spacing w:val="3"/>
          <w:w w:val="95"/>
        </w:rPr>
        <w:t> </w:t>
      </w:r>
      <w:r>
        <w:rPr>
          <w:w w:val="95"/>
        </w:rPr>
        <w:t>HI</w:t>
      </w:r>
      <w:r>
        <w:rPr>
          <w:spacing w:val="3"/>
          <w:w w:val="95"/>
        </w:rPr>
        <w:t> </w:t>
      </w:r>
      <w:r>
        <w:rPr>
          <w:w w:val="95"/>
        </w:rPr>
        <w:t>data</w:t>
      </w:r>
      <w:r>
        <w:rPr>
          <w:spacing w:val="3"/>
          <w:w w:val="95"/>
        </w:rPr>
        <w:t> </w:t>
      </w:r>
      <w:r>
        <w:rPr>
          <w:w w:val="95"/>
        </w:rPr>
        <w:t>suggest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typical</w:t>
      </w:r>
      <w:r>
        <w:rPr>
          <w:spacing w:val="3"/>
          <w:w w:val="95"/>
        </w:rPr>
        <w:t> </w:t>
      </w:r>
      <w:r>
        <w:rPr>
          <w:w w:val="95"/>
        </w:rPr>
        <w:t>cross-immunity</w:t>
      </w:r>
      <w:r>
        <w:rPr>
          <w:spacing w:val="3"/>
          <w:w w:val="95"/>
        </w:rPr>
        <w:t> </w:t>
      </w:r>
      <w:r>
        <w:rPr>
          <w:w w:val="95"/>
        </w:rPr>
        <w:t>distance</w:t>
      </w:r>
      <w:r>
        <w:rPr>
          <w:spacing w:val="2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D</w:t>
      </w:r>
      <w:r>
        <w:rPr>
          <w:rFonts w:ascii="Bookman Old Style" w:hAnsi="Bookman Old Style"/>
          <w:b w:val="0"/>
          <w:w w:val="95"/>
          <w:vertAlign w:val="subscript"/>
        </w:rPr>
        <w:t>0</w:t>
      </w:r>
      <w:r>
        <w:rPr>
          <w:rFonts w:ascii="Bookman Old Style" w:hAnsi="Bookman Old Style"/>
          <w:b w:val="0"/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5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amino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acids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or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14</w:t>
      </w:r>
      <w:r>
        <w:rPr>
          <w:spacing w:val="1"/>
          <w:w w:val="95"/>
          <w:vertAlign w:val="baseline"/>
        </w:rPr>
        <w:t> </w:t>
      </w:r>
      <w:r>
        <w:rPr>
          <w:spacing w:val="-6"/>
          <w:w w:val="93"/>
          <w:vertAlign w:val="baseline"/>
        </w:rPr>
        <w:t>n</w:t>
      </w:r>
      <w:r>
        <w:rPr>
          <w:w w:val="95"/>
          <w:vertAlign w:val="baseline"/>
        </w:rPr>
        <w:t>ucleotide</w:t>
      </w:r>
      <w:r>
        <w:rPr>
          <w:spacing w:val="-4"/>
          <w:vertAlign w:val="baseline"/>
        </w:rPr>
        <w:t> </w:t>
      </w:r>
      <w:r>
        <w:rPr>
          <w:w w:val="93"/>
          <w:vertAlign w:val="baseline"/>
        </w:rPr>
        <w:t>residues</w:t>
      </w:r>
      <w:r>
        <w:rPr>
          <w:spacing w:val="-4"/>
          <w:vertAlign w:val="baseline"/>
        </w:rPr>
        <w:t> </w:t>
      </w:r>
      <w:r>
        <w:rPr>
          <w:w w:val="93"/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w w:val="94"/>
          <w:vertAlign w:val="baseline"/>
        </w:rPr>
        <w:t>seasonal</w:t>
      </w:r>
      <w:r>
        <w:rPr>
          <w:spacing w:val="-4"/>
          <w:vertAlign w:val="baseline"/>
        </w:rPr>
        <w:t> </w:t>
      </w:r>
      <w:r>
        <w:rPr>
          <w:w w:val="94"/>
          <w:vertAlign w:val="baseline"/>
        </w:rPr>
        <w:t>influenza</w:t>
      </w:r>
      <w:r>
        <w:rPr>
          <w:spacing w:val="-4"/>
          <w:vertAlign w:val="baseline"/>
        </w:rPr>
        <w:t> </w:t>
      </w:r>
      <w:r>
        <w:rPr>
          <w:w w:val="111"/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w w:val="94"/>
          <w:vertAlign w:val="baseline"/>
        </w:rPr>
        <w:t>(H3N2)</w:t>
      </w:r>
      <w:r>
        <w:rPr>
          <w:spacing w:val="-4"/>
          <w:vertAlign w:val="baseline"/>
        </w:rPr>
        <w:t> </w:t>
      </w:r>
      <w:r>
        <w:rPr>
          <w:w w:val="96"/>
          <w:vertAlign w:val="baseline"/>
        </w:rPr>
        <w:t>strains</w:t>
      </w:r>
      <w:r>
        <w:rPr>
          <w:spacing w:val="-4"/>
          <w:vertAlign w:val="baseline"/>
        </w:rPr>
        <w:t> </w:t>
      </w:r>
      <w:r>
        <w:rPr>
          <w:w w:val="73"/>
          <w:vertAlign w:val="baseline"/>
        </w:rPr>
        <w:t>[</w:t>
      </w:r>
      <w:r>
        <w:rPr>
          <w:spacing w:val="-117"/>
          <w:w w:val="103"/>
          <w:vertAlign w:val="baseline"/>
        </w:rPr>
        <w:t>L</w:t>
      </w:r>
      <w:r>
        <w:rPr>
          <w:w w:val="73"/>
          <w:vertAlign w:val="baseline"/>
        </w:rPr>
        <w:t>-</w:t>
      </w:r>
      <w:r>
        <w:rPr>
          <w:spacing w:val="12"/>
          <w:vertAlign w:val="baseline"/>
        </w:rPr>
        <w:t> </w:t>
      </w:r>
      <w:r>
        <w:rPr>
          <w:w w:val="96"/>
          <w:vertAlign w:val="baseline"/>
        </w:rPr>
        <w:t>uksza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w w:val="103"/>
          <w:vertAlign w:val="baseline"/>
        </w:rPr>
        <w:t>L</w:t>
      </w:r>
      <w:r>
        <w:rPr>
          <w:spacing w:val="-100"/>
          <w:w w:val="99"/>
          <w:vertAlign w:val="baseline"/>
        </w:rPr>
        <w:t>¨</w:t>
      </w:r>
      <w:r>
        <w:rPr>
          <w:w w:val="95"/>
          <w:vertAlign w:val="baseline"/>
        </w:rPr>
        <w:t>assig,</w:t>
      </w:r>
      <w:r>
        <w:rPr>
          <w:spacing w:val="18"/>
          <w:vertAlign w:val="baseline"/>
        </w:rPr>
        <w:t> </w:t>
      </w:r>
      <w:r>
        <w:rPr>
          <w:w w:val="93"/>
          <w:vertAlign w:val="baseline"/>
        </w:rPr>
        <w:t>2014, </w:t>
      </w:r>
      <w:r>
        <w:rPr>
          <w:vertAlign w:val="baseline"/>
        </w:rPr>
        <w:t>Ant,</w:t>
      </w:r>
      <w:r>
        <w:rPr>
          <w:spacing w:val="3"/>
          <w:vertAlign w:val="baseline"/>
        </w:rPr>
        <w:t> </w:t>
      </w:r>
      <w:r>
        <w:rPr>
          <w:vertAlign w:val="baseline"/>
        </w:rPr>
        <w:t>2021].</w:t>
      </w:r>
      <w:r>
        <w:rPr>
          <w:spacing w:val="37"/>
          <w:vertAlign w:val="baseline"/>
        </w:rPr>
        <w:t> </w:t>
      </w:r>
      <w:r>
        <w:rPr>
          <w:vertAlign w:val="baseline"/>
        </w:rPr>
        <w:t>Better</w:t>
      </w:r>
      <w:r>
        <w:rPr>
          <w:spacing w:val="9"/>
          <w:vertAlign w:val="baseline"/>
        </w:rPr>
        <w:t> </w:t>
      </w:r>
      <w:r>
        <w:rPr>
          <w:vertAlign w:val="baseline"/>
        </w:rPr>
        <w:t>fitting</w:t>
      </w:r>
      <w:r>
        <w:rPr>
          <w:spacing w:val="9"/>
          <w:vertAlign w:val="baseline"/>
        </w:rPr>
        <w:t> </w:t>
      </w:r>
      <w:r>
        <w:rPr>
          <w:vertAlign w:val="baseline"/>
        </w:rPr>
        <w:t>cross-immunity</w:t>
      </w:r>
      <w:r>
        <w:rPr>
          <w:spacing w:val="9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9"/>
          <w:vertAlign w:val="baseline"/>
        </w:rPr>
        <w:t> </w:t>
      </w:r>
      <w:r>
        <w:rPr>
          <w:vertAlign w:val="baseline"/>
        </w:rPr>
        <w:t>could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9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strain</w:t>
      </w:r>
      <w:r>
        <w:rPr>
          <w:spacing w:val="6"/>
          <w:vertAlign w:val="baseline"/>
        </w:rPr>
        <w:t> </w:t>
      </w:r>
      <w:r>
        <w:rPr>
          <w:vertAlign w:val="baseline"/>
        </w:rPr>
        <w:t>antigenic</w:t>
      </w:r>
      <w:r>
        <w:rPr>
          <w:spacing w:val="6"/>
          <w:vertAlign w:val="baseline"/>
        </w:rPr>
        <w:t> </w:t>
      </w:r>
      <w:r>
        <w:rPr>
          <w:vertAlign w:val="baseline"/>
        </w:rPr>
        <w:t>distances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2-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5-dimensional</w:t>
      </w:r>
      <w:r>
        <w:rPr>
          <w:spacing w:val="7"/>
          <w:vertAlign w:val="baseline"/>
        </w:rPr>
        <w:t> </w:t>
      </w:r>
      <w:r>
        <w:rPr>
          <w:vertAlign w:val="baseline"/>
        </w:rPr>
        <w:t>antigenic</w:t>
      </w:r>
      <w:r>
        <w:rPr>
          <w:spacing w:val="6"/>
          <w:vertAlign w:val="baseline"/>
        </w:rPr>
        <w:t> </w:t>
      </w:r>
      <w:r>
        <w:rPr>
          <w:vertAlign w:val="baseline"/>
        </w:rPr>
        <w:t>maps,</w:t>
      </w:r>
      <w:r>
        <w:rPr>
          <w:spacing w:val="7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inferred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1"/>
          <w:vertAlign w:val="baseline"/>
        </w:rPr>
        <w:t> </w:t>
      </w:r>
      <w:r>
        <w:rPr>
          <w:vertAlign w:val="baseline"/>
        </w:rPr>
        <w:t>HI</w:t>
      </w:r>
      <w:r>
        <w:rPr>
          <w:spacing w:val="1"/>
          <w:vertAlign w:val="baseline"/>
        </w:rPr>
        <w:t> </w:t>
      </w:r>
      <w:r>
        <w:rPr>
          <w:vertAlign w:val="baseline"/>
        </w:rPr>
        <w:t>data</w:t>
      </w:r>
      <w:r>
        <w:rPr>
          <w:spacing w:val="1"/>
          <w:vertAlign w:val="baseline"/>
        </w:rPr>
        <w:t> </w:t>
      </w:r>
      <w:r>
        <w:rPr>
          <w:vertAlign w:val="baseline"/>
        </w:rPr>
        <w:t>[Smith et al., 2004,</w:t>
      </w:r>
      <w:r>
        <w:rPr>
          <w:spacing w:val="1"/>
          <w:vertAlign w:val="baseline"/>
        </w:rPr>
        <w:t> </w:t>
      </w:r>
      <w:r>
        <w:rPr>
          <w:vertAlign w:val="baseline"/>
        </w:rPr>
        <w:t>Ant, 2021].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method,</w:t>
      </w:r>
      <w:r>
        <w:rPr>
          <w:spacing w:val="5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5"/>
          <w:vertAlign w:val="baseline"/>
        </w:rPr>
        <w:t> </w:t>
      </w:r>
      <w:r>
        <w:rPr>
          <w:vertAlign w:val="baseline"/>
        </w:rPr>
        <w:t>each</w:t>
      </w:r>
      <w:r>
        <w:rPr>
          <w:spacing w:val="5"/>
          <w:vertAlign w:val="baseline"/>
        </w:rPr>
        <w:t> </w:t>
      </w:r>
      <w:r>
        <w:rPr>
          <w:vertAlign w:val="baseline"/>
        </w:rPr>
        <w:t>viral</w:t>
      </w:r>
      <w:r>
        <w:rPr>
          <w:spacing w:val="6"/>
          <w:vertAlign w:val="baseline"/>
        </w:rPr>
        <w:t> </w:t>
      </w:r>
      <w:r>
        <w:rPr>
          <w:vertAlign w:val="baseline"/>
        </w:rPr>
        <w:t>strain</w:t>
      </w:r>
      <w:r>
        <w:rPr>
          <w:spacing w:val="4"/>
          <w:vertAlign w:val="baseline"/>
        </w:rPr>
        <w:t> </w:t>
      </w:r>
      <w:r>
        <w:rPr>
          <w:vertAlign w:val="baseline"/>
        </w:rPr>
        <w:t>needs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measured</w:t>
      </w:r>
      <w:r>
        <w:rPr>
          <w:spacing w:val="5"/>
          <w:vertAlign w:val="baseline"/>
        </w:rPr>
        <w:t> </w:t>
      </w:r>
      <w:r>
        <w:rPr>
          <w:vertAlign w:val="baseline"/>
        </w:rPr>
        <w:t>against</w:t>
      </w:r>
      <w:r>
        <w:rPr>
          <w:spacing w:val="5"/>
          <w:vertAlign w:val="baseline"/>
        </w:rPr>
        <w:t> </w:t>
      </w:r>
      <w:r>
        <w:rPr>
          <w:vertAlign w:val="baseline"/>
        </w:rPr>
        <w:t>at</w:t>
      </w:r>
      <w:r>
        <w:rPr>
          <w:spacing w:val="5"/>
          <w:vertAlign w:val="baseline"/>
        </w:rPr>
        <w:t> </w:t>
      </w:r>
      <w:r>
        <w:rPr>
          <w:vertAlign w:val="baseline"/>
        </w:rPr>
        <w:t>least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few</w:t>
      </w:r>
      <w:r>
        <w:rPr>
          <w:spacing w:val="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7"/>
          <w:vertAlign w:val="baseline"/>
        </w:rPr>
        <w:t> </w:t>
      </w:r>
      <w:r>
        <w:rPr>
          <w:vertAlign w:val="baseline"/>
        </w:rPr>
        <w:t>viral</w:t>
      </w:r>
      <w:r>
        <w:rPr>
          <w:spacing w:val="-6"/>
          <w:vertAlign w:val="baseline"/>
        </w:rPr>
        <w:t> </w:t>
      </w:r>
      <w:r>
        <w:rPr>
          <w:vertAlign w:val="baseline"/>
        </w:rPr>
        <w:t>strains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accurately</w:t>
      </w:r>
      <w:r>
        <w:rPr>
          <w:spacing w:val="-7"/>
          <w:vertAlign w:val="baseline"/>
        </w:rPr>
        <w:t> </w:t>
      </w:r>
      <w:r>
        <w:rPr>
          <w:vertAlign w:val="baseline"/>
        </w:rPr>
        <w:t>placed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map.</w:t>
      </w:r>
      <w:r>
        <w:rPr>
          <w:spacing w:val="21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6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-6"/>
          <w:vertAlign w:val="baseline"/>
        </w:rPr>
        <w:t> </w:t>
      </w:r>
      <w:r>
        <w:rPr>
          <w:vertAlign w:val="baseline"/>
        </w:rPr>
        <w:t>might</w:t>
      </w:r>
    </w:p>
    <w:p>
      <w:pPr>
        <w:pStyle w:val="BodyText"/>
        <w:spacing w:line="252" w:lineRule="auto"/>
        <w:ind w:left="955" w:right="1187"/>
        <w:jc w:val="both"/>
      </w:pPr>
      <w:r>
        <w:rPr/>
        <w:t>be to get a better cross-immunity prediction based on genetic data, if we used</w:t>
      </w:r>
      <w:r>
        <w:rPr>
          <w:spacing w:val="1"/>
        </w:rPr>
        <w:t> </w:t>
      </w:r>
      <w:r>
        <w:rPr/>
        <w:t>the separate mutational distances within each of the 5 head epitopes, instead</w:t>
      </w:r>
      <w:r>
        <w:rPr>
          <w:spacing w:val="1"/>
        </w:rPr>
        <w:t> </w:t>
      </w:r>
      <w:r>
        <w:rPr/>
        <w:t>of the total distance between epitope sequences.</w:t>
      </w:r>
      <w:r>
        <w:rPr>
          <w:spacing w:val="48"/>
        </w:rPr>
        <w:t> </w:t>
      </w:r>
      <w:r>
        <w:rPr/>
        <w:t>It is intuitive to assume that</w:t>
      </w:r>
      <w:r>
        <w:rPr>
          <w:spacing w:val="1"/>
        </w:rPr>
        <w:t> </w:t>
      </w:r>
      <w:r>
        <w:rPr>
          <w:spacing w:val="-1"/>
        </w:rPr>
        <w:t>it does make a difference for </w:t>
      </w:r>
      <w:r>
        <w:rPr/>
        <w:t>the cross-immunity between two strains, whether</w:t>
      </w:r>
      <w:r>
        <w:rPr>
          <w:spacing w:val="-47"/>
        </w:rPr>
        <w:t> </w:t>
      </w:r>
      <w:r>
        <w:rPr/>
        <w:t>the mutations between those strains occur only within one epitope region or</w:t>
      </w:r>
      <w:r>
        <w:rPr>
          <w:spacing w:val="1"/>
        </w:rPr>
        <w:t> </w:t>
      </w:r>
      <w:r>
        <w:rPr>
          <w:w w:val="95"/>
        </w:rPr>
        <w:t>whether the mutated sites are scattered across different epitopes thereby poten-</w:t>
      </w:r>
      <w:r>
        <w:rPr>
          <w:spacing w:val="1"/>
          <w:w w:val="95"/>
        </w:rPr>
        <w:t> </w:t>
      </w:r>
      <w:r>
        <w:rPr/>
        <w:t>tially inhibiting the binding of a wider range of antibodies that target different</w:t>
      </w:r>
      <w:r>
        <w:rPr>
          <w:spacing w:val="-46"/>
        </w:rPr>
        <w:t> </w:t>
      </w:r>
      <w:r>
        <w:rPr/>
        <w:t>regions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protein.</w:t>
      </w:r>
    </w:p>
    <w:p>
      <w:pPr>
        <w:pStyle w:val="BodyText"/>
        <w:spacing w:line="252" w:lineRule="auto"/>
        <w:ind w:left="955" w:right="1187" w:firstLine="298"/>
        <w:jc w:val="both"/>
      </w:pPr>
      <w:r>
        <w:rPr/>
        <w:t>For testing fitness inference performance on real data, we generally do not</w:t>
      </w:r>
      <w:r>
        <w:rPr>
          <w:spacing w:val="-46"/>
        </w:rPr>
        <w:t> </w:t>
      </w:r>
      <w:r>
        <w:rPr>
          <w:w w:val="95"/>
        </w:rPr>
        <w:t>have much information on the intrinsic effects of various mutations besides from</w:t>
      </w:r>
      <w:r>
        <w:rPr>
          <w:spacing w:val="1"/>
          <w:w w:val="95"/>
        </w:rPr>
        <w:t> </w:t>
      </w:r>
      <w:r>
        <w:rPr>
          <w:spacing w:val="-1"/>
        </w:rPr>
        <w:t>some</w:t>
      </w:r>
      <w:r>
        <w:rPr>
          <w:spacing w:val="-11"/>
        </w:rPr>
        <w:t> </w:t>
      </w:r>
      <w:r>
        <w:rPr>
          <w:spacing w:val="-1"/>
        </w:rPr>
        <w:t>in-vitro</w:t>
      </w:r>
      <w:r>
        <w:rPr>
          <w:spacing w:val="-10"/>
        </w:rPr>
        <w:t> </w:t>
      </w:r>
      <w:r>
        <w:rPr>
          <w:spacing w:val="-1"/>
        </w:rPr>
        <w:t>mutational</w:t>
      </w:r>
      <w:r>
        <w:rPr>
          <w:spacing w:val="-11"/>
        </w:rPr>
        <w:t> </w:t>
      </w:r>
      <w:r>
        <w:rPr>
          <w:spacing w:val="-1"/>
        </w:rPr>
        <w:t>assays</w:t>
      </w:r>
      <w:r>
        <w:rPr>
          <w:spacing w:val="-11"/>
        </w:rPr>
        <w:t> </w:t>
      </w:r>
      <w:r>
        <w:rPr/>
        <w:t>[Wu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3"/>
        </w:rPr>
        <w:t> </w:t>
      </w:r>
      <w:r>
        <w:rPr/>
        <w:t>2017,</w:t>
      </w:r>
      <w:r>
        <w:rPr>
          <w:spacing w:val="-11"/>
        </w:rPr>
        <w:t> </w:t>
      </w:r>
      <w:r>
        <w:rPr/>
        <w:t>Wu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3"/>
        </w:rPr>
        <w:t> </w:t>
      </w:r>
      <w:r>
        <w:rPr/>
        <w:t>2018],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lo-</w:t>
      </w:r>
    </w:p>
    <w:p>
      <w:pPr>
        <w:spacing w:after="0" w:line="252" w:lineRule="auto"/>
        <w:jc w:val="both"/>
        <w:sectPr>
          <w:pgSz w:w="12240" w:h="15840"/>
          <w:pgMar w:header="0" w:footer="1737" w:top="1500" w:bottom="192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52" w:lineRule="auto" w:before="67"/>
        <w:ind w:left="955" w:right="1187"/>
        <w:jc w:val="both"/>
      </w:pPr>
      <w:r>
        <w:rPr/>
        <w:t>cally</w:t>
      </w:r>
      <w:r>
        <w:rPr>
          <w:spacing w:val="-2"/>
        </w:rPr>
        <w:t> </w:t>
      </w:r>
      <w:r>
        <w:rPr/>
        <w:t>constrained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parts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measure</w:t>
      </w:r>
      <w:r>
        <w:rPr>
          <w:spacing w:val="-46"/>
        </w:rPr>
        <w:t> </w:t>
      </w:r>
      <w:r>
        <w:rPr>
          <w:spacing w:val="-1"/>
        </w:rPr>
        <w:t>fitness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replication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cells,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human</w:t>
      </w:r>
      <w:r>
        <w:rPr>
          <w:spacing w:val="-5"/>
        </w:rPr>
        <w:t> </w:t>
      </w:r>
      <w:r>
        <w:rPr/>
        <w:t>popula-</w:t>
      </w:r>
      <w:r>
        <w:rPr>
          <w:spacing w:val="-46"/>
        </w:rPr>
        <w:t> </w:t>
      </w:r>
      <w:r>
        <w:rPr>
          <w:w w:val="95"/>
        </w:rPr>
        <w:t>tion.</w:t>
      </w:r>
      <w:r>
        <w:rPr>
          <w:spacing w:val="1"/>
          <w:w w:val="95"/>
        </w:rPr>
        <w:t> </w:t>
      </w:r>
      <w:r>
        <w:rPr>
          <w:w w:val="95"/>
        </w:rPr>
        <w:t>The application of classical machine-learning methods of testing inference</w:t>
      </w:r>
      <w:r>
        <w:rPr>
          <w:spacing w:val="1"/>
          <w:w w:val="95"/>
        </w:rPr>
        <w:t> </w:t>
      </w:r>
      <w:r>
        <w:rPr/>
        <w:t>based on predictions on held-out data are also challenging due to the complex</w:t>
      </w:r>
      <w:r>
        <w:rPr>
          <w:spacing w:val="-46"/>
        </w:rPr>
        <w:t> </w:t>
      </w:r>
      <w:r>
        <w:rPr>
          <w:spacing w:val="-1"/>
        </w:rPr>
        <w:t>time-dependent nature and general </w:t>
      </w:r>
      <w:r>
        <w:rPr/>
        <w:t>sparsity and heterogeneity of available se-</w:t>
      </w:r>
      <w:r>
        <w:rPr>
          <w:spacing w:val="-46"/>
        </w:rPr>
        <w:t> </w:t>
      </w:r>
      <w:r>
        <w:rPr/>
        <w:t>quence</w:t>
      </w:r>
      <w:r>
        <w:rPr>
          <w:spacing w:val="17"/>
        </w:rPr>
        <w:t> </w:t>
      </w:r>
      <w:r>
        <w:rPr/>
        <w:t>data.</w:t>
      </w:r>
    </w:p>
    <w:p>
      <w:pPr>
        <w:pStyle w:val="BodyText"/>
        <w:spacing w:line="252" w:lineRule="auto" w:before="2"/>
        <w:ind w:left="955" w:right="1187" w:firstLine="298"/>
        <w:jc w:val="both"/>
      </w:pPr>
      <w:r>
        <w:rPr/>
        <w:t>In conclusion we have proposed a method for inferring the intrinsic muta-</w:t>
      </w:r>
      <w:r>
        <w:rPr>
          <w:spacing w:val="-46"/>
        </w:rPr>
        <w:t> </w:t>
      </w:r>
      <w:r>
        <w:rPr>
          <w:spacing w:val="-1"/>
        </w:rPr>
        <w:t>tional fitness </w:t>
      </w:r>
      <w:r>
        <w:rPr/>
        <w:t>landscape of influenza-like viruses from time series of observed</w:t>
      </w:r>
      <w:r>
        <w:rPr>
          <w:spacing w:val="1"/>
        </w:rPr>
        <w:t> </w:t>
      </w:r>
      <w:r>
        <w:rPr>
          <w:spacing w:val="-1"/>
        </w:rPr>
        <w:t>antigenic</w:t>
      </w:r>
      <w:r>
        <w:rPr>
          <w:spacing w:val="-6"/>
        </w:rPr>
        <w:t> </w:t>
      </w:r>
      <w:r>
        <w:rPr>
          <w:spacing w:val="-1"/>
        </w:rPr>
        <w:t>sequences,</w:t>
      </w:r>
      <w:r>
        <w:rPr>
          <w:spacing w:val="-6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>
          <w:spacing w:val="-1"/>
        </w:rPr>
        <w:t>can</w:t>
      </w:r>
      <w:r>
        <w:rPr>
          <w:spacing w:val="-6"/>
        </w:rPr>
        <w:t> </w:t>
      </w:r>
      <w:r>
        <w:rPr>
          <w:spacing w:val="-1"/>
        </w:rPr>
        <w:t>hopefully</w:t>
      </w:r>
      <w:r>
        <w:rPr>
          <w:spacing w:val="-6"/>
        </w:rPr>
        <w:t> </w:t>
      </w:r>
      <w:r>
        <w:rPr>
          <w:spacing w:val="-1"/>
        </w:rPr>
        <w:t>contribute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46"/>
        </w:rPr>
        <w:t> </w:t>
      </w:r>
      <w:r>
        <w:rPr>
          <w:spacing w:val="-1"/>
        </w:rPr>
        <w:t>cross- </w:t>
      </w:r>
      <w:r>
        <w:rPr/>
        <w:t>and long-term protective immunization strategies against seasonal in-</w:t>
      </w:r>
      <w:r>
        <w:rPr>
          <w:spacing w:val="1"/>
        </w:rPr>
        <w:t> </w:t>
      </w:r>
      <w:r>
        <w:rPr/>
        <w:t>fluenza.</w:t>
      </w:r>
    </w:p>
    <w:p>
      <w:pPr>
        <w:pStyle w:val="BodyText"/>
      </w:pPr>
    </w:p>
    <w:p>
      <w:pPr>
        <w:pStyle w:val="Heading1"/>
        <w:spacing w:before="122"/>
        <w:ind w:left="955" w:firstLine="0"/>
      </w:pPr>
      <w:r>
        <w:rPr/>
        <w:t>Methods</w:t>
      </w:r>
    </w:p>
    <w:p>
      <w:pPr>
        <w:spacing w:after="0"/>
        <w:sectPr>
          <w:pgSz w:w="12240" w:h="15840"/>
          <w:pgMar w:header="0" w:footer="1737" w:top="1500" w:bottom="1920" w:left="1720" w:right="15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spacing w:before="58"/>
        <w:ind w:left="955" w:right="0" w:firstLine="0"/>
        <w:jc w:val="left"/>
        <w:rPr>
          <w:b/>
          <w:sz w:val="28"/>
        </w:rPr>
      </w:pPr>
      <w:r>
        <w:rPr>
          <w:b/>
          <w:sz w:val="28"/>
        </w:rPr>
        <w:t>References</w:t>
      </w:r>
    </w:p>
    <w:p>
      <w:pPr>
        <w:pStyle w:val="BodyText"/>
        <w:spacing w:line="252" w:lineRule="auto" w:before="192"/>
        <w:ind w:left="1165" w:right="1187" w:hanging="211"/>
        <w:jc w:val="both"/>
      </w:pPr>
      <w:r>
        <w:rPr>
          <w:w w:val="95"/>
        </w:rPr>
        <w:t>[Ant, 2021]</w:t>
      </w:r>
      <w:r>
        <w:rPr>
          <w:spacing w:val="1"/>
          <w:w w:val="95"/>
        </w:rPr>
        <w:t> </w:t>
      </w:r>
      <w:r>
        <w:rPr>
          <w:w w:val="95"/>
        </w:rPr>
        <w:t>(2021). Antigenic cartography. </w:t>
      </w:r>
      <w:hyperlink r:id="rId13">
        <w:r>
          <w:rPr>
            <w:w w:val="95"/>
          </w:rPr>
          <w:t>www.antigenic-cartography.org. </w:t>
        </w:r>
      </w:hyperlink>
      <w:r>
        <w:rPr>
          <w:w w:val="95"/>
        </w:rPr>
        <w:t>Ac-</w:t>
      </w:r>
      <w:r>
        <w:rPr>
          <w:spacing w:val="1"/>
          <w:w w:val="95"/>
        </w:rPr>
        <w:t> </w:t>
      </w:r>
      <w:r>
        <w:rPr/>
        <w:t>cessed:</w:t>
      </w:r>
      <w:r>
        <w:rPr>
          <w:spacing w:val="37"/>
        </w:rPr>
        <w:t> </w:t>
      </w:r>
      <w:r>
        <w:rPr/>
        <w:t>2021-04-29.</w:t>
      </w:r>
    </w:p>
    <w:p>
      <w:pPr>
        <w:pStyle w:val="BodyText"/>
        <w:tabs>
          <w:tab w:pos="2085" w:val="left" w:leader="none"/>
          <w:tab w:pos="3775" w:val="left" w:leader="none"/>
          <w:tab w:pos="4429" w:val="left" w:leader="none"/>
          <w:tab w:pos="4579" w:val="left" w:leader="none"/>
          <w:tab w:pos="5519" w:val="left" w:leader="none"/>
          <w:tab w:pos="5998" w:val="left" w:leader="none"/>
          <w:tab w:pos="7069" w:val="left" w:leader="none"/>
          <w:tab w:pos="7619" w:val="left" w:leader="none"/>
        </w:tabs>
        <w:spacing w:line="252" w:lineRule="auto" w:before="160"/>
        <w:ind w:left="1165" w:right="1187" w:hanging="211"/>
        <w:jc w:val="both"/>
      </w:pPr>
      <w:r>
        <w:rPr/>
        <w:t>[WHO,</w:t>
      </w:r>
      <w:r>
        <w:rPr>
          <w:spacing w:val="-6"/>
        </w:rPr>
        <w:t> </w:t>
      </w:r>
      <w:r>
        <w:rPr/>
        <w:t>2021]</w:t>
      </w:r>
      <w:r>
        <w:rPr>
          <w:spacing w:val="17"/>
        </w:rPr>
        <w:t> </w:t>
      </w:r>
      <w:r>
        <w:rPr/>
        <w:t>(2021).</w:t>
        <w:tab/>
        <w:tab/>
        <w:t>WHO</w:t>
        <w:tab/>
      </w:r>
      <w:r>
        <w:rPr>
          <w:w w:val="95"/>
        </w:rPr>
        <w:t>recommendations</w:t>
        <w:tab/>
        <w:tab/>
      </w:r>
      <w:r>
        <w:rPr>
          <w:spacing w:val="-4"/>
          <w:w w:val="95"/>
        </w:rPr>
        <w:t>on</w:t>
      </w:r>
      <w:r>
        <w:rPr>
          <w:spacing w:val="-44"/>
          <w:w w:val="95"/>
        </w:rPr>
        <w:t> </w:t>
      </w:r>
      <w:r>
        <w:rPr/>
        <w:t>the</w:t>
        <w:tab/>
        <w:t>composition</w:t>
        <w:tab/>
        <w:t>of</w:t>
        <w:tab/>
        <w:tab/>
        <w:t>influenza</w:t>
        <w:tab/>
        <w:tab/>
        <w:t>virus</w:t>
        <w:tab/>
      </w:r>
      <w:r>
        <w:rPr>
          <w:w w:val="95"/>
        </w:rPr>
        <w:t>vaccines.</w:t>
      </w:r>
      <w:r>
        <w:rPr>
          <w:spacing w:val="-44"/>
          <w:w w:val="95"/>
        </w:rPr>
        <w:t> </w:t>
      </w:r>
      <w:r>
        <w:rPr/>
        <w:t>h</w:t>
      </w:r>
      <w:hyperlink r:id="rId14">
        <w:r>
          <w:rPr/>
          <w:t>ttps://www.who.int/influenza/vaccines/virus/recommendations/en/.</w:t>
        </w:r>
      </w:hyperlink>
    </w:p>
    <w:p>
      <w:pPr>
        <w:pStyle w:val="BodyText"/>
        <w:spacing w:before="2"/>
        <w:ind w:left="1165"/>
        <w:jc w:val="both"/>
      </w:pPr>
      <w:r>
        <w:rPr>
          <w:w w:val="95"/>
        </w:rPr>
        <w:t>Accessed:</w:t>
      </w:r>
      <w:r>
        <w:rPr>
          <w:spacing w:val="26"/>
          <w:w w:val="95"/>
        </w:rPr>
        <w:t> </w:t>
      </w:r>
      <w:r>
        <w:rPr>
          <w:w w:val="95"/>
        </w:rPr>
        <w:t>2021-04-28.</w:t>
      </w:r>
    </w:p>
    <w:p>
      <w:pPr>
        <w:pStyle w:val="BodyText"/>
        <w:spacing w:line="247" w:lineRule="auto" w:before="171"/>
        <w:ind w:left="1165" w:right="1189" w:hanging="211"/>
        <w:jc w:val="both"/>
      </w:pPr>
      <w:r>
        <w:rPr>
          <w:w w:val="95"/>
        </w:rPr>
        <w:t>[Amitai, 2020]</w:t>
      </w:r>
      <w:r>
        <w:rPr>
          <w:spacing w:val="1"/>
          <w:w w:val="95"/>
        </w:rPr>
        <w:t> </w:t>
      </w:r>
      <w:r>
        <w:rPr>
          <w:w w:val="95"/>
        </w:rPr>
        <w:t>Amitai, A. (2020).</w:t>
      </w:r>
      <w:r>
        <w:rPr>
          <w:spacing w:val="1"/>
          <w:w w:val="95"/>
        </w:rPr>
        <w:t> </w:t>
      </w:r>
      <w:r>
        <w:rPr>
          <w:w w:val="95"/>
        </w:rPr>
        <w:t>Viral surface geometry shapes influenza and</w:t>
      </w:r>
      <w:r>
        <w:rPr>
          <w:spacing w:val="1"/>
          <w:w w:val="95"/>
        </w:rPr>
        <w:t> </w:t>
      </w:r>
      <w:r>
        <w:rPr/>
        <w:t>coronavirus</w:t>
      </w:r>
      <w:r>
        <w:rPr>
          <w:spacing w:val="15"/>
        </w:rPr>
        <w:t> </w:t>
      </w:r>
      <w:r>
        <w:rPr/>
        <w:t>spike</w:t>
      </w:r>
      <w:r>
        <w:rPr>
          <w:spacing w:val="15"/>
        </w:rPr>
        <w:t> </w:t>
      </w:r>
      <w:r>
        <w:rPr/>
        <w:t>evolution.</w:t>
      </w:r>
      <w:r>
        <w:rPr>
          <w:spacing w:val="36"/>
        </w:rPr>
        <w:t> </w:t>
      </w:r>
      <w:r>
        <w:rPr>
          <w:rFonts w:ascii="Bookman Old Style"/>
          <w:b w:val="0"/>
          <w:i/>
        </w:rPr>
        <w:t>bioRxiv</w:t>
      </w:r>
      <w:r>
        <w:rPr/>
        <w:t>.</w:t>
      </w:r>
    </w:p>
    <w:p>
      <w:pPr>
        <w:pStyle w:val="BodyText"/>
        <w:spacing w:line="249" w:lineRule="auto" w:before="162"/>
        <w:ind w:left="1165" w:right="1188" w:hanging="211"/>
        <w:jc w:val="both"/>
      </w:pPr>
      <w:r>
        <w:rPr/>
        <w:t>[Amitai et al., 2020] Amitai, A., Sangesland, M., Barnes, R. M., Rohrer, D.,</w:t>
      </w:r>
      <w:r>
        <w:rPr>
          <w:spacing w:val="1"/>
        </w:rPr>
        <w:t> </w:t>
      </w:r>
      <w:r>
        <w:rPr/>
        <w:t>Lonberg, N., Lingwood, D., and Chakraborty, A. K. (2020).</w:t>
      </w:r>
      <w:r>
        <w:rPr>
          <w:spacing w:val="1"/>
        </w:rPr>
        <w:t> </w:t>
      </w:r>
      <w:r>
        <w:rPr/>
        <w:t>Defining and</w:t>
      </w:r>
      <w:r>
        <w:rPr>
          <w:spacing w:val="1"/>
        </w:rPr>
        <w:t> </w:t>
      </w:r>
      <w:r>
        <w:rPr>
          <w:w w:val="95"/>
        </w:rPr>
        <w:t>manipulating b cell immunodominance hierarchies to elicit broadly neutraliz-</w:t>
      </w:r>
      <w:r>
        <w:rPr>
          <w:spacing w:val="1"/>
          <w:w w:val="95"/>
        </w:rPr>
        <w:t> </w:t>
      </w:r>
      <w:r>
        <w:rPr>
          <w:w w:val="95"/>
        </w:rPr>
        <w:t>ing</w:t>
      </w:r>
      <w:r>
        <w:rPr>
          <w:spacing w:val="14"/>
          <w:w w:val="95"/>
        </w:rPr>
        <w:t> </w:t>
      </w:r>
      <w:r>
        <w:rPr>
          <w:w w:val="95"/>
        </w:rPr>
        <w:t>antibody</w:t>
      </w:r>
      <w:r>
        <w:rPr>
          <w:spacing w:val="14"/>
          <w:w w:val="95"/>
        </w:rPr>
        <w:t> </w:t>
      </w:r>
      <w:r>
        <w:rPr>
          <w:w w:val="95"/>
        </w:rPr>
        <w:t>responses</w:t>
      </w:r>
      <w:r>
        <w:rPr>
          <w:spacing w:val="14"/>
          <w:w w:val="95"/>
        </w:rPr>
        <w:t> </w:t>
      </w:r>
      <w:r>
        <w:rPr>
          <w:w w:val="95"/>
        </w:rPr>
        <w:t>against</w:t>
      </w:r>
      <w:r>
        <w:rPr>
          <w:spacing w:val="15"/>
          <w:w w:val="95"/>
        </w:rPr>
        <w:t> </w:t>
      </w:r>
      <w:r>
        <w:rPr>
          <w:w w:val="95"/>
        </w:rPr>
        <w:t>influenza</w:t>
      </w:r>
      <w:r>
        <w:rPr>
          <w:spacing w:val="14"/>
          <w:w w:val="95"/>
        </w:rPr>
        <w:t> </w:t>
      </w:r>
      <w:r>
        <w:rPr>
          <w:w w:val="95"/>
        </w:rPr>
        <w:t>virus.</w:t>
      </w:r>
      <w:r>
        <w:rPr>
          <w:spacing w:val="34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Cell</w:t>
      </w:r>
      <w:r>
        <w:rPr>
          <w:rFonts w:ascii="Bookman Old Style" w:hAnsi="Bookman Old Style"/>
          <w:b w:val="0"/>
          <w:i/>
          <w:spacing w:val="7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Systems</w:t>
      </w:r>
      <w:r>
        <w:rPr>
          <w:w w:val="95"/>
        </w:rPr>
        <w:t>,</w:t>
      </w:r>
      <w:r>
        <w:rPr>
          <w:spacing w:val="15"/>
          <w:w w:val="95"/>
        </w:rPr>
        <w:t> </w:t>
      </w:r>
      <w:r>
        <w:rPr>
          <w:w w:val="95"/>
        </w:rPr>
        <w:t>11(6):573–588.</w:t>
      </w:r>
    </w:p>
    <w:p>
      <w:pPr>
        <w:pStyle w:val="BodyText"/>
        <w:spacing w:before="162"/>
        <w:ind w:left="955"/>
        <w:jc w:val="both"/>
      </w:pPr>
      <w:r>
        <w:rPr/>
        <w:t>[Barton</w:t>
      </w:r>
      <w:r>
        <w:rPr>
          <w:spacing w:val="8"/>
        </w:rPr>
        <w:t> </w:t>
      </w:r>
      <w:r>
        <w:rPr/>
        <w:t>et</w:t>
      </w:r>
      <w:r>
        <w:rPr>
          <w:spacing w:val="9"/>
        </w:rPr>
        <w:t> </w:t>
      </w:r>
      <w:r>
        <w:rPr/>
        <w:t>al.,</w:t>
      </w:r>
      <w:r>
        <w:rPr>
          <w:spacing w:val="8"/>
        </w:rPr>
        <w:t> </w:t>
      </w:r>
      <w:r>
        <w:rPr/>
        <w:t>2016a]</w:t>
      </w:r>
      <w:r>
        <w:rPr>
          <w:spacing w:val="37"/>
        </w:rPr>
        <w:t> </w:t>
      </w:r>
      <w:r>
        <w:rPr/>
        <w:t>Barton,</w:t>
      </w:r>
      <w:r>
        <w:rPr>
          <w:spacing w:val="13"/>
        </w:rPr>
        <w:t> </w:t>
      </w:r>
      <w:r>
        <w:rPr/>
        <w:t>J.</w:t>
      </w:r>
      <w:r>
        <w:rPr>
          <w:spacing w:val="13"/>
        </w:rPr>
        <w:t> </w:t>
      </w:r>
      <w:r>
        <w:rPr/>
        <w:t>P.,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Leonardis,</w:t>
      </w:r>
      <w:r>
        <w:rPr>
          <w:spacing w:val="14"/>
        </w:rPr>
        <w:t> </w:t>
      </w:r>
      <w:r>
        <w:rPr/>
        <w:t>E.,</w:t>
      </w:r>
      <w:r>
        <w:rPr>
          <w:spacing w:val="13"/>
        </w:rPr>
        <w:t> </w:t>
      </w:r>
      <w:r>
        <w:rPr/>
        <w:t>Coucke,</w:t>
      </w:r>
      <w:r>
        <w:rPr>
          <w:spacing w:val="14"/>
        </w:rPr>
        <w:t> </w:t>
      </w:r>
      <w:r>
        <w:rPr/>
        <w:t>A.,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Cocco,</w:t>
      </w:r>
    </w:p>
    <w:p>
      <w:pPr>
        <w:pStyle w:val="BodyText"/>
        <w:spacing w:line="247" w:lineRule="auto" w:before="12"/>
        <w:ind w:left="1165" w:right="1189"/>
        <w:jc w:val="both"/>
      </w:pPr>
      <w:r>
        <w:rPr/>
        <w:t>S. (2016a). Ace: adaptive cluster expansion for maximum entropy graphical</w:t>
      </w:r>
      <w:r>
        <w:rPr>
          <w:spacing w:val="-46"/>
        </w:rPr>
        <w:t> </w:t>
      </w:r>
      <w:r>
        <w:rPr/>
        <w:t>model</w:t>
      </w:r>
      <w:r>
        <w:rPr>
          <w:spacing w:val="7"/>
        </w:rPr>
        <w:t> </w:t>
      </w:r>
      <w:r>
        <w:rPr/>
        <w:t>inference.</w:t>
      </w:r>
      <w:r>
        <w:rPr>
          <w:spacing w:val="26"/>
        </w:rPr>
        <w:t> </w:t>
      </w:r>
      <w:r>
        <w:rPr>
          <w:rFonts w:ascii="Bookman Old Style" w:hAnsi="Bookman Old Style"/>
          <w:b w:val="0"/>
          <w:i/>
        </w:rPr>
        <w:t>Bioinformatics</w:t>
      </w:r>
      <w:r>
        <w:rPr/>
        <w:t>,</w:t>
      </w:r>
      <w:r>
        <w:rPr>
          <w:spacing w:val="8"/>
        </w:rPr>
        <w:t> </w:t>
      </w:r>
      <w:r>
        <w:rPr/>
        <w:t>32(20):3089–3097.</w:t>
      </w:r>
    </w:p>
    <w:p>
      <w:pPr>
        <w:pStyle w:val="BodyText"/>
        <w:spacing w:before="162"/>
        <w:ind w:left="955"/>
        <w:jc w:val="both"/>
      </w:pPr>
      <w:r>
        <w:rPr/>
        <w:t>[Barton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al.,</w:t>
      </w:r>
      <w:r>
        <w:rPr>
          <w:spacing w:val="12"/>
        </w:rPr>
        <w:t> </w:t>
      </w:r>
      <w:r>
        <w:rPr/>
        <w:t>2016b]</w:t>
      </w:r>
      <w:r>
        <w:rPr>
          <w:spacing w:val="42"/>
        </w:rPr>
        <w:t> </w:t>
      </w:r>
      <w:r>
        <w:rPr/>
        <w:t>Barton,</w:t>
      </w:r>
      <w:r>
        <w:rPr>
          <w:spacing w:val="38"/>
        </w:rPr>
        <w:t> </w:t>
      </w:r>
      <w:r>
        <w:rPr/>
        <w:t>J.</w:t>
      </w:r>
      <w:r>
        <w:rPr>
          <w:spacing w:val="33"/>
        </w:rPr>
        <w:t> </w:t>
      </w:r>
      <w:r>
        <w:rPr/>
        <w:t>P.,</w:t>
      </w:r>
      <w:r>
        <w:rPr>
          <w:spacing w:val="37"/>
        </w:rPr>
        <w:t> </w:t>
      </w:r>
      <w:r>
        <w:rPr/>
        <w:t>Goonetilleke,</w:t>
      </w:r>
      <w:r>
        <w:rPr>
          <w:spacing w:val="38"/>
        </w:rPr>
        <w:t> </w:t>
      </w:r>
      <w:r>
        <w:rPr/>
        <w:t>N.,</w:t>
      </w:r>
      <w:r>
        <w:rPr>
          <w:spacing w:val="38"/>
        </w:rPr>
        <w:t> </w:t>
      </w:r>
      <w:r>
        <w:rPr/>
        <w:t>Butler,</w:t>
      </w:r>
      <w:r>
        <w:rPr>
          <w:spacing w:val="38"/>
        </w:rPr>
        <w:t> </w:t>
      </w:r>
      <w:r>
        <w:rPr/>
        <w:t>T.</w:t>
      </w:r>
      <w:r>
        <w:rPr>
          <w:spacing w:val="32"/>
        </w:rPr>
        <w:t> </w:t>
      </w:r>
      <w:r>
        <w:rPr/>
        <w:t>C.,</w:t>
      </w:r>
      <w:r>
        <w:rPr>
          <w:spacing w:val="38"/>
        </w:rPr>
        <w:t> </w:t>
      </w:r>
      <w:r>
        <w:rPr/>
        <w:t>Walker,</w:t>
      </w:r>
    </w:p>
    <w:p>
      <w:pPr>
        <w:pStyle w:val="BodyText"/>
        <w:spacing w:line="249" w:lineRule="auto" w:before="12"/>
        <w:ind w:left="1165" w:right="1188"/>
        <w:jc w:val="both"/>
      </w:pPr>
      <w:r>
        <w:rPr/>
        <w:t>B. D., McMichael, A. J., and Chakraborty, A. K. (2016b). Relative rate and</w:t>
      </w:r>
      <w:r>
        <w:rPr>
          <w:spacing w:val="1"/>
        </w:rPr>
        <w:t> </w:t>
      </w:r>
      <w:r>
        <w:rPr>
          <w:w w:val="95"/>
        </w:rPr>
        <w:t>location of intra-host hiv evolution to evade cellular immunity are predictable.</w:t>
      </w:r>
      <w:r>
        <w:rPr>
          <w:spacing w:val="1"/>
          <w:w w:val="95"/>
        </w:rPr>
        <w:t> </w:t>
      </w:r>
      <w:r>
        <w:rPr>
          <w:rFonts w:ascii="Bookman Old Style" w:hAnsi="Bookman Old Style"/>
          <w:b w:val="0"/>
          <w:i/>
        </w:rPr>
        <w:t>Nature</w:t>
      </w:r>
      <w:r>
        <w:rPr>
          <w:rFonts w:ascii="Bookman Old Style" w:hAnsi="Bookman Old Style"/>
          <w:b w:val="0"/>
          <w:i/>
          <w:spacing w:val="6"/>
        </w:rPr>
        <w:t> </w:t>
      </w:r>
      <w:r>
        <w:rPr>
          <w:rFonts w:ascii="Bookman Old Style" w:hAnsi="Bookman Old Style"/>
          <w:b w:val="0"/>
          <w:i/>
        </w:rPr>
        <w:t>communications</w:t>
      </w:r>
      <w:r>
        <w:rPr/>
        <w:t>,</w:t>
      </w:r>
      <w:r>
        <w:rPr>
          <w:spacing w:val="14"/>
        </w:rPr>
        <w:t> </w:t>
      </w:r>
      <w:r>
        <w:rPr/>
        <w:t>7(1):1–10.</w:t>
      </w:r>
    </w:p>
    <w:p>
      <w:pPr>
        <w:pStyle w:val="BodyText"/>
        <w:spacing w:before="160"/>
        <w:ind w:left="955"/>
        <w:jc w:val="both"/>
      </w:pPr>
      <w:r>
        <w:rPr/>
        <w:t>[Barton</w:t>
      </w:r>
      <w:r>
        <w:rPr>
          <w:spacing w:val="9"/>
        </w:rPr>
        <w:t> </w:t>
      </w:r>
      <w:r>
        <w:rPr/>
        <w:t>et</w:t>
      </w:r>
      <w:r>
        <w:rPr>
          <w:spacing w:val="10"/>
        </w:rPr>
        <w:t> </w:t>
      </w:r>
      <w:r>
        <w:rPr/>
        <w:t>al.,</w:t>
      </w:r>
      <w:r>
        <w:rPr>
          <w:spacing w:val="10"/>
        </w:rPr>
        <w:t> </w:t>
      </w:r>
      <w:r>
        <w:rPr/>
        <w:t>2019]</w:t>
      </w:r>
      <w:r>
        <w:rPr>
          <w:spacing w:val="39"/>
        </w:rPr>
        <w:t> </w:t>
      </w:r>
      <w:r>
        <w:rPr/>
        <w:t>Barton,</w:t>
      </w:r>
      <w:r>
        <w:rPr>
          <w:spacing w:val="21"/>
        </w:rPr>
        <w:t> </w:t>
      </w:r>
      <w:r>
        <w:rPr/>
        <w:t>J.</w:t>
      </w:r>
      <w:r>
        <w:rPr>
          <w:spacing w:val="19"/>
        </w:rPr>
        <w:t> </w:t>
      </w:r>
      <w:r>
        <w:rPr/>
        <w:t>P.,</w:t>
      </w:r>
      <w:r>
        <w:rPr>
          <w:spacing w:val="20"/>
        </w:rPr>
        <w:t> </w:t>
      </w:r>
      <w:r>
        <w:rPr/>
        <w:t>Rajkoomar,</w:t>
      </w:r>
      <w:r>
        <w:rPr>
          <w:spacing w:val="21"/>
        </w:rPr>
        <w:t> </w:t>
      </w:r>
      <w:r>
        <w:rPr/>
        <w:t>E.,</w:t>
      </w:r>
      <w:r>
        <w:rPr>
          <w:spacing w:val="21"/>
        </w:rPr>
        <w:t> </w:t>
      </w:r>
      <w:r>
        <w:rPr/>
        <w:t>Mann,</w:t>
      </w:r>
      <w:r>
        <w:rPr>
          <w:spacing w:val="20"/>
        </w:rPr>
        <w:t> </w:t>
      </w:r>
      <w:r>
        <w:rPr/>
        <w:t>J.</w:t>
      </w:r>
      <w:r>
        <w:rPr>
          <w:spacing w:val="19"/>
        </w:rPr>
        <w:t> </w:t>
      </w:r>
      <w:r>
        <w:rPr/>
        <w:t>K.,</w:t>
      </w:r>
      <w:r>
        <w:rPr>
          <w:spacing w:val="21"/>
        </w:rPr>
        <w:t> </w:t>
      </w:r>
      <w:r>
        <w:rPr/>
        <w:t>Murakowski,</w:t>
      </w:r>
    </w:p>
    <w:p>
      <w:pPr>
        <w:pStyle w:val="BodyText"/>
        <w:spacing w:line="249" w:lineRule="auto" w:before="12"/>
        <w:ind w:left="1165" w:right="1188"/>
        <w:jc w:val="both"/>
      </w:pPr>
      <w:r>
        <w:rPr/>
        <w:t>D. K., Toyoda, M., Mahiti, M., Mwimanzi, P., Ueno, T., Chakraborty, A. K.,</w:t>
      </w:r>
      <w:r>
        <w:rPr>
          <w:spacing w:val="1"/>
        </w:rPr>
        <w:t> </w:t>
      </w:r>
      <w:r>
        <w:rPr/>
        <w:t>and</w:t>
      </w:r>
      <w:r>
        <w:rPr>
          <w:spacing w:val="-10"/>
        </w:rPr>
        <w:t> </w:t>
      </w:r>
      <w:r>
        <w:rPr/>
        <w:t>Ndung’u,</w:t>
      </w:r>
      <w:r>
        <w:rPr>
          <w:spacing w:val="-8"/>
        </w:rPr>
        <w:t> </w:t>
      </w:r>
      <w:r>
        <w:rPr/>
        <w:t>T.</w:t>
      </w:r>
      <w:r>
        <w:rPr>
          <w:spacing w:val="-10"/>
        </w:rPr>
        <w:t> </w:t>
      </w:r>
      <w:r>
        <w:rPr/>
        <w:t>(2019). Modelling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vitro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hiv-1</w:t>
      </w:r>
      <w:r>
        <w:rPr>
          <w:spacing w:val="-10"/>
        </w:rPr>
        <w:t> </w:t>
      </w:r>
      <w:r>
        <w:rPr/>
        <w:t>nef</w:t>
      </w:r>
      <w:r>
        <w:rPr>
          <w:spacing w:val="-9"/>
        </w:rPr>
        <w:t> </w:t>
      </w:r>
      <w:r>
        <w:rPr/>
        <w:t>fitness</w:t>
      </w:r>
      <w:r>
        <w:rPr>
          <w:spacing w:val="-46"/>
        </w:rPr>
        <w:t> </w:t>
      </w:r>
      <w:r>
        <w:rPr/>
        <w:t>landscape.</w:t>
      </w:r>
      <w:r>
        <w:rPr>
          <w:spacing w:val="33"/>
        </w:rPr>
        <w:t> </w:t>
      </w:r>
      <w:r>
        <w:rPr>
          <w:rFonts w:ascii="Bookman Old Style" w:hAnsi="Bookman Old Style"/>
          <w:b w:val="0"/>
          <w:i/>
        </w:rPr>
        <w:t>Virus</w:t>
      </w:r>
      <w:r>
        <w:rPr>
          <w:rFonts w:ascii="Bookman Old Style" w:hAnsi="Bookman Old Style"/>
          <w:b w:val="0"/>
          <w:i/>
          <w:spacing w:val="7"/>
        </w:rPr>
        <w:t> </w:t>
      </w:r>
      <w:r>
        <w:rPr>
          <w:rFonts w:ascii="Bookman Old Style" w:hAnsi="Bookman Old Style"/>
          <w:b w:val="0"/>
          <w:i/>
        </w:rPr>
        <w:t>evolution</w:t>
      </w:r>
      <w:r>
        <w:rPr/>
        <w:t>,</w:t>
      </w:r>
      <w:r>
        <w:rPr>
          <w:spacing w:val="14"/>
        </w:rPr>
        <w:t> </w:t>
      </w:r>
      <w:r>
        <w:rPr/>
        <w:t>5(2):vez029.</w:t>
      </w:r>
    </w:p>
    <w:p>
      <w:pPr>
        <w:pStyle w:val="BodyText"/>
        <w:spacing w:line="249" w:lineRule="auto" w:before="160"/>
        <w:ind w:left="1165" w:right="1186" w:hanging="211"/>
        <w:jc w:val="both"/>
      </w:pPr>
      <w:r>
        <w:rPr/>
        <w:t>[Bedford et al., 2014] Bedford, T., Suchard, M. A., Lemey, P., Dudas, G., Gre-</w:t>
      </w:r>
      <w:r>
        <w:rPr>
          <w:spacing w:val="1"/>
        </w:rPr>
        <w:t> </w:t>
      </w:r>
      <w:r>
        <w:rPr/>
        <w:t>gory,</w:t>
      </w:r>
      <w:r>
        <w:rPr>
          <w:spacing w:val="1"/>
        </w:rPr>
        <w:t> </w:t>
      </w:r>
      <w:r>
        <w:rPr/>
        <w:t>V.,</w:t>
      </w:r>
      <w:r>
        <w:rPr>
          <w:spacing w:val="1"/>
        </w:rPr>
        <w:t> </w:t>
      </w:r>
      <w:r>
        <w:rPr/>
        <w:t>Hay,</w:t>
      </w:r>
      <w:r>
        <w:rPr>
          <w:spacing w:val="1"/>
        </w:rPr>
        <w:t> </w:t>
      </w:r>
      <w:r>
        <w:rPr/>
        <w:t>A. J.,</w:t>
      </w:r>
      <w:r>
        <w:rPr>
          <w:spacing w:val="1"/>
        </w:rPr>
        <w:t> </w:t>
      </w:r>
      <w:r>
        <w:rPr/>
        <w:t>McCauley,</w:t>
      </w:r>
      <w:r>
        <w:rPr>
          <w:spacing w:val="1"/>
        </w:rPr>
        <w:t> </w:t>
      </w:r>
      <w:r>
        <w:rPr/>
        <w:t>J. W.,</w:t>
      </w:r>
      <w:r>
        <w:rPr>
          <w:spacing w:val="1"/>
        </w:rPr>
        <w:t> </w:t>
      </w:r>
      <w:r>
        <w:rPr/>
        <w:t>Russell,</w:t>
      </w:r>
      <w:r>
        <w:rPr>
          <w:spacing w:val="1"/>
        </w:rPr>
        <w:t> </w:t>
      </w:r>
      <w:r>
        <w:rPr/>
        <w:t>C. A.,</w:t>
      </w:r>
      <w:r>
        <w:rPr>
          <w:spacing w:val="1"/>
        </w:rPr>
        <w:t> </w:t>
      </w:r>
      <w:r>
        <w:rPr/>
        <w:t>Smith,</w:t>
      </w:r>
      <w:r>
        <w:rPr>
          <w:spacing w:val="1"/>
        </w:rPr>
        <w:t> </w:t>
      </w:r>
      <w:r>
        <w:rPr/>
        <w:t>D. J.,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Rambaut, A. (2014). Integrating influenza antigenic dynamics with molecu-</w:t>
      </w:r>
      <w:r>
        <w:rPr>
          <w:spacing w:val="-46"/>
        </w:rPr>
        <w:t> </w:t>
      </w:r>
      <w:r>
        <w:rPr/>
        <w:t>lar</w:t>
      </w:r>
      <w:r>
        <w:rPr>
          <w:spacing w:val="16"/>
        </w:rPr>
        <w:t> </w:t>
      </w:r>
      <w:r>
        <w:rPr/>
        <w:t>evolution.</w:t>
      </w:r>
      <w:r>
        <w:rPr>
          <w:spacing w:val="37"/>
        </w:rPr>
        <w:t> </w:t>
      </w:r>
      <w:r>
        <w:rPr>
          <w:rFonts w:ascii="Bookman Old Style"/>
          <w:b w:val="0"/>
          <w:i/>
        </w:rPr>
        <w:t>elife</w:t>
      </w:r>
      <w:r>
        <w:rPr/>
        <w:t>,</w:t>
      </w:r>
      <w:r>
        <w:rPr>
          <w:spacing w:val="16"/>
        </w:rPr>
        <w:t> </w:t>
      </w:r>
      <w:r>
        <w:rPr/>
        <w:t>3:e01914.</w:t>
      </w:r>
    </w:p>
    <w:p>
      <w:pPr>
        <w:pStyle w:val="BodyText"/>
        <w:spacing w:line="252" w:lineRule="auto" w:before="162"/>
        <w:ind w:left="1165" w:right="1188" w:hanging="211"/>
        <w:jc w:val="both"/>
      </w:pPr>
      <w:r>
        <w:rPr/>
        <w:t>[Brandenburg et al., 2013] Brandenburg,</w:t>
      </w:r>
      <w:r>
        <w:rPr>
          <w:spacing w:val="1"/>
        </w:rPr>
        <w:t> </w:t>
      </w:r>
      <w:r>
        <w:rPr/>
        <w:t>B.,</w:t>
      </w:r>
      <w:r>
        <w:rPr>
          <w:spacing w:val="1"/>
        </w:rPr>
        <w:t> </w:t>
      </w:r>
      <w:r>
        <w:rPr/>
        <w:t>Koudstaal,</w:t>
      </w:r>
      <w:r>
        <w:rPr>
          <w:spacing w:val="1"/>
        </w:rPr>
        <w:t> </w:t>
      </w:r>
      <w:r>
        <w:rPr/>
        <w:t>W.,</w:t>
      </w:r>
      <w:r>
        <w:rPr>
          <w:spacing w:val="1"/>
        </w:rPr>
        <w:t> </w:t>
      </w:r>
      <w:r>
        <w:rPr/>
        <w:t>Goudsmit,</w:t>
      </w:r>
      <w:r>
        <w:rPr>
          <w:spacing w:val="1"/>
        </w:rPr>
        <w:t> </w:t>
      </w:r>
      <w:r>
        <w:rPr/>
        <w:t>J.,</w:t>
      </w:r>
      <w:r>
        <w:rPr>
          <w:spacing w:val="1"/>
        </w:rPr>
        <w:t> </w:t>
      </w:r>
      <w:r>
        <w:rPr/>
        <w:t>Klaren,</w:t>
      </w:r>
      <w:r>
        <w:rPr>
          <w:spacing w:val="41"/>
        </w:rPr>
        <w:t> </w:t>
      </w:r>
      <w:r>
        <w:rPr/>
        <w:t>V.,</w:t>
      </w:r>
      <w:r>
        <w:rPr>
          <w:spacing w:val="41"/>
        </w:rPr>
        <w:t> </w:t>
      </w:r>
      <w:r>
        <w:rPr/>
        <w:t>Tang,</w:t>
      </w:r>
      <w:r>
        <w:rPr>
          <w:spacing w:val="42"/>
        </w:rPr>
        <w:t> </w:t>
      </w:r>
      <w:r>
        <w:rPr/>
        <w:t>C.,</w:t>
      </w:r>
      <w:r>
        <w:rPr>
          <w:spacing w:val="42"/>
        </w:rPr>
        <w:t> </w:t>
      </w:r>
      <w:r>
        <w:rPr/>
        <w:t>Bujny,</w:t>
      </w:r>
      <w:r>
        <w:rPr>
          <w:spacing w:val="42"/>
        </w:rPr>
        <w:t> </w:t>
      </w:r>
      <w:r>
        <w:rPr/>
        <w:t>M.</w:t>
      </w:r>
      <w:r>
        <w:rPr>
          <w:spacing w:val="38"/>
        </w:rPr>
        <w:t> </w:t>
      </w:r>
      <w:r>
        <w:rPr/>
        <w:t>V.,</w:t>
      </w:r>
      <w:r>
        <w:rPr>
          <w:spacing w:val="41"/>
        </w:rPr>
        <w:t> </w:t>
      </w:r>
      <w:r>
        <w:rPr/>
        <w:t>Korse,</w:t>
      </w:r>
      <w:r>
        <w:rPr>
          <w:spacing w:val="41"/>
        </w:rPr>
        <w:t> </w:t>
      </w:r>
      <w:r>
        <w:rPr/>
        <w:t>H.</w:t>
      </w:r>
      <w:r>
        <w:rPr>
          <w:spacing w:val="38"/>
        </w:rPr>
        <w:t> </w:t>
      </w:r>
      <w:r>
        <w:rPr/>
        <w:t>J.,</w:t>
      </w:r>
      <w:r>
        <w:rPr>
          <w:spacing w:val="41"/>
        </w:rPr>
        <w:t> </w:t>
      </w:r>
      <w:r>
        <w:rPr/>
        <w:t>Kwaks,</w:t>
      </w:r>
      <w:r>
        <w:rPr>
          <w:spacing w:val="41"/>
        </w:rPr>
        <w:t> </w:t>
      </w:r>
      <w:r>
        <w:rPr/>
        <w:t>T.,</w:t>
      </w:r>
      <w:r>
        <w:rPr>
          <w:spacing w:val="43"/>
        </w:rPr>
        <w:t> </w:t>
      </w:r>
      <w:r>
        <w:rPr/>
        <w:t>Otterstrom,</w:t>
      </w:r>
    </w:p>
    <w:p>
      <w:pPr>
        <w:pStyle w:val="BodyText"/>
        <w:spacing w:line="247" w:lineRule="auto" w:before="1"/>
        <w:ind w:left="1165" w:right="1186"/>
        <w:jc w:val="both"/>
      </w:pPr>
      <w:r>
        <w:rPr/>
        <w:t>J. J., Juraszek, J., et al. (2013). Mechanisms of hemagglutinin targeted in-</w:t>
      </w:r>
      <w:r>
        <w:rPr>
          <w:spacing w:val="1"/>
        </w:rPr>
        <w:t> </w:t>
      </w:r>
      <w:r>
        <w:rPr/>
        <w:t>fluenza</w:t>
      </w:r>
      <w:r>
        <w:rPr>
          <w:spacing w:val="11"/>
        </w:rPr>
        <w:t> </w:t>
      </w:r>
      <w:r>
        <w:rPr/>
        <w:t>virus</w:t>
      </w:r>
      <w:r>
        <w:rPr>
          <w:spacing w:val="11"/>
        </w:rPr>
        <w:t> </w:t>
      </w:r>
      <w:r>
        <w:rPr/>
        <w:t>neutralization.</w:t>
      </w:r>
      <w:r>
        <w:rPr>
          <w:spacing w:val="31"/>
        </w:rPr>
        <w:t> </w:t>
      </w:r>
      <w:r>
        <w:rPr>
          <w:rFonts w:ascii="Bookman Old Style"/>
          <w:b w:val="0"/>
          <w:i/>
        </w:rPr>
        <w:t>PloS</w:t>
      </w:r>
      <w:r>
        <w:rPr>
          <w:rFonts w:ascii="Bookman Old Style"/>
          <w:b w:val="0"/>
          <w:i/>
          <w:spacing w:val="4"/>
        </w:rPr>
        <w:t> </w:t>
      </w:r>
      <w:r>
        <w:rPr>
          <w:rFonts w:ascii="Bookman Old Style"/>
          <w:b w:val="0"/>
          <w:i/>
        </w:rPr>
        <w:t>one</w:t>
      </w:r>
      <w:r>
        <w:rPr/>
        <w:t>,</w:t>
      </w:r>
      <w:r>
        <w:rPr>
          <w:spacing w:val="11"/>
        </w:rPr>
        <w:t> </w:t>
      </w:r>
      <w:r>
        <w:rPr/>
        <w:t>8(12):e80034.</w:t>
      </w:r>
    </w:p>
    <w:p>
      <w:pPr>
        <w:pStyle w:val="BodyText"/>
        <w:spacing w:before="162"/>
        <w:ind w:left="955"/>
        <w:jc w:val="both"/>
      </w:pPr>
      <w:r>
        <w:rPr/>
        <w:t>[Butler</w:t>
      </w:r>
      <w:r>
        <w:rPr>
          <w:spacing w:val="14"/>
        </w:rPr>
        <w:t> </w:t>
      </w:r>
      <w:r>
        <w:rPr/>
        <w:t>et</w:t>
      </w:r>
      <w:r>
        <w:rPr>
          <w:spacing w:val="14"/>
        </w:rPr>
        <w:t> </w:t>
      </w:r>
      <w:r>
        <w:rPr/>
        <w:t>al.,</w:t>
      </w:r>
      <w:r>
        <w:rPr>
          <w:spacing w:val="14"/>
        </w:rPr>
        <w:t> </w:t>
      </w:r>
      <w:r>
        <w:rPr/>
        <w:t>2016]</w:t>
      </w:r>
      <w:r>
        <w:rPr>
          <w:spacing w:val="45"/>
        </w:rPr>
        <w:t> </w:t>
      </w:r>
      <w:r>
        <w:rPr/>
        <w:t>Butler,</w:t>
      </w:r>
      <w:r>
        <w:rPr>
          <w:spacing w:val="7"/>
        </w:rPr>
        <w:t> </w:t>
      </w:r>
      <w:r>
        <w:rPr/>
        <w:t>T.</w:t>
      </w:r>
      <w:r>
        <w:rPr>
          <w:spacing w:val="7"/>
        </w:rPr>
        <w:t> </w:t>
      </w:r>
      <w:r>
        <w:rPr/>
        <w:t>C.,</w:t>
      </w:r>
      <w:r>
        <w:rPr>
          <w:spacing w:val="7"/>
        </w:rPr>
        <w:t> </w:t>
      </w:r>
      <w:r>
        <w:rPr/>
        <w:t>Barton,</w:t>
      </w:r>
      <w:r>
        <w:rPr>
          <w:spacing w:val="9"/>
        </w:rPr>
        <w:t> </w:t>
      </w:r>
      <w:r>
        <w:rPr/>
        <w:t>J.</w:t>
      </w:r>
      <w:r>
        <w:rPr>
          <w:spacing w:val="6"/>
        </w:rPr>
        <w:t> </w:t>
      </w:r>
      <w:r>
        <w:rPr/>
        <w:t>P.,</w:t>
      </w:r>
      <w:r>
        <w:rPr>
          <w:spacing w:val="8"/>
        </w:rPr>
        <w:t> </w:t>
      </w:r>
      <w:r>
        <w:rPr/>
        <w:t>Kardar,</w:t>
      </w:r>
      <w:r>
        <w:rPr>
          <w:spacing w:val="7"/>
        </w:rPr>
        <w:t> </w:t>
      </w:r>
      <w:r>
        <w:rPr/>
        <w:t>M.,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Chakraborty,</w:t>
      </w:r>
    </w:p>
    <w:p>
      <w:pPr>
        <w:pStyle w:val="BodyText"/>
        <w:spacing w:line="247" w:lineRule="auto" w:before="12"/>
        <w:ind w:left="1165" w:right="1186"/>
        <w:jc w:val="both"/>
      </w:pPr>
      <w:r>
        <w:rPr/>
        <w:t>A. K. (2016).</w:t>
      </w:r>
      <w:r>
        <w:rPr>
          <w:spacing w:val="1"/>
        </w:rPr>
        <w:t> </w:t>
      </w:r>
      <w:r>
        <w:rPr/>
        <w:t>Identification of drug resistance mutations in hiv from con-</w:t>
      </w:r>
      <w:r>
        <w:rPr>
          <w:spacing w:val="1"/>
        </w:rPr>
        <w:t> </w:t>
      </w:r>
      <w:r>
        <w:rPr/>
        <w:t>straints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natural</w:t>
      </w:r>
      <w:r>
        <w:rPr>
          <w:spacing w:val="4"/>
        </w:rPr>
        <w:t> </w:t>
      </w:r>
      <w:r>
        <w:rPr/>
        <w:t>evolution.</w:t>
      </w:r>
      <w:r>
        <w:rPr>
          <w:spacing w:val="20"/>
        </w:rPr>
        <w:t> </w:t>
      </w:r>
      <w:r>
        <w:rPr>
          <w:rFonts w:ascii="Bookman Old Style"/>
          <w:b w:val="0"/>
          <w:i/>
        </w:rPr>
        <w:t>Physical</w:t>
      </w:r>
      <w:r>
        <w:rPr>
          <w:rFonts w:ascii="Bookman Old Style"/>
          <w:b w:val="0"/>
          <w:i/>
          <w:spacing w:val="-4"/>
        </w:rPr>
        <w:t> </w:t>
      </w:r>
      <w:r>
        <w:rPr>
          <w:rFonts w:ascii="Bookman Old Style"/>
          <w:b w:val="0"/>
          <w:i/>
        </w:rPr>
        <w:t>Review</w:t>
      </w:r>
      <w:r>
        <w:rPr>
          <w:rFonts w:ascii="Bookman Old Style"/>
          <w:b w:val="0"/>
          <w:i/>
          <w:spacing w:val="-5"/>
        </w:rPr>
        <w:t> </w:t>
      </w:r>
      <w:r>
        <w:rPr>
          <w:rFonts w:ascii="Bookman Old Style"/>
          <w:b w:val="0"/>
          <w:i/>
        </w:rPr>
        <w:t>E</w:t>
      </w:r>
      <w:r>
        <w:rPr/>
        <w:t>,</w:t>
      </w:r>
      <w:r>
        <w:rPr>
          <w:spacing w:val="3"/>
        </w:rPr>
        <w:t> </w:t>
      </w:r>
      <w:r>
        <w:rPr/>
        <w:t>93(2):022412.</w:t>
      </w:r>
    </w:p>
    <w:p>
      <w:pPr>
        <w:pStyle w:val="BodyText"/>
        <w:spacing w:line="247" w:lineRule="auto" w:before="162"/>
        <w:ind w:left="1165" w:right="1189" w:hanging="211"/>
        <w:jc w:val="both"/>
      </w:pPr>
      <w:r>
        <w:rPr/>
        <w:t>[Carrat and Flahault, 2007] Carrat, F. and Flahault, A. (2007). Influenza vac-</w:t>
      </w:r>
      <w:r>
        <w:rPr>
          <w:spacing w:val="1"/>
        </w:rPr>
        <w:t> </w:t>
      </w:r>
      <w:r>
        <w:rPr/>
        <w:t>cine:</w:t>
      </w:r>
      <w:r>
        <w:rPr>
          <w:spacing w:val="10"/>
        </w:rPr>
        <w:t> </w:t>
      </w:r>
      <w:r>
        <w:rPr/>
        <w:t>the</w:t>
      </w:r>
      <w:r>
        <w:rPr>
          <w:spacing w:val="-4"/>
        </w:rPr>
        <w:t> </w:t>
      </w:r>
      <w:r>
        <w:rPr/>
        <w:t>challenge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antigenic</w:t>
      </w:r>
      <w:r>
        <w:rPr>
          <w:spacing w:val="-4"/>
        </w:rPr>
        <w:t> </w:t>
      </w:r>
      <w:r>
        <w:rPr/>
        <w:t>drift.</w:t>
      </w:r>
      <w:r>
        <w:rPr>
          <w:spacing w:val="10"/>
        </w:rPr>
        <w:t> </w:t>
      </w:r>
      <w:r>
        <w:rPr>
          <w:rFonts w:ascii="Bookman Old Style" w:hAnsi="Bookman Old Style"/>
          <w:b w:val="0"/>
          <w:i/>
        </w:rPr>
        <w:t>Vaccine</w:t>
      </w:r>
      <w:r>
        <w:rPr/>
        <w:t>,</w:t>
      </w:r>
      <w:r>
        <w:rPr>
          <w:spacing w:val="-5"/>
        </w:rPr>
        <w:t> </w:t>
      </w:r>
      <w:r>
        <w:rPr/>
        <w:t>25(39-40):6852–6862.</w:t>
      </w:r>
    </w:p>
    <w:p>
      <w:pPr>
        <w:spacing w:after="0" w:line="247" w:lineRule="auto"/>
        <w:jc w:val="both"/>
        <w:sectPr>
          <w:pgSz w:w="12240" w:h="15840"/>
          <w:pgMar w:header="0" w:footer="1737" w:top="1500" w:bottom="192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 w:before="67"/>
        <w:ind w:left="1165" w:right="1188" w:hanging="211"/>
        <w:jc w:val="both"/>
      </w:pPr>
      <w:r>
        <w:rPr/>
        <w:t>[Chakraborty and Barton, 2017] Chakraborty, A. K. and Barton, J. P. (2017).</w:t>
      </w:r>
      <w:r>
        <w:rPr>
          <w:spacing w:val="1"/>
        </w:rPr>
        <w:t> </w:t>
      </w:r>
      <w:r>
        <w:rPr/>
        <w:t>Rational design of vaccine targets and strategies for hiv:</w:t>
      </w:r>
      <w:r>
        <w:rPr>
          <w:spacing w:val="1"/>
        </w:rPr>
        <w:t> </w:t>
      </w:r>
      <w:r>
        <w:rPr/>
        <w:t>A crossroad of</w:t>
      </w:r>
      <w:r>
        <w:rPr>
          <w:spacing w:val="1"/>
        </w:rPr>
        <w:t> </w:t>
      </w:r>
      <w:r>
        <w:rPr>
          <w:w w:val="95"/>
        </w:rPr>
        <w:t>statistical physics, biology, and medicine.</w:t>
      </w:r>
      <w:r>
        <w:rPr>
          <w:spacing w:val="1"/>
          <w:w w:val="95"/>
        </w:rPr>
        <w:t> </w:t>
      </w:r>
      <w:r>
        <w:rPr>
          <w:rFonts w:ascii="Bookman Old Style"/>
          <w:b w:val="0"/>
          <w:i/>
          <w:w w:val="95"/>
        </w:rPr>
        <w:t>Reports on Progress in Physics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/>
        <w:t>80(3):032601.</w:t>
      </w:r>
    </w:p>
    <w:p>
      <w:pPr>
        <w:pStyle w:val="BodyText"/>
        <w:spacing w:line="244" w:lineRule="auto" w:before="162"/>
        <w:ind w:left="1165" w:right="1188" w:hanging="211"/>
        <w:jc w:val="both"/>
      </w:pPr>
      <w:r>
        <w:rPr/>
        <w:t>[Cocco and Monasson, 2011] Cocco, S. and Monasson, R. (2011).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>
          <w:w w:val="95"/>
        </w:rPr>
        <w:t>cluster expansion for inferring boltzmann machines with noisy data. </w:t>
      </w:r>
      <w:r>
        <w:rPr>
          <w:rFonts w:ascii="Bookman Old Style"/>
          <w:b w:val="0"/>
          <w:i/>
          <w:w w:val="95"/>
        </w:rPr>
        <w:t>Physical</w:t>
      </w:r>
      <w:r>
        <w:rPr>
          <w:rFonts w:ascii="Bookman Old Style"/>
          <w:b w:val="0"/>
          <w:i/>
          <w:spacing w:val="1"/>
          <w:w w:val="95"/>
        </w:rPr>
        <w:t> </w:t>
      </w:r>
      <w:r>
        <w:rPr>
          <w:rFonts w:ascii="Bookman Old Style"/>
          <w:b w:val="0"/>
          <w:i/>
        </w:rPr>
        <w:t>Review</w:t>
      </w:r>
      <w:r>
        <w:rPr>
          <w:rFonts w:ascii="Bookman Old Style"/>
          <w:b w:val="0"/>
          <w:i/>
          <w:spacing w:val="6"/>
        </w:rPr>
        <w:t> </w:t>
      </w:r>
      <w:r>
        <w:rPr>
          <w:rFonts w:ascii="Bookman Old Style"/>
          <w:b w:val="0"/>
          <w:i/>
        </w:rPr>
        <w:t>Letters</w:t>
      </w:r>
      <w:r>
        <w:rPr/>
        <w:t>,</w:t>
      </w:r>
      <w:r>
        <w:rPr>
          <w:spacing w:val="13"/>
        </w:rPr>
        <w:t> </w:t>
      </w:r>
      <w:r>
        <w:rPr/>
        <w:t>106(9):090601.</w:t>
      </w:r>
    </w:p>
    <w:p>
      <w:pPr>
        <w:pStyle w:val="BodyText"/>
        <w:spacing w:line="249" w:lineRule="auto" w:before="166"/>
        <w:ind w:left="1165" w:right="1187" w:hanging="211"/>
        <w:jc w:val="both"/>
      </w:pPr>
      <w:r>
        <w:rPr/>
        <w:t>[Corti</w:t>
      </w:r>
      <w:r>
        <w:rPr>
          <w:spacing w:val="12"/>
        </w:rPr>
        <w:t> </w:t>
      </w:r>
      <w:r>
        <w:rPr/>
        <w:t>et</w:t>
      </w:r>
      <w:r>
        <w:rPr>
          <w:spacing w:val="13"/>
        </w:rPr>
        <w:t> </w:t>
      </w:r>
      <w:r>
        <w:rPr/>
        <w:t>al.,</w:t>
      </w:r>
      <w:r>
        <w:rPr>
          <w:spacing w:val="13"/>
        </w:rPr>
        <w:t> </w:t>
      </w:r>
      <w:r>
        <w:rPr/>
        <w:t>2011]</w:t>
      </w:r>
      <w:r>
        <w:rPr>
          <w:spacing w:val="43"/>
        </w:rPr>
        <w:t> </w:t>
      </w:r>
      <w:r>
        <w:rPr/>
        <w:t>Corti,</w:t>
      </w:r>
      <w:r>
        <w:rPr>
          <w:spacing w:val="32"/>
        </w:rPr>
        <w:t> </w:t>
      </w:r>
      <w:r>
        <w:rPr/>
        <w:t>D.,</w:t>
      </w:r>
      <w:r>
        <w:rPr>
          <w:spacing w:val="32"/>
        </w:rPr>
        <w:t> </w:t>
      </w:r>
      <w:r>
        <w:rPr/>
        <w:t>Voss,</w:t>
      </w:r>
      <w:r>
        <w:rPr>
          <w:spacing w:val="31"/>
        </w:rPr>
        <w:t> </w:t>
      </w:r>
      <w:r>
        <w:rPr/>
        <w:t>J.,</w:t>
      </w:r>
      <w:r>
        <w:rPr>
          <w:spacing w:val="32"/>
        </w:rPr>
        <w:t> </w:t>
      </w:r>
      <w:r>
        <w:rPr/>
        <w:t>Gamblin,</w:t>
      </w:r>
      <w:r>
        <w:rPr>
          <w:spacing w:val="32"/>
        </w:rPr>
        <w:t> </w:t>
      </w:r>
      <w:r>
        <w:rPr/>
        <w:t>S.</w:t>
      </w:r>
      <w:r>
        <w:rPr>
          <w:spacing w:val="28"/>
        </w:rPr>
        <w:t> </w:t>
      </w:r>
      <w:r>
        <w:rPr/>
        <w:t>J.,</w:t>
      </w:r>
      <w:r>
        <w:rPr>
          <w:spacing w:val="32"/>
        </w:rPr>
        <w:t> </w:t>
      </w:r>
      <w:r>
        <w:rPr/>
        <w:t>Codoni,</w:t>
      </w:r>
      <w:r>
        <w:rPr>
          <w:spacing w:val="31"/>
        </w:rPr>
        <w:t> </w:t>
      </w:r>
      <w:r>
        <w:rPr/>
        <w:t>G.,</w:t>
      </w:r>
      <w:r>
        <w:rPr>
          <w:spacing w:val="32"/>
        </w:rPr>
        <w:t> </w:t>
      </w:r>
      <w:r>
        <w:rPr/>
        <w:t>Macagno,</w:t>
      </w:r>
      <w:r>
        <w:rPr>
          <w:spacing w:val="-45"/>
        </w:rPr>
        <w:t> </w:t>
      </w:r>
      <w:r>
        <w:rPr/>
        <w:t>A., Jarrossay, D., Vachieri, S. G., Pinna, D., Minola, A., Vanzetta, F., et al.</w:t>
      </w:r>
      <w:r>
        <w:rPr>
          <w:spacing w:val="1"/>
        </w:rPr>
        <w:t> </w:t>
      </w:r>
      <w:r>
        <w:rPr>
          <w:w w:val="95"/>
        </w:rPr>
        <w:t>(2011).</w:t>
      </w:r>
      <w:r>
        <w:rPr>
          <w:spacing w:val="2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neutralizing</w:t>
      </w:r>
      <w:r>
        <w:rPr>
          <w:spacing w:val="13"/>
          <w:w w:val="95"/>
        </w:rPr>
        <w:t> </w:t>
      </w:r>
      <w:r>
        <w:rPr>
          <w:w w:val="95"/>
        </w:rPr>
        <w:t>antibody</w:t>
      </w:r>
      <w:r>
        <w:rPr>
          <w:spacing w:val="14"/>
          <w:w w:val="95"/>
        </w:rPr>
        <w:t> </w:t>
      </w:r>
      <w:r>
        <w:rPr>
          <w:w w:val="95"/>
        </w:rPr>
        <w:t>selected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plasma</w:t>
      </w:r>
      <w:r>
        <w:rPr>
          <w:spacing w:val="14"/>
          <w:w w:val="95"/>
        </w:rPr>
        <w:t> </w:t>
      </w:r>
      <w:r>
        <w:rPr>
          <w:w w:val="95"/>
        </w:rPr>
        <w:t>cells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binds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group</w:t>
      </w:r>
      <w:r>
        <w:rPr>
          <w:spacing w:val="-43"/>
          <w:w w:val="95"/>
        </w:rPr>
        <w:t> </w:t>
      </w:r>
      <w:r>
        <w:rPr>
          <w:w w:val="95"/>
        </w:rPr>
        <w:t>1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group</w:t>
      </w:r>
      <w:r>
        <w:rPr>
          <w:spacing w:val="12"/>
          <w:w w:val="95"/>
        </w:rPr>
        <w:t> </w:t>
      </w:r>
      <w:r>
        <w:rPr>
          <w:w w:val="95"/>
        </w:rPr>
        <w:t>2</w:t>
      </w:r>
      <w:r>
        <w:rPr>
          <w:spacing w:val="13"/>
          <w:w w:val="95"/>
        </w:rPr>
        <w:t> </w:t>
      </w:r>
      <w:r>
        <w:rPr>
          <w:w w:val="95"/>
        </w:rPr>
        <w:t>influenza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hemagglutinins.</w:t>
      </w:r>
      <w:r>
        <w:rPr>
          <w:spacing w:val="32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Science</w:t>
      </w:r>
      <w:r>
        <w:rPr>
          <w:w w:val="95"/>
        </w:rPr>
        <w:t>,</w:t>
      </w:r>
      <w:r>
        <w:rPr>
          <w:spacing w:val="12"/>
          <w:w w:val="95"/>
        </w:rPr>
        <w:t> </w:t>
      </w:r>
      <w:r>
        <w:rPr>
          <w:w w:val="95"/>
        </w:rPr>
        <w:t>333(6044):850–856.</w:t>
      </w:r>
    </w:p>
    <w:p>
      <w:pPr>
        <w:pStyle w:val="BodyText"/>
        <w:spacing w:line="252" w:lineRule="auto" w:before="163"/>
        <w:ind w:left="1165" w:right="1189" w:hanging="211"/>
        <w:jc w:val="both"/>
      </w:pPr>
      <w:r>
        <w:rPr/>
        <w:t>[Dahirel et al., 2011]</w:t>
      </w:r>
      <w:r>
        <w:rPr>
          <w:spacing w:val="1"/>
        </w:rPr>
        <w:t> </w:t>
      </w:r>
      <w:r>
        <w:rPr/>
        <w:t>Dahirel, V., Shekhar, K., Pereyra, F., Miura, T., Arty-</w:t>
      </w:r>
      <w:r>
        <w:rPr>
          <w:spacing w:val="1"/>
        </w:rPr>
        <w:t> </w:t>
      </w:r>
      <w:r>
        <w:rPr/>
        <w:t>omov,</w:t>
      </w:r>
      <w:r>
        <w:rPr>
          <w:spacing w:val="39"/>
        </w:rPr>
        <w:t> </w:t>
      </w:r>
      <w:r>
        <w:rPr/>
        <w:t>M.,</w:t>
      </w:r>
      <w:r>
        <w:rPr>
          <w:spacing w:val="40"/>
        </w:rPr>
        <w:t> </w:t>
      </w:r>
      <w:r>
        <w:rPr/>
        <w:t>Talsania,</w:t>
      </w:r>
      <w:r>
        <w:rPr>
          <w:spacing w:val="40"/>
        </w:rPr>
        <w:t> </w:t>
      </w:r>
      <w:r>
        <w:rPr/>
        <w:t>S.,</w:t>
      </w:r>
      <w:r>
        <w:rPr>
          <w:spacing w:val="40"/>
        </w:rPr>
        <w:t> </w:t>
      </w:r>
      <w:r>
        <w:rPr/>
        <w:t>Allen,</w:t>
      </w:r>
      <w:r>
        <w:rPr>
          <w:spacing w:val="40"/>
        </w:rPr>
        <w:t> </w:t>
      </w:r>
      <w:r>
        <w:rPr/>
        <w:t>T.</w:t>
      </w:r>
      <w:r>
        <w:rPr>
          <w:spacing w:val="35"/>
        </w:rPr>
        <w:t> </w:t>
      </w:r>
      <w:r>
        <w:rPr/>
        <w:t>M.,</w:t>
      </w:r>
      <w:r>
        <w:rPr>
          <w:spacing w:val="39"/>
        </w:rPr>
        <w:t> </w:t>
      </w:r>
      <w:r>
        <w:rPr/>
        <w:t>Altfeld,</w:t>
      </w:r>
      <w:r>
        <w:rPr>
          <w:spacing w:val="40"/>
        </w:rPr>
        <w:t> </w:t>
      </w:r>
      <w:r>
        <w:rPr/>
        <w:t>M.,</w:t>
      </w:r>
      <w:r>
        <w:rPr>
          <w:spacing w:val="40"/>
        </w:rPr>
        <w:t> </w:t>
      </w:r>
      <w:r>
        <w:rPr/>
        <w:t>Carrington,</w:t>
      </w:r>
      <w:r>
        <w:rPr>
          <w:spacing w:val="40"/>
        </w:rPr>
        <w:t> </w:t>
      </w:r>
      <w:r>
        <w:rPr/>
        <w:t>M.,</w:t>
      </w:r>
      <w:r>
        <w:rPr>
          <w:spacing w:val="40"/>
        </w:rPr>
        <w:t> </w:t>
      </w:r>
      <w:r>
        <w:rPr/>
        <w:t>Irvine,</w:t>
      </w:r>
    </w:p>
    <w:p>
      <w:pPr>
        <w:spacing w:line="249" w:lineRule="auto" w:before="1"/>
        <w:ind w:left="1165" w:right="1188" w:firstLine="0"/>
        <w:jc w:val="both"/>
        <w:rPr>
          <w:sz w:val="20"/>
        </w:rPr>
      </w:pPr>
      <w:r>
        <w:rPr>
          <w:sz w:val="20"/>
        </w:rPr>
        <w:t>D.</w:t>
      </w:r>
      <w:r>
        <w:rPr>
          <w:spacing w:val="-4"/>
          <w:sz w:val="20"/>
        </w:rPr>
        <w:t> </w:t>
      </w:r>
      <w:r>
        <w:rPr>
          <w:sz w:val="20"/>
        </w:rPr>
        <w:t>J.,</w:t>
      </w:r>
      <w:r>
        <w:rPr>
          <w:spacing w:val="-3"/>
          <w:sz w:val="20"/>
        </w:rPr>
        <w:t> </w:t>
      </w:r>
      <w:r>
        <w:rPr>
          <w:sz w:val="20"/>
        </w:rPr>
        <w:t>et</w:t>
      </w:r>
      <w:r>
        <w:rPr>
          <w:spacing w:val="-3"/>
          <w:sz w:val="20"/>
        </w:rPr>
        <w:t> </w:t>
      </w:r>
      <w:r>
        <w:rPr>
          <w:sz w:val="20"/>
        </w:rPr>
        <w:t>al.</w:t>
      </w:r>
      <w:r>
        <w:rPr>
          <w:spacing w:val="-4"/>
          <w:sz w:val="20"/>
        </w:rPr>
        <w:t> </w:t>
      </w:r>
      <w:r>
        <w:rPr>
          <w:sz w:val="20"/>
        </w:rPr>
        <w:t>(2011).</w:t>
      </w:r>
      <w:r>
        <w:rPr>
          <w:spacing w:val="10"/>
          <w:sz w:val="20"/>
        </w:rPr>
        <w:t> </w:t>
      </w:r>
      <w:r>
        <w:rPr>
          <w:sz w:val="20"/>
        </w:rPr>
        <w:t>Coordinate</w:t>
      </w:r>
      <w:r>
        <w:rPr>
          <w:spacing w:val="-3"/>
          <w:sz w:val="20"/>
        </w:rPr>
        <w:t> </w:t>
      </w:r>
      <w:r>
        <w:rPr>
          <w:sz w:val="20"/>
        </w:rPr>
        <w:t>linkage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hiv</w:t>
      </w:r>
      <w:r>
        <w:rPr>
          <w:spacing w:val="-4"/>
          <w:sz w:val="20"/>
        </w:rPr>
        <w:t> </w:t>
      </w:r>
      <w:r>
        <w:rPr>
          <w:sz w:val="20"/>
        </w:rPr>
        <w:t>evolution</w:t>
      </w:r>
      <w:r>
        <w:rPr>
          <w:spacing w:val="-3"/>
          <w:sz w:val="20"/>
        </w:rPr>
        <w:t> </w:t>
      </w:r>
      <w:r>
        <w:rPr>
          <w:sz w:val="20"/>
        </w:rPr>
        <w:t>reveals</w:t>
      </w:r>
      <w:r>
        <w:rPr>
          <w:spacing w:val="-4"/>
          <w:sz w:val="20"/>
        </w:rPr>
        <w:t> </w:t>
      </w:r>
      <w:r>
        <w:rPr>
          <w:sz w:val="20"/>
        </w:rPr>
        <w:t>regions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im-</w:t>
      </w:r>
      <w:r>
        <w:rPr>
          <w:spacing w:val="-45"/>
          <w:sz w:val="20"/>
        </w:rPr>
        <w:t> </w:t>
      </w:r>
      <w:r>
        <w:rPr>
          <w:spacing w:val="-1"/>
          <w:w w:val="95"/>
          <w:sz w:val="20"/>
        </w:rPr>
        <w:t>munological vulnerability.</w:t>
      </w:r>
      <w:r>
        <w:rPr>
          <w:spacing w:val="17"/>
          <w:w w:val="95"/>
          <w:sz w:val="20"/>
        </w:rPr>
        <w:t> </w:t>
      </w:r>
      <w:r>
        <w:rPr>
          <w:rFonts w:ascii="Bookman Old Style" w:hAnsi="Bookman Old Style"/>
          <w:b w:val="0"/>
          <w:i/>
          <w:spacing w:val="-1"/>
          <w:w w:val="95"/>
          <w:sz w:val="20"/>
        </w:rPr>
        <w:t>Proceedings</w:t>
      </w:r>
      <w:r>
        <w:rPr>
          <w:rFonts w:ascii="Bookman Old Style" w:hAnsi="Bookman Old Style"/>
          <w:b w:val="0"/>
          <w:i/>
          <w:spacing w:val="-8"/>
          <w:w w:val="95"/>
          <w:sz w:val="20"/>
        </w:rPr>
        <w:t> </w:t>
      </w:r>
      <w:r>
        <w:rPr>
          <w:rFonts w:ascii="Bookman Old Style" w:hAnsi="Bookman Old Style"/>
          <w:b w:val="0"/>
          <w:i/>
          <w:spacing w:val="-1"/>
          <w:w w:val="95"/>
          <w:sz w:val="20"/>
        </w:rPr>
        <w:t>of</w:t>
      </w:r>
      <w:r>
        <w:rPr>
          <w:rFonts w:ascii="Bookman Old Style" w:hAnsi="Bookman Old Style"/>
          <w:b w:val="0"/>
          <w:i/>
          <w:spacing w:val="-9"/>
          <w:w w:val="95"/>
          <w:sz w:val="20"/>
        </w:rPr>
        <w:t> </w:t>
      </w:r>
      <w:r>
        <w:rPr>
          <w:rFonts w:ascii="Bookman Old Style" w:hAnsi="Bookman Old Style"/>
          <w:b w:val="0"/>
          <w:i/>
          <w:spacing w:val="-1"/>
          <w:w w:val="95"/>
          <w:sz w:val="20"/>
        </w:rPr>
        <w:t>the</w:t>
      </w:r>
      <w:r>
        <w:rPr>
          <w:rFonts w:ascii="Bookman Old Style" w:hAnsi="Bookman Old Style"/>
          <w:b w:val="0"/>
          <w:i/>
          <w:spacing w:val="-8"/>
          <w:w w:val="95"/>
          <w:sz w:val="20"/>
        </w:rPr>
        <w:t> </w:t>
      </w:r>
      <w:r>
        <w:rPr>
          <w:rFonts w:ascii="Bookman Old Style" w:hAnsi="Bookman Old Style"/>
          <w:b w:val="0"/>
          <w:i/>
          <w:spacing w:val="-1"/>
          <w:w w:val="95"/>
          <w:sz w:val="20"/>
        </w:rPr>
        <w:t>National</w:t>
      </w:r>
      <w:r>
        <w:rPr>
          <w:rFonts w:ascii="Bookman Old Style" w:hAnsi="Bookman Old Style"/>
          <w:b w:val="0"/>
          <w:i/>
          <w:spacing w:val="-9"/>
          <w:w w:val="95"/>
          <w:sz w:val="20"/>
        </w:rPr>
        <w:t> </w:t>
      </w:r>
      <w:r>
        <w:rPr>
          <w:rFonts w:ascii="Bookman Old Style" w:hAnsi="Bookman Old Style"/>
          <w:b w:val="0"/>
          <w:i/>
          <w:spacing w:val="-1"/>
          <w:w w:val="95"/>
          <w:sz w:val="20"/>
        </w:rPr>
        <w:t>Academy</w:t>
      </w:r>
      <w:r>
        <w:rPr>
          <w:rFonts w:ascii="Bookman Old Style" w:hAnsi="Bookman Old Style"/>
          <w:b w:val="0"/>
          <w:i/>
          <w:spacing w:val="-8"/>
          <w:w w:val="95"/>
          <w:sz w:val="20"/>
        </w:rPr>
        <w:t> </w:t>
      </w:r>
      <w:r>
        <w:rPr>
          <w:rFonts w:ascii="Bookman Old Style" w:hAnsi="Bookman Old Style"/>
          <w:b w:val="0"/>
          <w:i/>
          <w:w w:val="95"/>
          <w:sz w:val="20"/>
        </w:rPr>
        <w:t>of</w:t>
      </w:r>
      <w:r>
        <w:rPr>
          <w:rFonts w:ascii="Bookman Old Style" w:hAnsi="Bookman Old Style"/>
          <w:b w:val="0"/>
          <w:i/>
          <w:spacing w:val="-9"/>
          <w:w w:val="95"/>
          <w:sz w:val="20"/>
        </w:rPr>
        <w:t> </w:t>
      </w:r>
      <w:r>
        <w:rPr>
          <w:rFonts w:ascii="Bookman Old Style" w:hAnsi="Bookman Old Style"/>
          <w:b w:val="0"/>
          <w:i/>
          <w:w w:val="95"/>
          <w:sz w:val="20"/>
        </w:rPr>
        <w:t>Sciences</w:t>
      </w:r>
      <w:r>
        <w:rPr>
          <w:w w:val="95"/>
          <w:sz w:val="20"/>
        </w:rPr>
        <w:t>,</w:t>
      </w:r>
      <w:r>
        <w:rPr>
          <w:spacing w:val="-43"/>
          <w:w w:val="95"/>
          <w:sz w:val="20"/>
        </w:rPr>
        <w:t> </w:t>
      </w:r>
      <w:r>
        <w:rPr>
          <w:sz w:val="20"/>
        </w:rPr>
        <w:t>108(28):11530–11535.</w:t>
      </w:r>
    </w:p>
    <w:p>
      <w:pPr>
        <w:pStyle w:val="BodyText"/>
        <w:spacing w:line="249" w:lineRule="auto" w:before="160"/>
        <w:ind w:left="1165" w:right="1188" w:hanging="211"/>
        <w:jc w:val="both"/>
      </w:pPr>
      <w:r>
        <w:rPr/>
        <w:t>[Dreyfus et al., 2012] Dreyfus, C., Laursen, N. S., Kwaks, T., Zuijdgeest, D.,</w:t>
      </w:r>
      <w:r>
        <w:rPr>
          <w:spacing w:val="1"/>
        </w:rPr>
        <w:t> </w:t>
      </w:r>
      <w:r>
        <w:rPr/>
        <w:t>Khayat, R., Ekiert, D. C., Lee, J. H., Metlagel, Z., Bujny, M. V., Jongeneelen,</w:t>
      </w:r>
      <w:r>
        <w:rPr>
          <w:spacing w:val="-46"/>
        </w:rPr>
        <w:t> </w:t>
      </w:r>
      <w:r>
        <w:rPr>
          <w:w w:val="95"/>
        </w:rPr>
        <w:t>M., et al. (2012). Highly conserved protective epitopes on influenza b viruses.</w:t>
      </w:r>
      <w:r>
        <w:rPr>
          <w:spacing w:val="1"/>
          <w:w w:val="95"/>
        </w:rPr>
        <w:t> </w:t>
      </w:r>
      <w:r>
        <w:rPr>
          <w:rFonts w:ascii="Bookman Old Style" w:hAnsi="Bookman Old Style"/>
          <w:b w:val="0"/>
          <w:i/>
        </w:rPr>
        <w:t>Science</w:t>
      </w:r>
      <w:r>
        <w:rPr/>
        <w:t>,</w:t>
      </w:r>
      <w:r>
        <w:rPr>
          <w:spacing w:val="14"/>
        </w:rPr>
        <w:t> </w:t>
      </w:r>
      <w:r>
        <w:rPr/>
        <w:t>337(6100):1343–1348.</w:t>
      </w:r>
    </w:p>
    <w:p>
      <w:pPr>
        <w:pStyle w:val="BodyText"/>
        <w:spacing w:line="247" w:lineRule="auto" w:before="162"/>
        <w:ind w:left="1165" w:right="1188" w:hanging="211"/>
        <w:jc w:val="both"/>
      </w:pPr>
      <w:r>
        <w:rPr>
          <w:w w:val="95"/>
        </w:rPr>
        <w:t>[Eggink et al., 2014]</w:t>
      </w:r>
      <w:r>
        <w:rPr>
          <w:spacing w:val="1"/>
          <w:w w:val="95"/>
        </w:rPr>
        <w:t> </w:t>
      </w:r>
      <w:r>
        <w:rPr>
          <w:w w:val="95"/>
        </w:rPr>
        <w:t>Eggink, D., Goff, P. H., and Palese, P. (2014). Guiding the</w:t>
      </w:r>
      <w:r>
        <w:rPr>
          <w:spacing w:val="1"/>
          <w:w w:val="95"/>
        </w:rPr>
        <w:t> </w:t>
      </w:r>
      <w:r>
        <w:rPr>
          <w:w w:val="95"/>
        </w:rPr>
        <w:t>immune response against influenza virus hemagglutinin toward the conserved</w:t>
      </w:r>
      <w:r>
        <w:rPr>
          <w:spacing w:val="1"/>
          <w:w w:val="95"/>
        </w:rPr>
        <w:t> </w:t>
      </w:r>
      <w:r>
        <w:rPr>
          <w:spacing w:val="-1"/>
        </w:rPr>
        <w:t>stalk</w:t>
      </w:r>
      <w:r>
        <w:rPr>
          <w:spacing w:val="-6"/>
        </w:rPr>
        <w:t> </w:t>
      </w:r>
      <w:r>
        <w:rPr>
          <w:spacing w:val="-1"/>
        </w:rPr>
        <w:t>domain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hyperglycosylation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globular</w:t>
      </w:r>
      <w:r>
        <w:rPr>
          <w:spacing w:val="-5"/>
        </w:rPr>
        <w:t> </w:t>
      </w:r>
      <w:r>
        <w:rPr/>
        <w:t>head</w:t>
      </w:r>
      <w:r>
        <w:rPr>
          <w:spacing w:val="-5"/>
        </w:rPr>
        <w:t> </w:t>
      </w:r>
      <w:r>
        <w:rPr/>
        <w:t>domain.</w:t>
      </w:r>
      <w:r>
        <w:rPr>
          <w:spacing w:val="10"/>
        </w:rPr>
        <w:t> </w:t>
      </w:r>
      <w:r>
        <w:rPr>
          <w:rFonts w:ascii="Bookman Old Style" w:hAnsi="Bookman Old Style"/>
          <w:b w:val="0"/>
          <w:i/>
        </w:rPr>
        <w:t>Journal</w:t>
      </w:r>
      <w:r>
        <w:rPr>
          <w:rFonts w:ascii="Bookman Old Style" w:hAnsi="Bookman Old Style"/>
          <w:b w:val="0"/>
          <w:i/>
          <w:spacing w:val="-14"/>
        </w:rPr>
        <w:t> </w:t>
      </w:r>
      <w:r>
        <w:rPr>
          <w:rFonts w:ascii="Bookman Old Style" w:hAnsi="Bookman Old Style"/>
          <w:b w:val="0"/>
          <w:i/>
        </w:rPr>
        <w:t>of</w:t>
      </w:r>
      <w:r>
        <w:rPr>
          <w:rFonts w:ascii="Bookman Old Style" w:hAnsi="Bookman Old Style"/>
          <w:b w:val="0"/>
          <w:i/>
          <w:spacing w:val="-57"/>
        </w:rPr>
        <w:t> </w:t>
      </w:r>
      <w:r>
        <w:rPr>
          <w:rFonts w:ascii="Bookman Old Style" w:hAnsi="Bookman Old Style"/>
          <w:b w:val="0"/>
          <w:i/>
        </w:rPr>
        <w:t>virology</w:t>
      </w:r>
      <w:r>
        <w:rPr/>
        <w:t>,</w:t>
      </w:r>
      <w:r>
        <w:rPr>
          <w:spacing w:val="14"/>
        </w:rPr>
        <w:t> </w:t>
      </w:r>
      <w:r>
        <w:rPr/>
        <w:t>88(1):699–704.</w:t>
      </w:r>
    </w:p>
    <w:p>
      <w:pPr>
        <w:pStyle w:val="BodyText"/>
        <w:spacing w:line="249" w:lineRule="auto" w:before="164"/>
        <w:ind w:left="1165" w:right="1188" w:hanging="211"/>
        <w:jc w:val="both"/>
      </w:pPr>
      <w:r>
        <w:rPr/>
        <w:t>[Ekiert et al., 2011] Ekiert, D. C., Friesen, R. H., Bhabha, G., Kwaks, T., Jon-</w:t>
      </w:r>
      <w:r>
        <w:rPr>
          <w:spacing w:val="1"/>
        </w:rPr>
        <w:t> </w:t>
      </w:r>
      <w:r>
        <w:rPr/>
        <w:t>geneelen,</w:t>
      </w:r>
      <w:r>
        <w:rPr>
          <w:spacing w:val="21"/>
        </w:rPr>
        <w:t> </w:t>
      </w:r>
      <w:r>
        <w:rPr/>
        <w:t>M.,</w:t>
      </w:r>
      <w:r>
        <w:rPr>
          <w:spacing w:val="21"/>
        </w:rPr>
        <w:t> </w:t>
      </w:r>
      <w:r>
        <w:rPr/>
        <w:t>Yu,</w:t>
      </w:r>
      <w:r>
        <w:rPr>
          <w:spacing w:val="22"/>
        </w:rPr>
        <w:t> </w:t>
      </w:r>
      <w:r>
        <w:rPr/>
        <w:t>W.,</w:t>
      </w:r>
      <w:r>
        <w:rPr>
          <w:spacing w:val="21"/>
        </w:rPr>
        <w:t> </w:t>
      </w:r>
      <w:r>
        <w:rPr/>
        <w:t>Ophorst,</w:t>
      </w:r>
      <w:r>
        <w:rPr>
          <w:spacing w:val="22"/>
        </w:rPr>
        <w:t> </w:t>
      </w:r>
      <w:r>
        <w:rPr/>
        <w:t>C.,</w:t>
      </w:r>
      <w:r>
        <w:rPr>
          <w:spacing w:val="21"/>
        </w:rPr>
        <w:t> </w:t>
      </w:r>
      <w:r>
        <w:rPr/>
        <w:t>Cox,</w:t>
      </w:r>
      <w:r>
        <w:rPr>
          <w:spacing w:val="22"/>
        </w:rPr>
        <w:t> </w:t>
      </w:r>
      <w:r>
        <w:rPr/>
        <w:t>F.,</w:t>
      </w:r>
      <w:r>
        <w:rPr>
          <w:spacing w:val="21"/>
        </w:rPr>
        <w:t> </w:t>
      </w:r>
      <w:r>
        <w:rPr/>
        <w:t>Korse,</w:t>
      </w:r>
      <w:r>
        <w:rPr>
          <w:spacing w:val="22"/>
        </w:rPr>
        <w:t> </w:t>
      </w:r>
      <w:r>
        <w:rPr/>
        <w:t>H.</w:t>
      </w:r>
      <w:r>
        <w:rPr>
          <w:spacing w:val="19"/>
        </w:rPr>
        <w:t> </w:t>
      </w:r>
      <w:r>
        <w:rPr/>
        <w:t>J.,</w:t>
      </w:r>
      <w:r>
        <w:rPr>
          <w:spacing w:val="22"/>
        </w:rPr>
        <w:t> </w:t>
      </w:r>
      <w:r>
        <w:rPr/>
        <w:t>Brandenburg,</w:t>
      </w:r>
      <w:r>
        <w:rPr>
          <w:spacing w:val="21"/>
        </w:rPr>
        <w:t> </w:t>
      </w:r>
      <w:r>
        <w:rPr/>
        <w:t>B.,</w:t>
      </w:r>
      <w:r>
        <w:rPr>
          <w:spacing w:val="-46"/>
        </w:rPr>
        <w:t> </w:t>
      </w:r>
      <w:r>
        <w:rPr/>
        <w:t>et al. (2011). A highly conserved neutralizing epitope on group 2 influenza a</w:t>
      </w:r>
      <w:r>
        <w:rPr>
          <w:spacing w:val="-46"/>
        </w:rPr>
        <w:t> </w:t>
      </w:r>
      <w:r>
        <w:rPr/>
        <w:t>viruses.</w:t>
      </w:r>
      <w:r>
        <w:rPr>
          <w:spacing w:val="31"/>
        </w:rPr>
        <w:t> </w:t>
      </w:r>
      <w:r>
        <w:rPr>
          <w:rFonts w:ascii="Bookman Old Style" w:hAnsi="Bookman Old Style"/>
          <w:b w:val="0"/>
          <w:i/>
        </w:rPr>
        <w:t>Science</w:t>
      </w:r>
      <w:r>
        <w:rPr/>
        <w:t>,</w:t>
      </w:r>
      <w:r>
        <w:rPr>
          <w:spacing w:val="12"/>
        </w:rPr>
        <w:t> </w:t>
      </w:r>
      <w:r>
        <w:rPr/>
        <w:t>333(6044):843–850.</w:t>
      </w:r>
    </w:p>
    <w:p>
      <w:pPr>
        <w:pStyle w:val="BodyText"/>
        <w:spacing w:line="252" w:lineRule="auto" w:before="163"/>
        <w:ind w:left="1165" w:right="1189" w:hanging="211"/>
        <w:jc w:val="both"/>
      </w:pPr>
      <w:r>
        <w:rPr/>
        <w:t>[Ekiert et al., 2012]</w:t>
      </w:r>
      <w:r>
        <w:rPr>
          <w:spacing w:val="1"/>
        </w:rPr>
        <w:t> </w:t>
      </w:r>
      <w:r>
        <w:rPr/>
        <w:t>Ekiert,</w:t>
      </w:r>
      <w:r>
        <w:rPr>
          <w:spacing w:val="1"/>
        </w:rPr>
        <w:t> </w:t>
      </w:r>
      <w:r>
        <w:rPr/>
        <w:t>D.</w:t>
      </w:r>
      <w:r>
        <w:rPr>
          <w:spacing w:val="1"/>
        </w:rPr>
        <w:t> </w:t>
      </w:r>
      <w:r>
        <w:rPr/>
        <w:t>C.,</w:t>
      </w:r>
      <w:r>
        <w:rPr>
          <w:spacing w:val="1"/>
        </w:rPr>
        <w:t> </w:t>
      </w:r>
      <w:r>
        <w:rPr/>
        <w:t>Kashyap,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K.,</w:t>
      </w:r>
      <w:r>
        <w:rPr>
          <w:spacing w:val="1"/>
        </w:rPr>
        <w:t> </w:t>
      </w:r>
      <w:r>
        <w:rPr/>
        <w:t>Steel,</w:t>
      </w:r>
      <w:r>
        <w:rPr>
          <w:spacing w:val="1"/>
        </w:rPr>
        <w:t> </w:t>
      </w:r>
      <w:r>
        <w:rPr/>
        <w:t>J.,</w:t>
      </w:r>
      <w:r>
        <w:rPr>
          <w:spacing w:val="1"/>
        </w:rPr>
        <w:t> </w:t>
      </w:r>
      <w:r>
        <w:rPr/>
        <w:t>Rubrum,</w:t>
      </w:r>
      <w:r>
        <w:rPr>
          <w:spacing w:val="1"/>
        </w:rPr>
        <w:t> </w:t>
      </w:r>
      <w:r>
        <w:rPr/>
        <w:t>A.,</w:t>
      </w:r>
      <w:r>
        <w:rPr>
          <w:spacing w:val="1"/>
        </w:rPr>
        <w:t> </w:t>
      </w:r>
      <w:r>
        <w:rPr/>
        <w:t>Bhabha,</w:t>
      </w:r>
      <w:r>
        <w:rPr>
          <w:spacing w:val="14"/>
        </w:rPr>
        <w:t> </w:t>
      </w:r>
      <w:r>
        <w:rPr/>
        <w:t>G.,</w:t>
      </w:r>
      <w:r>
        <w:rPr>
          <w:spacing w:val="15"/>
        </w:rPr>
        <w:t> </w:t>
      </w:r>
      <w:r>
        <w:rPr/>
        <w:t>Khayat,</w:t>
      </w:r>
      <w:r>
        <w:rPr>
          <w:spacing w:val="15"/>
        </w:rPr>
        <w:t> </w:t>
      </w:r>
      <w:r>
        <w:rPr/>
        <w:t>R.,</w:t>
      </w:r>
      <w:r>
        <w:rPr>
          <w:spacing w:val="15"/>
        </w:rPr>
        <w:t> </w:t>
      </w:r>
      <w:r>
        <w:rPr/>
        <w:t>Lee,</w:t>
      </w:r>
      <w:r>
        <w:rPr>
          <w:spacing w:val="15"/>
        </w:rPr>
        <w:t> </w:t>
      </w:r>
      <w:r>
        <w:rPr/>
        <w:t>J.</w:t>
      </w:r>
      <w:r>
        <w:rPr>
          <w:spacing w:val="15"/>
        </w:rPr>
        <w:t> </w:t>
      </w:r>
      <w:r>
        <w:rPr/>
        <w:t>H.,</w:t>
      </w:r>
      <w:r>
        <w:rPr>
          <w:spacing w:val="15"/>
        </w:rPr>
        <w:t> </w:t>
      </w:r>
      <w:r>
        <w:rPr/>
        <w:t>Dillon,</w:t>
      </w:r>
      <w:r>
        <w:rPr>
          <w:spacing w:val="16"/>
        </w:rPr>
        <w:t> </w:t>
      </w:r>
      <w:r>
        <w:rPr/>
        <w:t>M.</w:t>
      </w:r>
      <w:r>
        <w:rPr>
          <w:spacing w:val="15"/>
        </w:rPr>
        <w:t> </w:t>
      </w:r>
      <w:r>
        <w:rPr/>
        <w:t>A.,</w:t>
      </w:r>
      <w:r>
        <w:rPr>
          <w:spacing w:val="15"/>
        </w:rPr>
        <w:t> </w:t>
      </w:r>
      <w:r>
        <w:rPr/>
        <w:t>O’Neil,</w:t>
      </w:r>
      <w:r>
        <w:rPr>
          <w:spacing w:val="16"/>
        </w:rPr>
        <w:t> </w:t>
      </w:r>
      <w:r>
        <w:rPr/>
        <w:t>R.</w:t>
      </w:r>
      <w:r>
        <w:rPr>
          <w:spacing w:val="14"/>
        </w:rPr>
        <w:t> </w:t>
      </w:r>
      <w:r>
        <w:rPr/>
        <w:t>E.,</w:t>
      </w:r>
      <w:r>
        <w:rPr>
          <w:spacing w:val="16"/>
        </w:rPr>
        <w:t> </w:t>
      </w:r>
      <w:r>
        <w:rPr/>
        <w:t>Faynboym,</w:t>
      </w:r>
    </w:p>
    <w:p>
      <w:pPr>
        <w:pStyle w:val="BodyText"/>
        <w:spacing w:line="247" w:lineRule="auto" w:before="1"/>
        <w:ind w:left="1165" w:right="1189"/>
        <w:jc w:val="both"/>
      </w:pPr>
      <w:r>
        <w:rPr/>
        <w:t>A. M., et al. (2012). Cross-neutralization of influenza a viruses mediated by</w:t>
      </w:r>
      <w:r>
        <w:rPr>
          <w:spacing w:val="1"/>
        </w:rPr>
        <w:t> </w:t>
      </w:r>
      <w:r>
        <w:rPr/>
        <w:t>a</w:t>
      </w:r>
      <w:r>
        <w:rPr>
          <w:spacing w:val="11"/>
        </w:rPr>
        <w:t> </w:t>
      </w:r>
      <w:r>
        <w:rPr/>
        <w:t>single</w:t>
      </w:r>
      <w:r>
        <w:rPr>
          <w:spacing w:val="11"/>
        </w:rPr>
        <w:t> </w:t>
      </w:r>
      <w:r>
        <w:rPr/>
        <w:t>antibody</w:t>
      </w:r>
      <w:r>
        <w:rPr>
          <w:spacing w:val="12"/>
        </w:rPr>
        <w:t> </w:t>
      </w:r>
      <w:r>
        <w:rPr/>
        <w:t>loop.</w:t>
      </w:r>
      <w:r>
        <w:rPr>
          <w:spacing w:val="31"/>
        </w:rPr>
        <w:t> </w:t>
      </w:r>
      <w:r>
        <w:rPr>
          <w:rFonts w:ascii="Bookman Old Style" w:hAnsi="Bookman Old Style"/>
          <w:b w:val="0"/>
          <w:i/>
        </w:rPr>
        <w:t>Nature</w:t>
      </w:r>
      <w:r>
        <w:rPr/>
        <w:t>,</w:t>
      </w:r>
      <w:r>
        <w:rPr>
          <w:spacing w:val="12"/>
        </w:rPr>
        <w:t> </w:t>
      </w:r>
      <w:r>
        <w:rPr/>
        <w:t>489(7417):526–532.</w:t>
      </w:r>
    </w:p>
    <w:p>
      <w:pPr>
        <w:pStyle w:val="BodyText"/>
        <w:spacing w:line="249" w:lineRule="auto" w:before="162"/>
        <w:ind w:left="1165" w:right="1185" w:hanging="211"/>
        <w:jc w:val="both"/>
      </w:pPr>
      <w:r>
        <w:rPr/>
        <w:t>[Ferguson et al., 2013] Ferguson, A. L., Mann, J. K., Omarjee, S., Ndung’u, T.,</w:t>
      </w:r>
      <w:r>
        <w:rPr>
          <w:spacing w:val="1"/>
        </w:rPr>
        <w:t> </w:t>
      </w:r>
      <w:r>
        <w:rPr/>
        <w:t>Walker, B. D., and Chakraborty, A. K. (2013).</w:t>
      </w:r>
      <w:r>
        <w:rPr>
          <w:spacing w:val="48"/>
        </w:rPr>
        <w:t> </w:t>
      </w:r>
      <w:r>
        <w:rPr/>
        <w:t>Translating hiv sequences</w:t>
      </w:r>
      <w:r>
        <w:rPr>
          <w:spacing w:val="1"/>
        </w:rPr>
        <w:t> </w:t>
      </w:r>
      <w:r>
        <w:rPr>
          <w:spacing w:val="-1"/>
        </w:rPr>
        <w:t>into quantitative </w:t>
      </w:r>
      <w:r>
        <w:rPr/>
        <w:t>fitness landscapes predicts viral vulnerabilities for rational</w:t>
      </w:r>
      <w:r>
        <w:rPr>
          <w:spacing w:val="-46"/>
        </w:rPr>
        <w:t> </w:t>
      </w:r>
      <w:r>
        <w:rPr/>
        <w:t>immunogen</w:t>
      </w:r>
      <w:r>
        <w:rPr>
          <w:spacing w:val="11"/>
        </w:rPr>
        <w:t> </w:t>
      </w:r>
      <w:r>
        <w:rPr/>
        <w:t>design.</w:t>
      </w:r>
      <w:r>
        <w:rPr>
          <w:spacing w:val="31"/>
        </w:rPr>
        <w:t> </w:t>
      </w:r>
      <w:r>
        <w:rPr>
          <w:rFonts w:ascii="Bookman Old Style" w:hAnsi="Bookman Old Style"/>
          <w:b w:val="0"/>
          <w:i/>
        </w:rPr>
        <w:t>Immunity</w:t>
      </w:r>
      <w:r>
        <w:rPr/>
        <w:t>,</w:t>
      </w:r>
      <w:r>
        <w:rPr>
          <w:spacing w:val="11"/>
        </w:rPr>
        <w:t> </w:t>
      </w:r>
      <w:r>
        <w:rPr/>
        <w:t>38(3):606–617.</w:t>
      </w:r>
    </w:p>
    <w:p>
      <w:pPr>
        <w:pStyle w:val="BodyText"/>
        <w:spacing w:before="162"/>
        <w:ind w:left="955"/>
      </w:pPr>
      <w:r>
        <w:rPr/>
        <w:t>[Gerhard</w:t>
      </w:r>
      <w:r>
        <w:rPr>
          <w:spacing w:val="8"/>
        </w:rPr>
        <w:t> </w:t>
      </w:r>
      <w:r>
        <w:rPr/>
        <w:t>et</w:t>
      </w:r>
      <w:r>
        <w:rPr>
          <w:spacing w:val="9"/>
        </w:rPr>
        <w:t> </w:t>
      </w:r>
      <w:r>
        <w:rPr/>
        <w:t>al.,</w:t>
      </w:r>
      <w:r>
        <w:rPr>
          <w:spacing w:val="9"/>
        </w:rPr>
        <w:t> </w:t>
      </w:r>
      <w:r>
        <w:rPr/>
        <w:t>1981]</w:t>
      </w:r>
      <w:r>
        <w:rPr>
          <w:spacing w:val="37"/>
        </w:rPr>
        <w:t> </w:t>
      </w:r>
      <w:r>
        <w:rPr/>
        <w:t>Gerhard,</w:t>
      </w:r>
      <w:r>
        <w:rPr>
          <w:spacing w:val="17"/>
        </w:rPr>
        <w:t> </w:t>
      </w:r>
      <w:r>
        <w:rPr/>
        <w:t>W.,</w:t>
      </w:r>
      <w:r>
        <w:rPr>
          <w:spacing w:val="17"/>
        </w:rPr>
        <w:t> </w:t>
      </w:r>
      <w:r>
        <w:rPr/>
        <w:t>Yewdell,</w:t>
      </w:r>
      <w:r>
        <w:rPr>
          <w:spacing w:val="16"/>
        </w:rPr>
        <w:t> </w:t>
      </w:r>
      <w:r>
        <w:rPr/>
        <w:t>J.,</w:t>
      </w:r>
      <w:r>
        <w:rPr>
          <w:spacing w:val="17"/>
        </w:rPr>
        <w:t> </w:t>
      </w:r>
      <w:r>
        <w:rPr/>
        <w:t>Frankel,</w:t>
      </w:r>
      <w:r>
        <w:rPr>
          <w:spacing w:val="17"/>
        </w:rPr>
        <w:t> </w:t>
      </w:r>
      <w:r>
        <w:rPr/>
        <w:t>M.</w:t>
      </w:r>
      <w:r>
        <w:rPr>
          <w:spacing w:val="15"/>
        </w:rPr>
        <w:t> </w:t>
      </w:r>
      <w:r>
        <w:rPr/>
        <w:t>E.,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Webster,</w:t>
      </w:r>
    </w:p>
    <w:p>
      <w:pPr>
        <w:pStyle w:val="BodyText"/>
        <w:spacing w:line="247" w:lineRule="auto" w:before="12"/>
        <w:ind w:left="1165" w:right="1187"/>
        <w:jc w:val="both"/>
      </w:pPr>
      <w:r>
        <w:rPr/>
        <w:t>R. (1981). Antigenic structure of influenza virus haemagglutinin defined by</w:t>
      </w:r>
      <w:r>
        <w:rPr>
          <w:spacing w:val="1"/>
        </w:rPr>
        <w:t> </w:t>
      </w:r>
      <w:r>
        <w:rPr/>
        <w:t>hybridoma</w:t>
      </w:r>
      <w:r>
        <w:rPr>
          <w:spacing w:val="11"/>
        </w:rPr>
        <w:t> </w:t>
      </w:r>
      <w:r>
        <w:rPr/>
        <w:t>antibodies.</w:t>
      </w:r>
      <w:r>
        <w:rPr>
          <w:spacing w:val="30"/>
        </w:rPr>
        <w:t> </w:t>
      </w:r>
      <w:r>
        <w:rPr>
          <w:rFonts w:ascii="Bookman Old Style" w:hAnsi="Bookman Old Style"/>
          <w:b w:val="0"/>
          <w:i/>
        </w:rPr>
        <w:t>Nature</w:t>
      </w:r>
      <w:r>
        <w:rPr/>
        <w:t>,</w:t>
      </w:r>
      <w:r>
        <w:rPr>
          <w:spacing w:val="11"/>
        </w:rPr>
        <w:t> </w:t>
      </w:r>
      <w:r>
        <w:rPr/>
        <w:t>290(5808):713–717.</w:t>
      </w:r>
    </w:p>
    <w:p>
      <w:pPr>
        <w:spacing w:after="0" w:line="247" w:lineRule="auto"/>
        <w:jc w:val="both"/>
        <w:sectPr>
          <w:pgSz w:w="12240" w:h="15840"/>
          <w:pgMar w:header="0" w:footer="1737" w:top="1500" w:bottom="192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 w:before="67"/>
        <w:ind w:left="1165" w:right="1188" w:hanging="211"/>
        <w:jc w:val="both"/>
      </w:pPr>
      <w:r>
        <w:rPr/>
        <w:t>[Hadfield et al., 2018] Hadfield,</w:t>
      </w:r>
      <w:r>
        <w:rPr>
          <w:spacing w:val="1"/>
        </w:rPr>
        <w:t> </w:t>
      </w:r>
      <w:r>
        <w:rPr/>
        <w:t>J.,</w:t>
      </w:r>
      <w:r>
        <w:rPr>
          <w:spacing w:val="1"/>
        </w:rPr>
        <w:t> </w:t>
      </w:r>
      <w:r>
        <w:rPr/>
        <w:t>Megill,</w:t>
      </w:r>
      <w:r>
        <w:rPr>
          <w:spacing w:val="1"/>
        </w:rPr>
        <w:t> </w:t>
      </w:r>
      <w:r>
        <w:rPr/>
        <w:t>C.,</w:t>
      </w:r>
      <w:r>
        <w:rPr>
          <w:spacing w:val="1"/>
        </w:rPr>
        <w:t> </w:t>
      </w:r>
      <w:r>
        <w:rPr/>
        <w:t>Bell,</w:t>
      </w:r>
      <w:r>
        <w:rPr>
          <w:spacing w:val="1"/>
        </w:rPr>
        <w:t> </w:t>
      </w:r>
      <w:r>
        <w:rPr/>
        <w:t>S. M.,</w:t>
      </w:r>
      <w:r>
        <w:rPr>
          <w:spacing w:val="1"/>
        </w:rPr>
        <w:t> </w:t>
      </w:r>
      <w:r>
        <w:rPr/>
        <w:t>Huddleston,</w:t>
      </w:r>
      <w:r>
        <w:rPr>
          <w:spacing w:val="1"/>
        </w:rPr>
        <w:t> </w:t>
      </w:r>
      <w:r>
        <w:rPr/>
        <w:t>J.,</w:t>
      </w:r>
      <w:r>
        <w:rPr>
          <w:spacing w:val="1"/>
        </w:rPr>
        <w:t> </w:t>
      </w:r>
      <w:r>
        <w:rPr/>
        <w:t>Potter,</w:t>
      </w:r>
      <w:r>
        <w:rPr>
          <w:spacing w:val="1"/>
        </w:rPr>
        <w:t> </w:t>
      </w:r>
      <w:r>
        <w:rPr/>
        <w:t>B.,</w:t>
      </w:r>
      <w:r>
        <w:rPr>
          <w:spacing w:val="1"/>
        </w:rPr>
        <w:t> </w:t>
      </w:r>
      <w:r>
        <w:rPr/>
        <w:t>Callender,</w:t>
      </w:r>
      <w:r>
        <w:rPr>
          <w:spacing w:val="1"/>
        </w:rPr>
        <w:t> </w:t>
      </w:r>
      <w:r>
        <w:rPr/>
        <w:t>C.,</w:t>
      </w:r>
      <w:r>
        <w:rPr>
          <w:spacing w:val="1"/>
        </w:rPr>
        <w:t> </w:t>
      </w:r>
      <w:r>
        <w:rPr/>
        <w:t>Sagulenko,</w:t>
      </w:r>
      <w:r>
        <w:rPr>
          <w:spacing w:val="1"/>
        </w:rPr>
        <w:t> </w:t>
      </w:r>
      <w:r>
        <w:rPr/>
        <w:t>P.,</w:t>
      </w:r>
      <w:r>
        <w:rPr>
          <w:spacing w:val="1"/>
        </w:rPr>
        <w:t> </w:t>
      </w:r>
      <w:r>
        <w:rPr/>
        <w:t>Bedford,</w:t>
      </w:r>
      <w:r>
        <w:rPr>
          <w:spacing w:val="1"/>
        </w:rPr>
        <w:t> </w:t>
      </w:r>
      <w:r>
        <w:rPr/>
        <w:t>T.,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Neher,</w:t>
      </w:r>
      <w:r>
        <w:rPr>
          <w:spacing w:val="1"/>
        </w:rPr>
        <w:t> </w:t>
      </w:r>
      <w:r>
        <w:rPr/>
        <w:t>R.</w:t>
      </w:r>
      <w:r>
        <w:rPr>
          <w:spacing w:val="48"/>
        </w:rPr>
        <w:t> </w:t>
      </w:r>
      <w:r>
        <w:rPr/>
        <w:t>A.</w:t>
      </w:r>
      <w:r>
        <w:rPr>
          <w:spacing w:val="1"/>
        </w:rPr>
        <w:t> </w:t>
      </w:r>
      <w:r>
        <w:rPr>
          <w:w w:val="95"/>
        </w:rPr>
        <w:t>(2018). Nextstrain:</w:t>
      </w:r>
      <w:r>
        <w:rPr>
          <w:spacing w:val="1"/>
          <w:w w:val="95"/>
        </w:rPr>
        <w:t> </w:t>
      </w:r>
      <w:r>
        <w:rPr>
          <w:w w:val="95"/>
        </w:rPr>
        <w:t>real-time tracking of pathogen evolution. </w:t>
      </w:r>
      <w:r>
        <w:rPr>
          <w:rFonts w:ascii="Bookman Old Style" w:hAnsi="Bookman Old Style"/>
          <w:b w:val="0"/>
          <w:i/>
          <w:w w:val="95"/>
        </w:rPr>
        <w:t>Bioinformatics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/>
        <w:t>34(23):4121–4123.</w:t>
      </w:r>
    </w:p>
    <w:p>
      <w:pPr>
        <w:pStyle w:val="BodyText"/>
        <w:spacing w:line="249" w:lineRule="auto" w:before="162"/>
        <w:ind w:left="1165" w:right="1188" w:hanging="211"/>
        <w:jc w:val="both"/>
      </w:pPr>
      <w:r>
        <w:rPr/>
        <w:t>[Hai et al., 2012] Hai, R., Krammer, F., Tan, G. S., Pica, N., Eggink, D., Maa-</w:t>
      </w:r>
      <w:r>
        <w:rPr>
          <w:spacing w:val="1"/>
        </w:rPr>
        <w:t> </w:t>
      </w:r>
      <w:r>
        <w:rPr>
          <w:w w:val="95"/>
        </w:rPr>
        <w:t>mary, J., Margine, I., Albrecht, R. A., and Palese, P. (2012). Influenza viruses</w:t>
      </w:r>
      <w:r>
        <w:rPr>
          <w:spacing w:val="1"/>
          <w:w w:val="95"/>
        </w:rPr>
        <w:t> </w:t>
      </w:r>
      <w:r>
        <w:rPr>
          <w:w w:val="95"/>
        </w:rPr>
        <w:t>expressing chimeric hemagglutinins: globular head and stalk domains derived</w:t>
      </w:r>
      <w:r>
        <w:rPr>
          <w:spacing w:val="1"/>
          <w:w w:val="95"/>
        </w:rPr>
        <w:t> </w:t>
      </w:r>
      <w:r>
        <w:rPr/>
        <w:t>from</w:t>
      </w:r>
      <w:r>
        <w:rPr>
          <w:spacing w:val="3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subtypes.</w:t>
      </w:r>
      <w:r>
        <w:rPr>
          <w:spacing w:val="19"/>
        </w:rPr>
        <w:t> </w:t>
      </w:r>
      <w:r>
        <w:rPr>
          <w:rFonts w:ascii="Bookman Old Style" w:hAnsi="Bookman Old Style"/>
          <w:b w:val="0"/>
          <w:i/>
        </w:rPr>
        <w:t>Journal</w:t>
      </w:r>
      <w:r>
        <w:rPr>
          <w:rFonts w:ascii="Bookman Old Style" w:hAnsi="Bookman Old Style"/>
          <w:b w:val="0"/>
          <w:i/>
          <w:spacing w:val="-5"/>
        </w:rPr>
        <w:t> </w:t>
      </w:r>
      <w:r>
        <w:rPr>
          <w:rFonts w:ascii="Bookman Old Style" w:hAnsi="Bookman Old Style"/>
          <w:b w:val="0"/>
          <w:i/>
        </w:rPr>
        <w:t>of</w:t>
      </w:r>
      <w:r>
        <w:rPr>
          <w:rFonts w:ascii="Bookman Old Style" w:hAnsi="Bookman Old Style"/>
          <w:b w:val="0"/>
          <w:i/>
          <w:spacing w:val="-5"/>
        </w:rPr>
        <w:t> </w:t>
      </w:r>
      <w:r>
        <w:rPr>
          <w:rFonts w:ascii="Bookman Old Style" w:hAnsi="Bookman Old Style"/>
          <w:b w:val="0"/>
          <w:i/>
        </w:rPr>
        <w:t>virology</w:t>
      </w:r>
      <w:r>
        <w:rPr/>
        <w:t>,</w:t>
      </w:r>
      <w:r>
        <w:rPr>
          <w:spacing w:val="3"/>
        </w:rPr>
        <w:t> </w:t>
      </w:r>
      <w:r>
        <w:rPr/>
        <w:t>86(10):5774–5781.</w:t>
      </w:r>
    </w:p>
    <w:p>
      <w:pPr>
        <w:pStyle w:val="BodyText"/>
        <w:spacing w:before="163"/>
        <w:ind w:left="955"/>
        <w:jc w:val="both"/>
      </w:pPr>
      <w:r>
        <w:rPr/>
        <w:t>[Impagliazzo</w:t>
      </w:r>
      <w:r>
        <w:rPr>
          <w:spacing w:val="7"/>
        </w:rPr>
        <w:t> </w:t>
      </w:r>
      <w:r>
        <w:rPr/>
        <w:t>et</w:t>
      </w:r>
      <w:r>
        <w:rPr>
          <w:spacing w:val="7"/>
        </w:rPr>
        <w:t> </w:t>
      </w:r>
      <w:r>
        <w:rPr/>
        <w:t>al.,</w:t>
      </w:r>
      <w:r>
        <w:rPr>
          <w:spacing w:val="7"/>
        </w:rPr>
        <w:t> </w:t>
      </w:r>
      <w:r>
        <w:rPr/>
        <w:t>2015]</w:t>
      </w:r>
      <w:r>
        <w:rPr>
          <w:spacing w:val="36"/>
        </w:rPr>
        <w:t> </w:t>
      </w:r>
      <w:r>
        <w:rPr/>
        <w:t>Impagliazzo,</w:t>
      </w:r>
      <w:r>
        <w:rPr>
          <w:spacing w:val="44"/>
        </w:rPr>
        <w:t> </w:t>
      </w:r>
      <w:r>
        <w:rPr/>
        <w:t>A.,</w:t>
      </w:r>
      <w:r>
        <w:rPr>
          <w:spacing w:val="44"/>
        </w:rPr>
        <w:t> </w:t>
      </w:r>
      <w:r>
        <w:rPr/>
        <w:t>Milder,</w:t>
      </w:r>
      <w:r>
        <w:rPr>
          <w:spacing w:val="45"/>
        </w:rPr>
        <w:t> </w:t>
      </w:r>
      <w:r>
        <w:rPr/>
        <w:t>F.,</w:t>
      </w:r>
      <w:r>
        <w:rPr>
          <w:spacing w:val="44"/>
        </w:rPr>
        <w:t> </w:t>
      </w:r>
      <w:r>
        <w:rPr/>
        <w:t>Kuipers,</w:t>
      </w:r>
      <w:r>
        <w:rPr>
          <w:spacing w:val="45"/>
        </w:rPr>
        <w:t> </w:t>
      </w:r>
      <w:r>
        <w:rPr/>
        <w:t>H.,</w:t>
      </w:r>
      <w:r>
        <w:rPr>
          <w:spacing w:val="44"/>
        </w:rPr>
        <w:t> </w:t>
      </w:r>
      <w:r>
        <w:rPr/>
        <w:t>Wagner,</w:t>
      </w:r>
    </w:p>
    <w:p>
      <w:pPr>
        <w:pStyle w:val="BodyText"/>
        <w:spacing w:line="249" w:lineRule="auto" w:before="12"/>
        <w:ind w:left="1165" w:right="1187"/>
        <w:jc w:val="both"/>
      </w:pPr>
      <w:r>
        <w:rPr/>
        <w:t>M.</w:t>
      </w:r>
      <w:r>
        <w:rPr>
          <w:spacing w:val="-5"/>
        </w:rPr>
        <w:t> </w:t>
      </w:r>
      <w:r>
        <w:rPr/>
        <w:t>V.,</w:t>
      </w:r>
      <w:r>
        <w:rPr>
          <w:spacing w:val="-3"/>
        </w:rPr>
        <w:t> </w:t>
      </w:r>
      <w:r>
        <w:rPr/>
        <w:t>Zhu,</w:t>
      </w:r>
      <w:r>
        <w:rPr>
          <w:spacing w:val="-4"/>
        </w:rPr>
        <w:t> </w:t>
      </w:r>
      <w:r>
        <w:rPr/>
        <w:t>X.,</w:t>
      </w:r>
      <w:r>
        <w:rPr>
          <w:spacing w:val="-3"/>
        </w:rPr>
        <w:t> </w:t>
      </w:r>
      <w:r>
        <w:rPr/>
        <w:t>Hoffman,</w:t>
      </w:r>
      <w:r>
        <w:rPr>
          <w:spacing w:val="-4"/>
        </w:rPr>
        <w:t> </w:t>
      </w:r>
      <w:r>
        <w:rPr/>
        <w:t>R.</w:t>
      </w:r>
      <w:r>
        <w:rPr>
          <w:spacing w:val="-4"/>
        </w:rPr>
        <w:t> </w:t>
      </w:r>
      <w:r>
        <w:rPr/>
        <w:t>M.,</w:t>
      </w:r>
      <w:r>
        <w:rPr>
          <w:spacing w:val="-3"/>
        </w:rPr>
        <w:t> </w:t>
      </w:r>
      <w:r>
        <w:rPr/>
        <w:t>van</w:t>
      </w:r>
      <w:r>
        <w:rPr>
          <w:spacing w:val="-5"/>
        </w:rPr>
        <w:t> </w:t>
      </w:r>
      <w:r>
        <w:rPr/>
        <w:t>Meersbergen,</w:t>
      </w:r>
      <w:r>
        <w:rPr>
          <w:spacing w:val="-3"/>
        </w:rPr>
        <w:t> </w:t>
      </w:r>
      <w:r>
        <w:rPr/>
        <w:t>R.,</w:t>
      </w:r>
      <w:r>
        <w:rPr>
          <w:spacing w:val="-3"/>
        </w:rPr>
        <w:t> </w:t>
      </w:r>
      <w:r>
        <w:rPr/>
        <w:t>Huizingh,</w:t>
      </w:r>
      <w:r>
        <w:rPr>
          <w:spacing w:val="-4"/>
        </w:rPr>
        <w:t> </w:t>
      </w:r>
      <w:r>
        <w:rPr/>
        <w:t>J.,</w:t>
      </w:r>
      <w:r>
        <w:rPr>
          <w:spacing w:val="-3"/>
        </w:rPr>
        <w:t> </w:t>
      </w:r>
      <w:r>
        <w:rPr/>
        <w:t>Wannin-</w:t>
      </w:r>
      <w:r>
        <w:rPr>
          <w:spacing w:val="-46"/>
        </w:rPr>
        <w:t> </w:t>
      </w:r>
      <w:r>
        <w:rPr/>
        <w:t>gen, P., Verspuij, J., et al. (2015). A stable trimeric influenza hemagglutinin</w:t>
      </w:r>
      <w:r>
        <w:rPr>
          <w:spacing w:val="-46"/>
        </w:rPr>
        <w:t> </w:t>
      </w:r>
      <w:r>
        <w:rPr>
          <w:w w:val="95"/>
        </w:rPr>
        <w:t>stem</w:t>
      </w:r>
      <w:r>
        <w:rPr>
          <w:spacing w:val="16"/>
          <w:w w:val="95"/>
        </w:rPr>
        <w:t> </w:t>
      </w:r>
      <w:r>
        <w:rPr>
          <w:w w:val="95"/>
        </w:rPr>
        <w:t>as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broadly</w:t>
      </w:r>
      <w:r>
        <w:rPr>
          <w:spacing w:val="16"/>
          <w:w w:val="95"/>
        </w:rPr>
        <w:t> </w:t>
      </w:r>
      <w:r>
        <w:rPr>
          <w:w w:val="95"/>
        </w:rPr>
        <w:t>protective</w:t>
      </w:r>
      <w:r>
        <w:rPr>
          <w:spacing w:val="17"/>
          <w:w w:val="95"/>
        </w:rPr>
        <w:t> </w:t>
      </w:r>
      <w:r>
        <w:rPr>
          <w:w w:val="95"/>
        </w:rPr>
        <w:t>immunogen.</w:t>
      </w:r>
      <w:r>
        <w:rPr>
          <w:spacing w:val="36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Science</w:t>
      </w:r>
      <w:r>
        <w:rPr>
          <w:w w:val="95"/>
        </w:rPr>
        <w:t>,</w:t>
      </w:r>
      <w:r>
        <w:rPr>
          <w:spacing w:val="17"/>
          <w:w w:val="95"/>
        </w:rPr>
        <w:t> </w:t>
      </w:r>
      <w:r>
        <w:rPr>
          <w:w w:val="95"/>
        </w:rPr>
        <w:t>349(6254):1301–1306.</w:t>
      </w:r>
    </w:p>
    <w:p>
      <w:pPr>
        <w:pStyle w:val="BodyText"/>
        <w:spacing w:line="247" w:lineRule="auto" w:before="160"/>
        <w:ind w:left="1165" w:right="1187" w:hanging="211"/>
        <w:jc w:val="both"/>
      </w:pPr>
      <w:r>
        <w:rPr/>
        <w:t>[Kadam and Wilson, 2018] Kadam, R. U. and Wilson, I. A. (2018).</w:t>
      </w:r>
      <w:r>
        <w:rPr>
          <w:spacing w:val="1"/>
        </w:rPr>
        <w:t> </w:t>
      </w:r>
      <w:r>
        <w:rPr/>
        <w:t>A small-</w:t>
      </w:r>
      <w:r>
        <w:rPr>
          <w:spacing w:val="1"/>
        </w:rPr>
        <w:t> </w:t>
      </w:r>
      <w:r>
        <w:rPr>
          <w:w w:val="95"/>
        </w:rPr>
        <w:t>molecule fragment that emulates binding of receptor and broadly neutralizing</w:t>
      </w:r>
      <w:r>
        <w:rPr>
          <w:spacing w:val="1"/>
          <w:w w:val="95"/>
        </w:rPr>
        <w:t> </w:t>
      </w:r>
      <w:r>
        <w:rPr>
          <w:w w:val="90"/>
        </w:rPr>
        <w:t>antibodies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influenza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38"/>
        </w:rPr>
        <w:t> </w:t>
      </w:r>
      <w:r>
        <w:rPr>
          <w:w w:val="90"/>
        </w:rPr>
        <w:t>hemagglutinin.</w:t>
      </w:r>
      <w:r>
        <w:rPr>
          <w:spacing w:val="39"/>
        </w:rPr>
        <w:t> </w:t>
      </w:r>
      <w:r>
        <w:rPr>
          <w:rFonts w:ascii="Bookman Old Style" w:hAnsi="Bookman Old Style"/>
          <w:b w:val="0"/>
          <w:i/>
          <w:w w:val="90"/>
        </w:rPr>
        <w:t>Proceedings of the National Academy</w:t>
      </w:r>
      <w:r>
        <w:rPr>
          <w:rFonts w:ascii="Bookman Old Style" w:hAnsi="Bookman Old Style"/>
          <w:b w:val="0"/>
          <w:i/>
          <w:spacing w:val="-51"/>
          <w:w w:val="90"/>
        </w:rPr>
        <w:t> </w:t>
      </w:r>
      <w:r>
        <w:rPr>
          <w:rFonts w:ascii="Bookman Old Style" w:hAnsi="Bookman Old Style"/>
          <w:b w:val="0"/>
          <w:i/>
        </w:rPr>
        <w:t>of</w:t>
      </w:r>
      <w:r>
        <w:rPr>
          <w:rFonts w:ascii="Bookman Old Style" w:hAnsi="Bookman Old Style"/>
          <w:b w:val="0"/>
          <w:i/>
          <w:spacing w:val="7"/>
        </w:rPr>
        <w:t> </w:t>
      </w:r>
      <w:r>
        <w:rPr>
          <w:rFonts w:ascii="Bookman Old Style" w:hAnsi="Bookman Old Style"/>
          <w:b w:val="0"/>
          <w:i/>
        </w:rPr>
        <w:t>Sciences</w:t>
      </w:r>
      <w:r>
        <w:rPr/>
        <w:t>,</w:t>
      </w:r>
      <w:r>
        <w:rPr>
          <w:spacing w:val="14"/>
        </w:rPr>
        <w:t> </w:t>
      </w:r>
      <w:r>
        <w:rPr/>
        <w:t>115(16):4240–4245.</w:t>
      </w:r>
    </w:p>
    <w:p>
      <w:pPr>
        <w:pStyle w:val="BodyText"/>
        <w:spacing w:line="249" w:lineRule="auto" w:before="164"/>
        <w:ind w:left="1165" w:right="1188" w:hanging="211"/>
        <w:jc w:val="both"/>
      </w:pPr>
      <w:r>
        <w:rPr/>
        <w:t>[Koel et al., 2013]</w:t>
      </w:r>
      <w:r>
        <w:rPr>
          <w:spacing w:val="48"/>
        </w:rPr>
        <w:t> </w:t>
      </w:r>
      <w:r>
        <w:rPr/>
        <w:t>Koel, B. F., Burke, D. F., Bestebroer, T. M., Van Der Vliet,</w:t>
      </w:r>
      <w:r>
        <w:rPr>
          <w:spacing w:val="1"/>
        </w:rPr>
        <w:t> </w:t>
      </w:r>
      <w:r>
        <w:rPr/>
        <w:t>S., Zondag, G. C., Vervaet, G., Skepner, E., Lewis, N. S., Spronken, M. I.,</w:t>
      </w:r>
      <w:r>
        <w:rPr>
          <w:spacing w:val="1"/>
        </w:rPr>
        <w:t> </w:t>
      </w:r>
      <w:r>
        <w:rPr/>
        <w:t>Russell, C. A., et al. (2013).</w:t>
      </w:r>
      <w:r>
        <w:rPr>
          <w:spacing w:val="1"/>
        </w:rPr>
        <w:t> </w:t>
      </w:r>
      <w:r>
        <w:rPr/>
        <w:t>Substitutions near the receptor binding site</w:t>
      </w:r>
      <w:r>
        <w:rPr>
          <w:spacing w:val="1"/>
        </w:rPr>
        <w:t> </w:t>
      </w:r>
      <w:r>
        <w:rPr>
          <w:w w:val="95"/>
        </w:rPr>
        <w:t>determine major antigenic change during influenza virus evolution.</w:t>
      </w:r>
      <w:r>
        <w:rPr>
          <w:spacing w:val="1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Science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/>
        <w:t>342(6161):976–979.</w:t>
      </w:r>
    </w:p>
    <w:p>
      <w:pPr>
        <w:pStyle w:val="BodyText"/>
        <w:spacing w:before="165"/>
        <w:ind w:left="955"/>
        <w:jc w:val="both"/>
      </w:pPr>
      <w:r>
        <w:rPr/>
        <w:t>[Krammer</w:t>
      </w:r>
      <w:r>
        <w:rPr>
          <w:spacing w:val="6"/>
        </w:rPr>
        <w:t> </w:t>
      </w:r>
      <w:r>
        <w:rPr/>
        <w:t>et</w:t>
      </w:r>
      <w:r>
        <w:rPr>
          <w:spacing w:val="7"/>
        </w:rPr>
        <w:t> </w:t>
      </w:r>
      <w:r>
        <w:rPr/>
        <w:t>al.,</w:t>
      </w:r>
      <w:r>
        <w:rPr>
          <w:spacing w:val="7"/>
        </w:rPr>
        <w:t> </w:t>
      </w:r>
      <w:r>
        <w:rPr/>
        <w:t>2013]</w:t>
      </w:r>
      <w:r>
        <w:rPr>
          <w:spacing w:val="34"/>
        </w:rPr>
        <w:t> </w:t>
      </w:r>
      <w:r>
        <w:rPr/>
        <w:t>Krammer,</w:t>
      </w:r>
      <w:r>
        <w:rPr>
          <w:spacing w:val="-2"/>
        </w:rPr>
        <w:t> </w:t>
      </w:r>
      <w:r>
        <w:rPr/>
        <w:t>F.,</w:t>
      </w:r>
      <w:r>
        <w:rPr>
          <w:spacing w:val="-2"/>
        </w:rPr>
        <w:t> </w:t>
      </w:r>
      <w:r>
        <w:rPr/>
        <w:t>Pica,</w:t>
      </w:r>
      <w:r>
        <w:rPr>
          <w:spacing w:val="-3"/>
        </w:rPr>
        <w:t> </w:t>
      </w:r>
      <w:r>
        <w:rPr/>
        <w:t>N.,</w:t>
      </w:r>
      <w:r>
        <w:rPr>
          <w:spacing w:val="-2"/>
        </w:rPr>
        <w:t> </w:t>
      </w:r>
      <w:r>
        <w:rPr/>
        <w:t>Hai,</w:t>
      </w:r>
      <w:r>
        <w:rPr>
          <w:spacing w:val="-3"/>
        </w:rPr>
        <w:t> </w:t>
      </w:r>
      <w:r>
        <w:rPr/>
        <w:t>R.,</w:t>
      </w:r>
      <w:r>
        <w:rPr>
          <w:spacing w:val="-3"/>
        </w:rPr>
        <w:t> </w:t>
      </w:r>
      <w:r>
        <w:rPr/>
        <w:t>Margine,</w:t>
      </w:r>
      <w:r>
        <w:rPr>
          <w:spacing w:val="-3"/>
        </w:rPr>
        <w:t> </w:t>
      </w:r>
      <w:r>
        <w:rPr/>
        <w:t>I.,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Palese,</w:t>
      </w:r>
    </w:p>
    <w:p>
      <w:pPr>
        <w:pStyle w:val="BodyText"/>
        <w:spacing w:line="247" w:lineRule="auto" w:before="12"/>
        <w:ind w:left="1165" w:right="1188"/>
        <w:jc w:val="both"/>
      </w:pPr>
      <w:r>
        <w:rPr/>
        <w:t>P. (2013).</w:t>
      </w:r>
      <w:r>
        <w:rPr>
          <w:spacing w:val="1"/>
        </w:rPr>
        <w:t> </w:t>
      </w:r>
      <w:r>
        <w:rPr/>
        <w:t>Chimeric hemagglutinin influenza virus vaccine constructs elicit</w:t>
      </w:r>
      <w:r>
        <w:rPr>
          <w:spacing w:val="1"/>
        </w:rPr>
        <w:t> </w:t>
      </w:r>
      <w:r>
        <w:rPr>
          <w:w w:val="95"/>
        </w:rPr>
        <w:t>broadly protective stalk-specific antibodies. </w:t>
      </w:r>
      <w:r>
        <w:rPr>
          <w:rFonts w:ascii="Bookman Old Style" w:hAnsi="Bookman Old Style"/>
          <w:b w:val="0"/>
          <w:i/>
          <w:w w:val="95"/>
        </w:rPr>
        <w:t>Journal of virology</w:t>
      </w:r>
      <w:r>
        <w:rPr>
          <w:w w:val="95"/>
        </w:rPr>
        <w:t>, 87(12):6542–</w:t>
      </w:r>
      <w:r>
        <w:rPr>
          <w:spacing w:val="1"/>
          <w:w w:val="95"/>
        </w:rPr>
        <w:t> </w:t>
      </w:r>
      <w:r>
        <w:rPr/>
        <w:t>6550.</w:t>
      </w:r>
    </w:p>
    <w:p>
      <w:pPr>
        <w:pStyle w:val="BodyText"/>
        <w:spacing w:before="167"/>
        <w:ind w:left="955"/>
        <w:jc w:val="both"/>
      </w:pPr>
      <w:r>
        <w:rPr/>
        <w:t>[Li</w:t>
      </w:r>
      <w:r>
        <w:rPr>
          <w:spacing w:val="15"/>
        </w:rPr>
        <w:t> </w:t>
      </w:r>
      <w:r>
        <w:rPr/>
        <w:t>et</w:t>
      </w:r>
      <w:r>
        <w:rPr>
          <w:spacing w:val="16"/>
        </w:rPr>
        <w:t> </w:t>
      </w:r>
      <w:r>
        <w:rPr/>
        <w:t>al.,</w:t>
      </w:r>
      <w:r>
        <w:rPr>
          <w:spacing w:val="16"/>
        </w:rPr>
        <w:t> </w:t>
      </w:r>
      <w:r>
        <w:rPr/>
        <w:t>2016]  Li,</w:t>
      </w:r>
      <w:r>
        <w:rPr>
          <w:spacing w:val="34"/>
        </w:rPr>
        <w:t> </w:t>
      </w:r>
      <w:r>
        <w:rPr/>
        <w:t>C.,</w:t>
      </w:r>
      <w:r>
        <w:rPr>
          <w:spacing w:val="34"/>
        </w:rPr>
        <w:t> </w:t>
      </w:r>
      <w:r>
        <w:rPr/>
        <w:t>Hatta,</w:t>
      </w:r>
      <w:r>
        <w:rPr>
          <w:spacing w:val="33"/>
        </w:rPr>
        <w:t> </w:t>
      </w:r>
      <w:r>
        <w:rPr/>
        <w:t>M.,</w:t>
      </w:r>
      <w:r>
        <w:rPr>
          <w:spacing w:val="34"/>
        </w:rPr>
        <w:t> </w:t>
      </w:r>
      <w:r>
        <w:rPr/>
        <w:t>Burke,</w:t>
      </w:r>
      <w:r>
        <w:rPr>
          <w:spacing w:val="34"/>
        </w:rPr>
        <w:t> </w:t>
      </w:r>
      <w:r>
        <w:rPr/>
        <w:t>D.</w:t>
      </w:r>
      <w:r>
        <w:rPr>
          <w:spacing w:val="29"/>
        </w:rPr>
        <w:t> </w:t>
      </w:r>
      <w:r>
        <w:rPr/>
        <w:t>F.,</w:t>
      </w:r>
      <w:r>
        <w:rPr>
          <w:spacing w:val="34"/>
        </w:rPr>
        <w:t> </w:t>
      </w:r>
      <w:r>
        <w:rPr/>
        <w:t>Ping,</w:t>
      </w:r>
      <w:r>
        <w:rPr>
          <w:spacing w:val="34"/>
        </w:rPr>
        <w:t> </w:t>
      </w:r>
      <w:r>
        <w:rPr/>
        <w:t>J.,</w:t>
      </w:r>
      <w:r>
        <w:rPr>
          <w:spacing w:val="33"/>
        </w:rPr>
        <w:t> </w:t>
      </w:r>
      <w:r>
        <w:rPr/>
        <w:t>Zhang,</w:t>
      </w:r>
      <w:r>
        <w:rPr>
          <w:spacing w:val="34"/>
        </w:rPr>
        <w:t> </w:t>
      </w:r>
      <w:r>
        <w:rPr/>
        <w:t>Y.,</w:t>
      </w:r>
      <w:r>
        <w:rPr>
          <w:spacing w:val="34"/>
        </w:rPr>
        <w:t> </w:t>
      </w:r>
      <w:r>
        <w:rPr/>
        <w:t>Ozawa,</w:t>
      </w:r>
    </w:p>
    <w:p>
      <w:pPr>
        <w:pStyle w:val="BodyText"/>
        <w:spacing w:line="244" w:lineRule="auto" w:before="12"/>
        <w:ind w:left="1165" w:right="1188"/>
        <w:jc w:val="both"/>
      </w:pPr>
      <w:r>
        <w:rPr/>
        <w:t>M.,</w:t>
      </w:r>
      <w:r>
        <w:rPr>
          <w:spacing w:val="1"/>
        </w:rPr>
        <w:t> </w:t>
      </w:r>
      <w:r>
        <w:rPr/>
        <w:t>Taft,</w:t>
      </w:r>
      <w:r>
        <w:rPr>
          <w:spacing w:val="1"/>
        </w:rPr>
        <w:t> </w:t>
      </w:r>
      <w:r>
        <w:rPr/>
        <w:t>A. S.,</w:t>
      </w:r>
      <w:r>
        <w:rPr>
          <w:spacing w:val="1"/>
        </w:rPr>
        <w:t> </w:t>
      </w:r>
      <w:r>
        <w:rPr/>
        <w:t>Das,</w:t>
      </w:r>
      <w:r>
        <w:rPr>
          <w:spacing w:val="1"/>
        </w:rPr>
        <w:t> </w:t>
      </w:r>
      <w:r>
        <w:rPr/>
        <w:t>S. C.,</w:t>
      </w:r>
      <w:r>
        <w:rPr>
          <w:spacing w:val="48"/>
        </w:rPr>
        <w:t> </w:t>
      </w:r>
      <w:r>
        <w:rPr/>
        <w:t>Hanson,</w:t>
      </w:r>
      <w:r>
        <w:rPr>
          <w:spacing w:val="48"/>
        </w:rPr>
        <w:t> </w:t>
      </w:r>
      <w:r>
        <w:rPr/>
        <w:t>A. P.,</w:t>
      </w:r>
      <w:r>
        <w:rPr>
          <w:spacing w:val="48"/>
        </w:rPr>
        <w:t> </w:t>
      </w:r>
      <w:r>
        <w:rPr/>
        <w:t>Song,</w:t>
      </w:r>
      <w:r>
        <w:rPr>
          <w:spacing w:val="48"/>
        </w:rPr>
        <w:t> </w:t>
      </w:r>
      <w:r>
        <w:rPr/>
        <w:t>J.,</w:t>
      </w:r>
      <w:r>
        <w:rPr>
          <w:spacing w:val="49"/>
        </w:rPr>
        <w:t> </w:t>
      </w:r>
      <w:r>
        <w:rPr/>
        <w:t>et al. (2016).</w:t>
      </w:r>
      <w:r>
        <w:rPr>
          <w:spacing w:val="49"/>
        </w:rPr>
        <w:t> </w:t>
      </w:r>
      <w:r>
        <w:rPr/>
        <w:t>Selec-</w:t>
      </w:r>
      <w:r>
        <w:rPr>
          <w:spacing w:val="1"/>
        </w:rPr>
        <w:t> </w:t>
      </w:r>
      <w:r>
        <w:rPr>
          <w:spacing w:val="-1"/>
        </w:rPr>
        <w:t>tion of antigenically advanced variants of seasonal influenza viruses. </w:t>
      </w:r>
      <w:r>
        <w:rPr>
          <w:rFonts w:ascii="Bookman Old Style" w:hAnsi="Bookman Old Style"/>
          <w:b w:val="0"/>
          <w:i/>
          <w:spacing w:val="-1"/>
        </w:rPr>
        <w:t>Nature</w:t>
      </w:r>
      <w:r>
        <w:rPr>
          <w:rFonts w:ascii="Bookman Old Style" w:hAnsi="Bookman Old Style"/>
          <w:b w:val="0"/>
          <w:i/>
          <w:spacing w:val="-57"/>
        </w:rPr>
        <w:t> </w:t>
      </w:r>
      <w:r>
        <w:rPr>
          <w:rFonts w:ascii="Bookman Old Style" w:hAnsi="Bookman Old Style"/>
          <w:b w:val="0"/>
          <w:i/>
        </w:rPr>
        <w:t>Microbiology</w:t>
      </w:r>
      <w:r>
        <w:rPr/>
        <w:t>,</w:t>
      </w:r>
      <w:r>
        <w:rPr>
          <w:spacing w:val="16"/>
        </w:rPr>
        <w:t> </w:t>
      </w:r>
      <w:r>
        <w:rPr/>
        <w:t>1(6):1–10.</w:t>
      </w:r>
    </w:p>
    <w:p>
      <w:pPr>
        <w:pStyle w:val="BodyText"/>
        <w:spacing w:line="249" w:lineRule="auto" w:before="166"/>
        <w:ind w:left="1165" w:right="1186" w:hanging="211"/>
        <w:jc w:val="both"/>
      </w:pPr>
      <w:r>
        <w:rPr/>
        <w:t>[Louie et al., 2018] Louie,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H.,</w:t>
      </w:r>
      <w:r>
        <w:rPr>
          <w:spacing w:val="1"/>
        </w:rPr>
        <w:t> </w:t>
      </w:r>
      <w:r>
        <w:rPr/>
        <w:t>Kaczorowski,</w:t>
      </w:r>
      <w:r>
        <w:rPr>
          <w:spacing w:val="1"/>
        </w:rPr>
        <w:t> </w:t>
      </w:r>
      <w:r>
        <w:rPr/>
        <w:t>K.</w:t>
      </w:r>
      <w:r>
        <w:rPr>
          <w:spacing w:val="1"/>
        </w:rPr>
        <w:t> </w:t>
      </w:r>
      <w:r>
        <w:rPr/>
        <w:t>J.,</w:t>
      </w:r>
      <w:r>
        <w:rPr>
          <w:spacing w:val="1"/>
        </w:rPr>
        <w:t> </w:t>
      </w:r>
      <w:r>
        <w:rPr/>
        <w:t>Barton,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P.,</w:t>
      </w:r>
      <w:r>
        <w:rPr>
          <w:spacing w:val="1"/>
        </w:rPr>
        <w:t> </w:t>
      </w:r>
      <w:r>
        <w:rPr/>
        <w:t>Chakraborty, A. K., and McKay, M. R. (2018).</w:t>
      </w:r>
      <w:r>
        <w:rPr>
          <w:spacing w:val="1"/>
        </w:rPr>
        <w:t> </w:t>
      </w:r>
      <w:r>
        <w:rPr/>
        <w:t>Fitness landscape of the</w:t>
      </w:r>
      <w:r>
        <w:rPr>
          <w:spacing w:val="1"/>
        </w:rPr>
        <w:t> </w:t>
      </w:r>
      <w:r>
        <w:rPr>
          <w:w w:val="95"/>
        </w:rPr>
        <w:t>human immunodeficiency virus envelope protein that is targeted by antibod-</w:t>
      </w:r>
      <w:r>
        <w:rPr>
          <w:spacing w:val="1"/>
          <w:w w:val="95"/>
        </w:rPr>
        <w:t> </w:t>
      </w:r>
      <w:r>
        <w:rPr>
          <w:w w:val="95"/>
        </w:rPr>
        <w:t>ies.</w:t>
      </w:r>
      <w:r>
        <w:rPr>
          <w:spacing w:val="15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Proceedings</w:t>
      </w:r>
      <w:r>
        <w:rPr>
          <w:rFonts w:ascii="Bookman Old Style" w:hAnsi="Bookman Old Style"/>
          <w:b w:val="0"/>
          <w:i/>
          <w:spacing w:val="-8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of</w:t>
      </w:r>
      <w:r>
        <w:rPr>
          <w:rFonts w:ascii="Bookman Old Style" w:hAnsi="Bookman Old Style"/>
          <w:b w:val="0"/>
          <w:i/>
          <w:spacing w:val="-7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the</w:t>
      </w:r>
      <w:r>
        <w:rPr>
          <w:rFonts w:ascii="Bookman Old Style" w:hAnsi="Bookman Old Style"/>
          <w:b w:val="0"/>
          <w:i/>
          <w:spacing w:val="-8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National</w:t>
      </w:r>
      <w:r>
        <w:rPr>
          <w:rFonts w:ascii="Bookman Old Style" w:hAnsi="Bookman Old Style"/>
          <w:b w:val="0"/>
          <w:i/>
          <w:spacing w:val="-7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Academy</w:t>
      </w:r>
      <w:r>
        <w:rPr>
          <w:rFonts w:ascii="Bookman Old Style" w:hAnsi="Bookman Old Style"/>
          <w:b w:val="0"/>
          <w:i/>
          <w:spacing w:val="-8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of</w:t>
      </w:r>
      <w:r>
        <w:rPr>
          <w:rFonts w:ascii="Bookman Old Style" w:hAnsi="Bookman Old Style"/>
          <w:b w:val="0"/>
          <w:i/>
          <w:spacing w:val="-7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Sciences</w:t>
      </w:r>
      <w:r>
        <w:rPr>
          <w:w w:val="95"/>
        </w:rPr>
        <w:t>, 115(4):E564–E573.</w:t>
      </w:r>
    </w:p>
    <w:p>
      <w:pPr>
        <w:pStyle w:val="BodyText"/>
        <w:spacing w:line="247" w:lineRule="auto" w:before="162"/>
        <w:ind w:left="1165" w:right="1187" w:hanging="211"/>
        <w:jc w:val="both"/>
      </w:pPr>
      <w:r>
        <w:rPr/>
        <w:t>[Lu et al., 2014]</w:t>
      </w:r>
      <w:r>
        <w:rPr>
          <w:spacing w:val="48"/>
        </w:rPr>
        <w:t> </w:t>
      </w:r>
      <w:r>
        <w:rPr/>
        <w:t>Lu, Y., Welsh, J. P., and Swartz, J. R. (2014).   Production</w:t>
      </w:r>
      <w:r>
        <w:rPr>
          <w:spacing w:val="1"/>
        </w:rPr>
        <w:t> </w:t>
      </w:r>
      <w:r>
        <w:rPr/>
        <w:t>and stabilization of the trimeric influenza hemagglutinin stem domain for</w:t>
      </w:r>
      <w:r>
        <w:rPr>
          <w:spacing w:val="1"/>
        </w:rPr>
        <w:t> </w:t>
      </w:r>
      <w:r>
        <w:rPr>
          <w:w w:val="95"/>
        </w:rPr>
        <w:t>potentially broadly protective influenza vaccines. </w:t>
      </w:r>
      <w:r>
        <w:rPr>
          <w:rFonts w:ascii="Bookman Old Style" w:hAnsi="Bookman Old Style"/>
          <w:b w:val="0"/>
          <w:i/>
          <w:w w:val="95"/>
        </w:rPr>
        <w:t>Proceedings of the National</w:t>
      </w:r>
      <w:r>
        <w:rPr>
          <w:rFonts w:ascii="Bookman Old Style" w:hAnsi="Bookman Old Style"/>
          <w:b w:val="0"/>
          <w:i/>
          <w:spacing w:val="-54"/>
          <w:w w:val="95"/>
        </w:rPr>
        <w:t> </w:t>
      </w:r>
      <w:r>
        <w:rPr>
          <w:rFonts w:ascii="Bookman Old Style" w:hAnsi="Bookman Old Style"/>
          <w:b w:val="0"/>
          <w:i/>
        </w:rPr>
        <w:t>Academy</w:t>
      </w:r>
      <w:r>
        <w:rPr>
          <w:rFonts w:ascii="Bookman Old Style" w:hAnsi="Bookman Old Style"/>
          <w:b w:val="0"/>
          <w:i/>
          <w:spacing w:val="6"/>
        </w:rPr>
        <w:t> </w:t>
      </w:r>
      <w:r>
        <w:rPr>
          <w:rFonts w:ascii="Bookman Old Style" w:hAnsi="Bookman Old Style"/>
          <w:b w:val="0"/>
          <w:i/>
        </w:rPr>
        <w:t>of</w:t>
      </w:r>
      <w:r>
        <w:rPr>
          <w:rFonts w:ascii="Bookman Old Style" w:hAnsi="Bookman Old Style"/>
          <w:b w:val="0"/>
          <w:i/>
          <w:spacing w:val="6"/>
        </w:rPr>
        <w:t> </w:t>
      </w:r>
      <w:r>
        <w:rPr>
          <w:rFonts w:ascii="Bookman Old Style" w:hAnsi="Bookman Old Style"/>
          <w:b w:val="0"/>
          <w:i/>
        </w:rPr>
        <w:t>Sciences</w:t>
      </w:r>
      <w:r>
        <w:rPr/>
        <w:t>,</w:t>
      </w:r>
      <w:r>
        <w:rPr>
          <w:spacing w:val="14"/>
        </w:rPr>
        <w:t> </w:t>
      </w:r>
      <w:r>
        <w:rPr/>
        <w:t>111(1):125–130.</w:t>
      </w:r>
    </w:p>
    <w:p>
      <w:pPr>
        <w:pStyle w:val="BodyText"/>
        <w:spacing w:line="247" w:lineRule="auto" w:before="164"/>
        <w:ind w:left="1165" w:right="1190" w:hanging="211"/>
        <w:jc w:val="both"/>
      </w:pPr>
      <w:r>
        <w:rPr>
          <w:w w:val="73"/>
        </w:rPr>
        <w:t>[</w:t>
      </w:r>
      <w:r>
        <w:rPr>
          <w:spacing w:val="-117"/>
          <w:w w:val="103"/>
        </w:rPr>
        <w:t>L</w:t>
      </w:r>
      <w:r>
        <w:rPr>
          <w:w w:val="73"/>
        </w:rPr>
        <w:t>-</w:t>
      </w:r>
      <w:r>
        <w:rPr>
          <w:spacing w:val="12"/>
        </w:rPr>
        <w:t> </w:t>
      </w:r>
      <w:r>
        <w:rPr>
          <w:w w:val="96"/>
        </w:rPr>
        <w:t>uksza</w:t>
      </w:r>
      <w:r>
        <w:rPr>
          <w:spacing w:val="18"/>
        </w:rPr>
        <w:t> </w:t>
      </w:r>
      <w:r>
        <w:rPr>
          <w:w w:val="96"/>
        </w:rPr>
        <w:t>and</w:t>
      </w:r>
      <w:r>
        <w:rPr>
          <w:spacing w:val="18"/>
        </w:rPr>
        <w:t> </w:t>
      </w:r>
      <w:r>
        <w:rPr>
          <w:w w:val="103"/>
        </w:rPr>
        <w:t>L</w:t>
      </w:r>
      <w:r>
        <w:rPr>
          <w:spacing w:val="-100"/>
          <w:w w:val="99"/>
        </w:rPr>
        <w:t>¨</w:t>
      </w:r>
      <w:r>
        <w:rPr>
          <w:w w:val="95"/>
        </w:rPr>
        <w:t>assig,</w:t>
      </w:r>
      <w:r>
        <w:rPr>
          <w:spacing w:val="18"/>
        </w:rPr>
        <w:t> </w:t>
      </w:r>
      <w:r>
        <w:rPr>
          <w:w w:val="89"/>
        </w:rPr>
        <w:t>2014]</w:t>
      </w:r>
      <w:r>
        <w:rPr/>
        <w:t> </w:t>
      </w:r>
      <w:r>
        <w:rPr>
          <w:spacing w:val="3"/>
        </w:rPr>
        <w:t> </w:t>
      </w:r>
      <w:r>
        <w:rPr>
          <w:spacing w:val="-117"/>
          <w:w w:val="103"/>
        </w:rPr>
        <w:t>L</w:t>
      </w:r>
      <w:r>
        <w:rPr>
          <w:w w:val="73"/>
        </w:rPr>
        <w:t>-</w:t>
      </w:r>
      <w:r>
        <w:rPr>
          <w:spacing w:val="12"/>
        </w:rPr>
        <w:t> </w:t>
      </w:r>
      <w:r>
        <w:rPr>
          <w:w w:val="97"/>
        </w:rPr>
        <w:t>uksza,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M.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and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L</w:t>
      </w:r>
      <w:r>
        <w:rPr>
          <w:spacing w:val="-100"/>
          <w:w w:val="99"/>
        </w:rPr>
        <w:t>¨</w:t>
      </w:r>
      <w:r>
        <w:rPr>
          <w:w w:val="95"/>
        </w:rPr>
        <w:t>assig,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M.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(2014).</w:t>
      </w:r>
      <w:r>
        <w:rPr/>
        <w:t> </w:t>
      </w:r>
      <w:r>
        <w:rPr>
          <w:spacing w:val="13"/>
        </w:rPr>
        <w:t> </w:t>
      </w:r>
      <w:r>
        <w:rPr>
          <w:w w:val="111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predicti</w:t>
      </w:r>
      <w:r>
        <w:rPr>
          <w:spacing w:val="-6"/>
          <w:w w:val="98"/>
        </w:rPr>
        <w:t>v</w:t>
      </w:r>
      <w:r>
        <w:rPr>
          <w:w w:val="91"/>
        </w:rPr>
        <w:t>e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fit- </w:t>
      </w:r>
      <w:r>
        <w:rPr/>
        <w:t>ness</w:t>
      </w:r>
      <w:r>
        <w:rPr>
          <w:spacing w:val="10"/>
        </w:rPr>
        <w:t> </w:t>
      </w:r>
      <w:r>
        <w:rPr/>
        <w:t>model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influenza.</w:t>
      </w:r>
      <w:r>
        <w:rPr>
          <w:spacing w:val="29"/>
        </w:rPr>
        <w:t> </w:t>
      </w:r>
      <w:r>
        <w:rPr>
          <w:rFonts w:ascii="Bookman Old Style" w:hAnsi="Bookman Old Style"/>
          <w:b w:val="0"/>
          <w:i/>
        </w:rPr>
        <w:t>Nature</w:t>
      </w:r>
      <w:r>
        <w:rPr/>
        <w:t>,</w:t>
      </w:r>
      <w:r>
        <w:rPr>
          <w:spacing w:val="11"/>
        </w:rPr>
        <w:t> </w:t>
      </w:r>
      <w:r>
        <w:rPr/>
        <w:t>507(7490):57–61.</w:t>
      </w:r>
    </w:p>
    <w:p>
      <w:pPr>
        <w:spacing w:after="0" w:line="247" w:lineRule="auto"/>
        <w:jc w:val="both"/>
        <w:sectPr>
          <w:pgSz w:w="12240" w:h="15840"/>
          <w:pgMar w:header="0" w:footer="1737" w:top="1500" w:bottom="192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 w:before="67"/>
        <w:ind w:left="1165" w:right="1189" w:hanging="211"/>
        <w:jc w:val="both"/>
      </w:pPr>
      <w:r>
        <w:rPr/>
        <w:t>[Mann et al., 2014] Mann, J. K., Barton, J. P., Ferguson, A. L., Omarjee, S.,</w:t>
      </w:r>
      <w:r>
        <w:rPr>
          <w:spacing w:val="1"/>
        </w:rPr>
        <w:t> </w:t>
      </w:r>
      <w:r>
        <w:rPr/>
        <w:t>Walker, B. D., Chakraborty, A., and Ndung’u, T. (2014).</w:t>
      </w:r>
      <w:r>
        <w:rPr>
          <w:spacing w:val="1"/>
        </w:rPr>
        <w:t> </w:t>
      </w:r>
      <w:r>
        <w:rPr/>
        <w:t>The fitness land-</w:t>
      </w:r>
      <w:r>
        <w:rPr>
          <w:spacing w:val="1"/>
        </w:rPr>
        <w:t> </w:t>
      </w:r>
      <w:r>
        <w:rPr/>
        <w:t>scape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HIV-1</w:t>
      </w:r>
      <w:r>
        <w:rPr>
          <w:spacing w:val="-3"/>
        </w:rPr>
        <w:t> </w:t>
      </w:r>
      <w:r>
        <w:rPr/>
        <w:t>gag:</w:t>
      </w:r>
      <w:r>
        <w:rPr>
          <w:spacing w:val="14"/>
        </w:rPr>
        <w:t> </w:t>
      </w:r>
      <w:r>
        <w:rPr/>
        <w:t>advanced</w:t>
      </w:r>
      <w:r>
        <w:rPr>
          <w:spacing w:val="-3"/>
        </w:rPr>
        <w:t> </w:t>
      </w:r>
      <w:r>
        <w:rPr/>
        <w:t>modeling</w:t>
      </w:r>
      <w:r>
        <w:rPr>
          <w:spacing w:val="-3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model</w:t>
      </w:r>
      <w:r>
        <w:rPr>
          <w:spacing w:val="-46"/>
        </w:rPr>
        <w:t> </w:t>
      </w:r>
      <w:r>
        <w:rPr/>
        <w:t>predictions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vitro</w:t>
      </w:r>
      <w:r>
        <w:rPr>
          <w:spacing w:val="7"/>
        </w:rPr>
        <w:t> </w:t>
      </w:r>
      <w:r>
        <w:rPr/>
        <w:t>testing.</w:t>
      </w:r>
      <w:r>
        <w:rPr>
          <w:spacing w:val="23"/>
        </w:rPr>
        <w:t> </w:t>
      </w:r>
      <w:r>
        <w:rPr>
          <w:rFonts w:ascii="Bookman Old Style" w:hAnsi="Bookman Old Style"/>
          <w:b w:val="0"/>
          <w:i/>
        </w:rPr>
        <w:t>PLoS</w:t>
      </w:r>
      <w:r>
        <w:rPr>
          <w:rFonts w:ascii="Bookman Old Style" w:hAnsi="Bookman Old Style"/>
          <w:b w:val="0"/>
          <w:i/>
          <w:spacing w:val="-1"/>
        </w:rPr>
        <w:t> </w:t>
      </w:r>
      <w:r>
        <w:rPr>
          <w:rFonts w:ascii="Bookman Old Style" w:hAnsi="Bookman Old Style"/>
          <w:b w:val="0"/>
          <w:i/>
        </w:rPr>
        <w:t>Comput</w:t>
      </w:r>
      <w:r>
        <w:rPr>
          <w:rFonts w:ascii="Bookman Old Style" w:hAnsi="Bookman Old Style"/>
          <w:b w:val="0"/>
          <w:i/>
          <w:spacing w:val="-2"/>
        </w:rPr>
        <w:t> </w:t>
      </w:r>
      <w:r>
        <w:rPr>
          <w:rFonts w:ascii="Bookman Old Style" w:hAnsi="Bookman Old Style"/>
          <w:b w:val="0"/>
          <w:i/>
        </w:rPr>
        <w:t>Biol</w:t>
      </w:r>
      <w:r>
        <w:rPr/>
        <w:t>,</w:t>
      </w:r>
      <w:r>
        <w:rPr>
          <w:spacing w:val="6"/>
        </w:rPr>
        <w:t> </w:t>
      </w:r>
      <w:r>
        <w:rPr/>
        <w:t>10(8):e1003776.</w:t>
      </w:r>
    </w:p>
    <w:p>
      <w:pPr>
        <w:pStyle w:val="BodyText"/>
        <w:spacing w:line="249" w:lineRule="auto" w:before="162"/>
        <w:ind w:left="1165" w:right="1188" w:hanging="211"/>
        <w:jc w:val="both"/>
      </w:pPr>
      <w:r>
        <w:rPr/>
        <w:t>[Murakowski et al., 2021] Murakowski, D. K., Barton, J. P., Peter, L., Chan-</w:t>
      </w:r>
      <w:r>
        <w:rPr>
          <w:spacing w:val="1"/>
        </w:rPr>
        <w:t> </w:t>
      </w:r>
      <w:r>
        <w:rPr/>
        <w:t>drashekar, A., Bondzie, E., Gao, A., Barouch, D. H., and Chakraborty, A. K.</w:t>
      </w:r>
      <w:r>
        <w:rPr>
          <w:spacing w:val="1"/>
        </w:rPr>
        <w:t> </w:t>
      </w:r>
      <w:r>
        <w:rPr>
          <w:w w:val="95"/>
        </w:rPr>
        <w:t>(2021). Adenovirus-vectored vaccine containing multidimensionally conserved</w:t>
      </w:r>
      <w:r>
        <w:rPr>
          <w:spacing w:val="1"/>
          <w:w w:val="95"/>
        </w:rPr>
        <w:t> </w:t>
      </w:r>
      <w:r>
        <w:rPr>
          <w:w w:val="95"/>
        </w:rPr>
        <w:t>parts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hiv</w:t>
      </w:r>
      <w:r>
        <w:rPr>
          <w:spacing w:val="23"/>
          <w:w w:val="95"/>
        </w:rPr>
        <w:t> </w:t>
      </w:r>
      <w:r>
        <w:rPr>
          <w:w w:val="95"/>
        </w:rPr>
        <w:t>proteome</w:t>
      </w:r>
      <w:r>
        <w:rPr>
          <w:spacing w:val="22"/>
          <w:w w:val="95"/>
        </w:rPr>
        <w:t> </w:t>
      </w:r>
      <w:r>
        <w:rPr>
          <w:w w:val="95"/>
        </w:rPr>
        <w:t>is</w:t>
      </w:r>
      <w:r>
        <w:rPr>
          <w:spacing w:val="23"/>
          <w:w w:val="95"/>
        </w:rPr>
        <w:t> </w:t>
      </w:r>
      <w:r>
        <w:rPr>
          <w:w w:val="95"/>
        </w:rPr>
        <w:t>immunogenic</w:t>
      </w:r>
      <w:r>
        <w:rPr>
          <w:spacing w:val="23"/>
          <w:w w:val="95"/>
        </w:rPr>
        <w:t> </w:t>
      </w:r>
      <w:r>
        <w:rPr>
          <w:w w:val="95"/>
        </w:rPr>
        <w:t>in</w:t>
      </w:r>
      <w:r>
        <w:rPr>
          <w:spacing w:val="23"/>
          <w:w w:val="95"/>
        </w:rPr>
        <w:t> </w:t>
      </w:r>
      <w:r>
        <w:rPr>
          <w:w w:val="95"/>
        </w:rPr>
        <w:t>rhesus</w:t>
      </w:r>
      <w:r>
        <w:rPr>
          <w:spacing w:val="23"/>
          <w:w w:val="95"/>
        </w:rPr>
        <w:t> </w:t>
      </w:r>
      <w:r>
        <w:rPr>
          <w:w w:val="95"/>
        </w:rPr>
        <w:t>macaques.</w:t>
      </w:r>
      <w:r>
        <w:rPr>
          <w:spacing w:val="17"/>
          <w:w w:val="95"/>
        </w:rPr>
        <w:t> </w:t>
      </w:r>
      <w:r>
        <w:rPr>
          <w:rFonts w:ascii="Bookman Old Style"/>
          <w:b w:val="0"/>
          <w:i/>
          <w:w w:val="95"/>
        </w:rPr>
        <w:t>Proceedings</w:t>
      </w:r>
      <w:r>
        <w:rPr>
          <w:rFonts w:ascii="Bookman Old Style"/>
          <w:b w:val="0"/>
          <w:i/>
          <w:spacing w:val="-55"/>
          <w:w w:val="95"/>
        </w:rPr>
        <w:t> </w:t>
      </w:r>
      <w:r>
        <w:rPr>
          <w:rFonts w:ascii="Bookman Old Style"/>
          <w:b w:val="0"/>
          <w:i/>
        </w:rPr>
        <w:t>of</w:t>
      </w:r>
      <w:r>
        <w:rPr>
          <w:rFonts w:ascii="Bookman Old Style"/>
          <w:b w:val="0"/>
          <w:i/>
          <w:spacing w:val="3"/>
        </w:rPr>
        <w:t> </w:t>
      </w:r>
      <w:r>
        <w:rPr>
          <w:rFonts w:ascii="Bookman Old Style"/>
          <w:b w:val="0"/>
          <w:i/>
        </w:rPr>
        <w:t>the</w:t>
      </w:r>
      <w:r>
        <w:rPr>
          <w:rFonts w:ascii="Bookman Old Style"/>
          <w:b w:val="0"/>
          <w:i/>
          <w:spacing w:val="3"/>
        </w:rPr>
        <w:t> </w:t>
      </w:r>
      <w:r>
        <w:rPr>
          <w:rFonts w:ascii="Bookman Old Style"/>
          <w:b w:val="0"/>
          <w:i/>
        </w:rPr>
        <w:t>National</w:t>
      </w:r>
      <w:r>
        <w:rPr>
          <w:rFonts w:ascii="Bookman Old Style"/>
          <w:b w:val="0"/>
          <w:i/>
          <w:spacing w:val="4"/>
        </w:rPr>
        <w:t> </w:t>
      </w:r>
      <w:r>
        <w:rPr>
          <w:rFonts w:ascii="Bookman Old Style"/>
          <w:b w:val="0"/>
          <w:i/>
        </w:rPr>
        <w:t>Academy</w:t>
      </w:r>
      <w:r>
        <w:rPr>
          <w:rFonts w:ascii="Bookman Old Style"/>
          <w:b w:val="0"/>
          <w:i/>
          <w:spacing w:val="3"/>
        </w:rPr>
        <w:t> </w:t>
      </w:r>
      <w:r>
        <w:rPr>
          <w:rFonts w:ascii="Bookman Old Style"/>
          <w:b w:val="0"/>
          <w:i/>
        </w:rPr>
        <w:t>of</w:t>
      </w:r>
      <w:r>
        <w:rPr>
          <w:rFonts w:ascii="Bookman Old Style"/>
          <w:b w:val="0"/>
          <w:i/>
          <w:spacing w:val="4"/>
        </w:rPr>
        <w:t> </w:t>
      </w:r>
      <w:r>
        <w:rPr>
          <w:rFonts w:ascii="Bookman Old Style"/>
          <w:b w:val="0"/>
          <w:i/>
        </w:rPr>
        <w:t>Sciences</w:t>
      </w:r>
      <w:r>
        <w:rPr/>
        <w:t>,</w:t>
      </w:r>
      <w:r>
        <w:rPr>
          <w:spacing w:val="10"/>
        </w:rPr>
        <w:t> </w:t>
      </w:r>
      <w:r>
        <w:rPr/>
        <w:t>118(5).</w:t>
      </w:r>
    </w:p>
    <w:p>
      <w:pPr>
        <w:pStyle w:val="BodyText"/>
        <w:spacing w:line="249" w:lineRule="auto" w:before="158"/>
        <w:ind w:left="1165" w:right="1187" w:hanging="211"/>
        <w:jc w:val="both"/>
      </w:pPr>
      <w:r>
        <w:rPr/>
        <w:t>[Nachbagauer et al., 2014] Nachbagauer, R., Wohlbold, T. J., Hirsh, A., Hai,</w:t>
      </w:r>
      <w:r>
        <w:rPr>
          <w:spacing w:val="1"/>
        </w:rPr>
        <w:t> </w:t>
      </w:r>
      <w:r>
        <w:rPr/>
        <w:t>R.,</w:t>
      </w:r>
      <w:r>
        <w:rPr>
          <w:spacing w:val="20"/>
        </w:rPr>
        <w:t> </w:t>
      </w:r>
      <w:r>
        <w:rPr/>
        <w:t>Sjursen,</w:t>
      </w:r>
      <w:r>
        <w:rPr>
          <w:spacing w:val="20"/>
        </w:rPr>
        <w:t> </w:t>
      </w:r>
      <w:r>
        <w:rPr/>
        <w:t>H.,</w:t>
      </w:r>
      <w:r>
        <w:rPr>
          <w:spacing w:val="21"/>
        </w:rPr>
        <w:t> </w:t>
      </w:r>
      <w:r>
        <w:rPr/>
        <w:t>Palese,</w:t>
      </w:r>
      <w:r>
        <w:rPr>
          <w:spacing w:val="20"/>
        </w:rPr>
        <w:t> </w:t>
      </w:r>
      <w:r>
        <w:rPr/>
        <w:t>P.,</w:t>
      </w:r>
      <w:r>
        <w:rPr>
          <w:spacing w:val="20"/>
        </w:rPr>
        <w:t> </w:t>
      </w:r>
      <w:r>
        <w:rPr/>
        <w:t>Cox,</w:t>
      </w:r>
      <w:r>
        <w:rPr>
          <w:spacing w:val="21"/>
        </w:rPr>
        <w:t> </w:t>
      </w:r>
      <w:r>
        <w:rPr/>
        <w:t>R.</w:t>
      </w:r>
      <w:r>
        <w:rPr>
          <w:spacing w:val="18"/>
        </w:rPr>
        <w:t> </w:t>
      </w:r>
      <w:r>
        <w:rPr/>
        <w:t>J.,</w:t>
      </w:r>
      <w:r>
        <w:rPr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/>
        <w:t>Krammer,</w:t>
      </w:r>
      <w:r>
        <w:rPr>
          <w:spacing w:val="20"/>
        </w:rPr>
        <w:t> </w:t>
      </w:r>
      <w:r>
        <w:rPr/>
        <w:t>F.</w:t>
      </w:r>
      <w:r>
        <w:rPr>
          <w:spacing w:val="18"/>
        </w:rPr>
        <w:t> </w:t>
      </w:r>
      <w:r>
        <w:rPr/>
        <w:t>(2014).</w:t>
      </w:r>
      <w:r>
        <w:rPr>
          <w:spacing w:val="7"/>
        </w:rPr>
        <w:t> </w:t>
      </w:r>
      <w:r>
        <w:rPr/>
        <w:t>Induction</w:t>
      </w:r>
      <w:r>
        <w:rPr>
          <w:spacing w:val="-46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broadly</w:t>
      </w:r>
      <w:r>
        <w:rPr>
          <w:spacing w:val="-10"/>
        </w:rPr>
        <w:t> </w:t>
      </w:r>
      <w:r>
        <w:rPr/>
        <w:t>reactive</w:t>
      </w:r>
      <w:r>
        <w:rPr>
          <w:spacing w:val="-10"/>
        </w:rPr>
        <w:t> </w:t>
      </w:r>
      <w:r>
        <w:rPr/>
        <w:t>anti-hemagglutinin</w:t>
      </w:r>
      <w:r>
        <w:rPr>
          <w:spacing w:val="-11"/>
        </w:rPr>
        <w:t> </w:t>
      </w:r>
      <w:r>
        <w:rPr/>
        <w:t>stalk</w:t>
      </w:r>
      <w:r>
        <w:rPr>
          <w:spacing w:val="-10"/>
        </w:rPr>
        <w:t> </w:t>
      </w:r>
      <w:r>
        <w:rPr/>
        <w:t>antibodies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h5n1</w:t>
      </w:r>
      <w:r>
        <w:rPr>
          <w:spacing w:val="-10"/>
        </w:rPr>
        <w:t> </w:t>
      </w:r>
      <w:r>
        <w:rPr/>
        <w:t>vaccine</w:t>
      </w:r>
      <w:r>
        <w:rPr>
          <w:spacing w:val="-10"/>
        </w:rPr>
        <w:t> </w:t>
      </w:r>
      <w:r>
        <w:rPr/>
        <w:t>in</w:t>
      </w:r>
      <w:r>
        <w:rPr>
          <w:spacing w:val="-46"/>
        </w:rPr>
        <w:t> </w:t>
      </w:r>
      <w:r>
        <w:rPr/>
        <w:t>humans.</w:t>
      </w:r>
      <w:r>
        <w:rPr>
          <w:spacing w:val="26"/>
        </w:rPr>
        <w:t> </w:t>
      </w:r>
      <w:r>
        <w:rPr>
          <w:rFonts w:ascii="Bookman Old Style" w:hAnsi="Bookman Old Style"/>
          <w:b w:val="0"/>
          <w:i/>
        </w:rPr>
        <w:t>Journal of</w:t>
      </w:r>
      <w:r>
        <w:rPr>
          <w:rFonts w:ascii="Bookman Old Style" w:hAnsi="Bookman Old Style"/>
          <w:b w:val="0"/>
          <w:i/>
          <w:spacing w:val="1"/>
        </w:rPr>
        <w:t> </w:t>
      </w:r>
      <w:r>
        <w:rPr>
          <w:rFonts w:ascii="Bookman Old Style" w:hAnsi="Bookman Old Style"/>
          <w:b w:val="0"/>
          <w:i/>
        </w:rPr>
        <w:t>virology</w:t>
      </w:r>
      <w:r>
        <w:rPr/>
        <w:t>,</w:t>
      </w:r>
      <w:r>
        <w:rPr>
          <w:spacing w:val="8"/>
        </w:rPr>
        <w:t> </w:t>
      </w:r>
      <w:r>
        <w:rPr/>
        <w:t>88(22):13260–13268.</w:t>
      </w:r>
    </w:p>
    <w:p>
      <w:pPr>
        <w:pStyle w:val="BodyText"/>
        <w:spacing w:before="162"/>
        <w:ind w:left="341" w:right="576"/>
        <w:jc w:val="center"/>
      </w:pPr>
      <w:r>
        <w:rPr/>
        <w:t>[Neher</w:t>
      </w:r>
      <w:r>
        <w:rPr>
          <w:spacing w:val="9"/>
        </w:rPr>
        <w:t> </w:t>
      </w:r>
      <w:r>
        <w:rPr/>
        <w:t>et</w:t>
      </w:r>
      <w:r>
        <w:rPr>
          <w:spacing w:val="10"/>
        </w:rPr>
        <w:t> </w:t>
      </w:r>
      <w:r>
        <w:rPr/>
        <w:t>al.,</w:t>
      </w:r>
      <w:r>
        <w:rPr>
          <w:spacing w:val="9"/>
        </w:rPr>
        <w:t> </w:t>
      </w:r>
      <w:r>
        <w:rPr/>
        <w:t>2014]</w:t>
      </w:r>
      <w:r>
        <w:rPr>
          <w:spacing w:val="39"/>
        </w:rPr>
        <w:t> </w:t>
      </w:r>
      <w:r>
        <w:rPr/>
        <w:t>Neher,</w:t>
      </w:r>
      <w:r>
        <w:rPr>
          <w:spacing w:val="24"/>
        </w:rPr>
        <w:t> </w:t>
      </w:r>
      <w:r>
        <w:rPr/>
        <w:t>R.</w:t>
      </w:r>
      <w:r>
        <w:rPr>
          <w:spacing w:val="21"/>
        </w:rPr>
        <w:t> </w:t>
      </w:r>
      <w:r>
        <w:rPr/>
        <w:t>A.,</w:t>
      </w:r>
      <w:r>
        <w:rPr>
          <w:spacing w:val="25"/>
        </w:rPr>
        <w:t> </w:t>
      </w:r>
      <w:r>
        <w:rPr/>
        <w:t>Russell,</w:t>
      </w:r>
      <w:r>
        <w:rPr>
          <w:spacing w:val="24"/>
        </w:rPr>
        <w:t> </w:t>
      </w:r>
      <w:r>
        <w:rPr/>
        <w:t>C.</w:t>
      </w:r>
      <w:r>
        <w:rPr>
          <w:spacing w:val="21"/>
        </w:rPr>
        <w:t> </w:t>
      </w:r>
      <w:r>
        <w:rPr/>
        <w:t>A.,</w:t>
      </w:r>
      <w:r>
        <w:rPr>
          <w:spacing w:val="25"/>
        </w:rPr>
        <w:t> </w:t>
      </w:r>
      <w:r>
        <w:rPr/>
        <w:t>and</w:t>
      </w:r>
      <w:r>
        <w:rPr>
          <w:spacing w:val="21"/>
        </w:rPr>
        <w:t> </w:t>
      </w:r>
      <w:r>
        <w:rPr/>
        <w:t>Shraiman,</w:t>
      </w:r>
      <w:r>
        <w:rPr>
          <w:spacing w:val="25"/>
        </w:rPr>
        <w:t> </w:t>
      </w:r>
      <w:r>
        <w:rPr/>
        <w:t>B.</w:t>
      </w:r>
      <w:r>
        <w:rPr>
          <w:spacing w:val="21"/>
        </w:rPr>
        <w:t> </w:t>
      </w:r>
      <w:r>
        <w:rPr/>
        <w:t>I.</w:t>
      </w:r>
      <w:r>
        <w:rPr>
          <w:spacing w:val="21"/>
        </w:rPr>
        <w:t> </w:t>
      </w:r>
      <w:r>
        <w:rPr/>
        <w:t>(2014).</w:t>
      </w:r>
    </w:p>
    <w:p>
      <w:pPr>
        <w:pStyle w:val="BodyText"/>
        <w:spacing w:before="7"/>
        <w:ind w:left="1151" w:right="1395"/>
        <w:jc w:val="center"/>
      </w:pPr>
      <w:r>
        <w:rPr>
          <w:w w:val="95"/>
        </w:rPr>
        <w:t>Predicting</w:t>
      </w:r>
      <w:r>
        <w:rPr>
          <w:spacing w:val="20"/>
          <w:w w:val="95"/>
        </w:rPr>
        <w:t> </w:t>
      </w:r>
      <w:r>
        <w:rPr>
          <w:w w:val="95"/>
        </w:rPr>
        <w:t>evolution</w:t>
      </w:r>
      <w:r>
        <w:rPr>
          <w:spacing w:val="20"/>
          <w:w w:val="95"/>
        </w:rPr>
        <w:t> </w:t>
      </w:r>
      <w:r>
        <w:rPr>
          <w:w w:val="95"/>
        </w:rPr>
        <w:t>from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shape</w:t>
      </w:r>
      <w:r>
        <w:rPr>
          <w:spacing w:val="21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genealogical</w:t>
      </w:r>
      <w:r>
        <w:rPr>
          <w:spacing w:val="21"/>
          <w:w w:val="95"/>
        </w:rPr>
        <w:t> </w:t>
      </w:r>
      <w:r>
        <w:rPr>
          <w:w w:val="95"/>
        </w:rPr>
        <w:t>trees.</w:t>
      </w:r>
      <w:r>
        <w:rPr>
          <w:spacing w:val="42"/>
          <w:w w:val="95"/>
        </w:rPr>
        <w:t> </w:t>
      </w:r>
      <w:r>
        <w:rPr>
          <w:rFonts w:ascii="Bookman Old Style"/>
          <w:b w:val="0"/>
          <w:i/>
          <w:w w:val="95"/>
        </w:rPr>
        <w:t>eLife</w:t>
      </w:r>
      <w:r>
        <w:rPr>
          <w:w w:val="95"/>
        </w:rPr>
        <w:t>,</w:t>
      </w:r>
      <w:r>
        <w:rPr>
          <w:spacing w:val="21"/>
          <w:w w:val="95"/>
        </w:rPr>
        <w:t> </w:t>
      </w:r>
      <w:r>
        <w:rPr>
          <w:w w:val="95"/>
        </w:rPr>
        <w:t>3:e03568.</w:t>
      </w:r>
    </w:p>
    <w:p>
      <w:pPr>
        <w:pStyle w:val="BodyText"/>
        <w:spacing w:line="249" w:lineRule="auto" w:before="169"/>
        <w:ind w:left="1165" w:right="1189" w:hanging="211"/>
        <w:jc w:val="both"/>
      </w:pPr>
      <w:r>
        <w:rPr/>
        <w:t>[Paules et al., 2017] Paules, C. I., Marston, H. D., Eisinger, R. W., Baltimore,</w:t>
      </w:r>
      <w:r>
        <w:rPr>
          <w:spacing w:val="1"/>
        </w:rPr>
        <w:t> </w:t>
      </w:r>
      <w:r>
        <w:rPr/>
        <w:t>D., and Fauci, A. S. (2017).</w:t>
      </w:r>
      <w:r>
        <w:rPr>
          <w:spacing w:val="1"/>
        </w:rPr>
        <w:t> </w:t>
      </w:r>
      <w:r>
        <w:rPr/>
        <w:t>The pathway to a universal influenza vaccine.</w:t>
      </w:r>
      <w:r>
        <w:rPr>
          <w:spacing w:val="1"/>
        </w:rPr>
        <w:t> </w:t>
      </w:r>
      <w:r>
        <w:rPr>
          <w:rFonts w:ascii="Bookman Old Style" w:hAnsi="Bookman Old Style"/>
          <w:b w:val="0"/>
          <w:i/>
        </w:rPr>
        <w:t>Immunity</w:t>
      </w:r>
      <w:r>
        <w:rPr/>
        <w:t>,</w:t>
      </w:r>
      <w:r>
        <w:rPr>
          <w:spacing w:val="15"/>
        </w:rPr>
        <w:t> </w:t>
      </w:r>
      <w:r>
        <w:rPr/>
        <w:t>47(4):599–603.</w:t>
      </w:r>
    </w:p>
    <w:p>
      <w:pPr>
        <w:pStyle w:val="BodyText"/>
        <w:spacing w:line="247" w:lineRule="auto" w:before="160"/>
        <w:ind w:left="1165" w:right="1189" w:hanging="211"/>
        <w:jc w:val="both"/>
      </w:pPr>
      <w:r>
        <w:rPr>
          <w:w w:val="95"/>
        </w:rPr>
        <w:t>[Petrova and Russell, 2018]</w:t>
      </w:r>
      <w:r>
        <w:rPr>
          <w:spacing w:val="1"/>
          <w:w w:val="95"/>
        </w:rPr>
        <w:t> </w:t>
      </w:r>
      <w:r>
        <w:rPr>
          <w:w w:val="95"/>
        </w:rPr>
        <w:t>Petrova, V. N. and Russell, C. A. (2018). The evolu-</w:t>
      </w:r>
      <w:r>
        <w:rPr>
          <w:spacing w:val="1"/>
          <w:w w:val="95"/>
        </w:rPr>
        <w:t> </w:t>
      </w:r>
      <w:r>
        <w:rPr>
          <w:w w:val="95"/>
        </w:rPr>
        <w:t>tion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seasonal</w:t>
      </w:r>
      <w:r>
        <w:rPr>
          <w:spacing w:val="-1"/>
          <w:w w:val="95"/>
        </w:rPr>
        <w:t> </w:t>
      </w:r>
      <w:r>
        <w:rPr>
          <w:w w:val="95"/>
        </w:rPr>
        <w:t>influenza</w:t>
      </w:r>
      <w:r>
        <w:rPr>
          <w:spacing w:val="-1"/>
          <w:w w:val="95"/>
        </w:rPr>
        <w:t> </w:t>
      </w:r>
      <w:r>
        <w:rPr>
          <w:w w:val="95"/>
        </w:rPr>
        <w:t>viruses.</w:t>
      </w:r>
      <w:r>
        <w:rPr>
          <w:spacing w:val="13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Nature</w:t>
      </w:r>
      <w:r>
        <w:rPr>
          <w:rFonts w:ascii="Bookman Old Style" w:hAnsi="Bookman Old Style"/>
          <w:b w:val="0"/>
          <w:i/>
          <w:spacing w:val="-9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Reviews</w:t>
      </w:r>
      <w:r>
        <w:rPr>
          <w:rFonts w:ascii="Bookman Old Style" w:hAnsi="Bookman Old Style"/>
          <w:b w:val="0"/>
          <w:i/>
          <w:spacing w:val="-9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Microbiology</w:t>
      </w:r>
      <w:r>
        <w:rPr>
          <w:w w:val="95"/>
        </w:rPr>
        <w:t>, 16(1):47–60.</w:t>
      </w:r>
    </w:p>
    <w:p>
      <w:pPr>
        <w:pStyle w:val="BodyText"/>
        <w:spacing w:line="247" w:lineRule="auto" w:before="162"/>
        <w:ind w:left="1165" w:right="1189" w:hanging="211"/>
        <w:jc w:val="both"/>
      </w:pPr>
      <w:r>
        <w:rPr/>
        <w:t>[Pompei et al., 2012] Pompei, S., Loreto, V., and Tria, F. (2012). Phylogenetic</w:t>
      </w:r>
      <w:r>
        <w:rPr>
          <w:spacing w:val="1"/>
        </w:rPr>
        <w:t> </w:t>
      </w:r>
      <w:r>
        <w:rPr/>
        <w:t>properties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rna</w:t>
      </w:r>
      <w:r>
        <w:rPr>
          <w:spacing w:val="12"/>
        </w:rPr>
        <w:t> </w:t>
      </w:r>
      <w:r>
        <w:rPr/>
        <w:t>viruses.</w:t>
      </w:r>
      <w:r>
        <w:rPr>
          <w:spacing w:val="32"/>
        </w:rPr>
        <w:t> </w:t>
      </w:r>
      <w:r>
        <w:rPr>
          <w:rFonts w:ascii="Bookman Old Style"/>
          <w:b w:val="0"/>
          <w:i/>
        </w:rPr>
        <w:t>PLoS</w:t>
      </w:r>
      <w:r>
        <w:rPr>
          <w:rFonts w:ascii="Bookman Old Style"/>
          <w:b w:val="0"/>
          <w:i/>
          <w:spacing w:val="6"/>
        </w:rPr>
        <w:t> </w:t>
      </w:r>
      <w:r>
        <w:rPr>
          <w:rFonts w:ascii="Bookman Old Style"/>
          <w:b w:val="0"/>
          <w:i/>
        </w:rPr>
        <w:t>One</w:t>
      </w:r>
      <w:r>
        <w:rPr/>
        <w:t>,</w:t>
      </w:r>
      <w:r>
        <w:rPr>
          <w:spacing w:val="12"/>
        </w:rPr>
        <w:t> </w:t>
      </w:r>
      <w:r>
        <w:rPr/>
        <w:t>7(9):e44849.</w:t>
      </w:r>
    </w:p>
    <w:p>
      <w:pPr>
        <w:pStyle w:val="BodyText"/>
        <w:spacing w:line="249" w:lineRule="auto" w:before="161"/>
        <w:ind w:left="1165" w:right="1188" w:hanging="211"/>
        <w:jc w:val="both"/>
      </w:pPr>
      <w:r>
        <w:rPr/>
        <w:t>[Quadeer et al., 2020] Quadeer,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A.,</w:t>
      </w:r>
      <w:r>
        <w:rPr>
          <w:spacing w:val="48"/>
        </w:rPr>
        <w:t> </w:t>
      </w:r>
      <w:r>
        <w:rPr/>
        <w:t>Barton,</w:t>
      </w:r>
      <w:r>
        <w:rPr>
          <w:spacing w:val="48"/>
        </w:rPr>
        <w:t> </w:t>
      </w:r>
      <w:r>
        <w:rPr/>
        <w:t>J.</w:t>
      </w:r>
      <w:r>
        <w:rPr>
          <w:spacing w:val="48"/>
        </w:rPr>
        <w:t> </w:t>
      </w:r>
      <w:r>
        <w:rPr/>
        <w:t>P.,</w:t>
      </w:r>
      <w:r>
        <w:rPr>
          <w:spacing w:val="48"/>
        </w:rPr>
        <w:t> </w:t>
      </w:r>
      <w:r>
        <w:rPr/>
        <w:t>Chakraborty,</w:t>
      </w:r>
      <w:r>
        <w:rPr>
          <w:spacing w:val="49"/>
        </w:rPr>
        <w:t> </w:t>
      </w:r>
      <w:r>
        <w:rPr/>
        <w:t>A.</w:t>
      </w:r>
      <w:r>
        <w:rPr>
          <w:spacing w:val="48"/>
        </w:rPr>
        <w:t> </w:t>
      </w:r>
      <w:r>
        <w:rPr/>
        <w:t>K.,</w:t>
      </w:r>
      <w:r>
        <w:rPr>
          <w:spacing w:val="1"/>
        </w:rPr>
        <w:t> </w:t>
      </w:r>
      <w:r>
        <w:rPr/>
        <w:t>and McKay, M. R. (2020).</w:t>
      </w:r>
      <w:r>
        <w:rPr>
          <w:spacing w:val="1"/>
        </w:rPr>
        <w:t> </w:t>
      </w:r>
      <w:r>
        <w:rPr/>
        <w:t>Deconvolving mutational patterns of poliovirus</w:t>
      </w:r>
      <w:r>
        <w:rPr>
          <w:spacing w:val="1"/>
        </w:rPr>
        <w:t> </w:t>
      </w:r>
      <w:r>
        <w:rPr>
          <w:w w:val="95"/>
        </w:rPr>
        <w:t>outbreaks</w:t>
      </w:r>
      <w:r>
        <w:rPr>
          <w:spacing w:val="1"/>
          <w:w w:val="95"/>
        </w:rPr>
        <w:t> </w:t>
      </w:r>
      <w:r>
        <w:rPr>
          <w:w w:val="95"/>
        </w:rPr>
        <w:t>reveals</w:t>
      </w:r>
      <w:r>
        <w:rPr>
          <w:spacing w:val="1"/>
          <w:w w:val="95"/>
        </w:rPr>
        <w:t> </w:t>
      </w:r>
      <w:r>
        <w:rPr>
          <w:w w:val="95"/>
        </w:rPr>
        <w:t>its</w:t>
      </w:r>
      <w:r>
        <w:rPr>
          <w:spacing w:val="1"/>
          <w:w w:val="95"/>
        </w:rPr>
        <w:t> </w:t>
      </w:r>
      <w:r>
        <w:rPr>
          <w:w w:val="95"/>
        </w:rPr>
        <w:t>intrinsic</w:t>
      </w:r>
      <w:r>
        <w:rPr>
          <w:spacing w:val="1"/>
          <w:w w:val="95"/>
        </w:rPr>
        <w:t> </w:t>
      </w:r>
      <w:r>
        <w:rPr>
          <w:w w:val="95"/>
        </w:rPr>
        <w:t>fitness</w:t>
      </w:r>
      <w:r>
        <w:rPr>
          <w:spacing w:val="1"/>
          <w:w w:val="95"/>
        </w:rPr>
        <w:t> </w:t>
      </w:r>
      <w:r>
        <w:rPr>
          <w:w w:val="95"/>
        </w:rPr>
        <w:t>landscape.</w:t>
      </w:r>
      <w:r>
        <w:rPr>
          <w:spacing w:val="1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Nature Communications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/>
        <w:t>11(1):1–13.</w:t>
      </w:r>
    </w:p>
    <w:p>
      <w:pPr>
        <w:pStyle w:val="BodyText"/>
        <w:spacing w:line="249" w:lineRule="auto" w:before="163"/>
        <w:ind w:left="1165" w:right="1188" w:hanging="211"/>
        <w:jc w:val="both"/>
      </w:pPr>
      <w:r>
        <w:rPr>
          <w:w w:val="95"/>
        </w:rPr>
        <w:t>[R</w:t>
      </w:r>
      <w:r>
        <w:rPr>
          <w:spacing w:val="11"/>
          <w:w w:val="95"/>
        </w:rPr>
        <w:t>a</w:t>
      </w:r>
      <w:r>
        <w:rPr>
          <w:w w:val="104"/>
        </w:rPr>
        <w:t>j</w:t>
      </w:r>
      <w:r>
        <w:rPr>
          <w:spacing w:val="-100"/>
          <w:w w:val="99"/>
        </w:rPr>
        <w:t>˜</w:t>
      </w:r>
      <w:r>
        <w:rPr>
          <w:w w:val="95"/>
        </w:rPr>
        <w:t>ao</w:t>
      </w:r>
      <w:r>
        <w:rPr>
          <w:spacing w:val="18"/>
        </w:rPr>
        <w:t> </w:t>
      </w:r>
      <w:r>
        <w:rPr>
          <w:w w:val="96"/>
        </w:rPr>
        <w:t>and</w:t>
      </w:r>
      <w:r>
        <w:rPr>
          <w:spacing w:val="18"/>
        </w:rPr>
        <w:t> </w:t>
      </w:r>
      <w:r>
        <w:rPr>
          <w:spacing w:val="-6"/>
          <w:w w:val="111"/>
        </w:rPr>
        <w:t>P</w:t>
      </w:r>
      <w:r>
        <w:rPr>
          <w:spacing w:val="-95"/>
          <w:w w:val="99"/>
        </w:rPr>
        <w:t>´</w:t>
      </w:r>
      <w:r>
        <w:rPr>
          <w:w w:val="95"/>
        </w:rPr>
        <w:t>erez,</w:t>
      </w:r>
      <w:r>
        <w:rPr>
          <w:spacing w:val="18"/>
        </w:rPr>
        <w:t> </w:t>
      </w:r>
      <w:r>
        <w:rPr>
          <w:w w:val="88"/>
        </w:rPr>
        <w:t>2018]</w:t>
      </w:r>
      <w:r>
        <w:rPr/>
        <w:t> </w:t>
      </w:r>
      <w:r>
        <w:rPr>
          <w:spacing w:val="2"/>
        </w:rPr>
        <w:t> </w:t>
      </w:r>
      <w:r>
        <w:rPr>
          <w:w w:val="104"/>
        </w:rPr>
        <w:t>R</w:t>
      </w:r>
      <w:r>
        <w:rPr>
          <w:spacing w:val="10"/>
          <w:w w:val="98"/>
        </w:rPr>
        <w:t>a</w:t>
      </w:r>
      <w:r>
        <w:rPr>
          <w:w w:val="104"/>
        </w:rPr>
        <w:t>j</w:t>
      </w:r>
      <w:r>
        <w:rPr>
          <w:spacing w:val="-100"/>
          <w:w w:val="99"/>
        </w:rPr>
        <w:t>˜</w:t>
      </w:r>
      <w:r>
        <w:rPr>
          <w:w w:val="96"/>
        </w:rPr>
        <w:t>ao,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D.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S.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and</w:t>
      </w:r>
      <w:r>
        <w:rPr/>
        <w:t> </w:t>
      </w:r>
      <w:r>
        <w:rPr>
          <w:spacing w:val="-23"/>
        </w:rPr>
        <w:t> </w:t>
      </w:r>
      <w:r>
        <w:rPr>
          <w:spacing w:val="-6"/>
          <w:w w:val="111"/>
        </w:rPr>
        <w:t>P</w:t>
      </w:r>
      <w:r>
        <w:rPr>
          <w:spacing w:val="-95"/>
          <w:w w:val="99"/>
        </w:rPr>
        <w:t>´</w:t>
      </w:r>
      <w:r>
        <w:rPr>
          <w:w w:val="95"/>
        </w:rPr>
        <w:t>erez,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D.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R.</w:t>
      </w:r>
      <w:r>
        <w:rPr/>
        <w:t> </w:t>
      </w:r>
      <w:r>
        <w:rPr>
          <w:spacing w:val="-23"/>
        </w:rPr>
        <w:t> </w:t>
      </w:r>
      <w:r>
        <w:rPr>
          <w:w w:val="94"/>
        </w:rPr>
        <w:t>(2018).</w:t>
      </w:r>
      <w:r>
        <w:rPr/>
        <w:t> </w:t>
      </w:r>
      <w:r>
        <w:rPr>
          <w:spacing w:val="15"/>
        </w:rPr>
        <w:t> </w:t>
      </w:r>
      <w:r>
        <w:rPr>
          <w:w w:val="98"/>
        </w:rPr>
        <w:t>Uni</w:t>
      </w:r>
      <w:r>
        <w:rPr>
          <w:spacing w:val="-6"/>
          <w:w w:val="98"/>
        </w:rPr>
        <w:t>v</w:t>
      </w:r>
      <w:r>
        <w:rPr>
          <w:w w:val="94"/>
        </w:rPr>
        <w:t>ersal</w:t>
      </w:r>
      <w:r>
        <w:rPr/>
        <w:t> </w:t>
      </w:r>
      <w:r>
        <w:rPr>
          <w:spacing w:val="-23"/>
        </w:rPr>
        <w:t> </w:t>
      </w:r>
      <w:r>
        <w:rPr>
          <w:spacing w:val="-11"/>
          <w:w w:val="105"/>
        </w:rPr>
        <w:t>v</w:t>
      </w:r>
      <w:r>
        <w:rPr>
          <w:w w:val="95"/>
        </w:rPr>
        <w:t>ac- </w:t>
      </w:r>
      <w:r>
        <w:rPr/>
        <w:t>cines and vaccine platforms to protect against influenza viruses in humans</w:t>
      </w:r>
      <w:r>
        <w:rPr>
          <w:spacing w:val="1"/>
        </w:rPr>
        <w:t> </w:t>
      </w:r>
      <w:r>
        <w:rPr/>
        <w:t>and</w:t>
      </w:r>
      <w:r>
        <w:rPr>
          <w:spacing w:val="12"/>
        </w:rPr>
        <w:t> </w:t>
      </w:r>
      <w:r>
        <w:rPr/>
        <w:t>agriculture.</w:t>
      </w:r>
      <w:r>
        <w:rPr>
          <w:spacing w:val="33"/>
        </w:rPr>
        <w:t> </w:t>
      </w:r>
      <w:r>
        <w:rPr>
          <w:rFonts w:ascii="Bookman Old Style" w:hAnsi="Bookman Old Style"/>
          <w:b w:val="0"/>
          <w:i/>
        </w:rPr>
        <w:t>Frontiers</w:t>
      </w:r>
      <w:r>
        <w:rPr>
          <w:rFonts w:ascii="Bookman Old Style" w:hAnsi="Bookman Old Style"/>
          <w:b w:val="0"/>
          <w:i/>
          <w:spacing w:val="4"/>
        </w:rPr>
        <w:t> </w:t>
      </w:r>
      <w:r>
        <w:rPr>
          <w:rFonts w:ascii="Bookman Old Style" w:hAnsi="Bookman Old Style"/>
          <w:b w:val="0"/>
          <w:i/>
        </w:rPr>
        <w:t>in</w:t>
      </w:r>
      <w:r>
        <w:rPr>
          <w:rFonts w:ascii="Bookman Old Style" w:hAnsi="Bookman Old Style"/>
          <w:b w:val="0"/>
          <w:i/>
          <w:spacing w:val="5"/>
        </w:rPr>
        <w:t> </w:t>
      </w:r>
      <w:r>
        <w:rPr>
          <w:rFonts w:ascii="Bookman Old Style" w:hAnsi="Bookman Old Style"/>
          <w:b w:val="0"/>
          <w:i/>
        </w:rPr>
        <w:t>Microbiology</w:t>
      </w:r>
      <w:r>
        <w:rPr/>
        <w:t>,</w:t>
      </w:r>
      <w:r>
        <w:rPr>
          <w:spacing w:val="12"/>
        </w:rPr>
        <w:t> </w:t>
      </w:r>
      <w:r>
        <w:rPr/>
        <w:t>9:123.</w:t>
      </w:r>
    </w:p>
    <w:p>
      <w:pPr>
        <w:pStyle w:val="BodyText"/>
        <w:spacing w:before="160"/>
        <w:ind w:left="955"/>
        <w:jc w:val="both"/>
      </w:pPr>
      <w:r>
        <w:rPr/>
        <w:t>[Schmidt</w:t>
      </w:r>
      <w:r>
        <w:rPr>
          <w:spacing w:val="9"/>
        </w:rPr>
        <w:t> </w:t>
      </w:r>
      <w:r>
        <w:rPr/>
        <w:t>et</w:t>
      </w:r>
      <w:r>
        <w:rPr>
          <w:spacing w:val="10"/>
        </w:rPr>
        <w:t> </w:t>
      </w:r>
      <w:r>
        <w:rPr/>
        <w:t>al.,</w:t>
      </w:r>
      <w:r>
        <w:rPr>
          <w:spacing w:val="10"/>
        </w:rPr>
        <w:t> </w:t>
      </w:r>
      <w:r>
        <w:rPr/>
        <w:t>2015]</w:t>
      </w:r>
      <w:r>
        <w:rPr>
          <w:spacing w:val="38"/>
        </w:rPr>
        <w:t> </w:t>
      </w:r>
      <w:r>
        <w:rPr/>
        <w:t>Schmidt,</w:t>
      </w:r>
      <w:r>
        <w:rPr>
          <w:spacing w:val="18"/>
        </w:rPr>
        <w:t> </w:t>
      </w:r>
      <w:r>
        <w:rPr/>
        <w:t>A.</w:t>
      </w:r>
      <w:r>
        <w:rPr>
          <w:spacing w:val="16"/>
        </w:rPr>
        <w:t> </w:t>
      </w:r>
      <w:r>
        <w:rPr/>
        <w:t>G.,</w:t>
      </w:r>
      <w:r>
        <w:rPr>
          <w:spacing w:val="18"/>
        </w:rPr>
        <w:t> </w:t>
      </w:r>
      <w:r>
        <w:rPr/>
        <w:t>Therkelsen,</w:t>
      </w:r>
      <w:r>
        <w:rPr>
          <w:spacing w:val="18"/>
        </w:rPr>
        <w:t> </w:t>
      </w:r>
      <w:r>
        <w:rPr/>
        <w:t>M.</w:t>
      </w:r>
      <w:r>
        <w:rPr>
          <w:spacing w:val="16"/>
        </w:rPr>
        <w:t> </w:t>
      </w:r>
      <w:r>
        <w:rPr/>
        <w:t>D.,</w:t>
      </w:r>
      <w:r>
        <w:rPr>
          <w:spacing w:val="18"/>
        </w:rPr>
        <w:t> </w:t>
      </w:r>
      <w:r>
        <w:rPr/>
        <w:t>Stewart,</w:t>
      </w:r>
      <w:r>
        <w:rPr>
          <w:spacing w:val="18"/>
        </w:rPr>
        <w:t> </w:t>
      </w:r>
      <w:r>
        <w:rPr/>
        <w:t>S.,</w:t>
      </w:r>
      <w:r>
        <w:rPr>
          <w:spacing w:val="17"/>
        </w:rPr>
        <w:t> </w:t>
      </w:r>
      <w:r>
        <w:rPr/>
        <w:t>Kepler,</w:t>
      </w:r>
    </w:p>
    <w:p>
      <w:pPr>
        <w:pStyle w:val="BodyText"/>
        <w:spacing w:line="247" w:lineRule="auto" w:before="12"/>
        <w:ind w:left="1165" w:right="1188"/>
        <w:jc w:val="both"/>
      </w:pPr>
      <w:r>
        <w:rPr/>
        <w:t>T. B., Liao, H.-X., Moody, M. A., Haynes, B. F., and Harrison, S. C. (2015).</w:t>
      </w:r>
      <w:r>
        <w:rPr>
          <w:spacing w:val="1"/>
        </w:rPr>
        <w:t> </w:t>
      </w:r>
      <w:r>
        <w:rPr/>
        <w:t>Viral receptor-binding site antibodies with diverse germline origins.</w:t>
      </w:r>
      <w:r>
        <w:rPr>
          <w:spacing w:val="1"/>
        </w:rPr>
        <w:t> </w:t>
      </w:r>
      <w:r>
        <w:rPr>
          <w:rFonts w:ascii="Bookman Old Style" w:hAnsi="Bookman Old Style"/>
          <w:b w:val="0"/>
          <w:i/>
        </w:rPr>
        <w:t>Cell</w:t>
      </w:r>
      <w:r>
        <w:rPr/>
        <w:t>,</w:t>
      </w:r>
      <w:r>
        <w:rPr>
          <w:spacing w:val="1"/>
        </w:rPr>
        <w:t> </w:t>
      </w:r>
      <w:r>
        <w:rPr/>
        <w:t>161(5):1026–1034.</w:t>
      </w:r>
    </w:p>
    <w:p>
      <w:pPr>
        <w:pStyle w:val="BodyText"/>
        <w:spacing w:before="167"/>
        <w:ind w:left="955"/>
        <w:jc w:val="both"/>
      </w:pPr>
      <w:r>
        <w:rPr/>
        <w:t>[Shekhar</w:t>
      </w:r>
      <w:r>
        <w:rPr>
          <w:spacing w:val="9"/>
        </w:rPr>
        <w:t> </w:t>
      </w:r>
      <w:r>
        <w:rPr/>
        <w:t>et</w:t>
      </w:r>
      <w:r>
        <w:rPr>
          <w:spacing w:val="10"/>
        </w:rPr>
        <w:t> </w:t>
      </w:r>
      <w:r>
        <w:rPr/>
        <w:t>al.,</w:t>
      </w:r>
      <w:r>
        <w:rPr>
          <w:spacing w:val="10"/>
        </w:rPr>
        <w:t> </w:t>
      </w:r>
      <w:r>
        <w:rPr/>
        <w:t>2013]</w:t>
      </w:r>
      <w:r>
        <w:rPr>
          <w:spacing w:val="38"/>
        </w:rPr>
        <w:t> </w:t>
      </w:r>
      <w:r>
        <w:rPr/>
        <w:t>Shekhar,</w:t>
      </w:r>
      <w:r>
        <w:rPr>
          <w:spacing w:val="13"/>
        </w:rPr>
        <w:t> </w:t>
      </w:r>
      <w:r>
        <w:rPr/>
        <w:t>K.,</w:t>
      </w:r>
      <w:r>
        <w:rPr>
          <w:spacing w:val="12"/>
        </w:rPr>
        <w:t> </w:t>
      </w:r>
      <w:r>
        <w:rPr/>
        <w:t>Ruberman,</w:t>
      </w:r>
      <w:r>
        <w:rPr>
          <w:spacing w:val="12"/>
        </w:rPr>
        <w:t> </w:t>
      </w:r>
      <w:r>
        <w:rPr/>
        <w:t>C.</w:t>
      </w:r>
      <w:r>
        <w:rPr>
          <w:spacing w:val="12"/>
        </w:rPr>
        <w:t> </w:t>
      </w:r>
      <w:r>
        <w:rPr/>
        <w:t>F.,</w:t>
      </w:r>
      <w:r>
        <w:rPr>
          <w:spacing w:val="12"/>
        </w:rPr>
        <w:t> </w:t>
      </w:r>
      <w:r>
        <w:rPr/>
        <w:t>Ferguson,</w:t>
      </w:r>
      <w:r>
        <w:rPr>
          <w:spacing w:val="12"/>
        </w:rPr>
        <w:t> </w:t>
      </w:r>
      <w:r>
        <w:rPr/>
        <w:t>A.</w:t>
      </w:r>
      <w:r>
        <w:rPr>
          <w:spacing w:val="12"/>
        </w:rPr>
        <w:t> </w:t>
      </w:r>
      <w:r>
        <w:rPr/>
        <w:t>L.,</w:t>
      </w:r>
      <w:r>
        <w:rPr>
          <w:spacing w:val="12"/>
        </w:rPr>
        <w:t> </w:t>
      </w:r>
      <w:r>
        <w:rPr/>
        <w:t>Barton,</w:t>
      </w:r>
    </w:p>
    <w:p>
      <w:pPr>
        <w:pStyle w:val="BodyText"/>
        <w:spacing w:line="249" w:lineRule="auto" w:before="11"/>
        <w:ind w:left="1165" w:right="1187"/>
        <w:jc w:val="both"/>
      </w:pPr>
      <w:r>
        <w:rPr/>
        <w:t>J. P., Kardar, M., and Chakraborty, A. K. (2013). Spin models inferred from</w:t>
      </w:r>
      <w:r>
        <w:rPr>
          <w:spacing w:val="-46"/>
        </w:rPr>
        <w:t> </w:t>
      </w:r>
      <w:r>
        <w:rPr>
          <w:w w:val="95"/>
        </w:rPr>
        <w:t>patient-derived viral sequence data faithfully describe hiv fitness landscapes.</w:t>
      </w:r>
      <w:r>
        <w:rPr>
          <w:spacing w:val="1"/>
          <w:w w:val="95"/>
        </w:rPr>
        <w:t> </w:t>
      </w:r>
      <w:r>
        <w:rPr>
          <w:rFonts w:ascii="Bookman Old Style"/>
          <w:b w:val="0"/>
          <w:i/>
        </w:rPr>
        <w:t>Physical</w:t>
      </w:r>
      <w:r>
        <w:rPr>
          <w:rFonts w:ascii="Bookman Old Style"/>
          <w:b w:val="0"/>
          <w:i/>
          <w:spacing w:val="5"/>
        </w:rPr>
        <w:t> </w:t>
      </w:r>
      <w:r>
        <w:rPr>
          <w:rFonts w:ascii="Bookman Old Style"/>
          <w:b w:val="0"/>
          <w:i/>
        </w:rPr>
        <w:t>Review</w:t>
      </w:r>
      <w:r>
        <w:rPr>
          <w:rFonts w:ascii="Bookman Old Style"/>
          <w:b w:val="0"/>
          <w:i/>
          <w:spacing w:val="5"/>
        </w:rPr>
        <w:t> </w:t>
      </w:r>
      <w:r>
        <w:rPr>
          <w:rFonts w:ascii="Bookman Old Style"/>
          <w:b w:val="0"/>
          <w:i/>
        </w:rPr>
        <w:t>E</w:t>
      </w:r>
      <w:r>
        <w:rPr/>
        <w:t>,</w:t>
      </w:r>
      <w:r>
        <w:rPr>
          <w:spacing w:val="13"/>
        </w:rPr>
        <w:t> </w:t>
      </w:r>
      <w:r>
        <w:rPr/>
        <w:t>88(6):062705.</w:t>
      </w:r>
    </w:p>
    <w:p>
      <w:pPr>
        <w:spacing w:after="0" w:line="249" w:lineRule="auto"/>
        <w:jc w:val="both"/>
        <w:sectPr>
          <w:pgSz w:w="12240" w:h="15840"/>
          <w:pgMar w:header="0" w:footer="1737" w:top="1500" w:bottom="192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 w:before="67"/>
        <w:ind w:left="1165" w:right="1187" w:hanging="211"/>
        <w:jc w:val="both"/>
      </w:pPr>
      <w:r>
        <w:rPr/>
        <w:t>[Skehel et al., 1984] Skehel, J., Stevens, D., Daniels, R., Douglas, A., Knossow,</w:t>
      </w:r>
      <w:r>
        <w:rPr>
          <w:spacing w:val="-46"/>
        </w:rPr>
        <w:t> </w:t>
      </w:r>
      <w:r>
        <w:rPr/>
        <w:t>M., Wilson, I., and Wiley, D. (1984). A carbohydrate side chain on hemag-</w:t>
      </w:r>
      <w:r>
        <w:rPr>
          <w:spacing w:val="1"/>
        </w:rPr>
        <w:t> </w:t>
      </w:r>
      <w:r>
        <w:rPr>
          <w:w w:val="95"/>
        </w:rPr>
        <w:t>glutinins of hong kong influenza viruses inhibits recognition by a monoclonal</w:t>
      </w:r>
      <w:r>
        <w:rPr>
          <w:spacing w:val="1"/>
          <w:w w:val="95"/>
        </w:rPr>
        <w:t> </w:t>
      </w:r>
      <w:r>
        <w:rPr>
          <w:w w:val="90"/>
        </w:rPr>
        <w:t>antibody.</w:t>
      </w:r>
      <w:r>
        <w:rPr>
          <w:spacing w:val="41"/>
          <w:w w:val="90"/>
        </w:rPr>
        <w:t> </w:t>
      </w:r>
      <w:r>
        <w:rPr>
          <w:rFonts w:ascii="Bookman Old Style" w:hAnsi="Bookman Old Style"/>
          <w:b w:val="0"/>
          <w:i/>
          <w:w w:val="90"/>
        </w:rPr>
        <w:t>Proceedings</w:t>
      </w:r>
      <w:r>
        <w:rPr>
          <w:rFonts w:ascii="Bookman Old Style" w:hAnsi="Bookman Old Style"/>
          <w:b w:val="0"/>
          <w:i/>
          <w:spacing w:val="19"/>
          <w:w w:val="90"/>
        </w:rPr>
        <w:t> </w:t>
      </w:r>
      <w:r>
        <w:rPr>
          <w:rFonts w:ascii="Bookman Old Style" w:hAnsi="Bookman Old Style"/>
          <w:b w:val="0"/>
          <w:i/>
          <w:w w:val="90"/>
        </w:rPr>
        <w:t>of</w:t>
      </w:r>
      <w:r>
        <w:rPr>
          <w:rFonts w:ascii="Bookman Old Style" w:hAnsi="Bookman Old Style"/>
          <w:b w:val="0"/>
          <w:i/>
          <w:spacing w:val="18"/>
          <w:w w:val="90"/>
        </w:rPr>
        <w:t> </w:t>
      </w:r>
      <w:r>
        <w:rPr>
          <w:rFonts w:ascii="Bookman Old Style" w:hAnsi="Bookman Old Style"/>
          <w:b w:val="0"/>
          <w:i/>
          <w:w w:val="90"/>
        </w:rPr>
        <w:t>the</w:t>
      </w:r>
      <w:r>
        <w:rPr>
          <w:rFonts w:ascii="Bookman Old Style" w:hAnsi="Bookman Old Style"/>
          <w:b w:val="0"/>
          <w:i/>
          <w:spacing w:val="18"/>
          <w:w w:val="90"/>
        </w:rPr>
        <w:t> </w:t>
      </w:r>
      <w:r>
        <w:rPr>
          <w:rFonts w:ascii="Bookman Old Style" w:hAnsi="Bookman Old Style"/>
          <w:b w:val="0"/>
          <w:i/>
          <w:w w:val="90"/>
        </w:rPr>
        <w:t>National</w:t>
      </w:r>
      <w:r>
        <w:rPr>
          <w:rFonts w:ascii="Bookman Old Style" w:hAnsi="Bookman Old Style"/>
          <w:b w:val="0"/>
          <w:i/>
          <w:spacing w:val="18"/>
          <w:w w:val="90"/>
        </w:rPr>
        <w:t> </w:t>
      </w:r>
      <w:r>
        <w:rPr>
          <w:rFonts w:ascii="Bookman Old Style" w:hAnsi="Bookman Old Style"/>
          <w:b w:val="0"/>
          <w:i/>
          <w:w w:val="90"/>
        </w:rPr>
        <w:t>Academy</w:t>
      </w:r>
      <w:r>
        <w:rPr>
          <w:rFonts w:ascii="Bookman Old Style" w:hAnsi="Bookman Old Style"/>
          <w:b w:val="0"/>
          <w:i/>
          <w:spacing w:val="18"/>
          <w:w w:val="90"/>
        </w:rPr>
        <w:t> </w:t>
      </w:r>
      <w:r>
        <w:rPr>
          <w:rFonts w:ascii="Bookman Old Style" w:hAnsi="Bookman Old Style"/>
          <w:b w:val="0"/>
          <w:i/>
          <w:w w:val="90"/>
        </w:rPr>
        <w:t>of</w:t>
      </w:r>
      <w:r>
        <w:rPr>
          <w:rFonts w:ascii="Bookman Old Style" w:hAnsi="Bookman Old Style"/>
          <w:b w:val="0"/>
          <w:i/>
          <w:spacing w:val="18"/>
          <w:w w:val="90"/>
        </w:rPr>
        <w:t> </w:t>
      </w:r>
      <w:r>
        <w:rPr>
          <w:rFonts w:ascii="Bookman Old Style" w:hAnsi="Bookman Old Style"/>
          <w:b w:val="0"/>
          <w:i/>
          <w:w w:val="90"/>
        </w:rPr>
        <w:t>Sciences</w:t>
      </w:r>
      <w:r>
        <w:rPr>
          <w:w w:val="90"/>
        </w:rPr>
        <w:t>,</w:t>
      </w:r>
      <w:r>
        <w:rPr>
          <w:spacing w:val="25"/>
          <w:w w:val="90"/>
        </w:rPr>
        <w:t> </w:t>
      </w:r>
      <w:r>
        <w:rPr>
          <w:w w:val="90"/>
        </w:rPr>
        <w:t>81(6):1779–1783.</w:t>
      </w:r>
    </w:p>
    <w:p>
      <w:pPr>
        <w:pStyle w:val="BodyText"/>
        <w:spacing w:before="136"/>
        <w:ind w:left="955"/>
        <w:jc w:val="both"/>
      </w:pPr>
      <w:r>
        <w:rPr/>
        <w:t>[Smith</w:t>
      </w:r>
      <w:r>
        <w:rPr>
          <w:spacing w:val="7"/>
        </w:rPr>
        <w:t> </w:t>
      </w:r>
      <w:r>
        <w:rPr/>
        <w:t>et</w:t>
      </w:r>
      <w:r>
        <w:rPr>
          <w:spacing w:val="8"/>
        </w:rPr>
        <w:t> </w:t>
      </w:r>
      <w:r>
        <w:rPr/>
        <w:t>al.,</w:t>
      </w:r>
      <w:r>
        <w:rPr>
          <w:spacing w:val="8"/>
        </w:rPr>
        <w:t> </w:t>
      </w:r>
      <w:r>
        <w:rPr/>
        <w:t>2004]</w:t>
      </w:r>
      <w:r>
        <w:rPr>
          <w:spacing w:val="37"/>
        </w:rPr>
        <w:t> </w:t>
      </w:r>
      <w:r>
        <w:rPr/>
        <w:t>Smith,</w:t>
      </w:r>
      <w:r>
        <w:rPr>
          <w:spacing w:val="21"/>
        </w:rPr>
        <w:t> </w:t>
      </w:r>
      <w:r>
        <w:rPr/>
        <w:t>D.</w:t>
      </w:r>
      <w:r>
        <w:rPr>
          <w:spacing w:val="19"/>
        </w:rPr>
        <w:t> </w:t>
      </w:r>
      <w:r>
        <w:rPr/>
        <w:t>J.,</w:t>
      </w:r>
      <w:r>
        <w:rPr>
          <w:spacing w:val="22"/>
        </w:rPr>
        <w:t> </w:t>
      </w:r>
      <w:r>
        <w:rPr/>
        <w:t>Lapedes,</w:t>
      </w:r>
      <w:r>
        <w:rPr>
          <w:spacing w:val="22"/>
        </w:rPr>
        <w:t> </w:t>
      </w:r>
      <w:r>
        <w:rPr/>
        <w:t>A.</w:t>
      </w:r>
      <w:r>
        <w:rPr>
          <w:spacing w:val="19"/>
        </w:rPr>
        <w:t> </w:t>
      </w:r>
      <w:r>
        <w:rPr/>
        <w:t>S.,</w:t>
      </w:r>
      <w:r>
        <w:rPr>
          <w:spacing w:val="22"/>
        </w:rPr>
        <w:t> </w:t>
      </w:r>
      <w:r>
        <w:rPr/>
        <w:t>De</w:t>
      </w:r>
      <w:r>
        <w:rPr>
          <w:spacing w:val="19"/>
        </w:rPr>
        <w:t> </w:t>
      </w:r>
      <w:r>
        <w:rPr/>
        <w:t>Jong,</w:t>
      </w:r>
      <w:r>
        <w:rPr>
          <w:spacing w:val="22"/>
        </w:rPr>
        <w:t> </w:t>
      </w:r>
      <w:r>
        <w:rPr/>
        <w:t>J.</w:t>
      </w:r>
      <w:r>
        <w:rPr>
          <w:spacing w:val="19"/>
        </w:rPr>
        <w:t> </w:t>
      </w:r>
      <w:r>
        <w:rPr/>
        <w:t>C.,</w:t>
      </w:r>
      <w:r>
        <w:rPr>
          <w:spacing w:val="22"/>
        </w:rPr>
        <w:t> </w:t>
      </w:r>
      <w:r>
        <w:rPr/>
        <w:t>Bestebroer,</w:t>
      </w:r>
    </w:p>
    <w:p>
      <w:pPr>
        <w:pStyle w:val="BodyText"/>
        <w:spacing w:line="249" w:lineRule="auto" w:before="11"/>
        <w:ind w:left="1165" w:right="1188"/>
        <w:jc w:val="both"/>
      </w:pPr>
      <w:r>
        <w:rPr/>
        <w:t>T. M., Rimmelzwaan, G. F., Osterhaus, A. D., and Fouchier, R. A. (2004).</w:t>
      </w:r>
      <w:r>
        <w:rPr>
          <w:spacing w:val="1"/>
        </w:rPr>
        <w:t> </w:t>
      </w:r>
      <w:r>
        <w:rPr/>
        <w:t>Mapping the antigenic and genetic evolution of influenza virus.</w:t>
      </w:r>
      <w:r>
        <w:rPr>
          <w:spacing w:val="1"/>
        </w:rPr>
        <w:t> </w:t>
      </w:r>
      <w:r>
        <w:rPr>
          <w:rFonts w:ascii="Bookman Old Style" w:hAnsi="Bookman Old Style"/>
          <w:b w:val="0"/>
          <w:i/>
        </w:rPr>
        <w:t>science</w:t>
      </w:r>
      <w:r>
        <w:rPr/>
        <w:t>,</w:t>
      </w:r>
      <w:r>
        <w:rPr>
          <w:spacing w:val="1"/>
        </w:rPr>
        <w:t> </w:t>
      </w:r>
      <w:r>
        <w:rPr/>
        <w:t>305(5682):371–376.</w:t>
      </w:r>
    </w:p>
    <w:p>
      <w:pPr>
        <w:pStyle w:val="BodyText"/>
        <w:spacing w:before="134"/>
        <w:ind w:left="955"/>
        <w:jc w:val="both"/>
      </w:pPr>
      <w:r>
        <w:rPr/>
        <w:t>[Sohail</w:t>
      </w:r>
      <w:r>
        <w:rPr>
          <w:spacing w:val="9"/>
        </w:rPr>
        <w:t> </w:t>
      </w:r>
      <w:r>
        <w:rPr/>
        <w:t>et</w:t>
      </w:r>
      <w:r>
        <w:rPr>
          <w:spacing w:val="9"/>
        </w:rPr>
        <w:t> </w:t>
      </w:r>
      <w:r>
        <w:rPr/>
        <w:t>al.,</w:t>
      </w:r>
      <w:r>
        <w:rPr>
          <w:spacing w:val="9"/>
        </w:rPr>
        <w:t> </w:t>
      </w:r>
      <w:r>
        <w:rPr/>
        <w:t>2020]</w:t>
      </w:r>
      <w:r>
        <w:rPr>
          <w:spacing w:val="38"/>
        </w:rPr>
        <w:t> </w:t>
      </w:r>
      <w:r>
        <w:rPr/>
        <w:t>Sohail,</w:t>
      </w:r>
      <w:r>
        <w:rPr>
          <w:spacing w:val="32"/>
        </w:rPr>
        <w:t> </w:t>
      </w:r>
      <w:r>
        <w:rPr/>
        <w:t>M.</w:t>
      </w:r>
      <w:r>
        <w:rPr>
          <w:spacing w:val="29"/>
        </w:rPr>
        <w:t> </w:t>
      </w:r>
      <w:r>
        <w:rPr/>
        <w:t>S.,</w:t>
      </w:r>
      <w:r>
        <w:rPr>
          <w:spacing w:val="32"/>
        </w:rPr>
        <w:t> </w:t>
      </w:r>
      <w:r>
        <w:rPr/>
        <w:t>Louie,</w:t>
      </w:r>
      <w:r>
        <w:rPr>
          <w:spacing w:val="33"/>
        </w:rPr>
        <w:t> </w:t>
      </w:r>
      <w:r>
        <w:rPr/>
        <w:t>R.</w:t>
      </w:r>
      <w:r>
        <w:rPr>
          <w:spacing w:val="28"/>
        </w:rPr>
        <w:t> </w:t>
      </w:r>
      <w:r>
        <w:rPr/>
        <w:t>H.,</w:t>
      </w:r>
      <w:r>
        <w:rPr>
          <w:spacing w:val="33"/>
        </w:rPr>
        <w:t> </w:t>
      </w:r>
      <w:r>
        <w:rPr/>
        <w:t>McKay,</w:t>
      </w:r>
      <w:r>
        <w:rPr>
          <w:spacing w:val="32"/>
        </w:rPr>
        <w:t> </w:t>
      </w:r>
      <w:r>
        <w:rPr/>
        <w:t>M.</w:t>
      </w:r>
      <w:r>
        <w:rPr>
          <w:spacing w:val="29"/>
        </w:rPr>
        <w:t> </w:t>
      </w:r>
      <w:r>
        <w:rPr/>
        <w:t>R.,</w:t>
      </w:r>
      <w:r>
        <w:rPr>
          <w:spacing w:val="32"/>
        </w:rPr>
        <w:t> </w:t>
      </w:r>
      <w:r>
        <w:rPr/>
        <w:t>and</w:t>
      </w:r>
      <w:r>
        <w:rPr>
          <w:spacing w:val="29"/>
        </w:rPr>
        <w:t> </w:t>
      </w:r>
      <w:r>
        <w:rPr/>
        <w:t>Barton,</w:t>
      </w:r>
    </w:p>
    <w:p>
      <w:pPr>
        <w:pStyle w:val="BodyText"/>
        <w:spacing w:line="247" w:lineRule="auto" w:before="12"/>
        <w:ind w:left="1165" w:right="1187"/>
        <w:jc w:val="both"/>
      </w:pPr>
      <w:r>
        <w:rPr>
          <w:spacing w:val="-1"/>
        </w:rPr>
        <w:t>J. P. (2020). Mpl resolves genetic </w:t>
      </w:r>
      <w:r>
        <w:rPr/>
        <w:t>linkage in fitness inference from complex</w:t>
      </w:r>
      <w:r>
        <w:rPr>
          <w:spacing w:val="1"/>
        </w:rPr>
        <w:t> </w:t>
      </w:r>
      <w:r>
        <w:rPr/>
        <w:t>evolutionary</w:t>
      </w:r>
      <w:r>
        <w:rPr>
          <w:spacing w:val="7"/>
        </w:rPr>
        <w:t> </w:t>
      </w:r>
      <w:r>
        <w:rPr/>
        <w:t>histories.</w:t>
      </w:r>
      <w:r>
        <w:rPr>
          <w:spacing w:val="28"/>
        </w:rPr>
        <w:t> </w:t>
      </w:r>
      <w:r>
        <w:rPr>
          <w:rFonts w:ascii="Bookman Old Style" w:hAnsi="Bookman Old Style"/>
          <w:b w:val="0"/>
          <w:i/>
        </w:rPr>
        <w:t>Nature Biotechnology</w:t>
      </w:r>
      <w:r>
        <w:rPr/>
        <w:t>,</w:t>
      </w:r>
      <w:r>
        <w:rPr>
          <w:spacing w:val="8"/>
        </w:rPr>
        <w:t> </w:t>
      </w:r>
      <w:r>
        <w:rPr/>
        <w:t>pages</w:t>
      </w:r>
      <w:r>
        <w:rPr>
          <w:spacing w:val="7"/>
        </w:rPr>
        <w:t> </w:t>
      </w:r>
      <w:r>
        <w:rPr/>
        <w:t>1–8.</w:t>
      </w:r>
    </w:p>
    <w:p>
      <w:pPr>
        <w:pStyle w:val="BodyText"/>
        <w:spacing w:line="252" w:lineRule="auto" w:before="135"/>
        <w:ind w:left="1165" w:right="1190" w:hanging="211"/>
        <w:jc w:val="both"/>
      </w:pPr>
      <w:r>
        <w:rPr/>
        <w:t>[Squires et al., 2012] Squires, R. B., Noronha, J., Hunt, V., Garc´ıa-Sastre, A.,</w:t>
      </w:r>
      <w:r>
        <w:rPr>
          <w:spacing w:val="1"/>
        </w:rPr>
        <w:t> </w:t>
      </w:r>
      <w:r>
        <w:rPr/>
        <w:t>Macken,</w:t>
      </w:r>
      <w:r>
        <w:rPr>
          <w:spacing w:val="29"/>
        </w:rPr>
        <w:t> </w:t>
      </w:r>
      <w:r>
        <w:rPr/>
        <w:t>C.,</w:t>
      </w:r>
      <w:r>
        <w:rPr>
          <w:spacing w:val="30"/>
        </w:rPr>
        <w:t> </w:t>
      </w:r>
      <w:r>
        <w:rPr/>
        <w:t>Baumgarth,</w:t>
      </w:r>
      <w:r>
        <w:rPr>
          <w:spacing w:val="29"/>
        </w:rPr>
        <w:t> </w:t>
      </w:r>
      <w:r>
        <w:rPr/>
        <w:t>N.,</w:t>
      </w:r>
      <w:r>
        <w:rPr>
          <w:spacing w:val="30"/>
        </w:rPr>
        <w:t> </w:t>
      </w:r>
      <w:r>
        <w:rPr/>
        <w:t>Suarez,</w:t>
      </w:r>
      <w:r>
        <w:rPr>
          <w:spacing w:val="30"/>
        </w:rPr>
        <w:t> </w:t>
      </w:r>
      <w:r>
        <w:rPr/>
        <w:t>D.,</w:t>
      </w:r>
      <w:r>
        <w:rPr>
          <w:spacing w:val="29"/>
        </w:rPr>
        <w:t> </w:t>
      </w:r>
      <w:r>
        <w:rPr/>
        <w:t>Pickett,</w:t>
      </w:r>
      <w:r>
        <w:rPr>
          <w:spacing w:val="30"/>
        </w:rPr>
        <w:t> </w:t>
      </w:r>
      <w:r>
        <w:rPr/>
        <w:t>B.</w:t>
      </w:r>
      <w:r>
        <w:rPr>
          <w:spacing w:val="27"/>
        </w:rPr>
        <w:t> </w:t>
      </w:r>
      <w:r>
        <w:rPr/>
        <w:t>E.,</w:t>
      </w:r>
      <w:r>
        <w:rPr>
          <w:spacing w:val="29"/>
        </w:rPr>
        <w:t> </w:t>
      </w:r>
      <w:r>
        <w:rPr/>
        <w:t>Zhang,</w:t>
      </w:r>
      <w:r>
        <w:rPr>
          <w:spacing w:val="30"/>
        </w:rPr>
        <w:t> </w:t>
      </w:r>
      <w:r>
        <w:rPr/>
        <w:t>Y.,</w:t>
      </w:r>
      <w:r>
        <w:rPr>
          <w:spacing w:val="30"/>
        </w:rPr>
        <w:t> </w:t>
      </w:r>
      <w:r>
        <w:rPr/>
        <w:t>Larsen,</w:t>
      </w:r>
    </w:p>
    <w:p>
      <w:pPr>
        <w:spacing w:line="244" w:lineRule="auto" w:before="1"/>
        <w:ind w:left="1165" w:right="1187" w:firstLine="0"/>
        <w:jc w:val="both"/>
        <w:rPr>
          <w:sz w:val="20"/>
        </w:rPr>
      </w:pPr>
      <w:r>
        <w:rPr>
          <w:sz w:val="20"/>
        </w:rPr>
        <w:t>C. N., et al. (2012).</w:t>
      </w:r>
      <w:r>
        <w:rPr>
          <w:spacing w:val="1"/>
          <w:sz w:val="20"/>
        </w:rPr>
        <w:t> </w:t>
      </w:r>
      <w:r>
        <w:rPr>
          <w:sz w:val="20"/>
        </w:rPr>
        <w:t>Influenza research database:</w:t>
      </w:r>
      <w:r>
        <w:rPr>
          <w:spacing w:val="1"/>
          <w:sz w:val="20"/>
        </w:rPr>
        <w:t> </w:t>
      </w:r>
      <w:r>
        <w:rPr>
          <w:sz w:val="20"/>
        </w:rPr>
        <w:t>an integrated bioinfor-</w:t>
      </w:r>
      <w:r>
        <w:rPr>
          <w:spacing w:val="1"/>
          <w:sz w:val="20"/>
        </w:rPr>
        <w:t> </w:t>
      </w:r>
      <w:r>
        <w:rPr>
          <w:w w:val="95"/>
          <w:sz w:val="20"/>
        </w:rPr>
        <w:t>matics resource for influenza research and surveillance.</w:t>
      </w:r>
      <w:r>
        <w:rPr>
          <w:spacing w:val="1"/>
          <w:w w:val="95"/>
          <w:sz w:val="20"/>
        </w:rPr>
        <w:t> </w:t>
      </w:r>
      <w:r>
        <w:rPr>
          <w:rFonts w:ascii="Bookman Old Style" w:hAnsi="Bookman Old Style"/>
          <w:b w:val="0"/>
          <w:i/>
          <w:w w:val="95"/>
          <w:sz w:val="20"/>
        </w:rPr>
        <w:t>Influenza and other</w:t>
      </w:r>
      <w:r>
        <w:rPr>
          <w:rFonts w:ascii="Bookman Old Style" w:hAnsi="Bookman Old Style"/>
          <w:b w:val="0"/>
          <w:i/>
          <w:spacing w:val="1"/>
          <w:w w:val="95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respiratory</w:t>
      </w:r>
      <w:r>
        <w:rPr>
          <w:rFonts w:ascii="Bookman Old Style" w:hAnsi="Bookman Old Style"/>
          <w:b w:val="0"/>
          <w:i/>
          <w:spacing w:val="4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viruses</w:t>
      </w:r>
      <w:r>
        <w:rPr>
          <w:sz w:val="20"/>
        </w:rPr>
        <w:t>,</w:t>
      </w:r>
      <w:r>
        <w:rPr>
          <w:spacing w:val="13"/>
          <w:sz w:val="20"/>
        </w:rPr>
        <w:t> </w:t>
      </w:r>
      <w:r>
        <w:rPr>
          <w:sz w:val="20"/>
        </w:rPr>
        <w:t>6(6):404–416.</w:t>
      </w:r>
    </w:p>
    <w:p>
      <w:pPr>
        <w:pStyle w:val="BodyText"/>
        <w:spacing w:line="249" w:lineRule="auto" w:before="139"/>
        <w:ind w:left="1165" w:right="1188" w:hanging="211"/>
        <w:jc w:val="both"/>
      </w:pPr>
      <w:r>
        <w:rPr/>
        <w:t>[Steel et al., 2010] Steel, J., Lowen, A. C., Wang, T. T., Yondola, M., Gao, Q.,</w:t>
      </w:r>
      <w:r>
        <w:rPr>
          <w:spacing w:val="1"/>
        </w:rPr>
        <w:t> </w:t>
      </w:r>
      <w:r>
        <w:rPr/>
        <w:t>Haye, K., Garc´ıa-Sastre, A., and Palese, P. (2010). Influenza virus vaccine</w:t>
      </w:r>
      <w:r>
        <w:rPr>
          <w:spacing w:val="1"/>
        </w:rPr>
        <w:t> </w:t>
      </w:r>
      <w:r>
        <w:rPr/>
        <w:t>based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conserved</w:t>
      </w:r>
      <w:r>
        <w:rPr>
          <w:spacing w:val="11"/>
        </w:rPr>
        <w:t> </w:t>
      </w:r>
      <w:r>
        <w:rPr/>
        <w:t>hemagglutinin</w:t>
      </w:r>
      <w:r>
        <w:rPr>
          <w:spacing w:val="12"/>
        </w:rPr>
        <w:t> </w:t>
      </w:r>
      <w:r>
        <w:rPr/>
        <w:t>stalk</w:t>
      </w:r>
      <w:r>
        <w:rPr>
          <w:spacing w:val="12"/>
        </w:rPr>
        <w:t> </w:t>
      </w:r>
      <w:r>
        <w:rPr/>
        <w:t>domain.</w:t>
      </w:r>
      <w:r>
        <w:rPr>
          <w:spacing w:val="31"/>
        </w:rPr>
        <w:t> </w:t>
      </w:r>
      <w:r>
        <w:rPr>
          <w:rFonts w:ascii="Bookman Old Style" w:hAnsi="Bookman Old Style"/>
          <w:b w:val="0"/>
          <w:i/>
        </w:rPr>
        <w:t>MBio</w:t>
      </w:r>
      <w:r>
        <w:rPr/>
        <w:t>,</w:t>
      </w:r>
      <w:r>
        <w:rPr>
          <w:spacing w:val="11"/>
        </w:rPr>
        <w:t> </w:t>
      </w:r>
      <w:r>
        <w:rPr/>
        <w:t>1(1).</w:t>
      </w:r>
    </w:p>
    <w:p>
      <w:pPr>
        <w:pStyle w:val="BodyText"/>
        <w:spacing w:before="134"/>
        <w:ind w:left="955"/>
        <w:jc w:val="both"/>
      </w:pPr>
      <w:r>
        <w:rPr/>
        <w:t>[Strauch</w:t>
      </w:r>
      <w:r>
        <w:rPr>
          <w:spacing w:val="9"/>
        </w:rPr>
        <w:t> </w:t>
      </w:r>
      <w:r>
        <w:rPr/>
        <w:t>et</w:t>
      </w:r>
      <w:r>
        <w:rPr>
          <w:spacing w:val="10"/>
        </w:rPr>
        <w:t> </w:t>
      </w:r>
      <w:r>
        <w:rPr/>
        <w:t>al.,</w:t>
      </w:r>
      <w:r>
        <w:rPr>
          <w:spacing w:val="10"/>
        </w:rPr>
        <w:t> </w:t>
      </w:r>
      <w:r>
        <w:rPr/>
        <w:t>2017]</w:t>
      </w:r>
      <w:r>
        <w:rPr>
          <w:spacing w:val="40"/>
        </w:rPr>
        <w:t> </w:t>
      </w:r>
      <w:r>
        <w:rPr/>
        <w:t>Strauch,</w:t>
      </w:r>
      <w:r>
        <w:rPr>
          <w:spacing w:val="7"/>
        </w:rPr>
        <w:t> </w:t>
      </w:r>
      <w:r>
        <w:rPr/>
        <w:t>E.-M.,</w:t>
      </w:r>
      <w:r>
        <w:rPr>
          <w:spacing w:val="7"/>
        </w:rPr>
        <w:t> </w:t>
      </w:r>
      <w:r>
        <w:rPr/>
        <w:t>Bernard,</w:t>
      </w:r>
      <w:r>
        <w:rPr>
          <w:spacing w:val="8"/>
        </w:rPr>
        <w:t> </w:t>
      </w:r>
      <w:r>
        <w:rPr/>
        <w:t>S.</w:t>
      </w:r>
      <w:r>
        <w:rPr>
          <w:spacing w:val="6"/>
        </w:rPr>
        <w:t> </w:t>
      </w:r>
      <w:r>
        <w:rPr/>
        <w:t>M.,</w:t>
      </w:r>
      <w:r>
        <w:rPr>
          <w:spacing w:val="7"/>
        </w:rPr>
        <w:t> </w:t>
      </w:r>
      <w:r>
        <w:rPr/>
        <w:t>La,</w:t>
      </w:r>
      <w:r>
        <w:rPr>
          <w:spacing w:val="7"/>
        </w:rPr>
        <w:t> </w:t>
      </w:r>
      <w:r>
        <w:rPr/>
        <w:t>D.,</w:t>
      </w:r>
      <w:r>
        <w:rPr>
          <w:spacing w:val="7"/>
        </w:rPr>
        <w:t> </w:t>
      </w:r>
      <w:r>
        <w:rPr/>
        <w:t>Bohn,</w:t>
      </w:r>
      <w:r>
        <w:rPr>
          <w:spacing w:val="8"/>
        </w:rPr>
        <w:t> </w:t>
      </w:r>
      <w:r>
        <w:rPr/>
        <w:t>A.</w:t>
      </w:r>
      <w:r>
        <w:rPr>
          <w:spacing w:val="6"/>
        </w:rPr>
        <w:t> </w:t>
      </w:r>
      <w:r>
        <w:rPr/>
        <w:t>J.,</w:t>
      </w:r>
      <w:r>
        <w:rPr>
          <w:spacing w:val="7"/>
        </w:rPr>
        <w:t> </w:t>
      </w:r>
      <w:r>
        <w:rPr/>
        <w:t>Lee,</w:t>
      </w:r>
    </w:p>
    <w:p>
      <w:pPr>
        <w:pStyle w:val="BodyText"/>
        <w:spacing w:before="11"/>
        <w:ind w:left="1165"/>
        <w:jc w:val="both"/>
      </w:pPr>
      <w:r>
        <w:rPr/>
        <w:t>P.</w:t>
      </w:r>
      <w:r>
        <w:rPr>
          <w:spacing w:val="13"/>
        </w:rPr>
        <w:t> </w:t>
      </w:r>
      <w:r>
        <w:rPr/>
        <w:t>S.,</w:t>
      </w:r>
      <w:r>
        <w:rPr>
          <w:spacing w:val="13"/>
        </w:rPr>
        <w:t> </w:t>
      </w:r>
      <w:r>
        <w:rPr/>
        <w:t>Anderson,</w:t>
      </w:r>
      <w:r>
        <w:rPr>
          <w:spacing w:val="13"/>
        </w:rPr>
        <w:t> </w:t>
      </w:r>
      <w:r>
        <w:rPr/>
        <w:t>C.</w:t>
      </w:r>
      <w:r>
        <w:rPr>
          <w:spacing w:val="13"/>
        </w:rPr>
        <w:t> </w:t>
      </w:r>
      <w:r>
        <w:rPr/>
        <w:t>E.,</w:t>
      </w:r>
      <w:r>
        <w:rPr>
          <w:spacing w:val="14"/>
        </w:rPr>
        <w:t> </w:t>
      </w:r>
      <w:r>
        <w:rPr/>
        <w:t>Nieusma,</w:t>
      </w:r>
      <w:r>
        <w:rPr>
          <w:spacing w:val="13"/>
        </w:rPr>
        <w:t> </w:t>
      </w:r>
      <w:r>
        <w:rPr/>
        <w:t>T.,</w:t>
      </w:r>
      <w:r>
        <w:rPr>
          <w:spacing w:val="13"/>
        </w:rPr>
        <w:t> </w:t>
      </w:r>
      <w:r>
        <w:rPr/>
        <w:t>Holstein,</w:t>
      </w:r>
      <w:r>
        <w:rPr>
          <w:spacing w:val="13"/>
        </w:rPr>
        <w:t> </w:t>
      </w:r>
      <w:r>
        <w:rPr/>
        <w:t>C.</w:t>
      </w:r>
      <w:r>
        <w:rPr>
          <w:spacing w:val="13"/>
        </w:rPr>
        <w:t> </w:t>
      </w:r>
      <w:r>
        <w:rPr/>
        <w:t>A.,</w:t>
      </w:r>
      <w:r>
        <w:rPr>
          <w:spacing w:val="13"/>
        </w:rPr>
        <w:t> </w:t>
      </w:r>
      <w:r>
        <w:rPr/>
        <w:t>Garcia,</w:t>
      </w:r>
      <w:r>
        <w:rPr>
          <w:spacing w:val="14"/>
        </w:rPr>
        <w:t> </w:t>
      </w:r>
      <w:r>
        <w:rPr/>
        <w:t>N.</w:t>
      </w:r>
      <w:r>
        <w:rPr>
          <w:spacing w:val="13"/>
        </w:rPr>
        <w:t> </w:t>
      </w:r>
      <w:r>
        <w:rPr/>
        <w:t>K.,</w:t>
      </w:r>
      <w:r>
        <w:rPr>
          <w:spacing w:val="13"/>
        </w:rPr>
        <w:t> </w:t>
      </w:r>
      <w:r>
        <w:rPr/>
        <w:t>Hooper,</w:t>
      </w:r>
    </w:p>
    <w:p>
      <w:pPr>
        <w:pStyle w:val="BodyText"/>
        <w:spacing w:line="244" w:lineRule="auto" w:before="12"/>
        <w:ind w:left="1165" w:right="1187"/>
        <w:jc w:val="both"/>
      </w:pPr>
      <w:r>
        <w:rPr/>
        <w:t>K. A., et al. (2017). Computational design of trimeric influenza-neutralizing</w:t>
      </w:r>
      <w:r>
        <w:rPr>
          <w:spacing w:val="1"/>
        </w:rPr>
        <w:t> </w:t>
      </w:r>
      <w:r>
        <w:rPr>
          <w:w w:val="95"/>
        </w:rPr>
        <w:t>proteins targeting the hemagglutinin receptor binding site.</w:t>
      </w:r>
      <w:r>
        <w:rPr>
          <w:spacing w:val="1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Nature Biotech-</w:t>
      </w:r>
      <w:r>
        <w:rPr>
          <w:rFonts w:ascii="Bookman Old Style" w:hAnsi="Bookman Old Style"/>
          <w:b w:val="0"/>
          <w:i/>
          <w:spacing w:val="1"/>
          <w:w w:val="95"/>
        </w:rPr>
        <w:t> </w:t>
      </w:r>
      <w:r>
        <w:rPr>
          <w:rFonts w:ascii="Bookman Old Style" w:hAnsi="Bookman Old Style"/>
          <w:b w:val="0"/>
          <w:i/>
        </w:rPr>
        <w:t>nology</w:t>
      </w:r>
      <w:r>
        <w:rPr/>
        <w:t>,</w:t>
      </w:r>
      <w:r>
        <w:rPr>
          <w:spacing w:val="15"/>
        </w:rPr>
        <w:t> </w:t>
      </w:r>
      <w:r>
        <w:rPr/>
        <w:t>35(7):667–671.</w:t>
      </w:r>
    </w:p>
    <w:p>
      <w:pPr>
        <w:pStyle w:val="BodyText"/>
        <w:spacing w:before="140"/>
        <w:ind w:left="955"/>
        <w:jc w:val="both"/>
      </w:pPr>
      <w:r>
        <w:rPr/>
        <w:t>[Throsby</w:t>
      </w:r>
      <w:r>
        <w:rPr>
          <w:spacing w:val="1"/>
        </w:rPr>
        <w:t> </w:t>
      </w:r>
      <w:r>
        <w:rPr/>
        <w:t>et</w:t>
      </w:r>
      <w:r>
        <w:rPr>
          <w:spacing w:val="2"/>
        </w:rPr>
        <w:t> </w:t>
      </w:r>
      <w:r>
        <w:rPr/>
        <w:t>al.,</w:t>
      </w:r>
      <w:r>
        <w:rPr>
          <w:spacing w:val="1"/>
        </w:rPr>
        <w:t> </w:t>
      </w:r>
      <w:r>
        <w:rPr/>
        <w:t>2008]</w:t>
      </w:r>
      <w:r>
        <w:rPr>
          <w:spacing w:val="27"/>
        </w:rPr>
        <w:t> </w:t>
      </w:r>
      <w:r>
        <w:rPr/>
        <w:t>Throsby,</w:t>
      </w:r>
      <w:r>
        <w:rPr>
          <w:spacing w:val="5"/>
        </w:rPr>
        <w:t> </w:t>
      </w:r>
      <w:r>
        <w:rPr/>
        <w:t>M.,</w:t>
      </w:r>
      <w:r>
        <w:rPr>
          <w:spacing w:val="4"/>
        </w:rPr>
        <w:t> </w:t>
      </w:r>
      <w:r>
        <w:rPr/>
        <w:t>van</w:t>
      </w:r>
      <w:r>
        <w:rPr>
          <w:spacing w:val="4"/>
        </w:rPr>
        <w:t> </w:t>
      </w:r>
      <w:r>
        <w:rPr/>
        <w:t>den</w:t>
      </w:r>
      <w:r>
        <w:rPr>
          <w:spacing w:val="4"/>
        </w:rPr>
        <w:t> </w:t>
      </w:r>
      <w:r>
        <w:rPr/>
        <w:t>Brink,</w:t>
      </w:r>
      <w:r>
        <w:rPr>
          <w:spacing w:val="5"/>
        </w:rPr>
        <w:t> </w:t>
      </w:r>
      <w:r>
        <w:rPr/>
        <w:t>E.,</w:t>
      </w:r>
      <w:r>
        <w:rPr>
          <w:spacing w:val="4"/>
        </w:rPr>
        <w:t> </w:t>
      </w:r>
      <w:r>
        <w:rPr/>
        <w:t>Jongeneelen,</w:t>
      </w:r>
      <w:r>
        <w:rPr>
          <w:spacing w:val="4"/>
        </w:rPr>
        <w:t> </w:t>
      </w:r>
      <w:r>
        <w:rPr/>
        <w:t>M.,</w:t>
      </w:r>
      <w:r>
        <w:rPr>
          <w:spacing w:val="5"/>
        </w:rPr>
        <w:t> </w:t>
      </w:r>
      <w:r>
        <w:rPr/>
        <w:t>Poon,</w:t>
      </w:r>
    </w:p>
    <w:p>
      <w:pPr>
        <w:pStyle w:val="BodyText"/>
        <w:spacing w:line="249" w:lineRule="auto" w:before="12"/>
        <w:ind w:left="1165" w:right="1188"/>
        <w:jc w:val="both"/>
      </w:pPr>
      <w:r>
        <w:rPr/>
        <w:t>L. L., Alard, P., Cornelissen, L., Bakker, A., Cox, F., van Deventer, E., Guan,</w:t>
      </w:r>
      <w:r>
        <w:rPr>
          <w:spacing w:val="1"/>
        </w:rPr>
        <w:t> </w:t>
      </w:r>
      <w:r>
        <w:rPr>
          <w:spacing w:val="-1"/>
        </w:rPr>
        <w:t>Y., et </w:t>
      </w:r>
      <w:r>
        <w:rPr/>
        <w:t>al. (2008). Heterosubtypic neutralizing monoclonal antibodies cross-</w:t>
      </w:r>
      <w:r>
        <w:rPr>
          <w:spacing w:val="1"/>
        </w:rPr>
        <w:t> </w:t>
      </w:r>
      <w:r>
        <w:rPr/>
        <w:t>protective against h5n1 and h1n1 recovered from human igm+ memory b</w:t>
      </w:r>
      <w:r>
        <w:rPr>
          <w:spacing w:val="1"/>
        </w:rPr>
        <w:t> </w:t>
      </w:r>
      <w:r>
        <w:rPr/>
        <w:t>cells.</w:t>
      </w:r>
      <w:r>
        <w:rPr>
          <w:spacing w:val="37"/>
        </w:rPr>
        <w:t> </w:t>
      </w:r>
      <w:r>
        <w:rPr>
          <w:rFonts w:ascii="Bookman Old Style"/>
          <w:b w:val="0"/>
          <w:i/>
        </w:rPr>
        <w:t>PloS</w:t>
      </w:r>
      <w:r>
        <w:rPr>
          <w:rFonts w:ascii="Bookman Old Style"/>
          <w:b w:val="0"/>
          <w:i/>
          <w:spacing w:val="9"/>
        </w:rPr>
        <w:t> </w:t>
      </w:r>
      <w:r>
        <w:rPr>
          <w:rFonts w:ascii="Bookman Old Style"/>
          <w:b w:val="0"/>
          <w:i/>
        </w:rPr>
        <w:t>one</w:t>
      </w:r>
      <w:r>
        <w:rPr/>
        <w:t>,</w:t>
      </w:r>
      <w:r>
        <w:rPr>
          <w:spacing w:val="16"/>
        </w:rPr>
        <w:t> </w:t>
      </w:r>
      <w:r>
        <w:rPr/>
        <w:t>3(12):e3942.</w:t>
      </w:r>
    </w:p>
    <w:p>
      <w:pPr>
        <w:pStyle w:val="BodyText"/>
        <w:spacing w:line="249" w:lineRule="auto" w:before="136"/>
        <w:ind w:left="1165" w:right="1187" w:hanging="211"/>
        <w:jc w:val="both"/>
      </w:pPr>
      <w:r>
        <w:rPr/>
        <w:t>[Whittle et al., 2011]</w:t>
      </w:r>
      <w:r>
        <w:rPr>
          <w:spacing w:val="1"/>
        </w:rPr>
        <w:t> </w:t>
      </w:r>
      <w:r>
        <w:rPr/>
        <w:t>Whittle, J. R., Zhang, R., Khurana, S., King, L. R., Man-</w:t>
      </w:r>
      <w:r>
        <w:rPr>
          <w:spacing w:val="1"/>
        </w:rPr>
        <w:t> </w:t>
      </w:r>
      <w:r>
        <w:rPr/>
        <w:t>ischewitz, J., Golding, H., Dormitzer, P. R., Haynes, B. F., Walter, E. B.,</w:t>
      </w:r>
      <w:r>
        <w:rPr>
          <w:spacing w:val="1"/>
        </w:rPr>
        <w:t> </w:t>
      </w:r>
      <w:r>
        <w:rPr/>
        <w:t>Moody,</w:t>
      </w:r>
      <w:r>
        <w:rPr>
          <w:spacing w:val="1"/>
        </w:rPr>
        <w:t> </w:t>
      </w:r>
      <w:r>
        <w:rPr/>
        <w:t>M. A.,</w:t>
      </w:r>
      <w:r>
        <w:rPr>
          <w:spacing w:val="1"/>
        </w:rPr>
        <w:t> </w:t>
      </w:r>
      <w:r>
        <w:rPr/>
        <w:t>et al. (2011).</w:t>
      </w:r>
      <w:r>
        <w:rPr>
          <w:spacing w:val="1"/>
        </w:rPr>
        <w:t> </w:t>
      </w:r>
      <w:r>
        <w:rPr/>
        <w:t>Broadly neutralizing human antibody that</w:t>
      </w:r>
      <w:r>
        <w:rPr>
          <w:spacing w:val="1"/>
        </w:rPr>
        <w:t> </w:t>
      </w:r>
      <w:r>
        <w:rPr>
          <w:w w:val="95"/>
        </w:rPr>
        <w:t>recognizes the receptor-binding pocket of influenza virus hemagglutinin. </w:t>
      </w:r>
      <w:r>
        <w:rPr>
          <w:rFonts w:ascii="Bookman Old Style" w:hAnsi="Bookman Old Style"/>
          <w:b w:val="0"/>
          <w:i/>
          <w:w w:val="95"/>
        </w:rPr>
        <w:t>Pro-</w:t>
      </w:r>
      <w:r>
        <w:rPr>
          <w:rFonts w:ascii="Bookman Old Style" w:hAnsi="Bookman Old Style"/>
          <w:b w:val="0"/>
          <w:i/>
          <w:spacing w:val="1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ceedings</w:t>
      </w:r>
      <w:r>
        <w:rPr>
          <w:rFonts w:ascii="Bookman Old Style" w:hAnsi="Bookman Old Style"/>
          <w:b w:val="0"/>
          <w:i/>
          <w:spacing w:val="-4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of</w:t>
      </w:r>
      <w:r>
        <w:rPr>
          <w:rFonts w:ascii="Bookman Old Style" w:hAnsi="Bookman Old Style"/>
          <w:b w:val="0"/>
          <w:i/>
          <w:spacing w:val="-3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the</w:t>
      </w:r>
      <w:r>
        <w:rPr>
          <w:rFonts w:ascii="Bookman Old Style" w:hAnsi="Bookman Old Style"/>
          <w:b w:val="0"/>
          <w:i/>
          <w:spacing w:val="-3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National</w:t>
      </w:r>
      <w:r>
        <w:rPr>
          <w:rFonts w:ascii="Bookman Old Style" w:hAnsi="Bookman Old Style"/>
          <w:b w:val="0"/>
          <w:i/>
          <w:spacing w:val="-4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Academy</w:t>
      </w:r>
      <w:r>
        <w:rPr>
          <w:rFonts w:ascii="Bookman Old Style" w:hAnsi="Bookman Old Style"/>
          <w:b w:val="0"/>
          <w:i/>
          <w:spacing w:val="-3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of</w:t>
      </w:r>
      <w:r>
        <w:rPr>
          <w:rFonts w:ascii="Bookman Old Style" w:hAnsi="Bookman Old Style"/>
          <w:b w:val="0"/>
          <w:i/>
          <w:spacing w:val="-3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Sciences</w:t>
      </w:r>
      <w:r>
        <w:rPr>
          <w:w w:val="95"/>
        </w:rPr>
        <w:t>,</w:t>
      </w:r>
      <w:r>
        <w:rPr>
          <w:spacing w:val="4"/>
          <w:w w:val="95"/>
        </w:rPr>
        <w:t> </w:t>
      </w:r>
      <w:r>
        <w:rPr>
          <w:w w:val="95"/>
        </w:rPr>
        <w:t>108(34):14216–14221.</w:t>
      </w:r>
    </w:p>
    <w:p>
      <w:pPr>
        <w:pStyle w:val="BodyText"/>
        <w:spacing w:line="249" w:lineRule="auto" w:before="131"/>
        <w:ind w:left="1165" w:right="1187" w:hanging="211"/>
        <w:jc w:val="both"/>
      </w:pPr>
      <w:r>
        <w:rPr/>
        <w:t>[Wiley</w:t>
      </w:r>
      <w:r>
        <w:rPr>
          <w:spacing w:val="4"/>
        </w:rPr>
        <w:t> </w:t>
      </w:r>
      <w:r>
        <w:rPr/>
        <w:t>et</w:t>
      </w:r>
      <w:r>
        <w:rPr>
          <w:spacing w:val="4"/>
        </w:rPr>
        <w:t> </w:t>
      </w:r>
      <w:r>
        <w:rPr/>
        <w:t>al.,</w:t>
      </w:r>
      <w:r>
        <w:rPr>
          <w:spacing w:val="4"/>
        </w:rPr>
        <w:t> </w:t>
      </w:r>
      <w:r>
        <w:rPr/>
        <w:t>1981]</w:t>
      </w:r>
      <w:r>
        <w:rPr>
          <w:spacing w:val="31"/>
        </w:rPr>
        <w:t> </w:t>
      </w:r>
      <w:r>
        <w:rPr/>
        <w:t>Wiley,</w:t>
      </w:r>
      <w:r>
        <w:rPr>
          <w:spacing w:val="-7"/>
        </w:rPr>
        <w:t> </w:t>
      </w:r>
      <w:r>
        <w:rPr/>
        <w:t>D.,</w:t>
      </w:r>
      <w:r>
        <w:rPr>
          <w:spacing w:val="-8"/>
        </w:rPr>
        <w:t> </w:t>
      </w:r>
      <w:r>
        <w:rPr/>
        <w:t>Wilson,</w:t>
      </w:r>
      <w:r>
        <w:rPr>
          <w:spacing w:val="-8"/>
        </w:rPr>
        <w:t> </w:t>
      </w:r>
      <w:r>
        <w:rPr/>
        <w:t>I.,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Skehel,</w:t>
      </w:r>
      <w:r>
        <w:rPr>
          <w:spacing w:val="-7"/>
        </w:rPr>
        <w:t> </w:t>
      </w:r>
      <w:r>
        <w:rPr/>
        <w:t>J.</w:t>
      </w:r>
      <w:r>
        <w:rPr>
          <w:spacing w:val="-11"/>
        </w:rPr>
        <w:t> </w:t>
      </w:r>
      <w:r>
        <w:rPr/>
        <w:t>(1981).</w:t>
      </w:r>
      <w:r>
        <w:rPr>
          <w:spacing w:val="-3"/>
        </w:rPr>
        <w:t> </w:t>
      </w:r>
      <w:r>
        <w:rPr/>
        <w:t>Structural</w:t>
      </w:r>
      <w:r>
        <w:rPr>
          <w:spacing w:val="-11"/>
        </w:rPr>
        <w:t> </w:t>
      </w:r>
      <w:r>
        <w:rPr/>
        <w:t>iden-</w:t>
      </w:r>
      <w:r>
        <w:rPr>
          <w:spacing w:val="-45"/>
        </w:rPr>
        <w:t> </w:t>
      </w:r>
      <w:r>
        <w:rPr>
          <w:w w:val="95"/>
        </w:rPr>
        <w:t>tification of the antibody-binding sites of hong kong influenza haemagglutinin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their</w:t>
      </w:r>
      <w:r>
        <w:rPr>
          <w:spacing w:val="15"/>
          <w:w w:val="95"/>
        </w:rPr>
        <w:t> </w:t>
      </w:r>
      <w:r>
        <w:rPr>
          <w:w w:val="95"/>
        </w:rPr>
        <w:t>involvement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antigenic</w:t>
      </w:r>
      <w:r>
        <w:rPr>
          <w:spacing w:val="15"/>
          <w:w w:val="95"/>
        </w:rPr>
        <w:t> </w:t>
      </w:r>
      <w:r>
        <w:rPr>
          <w:w w:val="95"/>
        </w:rPr>
        <w:t>variation.</w:t>
      </w:r>
      <w:r>
        <w:rPr>
          <w:spacing w:val="35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Nature</w:t>
      </w:r>
      <w:r>
        <w:rPr>
          <w:w w:val="95"/>
        </w:rPr>
        <w:t>,</w:t>
      </w:r>
      <w:r>
        <w:rPr>
          <w:spacing w:val="15"/>
          <w:w w:val="95"/>
        </w:rPr>
        <w:t> </w:t>
      </w:r>
      <w:r>
        <w:rPr>
          <w:w w:val="95"/>
        </w:rPr>
        <w:t>289(5796):373–378.</w:t>
      </w:r>
    </w:p>
    <w:p>
      <w:pPr>
        <w:pStyle w:val="BodyText"/>
        <w:spacing w:before="133"/>
        <w:ind w:left="955"/>
        <w:jc w:val="both"/>
      </w:pPr>
      <w:r>
        <w:rPr/>
        <w:t>[Wu</w:t>
      </w:r>
      <w:r>
        <w:rPr>
          <w:spacing w:val="12"/>
        </w:rPr>
        <w:t> </w:t>
      </w:r>
      <w:r>
        <w:rPr/>
        <w:t>et</w:t>
      </w:r>
      <w:r>
        <w:rPr>
          <w:spacing w:val="13"/>
        </w:rPr>
        <w:t> </w:t>
      </w:r>
      <w:r>
        <w:rPr/>
        <w:t>al.,</w:t>
      </w:r>
      <w:r>
        <w:rPr>
          <w:spacing w:val="13"/>
        </w:rPr>
        <w:t> </w:t>
      </w:r>
      <w:r>
        <w:rPr/>
        <w:t>2018]</w:t>
      </w:r>
      <w:r>
        <w:rPr>
          <w:spacing w:val="43"/>
        </w:rPr>
        <w:t> </w:t>
      </w:r>
      <w:r>
        <w:rPr/>
        <w:t>Wu,</w:t>
      </w:r>
      <w:r>
        <w:rPr>
          <w:spacing w:val="26"/>
        </w:rPr>
        <w:t> </w:t>
      </w:r>
      <w:r>
        <w:rPr/>
        <w:t>N.</w:t>
      </w:r>
      <w:r>
        <w:rPr>
          <w:spacing w:val="23"/>
        </w:rPr>
        <w:t> </w:t>
      </w:r>
      <w:r>
        <w:rPr/>
        <w:t>C.,</w:t>
      </w:r>
      <w:r>
        <w:rPr>
          <w:spacing w:val="26"/>
        </w:rPr>
        <w:t> </w:t>
      </w:r>
      <w:r>
        <w:rPr/>
        <w:t>Thompson,</w:t>
      </w:r>
      <w:r>
        <w:rPr>
          <w:spacing w:val="25"/>
        </w:rPr>
        <w:t> </w:t>
      </w:r>
      <w:r>
        <w:rPr/>
        <w:t>A.</w:t>
      </w:r>
      <w:r>
        <w:rPr>
          <w:spacing w:val="24"/>
        </w:rPr>
        <w:t> </w:t>
      </w:r>
      <w:r>
        <w:rPr/>
        <w:t>J.,</w:t>
      </w:r>
      <w:r>
        <w:rPr>
          <w:spacing w:val="25"/>
        </w:rPr>
        <w:t> </w:t>
      </w:r>
      <w:r>
        <w:rPr/>
        <w:t>Xie,</w:t>
      </w:r>
      <w:r>
        <w:rPr>
          <w:spacing w:val="26"/>
        </w:rPr>
        <w:t> </w:t>
      </w:r>
      <w:r>
        <w:rPr/>
        <w:t>J.,</w:t>
      </w:r>
      <w:r>
        <w:rPr>
          <w:spacing w:val="26"/>
        </w:rPr>
        <w:t> </w:t>
      </w:r>
      <w:r>
        <w:rPr/>
        <w:t>Lin,</w:t>
      </w:r>
      <w:r>
        <w:rPr>
          <w:spacing w:val="26"/>
        </w:rPr>
        <w:t> </w:t>
      </w:r>
      <w:r>
        <w:rPr/>
        <w:t>C.-W.,</w:t>
      </w:r>
      <w:r>
        <w:rPr>
          <w:spacing w:val="26"/>
        </w:rPr>
        <w:t> </w:t>
      </w:r>
      <w:r>
        <w:rPr/>
        <w:t>Nycholat,</w:t>
      </w:r>
    </w:p>
    <w:p>
      <w:pPr>
        <w:pStyle w:val="BodyText"/>
        <w:spacing w:line="249" w:lineRule="auto" w:before="12"/>
        <w:ind w:left="1165" w:right="1188"/>
        <w:jc w:val="both"/>
      </w:pPr>
      <w:r>
        <w:rPr/>
        <w:t>C. M., Zhu, X., Lerner, R. A., Paulson, J. C., and Wilson, I. A. (2018).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complex</w:t>
      </w:r>
      <w:r>
        <w:rPr>
          <w:spacing w:val="-7"/>
        </w:rPr>
        <w:t> </w:t>
      </w:r>
      <w:r>
        <w:rPr>
          <w:spacing w:val="-1"/>
        </w:rPr>
        <w:t>epistatic</w:t>
      </w:r>
      <w:r>
        <w:rPr>
          <w:spacing w:val="-7"/>
        </w:rPr>
        <w:t> </w:t>
      </w:r>
      <w:r>
        <w:rPr>
          <w:spacing w:val="-1"/>
        </w:rPr>
        <w:t>network</w:t>
      </w:r>
      <w:r>
        <w:rPr>
          <w:spacing w:val="-7"/>
        </w:rPr>
        <w:t> </w:t>
      </w:r>
      <w:r>
        <w:rPr>
          <w:spacing w:val="-1"/>
        </w:rPr>
        <w:t>limits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mutational</w:t>
      </w:r>
      <w:r>
        <w:rPr>
          <w:spacing w:val="-7"/>
        </w:rPr>
        <w:t> </w:t>
      </w:r>
      <w:r>
        <w:rPr/>
        <w:t>reversibility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influenza</w:t>
      </w:r>
      <w:r>
        <w:rPr>
          <w:spacing w:val="-46"/>
        </w:rPr>
        <w:t> </w:t>
      </w:r>
      <w:r>
        <w:rPr>
          <w:w w:val="95"/>
        </w:rPr>
        <w:t>hemagglutinin</w:t>
      </w:r>
      <w:r>
        <w:rPr>
          <w:spacing w:val="16"/>
          <w:w w:val="95"/>
        </w:rPr>
        <w:t> </w:t>
      </w:r>
      <w:r>
        <w:rPr>
          <w:w w:val="95"/>
        </w:rPr>
        <w:t>receptor-binding</w:t>
      </w:r>
      <w:r>
        <w:rPr>
          <w:spacing w:val="17"/>
          <w:w w:val="95"/>
        </w:rPr>
        <w:t> </w:t>
      </w:r>
      <w:r>
        <w:rPr>
          <w:w w:val="95"/>
        </w:rPr>
        <w:t>site.</w:t>
      </w:r>
      <w:r>
        <w:rPr>
          <w:spacing w:val="37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Nature</w:t>
      </w:r>
      <w:r>
        <w:rPr>
          <w:rFonts w:ascii="Bookman Old Style" w:hAnsi="Bookman Old Style"/>
          <w:b w:val="0"/>
          <w:i/>
          <w:spacing w:val="10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communications</w:t>
      </w:r>
      <w:r>
        <w:rPr>
          <w:w w:val="95"/>
        </w:rPr>
        <w:t>,</w:t>
      </w:r>
      <w:r>
        <w:rPr>
          <w:spacing w:val="17"/>
          <w:w w:val="95"/>
        </w:rPr>
        <w:t> </w:t>
      </w:r>
      <w:r>
        <w:rPr>
          <w:w w:val="95"/>
        </w:rPr>
        <w:t>9(1):1–13.</w:t>
      </w:r>
    </w:p>
    <w:p>
      <w:pPr>
        <w:spacing w:after="0" w:line="249" w:lineRule="auto"/>
        <w:jc w:val="both"/>
        <w:sectPr>
          <w:pgSz w:w="12240" w:h="15840"/>
          <w:pgMar w:header="0" w:footer="1737" w:top="1500" w:bottom="192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 w:before="67"/>
        <w:ind w:left="1165" w:right="1188" w:hanging="211"/>
        <w:jc w:val="both"/>
      </w:pPr>
      <w:r>
        <w:rPr/>
        <w:t>[Wu et al., 2017]</w:t>
      </w:r>
      <w:r>
        <w:rPr>
          <w:spacing w:val="1"/>
        </w:rPr>
        <w:t> </w:t>
      </w:r>
      <w:r>
        <w:rPr/>
        <w:t>Wu, N. C., Xie, J., Zheng, T., Nycholat, C. M., Grande, G.,</w:t>
      </w:r>
      <w:r>
        <w:rPr>
          <w:spacing w:val="1"/>
        </w:rPr>
        <w:t> </w:t>
      </w:r>
      <w:r>
        <w:rPr/>
        <w:t>Paulson, J. C., Lerner, R. A., and Wilson, I. A. (2017). Diversity of function-</w:t>
      </w:r>
      <w:r>
        <w:rPr>
          <w:spacing w:val="1"/>
        </w:rPr>
        <w:t> </w:t>
      </w:r>
      <w:r>
        <w:rPr>
          <w:w w:val="95"/>
        </w:rPr>
        <w:t>ally permissive sequences in the receptor-binding site of influenza hemagglu-</w:t>
      </w:r>
      <w:r>
        <w:rPr>
          <w:spacing w:val="1"/>
          <w:w w:val="95"/>
        </w:rPr>
        <w:t> </w:t>
      </w:r>
      <w:r>
        <w:rPr/>
        <w:t>tinin.</w:t>
      </w:r>
      <w:r>
        <w:rPr>
          <w:spacing w:val="33"/>
        </w:rPr>
        <w:t> </w:t>
      </w:r>
      <w:r>
        <w:rPr>
          <w:rFonts w:ascii="Bookman Old Style" w:hAnsi="Bookman Old Style"/>
          <w:b w:val="0"/>
          <w:i/>
        </w:rPr>
        <w:t>Cell</w:t>
      </w:r>
      <w:r>
        <w:rPr>
          <w:rFonts w:ascii="Bookman Old Style" w:hAnsi="Bookman Old Style"/>
          <w:b w:val="0"/>
          <w:i/>
          <w:spacing w:val="5"/>
        </w:rPr>
        <w:t> </w:t>
      </w:r>
      <w:r>
        <w:rPr>
          <w:rFonts w:ascii="Bookman Old Style" w:hAnsi="Bookman Old Style"/>
          <w:b w:val="0"/>
          <w:i/>
        </w:rPr>
        <w:t>Host</w:t>
      </w:r>
      <w:r>
        <w:rPr>
          <w:rFonts w:ascii="Bookman Old Style" w:hAnsi="Bookman Old Style"/>
          <w:b w:val="0"/>
          <w:i/>
          <w:spacing w:val="6"/>
        </w:rPr>
        <w:t> </w:t>
      </w:r>
      <w:r>
        <w:rPr>
          <w:rFonts w:ascii="Bookman Old Style" w:hAnsi="Bookman Old Style"/>
          <w:b w:val="0"/>
          <w:i/>
        </w:rPr>
        <w:t>&amp;</w:t>
      </w:r>
      <w:r>
        <w:rPr>
          <w:rFonts w:ascii="Bookman Old Style" w:hAnsi="Bookman Old Style"/>
          <w:b w:val="0"/>
          <w:i/>
          <w:spacing w:val="6"/>
        </w:rPr>
        <w:t> </w:t>
      </w:r>
      <w:r>
        <w:rPr>
          <w:rFonts w:ascii="Bookman Old Style" w:hAnsi="Bookman Old Style"/>
          <w:b w:val="0"/>
          <w:i/>
        </w:rPr>
        <w:t>Microbe</w:t>
      </w:r>
      <w:r>
        <w:rPr/>
        <w:t>,</w:t>
      </w:r>
      <w:r>
        <w:rPr>
          <w:spacing w:val="14"/>
        </w:rPr>
        <w:t> </w:t>
      </w:r>
      <w:r>
        <w:rPr/>
        <w:t>21(6):742–753.</w:t>
      </w:r>
    </w:p>
    <w:p>
      <w:pPr>
        <w:pStyle w:val="BodyText"/>
        <w:spacing w:line="249" w:lineRule="auto" w:before="162"/>
        <w:ind w:left="1165" w:right="1186" w:hanging="211"/>
        <w:jc w:val="both"/>
      </w:pPr>
      <w:r>
        <w:rPr/>
        <w:t>[Yamayoshi et al., 2017] Yamayoshi, S., Uraki, R., Ito, M., Kiso, M., Nakatsu,</w:t>
      </w:r>
      <w:r>
        <w:rPr>
          <w:spacing w:val="1"/>
        </w:rPr>
        <w:t> </w:t>
      </w:r>
      <w:r>
        <w:rPr/>
        <w:t>S., Yasuhara, A., Oishi, K., Sasaki, T., Ikuta, K., and Kawaoka, Y. (2017). A</w:t>
      </w:r>
      <w:r>
        <w:rPr>
          <w:spacing w:val="1"/>
        </w:rPr>
        <w:t> </w:t>
      </w:r>
      <w:r>
        <w:rPr>
          <w:spacing w:val="-1"/>
        </w:rPr>
        <w:t>broadly reactive </w:t>
      </w:r>
      <w:r>
        <w:rPr/>
        <w:t>human anti-hemagglutinin stem monoclonal antibody that</w:t>
      </w:r>
      <w:r>
        <w:rPr>
          <w:spacing w:val="-46"/>
        </w:rPr>
        <w:t> </w:t>
      </w:r>
      <w:r>
        <w:rPr/>
        <w:t>inhibits</w:t>
      </w:r>
      <w:r>
        <w:rPr>
          <w:spacing w:val="4"/>
        </w:rPr>
        <w:t> </w:t>
      </w:r>
      <w:r>
        <w:rPr/>
        <w:t>influenza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virus</w:t>
      </w:r>
      <w:r>
        <w:rPr>
          <w:spacing w:val="4"/>
        </w:rPr>
        <w:t> </w:t>
      </w:r>
      <w:r>
        <w:rPr/>
        <w:t>particle</w:t>
      </w:r>
      <w:r>
        <w:rPr>
          <w:spacing w:val="4"/>
        </w:rPr>
        <w:t> </w:t>
      </w:r>
      <w:r>
        <w:rPr/>
        <w:t>release.</w:t>
      </w:r>
      <w:r>
        <w:rPr>
          <w:spacing w:val="21"/>
        </w:rPr>
        <w:t> </w:t>
      </w:r>
      <w:r>
        <w:rPr>
          <w:rFonts w:ascii="Bookman Old Style" w:hAnsi="Bookman Old Style"/>
          <w:b w:val="0"/>
          <w:i/>
        </w:rPr>
        <w:t>EBioMedicine</w:t>
      </w:r>
      <w:r>
        <w:rPr/>
        <w:t>,</w:t>
      </w:r>
      <w:r>
        <w:rPr>
          <w:spacing w:val="4"/>
        </w:rPr>
        <w:t> </w:t>
      </w:r>
      <w:r>
        <w:rPr/>
        <w:t>17:182–191.</w:t>
      </w:r>
    </w:p>
    <w:p>
      <w:pPr>
        <w:pStyle w:val="BodyText"/>
        <w:spacing w:line="249" w:lineRule="auto" w:before="163"/>
        <w:ind w:left="1165" w:right="1187" w:hanging="211"/>
        <w:jc w:val="both"/>
      </w:pPr>
      <w:r>
        <w:rPr/>
        <w:t>[Yassine et al., 2015] Yassine, H. M., Boyington, J. C., McTamney, P. M., Wei,</w:t>
      </w:r>
      <w:r>
        <w:rPr>
          <w:spacing w:val="1"/>
        </w:rPr>
        <w:t> </w:t>
      </w:r>
      <w:r>
        <w:rPr/>
        <w:t>C.-J., Kanekiyo, M., Kong, W.-P., Gallagher, J. R., Wang, L., Zhang, Y.,</w:t>
      </w:r>
      <w:r>
        <w:rPr>
          <w:spacing w:val="1"/>
        </w:rPr>
        <w:t> </w:t>
      </w:r>
      <w:r>
        <w:rPr/>
        <w:t>Joyce, M. G., et al. (2015). Hemagglutinin-stem nanoparticles generate het-</w:t>
      </w:r>
      <w:r>
        <w:rPr>
          <w:spacing w:val="-46"/>
        </w:rPr>
        <w:t> </w:t>
      </w:r>
      <w:r>
        <w:rPr/>
        <w:t>erosubtypic</w:t>
      </w:r>
      <w:r>
        <w:rPr>
          <w:spacing w:val="-4"/>
        </w:rPr>
        <w:t> </w:t>
      </w:r>
      <w:r>
        <w:rPr/>
        <w:t>influenza</w:t>
      </w:r>
      <w:r>
        <w:rPr>
          <w:spacing w:val="-4"/>
        </w:rPr>
        <w:t> </w:t>
      </w:r>
      <w:r>
        <w:rPr/>
        <w:t>protection.</w:t>
      </w:r>
      <w:r>
        <w:rPr>
          <w:spacing w:val="10"/>
        </w:rPr>
        <w:t> </w:t>
      </w:r>
      <w:r>
        <w:rPr>
          <w:rFonts w:ascii="Bookman Old Style" w:hAnsi="Bookman Old Style"/>
          <w:b w:val="0"/>
          <w:i/>
        </w:rPr>
        <w:t>Nature</w:t>
      </w:r>
      <w:r>
        <w:rPr>
          <w:rFonts w:ascii="Bookman Old Style" w:hAnsi="Bookman Old Style"/>
          <w:b w:val="0"/>
          <w:i/>
          <w:spacing w:val="-13"/>
        </w:rPr>
        <w:t> </w:t>
      </w:r>
      <w:r>
        <w:rPr>
          <w:rFonts w:ascii="Bookman Old Style" w:hAnsi="Bookman Old Style"/>
          <w:b w:val="0"/>
          <w:i/>
        </w:rPr>
        <w:t>medicine</w:t>
      </w:r>
      <w:r>
        <w:rPr/>
        <w:t>,</w:t>
      </w:r>
      <w:r>
        <w:rPr>
          <w:spacing w:val="-3"/>
        </w:rPr>
        <w:t> </w:t>
      </w:r>
      <w:r>
        <w:rPr/>
        <w:t>21(9):1065–1070.</w:t>
      </w:r>
    </w:p>
    <w:p>
      <w:pPr>
        <w:pStyle w:val="BodyText"/>
        <w:spacing w:before="162"/>
        <w:ind w:left="955"/>
        <w:jc w:val="both"/>
      </w:pPr>
      <w:r>
        <w:rPr/>
        <w:t>[Zhang</w:t>
      </w:r>
      <w:r>
        <w:rPr>
          <w:spacing w:val="13"/>
        </w:rPr>
        <w:t> </w:t>
      </w:r>
      <w:r>
        <w:rPr/>
        <w:t>et</w:t>
      </w:r>
      <w:r>
        <w:rPr>
          <w:spacing w:val="14"/>
        </w:rPr>
        <w:t> </w:t>
      </w:r>
      <w:r>
        <w:rPr/>
        <w:t>al.,</w:t>
      </w:r>
      <w:r>
        <w:rPr>
          <w:spacing w:val="14"/>
        </w:rPr>
        <w:t> </w:t>
      </w:r>
      <w:r>
        <w:rPr/>
        <w:t>2017]</w:t>
      </w:r>
      <w:r>
        <w:rPr>
          <w:spacing w:val="45"/>
        </w:rPr>
        <w:t> </w:t>
      </w:r>
      <w:r>
        <w:rPr/>
        <w:t>Zhang,  Y.,</w:t>
      </w:r>
      <w:r>
        <w:rPr>
          <w:spacing w:val="47"/>
        </w:rPr>
        <w:t> </w:t>
      </w:r>
      <w:r>
        <w:rPr/>
        <w:t>Aevermann,  B.</w:t>
      </w:r>
      <w:r>
        <w:rPr>
          <w:spacing w:val="41"/>
        </w:rPr>
        <w:t> </w:t>
      </w:r>
      <w:r>
        <w:rPr/>
        <w:t>D.,  Anderson,</w:t>
      </w:r>
      <w:r>
        <w:rPr>
          <w:spacing w:val="48"/>
        </w:rPr>
        <w:t> </w:t>
      </w:r>
      <w:r>
        <w:rPr/>
        <w:t>T.</w:t>
      </w:r>
      <w:r>
        <w:rPr>
          <w:spacing w:val="41"/>
        </w:rPr>
        <w:t> </w:t>
      </w:r>
      <w:r>
        <w:rPr/>
        <w:t>K.,</w:t>
      </w:r>
      <w:r>
        <w:rPr>
          <w:spacing w:val="48"/>
        </w:rPr>
        <w:t> </w:t>
      </w:r>
      <w:r>
        <w:rPr/>
        <w:t>Burke,</w:t>
      </w:r>
    </w:p>
    <w:p>
      <w:pPr>
        <w:pStyle w:val="BodyText"/>
        <w:spacing w:line="249" w:lineRule="auto" w:before="12"/>
        <w:ind w:left="1165" w:right="1186"/>
        <w:jc w:val="both"/>
      </w:pPr>
      <w:r>
        <w:rPr/>
        <w:t>D. F., Dauphin, G., Gu, Z., He, S., Kumar, S., Larsen, C. N., Lee, A. J., et al.</w:t>
      </w:r>
      <w:r>
        <w:rPr>
          <w:spacing w:val="1"/>
        </w:rPr>
        <w:t> </w:t>
      </w:r>
      <w:r>
        <w:rPr>
          <w:w w:val="95"/>
        </w:rPr>
        <w:t>(2017).</w:t>
      </w:r>
      <w:r>
        <w:rPr>
          <w:spacing w:val="1"/>
          <w:w w:val="95"/>
        </w:rPr>
        <w:t> </w:t>
      </w:r>
      <w:r>
        <w:rPr>
          <w:w w:val="95"/>
        </w:rPr>
        <w:t>Influenza</w:t>
      </w:r>
      <w:r>
        <w:rPr>
          <w:spacing w:val="1"/>
          <w:w w:val="95"/>
        </w:rPr>
        <w:t> </w:t>
      </w:r>
      <w:r>
        <w:rPr>
          <w:w w:val="95"/>
        </w:rPr>
        <w:t>research</w:t>
      </w:r>
      <w:r>
        <w:rPr>
          <w:spacing w:val="1"/>
          <w:w w:val="95"/>
        </w:rPr>
        <w:t> </w:t>
      </w:r>
      <w:r>
        <w:rPr>
          <w:w w:val="95"/>
        </w:rPr>
        <w:t>database:</w:t>
      </w:r>
      <w:r>
        <w:rPr>
          <w:spacing w:val="43"/>
        </w:rPr>
        <w:t> </w:t>
      </w:r>
      <w:r>
        <w:rPr>
          <w:w w:val="95"/>
        </w:rPr>
        <w:t>An</w:t>
      </w:r>
      <w:r>
        <w:rPr>
          <w:spacing w:val="43"/>
        </w:rPr>
        <w:t> </w:t>
      </w:r>
      <w:r>
        <w:rPr>
          <w:w w:val="95"/>
        </w:rPr>
        <w:t>integrated</w:t>
      </w:r>
      <w:r>
        <w:rPr>
          <w:spacing w:val="44"/>
        </w:rPr>
        <w:t> </w:t>
      </w:r>
      <w:r>
        <w:rPr>
          <w:w w:val="95"/>
        </w:rPr>
        <w:t>bioinformatics</w:t>
      </w:r>
      <w:r>
        <w:rPr>
          <w:spacing w:val="43"/>
        </w:rPr>
        <w:t> </w:t>
      </w:r>
      <w:r>
        <w:rPr>
          <w:w w:val="95"/>
        </w:rPr>
        <w:t>resource</w:t>
      </w:r>
      <w:r>
        <w:rPr>
          <w:spacing w:val="-43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influenza</w:t>
      </w:r>
      <w:r>
        <w:rPr>
          <w:spacing w:val="9"/>
          <w:w w:val="95"/>
        </w:rPr>
        <w:t> </w:t>
      </w:r>
      <w:r>
        <w:rPr>
          <w:w w:val="95"/>
        </w:rPr>
        <w:t>virus</w:t>
      </w:r>
      <w:r>
        <w:rPr>
          <w:spacing w:val="10"/>
          <w:w w:val="95"/>
        </w:rPr>
        <w:t> </w:t>
      </w:r>
      <w:r>
        <w:rPr>
          <w:w w:val="95"/>
        </w:rPr>
        <w:t>research.</w:t>
      </w:r>
      <w:r>
        <w:rPr>
          <w:spacing w:val="27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Nucleic</w:t>
      </w:r>
      <w:r>
        <w:rPr>
          <w:rFonts w:ascii="Bookman Old Style" w:hAnsi="Bookman Old Style"/>
          <w:b w:val="0"/>
          <w:i/>
          <w:spacing w:val="2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acids</w:t>
      </w:r>
      <w:r>
        <w:rPr>
          <w:rFonts w:ascii="Bookman Old Style" w:hAnsi="Bookman Old Style"/>
          <w:b w:val="0"/>
          <w:i/>
          <w:spacing w:val="2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research</w:t>
      </w:r>
      <w:r>
        <w:rPr>
          <w:w w:val="95"/>
        </w:rPr>
        <w:t>,</w:t>
      </w:r>
      <w:r>
        <w:rPr>
          <w:spacing w:val="9"/>
          <w:w w:val="95"/>
        </w:rPr>
        <w:t> </w:t>
      </w:r>
      <w:r>
        <w:rPr>
          <w:w w:val="95"/>
        </w:rPr>
        <w:t>45(D1):D466–D474.</w:t>
      </w:r>
    </w:p>
    <w:sectPr>
      <w:pgSz w:w="12240" w:h="15840"/>
      <w:pgMar w:header="0" w:footer="1737" w:top="1500" w:bottom="1920" w:left="172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641998pt;margin-top:694.163025pt;width:16pt;height:12pt;mso-position-horizontal-relative:page;mso-position-vertical-relative:page;z-index:-16080384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hint="default" w:ascii="Georgia" w:hAnsi="Georgia" w:eastAsia="Georgia" w:cs="Georgia"/>
        <w:b/>
        <w:bCs/>
        <w:w w:val="117"/>
        <w:sz w:val="28"/>
        <w:szCs w:val="28"/>
      </w:rPr>
    </w:lvl>
    <w:lvl w:ilvl="1">
      <w:start w:val="0"/>
      <w:numFmt w:val="bullet"/>
      <w:lvlText w:val="•"/>
      <w:lvlJc w:val="left"/>
      <w:pPr>
        <w:ind w:left="1440" w:hanging="4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2" w:hanging="4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4" w:hanging="4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6" w:hanging="4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8" w:hanging="4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51" w:hanging="4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4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35" w:hanging="4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439" w:hanging="485"/>
      <w:outlineLvl w:val="1"/>
    </w:pPr>
    <w:rPr>
      <w:rFonts w:ascii="Georgia" w:hAnsi="Georgia" w:eastAsia="Georgia" w:cs="Georgia"/>
      <w:b/>
      <w:bCs/>
      <w:sz w:val="28"/>
      <w:szCs w:val="28"/>
    </w:rPr>
  </w:style>
  <w:style w:styleId="Title" w:type="paragraph">
    <w:name w:val="Title"/>
    <w:basedOn w:val="Normal"/>
    <w:uiPriority w:val="1"/>
    <w:qFormat/>
    <w:pPr>
      <w:spacing w:before="41"/>
      <w:ind w:left="987" w:right="1221"/>
      <w:jc w:val="center"/>
    </w:pPr>
    <w:rPr>
      <w:rFonts w:ascii="Times New Roman" w:hAnsi="Times New Roman" w:eastAsia="Times New Roman" w:cs="Times New Roman"/>
      <w:sz w:val="34"/>
      <w:szCs w:val="34"/>
    </w:rPr>
  </w:style>
  <w:style w:styleId="ListParagraph" w:type="paragraph">
    <w:name w:val="List Paragraph"/>
    <w:basedOn w:val="Normal"/>
    <w:uiPriority w:val="1"/>
    <w:qFormat/>
    <w:pPr>
      <w:ind w:left="1439" w:hanging="485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>
      <w:spacing w:line="175" w:lineRule="exact"/>
      <w:ind w:left="122"/>
    </w:pPr>
    <w:rPr>
      <w:rFonts w:ascii="Georgia" w:hAnsi="Georgia" w:eastAsia="Georgia" w:cs="Georg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://www.antigenic-cartography.org/" TargetMode="External"/><Relationship Id="rId14" Type="http://schemas.openxmlformats.org/officeDocument/2006/relationships/hyperlink" Target="http://www.who.int/influenza/vaccines/virus/recommendations/en/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2021-05-03T18:23:18Z</dcterms:created>
  <dcterms:modified xsi:type="dcterms:W3CDTF">2021-05-03T18:23:18Z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Creator">
    <vt:lpwstr>TeX</vt:lpwstr>
  </property>
  <property fmtid="{D5CDD505-2E9C-101B-9397-08002B2CF9AE}" pid="4" name="LastSaved">
    <vt:filetime>2021-05-03T00:00:00Z</vt:filetime>
  </property>
</Properties>
</file>