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40AB418"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777A95">
        <w:rPr>
          <w:rFonts w:eastAsia="Times New Roman"/>
          <w:color w:val="000000" w:themeColor="text1"/>
        </w:rPr>
        <w:t xml:space="preserve">– </w:t>
      </w:r>
      <w:r w:rsidR="00C61EA4">
        <w:rPr>
          <w:rFonts w:eastAsia="Times New Roman"/>
          <w:color w:val="000000" w:themeColor="text1"/>
        </w:rPr>
        <w:t>Justin Dougherty</w:t>
      </w:r>
    </w:p>
    <w:p w14:paraId="6B9DA20D" w14:textId="4E6DC28D"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B004B20" w14:textId="7C26356E" w:rsidR="004E3A91" w:rsidRDefault="00C61EA4" w:rsidP="00B91069">
      <w:pPr>
        <w:suppressAutoHyphens/>
        <w:spacing w:after="0" w:line="240" w:lineRule="auto"/>
        <w:contextualSpacing/>
        <w:rPr>
          <w:rFonts w:eastAsia="Times New Roman" w:cstheme="minorHAnsi"/>
          <w:iCs/>
          <w:color w:val="000000" w:themeColor="text1"/>
        </w:rPr>
      </w:pPr>
      <w:r w:rsidRPr="00C61EA4">
        <w:rPr>
          <w:rFonts w:eastAsia="Times New Roman" w:cstheme="minorHAnsi"/>
          <w:iCs/>
          <w:color w:val="000000" w:themeColor="text1"/>
        </w:rPr>
        <w:t>The primary objective of this web application is to furnish users with an intuitive interface for navigating through data housed within a MongoDB-powered database. This interface facilitates the retrieval of preferred combinations of breed, sex, and age, intended for the training of rescue dogs. The project encompasses three essential components: a database infrastructure, an API system, and a dynamically responsive dashboard interface.</w:t>
      </w:r>
    </w:p>
    <w:p w14:paraId="4BE91023" w14:textId="77777777" w:rsidR="00C61EA4" w:rsidRDefault="00C61EA4" w:rsidP="00B91069">
      <w:pPr>
        <w:suppressAutoHyphens/>
        <w:spacing w:after="0" w:line="240" w:lineRule="auto"/>
        <w:contextualSpacing/>
        <w:rPr>
          <w:rFonts w:eastAsia="Times New Roman" w:cstheme="minorHAnsi"/>
          <w:b/>
          <w:bCs/>
          <w:iCs/>
          <w:color w:val="000000" w:themeColor="text1"/>
        </w:rPr>
      </w:pPr>
    </w:p>
    <w:p w14:paraId="1303D8D0" w14:textId="6C0D4FDA"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Motivation for Using Mongo DB</w:t>
      </w:r>
    </w:p>
    <w:p w14:paraId="7E5F018C" w14:textId="0FCD0D5E" w:rsidR="004E3A91" w:rsidRDefault="00C61EA4" w:rsidP="00B91069">
      <w:pPr>
        <w:suppressAutoHyphens/>
        <w:spacing w:after="0" w:line="240" w:lineRule="auto"/>
        <w:contextualSpacing/>
        <w:rPr>
          <w:rFonts w:eastAsia="Times New Roman" w:cstheme="minorHAnsi"/>
          <w:iCs/>
          <w:color w:val="000000" w:themeColor="text1"/>
        </w:rPr>
      </w:pPr>
      <w:r w:rsidRPr="00C61EA4">
        <w:rPr>
          <w:rFonts w:eastAsia="Times New Roman" w:cstheme="minorHAnsi"/>
          <w:iCs/>
          <w:color w:val="000000" w:themeColor="text1"/>
        </w:rPr>
        <w:t>MongoDB was chosen for utilization within this program due to its capacity to swiftly establish a database using a CSV document, coupled with its compatibility with Python. While Python has the capability to interact with database tools such as SQL, the dissimilar syntax between the two can lead to cumbersome transitions between them. In contrast, executing fundamental Create, Read, Update, and Delete (CRUD) operations in a MongoDB database, facilitated by Python, is notably simpler compared to the equivalent procedures in a SQL database.</w:t>
      </w:r>
    </w:p>
    <w:p w14:paraId="52CF5BD4" w14:textId="77777777" w:rsidR="00C61EA4" w:rsidRDefault="00C61EA4" w:rsidP="00B91069">
      <w:pPr>
        <w:suppressAutoHyphens/>
        <w:spacing w:after="0" w:line="240" w:lineRule="auto"/>
        <w:contextualSpacing/>
        <w:rPr>
          <w:rFonts w:eastAsia="Times New Roman" w:cstheme="minorHAnsi"/>
          <w:iCs/>
          <w:color w:val="000000" w:themeColor="text1"/>
        </w:rPr>
      </w:pPr>
    </w:p>
    <w:p w14:paraId="3C86F296" w14:textId="666A8514" w:rsidR="004E3A91" w:rsidRDefault="004E3A91"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Motivation for Using Dash</w:t>
      </w:r>
    </w:p>
    <w:p w14:paraId="35C0EB91" w14:textId="7D93F6C0" w:rsidR="004E3A91" w:rsidRDefault="00C61EA4" w:rsidP="00B91069">
      <w:pPr>
        <w:suppressAutoHyphens/>
        <w:spacing w:after="0" w:line="240" w:lineRule="auto"/>
        <w:contextualSpacing/>
        <w:rPr>
          <w:rFonts w:eastAsia="Times New Roman" w:cstheme="minorHAnsi"/>
          <w:iCs/>
          <w:color w:val="000000" w:themeColor="text1"/>
        </w:rPr>
      </w:pPr>
      <w:r w:rsidRPr="00C61EA4">
        <w:rPr>
          <w:rFonts w:eastAsia="Times New Roman" w:cstheme="minorHAnsi"/>
          <w:iCs/>
          <w:color w:val="000000" w:themeColor="text1"/>
        </w:rPr>
        <w:t>Dash was chosen as the preferred framework for constructing the dashboard due to its dynamic characteristics. Dash, which relies on the React JavaScript framework, offers an exceptionally responsive environment. It utilizes HTML Dash tags to govern outputs within segments. Subsequently, any modifications to the designated inputs trigger updates according to the instructions set within the Python module's app callbacks.</w:t>
      </w:r>
    </w:p>
    <w:p w14:paraId="0DBF09DF" w14:textId="77777777" w:rsidR="00C61EA4" w:rsidRDefault="00C61EA4" w:rsidP="00B91069">
      <w:pPr>
        <w:suppressAutoHyphens/>
        <w:spacing w:after="0" w:line="240" w:lineRule="auto"/>
        <w:contextualSpacing/>
        <w:rPr>
          <w:rFonts w:eastAsia="Times New Roman" w:cstheme="minorHAnsi"/>
          <w:iCs/>
          <w:color w:val="000000" w:themeColor="text1"/>
        </w:rPr>
      </w:pPr>
    </w:p>
    <w:p w14:paraId="3A7A1F58"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To replicate this program locally, follow a series of steps. The initial phase involves establishing a Mongo Database, succeeded by crafting a Python module for CRUD operations to interact with said database. The concluding stride entails the development of a Dash web application that incorporates the Python CRUD module. This multi-layered application offers real-time responsiveness to modifications within the table.</w:t>
      </w:r>
    </w:p>
    <w:p w14:paraId="7A1149BC"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Mongo Database Setup: Begin by creating a Mongo Database, denoting it as "AAC". Inside this database, shape your required structures.</w:t>
      </w:r>
    </w:p>
    <w:p w14:paraId="0446982D"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User Authorization Configuration: Generate a user account endowed with read and write permissions exclusively for the AAC database. This user account will be essential for database interaction.</w:t>
      </w:r>
    </w:p>
    <w:p w14:paraId="2348B8F6"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Data Import from CSV: Import data from the "aac_shelter_outcomes.csv" file into the designated database. Overcoming import-related hitches might necessitate incorporating the user and password of the AAC database during the import process via the Linux terminal. Alternatively, if encountering complications while running Mongo with the "-</w:t>
      </w:r>
      <w:proofErr w:type="spellStart"/>
      <w:r w:rsidRPr="00C61EA4">
        <w:rPr>
          <w:rFonts w:eastAsia="Times New Roman" w:cstheme="minorHAnsi"/>
          <w:iCs/>
          <w:color w:val="000000" w:themeColor="text1"/>
        </w:rPr>
        <w:t>noauth</w:t>
      </w:r>
      <w:proofErr w:type="spellEnd"/>
      <w:r w:rsidRPr="00C61EA4">
        <w:rPr>
          <w:rFonts w:eastAsia="Times New Roman" w:cstheme="minorHAnsi"/>
          <w:iCs/>
          <w:color w:val="000000" w:themeColor="text1"/>
        </w:rPr>
        <w:t>" flag, the inclusion of user credentials in the import command is recommended. Be vigilant about updating the port number in the file import procedure. This port number, provided when initiating the Mongo service, requires alignment for successful data transfer.</w:t>
      </w:r>
    </w:p>
    <w:p w14:paraId="4B8794FA"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Example Import Command: Execute the import process while logged in as "</w:t>
      </w:r>
      <w:proofErr w:type="spellStart"/>
      <w:r w:rsidRPr="00C61EA4">
        <w:rPr>
          <w:rFonts w:eastAsia="Times New Roman" w:cstheme="minorHAnsi"/>
          <w:iCs/>
          <w:color w:val="000000" w:themeColor="text1"/>
        </w:rPr>
        <w:t>aacuser</w:t>
      </w:r>
      <w:proofErr w:type="spellEnd"/>
      <w:r w:rsidRPr="00C61EA4">
        <w:rPr>
          <w:rFonts w:eastAsia="Times New Roman" w:cstheme="minorHAnsi"/>
          <w:iCs/>
          <w:color w:val="000000" w:themeColor="text1"/>
        </w:rPr>
        <w:t>" or "admin".</w:t>
      </w:r>
    </w:p>
    <w:p w14:paraId="37EC7B34" w14:textId="5A24A981"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 xml:space="preserve"> Update the command below with your specific details:</w:t>
      </w:r>
    </w:p>
    <w:p w14:paraId="063F3876" w14:textId="611E1551" w:rsidR="00C61EA4" w:rsidRPr="00C61EA4" w:rsidRDefault="00C61EA4" w:rsidP="00C61EA4">
      <w:pPr>
        <w:pStyle w:val="ListParagraph"/>
        <w:suppressAutoHyphens/>
        <w:contextualSpacing/>
        <w:rPr>
          <w:rFonts w:eastAsia="Times New Roman" w:cstheme="minorHAnsi"/>
          <w:iCs/>
          <w:color w:val="000000" w:themeColor="text1"/>
        </w:rPr>
      </w:pPr>
    </w:p>
    <w:p w14:paraId="4265ADAE"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proofErr w:type="spellStart"/>
      <w:r w:rsidRPr="00C61EA4">
        <w:rPr>
          <w:rFonts w:eastAsia="Times New Roman" w:cstheme="minorHAnsi"/>
          <w:iCs/>
          <w:color w:val="000000" w:themeColor="text1"/>
        </w:rPr>
        <w:lastRenderedPageBreak/>
        <w:t>mongoimport</w:t>
      </w:r>
      <w:proofErr w:type="spellEnd"/>
      <w:r w:rsidRPr="00C61EA4">
        <w:rPr>
          <w:rFonts w:eastAsia="Times New Roman" w:cstheme="minorHAnsi"/>
          <w:iCs/>
          <w:color w:val="000000" w:themeColor="text1"/>
        </w:rPr>
        <w:t xml:space="preserve"> --host &lt;hostname&gt; --port &lt;</w:t>
      </w:r>
      <w:proofErr w:type="spellStart"/>
      <w:r w:rsidRPr="00C61EA4">
        <w:rPr>
          <w:rFonts w:eastAsia="Times New Roman" w:cstheme="minorHAnsi"/>
          <w:iCs/>
          <w:color w:val="000000" w:themeColor="text1"/>
        </w:rPr>
        <w:t>port_number</w:t>
      </w:r>
      <w:proofErr w:type="spellEnd"/>
      <w:r w:rsidRPr="00C61EA4">
        <w:rPr>
          <w:rFonts w:eastAsia="Times New Roman" w:cstheme="minorHAnsi"/>
          <w:iCs/>
          <w:color w:val="000000" w:themeColor="text1"/>
        </w:rPr>
        <w:t xml:space="preserve">&gt; --username </w:t>
      </w:r>
      <w:proofErr w:type="spellStart"/>
      <w:r w:rsidRPr="00C61EA4">
        <w:rPr>
          <w:rFonts w:eastAsia="Times New Roman" w:cstheme="minorHAnsi"/>
          <w:iCs/>
          <w:color w:val="000000" w:themeColor="text1"/>
        </w:rPr>
        <w:t>aacuser</w:t>
      </w:r>
      <w:proofErr w:type="spellEnd"/>
      <w:r w:rsidRPr="00C61EA4">
        <w:rPr>
          <w:rFonts w:eastAsia="Times New Roman" w:cstheme="minorHAnsi"/>
          <w:iCs/>
          <w:color w:val="000000" w:themeColor="text1"/>
        </w:rPr>
        <w:t xml:space="preserve"> --password &lt;password&gt; --</w:t>
      </w:r>
      <w:proofErr w:type="spellStart"/>
      <w:r w:rsidRPr="00C61EA4">
        <w:rPr>
          <w:rFonts w:eastAsia="Times New Roman" w:cstheme="minorHAnsi"/>
          <w:iCs/>
          <w:color w:val="000000" w:themeColor="text1"/>
        </w:rPr>
        <w:t>authenticationDatabase</w:t>
      </w:r>
      <w:proofErr w:type="spellEnd"/>
      <w:r w:rsidRPr="00C61EA4">
        <w:rPr>
          <w:rFonts w:eastAsia="Times New Roman" w:cstheme="minorHAnsi"/>
          <w:iCs/>
          <w:color w:val="000000" w:themeColor="text1"/>
        </w:rPr>
        <w:t xml:space="preserve"> AAC --</w:t>
      </w:r>
      <w:proofErr w:type="spellStart"/>
      <w:r w:rsidRPr="00C61EA4">
        <w:rPr>
          <w:rFonts w:eastAsia="Times New Roman" w:cstheme="minorHAnsi"/>
          <w:iCs/>
          <w:color w:val="000000" w:themeColor="text1"/>
        </w:rPr>
        <w:t>db</w:t>
      </w:r>
      <w:proofErr w:type="spellEnd"/>
      <w:r w:rsidRPr="00C61EA4">
        <w:rPr>
          <w:rFonts w:eastAsia="Times New Roman" w:cstheme="minorHAnsi"/>
          <w:iCs/>
          <w:color w:val="000000" w:themeColor="text1"/>
        </w:rPr>
        <w:t xml:space="preserve"> AAC --collection &lt;</w:t>
      </w:r>
      <w:proofErr w:type="spellStart"/>
      <w:r w:rsidRPr="00C61EA4">
        <w:rPr>
          <w:rFonts w:eastAsia="Times New Roman" w:cstheme="minorHAnsi"/>
          <w:iCs/>
          <w:color w:val="000000" w:themeColor="text1"/>
        </w:rPr>
        <w:t>collection_name</w:t>
      </w:r>
      <w:proofErr w:type="spellEnd"/>
      <w:r w:rsidRPr="00C61EA4">
        <w:rPr>
          <w:rFonts w:eastAsia="Times New Roman" w:cstheme="minorHAnsi"/>
          <w:iCs/>
          <w:color w:val="000000" w:themeColor="text1"/>
        </w:rPr>
        <w:t>&gt; --type csv --file aac_shelter_outcomes.csv --</w:t>
      </w:r>
      <w:proofErr w:type="spellStart"/>
      <w:r w:rsidRPr="00C61EA4">
        <w:rPr>
          <w:rFonts w:eastAsia="Times New Roman" w:cstheme="minorHAnsi"/>
          <w:iCs/>
          <w:color w:val="000000" w:themeColor="text1"/>
        </w:rPr>
        <w:t>headerline</w:t>
      </w:r>
      <w:proofErr w:type="spellEnd"/>
      <w:r w:rsidRPr="00C61EA4">
        <w:rPr>
          <w:rFonts w:eastAsia="Times New Roman" w:cstheme="minorHAnsi"/>
          <w:iCs/>
          <w:color w:val="000000" w:themeColor="text1"/>
        </w:rPr>
        <w:t xml:space="preserve"> </w:t>
      </w:r>
    </w:p>
    <w:p w14:paraId="51C4C97F"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Python Code Configuration: Within the "Animal_App.py" Python code, make the following adjustments:</w:t>
      </w:r>
    </w:p>
    <w:p w14:paraId="0572EC73"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Update the "localhost" port number to ensure compatibility with the chosen port number during database setup.</w:t>
      </w:r>
    </w:p>
    <w:p w14:paraId="24E5AD0E"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Replace the "</w:t>
      </w:r>
      <w:proofErr w:type="spellStart"/>
      <w:r w:rsidRPr="00C61EA4">
        <w:rPr>
          <w:rFonts w:eastAsia="Times New Roman" w:cstheme="minorHAnsi"/>
          <w:iCs/>
          <w:color w:val="000000" w:themeColor="text1"/>
        </w:rPr>
        <w:t>aacuser</w:t>
      </w:r>
      <w:proofErr w:type="spellEnd"/>
      <w:r w:rsidRPr="00C61EA4">
        <w:rPr>
          <w:rFonts w:eastAsia="Times New Roman" w:cstheme="minorHAnsi"/>
          <w:iCs/>
          <w:color w:val="000000" w:themeColor="text1"/>
        </w:rPr>
        <w:t>" and "Password" placeholders with the precise username and password you established for database access.</w:t>
      </w:r>
    </w:p>
    <w:p w14:paraId="1A2CAB2F" w14:textId="77777777" w:rsidR="00C61EA4" w:rsidRPr="00C61EA4" w:rsidRDefault="00C61EA4" w:rsidP="00C61EA4">
      <w:pPr>
        <w:pStyle w:val="ListParagraph"/>
        <w:numPr>
          <w:ilvl w:val="0"/>
          <w:numId w:val="6"/>
        </w:numPr>
        <w:suppressAutoHyphens/>
        <w:contextualSpacing/>
        <w:rPr>
          <w:rFonts w:eastAsia="Times New Roman" w:cstheme="minorHAnsi"/>
          <w:iCs/>
          <w:color w:val="000000" w:themeColor="text1"/>
        </w:rPr>
      </w:pPr>
      <w:r w:rsidRPr="00C61EA4">
        <w:rPr>
          <w:rFonts w:eastAsia="Times New Roman" w:cstheme="minorHAnsi"/>
          <w:iCs/>
          <w:color w:val="000000" w:themeColor="text1"/>
        </w:rPr>
        <w:t xml:space="preserve">By meticulously following these steps, you'll be equipped to replicate the program on your local environment. This approach amalgamates database setup, user authentication, data importation, code adaptation, and user configuration for a coherent and effective </w:t>
      </w:r>
      <w:proofErr w:type="gramStart"/>
      <w:r w:rsidRPr="00C61EA4">
        <w:rPr>
          <w:rFonts w:eastAsia="Times New Roman" w:cstheme="minorHAnsi"/>
          <w:iCs/>
          <w:color w:val="000000" w:themeColor="text1"/>
        </w:rPr>
        <w:t>execution</w:t>
      </w:r>
      <w:proofErr w:type="gramEnd"/>
    </w:p>
    <w:p w14:paraId="7DA61821" w14:textId="4A1132BB" w:rsidR="00895EC4" w:rsidRDefault="00895EC4" w:rsidP="00895EC4">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Update the “</w:t>
      </w:r>
      <w:proofErr w:type="spellStart"/>
      <w:r>
        <w:rPr>
          <w:rFonts w:eastAsia="Times New Roman" w:cstheme="minorHAnsi"/>
          <w:iCs/>
          <w:color w:val="000000" w:themeColor="text1"/>
        </w:rPr>
        <w:t>aacuser</w:t>
      </w:r>
      <w:proofErr w:type="spellEnd"/>
      <w:r>
        <w:rPr>
          <w:rFonts w:eastAsia="Times New Roman" w:cstheme="minorHAnsi"/>
          <w:iCs/>
          <w:color w:val="000000" w:themeColor="text1"/>
        </w:rPr>
        <w:t>” and “Password” to the username and password you created</w:t>
      </w:r>
      <w:r w:rsidR="00AB0C5A">
        <w:rPr>
          <w:rFonts w:eastAsia="Times New Roman" w:cstheme="minorHAnsi"/>
          <w:iCs/>
          <w:color w:val="000000" w:themeColor="text1"/>
        </w:rPr>
        <w:t>.</w:t>
      </w:r>
    </w:p>
    <w:p w14:paraId="3523877F" w14:textId="298D524D" w:rsidR="00AB0C5A" w:rsidRDefault="00AB0C5A" w:rsidP="00AB0C5A">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Initialization</w:t>
      </w:r>
      <w:r w:rsidR="00C61EA4">
        <w:rPr>
          <w:rFonts w:eastAsia="Times New Roman" w:cstheme="minorHAnsi"/>
          <w:iCs/>
          <w:color w:val="000000" w:themeColor="text1"/>
        </w:rPr>
        <w:t xml:space="preserve"> (Example)</w:t>
      </w:r>
      <w:r>
        <w:rPr>
          <w:rFonts w:eastAsia="Times New Roman" w:cstheme="minorHAnsi"/>
          <w:iCs/>
          <w:color w:val="000000" w:themeColor="text1"/>
        </w:rPr>
        <w:t xml:space="preserve">: </w:t>
      </w:r>
      <w:r>
        <w:rPr>
          <w:noProof/>
        </w:rPr>
        <w:drawing>
          <wp:inline distT="0" distB="0" distL="0" distR="0" wp14:anchorId="67ECA1A7" wp14:editId="63319F3A">
            <wp:extent cx="5943600" cy="924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4560"/>
                    </a:xfrm>
                    <a:prstGeom prst="rect">
                      <a:avLst/>
                    </a:prstGeom>
                  </pic:spPr>
                </pic:pic>
              </a:graphicData>
            </a:graphic>
          </wp:inline>
        </w:drawing>
      </w:r>
    </w:p>
    <w:p w14:paraId="40437980"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Test Execution:</w:t>
      </w:r>
      <w:r w:rsidRPr="00C61EA4">
        <w:rPr>
          <w:rFonts w:ascii="Calibri" w:eastAsia="Times New Roman" w:hAnsi="Calibri" w:cstheme="minorHAnsi"/>
          <w:iCs/>
          <w:color w:val="000000" w:themeColor="text1"/>
        </w:rPr>
        <w:t xml:space="preserve"> To perform tests, integrate the testing code into a </w:t>
      </w:r>
      <w:proofErr w:type="spellStart"/>
      <w:r w:rsidRPr="00C61EA4">
        <w:rPr>
          <w:rFonts w:ascii="Calibri" w:eastAsia="Times New Roman" w:hAnsi="Calibri" w:cstheme="minorHAnsi"/>
          <w:iCs/>
          <w:color w:val="000000" w:themeColor="text1"/>
        </w:rPr>
        <w:t>Jupyter</w:t>
      </w:r>
      <w:proofErr w:type="spellEnd"/>
      <w:r w:rsidRPr="00C61EA4">
        <w:rPr>
          <w:rFonts w:ascii="Calibri" w:eastAsia="Times New Roman" w:hAnsi="Calibri" w:cstheme="minorHAnsi"/>
          <w:iCs/>
          <w:color w:val="000000" w:themeColor="text1"/>
        </w:rPr>
        <w:t xml:space="preserve"> notebook. Ensure that for the </w:t>
      </w:r>
      <w:r w:rsidRPr="00C61EA4">
        <w:rPr>
          <w:rFonts w:ascii="Calibri" w:eastAsia="Times New Roman" w:hAnsi="Calibri" w:cstheme="minorHAnsi"/>
          <w:i/>
          <w:iCs/>
          <w:color w:val="000000" w:themeColor="text1"/>
        </w:rPr>
        <w:t>create</w:t>
      </w:r>
      <w:r w:rsidRPr="00C61EA4">
        <w:rPr>
          <w:rFonts w:ascii="Calibri" w:eastAsia="Times New Roman" w:hAnsi="Calibri" w:cstheme="minorHAnsi"/>
          <w:iCs/>
          <w:color w:val="000000" w:themeColor="text1"/>
        </w:rPr>
        <w:t xml:space="preserve"> function, the test data differs with each iteration or delete the added record between individual tests.</w:t>
      </w:r>
    </w:p>
    <w:p w14:paraId="7798F09A"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Dashboard Creation:</w:t>
      </w:r>
      <w:r w:rsidRPr="00C61EA4">
        <w:rPr>
          <w:rFonts w:ascii="Calibri" w:eastAsia="Times New Roman" w:hAnsi="Calibri" w:cstheme="minorHAnsi"/>
          <w:iCs/>
          <w:color w:val="000000" w:themeColor="text1"/>
        </w:rPr>
        <w:t xml:space="preserve"> Develop a new web application dashboard using Dash. Configure the layout using desired HTML/CSS elements, and assign appropriate identifiers to the data frame, map, and chart components.</w:t>
      </w:r>
    </w:p>
    <w:p w14:paraId="41533144"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Initial Data Population:</w:t>
      </w:r>
      <w:r w:rsidRPr="00C61EA4">
        <w:rPr>
          <w:rFonts w:ascii="Calibri" w:eastAsia="Times New Roman" w:hAnsi="Calibri" w:cstheme="minorHAnsi"/>
          <w:iCs/>
          <w:color w:val="000000" w:themeColor="text1"/>
        </w:rPr>
        <w:t xml:space="preserve"> Establish an application callback to populate the initial data frame with the entire dataset.</w:t>
      </w:r>
    </w:p>
    <w:p w14:paraId="2F95D825"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Radial Options and Query Programming:</w:t>
      </w:r>
      <w:r w:rsidRPr="00C61EA4">
        <w:rPr>
          <w:rFonts w:ascii="Calibri" w:eastAsia="Times New Roman" w:hAnsi="Calibri" w:cstheme="minorHAnsi"/>
          <w:iCs/>
          <w:color w:val="000000" w:themeColor="text1"/>
        </w:rPr>
        <w:t xml:space="preserve"> Generate radial options that align with the client's breed preferences. Program database queries based on these preferences. This phase involves crafting intricate queries to amalgamate multiple searches into a consolidated search, producing the intended outcomes. Caution is necessary due to the complexity of the syntax during this process.</w:t>
      </w:r>
    </w:p>
    <w:p w14:paraId="2291C023"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Map Update Mechanism:</w:t>
      </w:r>
      <w:r w:rsidRPr="00C61EA4">
        <w:rPr>
          <w:rFonts w:ascii="Calibri" w:eastAsia="Times New Roman" w:hAnsi="Calibri" w:cstheme="minorHAnsi"/>
          <w:iCs/>
          <w:color w:val="000000" w:themeColor="text1"/>
        </w:rPr>
        <w:t xml:space="preserve"> Create an application callback to update the map with the first item within a specified category. Modify this mechanism to display the user-selected item on the map. This stage, though complex, necessitates careful handling. The provided approach of utilizing "</w:t>
      </w:r>
      <w:proofErr w:type="spellStart"/>
      <w:r w:rsidRPr="00C61EA4">
        <w:rPr>
          <w:rFonts w:ascii="Calibri" w:eastAsia="Times New Roman" w:hAnsi="Calibri" w:cstheme="minorHAnsi"/>
          <w:iCs/>
          <w:color w:val="000000" w:themeColor="text1"/>
        </w:rPr>
        <w:t>selected_virtual_row_ids</w:t>
      </w:r>
      <w:proofErr w:type="spellEnd"/>
      <w:r w:rsidRPr="00C61EA4">
        <w:rPr>
          <w:rFonts w:ascii="Calibri" w:eastAsia="Times New Roman" w:hAnsi="Calibri" w:cstheme="minorHAnsi"/>
          <w:iCs/>
          <w:color w:val="000000" w:themeColor="text1"/>
        </w:rPr>
        <w:t>" is advised against; instead, directly utilize "</w:t>
      </w:r>
      <w:proofErr w:type="spellStart"/>
      <w:r w:rsidRPr="00C61EA4">
        <w:rPr>
          <w:rFonts w:ascii="Calibri" w:eastAsia="Times New Roman" w:hAnsi="Calibri" w:cstheme="minorHAnsi"/>
          <w:iCs/>
          <w:color w:val="000000" w:themeColor="text1"/>
        </w:rPr>
        <w:t>selected_rows</w:t>
      </w:r>
      <w:proofErr w:type="spellEnd"/>
      <w:r w:rsidRPr="00C61EA4">
        <w:rPr>
          <w:rFonts w:ascii="Calibri" w:eastAsia="Times New Roman" w:hAnsi="Calibri" w:cstheme="minorHAnsi"/>
          <w:iCs/>
          <w:color w:val="000000" w:themeColor="text1"/>
        </w:rPr>
        <w:t>" for smoother integration.</w:t>
      </w:r>
    </w:p>
    <w:p w14:paraId="4C84B723"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Pie Chart Generation:</w:t>
      </w:r>
      <w:r w:rsidRPr="00C61EA4">
        <w:rPr>
          <w:rFonts w:ascii="Calibri" w:eastAsia="Times New Roman" w:hAnsi="Calibri" w:cstheme="minorHAnsi"/>
          <w:iCs/>
          <w:color w:val="000000" w:themeColor="text1"/>
        </w:rPr>
        <w:t xml:space="preserve"> Construct a pie chart using the currently displayed data. Develop an application callback to update the pie chart based on filtered data. Note that there were challenges in the process, such as discrepancies in </w:t>
      </w:r>
      <w:proofErr w:type="spellStart"/>
      <w:r w:rsidRPr="00C61EA4">
        <w:rPr>
          <w:rFonts w:ascii="Calibri" w:eastAsia="Times New Roman" w:hAnsi="Calibri" w:cstheme="minorHAnsi"/>
          <w:iCs/>
          <w:color w:val="000000" w:themeColor="text1"/>
        </w:rPr>
        <w:t>Plotly's</w:t>
      </w:r>
      <w:proofErr w:type="spellEnd"/>
      <w:r w:rsidRPr="00C61EA4">
        <w:rPr>
          <w:rFonts w:ascii="Calibri" w:eastAsia="Times New Roman" w:hAnsi="Calibri" w:cstheme="minorHAnsi"/>
          <w:iCs/>
          <w:color w:val="000000" w:themeColor="text1"/>
        </w:rPr>
        <w:t xml:space="preserve"> documentation regarding the "values" parameter. The accurate structure involves an index of names under "names" and an array of occurrences under the "values" variable.</w:t>
      </w:r>
    </w:p>
    <w:p w14:paraId="510D4713"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Installation:</w:t>
      </w:r>
      <w:r w:rsidRPr="00C61EA4">
        <w:rPr>
          <w:rFonts w:ascii="Calibri" w:eastAsia="Times New Roman" w:hAnsi="Calibri" w:cstheme="minorHAnsi"/>
          <w:iCs/>
          <w:color w:val="000000" w:themeColor="text1"/>
        </w:rPr>
        <w:t xml:space="preserve"> To operate this application, you will require </w:t>
      </w:r>
      <w:proofErr w:type="spellStart"/>
      <w:r w:rsidRPr="00C61EA4">
        <w:rPr>
          <w:rFonts w:ascii="Calibri" w:eastAsia="Times New Roman" w:hAnsi="Calibri" w:cstheme="minorHAnsi"/>
          <w:iCs/>
          <w:color w:val="000000" w:themeColor="text1"/>
        </w:rPr>
        <w:t>Jupyter</w:t>
      </w:r>
      <w:proofErr w:type="spellEnd"/>
      <w:r w:rsidRPr="00C61EA4">
        <w:rPr>
          <w:rFonts w:ascii="Calibri" w:eastAsia="Times New Roman" w:hAnsi="Calibri" w:cstheme="minorHAnsi"/>
          <w:iCs/>
          <w:color w:val="000000" w:themeColor="text1"/>
        </w:rPr>
        <w:t xml:space="preserve"> Notebooks, Python accessible via the command line, and MongoDB. Below are installation instructions for each component:</w:t>
      </w:r>
    </w:p>
    <w:p w14:paraId="056C840A"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p>
    <w:p w14:paraId="2F1228D5"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w:t>
      </w:r>
      <w:proofErr w:type="spellStart"/>
      <w:r w:rsidRPr="00C61EA4">
        <w:rPr>
          <w:rFonts w:ascii="Calibri" w:eastAsia="Times New Roman" w:hAnsi="Calibri" w:cstheme="minorHAnsi"/>
          <w:iCs/>
          <w:color w:val="000000" w:themeColor="text1"/>
        </w:rPr>
        <w:t>Jupyter</w:t>
      </w:r>
      <w:proofErr w:type="spellEnd"/>
      <w:r w:rsidRPr="00C61EA4">
        <w:rPr>
          <w:rFonts w:ascii="Calibri" w:eastAsia="Times New Roman" w:hAnsi="Calibri" w:cstheme="minorHAnsi"/>
          <w:iCs/>
          <w:color w:val="000000" w:themeColor="text1"/>
        </w:rPr>
        <w:t xml:space="preserve"> Notebooks:**</w:t>
      </w:r>
    </w:p>
    <w:p w14:paraId="66B54BDE"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xml:space="preserve">  To install </w:t>
      </w:r>
      <w:proofErr w:type="spellStart"/>
      <w:r w:rsidRPr="00C61EA4">
        <w:rPr>
          <w:rFonts w:ascii="Calibri" w:eastAsia="Times New Roman" w:hAnsi="Calibri" w:cstheme="minorHAnsi"/>
          <w:iCs/>
          <w:color w:val="000000" w:themeColor="text1"/>
        </w:rPr>
        <w:t>Jupyter</w:t>
      </w:r>
      <w:proofErr w:type="spellEnd"/>
      <w:r w:rsidRPr="00C61EA4">
        <w:rPr>
          <w:rFonts w:ascii="Calibri" w:eastAsia="Times New Roman" w:hAnsi="Calibri" w:cstheme="minorHAnsi"/>
          <w:iCs/>
          <w:color w:val="000000" w:themeColor="text1"/>
        </w:rPr>
        <w:t xml:space="preserve">, follow the straightforward instructions outlined at https://jupyter.org/install. For more comprehensive insights, including configurations for Proxy servers across diverse operating </w:t>
      </w:r>
      <w:r w:rsidRPr="00C61EA4">
        <w:rPr>
          <w:rFonts w:ascii="Calibri" w:eastAsia="Times New Roman" w:hAnsi="Calibri" w:cstheme="minorHAnsi"/>
          <w:iCs/>
          <w:color w:val="000000" w:themeColor="text1"/>
        </w:rPr>
        <w:lastRenderedPageBreak/>
        <w:t>systems, refer to the guidelines available at https://jupyterlab.readthedocs.io/en/stable/getting_started/installation.html.</w:t>
      </w:r>
    </w:p>
    <w:p w14:paraId="542C7158"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p>
    <w:p w14:paraId="480513CF"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**Python:**</w:t>
      </w:r>
    </w:p>
    <w:p w14:paraId="05D5DA0C"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xml:space="preserve">  Detailed installation guidance for Python can be accessed at https://realpython.com/installing-python/. Once Python is successfully installed, you can execute the program either via the Terminal (on Mac/Linux) or the Command Prompt (on Windows).</w:t>
      </w:r>
    </w:p>
    <w:p w14:paraId="781ABCC6"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p>
    <w:p w14:paraId="34C8DD89"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**MongoDB:**</w:t>
      </w:r>
    </w:p>
    <w:p w14:paraId="18E78FF0"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xml:space="preserve">  MongoDB is offered in both Community and Enterprise editions. For thorough instructions on installation, visit https://docs.mongodb.com/manual/installation/.</w:t>
      </w:r>
    </w:p>
    <w:p w14:paraId="0689A263"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p>
    <w:p w14:paraId="3C387620" w14:textId="77777777" w:rsid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xml:space="preserve">By following these instructions meticulously, you'll be equipped to launch and operate the application </w:t>
      </w:r>
      <w:proofErr w:type="spellStart"/>
      <w:r w:rsidRPr="00C61EA4">
        <w:rPr>
          <w:rFonts w:ascii="Calibri" w:eastAsia="Times New Roman" w:hAnsi="Calibri" w:cstheme="minorHAnsi"/>
          <w:iCs/>
          <w:color w:val="000000" w:themeColor="text1"/>
        </w:rPr>
        <w:t>effectively.</w:t>
      </w:r>
    </w:p>
    <w:p w14:paraId="1013A26F" w14:textId="77777777" w:rsidR="00C61EA4" w:rsidRDefault="00C61EA4" w:rsidP="00C61EA4">
      <w:pPr>
        <w:suppressAutoHyphens/>
        <w:spacing w:after="0" w:line="240" w:lineRule="auto"/>
        <w:contextualSpacing/>
        <w:rPr>
          <w:rFonts w:ascii="Calibri" w:eastAsia="Times New Roman" w:hAnsi="Calibri" w:cstheme="minorHAnsi"/>
          <w:iCs/>
          <w:color w:val="000000" w:themeColor="text1"/>
        </w:rPr>
      </w:pPr>
      <w:proofErr w:type="spellEnd"/>
    </w:p>
    <w:p w14:paraId="0B7A5D5C" w14:textId="5D1880D7" w:rsid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Required Libraries:</w:t>
      </w:r>
      <w:r w:rsidRPr="00C61EA4">
        <w:rPr>
          <w:rFonts w:ascii="Calibri" w:eastAsia="Times New Roman" w:hAnsi="Calibri" w:cstheme="minorHAnsi"/>
          <w:iCs/>
          <w:color w:val="000000" w:themeColor="text1"/>
        </w:rPr>
        <w:t xml:space="preserve"> </w:t>
      </w:r>
    </w:p>
    <w:p w14:paraId="5FBC2831" w14:textId="100784B2"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iCs/>
          <w:color w:val="000000" w:themeColor="text1"/>
        </w:rPr>
        <w:t xml:space="preserve">For the proper generation of charts, ensure you import </w:t>
      </w:r>
      <w:proofErr w:type="spellStart"/>
      <w:r w:rsidRPr="00C61EA4">
        <w:rPr>
          <w:rFonts w:ascii="Calibri" w:eastAsia="Times New Roman" w:hAnsi="Calibri" w:cstheme="minorHAnsi"/>
          <w:iCs/>
          <w:color w:val="000000" w:themeColor="text1"/>
        </w:rPr>
        <w:t>Plotly</w:t>
      </w:r>
      <w:proofErr w:type="spellEnd"/>
      <w:r w:rsidRPr="00C61EA4">
        <w:rPr>
          <w:rFonts w:ascii="Calibri" w:eastAsia="Times New Roman" w:hAnsi="Calibri" w:cstheme="minorHAnsi"/>
          <w:iCs/>
          <w:color w:val="000000" w:themeColor="text1"/>
        </w:rPr>
        <w:t xml:space="preserve">, a Python charting tool, into your module. Import Dash Core Components for web application building. Additionally, Pandas is used to create data frames for this web application. Check the installation details for </w:t>
      </w:r>
      <w:proofErr w:type="spellStart"/>
      <w:r w:rsidRPr="00C61EA4">
        <w:rPr>
          <w:rFonts w:ascii="Calibri" w:eastAsia="Times New Roman" w:hAnsi="Calibri" w:cstheme="minorHAnsi"/>
          <w:iCs/>
          <w:color w:val="000000" w:themeColor="text1"/>
        </w:rPr>
        <w:t>Plotly</w:t>
      </w:r>
      <w:proofErr w:type="spellEnd"/>
      <w:r w:rsidRPr="00C61EA4">
        <w:rPr>
          <w:rFonts w:ascii="Calibri" w:eastAsia="Times New Roman" w:hAnsi="Calibri" w:cstheme="minorHAnsi"/>
          <w:iCs/>
          <w:color w:val="000000" w:themeColor="text1"/>
        </w:rPr>
        <w:t xml:space="preserve"> at </w:t>
      </w:r>
      <w:hyperlink r:id="rId12" w:anchor=":~:text=Installation.%20To%20install%20plotly%2C%20open%20a%20terminal%20window,to%20install%20to%20collect%20dependencies%20and%20download%20them%3A" w:tgtFrame="_new" w:history="1">
        <w:r w:rsidRPr="00C61EA4">
          <w:rPr>
            <w:rStyle w:val="Hyperlink"/>
            <w:rFonts w:ascii="Calibri" w:eastAsia="Times New Roman" w:hAnsi="Calibri" w:cstheme="minorHAnsi"/>
            <w:iCs/>
          </w:rPr>
          <w:t>https://www.journaldev.com/19692/python-plotly-tutorial#:~:text=Installation.%20To%20install%20plotly%2C%20open%20a%20terminal%20window,to%20install%20to%20collect%20dependencies%20and%20download%20them%3A</w:t>
        </w:r>
      </w:hyperlink>
      <w:r w:rsidRPr="00C61EA4">
        <w:rPr>
          <w:rFonts w:ascii="Calibri" w:eastAsia="Times New Roman" w:hAnsi="Calibri" w:cstheme="minorHAnsi"/>
          <w:iCs/>
          <w:color w:val="000000" w:themeColor="text1"/>
        </w:rPr>
        <w:t>.</w:t>
      </w:r>
    </w:p>
    <w:p w14:paraId="505EC939"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Dashboard Framework:</w:t>
      </w:r>
      <w:r w:rsidRPr="00C61EA4">
        <w:rPr>
          <w:rFonts w:ascii="Calibri" w:eastAsia="Times New Roman" w:hAnsi="Calibri" w:cstheme="minorHAnsi"/>
          <w:iCs/>
          <w:color w:val="000000" w:themeColor="text1"/>
        </w:rPr>
        <w:t xml:space="preserve"> Dash, a framework for constructing web applications, is instrumental. Import Dash Core Components into your </w:t>
      </w:r>
      <w:proofErr w:type="spellStart"/>
      <w:r w:rsidRPr="00C61EA4">
        <w:rPr>
          <w:rFonts w:ascii="Calibri" w:eastAsia="Times New Roman" w:hAnsi="Calibri" w:cstheme="minorHAnsi"/>
          <w:iCs/>
          <w:color w:val="000000" w:themeColor="text1"/>
        </w:rPr>
        <w:t>Jupyter</w:t>
      </w:r>
      <w:proofErr w:type="spellEnd"/>
      <w:r w:rsidRPr="00C61EA4">
        <w:rPr>
          <w:rFonts w:ascii="Calibri" w:eastAsia="Times New Roman" w:hAnsi="Calibri" w:cstheme="minorHAnsi"/>
          <w:iCs/>
          <w:color w:val="000000" w:themeColor="text1"/>
        </w:rPr>
        <w:t xml:space="preserve"> </w:t>
      </w:r>
      <w:proofErr w:type="gramStart"/>
      <w:r w:rsidRPr="00C61EA4">
        <w:rPr>
          <w:rFonts w:ascii="Calibri" w:eastAsia="Times New Roman" w:hAnsi="Calibri" w:cstheme="minorHAnsi"/>
          <w:iCs/>
          <w:color w:val="000000" w:themeColor="text1"/>
        </w:rPr>
        <w:t>notebook, and</w:t>
      </w:r>
      <w:proofErr w:type="gramEnd"/>
      <w:r w:rsidRPr="00C61EA4">
        <w:rPr>
          <w:rFonts w:ascii="Calibri" w:eastAsia="Times New Roman" w:hAnsi="Calibri" w:cstheme="minorHAnsi"/>
          <w:iCs/>
          <w:color w:val="000000" w:themeColor="text1"/>
        </w:rPr>
        <w:t xml:space="preserve"> install Dash using the guidance available at </w:t>
      </w:r>
      <w:hyperlink r:id="rId13" w:tgtFrame="_new" w:history="1">
        <w:r w:rsidRPr="00C61EA4">
          <w:rPr>
            <w:rStyle w:val="Hyperlink"/>
            <w:rFonts w:ascii="Calibri" w:eastAsia="Times New Roman" w:hAnsi="Calibri" w:cstheme="minorHAnsi"/>
            <w:iCs/>
          </w:rPr>
          <w:t>https://pypi.org/project/dash/</w:t>
        </w:r>
      </w:hyperlink>
      <w:r w:rsidRPr="00C61EA4">
        <w:rPr>
          <w:rFonts w:ascii="Calibri" w:eastAsia="Times New Roman" w:hAnsi="Calibri" w:cstheme="minorHAnsi"/>
          <w:iCs/>
          <w:color w:val="000000" w:themeColor="text1"/>
        </w:rPr>
        <w:t>.</w:t>
      </w:r>
    </w:p>
    <w:p w14:paraId="5F5A7F59"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Data Manipulation:</w:t>
      </w:r>
      <w:r w:rsidRPr="00C61EA4">
        <w:rPr>
          <w:rFonts w:ascii="Calibri" w:eastAsia="Times New Roman" w:hAnsi="Calibri" w:cstheme="minorHAnsi"/>
          <w:iCs/>
          <w:color w:val="000000" w:themeColor="text1"/>
        </w:rPr>
        <w:t xml:space="preserve"> Pandas plays a crucial role in data manipulation within this application. Detailed information about Pandas, including dependencies and installation steps, can be found at </w:t>
      </w:r>
      <w:hyperlink r:id="rId14" w:tgtFrame="_new" w:history="1">
        <w:r w:rsidRPr="00C61EA4">
          <w:rPr>
            <w:rStyle w:val="Hyperlink"/>
            <w:rFonts w:ascii="Calibri" w:eastAsia="Times New Roman" w:hAnsi="Calibri" w:cstheme="minorHAnsi"/>
            <w:iCs/>
          </w:rPr>
          <w:t>https://pandas.pydata.org/pandas-docs/stable/getting_started/install.html</w:t>
        </w:r>
      </w:hyperlink>
      <w:r w:rsidRPr="00C61EA4">
        <w:rPr>
          <w:rFonts w:ascii="Calibri" w:eastAsia="Times New Roman" w:hAnsi="Calibri" w:cstheme="minorHAnsi"/>
          <w:iCs/>
          <w:color w:val="000000" w:themeColor="text1"/>
        </w:rPr>
        <w:t>.</w:t>
      </w:r>
    </w:p>
    <w:p w14:paraId="2DD46BE6"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Functionality Overview:</w:t>
      </w:r>
      <w:r w:rsidRPr="00C61EA4">
        <w:rPr>
          <w:rFonts w:ascii="Calibri" w:eastAsia="Times New Roman" w:hAnsi="Calibri" w:cstheme="minorHAnsi"/>
          <w:iCs/>
          <w:color w:val="000000" w:themeColor="text1"/>
        </w:rPr>
        <w:t xml:space="preserve"> This application encompasses three primary functions. The first involves utilizing radial buttons to categorize data based on breed, age, and sex characteristics, catering to Grazioso </w:t>
      </w:r>
      <w:proofErr w:type="spellStart"/>
      <w:r w:rsidRPr="00C61EA4">
        <w:rPr>
          <w:rFonts w:ascii="Calibri" w:eastAsia="Times New Roman" w:hAnsi="Calibri" w:cstheme="minorHAnsi"/>
          <w:iCs/>
          <w:color w:val="000000" w:themeColor="text1"/>
        </w:rPr>
        <w:t>Salvare's</w:t>
      </w:r>
      <w:proofErr w:type="spellEnd"/>
      <w:r w:rsidRPr="00C61EA4">
        <w:rPr>
          <w:rFonts w:ascii="Calibri" w:eastAsia="Times New Roman" w:hAnsi="Calibri" w:cstheme="minorHAnsi"/>
          <w:iCs/>
          <w:color w:val="000000" w:themeColor="text1"/>
        </w:rPr>
        <w:t xml:space="preserve"> desired rescue dog types. Clicking these radial buttons triggers database queries, updating the data frame with the sought-after results. The "Reset" radial button restores the table to its unfiltered state. The second function concerns the interactive map and its updates. The map starts with a marker at the position of the first item in the data frame. Upon user selection (up to five at a time), the map's markers shift to represent the selected row(s). The third function is the dynamic pie chart, which sorts data by breed and generates a pie chart based on the current data frame, specifically focused on animal breeds.</w:t>
      </w:r>
    </w:p>
    <w:p w14:paraId="493C25FA"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Functionality Expansion:</w:t>
      </w:r>
      <w:r w:rsidRPr="00C61EA4">
        <w:rPr>
          <w:rFonts w:ascii="Calibri" w:eastAsia="Times New Roman" w:hAnsi="Calibri" w:cstheme="minorHAnsi"/>
          <w:iCs/>
          <w:color w:val="000000" w:themeColor="text1"/>
        </w:rPr>
        <w:t xml:space="preserve"> This application encompasses four key functions. The initial two functions gather user input for database entry (</w:t>
      </w:r>
      <w:r w:rsidRPr="00C61EA4">
        <w:rPr>
          <w:rFonts w:ascii="Calibri" w:eastAsia="Times New Roman" w:hAnsi="Calibri" w:cstheme="minorHAnsi"/>
          <w:i/>
          <w:iCs/>
          <w:color w:val="000000" w:themeColor="text1"/>
        </w:rPr>
        <w:t>create</w:t>
      </w:r>
      <w:r w:rsidRPr="00C61EA4">
        <w:rPr>
          <w:rFonts w:ascii="Calibri" w:eastAsia="Times New Roman" w:hAnsi="Calibri" w:cstheme="minorHAnsi"/>
          <w:iCs/>
          <w:color w:val="000000" w:themeColor="text1"/>
        </w:rPr>
        <w:t>) or database searches (</w:t>
      </w:r>
      <w:r w:rsidRPr="00C61EA4">
        <w:rPr>
          <w:rFonts w:ascii="Calibri" w:eastAsia="Times New Roman" w:hAnsi="Calibri" w:cstheme="minorHAnsi"/>
          <w:i/>
          <w:iCs/>
          <w:color w:val="000000" w:themeColor="text1"/>
        </w:rPr>
        <w:t>read</w:t>
      </w:r>
      <w:r w:rsidRPr="00C61EA4">
        <w:rPr>
          <w:rFonts w:ascii="Calibri" w:eastAsia="Times New Roman" w:hAnsi="Calibri" w:cstheme="minorHAnsi"/>
          <w:iCs/>
          <w:color w:val="000000" w:themeColor="text1"/>
        </w:rPr>
        <w:t xml:space="preserve">). The subsequent two functions execute the actual creation and search tasks. The "obtain" functions prompt users for specific inputs (in the </w:t>
      </w:r>
      <w:r w:rsidRPr="00C61EA4">
        <w:rPr>
          <w:rFonts w:ascii="Calibri" w:eastAsia="Times New Roman" w:hAnsi="Calibri" w:cstheme="minorHAnsi"/>
          <w:i/>
          <w:iCs/>
          <w:color w:val="000000" w:themeColor="text1"/>
        </w:rPr>
        <w:t>read</w:t>
      </w:r>
      <w:r w:rsidRPr="00C61EA4">
        <w:rPr>
          <w:rFonts w:ascii="Calibri" w:eastAsia="Times New Roman" w:hAnsi="Calibri" w:cstheme="minorHAnsi"/>
          <w:iCs/>
          <w:color w:val="000000" w:themeColor="text1"/>
        </w:rPr>
        <w:t xml:space="preserve"> function, a key and search value; in the </w:t>
      </w:r>
      <w:r w:rsidRPr="00C61EA4">
        <w:rPr>
          <w:rFonts w:ascii="Calibri" w:eastAsia="Times New Roman" w:hAnsi="Calibri" w:cstheme="minorHAnsi"/>
          <w:i/>
          <w:iCs/>
          <w:color w:val="000000" w:themeColor="text1"/>
        </w:rPr>
        <w:t>create</w:t>
      </w:r>
      <w:r w:rsidRPr="00C61EA4">
        <w:rPr>
          <w:rFonts w:ascii="Calibri" w:eastAsia="Times New Roman" w:hAnsi="Calibri" w:cstheme="minorHAnsi"/>
          <w:iCs/>
          <w:color w:val="000000" w:themeColor="text1"/>
        </w:rPr>
        <w:t xml:space="preserve"> function, only values for provided keys). The </w:t>
      </w:r>
      <w:r w:rsidRPr="00C61EA4">
        <w:rPr>
          <w:rFonts w:ascii="Calibri" w:eastAsia="Times New Roman" w:hAnsi="Calibri" w:cstheme="minorHAnsi"/>
          <w:i/>
          <w:iCs/>
          <w:color w:val="000000" w:themeColor="text1"/>
        </w:rPr>
        <w:t>create</w:t>
      </w:r>
      <w:r w:rsidRPr="00C61EA4">
        <w:rPr>
          <w:rFonts w:ascii="Calibri" w:eastAsia="Times New Roman" w:hAnsi="Calibri" w:cstheme="minorHAnsi"/>
          <w:iCs/>
          <w:color w:val="000000" w:themeColor="text1"/>
        </w:rPr>
        <w:t xml:space="preserve"> function adds a Python dictionary as a new item to MongoDB and returns a Boolean indicating success or failure. The </w:t>
      </w:r>
      <w:r w:rsidRPr="00C61EA4">
        <w:rPr>
          <w:rFonts w:ascii="Calibri" w:eastAsia="Times New Roman" w:hAnsi="Calibri" w:cstheme="minorHAnsi"/>
          <w:i/>
          <w:iCs/>
          <w:color w:val="000000" w:themeColor="text1"/>
        </w:rPr>
        <w:t>read</w:t>
      </w:r>
      <w:r w:rsidRPr="00C61EA4">
        <w:rPr>
          <w:rFonts w:ascii="Calibri" w:eastAsia="Times New Roman" w:hAnsi="Calibri" w:cstheme="minorHAnsi"/>
          <w:iCs/>
          <w:color w:val="000000" w:themeColor="text1"/>
        </w:rPr>
        <w:t xml:space="preserve"> function returns False if no data is available or returns matching data.</w:t>
      </w:r>
    </w:p>
    <w:p w14:paraId="2389D657" w14:textId="77777777" w:rsidR="00C61EA4" w:rsidRPr="00C61EA4" w:rsidRDefault="00C61EA4" w:rsidP="00C61EA4">
      <w:pPr>
        <w:suppressAutoHyphens/>
        <w:spacing w:after="0" w:line="240" w:lineRule="auto"/>
        <w:contextualSpacing/>
        <w:rPr>
          <w:rFonts w:ascii="Calibri" w:eastAsia="Times New Roman" w:hAnsi="Calibri" w:cstheme="minorHAnsi"/>
          <w:iCs/>
          <w:color w:val="000000" w:themeColor="text1"/>
        </w:rPr>
      </w:pPr>
      <w:r w:rsidRPr="00C61EA4">
        <w:rPr>
          <w:rFonts w:ascii="Calibri" w:eastAsia="Times New Roman" w:hAnsi="Calibri" w:cstheme="minorHAnsi"/>
          <w:b/>
          <w:bCs/>
          <w:iCs/>
          <w:color w:val="000000" w:themeColor="text1"/>
        </w:rPr>
        <w:t>Data Reset:</w:t>
      </w:r>
      <w:r w:rsidRPr="00C61EA4">
        <w:rPr>
          <w:rFonts w:ascii="Calibri" w:eastAsia="Times New Roman" w:hAnsi="Calibri" w:cstheme="minorHAnsi"/>
          <w:iCs/>
          <w:color w:val="000000" w:themeColor="text1"/>
        </w:rPr>
        <w:t xml:space="preserve"> To display all data, a "Reset" option is available, which restores the table to its unfiltered state.</w:t>
      </w:r>
    </w:p>
    <w:p w14:paraId="7A1B1788" w14:textId="77777777" w:rsidR="00C61EA4" w:rsidRDefault="00C61EA4" w:rsidP="00B91069">
      <w:pPr>
        <w:suppressAutoHyphens/>
        <w:spacing w:after="0" w:line="240" w:lineRule="auto"/>
        <w:contextualSpacing/>
        <w:rPr>
          <w:rFonts w:eastAsia="Times New Roman" w:cstheme="minorHAnsi"/>
          <w:b/>
          <w:bCs/>
          <w:iCs/>
          <w:color w:val="000000" w:themeColor="text1"/>
        </w:rPr>
      </w:pPr>
    </w:p>
    <w:p w14:paraId="0E6080C3" w14:textId="2AEDA68C" w:rsidR="00397F59" w:rsidRDefault="00397F59"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t>Code Samples from Dashboard</w:t>
      </w:r>
    </w:p>
    <w:p w14:paraId="78539348" w14:textId="1A9FA018"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Complex Query</w:t>
      </w:r>
    </w:p>
    <w:p w14:paraId="78CD8717" w14:textId="43AE77AD"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7320E21" wp14:editId="2304C5C6">
            <wp:extent cx="5943600" cy="2115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943600" cy="2115820"/>
                    </a:xfrm>
                    <a:prstGeom prst="rect">
                      <a:avLst/>
                    </a:prstGeom>
                  </pic:spPr>
                </pic:pic>
              </a:graphicData>
            </a:graphic>
          </wp:inline>
        </w:drawing>
      </w:r>
    </w:p>
    <w:p w14:paraId="300BE8F5" w14:textId="07315AC0"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Map Markers</w:t>
      </w:r>
    </w:p>
    <w:p w14:paraId="0B73205D" w14:textId="461A914D"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4451C48" wp14:editId="5E9B6FF7">
            <wp:extent cx="5943600" cy="24758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p>
    <w:p w14:paraId="468F5544" w14:textId="5A982048" w:rsid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Pie Chart</w:t>
      </w:r>
    </w:p>
    <w:p w14:paraId="191B5827" w14:textId="3FB18431" w:rsidR="00397F59" w:rsidRPr="00397F59" w:rsidRDefault="00397F59"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82917B5" wp14:editId="451CD22A">
            <wp:extent cx="5943600" cy="3379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F437977" w14:textId="77777777" w:rsidR="00C61EA4" w:rsidRDefault="00C61EA4" w:rsidP="00C61EA4">
      <w:pPr>
        <w:tabs>
          <w:tab w:val="left" w:pos="2712"/>
        </w:tabs>
        <w:suppressAutoHyphens/>
        <w:spacing w:after="0" w:line="240" w:lineRule="auto"/>
        <w:contextualSpacing/>
        <w:rPr>
          <w:rFonts w:eastAsia="Times New Roman" w:cstheme="minorHAnsi"/>
          <w:b/>
          <w:color w:val="000000" w:themeColor="text1"/>
        </w:rPr>
      </w:pPr>
      <w:r w:rsidRPr="00C61EA4">
        <w:rPr>
          <w:rFonts w:eastAsia="Times New Roman" w:cstheme="minorHAnsi"/>
          <w:b/>
          <w:color w:val="000000" w:themeColor="text1"/>
        </w:rPr>
        <w:t>Here are the provided code examples refined for clarity and readability:</w:t>
      </w:r>
    </w:p>
    <w:p w14:paraId="7EB76D4D" w14:textId="6108F247" w:rsidR="00C61EA4" w:rsidRPr="00C61EA4" w:rsidRDefault="00C61EA4" w:rsidP="00C61EA4">
      <w:pPr>
        <w:tabs>
          <w:tab w:val="left" w:pos="2712"/>
        </w:tabs>
        <w:suppressAutoHyphens/>
        <w:spacing w:after="0" w:line="240" w:lineRule="auto"/>
        <w:contextualSpacing/>
        <w:rPr>
          <w:rFonts w:eastAsia="Times New Roman" w:cstheme="minorHAnsi"/>
          <w:b/>
          <w:color w:val="000000" w:themeColor="text1"/>
        </w:rPr>
      </w:pPr>
      <w:r w:rsidRPr="00C61EA4">
        <w:rPr>
          <w:rFonts w:eastAsia="Times New Roman" w:cstheme="minorHAnsi"/>
          <w:b/>
          <w:bCs/>
          <w:color w:val="000000" w:themeColor="text1"/>
        </w:rPr>
        <w:t>CRUD Operations:</w:t>
      </w:r>
    </w:p>
    <w:p w14:paraId="5DE9275F" w14:textId="77777777" w:rsidR="00C61EA4" w:rsidRPr="00C61EA4" w:rsidRDefault="00C61EA4" w:rsidP="00C61EA4">
      <w:pPr>
        <w:tabs>
          <w:tab w:val="left" w:pos="2712"/>
        </w:tabs>
        <w:suppressAutoHyphens/>
        <w:spacing w:after="0" w:line="240" w:lineRule="auto"/>
        <w:contextualSpacing/>
        <w:rPr>
          <w:rFonts w:eastAsia="Times New Roman" w:cstheme="minorHAnsi"/>
          <w:b/>
          <w:color w:val="000000" w:themeColor="text1"/>
        </w:rPr>
      </w:pPr>
      <w:r w:rsidRPr="00C61EA4">
        <w:rPr>
          <w:rFonts w:eastAsia="Times New Roman" w:cstheme="minorHAnsi"/>
          <w:b/>
          <w:bCs/>
          <w:color w:val="000000" w:themeColor="text1"/>
        </w:rPr>
        <w:t>Create:</w:t>
      </w:r>
    </w:p>
    <w:p w14:paraId="15713212"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def create(data):</w:t>
      </w:r>
    </w:p>
    <w:p w14:paraId="329A8693"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try:</w:t>
      </w:r>
    </w:p>
    <w:p w14:paraId="6D298B6B"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if data is not None:</w:t>
      </w:r>
    </w:p>
    <w:p w14:paraId="6DD675CA"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insert_result</w:t>
      </w:r>
      <w:proofErr w:type="spellEnd"/>
      <w:r w:rsidRPr="00C61EA4">
        <w:rPr>
          <w:rFonts w:eastAsia="Times New Roman" w:cstheme="minorHAnsi"/>
          <w:i/>
          <w:color w:val="000000" w:themeColor="text1"/>
        </w:rPr>
        <w:t xml:space="preserve"> = </w:t>
      </w:r>
      <w:proofErr w:type="spellStart"/>
      <w:r w:rsidRPr="00C61EA4">
        <w:rPr>
          <w:rFonts w:eastAsia="Times New Roman" w:cstheme="minorHAnsi"/>
          <w:i/>
          <w:color w:val="000000" w:themeColor="text1"/>
        </w:rPr>
        <w:t>self.database.animals.insert_one</w:t>
      </w:r>
      <w:proofErr w:type="spellEnd"/>
      <w:r w:rsidRPr="00C61EA4">
        <w:rPr>
          <w:rFonts w:eastAsia="Times New Roman" w:cstheme="minorHAnsi"/>
          <w:i/>
          <w:color w:val="000000" w:themeColor="text1"/>
        </w:rPr>
        <w:t>(data)</w:t>
      </w:r>
    </w:p>
    <w:p w14:paraId="5771B234"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pprint</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insert_result</w:t>
      </w:r>
      <w:proofErr w:type="spellEnd"/>
      <w:r w:rsidRPr="00C61EA4">
        <w:rPr>
          <w:rFonts w:eastAsia="Times New Roman" w:cstheme="minorHAnsi"/>
          <w:i/>
          <w:color w:val="000000" w:themeColor="text1"/>
        </w:rPr>
        <w:t>)</w:t>
      </w:r>
    </w:p>
    <w:p w14:paraId="3FCE5D6A"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True</w:t>
      </w:r>
    </w:p>
    <w:p w14:paraId="6AE29441"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else:</w:t>
      </w:r>
    </w:p>
    <w:p w14:paraId="115E7F45"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raise Exception("Exception content")</w:t>
      </w:r>
    </w:p>
    <w:p w14:paraId="71454511"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except:</w:t>
      </w:r>
    </w:p>
    <w:p w14:paraId="09779690"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False</w:t>
      </w:r>
    </w:p>
    <w:p w14:paraId="4BD7CFAE"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p>
    <w:p w14:paraId="314716FC"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**Read:**</w:t>
      </w:r>
    </w:p>
    <w:p w14:paraId="0F49940C"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```python</w:t>
      </w:r>
    </w:p>
    <w:p w14:paraId="14C14350"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def read(target):</w:t>
      </w:r>
    </w:p>
    <w:p w14:paraId="55401B51"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try:</w:t>
      </w:r>
    </w:p>
    <w:p w14:paraId="1764E8AA"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if target is not None:</w:t>
      </w:r>
    </w:p>
    <w:p w14:paraId="153E8D5D"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read_result</w:t>
      </w:r>
      <w:proofErr w:type="spellEnd"/>
      <w:r w:rsidRPr="00C61EA4">
        <w:rPr>
          <w:rFonts w:eastAsia="Times New Roman" w:cstheme="minorHAnsi"/>
          <w:i/>
          <w:color w:val="000000" w:themeColor="text1"/>
        </w:rPr>
        <w:t xml:space="preserve"> = list(</w:t>
      </w:r>
      <w:proofErr w:type="spellStart"/>
      <w:r w:rsidRPr="00C61EA4">
        <w:rPr>
          <w:rFonts w:eastAsia="Times New Roman" w:cstheme="minorHAnsi"/>
          <w:i/>
          <w:color w:val="000000" w:themeColor="text1"/>
        </w:rPr>
        <w:t>self.database.animals.find</w:t>
      </w:r>
      <w:proofErr w:type="spellEnd"/>
      <w:r w:rsidRPr="00C61EA4">
        <w:rPr>
          <w:rFonts w:eastAsia="Times New Roman" w:cstheme="minorHAnsi"/>
          <w:i/>
          <w:color w:val="000000" w:themeColor="text1"/>
        </w:rPr>
        <w:t>(target))</w:t>
      </w:r>
    </w:p>
    <w:p w14:paraId="1BC1E6D4"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pprint</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read_result</w:t>
      </w:r>
      <w:proofErr w:type="spellEnd"/>
      <w:r w:rsidRPr="00C61EA4">
        <w:rPr>
          <w:rFonts w:eastAsia="Times New Roman" w:cstheme="minorHAnsi"/>
          <w:i/>
          <w:color w:val="000000" w:themeColor="text1"/>
        </w:rPr>
        <w:t>)</w:t>
      </w:r>
    </w:p>
    <w:p w14:paraId="78C115C6"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True</w:t>
      </w:r>
    </w:p>
    <w:p w14:paraId="226D4711"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else:</w:t>
      </w:r>
    </w:p>
    <w:p w14:paraId="554C0DA6"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raise Exception("Exception content")</w:t>
      </w:r>
    </w:p>
    <w:p w14:paraId="61B4752A"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False</w:t>
      </w:r>
    </w:p>
    <w:p w14:paraId="62FFC09F"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except Exception as e:</w:t>
      </w:r>
    </w:p>
    <w:p w14:paraId="2110E9DF"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lastRenderedPageBreak/>
        <w:t xml:space="preserve">        print("Message:", e)</w:t>
      </w:r>
    </w:p>
    <w:p w14:paraId="1D699B08"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
    <w:p w14:paraId="50862627" w14:textId="77777777" w:rsidR="00C61EA4" w:rsidRDefault="00C61EA4" w:rsidP="00C61EA4">
      <w:pPr>
        <w:tabs>
          <w:tab w:val="left" w:pos="2712"/>
        </w:tabs>
        <w:suppressAutoHyphens/>
        <w:spacing w:after="0" w:line="240" w:lineRule="auto"/>
        <w:contextualSpacing/>
        <w:rPr>
          <w:rFonts w:eastAsia="Times New Roman" w:cstheme="minorHAnsi"/>
          <w:b/>
          <w:bCs/>
          <w:i/>
          <w:color w:val="000000" w:themeColor="text1"/>
        </w:rPr>
      </w:pPr>
      <w:r w:rsidRPr="00C61EA4">
        <w:rPr>
          <w:rFonts w:eastAsia="Times New Roman" w:cstheme="minorHAnsi"/>
          <w:b/>
          <w:bCs/>
          <w:i/>
          <w:color w:val="000000" w:themeColor="text1"/>
        </w:rPr>
        <w:t>Update</w:t>
      </w:r>
    </w:p>
    <w:p w14:paraId="3B72F099"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def update(source, destination, count):</w:t>
      </w:r>
    </w:p>
    <w:p w14:paraId="4384FC37"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try:</w:t>
      </w:r>
    </w:p>
    <w:p w14:paraId="5FCCB3A1"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if source is not None:</w:t>
      </w:r>
    </w:p>
    <w:p w14:paraId="4B1405AC"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if count == 1:</w:t>
      </w:r>
    </w:p>
    <w:p w14:paraId="5A2A7DAF"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update_result</w:t>
      </w:r>
      <w:proofErr w:type="spellEnd"/>
      <w:r w:rsidRPr="00C61EA4">
        <w:rPr>
          <w:rFonts w:eastAsia="Times New Roman" w:cstheme="minorHAnsi"/>
          <w:i/>
          <w:color w:val="000000" w:themeColor="text1"/>
        </w:rPr>
        <w:t xml:space="preserve"> = update(</w:t>
      </w:r>
      <w:proofErr w:type="spellStart"/>
      <w:r w:rsidRPr="00C61EA4">
        <w:rPr>
          <w:rFonts w:eastAsia="Times New Roman" w:cstheme="minorHAnsi"/>
          <w:i/>
          <w:color w:val="000000" w:themeColor="text1"/>
        </w:rPr>
        <w:t>self.database.animals.update_one</w:t>
      </w:r>
      <w:proofErr w:type="spellEnd"/>
      <w:r w:rsidRPr="00C61EA4">
        <w:rPr>
          <w:rFonts w:eastAsia="Times New Roman" w:cstheme="minorHAnsi"/>
          <w:i/>
          <w:color w:val="000000" w:themeColor="text1"/>
        </w:rPr>
        <w:t>(source, destination))</w:t>
      </w:r>
    </w:p>
    <w:p w14:paraId="2B24997D"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pprint</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update_result</w:t>
      </w:r>
      <w:proofErr w:type="spellEnd"/>
      <w:r w:rsidRPr="00C61EA4">
        <w:rPr>
          <w:rFonts w:eastAsia="Times New Roman" w:cstheme="minorHAnsi"/>
          <w:i/>
          <w:color w:val="000000" w:themeColor="text1"/>
        </w:rPr>
        <w:t>)</w:t>
      </w:r>
    </w:p>
    <w:p w14:paraId="36210E01"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True</w:t>
      </w:r>
    </w:p>
    <w:p w14:paraId="2D22FBAE"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elif</w:t>
      </w:r>
      <w:proofErr w:type="spellEnd"/>
      <w:r w:rsidRPr="00C61EA4">
        <w:rPr>
          <w:rFonts w:eastAsia="Times New Roman" w:cstheme="minorHAnsi"/>
          <w:i/>
          <w:color w:val="000000" w:themeColor="text1"/>
        </w:rPr>
        <w:t xml:space="preserve"> count == 2:</w:t>
      </w:r>
    </w:p>
    <w:p w14:paraId="321E0858"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update_result</w:t>
      </w:r>
      <w:proofErr w:type="spellEnd"/>
      <w:r w:rsidRPr="00C61EA4">
        <w:rPr>
          <w:rFonts w:eastAsia="Times New Roman" w:cstheme="minorHAnsi"/>
          <w:i/>
          <w:color w:val="000000" w:themeColor="text1"/>
        </w:rPr>
        <w:t xml:space="preserve"> = update(</w:t>
      </w:r>
      <w:proofErr w:type="spellStart"/>
      <w:r w:rsidRPr="00C61EA4">
        <w:rPr>
          <w:rFonts w:eastAsia="Times New Roman" w:cstheme="minorHAnsi"/>
          <w:i/>
          <w:color w:val="000000" w:themeColor="text1"/>
        </w:rPr>
        <w:t>self.database.animals.update_many</w:t>
      </w:r>
      <w:proofErr w:type="spellEnd"/>
      <w:r w:rsidRPr="00C61EA4">
        <w:rPr>
          <w:rFonts w:eastAsia="Times New Roman" w:cstheme="minorHAnsi"/>
          <w:i/>
          <w:color w:val="000000" w:themeColor="text1"/>
        </w:rPr>
        <w:t>(source, destination))</w:t>
      </w:r>
    </w:p>
    <w:p w14:paraId="4532F268"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pprint</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update_result</w:t>
      </w:r>
      <w:proofErr w:type="spellEnd"/>
      <w:r w:rsidRPr="00C61EA4">
        <w:rPr>
          <w:rFonts w:eastAsia="Times New Roman" w:cstheme="minorHAnsi"/>
          <w:i/>
          <w:color w:val="000000" w:themeColor="text1"/>
        </w:rPr>
        <w:t>)</w:t>
      </w:r>
    </w:p>
    <w:p w14:paraId="4E8A62D6"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True</w:t>
      </w:r>
    </w:p>
    <w:p w14:paraId="2DFE8A87"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except:</w:t>
      </w:r>
    </w:p>
    <w:p w14:paraId="19152E45"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raise Exception("Exception content")</w:t>
      </w:r>
    </w:p>
    <w:p w14:paraId="3F75D6B2"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return False</w:t>
      </w:r>
    </w:p>
    <w:p w14:paraId="53F9ADFD"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
    <w:p w14:paraId="436A3FAD"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b/>
          <w:bCs/>
          <w:i/>
          <w:color w:val="000000" w:themeColor="text1"/>
        </w:rPr>
        <w:t>Delete:</w:t>
      </w:r>
    </w:p>
    <w:p w14:paraId="1C2E2161"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def delete(target, count): </w:t>
      </w:r>
    </w:p>
    <w:p w14:paraId="4DDA4405"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try: if target is not None:</w:t>
      </w:r>
    </w:p>
    <w:p w14:paraId="76C9FBE5"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if count == 1: </w:t>
      </w:r>
    </w:p>
    <w:p w14:paraId="28995B7A"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roofErr w:type="spellStart"/>
      <w:r w:rsidRPr="00C61EA4">
        <w:rPr>
          <w:rFonts w:eastAsia="Times New Roman" w:cstheme="minorHAnsi"/>
          <w:i/>
          <w:color w:val="000000" w:themeColor="text1"/>
        </w:rPr>
        <w:t>delete_result</w:t>
      </w:r>
      <w:proofErr w:type="spellEnd"/>
      <w:r w:rsidRPr="00C61EA4">
        <w:rPr>
          <w:rFonts w:eastAsia="Times New Roman" w:cstheme="minorHAnsi"/>
          <w:i/>
          <w:color w:val="000000" w:themeColor="text1"/>
        </w:rPr>
        <w:t xml:space="preserve"> = delete(</w:t>
      </w:r>
      <w:proofErr w:type="spellStart"/>
      <w:r w:rsidRPr="00C61EA4">
        <w:rPr>
          <w:rFonts w:eastAsia="Times New Roman" w:cstheme="minorHAnsi"/>
          <w:i/>
          <w:color w:val="000000" w:themeColor="text1"/>
        </w:rPr>
        <w:t>self.database.animals.delete_one</w:t>
      </w:r>
      <w:proofErr w:type="spellEnd"/>
      <w:r w:rsidRPr="00C61EA4">
        <w:rPr>
          <w:rFonts w:eastAsia="Times New Roman" w:cstheme="minorHAnsi"/>
          <w:i/>
          <w:color w:val="000000" w:themeColor="text1"/>
        </w:rPr>
        <w:t xml:space="preserve">(target)) </w:t>
      </w:r>
    </w:p>
    <w:p w14:paraId="116D6A6C"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roofErr w:type="spellStart"/>
      <w:r w:rsidRPr="00C61EA4">
        <w:rPr>
          <w:rFonts w:eastAsia="Times New Roman" w:cstheme="minorHAnsi"/>
          <w:i/>
          <w:color w:val="000000" w:themeColor="text1"/>
        </w:rPr>
        <w:t>pprint</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delete_result</w:t>
      </w:r>
      <w:proofErr w:type="spellEnd"/>
      <w:r w:rsidRPr="00C61EA4">
        <w:rPr>
          <w:rFonts w:eastAsia="Times New Roman" w:cstheme="minorHAnsi"/>
          <w:i/>
          <w:color w:val="000000" w:themeColor="text1"/>
        </w:rPr>
        <w:t xml:space="preserve">) </w:t>
      </w:r>
    </w:p>
    <w:p w14:paraId="4E479EA7"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return True </w:t>
      </w:r>
    </w:p>
    <w:p w14:paraId="51E0B9EB"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roofErr w:type="spellStart"/>
      <w:r w:rsidRPr="00C61EA4">
        <w:rPr>
          <w:rFonts w:eastAsia="Times New Roman" w:cstheme="minorHAnsi"/>
          <w:i/>
          <w:color w:val="000000" w:themeColor="text1"/>
        </w:rPr>
        <w:t>elif</w:t>
      </w:r>
      <w:proofErr w:type="spellEnd"/>
      <w:r w:rsidRPr="00C61EA4">
        <w:rPr>
          <w:rFonts w:eastAsia="Times New Roman" w:cstheme="minorHAnsi"/>
          <w:i/>
          <w:color w:val="000000" w:themeColor="text1"/>
        </w:rPr>
        <w:t xml:space="preserve"> count == 2: </w:t>
      </w:r>
    </w:p>
    <w:p w14:paraId="5A840FD8"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roofErr w:type="spellStart"/>
      <w:r w:rsidRPr="00C61EA4">
        <w:rPr>
          <w:rFonts w:eastAsia="Times New Roman" w:cstheme="minorHAnsi"/>
          <w:i/>
          <w:color w:val="000000" w:themeColor="text1"/>
        </w:rPr>
        <w:t>delete_result</w:t>
      </w:r>
      <w:proofErr w:type="spellEnd"/>
      <w:r w:rsidRPr="00C61EA4">
        <w:rPr>
          <w:rFonts w:eastAsia="Times New Roman" w:cstheme="minorHAnsi"/>
          <w:i/>
          <w:color w:val="000000" w:themeColor="text1"/>
        </w:rPr>
        <w:t xml:space="preserve"> = delete(</w:t>
      </w:r>
      <w:proofErr w:type="spellStart"/>
      <w:r w:rsidRPr="00C61EA4">
        <w:rPr>
          <w:rFonts w:eastAsia="Times New Roman" w:cstheme="minorHAnsi"/>
          <w:i/>
          <w:color w:val="000000" w:themeColor="text1"/>
        </w:rPr>
        <w:t>self.database.animals.delete_many</w:t>
      </w:r>
      <w:proofErr w:type="spellEnd"/>
      <w:r w:rsidRPr="00C61EA4">
        <w:rPr>
          <w:rFonts w:eastAsia="Times New Roman" w:cstheme="minorHAnsi"/>
          <w:i/>
          <w:color w:val="000000" w:themeColor="text1"/>
        </w:rPr>
        <w:t xml:space="preserve">(target)) </w:t>
      </w:r>
    </w:p>
    <w:p w14:paraId="73E3587F"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proofErr w:type="spellStart"/>
      <w:r w:rsidRPr="00C61EA4">
        <w:rPr>
          <w:rFonts w:eastAsia="Times New Roman" w:cstheme="minorHAnsi"/>
          <w:i/>
          <w:color w:val="000000" w:themeColor="text1"/>
        </w:rPr>
        <w:t>pprint</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delete_result</w:t>
      </w:r>
      <w:proofErr w:type="spellEnd"/>
      <w:r w:rsidRPr="00C61EA4">
        <w:rPr>
          <w:rFonts w:eastAsia="Times New Roman" w:cstheme="minorHAnsi"/>
          <w:i/>
          <w:color w:val="000000" w:themeColor="text1"/>
        </w:rPr>
        <w:t xml:space="preserve">) return </w:t>
      </w:r>
      <w:proofErr w:type="gramStart"/>
      <w:r w:rsidRPr="00C61EA4">
        <w:rPr>
          <w:rFonts w:eastAsia="Times New Roman" w:cstheme="minorHAnsi"/>
          <w:i/>
          <w:color w:val="000000" w:themeColor="text1"/>
        </w:rPr>
        <w:t>True</w:t>
      </w:r>
      <w:proofErr w:type="gramEnd"/>
    </w:p>
    <w:p w14:paraId="324B5376"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except:</w:t>
      </w:r>
    </w:p>
    <w:p w14:paraId="044D7F42"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raise Exception("Exception content") </w:t>
      </w:r>
    </w:p>
    <w:p w14:paraId="17145331" w14:textId="0ECDB2B5"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return False </w:t>
      </w:r>
    </w:p>
    <w:p w14:paraId="01C84E3B"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b/>
          <w:bCs/>
          <w:i/>
          <w:color w:val="000000" w:themeColor="text1"/>
        </w:rPr>
        <w:t>Dashboard:</w:t>
      </w:r>
    </w:p>
    <w:p w14:paraId="7C6DCF39"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b/>
          <w:bCs/>
          <w:i/>
          <w:color w:val="000000" w:themeColor="text1"/>
        </w:rPr>
        <w:t>Radial Buttons:</w:t>
      </w:r>
    </w:p>
    <w:p w14:paraId="23929A3F"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Import view data </w:t>
      </w:r>
    </w:p>
    <w:p w14:paraId="1BFB772E"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if </w:t>
      </w:r>
      <w:proofErr w:type="spellStart"/>
      <w:r w:rsidRPr="00C61EA4">
        <w:rPr>
          <w:rFonts w:eastAsia="Times New Roman" w:cstheme="minorHAnsi"/>
          <w:i/>
          <w:color w:val="000000" w:themeColor="text1"/>
        </w:rPr>
        <w:t>radial_one_selected</w:t>
      </w:r>
      <w:proofErr w:type="spellEnd"/>
      <w:r>
        <w:rPr>
          <w:rFonts w:eastAsia="Times New Roman" w:cstheme="minorHAnsi"/>
          <w:i/>
          <w:color w:val="000000" w:themeColor="text1"/>
        </w:rPr>
        <w:t>:</w:t>
      </w:r>
    </w:p>
    <w:p w14:paraId="44BF8B12"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 Run complex query</w:t>
      </w:r>
    </w:p>
    <w:p w14:paraId="58BD0C33"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 Update view data </w:t>
      </w:r>
    </w:p>
    <w:p w14:paraId="5913A1B2" w14:textId="03471353"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return </w:t>
      </w:r>
      <w:proofErr w:type="spellStart"/>
      <w:r w:rsidRPr="00C61EA4">
        <w:rPr>
          <w:rFonts w:eastAsia="Times New Roman" w:cstheme="minorHAnsi"/>
          <w:i/>
          <w:color w:val="000000" w:themeColor="text1"/>
        </w:rPr>
        <w:t>view_</w:t>
      </w:r>
      <w:proofErr w:type="gramStart"/>
      <w:r w:rsidRPr="00C61EA4">
        <w:rPr>
          <w:rFonts w:eastAsia="Times New Roman" w:cstheme="minorHAnsi"/>
          <w:i/>
          <w:color w:val="000000" w:themeColor="text1"/>
        </w:rPr>
        <w:t>data</w:t>
      </w:r>
      <w:proofErr w:type="spellEnd"/>
      <w:proofErr w:type="gramEnd"/>
      <w:r w:rsidRPr="00C61EA4">
        <w:rPr>
          <w:rFonts w:eastAsia="Times New Roman" w:cstheme="minorHAnsi"/>
          <w:i/>
          <w:color w:val="000000" w:themeColor="text1"/>
        </w:rPr>
        <w:t xml:space="preserve"> </w:t>
      </w:r>
    </w:p>
    <w:p w14:paraId="612F1077"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b/>
          <w:bCs/>
          <w:i/>
          <w:color w:val="000000" w:themeColor="text1"/>
        </w:rPr>
        <w:t>Map:</w:t>
      </w:r>
    </w:p>
    <w:p w14:paraId="320088FE"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Import view data </w:t>
      </w:r>
    </w:p>
    <w:p w14:paraId="28336A53"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if </w:t>
      </w:r>
      <w:proofErr w:type="spellStart"/>
      <w:r w:rsidRPr="00C61EA4">
        <w:rPr>
          <w:rFonts w:eastAsia="Times New Roman" w:cstheme="minorHAnsi"/>
          <w:i/>
          <w:color w:val="000000" w:themeColor="text1"/>
        </w:rPr>
        <w:t>selected_rows</w:t>
      </w:r>
      <w:proofErr w:type="spellEnd"/>
      <w:r w:rsidRPr="00C61EA4">
        <w:rPr>
          <w:rFonts w:eastAsia="Times New Roman" w:cstheme="minorHAnsi"/>
          <w:i/>
          <w:color w:val="000000" w:themeColor="text1"/>
        </w:rPr>
        <w:t xml:space="preserve"> </w:t>
      </w:r>
      <w:proofErr w:type="gramStart"/>
      <w:r w:rsidRPr="00C61EA4">
        <w:rPr>
          <w:rFonts w:eastAsia="Times New Roman" w:cstheme="minorHAnsi"/>
          <w:i/>
          <w:color w:val="000000" w:themeColor="text1"/>
        </w:rPr>
        <w:t>is</w:t>
      </w:r>
      <w:proofErr w:type="gramEnd"/>
      <w:r w:rsidRPr="00C61EA4">
        <w:rPr>
          <w:rFonts w:eastAsia="Times New Roman" w:cstheme="minorHAnsi"/>
          <w:i/>
          <w:color w:val="000000" w:themeColor="text1"/>
        </w:rPr>
        <w:t xml:space="preserve"> None:</w:t>
      </w:r>
    </w:p>
    <w:p w14:paraId="4C26EB7E"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selected_rows</w:t>
      </w:r>
      <w:proofErr w:type="spellEnd"/>
      <w:r w:rsidRPr="00C61EA4">
        <w:rPr>
          <w:rFonts w:eastAsia="Times New Roman" w:cstheme="minorHAnsi"/>
          <w:i/>
          <w:color w:val="000000" w:themeColor="text1"/>
        </w:rPr>
        <w:t xml:space="preserve"> = 0 </w:t>
      </w:r>
    </w:p>
    <w:p w14:paraId="086094DB"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if </w:t>
      </w:r>
      <w:proofErr w:type="spellStart"/>
      <w:r w:rsidRPr="00C61EA4">
        <w:rPr>
          <w:rFonts w:eastAsia="Times New Roman" w:cstheme="minorHAnsi"/>
          <w:i/>
          <w:color w:val="000000" w:themeColor="text1"/>
        </w:rPr>
        <w:t>len</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selected_rows</w:t>
      </w:r>
      <w:proofErr w:type="spellEnd"/>
      <w:r w:rsidRPr="00C61EA4">
        <w:rPr>
          <w:rFonts w:eastAsia="Times New Roman" w:cstheme="minorHAnsi"/>
          <w:i/>
          <w:color w:val="000000" w:themeColor="text1"/>
        </w:rPr>
        <w:t>) == 1:</w:t>
      </w:r>
    </w:p>
    <w:p w14:paraId="08795AF0"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 Return map with 1 map marker and tooltip</w:t>
      </w:r>
    </w:p>
    <w:p w14:paraId="1A7BEF6A"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elif</w:t>
      </w:r>
      <w:proofErr w:type="spellEnd"/>
      <w:r w:rsidRPr="00C61EA4">
        <w:rPr>
          <w:rFonts w:eastAsia="Times New Roman" w:cstheme="minorHAnsi"/>
          <w:i/>
          <w:color w:val="000000" w:themeColor="text1"/>
        </w:rPr>
        <w:t xml:space="preserve"> </w:t>
      </w:r>
      <w:proofErr w:type="spellStart"/>
      <w:r w:rsidRPr="00C61EA4">
        <w:rPr>
          <w:rFonts w:eastAsia="Times New Roman" w:cstheme="minorHAnsi"/>
          <w:i/>
          <w:color w:val="000000" w:themeColor="text1"/>
        </w:rPr>
        <w:t>len</w:t>
      </w:r>
      <w:proofErr w:type="spellEnd"/>
      <w:r w:rsidRPr="00C61EA4">
        <w:rPr>
          <w:rFonts w:eastAsia="Times New Roman" w:cstheme="minorHAnsi"/>
          <w:i/>
          <w:color w:val="000000" w:themeColor="text1"/>
        </w:rPr>
        <w:t>(</w:t>
      </w:r>
      <w:proofErr w:type="spellStart"/>
      <w:r w:rsidRPr="00C61EA4">
        <w:rPr>
          <w:rFonts w:eastAsia="Times New Roman" w:cstheme="minorHAnsi"/>
          <w:i/>
          <w:color w:val="000000" w:themeColor="text1"/>
        </w:rPr>
        <w:t>selected_rows</w:t>
      </w:r>
      <w:proofErr w:type="spellEnd"/>
      <w:r w:rsidRPr="00C61EA4">
        <w:rPr>
          <w:rFonts w:eastAsia="Times New Roman" w:cstheme="minorHAnsi"/>
          <w:i/>
          <w:color w:val="000000" w:themeColor="text1"/>
        </w:rPr>
        <w:t>) == 2:</w:t>
      </w:r>
    </w:p>
    <w:p w14:paraId="0129193F" w14:textId="32A2614F"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 Return map with 2 map </w:t>
      </w:r>
      <w:proofErr w:type="spellStart"/>
      <w:r w:rsidRPr="00C61EA4">
        <w:rPr>
          <w:rFonts w:eastAsia="Times New Roman" w:cstheme="minorHAnsi"/>
          <w:i/>
          <w:color w:val="000000" w:themeColor="text1"/>
        </w:rPr>
        <w:t>markers</w:t>
      </w:r>
      <w:proofErr w:type="spellEnd"/>
      <w:r w:rsidRPr="00C61EA4">
        <w:rPr>
          <w:rFonts w:eastAsia="Times New Roman" w:cstheme="minorHAnsi"/>
          <w:i/>
          <w:color w:val="000000" w:themeColor="text1"/>
        </w:rPr>
        <w:t xml:space="preserve"> and tooltips # Etc. </w:t>
      </w:r>
    </w:p>
    <w:p w14:paraId="20BA4833" w14:textId="77777777"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b/>
          <w:bCs/>
          <w:i/>
          <w:color w:val="000000" w:themeColor="text1"/>
        </w:rPr>
        <w:t>Pie Chart:</w:t>
      </w:r>
    </w:p>
    <w:p w14:paraId="5057477E"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lastRenderedPageBreak/>
        <w:t xml:space="preserve"># Import view data </w:t>
      </w:r>
    </w:p>
    <w:p w14:paraId="2808CA97"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names = data(breed) # obtain and transfer to list</w:t>
      </w:r>
    </w:p>
    <w:p w14:paraId="58A61E95" w14:textId="77777777" w:rsid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values = data(breed) # obtain occurrence counts and transfer to list</w:t>
      </w:r>
    </w:p>
    <w:p w14:paraId="6C3E31BE" w14:textId="7450BE6C" w:rsidR="00C61EA4" w:rsidRPr="00C61EA4" w:rsidRDefault="00C61EA4" w:rsidP="00C61EA4">
      <w:pPr>
        <w:tabs>
          <w:tab w:val="left" w:pos="2712"/>
        </w:tabs>
        <w:suppressAutoHyphens/>
        <w:spacing w:after="0" w:line="240" w:lineRule="auto"/>
        <w:contextualSpacing/>
        <w:rPr>
          <w:rFonts w:eastAsia="Times New Roman" w:cstheme="minorHAnsi"/>
          <w:i/>
          <w:color w:val="000000" w:themeColor="text1"/>
        </w:rPr>
      </w:pPr>
      <w:r w:rsidRPr="00C61EA4">
        <w:rPr>
          <w:rFonts w:eastAsia="Times New Roman" w:cstheme="minorHAnsi"/>
          <w:i/>
          <w:color w:val="000000" w:themeColor="text1"/>
        </w:rPr>
        <w:t xml:space="preserve"> # Return graph using the view data, names as the search key, and values as the pie slice values</w:t>
      </w:r>
    </w:p>
    <w:p w14:paraId="1759DD56" w14:textId="26BA4BC6" w:rsidR="000B7A66" w:rsidRPr="00B91069" w:rsidRDefault="000B7A66" w:rsidP="00C61EA4">
      <w:pPr>
        <w:tabs>
          <w:tab w:val="left" w:pos="2712"/>
        </w:tabs>
        <w:suppressAutoHyphens/>
        <w:spacing w:after="0" w:line="240" w:lineRule="auto"/>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C61EA4">
      <w:pPr>
        <w:pStyle w:val="Heading3"/>
        <w:keepNext w:val="0"/>
        <w:keepLines w:val="0"/>
        <w:suppressAutoHyphens/>
        <w:spacing w:before="0" w:line="240" w:lineRule="auto"/>
        <w:contextualSpacing/>
        <w:rPr>
          <w:sz w:val="22"/>
          <w:szCs w:val="22"/>
        </w:rPr>
      </w:pPr>
      <w:r w:rsidRPr="00B91069">
        <w:rPr>
          <w:sz w:val="22"/>
          <w:szCs w:val="22"/>
        </w:rPr>
        <w:t>Tests</w:t>
      </w:r>
    </w:p>
    <w:p w14:paraId="77BEB255" w14:textId="77777777" w:rsidR="00C61EA4" w:rsidRPr="00C61EA4" w:rsidRDefault="00C61EA4" w:rsidP="00C61EA4">
      <w:pPr>
        <w:pStyle w:val="Heading3"/>
        <w:suppressAutoHyphens/>
        <w:contextualSpacing/>
        <w:rPr>
          <w:b w:val="0"/>
          <w:bCs/>
          <w:iCs/>
        </w:rPr>
      </w:pPr>
      <w:r w:rsidRPr="00C61EA4">
        <w:rPr>
          <w:b w:val="0"/>
          <w:bCs/>
          <w:iCs/>
        </w:rPr>
        <w:t>The "create" function is subjected to a pair of unit tests, mirroring the structure found in the "read" function. In both scenarios, one test scrutinizes the potential failure scenario, while the other evaluates the outcome in a successful context. The primary objective of the "create" function's tests is to validate the truthfulness of the return value, denoting either success (True) or failure (False). It is important to acknowledge that additional tests have been devised to meticulously explore the multifaceted functionalities of each individual CRUD method.</w:t>
      </w:r>
    </w:p>
    <w:p w14:paraId="69CC5878" w14:textId="77777777" w:rsidR="00C61EA4" w:rsidRPr="00C61EA4" w:rsidRDefault="00C61EA4" w:rsidP="00C61EA4">
      <w:pPr>
        <w:pStyle w:val="Heading3"/>
        <w:suppressAutoHyphens/>
        <w:contextualSpacing/>
        <w:rPr>
          <w:b w:val="0"/>
          <w:bCs/>
          <w:iCs/>
        </w:rPr>
      </w:pPr>
    </w:p>
    <w:p w14:paraId="5F6ADB85" w14:textId="77777777" w:rsidR="00C61EA4" w:rsidRPr="00C61EA4" w:rsidRDefault="00C61EA4" w:rsidP="00C61EA4">
      <w:pPr>
        <w:pStyle w:val="Heading3"/>
        <w:suppressAutoHyphens/>
        <w:contextualSpacing/>
        <w:rPr>
          <w:b w:val="0"/>
          <w:bCs/>
          <w:iCs/>
        </w:rPr>
      </w:pPr>
      <w:r w:rsidRPr="00C61EA4">
        <w:rPr>
          <w:b w:val="0"/>
          <w:bCs/>
          <w:iCs/>
        </w:rPr>
        <w:t>A representative code excerpt follows:</w:t>
      </w:r>
    </w:p>
    <w:p w14:paraId="217454AF" w14:textId="77777777" w:rsidR="00C61EA4" w:rsidRPr="00C61EA4" w:rsidRDefault="00C61EA4" w:rsidP="00C61EA4">
      <w:pPr>
        <w:pStyle w:val="Heading3"/>
        <w:suppressAutoHyphens/>
        <w:contextualSpacing/>
        <w:rPr>
          <w:b w:val="0"/>
          <w:bCs/>
          <w:iCs/>
        </w:rPr>
      </w:pPr>
    </w:p>
    <w:p w14:paraId="1649DCE4" w14:textId="77777777" w:rsidR="00C61EA4" w:rsidRPr="00C61EA4" w:rsidRDefault="00C61EA4" w:rsidP="00C61EA4">
      <w:pPr>
        <w:pStyle w:val="Heading3"/>
        <w:suppressAutoHyphens/>
        <w:contextualSpacing/>
        <w:rPr>
          <w:b w:val="0"/>
          <w:bCs/>
          <w:iCs/>
        </w:rPr>
      </w:pPr>
      <w:r w:rsidRPr="00C61EA4">
        <w:rPr>
          <w:b w:val="0"/>
          <w:bCs/>
          <w:iCs/>
        </w:rPr>
        <w:t xml:space="preserve">def </w:t>
      </w:r>
      <w:proofErr w:type="spellStart"/>
      <w:r w:rsidRPr="00C61EA4">
        <w:rPr>
          <w:b w:val="0"/>
          <w:bCs/>
          <w:iCs/>
        </w:rPr>
        <w:t>testData</w:t>
      </w:r>
      <w:proofErr w:type="spellEnd"/>
      <w:r w:rsidRPr="00C61EA4">
        <w:rPr>
          <w:b w:val="0"/>
          <w:bCs/>
          <w:iCs/>
        </w:rPr>
        <w:t>():</w:t>
      </w:r>
    </w:p>
    <w:p w14:paraId="2AABD8B1" w14:textId="77777777" w:rsidR="00C61EA4" w:rsidRPr="00C61EA4" w:rsidRDefault="00C61EA4" w:rsidP="00C61EA4">
      <w:pPr>
        <w:pStyle w:val="Heading3"/>
        <w:suppressAutoHyphens/>
        <w:contextualSpacing/>
        <w:rPr>
          <w:b w:val="0"/>
          <w:bCs/>
          <w:iCs/>
        </w:rPr>
      </w:pPr>
      <w:r w:rsidRPr="00C61EA4">
        <w:rPr>
          <w:b w:val="0"/>
          <w:bCs/>
          <w:iCs/>
        </w:rPr>
        <w:t xml:space="preserve">    </w:t>
      </w:r>
      <w:proofErr w:type="spellStart"/>
      <w:r w:rsidRPr="00C61EA4">
        <w:rPr>
          <w:b w:val="0"/>
          <w:bCs/>
          <w:iCs/>
        </w:rPr>
        <w:t>testShelter</w:t>
      </w:r>
      <w:proofErr w:type="spellEnd"/>
      <w:r w:rsidRPr="00C61EA4">
        <w:rPr>
          <w:b w:val="0"/>
          <w:bCs/>
          <w:iCs/>
        </w:rPr>
        <w:t xml:space="preserve"> = </w:t>
      </w:r>
      <w:proofErr w:type="spellStart"/>
      <w:r w:rsidRPr="00C61EA4">
        <w:rPr>
          <w:b w:val="0"/>
          <w:bCs/>
          <w:iCs/>
        </w:rPr>
        <w:t>animalShelter</w:t>
      </w:r>
      <w:proofErr w:type="spellEnd"/>
      <w:r w:rsidRPr="00C61EA4">
        <w:rPr>
          <w:b w:val="0"/>
          <w:bCs/>
          <w:iCs/>
        </w:rPr>
        <w:t>()</w:t>
      </w:r>
    </w:p>
    <w:p w14:paraId="1DA4CB2E" w14:textId="77777777" w:rsidR="00C61EA4" w:rsidRPr="00C61EA4" w:rsidRDefault="00C61EA4" w:rsidP="00C61EA4">
      <w:pPr>
        <w:pStyle w:val="Heading3"/>
        <w:suppressAutoHyphens/>
        <w:contextualSpacing/>
        <w:rPr>
          <w:b w:val="0"/>
          <w:bCs/>
          <w:iCs/>
        </w:rPr>
      </w:pPr>
      <w:r w:rsidRPr="00C61EA4">
        <w:rPr>
          <w:b w:val="0"/>
          <w:bCs/>
          <w:iCs/>
        </w:rPr>
        <w:t xml:space="preserve">    </w:t>
      </w:r>
      <w:proofErr w:type="spellStart"/>
      <w:r w:rsidRPr="00C61EA4">
        <w:rPr>
          <w:b w:val="0"/>
          <w:bCs/>
          <w:iCs/>
        </w:rPr>
        <w:t>assertTrue</w:t>
      </w:r>
      <w:proofErr w:type="spellEnd"/>
      <w:r w:rsidRPr="00C61EA4">
        <w:rPr>
          <w:b w:val="0"/>
          <w:bCs/>
          <w:iCs/>
        </w:rPr>
        <w:t>(</w:t>
      </w:r>
      <w:proofErr w:type="spellStart"/>
      <w:r w:rsidRPr="00C61EA4">
        <w:rPr>
          <w:b w:val="0"/>
          <w:bCs/>
          <w:iCs/>
        </w:rPr>
        <w:t>testShelter.create</w:t>
      </w:r>
      <w:proofErr w:type="spellEnd"/>
      <w:r w:rsidRPr="00C61EA4">
        <w:rPr>
          <w:b w:val="0"/>
          <w:bCs/>
          <w:iCs/>
        </w:rPr>
        <w:t>(</w:t>
      </w:r>
      <w:proofErr w:type="spellStart"/>
      <w:r w:rsidRPr="00C61EA4">
        <w:rPr>
          <w:b w:val="0"/>
          <w:bCs/>
          <w:iCs/>
        </w:rPr>
        <w:t>sampleData</w:t>
      </w:r>
      <w:proofErr w:type="spellEnd"/>
      <w:r w:rsidRPr="00C61EA4">
        <w:rPr>
          <w:b w:val="0"/>
          <w:bCs/>
          <w:iCs/>
        </w:rPr>
        <w:t>))</w:t>
      </w:r>
    </w:p>
    <w:p w14:paraId="5613651F" w14:textId="055620D8" w:rsidR="00C61EA4" w:rsidRPr="00C61EA4" w:rsidRDefault="00C61EA4" w:rsidP="00C61EA4">
      <w:pPr>
        <w:pStyle w:val="Heading3"/>
        <w:suppressAutoHyphens/>
        <w:contextualSpacing/>
        <w:rPr>
          <w:b w:val="0"/>
          <w:bCs/>
          <w:iCs/>
        </w:rPr>
      </w:pPr>
    </w:p>
    <w:p w14:paraId="411B460E" w14:textId="77777777" w:rsidR="00C61EA4" w:rsidRPr="00C61EA4" w:rsidRDefault="00C61EA4" w:rsidP="00C61EA4">
      <w:pPr>
        <w:pStyle w:val="Heading3"/>
        <w:suppressAutoHyphens/>
        <w:contextualSpacing/>
        <w:rPr>
          <w:b w:val="0"/>
          <w:bCs/>
          <w:iCs/>
        </w:rPr>
      </w:pPr>
    </w:p>
    <w:p w14:paraId="70258D81" w14:textId="4E5B6139" w:rsidR="00C61EA4" w:rsidRPr="00C61EA4" w:rsidRDefault="00C61EA4" w:rsidP="00C61EA4">
      <w:pPr>
        <w:pStyle w:val="Heading3"/>
        <w:suppressAutoHyphens/>
        <w:spacing w:before="0"/>
        <w:contextualSpacing/>
        <w:rPr>
          <w:b w:val="0"/>
          <w:bCs/>
          <w:iCs/>
        </w:rPr>
      </w:pPr>
      <w:r w:rsidRPr="00C61EA4">
        <w:rPr>
          <w:b w:val="0"/>
          <w:bCs/>
          <w:iCs/>
        </w:rPr>
        <w:t>This code snippet functions as a blueprint for test execution. An instance of the "</w:t>
      </w:r>
      <w:proofErr w:type="spellStart"/>
      <w:r w:rsidRPr="00C61EA4">
        <w:rPr>
          <w:b w:val="0"/>
          <w:bCs/>
          <w:iCs/>
        </w:rPr>
        <w:t>animalShelter</w:t>
      </w:r>
      <w:proofErr w:type="spellEnd"/>
      <w:r w:rsidRPr="00C61EA4">
        <w:rPr>
          <w:b w:val="0"/>
          <w:bCs/>
          <w:iCs/>
        </w:rPr>
        <w:t xml:space="preserve">" class is instantiated, and an assertion is invoked to affirm the accomplishment of the "create" operation through the utilization of sample data. This systematic approach to testing guarantees a thorough appraisal of the capabilities encapsulated within these </w:t>
      </w:r>
      <w:proofErr w:type="gramStart"/>
      <w:r w:rsidRPr="00C61EA4">
        <w:rPr>
          <w:b w:val="0"/>
          <w:bCs/>
          <w:iCs/>
        </w:rPr>
        <w:t>functions..</w:t>
      </w:r>
      <w:proofErr w:type="gramEnd"/>
    </w:p>
    <w:p w14:paraId="34F875E1" w14:textId="77777777" w:rsidR="00C61EA4" w:rsidRDefault="00C61EA4" w:rsidP="00C61EA4">
      <w:pPr>
        <w:pStyle w:val="Heading3"/>
        <w:keepNext w:val="0"/>
        <w:keepLines w:val="0"/>
        <w:suppressAutoHyphens/>
        <w:spacing w:before="0" w:line="240" w:lineRule="auto"/>
        <w:contextualSpacing/>
        <w:rPr>
          <w:sz w:val="22"/>
          <w:szCs w:val="22"/>
        </w:rPr>
      </w:pPr>
    </w:p>
    <w:p w14:paraId="0E02914F" w14:textId="07572378" w:rsidR="00890BFF" w:rsidRPr="00416916" w:rsidRDefault="00822035" w:rsidP="00C61EA4">
      <w:pPr>
        <w:pStyle w:val="Heading3"/>
        <w:keepNext w:val="0"/>
        <w:keepLines w:val="0"/>
        <w:suppressAutoHyphens/>
        <w:spacing w:before="0" w:line="240" w:lineRule="auto"/>
        <w:contextualSpacing/>
        <w:rPr>
          <w:sz w:val="22"/>
          <w:szCs w:val="22"/>
        </w:rPr>
      </w:pPr>
      <w:r w:rsidRPr="00B91069">
        <w:rPr>
          <w:sz w:val="22"/>
          <w:szCs w:val="22"/>
        </w:rPr>
        <w:t>Screenshots</w:t>
      </w:r>
    </w:p>
    <w:p w14:paraId="5357EAD5" w14:textId="65B8EDFD" w:rsidR="00890BFF" w:rsidRDefault="00890BFF" w:rsidP="00C61EA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Sample Create:</w:t>
      </w:r>
    </w:p>
    <w:p w14:paraId="028EE9A4" w14:textId="3FA5ED2E" w:rsidR="00162FFF" w:rsidRDefault="00162FFF"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5B88C4D2" wp14:editId="28F3853B">
            <wp:extent cx="5194407" cy="1981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045" cy="1986020"/>
                    </a:xfrm>
                    <a:prstGeom prst="rect">
                      <a:avLst/>
                    </a:prstGeom>
                  </pic:spPr>
                </pic:pic>
              </a:graphicData>
            </a:graphic>
          </wp:inline>
        </w:drawing>
      </w:r>
    </w:p>
    <w:p w14:paraId="0B487671" w14:textId="6E7FB439" w:rsidR="00890BFF" w:rsidRDefault="00890B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Read:</w:t>
      </w:r>
    </w:p>
    <w:p w14:paraId="3431D3F0" w14:textId="769C60F2" w:rsidR="00162FFF" w:rsidRPr="00890BFF" w:rsidRDefault="00162FFF" w:rsidP="00B91069">
      <w:pPr>
        <w:suppressAutoHyphens/>
        <w:spacing w:after="0" w:line="240" w:lineRule="auto"/>
        <w:ind w:firstLine="630"/>
        <w:contextualSpacing/>
        <w:rPr>
          <w:rFonts w:eastAsia="Times New Roman" w:cstheme="minorHAnsi"/>
          <w:iCs/>
          <w:color w:val="000000" w:themeColor="text1"/>
        </w:rPr>
      </w:pPr>
      <w:r>
        <w:rPr>
          <w:noProof/>
        </w:rPr>
        <w:lastRenderedPageBreak/>
        <w:drawing>
          <wp:inline distT="0" distB="0" distL="0" distR="0" wp14:anchorId="68401E0C" wp14:editId="48DF08A0">
            <wp:extent cx="5943600" cy="2037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7715"/>
                    </a:xfrm>
                    <a:prstGeom prst="rect">
                      <a:avLst/>
                    </a:prstGeom>
                  </pic:spPr>
                </pic:pic>
              </a:graphicData>
            </a:graphic>
          </wp:inline>
        </w:drawing>
      </w:r>
    </w:p>
    <w:p w14:paraId="592BD52D" w14:textId="79074040" w:rsidR="00890BFF" w:rsidRDefault="00890BF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Sample Test</w:t>
      </w:r>
      <w:r w:rsidR="00AC7147">
        <w:rPr>
          <w:rFonts w:eastAsia="Times New Roman" w:cstheme="minorHAnsi"/>
          <w:iCs/>
          <w:color w:val="000000" w:themeColor="text1"/>
        </w:rPr>
        <w:t>s</w:t>
      </w:r>
      <w:r>
        <w:rPr>
          <w:rFonts w:eastAsia="Times New Roman" w:cstheme="minorHAnsi"/>
          <w:iCs/>
          <w:color w:val="000000" w:themeColor="text1"/>
        </w:rPr>
        <w:t>:</w:t>
      </w:r>
    </w:p>
    <w:p w14:paraId="2638DBA6" w14:textId="3D5F8555" w:rsidR="00AC7147" w:rsidRP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Create</w:t>
      </w:r>
    </w:p>
    <w:p w14:paraId="4E13EF78" w14:textId="148ADFEE" w:rsidR="00890BFF" w:rsidRDefault="00890BFF" w:rsidP="00B91069">
      <w:pPr>
        <w:suppressAutoHyphens/>
        <w:spacing w:after="0" w:line="240" w:lineRule="auto"/>
        <w:ind w:firstLine="630"/>
        <w:contextualSpacing/>
        <w:rPr>
          <w:rFonts w:eastAsia="Times New Roman" w:cstheme="minorHAnsi"/>
          <w:iCs/>
          <w:color w:val="000000" w:themeColor="text1"/>
        </w:rPr>
      </w:pPr>
      <w:r>
        <w:rPr>
          <w:noProof/>
        </w:rPr>
        <w:drawing>
          <wp:inline distT="0" distB="0" distL="0" distR="0" wp14:anchorId="5E564403" wp14:editId="15EDD983">
            <wp:extent cx="4839970" cy="145871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425" cy="1463672"/>
                    </a:xfrm>
                    <a:prstGeom prst="rect">
                      <a:avLst/>
                    </a:prstGeom>
                  </pic:spPr>
                </pic:pic>
              </a:graphicData>
            </a:graphic>
          </wp:inline>
        </w:drawing>
      </w:r>
    </w:p>
    <w:p w14:paraId="2EBD5CF8" w14:textId="423A3048" w:rsid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Read</w:t>
      </w:r>
    </w:p>
    <w:p w14:paraId="1531115A" w14:textId="64D9F4E0" w:rsidR="00AC7147"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8942386" wp14:editId="77C73AA9">
            <wp:extent cx="4840154"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848570" cy="1671682"/>
                    </a:xfrm>
                    <a:prstGeom prst="rect">
                      <a:avLst/>
                    </a:prstGeom>
                  </pic:spPr>
                </pic:pic>
              </a:graphicData>
            </a:graphic>
          </wp:inline>
        </w:drawing>
      </w:r>
    </w:p>
    <w:p w14:paraId="66004DAB" w14:textId="3088E992" w:rsid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Update</w:t>
      </w:r>
    </w:p>
    <w:p w14:paraId="0F754BBA" w14:textId="4C3D4291" w:rsidR="00AC7147"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652F9E8C" wp14:editId="1396476A">
            <wp:extent cx="4898320" cy="2446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925192" cy="2459439"/>
                    </a:xfrm>
                    <a:prstGeom prst="rect">
                      <a:avLst/>
                    </a:prstGeom>
                  </pic:spPr>
                </pic:pic>
              </a:graphicData>
            </a:graphic>
          </wp:inline>
        </w:drawing>
      </w:r>
    </w:p>
    <w:p w14:paraId="2EA7ACF2" w14:textId="3E6D24CF" w:rsidR="00AC7147" w:rsidRPr="00AC7147" w:rsidRDefault="00AC7147"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Delete</w:t>
      </w:r>
    </w:p>
    <w:p w14:paraId="7BCFC754" w14:textId="310235A7" w:rsidR="00B91069"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2D94F5B" wp14:editId="03F893C0">
            <wp:extent cx="4823460" cy="23668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4837977" cy="2374021"/>
                    </a:xfrm>
                    <a:prstGeom prst="rect">
                      <a:avLst/>
                    </a:prstGeom>
                  </pic:spPr>
                </pic:pic>
              </a:graphicData>
            </a:graphic>
          </wp:inline>
        </w:drawing>
      </w:r>
    </w:p>
    <w:p w14:paraId="3CD10AF4" w14:textId="22757BC1" w:rsidR="001D74C2"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Test Results:</w:t>
      </w:r>
    </w:p>
    <w:p w14:paraId="10195E2D" w14:textId="5797C5B0" w:rsidR="001D74C2" w:rsidRPr="00B91069" w:rsidRDefault="001D74C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487E6B9" wp14:editId="60C722D6">
            <wp:extent cx="5943600" cy="199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14:paraId="38BD416F" w14:textId="426C46A1" w:rsidR="008839D7" w:rsidRDefault="00C61EA4"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Disaster Rescue Dashboard</w:t>
      </w:r>
    </w:p>
    <w:p w14:paraId="45FD97B1" w14:textId="77777777" w:rsidR="00C61EA4" w:rsidRDefault="00C61EA4" w:rsidP="00B91069">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7C780097" wp14:editId="087543A7">
            <wp:extent cx="5943600" cy="4941570"/>
            <wp:effectExtent l="0" t="0" r="0" b="0"/>
            <wp:docPr id="567259346"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9346" name="Picture 1" descr="A screenshot of a dashboa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41570"/>
                    </a:xfrm>
                    <a:prstGeom prst="rect">
                      <a:avLst/>
                    </a:prstGeom>
                  </pic:spPr>
                </pic:pic>
              </a:graphicData>
            </a:graphic>
          </wp:inline>
        </w:drawing>
      </w:r>
    </w:p>
    <w:p w14:paraId="24CC760C" w14:textId="77777777" w:rsidR="00C61EA4" w:rsidRDefault="00C61EA4" w:rsidP="00B91069">
      <w:pPr>
        <w:suppressAutoHyphens/>
        <w:spacing w:after="0" w:line="240" w:lineRule="auto"/>
        <w:contextualSpacing/>
        <w:rPr>
          <w:rFonts w:eastAsia="Times New Roman" w:cstheme="minorHAnsi"/>
          <w:color w:val="000000" w:themeColor="text1"/>
        </w:rPr>
      </w:pPr>
    </w:p>
    <w:p w14:paraId="7AF409C0" w14:textId="4F305A55" w:rsidR="00C61EA4" w:rsidRPr="00C61EA4" w:rsidRDefault="00C61EA4" w:rsidP="00B91069">
      <w:pPr>
        <w:suppressAutoHyphens/>
        <w:spacing w:after="0" w:line="240" w:lineRule="auto"/>
        <w:contextualSpacing/>
        <w:rPr>
          <w:rFonts w:eastAsia="Times New Roman" w:cstheme="minorHAnsi"/>
          <w:b/>
          <w:bCs/>
          <w:color w:val="000000" w:themeColor="text1"/>
        </w:rPr>
      </w:pPr>
      <w:r>
        <w:rPr>
          <w:rFonts w:eastAsia="Times New Roman" w:cstheme="minorHAnsi"/>
          <w:b/>
          <w:bCs/>
          <w:color w:val="000000" w:themeColor="text1"/>
        </w:rPr>
        <w:t>Water Rescue</w:t>
      </w:r>
    </w:p>
    <w:p w14:paraId="19013733" w14:textId="77777777" w:rsidR="00C61EA4" w:rsidRDefault="00C61EA4" w:rsidP="00B91069">
      <w:pPr>
        <w:suppressAutoHyphens/>
        <w:spacing w:after="0" w:line="240" w:lineRule="auto"/>
        <w:contextualSpacing/>
        <w:rPr>
          <w:rFonts w:eastAsia="Times New Roman" w:cstheme="minorHAnsi"/>
          <w:color w:val="000000" w:themeColor="text1"/>
        </w:rPr>
      </w:pPr>
    </w:p>
    <w:p w14:paraId="5953733D" w14:textId="7565B782" w:rsidR="00C61EA4" w:rsidRDefault="00C61EA4" w:rsidP="00B91069">
      <w:pPr>
        <w:suppressAutoHyphens/>
        <w:spacing w:after="0" w:line="240" w:lineRule="auto"/>
        <w:contextualSpacing/>
        <w:rPr>
          <w:rFonts w:eastAsia="Times New Roman" w:cstheme="minorHAnsi"/>
          <w:color w:val="000000" w:themeColor="text1"/>
        </w:rPr>
      </w:pPr>
    </w:p>
    <w:p w14:paraId="6BB95CC2" w14:textId="05B43DED" w:rsidR="00C61EA4" w:rsidRDefault="00C61EA4" w:rsidP="00B91069">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6EB86464" wp14:editId="17E79D6C">
            <wp:extent cx="5943600" cy="5255260"/>
            <wp:effectExtent l="0" t="0" r="0" b="2540"/>
            <wp:docPr id="14757672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67212"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255260"/>
                    </a:xfrm>
                    <a:prstGeom prst="rect">
                      <a:avLst/>
                    </a:prstGeom>
                  </pic:spPr>
                </pic:pic>
              </a:graphicData>
            </a:graphic>
          </wp:inline>
        </w:drawing>
      </w:r>
    </w:p>
    <w:p w14:paraId="47ECFDD7" w14:textId="77777777" w:rsidR="00C61EA4" w:rsidRDefault="00C61EA4" w:rsidP="00B91069">
      <w:pPr>
        <w:suppressAutoHyphens/>
        <w:spacing w:after="0" w:line="240" w:lineRule="auto"/>
        <w:contextualSpacing/>
        <w:rPr>
          <w:rFonts w:eastAsia="Times New Roman" w:cstheme="minorHAnsi"/>
          <w:color w:val="000000" w:themeColor="text1"/>
        </w:rPr>
      </w:pPr>
    </w:p>
    <w:p w14:paraId="5D1A5149" w14:textId="572D10B7" w:rsidR="00C61EA4" w:rsidRDefault="00C61EA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lastRenderedPageBreak/>
        <w:t>Multi Select</w:t>
      </w:r>
      <w:r>
        <w:rPr>
          <w:rFonts w:eastAsia="Times New Roman" w:cstheme="minorHAnsi"/>
          <w:noProof/>
          <w:color w:val="000000" w:themeColor="text1"/>
        </w:rPr>
        <w:drawing>
          <wp:inline distT="0" distB="0" distL="0" distR="0" wp14:anchorId="76E72D9F" wp14:editId="4BE4934B">
            <wp:extent cx="5943600" cy="4935220"/>
            <wp:effectExtent l="0" t="0" r="0" b="5080"/>
            <wp:docPr id="1952965842"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5842" name="Picture 5"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935220"/>
                    </a:xfrm>
                    <a:prstGeom prst="rect">
                      <a:avLst/>
                    </a:prstGeom>
                  </pic:spPr>
                </pic:pic>
              </a:graphicData>
            </a:graphic>
          </wp:inline>
        </w:drawing>
      </w:r>
    </w:p>
    <w:p w14:paraId="48F0D6DC" w14:textId="010E7B05" w:rsidR="00C61EA4" w:rsidRDefault="00C61EA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Contact</w:t>
      </w:r>
    </w:p>
    <w:p w14:paraId="3526CC5B" w14:textId="27C50FDB" w:rsidR="00C61EA4" w:rsidRPr="00C61EA4" w:rsidRDefault="00C61EA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Justin.dougherty@snhu.edu</w:t>
      </w:r>
    </w:p>
    <w:sectPr w:rsidR="00C61EA4" w:rsidRPr="00C61EA4" w:rsidSect="00045D5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C737" w14:textId="77777777" w:rsidR="00110C92" w:rsidRDefault="00110C92" w:rsidP="00365759">
      <w:pPr>
        <w:spacing w:after="0" w:line="240" w:lineRule="auto"/>
      </w:pPr>
      <w:r>
        <w:separator/>
      </w:r>
    </w:p>
  </w:endnote>
  <w:endnote w:type="continuationSeparator" w:id="0">
    <w:p w14:paraId="2A7938EA" w14:textId="77777777" w:rsidR="00110C92" w:rsidRDefault="00110C9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B0D4B" w14:textId="77777777" w:rsidR="00110C92" w:rsidRDefault="00110C92" w:rsidP="00365759">
      <w:pPr>
        <w:spacing w:after="0" w:line="240" w:lineRule="auto"/>
      </w:pPr>
      <w:r>
        <w:separator/>
      </w:r>
    </w:p>
  </w:footnote>
  <w:footnote w:type="continuationSeparator" w:id="0">
    <w:p w14:paraId="01AE441A" w14:textId="77777777" w:rsidR="00110C92" w:rsidRDefault="00110C9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0C1F"/>
    <w:multiLevelType w:val="hybridMultilevel"/>
    <w:tmpl w:val="8CC4A3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FF6DEA"/>
    <w:multiLevelType w:val="multilevel"/>
    <w:tmpl w:val="13142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14BFA"/>
    <w:multiLevelType w:val="hybridMultilevel"/>
    <w:tmpl w:val="49C69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E5F4732"/>
    <w:multiLevelType w:val="multilevel"/>
    <w:tmpl w:val="0588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388328">
    <w:abstractNumId w:val="6"/>
  </w:num>
  <w:num w:numId="2" w16cid:durableId="304553581">
    <w:abstractNumId w:val="6"/>
  </w:num>
  <w:num w:numId="3" w16cid:durableId="1032461806">
    <w:abstractNumId w:val="2"/>
  </w:num>
  <w:num w:numId="4" w16cid:durableId="3630830">
    <w:abstractNumId w:val="4"/>
  </w:num>
  <w:num w:numId="5" w16cid:durableId="1531214387">
    <w:abstractNumId w:val="3"/>
  </w:num>
  <w:num w:numId="6" w16cid:durableId="1249073663">
    <w:abstractNumId w:val="0"/>
  </w:num>
  <w:num w:numId="7" w16cid:durableId="256445883">
    <w:abstractNumId w:val="5"/>
  </w:num>
  <w:num w:numId="8" w16cid:durableId="1972319659">
    <w:abstractNumId w:val="7"/>
  </w:num>
  <w:num w:numId="9" w16cid:durableId="814297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10C92"/>
    <w:rsid w:val="0011286B"/>
    <w:rsid w:val="00130956"/>
    <w:rsid w:val="001525E8"/>
    <w:rsid w:val="00162FFF"/>
    <w:rsid w:val="00195D34"/>
    <w:rsid w:val="001D36B1"/>
    <w:rsid w:val="001D74C2"/>
    <w:rsid w:val="0020165D"/>
    <w:rsid w:val="002E7106"/>
    <w:rsid w:val="00310F54"/>
    <w:rsid w:val="003154C1"/>
    <w:rsid w:val="00337274"/>
    <w:rsid w:val="00341AFD"/>
    <w:rsid w:val="00363A92"/>
    <w:rsid w:val="00365759"/>
    <w:rsid w:val="0038616B"/>
    <w:rsid w:val="00397F59"/>
    <w:rsid w:val="00407E37"/>
    <w:rsid w:val="00416916"/>
    <w:rsid w:val="004969E8"/>
    <w:rsid w:val="004E3A91"/>
    <w:rsid w:val="004E4A7A"/>
    <w:rsid w:val="005112B1"/>
    <w:rsid w:val="00527505"/>
    <w:rsid w:val="005552C4"/>
    <w:rsid w:val="00584CAF"/>
    <w:rsid w:val="005925DE"/>
    <w:rsid w:val="005B68C7"/>
    <w:rsid w:val="00615EDF"/>
    <w:rsid w:val="00620A6C"/>
    <w:rsid w:val="00684895"/>
    <w:rsid w:val="006C5D01"/>
    <w:rsid w:val="006F1A6C"/>
    <w:rsid w:val="00700515"/>
    <w:rsid w:val="007061EE"/>
    <w:rsid w:val="00773E50"/>
    <w:rsid w:val="00777A95"/>
    <w:rsid w:val="00822035"/>
    <w:rsid w:val="008647E4"/>
    <w:rsid w:val="00875A1A"/>
    <w:rsid w:val="0087630D"/>
    <w:rsid w:val="008839D7"/>
    <w:rsid w:val="00890BFF"/>
    <w:rsid w:val="00895EC4"/>
    <w:rsid w:val="008C1A55"/>
    <w:rsid w:val="008F6BDD"/>
    <w:rsid w:val="0090505D"/>
    <w:rsid w:val="00907648"/>
    <w:rsid w:val="00967575"/>
    <w:rsid w:val="00987399"/>
    <w:rsid w:val="009D121E"/>
    <w:rsid w:val="00A27A24"/>
    <w:rsid w:val="00A31722"/>
    <w:rsid w:val="00A32A1E"/>
    <w:rsid w:val="00AB0C5A"/>
    <w:rsid w:val="00AC7147"/>
    <w:rsid w:val="00AD4D77"/>
    <w:rsid w:val="00B84658"/>
    <w:rsid w:val="00B91069"/>
    <w:rsid w:val="00BC433B"/>
    <w:rsid w:val="00BF03E1"/>
    <w:rsid w:val="00C02DCF"/>
    <w:rsid w:val="00C61EA4"/>
    <w:rsid w:val="00C724A3"/>
    <w:rsid w:val="00C726A6"/>
    <w:rsid w:val="00D3618E"/>
    <w:rsid w:val="00D90B74"/>
    <w:rsid w:val="00DE3800"/>
    <w:rsid w:val="00E06430"/>
    <w:rsid w:val="00E25B56"/>
    <w:rsid w:val="00E265CD"/>
    <w:rsid w:val="00E50902"/>
    <w:rsid w:val="00E5141B"/>
    <w:rsid w:val="00EA48FF"/>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363A92"/>
    <w:rPr>
      <w:color w:val="605E5C"/>
      <w:shd w:val="clear" w:color="auto" w:fill="E1DFDD"/>
    </w:rPr>
  </w:style>
  <w:style w:type="paragraph" w:styleId="FootnoteText">
    <w:name w:val="footnote text"/>
    <w:basedOn w:val="Normal"/>
    <w:link w:val="FootnoteTextChar"/>
    <w:uiPriority w:val="99"/>
    <w:semiHidden/>
    <w:unhideWhenUsed/>
    <w:rsid w:val="004E3A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3A91"/>
    <w:rPr>
      <w:sz w:val="20"/>
      <w:szCs w:val="20"/>
    </w:rPr>
  </w:style>
  <w:style w:type="character" w:styleId="FootnoteReference">
    <w:name w:val="footnote reference"/>
    <w:basedOn w:val="DefaultParagraphFont"/>
    <w:uiPriority w:val="99"/>
    <w:semiHidden/>
    <w:unhideWhenUsed/>
    <w:rsid w:val="004E3A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1813">
      <w:bodyDiv w:val="1"/>
      <w:marLeft w:val="0"/>
      <w:marRight w:val="0"/>
      <w:marTop w:val="0"/>
      <w:marBottom w:val="0"/>
      <w:divBdr>
        <w:top w:val="none" w:sz="0" w:space="0" w:color="auto"/>
        <w:left w:val="none" w:sz="0" w:space="0" w:color="auto"/>
        <w:bottom w:val="none" w:sz="0" w:space="0" w:color="auto"/>
        <w:right w:val="none" w:sz="0" w:space="0" w:color="auto"/>
      </w:divBdr>
      <w:divsChild>
        <w:div w:id="1062945880">
          <w:marLeft w:val="0"/>
          <w:marRight w:val="0"/>
          <w:marTop w:val="0"/>
          <w:marBottom w:val="0"/>
          <w:divBdr>
            <w:top w:val="single" w:sz="2" w:space="0" w:color="D9D9E3"/>
            <w:left w:val="single" w:sz="2" w:space="0" w:color="D9D9E3"/>
            <w:bottom w:val="single" w:sz="2" w:space="0" w:color="D9D9E3"/>
            <w:right w:val="single" w:sz="2" w:space="0" w:color="D9D9E3"/>
          </w:divBdr>
          <w:divsChild>
            <w:div w:id="989017609">
              <w:marLeft w:val="0"/>
              <w:marRight w:val="0"/>
              <w:marTop w:val="0"/>
              <w:marBottom w:val="0"/>
              <w:divBdr>
                <w:top w:val="single" w:sz="2" w:space="0" w:color="D9D9E3"/>
                <w:left w:val="single" w:sz="2" w:space="0" w:color="D9D9E3"/>
                <w:bottom w:val="single" w:sz="2" w:space="0" w:color="D9D9E3"/>
                <w:right w:val="single" w:sz="2" w:space="0" w:color="D9D9E3"/>
              </w:divBdr>
            </w:div>
            <w:div w:id="1731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894568">
      <w:bodyDiv w:val="1"/>
      <w:marLeft w:val="0"/>
      <w:marRight w:val="0"/>
      <w:marTop w:val="0"/>
      <w:marBottom w:val="0"/>
      <w:divBdr>
        <w:top w:val="none" w:sz="0" w:space="0" w:color="auto"/>
        <w:left w:val="none" w:sz="0" w:space="0" w:color="auto"/>
        <w:bottom w:val="none" w:sz="0" w:space="0" w:color="auto"/>
        <w:right w:val="none" w:sz="0" w:space="0" w:color="auto"/>
      </w:divBdr>
      <w:divsChild>
        <w:div w:id="503861586">
          <w:marLeft w:val="0"/>
          <w:marRight w:val="0"/>
          <w:marTop w:val="0"/>
          <w:marBottom w:val="0"/>
          <w:divBdr>
            <w:top w:val="single" w:sz="2" w:space="0" w:color="D9D9E3"/>
            <w:left w:val="single" w:sz="2" w:space="0" w:color="D9D9E3"/>
            <w:bottom w:val="single" w:sz="2" w:space="0" w:color="D9D9E3"/>
            <w:right w:val="single" w:sz="2" w:space="0" w:color="D9D9E3"/>
          </w:divBdr>
          <w:divsChild>
            <w:div w:id="461848969">
              <w:marLeft w:val="0"/>
              <w:marRight w:val="0"/>
              <w:marTop w:val="0"/>
              <w:marBottom w:val="0"/>
              <w:divBdr>
                <w:top w:val="single" w:sz="2" w:space="0" w:color="D9D9E3"/>
                <w:left w:val="single" w:sz="2" w:space="0" w:color="D9D9E3"/>
                <w:bottom w:val="single" w:sz="2" w:space="0" w:color="D9D9E3"/>
                <w:right w:val="single" w:sz="2" w:space="0" w:color="D9D9E3"/>
              </w:divBdr>
            </w:div>
            <w:div w:id="1368218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9939144">
          <w:marLeft w:val="0"/>
          <w:marRight w:val="0"/>
          <w:marTop w:val="0"/>
          <w:marBottom w:val="0"/>
          <w:divBdr>
            <w:top w:val="single" w:sz="2" w:space="0" w:color="D9D9E3"/>
            <w:left w:val="single" w:sz="2" w:space="0" w:color="D9D9E3"/>
            <w:bottom w:val="single" w:sz="2" w:space="0" w:color="D9D9E3"/>
            <w:right w:val="single" w:sz="2" w:space="0" w:color="D9D9E3"/>
          </w:divBdr>
          <w:divsChild>
            <w:div w:id="1276870362">
              <w:marLeft w:val="0"/>
              <w:marRight w:val="0"/>
              <w:marTop w:val="0"/>
              <w:marBottom w:val="0"/>
              <w:divBdr>
                <w:top w:val="single" w:sz="2" w:space="0" w:color="D9D9E3"/>
                <w:left w:val="single" w:sz="2" w:space="0" w:color="D9D9E3"/>
                <w:bottom w:val="single" w:sz="2" w:space="0" w:color="D9D9E3"/>
                <w:right w:val="single" w:sz="2" w:space="0" w:color="D9D9E3"/>
              </w:divBdr>
            </w:div>
            <w:div w:id="398408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2765440">
          <w:marLeft w:val="0"/>
          <w:marRight w:val="0"/>
          <w:marTop w:val="0"/>
          <w:marBottom w:val="0"/>
          <w:divBdr>
            <w:top w:val="single" w:sz="2" w:space="0" w:color="D9D9E3"/>
            <w:left w:val="single" w:sz="2" w:space="0" w:color="D9D9E3"/>
            <w:bottom w:val="single" w:sz="2" w:space="0" w:color="D9D9E3"/>
            <w:right w:val="single" w:sz="2" w:space="0" w:color="D9D9E3"/>
          </w:divBdr>
          <w:divsChild>
            <w:div w:id="195390606">
              <w:marLeft w:val="0"/>
              <w:marRight w:val="0"/>
              <w:marTop w:val="0"/>
              <w:marBottom w:val="0"/>
              <w:divBdr>
                <w:top w:val="single" w:sz="2" w:space="0" w:color="D9D9E3"/>
                <w:left w:val="single" w:sz="2" w:space="0" w:color="D9D9E3"/>
                <w:bottom w:val="single" w:sz="2" w:space="0" w:color="D9D9E3"/>
                <w:right w:val="single" w:sz="2" w:space="0" w:color="D9D9E3"/>
              </w:divBdr>
            </w:div>
            <w:div w:id="761801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0169839">
          <w:marLeft w:val="0"/>
          <w:marRight w:val="0"/>
          <w:marTop w:val="0"/>
          <w:marBottom w:val="0"/>
          <w:divBdr>
            <w:top w:val="single" w:sz="2" w:space="0" w:color="D9D9E3"/>
            <w:left w:val="single" w:sz="2" w:space="0" w:color="D9D9E3"/>
            <w:bottom w:val="single" w:sz="2" w:space="0" w:color="D9D9E3"/>
            <w:right w:val="single" w:sz="2" w:space="0" w:color="D9D9E3"/>
          </w:divBdr>
          <w:divsChild>
            <w:div w:id="939800124">
              <w:marLeft w:val="0"/>
              <w:marRight w:val="0"/>
              <w:marTop w:val="0"/>
              <w:marBottom w:val="0"/>
              <w:divBdr>
                <w:top w:val="single" w:sz="2" w:space="0" w:color="D9D9E3"/>
                <w:left w:val="single" w:sz="2" w:space="0" w:color="D9D9E3"/>
                <w:bottom w:val="single" w:sz="2" w:space="0" w:color="D9D9E3"/>
                <w:right w:val="single" w:sz="2" w:space="0" w:color="D9D9E3"/>
              </w:divBdr>
            </w:div>
            <w:div w:id="826170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94956143">
      <w:bodyDiv w:val="1"/>
      <w:marLeft w:val="0"/>
      <w:marRight w:val="0"/>
      <w:marTop w:val="0"/>
      <w:marBottom w:val="0"/>
      <w:divBdr>
        <w:top w:val="none" w:sz="0" w:space="0" w:color="auto"/>
        <w:left w:val="none" w:sz="0" w:space="0" w:color="auto"/>
        <w:bottom w:val="none" w:sz="0" w:space="0" w:color="auto"/>
        <w:right w:val="none" w:sz="0" w:space="0" w:color="auto"/>
      </w:divBdr>
      <w:divsChild>
        <w:div w:id="1491360645">
          <w:marLeft w:val="0"/>
          <w:marRight w:val="0"/>
          <w:marTop w:val="0"/>
          <w:marBottom w:val="0"/>
          <w:divBdr>
            <w:top w:val="single" w:sz="2" w:space="0" w:color="D9D9E3"/>
            <w:left w:val="single" w:sz="2" w:space="0" w:color="D9D9E3"/>
            <w:bottom w:val="single" w:sz="2" w:space="0" w:color="D9D9E3"/>
            <w:right w:val="single" w:sz="2" w:space="0" w:color="D9D9E3"/>
          </w:divBdr>
          <w:divsChild>
            <w:div w:id="773936225">
              <w:marLeft w:val="0"/>
              <w:marRight w:val="0"/>
              <w:marTop w:val="0"/>
              <w:marBottom w:val="0"/>
              <w:divBdr>
                <w:top w:val="single" w:sz="2" w:space="0" w:color="D9D9E3"/>
                <w:left w:val="single" w:sz="2" w:space="0" w:color="D9D9E3"/>
                <w:bottom w:val="single" w:sz="2" w:space="0" w:color="D9D9E3"/>
                <w:right w:val="single" w:sz="2" w:space="0" w:color="D9D9E3"/>
              </w:divBdr>
            </w:div>
            <w:div w:id="478615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2612142">
      <w:bodyDiv w:val="1"/>
      <w:marLeft w:val="0"/>
      <w:marRight w:val="0"/>
      <w:marTop w:val="0"/>
      <w:marBottom w:val="0"/>
      <w:divBdr>
        <w:top w:val="none" w:sz="0" w:space="0" w:color="auto"/>
        <w:left w:val="none" w:sz="0" w:space="0" w:color="auto"/>
        <w:bottom w:val="none" w:sz="0" w:space="0" w:color="auto"/>
        <w:right w:val="none" w:sz="0" w:space="0" w:color="auto"/>
      </w:divBdr>
    </w:div>
    <w:div w:id="1156456094">
      <w:bodyDiv w:val="1"/>
      <w:marLeft w:val="0"/>
      <w:marRight w:val="0"/>
      <w:marTop w:val="0"/>
      <w:marBottom w:val="0"/>
      <w:divBdr>
        <w:top w:val="none" w:sz="0" w:space="0" w:color="auto"/>
        <w:left w:val="none" w:sz="0" w:space="0" w:color="auto"/>
        <w:bottom w:val="none" w:sz="0" w:space="0" w:color="auto"/>
        <w:right w:val="none" w:sz="0" w:space="0" w:color="auto"/>
      </w:divBdr>
    </w:div>
    <w:div w:id="1168669014">
      <w:bodyDiv w:val="1"/>
      <w:marLeft w:val="0"/>
      <w:marRight w:val="0"/>
      <w:marTop w:val="0"/>
      <w:marBottom w:val="0"/>
      <w:divBdr>
        <w:top w:val="none" w:sz="0" w:space="0" w:color="auto"/>
        <w:left w:val="none" w:sz="0" w:space="0" w:color="auto"/>
        <w:bottom w:val="none" w:sz="0" w:space="0" w:color="auto"/>
        <w:right w:val="none" w:sz="0" w:space="0" w:color="auto"/>
      </w:divBdr>
    </w:div>
    <w:div w:id="1194151667">
      <w:bodyDiv w:val="1"/>
      <w:marLeft w:val="0"/>
      <w:marRight w:val="0"/>
      <w:marTop w:val="0"/>
      <w:marBottom w:val="0"/>
      <w:divBdr>
        <w:top w:val="none" w:sz="0" w:space="0" w:color="auto"/>
        <w:left w:val="none" w:sz="0" w:space="0" w:color="auto"/>
        <w:bottom w:val="none" w:sz="0" w:space="0" w:color="auto"/>
        <w:right w:val="none" w:sz="0" w:space="0" w:color="auto"/>
      </w:divBdr>
      <w:divsChild>
        <w:div w:id="1205675292">
          <w:marLeft w:val="0"/>
          <w:marRight w:val="0"/>
          <w:marTop w:val="0"/>
          <w:marBottom w:val="0"/>
          <w:divBdr>
            <w:top w:val="single" w:sz="2" w:space="0" w:color="D9D9E3"/>
            <w:left w:val="single" w:sz="2" w:space="0" w:color="D9D9E3"/>
            <w:bottom w:val="single" w:sz="2" w:space="0" w:color="D9D9E3"/>
            <w:right w:val="single" w:sz="2" w:space="0" w:color="D9D9E3"/>
          </w:divBdr>
          <w:divsChild>
            <w:div w:id="1492065803">
              <w:marLeft w:val="0"/>
              <w:marRight w:val="0"/>
              <w:marTop w:val="0"/>
              <w:marBottom w:val="0"/>
              <w:divBdr>
                <w:top w:val="single" w:sz="2" w:space="0" w:color="D9D9E3"/>
                <w:left w:val="single" w:sz="2" w:space="0" w:color="D9D9E3"/>
                <w:bottom w:val="single" w:sz="2" w:space="0" w:color="D9D9E3"/>
                <w:right w:val="single" w:sz="2" w:space="0" w:color="D9D9E3"/>
              </w:divBdr>
            </w:div>
            <w:div w:id="474377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422725860">
      <w:bodyDiv w:val="1"/>
      <w:marLeft w:val="0"/>
      <w:marRight w:val="0"/>
      <w:marTop w:val="0"/>
      <w:marBottom w:val="0"/>
      <w:divBdr>
        <w:top w:val="none" w:sz="0" w:space="0" w:color="auto"/>
        <w:left w:val="none" w:sz="0" w:space="0" w:color="auto"/>
        <w:bottom w:val="none" w:sz="0" w:space="0" w:color="auto"/>
        <w:right w:val="none" w:sz="0" w:space="0" w:color="auto"/>
      </w:divBdr>
      <w:divsChild>
        <w:div w:id="1728916348">
          <w:marLeft w:val="0"/>
          <w:marRight w:val="0"/>
          <w:marTop w:val="0"/>
          <w:marBottom w:val="0"/>
          <w:divBdr>
            <w:top w:val="single" w:sz="2" w:space="0" w:color="D9D9E3"/>
            <w:left w:val="single" w:sz="2" w:space="0" w:color="D9D9E3"/>
            <w:bottom w:val="single" w:sz="2" w:space="0" w:color="D9D9E3"/>
            <w:right w:val="single" w:sz="2" w:space="0" w:color="D9D9E3"/>
          </w:divBdr>
          <w:divsChild>
            <w:div w:id="368148425">
              <w:marLeft w:val="0"/>
              <w:marRight w:val="0"/>
              <w:marTop w:val="0"/>
              <w:marBottom w:val="0"/>
              <w:divBdr>
                <w:top w:val="single" w:sz="2" w:space="0" w:color="D9D9E3"/>
                <w:left w:val="single" w:sz="2" w:space="0" w:color="D9D9E3"/>
                <w:bottom w:val="single" w:sz="2" w:space="0" w:color="D9D9E3"/>
                <w:right w:val="single" w:sz="2" w:space="0" w:color="D9D9E3"/>
              </w:divBdr>
            </w:div>
            <w:div w:id="25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4255182">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97943410">
      <w:bodyDiv w:val="1"/>
      <w:marLeft w:val="0"/>
      <w:marRight w:val="0"/>
      <w:marTop w:val="0"/>
      <w:marBottom w:val="0"/>
      <w:divBdr>
        <w:top w:val="none" w:sz="0" w:space="0" w:color="auto"/>
        <w:left w:val="none" w:sz="0" w:space="0" w:color="auto"/>
        <w:bottom w:val="none" w:sz="0" w:space="0" w:color="auto"/>
        <w:right w:val="none" w:sz="0" w:space="0" w:color="auto"/>
      </w:divBdr>
      <w:divsChild>
        <w:div w:id="918293889">
          <w:marLeft w:val="0"/>
          <w:marRight w:val="0"/>
          <w:marTop w:val="0"/>
          <w:marBottom w:val="0"/>
          <w:divBdr>
            <w:top w:val="single" w:sz="2" w:space="0" w:color="D9D9E3"/>
            <w:left w:val="single" w:sz="2" w:space="0" w:color="D9D9E3"/>
            <w:bottom w:val="single" w:sz="2" w:space="0" w:color="D9D9E3"/>
            <w:right w:val="single" w:sz="2" w:space="0" w:color="D9D9E3"/>
          </w:divBdr>
          <w:divsChild>
            <w:div w:id="2021009016">
              <w:marLeft w:val="0"/>
              <w:marRight w:val="0"/>
              <w:marTop w:val="0"/>
              <w:marBottom w:val="0"/>
              <w:divBdr>
                <w:top w:val="single" w:sz="2" w:space="0" w:color="D9D9E3"/>
                <w:left w:val="single" w:sz="2" w:space="0" w:color="D9D9E3"/>
                <w:bottom w:val="single" w:sz="2" w:space="0" w:color="D9D9E3"/>
                <w:right w:val="single" w:sz="2" w:space="0" w:color="D9D9E3"/>
              </w:divBdr>
            </w:div>
            <w:div w:id="152798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3038760">
          <w:marLeft w:val="0"/>
          <w:marRight w:val="0"/>
          <w:marTop w:val="0"/>
          <w:marBottom w:val="0"/>
          <w:divBdr>
            <w:top w:val="single" w:sz="2" w:space="0" w:color="D9D9E3"/>
            <w:left w:val="single" w:sz="2" w:space="0" w:color="D9D9E3"/>
            <w:bottom w:val="single" w:sz="2" w:space="0" w:color="D9D9E3"/>
            <w:right w:val="single" w:sz="2" w:space="0" w:color="D9D9E3"/>
          </w:divBdr>
          <w:divsChild>
            <w:div w:id="156725358">
              <w:marLeft w:val="0"/>
              <w:marRight w:val="0"/>
              <w:marTop w:val="0"/>
              <w:marBottom w:val="0"/>
              <w:divBdr>
                <w:top w:val="single" w:sz="2" w:space="0" w:color="D9D9E3"/>
                <w:left w:val="single" w:sz="2" w:space="0" w:color="D9D9E3"/>
                <w:bottom w:val="single" w:sz="2" w:space="0" w:color="D9D9E3"/>
                <w:right w:val="single" w:sz="2" w:space="0" w:color="D9D9E3"/>
              </w:divBdr>
            </w:div>
            <w:div w:id="1209563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1003735">
          <w:marLeft w:val="0"/>
          <w:marRight w:val="0"/>
          <w:marTop w:val="0"/>
          <w:marBottom w:val="0"/>
          <w:divBdr>
            <w:top w:val="single" w:sz="2" w:space="0" w:color="D9D9E3"/>
            <w:left w:val="single" w:sz="2" w:space="0" w:color="D9D9E3"/>
            <w:bottom w:val="single" w:sz="2" w:space="0" w:color="D9D9E3"/>
            <w:right w:val="single" w:sz="2" w:space="0" w:color="D9D9E3"/>
          </w:divBdr>
          <w:divsChild>
            <w:div w:id="396783822">
              <w:marLeft w:val="0"/>
              <w:marRight w:val="0"/>
              <w:marTop w:val="0"/>
              <w:marBottom w:val="0"/>
              <w:divBdr>
                <w:top w:val="single" w:sz="2" w:space="0" w:color="D9D9E3"/>
                <w:left w:val="single" w:sz="2" w:space="0" w:color="D9D9E3"/>
                <w:bottom w:val="single" w:sz="2" w:space="0" w:color="D9D9E3"/>
                <w:right w:val="single" w:sz="2" w:space="0" w:color="D9D9E3"/>
              </w:divBdr>
            </w:div>
            <w:div w:id="1211458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4410440">
          <w:marLeft w:val="0"/>
          <w:marRight w:val="0"/>
          <w:marTop w:val="0"/>
          <w:marBottom w:val="0"/>
          <w:divBdr>
            <w:top w:val="single" w:sz="2" w:space="0" w:color="D9D9E3"/>
            <w:left w:val="single" w:sz="2" w:space="0" w:color="D9D9E3"/>
            <w:bottom w:val="single" w:sz="2" w:space="0" w:color="D9D9E3"/>
            <w:right w:val="single" w:sz="2" w:space="0" w:color="D9D9E3"/>
          </w:divBdr>
          <w:divsChild>
            <w:div w:id="476002">
              <w:marLeft w:val="0"/>
              <w:marRight w:val="0"/>
              <w:marTop w:val="0"/>
              <w:marBottom w:val="0"/>
              <w:divBdr>
                <w:top w:val="single" w:sz="2" w:space="0" w:color="D9D9E3"/>
                <w:left w:val="single" w:sz="2" w:space="0" w:color="D9D9E3"/>
                <w:bottom w:val="single" w:sz="2" w:space="0" w:color="D9D9E3"/>
                <w:right w:val="single" w:sz="2" w:space="0" w:color="D9D9E3"/>
              </w:divBdr>
            </w:div>
            <w:div w:id="315110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ypi.org/project/das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hyperlink" Target="https://www.journaldev.com/19692/python-plotly-tutorial" TargetMode="Externa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ndas.pydata.org/pandas-docs/stable/getting_started/install.html" TargetMode="Externa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82B9320-C84D-4D81-B6D2-86BCD0E3C175}">
  <ds:schemaRefs>
    <ds:schemaRef ds:uri="http://schemas.openxmlformats.org/officeDocument/2006/bibliography"/>
  </ds:schemaRefs>
</ds:datastoreItem>
</file>

<file path=customXml/itemProps4.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1995</Words>
  <Characters>11376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Justin Dougherty</cp:lastModifiedBy>
  <cp:revision>2</cp:revision>
  <dcterms:created xsi:type="dcterms:W3CDTF">2023-08-13T23:55:00Z</dcterms:created>
  <dcterms:modified xsi:type="dcterms:W3CDTF">2023-08-13T23:55:00Z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