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DFC8E" w14:textId="77777777" w:rsidR="008F420B" w:rsidRPr="00A15CC8" w:rsidRDefault="008F420B" w:rsidP="008F4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fr-FR"/>
        </w:rPr>
      </w:pPr>
      <w:r w:rsidRPr="00A15CC8">
        <w:rPr>
          <w:rFonts w:cs="Times New Roman"/>
          <w:color w:val="000000"/>
          <w:sz w:val="20"/>
          <w:szCs w:val="20"/>
          <w:lang w:val="fr-FR"/>
        </w:rPr>
        <w:t xml:space="preserve">Établissement de la connexion : service avec confirmation </w:t>
      </w:r>
    </w:p>
    <w:p w14:paraId="22A74979" w14:textId="48CEB30B" w:rsidR="008F420B" w:rsidRPr="00A15CC8" w:rsidRDefault="008F420B" w:rsidP="008F4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fr-FR"/>
        </w:rPr>
      </w:pPr>
      <w:r w:rsidRPr="00A15CC8">
        <w:rPr>
          <w:rFonts w:cs="Times New Roman"/>
          <w:color w:val="000000"/>
          <w:sz w:val="20"/>
          <w:szCs w:val="20"/>
          <w:lang w:val="fr-FR"/>
        </w:rPr>
        <w:t>Transfert des données : service avec ou sans confirmation</w:t>
      </w:r>
    </w:p>
    <w:p w14:paraId="1D914126" w14:textId="06BA5FE8" w:rsidR="008F420B" w:rsidRPr="00A15CC8" w:rsidRDefault="008F420B" w:rsidP="008F420B">
      <w:pPr>
        <w:spacing w:after="0" w:line="240" w:lineRule="auto"/>
        <w:rPr>
          <w:rFonts w:cs="Times New Roman"/>
          <w:color w:val="000000"/>
          <w:sz w:val="20"/>
          <w:szCs w:val="20"/>
          <w:lang w:val="fr-FR"/>
        </w:rPr>
      </w:pPr>
      <w:r w:rsidRPr="00A15CC8">
        <w:rPr>
          <w:rFonts w:cs="Times New Roman"/>
          <w:color w:val="000000"/>
          <w:sz w:val="20"/>
          <w:szCs w:val="20"/>
          <w:lang w:val="fr-FR"/>
        </w:rPr>
        <w:t>Déconnexion : service sans confirmation</w:t>
      </w:r>
    </w:p>
    <w:p w14:paraId="3CB79692" w14:textId="77777777" w:rsidR="008F420B" w:rsidRPr="00A15CC8" w:rsidRDefault="008F420B" w:rsidP="008F420B">
      <w:pPr>
        <w:spacing w:after="0" w:line="240" w:lineRule="auto"/>
        <w:rPr>
          <w:rFonts w:eastAsiaTheme="minorEastAsia"/>
          <w:sz w:val="20"/>
          <w:szCs w:val="20"/>
          <w:lang w:val="fr-CA"/>
        </w:rPr>
      </w:pPr>
    </w:p>
    <w:p w14:paraId="3D0614CA" w14:textId="77777777" w:rsidR="001857F5" w:rsidRPr="00A15CC8" w:rsidRDefault="00122990" w:rsidP="00E130EC">
      <w:pPr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sz w:val="20"/>
          <w:szCs w:val="20"/>
          <w:lang w:val="fr-CA"/>
        </w:rPr>
        <w:t>Différences</w:t>
      </w:r>
      <w:r w:rsidR="001857F5" w:rsidRPr="00A15CC8">
        <w:rPr>
          <w:rFonts w:eastAsiaTheme="minorEastAsia"/>
          <w:sz w:val="20"/>
          <w:szCs w:val="20"/>
          <w:lang w:val="fr-CA"/>
        </w:rPr>
        <w:t xml:space="preserve"> entre sans-fil et mobile</w:t>
      </w:r>
      <w:r w:rsidR="00E130EC" w:rsidRPr="00A15CC8">
        <w:rPr>
          <w:rFonts w:eastAsiaTheme="minorEastAsia"/>
          <w:sz w:val="20"/>
          <w:szCs w:val="20"/>
          <w:lang w:val="fr-CA"/>
        </w:rPr>
        <w:t> : La</w:t>
      </w:r>
      <w:r w:rsidR="001857F5" w:rsidRPr="00A15CC8">
        <w:rPr>
          <w:rFonts w:eastAsiaTheme="minorEastAsia"/>
          <w:sz w:val="20"/>
          <w:szCs w:val="20"/>
          <w:lang w:val="fr-CA"/>
        </w:rPr>
        <w:t xml:space="preserve"> </w:t>
      </w:r>
      <w:r w:rsidRPr="00A15CC8">
        <w:rPr>
          <w:rFonts w:eastAsiaTheme="minorEastAsia"/>
          <w:sz w:val="20"/>
          <w:szCs w:val="20"/>
          <w:lang w:val="fr-CA"/>
        </w:rPr>
        <w:t>portée</w:t>
      </w:r>
      <w:r w:rsidR="00E130EC" w:rsidRPr="00A15CC8">
        <w:rPr>
          <w:rFonts w:eastAsiaTheme="minorEastAsia"/>
          <w:sz w:val="20"/>
          <w:szCs w:val="20"/>
          <w:lang w:val="fr-CA"/>
        </w:rPr>
        <w:t>/</w:t>
      </w:r>
      <w:r w:rsidR="001857F5" w:rsidRPr="00A15CC8">
        <w:rPr>
          <w:rFonts w:eastAsiaTheme="minorEastAsia"/>
          <w:sz w:val="20"/>
          <w:szCs w:val="20"/>
          <w:lang w:val="fr-CA"/>
        </w:rPr>
        <w:t xml:space="preserve">La </w:t>
      </w:r>
      <w:r w:rsidRPr="00A15CC8">
        <w:rPr>
          <w:rFonts w:eastAsiaTheme="minorEastAsia"/>
          <w:sz w:val="20"/>
          <w:szCs w:val="20"/>
          <w:lang w:val="fr-CA"/>
        </w:rPr>
        <w:t>capacité</w:t>
      </w:r>
      <w:r w:rsidR="00E130EC" w:rsidRPr="00A15CC8">
        <w:rPr>
          <w:rFonts w:eastAsiaTheme="minorEastAsia"/>
          <w:sz w:val="20"/>
          <w:szCs w:val="20"/>
          <w:lang w:val="fr-CA"/>
        </w:rPr>
        <w:t>/</w:t>
      </w:r>
      <w:r w:rsidR="001857F5" w:rsidRPr="00A15CC8">
        <w:rPr>
          <w:rFonts w:eastAsiaTheme="minorEastAsia"/>
          <w:sz w:val="20"/>
          <w:szCs w:val="20"/>
          <w:lang w:val="fr-CA"/>
        </w:rPr>
        <w:t xml:space="preserve">Le </w:t>
      </w:r>
      <w:r w:rsidRPr="00A15CC8">
        <w:rPr>
          <w:rFonts w:eastAsiaTheme="minorEastAsia"/>
          <w:sz w:val="20"/>
          <w:szCs w:val="20"/>
          <w:lang w:val="fr-CA"/>
        </w:rPr>
        <w:t>débit</w:t>
      </w:r>
      <w:r w:rsidR="001857F5" w:rsidRPr="00A15CC8">
        <w:rPr>
          <w:rFonts w:eastAsiaTheme="minorEastAsia"/>
          <w:sz w:val="20"/>
          <w:szCs w:val="20"/>
          <w:lang w:val="fr-CA"/>
        </w:rPr>
        <w:t xml:space="preserve"> (vitesse de transmission)</w:t>
      </w:r>
      <w:r w:rsidR="00DD06D8" w:rsidRPr="00A15CC8">
        <w:rPr>
          <w:rFonts w:eastAsiaTheme="minorEastAsia"/>
          <w:sz w:val="20"/>
          <w:szCs w:val="20"/>
          <w:lang w:val="fr-CA"/>
        </w:rPr>
        <w:t xml:space="preserve">  PAN&lt;LAN&lt;MAN&lt;WAN</w:t>
      </w:r>
    </w:p>
    <w:p w14:paraId="2D585762" w14:textId="77777777" w:rsidR="001857F5" w:rsidRPr="00A15CC8" w:rsidRDefault="001857F5" w:rsidP="00E130EC">
      <w:pPr>
        <w:spacing w:after="0" w:line="240" w:lineRule="auto"/>
        <w:rPr>
          <w:rFonts w:eastAsiaTheme="minorEastAsia"/>
          <w:sz w:val="20"/>
          <w:szCs w:val="20"/>
          <w:lang w:val="fr-CA"/>
        </w:rPr>
      </w:pPr>
    </w:p>
    <w:p w14:paraId="311D27D0" w14:textId="77777777" w:rsidR="007A7D65" w:rsidRPr="00A15CC8" w:rsidRDefault="001857F5" w:rsidP="00BD3777">
      <w:pPr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sz w:val="20"/>
          <w:szCs w:val="20"/>
          <w:lang w:val="fr-CA"/>
        </w:rPr>
        <w:t>(</w:t>
      </w:r>
      <w:proofErr w:type="gramStart"/>
      <w:r w:rsidRPr="00A15CC8">
        <w:rPr>
          <w:rFonts w:eastAsiaTheme="minorEastAsia"/>
          <w:sz w:val="20"/>
          <w:szCs w:val="20"/>
          <w:lang w:val="fr-CA"/>
        </w:rPr>
        <w:t>n</w:t>
      </w:r>
      <w:proofErr w:type="gramEnd"/>
      <w:r w:rsidRPr="00A15CC8">
        <w:rPr>
          <w:rFonts w:eastAsiaTheme="minorEastAsia"/>
          <w:sz w:val="20"/>
          <w:szCs w:val="20"/>
          <w:lang w:val="fr-CA"/>
        </w:rPr>
        <w:t> : nb de nœuds, m : nb de liaisons, m = f(n))</w:t>
      </w:r>
      <w:r w:rsidR="00122990" w:rsidRPr="00A15CC8">
        <w:rPr>
          <w:rFonts w:eastAsiaTheme="minorEastAsia"/>
          <w:sz w:val="20"/>
          <w:szCs w:val="20"/>
          <w:lang w:val="fr-CA"/>
        </w:rPr>
        <w:t xml:space="preserve"> </w:t>
      </w:r>
      <w:r w:rsidR="00122990" w:rsidRPr="00A15CC8">
        <w:rPr>
          <w:rFonts w:eastAsiaTheme="minorEastAsia"/>
          <w:sz w:val="20"/>
          <w:szCs w:val="20"/>
          <w:u w:val="single"/>
          <w:lang w:val="fr-CA"/>
        </w:rPr>
        <w:t>Etoile</w:t>
      </w:r>
      <w:r w:rsidRPr="00A15CC8">
        <w:rPr>
          <w:rFonts w:eastAsiaTheme="minorEastAsia"/>
          <w:sz w:val="20"/>
          <w:szCs w:val="20"/>
          <w:lang w:val="fr-CA"/>
        </w:rPr>
        <w:t>)</w:t>
      </w: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 m=n-1 , n=2,3,4… ∞</m:t>
        </m:r>
      </m:oMath>
      <w:r w:rsidR="00E130EC" w:rsidRPr="00A15CC8">
        <w:rPr>
          <w:rFonts w:eastAsiaTheme="minorEastAsia"/>
          <w:sz w:val="20"/>
          <w:szCs w:val="20"/>
          <w:lang w:val="fr-CA"/>
        </w:rPr>
        <w:t xml:space="preserve"> </w:t>
      </w:r>
      <w:r w:rsidR="00122990" w:rsidRPr="00A15CC8">
        <w:rPr>
          <w:rFonts w:eastAsiaTheme="minorEastAsia"/>
          <w:sz w:val="20"/>
          <w:szCs w:val="20"/>
          <w:u w:val="single"/>
          <w:lang w:val="fr-CA"/>
        </w:rPr>
        <w:t>Anneau</w:t>
      </w:r>
      <w:r w:rsidR="00E130EC" w:rsidRPr="00A15CC8">
        <w:rPr>
          <w:rFonts w:eastAsiaTheme="minorEastAsia"/>
          <w:sz w:val="20"/>
          <w:szCs w:val="20"/>
          <w:lang w:val="fr-CA"/>
        </w:rPr>
        <w:t xml:space="preserve">) </w:t>
      </w: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>m=n , n=3,4,5… ∞</m:t>
        </m:r>
      </m:oMath>
      <w:r w:rsidR="00122990" w:rsidRPr="00A15CC8">
        <w:rPr>
          <w:rFonts w:eastAsiaTheme="minorEastAsia"/>
          <w:sz w:val="20"/>
          <w:szCs w:val="20"/>
          <w:lang w:val="fr-CA"/>
        </w:rPr>
        <w:t xml:space="preserve"> </w:t>
      </w:r>
      <w:r w:rsidR="00122990" w:rsidRPr="00A15CC8">
        <w:rPr>
          <w:rFonts w:eastAsiaTheme="minorEastAsia"/>
          <w:sz w:val="20"/>
          <w:szCs w:val="20"/>
          <w:u w:val="single"/>
          <w:lang w:val="fr-CA"/>
        </w:rPr>
        <w:t>Arbre</w:t>
      </w:r>
      <w:r w:rsidR="00C01C6C" w:rsidRPr="00A15CC8">
        <w:rPr>
          <w:rFonts w:eastAsiaTheme="minorEastAsia"/>
          <w:sz w:val="20"/>
          <w:szCs w:val="20"/>
          <w:lang w:val="fr-CA"/>
        </w:rPr>
        <w:t xml:space="preserve">) </w:t>
      </w: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 m=n-1 </m:t>
        </m:r>
      </m:oMath>
      <w:r w:rsidR="00122990" w:rsidRPr="00A15CC8">
        <w:rPr>
          <w:rFonts w:eastAsiaTheme="minorEastAsia"/>
          <w:sz w:val="20"/>
          <w:szCs w:val="20"/>
          <w:lang w:val="fr-CA"/>
        </w:rPr>
        <w:t>Régulier</w:t>
      </w:r>
      <w:r w:rsidR="00C01C6C" w:rsidRPr="00A15CC8">
        <w:rPr>
          <w:rFonts w:eastAsiaTheme="minorEastAsia"/>
          <w:sz w:val="20"/>
          <w:szCs w:val="20"/>
          <w:lang w:val="fr-CA"/>
        </w:rPr>
        <w:t xml:space="preserve">) </w:t>
      </w: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 m=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 </m:t>
        </m:r>
      </m:oMath>
      <w:r w:rsidR="00C01C6C" w:rsidRPr="00A15CC8">
        <w:rPr>
          <w:rFonts w:eastAsiaTheme="minorEastAsia"/>
          <w:sz w:val="20"/>
          <w:szCs w:val="20"/>
          <w:lang w:val="fr-CA"/>
        </w:rPr>
        <w:t xml:space="preserve"> </w:t>
      </w:r>
      <w:r w:rsidR="00122990" w:rsidRPr="00A15CC8">
        <w:rPr>
          <w:rFonts w:eastAsiaTheme="minorEastAsia"/>
          <w:sz w:val="20"/>
          <w:szCs w:val="20"/>
          <w:u w:val="single"/>
          <w:lang w:val="fr-CA"/>
        </w:rPr>
        <w:t>Interconnecté</w:t>
      </w:r>
      <w:r w:rsidR="00C01C6C" w:rsidRPr="00A15CC8">
        <w:rPr>
          <w:rFonts w:eastAsiaTheme="minorEastAsia"/>
          <w:sz w:val="20"/>
          <w:szCs w:val="20"/>
          <w:lang w:val="fr-CA"/>
        </w:rPr>
        <w:t xml:space="preserve">) </w:t>
      </w: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 m=n+1 , n=5,6,7… ∞</m:t>
        </m:r>
      </m:oMath>
      <w:r w:rsidR="00C01C6C" w:rsidRPr="00A15CC8">
        <w:rPr>
          <w:rFonts w:eastAsiaTheme="minorEastAsia"/>
          <w:sz w:val="20"/>
          <w:szCs w:val="20"/>
          <w:lang w:val="fr-CA"/>
        </w:rPr>
        <w:t xml:space="preserve"> </w:t>
      </w:r>
      <w:r w:rsidR="00122990" w:rsidRPr="00A15CC8">
        <w:rPr>
          <w:rFonts w:eastAsiaTheme="minorEastAsia"/>
          <w:sz w:val="20"/>
          <w:szCs w:val="20"/>
          <w:u w:val="single"/>
          <w:lang w:val="fr-CA"/>
        </w:rPr>
        <w:t>Irrégulier</w:t>
      </w:r>
      <w:r w:rsidR="00C01C6C" w:rsidRPr="00A15CC8">
        <w:rPr>
          <w:rFonts w:eastAsiaTheme="minorEastAsia"/>
          <w:sz w:val="20"/>
          <w:szCs w:val="20"/>
          <w:lang w:val="fr-CA"/>
        </w:rPr>
        <w:t xml:space="preserve">) </w:t>
      </w: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>n-1≤ m ≤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 </m:t>
        </m:r>
      </m:oMath>
      <w:r w:rsidR="00C01C6C" w:rsidRPr="00A15CC8">
        <w:rPr>
          <w:rFonts w:eastAsiaTheme="minorEastAsia"/>
          <w:sz w:val="20"/>
          <w:szCs w:val="20"/>
          <w:lang w:val="fr-CA"/>
        </w:rPr>
        <w:t xml:space="preserve"> </w:t>
      </w:r>
    </w:p>
    <w:p w14:paraId="468D2EE7" w14:textId="77777777" w:rsidR="007A7D65" w:rsidRPr="00A15CC8" w:rsidRDefault="001B5BFD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sz w:val="20"/>
          <w:szCs w:val="20"/>
          <w:lang w:val="fr-C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fr-CA"/>
          </w:rPr>
          <w:br/>
        </m:r>
      </m:oMath>
      <m:oMathPara>
        <m:oMath>
          <m:r>
            <w:rPr>
              <w:rFonts w:ascii="Cambria Math" w:eastAsiaTheme="minorEastAsia" w:hAnsi="Cambria Math"/>
              <w:sz w:val="20"/>
              <w:szCs w:val="20"/>
              <w:lang w:val="fr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fr-CA"/>
                </w:rPr>
                <m:t>%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fr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fr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fr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fr-CA"/>
                    </w:rPr>
                    <m:t>Quantite donnees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fr-CA"/>
                    </w:rPr>
                    <m:t>Taile totale du paquet</m:t>
                  </m:r>
                </m:den>
              </m:f>
            </m:e>
          </m:d>
          <m:r>
            <w:rPr>
              <w:rFonts w:eastAsiaTheme="minorEastAsia"/>
              <w:sz w:val="20"/>
              <w:szCs w:val="20"/>
              <w:lang w:val="fr-CA"/>
            </w:rPr>
            <m:t>x</m:t>
          </m:r>
          <m:r>
            <w:rPr>
              <w:rFonts w:ascii="Cambria Math" w:eastAsiaTheme="minorEastAsia" w:hAnsi="Cambria Math"/>
              <w:sz w:val="20"/>
              <w:szCs w:val="20"/>
              <w:lang w:val="fr-CA"/>
            </w:rPr>
            <m:t xml:space="preserve"> 100</m:t>
          </m:r>
        </m:oMath>
      </m:oMathPara>
    </w:p>
    <w:p w14:paraId="314D33AD" w14:textId="77777777" w:rsidR="007A7D65" w:rsidRPr="00A15CC8" w:rsidRDefault="007A7D65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</w:p>
    <w:p w14:paraId="79C452EE" w14:textId="77777777" w:rsidR="001B5BFD" w:rsidRPr="00A15CC8" w:rsidRDefault="00BD3777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noProof/>
          <w:sz w:val="20"/>
          <w:szCs w:val="20"/>
          <w:lang w:val="fr-FR" w:eastAsia="fr-FR"/>
        </w:rPr>
        <w:drawing>
          <wp:anchor distT="0" distB="0" distL="114300" distR="114300" simplePos="0" relativeHeight="251659264" behindDoc="1" locked="0" layoutInCell="1" allowOverlap="1" wp14:anchorId="33721FD0" wp14:editId="3C3B33CC">
            <wp:simplePos x="0" y="0"/>
            <wp:positionH relativeFrom="margin">
              <wp:align>left</wp:align>
            </wp:positionH>
            <wp:positionV relativeFrom="paragraph">
              <wp:posOffset>9829</wp:posOffset>
            </wp:positionV>
            <wp:extent cx="3156585" cy="1370330"/>
            <wp:effectExtent l="0" t="0" r="571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6D8" w:rsidRPr="00A15CC8">
        <w:rPr>
          <w:rFonts w:eastAsiaTheme="minorEastAsia"/>
          <w:sz w:val="20"/>
          <w:szCs w:val="20"/>
          <w:lang w:val="fr-CA"/>
        </w:rPr>
        <w:t xml:space="preserve">OSI -&gt; </w:t>
      </w:r>
      <w:r w:rsidR="001B5BFD" w:rsidRPr="00A15CC8">
        <w:rPr>
          <w:rFonts w:eastAsiaTheme="minorEastAsia"/>
          <w:sz w:val="20"/>
          <w:szCs w:val="20"/>
          <w:lang w:val="fr-CA"/>
        </w:rPr>
        <w:t xml:space="preserve">Couche haut niveau : 4 </w:t>
      </w:r>
      <w:r w:rsidR="00122990" w:rsidRPr="00A15CC8">
        <w:rPr>
          <w:rFonts w:eastAsiaTheme="minorEastAsia"/>
          <w:sz w:val="20"/>
          <w:szCs w:val="20"/>
          <w:lang w:val="fr-CA"/>
        </w:rPr>
        <w:t>à</w:t>
      </w:r>
      <w:r w:rsidR="001B5BFD" w:rsidRPr="00A15CC8">
        <w:rPr>
          <w:rFonts w:eastAsiaTheme="minorEastAsia"/>
          <w:sz w:val="20"/>
          <w:szCs w:val="20"/>
          <w:lang w:val="fr-CA"/>
        </w:rPr>
        <w:t xml:space="preserve"> 7</w:t>
      </w:r>
    </w:p>
    <w:p w14:paraId="7BAE618E" w14:textId="77777777" w:rsidR="001B5BFD" w:rsidRPr="00A15CC8" w:rsidRDefault="00DD06D8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sz w:val="20"/>
          <w:szCs w:val="20"/>
          <w:lang w:val="fr-CA"/>
        </w:rPr>
        <w:t xml:space="preserve">OSI -&gt; </w:t>
      </w:r>
      <w:r w:rsidR="001B5BFD" w:rsidRPr="00A15CC8">
        <w:rPr>
          <w:rFonts w:eastAsiaTheme="minorEastAsia"/>
          <w:sz w:val="20"/>
          <w:szCs w:val="20"/>
          <w:lang w:val="fr-CA"/>
        </w:rPr>
        <w:t xml:space="preserve">Couche bas niveau : 1 </w:t>
      </w:r>
      <w:r w:rsidR="00122990" w:rsidRPr="00A15CC8">
        <w:rPr>
          <w:rFonts w:eastAsiaTheme="minorEastAsia"/>
          <w:sz w:val="20"/>
          <w:szCs w:val="20"/>
          <w:lang w:val="fr-CA"/>
        </w:rPr>
        <w:t>à</w:t>
      </w:r>
      <w:r w:rsidR="001B5BFD" w:rsidRPr="00A15CC8">
        <w:rPr>
          <w:rFonts w:eastAsiaTheme="minorEastAsia"/>
          <w:sz w:val="20"/>
          <w:szCs w:val="20"/>
          <w:lang w:val="fr-CA"/>
        </w:rPr>
        <w:t xml:space="preserve"> 3</w:t>
      </w:r>
    </w:p>
    <w:p w14:paraId="6BE17068" w14:textId="77777777" w:rsidR="00C01C6C" w:rsidRPr="00A15CC8" w:rsidRDefault="001B5BFD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sz w:val="20"/>
          <w:szCs w:val="20"/>
          <w:lang w:val="fr-CA"/>
        </w:rPr>
        <w:t xml:space="preserve">Chaque couche manipule des </w:t>
      </w:r>
      <w:r w:rsidR="00122990" w:rsidRPr="00A15CC8">
        <w:rPr>
          <w:rFonts w:eastAsiaTheme="minorEastAsia"/>
          <w:sz w:val="20"/>
          <w:szCs w:val="20"/>
          <w:lang w:val="fr-CA"/>
        </w:rPr>
        <w:t>unités</w:t>
      </w:r>
      <w:r w:rsidRPr="00A15CC8">
        <w:rPr>
          <w:rFonts w:eastAsiaTheme="minorEastAsia"/>
          <w:sz w:val="20"/>
          <w:szCs w:val="20"/>
          <w:lang w:val="fr-CA"/>
        </w:rPr>
        <w:t xml:space="preserve"> de protocoles. Informations manipule </w:t>
      </w:r>
      <w:r w:rsidR="00BD3777" w:rsidRPr="00A15CC8">
        <w:rPr>
          <w:rFonts w:eastAsiaTheme="minorEastAsia"/>
          <w:sz w:val="20"/>
          <w:szCs w:val="20"/>
          <w:lang w:val="fr-CA"/>
        </w:rPr>
        <w:t>à</w:t>
      </w:r>
      <w:r w:rsidRPr="00A15CC8">
        <w:rPr>
          <w:rFonts w:eastAsiaTheme="minorEastAsia"/>
          <w:sz w:val="20"/>
          <w:szCs w:val="20"/>
          <w:lang w:val="fr-CA"/>
        </w:rPr>
        <w:t xml:space="preserve"> chaque niveau.</w:t>
      </w:r>
    </w:p>
    <w:p w14:paraId="42A22E4E" w14:textId="77777777" w:rsidR="001B5BFD" w:rsidRPr="00A15CC8" w:rsidRDefault="00E130EC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sz w:val="20"/>
          <w:szCs w:val="20"/>
          <w:lang w:val="fr-CA"/>
        </w:rPr>
        <w:t xml:space="preserve">P.D.U : Protocol Data Unit / </w:t>
      </w:r>
      <w:r w:rsidR="001B5BFD" w:rsidRPr="00A15CC8">
        <w:rPr>
          <w:rFonts w:eastAsiaTheme="minorEastAsia"/>
          <w:sz w:val="20"/>
          <w:szCs w:val="20"/>
          <w:lang w:val="fr-CA"/>
        </w:rPr>
        <w:t xml:space="preserve">P.P.D.U : </w:t>
      </w:r>
      <w:r w:rsidR="00122990" w:rsidRPr="00A15CC8">
        <w:rPr>
          <w:rFonts w:eastAsiaTheme="minorEastAsia"/>
          <w:sz w:val="20"/>
          <w:szCs w:val="20"/>
          <w:lang w:val="fr-CA"/>
        </w:rPr>
        <w:t>Présentation</w:t>
      </w:r>
      <w:r w:rsidRPr="00A15CC8">
        <w:rPr>
          <w:rFonts w:eastAsiaTheme="minorEastAsia"/>
          <w:sz w:val="20"/>
          <w:szCs w:val="20"/>
          <w:lang w:val="fr-CA"/>
        </w:rPr>
        <w:t xml:space="preserve"> P.D.U /</w:t>
      </w:r>
      <w:r w:rsidR="001B5BFD" w:rsidRPr="00A15CC8">
        <w:rPr>
          <w:rFonts w:eastAsiaTheme="minorEastAsia"/>
          <w:sz w:val="20"/>
          <w:szCs w:val="20"/>
          <w:lang w:val="fr-CA"/>
        </w:rPr>
        <w:t xml:space="preserve"> S.P.D.U : Service </w:t>
      </w:r>
      <w:r w:rsidRPr="00A15CC8">
        <w:rPr>
          <w:rFonts w:eastAsiaTheme="minorEastAsia"/>
          <w:sz w:val="20"/>
          <w:szCs w:val="20"/>
          <w:lang w:val="fr-CA"/>
        </w:rPr>
        <w:t xml:space="preserve">P.D.U / </w:t>
      </w:r>
      <w:r w:rsidR="001B5BFD" w:rsidRPr="00A15CC8">
        <w:rPr>
          <w:rFonts w:eastAsiaTheme="minorEastAsia"/>
          <w:sz w:val="20"/>
          <w:szCs w:val="20"/>
          <w:lang w:val="fr-CA"/>
        </w:rPr>
        <w:t xml:space="preserve">A.P.D.U: Application </w:t>
      </w:r>
      <w:r w:rsidRPr="00A15CC8">
        <w:rPr>
          <w:rFonts w:eastAsiaTheme="minorEastAsia"/>
          <w:sz w:val="20"/>
          <w:szCs w:val="20"/>
          <w:lang w:val="fr-CA"/>
        </w:rPr>
        <w:t xml:space="preserve">P.D.U / </w:t>
      </w:r>
      <w:r w:rsidR="00122990" w:rsidRPr="00A15CC8">
        <w:rPr>
          <w:rFonts w:eastAsiaTheme="minorEastAsia"/>
          <w:sz w:val="20"/>
          <w:szCs w:val="20"/>
          <w:lang w:val="fr-CA"/>
        </w:rPr>
        <w:t>Réseau</w:t>
      </w:r>
      <w:r w:rsidR="001B5BFD" w:rsidRPr="00A15CC8">
        <w:rPr>
          <w:rFonts w:eastAsiaTheme="minorEastAsia"/>
          <w:sz w:val="20"/>
          <w:szCs w:val="20"/>
          <w:lang w:val="fr-CA"/>
        </w:rPr>
        <w:t xml:space="preserve"> -&gt; N.P.D.U : Network </w:t>
      </w:r>
      <w:r w:rsidRPr="00A15CC8">
        <w:rPr>
          <w:rFonts w:eastAsiaTheme="minorEastAsia"/>
          <w:sz w:val="20"/>
          <w:szCs w:val="20"/>
          <w:lang w:val="fr-CA"/>
        </w:rPr>
        <w:t>P.D.U </w:t>
      </w:r>
    </w:p>
    <w:p w14:paraId="62D74F29" w14:textId="77777777" w:rsidR="001B5BFD" w:rsidRPr="00A15CC8" w:rsidRDefault="00DD06D8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noProof/>
          <w:sz w:val="20"/>
          <w:szCs w:val="20"/>
          <w:lang w:val="fr-FR" w:eastAsia="fr-FR"/>
        </w:rPr>
        <w:drawing>
          <wp:anchor distT="0" distB="0" distL="114300" distR="114300" simplePos="0" relativeHeight="251662336" behindDoc="0" locked="0" layoutInCell="1" allowOverlap="1" wp14:anchorId="463EECA8" wp14:editId="7709B0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0590" cy="3239135"/>
            <wp:effectExtent l="0" t="0" r="3810" b="12065"/>
            <wp:wrapTight wrapText="bothSides">
              <wp:wrapPolygon edited="0">
                <wp:start x="0" y="0"/>
                <wp:lineTo x="0" y="21511"/>
                <wp:lineTo x="21465" y="21511"/>
                <wp:lineTo x="21465" y="0"/>
                <wp:lineTo x="0" y="0"/>
              </wp:wrapPolygon>
            </wp:wrapTight>
            <wp:docPr id="3" name="Image 3" descr="Macintosh HD:Users:jean-danielpearson:Dropbox:Université:GLO-2000 - Réseau pour ingénieurs:TP&amp;TD:Modèle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an-danielpearson:Dropbox:Université:GLO-2000 - Réseau pour ingénieurs:TP&amp;TD:ModèleOS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4B627" w14:textId="77777777" w:rsidR="001B5BFD" w:rsidRPr="00A15CC8" w:rsidRDefault="00122990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sz w:val="20"/>
          <w:szCs w:val="20"/>
          <w:lang w:val="fr-CA"/>
        </w:rPr>
        <w:t>Exercice</w:t>
      </w:r>
      <w:r w:rsidR="001B5BFD" w:rsidRPr="00A15CC8">
        <w:rPr>
          <w:rFonts w:eastAsiaTheme="minorEastAsia"/>
          <w:sz w:val="20"/>
          <w:szCs w:val="20"/>
          <w:lang w:val="fr-CA"/>
        </w:rPr>
        <w:t xml:space="preserve"> #2 chapitre 1</w:t>
      </w:r>
    </w:p>
    <w:p w14:paraId="44CCE357" w14:textId="77777777" w:rsidR="001B5BFD" w:rsidRPr="00A15CC8" w:rsidRDefault="00122990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sz w:val="20"/>
          <w:szCs w:val="20"/>
          <w:lang w:val="fr-CA"/>
        </w:rPr>
        <w:t>Ce</w:t>
      </w:r>
      <w:r w:rsidR="001B5BFD" w:rsidRPr="00A15CC8">
        <w:rPr>
          <w:rFonts w:eastAsiaTheme="minorEastAsia"/>
          <w:sz w:val="20"/>
          <w:szCs w:val="20"/>
          <w:lang w:val="fr-CA"/>
        </w:rPr>
        <w:t xml:space="preserve"> sont les paquets qui </w:t>
      </w:r>
      <w:r w:rsidRPr="00A15CC8">
        <w:rPr>
          <w:rFonts w:eastAsiaTheme="minorEastAsia"/>
          <w:sz w:val="20"/>
          <w:szCs w:val="20"/>
          <w:lang w:val="fr-CA"/>
        </w:rPr>
        <w:t>encapsulent</w:t>
      </w:r>
      <w:r w:rsidR="001B5BFD" w:rsidRPr="00A15CC8">
        <w:rPr>
          <w:rFonts w:eastAsiaTheme="minorEastAsia"/>
          <w:sz w:val="20"/>
          <w:szCs w:val="20"/>
          <w:lang w:val="fr-CA"/>
        </w:rPr>
        <w:t xml:space="preserve"> TPDU (voir illustration)</w:t>
      </w:r>
    </w:p>
    <w:p w14:paraId="033A4D1C" w14:textId="09825970" w:rsidR="001B5BFD" w:rsidRPr="00A15CC8" w:rsidRDefault="00DD06D8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b/>
          <w:sz w:val="20"/>
          <w:szCs w:val="20"/>
          <w:lang w:val="fr-CA"/>
        </w:rPr>
        <w:t>Physique</w:t>
      </w:r>
      <w:r w:rsidR="00173DE5" w:rsidRPr="00A15CC8">
        <w:rPr>
          <w:rFonts w:eastAsiaTheme="minorEastAsia"/>
          <w:b/>
          <w:sz w:val="20"/>
          <w:szCs w:val="20"/>
          <w:lang w:val="fr-CA"/>
        </w:rPr>
        <w:t>;</w:t>
      </w:r>
      <w:r w:rsidRPr="00A15CC8">
        <w:rPr>
          <w:rFonts w:eastAsiaTheme="minorEastAsia"/>
          <w:sz w:val="20"/>
          <w:szCs w:val="20"/>
          <w:lang w:val="fr-CA"/>
        </w:rPr>
        <w:t xml:space="preserve"> x.21, V.24....</w:t>
      </w:r>
    </w:p>
    <w:p w14:paraId="6EACF01A" w14:textId="70FB95E2" w:rsidR="00A12F2F" w:rsidRPr="00A15CC8" w:rsidRDefault="00A12F2F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</w:rPr>
      </w:pPr>
      <w:r w:rsidRPr="00A15CC8">
        <w:rPr>
          <w:rFonts w:eastAsiaTheme="minorEastAsia"/>
          <w:b/>
          <w:sz w:val="20"/>
          <w:szCs w:val="20"/>
        </w:rPr>
        <w:t>Liaison</w:t>
      </w:r>
      <w:r w:rsidR="00173DE5" w:rsidRPr="00A15CC8">
        <w:rPr>
          <w:rFonts w:eastAsiaTheme="minorEastAsia"/>
          <w:b/>
          <w:sz w:val="20"/>
          <w:szCs w:val="20"/>
        </w:rPr>
        <w:t>;</w:t>
      </w:r>
      <w:r w:rsidR="00E130EC" w:rsidRPr="00A15CC8">
        <w:rPr>
          <w:rFonts w:eastAsiaTheme="minorEastAsia"/>
          <w:sz w:val="20"/>
          <w:szCs w:val="20"/>
        </w:rPr>
        <w:t xml:space="preserve"> </w:t>
      </w:r>
      <w:r w:rsidR="00122990" w:rsidRPr="00A15CC8">
        <w:rPr>
          <w:rFonts w:eastAsiaTheme="minorEastAsia"/>
          <w:sz w:val="20"/>
          <w:szCs w:val="20"/>
        </w:rPr>
        <w:t>SDLC:</w:t>
      </w:r>
      <w:r w:rsidRPr="00A15CC8">
        <w:rPr>
          <w:rFonts w:eastAsiaTheme="minorEastAsia"/>
          <w:sz w:val="20"/>
          <w:szCs w:val="20"/>
        </w:rPr>
        <w:t xml:space="preserve"> Synchronous Data Link Control</w:t>
      </w:r>
      <w:r w:rsidR="00E130EC" w:rsidRPr="00A15CC8">
        <w:rPr>
          <w:rFonts w:eastAsiaTheme="minorEastAsia"/>
          <w:sz w:val="20"/>
          <w:szCs w:val="20"/>
        </w:rPr>
        <w:t xml:space="preserve"> / </w:t>
      </w:r>
      <w:r w:rsidR="00122990" w:rsidRPr="00A15CC8">
        <w:rPr>
          <w:rFonts w:eastAsiaTheme="minorEastAsia"/>
          <w:sz w:val="20"/>
          <w:szCs w:val="20"/>
        </w:rPr>
        <w:t>HDLC:</w:t>
      </w:r>
      <w:r w:rsidRPr="00A15CC8">
        <w:rPr>
          <w:rFonts w:eastAsiaTheme="minorEastAsia"/>
          <w:sz w:val="20"/>
          <w:szCs w:val="20"/>
        </w:rPr>
        <w:t xml:space="preserve"> High-Level Data Link Control</w:t>
      </w:r>
      <w:r w:rsidR="00E130EC" w:rsidRPr="00A15CC8">
        <w:rPr>
          <w:rFonts w:eastAsiaTheme="minorEastAsia"/>
          <w:sz w:val="20"/>
          <w:szCs w:val="20"/>
        </w:rPr>
        <w:t xml:space="preserve"> / </w:t>
      </w:r>
      <w:r w:rsidRPr="00A15CC8">
        <w:rPr>
          <w:rFonts w:eastAsiaTheme="minorEastAsia"/>
          <w:sz w:val="20"/>
          <w:szCs w:val="20"/>
        </w:rPr>
        <w:t>LAP: Link Access Protocol</w:t>
      </w:r>
      <w:r w:rsidR="00E130EC" w:rsidRPr="00A15CC8">
        <w:rPr>
          <w:rFonts w:eastAsiaTheme="minorEastAsia"/>
          <w:sz w:val="20"/>
          <w:szCs w:val="20"/>
        </w:rPr>
        <w:t xml:space="preserve"> / </w:t>
      </w:r>
      <w:r w:rsidRPr="00A15CC8">
        <w:rPr>
          <w:rFonts w:eastAsiaTheme="minorEastAsia"/>
          <w:sz w:val="20"/>
          <w:szCs w:val="20"/>
        </w:rPr>
        <w:t>PPP: Point to Point Protocol</w:t>
      </w:r>
    </w:p>
    <w:p w14:paraId="7B8419D8" w14:textId="5A7843E8" w:rsidR="00A12F2F" w:rsidRPr="00A15CC8" w:rsidRDefault="00173DE5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b/>
          <w:sz w:val="20"/>
          <w:szCs w:val="20"/>
          <w:lang w:val="fr-CA"/>
        </w:rPr>
        <w:t>Réseau;</w:t>
      </w:r>
      <w:r w:rsidR="00E130EC" w:rsidRPr="00A15CC8">
        <w:rPr>
          <w:rFonts w:eastAsiaTheme="minorEastAsia"/>
          <w:sz w:val="20"/>
          <w:szCs w:val="20"/>
          <w:lang w:val="fr-CA"/>
        </w:rPr>
        <w:t xml:space="preserve"> </w:t>
      </w:r>
      <w:r w:rsidRPr="00A15CC8">
        <w:rPr>
          <w:rFonts w:eastAsiaTheme="minorEastAsia"/>
          <w:sz w:val="20"/>
          <w:szCs w:val="20"/>
          <w:lang w:val="fr-CA"/>
        </w:rPr>
        <w:t xml:space="preserve">IP: </w:t>
      </w:r>
      <w:r w:rsidR="00972A66" w:rsidRPr="00A15CC8">
        <w:rPr>
          <w:rFonts w:eastAsiaTheme="minorEastAsia"/>
          <w:sz w:val="20"/>
          <w:szCs w:val="20"/>
          <w:lang w:val="fr-CA"/>
        </w:rPr>
        <w:t>Interne</w:t>
      </w:r>
      <w:r w:rsidR="00A12F2F" w:rsidRPr="00A15CC8">
        <w:rPr>
          <w:rFonts w:eastAsiaTheme="minorEastAsia"/>
          <w:sz w:val="20"/>
          <w:szCs w:val="20"/>
          <w:lang w:val="fr-CA"/>
        </w:rPr>
        <w:t>t Protocol</w:t>
      </w:r>
    </w:p>
    <w:p w14:paraId="15E062BD" w14:textId="165AD342" w:rsidR="00A12F2F" w:rsidRPr="00A15CC8" w:rsidRDefault="00E130EC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b/>
          <w:sz w:val="20"/>
          <w:szCs w:val="20"/>
          <w:lang w:val="fr-CA"/>
        </w:rPr>
        <w:t>Transport</w:t>
      </w:r>
      <w:r w:rsidR="00173DE5" w:rsidRPr="00A15CC8">
        <w:rPr>
          <w:rFonts w:eastAsiaTheme="minorEastAsia"/>
          <w:b/>
          <w:sz w:val="20"/>
          <w:szCs w:val="20"/>
          <w:lang w:val="fr-CA"/>
        </w:rPr>
        <w:t>;</w:t>
      </w:r>
      <w:r w:rsidRPr="00A15CC8">
        <w:rPr>
          <w:rFonts w:eastAsiaTheme="minorEastAsia"/>
          <w:sz w:val="20"/>
          <w:szCs w:val="20"/>
          <w:lang w:val="fr-CA"/>
        </w:rPr>
        <w:t xml:space="preserve"> TCP:</w:t>
      </w:r>
      <w:r w:rsidR="00A12F2F" w:rsidRPr="00A15CC8">
        <w:rPr>
          <w:rFonts w:eastAsiaTheme="minorEastAsia"/>
          <w:sz w:val="20"/>
          <w:szCs w:val="20"/>
          <w:lang w:val="fr-CA"/>
        </w:rPr>
        <w:t xml:space="preserve"> </w:t>
      </w:r>
      <w:r w:rsidR="00122990" w:rsidRPr="00A15CC8">
        <w:rPr>
          <w:rFonts w:eastAsiaTheme="minorEastAsia"/>
          <w:sz w:val="20"/>
          <w:szCs w:val="20"/>
          <w:lang w:val="fr-CA"/>
        </w:rPr>
        <w:t>Transmission</w:t>
      </w:r>
      <w:r w:rsidR="00A12F2F" w:rsidRPr="00A15CC8">
        <w:rPr>
          <w:rFonts w:eastAsiaTheme="minorEastAsia"/>
          <w:sz w:val="20"/>
          <w:szCs w:val="20"/>
          <w:lang w:val="fr-CA"/>
        </w:rPr>
        <w:t xml:space="preserve"> Control Protocol -&gt; avec </w:t>
      </w:r>
      <w:r w:rsidR="00DA0654" w:rsidRPr="00A15CC8">
        <w:rPr>
          <w:rFonts w:eastAsiaTheme="minorEastAsia"/>
          <w:sz w:val="20"/>
          <w:szCs w:val="20"/>
          <w:lang w:val="fr-CA"/>
        </w:rPr>
        <w:t>connexion</w:t>
      </w:r>
      <w:r w:rsidRPr="00A15CC8">
        <w:rPr>
          <w:rFonts w:eastAsiaTheme="minorEastAsia"/>
          <w:sz w:val="20"/>
          <w:szCs w:val="20"/>
          <w:lang w:val="fr-CA"/>
        </w:rPr>
        <w:t xml:space="preserve"> / </w:t>
      </w:r>
      <w:r w:rsidR="00A12F2F" w:rsidRPr="00A15CC8">
        <w:rPr>
          <w:rFonts w:eastAsiaTheme="minorEastAsia"/>
          <w:sz w:val="20"/>
          <w:szCs w:val="20"/>
          <w:lang w:val="fr-CA"/>
        </w:rPr>
        <w:t xml:space="preserve">UDP: User </w:t>
      </w:r>
      <w:proofErr w:type="spellStart"/>
      <w:r w:rsidR="00A12F2F" w:rsidRPr="00A15CC8">
        <w:rPr>
          <w:rFonts w:eastAsiaTheme="minorEastAsia"/>
          <w:sz w:val="20"/>
          <w:szCs w:val="20"/>
          <w:lang w:val="fr-CA"/>
        </w:rPr>
        <w:t>Datagram</w:t>
      </w:r>
      <w:proofErr w:type="spellEnd"/>
      <w:r w:rsidR="00A12F2F" w:rsidRPr="00A15CC8">
        <w:rPr>
          <w:rFonts w:eastAsiaTheme="minorEastAsia"/>
          <w:sz w:val="20"/>
          <w:szCs w:val="20"/>
          <w:lang w:val="fr-CA"/>
        </w:rPr>
        <w:t xml:space="preserve"> Protocol -&gt; sans </w:t>
      </w:r>
      <w:r w:rsidR="00DA0654" w:rsidRPr="00A15CC8">
        <w:rPr>
          <w:rFonts w:eastAsiaTheme="minorEastAsia"/>
          <w:sz w:val="20"/>
          <w:szCs w:val="20"/>
          <w:lang w:val="fr-CA"/>
        </w:rPr>
        <w:t>connexion</w:t>
      </w:r>
    </w:p>
    <w:p w14:paraId="5C38BC75" w14:textId="58884F22" w:rsidR="00A12F2F" w:rsidRPr="00A15CC8" w:rsidRDefault="00A12F2F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b/>
          <w:sz w:val="20"/>
          <w:szCs w:val="20"/>
          <w:lang w:val="fr-CA"/>
        </w:rPr>
        <w:t>Session</w:t>
      </w:r>
      <w:r w:rsidR="00173DE5" w:rsidRPr="00A15CC8">
        <w:rPr>
          <w:rFonts w:eastAsiaTheme="minorEastAsia"/>
          <w:b/>
          <w:sz w:val="20"/>
          <w:szCs w:val="20"/>
          <w:lang w:val="fr-CA"/>
        </w:rPr>
        <w:t>;</w:t>
      </w:r>
      <w:r w:rsidR="00E130EC" w:rsidRPr="00A15CC8">
        <w:rPr>
          <w:rFonts w:eastAsiaTheme="minorEastAsia"/>
          <w:sz w:val="20"/>
          <w:szCs w:val="20"/>
          <w:lang w:val="fr-CA"/>
        </w:rPr>
        <w:t xml:space="preserve"> </w:t>
      </w:r>
      <w:r w:rsidRPr="00A15CC8">
        <w:rPr>
          <w:rFonts w:eastAsiaTheme="minorEastAsia"/>
          <w:sz w:val="20"/>
          <w:szCs w:val="20"/>
          <w:lang w:val="fr-CA"/>
        </w:rPr>
        <w:t>ASN.1: Syntaxe Abstraite No.1</w:t>
      </w:r>
    </w:p>
    <w:p w14:paraId="07A2BF81" w14:textId="5CB26C8D" w:rsidR="00A12F2F" w:rsidRPr="00A15CC8" w:rsidRDefault="00DA0654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b/>
          <w:sz w:val="20"/>
          <w:szCs w:val="20"/>
          <w:lang w:val="fr-CA"/>
        </w:rPr>
        <w:t>Présentation</w:t>
      </w:r>
      <w:r w:rsidR="00173DE5" w:rsidRPr="00A15CC8">
        <w:rPr>
          <w:rFonts w:eastAsiaTheme="minorEastAsia"/>
          <w:b/>
          <w:sz w:val="20"/>
          <w:szCs w:val="20"/>
          <w:lang w:val="fr-CA"/>
        </w:rPr>
        <w:t>;</w:t>
      </w:r>
      <w:r w:rsidR="00E130EC" w:rsidRPr="00A15CC8">
        <w:rPr>
          <w:rFonts w:eastAsiaTheme="minorEastAsia"/>
          <w:sz w:val="20"/>
          <w:szCs w:val="20"/>
          <w:lang w:val="fr-CA"/>
        </w:rPr>
        <w:t xml:space="preserve"> XML:</w:t>
      </w:r>
      <w:r w:rsidR="00A12F2F" w:rsidRPr="00A15CC8">
        <w:rPr>
          <w:rFonts w:eastAsiaTheme="minorEastAsia"/>
          <w:sz w:val="20"/>
          <w:szCs w:val="20"/>
          <w:lang w:val="fr-CA"/>
        </w:rPr>
        <w:t xml:space="preserve"> Extended </w:t>
      </w:r>
      <w:proofErr w:type="spellStart"/>
      <w:r w:rsidR="00A12F2F" w:rsidRPr="00A15CC8">
        <w:rPr>
          <w:rFonts w:eastAsiaTheme="minorEastAsia"/>
          <w:sz w:val="20"/>
          <w:szCs w:val="20"/>
          <w:lang w:val="fr-CA"/>
        </w:rPr>
        <w:t>Markup</w:t>
      </w:r>
      <w:proofErr w:type="spellEnd"/>
      <w:r w:rsidR="00A12F2F" w:rsidRPr="00A15CC8">
        <w:rPr>
          <w:rFonts w:eastAsiaTheme="minorEastAsia"/>
          <w:sz w:val="20"/>
          <w:szCs w:val="20"/>
          <w:lang w:val="fr-CA"/>
        </w:rPr>
        <w:t xml:space="preserve"> </w:t>
      </w:r>
      <w:proofErr w:type="spellStart"/>
      <w:r w:rsidR="00A12F2F" w:rsidRPr="00A15CC8">
        <w:rPr>
          <w:rFonts w:eastAsiaTheme="minorEastAsia"/>
          <w:sz w:val="20"/>
          <w:szCs w:val="20"/>
          <w:lang w:val="fr-CA"/>
        </w:rPr>
        <w:t>Language</w:t>
      </w:r>
      <w:proofErr w:type="spellEnd"/>
    </w:p>
    <w:p w14:paraId="09997A07" w14:textId="1A8FCF0D" w:rsidR="00A12F2F" w:rsidRPr="00A15CC8" w:rsidRDefault="00E130EC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b/>
          <w:sz w:val="20"/>
          <w:szCs w:val="20"/>
          <w:lang w:val="fr-CA"/>
        </w:rPr>
        <w:t>Application</w:t>
      </w:r>
      <w:r w:rsidR="00173DE5" w:rsidRPr="00A15CC8">
        <w:rPr>
          <w:rFonts w:eastAsiaTheme="minorEastAsia"/>
          <w:b/>
          <w:sz w:val="20"/>
          <w:szCs w:val="20"/>
          <w:lang w:val="fr-CA"/>
        </w:rPr>
        <w:t>;</w:t>
      </w:r>
      <w:r w:rsidRPr="00A15CC8">
        <w:rPr>
          <w:rFonts w:eastAsiaTheme="minorEastAsia"/>
          <w:sz w:val="20"/>
          <w:szCs w:val="20"/>
          <w:lang w:val="fr-CA"/>
        </w:rPr>
        <w:t xml:space="preserve"> </w:t>
      </w:r>
      <w:r w:rsidR="00A12F2F" w:rsidRPr="00A15CC8">
        <w:rPr>
          <w:rFonts w:eastAsiaTheme="minorEastAsia"/>
          <w:sz w:val="20"/>
          <w:szCs w:val="20"/>
          <w:lang w:val="fr-CA"/>
        </w:rPr>
        <w:t>SMTP: Simple Mail Transfer Protocol</w:t>
      </w:r>
      <w:r w:rsidRPr="00A15CC8">
        <w:rPr>
          <w:rFonts w:eastAsiaTheme="minorEastAsia"/>
          <w:sz w:val="20"/>
          <w:szCs w:val="20"/>
          <w:lang w:val="fr-CA"/>
        </w:rPr>
        <w:t xml:space="preserve"> / </w:t>
      </w:r>
      <w:r w:rsidR="00A12F2F" w:rsidRPr="00A15CC8">
        <w:rPr>
          <w:rFonts w:eastAsiaTheme="minorEastAsia"/>
          <w:sz w:val="20"/>
          <w:szCs w:val="20"/>
          <w:lang w:val="fr-CA"/>
        </w:rPr>
        <w:t>FTP: File Transfer Protocol</w:t>
      </w:r>
    </w:p>
    <w:p w14:paraId="5FEB20EE" w14:textId="77777777" w:rsidR="009F5B86" w:rsidRPr="00A15CC8" w:rsidRDefault="009F5B86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</w:p>
    <w:p w14:paraId="5A5B21C0" w14:textId="672BBE55" w:rsidR="009F5B86" w:rsidRPr="00A15CC8" w:rsidRDefault="009F5B86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sz w:val="20"/>
          <w:szCs w:val="20"/>
          <w:lang w:val="fr-CA"/>
        </w:rPr>
        <w:t xml:space="preserve">D : </w:t>
      </w:r>
      <w:r w:rsidR="00122990" w:rsidRPr="00A15CC8">
        <w:rPr>
          <w:rFonts w:eastAsiaTheme="minorEastAsia"/>
          <w:sz w:val="20"/>
          <w:szCs w:val="20"/>
          <w:lang w:val="fr-CA"/>
        </w:rPr>
        <w:t>Débit,</w:t>
      </w:r>
      <w:r w:rsidRPr="00A15CC8">
        <w:rPr>
          <w:rFonts w:eastAsiaTheme="minorEastAsia"/>
          <w:sz w:val="20"/>
          <w:szCs w:val="20"/>
          <w:lang w:val="fr-CA"/>
        </w:rPr>
        <w:t xml:space="preserve"> </w:t>
      </w:r>
      <w:proofErr w:type="spellStart"/>
      <w:r w:rsidRPr="00A15CC8">
        <w:rPr>
          <w:rFonts w:eastAsiaTheme="minorEastAsia"/>
          <w:sz w:val="20"/>
          <w:szCs w:val="20"/>
          <w:lang w:val="fr-CA"/>
        </w:rPr>
        <w:t>Rm</w:t>
      </w:r>
      <w:proofErr w:type="spellEnd"/>
      <w:r w:rsidRPr="00A15CC8">
        <w:rPr>
          <w:rFonts w:eastAsiaTheme="minorEastAsia"/>
          <w:sz w:val="20"/>
          <w:szCs w:val="20"/>
          <w:lang w:val="fr-CA"/>
        </w:rPr>
        <w:t xml:space="preserve"> : </w:t>
      </w:r>
      <w:r w:rsidR="00122990" w:rsidRPr="00A15CC8">
        <w:rPr>
          <w:rFonts w:eastAsiaTheme="minorEastAsia"/>
          <w:sz w:val="20"/>
          <w:szCs w:val="20"/>
          <w:lang w:val="fr-CA"/>
        </w:rPr>
        <w:t>Rapidité</w:t>
      </w:r>
      <w:r w:rsidRPr="00A15CC8">
        <w:rPr>
          <w:rFonts w:eastAsiaTheme="minorEastAsia"/>
          <w:sz w:val="20"/>
          <w:szCs w:val="20"/>
          <w:lang w:val="fr-CA"/>
        </w:rPr>
        <w:t xml:space="preserve"> de modulation, V : Valence (nb de niveau</w:t>
      </w:r>
      <w:r w:rsidR="00863B0C" w:rsidRPr="00A15CC8">
        <w:rPr>
          <w:rFonts w:eastAsiaTheme="minorEastAsia"/>
          <w:sz w:val="20"/>
          <w:szCs w:val="20"/>
          <w:lang w:val="fr-CA"/>
        </w:rPr>
        <w:t xml:space="preserve"> ou valeurs </w:t>
      </w:r>
      <w:proofErr w:type="spellStart"/>
      <w:r w:rsidR="00863B0C" w:rsidRPr="00A15CC8">
        <w:rPr>
          <w:rFonts w:eastAsiaTheme="minorEastAsia"/>
          <w:sz w:val="20"/>
          <w:szCs w:val="20"/>
          <w:lang w:val="fr-CA"/>
        </w:rPr>
        <w:t>différentes</w:t>
      </w:r>
      <w:proofErr w:type="spellEnd"/>
      <w:r w:rsidRPr="00A15CC8">
        <w:rPr>
          <w:rFonts w:eastAsiaTheme="minorEastAsia"/>
          <w:sz w:val="20"/>
          <w:szCs w:val="20"/>
          <w:lang w:val="fr-CA"/>
        </w:rPr>
        <w:t>)</w:t>
      </w:r>
      <w:r w:rsidR="00E130EC" w:rsidRPr="00A15CC8">
        <w:rPr>
          <w:rFonts w:eastAsiaTheme="minorEastAsia"/>
          <w:sz w:val="20"/>
          <w:szCs w:val="20"/>
          <w:lang w:val="fr-CA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  <w:lang w:val="fr-CA"/>
          </w:rPr>
          <m:t>D=Rm</m:t>
        </m:r>
        <m:func>
          <m:funcPr>
            <m:ctrlPr>
              <w:rPr>
                <w:rFonts w:ascii="Cambria Math" w:eastAsiaTheme="minorEastAsia" w:hAnsi="Cambria Math"/>
                <w:b/>
                <w:i/>
                <w:lang w:val="fr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fr-C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fr-CA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fr-CA"/>
              </w:rPr>
              <m:t>V</m:t>
            </m:r>
          </m:e>
        </m:func>
      </m:oMath>
      <w:r w:rsidR="00B04B99" w:rsidRPr="00A15CC8">
        <w:rPr>
          <w:rFonts w:eastAsiaTheme="minorEastAsia"/>
          <w:sz w:val="20"/>
          <w:szCs w:val="20"/>
          <w:lang w:val="fr-CA"/>
        </w:rPr>
        <w:t xml:space="preserve"> </w:t>
      </w:r>
    </w:p>
    <w:p w14:paraId="752AB40A" w14:textId="77777777" w:rsidR="00B04B99" w:rsidRPr="00A15CC8" w:rsidRDefault="00B04B99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V=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p</m:t>
            </m:r>
          </m:sup>
        </m:sSup>
      </m:oMath>
      <w:r w:rsidRPr="00A15CC8">
        <w:rPr>
          <w:rFonts w:eastAsiaTheme="minorEastAsia"/>
          <w:sz w:val="20"/>
          <w:szCs w:val="20"/>
          <w:lang w:val="fr-CA"/>
        </w:rPr>
        <w:t xml:space="preserve"> </w:t>
      </w:r>
      <w:proofErr w:type="gramStart"/>
      <w:r w:rsidRPr="00A15CC8">
        <w:rPr>
          <w:rFonts w:eastAsiaTheme="minorEastAsia"/>
          <w:sz w:val="20"/>
          <w:szCs w:val="20"/>
          <w:lang w:val="fr-CA"/>
        </w:rPr>
        <w:t>p</w:t>
      </w:r>
      <w:proofErr w:type="gramEnd"/>
      <w:r w:rsidRPr="00A15CC8">
        <w:rPr>
          <w:rFonts w:eastAsiaTheme="minorEastAsia"/>
          <w:sz w:val="20"/>
          <w:szCs w:val="20"/>
          <w:lang w:val="fr-CA"/>
        </w:rPr>
        <w:t xml:space="preserve"> = nb de bits par niveau -&gt; </w:t>
      </w: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>D= Rm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p</m:t>
                </m:r>
              </m:sup>
            </m:sSup>
          </m:e>
        </m:func>
      </m:oMath>
      <w:r w:rsidR="00E130EC" w:rsidRPr="00A15CC8">
        <w:rPr>
          <w:rFonts w:eastAsiaTheme="minorEastAsia"/>
          <w:sz w:val="20"/>
          <w:szCs w:val="20"/>
          <w:lang w:val="fr-CA"/>
        </w:rPr>
        <w:t xml:space="preserve">       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fr-CA"/>
          </w:rPr>
          <m:t>D=pRm</m:t>
        </m:r>
      </m:oMath>
    </w:p>
    <w:p w14:paraId="0249D60D" w14:textId="77777777" w:rsidR="00095D73" w:rsidRPr="00A15CC8" w:rsidRDefault="00095D73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>Rm=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2T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 bauds       </m:t>
        </m:r>
      </m:oMath>
      <w:r w:rsidRPr="00A15CC8">
        <w:rPr>
          <w:rFonts w:eastAsiaTheme="minorEastAsia"/>
          <w:sz w:val="20"/>
          <w:szCs w:val="20"/>
          <w:lang w:val="fr-CA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D=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 xml:space="preserve">T </m:t>
            </m:r>
          </m:den>
        </m:f>
        <m:f>
          <m:fPr>
            <m:type m:val="lin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bits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s</m:t>
            </m:r>
          </m:den>
        </m:f>
      </m:oMath>
      <w:r w:rsidRPr="00A15CC8">
        <w:rPr>
          <w:rFonts w:eastAsiaTheme="minorEastAsia"/>
          <w:sz w:val="20"/>
          <w:szCs w:val="20"/>
          <w:lang w:val="fr-CA"/>
        </w:rPr>
        <w:t xml:space="preserve">      2 bit/s a chaque 2T</w:t>
      </w:r>
      <w:r w:rsidR="00E130EC" w:rsidRPr="00A15CC8">
        <w:rPr>
          <w:rFonts w:eastAsiaTheme="minorEastAsia"/>
          <w:sz w:val="20"/>
          <w:szCs w:val="20"/>
          <w:lang w:val="fr-CA"/>
        </w:rPr>
        <w:t xml:space="preserve">       </w:t>
      </w: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>D=2Rm</m:t>
        </m:r>
      </m:oMath>
    </w:p>
    <w:p w14:paraId="714AEE4E" w14:textId="77777777" w:rsidR="00850952" w:rsidRPr="00A15CC8" w:rsidRDefault="00850952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</w:p>
    <w:p w14:paraId="62A51680" w14:textId="77777777" w:rsidR="00850952" w:rsidRPr="00A15CC8" w:rsidRDefault="00850952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sz w:val="20"/>
          <w:szCs w:val="20"/>
          <w:lang w:val="fr-CA"/>
        </w:rPr>
        <w:t>Exercice #3 chapitre 2</w:t>
      </w:r>
    </w:p>
    <w:p w14:paraId="725D298D" w14:textId="77777777" w:rsidR="00850952" w:rsidRPr="00A15CC8" w:rsidRDefault="007C0E23" w:rsidP="00E130EC">
      <w:pPr>
        <w:pStyle w:val="Paragraphedeliste"/>
        <w:numPr>
          <w:ilvl w:val="0"/>
          <w:numId w:val="6"/>
        </w:num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max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fr-CA"/>
          </w:rPr>
          <m:t>=2×6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4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fr-CA"/>
          </w:rPr>
          <m:t>=24000</m:t>
        </m:r>
      </m:oMath>
    </w:p>
    <w:p w14:paraId="7B100C7E" w14:textId="77777777" w:rsidR="00850952" w:rsidRPr="00A15CC8" w:rsidRDefault="00850952" w:rsidP="00E130EC">
      <w:pPr>
        <w:pStyle w:val="Paragraphedeliste"/>
        <w:numPr>
          <w:ilvl w:val="0"/>
          <w:numId w:val="6"/>
        </w:num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m:oMath>
        <m:r>
          <w:rPr>
            <w:rFonts w:ascii="Cambria Math" w:eastAsiaTheme="minorEastAsia" w:hAnsi="Cambria Math"/>
            <w:sz w:val="20"/>
            <w:szCs w:val="20"/>
            <w:lang w:val="fr-CA"/>
          </w:rPr>
          <m:t>20 dB= 10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fr-CA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fr-CA"/>
                      </w:rPr>
                      <m:t>R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 → 2= 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fr-CA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fr-CA"/>
                      </w:rPr>
                      <m:t>R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fr-CA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10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fr-C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fr-CA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fr-C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fr-CA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fr-CA"/>
                          </w:rPr>
                          <m:t>R</m:t>
                        </m:r>
                      </m:den>
                    </m:f>
                  </m:e>
                </m:d>
              </m:e>
            </m:func>
          </m:sup>
        </m:sSup>
        <m:r>
          <w:rPr>
            <w:rFonts w:ascii="Cambria Math" w:eastAsiaTheme="minorEastAsia" w:hAnsi="Cambria Math"/>
            <w:sz w:val="20"/>
            <w:szCs w:val="20"/>
            <w:lang w:val="fr-CA"/>
          </w:rPr>
          <m:t>→100=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R</m:t>
                </m:r>
              </m:den>
            </m:f>
          </m:e>
        </m:d>
      </m:oMath>
    </w:p>
    <w:p w14:paraId="31BC2ACC" w14:textId="77777777" w:rsidR="00DB5D92" w:rsidRPr="00A15CC8" w:rsidRDefault="007C0E23" w:rsidP="00E130EC">
      <w:pPr>
        <w:pStyle w:val="Paragraphedeliste"/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fr-CA"/>
              </w:rPr>
              <m:t>(1+100)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fr-CA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CA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fr-C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fr-CA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(1+100)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fr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fr-C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fr-CA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fr-CA"/>
                  </w:rPr>
                  <m:t>2</m:t>
                </m:r>
              </m:e>
            </m:func>
          </m:den>
        </m:f>
      </m:oMath>
      <w:r w:rsidR="00850952" w:rsidRPr="00A15CC8">
        <w:rPr>
          <w:rFonts w:eastAsiaTheme="minorEastAsia"/>
          <w:sz w:val="20"/>
          <w:szCs w:val="20"/>
          <w:lang w:val="fr-CA"/>
        </w:rPr>
        <w:t xml:space="preserve"> </w:t>
      </w:r>
      <w:proofErr w:type="gramStart"/>
      <w:r w:rsidR="00850952" w:rsidRPr="00A15CC8">
        <w:rPr>
          <w:rFonts w:eastAsiaTheme="minorEastAsia"/>
          <w:sz w:val="20"/>
          <w:szCs w:val="20"/>
          <w:lang w:val="fr-CA"/>
        </w:rPr>
        <w:t>et</w:t>
      </w:r>
      <w:proofErr w:type="gramEnd"/>
      <w:r w:rsidR="00850952" w:rsidRPr="00A15CC8">
        <w:rPr>
          <w:rFonts w:eastAsiaTheme="minorEastAsia"/>
          <w:sz w:val="20"/>
          <w:szCs w:val="20"/>
          <w:lang w:val="fr-CA"/>
        </w:rPr>
        <w:t xml:space="preserve"> ensuite appliquer la formule</w:t>
      </w:r>
    </w:p>
    <w:p w14:paraId="1AC292AD" w14:textId="77777777" w:rsidR="00DB5D92" w:rsidRPr="00A15CC8" w:rsidRDefault="00DB5D92" w:rsidP="00E130EC">
      <w:pPr>
        <w:pStyle w:val="Paragraphedeliste"/>
        <w:numPr>
          <w:ilvl w:val="0"/>
          <w:numId w:val="6"/>
        </w:num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  <w:r w:rsidRPr="00A15CC8">
        <w:rPr>
          <w:rFonts w:eastAsiaTheme="minorEastAsia"/>
          <w:sz w:val="20"/>
          <w:szCs w:val="20"/>
          <w:lang w:val="fr-CA"/>
        </w:rPr>
        <w:t>…</w:t>
      </w:r>
    </w:p>
    <w:p w14:paraId="3581C406" w14:textId="77777777" w:rsidR="00DB5D92" w:rsidRPr="00A15CC8" w:rsidRDefault="00DB5D92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</w:p>
    <w:p w14:paraId="4E49F777" w14:textId="77777777" w:rsidR="00DB5D92" w:rsidRPr="00A15CC8" w:rsidRDefault="00DB5D92" w:rsidP="00E130EC">
      <w:pPr>
        <w:tabs>
          <w:tab w:val="center" w:pos="4680"/>
        </w:tabs>
        <w:spacing w:after="0" w:line="240" w:lineRule="auto"/>
        <w:rPr>
          <w:rFonts w:eastAsiaTheme="minorEastAsia"/>
          <w:sz w:val="20"/>
          <w:szCs w:val="20"/>
          <w:lang w:val="fr-CA"/>
        </w:rPr>
      </w:pPr>
    </w:p>
    <w:p w14:paraId="18185107" w14:textId="7E131E4B" w:rsidR="00AF4F45" w:rsidRPr="00A15CC8" w:rsidRDefault="00D97F7E" w:rsidP="000616F7">
      <w:pPr>
        <w:tabs>
          <w:tab w:val="center" w:pos="4680"/>
        </w:tabs>
        <w:spacing w:after="0" w:line="240" w:lineRule="auto"/>
        <w:rPr>
          <w:rFonts w:eastAsiaTheme="minorEastAsia"/>
          <w:b/>
          <w:sz w:val="20"/>
          <w:szCs w:val="20"/>
          <w:lang w:val="fr-CA"/>
        </w:rPr>
      </w:pPr>
      <w:r w:rsidRPr="00A15CC8">
        <w:rPr>
          <w:noProof/>
          <w:sz w:val="20"/>
          <w:szCs w:val="20"/>
          <w:lang w:val="fr-FR" w:eastAsia="fr-FR"/>
        </w:rPr>
        <w:drawing>
          <wp:anchor distT="0" distB="0" distL="114300" distR="114300" simplePos="0" relativeHeight="251663360" behindDoc="0" locked="0" layoutInCell="1" allowOverlap="1" wp14:anchorId="04355657" wp14:editId="601D4DF0">
            <wp:simplePos x="0" y="0"/>
            <wp:positionH relativeFrom="column">
              <wp:posOffset>0</wp:posOffset>
            </wp:positionH>
            <wp:positionV relativeFrom="paragraph">
              <wp:posOffset>577850</wp:posOffset>
            </wp:positionV>
            <wp:extent cx="3771900" cy="336550"/>
            <wp:effectExtent l="0" t="0" r="12700" b="0"/>
            <wp:wrapTight wrapText="bothSides">
              <wp:wrapPolygon edited="0">
                <wp:start x="0" y="0"/>
                <wp:lineTo x="0" y="19562"/>
                <wp:lineTo x="21527" y="19562"/>
                <wp:lineTo x="21527" y="0"/>
                <wp:lineTo x="0" y="0"/>
              </wp:wrapPolygon>
            </wp:wrapTight>
            <wp:docPr id="4" name="Image 4" descr="Macintosh HD:Users:jean-danielpearson:Dropbox:Université:GLO-2000 - Réseau pour ingénieurs:TP&amp;TD:Miller.png" title="Mi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an-danielpearson:Dropbox:Université:GLO-2000 - Réseau pour ingénieurs:TP&amp;TD:Mill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F45" w:rsidRPr="00A15CC8">
        <w:rPr>
          <w:rFonts w:eastAsiaTheme="minorEastAsia"/>
          <w:b/>
          <w:sz w:val="20"/>
          <w:szCs w:val="20"/>
          <w:lang w:val="fr-CA"/>
        </w:rPr>
        <w:t xml:space="preserve">Code transmission </w:t>
      </w:r>
      <w:r w:rsidR="00AF4F45" w:rsidRPr="00A15CC8">
        <w:rPr>
          <w:rFonts w:eastAsiaTheme="minorEastAsia"/>
          <w:sz w:val="20"/>
          <w:szCs w:val="20"/>
          <w:u w:val="single"/>
          <w:lang w:val="fr-CA"/>
        </w:rPr>
        <w:t>Tout ou rien </w:t>
      </w:r>
      <w:r w:rsidR="000616F7" w:rsidRPr="00A15CC8">
        <w:rPr>
          <w:rFonts w:eastAsiaTheme="minorEastAsia"/>
          <w:sz w:val="20"/>
          <w:szCs w:val="20"/>
          <w:lang w:val="fr-CA"/>
        </w:rPr>
        <w:t>: 0 → 0, 1→ +</w:t>
      </w:r>
      <w:r w:rsidR="00AF4F45" w:rsidRPr="00A15CC8">
        <w:rPr>
          <w:rFonts w:eastAsiaTheme="minorEastAsia"/>
          <w:sz w:val="20"/>
          <w:szCs w:val="20"/>
          <w:lang w:val="fr-CA"/>
        </w:rPr>
        <w:t xml:space="preserve">V </w:t>
      </w:r>
      <w:r w:rsidR="00AF4F45" w:rsidRPr="00A15CC8">
        <w:rPr>
          <w:rFonts w:eastAsiaTheme="minorEastAsia"/>
          <w:b/>
          <w:sz w:val="20"/>
          <w:szCs w:val="20"/>
          <w:lang w:val="fr-CA"/>
        </w:rPr>
        <w:t>/</w:t>
      </w:r>
      <w:r w:rsidR="00AF4F45" w:rsidRPr="00A15CC8">
        <w:rPr>
          <w:rFonts w:eastAsiaTheme="minorEastAsia"/>
          <w:sz w:val="20"/>
          <w:szCs w:val="20"/>
          <w:lang w:val="fr-CA"/>
        </w:rPr>
        <w:t xml:space="preserve"> </w:t>
      </w:r>
      <w:r w:rsidR="00AF4F45" w:rsidRPr="00A15CC8">
        <w:rPr>
          <w:rFonts w:eastAsiaTheme="minorEastAsia"/>
          <w:sz w:val="20"/>
          <w:szCs w:val="20"/>
          <w:u w:val="single"/>
          <w:lang w:val="fr-CA"/>
        </w:rPr>
        <w:t>NRZ </w:t>
      </w:r>
      <w:r w:rsidR="00AF4F45" w:rsidRPr="00A15CC8">
        <w:rPr>
          <w:rFonts w:eastAsiaTheme="minorEastAsia"/>
          <w:sz w:val="20"/>
          <w:szCs w:val="20"/>
          <w:lang w:val="fr-CA"/>
        </w:rPr>
        <w:t xml:space="preserve">: 0 → -V, 1→ +V </w:t>
      </w:r>
      <w:r w:rsidR="00AF4F45" w:rsidRPr="00A15CC8">
        <w:rPr>
          <w:rFonts w:eastAsiaTheme="minorEastAsia"/>
          <w:b/>
          <w:sz w:val="20"/>
          <w:szCs w:val="20"/>
          <w:lang w:val="fr-CA"/>
        </w:rPr>
        <w:t>/</w:t>
      </w:r>
      <w:r w:rsidR="00AF4F45" w:rsidRPr="00A15CC8">
        <w:rPr>
          <w:rFonts w:eastAsiaTheme="minorEastAsia"/>
          <w:sz w:val="20"/>
          <w:szCs w:val="20"/>
          <w:lang w:val="fr-CA"/>
        </w:rPr>
        <w:t xml:space="preserve"> </w:t>
      </w:r>
      <w:r w:rsidR="00AF4F45" w:rsidRPr="00A15CC8">
        <w:rPr>
          <w:rFonts w:eastAsiaTheme="minorEastAsia"/>
          <w:sz w:val="20"/>
          <w:szCs w:val="20"/>
          <w:u w:val="single"/>
          <w:lang w:val="fr-CA"/>
        </w:rPr>
        <w:t>Bipolaire </w:t>
      </w:r>
      <w:r w:rsidR="00AF4F45" w:rsidRPr="00A15CC8">
        <w:rPr>
          <w:rFonts w:eastAsiaTheme="minorEastAsia"/>
          <w:sz w:val="20"/>
          <w:szCs w:val="20"/>
          <w:lang w:val="fr-CA"/>
        </w:rPr>
        <w:t xml:space="preserve">: 0 → 0, 1→ </w:t>
      </w:r>
      <w:r w:rsidR="00AF4F45" w:rsidRPr="00A15CC8">
        <w:rPr>
          <w:rFonts w:eastAsiaTheme="minorEastAsia"/>
          <w:sz w:val="20"/>
          <w:szCs w:val="20"/>
          <w:u w:val="single"/>
          <w:lang w:val="fr-CA"/>
        </w:rPr>
        <w:t>alternance</w:t>
      </w:r>
      <w:r w:rsidR="00AF4F45" w:rsidRPr="00A15CC8">
        <w:rPr>
          <w:rFonts w:eastAsiaTheme="minorEastAsia"/>
          <w:sz w:val="20"/>
          <w:szCs w:val="20"/>
          <w:lang w:val="fr-CA"/>
        </w:rPr>
        <w:t xml:space="preserve"> -1/+1V </w:t>
      </w:r>
      <w:r w:rsidR="00AF4F45" w:rsidRPr="00A15CC8">
        <w:rPr>
          <w:rFonts w:eastAsiaTheme="minorEastAsia"/>
          <w:b/>
          <w:sz w:val="20"/>
          <w:szCs w:val="20"/>
          <w:lang w:val="fr-CA"/>
        </w:rPr>
        <w:t>/</w:t>
      </w:r>
      <w:r w:rsidR="00AF4F45" w:rsidRPr="00A15CC8">
        <w:rPr>
          <w:rFonts w:eastAsiaTheme="minorEastAsia"/>
          <w:sz w:val="20"/>
          <w:szCs w:val="20"/>
          <w:lang w:val="fr-CA"/>
        </w:rPr>
        <w:t xml:space="preserve"> </w:t>
      </w:r>
      <w:r w:rsidR="00AF4F45" w:rsidRPr="00A15CC8">
        <w:rPr>
          <w:rFonts w:eastAsiaTheme="minorEastAsia"/>
          <w:sz w:val="20"/>
          <w:szCs w:val="20"/>
          <w:u w:val="single"/>
          <w:lang w:val="fr-CA"/>
        </w:rPr>
        <w:t>RZ </w:t>
      </w:r>
      <w:r w:rsidR="00AF4F45" w:rsidRPr="00A15CC8">
        <w:rPr>
          <w:rFonts w:eastAsiaTheme="minorEastAsia"/>
          <w:sz w:val="20"/>
          <w:szCs w:val="20"/>
          <w:lang w:val="fr-CA"/>
        </w:rPr>
        <w:t xml:space="preserve">: 0 → 0, 1→ </w:t>
      </w:r>
      <w:r w:rsidR="00AF4F45" w:rsidRPr="00A15CC8">
        <w:rPr>
          <w:sz w:val="20"/>
          <w:szCs w:val="20"/>
          <w:lang w:val="fr-CA"/>
        </w:rPr>
        <w:t xml:space="preserve">durant la 1ère moitié de l’intervalle et 0 durant la 2ème moitié </w:t>
      </w:r>
      <w:r w:rsidR="00AF4F45" w:rsidRPr="00A15CC8">
        <w:rPr>
          <w:b/>
          <w:sz w:val="20"/>
          <w:szCs w:val="20"/>
          <w:lang w:val="fr-CA"/>
        </w:rPr>
        <w:t>/</w:t>
      </w:r>
      <w:r w:rsidR="00AF4F45" w:rsidRPr="00A15CC8">
        <w:rPr>
          <w:sz w:val="20"/>
          <w:szCs w:val="20"/>
          <w:lang w:val="fr-CA"/>
        </w:rPr>
        <w:t xml:space="preserve"> </w:t>
      </w:r>
      <w:r w:rsidR="00AF4F45" w:rsidRPr="00A15CC8">
        <w:rPr>
          <w:sz w:val="20"/>
          <w:szCs w:val="20"/>
          <w:u w:val="single"/>
          <w:lang w:val="fr-CA"/>
        </w:rPr>
        <w:t>Manchester </w:t>
      </w:r>
      <w:r w:rsidR="007B236A" w:rsidRPr="00A15CC8">
        <w:rPr>
          <w:sz w:val="20"/>
          <w:szCs w:val="20"/>
          <w:u w:val="single"/>
          <w:lang w:val="fr-CA"/>
        </w:rPr>
        <w:t>(</w:t>
      </w:r>
      <w:proofErr w:type="spellStart"/>
      <w:r w:rsidR="007B236A" w:rsidRPr="00A15CC8">
        <w:rPr>
          <w:sz w:val="20"/>
          <w:szCs w:val="20"/>
          <w:u w:val="single"/>
          <w:lang w:val="fr-CA"/>
        </w:rPr>
        <w:t>biphase</w:t>
      </w:r>
      <w:proofErr w:type="spellEnd"/>
      <w:r w:rsidR="007B236A" w:rsidRPr="00A15CC8">
        <w:rPr>
          <w:sz w:val="20"/>
          <w:szCs w:val="20"/>
          <w:u w:val="single"/>
          <w:lang w:val="fr-CA"/>
        </w:rPr>
        <w:t>)</w:t>
      </w:r>
      <w:r w:rsidR="00AF4F45" w:rsidRPr="00A15CC8">
        <w:rPr>
          <w:sz w:val="20"/>
          <w:szCs w:val="20"/>
          <w:lang w:val="fr-CA"/>
        </w:rPr>
        <w:t xml:space="preserve">: 0 </w:t>
      </w:r>
      <w:r w:rsidR="00AF4F45" w:rsidRPr="00A15CC8">
        <w:rPr>
          <w:rFonts w:eastAsiaTheme="minorEastAsia"/>
          <w:sz w:val="20"/>
          <w:szCs w:val="20"/>
          <w:lang w:val="fr-CA"/>
        </w:rPr>
        <w:t xml:space="preserve">→ </w:t>
      </w:r>
      <w:r w:rsidR="00AF4F45" w:rsidRPr="00A15CC8">
        <w:rPr>
          <w:sz w:val="20"/>
          <w:szCs w:val="20"/>
          <w:lang w:val="fr-CA"/>
        </w:rPr>
        <w:t xml:space="preserve"> </w:t>
      </w:r>
      <w:r w:rsidR="007B236A" w:rsidRPr="00A15CC8">
        <w:rPr>
          <w:sz w:val="20"/>
          <w:szCs w:val="20"/>
          <w:lang w:val="fr-CA"/>
        </w:rPr>
        <w:t>“</w:t>
      </w:r>
      <w:r w:rsidR="00871C3E" w:rsidRPr="00A15CC8">
        <w:rPr>
          <w:sz w:val="20"/>
          <w:szCs w:val="20"/>
          <w:lang w:val="fr-CA"/>
        </w:rPr>
        <w:t>-V</w:t>
      </w:r>
      <w:r w:rsidR="007B236A" w:rsidRPr="00A15CC8">
        <w:rPr>
          <w:sz w:val="20"/>
          <w:szCs w:val="20"/>
          <w:lang w:val="fr-CA"/>
        </w:rPr>
        <w:t xml:space="preserve">“” </w:t>
      </w:r>
      <w:r w:rsidR="00871C3E" w:rsidRPr="00A15CC8">
        <w:rPr>
          <w:sz w:val="20"/>
          <w:szCs w:val="20"/>
          <w:lang w:val="fr-CA"/>
        </w:rPr>
        <w:t>+V</w:t>
      </w:r>
      <w:r w:rsidR="007B236A" w:rsidRPr="00A15CC8">
        <w:rPr>
          <w:sz w:val="20"/>
          <w:szCs w:val="20"/>
          <w:lang w:val="fr-CA"/>
        </w:rPr>
        <w:t>”</w:t>
      </w:r>
      <w:r w:rsidR="007B236A" w:rsidRPr="00A15CC8">
        <w:rPr>
          <w:b/>
          <w:sz w:val="20"/>
          <w:szCs w:val="20"/>
          <w:lang w:val="fr-CA"/>
        </w:rPr>
        <w:t>/</w:t>
      </w:r>
      <w:r w:rsidR="00AF4F45" w:rsidRPr="00A15CC8">
        <w:rPr>
          <w:sz w:val="20"/>
          <w:szCs w:val="20"/>
          <w:lang w:val="fr-CA"/>
        </w:rPr>
        <w:t xml:space="preserve">, 1  </w:t>
      </w:r>
      <w:r w:rsidR="00AF4F45" w:rsidRPr="00A15CC8">
        <w:rPr>
          <w:rFonts w:eastAsiaTheme="minorEastAsia"/>
          <w:sz w:val="20"/>
          <w:szCs w:val="20"/>
          <w:lang w:val="fr-CA"/>
        </w:rPr>
        <w:t>→</w:t>
      </w:r>
      <w:r w:rsidR="007B236A" w:rsidRPr="00A15CC8">
        <w:rPr>
          <w:sz w:val="20"/>
          <w:szCs w:val="20"/>
          <w:lang w:val="fr-CA"/>
        </w:rPr>
        <w:t>“</w:t>
      </w:r>
      <w:r w:rsidR="00871C3E" w:rsidRPr="00A15CC8">
        <w:rPr>
          <w:sz w:val="20"/>
          <w:szCs w:val="20"/>
          <w:lang w:val="fr-CA"/>
        </w:rPr>
        <w:t>+V</w:t>
      </w:r>
      <w:r w:rsidR="007B236A" w:rsidRPr="00A15CC8">
        <w:rPr>
          <w:sz w:val="20"/>
          <w:szCs w:val="20"/>
          <w:lang w:val="fr-CA"/>
        </w:rPr>
        <w:t xml:space="preserve"> “”</w:t>
      </w:r>
      <w:r w:rsidR="00871C3E" w:rsidRPr="00A15CC8">
        <w:rPr>
          <w:sz w:val="20"/>
          <w:szCs w:val="20"/>
          <w:lang w:val="fr-CA"/>
        </w:rPr>
        <w:t>-V</w:t>
      </w:r>
      <w:r w:rsidR="007B236A" w:rsidRPr="00A15CC8">
        <w:rPr>
          <w:sz w:val="20"/>
          <w:szCs w:val="20"/>
          <w:lang w:val="fr-CA"/>
        </w:rPr>
        <w:t xml:space="preserve"> </w:t>
      </w:r>
      <w:r w:rsidR="00AF4F45" w:rsidRPr="00A15CC8">
        <w:rPr>
          <w:sz w:val="20"/>
          <w:szCs w:val="20"/>
          <w:lang w:val="fr-CA"/>
        </w:rPr>
        <w:t>”</w:t>
      </w:r>
      <w:r w:rsidR="00AF4F45" w:rsidRPr="00A15CC8">
        <w:rPr>
          <w:b/>
          <w:sz w:val="20"/>
          <w:szCs w:val="20"/>
          <w:lang w:val="fr-CA"/>
        </w:rPr>
        <w:t>/</w:t>
      </w:r>
      <w:r w:rsidR="00AF4F45" w:rsidRPr="00A15CC8">
        <w:rPr>
          <w:sz w:val="20"/>
          <w:szCs w:val="20"/>
          <w:lang w:val="fr-CA"/>
        </w:rPr>
        <w:t xml:space="preserve"> </w:t>
      </w:r>
      <w:r w:rsidR="00AF4F45" w:rsidRPr="00A15CC8">
        <w:rPr>
          <w:sz w:val="20"/>
          <w:szCs w:val="20"/>
          <w:u w:val="single"/>
          <w:lang w:val="fr-CA"/>
        </w:rPr>
        <w:t>Miller </w:t>
      </w:r>
      <w:r w:rsidR="00AF4F45" w:rsidRPr="00A15CC8">
        <w:rPr>
          <w:sz w:val="20"/>
          <w:szCs w:val="20"/>
          <w:lang w:val="fr-CA"/>
        </w:rPr>
        <w:t xml:space="preserve">: 0 </w:t>
      </w:r>
      <w:r w:rsidR="00AF4F45" w:rsidRPr="00A15CC8">
        <w:rPr>
          <w:rFonts w:eastAsiaTheme="minorEastAsia"/>
          <w:sz w:val="20"/>
          <w:szCs w:val="20"/>
          <w:lang w:val="fr-CA"/>
        </w:rPr>
        <w:t xml:space="preserve">→ </w:t>
      </w:r>
      <w:r w:rsidR="00AF4F45" w:rsidRPr="00A15CC8">
        <w:rPr>
          <w:sz w:val="20"/>
          <w:szCs w:val="20"/>
          <w:lang w:val="fr-CA"/>
        </w:rPr>
        <w:t>pas de transition si le bit suivant est 1, transition à la fin de l’intervalle si le bit suivant est 0, 1</w:t>
      </w:r>
      <w:r w:rsidR="00AF4F45" w:rsidRPr="00A15CC8">
        <w:rPr>
          <w:rFonts w:eastAsiaTheme="minorEastAsia"/>
          <w:sz w:val="20"/>
          <w:szCs w:val="20"/>
          <w:lang w:val="fr-CA"/>
        </w:rPr>
        <w:t xml:space="preserve">→ </w:t>
      </w:r>
      <w:r w:rsidR="00AF4F45" w:rsidRPr="00A15CC8">
        <w:rPr>
          <w:sz w:val="20"/>
          <w:szCs w:val="20"/>
          <w:lang w:val="fr-CA"/>
        </w:rPr>
        <w:t xml:space="preserve">transition au milieu de l’intervalle </w:t>
      </w:r>
    </w:p>
    <w:p w14:paraId="77E93CC0" w14:textId="6154677D" w:rsidR="00AF4F45" w:rsidRPr="00A15CC8" w:rsidRDefault="00D97F7E" w:rsidP="00AF4F45">
      <w:pPr>
        <w:pStyle w:val="Default"/>
        <w:rPr>
          <w:rFonts w:asciiTheme="minorHAnsi" w:hAnsiTheme="minorHAnsi"/>
          <w:color w:val="auto"/>
          <w:sz w:val="20"/>
          <w:szCs w:val="20"/>
          <w:lang w:val="fr-CA"/>
        </w:rPr>
      </w:pPr>
      <w:r w:rsidRPr="00A15CC8">
        <w:rPr>
          <w:rFonts w:asciiTheme="minorHAnsi" w:hAnsiTheme="minorHAnsi"/>
          <w:color w:val="auto"/>
          <w:sz w:val="20"/>
          <w:szCs w:val="20"/>
          <w:lang w:val="fr-CA"/>
        </w:rPr>
        <w:t>&lt;-Miller</w:t>
      </w:r>
    </w:p>
    <w:p w14:paraId="461DE4BD" w14:textId="77777777" w:rsidR="00D97F7E" w:rsidRPr="00A15CC8" w:rsidRDefault="00D97F7E" w:rsidP="00AF4F45">
      <w:pPr>
        <w:pStyle w:val="Default"/>
        <w:rPr>
          <w:rFonts w:asciiTheme="minorHAnsi" w:hAnsiTheme="minorHAnsi"/>
          <w:color w:val="auto"/>
          <w:sz w:val="20"/>
          <w:szCs w:val="20"/>
          <w:lang w:val="fr-CA"/>
        </w:rPr>
      </w:pPr>
    </w:p>
    <w:p w14:paraId="03DD0779" w14:textId="77777777" w:rsidR="00D97F7E" w:rsidRPr="00A15CC8" w:rsidRDefault="00D97F7E" w:rsidP="00AF4F45">
      <w:pPr>
        <w:pStyle w:val="Default"/>
        <w:rPr>
          <w:rFonts w:asciiTheme="minorHAnsi" w:hAnsiTheme="minorHAnsi"/>
          <w:color w:val="auto"/>
          <w:sz w:val="20"/>
          <w:szCs w:val="20"/>
          <w:lang w:val="fr-CA"/>
        </w:rPr>
      </w:pPr>
    </w:p>
    <w:p w14:paraId="47A373D7" w14:textId="1353A52A" w:rsidR="00AF4F45" w:rsidRPr="00A15CC8" w:rsidRDefault="00AF4F45" w:rsidP="00AF4F45">
      <w:pPr>
        <w:pStyle w:val="Default"/>
        <w:rPr>
          <w:rFonts w:asciiTheme="minorHAnsi" w:hAnsiTheme="minorHAnsi"/>
          <w:color w:val="auto"/>
          <w:sz w:val="20"/>
          <w:szCs w:val="20"/>
          <w:lang w:val="fr-CA"/>
        </w:rPr>
      </w:pPr>
      <w:r w:rsidRPr="00A15CC8">
        <w:rPr>
          <w:rFonts w:asciiTheme="minorHAnsi" w:hAnsiTheme="minorHAnsi"/>
          <w:color w:val="auto"/>
          <w:sz w:val="20"/>
          <w:szCs w:val="20"/>
          <w:lang w:val="fr-CA"/>
        </w:rPr>
        <w:t xml:space="preserve">Transmission </w:t>
      </w:r>
      <w:r w:rsidR="00122990" w:rsidRPr="00A15CC8">
        <w:rPr>
          <w:rFonts w:asciiTheme="minorHAnsi" w:hAnsiTheme="minorHAnsi"/>
          <w:color w:val="auto"/>
          <w:sz w:val="20"/>
          <w:szCs w:val="20"/>
          <w:lang w:val="fr-CA"/>
        </w:rPr>
        <w:t>série</w:t>
      </w:r>
      <w:r w:rsidRPr="00A15CC8">
        <w:rPr>
          <w:rFonts w:asciiTheme="minorHAnsi" w:hAnsiTheme="minorHAnsi"/>
          <w:color w:val="auto"/>
          <w:sz w:val="20"/>
          <w:szCs w:val="20"/>
          <w:lang w:val="fr-CA"/>
        </w:rPr>
        <w:t xml:space="preserve"> : </w:t>
      </w:r>
      <w:r w:rsidR="00122990" w:rsidRPr="00A15CC8">
        <w:rPr>
          <w:rFonts w:asciiTheme="minorHAnsi" w:hAnsiTheme="minorHAnsi"/>
          <w:color w:val="auto"/>
          <w:sz w:val="20"/>
          <w:szCs w:val="20"/>
          <w:lang w:val="fr-CA"/>
        </w:rPr>
        <w:t>bits un par un /</w:t>
      </w:r>
      <w:r w:rsidRPr="00A15CC8">
        <w:rPr>
          <w:rFonts w:asciiTheme="minorHAnsi" w:hAnsiTheme="minorHAnsi"/>
          <w:color w:val="auto"/>
          <w:sz w:val="20"/>
          <w:szCs w:val="20"/>
          <w:lang w:val="fr-CA"/>
        </w:rPr>
        <w:t xml:space="preserve"> </w:t>
      </w:r>
      <w:r w:rsidR="00122990" w:rsidRPr="00A15CC8">
        <w:rPr>
          <w:rFonts w:asciiTheme="minorHAnsi" w:hAnsiTheme="minorHAnsi"/>
          <w:color w:val="auto"/>
          <w:sz w:val="20"/>
          <w:szCs w:val="20"/>
          <w:lang w:val="fr-CA"/>
        </w:rPr>
        <w:t>parallèle</w:t>
      </w:r>
      <w:r w:rsidRPr="00A15CC8">
        <w:rPr>
          <w:rFonts w:asciiTheme="minorHAnsi" w:hAnsiTheme="minorHAnsi"/>
          <w:color w:val="auto"/>
          <w:sz w:val="20"/>
          <w:szCs w:val="20"/>
          <w:lang w:val="fr-CA"/>
        </w:rPr>
        <w:t xml:space="preserve"> : plusieurs bits </w:t>
      </w:r>
      <w:r w:rsidR="00122990" w:rsidRPr="00A15CC8">
        <w:rPr>
          <w:rFonts w:asciiTheme="minorHAnsi" w:hAnsiTheme="minorHAnsi"/>
          <w:color w:val="auto"/>
          <w:sz w:val="20"/>
          <w:szCs w:val="20"/>
          <w:lang w:val="fr-CA"/>
        </w:rPr>
        <w:t>simultanément</w:t>
      </w:r>
    </w:p>
    <w:p w14:paraId="05F63CF6" w14:textId="77777777" w:rsidR="00E528F8" w:rsidRPr="00A15CC8" w:rsidRDefault="00E528F8" w:rsidP="00EF40E4">
      <w:pPr>
        <w:pStyle w:val="Default"/>
        <w:rPr>
          <w:rFonts w:asciiTheme="minorHAnsi" w:eastAsiaTheme="minorEastAsia" w:hAnsiTheme="minorHAnsi"/>
          <w:color w:val="auto"/>
          <w:sz w:val="20"/>
          <w:szCs w:val="20"/>
          <w:lang w:val="fr-CA"/>
        </w:rPr>
        <w:sectPr w:rsidR="00E528F8" w:rsidRPr="00A15CC8" w:rsidSect="0012299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E913892" w14:textId="63D538F0" w:rsidR="0014275A" w:rsidRPr="00A15CC8" w:rsidRDefault="0014275A" w:rsidP="00EF40E4">
      <w:pPr>
        <w:pStyle w:val="Default"/>
        <w:rPr>
          <w:rFonts w:asciiTheme="minorHAnsi" w:eastAsiaTheme="minorEastAsia" w:hAnsiTheme="minorHAnsi"/>
          <w:b/>
          <w:color w:val="auto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b/>
          <w:color w:val="auto"/>
          <w:sz w:val="20"/>
          <w:szCs w:val="20"/>
          <w:lang w:val="fr-CA"/>
        </w:rPr>
        <w:lastRenderedPageBreak/>
        <w:t>Allocation dynamique de bande</w:t>
      </w:r>
    </w:p>
    <w:p w14:paraId="2D27EEE6" w14:textId="4DB025A7" w:rsidR="0014275A" w:rsidRPr="00A15CC8" w:rsidRDefault="0014275A" w:rsidP="00EF40E4">
      <w:pPr>
        <w:pStyle w:val="Default"/>
        <w:rPr>
          <w:rFonts w:asciiTheme="minorHAnsi" w:eastAsiaTheme="minorEastAsia" w:hAnsiTheme="minorHAnsi"/>
          <w:color w:val="auto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color w:val="auto"/>
          <w:sz w:val="20"/>
          <w:szCs w:val="20"/>
          <w:lang w:val="fr-CA"/>
        </w:rPr>
        <w:t>+</w:t>
      </w:r>
      <w:r w:rsidR="0085249E" w:rsidRPr="00A15CC8">
        <w:rPr>
          <w:rFonts w:asciiTheme="minorHAnsi" w:eastAsiaTheme="minorEastAsia" w:hAnsiTheme="minorHAnsi"/>
          <w:color w:val="auto"/>
          <w:sz w:val="20"/>
          <w:szCs w:val="20"/>
          <w:lang w:val="fr-CA"/>
        </w:rPr>
        <w:t>Aucune synchronisation</w:t>
      </w:r>
    </w:p>
    <w:p w14:paraId="7D76B2A3" w14:textId="0BDA7600" w:rsidR="0085249E" w:rsidRPr="00A15CC8" w:rsidRDefault="0085249E" w:rsidP="00EF40E4">
      <w:pPr>
        <w:pStyle w:val="Default"/>
        <w:rPr>
          <w:rFonts w:asciiTheme="minorHAnsi" w:eastAsiaTheme="minorEastAsia" w:hAnsiTheme="minorHAnsi"/>
          <w:color w:val="auto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color w:val="auto"/>
          <w:sz w:val="20"/>
          <w:szCs w:val="20"/>
          <w:lang w:val="fr-CA"/>
        </w:rPr>
        <w:t>+Complètement décentralisée</w:t>
      </w:r>
    </w:p>
    <w:p w14:paraId="79A15D0B" w14:textId="072B25AD" w:rsidR="0085249E" w:rsidRPr="00A15CC8" w:rsidRDefault="0085249E" w:rsidP="00EF40E4">
      <w:pPr>
        <w:pStyle w:val="Default"/>
        <w:rPr>
          <w:rFonts w:asciiTheme="minorHAnsi" w:eastAsiaTheme="minorEastAsia" w:hAnsiTheme="minorHAnsi"/>
          <w:color w:val="auto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color w:val="auto"/>
          <w:sz w:val="20"/>
          <w:szCs w:val="20"/>
          <w:lang w:val="fr-CA"/>
        </w:rPr>
        <w:t>-Perte de l’information en cas de collision</w:t>
      </w:r>
    </w:p>
    <w:p w14:paraId="19D34384" w14:textId="3BE2C1D3" w:rsidR="0085249E" w:rsidRPr="00A15CC8" w:rsidRDefault="0085249E" w:rsidP="00EF40E4">
      <w:pPr>
        <w:pStyle w:val="Default"/>
        <w:rPr>
          <w:rFonts w:asciiTheme="minorHAnsi" w:eastAsiaTheme="minorEastAsia" w:hAnsiTheme="minorHAnsi"/>
          <w:color w:val="auto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color w:val="auto"/>
          <w:sz w:val="20"/>
          <w:szCs w:val="20"/>
          <w:lang w:val="fr-CA"/>
        </w:rPr>
        <w:t xml:space="preserve">-Débit faible avec </w:t>
      </w:r>
      <w:proofErr w:type="spellStart"/>
      <w:r w:rsidRPr="00A15CC8">
        <w:rPr>
          <w:rFonts w:asciiTheme="minorHAnsi" w:eastAsiaTheme="minorEastAsia" w:hAnsiTheme="minorHAnsi"/>
          <w:color w:val="auto"/>
          <w:sz w:val="20"/>
          <w:szCs w:val="20"/>
          <w:lang w:val="fr-CA"/>
        </w:rPr>
        <w:t>bcp</w:t>
      </w:r>
      <w:proofErr w:type="spellEnd"/>
      <w:r w:rsidRPr="00A15CC8">
        <w:rPr>
          <w:rFonts w:asciiTheme="minorHAnsi" w:eastAsiaTheme="minorEastAsia" w:hAnsiTheme="minorHAnsi"/>
          <w:color w:val="auto"/>
          <w:sz w:val="20"/>
          <w:szCs w:val="20"/>
          <w:lang w:val="fr-CA"/>
        </w:rPr>
        <w:t xml:space="preserve"> d’utilisateur</w:t>
      </w:r>
    </w:p>
    <w:p w14:paraId="16E679BD" w14:textId="77777777" w:rsidR="00E37D92" w:rsidRPr="00A15CC8" w:rsidRDefault="00E37D92" w:rsidP="00EF40E4">
      <w:pPr>
        <w:pStyle w:val="Default"/>
        <w:rPr>
          <w:rFonts w:asciiTheme="minorHAnsi" w:eastAsiaTheme="minorEastAsia" w:hAnsiTheme="minorHAnsi"/>
          <w:color w:val="auto"/>
          <w:sz w:val="20"/>
          <w:szCs w:val="20"/>
          <w:lang w:val="fr-CA"/>
        </w:rPr>
      </w:pPr>
    </w:p>
    <w:p w14:paraId="22D9003C" w14:textId="79EAB697" w:rsidR="00E37D92" w:rsidRPr="00A15CC8" w:rsidRDefault="00E37D92" w:rsidP="00EF40E4">
      <w:pPr>
        <w:pStyle w:val="Default"/>
        <w:rPr>
          <w:rFonts w:asciiTheme="minorHAnsi" w:eastAsiaTheme="minorEastAsia" w:hAnsiTheme="minorHAnsi"/>
          <w:b/>
          <w:color w:val="auto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b/>
          <w:color w:val="auto"/>
          <w:sz w:val="20"/>
          <w:szCs w:val="20"/>
          <w:lang w:val="fr-CA"/>
        </w:rPr>
        <w:t>Dans la couche liaison</w:t>
      </w:r>
    </w:p>
    <w:p w14:paraId="02142DAD" w14:textId="0B04C283" w:rsidR="00927AEF" w:rsidRPr="00A15CC8" w:rsidRDefault="00927AEF" w:rsidP="00927AE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sz w:val="20"/>
          <w:szCs w:val="20"/>
          <w:lang w:val="fr-FR"/>
        </w:rPr>
        <w:t xml:space="preserve">LLC: </w:t>
      </w:r>
      <w:proofErr w:type="spellStart"/>
      <w:r w:rsidRPr="00A15CC8">
        <w:rPr>
          <w:rFonts w:cs="Times New Roman"/>
          <w:sz w:val="20"/>
          <w:szCs w:val="20"/>
          <w:lang w:val="fr-FR"/>
        </w:rPr>
        <w:t>Logical</w:t>
      </w:r>
      <w:proofErr w:type="spellEnd"/>
      <w:r w:rsidRPr="00A15CC8">
        <w:rPr>
          <w:rFonts w:cs="Times New Roman"/>
          <w:sz w:val="20"/>
          <w:szCs w:val="20"/>
          <w:lang w:val="fr-FR"/>
        </w:rPr>
        <w:t xml:space="preserve"> Link Control </w:t>
      </w:r>
    </w:p>
    <w:p w14:paraId="21D1A0D7" w14:textId="0BC4768D" w:rsidR="00927AEF" w:rsidRPr="00A15CC8" w:rsidRDefault="00927AEF" w:rsidP="00927AE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sz w:val="20"/>
          <w:szCs w:val="20"/>
          <w:lang w:val="fr-FR"/>
        </w:rPr>
        <w:t>MAC: Medium Access Control</w:t>
      </w:r>
    </w:p>
    <w:p w14:paraId="05327F8B" w14:textId="740E5A12" w:rsidR="0085249E" w:rsidRPr="00A15CC8" w:rsidRDefault="0085249E" w:rsidP="00EF40E4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</w:p>
    <w:p w14:paraId="7D539A56" w14:textId="51B7F878" w:rsidR="0085249E" w:rsidRPr="00A15CC8" w:rsidRDefault="00EF2E5F" w:rsidP="00EF40E4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noProof/>
          <w:sz w:val="20"/>
          <w:szCs w:val="20"/>
          <w:lang w:val="fr-FR" w:eastAsia="fr-FR"/>
        </w:rPr>
        <w:drawing>
          <wp:inline distT="0" distB="0" distL="0" distR="0" wp14:anchorId="0CD9EBDB" wp14:editId="6696FB31">
            <wp:extent cx="1443355" cy="1211340"/>
            <wp:effectExtent l="0" t="0" r="4445" b="8255"/>
            <wp:docPr id="7" name="Image 7" descr="Macintosh HD:Users:jeandanielpearson:Dropbox:Captures d'écran:Capture d'écran 2013-12-05 16.0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andanielpearson:Dropbox:Captures d'écran:Capture d'écran 2013-12-05 16.04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2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A3D1" w14:textId="77777777" w:rsidR="007C1B8F" w:rsidRPr="00A15CC8" w:rsidRDefault="007C1B8F" w:rsidP="00EF40E4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</w:p>
    <w:p w14:paraId="734A7012" w14:textId="2154214C" w:rsidR="007C1B8F" w:rsidRPr="00A15CC8" w:rsidRDefault="007C1B8F" w:rsidP="002E3A8C">
      <w:pPr>
        <w:pStyle w:val="Default"/>
        <w:rPr>
          <w:rFonts w:asciiTheme="minorHAnsi" w:eastAsiaTheme="minorEastAsia" w:hAnsiTheme="minorHAnsi"/>
          <w:b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>MAC</w:t>
      </w:r>
      <w:r w:rsidR="0010723A"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 xml:space="preserve"> </w:t>
      </w:r>
      <w:r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>(Medium Access Control)</w:t>
      </w:r>
    </w:p>
    <w:p w14:paraId="1101C9A1" w14:textId="09BA5230" w:rsidR="002E3A8C" w:rsidRPr="00A15CC8" w:rsidRDefault="002E3A8C" w:rsidP="002E3A8C">
      <w:pPr>
        <w:pStyle w:val="Default"/>
        <w:rPr>
          <w:rFonts w:asciiTheme="minorHAnsi" w:eastAsiaTheme="minorEastAsia" w:hAnsiTheme="minorHAnsi"/>
          <w:b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>La contention</w:t>
      </w:r>
    </w:p>
    <w:p w14:paraId="0CA0EEFF" w14:textId="77777777" w:rsidR="002E3A8C" w:rsidRPr="00A15CC8" w:rsidRDefault="002E3A8C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Une station émet quand elle veut. </w:t>
      </w:r>
    </w:p>
    <w:p w14:paraId="14FD6762" w14:textId="77777777" w:rsidR="002E3A8C" w:rsidRPr="00A15CC8" w:rsidRDefault="002E3A8C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Si collision-&gt; Entreprendre une action.</w:t>
      </w:r>
    </w:p>
    <w:p w14:paraId="5873DDA9" w14:textId="47941409" w:rsidR="002E3A8C" w:rsidRPr="00A15CC8" w:rsidRDefault="002E3A8C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Utilisée par «Contention </w:t>
      </w:r>
      <w:proofErr w:type="spell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Systems</w:t>
      </w:r>
      <w:proofErr w:type="spellEnd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» (systèmes qui partagent</w:t>
      </w:r>
    </w:p>
    <w:p w14:paraId="700B8C09" w14:textId="77777777" w:rsidR="002E3A8C" w:rsidRPr="00A15CC8" w:rsidRDefault="002E3A8C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proofErr w:type="gram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un</w:t>
      </w:r>
      <w:proofErr w:type="gramEnd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 canal selon une méthode qui peut conduire à des conflits).</w:t>
      </w:r>
    </w:p>
    <w:p w14:paraId="060827D7" w14:textId="77777777" w:rsidR="002E3A8C" w:rsidRPr="00A15CC8" w:rsidRDefault="002E3A8C" w:rsidP="002E3A8C">
      <w:pPr>
        <w:pStyle w:val="Default"/>
        <w:rPr>
          <w:rFonts w:asciiTheme="minorHAnsi" w:eastAsiaTheme="minorEastAsia" w:hAnsiTheme="minorHAnsi"/>
          <w:b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>Technique«Round-Robin»</w:t>
      </w:r>
    </w:p>
    <w:p w14:paraId="01ED0C3F" w14:textId="77777777" w:rsidR="002E3A8C" w:rsidRPr="00A15CC8" w:rsidRDefault="002E3A8C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Chaque station attend son tour.</w:t>
      </w:r>
    </w:p>
    <w:p w14:paraId="7DFB75A5" w14:textId="77777777" w:rsidR="002E3A8C" w:rsidRPr="00A15CC8" w:rsidRDefault="002E3A8C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Utilisée par «</w:t>
      </w:r>
      <w:proofErr w:type="spell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Token-Based</w:t>
      </w:r>
      <w:proofErr w:type="spellEnd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 </w:t>
      </w:r>
      <w:proofErr w:type="spell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Systems</w:t>
      </w:r>
      <w:proofErr w:type="spellEnd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».</w:t>
      </w:r>
    </w:p>
    <w:p w14:paraId="32DD33F4" w14:textId="1552A446" w:rsidR="002E3A8C" w:rsidRPr="00A15CC8" w:rsidRDefault="002E3A8C" w:rsidP="002E3A8C">
      <w:pPr>
        <w:pStyle w:val="Default"/>
        <w:rPr>
          <w:rFonts w:asciiTheme="minorHAnsi" w:eastAsiaTheme="minorEastAsia" w:hAnsiTheme="minorHAnsi"/>
          <w:b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>Technique de réservation</w:t>
      </w:r>
    </w:p>
    <w:p w14:paraId="6B1EEF87" w14:textId="04E8B976" w:rsidR="002E3A8C" w:rsidRPr="00A15CC8" w:rsidRDefault="002E3A8C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Demander la permission (réserver le canal) avant d’émettre.</w:t>
      </w:r>
    </w:p>
    <w:p w14:paraId="43D74075" w14:textId="1CD810B8" w:rsidR="002E3A8C" w:rsidRPr="00A15CC8" w:rsidRDefault="002E3A8C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Utilisée par «</w:t>
      </w:r>
      <w:proofErr w:type="spell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Slotted</w:t>
      </w:r>
      <w:proofErr w:type="spellEnd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 </w:t>
      </w:r>
      <w:proofErr w:type="spell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Systems</w:t>
      </w:r>
      <w:proofErr w:type="spellEnd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».</w:t>
      </w:r>
    </w:p>
    <w:p w14:paraId="63B811AC" w14:textId="77777777" w:rsidR="0010723A" w:rsidRPr="00A15CC8" w:rsidRDefault="0010723A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</w:p>
    <w:p w14:paraId="278AD352" w14:textId="6F65A1FA" w:rsidR="0010723A" w:rsidRPr="00A15CC8" w:rsidRDefault="0010723A" w:rsidP="002E3A8C">
      <w:pPr>
        <w:pStyle w:val="Default"/>
        <w:rPr>
          <w:rFonts w:asciiTheme="minorHAnsi" w:eastAsiaTheme="minorEastAsia" w:hAnsiTheme="minorHAnsi"/>
          <w:b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 xml:space="preserve">CSMA (Carrier </w:t>
      </w:r>
      <w:proofErr w:type="spellStart"/>
      <w:r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>Sense</w:t>
      </w:r>
      <w:proofErr w:type="spellEnd"/>
      <w:r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 xml:space="preserve"> Multiple Access)</w:t>
      </w:r>
    </w:p>
    <w:p w14:paraId="338E2672" w14:textId="51644413" w:rsidR="0010723A" w:rsidRPr="00A15CC8" w:rsidRDefault="0010723A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Avant d’envoyer, s’assurer que le canal est libre.</w:t>
      </w:r>
    </w:p>
    <w:p w14:paraId="42B2689E" w14:textId="324B2B12" w:rsidR="0010723A" w:rsidRPr="00A15CC8" w:rsidRDefault="0010723A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1-persistant : écouter jusqu’à ce que le canal devienne libre.</w:t>
      </w:r>
    </w:p>
    <w:p w14:paraId="30E3E815" w14:textId="08F61066" w:rsidR="0010723A" w:rsidRPr="00A15CC8" w:rsidRDefault="0010723A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Non-persistant : attendre un temps aléatoire</w:t>
      </w:r>
    </w:p>
    <w:p w14:paraId="48DE086D" w14:textId="2B9C6C74" w:rsidR="0010723A" w:rsidRPr="00A15CC8" w:rsidRDefault="0010723A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p-persistant : si le canal est libre, alors envoyer avec un probabilité (0&lt;=p&lt;=1)</w:t>
      </w:r>
    </w:p>
    <w:p w14:paraId="2095BDBB" w14:textId="77777777" w:rsidR="0010723A" w:rsidRPr="00A15CC8" w:rsidRDefault="0010723A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</w:p>
    <w:p w14:paraId="2AF9567D" w14:textId="1F9A2AD3" w:rsidR="0010723A" w:rsidRPr="00A15CC8" w:rsidRDefault="0010723A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CSMA avec détection = CSMA/CD</w:t>
      </w:r>
    </w:p>
    <w:p w14:paraId="3A77C3AA" w14:textId="087C2D63" w:rsidR="0010723A" w:rsidRPr="00A15CC8" w:rsidRDefault="0010723A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Arrête de transmettre dès qu’une collision détectée. </w:t>
      </w:r>
      <w:r w:rsidR="00A15CC8" w:rsidRPr="00A15CC8">
        <w:rPr>
          <w:rFonts w:asciiTheme="minorHAnsi" w:eastAsiaTheme="minorEastAsia" w:hAnsiTheme="minorHAnsi"/>
          <w:sz w:val="20"/>
          <w:szCs w:val="20"/>
          <w:lang w:val="fr-CA"/>
        </w:rPr>
        <w:t>Écoute</w:t>
      </w: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 donc le canal pendant émission.</w:t>
      </w:r>
    </w:p>
    <w:p w14:paraId="6DE994ED" w14:textId="77777777" w:rsidR="00BB081A" w:rsidRPr="00A15CC8" w:rsidRDefault="00BB081A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</w:p>
    <w:p w14:paraId="3503411C" w14:textId="79D754B2" w:rsidR="00BB081A" w:rsidRPr="00A15CC8" w:rsidRDefault="00BB081A" w:rsidP="002E3A8C">
      <w:pPr>
        <w:pStyle w:val="Default"/>
        <w:rPr>
          <w:rFonts w:asciiTheme="minorHAnsi" w:eastAsiaTheme="minorEastAsia" w:hAnsiTheme="minorHAnsi"/>
          <w:sz w:val="20"/>
          <w:szCs w:val="20"/>
          <w:u w:val="single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u w:val="single"/>
          <w:lang w:val="fr-CA"/>
        </w:rPr>
        <w:t>EXEMPLE CDMA/CD</w:t>
      </w:r>
    </w:p>
    <w:p w14:paraId="58E59022" w14:textId="77777777" w:rsidR="00BB081A" w:rsidRPr="00A15CC8" w:rsidRDefault="00BB081A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</w:p>
    <w:p w14:paraId="54D92387" w14:textId="2EBE6C7F" w:rsidR="00BB081A" w:rsidRPr="00A15CC8" w:rsidRDefault="00346C1E" w:rsidP="002E3A8C">
      <w:pPr>
        <w:pStyle w:val="Default"/>
        <w:rPr>
          <w:rFonts w:asciiTheme="minorHAnsi" w:eastAsiaTheme="minorEastAsia" w:hAnsiTheme="minorHAnsi"/>
          <w:b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>IEEE 802.3 (Ethernet)</w:t>
      </w:r>
    </w:p>
    <w:p w14:paraId="0A85168A" w14:textId="0E96EF8E" w:rsidR="00346C1E" w:rsidRPr="00A15CC8" w:rsidRDefault="00346C1E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-Bande de base, Manchester</w:t>
      </w:r>
    </w:p>
    <w:p w14:paraId="4F70DC86" w14:textId="2E8DFC56" w:rsidR="00346C1E" w:rsidRPr="00A15CC8" w:rsidRDefault="00346C1E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-Topologie en Bus</w:t>
      </w:r>
    </w:p>
    <w:p w14:paraId="37C8D486" w14:textId="0378DB37" w:rsidR="00346C1E" w:rsidRPr="00A15CC8" w:rsidRDefault="00346C1E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-Trame entre 64</w:t>
      </w:r>
      <w:r w:rsidR="00162E38"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 et 1518 octets</w:t>
      </w:r>
    </w:p>
    <w:p w14:paraId="5C996307" w14:textId="641B1401" w:rsidR="00162E38" w:rsidRPr="00A15CC8" w:rsidRDefault="007D634E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-Utilise CSMA/CD</w:t>
      </w:r>
    </w:p>
    <w:p w14:paraId="049F08A3" w14:textId="77777777" w:rsidR="007D634E" w:rsidRPr="00A15CC8" w:rsidRDefault="007D634E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</w:p>
    <w:p w14:paraId="7DDB4C71" w14:textId="5164FDAD" w:rsidR="007D634E" w:rsidRPr="00DD09C5" w:rsidRDefault="007D634E" w:rsidP="002E3A8C">
      <w:pPr>
        <w:pStyle w:val="Default"/>
        <w:rPr>
          <w:rFonts w:asciiTheme="minorHAnsi" w:eastAsiaTheme="minorEastAsia" w:hAnsiTheme="minorHAnsi"/>
          <w:b/>
          <w:lang w:val="fr-CA"/>
        </w:rPr>
      </w:pPr>
      <w:r w:rsidRPr="00DD09C5">
        <w:rPr>
          <w:rFonts w:asciiTheme="minorHAnsi" w:eastAsiaTheme="minorEastAsia" w:hAnsiTheme="minorHAnsi"/>
          <w:b/>
          <w:lang w:val="fr-CA"/>
        </w:rPr>
        <w:t>Les MAC adresses</w:t>
      </w:r>
    </w:p>
    <w:p w14:paraId="4D54BBC4" w14:textId="77777777" w:rsidR="007D634E" w:rsidRPr="00A15CC8" w:rsidRDefault="007D634E" w:rsidP="007D6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0"/>
          <w:szCs w:val="20"/>
          <w:lang w:val="fr-FR"/>
        </w:rPr>
      </w:pPr>
      <w:r w:rsidRPr="00A15CC8">
        <w:rPr>
          <w:rFonts w:cs="Helvetica"/>
          <w:color w:val="000000"/>
          <w:sz w:val="20"/>
          <w:szCs w:val="20"/>
          <w:lang w:val="fr-FR"/>
        </w:rPr>
        <w:t>Mac adresse</w:t>
      </w:r>
    </w:p>
    <w:p w14:paraId="46B429FD" w14:textId="77777777" w:rsidR="007D634E" w:rsidRPr="00A15CC8" w:rsidRDefault="007D634E" w:rsidP="007D6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0"/>
          <w:szCs w:val="20"/>
          <w:lang w:val="fr-FR"/>
        </w:rPr>
      </w:pPr>
      <w:r w:rsidRPr="00A15CC8">
        <w:rPr>
          <w:rFonts w:cs="Helvetica"/>
          <w:color w:val="000000"/>
          <w:sz w:val="20"/>
          <w:szCs w:val="20"/>
          <w:lang w:val="fr-FR"/>
        </w:rPr>
        <w:t>MAN.MAN.MAN.ID.ID.ID</w:t>
      </w:r>
    </w:p>
    <w:p w14:paraId="08BBBC4F" w14:textId="77777777" w:rsidR="007D634E" w:rsidRPr="00A15CC8" w:rsidRDefault="007D634E" w:rsidP="007D6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0"/>
          <w:szCs w:val="20"/>
          <w:lang w:val="fr-FR"/>
        </w:rPr>
      </w:pPr>
      <w:r w:rsidRPr="00A15CC8">
        <w:rPr>
          <w:rFonts w:cs="Helvetica"/>
          <w:color w:val="000000"/>
          <w:sz w:val="20"/>
          <w:szCs w:val="20"/>
          <w:lang w:val="fr-FR"/>
        </w:rPr>
        <w:t>00.00.0C -&gt; CISCO</w:t>
      </w:r>
    </w:p>
    <w:p w14:paraId="2533DDAB" w14:textId="77777777" w:rsidR="007D634E" w:rsidRPr="00A15CC8" w:rsidRDefault="007D634E" w:rsidP="007D6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0"/>
          <w:szCs w:val="20"/>
          <w:lang w:val="fr-FR"/>
        </w:rPr>
      </w:pPr>
      <w:r w:rsidRPr="00A15CC8">
        <w:rPr>
          <w:rFonts w:cs="Helvetica"/>
          <w:color w:val="000000"/>
          <w:sz w:val="20"/>
          <w:szCs w:val="20"/>
          <w:lang w:val="fr-FR"/>
        </w:rPr>
        <w:t>08.00.5A -&gt; IBM</w:t>
      </w:r>
    </w:p>
    <w:p w14:paraId="51CBC116" w14:textId="77777777" w:rsidR="007D634E" w:rsidRPr="00A15CC8" w:rsidRDefault="007D634E" w:rsidP="007D6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0"/>
          <w:szCs w:val="20"/>
          <w:lang w:val="fr-FR"/>
        </w:rPr>
      </w:pPr>
      <w:r w:rsidRPr="00A15CC8">
        <w:rPr>
          <w:rFonts w:cs="Helvetica"/>
          <w:color w:val="000000"/>
          <w:sz w:val="20"/>
          <w:szCs w:val="20"/>
          <w:lang w:val="fr-FR"/>
        </w:rPr>
        <w:t>(I/G,U/L,X,X).MAN.MAN.ID.ID.ID</w:t>
      </w:r>
    </w:p>
    <w:p w14:paraId="10BB4C46" w14:textId="77777777" w:rsidR="007D634E" w:rsidRPr="00A15CC8" w:rsidRDefault="007D634E" w:rsidP="007D6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0"/>
          <w:szCs w:val="20"/>
          <w:lang w:val="fr-FR"/>
        </w:rPr>
      </w:pPr>
      <w:r w:rsidRPr="00A15CC8">
        <w:rPr>
          <w:rFonts w:cs="Helvetica"/>
          <w:color w:val="000000"/>
          <w:sz w:val="20"/>
          <w:szCs w:val="20"/>
          <w:lang w:val="fr-FR"/>
        </w:rPr>
        <w:t>I/G -&gt; 0 = adresse individuelle</w:t>
      </w:r>
    </w:p>
    <w:p w14:paraId="7C69E6C1" w14:textId="1EE51B74" w:rsidR="007D634E" w:rsidRPr="00A15CC8" w:rsidRDefault="007D634E" w:rsidP="007D6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0"/>
          <w:szCs w:val="20"/>
          <w:lang w:val="fr-FR"/>
        </w:rPr>
      </w:pPr>
      <w:r w:rsidRPr="00A15CC8">
        <w:rPr>
          <w:rFonts w:cs="Helvetica"/>
          <w:color w:val="000000"/>
          <w:sz w:val="20"/>
          <w:szCs w:val="20"/>
          <w:lang w:val="fr-FR"/>
        </w:rPr>
        <w:t xml:space="preserve">I/G -&gt; </w:t>
      </w:r>
      <w:r w:rsidR="00660368" w:rsidRPr="00A15CC8">
        <w:rPr>
          <w:rFonts w:cs="Helvetica"/>
          <w:color w:val="000000"/>
          <w:sz w:val="20"/>
          <w:szCs w:val="20"/>
          <w:lang w:val="fr-FR"/>
        </w:rPr>
        <w:t>1</w:t>
      </w:r>
      <w:r w:rsidRPr="00A15CC8">
        <w:rPr>
          <w:rFonts w:cs="Helvetica"/>
          <w:color w:val="000000"/>
          <w:sz w:val="20"/>
          <w:szCs w:val="20"/>
          <w:lang w:val="fr-FR"/>
        </w:rPr>
        <w:t xml:space="preserve"> = adresse de groupe</w:t>
      </w:r>
    </w:p>
    <w:p w14:paraId="05C66557" w14:textId="3F44AF61" w:rsidR="007D634E" w:rsidRPr="00A15CC8" w:rsidRDefault="007D634E" w:rsidP="007D6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0"/>
          <w:szCs w:val="20"/>
          <w:lang w:val="fr-FR"/>
        </w:rPr>
      </w:pPr>
      <w:r w:rsidRPr="00A15CC8">
        <w:rPr>
          <w:rFonts w:cs="Helvetica"/>
          <w:color w:val="000000"/>
          <w:sz w:val="20"/>
          <w:szCs w:val="20"/>
          <w:lang w:val="fr-FR"/>
        </w:rPr>
        <w:lastRenderedPageBreak/>
        <w:t xml:space="preserve">U/L -&gt; </w:t>
      </w:r>
      <w:r w:rsidR="000F044C" w:rsidRPr="00A15CC8">
        <w:rPr>
          <w:rFonts w:cs="Helvetica"/>
          <w:color w:val="000000"/>
          <w:sz w:val="20"/>
          <w:szCs w:val="20"/>
          <w:lang w:val="fr-FR"/>
        </w:rPr>
        <w:t>0</w:t>
      </w:r>
      <w:r w:rsidRPr="00A15CC8">
        <w:rPr>
          <w:rFonts w:cs="Helvetica"/>
          <w:color w:val="000000"/>
          <w:sz w:val="20"/>
          <w:szCs w:val="20"/>
          <w:lang w:val="fr-FR"/>
        </w:rPr>
        <w:t xml:space="preserve"> = adresse globale</w:t>
      </w:r>
    </w:p>
    <w:p w14:paraId="61108256" w14:textId="7681FE32" w:rsidR="007D634E" w:rsidRPr="00A15CC8" w:rsidRDefault="000F044C" w:rsidP="007D634E">
      <w:pPr>
        <w:pStyle w:val="Default"/>
        <w:rPr>
          <w:rFonts w:asciiTheme="minorHAnsi" w:hAnsiTheme="minorHAnsi" w:cs="Helvetica"/>
          <w:sz w:val="20"/>
          <w:szCs w:val="20"/>
          <w:lang w:val="fr-FR"/>
        </w:rPr>
      </w:pPr>
      <w:r w:rsidRPr="00A15CC8">
        <w:rPr>
          <w:rFonts w:asciiTheme="minorHAnsi" w:hAnsiTheme="minorHAnsi" w:cs="Helvetica"/>
          <w:sz w:val="20"/>
          <w:szCs w:val="20"/>
          <w:lang w:val="fr-FR"/>
        </w:rPr>
        <w:t>U/L -&gt; 1</w:t>
      </w:r>
      <w:r w:rsidR="007D634E" w:rsidRPr="00A15CC8">
        <w:rPr>
          <w:rFonts w:asciiTheme="minorHAnsi" w:hAnsiTheme="minorHAnsi" w:cs="Helvetica"/>
          <w:sz w:val="20"/>
          <w:szCs w:val="20"/>
          <w:lang w:val="fr-FR"/>
        </w:rPr>
        <w:t xml:space="preserve"> = adresse locale</w:t>
      </w:r>
    </w:p>
    <w:p w14:paraId="5B8072DC" w14:textId="77777777" w:rsidR="00660368" w:rsidRPr="00A15CC8" w:rsidRDefault="00660368" w:rsidP="007D634E">
      <w:pPr>
        <w:pStyle w:val="Default"/>
        <w:rPr>
          <w:rFonts w:asciiTheme="minorHAnsi" w:hAnsiTheme="minorHAnsi" w:cs="Helvetica"/>
          <w:sz w:val="20"/>
          <w:szCs w:val="20"/>
          <w:lang w:val="fr-FR"/>
        </w:rPr>
      </w:pPr>
    </w:p>
    <w:p w14:paraId="69C34A72" w14:textId="1D5BBA57" w:rsidR="00660368" w:rsidRPr="00A15CC8" w:rsidRDefault="00660368" w:rsidP="007D634E">
      <w:pPr>
        <w:pStyle w:val="Default"/>
        <w:rPr>
          <w:rFonts w:asciiTheme="minorHAnsi" w:hAnsiTheme="minorHAnsi" w:cs="Helvetica"/>
          <w:b/>
          <w:sz w:val="20"/>
          <w:szCs w:val="20"/>
          <w:lang w:val="fr-FR"/>
        </w:rPr>
      </w:pPr>
      <w:r w:rsidRPr="00A15CC8">
        <w:rPr>
          <w:rFonts w:asciiTheme="minorHAnsi" w:hAnsiTheme="minorHAnsi" w:cs="Helvetica"/>
          <w:b/>
          <w:sz w:val="20"/>
          <w:szCs w:val="20"/>
          <w:lang w:val="fr-FR"/>
        </w:rPr>
        <w:t>Composition d’une trame Ethernet (octets)</w:t>
      </w:r>
    </w:p>
    <w:p w14:paraId="3AC87239" w14:textId="6B9F01B8" w:rsidR="00660368" w:rsidRPr="00A15CC8" w:rsidRDefault="00660368" w:rsidP="007D634E">
      <w:pPr>
        <w:pStyle w:val="Default"/>
        <w:rPr>
          <w:rFonts w:asciiTheme="minorHAnsi" w:hAnsiTheme="minorHAnsi" w:cs="Helvetica"/>
          <w:sz w:val="20"/>
          <w:szCs w:val="20"/>
          <w:lang w:val="fr-FR"/>
        </w:rPr>
      </w:pPr>
      <w:r w:rsidRPr="00A15CC8">
        <w:rPr>
          <w:rFonts w:asciiTheme="minorHAnsi" w:hAnsiTheme="minorHAnsi" w:cs="Helvetica"/>
          <w:sz w:val="20"/>
          <w:szCs w:val="20"/>
          <w:lang w:val="fr-FR"/>
        </w:rPr>
        <w:t>7 Préambule (7x 10101010)</w:t>
      </w:r>
    </w:p>
    <w:p w14:paraId="63084B8F" w14:textId="647AB480" w:rsidR="00660368" w:rsidRPr="00A15CC8" w:rsidRDefault="00660368" w:rsidP="007D634E">
      <w:pPr>
        <w:pStyle w:val="Default"/>
        <w:rPr>
          <w:rFonts w:asciiTheme="minorHAnsi" w:hAnsiTheme="minorHAnsi" w:cs="Helvetica"/>
          <w:sz w:val="20"/>
          <w:szCs w:val="20"/>
          <w:lang w:val="fr-FR"/>
        </w:rPr>
      </w:pPr>
      <w:r w:rsidRPr="00A15CC8">
        <w:rPr>
          <w:rFonts w:asciiTheme="minorHAnsi" w:hAnsiTheme="minorHAnsi" w:cs="Helvetica"/>
          <w:sz w:val="20"/>
          <w:szCs w:val="20"/>
          <w:lang w:val="fr-FR"/>
        </w:rPr>
        <w:t xml:space="preserve">1 Start of frame </w:t>
      </w:r>
      <w:proofErr w:type="spellStart"/>
      <w:r w:rsidRPr="00A15CC8">
        <w:rPr>
          <w:rFonts w:asciiTheme="minorHAnsi" w:hAnsiTheme="minorHAnsi" w:cs="Helvetica"/>
          <w:sz w:val="20"/>
          <w:szCs w:val="20"/>
          <w:lang w:val="fr-FR"/>
        </w:rPr>
        <w:t>delimiter</w:t>
      </w:r>
      <w:proofErr w:type="spellEnd"/>
    </w:p>
    <w:p w14:paraId="50479061" w14:textId="7F86C77F" w:rsidR="00660368" w:rsidRPr="00A15CC8" w:rsidRDefault="00660368" w:rsidP="007D634E">
      <w:pPr>
        <w:pStyle w:val="Default"/>
        <w:rPr>
          <w:rFonts w:asciiTheme="minorHAnsi" w:hAnsiTheme="minorHAnsi" w:cs="Helvetica"/>
          <w:sz w:val="20"/>
          <w:szCs w:val="20"/>
          <w:lang w:val="fr-FR"/>
        </w:rPr>
      </w:pPr>
      <w:r w:rsidRPr="00A15CC8">
        <w:rPr>
          <w:rFonts w:asciiTheme="minorHAnsi" w:hAnsiTheme="minorHAnsi" w:cs="Helvetica"/>
          <w:sz w:val="20"/>
          <w:szCs w:val="20"/>
          <w:lang w:val="fr-FR"/>
        </w:rPr>
        <w:t>6 MAC destination</w:t>
      </w:r>
    </w:p>
    <w:p w14:paraId="526B757B" w14:textId="50FD8A1C" w:rsidR="00660368" w:rsidRPr="00A15CC8" w:rsidRDefault="00660368" w:rsidP="007D634E">
      <w:pPr>
        <w:pStyle w:val="Default"/>
        <w:rPr>
          <w:rFonts w:asciiTheme="minorHAnsi" w:hAnsiTheme="minorHAnsi" w:cs="Helvetica"/>
          <w:sz w:val="20"/>
          <w:szCs w:val="20"/>
          <w:lang w:val="fr-FR"/>
        </w:rPr>
      </w:pPr>
      <w:r w:rsidRPr="00A15CC8">
        <w:rPr>
          <w:rFonts w:asciiTheme="minorHAnsi" w:hAnsiTheme="minorHAnsi" w:cs="Helvetica"/>
          <w:sz w:val="20"/>
          <w:szCs w:val="20"/>
          <w:lang w:val="fr-FR"/>
        </w:rPr>
        <w:t>6 MAC source</w:t>
      </w:r>
    </w:p>
    <w:p w14:paraId="70A04ED7" w14:textId="4FACA11D" w:rsidR="00660368" w:rsidRPr="00A15CC8" w:rsidRDefault="00660368" w:rsidP="007D634E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hAnsiTheme="minorHAnsi" w:cs="Helvetica"/>
          <w:sz w:val="20"/>
          <w:szCs w:val="20"/>
          <w:lang w:val="fr-FR"/>
        </w:rPr>
        <w:t xml:space="preserve">2 </w:t>
      </w:r>
      <w:proofErr w:type="spellStart"/>
      <w:r w:rsidRPr="00A15CC8">
        <w:rPr>
          <w:rFonts w:asciiTheme="minorHAnsi" w:hAnsiTheme="minorHAnsi" w:cs="Helvetica"/>
          <w:sz w:val="20"/>
          <w:szCs w:val="20"/>
          <w:lang w:val="fr-FR"/>
        </w:rPr>
        <w:t>length</w:t>
      </w:r>
      <w:proofErr w:type="spellEnd"/>
      <w:r w:rsidRPr="00A15CC8">
        <w:rPr>
          <w:rFonts w:asciiTheme="minorHAnsi" w:hAnsiTheme="minorHAnsi" w:cs="Helvetica"/>
          <w:sz w:val="20"/>
          <w:szCs w:val="20"/>
          <w:lang w:val="fr-FR"/>
        </w:rPr>
        <w:t xml:space="preserve"> of data </w:t>
      </w:r>
      <w:proofErr w:type="spellStart"/>
      <w:r w:rsidRPr="00A15CC8">
        <w:rPr>
          <w:rFonts w:asciiTheme="minorHAnsi" w:hAnsiTheme="minorHAnsi" w:cs="Helvetica"/>
          <w:sz w:val="20"/>
          <w:szCs w:val="20"/>
          <w:lang w:val="fr-FR"/>
        </w:rPr>
        <w:t>field</w:t>
      </w:r>
      <w:proofErr w:type="spellEnd"/>
      <w:r w:rsidR="009101BE" w:rsidRPr="00A15CC8">
        <w:rPr>
          <w:rFonts w:asciiTheme="minorHAnsi" w:hAnsiTheme="minorHAnsi" w:cs="Helvetica"/>
          <w:sz w:val="20"/>
          <w:szCs w:val="20"/>
          <w:lang w:val="fr-FR"/>
        </w:rPr>
        <w:t xml:space="preserve"> en octets</w:t>
      </w:r>
    </w:p>
    <w:p w14:paraId="1E74E102" w14:textId="058EECC1" w:rsidR="002E3A8C" w:rsidRPr="00A15CC8" w:rsidRDefault="00660368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0-1500 Data</w:t>
      </w:r>
    </w:p>
    <w:p w14:paraId="2D1479BC" w14:textId="7828090F" w:rsidR="00660368" w:rsidRDefault="00660368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0-46 Pad</w:t>
      </w:r>
      <w:r w:rsidR="009101BE"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 (Remplissage pour avoir une trame &gt;= 64</w:t>
      </w:r>
      <w:r w:rsidR="003C3756">
        <w:rPr>
          <w:rFonts w:asciiTheme="minorHAnsi" w:eastAsiaTheme="minorEastAsia" w:hAnsiTheme="minorHAnsi"/>
          <w:sz w:val="20"/>
          <w:szCs w:val="20"/>
          <w:lang w:val="fr-CA"/>
        </w:rPr>
        <w:t xml:space="preserve"> complète)</w:t>
      </w:r>
    </w:p>
    <w:p w14:paraId="257AEECE" w14:textId="4DD64698" w:rsidR="003C3756" w:rsidRPr="00A15CC8" w:rsidRDefault="003C3756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>
        <w:rPr>
          <w:rFonts w:asciiTheme="minorHAnsi" w:eastAsiaTheme="minorEastAsia" w:hAnsiTheme="minorHAnsi"/>
          <w:sz w:val="20"/>
          <w:szCs w:val="20"/>
          <w:lang w:val="fr-CA"/>
        </w:rPr>
        <w:tab/>
      </w:r>
      <w:r>
        <w:rPr>
          <w:rFonts w:asciiTheme="minorHAnsi" w:eastAsiaTheme="minorEastAsia" w:hAnsiTheme="minorHAnsi"/>
          <w:sz w:val="20"/>
          <w:szCs w:val="20"/>
          <w:lang w:val="fr-CA"/>
        </w:rPr>
        <w:tab/>
      </w:r>
      <w:proofErr w:type="gramStart"/>
      <w:r>
        <w:rPr>
          <w:rFonts w:asciiTheme="minorHAnsi" w:eastAsiaTheme="minorEastAsia" w:hAnsiTheme="minorHAnsi"/>
          <w:sz w:val="20"/>
          <w:szCs w:val="20"/>
          <w:lang w:val="fr-CA"/>
        </w:rPr>
        <w:t>ou</w:t>
      </w:r>
      <w:proofErr w:type="gramEnd"/>
      <w:r>
        <w:rPr>
          <w:rFonts w:asciiTheme="minorHAnsi" w:eastAsiaTheme="minorEastAsia" w:hAnsiTheme="minorHAnsi"/>
          <w:sz w:val="20"/>
          <w:szCs w:val="20"/>
          <w:lang w:val="fr-CA"/>
        </w:rPr>
        <w:t xml:space="preserve"> (46 pour le data)</w:t>
      </w:r>
    </w:p>
    <w:p w14:paraId="571D5837" w14:textId="33E7B82F" w:rsidR="00660368" w:rsidRPr="00A15CC8" w:rsidRDefault="00660368" w:rsidP="002E3A8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4 Checksum (calculé à partir de l’adresse de destination)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14"/>
        <w:gridCol w:w="1003"/>
        <w:gridCol w:w="1969"/>
      </w:tblGrid>
      <w:tr w:rsidR="00E756A7" w:rsidRPr="00E756A7" w14:paraId="4FA06C10" w14:textId="77777777" w:rsidTr="00E756A7">
        <w:trPr>
          <w:trHeight w:val="20"/>
        </w:trPr>
        <w:tc>
          <w:tcPr>
            <w:tcW w:w="1814" w:type="dxa"/>
            <w:tcBorders>
              <w:top w:val="nil"/>
              <w:left w:val="nil"/>
              <w:bottom w:val="nil"/>
            </w:tcBorders>
          </w:tcPr>
          <w:p w14:paraId="53E452AD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</w:p>
        </w:tc>
        <w:tc>
          <w:tcPr>
            <w:tcW w:w="1003" w:type="dxa"/>
          </w:tcPr>
          <w:p w14:paraId="794496E7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Protocole</w:t>
            </w:r>
          </w:p>
        </w:tc>
        <w:tc>
          <w:tcPr>
            <w:tcW w:w="1969" w:type="dxa"/>
          </w:tcPr>
          <w:p w14:paraId="575E16E0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Équipement</w:t>
            </w:r>
          </w:p>
        </w:tc>
      </w:tr>
      <w:tr w:rsidR="00E756A7" w:rsidRPr="00E756A7" w14:paraId="12DF4DA0" w14:textId="77777777" w:rsidTr="00E756A7">
        <w:trPr>
          <w:trHeight w:val="20"/>
        </w:trPr>
        <w:tc>
          <w:tcPr>
            <w:tcW w:w="1814" w:type="dxa"/>
            <w:tcBorders>
              <w:top w:val="nil"/>
              <w:left w:val="nil"/>
              <w:bottom w:val="nil"/>
            </w:tcBorders>
          </w:tcPr>
          <w:p w14:paraId="585E6FBD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Application</w:t>
            </w:r>
          </w:p>
        </w:tc>
        <w:tc>
          <w:tcPr>
            <w:tcW w:w="1003" w:type="dxa"/>
          </w:tcPr>
          <w:p w14:paraId="39F17BE7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</w:p>
        </w:tc>
        <w:tc>
          <w:tcPr>
            <w:tcW w:w="1969" w:type="dxa"/>
          </w:tcPr>
          <w:p w14:paraId="002B2962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Passerelle d’applications</w:t>
            </w:r>
          </w:p>
        </w:tc>
      </w:tr>
      <w:tr w:rsidR="00E756A7" w:rsidRPr="00E756A7" w14:paraId="4EDAFCD5" w14:textId="77777777" w:rsidTr="00E756A7">
        <w:trPr>
          <w:trHeight w:val="20"/>
        </w:trPr>
        <w:tc>
          <w:tcPr>
            <w:tcW w:w="1814" w:type="dxa"/>
            <w:tcBorders>
              <w:top w:val="nil"/>
              <w:left w:val="nil"/>
              <w:bottom w:val="nil"/>
            </w:tcBorders>
          </w:tcPr>
          <w:p w14:paraId="1BB1AF5F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Transport</w:t>
            </w:r>
          </w:p>
        </w:tc>
        <w:tc>
          <w:tcPr>
            <w:tcW w:w="1003" w:type="dxa"/>
          </w:tcPr>
          <w:p w14:paraId="0AA192DB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TCP,</w:t>
            </w:r>
            <w:r>
              <w:rPr>
                <w:rFonts w:cs="Times"/>
                <w:sz w:val="20"/>
                <w:szCs w:val="20"/>
                <w:lang w:val="fr-FR"/>
              </w:rPr>
              <w:t xml:space="preserve"> </w:t>
            </w:r>
            <w:r w:rsidRPr="00E756A7">
              <w:rPr>
                <w:rFonts w:cs="Times"/>
                <w:sz w:val="20"/>
                <w:szCs w:val="20"/>
                <w:lang w:val="fr-FR"/>
              </w:rPr>
              <w:t>UDP</w:t>
            </w:r>
          </w:p>
        </w:tc>
        <w:tc>
          <w:tcPr>
            <w:tcW w:w="1969" w:type="dxa"/>
          </w:tcPr>
          <w:p w14:paraId="738BA237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Passerelle de transport</w:t>
            </w:r>
          </w:p>
        </w:tc>
      </w:tr>
      <w:tr w:rsidR="00E756A7" w:rsidRPr="00E756A7" w14:paraId="409384CB" w14:textId="77777777" w:rsidTr="00E756A7">
        <w:trPr>
          <w:trHeight w:val="20"/>
        </w:trPr>
        <w:tc>
          <w:tcPr>
            <w:tcW w:w="1814" w:type="dxa"/>
            <w:tcBorders>
              <w:top w:val="nil"/>
              <w:left w:val="nil"/>
              <w:bottom w:val="nil"/>
            </w:tcBorders>
          </w:tcPr>
          <w:p w14:paraId="4222641A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Réseau</w:t>
            </w:r>
          </w:p>
        </w:tc>
        <w:tc>
          <w:tcPr>
            <w:tcW w:w="1003" w:type="dxa"/>
          </w:tcPr>
          <w:p w14:paraId="3C67026D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IP</w:t>
            </w:r>
          </w:p>
        </w:tc>
        <w:tc>
          <w:tcPr>
            <w:tcW w:w="1969" w:type="dxa"/>
          </w:tcPr>
          <w:p w14:paraId="56D4E64A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Routeur, Passerelle réseau/Gateway</w:t>
            </w:r>
          </w:p>
        </w:tc>
      </w:tr>
      <w:tr w:rsidR="00E756A7" w:rsidRPr="00E756A7" w14:paraId="55451770" w14:textId="77777777" w:rsidTr="00E756A7">
        <w:trPr>
          <w:trHeight w:val="20"/>
        </w:trPr>
        <w:tc>
          <w:tcPr>
            <w:tcW w:w="1814" w:type="dxa"/>
            <w:tcBorders>
              <w:top w:val="nil"/>
              <w:left w:val="nil"/>
              <w:bottom w:val="nil"/>
            </w:tcBorders>
          </w:tcPr>
          <w:p w14:paraId="765A2667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Liaison</w:t>
            </w:r>
          </w:p>
        </w:tc>
        <w:tc>
          <w:tcPr>
            <w:tcW w:w="1003" w:type="dxa"/>
          </w:tcPr>
          <w:p w14:paraId="7B802245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Ethernet</w:t>
            </w:r>
          </w:p>
        </w:tc>
        <w:tc>
          <w:tcPr>
            <w:tcW w:w="1969" w:type="dxa"/>
          </w:tcPr>
          <w:p w14:paraId="7DAF9DC9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Pont, Commutateur</w:t>
            </w:r>
          </w:p>
        </w:tc>
      </w:tr>
      <w:tr w:rsidR="00E756A7" w:rsidRPr="00E756A7" w14:paraId="4328F1DB" w14:textId="77777777" w:rsidTr="00E756A7">
        <w:trPr>
          <w:trHeight w:val="294"/>
        </w:trPr>
        <w:tc>
          <w:tcPr>
            <w:tcW w:w="1814" w:type="dxa"/>
            <w:tcBorders>
              <w:top w:val="nil"/>
              <w:left w:val="nil"/>
              <w:bottom w:val="nil"/>
            </w:tcBorders>
          </w:tcPr>
          <w:p w14:paraId="56A1016C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Physique</w:t>
            </w:r>
          </w:p>
        </w:tc>
        <w:tc>
          <w:tcPr>
            <w:tcW w:w="1003" w:type="dxa"/>
          </w:tcPr>
          <w:p w14:paraId="79C06EFD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</w:p>
        </w:tc>
        <w:tc>
          <w:tcPr>
            <w:tcW w:w="1969" w:type="dxa"/>
          </w:tcPr>
          <w:p w14:paraId="666EC92F" w14:textId="77777777" w:rsidR="00E756A7" w:rsidRPr="00E756A7" w:rsidRDefault="00E756A7" w:rsidP="00E756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"/>
                <w:sz w:val="20"/>
                <w:szCs w:val="20"/>
                <w:lang w:val="fr-FR"/>
              </w:rPr>
            </w:pPr>
            <w:r w:rsidRPr="00E756A7">
              <w:rPr>
                <w:rFonts w:cs="Times"/>
                <w:sz w:val="20"/>
                <w:szCs w:val="20"/>
                <w:lang w:val="fr-FR"/>
              </w:rPr>
              <w:t>Répéteur, Hub</w:t>
            </w:r>
          </w:p>
        </w:tc>
      </w:tr>
    </w:tbl>
    <w:p w14:paraId="01477109" w14:textId="6FBF6A97" w:rsidR="004F6CA2" w:rsidRPr="004F6CA2" w:rsidRDefault="009725E3" w:rsidP="004F6CA2">
      <w:pPr>
        <w:pStyle w:val="Default"/>
        <w:jc w:val="center"/>
        <w:rPr>
          <w:rFonts w:asciiTheme="minorHAnsi" w:eastAsiaTheme="minorEastAsia" w:hAnsiTheme="minorHAnsi"/>
          <w:sz w:val="20"/>
          <w:szCs w:val="20"/>
          <w:lang w:val="fr-CA"/>
        </w:rPr>
      </w:pPr>
      <w:r>
        <w:rPr>
          <w:rFonts w:asciiTheme="minorHAnsi" w:eastAsiaTheme="minorEastAsia" w:hAnsiTheme="minorHAnsi"/>
          <w:sz w:val="20"/>
          <w:szCs w:val="20"/>
          <w:lang w:val="fr-CA"/>
        </w:rPr>
        <w:t xml:space="preserve">Modèle </w:t>
      </w:r>
      <w:r w:rsidR="004F6CA2">
        <w:rPr>
          <w:rFonts w:asciiTheme="minorHAnsi" w:eastAsiaTheme="minorEastAsia" w:hAnsiTheme="minorHAnsi"/>
          <w:sz w:val="20"/>
          <w:szCs w:val="20"/>
          <w:lang w:val="fr-CA"/>
        </w:rPr>
        <w:t>Ethernet = (</w:t>
      </w:r>
      <w:r w:rsidR="004F6CA2" w:rsidRPr="004F6CA2">
        <w:rPr>
          <w:rFonts w:asciiTheme="minorHAnsi" w:eastAsiaTheme="minorEastAsia" w:hAnsiTheme="minorHAnsi"/>
          <w:sz w:val="20"/>
          <w:szCs w:val="20"/>
          <w:lang w:val="fr-CA"/>
        </w:rPr>
        <w:t>Applications/Transport/IP/Accès réseau</w:t>
      </w:r>
      <w:r w:rsidR="004F6CA2">
        <w:rPr>
          <w:rFonts w:asciiTheme="minorHAnsi" w:eastAsiaTheme="minorEastAsia" w:hAnsiTheme="minorHAnsi"/>
          <w:sz w:val="20"/>
          <w:szCs w:val="20"/>
          <w:lang w:val="fr-CA"/>
        </w:rPr>
        <w:t>)</w:t>
      </w:r>
    </w:p>
    <w:p w14:paraId="212CCF61" w14:textId="75AE0964" w:rsidR="000F044C" w:rsidRPr="00A15CC8" w:rsidRDefault="00A15CC8" w:rsidP="000F044C">
      <w:pPr>
        <w:pStyle w:val="Default"/>
        <w:rPr>
          <w:rFonts w:asciiTheme="minorHAnsi" w:eastAsiaTheme="minorEastAsia" w:hAnsiTheme="minorHAnsi"/>
          <w:b/>
          <w:sz w:val="20"/>
          <w:szCs w:val="20"/>
          <w:u w:val="single"/>
          <w:lang w:val="fr-CA"/>
        </w:rPr>
      </w:pPr>
      <w:r>
        <w:rPr>
          <w:rFonts w:asciiTheme="minorHAnsi" w:eastAsiaTheme="minorEastAsia" w:hAnsiTheme="minorHAnsi"/>
          <w:b/>
          <w:sz w:val="20"/>
          <w:szCs w:val="20"/>
          <w:u w:val="single"/>
          <w:lang w:val="fr-CA"/>
        </w:rPr>
        <w:t>Services en m</w:t>
      </w:r>
      <w:bookmarkStart w:id="0" w:name="_GoBack"/>
      <w:bookmarkEnd w:id="0"/>
      <w:r>
        <w:rPr>
          <w:rFonts w:asciiTheme="minorHAnsi" w:eastAsiaTheme="minorEastAsia" w:hAnsiTheme="minorHAnsi"/>
          <w:b/>
          <w:sz w:val="20"/>
          <w:szCs w:val="20"/>
          <w:u w:val="single"/>
          <w:lang w:val="fr-CA"/>
        </w:rPr>
        <w:t>ode datagramme</w:t>
      </w:r>
    </w:p>
    <w:p w14:paraId="4F1C7808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Connexion: Pas de connexion préalable</w:t>
      </w:r>
    </w:p>
    <w:p w14:paraId="1235A2CD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u w:val="single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u w:val="single"/>
          <w:lang w:val="fr-CA"/>
        </w:rPr>
        <w:t>Routage: Chaque paquet a un routage indépendant</w:t>
      </w:r>
    </w:p>
    <w:p w14:paraId="2EB3486C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Adressage: Chaque paquet contient l’adresse de la source et de la destination</w:t>
      </w:r>
    </w:p>
    <w:p w14:paraId="2EEE28AF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Contrôle de congestion: Difficile et complexe</w:t>
      </w:r>
    </w:p>
    <w:p w14:paraId="019B8610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Qualité de service: Ni contrôle d’erreurs, ni contrôle de flux ce travail est fait par l’utilisateur (couche transport) alléger la tâche du réseau</w:t>
      </w:r>
    </w:p>
    <w:p w14:paraId="7A06DB6D" w14:textId="4672C80A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Analogie: le service postal</w:t>
      </w:r>
    </w:p>
    <w:p w14:paraId="540AD658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</w:p>
    <w:p w14:paraId="71E77B61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b/>
          <w:sz w:val="20"/>
          <w:szCs w:val="20"/>
          <w:u w:val="single"/>
          <w:lang w:val="fr-CA"/>
        </w:rPr>
      </w:pPr>
      <w:r w:rsidRPr="00A15CC8">
        <w:rPr>
          <w:rFonts w:asciiTheme="minorHAnsi" w:eastAsiaTheme="minorEastAsia" w:hAnsiTheme="minorHAnsi"/>
          <w:b/>
          <w:sz w:val="20"/>
          <w:szCs w:val="20"/>
          <w:u w:val="single"/>
          <w:lang w:val="fr-CA"/>
        </w:rPr>
        <w:t>Services en mode circuit virtuel</w:t>
      </w:r>
    </w:p>
    <w:p w14:paraId="58752E2D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Connexion: nécessite une connexion </w:t>
      </w:r>
      <w:proofErr w:type="spell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préalable</w:t>
      </w:r>
      <w:proofErr w:type="spellEnd"/>
    </w:p>
    <w:p w14:paraId="22794A98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Routage: la route est établie à l’initialisation du circuit virtuel; chaque paquet suit cette route</w:t>
      </w:r>
    </w:p>
    <w:p w14:paraId="222F5F52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Adressage: chaque paquet contient le numéro de circuit virtuel</w:t>
      </w:r>
    </w:p>
    <w:p w14:paraId="0E6885D0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Contrôle de congestion: facile lorsqu’il est possible d’allouer les ressources nécessaires (mémoires, bande passante, etc.) lors de l’établissement du circuit</w:t>
      </w:r>
    </w:p>
    <w:p w14:paraId="5AE238CE" w14:textId="77777777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Qualité de service: garantie</w:t>
      </w:r>
    </w:p>
    <w:p w14:paraId="3ECDDE49" w14:textId="33AA122D" w:rsidR="000F044C" w:rsidRPr="00A15CC8" w:rsidRDefault="000F044C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Analogie: conversation téléphonique</w:t>
      </w:r>
    </w:p>
    <w:p w14:paraId="63925A50" w14:textId="77777777" w:rsidR="003D5213" w:rsidRPr="00A15CC8" w:rsidRDefault="003D5213" w:rsidP="000F044C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</w:p>
    <w:p w14:paraId="009FAB4C" w14:textId="30AB31F2" w:rsidR="003D5213" w:rsidRPr="00A15CC8" w:rsidRDefault="00A15CC8" w:rsidP="000F044C">
      <w:pPr>
        <w:pStyle w:val="Default"/>
        <w:rPr>
          <w:rFonts w:asciiTheme="minorHAnsi" w:eastAsiaTheme="minorEastAsia" w:hAnsiTheme="minorHAnsi"/>
          <w:b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 xml:space="preserve">Types de </w:t>
      </w:r>
      <w:r w:rsidR="003D5213" w:rsidRPr="00A15CC8">
        <w:rPr>
          <w:rFonts w:asciiTheme="minorHAnsi" w:eastAsiaTheme="minorEastAsia" w:hAnsiTheme="minorHAnsi"/>
          <w:b/>
          <w:sz w:val="20"/>
          <w:szCs w:val="20"/>
          <w:lang w:val="fr-CA"/>
        </w:rPr>
        <w:t>Routage</w:t>
      </w:r>
    </w:p>
    <w:p w14:paraId="3EB53028" w14:textId="77777777" w:rsidR="003D5213" w:rsidRPr="00A15CC8" w:rsidRDefault="003D5213" w:rsidP="003D5213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u w:val="single"/>
          <w:lang w:val="fr-CA"/>
        </w:rPr>
        <w:t xml:space="preserve">Statiques: </w:t>
      </w: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Les routes sont pré-calculées et téléchargées dans les routeurs lors de l’initialisation du réseau.</w:t>
      </w:r>
    </w:p>
    <w:p w14:paraId="48054B11" w14:textId="77777777" w:rsidR="003D5213" w:rsidRPr="00A15CC8" w:rsidRDefault="003D5213" w:rsidP="003D5213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u w:val="single"/>
          <w:lang w:val="fr-CA"/>
        </w:rPr>
        <w:t xml:space="preserve">Adaptatifs: </w:t>
      </w: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Les routes changent selon les changements de la topologie du </w:t>
      </w:r>
      <w:proofErr w:type="spell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réseau</w:t>
      </w:r>
      <w:proofErr w:type="spellEnd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 et le trafic.</w:t>
      </w:r>
    </w:p>
    <w:p w14:paraId="6FDA24C1" w14:textId="7B1E1B3B" w:rsidR="003D5213" w:rsidRPr="00A15CC8" w:rsidRDefault="003D5213" w:rsidP="003D5213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u w:val="single"/>
          <w:lang w:val="fr-CA"/>
        </w:rPr>
        <w:t xml:space="preserve">Centralisés: </w:t>
      </w: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Les routes sont calculées par un centre qui</w:t>
      </w:r>
      <w:r w:rsidR="00576FA2">
        <w:rPr>
          <w:rFonts w:asciiTheme="minorHAnsi" w:eastAsiaTheme="minorEastAsia" w:hAnsiTheme="minorHAnsi"/>
          <w:sz w:val="20"/>
          <w:szCs w:val="20"/>
          <w:lang w:val="fr-CA"/>
        </w:rPr>
        <w:t xml:space="preserve"> </w:t>
      </w: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possède les informations nécessaires.</w:t>
      </w:r>
    </w:p>
    <w:p w14:paraId="087B3C3C" w14:textId="1EC0E68B" w:rsidR="003D5213" w:rsidRPr="00A15CC8" w:rsidRDefault="003D5213" w:rsidP="003D5213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u w:val="single"/>
          <w:lang w:val="fr-CA"/>
        </w:rPr>
        <w:t xml:space="preserve">Distribués: </w:t>
      </w: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Collaboration entre les routeurs afin de déterminer les meilleures routes.</w:t>
      </w:r>
    </w:p>
    <w:p w14:paraId="77820A51" w14:textId="77777777" w:rsidR="00D01789" w:rsidRPr="00A15CC8" w:rsidRDefault="00D01789" w:rsidP="00D01789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</w:p>
    <w:p w14:paraId="52D2B72B" w14:textId="77777777" w:rsidR="00D01789" w:rsidRPr="00A15CC8" w:rsidRDefault="00D01789" w:rsidP="00D01789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RIP: </w:t>
      </w:r>
      <w:proofErr w:type="spell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Routing</w:t>
      </w:r>
      <w:proofErr w:type="spellEnd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 Information Protocol</w:t>
      </w:r>
    </w:p>
    <w:p w14:paraId="78C9BC44" w14:textId="77777777" w:rsidR="00D01789" w:rsidRPr="00A15CC8" w:rsidRDefault="00D01789" w:rsidP="00D01789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OSPF: Open </w:t>
      </w:r>
      <w:proofErr w:type="spell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Shortest</w:t>
      </w:r>
      <w:proofErr w:type="spellEnd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 </w:t>
      </w:r>
      <w:proofErr w:type="spell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Path</w:t>
      </w:r>
      <w:proofErr w:type="spellEnd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 First</w:t>
      </w:r>
    </w:p>
    <w:p w14:paraId="1786EDEF" w14:textId="77777777" w:rsidR="00D01789" w:rsidRPr="00A15CC8" w:rsidRDefault="00D01789" w:rsidP="003D5213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</w:p>
    <w:p w14:paraId="14D339F9" w14:textId="77777777" w:rsidR="00E756A7" w:rsidRDefault="00E756A7" w:rsidP="003D5213">
      <w:pPr>
        <w:pStyle w:val="Default"/>
        <w:rPr>
          <w:rFonts w:asciiTheme="minorHAnsi" w:eastAsiaTheme="minorEastAsia" w:hAnsiTheme="minorHAnsi"/>
          <w:b/>
          <w:sz w:val="20"/>
          <w:szCs w:val="20"/>
          <w:lang w:val="fr-CA"/>
        </w:rPr>
      </w:pPr>
    </w:p>
    <w:p w14:paraId="0663D004" w14:textId="77777777" w:rsidR="00E756A7" w:rsidRDefault="00E756A7" w:rsidP="003D5213">
      <w:pPr>
        <w:pStyle w:val="Default"/>
        <w:rPr>
          <w:rFonts w:asciiTheme="minorHAnsi" w:eastAsiaTheme="minorEastAsia" w:hAnsiTheme="minorHAnsi"/>
          <w:b/>
          <w:sz w:val="20"/>
          <w:szCs w:val="20"/>
          <w:lang w:val="fr-CA"/>
        </w:rPr>
      </w:pPr>
    </w:p>
    <w:p w14:paraId="2E6295A9" w14:textId="3B0D816C" w:rsidR="00D01789" w:rsidRPr="003D5F49" w:rsidRDefault="00D01789" w:rsidP="003D5213">
      <w:pPr>
        <w:pStyle w:val="Default"/>
        <w:rPr>
          <w:rFonts w:asciiTheme="minorHAnsi" w:eastAsiaTheme="minorEastAsia" w:hAnsiTheme="minorHAnsi"/>
          <w:b/>
          <w:sz w:val="20"/>
          <w:szCs w:val="20"/>
          <w:lang w:val="fr-CA"/>
        </w:rPr>
      </w:pPr>
      <w:r w:rsidRPr="003D5F49">
        <w:rPr>
          <w:rFonts w:asciiTheme="minorHAnsi" w:eastAsiaTheme="minorEastAsia" w:hAnsiTheme="minorHAnsi"/>
          <w:b/>
          <w:sz w:val="20"/>
          <w:szCs w:val="20"/>
          <w:lang w:val="fr-CA"/>
        </w:rPr>
        <w:t>Inondation (</w:t>
      </w:r>
      <w:proofErr w:type="spellStart"/>
      <w:r w:rsidRPr="003D5F49">
        <w:rPr>
          <w:rFonts w:asciiTheme="minorHAnsi" w:eastAsiaTheme="minorEastAsia" w:hAnsiTheme="minorHAnsi"/>
          <w:b/>
          <w:sz w:val="20"/>
          <w:szCs w:val="20"/>
          <w:lang w:val="fr-CA"/>
        </w:rPr>
        <w:t>Flooding</w:t>
      </w:r>
      <w:proofErr w:type="spellEnd"/>
      <w:r w:rsidRPr="003D5F49">
        <w:rPr>
          <w:rFonts w:asciiTheme="minorHAnsi" w:eastAsiaTheme="minorEastAsia" w:hAnsiTheme="minorHAnsi"/>
          <w:b/>
          <w:sz w:val="20"/>
          <w:szCs w:val="20"/>
          <w:lang w:val="fr-CA"/>
        </w:rPr>
        <w:t>)</w:t>
      </w:r>
    </w:p>
    <w:p w14:paraId="7CC8B67B" w14:textId="29CBC936" w:rsidR="00D01789" w:rsidRPr="00A15CC8" w:rsidRDefault="00D01789" w:rsidP="003D5213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Le </w:t>
      </w:r>
      <w:proofErr w:type="spellStart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>packet</w:t>
      </w:r>
      <w:proofErr w:type="spellEnd"/>
      <w:r w:rsidRPr="00A15CC8">
        <w:rPr>
          <w:rFonts w:asciiTheme="minorHAnsi" w:eastAsiaTheme="minorEastAsia" w:hAnsiTheme="minorHAnsi"/>
          <w:sz w:val="20"/>
          <w:szCs w:val="20"/>
          <w:lang w:val="fr-CA"/>
        </w:rPr>
        <w:t xml:space="preserve"> est transmis sur toutes les routes et éliminé quand le TTL=0.</w:t>
      </w:r>
    </w:p>
    <w:p w14:paraId="29589DC0" w14:textId="5564EF14" w:rsidR="00D01789" w:rsidRPr="00A15CC8" w:rsidRDefault="002475F5" w:rsidP="003D5213">
      <w:pPr>
        <w:pStyle w:val="Default"/>
        <w:rPr>
          <w:rFonts w:asciiTheme="minorHAnsi" w:eastAsiaTheme="minorEastAsia" w:hAnsiTheme="minorHAnsi"/>
          <w:sz w:val="20"/>
          <w:szCs w:val="20"/>
          <w:lang w:val="fr-CA"/>
        </w:rPr>
      </w:pPr>
      <w:r w:rsidRPr="00A15CC8">
        <w:rPr>
          <w:rFonts w:asciiTheme="minorHAnsi" w:eastAsiaTheme="minorEastAsia" w:hAnsiTheme="minorHAnsi"/>
          <w:noProof/>
          <w:sz w:val="20"/>
          <w:szCs w:val="20"/>
          <w:lang w:val="fr-FR" w:eastAsia="fr-FR"/>
        </w:rPr>
        <w:drawing>
          <wp:inline distT="0" distB="0" distL="0" distR="0" wp14:anchorId="1C34C715" wp14:editId="2FC62AED">
            <wp:extent cx="2781300" cy="2031353"/>
            <wp:effectExtent l="0" t="0" r="0" b="127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86"/>
                    <a:stretch/>
                  </pic:blipFill>
                  <pic:spPr bwMode="auto">
                    <a:xfrm>
                      <a:off x="0" y="0"/>
                      <a:ext cx="2781869" cy="203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8A9A3" w14:textId="77C18053" w:rsidR="00D01789" w:rsidRPr="003D5F49" w:rsidRDefault="00D01789" w:rsidP="003D5213">
      <w:pPr>
        <w:pStyle w:val="Default"/>
        <w:rPr>
          <w:rFonts w:asciiTheme="minorHAnsi" w:eastAsiaTheme="minorEastAsia" w:hAnsiTheme="minorHAnsi"/>
          <w:b/>
          <w:sz w:val="20"/>
          <w:szCs w:val="20"/>
          <w:lang w:val="fr-CA"/>
        </w:rPr>
      </w:pPr>
      <w:r w:rsidRPr="003D5F49">
        <w:rPr>
          <w:rFonts w:asciiTheme="minorHAnsi" w:eastAsiaTheme="minorEastAsia" w:hAnsiTheme="minorHAnsi"/>
          <w:b/>
          <w:sz w:val="20"/>
          <w:szCs w:val="20"/>
          <w:lang w:val="fr-CA"/>
        </w:rPr>
        <w:t>Routage par vecteur de distance: Routage distribué</w:t>
      </w:r>
    </w:p>
    <w:p w14:paraId="6221AEED" w14:textId="3DE710D8" w:rsidR="00D01789" w:rsidRPr="00A15CC8" w:rsidRDefault="007C5F81" w:rsidP="00D0178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sz w:val="20"/>
          <w:szCs w:val="20"/>
          <w:lang w:val="fr-FR"/>
        </w:rPr>
      </w:pPr>
      <w:r w:rsidRPr="00A15CC8">
        <w:rPr>
          <w:rFonts w:cs="Times"/>
          <w:sz w:val="20"/>
          <w:szCs w:val="20"/>
          <w:lang w:val="fr-FR"/>
        </w:rPr>
        <w:t>Information d’états des liens</w:t>
      </w:r>
    </w:p>
    <w:p w14:paraId="0B7B864C" w14:textId="740296C0" w:rsidR="007C5F81" w:rsidRPr="00A15CC8" w:rsidRDefault="007C5F81" w:rsidP="00D0178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sz w:val="20"/>
          <w:szCs w:val="20"/>
          <w:lang w:val="fr-FR"/>
        </w:rPr>
      </w:pPr>
      <w:r w:rsidRPr="00A15CC8">
        <w:rPr>
          <w:rFonts w:cs="Times"/>
          <w:sz w:val="20"/>
          <w:szCs w:val="20"/>
          <w:lang w:val="fr-FR"/>
        </w:rPr>
        <w:t xml:space="preserve">-Envoyer des commandes HELLO pour calculer la distance en sec et diffuser l’information. Utiliser le </w:t>
      </w:r>
      <w:proofErr w:type="spellStart"/>
      <w:r w:rsidRPr="00A15CC8">
        <w:rPr>
          <w:rFonts w:cs="Times"/>
          <w:sz w:val="20"/>
          <w:szCs w:val="20"/>
          <w:lang w:val="fr-FR"/>
        </w:rPr>
        <w:t>chemain</w:t>
      </w:r>
      <w:proofErr w:type="spellEnd"/>
      <w:r w:rsidRPr="00A15CC8">
        <w:rPr>
          <w:rFonts w:cs="Times"/>
          <w:sz w:val="20"/>
          <w:szCs w:val="20"/>
          <w:lang w:val="fr-FR"/>
        </w:rPr>
        <w:t xml:space="preserve"> le plus courts, ex </w:t>
      </w:r>
      <w:proofErr w:type="spellStart"/>
      <w:r w:rsidRPr="00A15CC8">
        <w:rPr>
          <w:rFonts w:cs="Times"/>
          <w:sz w:val="20"/>
          <w:szCs w:val="20"/>
          <w:lang w:val="fr-FR"/>
        </w:rPr>
        <w:t>Dijkstra</w:t>
      </w:r>
      <w:proofErr w:type="spellEnd"/>
      <w:r w:rsidRPr="00A15CC8">
        <w:rPr>
          <w:rFonts w:cs="Times"/>
          <w:sz w:val="20"/>
          <w:szCs w:val="20"/>
          <w:lang w:val="fr-FR"/>
        </w:rPr>
        <w:t>.</w:t>
      </w:r>
    </w:p>
    <w:p w14:paraId="23C5F079" w14:textId="26BF95DE" w:rsidR="007C5F81" w:rsidRPr="00A15CC8" w:rsidRDefault="007C5F81" w:rsidP="007C5F8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sz w:val="24"/>
          <w:szCs w:val="24"/>
          <w:lang w:val="fr-FR"/>
        </w:rPr>
      </w:pPr>
      <w:r w:rsidRPr="00A15CC8">
        <w:rPr>
          <w:rFonts w:cs="Times"/>
          <w:noProof/>
          <w:sz w:val="24"/>
          <w:szCs w:val="24"/>
          <w:lang w:val="fr-FR" w:eastAsia="fr-FR"/>
        </w:rPr>
        <w:drawing>
          <wp:inline distT="0" distB="0" distL="0" distR="0" wp14:anchorId="255E0A82" wp14:editId="4DF87756">
            <wp:extent cx="3200400" cy="848995"/>
            <wp:effectExtent l="0" t="0" r="0" b="0"/>
            <wp:docPr id="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52"/>
                    <a:stretch/>
                  </pic:blipFill>
                  <pic:spPr bwMode="auto">
                    <a:xfrm>
                      <a:off x="0" y="0"/>
                      <a:ext cx="3201237" cy="84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E0755" w14:textId="77777777" w:rsidR="007C5F81" w:rsidRPr="00A15CC8" w:rsidRDefault="007C5F81" w:rsidP="00D0178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sz w:val="24"/>
          <w:szCs w:val="24"/>
          <w:lang w:val="fr-FR"/>
        </w:rPr>
      </w:pPr>
    </w:p>
    <w:p w14:paraId="66EA9180" w14:textId="225E3784" w:rsidR="00D01789" w:rsidRPr="003D5F49" w:rsidRDefault="007C5F81" w:rsidP="00B154F2">
      <w:pPr>
        <w:spacing w:after="0"/>
        <w:rPr>
          <w:b/>
          <w:sz w:val="20"/>
          <w:szCs w:val="20"/>
        </w:rPr>
      </w:pPr>
      <w:proofErr w:type="spellStart"/>
      <w:r w:rsidRPr="003D5F49">
        <w:rPr>
          <w:b/>
          <w:sz w:val="20"/>
          <w:szCs w:val="20"/>
        </w:rPr>
        <w:t>Routage</w:t>
      </w:r>
      <w:proofErr w:type="spellEnd"/>
      <w:r w:rsidRPr="003D5F49">
        <w:rPr>
          <w:b/>
          <w:sz w:val="20"/>
          <w:szCs w:val="20"/>
        </w:rPr>
        <w:t xml:space="preserve"> </w:t>
      </w:r>
      <w:proofErr w:type="spellStart"/>
      <w:r w:rsidRPr="003D5F49">
        <w:rPr>
          <w:b/>
          <w:sz w:val="20"/>
          <w:szCs w:val="20"/>
        </w:rPr>
        <w:t>Hiérarchique</w:t>
      </w:r>
      <w:proofErr w:type="spellEnd"/>
    </w:p>
    <w:p w14:paraId="13848EDC" w14:textId="410FABAE" w:rsidR="007C5F81" w:rsidRPr="00A15CC8" w:rsidRDefault="007C5F81" w:rsidP="0089632D">
      <w:pPr>
        <w:spacing w:after="0"/>
        <w:rPr>
          <w:sz w:val="20"/>
          <w:szCs w:val="20"/>
        </w:rPr>
      </w:pPr>
      <w:proofErr w:type="spellStart"/>
      <w:r w:rsidRPr="00A15CC8">
        <w:rPr>
          <w:sz w:val="20"/>
          <w:szCs w:val="20"/>
        </w:rPr>
        <w:t>Découper</w:t>
      </w:r>
      <w:proofErr w:type="spellEnd"/>
      <w:r w:rsidRPr="00A15CC8">
        <w:rPr>
          <w:sz w:val="20"/>
          <w:szCs w:val="20"/>
        </w:rPr>
        <w:t xml:space="preserve"> le </w:t>
      </w:r>
      <w:proofErr w:type="spellStart"/>
      <w:r w:rsidRPr="00A15CC8">
        <w:rPr>
          <w:sz w:val="20"/>
          <w:szCs w:val="20"/>
        </w:rPr>
        <w:t>réseau</w:t>
      </w:r>
      <w:proofErr w:type="spellEnd"/>
      <w:r w:rsidRPr="00A15CC8">
        <w:rPr>
          <w:sz w:val="20"/>
          <w:szCs w:val="20"/>
        </w:rPr>
        <w:t xml:space="preserve"> en region</w:t>
      </w:r>
      <w:r w:rsidR="00B154F2" w:rsidRPr="00A15CC8">
        <w:rPr>
          <w:sz w:val="20"/>
          <w:szCs w:val="20"/>
        </w:rPr>
        <w:t>, faire de intra-</w:t>
      </w:r>
      <w:proofErr w:type="spellStart"/>
      <w:r w:rsidR="00B154F2" w:rsidRPr="00A15CC8">
        <w:rPr>
          <w:sz w:val="20"/>
          <w:szCs w:val="20"/>
        </w:rPr>
        <w:t>routage</w:t>
      </w:r>
      <w:proofErr w:type="spellEnd"/>
      <w:r w:rsidR="00B154F2" w:rsidRPr="00A15CC8">
        <w:rPr>
          <w:sz w:val="20"/>
          <w:szCs w:val="20"/>
        </w:rPr>
        <w:t xml:space="preserve"> </w:t>
      </w:r>
      <w:proofErr w:type="gramStart"/>
      <w:r w:rsidR="00B154F2" w:rsidRPr="00A15CC8">
        <w:rPr>
          <w:sz w:val="20"/>
          <w:szCs w:val="20"/>
        </w:rPr>
        <w:t>et</w:t>
      </w:r>
      <w:proofErr w:type="gramEnd"/>
      <w:r w:rsidR="00B154F2" w:rsidRPr="00A15CC8">
        <w:rPr>
          <w:sz w:val="20"/>
          <w:szCs w:val="20"/>
        </w:rPr>
        <w:t xml:space="preserve"> inter-</w:t>
      </w:r>
      <w:proofErr w:type="spellStart"/>
      <w:r w:rsidR="00B154F2" w:rsidRPr="00A15CC8">
        <w:rPr>
          <w:sz w:val="20"/>
          <w:szCs w:val="20"/>
        </w:rPr>
        <w:t>routage</w:t>
      </w:r>
      <w:proofErr w:type="spellEnd"/>
      <w:r w:rsidR="00B154F2" w:rsidRPr="00A15CC8">
        <w:rPr>
          <w:sz w:val="20"/>
          <w:szCs w:val="20"/>
        </w:rPr>
        <w:t>.</w:t>
      </w:r>
      <w:r w:rsidR="001062D1">
        <w:rPr>
          <w:sz w:val="20"/>
          <w:szCs w:val="20"/>
        </w:rPr>
        <w:t xml:space="preserve"> </w:t>
      </w:r>
      <w:proofErr w:type="spellStart"/>
      <w:proofErr w:type="gramStart"/>
      <w:r w:rsidR="001062D1">
        <w:rPr>
          <w:sz w:val="20"/>
          <w:szCs w:val="20"/>
        </w:rPr>
        <w:t>Chaque</w:t>
      </w:r>
      <w:proofErr w:type="spellEnd"/>
      <w:r w:rsidR="001062D1">
        <w:rPr>
          <w:sz w:val="20"/>
          <w:szCs w:val="20"/>
        </w:rPr>
        <w:t xml:space="preserve"> </w:t>
      </w:r>
      <w:proofErr w:type="spellStart"/>
      <w:r w:rsidR="001062D1">
        <w:rPr>
          <w:sz w:val="20"/>
          <w:szCs w:val="20"/>
        </w:rPr>
        <w:t>routeur</w:t>
      </w:r>
      <w:proofErr w:type="spellEnd"/>
      <w:r w:rsidR="001062D1">
        <w:rPr>
          <w:sz w:val="20"/>
          <w:szCs w:val="20"/>
        </w:rPr>
        <w:t xml:space="preserve"> </w:t>
      </w:r>
      <w:proofErr w:type="spellStart"/>
      <w:r w:rsidR="001062D1">
        <w:rPr>
          <w:sz w:val="20"/>
          <w:szCs w:val="20"/>
        </w:rPr>
        <w:t>n’a</w:t>
      </w:r>
      <w:proofErr w:type="spellEnd"/>
      <w:r w:rsidR="001062D1">
        <w:rPr>
          <w:sz w:val="20"/>
          <w:szCs w:val="20"/>
        </w:rPr>
        <w:t xml:space="preserve"> pas à </w:t>
      </w:r>
      <w:proofErr w:type="spellStart"/>
      <w:r w:rsidR="001062D1">
        <w:rPr>
          <w:sz w:val="20"/>
          <w:szCs w:val="20"/>
        </w:rPr>
        <w:t>connaitre</w:t>
      </w:r>
      <w:proofErr w:type="spellEnd"/>
      <w:r w:rsidR="001062D1">
        <w:rPr>
          <w:sz w:val="20"/>
          <w:szCs w:val="20"/>
        </w:rPr>
        <w:t xml:space="preserve"> </w:t>
      </w:r>
      <w:proofErr w:type="spellStart"/>
      <w:r w:rsidR="001062D1">
        <w:rPr>
          <w:sz w:val="20"/>
          <w:szCs w:val="20"/>
        </w:rPr>
        <w:t>tous</w:t>
      </w:r>
      <w:proofErr w:type="spellEnd"/>
      <w:r w:rsidR="001062D1">
        <w:rPr>
          <w:sz w:val="20"/>
          <w:szCs w:val="20"/>
        </w:rPr>
        <w:t xml:space="preserve"> les </w:t>
      </w:r>
      <w:proofErr w:type="spellStart"/>
      <w:r w:rsidR="001062D1">
        <w:rPr>
          <w:sz w:val="20"/>
          <w:szCs w:val="20"/>
        </w:rPr>
        <w:t>autres</w:t>
      </w:r>
      <w:proofErr w:type="spellEnd"/>
      <w:r w:rsidR="001062D1">
        <w:rPr>
          <w:sz w:val="20"/>
          <w:szCs w:val="20"/>
        </w:rPr>
        <w:t>.</w:t>
      </w:r>
      <w:proofErr w:type="gramEnd"/>
    </w:p>
    <w:p w14:paraId="42C930F8" w14:textId="77777777" w:rsidR="00B154F2" w:rsidRPr="00A15CC8" w:rsidRDefault="00B154F2" w:rsidP="0089632D">
      <w:pPr>
        <w:spacing w:after="0"/>
        <w:rPr>
          <w:sz w:val="20"/>
          <w:szCs w:val="20"/>
        </w:rPr>
      </w:pPr>
    </w:p>
    <w:p w14:paraId="3B6884CB" w14:textId="57FD67D8" w:rsidR="00B154F2" w:rsidRPr="001062D1" w:rsidRDefault="00B154F2" w:rsidP="0089632D">
      <w:pPr>
        <w:spacing w:after="0"/>
        <w:rPr>
          <w:b/>
          <w:sz w:val="20"/>
          <w:szCs w:val="20"/>
        </w:rPr>
      </w:pPr>
      <w:proofErr w:type="spellStart"/>
      <w:r w:rsidRPr="001062D1">
        <w:rPr>
          <w:b/>
          <w:sz w:val="20"/>
          <w:szCs w:val="20"/>
        </w:rPr>
        <w:t>Contrôle</w:t>
      </w:r>
      <w:proofErr w:type="spellEnd"/>
      <w:r w:rsidRPr="001062D1">
        <w:rPr>
          <w:b/>
          <w:sz w:val="20"/>
          <w:szCs w:val="20"/>
        </w:rPr>
        <w:t xml:space="preserve"> de congestion</w:t>
      </w:r>
    </w:p>
    <w:p w14:paraId="2C8F6CB6" w14:textId="5EA88F57" w:rsidR="008533A0" w:rsidRPr="00A15CC8" w:rsidRDefault="008533A0" w:rsidP="0089632D">
      <w:pPr>
        <w:spacing w:after="0"/>
        <w:rPr>
          <w:sz w:val="20"/>
          <w:szCs w:val="20"/>
        </w:rPr>
      </w:pPr>
      <w:r w:rsidRPr="00A15CC8">
        <w:rPr>
          <w:sz w:val="20"/>
          <w:szCs w:val="20"/>
        </w:rPr>
        <w:t xml:space="preserve">Circuit </w:t>
      </w:r>
      <w:proofErr w:type="spellStart"/>
      <w:r w:rsidRPr="00A15CC8">
        <w:rPr>
          <w:sz w:val="20"/>
          <w:szCs w:val="20"/>
        </w:rPr>
        <w:t>virtuel</w:t>
      </w:r>
      <w:proofErr w:type="spellEnd"/>
    </w:p>
    <w:p w14:paraId="78C0D4EF" w14:textId="555E5DA7" w:rsidR="008533A0" w:rsidRPr="00A15CC8" w:rsidRDefault="008533A0" w:rsidP="0089632D">
      <w:pPr>
        <w:spacing w:after="0"/>
        <w:rPr>
          <w:sz w:val="20"/>
          <w:szCs w:val="20"/>
        </w:rPr>
      </w:pPr>
      <w:r w:rsidRPr="00A15CC8">
        <w:rPr>
          <w:sz w:val="20"/>
          <w:szCs w:val="20"/>
        </w:rPr>
        <w:t xml:space="preserve">Avant </w:t>
      </w:r>
      <w:proofErr w:type="spellStart"/>
      <w:r w:rsidRPr="00A15CC8">
        <w:rPr>
          <w:sz w:val="20"/>
          <w:szCs w:val="20"/>
        </w:rPr>
        <w:t>d’établir</w:t>
      </w:r>
      <w:proofErr w:type="spellEnd"/>
      <w:r w:rsidRPr="00A15CC8">
        <w:rPr>
          <w:sz w:val="20"/>
          <w:szCs w:val="20"/>
        </w:rPr>
        <w:t xml:space="preserve"> </w:t>
      </w:r>
      <w:proofErr w:type="gramStart"/>
      <w:r w:rsidRPr="00A15CC8">
        <w:rPr>
          <w:sz w:val="20"/>
          <w:szCs w:val="20"/>
        </w:rPr>
        <w:t>un</w:t>
      </w:r>
      <w:proofErr w:type="gramEnd"/>
      <w:r w:rsidRPr="00A15CC8">
        <w:rPr>
          <w:sz w:val="20"/>
          <w:szCs w:val="20"/>
        </w:rPr>
        <w:t xml:space="preserve"> circuit, </w:t>
      </w:r>
      <w:proofErr w:type="spellStart"/>
      <w:r w:rsidRPr="00A15CC8">
        <w:rPr>
          <w:sz w:val="20"/>
          <w:szCs w:val="20"/>
        </w:rPr>
        <w:t>s’assurer</w:t>
      </w:r>
      <w:proofErr w:type="spellEnd"/>
      <w:r w:rsidRPr="00A15CC8">
        <w:rPr>
          <w:sz w:val="20"/>
          <w:szCs w:val="20"/>
        </w:rPr>
        <w:t xml:space="preserve"> </w:t>
      </w:r>
      <w:proofErr w:type="spellStart"/>
      <w:r w:rsidRPr="00A15CC8">
        <w:rPr>
          <w:sz w:val="20"/>
          <w:szCs w:val="20"/>
        </w:rPr>
        <w:t>qu’il</w:t>
      </w:r>
      <w:proofErr w:type="spellEnd"/>
      <w:r w:rsidRPr="00A15CC8">
        <w:rPr>
          <w:sz w:val="20"/>
          <w:szCs w:val="20"/>
        </w:rPr>
        <w:t xml:space="preserve"> </w:t>
      </w:r>
      <w:proofErr w:type="spellStart"/>
      <w:r w:rsidRPr="00A15CC8">
        <w:rPr>
          <w:sz w:val="20"/>
          <w:szCs w:val="20"/>
        </w:rPr>
        <w:t>n’y</w:t>
      </w:r>
      <w:proofErr w:type="spellEnd"/>
      <w:r w:rsidRPr="00A15CC8">
        <w:rPr>
          <w:sz w:val="20"/>
          <w:szCs w:val="20"/>
        </w:rPr>
        <w:t xml:space="preserve"> aura pas de congestion</w:t>
      </w:r>
    </w:p>
    <w:p w14:paraId="56997CB5" w14:textId="2ACBDE72" w:rsidR="008533A0" w:rsidRPr="00A15CC8" w:rsidRDefault="008533A0" w:rsidP="0089632D">
      <w:pPr>
        <w:spacing w:after="0"/>
        <w:rPr>
          <w:sz w:val="20"/>
          <w:szCs w:val="20"/>
        </w:rPr>
      </w:pPr>
      <w:r w:rsidRPr="00A15CC8">
        <w:rPr>
          <w:sz w:val="20"/>
          <w:szCs w:val="20"/>
        </w:rPr>
        <w:t xml:space="preserve">Essayer de </w:t>
      </w:r>
      <w:proofErr w:type="spellStart"/>
      <w:r w:rsidRPr="00A15CC8">
        <w:rPr>
          <w:sz w:val="20"/>
          <w:szCs w:val="20"/>
        </w:rPr>
        <w:t>choisir</w:t>
      </w:r>
      <w:proofErr w:type="spellEnd"/>
      <w:r w:rsidRPr="00A15CC8">
        <w:rPr>
          <w:sz w:val="20"/>
          <w:szCs w:val="20"/>
        </w:rPr>
        <w:t xml:space="preserve"> des routes </w:t>
      </w:r>
      <w:proofErr w:type="spellStart"/>
      <w:r w:rsidRPr="00A15CC8">
        <w:rPr>
          <w:sz w:val="20"/>
          <w:szCs w:val="20"/>
        </w:rPr>
        <w:t>non-congestionnées</w:t>
      </w:r>
      <w:proofErr w:type="spellEnd"/>
    </w:p>
    <w:p w14:paraId="154A4E3F" w14:textId="1DB2CF0A" w:rsidR="008533A0" w:rsidRPr="00A15CC8" w:rsidRDefault="008533A0" w:rsidP="0089632D">
      <w:pPr>
        <w:spacing w:after="0"/>
        <w:rPr>
          <w:sz w:val="20"/>
          <w:szCs w:val="20"/>
        </w:rPr>
      </w:pPr>
      <w:proofErr w:type="spellStart"/>
      <w:r w:rsidRPr="00A15CC8">
        <w:rPr>
          <w:sz w:val="20"/>
          <w:szCs w:val="20"/>
        </w:rPr>
        <w:t>Refuser</w:t>
      </w:r>
      <w:proofErr w:type="spellEnd"/>
      <w:r w:rsidRPr="00A15CC8">
        <w:rPr>
          <w:sz w:val="20"/>
          <w:szCs w:val="20"/>
        </w:rPr>
        <w:t xml:space="preserve"> </w:t>
      </w:r>
      <w:proofErr w:type="spellStart"/>
      <w:r w:rsidRPr="00A15CC8">
        <w:rPr>
          <w:sz w:val="20"/>
          <w:szCs w:val="20"/>
        </w:rPr>
        <w:t>l’établissement</w:t>
      </w:r>
      <w:proofErr w:type="spellEnd"/>
      <w:r w:rsidRPr="00A15CC8">
        <w:rPr>
          <w:sz w:val="20"/>
          <w:szCs w:val="20"/>
        </w:rPr>
        <w:t xml:space="preserve"> de circuit, </w:t>
      </w:r>
      <w:proofErr w:type="spellStart"/>
      <w:r w:rsidRPr="00A15CC8">
        <w:rPr>
          <w:sz w:val="20"/>
          <w:szCs w:val="20"/>
        </w:rPr>
        <w:t>si</w:t>
      </w:r>
      <w:proofErr w:type="spellEnd"/>
      <w:r w:rsidRPr="00A15CC8">
        <w:rPr>
          <w:sz w:val="20"/>
          <w:szCs w:val="20"/>
        </w:rPr>
        <w:t xml:space="preserve"> </w:t>
      </w:r>
      <w:proofErr w:type="spellStart"/>
      <w:r w:rsidRPr="00A15CC8">
        <w:rPr>
          <w:sz w:val="20"/>
          <w:szCs w:val="20"/>
        </w:rPr>
        <w:t>cela</w:t>
      </w:r>
      <w:proofErr w:type="spellEnd"/>
      <w:r w:rsidRPr="00A15CC8">
        <w:rPr>
          <w:sz w:val="20"/>
          <w:szCs w:val="20"/>
        </w:rPr>
        <w:t xml:space="preserve"> </w:t>
      </w:r>
      <w:proofErr w:type="spellStart"/>
      <w:r w:rsidRPr="00A15CC8">
        <w:rPr>
          <w:sz w:val="20"/>
          <w:szCs w:val="20"/>
        </w:rPr>
        <w:t>n’est</w:t>
      </w:r>
      <w:proofErr w:type="spellEnd"/>
      <w:r w:rsidRPr="00A15CC8">
        <w:rPr>
          <w:sz w:val="20"/>
          <w:szCs w:val="20"/>
        </w:rPr>
        <w:t xml:space="preserve"> pas possible</w:t>
      </w:r>
    </w:p>
    <w:p w14:paraId="6FBD7DA2" w14:textId="77777777" w:rsidR="008533A0" w:rsidRPr="00A15CC8" w:rsidRDefault="008533A0" w:rsidP="0089632D">
      <w:pPr>
        <w:spacing w:after="0"/>
        <w:rPr>
          <w:sz w:val="20"/>
          <w:szCs w:val="20"/>
        </w:rPr>
      </w:pPr>
    </w:p>
    <w:p w14:paraId="015479D2" w14:textId="536BE9B2" w:rsidR="0089632D" w:rsidRPr="00A15CC8" w:rsidRDefault="0089632D" w:rsidP="0089632D">
      <w:pPr>
        <w:spacing w:after="0"/>
        <w:rPr>
          <w:sz w:val="20"/>
          <w:szCs w:val="20"/>
          <w:u w:val="single"/>
        </w:rPr>
      </w:pPr>
      <w:r w:rsidRPr="00A15CC8">
        <w:rPr>
          <w:sz w:val="20"/>
          <w:szCs w:val="20"/>
          <w:u w:val="single"/>
        </w:rPr>
        <w:t xml:space="preserve">Pour </w:t>
      </w:r>
      <w:proofErr w:type="spellStart"/>
      <w:r w:rsidRPr="00A15CC8">
        <w:rPr>
          <w:sz w:val="20"/>
          <w:szCs w:val="20"/>
          <w:u w:val="single"/>
        </w:rPr>
        <w:t>interconnecter</w:t>
      </w:r>
      <w:proofErr w:type="spellEnd"/>
      <w:r w:rsidRPr="00A15CC8">
        <w:rPr>
          <w:sz w:val="20"/>
          <w:szCs w:val="20"/>
          <w:u w:val="single"/>
        </w:rPr>
        <w:t xml:space="preserve"> des </w:t>
      </w:r>
      <w:proofErr w:type="spellStart"/>
      <w:r w:rsidRPr="00A15CC8">
        <w:rPr>
          <w:sz w:val="20"/>
          <w:szCs w:val="20"/>
          <w:u w:val="single"/>
        </w:rPr>
        <w:t>réseaux</w:t>
      </w:r>
      <w:proofErr w:type="spellEnd"/>
      <w:r w:rsidRPr="00A15CC8">
        <w:rPr>
          <w:sz w:val="20"/>
          <w:szCs w:val="20"/>
          <w:u w:val="single"/>
        </w:rPr>
        <w:t xml:space="preserve"> utiliser </w:t>
      </w:r>
      <w:proofErr w:type="gramStart"/>
      <w:r w:rsidRPr="00A15CC8">
        <w:rPr>
          <w:sz w:val="20"/>
          <w:szCs w:val="20"/>
          <w:u w:val="single"/>
        </w:rPr>
        <w:t>un</w:t>
      </w:r>
      <w:proofErr w:type="gramEnd"/>
      <w:r w:rsidRPr="00A15CC8">
        <w:rPr>
          <w:sz w:val="20"/>
          <w:szCs w:val="20"/>
          <w:u w:val="single"/>
        </w:rPr>
        <w:t xml:space="preserve"> Gateway</w:t>
      </w:r>
    </w:p>
    <w:p w14:paraId="20D2196D" w14:textId="381502F9" w:rsidR="0089632D" w:rsidRPr="00A15CC8" w:rsidRDefault="0089632D" w:rsidP="0089632D">
      <w:pPr>
        <w:spacing w:after="0"/>
        <w:rPr>
          <w:sz w:val="20"/>
          <w:szCs w:val="20"/>
        </w:rPr>
      </w:pPr>
      <w:r w:rsidRPr="00A15CC8">
        <w:rPr>
          <w:sz w:val="20"/>
          <w:szCs w:val="20"/>
        </w:rPr>
        <w:t>WAP = W</w:t>
      </w:r>
      <w:r w:rsidR="00A15CC8" w:rsidRPr="00A15CC8">
        <w:rPr>
          <w:sz w:val="20"/>
          <w:szCs w:val="20"/>
        </w:rPr>
        <w:t xml:space="preserve">ireless Application Protocol </w:t>
      </w:r>
      <w:proofErr w:type="spellStart"/>
      <w:r w:rsidR="00A15CC8" w:rsidRPr="00A15CC8">
        <w:rPr>
          <w:sz w:val="20"/>
          <w:szCs w:val="20"/>
        </w:rPr>
        <w:t>autrement</w:t>
      </w:r>
      <w:proofErr w:type="spellEnd"/>
      <w:r w:rsidR="00A15CC8" w:rsidRPr="00A15CC8">
        <w:rPr>
          <w:sz w:val="20"/>
          <w:szCs w:val="20"/>
        </w:rPr>
        <w:t xml:space="preserve"> </w:t>
      </w:r>
      <w:proofErr w:type="spellStart"/>
      <w:r w:rsidR="00A15CC8" w:rsidRPr="00A15CC8">
        <w:rPr>
          <w:sz w:val="20"/>
          <w:szCs w:val="20"/>
        </w:rPr>
        <w:t>aussi</w:t>
      </w:r>
      <w:proofErr w:type="spellEnd"/>
      <w:r w:rsidR="00A15CC8" w:rsidRPr="00A15CC8">
        <w:rPr>
          <w:sz w:val="20"/>
          <w:szCs w:val="20"/>
        </w:rPr>
        <w:t xml:space="preserve"> </w:t>
      </w:r>
      <w:proofErr w:type="spellStart"/>
      <w:r w:rsidR="00A15CC8" w:rsidRPr="00A15CC8">
        <w:rPr>
          <w:sz w:val="20"/>
          <w:szCs w:val="20"/>
        </w:rPr>
        <w:t>appelé</w:t>
      </w:r>
      <w:proofErr w:type="spellEnd"/>
      <w:r w:rsidR="00A15CC8" w:rsidRPr="00A15CC8">
        <w:rPr>
          <w:sz w:val="20"/>
          <w:szCs w:val="20"/>
        </w:rPr>
        <w:t xml:space="preserve"> </w:t>
      </w:r>
      <w:r w:rsidRPr="00A15CC8">
        <w:rPr>
          <w:sz w:val="20"/>
          <w:szCs w:val="20"/>
        </w:rPr>
        <w:t>Gateway</w:t>
      </w:r>
    </w:p>
    <w:p w14:paraId="79159FF4" w14:textId="77777777" w:rsidR="00B154F2" w:rsidRPr="00A15CC8" w:rsidRDefault="00B154F2" w:rsidP="0089632D">
      <w:pPr>
        <w:spacing w:after="0"/>
        <w:rPr>
          <w:sz w:val="20"/>
          <w:szCs w:val="20"/>
        </w:rPr>
      </w:pPr>
    </w:p>
    <w:p w14:paraId="59EAB0D7" w14:textId="25770BA0" w:rsidR="0089632D" w:rsidRPr="00A15CC8" w:rsidRDefault="0089632D" w:rsidP="0089632D">
      <w:pPr>
        <w:spacing w:after="0"/>
        <w:rPr>
          <w:sz w:val="20"/>
          <w:szCs w:val="20"/>
        </w:rPr>
      </w:pPr>
      <w:r w:rsidRPr="00A15CC8">
        <w:rPr>
          <w:sz w:val="20"/>
          <w:szCs w:val="20"/>
        </w:rPr>
        <w:t>ATM = Asynchronous Transfer Mode</w:t>
      </w:r>
    </w:p>
    <w:p w14:paraId="40884A1A" w14:textId="6DE30B67" w:rsidR="0089632D" w:rsidRPr="00A15CC8" w:rsidRDefault="0089632D" w:rsidP="0089632D">
      <w:pPr>
        <w:spacing w:after="0"/>
        <w:rPr>
          <w:sz w:val="20"/>
          <w:szCs w:val="20"/>
        </w:rPr>
      </w:pPr>
      <w:r w:rsidRPr="00A15CC8">
        <w:rPr>
          <w:sz w:val="20"/>
          <w:szCs w:val="20"/>
        </w:rPr>
        <w:t>MTU = Maximum Transmission Unit</w:t>
      </w:r>
    </w:p>
    <w:p w14:paraId="45C35933" w14:textId="2F0801A8" w:rsidR="0089632D" w:rsidRPr="00A15CC8" w:rsidRDefault="002D0565" w:rsidP="0089632D">
      <w:pPr>
        <w:spacing w:after="0"/>
        <w:rPr>
          <w:sz w:val="20"/>
          <w:szCs w:val="20"/>
        </w:rPr>
      </w:pPr>
      <w:r w:rsidRPr="00A15CC8">
        <w:rPr>
          <w:sz w:val="20"/>
          <w:szCs w:val="20"/>
        </w:rPr>
        <w:t>ICMP = Internet Control Message Protocol</w:t>
      </w:r>
    </w:p>
    <w:p w14:paraId="175905F8" w14:textId="77777777" w:rsidR="002D0565" w:rsidRPr="00A15CC8" w:rsidRDefault="002D0565" w:rsidP="0089632D">
      <w:pPr>
        <w:spacing w:after="0"/>
        <w:rPr>
          <w:sz w:val="20"/>
          <w:szCs w:val="20"/>
        </w:rPr>
      </w:pPr>
    </w:p>
    <w:p w14:paraId="7241D17E" w14:textId="7F14F717" w:rsidR="0089632D" w:rsidRPr="00A15CC8" w:rsidRDefault="0089632D" w:rsidP="0089632D">
      <w:pPr>
        <w:spacing w:after="0"/>
        <w:rPr>
          <w:sz w:val="20"/>
          <w:szCs w:val="20"/>
        </w:rPr>
      </w:pPr>
      <w:r w:rsidRPr="00A15CC8">
        <w:rPr>
          <w:sz w:val="20"/>
          <w:szCs w:val="20"/>
        </w:rPr>
        <w:t xml:space="preserve">Le </w:t>
      </w:r>
      <w:proofErr w:type="spellStart"/>
      <w:r w:rsidRPr="001062D1">
        <w:rPr>
          <w:b/>
          <w:sz w:val="20"/>
          <w:szCs w:val="20"/>
        </w:rPr>
        <w:t>protocole</w:t>
      </w:r>
      <w:proofErr w:type="spellEnd"/>
      <w:r w:rsidRPr="001062D1">
        <w:rPr>
          <w:b/>
          <w:sz w:val="20"/>
          <w:szCs w:val="20"/>
        </w:rPr>
        <w:t xml:space="preserve"> IP (Internet)</w:t>
      </w:r>
      <w:r w:rsidRPr="00A15CC8">
        <w:rPr>
          <w:sz w:val="20"/>
          <w:szCs w:val="20"/>
        </w:rPr>
        <w:t xml:space="preserve"> </w:t>
      </w:r>
      <w:proofErr w:type="spellStart"/>
      <w:r w:rsidRPr="00A15CC8">
        <w:rPr>
          <w:sz w:val="20"/>
          <w:szCs w:val="20"/>
        </w:rPr>
        <w:t>peut</w:t>
      </w:r>
      <w:proofErr w:type="spellEnd"/>
      <w:r w:rsidRPr="00A15CC8">
        <w:rPr>
          <w:sz w:val="20"/>
          <w:szCs w:val="20"/>
        </w:rPr>
        <w:t xml:space="preserve"> </w:t>
      </w:r>
      <w:proofErr w:type="spellStart"/>
      <w:r w:rsidRPr="00A15CC8">
        <w:rPr>
          <w:sz w:val="20"/>
          <w:szCs w:val="20"/>
        </w:rPr>
        <w:t>fonctionner</w:t>
      </w:r>
      <w:proofErr w:type="spellEnd"/>
      <w:r w:rsidRPr="00A15CC8">
        <w:rPr>
          <w:sz w:val="20"/>
          <w:szCs w:val="20"/>
        </w:rPr>
        <w:t xml:space="preserve"> avec</w:t>
      </w:r>
    </w:p>
    <w:p w14:paraId="6BDEAEAB" w14:textId="3E6142AD" w:rsidR="0089632D" w:rsidRPr="00A15CC8" w:rsidRDefault="0089632D" w:rsidP="0089632D">
      <w:pPr>
        <w:spacing w:after="0"/>
        <w:rPr>
          <w:sz w:val="20"/>
          <w:szCs w:val="20"/>
        </w:rPr>
      </w:pPr>
      <w:proofErr w:type="spellStart"/>
      <w:r w:rsidRPr="00A15CC8">
        <w:rPr>
          <w:sz w:val="20"/>
          <w:szCs w:val="20"/>
        </w:rPr>
        <w:t>Une</w:t>
      </w:r>
      <w:proofErr w:type="spellEnd"/>
      <w:r w:rsidRPr="00A15CC8">
        <w:rPr>
          <w:sz w:val="20"/>
          <w:szCs w:val="20"/>
        </w:rPr>
        <w:t xml:space="preserve"> connexion physique/liaison: SLIP, PPP, etc.</w:t>
      </w:r>
    </w:p>
    <w:p w14:paraId="58DFD75F" w14:textId="20E31E66" w:rsidR="0089632D" w:rsidRPr="00A15CC8" w:rsidRDefault="0089632D" w:rsidP="0089632D">
      <w:pPr>
        <w:spacing w:after="0"/>
        <w:rPr>
          <w:sz w:val="20"/>
          <w:szCs w:val="20"/>
        </w:rPr>
      </w:pPr>
      <w:r w:rsidRPr="00A15CC8">
        <w:rPr>
          <w:sz w:val="20"/>
          <w:szCs w:val="20"/>
        </w:rPr>
        <w:t xml:space="preserve">Un </w:t>
      </w:r>
      <w:proofErr w:type="spellStart"/>
      <w:r w:rsidRPr="00A15CC8">
        <w:rPr>
          <w:sz w:val="20"/>
          <w:szCs w:val="20"/>
        </w:rPr>
        <w:t>réseau</w:t>
      </w:r>
      <w:proofErr w:type="spellEnd"/>
      <w:r w:rsidRPr="00A15CC8">
        <w:rPr>
          <w:sz w:val="20"/>
          <w:szCs w:val="20"/>
        </w:rPr>
        <w:t xml:space="preserve"> local: Ethernet, Token-Ring, etc.</w:t>
      </w:r>
    </w:p>
    <w:p w14:paraId="74B97291" w14:textId="6F34C31C" w:rsidR="0089632D" w:rsidRPr="00A15CC8" w:rsidRDefault="0089632D" w:rsidP="0089632D">
      <w:pPr>
        <w:spacing w:after="0"/>
        <w:rPr>
          <w:sz w:val="20"/>
          <w:szCs w:val="20"/>
        </w:rPr>
      </w:pPr>
      <w:r w:rsidRPr="00A15CC8">
        <w:rPr>
          <w:sz w:val="20"/>
          <w:szCs w:val="20"/>
        </w:rPr>
        <w:t xml:space="preserve">Un </w:t>
      </w:r>
      <w:proofErr w:type="spellStart"/>
      <w:r w:rsidRPr="00A15CC8">
        <w:rPr>
          <w:sz w:val="20"/>
          <w:szCs w:val="20"/>
        </w:rPr>
        <w:t>autre</w:t>
      </w:r>
      <w:proofErr w:type="spellEnd"/>
      <w:r w:rsidRPr="00A15CC8">
        <w:rPr>
          <w:sz w:val="20"/>
          <w:szCs w:val="20"/>
        </w:rPr>
        <w:t xml:space="preserve"> </w:t>
      </w:r>
      <w:proofErr w:type="spellStart"/>
      <w:r w:rsidRPr="00A15CC8">
        <w:rPr>
          <w:sz w:val="20"/>
          <w:szCs w:val="20"/>
        </w:rPr>
        <w:t>réseau</w:t>
      </w:r>
      <w:proofErr w:type="spellEnd"/>
      <w:r w:rsidRPr="00A15CC8">
        <w:rPr>
          <w:sz w:val="20"/>
          <w:szCs w:val="20"/>
        </w:rPr>
        <w:t>: ATM, X25, etc.</w:t>
      </w:r>
    </w:p>
    <w:p w14:paraId="5619D6AC" w14:textId="77777777" w:rsidR="00E528F8" w:rsidRPr="00A15CC8" w:rsidRDefault="00E528F8" w:rsidP="0089632D">
      <w:pPr>
        <w:spacing w:after="0"/>
        <w:rPr>
          <w:sz w:val="20"/>
          <w:szCs w:val="20"/>
        </w:rPr>
      </w:pPr>
    </w:p>
    <w:p w14:paraId="384D6691" w14:textId="77777777" w:rsidR="00E528F8" w:rsidRPr="00A15CC8" w:rsidRDefault="00E528F8" w:rsidP="0089632D">
      <w:pPr>
        <w:spacing w:after="0"/>
        <w:rPr>
          <w:sz w:val="20"/>
          <w:szCs w:val="20"/>
        </w:rPr>
      </w:pPr>
    </w:p>
    <w:p w14:paraId="0C64999A" w14:textId="77777777" w:rsidR="00E528F8" w:rsidRPr="00A15CC8" w:rsidRDefault="00E528F8" w:rsidP="0089632D">
      <w:pPr>
        <w:spacing w:after="0"/>
        <w:rPr>
          <w:sz w:val="20"/>
          <w:szCs w:val="20"/>
        </w:rPr>
      </w:pPr>
    </w:p>
    <w:p w14:paraId="0A656305" w14:textId="77777777" w:rsidR="00E528F8" w:rsidRPr="00A15CC8" w:rsidRDefault="00E528F8" w:rsidP="0089632D">
      <w:pPr>
        <w:spacing w:after="0"/>
        <w:rPr>
          <w:sz w:val="20"/>
          <w:szCs w:val="20"/>
        </w:rPr>
      </w:pPr>
    </w:p>
    <w:p w14:paraId="6E946186" w14:textId="77777777" w:rsidR="00E528F8" w:rsidRPr="00A15CC8" w:rsidRDefault="00E528F8" w:rsidP="0089632D">
      <w:pPr>
        <w:spacing w:after="0"/>
        <w:rPr>
          <w:sz w:val="20"/>
          <w:szCs w:val="20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834"/>
        <w:gridCol w:w="623"/>
        <w:gridCol w:w="1246"/>
        <w:gridCol w:w="544"/>
        <w:gridCol w:w="117"/>
        <w:gridCol w:w="1869"/>
      </w:tblGrid>
      <w:tr w:rsidR="00576A45" w:rsidRPr="00A15CC8" w14:paraId="2CB1534F" w14:textId="77777777" w:rsidTr="00576A45">
        <w:trPr>
          <w:trHeight w:val="256"/>
        </w:trPr>
        <w:tc>
          <w:tcPr>
            <w:tcW w:w="710" w:type="dxa"/>
          </w:tcPr>
          <w:p w14:paraId="4437F69C" w14:textId="5EA0CD5B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Version</w:t>
            </w:r>
          </w:p>
        </w:tc>
        <w:tc>
          <w:tcPr>
            <w:tcW w:w="623" w:type="dxa"/>
          </w:tcPr>
          <w:p w14:paraId="31FC9A4F" w14:textId="59F3063B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IHL</w:t>
            </w:r>
          </w:p>
        </w:tc>
        <w:tc>
          <w:tcPr>
            <w:tcW w:w="1246" w:type="dxa"/>
          </w:tcPr>
          <w:p w14:paraId="4117F01B" w14:textId="38BAD7D1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Type of service</w:t>
            </w:r>
          </w:p>
        </w:tc>
        <w:tc>
          <w:tcPr>
            <w:tcW w:w="2492" w:type="dxa"/>
            <w:gridSpan w:val="3"/>
          </w:tcPr>
          <w:p w14:paraId="736960BE" w14:textId="11E4FE2C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 xml:space="preserve">Total </w:t>
            </w:r>
            <w:r w:rsidR="005B6231" w:rsidRPr="00A15CC8">
              <w:rPr>
                <w:sz w:val="20"/>
                <w:szCs w:val="20"/>
              </w:rPr>
              <w:t>length</w:t>
            </w:r>
          </w:p>
        </w:tc>
      </w:tr>
      <w:tr w:rsidR="00576A45" w:rsidRPr="00A15CC8" w14:paraId="258E5BED" w14:textId="77777777" w:rsidTr="00576A45">
        <w:trPr>
          <w:trHeight w:val="256"/>
        </w:trPr>
        <w:tc>
          <w:tcPr>
            <w:tcW w:w="2579" w:type="dxa"/>
            <w:gridSpan w:val="3"/>
          </w:tcPr>
          <w:p w14:paraId="20A206E7" w14:textId="69199482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Identification</w:t>
            </w:r>
          </w:p>
        </w:tc>
        <w:tc>
          <w:tcPr>
            <w:tcW w:w="506" w:type="dxa"/>
          </w:tcPr>
          <w:p w14:paraId="02EF8219" w14:textId="5D042345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Flag</w:t>
            </w:r>
          </w:p>
        </w:tc>
        <w:tc>
          <w:tcPr>
            <w:tcW w:w="1986" w:type="dxa"/>
            <w:gridSpan w:val="2"/>
          </w:tcPr>
          <w:p w14:paraId="52947D0E" w14:textId="08371A02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Fragment offset (13b)</w:t>
            </w:r>
          </w:p>
        </w:tc>
      </w:tr>
      <w:tr w:rsidR="00576A45" w:rsidRPr="00A15CC8" w14:paraId="3524EF66" w14:textId="77777777" w:rsidTr="00576A45">
        <w:trPr>
          <w:trHeight w:val="256"/>
        </w:trPr>
        <w:tc>
          <w:tcPr>
            <w:tcW w:w="1333" w:type="dxa"/>
            <w:gridSpan w:val="2"/>
          </w:tcPr>
          <w:p w14:paraId="234BB2F5" w14:textId="0C6F2D01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TTL</w:t>
            </w:r>
          </w:p>
        </w:tc>
        <w:tc>
          <w:tcPr>
            <w:tcW w:w="1246" w:type="dxa"/>
          </w:tcPr>
          <w:p w14:paraId="3CA9B630" w14:textId="201E328B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Protocol</w:t>
            </w:r>
          </w:p>
        </w:tc>
        <w:tc>
          <w:tcPr>
            <w:tcW w:w="2492" w:type="dxa"/>
            <w:gridSpan w:val="3"/>
          </w:tcPr>
          <w:p w14:paraId="52878C79" w14:textId="6377A0C4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proofErr w:type="gramStart"/>
            <w:r w:rsidRPr="00A15CC8">
              <w:rPr>
                <w:sz w:val="20"/>
                <w:szCs w:val="20"/>
              </w:rPr>
              <w:t>checksum</w:t>
            </w:r>
            <w:proofErr w:type="gramEnd"/>
          </w:p>
        </w:tc>
      </w:tr>
      <w:tr w:rsidR="00576A45" w:rsidRPr="00A15CC8" w14:paraId="7A745059" w14:textId="77777777" w:rsidTr="00576A45">
        <w:trPr>
          <w:trHeight w:val="256"/>
        </w:trPr>
        <w:tc>
          <w:tcPr>
            <w:tcW w:w="5071" w:type="dxa"/>
            <w:gridSpan w:val="6"/>
          </w:tcPr>
          <w:p w14:paraId="07B30931" w14:textId="763306DB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Source Address (32b)</w:t>
            </w:r>
          </w:p>
        </w:tc>
      </w:tr>
      <w:tr w:rsidR="00576A45" w:rsidRPr="00A15CC8" w14:paraId="6ED1E87B" w14:textId="77777777" w:rsidTr="00576A45">
        <w:trPr>
          <w:trHeight w:val="256"/>
        </w:trPr>
        <w:tc>
          <w:tcPr>
            <w:tcW w:w="5071" w:type="dxa"/>
            <w:gridSpan w:val="6"/>
          </w:tcPr>
          <w:p w14:paraId="2A0DCF2E" w14:textId="1E9AF952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Destination Address (32b)</w:t>
            </w:r>
          </w:p>
        </w:tc>
      </w:tr>
      <w:tr w:rsidR="00576A45" w:rsidRPr="00A15CC8" w14:paraId="3A0805EC" w14:textId="77777777" w:rsidTr="00576A45">
        <w:trPr>
          <w:trHeight w:val="256"/>
        </w:trPr>
        <w:tc>
          <w:tcPr>
            <w:tcW w:w="3202" w:type="dxa"/>
            <w:gridSpan w:val="5"/>
          </w:tcPr>
          <w:p w14:paraId="68E8D110" w14:textId="29778E7F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Options (variable)</w:t>
            </w:r>
          </w:p>
        </w:tc>
        <w:tc>
          <w:tcPr>
            <w:tcW w:w="1869" w:type="dxa"/>
          </w:tcPr>
          <w:p w14:paraId="4813C8B8" w14:textId="147E4DF3" w:rsidR="00576A45" w:rsidRPr="00A15CC8" w:rsidRDefault="00576A45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Padding</w:t>
            </w:r>
            <w:r w:rsidR="005B6231" w:rsidRPr="00A15CC8">
              <w:rPr>
                <w:sz w:val="20"/>
                <w:szCs w:val="20"/>
              </w:rPr>
              <w:t xml:space="preserve"> </w:t>
            </w:r>
            <w:r w:rsidRPr="00A15CC8">
              <w:rPr>
                <w:sz w:val="20"/>
                <w:szCs w:val="20"/>
              </w:rPr>
              <w:t>(variable)</w:t>
            </w:r>
          </w:p>
        </w:tc>
      </w:tr>
      <w:tr w:rsidR="00576A45" w:rsidRPr="00A15CC8" w14:paraId="2686FB69" w14:textId="77777777" w:rsidTr="00576A45">
        <w:trPr>
          <w:trHeight w:val="269"/>
        </w:trPr>
        <w:tc>
          <w:tcPr>
            <w:tcW w:w="5071" w:type="dxa"/>
            <w:gridSpan w:val="6"/>
          </w:tcPr>
          <w:p w14:paraId="55CCA29B" w14:textId="64EA885D" w:rsidR="00576A45" w:rsidRPr="00A15CC8" w:rsidRDefault="005B6231" w:rsidP="00576A45">
            <w:pPr>
              <w:jc w:val="center"/>
              <w:rPr>
                <w:sz w:val="20"/>
                <w:szCs w:val="20"/>
              </w:rPr>
            </w:pPr>
            <w:r w:rsidRPr="00A15CC8">
              <w:rPr>
                <w:sz w:val="20"/>
                <w:szCs w:val="20"/>
              </w:rPr>
              <w:t>Data</w:t>
            </w:r>
          </w:p>
        </w:tc>
      </w:tr>
    </w:tbl>
    <w:p w14:paraId="20E4DC55" w14:textId="32A7EB0E" w:rsidR="00576A45" w:rsidRPr="00A15CC8" w:rsidRDefault="005F393B" w:rsidP="005F393B">
      <w:pPr>
        <w:spacing w:after="0" w:line="240" w:lineRule="auto"/>
        <w:rPr>
          <w:b/>
          <w:sz w:val="20"/>
          <w:szCs w:val="20"/>
        </w:rPr>
      </w:pPr>
      <w:r w:rsidRPr="00A15CC8">
        <w:rPr>
          <w:b/>
          <w:sz w:val="20"/>
          <w:szCs w:val="20"/>
        </w:rPr>
        <w:t>Type of service</w:t>
      </w:r>
      <w:r w:rsidR="00A15CC8" w:rsidRPr="00A15CC8">
        <w:rPr>
          <w:b/>
          <w:sz w:val="20"/>
          <w:szCs w:val="20"/>
        </w:rPr>
        <w:t xml:space="preserve"> (</w:t>
      </w:r>
      <w:proofErr w:type="spellStart"/>
      <w:r w:rsidR="00A15CC8" w:rsidRPr="00A15CC8">
        <w:rPr>
          <w:b/>
          <w:sz w:val="20"/>
          <w:szCs w:val="20"/>
        </w:rPr>
        <w:t>Dans</w:t>
      </w:r>
      <w:proofErr w:type="spellEnd"/>
      <w:r w:rsidR="00A15CC8" w:rsidRPr="00A15CC8">
        <w:rPr>
          <w:b/>
          <w:sz w:val="20"/>
          <w:szCs w:val="20"/>
        </w:rPr>
        <w:t xml:space="preserve"> TCP)</w:t>
      </w:r>
    </w:p>
    <w:p w14:paraId="455C6F92" w14:textId="77777777" w:rsidR="005F393B" w:rsidRPr="00A15CC8" w:rsidRDefault="005F393B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 xml:space="preserve">1à2 - </w:t>
      </w:r>
      <w:proofErr w:type="spellStart"/>
      <w:r w:rsidRPr="00A15CC8">
        <w:rPr>
          <w:sz w:val="20"/>
          <w:szCs w:val="20"/>
        </w:rPr>
        <w:t>priorité</w:t>
      </w:r>
      <w:proofErr w:type="spellEnd"/>
    </w:p>
    <w:p w14:paraId="06311839" w14:textId="77777777" w:rsidR="005F393B" w:rsidRPr="00A15CC8" w:rsidRDefault="005F393B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 xml:space="preserve">3 - minimiser le </w:t>
      </w:r>
      <w:proofErr w:type="spellStart"/>
      <w:r w:rsidRPr="00A15CC8">
        <w:rPr>
          <w:sz w:val="20"/>
          <w:szCs w:val="20"/>
        </w:rPr>
        <w:t>délai</w:t>
      </w:r>
      <w:proofErr w:type="spellEnd"/>
      <w:r w:rsidRPr="00A15CC8">
        <w:rPr>
          <w:sz w:val="20"/>
          <w:szCs w:val="20"/>
        </w:rPr>
        <w:t xml:space="preserve"> </w:t>
      </w:r>
      <w:proofErr w:type="spellStart"/>
      <w:r w:rsidRPr="00A15CC8">
        <w:rPr>
          <w:sz w:val="20"/>
          <w:szCs w:val="20"/>
        </w:rPr>
        <w:t>d’acheminement</w:t>
      </w:r>
      <w:proofErr w:type="spellEnd"/>
    </w:p>
    <w:p w14:paraId="247AF091" w14:textId="77777777" w:rsidR="005F393B" w:rsidRPr="00A15CC8" w:rsidRDefault="005F393B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 xml:space="preserve">4 - </w:t>
      </w:r>
      <w:proofErr w:type="spellStart"/>
      <w:r w:rsidRPr="00A15CC8">
        <w:rPr>
          <w:sz w:val="20"/>
          <w:szCs w:val="20"/>
        </w:rPr>
        <w:t>maximiser</w:t>
      </w:r>
      <w:proofErr w:type="spellEnd"/>
      <w:r w:rsidRPr="00A15CC8">
        <w:rPr>
          <w:sz w:val="20"/>
          <w:szCs w:val="20"/>
        </w:rPr>
        <w:t xml:space="preserve"> le </w:t>
      </w:r>
      <w:proofErr w:type="spellStart"/>
      <w:r w:rsidRPr="00A15CC8">
        <w:rPr>
          <w:sz w:val="20"/>
          <w:szCs w:val="20"/>
        </w:rPr>
        <w:t>débit</w:t>
      </w:r>
      <w:proofErr w:type="spellEnd"/>
      <w:r w:rsidRPr="00A15CC8">
        <w:rPr>
          <w:sz w:val="20"/>
          <w:szCs w:val="20"/>
        </w:rPr>
        <w:t xml:space="preserve"> de transmission</w:t>
      </w:r>
    </w:p>
    <w:p w14:paraId="1B6BA473" w14:textId="77777777" w:rsidR="005F393B" w:rsidRPr="00A15CC8" w:rsidRDefault="005F393B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 xml:space="preserve">5 - assurer </w:t>
      </w:r>
      <w:proofErr w:type="spellStart"/>
      <w:r w:rsidRPr="00A15CC8">
        <w:rPr>
          <w:sz w:val="20"/>
          <w:szCs w:val="20"/>
        </w:rPr>
        <w:t>une</w:t>
      </w:r>
      <w:proofErr w:type="spellEnd"/>
      <w:r w:rsidRPr="00A15CC8">
        <w:rPr>
          <w:sz w:val="20"/>
          <w:szCs w:val="20"/>
        </w:rPr>
        <w:t xml:space="preserve"> plus </w:t>
      </w:r>
      <w:proofErr w:type="spellStart"/>
      <w:r w:rsidRPr="00A15CC8">
        <w:rPr>
          <w:sz w:val="20"/>
          <w:szCs w:val="20"/>
        </w:rPr>
        <w:t>grande</w:t>
      </w:r>
      <w:proofErr w:type="spellEnd"/>
      <w:r w:rsidRPr="00A15CC8">
        <w:rPr>
          <w:sz w:val="20"/>
          <w:szCs w:val="20"/>
        </w:rPr>
        <w:t xml:space="preserve"> </w:t>
      </w:r>
      <w:proofErr w:type="spellStart"/>
      <w:r w:rsidRPr="00A15CC8">
        <w:rPr>
          <w:sz w:val="20"/>
          <w:szCs w:val="20"/>
        </w:rPr>
        <w:t>fiabilité</w:t>
      </w:r>
      <w:proofErr w:type="spellEnd"/>
    </w:p>
    <w:p w14:paraId="0B9084FB" w14:textId="77777777" w:rsidR="005F393B" w:rsidRPr="00A15CC8" w:rsidRDefault="005F393B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 xml:space="preserve">6 - minimiser les </w:t>
      </w:r>
      <w:proofErr w:type="spellStart"/>
      <w:r w:rsidRPr="00A15CC8">
        <w:rPr>
          <w:sz w:val="20"/>
          <w:szCs w:val="20"/>
        </w:rPr>
        <w:t>coûts</w:t>
      </w:r>
      <w:proofErr w:type="spellEnd"/>
      <w:r w:rsidRPr="00A15CC8">
        <w:rPr>
          <w:sz w:val="20"/>
          <w:szCs w:val="20"/>
        </w:rPr>
        <w:t xml:space="preserve"> de transmission</w:t>
      </w:r>
    </w:p>
    <w:p w14:paraId="3EBFF477" w14:textId="487FB7D2" w:rsidR="005F393B" w:rsidRPr="00A15CC8" w:rsidRDefault="005F393B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 xml:space="preserve">7 – </w:t>
      </w:r>
      <w:proofErr w:type="spellStart"/>
      <w:r w:rsidRPr="00A15CC8">
        <w:rPr>
          <w:sz w:val="20"/>
          <w:szCs w:val="20"/>
        </w:rPr>
        <w:t>inutilisé</w:t>
      </w:r>
      <w:proofErr w:type="spellEnd"/>
    </w:p>
    <w:p w14:paraId="433CACF6" w14:textId="77777777" w:rsidR="005F393B" w:rsidRPr="00A15CC8" w:rsidRDefault="005F393B" w:rsidP="005F393B">
      <w:pPr>
        <w:spacing w:after="0" w:line="240" w:lineRule="auto"/>
        <w:rPr>
          <w:sz w:val="20"/>
          <w:szCs w:val="20"/>
        </w:rPr>
      </w:pPr>
    </w:p>
    <w:p w14:paraId="66BBCB2E" w14:textId="1042B1FC" w:rsidR="005F393B" w:rsidRDefault="005F393B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>Protocol 17=UDP, 6=TCP</w:t>
      </w:r>
      <w:r w:rsidR="006479DB">
        <w:rPr>
          <w:sz w:val="20"/>
          <w:szCs w:val="20"/>
        </w:rPr>
        <w:t>, ICMP=1</w:t>
      </w:r>
    </w:p>
    <w:p w14:paraId="632CC488" w14:textId="77777777" w:rsidR="00A15CC8" w:rsidRDefault="00A15CC8" w:rsidP="005F393B">
      <w:pPr>
        <w:spacing w:after="0" w:line="240" w:lineRule="auto"/>
        <w:rPr>
          <w:sz w:val="20"/>
          <w:szCs w:val="20"/>
        </w:rPr>
      </w:pPr>
    </w:p>
    <w:p w14:paraId="30E8D060" w14:textId="77777777" w:rsidR="00A15CC8" w:rsidRPr="00A15CC8" w:rsidRDefault="00A15CC8" w:rsidP="00A15CC8">
      <w:pPr>
        <w:spacing w:after="0" w:line="240" w:lineRule="auto"/>
        <w:rPr>
          <w:sz w:val="24"/>
          <w:szCs w:val="24"/>
        </w:rPr>
      </w:pPr>
      <w:r w:rsidRPr="00A15CC8">
        <w:rPr>
          <w:b/>
          <w:sz w:val="24"/>
          <w:szCs w:val="24"/>
        </w:rPr>
        <w:t xml:space="preserve">Les </w:t>
      </w:r>
      <w:proofErr w:type="spellStart"/>
      <w:r w:rsidRPr="00A15CC8">
        <w:rPr>
          <w:b/>
          <w:sz w:val="24"/>
          <w:szCs w:val="24"/>
        </w:rPr>
        <w:t>adresses</w:t>
      </w:r>
      <w:proofErr w:type="spellEnd"/>
    </w:p>
    <w:p w14:paraId="477C8799" w14:textId="772AFBD5" w:rsidR="00A15CC8" w:rsidRPr="00A15CC8" w:rsidRDefault="00A15CC8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 xml:space="preserve">0.0.0.0: </w:t>
      </w:r>
      <w:proofErr w:type="spellStart"/>
      <w:r w:rsidRPr="00A15CC8">
        <w:rPr>
          <w:sz w:val="20"/>
          <w:szCs w:val="20"/>
        </w:rPr>
        <w:t>Une</w:t>
      </w:r>
      <w:proofErr w:type="spellEnd"/>
      <w:r w:rsidRPr="00A15CC8">
        <w:rPr>
          <w:sz w:val="20"/>
          <w:szCs w:val="20"/>
        </w:rPr>
        <w:t xml:space="preserve"> machine qui ne </w:t>
      </w:r>
      <w:proofErr w:type="spellStart"/>
      <w:r w:rsidRPr="00A15CC8">
        <w:rPr>
          <w:sz w:val="20"/>
          <w:szCs w:val="20"/>
        </w:rPr>
        <w:t>connaît</w:t>
      </w:r>
      <w:proofErr w:type="spellEnd"/>
      <w:r w:rsidRPr="00A15CC8">
        <w:rPr>
          <w:sz w:val="20"/>
          <w:szCs w:val="20"/>
        </w:rPr>
        <w:t xml:space="preserve"> pas son </w:t>
      </w:r>
      <w:proofErr w:type="spellStart"/>
      <w:r w:rsidRPr="00A15CC8">
        <w:rPr>
          <w:sz w:val="20"/>
          <w:szCs w:val="20"/>
        </w:rPr>
        <w:t>adresse</w:t>
      </w:r>
      <w:proofErr w:type="spellEnd"/>
    </w:p>
    <w:p w14:paraId="758DA01C" w14:textId="71D1AB66" w:rsidR="005F393B" w:rsidRDefault="005F393B" w:rsidP="005F393B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sz w:val="20"/>
          <w:szCs w:val="20"/>
          <w:lang w:val="fr-FR"/>
        </w:rPr>
      </w:pPr>
      <w:r w:rsidRPr="00A15CC8">
        <w:rPr>
          <w:rFonts w:cs="Times"/>
          <w:noProof/>
          <w:sz w:val="20"/>
          <w:szCs w:val="20"/>
          <w:lang w:val="fr-FR" w:eastAsia="fr-FR"/>
        </w:rPr>
        <w:drawing>
          <wp:inline distT="0" distB="0" distL="0" distR="0" wp14:anchorId="28DE5C74" wp14:editId="0AD8AD46">
            <wp:extent cx="2968801" cy="1257300"/>
            <wp:effectExtent l="0" t="0" r="3175" b="0"/>
            <wp:docPr id="1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" t="26331" b="11174"/>
                    <a:stretch/>
                  </pic:blipFill>
                  <pic:spPr bwMode="auto">
                    <a:xfrm>
                      <a:off x="0" y="0"/>
                      <a:ext cx="2970723" cy="125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C030E" w14:textId="77777777" w:rsidR="00A15CC8" w:rsidRPr="00A15CC8" w:rsidRDefault="00A15CC8" w:rsidP="005F393B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sz w:val="20"/>
          <w:szCs w:val="20"/>
          <w:lang w:val="fr-FR"/>
        </w:rPr>
      </w:pPr>
    </w:p>
    <w:p w14:paraId="7E93A454" w14:textId="77777777" w:rsidR="005F393B" w:rsidRPr="00A15CC8" w:rsidRDefault="005F393B" w:rsidP="005F393B">
      <w:pPr>
        <w:spacing w:after="0" w:line="240" w:lineRule="auto"/>
        <w:rPr>
          <w:b/>
          <w:sz w:val="20"/>
          <w:szCs w:val="20"/>
        </w:rPr>
      </w:pPr>
      <w:r w:rsidRPr="00A15CC8">
        <w:rPr>
          <w:b/>
          <w:sz w:val="20"/>
          <w:szCs w:val="20"/>
        </w:rPr>
        <w:t>Default Mask</w:t>
      </w:r>
    </w:p>
    <w:p w14:paraId="01143609" w14:textId="77777777" w:rsidR="005F393B" w:rsidRPr="00A15CC8" w:rsidRDefault="005F393B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>A 255.0.0.0</w:t>
      </w:r>
    </w:p>
    <w:p w14:paraId="7F69B322" w14:textId="77777777" w:rsidR="005F393B" w:rsidRPr="00A15CC8" w:rsidRDefault="005F393B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>B 255.255.0.0</w:t>
      </w:r>
    </w:p>
    <w:p w14:paraId="03BFE39D" w14:textId="77777777" w:rsidR="004371DC" w:rsidRDefault="005F393B" w:rsidP="004371D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>C 255.255.255.0</w:t>
      </w:r>
    </w:p>
    <w:p w14:paraId="4BBC3560" w14:textId="0E588150" w:rsidR="00C568F8" w:rsidRPr="00A15CC8" w:rsidRDefault="00C568F8" w:rsidP="004371D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 B 64 sous-</w:t>
      </w:r>
      <w:proofErr w:type="spellStart"/>
      <w:r>
        <w:rPr>
          <w:sz w:val="20"/>
          <w:szCs w:val="20"/>
        </w:rPr>
        <w:t>réseaux</w:t>
      </w:r>
      <w:proofErr w:type="spellEnd"/>
      <w:r>
        <w:rPr>
          <w:sz w:val="20"/>
          <w:szCs w:val="20"/>
        </w:rPr>
        <w:t xml:space="preserve"> x.x.252.0</w:t>
      </w:r>
    </w:p>
    <w:p w14:paraId="0C9FE36F" w14:textId="738BBBB3" w:rsidR="004371DC" w:rsidRPr="00A15CC8" w:rsidRDefault="004371DC" w:rsidP="004371DC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sz w:val="20"/>
          <w:szCs w:val="20"/>
          <w:lang w:val="fr-FR"/>
        </w:rPr>
      </w:pPr>
      <w:r w:rsidRPr="00A15CC8">
        <w:rPr>
          <w:rFonts w:cs="Times"/>
          <w:noProof/>
          <w:sz w:val="20"/>
          <w:szCs w:val="20"/>
          <w:lang w:val="fr-FR" w:eastAsia="fr-FR"/>
        </w:rPr>
        <w:drawing>
          <wp:inline distT="0" distB="0" distL="0" distR="0" wp14:anchorId="4725B50F" wp14:editId="102AB467">
            <wp:extent cx="3175725" cy="2408767"/>
            <wp:effectExtent l="0" t="0" r="0" b="4445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25" cy="240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AEAC" w14:textId="77777777" w:rsidR="004371DC" w:rsidRPr="00A15CC8" w:rsidRDefault="004371DC" w:rsidP="004371DC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sz w:val="20"/>
          <w:szCs w:val="20"/>
          <w:lang w:val="fr-FR"/>
        </w:rPr>
      </w:pPr>
    </w:p>
    <w:p w14:paraId="5C13BF47" w14:textId="221FB282" w:rsidR="005F393B" w:rsidRPr="00A15CC8" w:rsidRDefault="004371DC" w:rsidP="005F393B">
      <w:pPr>
        <w:spacing w:after="0" w:line="240" w:lineRule="auto"/>
        <w:rPr>
          <w:sz w:val="20"/>
          <w:szCs w:val="20"/>
        </w:rPr>
      </w:pPr>
      <w:proofErr w:type="spellStart"/>
      <w:r w:rsidRPr="00A15CC8">
        <w:rPr>
          <w:sz w:val="20"/>
          <w:szCs w:val="20"/>
        </w:rPr>
        <w:t>QoS</w:t>
      </w:r>
      <w:proofErr w:type="spellEnd"/>
      <w:r w:rsidRPr="00A15CC8">
        <w:rPr>
          <w:sz w:val="20"/>
          <w:szCs w:val="20"/>
        </w:rPr>
        <w:t xml:space="preserve"> </w:t>
      </w:r>
      <w:proofErr w:type="spellStart"/>
      <w:r w:rsidRPr="00A15CC8">
        <w:rPr>
          <w:sz w:val="20"/>
          <w:szCs w:val="20"/>
        </w:rPr>
        <w:t>dans</w:t>
      </w:r>
      <w:proofErr w:type="spellEnd"/>
      <w:r w:rsidRPr="00A15CC8">
        <w:rPr>
          <w:sz w:val="20"/>
          <w:szCs w:val="20"/>
        </w:rPr>
        <w:t xml:space="preserve"> la </w:t>
      </w:r>
      <w:proofErr w:type="spellStart"/>
      <w:r w:rsidRPr="00A15CC8">
        <w:rPr>
          <w:sz w:val="20"/>
          <w:szCs w:val="20"/>
        </w:rPr>
        <w:t>couche</w:t>
      </w:r>
      <w:proofErr w:type="spellEnd"/>
      <w:r w:rsidRPr="00A15CC8">
        <w:rPr>
          <w:sz w:val="20"/>
          <w:szCs w:val="20"/>
        </w:rPr>
        <w:t xml:space="preserve"> transport</w:t>
      </w:r>
    </w:p>
    <w:p w14:paraId="703D0E85" w14:textId="7CB46B07" w:rsidR="001062D1" w:rsidRDefault="009D2565" w:rsidP="001062D1">
      <w:pPr>
        <w:spacing w:after="0" w:line="240" w:lineRule="auto"/>
        <w:rPr>
          <w:sz w:val="20"/>
          <w:szCs w:val="20"/>
        </w:rPr>
      </w:pPr>
      <w:r w:rsidRPr="001062D1">
        <w:rPr>
          <w:b/>
          <w:sz w:val="20"/>
          <w:szCs w:val="20"/>
        </w:rPr>
        <w:t>TCP</w:t>
      </w:r>
      <w:r w:rsidRPr="00A15CC8">
        <w:rPr>
          <w:sz w:val="20"/>
          <w:szCs w:val="20"/>
        </w:rPr>
        <w:t xml:space="preserve"> </w:t>
      </w:r>
      <w:proofErr w:type="gramStart"/>
      <w:r w:rsidRPr="00A15CC8">
        <w:rPr>
          <w:sz w:val="20"/>
          <w:szCs w:val="20"/>
        </w:rPr>
        <w:t>=  Transmission</w:t>
      </w:r>
      <w:proofErr w:type="gramEnd"/>
      <w:r w:rsidRPr="00A15CC8">
        <w:rPr>
          <w:sz w:val="20"/>
          <w:szCs w:val="20"/>
        </w:rPr>
        <w:t xml:space="preserve"> Control Protocol</w:t>
      </w:r>
      <w:r w:rsidR="001062D1" w:rsidRPr="001062D1">
        <w:rPr>
          <w:sz w:val="20"/>
          <w:szCs w:val="20"/>
        </w:rPr>
        <w:t xml:space="preserve"> </w:t>
      </w:r>
    </w:p>
    <w:p w14:paraId="7162F741" w14:textId="77777777" w:rsidR="001062D1" w:rsidRDefault="001062D1" w:rsidP="001062D1">
      <w:pPr>
        <w:spacing w:after="0" w:line="240" w:lineRule="auto"/>
        <w:rPr>
          <w:sz w:val="20"/>
          <w:szCs w:val="20"/>
        </w:rPr>
      </w:pPr>
      <w:r w:rsidRPr="001062D1">
        <w:rPr>
          <w:b/>
          <w:sz w:val="20"/>
          <w:szCs w:val="20"/>
        </w:rPr>
        <w:t>UDP</w:t>
      </w:r>
      <w:r w:rsidRPr="00A15CC8">
        <w:rPr>
          <w:sz w:val="20"/>
          <w:szCs w:val="20"/>
        </w:rPr>
        <w:t xml:space="preserve"> = User Datagram Protocol</w:t>
      </w:r>
    </w:p>
    <w:p w14:paraId="307AD378" w14:textId="730F7A08" w:rsidR="001062D1" w:rsidRDefault="001062D1" w:rsidP="001062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mot = 32 bits</w:t>
      </w:r>
    </w:p>
    <w:p w14:paraId="7282641A" w14:textId="62E91A5D" w:rsidR="009D2565" w:rsidRPr="00A15CC8" w:rsidRDefault="009D2565" w:rsidP="009D256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7E55EF2A" w14:textId="7FF82D85" w:rsidR="002F4BB1" w:rsidRDefault="002F4BB1">
      <w:pPr>
        <w:rPr>
          <w:rFonts w:cs="Times"/>
          <w:sz w:val="20"/>
          <w:szCs w:val="20"/>
          <w:lang w:val="fr-FR"/>
        </w:rPr>
      </w:pPr>
      <w:r>
        <w:rPr>
          <w:rFonts w:cs="Times"/>
          <w:sz w:val="20"/>
          <w:szCs w:val="20"/>
          <w:lang w:val="fr-FR"/>
        </w:rPr>
        <w:br w:type="page"/>
      </w:r>
    </w:p>
    <w:p w14:paraId="6EF7571A" w14:textId="77777777" w:rsidR="00C954DE" w:rsidRDefault="00C954DE" w:rsidP="009D2565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sz w:val="20"/>
          <w:szCs w:val="20"/>
          <w:lang w:val="fr-FR"/>
        </w:rPr>
      </w:pPr>
    </w:p>
    <w:p w14:paraId="29845955" w14:textId="08AA1B06" w:rsidR="009D2565" w:rsidRPr="00A15CC8" w:rsidRDefault="00C954DE" w:rsidP="009D2565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sz w:val="20"/>
          <w:szCs w:val="20"/>
          <w:lang w:val="fr-FR"/>
        </w:rPr>
      </w:pPr>
      <w:r w:rsidRPr="00C954DE">
        <w:rPr>
          <w:rFonts w:cs="Times"/>
          <w:b/>
          <w:sz w:val="20"/>
          <w:szCs w:val="20"/>
          <w:lang w:val="fr-FR"/>
        </w:rPr>
        <w:t>Couche transport</w:t>
      </w:r>
      <w:r w:rsidR="009D2565" w:rsidRPr="00A15CC8">
        <w:rPr>
          <w:rFonts w:cs="Times"/>
          <w:noProof/>
          <w:sz w:val="20"/>
          <w:szCs w:val="20"/>
          <w:lang w:val="fr-FR" w:eastAsia="fr-FR"/>
        </w:rPr>
        <w:drawing>
          <wp:inline distT="0" distB="0" distL="0" distR="0" wp14:anchorId="2391B67F" wp14:editId="79231231">
            <wp:extent cx="3320822" cy="1422400"/>
            <wp:effectExtent l="0" t="0" r="698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72" cy="14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6317" w14:textId="7E695239" w:rsidR="009D2565" w:rsidRPr="00A15CC8" w:rsidRDefault="009D2565" w:rsidP="009D2565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sz w:val="20"/>
          <w:szCs w:val="20"/>
          <w:lang w:val="fr-FR"/>
        </w:rPr>
      </w:pPr>
      <w:r w:rsidRPr="00A15CC8">
        <w:rPr>
          <w:rFonts w:cs="Times"/>
          <w:noProof/>
          <w:sz w:val="20"/>
          <w:szCs w:val="20"/>
          <w:lang w:val="fr-FR" w:eastAsia="fr-FR"/>
        </w:rPr>
        <w:lastRenderedPageBreak/>
        <w:drawing>
          <wp:inline distT="0" distB="0" distL="0" distR="0" wp14:anchorId="20794CD6" wp14:editId="0078CF65">
            <wp:extent cx="3200400" cy="755374"/>
            <wp:effectExtent l="0" t="0" r="0" b="6985"/>
            <wp:docPr id="1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63" cy="75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C2CF" w14:textId="7B89F554" w:rsidR="009D2565" w:rsidRPr="00A15CC8" w:rsidRDefault="009D2565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>DNS = Domain Name System</w:t>
      </w:r>
    </w:p>
    <w:p w14:paraId="76958894" w14:textId="19CEE96B" w:rsidR="009D2565" w:rsidRPr="00A15CC8" w:rsidRDefault="009D2565" w:rsidP="005F393B">
      <w:pPr>
        <w:spacing w:after="0" w:line="240" w:lineRule="auto"/>
        <w:rPr>
          <w:sz w:val="20"/>
          <w:szCs w:val="20"/>
        </w:rPr>
      </w:pPr>
      <w:r w:rsidRPr="00A15CC8">
        <w:rPr>
          <w:sz w:val="20"/>
          <w:szCs w:val="20"/>
        </w:rPr>
        <w:t xml:space="preserve">MIME = Multipurpose Internet Mail </w:t>
      </w:r>
      <w:proofErr w:type="spellStart"/>
      <w:r w:rsidRPr="00A15CC8">
        <w:rPr>
          <w:sz w:val="20"/>
          <w:szCs w:val="20"/>
        </w:rPr>
        <w:t>Extentions</w:t>
      </w:r>
      <w:proofErr w:type="spellEnd"/>
    </w:p>
    <w:p w14:paraId="33437B33" w14:textId="58487F00" w:rsidR="00A15CC8" w:rsidRDefault="00A15CC8" w:rsidP="001062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SMTP =</w:t>
      </w:r>
      <w:r w:rsidR="009D2565" w:rsidRPr="00A15CC8">
        <w:rPr>
          <w:sz w:val="20"/>
          <w:szCs w:val="20"/>
        </w:rPr>
        <w:t xml:space="preserve"> Simple Mail Transfer Protocol, HELO, MAIL FROM</w:t>
      </w:r>
      <w:proofErr w:type="gramStart"/>
      <w:r w:rsidR="009D2565" w:rsidRPr="00A15CC8">
        <w:rPr>
          <w:sz w:val="20"/>
          <w:szCs w:val="20"/>
        </w:rPr>
        <w:t>:,</w:t>
      </w:r>
      <w:proofErr w:type="gramEnd"/>
      <w:r w:rsidR="009D2565" w:rsidRPr="00A15CC8">
        <w:rPr>
          <w:sz w:val="20"/>
          <w:szCs w:val="20"/>
        </w:rPr>
        <w:t xml:space="preserve"> RCPT TO:, DATA, QUIT, 250 OK, 221 closing</w:t>
      </w:r>
    </w:p>
    <w:p w14:paraId="6DBCA15C" w14:textId="77777777" w:rsidR="00A15CC8" w:rsidRPr="00A15CC8" w:rsidRDefault="00A15CC8" w:rsidP="005F393B">
      <w:pPr>
        <w:spacing w:after="0" w:line="240" w:lineRule="auto"/>
        <w:rPr>
          <w:sz w:val="20"/>
          <w:szCs w:val="20"/>
        </w:rPr>
        <w:sectPr w:rsidR="00A15CC8" w:rsidRPr="00A15CC8" w:rsidSect="00E756A7">
          <w:type w:val="continuous"/>
          <w:pgSz w:w="12240" w:h="15840"/>
          <w:pgMar w:top="567" w:right="720" w:bottom="720" w:left="720" w:header="708" w:footer="708" w:gutter="0"/>
          <w:cols w:num="2" w:space="708"/>
          <w:docGrid w:linePitch="360"/>
        </w:sectPr>
      </w:pPr>
    </w:p>
    <w:p w14:paraId="788745DF" w14:textId="77777777" w:rsidR="00A15CC8" w:rsidRDefault="00A15CC8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</w:p>
    <w:p w14:paraId="2B8A9C03" w14:textId="77777777" w:rsidR="00E528F8" w:rsidRPr="00A15CC8" w:rsidRDefault="00E528F8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sz w:val="20"/>
          <w:szCs w:val="20"/>
          <w:lang w:val="fr-FR"/>
        </w:rPr>
        <w:t>Un LAN de 10 Mbps utilisant la méthode d’accès CSMA/CD est composé de 6 stations A, B, C, D, E et F, uniformément réparties sur le bus.</w:t>
      </w:r>
    </w:p>
    <w:p w14:paraId="7F8FFAA6" w14:textId="40B0A851" w:rsidR="00E528F8" w:rsidRPr="00A15CC8" w:rsidRDefault="007E1D7F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b/>
          <w:sz w:val="20"/>
          <w:szCs w:val="20"/>
          <w:lang w:val="fr-FR"/>
        </w:rPr>
        <w:t>a)</w:t>
      </w:r>
      <w:r w:rsidRPr="00A15CC8">
        <w:rPr>
          <w:rFonts w:cs="Times New Roman"/>
          <w:sz w:val="20"/>
          <w:szCs w:val="20"/>
          <w:lang w:val="fr-FR"/>
        </w:rPr>
        <w:t xml:space="preserve"> </w:t>
      </w:r>
      <w:r w:rsidR="00E528F8" w:rsidRPr="00A15CC8">
        <w:rPr>
          <w:rFonts w:cs="Times New Roman"/>
          <w:sz w:val="20"/>
          <w:szCs w:val="20"/>
          <w:lang w:val="fr-FR"/>
        </w:rPr>
        <w:t>Calculer le temps de propagation maximum entre les deux stations les plus éloignées pour une trame de 128 octets.</w:t>
      </w:r>
    </w:p>
    <w:p w14:paraId="48E00EA4" w14:textId="7ADB999D" w:rsidR="007E1D7F" w:rsidRPr="00A15CC8" w:rsidRDefault="007E1D7F" w:rsidP="007E1D7F">
      <w:pPr>
        <w:spacing w:after="0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sz w:val="20"/>
          <w:szCs w:val="20"/>
          <w:lang w:val="fr-FR"/>
        </w:rPr>
        <w:t xml:space="preserve">TX &gt;= 2 </w:t>
      </w:r>
      <w:proofErr w:type="spellStart"/>
      <w:r w:rsidRPr="00A15CC8">
        <w:rPr>
          <w:rFonts w:cs="Times New Roman"/>
          <w:sz w:val="20"/>
          <w:szCs w:val="20"/>
          <w:lang w:val="fr-FR"/>
        </w:rPr>
        <w:t>tp</w:t>
      </w:r>
      <w:proofErr w:type="spellEnd"/>
    </w:p>
    <w:p w14:paraId="6846B005" w14:textId="620A0A2C" w:rsidR="007E1D7F" w:rsidRPr="00A15CC8" w:rsidRDefault="007E1D7F" w:rsidP="007E1D7F">
      <w:pPr>
        <w:spacing w:after="0"/>
        <w:rPr>
          <w:rFonts w:cs="Times New Roman"/>
          <w:sz w:val="20"/>
          <w:szCs w:val="20"/>
          <w:lang w:val="fr-FR"/>
        </w:rPr>
      </w:pPr>
      <w:proofErr w:type="spellStart"/>
      <w:proofErr w:type="gramStart"/>
      <w:r w:rsidRPr="00A15CC8">
        <w:rPr>
          <w:rFonts w:cs="Times New Roman"/>
          <w:sz w:val="20"/>
          <w:szCs w:val="20"/>
          <w:lang w:val="fr-FR"/>
        </w:rPr>
        <w:t>tp</w:t>
      </w:r>
      <w:proofErr w:type="spellEnd"/>
      <w:proofErr w:type="gramEnd"/>
      <w:r w:rsidRPr="00A15CC8">
        <w:rPr>
          <w:rFonts w:cs="Times New Roman"/>
          <w:sz w:val="20"/>
          <w:szCs w:val="20"/>
          <w:lang w:val="fr-FR"/>
        </w:rPr>
        <w:t xml:space="preserve">&lt;= </w:t>
      </w:r>
      <w:proofErr w:type="spellStart"/>
      <w:r w:rsidRPr="00A15CC8">
        <w:rPr>
          <w:rFonts w:cs="Times New Roman"/>
          <w:sz w:val="20"/>
          <w:szCs w:val="20"/>
          <w:lang w:val="fr-FR"/>
        </w:rPr>
        <w:t>Tx</w:t>
      </w:r>
      <w:proofErr w:type="spellEnd"/>
      <w:r w:rsidRPr="00A15CC8">
        <w:rPr>
          <w:rFonts w:cs="Times New Roman"/>
          <w:sz w:val="20"/>
          <w:szCs w:val="20"/>
          <w:lang w:val="fr-FR"/>
        </w:rPr>
        <w:t>/2</w:t>
      </w:r>
    </w:p>
    <w:p w14:paraId="7D0BE456" w14:textId="22C1D726" w:rsidR="007E1D7F" w:rsidRPr="00A15CC8" w:rsidRDefault="007E1D7F" w:rsidP="007E1D7F">
      <w:pPr>
        <w:spacing w:after="0"/>
        <w:rPr>
          <w:rFonts w:cs="Times New Roman"/>
          <w:sz w:val="20"/>
          <w:szCs w:val="20"/>
          <w:lang w:val="fr-FR"/>
        </w:rPr>
      </w:pPr>
      <w:proofErr w:type="spellStart"/>
      <w:proofErr w:type="gramStart"/>
      <w:r w:rsidRPr="00A15CC8">
        <w:rPr>
          <w:rFonts w:cs="Times New Roman"/>
          <w:sz w:val="20"/>
          <w:szCs w:val="20"/>
          <w:lang w:val="fr-FR"/>
        </w:rPr>
        <w:t>tp</w:t>
      </w:r>
      <w:proofErr w:type="spellEnd"/>
      <w:proofErr w:type="gramEnd"/>
      <w:r w:rsidRPr="00A15CC8">
        <w:rPr>
          <w:rFonts w:cs="Times New Roman"/>
          <w:sz w:val="20"/>
          <w:szCs w:val="20"/>
          <w:lang w:val="fr-FR"/>
        </w:rPr>
        <w:t>&lt;=(128*8)/2*10^7</w:t>
      </w:r>
    </w:p>
    <w:p w14:paraId="62D865AF" w14:textId="016787DA" w:rsidR="007E1D7F" w:rsidRPr="00A15CC8" w:rsidRDefault="007E1D7F" w:rsidP="007E1D7F">
      <w:pPr>
        <w:spacing w:after="0"/>
        <w:rPr>
          <w:rFonts w:cs="Times New Roman"/>
          <w:sz w:val="20"/>
          <w:szCs w:val="20"/>
          <w:lang w:val="fr-FR"/>
        </w:rPr>
      </w:pPr>
      <w:proofErr w:type="spellStart"/>
      <w:proofErr w:type="gramStart"/>
      <w:r w:rsidRPr="00A15CC8">
        <w:rPr>
          <w:rFonts w:cs="Times New Roman"/>
          <w:sz w:val="20"/>
          <w:szCs w:val="20"/>
          <w:lang w:val="fr-FR"/>
        </w:rPr>
        <w:t>tp</w:t>
      </w:r>
      <w:r w:rsidRPr="00A15CC8">
        <w:rPr>
          <w:rFonts w:cs="Times New Roman"/>
          <w:sz w:val="16"/>
          <w:szCs w:val="16"/>
          <w:lang w:val="fr-FR"/>
        </w:rPr>
        <w:t>max</w:t>
      </w:r>
      <w:proofErr w:type="spellEnd"/>
      <w:proofErr w:type="gramEnd"/>
      <w:r w:rsidRPr="00A15CC8">
        <w:rPr>
          <w:rFonts w:cs="Times New Roman"/>
          <w:sz w:val="16"/>
          <w:szCs w:val="16"/>
          <w:lang w:val="fr-FR"/>
        </w:rPr>
        <w:t xml:space="preserve"> </w:t>
      </w:r>
      <w:r w:rsidRPr="00A15CC8">
        <w:rPr>
          <w:rFonts w:cs="Times New Roman"/>
          <w:sz w:val="20"/>
          <w:szCs w:val="20"/>
          <w:lang w:val="fr-FR"/>
        </w:rPr>
        <w:t xml:space="preserve">= 51,2 </w:t>
      </w:r>
      <w:proofErr w:type="spellStart"/>
      <w:r w:rsidRPr="00A15CC8">
        <w:rPr>
          <w:rFonts w:cs="Times New Roman"/>
          <w:sz w:val="20"/>
          <w:szCs w:val="20"/>
          <w:lang w:val="fr-FR"/>
        </w:rPr>
        <w:t>millisec</w:t>
      </w:r>
      <w:proofErr w:type="spellEnd"/>
    </w:p>
    <w:p w14:paraId="518FB128" w14:textId="77777777" w:rsidR="00E528F8" w:rsidRPr="00A15CC8" w:rsidRDefault="00E528F8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b/>
          <w:sz w:val="20"/>
          <w:szCs w:val="20"/>
          <w:lang w:val="fr-FR"/>
        </w:rPr>
        <w:t>b)</w:t>
      </w:r>
      <w:r w:rsidRPr="00A15CC8">
        <w:rPr>
          <w:rFonts w:cs="Times New Roman"/>
          <w:sz w:val="20"/>
          <w:szCs w:val="20"/>
          <w:lang w:val="fr-FR"/>
        </w:rPr>
        <w:t xml:space="preserve"> Soit t</w:t>
      </w:r>
      <w:r w:rsidRPr="00A15CC8">
        <w:rPr>
          <w:rFonts w:cs="Times New Roman"/>
          <w:position w:val="-6"/>
          <w:sz w:val="20"/>
          <w:szCs w:val="20"/>
          <w:lang w:val="fr-FR"/>
        </w:rPr>
        <w:t xml:space="preserve">p </w:t>
      </w:r>
      <w:r w:rsidRPr="00A15CC8">
        <w:rPr>
          <w:rFonts w:cs="Times New Roman"/>
          <w:sz w:val="20"/>
          <w:szCs w:val="20"/>
          <w:lang w:val="fr-FR"/>
        </w:rPr>
        <w:t>le temps de propagation entre les deux stations les plus éloignées. À l’instant t</w:t>
      </w:r>
      <w:r w:rsidRPr="00A15CC8">
        <w:rPr>
          <w:rFonts w:cs="Times New Roman"/>
          <w:position w:val="-6"/>
          <w:sz w:val="20"/>
          <w:szCs w:val="20"/>
          <w:lang w:val="fr-FR"/>
        </w:rPr>
        <w:t>0</w:t>
      </w:r>
      <w:r w:rsidRPr="00A15CC8">
        <w:rPr>
          <w:rFonts w:cs="Times New Roman"/>
          <w:sz w:val="20"/>
          <w:szCs w:val="20"/>
          <w:lang w:val="fr-FR"/>
        </w:rPr>
        <w:t>, la station B émet vers les autres stations. À l’instant t</w:t>
      </w:r>
      <w:r w:rsidRPr="00A15CC8">
        <w:rPr>
          <w:rFonts w:cs="Times New Roman"/>
          <w:position w:val="-6"/>
          <w:sz w:val="20"/>
          <w:szCs w:val="20"/>
          <w:lang w:val="fr-FR"/>
        </w:rPr>
        <w:t xml:space="preserve">0 </w:t>
      </w:r>
      <w:r w:rsidRPr="00A15CC8">
        <w:rPr>
          <w:rFonts w:cs="Times New Roman"/>
          <w:sz w:val="20"/>
          <w:szCs w:val="20"/>
          <w:lang w:val="fr-FR"/>
        </w:rPr>
        <w:t>+ t</w:t>
      </w:r>
      <w:r w:rsidRPr="00A15CC8">
        <w:rPr>
          <w:rFonts w:cs="Times New Roman"/>
          <w:position w:val="-6"/>
          <w:sz w:val="20"/>
          <w:szCs w:val="20"/>
          <w:lang w:val="fr-FR"/>
        </w:rPr>
        <w:t>p</w:t>
      </w:r>
      <w:r w:rsidRPr="00A15CC8">
        <w:rPr>
          <w:rFonts w:cs="Times New Roman"/>
          <w:sz w:val="20"/>
          <w:szCs w:val="20"/>
          <w:lang w:val="fr-FR"/>
        </w:rPr>
        <w:t>/4, la station F émet à son tour vers les autres stations. À quel instant la collision se produit-elle?</w:t>
      </w:r>
    </w:p>
    <w:p w14:paraId="7BD36EC3" w14:textId="21DEAD07" w:rsidR="007E1D7F" w:rsidRPr="00A15CC8" w:rsidRDefault="007E1D7F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sz w:val="20"/>
          <w:szCs w:val="20"/>
          <w:lang w:val="fr-FR"/>
        </w:rPr>
        <w:t>2t=4tp/5-tp/4</w:t>
      </w:r>
    </w:p>
    <w:p w14:paraId="794D345C" w14:textId="0C09903F" w:rsidR="007E1D7F" w:rsidRPr="00A15CC8" w:rsidRDefault="007E1D7F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sz w:val="20"/>
          <w:szCs w:val="20"/>
          <w:lang w:val="fr-FR"/>
        </w:rPr>
        <w:t>t=11tp/40</w:t>
      </w:r>
    </w:p>
    <w:p w14:paraId="76A0A5E7" w14:textId="0C458F96" w:rsidR="007E1D7F" w:rsidRPr="00A15CC8" w:rsidRDefault="007E1D7F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sz w:val="20"/>
          <w:szCs w:val="20"/>
          <w:lang w:val="fr-FR"/>
        </w:rPr>
        <w:t>Donc se produit à t0 +21tp/40</w:t>
      </w:r>
    </w:p>
    <w:p w14:paraId="108C394E" w14:textId="14AF245A" w:rsidR="00E528F8" w:rsidRPr="00A15CC8" w:rsidRDefault="007E1D7F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b/>
          <w:sz w:val="20"/>
          <w:szCs w:val="20"/>
          <w:lang w:val="fr-FR"/>
        </w:rPr>
        <w:t>c)</w:t>
      </w:r>
      <w:r w:rsidRPr="00A15CC8">
        <w:rPr>
          <w:rFonts w:cs="Times New Roman"/>
          <w:sz w:val="20"/>
          <w:szCs w:val="20"/>
          <w:lang w:val="fr-FR"/>
        </w:rPr>
        <w:t xml:space="preserve"> </w:t>
      </w:r>
      <w:r w:rsidR="00E528F8" w:rsidRPr="00A15CC8">
        <w:rPr>
          <w:rFonts w:cs="Times New Roman"/>
          <w:sz w:val="20"/>
          <w:szCs w:val="20"/>
          <w:lang w:val="fr-FR"/>
        </w:rPr>
        <w:t>À quel instant la collision mentionnée en b) est-elle détectée par B, et par F?</w:t>
      </w:r>
    </w:p>
    <w:p w14:paraId="121CDEF3" w14:textId="5E016A4D" w:rsidR="007E1D7F" w:rsidRPr="00A15CC8" w:rsidRDefault="007E1D7F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sz w:val="20"/>
          <w:szCs w:val="20"/>
          <w:lang w:val="fr-FR"/>
        </w:rPr>
        <w:t>Temps entre la collision et la détection par F : 11tp/40</w:t>
      </w:r>
    </w:p>
    <w:p w14:paraId="3D1EB48D" w14:textId="3F69B07A" w:rsidR="007E1D7F" w:rsidRDefault="007E1D7F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  <w:r w:rsidRPr="00A15CC8">
        <w:rPr>
          <w:rFonts w:cs="Times New Roman"/>
          <w:sz w:val="20"/>
          <w:szCs w:val="20"/>
          <w:lang w:val="fr-FR"/>
        </w:rPr>
        <w:t>La collision sera donc détectée par F à l’instant: t0 +21tp / 40 + 11tp /40 = t0 + 4tp / 5</w:t>
      </w:r>
    </w:p>
    <w:p w14:paraId="75A932BB" w14:textId="77777777" w:rsidR="00DD09C5" w:rsidRDefault="00DD09C5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</w:p>
    <w:p w14:paraId="3E58D61D" w14:textId="77777777" w:rsidR="00EA5383" w:rsidRDefault="00EA5383" w:rsidP="00DD09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fr-CA" w:eastAsia="fr-FR"/>
        </w:rPr>
        <w:sectPr w:rsidR="00EA5383" w:rsidSect="00E528F8">
          <w:type w:val="continuous"/>
          <w:pgSz w:w="12240" w:h="15840"/>
          <w:pgMar w:top="1417" w:right="1417" w:bottom="1417" w:left="709" w:header="720" w:footer="720" w:gutter="0"/>
          <w:cols w:space="720"/>
          <w:noEndnote/>
        </w:sect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217"/>
        <w:gridCol w:w="328"/>
        <w:gridCol w:w="704"/>
        <w:gridCol w:w="220"/>
        <w:gridCol w:w="220"/>
      </w:tblGrid>
      <w:tr w:rsidR="00DD09C5" w:rsidRPr="00DD09C5" w14:paraId="09882D7B" w14:textId="77777777" w:rsidTr="00DD09C5">
        <w:trPr>
          <w:trHeight w:val="2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E1253F" w14:textId="0B650AB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lastRenderedPageBreak/>
              <w:t>Initial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EA1E0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74ECDC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AF8FA2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262047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1293F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</w:tr>
      <w:tr w:rsidR="00DD09C5" w:rsidRPr="00DD09C5" w14:paraId="61ECE501" w14:textId="77777777" w:rsidTr="00DD09C5">
        <w:trPr>
          <w:trHeight w:val="24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5881F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83EF32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7C1427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0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1DDE7B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3000</w:t>
            </w:r>
          </w:p>
        </w:tc>
      </w:tr>
      <w:tr w:rsidR="00DD09C5" w:rsidRPr="00DD09C5" w14:paraId="40B01C3C" w14:textId="77777777" w:rsidTr="00DD09C5">
        <w:trPr>
          <w:trHeight w:val="240"/>
          <w:tblCellSpacing w:w="0" w:type="dxa"/>
        </w:trPr>
        <w:tc>
          <w:tcPr>
            <w:tcW w:w="0" w:type="auto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A4CC6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987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039F9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0-0-0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BCCA78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0</w:t>
            </w:r>
          </w:p>
        </w:tc>
      </w:tr>
      <w:tr w:rsidR="00DD09C5" w:rsidRPr="00DD09C5" w14:paraId="7DCDD65F" w14:textId="77777777" w:rsidTr="00DD09C5">
        <w:trPr>
          <w:trHeight w:val="240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7FDF1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64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5DFB7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17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44F29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Checksum</w:t>
            </w:r>
          </w:p>
        </w:tc>
      </w:tr>
      <w:tr w:rsidR="00DD09C5" w:rsidRPr="00DD09C5" w14:paraId="64512A17" w14:textId="77777777" w:rsidTr="00DD09C5">
        <w:trPr>
          <w:trHeight w:val="240"/>
          <w:tblCellSpacing w:w="0" w:type="dxa"/>
        </w:trPr>
        <w:tc>
          <w:tcPr>
            <w:tcW w:w="0" w:type="auto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A5EBBA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18.181.0.31</w:t>
            </w:r>
          </w:p>
        </w:tc>
      </w:tr>
      <w:tr w:rsidR="00DD09C5" w:rsidRPr="00DD09C5" w14:paraId="64C6DA83" w14:textId="77777777" w:rsidTr="00DD09C5">
        <w:trPr>
          <w:trHeight w:val="240"/>
          <w:tblCellSpacing w:w="0" w:type="dxa"/>
        </w:trPr>
        <w:tc>
          <w:tcPr>
            <w:tcW w:w="0" w:type="auto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8A74C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157.158.100.21</w:t>
            </w:r>
          </w:p>
        </w:tc>
      </w:tr>
      <w:tr w:rsidR="00DD09C5" w:rsidRPr="00DD09C5" w14:paraId="1B191825" w14:textId="77777777" w:rsidTr="00DD09C5">
        <w:trPr>
          <w:trHeight w:val="240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9AD81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Routeur 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420681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005822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1DEF4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12FEDF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88EC0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</w:tr>
      <w:tr w:rsidR="00DD09C5" w:rsidRPr="00DD09C5" w14:paraId="15B2BF92" w14:textId="77777777" w:rsidTr="00DD09C5">
        <w:trPr>
          <w:trHeight w:val="24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0065B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08C66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71FDD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0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EE2FF5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fr-FR"/>
              </w:rPr>
              <w:t>1500</w:t>
            </w:r>
          </w:p>
        </w:tc>
      </w:tr>
      <w:tr w:rsidR="00DD09C5" w:rsidRPr="00DD09C5" w14:paraId="728F4091" w14:textId="77777777" w:rsidTr="00DD09C5">
        <w:trPr>
          <w:trHeight w:val="240"/>
          <w:tblCellSpacing w:w="0" w:type="dxa"/>
        </w:trPr>
        <w:tc>
          <w:tcPr>
            <w:tcW w:w="0" w:type="auto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BF74B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987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FAB504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0-0-1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F19D8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0</w:t>
            </w:r>
          </w:p>
        </w:tc>
      </w:tr>
      <w:tr w:rsidR="00DD09C5" w:rsidRPr="00DD09C5" w14:paraId="22011056" w14:textId="77777777" w:rsidTr="00DD09C5">
        <w:trPr>
          <w:trHeight w:val="240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CF75A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63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A417E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17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CF33BF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Checksum</w:t>
            </w:r>
          </w:p>
        </w:tc>
      </w:tr>
      <w:tr w:rsidR="00DD09C5" w:rsidRPr="00DD09C5" w14:paraId="30317AE8" w14:textId="77777777" w:rsidTr="00EA5383">
        <w:trPr>
          <w:trHeight w:val="240"/>
          <w:tblCellSpacing w:w="0" w:type="dxa"/>
        </w:trPr>
        <w:tc>
          <w:tcPr>
            <w:tcW w:w="0" w:type="auto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C86F1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18.181.0.31</w:t>
            </w:r>
          </w:p>
        </w:tc>
      </w:tr>
      <w:tr w:rsidR="00DD09C5" w:rsidRPr="00DD09C5" w14:paraId="6F91B462" w14:textId="77777777" w:rsidTr="00EA5383">
        <w:trPr>
          <w:trHeight w:val="240"/>
          <w:tblCellSpacing w:w="0" w:type="dxa"/>
        </w:trPr>
        <w:tc>
          <w:tcPr>
            <w:tcW w:w="0" w:type="auto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4E853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157.158.100.21</w:t>
            </w:r>
          </w:p>
        </w:tc>
      </w:tr>
      <w:tr w:rsidR="00DD09C5" w:rsidRPr="00DD09C5" w14:paraId="2C0A5499" w14:textId="77777777" w:rsidTr="00DD09C5">
        <w:trPr>
          <w:trHeight w:val="240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C1F3BC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4EF0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10648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AE1BC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2B128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3066C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</w:tr>
      <w:tr w:rsidR="00DD09C5" w:rsidRPr="00DD09C5" w14:paraId="528FDEBB" w14:textId="77777777" w:rsidTr="00DD09C5">
        <w:trPr>
          <w:trHeight w:val="24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C329F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ECAB7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396DD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0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3F6199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fr-FR"/>
              </w:rPr>
              <w:t>1500</w:t>
            </w:r>
          </w:p>
        </w:tc>
      </w:tr>
      <w:tr w:rsidR="00DD09C5" w:rsidRPr="00DD09C5" w14:paraId="572DF401" w14:textId="77777777" w:rsidTr="00DD09C5">
        <w:trPr>
          <w:trHeight w:val="240"/>
          <w:tblCellSpacing w:w="0" w:type="dxa"/>
        </w:trPr>
        <w:tc>
          <w:tcPr>
            <w:tcW w:w="0" w:type="auto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095F4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987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5B2AB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0-0-1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841BDE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185</w:t>
            </w:r>
          </w:p>
        </w:tc>
      </w:tr>
      <w:tr w:rsidR="00DD09C5" w:rsidRPr="00DD09C5" w14:paraId="2E29ADDA" w14:textId="77777777" w:rsidTr="00DD09C5">
        <w:trPr>
          <w:trHeight w:val="240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6BAD5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63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A4981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17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2C8AF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Checksum</w:t>
            </w:r>
          </w:p>
        </w:tc>
      </w:tr>
      <w:tr w:rsidR="00DD09C5" w:rsidRPr="00DD09C5" w14:paraId="524316E4" w14:textId="77777777" w:rsidTr="00EA5383">
        <w:trPr>
          <w:trHeight w:val="240"/>
          <w:tblCellSpacing w:w="0" w:type="dxa"/>
        </w:trPr>
        <w:tc>
          <w:tcPr>
            <w:tcW w:w="0" w:type="auto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F5A97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18.181.0.31</w:t>
            </w:r>
          </w:p>
        </w:tc>
      </w:tr>
      <w:tr w:rsidR="00DD09C5" w:rsidRPr="00DD09C5" w14:paraId="7D55B072" w14:textId="77777777" w:rsidTr="00EA5383">
        <w:trPr>
          <w:trHeight w:val="240"/>
          <w:tblCellSpacing w:w="0" w:type="dxa"/>
        </w:trPr>
        <w:tc>
          <w:tcPr>
            <w:tcW w:w="0" w:type="auto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1FFF8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157.158.100.21</w:t>
            </w:r>
          </w:p>
        </w:tc>
      </w:tr>
      <w:tr w:rsidR="00DD09C5" w:rsidRPr="00DD09C5" w14:paraId="3897965A" w14:textId="77777777" w:rsidTr="00DD09C5">
        <w:trPr>
          <w:trHeight w:val="240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F0038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85974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CB3AB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5A2FA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A3466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B91641" w14:textId="77777777" w:rsidR="00DD09C5" w:rsidRPr="00DD09C5" w:rsidRDefault="00DD09C5" w:rsidP="00DD09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fr-FR"/>
              </w:rPr>
            </w:pPr>
          </w:p>
        </w:tc>
      </w:tr>
      <w:tr w:rsidR="00DD09C5" w:rsidRPr="00DD09C5" w14:paraId="0115A447" w14:textId="77777777" w:rsidTr="00DD09C5">
        <w:trPr>
          <w:trHeight w:val="24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FD343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087FA4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15894D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0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116D4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fr-FR"/>
              </w:rPr>
              <w:t>40</w:t>
            </w:r>
          </w:p>
        </w:tc>
      </w:tr>
      <w:tr w:rsidR="00DD09C5" w:rsidRPr="00DD09C5" w14:paraId="57E0903C" w14:textId="77777777" w:rsidTr="00DD09C5">
        <w:trPr>
          <w:trHeight w:val="240"/>
          <w:tblCellSpacing w:w="0" w:type="dxa"/>
        </w:trPr>
        <w:tc>
          <w:tcPr>
            <w:tcW w:w="0" w:type="auto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BE26E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987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3A5701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0-0-0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8736B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370</w:t>
            </w:r>
          </w:p>
        </w:tc>
      </w:tr>
      <w:tr w:rsidR="00DD09C5" w:rsidRPr="00DD09C5" w14:paraId="17290CD4" w14:textId="77777777" w:rsidTr="00DD09C5">
        <w:trPr>
          <w:trHeight w:val="240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A28C2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63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A87F2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17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E3738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Checksum</w:t>
            </w:r>
          </w:p>
        </w:tc>
      </w:tr>
      <w:tr w:rsidR="00DD09C5" w:rsidRPr="00DD09C5" w14:paraId="06A64682" w14:textId="77777777" w:rsidTr="00EA5383">
        <w:trPr>
          <w:trHeight w:val="240"/>
          <w:tblCellSpacing w:w="0" w:type="dxa"/>
        </w:trPr>
        <w:tc>
          <w:tcPr>
            <w:tcW w:w="0" w:type="auto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DDE4F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18.181.0.31</w:t>
            </w:r>
          </w:p>
        </w:tc>
      </w:tr>
      <w:tr w:rsidR="00DD09C5" w:rsidRPr="00DD09C5" w14:paraId="706BDC9F" w14:textId="77777777" w:rsidTr="00EA5383">
        <w:trPr>
          <w:trHeight w:val="240"/>
          <w:tblCellSpacing w:w="0" w:type="dxa"/>
        </w:trPr>
        <w:tc>
          <w:tcPr>
            <w:tcW w:w="0" w:type="auto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EB997B" w14:textId="77777777" w:rsidR="00DD09C5" w:rsidRPr="00DD09C5" w:rsidRDefault="00DD09C5" w:rsidP="00DD0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</w:pPr>
            <w:r w:rsidRPr="00DD09C5">
              <w:rPr>
                <w:rFonts w:ascii="Arial" w:eastAsia="Times New Roman" w:hAnsi="Arial" w:cs="Arial"/>
                <w:color w:val="000000"/>
                <w:sz w:val="20"/>
                <w:szCs w:val="20"/>
                <w:lang w:val="fr-CA" w:eastAsia="fr-FR"/>
              </w:rPr>
              <w:t>157.158.100.21</w:t>
            </w:r>
          </w:p>
        </w:tc>
      </w:tr>
    </w:tbl>
    <w:p w14:paraId="770C1BAD" w14:textId="77777777" w:rsidR="00DD09C5" w:rsidRPr="00A15CC8" w:rsidRDefault="00DD09C5" w:rsidP="007E1D7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fr-FR"/>
        </w:rPr>
      </w:pPr>
    </w:p>
    <w:p w14:paraId="17258B66" w14:textId="7BA700F6" w:rsidR="009D2565" w:rsidRDefault="00C43EF2" w:rsidP="00C43EF2">
      <w:pPr>
        <w:spacing w:after="0" w:line="240" w:lineRule="auto"/>
        <w:rPr>
          <w:sz w:val="20"/>
          <w:szCs w:val="20"/>
        </w:rPr>
      </w:pPr>
      <w:r w:rsidRPr="00C43EF2">
        <w:rPr>
          <w:color w:val="FF0000"/>
          <w:sz w:val="20"/>
          <w:szCs w:val="20"/>
        </w:rPr>
        <w:t>1500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=  185</w:t>
      </w:r>
      <w:proofErr w:type="gramEnd"/>
      <w:r>
        <w:rPr>
          <w:sz w:val="20"/>
          <w:szCs w:val="20"/>
        </w:rPr>
        <w:t>*8 +20</w:t>
      </w:r>
    </w:p>
    <w:p w14:paraId="6E099078" w14:textId="77777777" w:rsidR="002F4BB1" w:rsidRDefault="002F4BB1" w:rsidP="00C43EF2">
      <w:pPr>
        <w:spacing w:after="0" w:line="240" w:lineRule="auto"/>
        <w:rPr>
          <w:sz w:val="20"/>
          <w:szCs w:val="20"/>
        </w:rPr>
      </w:pPr>
    </w:p>
    <w:p w14:paraId="358FB415" w14:textId="77777777" w:rsidR="00EA5383" w:rsidRDefault="00EA5383" w:rsidP="00C43EF2">
      <w:pPr>
        <w:spacing w:after="0" w:line="240" w:lineRule="auto"/>
        <w:rPr>
          <w:sz w:val="20"/>
          <w:szCs w:val="20"/>
        </w:rPr>
      </w:pPr>
    </w:p>
    <w:p w14:paraId="64FC48B7" w14:textId="44AA88D6" w:rsidR="00EA5383" w:rsidRDefault="00767C4E" w:rsidP="00C43EF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2^nb bit </w:t>
      </w:r>
      <w:proofErr w:type="spellStart"/>
      <w:r>
        <w:rPr>
          <w:sz w:val="20"/>
          <w:szCs w:val="20"/>
        </w:rPr>
        <w:t>disponible</w:t>
      </w:r>
      <w:proofErr w:type="spellEnd"/>
      <w:r>
        <w:rPr>
          <w:sz w:val="20"/>
          <w:szCs w:val="20"/>
        </w:rPr>
        <w:t xml:space="preserve"> - 2</w:t>
      </w:r>
    </w:p>
    <w:p w14:paraId="3D7E926F" w14:textId="77777777" w:rsidR="00EA5383" w:rsidRDefault="00EA5383" w:rsidP="00C43EF2">
      <w:pPr>
        <w:spacing w:after="0" w:line="240" w:lineRule="auto"/>
        <w:rPr>
          <w:sz w:val="20"/>
          <w:szCs w:val="20"/>
        </w:rPr>
      </w:pPr>
    </w:p>
    <w:p w14:paraId="3BC49320" w14:textId="5F119024" w:rsidR="00EA5383" w:rsidRDefault="000E6D95" w:rsidP="00C43EF2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smtp</w:t>
      </w:r>
      <w:proofErr w:type="spellEnd"/>
      <w:proofErr w:type="gramEnd"/>
      <w:r>
        <w:rPr>
          <w:sz w:val="20"/>
          <w:szCs w:val="20"/>
        </w:rPr>
        <w:t xml:space="preserve"> = 25</w:t>
      </w:r>
    </w:p>
    <w:p w14:paraId="2E0E1067" w14:textId="1F420ADA" w:rsidR="009725E3" w:rsidRDefault="009725E3" w:rsidP="00C43EF2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http</w:t>
      </w:r>
      <w:proofErr w:type="gramEnd"/>
      <w:r>
        <w:rPr>
          <w:sz w:val="20"/>
          <w:szCs w:val="20"/>
        </w:rPr>
        <w:t xml:space="preserve"> = 80</w:t>
      </w:r>
    </w:p>
    <w:p w14:paraId="7F4D148E" w14:textId="4D07A9EF" w:rsidR="00EA5383" w:rsidRDefault="00576FA2" w:rsidP="00C43EF2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pop3</w:t>
      </w:r>
      <w:proofErr w:type="gramEnd"/>
      <w:r>
        <w:rPr>
          <w:sz w:val="20"/>
          <w:szCs w:val="20"/>
        </w:rPr>
        <w:t xml:space="preserve"> = 110</w:t>
      </w:r>
    </w:p>
    <w:p w14:paraId="4B1A74EF" w14:textId="2BEADF7C" w:rsidR="00EA5383" w:rsidRDefault="000E6D95" w:rsidP="00C43EF2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imap</w:t>
      </w:r>
      <w:proofErr w:type="spellEnd"/>
      <w:proofErr w:type="gramEnd"/>
      <w:r>
        <w:rPr>
          <w:sz w:val="20"/>
          <w:szCs w:val="20"/>
        </w:rPr>
        <w:t xml:space="preserve"> = 143</w:t>
      </w:r>
    </w:p>
    <w:p w14:paraId="5104DDA6" w14:textId="77777777" w:rsidR="00EA5383" w:rsidRDefault="00EA5383" w:rsidP="00C43EF2">
      <w:pPr>
        <w:spacing w:after="0" w:line="240" w:lineRule="auto"/>
        <w:rPr>
          <w:sz w:val="20"/>
          <w:szCs w:val="20"/>
        </w:rPr>
      </w:pPr>
    </w:p>
    <w:p w14:paraId="42B80791" w14:textId="7D102745" w:rsidR="00EA5383" w:rsidRDefault="000E6D95" w:rsidP="00C43EF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ICMP </w:t>
      </w:r>
      <w:proofErr w:type="spellStart"/>
      <w:r w:rsidR="009725E3">
        <w:rPr>
          <w:sz w:val="20"/>
          <w:szCs w:val="20"/>
        </w:rPr>
        <w:t>peut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détruire</w:t>
      </w:r>
      <w:proofErr w:type="spellEnd"/>
      <w:r>
        <w:rPr>
          <w:sz w:val="20"/>
          <w:szCs w:val="20"/>
        </w:rPr>
        <w:t xml:space="preserve"> packet</w:t>
      </w:r>
    </w:p>
    <w:p w14:paraId="29070C7C" w14:textId="77777777" w:rsidR="00EA5383" w:rsidRDefault="00EA5383" w:rsidP="00C43EF2">
      <w:pPr>
        <w:spacing w:after="0" w:line="240" w:lineRule="auto"/>
        <w:rPr>
          <w:sz w:val="20"/>
          <w:szCs w:val="20"/>
        </w:rPr>
      </w:pPr>
    </w:p>
    <w:p w14:paraId="53B0AD44" w14:textId="3C8A6ED8" w:rsidR="00D425C6" w:rsidRPr="002F4BB1" w:rsidRDefault="00D425C6" w:rsidP="00D425C6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sz w:val="20"/>
          <w:szCs w:val="20"/>
          <w:lang w:val="fr-FR"/>
        </w:rPr>
      </w:pPr>
      <w:r w:rsidRPr="002F4BB1">
        <w:rPr>
          <w:rFonts w:cs="Times New Roman"/>
          <w:sz w:val="20"/>
          <w:szCs w:val="20"/>
          <w:lang w:val="fr-FR"/>
        </w:rPr>
        <w:t xml:space="preserve">Les couches TCP et Application s’entendent sur les numéros de port pour distinguer les services quand plusieurs </w:t>
      </w:r>
      <w:proofErr w:type="gramStart"/>
      <w:r w:rsidRPr="002F4BB1">
        <w:rPr>
          <w:rFonts w:cs="Times New Roman"/>
          <w:sz w:val="20"/>
          <w:szCs w:val="20"/>
          <w:lang w:val="fr-FR"/>
        </w:rPr>
        <w:t>nom</w:t>
      </w:r>
      <w:proofErr w:type="gramEnd"/>
      <w:r w:rsidRPr="002F4BB1">
        <w:rPr>
          <w:rFonts w:cs="Times New Roman"/>
          <w:sz w:val="20"/>
          <w:szCs w:val="20"/>
          <w:lang w:val="fr-FR"/>
        </w:rPr>
        <w:t xml:space="preserve"> de domaines sont associés à un seule serveur.</w:t>
      </w:r>
    </w:p>
    <w:p w14:paraId="5B12ED54" w14:textId="77777777" w:rsidR="007C0E23" w:rsidRPr="00E44EDB" w:rsidRDefault="007C0E23" w:rsidP="007C0E23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sz w:val="20"/>
          <w:szCs w:val="20"/>
          <w:lang w:val="fr-FR"/>
        </w:rPr>
      </w:pPr>
      <w:r w:rsidRPr="00E44EDB">
        <w:rPr>
          <w:rFonts w:cs="Times New Roman"/>
          <w:sz w:val="20"/>
          <w:szCs w:val="20"/>
          <w:lang w:val="fr-FR"/>
        </w:rPr>
        <w:t>Imaginer un réseau CSMA/CD à 1 Gb/s sur un câble de 1 km de long sans répéteur. La vitesse du signal sur le canal est de 200 000 km/s. Quelle doit être la taille minimale d’une trame?</w:t>
      </w:r>
    </w:p>
    <w:p w14:paraId="33285629" w14:textId="77777777" w:rsidR="007C0E23" w:rsidRPr="00E44EDB" w:rsidRDefault="007C0E23" w:rsidP="007C0E23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sz w:val="20"/>
          <w:szCs w:val="20"/>
          <w:lang w:val="fr-FR"/>
        </w:rPr>
      </w:pPr>
      <w:r w:rsidRPr="00E44EDB">
        <w:rPr>
          <w:rFonts w:cs="Times New Roman"/>
          <w:color w:val="0000FF"/>
          <w:sz w:val="20"/>
          <w:szCs w:val="20"/>
          <w:lang w:val="fr-FR"/>
        </w:rPr>
        <w:t xml:space="preserve">Sur un câble de 1 km, le temps de propagation d’un bit est de 5 </w:t>
      </w:r>
      <w:proofErr w:type="gramStart"/>
      <w:r w:rsidRPr="00E44EDB">
        <w:rPr>
          <w:rFonts w:cs="Times New Roman"/>
          <w:color w:val="0000FF"/>
          <w:sz w:val="20"/>
          <w:szCs w:val="20"/>
          <w:lang w:val="fr-FR"/>
        </w:rPr>
        <w:t>micro-sec</w:t>
      </w:r>
      <w:proofErr w:type="gramEnd"/>
      <w:r w:rsidRPr="00E44EDB">
        <w:rPr>
          <w:rFonts w:cs="Times New Roman"/>
          <w:color w:val="0000FF"/>
          <w:sz w:val="20"/>
          <w:szCs w:val="20"/>
          <w:lang w:val="fr-FR"/>
        </w:rPr>
        <w:t xml:space="preserve">. Pour que le protocole CSMA/CD fonctionne, la transmission d’une trame complète doit prendre au moins 2 fois du temps de propagation, c’est-à-dire 10 </w:t>
      </w:r>
      <w:proofErr w:type="gramStart"/>
      <w:r w:rsidRPr="00E44EDB">
        <w:rPr>
          <w:rFonts w:cs="Times New Roman"/>
          <w:color w:val="0000FF"/>
          <w:sz w:val="20"/>
          <w:szCs w:val="20"/>
          <w:lang w:val="fr-FR"/>
        </w:rPr>
        <w:t>micro-sec</w:t>
      </w:r>
      <w:proofErr w:type="gramEnd"/>
      <w:r w:rsidRPr="00E44EDB">
        <w:rPr>
          <w:rFonts w:cs="Times New Roman"/>
          <w:color w:val="0000FF"/>
          <w:sz w:val="20"/>
          <w:szCs w:val="20"/>
          <w:lang w:val="fr-FR"/>
        </w:rPr>
        <w:t>. À 1 Gb/s, les trames à 10 000 bits ou plus peuvent être transmises en 10 micro-sec ou plus. La taille minimale d’une trame est donc de 10 000 bits.</w:t>
      </w:r>
    </w:p>
    <w:p w14:paraId="2F7EFBD4" w14:textId="77777777" w:rsidR="00EA5383" w:rsidRDefault="00EA5383" w:rsidP="00D425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fr-FR"/>
        </w:rPr>
        <w:sectPr w:rsidR="00EA5383" w:rsidSect="00EA5383">
          <w:type w:val="continuous"/>
          <w:pgSz w:w="12240" w:h="15840"/>
          <w:pgMar w:top="1417" w:right="1417" w:bottom="1417" w:left="709" w:header="720" w:footer="720" w:gutter="0"/>
          <w:cols w:num="2" w:space="720"/>
          <w:noEndnote/>
        </w:sectPr>
      </w:pPr>
    </w:p>
    <w:p w14:paraId="02BFC608" w14:textId="77777777" w:rsidR="007E1D7F" w:rsidRPr="00A15CC8" w:rsidRDefault="007E1D7F" w:rsidP="00E528F8">
      <w:pPr>
        <w:spacing w:after="0" w:line="240" w:lineRule="auto"/>
        <w:ind w:left="-709"/>
        <w:rPr>
          <w:sz w:val="20"/>
          <w:szCs w:val="20"/>
        </w:rPr>
      </w:pPr>
    </w:p>
    <w:sectPr w:rsidR="007E1D7F" w:rsidRPr="00A15CC8" w:rsidSect="00E528F8">
      <w:type w:val="continuous"/>
      <w:pgSz w:w="12240" w:h="15840"/>
      <w:pgMar w:top="1417" w:right="1417" w:bottom="1417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2A84"/>
    <w:multiLevelType w:val="hybridMultilevel"/>
    <w:tmpl w:val="BCACBC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B4B28"/>
    <w:multiLevelType w:val="hybridMultilevel"/>
    <w:tmpl w:val="F13AD3C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3241A"/>
    <w:multiLevelType w:val="hybridMultilevel"/>
    <w:tmpl w:val="84A88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11964"/>
    <w:multiLevelType w:val="hybridMultilevel"/>
    <w:tmpl w:val="46269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E7829"/>
    <w:multiLevelType w:val="hybridMultilevel"/>
    <w:tmpl w:val="09F69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E0194"/>
    <w:multiLevelType w:val="hybridMultilevel"/>
    <w:tmpl w:val="5E1E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41D0D"/>
    <w:multiLevelType w:val="hybridMultilevel"/>
    <w:tmpl w:val="102A69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06"/>
    <w:rsid w:val="000616F7"/>
    <w:rsid w:val="00095D73"/>
    <w:rsid w:val="000E6D95"/>
    <w:rsid w:val="000F044C"/>
    <w:rsid w:val="001062D1"/>
    <w:rsid w:val="0010723A"/>
    <w:rsid w:val="00122990"/>
    <w:rsid w:val="0014275A"/>
    <w:rsid w:val="00162E38"/>
    <w:rsid w:val="00173DE5"/>
    <w:rsid w:val="001857F5"/>
    <w:rsid w:val="00187087"/>
    <w:rsid w:val="001B5BFD"/>
    <w:rsid w:val="002475F5"/>
    <w:rsid w:val="00251D5B"/>
    <w:rsid w:val="002D0095"/>
    <w:rsid w:val="002D0565"/>
    <w:rsid w:val="002E3A8C"/>
    <w:rsid w:val="002F4BB1"/>
    <w:rsid w:val="00346C1E"/>
    <w:rsid w:val="003B2014"/>
    <w:rsid w:val="003C3756"/>
    <w:rsid w:val="003D5213"/>
    <w:rsid w:val="003D5F49"/>
    <w:rsid w:val="00425D06"/>
    <w:rsid w:val="004371DC"/>
    <w:rsid w:val="004A1E1F"/>
    <w:rsid w:val="004F6CA2"/>
    <w:rsid w:val="00576A45"/>
    <w:rsid w:val="00576FA2"/>
    <w:rsid w:val="00593AE8"/>
    <w:rsid w:val="005B6231"/>
    <w:rsid w:val="005F393B"/>
    <w:rsid w:val="006479DB"/>
    <w:rsid w:val="00660368"/>
    <w:rsid w:val="006E7989"/>
    <w:rsid w:val="00767C4E"/>
    <w:rsid w:val="007A7D65"/>
    <w:rsid w:val="007B236A"/>
    <w:rsid w:val="007C0E23"/>
    <w:rsid w:val="007C1B8F"/>
    <w:rsid w:val="007C5F81"/>
    <w:rsid w:val="007D634E"/>
    <w:rsid w:val="007E1D7F"/>
    <w:rsid w:val="00850952"/>
    <w:rsid w:val="0085249E"/>
    <w:rsid w:val="008533A0"/>
    <w:rsid w:val="00863B0C"/>
    <w:rsid w:val="00871C3E"/>
    <w:rsid w:val="0089632D"/>
    <w:rsid w:val="008A1B60"/>
    <w:rsid w:val="008A1F08"/>
    <w:rsid w:val="008F420B"/>
    <w:rsid w:val="009101BE"/>
    <w:rsid w:val="00927AEF"/>
    <w:rsid w:val="009725E3"/>
    <w:rsid w:val="00972A66"/>
    <w:rsid w:val="009C01F6"/>
    <w:rsid w:val="009D2565"/>
    <w:rsid w:val="009F5B86"/>
    <w:rsid w:val="00A12F2F"/>
    <w:rsid w:val="00A15CC8"/>
    <w:rsid w:val="00AF4F45"/>
    <w:rsid w:val="00B04B99"/>
    <w:rsid w:val="00B154F2"/>
    <w:rsid w:val="00B770CD"/>
    <w:rsid w:val="00BB081A"/>
    <w:rsid w:val="00BD3777"/>
    <w:rsid w:val="00C01C6C"/>
    <w:rsid w:val="00C43EF2"/>
    <w:rsid w:val="00C568F8"/>
    <w:rsid w:val="00C954DE"/>
    <w:rsid w:val="00CA4264"/>
    <w:rsid w:val="00CA7F6D"/>
    <w:rsid w:val="00D01789"/>
    <w:rsid w:val="00D425C6"/>
    <w:rsid w:val="00D97F7E"/>
    <w:rsid w:val="00DA0654"/>
    <w:rsid w:val="00DA1EAE"/>
    <w:rsid w:val="00DB5D92"/>
    <w:rsid w:val="00DD06D8"/>
    <w:rsid w:val="00DD09C5"/>
    <w:rsid w:val="00E130EC"/>
    <w:rsid w:val="00E37D92"/>
    <w:rsid w:val="00E44EDB"/>
    <w:rsid w:val="00E528F8"/>
    <w:rsid w:val="00E756A7"/>
    <w:rsid w:val="00EA5383"/>
    <w:rsid w:val="00EF2E5F"/>
    <w:rsid w:val="00EF40E4"/>
    <w:rsid w:val="00F908BC"/>
    <w:rsid w:val="00F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0F3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0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25D06"/>
    <w:rPr>
      <w:color w:val="808080"/>
    </w:rPr>
  </w:style>
  <w:style w:type="table" w:styleId="Grille">
    <w:name w:val="Table Grid"/>
    <w:basedOn w:val="TableauNormal"/>
    <w:uiPriority w:val="39"/>
    <w:rsid w:val="00425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857F5"/>
    <w:pPr>
      <w:ind w:left="720"/>
      <w:contextualSpacing/>
    </w:pPr>
  </w:style>
  <w:style w:type="paragraph" w:customStyle="1" w:styleId="Default">
    <w:name w:val="Default"/>
    <w:rsid w:val="00AF4F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426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4264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97F7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0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25D06"/>
    <w:rPr>
      <w:color w:val="808080"/>
    </w:rPr>
  </w:style>
  <w:style w:type="table" w:styleId="Grille">
    <w:name w:val="Table Grid"/>
    <w:basedOn w:val="TableauNormal"/>
    <w:uiPriority w:val="39"/>
    <w:rsid w:val="00425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857F5"/>
    <w:pPr>
      <w:ind w:left="720"/>
      <w:contextualSpacing/>
    </w:pPr>
  </w:style>
  <w:style w:type="paragraph" w:customStyle="1" w:styleId="Default">
    <w:name w:val="Default"/>
    <w:rsid w:val="00AF4F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426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4264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97F7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1529</Words>
  <Characters>8414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Giasson</dc:creator>
  <cp:keywords/>
  <dc:description/>
  <cp:lastModifiedBy>J-D</cp:lastModifiedBy>
  <cp:revision>19</cp:revision>
  <dcterms:created xsi:type="dcterms:W3CDTF">2013-10-18T18:28:00Z</dcterms:created>
  <dcterms:modified xsi:type="dcterms:W3CDTF">2013-12-09T23:11:00Z</dcterms:modified>
</cp:coreProperties>
</file>