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006C8" w:rsidR="00B006C8" w:rsidRDefault="00B006C8" w14:paraId="6D50928D" w14:textId="13C1CF78">
      <w:pPr>
        <w:rPr>
          <w:b/>
          <w:bCs/>
          <w:u w:val="single"/>
        </w:rPr>
      </w:pPr>
      <w:commentRangeStart w:id="0"/>
      <w:r w:rsidRPr="00B006C8">
        <w:rPr>
          <w:b/>
          <w:bCs/>
          <w:u w:val="single"/>
        </w:rPr>
        <w:t>Documents for Knowledge Base</w:t>
      </w:r>
      <w:commentRangeEnd w:id="0"/>
      <w:r w:rsidR="003446A9">
        <w:rPr>
          <w:rStyle w:val="CommentReference"/>
        </w:rPr>
        <w:commentReference w:id="0"/>
      </w:r>
    </w:p>
    <w:p w:rsidR="00E65949" w:rsidRDefault="008D5C27" w14:paraId="6AAF958B" w14:textId="7F7958CC">
      <w:r>
        <w:t>Guidance:</w:t>
      </w:r>
    </w:p>
    <w:p w:rsidRPr="0044044C" w:rsidR="008D5C27" w:rsidP="008D5C27" w:rsidRDefault="008D5C27" w14:paraId="1B35F23A" w14:textId="77777777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Food and Drug Administration. </w:t>
      </w:r>
      <w:r w:rsidRPr="0044044C">
        <w:rPr>
          <w:rFonts w:ascii="Times New Roman" w:hAnsi="Times New Roman" w:cs="Times New Roman"/>
          <w:i/>
          <w:iCs/>
        </w:rPr>
        <w:t>Framework for FDA’s Real-World Evidence Program</w:t>
      </w:r>
      <w:r w:rsidRPr="0044044C">
        <w:rPr>
          <w:rFonts w:ascii="Times New Roman" w:hAnsi="Times New Roman" w:cs="Times New Roman"/>
        </w:rPr>
        <w:t>. US Food and Drug Administration Accessed August 31, 2022. https://www.fda.gov/media/120060/download</w:t>
      </w:r>
    </w:p>
    <w:p w:rsidR="008D5C27" w:rsidRDefault="008D5C27" w14:paraId="159FD84A" w14:textId="608FAAD3">
      <w:r w:rsidRPr="0044044C">
        <w:rPr>
          <w:rFonts w:ascii="Times New Roman" w:hAnsi="Times New Roman" w:cs="Times New Roman"/>
        </w:rPr>
        <w:t>International Coalition of Medicines Regulatory Authorities. ICMRA statement on international collaboration to enable real-world evidence (RWE) for regulatory decision-making. In</w:t>
      </w:r>
      <w:proofErr w:type="gramStart"/>
      <w:r w:rsidRPr="0044044C">
        <w:rPr>
          <w:rFonts w:ascii="Times New Roman" w:hAnsi="Times New Roman" w:cs="Times New Roman"/>
        </w:rPr>
        <w:t>: ;</w:t>
      </w:r>
      <w:proofErr w:type="gramEnd"/>
      <w:r w:rsidRPr="0044044C">
        <w:rPr>
          <w:rFonts w:ascii="Times New Roman" w:hAnsi="Times New Roman" w:cs="Times New Roman"/>
        </w:rPr>
        <w:t xml:space="preserve"> 2022. Accessed October 3, 2024. https://icmra.info/drupal/sites/default/files/2022-07/icmra_statement_on_rwe.pdf</w:t>
      </w:r>
    </w:p>
    <w:p w:rsidR="008D5C27" w:rsidRDefault="008D5C27" w14:paraId="6D08E237" w14:textId="07EA69AE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Committee for </w:t>
      </w:r>
      <w:proofErr w:type="spellStart"/>
      <w:r w:rsidRPr="0044044C">
        <w:rPr>
          <w:rFonts w:ascii="Times New Roman" w:hAnsi="Times New Roman" w:cs="Times New Roman"/>
        </w:rPr>
        <w:t>Medicinial</w:t>
      </w:r>
      <w:proofErr w:type="spellEnd"/>
      <w:r w:rsidRPr="0044044C">
        <w:rPr>
          <w:rFonts w:ascii="Times New Roman" w:hAnsi="Times New Roman" w:cs="Times New Roman"/>
        </w:rPr>
        <w:t xml:space="preserve"> Products for Human Use. ICH reflection paper on pursuing opportunities for </w:t>
      </w:r>
      <w:proofErr w:type="spellStart"/>
      <w:r w:rsidRPr="0044044C">
        <w:rPr>
          <w:rFonts w:ascii="Times New Roman" w:hAnsi="Times New Roman" w:cs="Times New Roman"/>
        </w:rPr>
        <w:t>harmonisation</w:t>
      </w:r>
      <w:proofErr w:type="spellEnd"/>
      <w:r w:rsidRPr="0044044C">
        <w:rPr>
          <w:rFonts w:ascii="Times New Roman" w:hAnsi="Times New Roman" w:cs="Times New Roman"/>
        </w:rPr>
        <w:t xml:space="preserve"> in using real-world data to generate real-world evidence, with a focus on effectiveness of medicines. Published online July 25, 2024. </w:t>
      </w:r>
      <w:hyperlink w:history="1" r:id="rId8">
        <w:r w:rsidRPr="00ED33F5">
          <w:rPr>
            <w:rStyle w:val="Hyperlink"/>
            <w:rFonts w:ascii="Times New Roman" w:hAnsi="Times New Roman" w:cs="Times New Roman"/>
          </w:rPr>
          <w:t>https://ema.europa.eu/en/documents/scientific-guideline/ich-reflection-paper-pursuing-opportunities-harmonisation-using-real-world-data-generate-realworld-evidence-focus-effectiveness-medicines_en.pdf</w:t>
        </w:r>
      </w:hyperlink>
    </w:p>
    <w:p w:rsidR="008D5C27" w:rsidRDefault="008D5C27" w14:paraId="67F6630B" w14:textId="021AB075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Food and Drug Administration. </w:t>
      </w:r>
      <w:r w:rsidRPr="0044044C">
        <w:rPr>
          <w:rFonts w:ascii="Times New Roman" w:hAnsi="Times New Roman" w:cs="Times New Roman"/>
          <w:i/>
          <w:iCs/>
        </w:rPr>
        <w:t>Real‐world Data: Assessing Electronic Health Records and Medical Claims Data to Support Regulatory Decision‐making for Drug and Biological Products</w:t>
      </w:r>
      <w:r w:rsidRPr="0044044C">
        <w:rPr>
          <w:rFonts w:ascii="Times New Roman" w:hAnsi="Times New Roman" w:cs="Times New Roman"/>
        </w:rPr>
        <w:t xml:space="preserve">. U.S. Department of Health and Human Services Food and Drug Administration Center for Drug Evaluation and Research (CDER) Center for Biologics Evaluation and Research (CBER) Oncology Center of Excellence (OCE); 2024. Accessed August 17, 2024. </w:t>
      </w:r>
      <w:hyperlink w:history="1" r:id="rId9">
        <w:r w:rsidRPr="00ED33F5">
          <w:rPr>
            <w:rStyle w:val="Hyperlink"/>
            <w:rFonts w:ascii="Times New Roman" w:hAnsi="Times New Roman" w:cs="Times New Roman"/>
          </w:rPr>
          <w:t>https://onlinelibrary.wiley.com/doi/10.1002/pds.5444</w:t>
        </w:r>
      </w:hyperlink>
    </w:p>
    <w:p w:rsidR="008D5C27" w:rsidRDefault="008D5C27" w14:paraId="5D993E09" w14:textId="6011A8F2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Center for Drug Evaluation and Research. Real-World Data: Assessing Electronic Health Records and Medical Claims Data </w:t>
      </w:r>
      <w:proofErr w:type="gramStart"/>
      <w:r w:rsidRPr="0044044C">
        <w:rPr>
          <w:rFonts w:ascii="Times New Roman" w:hAnsi="Times New Roman" w:cs="Times New Roman"/>
        </w:rPr>
        <w:t>To</w:t>
      </w:r>
      <w:proofErr w:type="gramEnd"/>
      <w:r w:rsidRPr="0044044C">
        <w:rPr>
          <w:rFonts w:ascii="Times New Roman" w:hAnsi="Times New Roman" w:cs="Times New Roman"/>
        </w:rPr>
        <w:t xml:space="preserve"> Support Regulatory Decision-Making for Drug and Biological Products. July 25, 2024. Accessed October 2, 2024. </w:t>
      </w:r>
      <w:hyperlink w:history="1" r:id="rId10">
        <w:r w:rsidRPr="00ED33F5">
          <w:rPr>
            <w:rStyle w:val="Hyperlink"/>
            <w:rFonts w:ascii="Times New Roman" w:hAnsi="Times New Roman" w:cs="Times New Roman"/>
          </w:rPr>
          <w:t>https://www.fda.gov/regulatory-information/search-fda-guidance-documents/real-world-data-assessing-electronic-health-records-and-medical-claims-data-support-regulatory</w:t>
        </w:r>
      </w:hyperlink>
    </w:p>
    <w:p w:rsidR="008D5C27" w:rsidRDefault="008D5C27" w14:paraId="5CB27322" w14:textId="27DC68B0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Center for Drug Evaluation and Research. Data Standards for Drug and Biological Product Submissions Containing Real-World Data. December 22, 2023. Accessed October 2, 2024. </w:t>
      </w:r>
      <w:hyperlink w:history="1" r:id="rId11">
        <w:r w:rsidRPr="00ED33F5">
          <w:rPr>
            <w:rStyle w:val="Hyperlink"/>
            <w:rFonts w:ascii="Times New Roman" w:hAnsi="Times New Roman" w:cs="Times New Roman"/>
          </w:rPr>
          <w:t>https://www.fda.gov/regulatory-information/search-fda-guidance-documents/data-standards-drug-and-biological-product-submissions-containing-real-world-data</w:t>
        </w:r>
      </w:hyperlink>
    </w:p>
    <w:p w:rsidRPr="0044044C" w:rsidR="008D5C27" w:rsidP="008D5C27" w:rsidRDefault="008D5C27" w14:paraId="781957F5" w14:textId="32304F3D">
      <w:pPr>
        <w:pStyle w:val="Bibliography"/>
        <w:rPr>
          <w:rFonts w:ascii="Times New Roman" w:hAnsi="Times New Roman" w:cs="Times New Roman"/>
        </w:rPr>
      </w:pPr>
      <w:r w:rsidRPr="38B4BDD7" w:rsidR="008D5C27">
        <w:rPr>
          <w:rFonts w:ascii="Times New Roman" w:hAnsi="Times New Roman" w:cs="Times New Roman"/>
        </w:rPr>
        <w:t>CDRH</w:t>
      </w:r>
      <w:r w:rsidRPr="38B4BDD7" w:rsidR="008D5C27">
        <w:rPr>
          <w:rFonts w:ascii="Times New Roman" w:hAnsi="Times New Roman" w:cs="Times New Roman"/>
        </w:rPr>
        <w:t xml:space="preserve">. Use of Real-World Evidence to Support Regulatory Decision-Making for Medical Devices. June 26, 2023. Accessed October 2, 2024. </w:t>
      </w:r>
      <w:hyperlink r:id="R8a7de21ab5514ab0">
        <w:r w:rsidRPr="38B4BDD7" w:rsidR="008D5C27">
          <w:rPr>
            <w:rStyle w:val="Hyperlink"/>
            <w:rFonts w:ascii="Times New Roman" w:hAnsi="Times New Roman" w:cs="Times New Roman"/>
          </w:rPr>
          <w:t>https://www.fda.gov/regulatory-information/search-fda-guidance-documents/use-real-world-evidence-support-regulatory-decision-making-medical-devices</w:t>
        </w:r>
      </w:hyperlink>
      <w:r w:rsidRPr="38B4BDD7" w:rsidR="1D1B18DC">
        <w:rPr>
          <w:rFonts w:ascii="Times New Roman" w:hAnsi="Times New Roman" w:cs="Times New Roman"/>
        </w:rPr>
        <w:t xml:space="preserve"> </w:t>
      </w:r>
    </w:p>
    <w:p w:rsidR="008D5C27" w:rsidRDefault="008D5C27" w14:paraId="22CB8793" w14:textId="1109F5B7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Center for Drug Evaluation and Research. Designing Sound Clinical Trials That Incorporate Real-World Data. </w:t>
      </w:r>
      <w:r w:rsidRPr="0044044C">
        <w:rPr>
          <w:rFonts w:ascii="Times New Roman" w:hAnsi="Times New Roman" w:cs="Times New Roman"/>
          <w:i/>
          <w:iCs/>
        </w:rPr>
        <w:t>FDA</w:t>
      </w:r>
      <w:r w:rsidRPr="0044044C">
        <w:rPr>
          <w:rFonts w:ascii="Times New Roman" w:hAnsi="Times New Roman" w:cs="Times New Roman"/>
        </w:rPr>
        <w:t xml:space="preserve">. Published online August 19, 2022. Accessed October 2, 2024. </w:t>
      </w:r>
      <w:hyperlink w:history="1" r:id="rId12">
        <w:r w:rsidRPr="00ED33F5">
          <w:rPr>
            <w:rStyle w:val="Hyperlink"/>
            <w:rFonts w:ascii="Times New Roman" w:hAnsi="Times New Roman" w:cs="Times New Roman"/>
          </w:rPr>
          <w:t>https://www.fda.gov/drugs/regulatory-science-action/designing-sound-clinical-trials-incorporate-real-world-data</w:t>
        </w:r>
      </w:hyperlink>
    </w:p>
    <w:p w:rsidR="008D5C27" w:rsidRDefault="008D5C27" w14:paraId="5DD0A698" w14:textId="77777777"/>
    <w:p w:rsidR="008D5C27" w:rsidRDefault="008D5C27" w14:paraId="2AF13409" w14:textId="45608498">
      <w:r>
        <w:t>Studies:</w:t>
      </w:r>
    </w:p>
    <w:p w:rsidRPr="0044044C" w:rsidR="008D5C27" w:rsidP="008D5C27" w:rsidRDefault="008D5C27" w14:paraId="6A9C19E4" w14:textId="77777777">
      <w:pPr>
        <w:pStyle w:val="Bibliography"/>
        <w:rPr>
          <w:rFonts w:ascii="Times New Roman" w:hAnsi="Times New Roman" w:cs="Times New Roman"/>
        </w:rPr>
      </w:pPr>
      <w:proofErr w:type="spellStart"/>
      <w:r w:rsidRPr="0044044C">
        <w:rPr>
          <w:rFonts w:ascii="Times New Roman" w:hAnsi="Times New Roman" w:cs="Times New Roman"/>
        </w:rPr>
        <w:t>Pulini</w:t>
      </w:r>
      <w:proofErr w:type="spellEnd"/>
      <w:r w:rsidRPr="0044044C">
        <w:rPr>
          <w:rFonts w:ascii="Times New Roman" w:hAnsi="Times New Roman" w:cs="Times New Roman"/>
        </w:rPr>
        <w:t xml:space="preserve"> AA, Caetano GM, </w:t>
      </w:r>
      <w:proofErr w:type="spellStart"/>
      <w:r w:rsidRPr="0044044C">
        <w:rPr>
          <w:rFonts w:ascii="Times New Roman" w:hAnsi="Times New Roman" w:cs="Times New Roman"/>
        </w:rPr>
        <w:t>Clautiaux</w:t>
      </w:r>
      <w:proofErr w:type="spellEnd"/>
      <w:r w:rsidRPr="0044044C">
        <w:rPr>
          <w:rFonts w:ascii="Times New Roman" w:hAnsi="Times New Roman" w:cs="Times New Roman"/>
        </w:rPr>
        <w:t xml:space="preserve"> H, </w:t>
      </w:r>
      <w:proofErr w:type="spellStart"/>
      <w:r w:rsidRPr="0044044C">
        <w:rPr>
          <w:rFonts w:ascii="Times New Roman" w:hAnsi="Times New Roman" w:cs="Times New Roman"/>
        </w:rPr>
        <w:t>Vergeron</w:t>
      </w:r>
      <w:proofErr w:type="spellEnd"/>
      <w:r w:rsidRPr="0044044C">
        <w:rPr>
          <w:rFonts w:ascii="Times New Roman" w:hAnsi="Times New Roman" w:cs="Times New Roman"/>
        </w:rPr>
        <w:t xml:space="preserve"> L, Pitts PJ, Katz G. Impact of Real-World Data on Market Authorization, Reimbursement Decision &amp; Price Negotiation. </w:t>
      </w:r>
      <w:r w:rsidRPr="0044044C">
        <w:rPr>
          <w:rFonts w:ascii="Times New Roman" w:hAnsi="Times New Roman" w:cs="Times New Roman"/>
          <w:i/>
          <w:iCs/>
        </w:rPr>
        <w:t xml:space="preserve">Ther </w:t>
      </w:r>
      <w:proofErr w:type="spellStart"/>
      <w:r w:rsidRPr="0044044C">
        <w:rPr>
          <w:rFonts w:ascii="Times New Roman" w:hAnsi="Times New Roman" w:cs="Times New Roman"/>
          <w:i/>
          <w:iCs/>
        </w:rPr>
        <w:t>Innov</w:t>
      </w:r>
      <w:proofErr w:type="spellEnd"/>
      <w:r w:rsidRPr="0044044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044C">
        <w:rPr>
          <w:rFonts w:ascii="Times New Roman" w:hAnsi="Times New Roman" w:cs="Times New Roman"/>
          <w:i/>
          <w:iCs/>
        </w:rPr>
        <w:t>Regul</w:t>
      </w:r>
      <w:proofErr w:type="spellEnd"/>
      <w:r w:rsidRPr="0044044C">
        <w:rPr>
          <w:rFonts w:ascii="Times New Roman" w:hAnsi="Times New Roman" w:cs="Times New Roman"/>
          <w:i/>
          <w:iCs/>
        </w:rPr>
        <w:t xml:space="preserve"> Sci</w:t>
      </w:r>
      <w:r w:rsidRPr="0044044C">
        <w:rPr>
          <w:rFonts w:ascii="Times New Roman" w:hAnsi="Times New Roman" w:cs="Times New Roman"/>
        </w:rPr>
        <w:t>. 2021;55(1):228-238. doi:10.1007/s43441-020-00208-1</w:t>
      </w:r>
    </w:p>
    <w:p w:rsidR="008D5C27" w:rsidRDefault="008D5C27" w14:paraId="4B90A684" w14:textId="5D58EF2D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Purpura CA, Garry EM, Honig N, Case A, Rassen JA. The Role of Real-World Evidence in FDA-Approved New Drug and Biologics License Applications. </w:t>
      </w:r>
      <w:r w:rsidRPr="0044044C">
        <w:rPr>
          <w:rFonts w:ascii="Times New Roman" w:hAnsi="Times New Roman" w:cs="Times New Roman"/>
          <w:i/>
          <w:iCs/>
        </w:rPr>
        <w:t>Clin Pharmacol Ther</w:t>
      </w:r>
      <w:r w:rsidRPr="0044044C">
        <w:rPr>
          <w:rFonts w:ascii="Times New Roman" w:hAnsi="Times New Roman" w:cs="Times New Roman"/>
        </w:rPr>
        <w:t>. 2022;111(1):135-144. doi:10.1002/cpt.2474</w:t>
      </w:r>
    </w:p>
    <w:p w:rsidR="008D5C27" w:rsidRDefault="008D5C27" w14:paraId="5E2921A8" w14:textId="6AFD1FBE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Wallach JD, Zhang AD, </w:t>
      </w:r>
      <w:proofErr w:type="spellStart"/>
      <w:r w:rsidRPr="0044044C">
        <w:rPr>
          <w:rFonts w:ascii="Times New Roman" w:hAnsi="Times New Roman" w:cs="Times New Roman"/>
        </w:rPr>
        <w:t>Skydel</w:t>
      </w:r>
      <w:proofErr w:type="spellEnd"/>
      <w:r w:rsidRPr="0044044C">
        <w:rPr>
          <w:rFonts w:ascii="Times New Roman" w:hAnsi="Times New Roman" w:cs="Times New Roman"/>
        </w:rPr>
        <w:t xml:space="preserve"> JJ, et al. Feasibility of Using Real-world Data to Emulate </w:t>
      </w:r>
      <w:proofErr w:type="spellStart"/>
      <w:r w:rsidRPr="0044044C">
        <w:rPr>
          <w:rFonts w:ascii="Times New Roman" w:hAnsi="Times New Roman" w:cs="Times New Roman"/>
        </w:rPr>
        <w:t>Postapproval</w:t>
      </w:r>
      <w:proofErr w:type="spellEnd"/>
      <w:r w:rsidRPr="0044044C">
        <w:rPr>
          <w:rFonts w:ascii="Times New Roman" w:hAnsi="Times New Roman" w:cs="Times New Roman"/>
        </w:rPr>
        <w:t xml:space="preserve"> Confirmatory Clinical Trials of Therapeutic Agents Granted US Food and Drug Administration Accelerated Approval. </w:t>
      </w:r>
      <w:r w:rsidRPr="0044044C">
        <w:rPr>
          <w:rFonts w:ascii="Times New Roman" w:hAnsi="Times New Roman" w:cs="Times New Roman"/>
          <w:i/>
          <w:iCs/>
        </w:rPr>
        <w:t xml:space="preserve">JAMA </w:t>
      </w:r>
      <w:proofErr w:type="spellStart"/>
      <w:r w:rsidRPr="0044044C">
        <w:rPr>
          <w:rFonts w:ascii="Times New Roman" w:hAnsi="Times New Roman" w:cs="Times New Roman"/>
          <w:i/>
          <w:iCs/>
        </w:rPr>
        <w:t>Netw</w:t>
      </w:r>
      <w:proofErr w:type="spellEnd"/>
      <w:r w:rsidRPr="0044044C">
        <w:rPr>
          <w:rFonts w:ascii="Times New Roman" w:hAnsi="Times New Roman" w:cs="Times New Roman"/>
          <w:i/>
          <w:iCs/>
        </w:rPr>
        <w:t xml:space="preserve"> Open</w:t>
      </w:r>
      <w:r w:rsidRPr="0044044C">
        <w:rPr>
          <w:rFonts w:ascii="Times New Roman" w:hAnsi="Times New Roman" w:cs="Times New Roman"/>
        </w:rPr>
        <w:t>. 2021;4(11</w:t>
      </w:r>
      <w:proofErr w:type="gramStart"/>
      <w:r w:rsidRPr="0044044C">
        <w:rPr>
          <w:rFonts w:ascii="Times New Roman" w:hAnsi="Times New Roman" w:cs="Times New Roman"/>
        </w:rPr>
        <w:t>):e</w:t>
      </w:r>
      <w:proofErr w:type="gramEnd"/>
      <w:r w:rsidRPr="0044044C">
        <w:rPr>
          <w:rFonts w:ascii="Times New Roman" w:hAnsi="Times New Roman" w:cs="Times New Roman"/>
        </w:rPr>
        <w:t>2133667. doi:10.1001/jamanetworkopen.2021.33667</w:t>
      </w:r>
    </w:p>
    <w:p w:rsidR="008D5C27" w:rsidRDefault="008D5C27" w14:paraId="1718F9CF" w14:textId="3434280E">
      <w:pPr>
        <w:rPr>
          <w:rFonts w:ascii="Times New Roman" w:hAnsi="Times New Roman" w:cs="Times New Roman"/>
        </w:rPr>
      </w:pPr>
      <w:proofErr w:type="spellStart"/>
      <w:r w:rsidRPr="0044044C">
        <w:rPr>
          <w:rFonts w:ascii="Times New Roman" w:hAnsi="Times New Roman" w:cs="Times New Roman"/>
        </w:rPr>
        <w:t>Mofid</w:t>
      </w:r>
      <w:proofErr w:type="spellEnd"/>
      <w:r w:rsidRPr="0044044C">
        <w:rPr>
          <w:rFonts w:ascii="Times New Roman" w:hAnsi="Times New Roman" w:cs="Times New Roman"/>
        </w:rPr>
        <w:t xml:space="preserve"> S, </w:t>
      </w:r>
      <w:proofErr w:type="spellStart"/>
      <w:r w:rsidRPr="0044044C">
        <w:rPr>
          <w:rFonts w:ascii="Times New Roman" w:hAnsi="Times New Roman" w:cs="Times New Roman"/>
        </w:rPr>
        <w:t>Bolislis</w:t>
      </w:r>
      <w:proofErr w:type="spellEnd"/>
      <w:r w:rsidRPr="0044044C">
        <w:rPr>
          <w:rFonts w:ascii="Times New Roman" w:hAnsi="Times New Roman" w:cs="Times New Roman"/>
        </w:rPr>
        <w:t xml:space="preserve"> WR, </w:t>
      </w:r>
      <w:proofErr w:type="spellStart"/>
      <w:r w:rsidRPr="0044044C">
        <w:rPr>
          <w:rFonts w:ascii="Times New Roman" w:hAnsi="Times New Roman" w:cs="Times New Roman"/>
        </w:rPr>
        <w:t>Kühler</w:t>
      </w:r>
      <w:proofErr w:type="spellEnd"/>
      <w:r w:rsidRPr="0044044C">
        <w:rPr>
          <w:rFonts w:ascii="Times New Roman" w:hAnsi="Times New Roman" w:cs="Times New Roman"/>
        </w:rPr>
        <w:t xml:space="preserve"> TC. Real-World Data in the </w:t>
      </w:r>
      <w:proofErr w:type="spellStart"/>
      <w:r w:rsidRPr="0044044C">
        <w:rPr>
          <w:rFonts w:ascii="Times New Roman" w:hAnsi="Times New Roman" w:cs="Times New Roman"/>
        </w:rPr>
        <w:t>Postapproval</w:t>
      </w:r>
      <w:proofErr w:type="spellEnd"/>
      <w:r w:rsidRPr="0044044C">
        <w:rPr>
          <w:rFonts w:ascii="Times New Roman" w:hAnsi="Times New Roman" w:cs="Times New Roman"/>
        </w:rPr>
        <w:t xml:space="preserve"> Setting as Applied by the EMA and the US FDA. </w:t>
      </w:r>
      <w:r w:rsidRPr="0044044C">
        <w:rPr>
          <w:rFonts w:ascii="Times New Roman" w:hAnsi="Times New Roman" w:cs="Times New Roman"/>
          <w:i/>
          <w:iCs/>
        </w:rPr>
        <w:t>Clin Ther</w:t>
      </w:r>
      <w:r w:rsidRPr="0044044C">
        <w:rPr>
          <w:rFonts w:ascii="Times New Roman" w:hAnsi="Times New Roman" w:cs="Times New Roman"/>
        </w:rPr>
        <w:t xml:space="preserve">. 2022;44(2):306-322. </w:t>
      </w:r>
      <w:proofErr w:type="gramStart"/>
      <w:r w:rsidRPr="0044044C">
        <w:rPr>
          <w:rFonts w:ascii="Times New Roman" w:hAnsi="Times New Roman" w:cs="Times New Roman"/>
        </w:rPr>
        <w:t>doi:10.1016/j.clinthera</w:t>
      </w:r>
      <w:proofErr w:type="gramEnd"/>
      <w:r w:rsidRPr="0044044C">
        <w:rPr>
          <w:rFonts w:ascii="Times New Roman" w:hAnsi="Times New Roman" w:cs="Times New Roman"/>
        </w:rPr>
        <w:t>.2021.12.010</w:t>
      </w:r>
    </w:p>
    <w:p w:rsidR="008D5C27" w:rsidRDefault="008D5C27" w14:paraId="104F1B57" w14:textId="45D8900D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Tsafnat G, Dunscombe R, Gabriel D, Grieve G, Reich C. Converge or Collide? Making Sense of a Plethora of Open Data Standards in Health Care. </w:t>
      </w:r>
      <w:r w:rsidRPr="0044044C">
        <w:rPr>
          <w:rFonts w:ascii="Times New Roman" w:hAnsi="Times New Roman" w:cs="Times New Roman"/>
          <w:i/>
          <w:iCs/>
        </w:rPr>
        <w:t>J Med Internet Res</w:t>
      </w:r>
      <w:r w:rsidRPr="0044044C">
        <w:rPr>
          <w:rFonts w:ascii="Times New Roman" w:hAnsi="Times New Roman" w:cs="Times New Roman"/>
        </w:rPr>
        <w:t>. 2024;</w:t>
      </w:r>
      <w:proofErr w:type="gramStart"/>
      <w:r w:rsidRPr="0044044C">
        <w:rPr>
          <w:rFonts w:ascii="Times New Roman" w:hAnsi="Times New Roman" w:cs="Times New Roman"/>
        </w:rPr>
        <w:t>26:e</w:t>
      </w:r>
      <w:proofErr w:type="gramEnd"/>
      <w:r w:rsidRPr="0044044C">
        <w:rPr>
          <w:rFonts w:ascii="Times New Roman" w:hAnsi="Times New Roman" w:cs="Times New Roman"/>
        </w:rPr>
        <w:t>55779. doi:10.2196/55779</w:t>
      </w:r>
    </w:p>
    <w:p w:rsidR="008D5C27" w:rsidRDefault="008D5C27" w14:paraId="2AE7B567" w14:textId="1626EA7E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Facile R, </w:t>
      </w:r>
      <w:proofErr w:type="spellStart"/>
      <w:r w:rsidRPr="0044044C">
        <w:rPr>
          <w:rFonts w:ascii="Times New Roman" w:hAnsi="Times New Roman" w:cs="Times New Roman"/>
        </w:rPr>
        <w:t>Muhlbradt</w:t>
      </w:r>
      <w:proofErr w:type="spellEnd"/>
      <w:r w:rsidRPr="0044044C">
        <w:rPr>
          <w:rFonts w:ascii="Times New Roman" w:hAnsi="Times New Roman" w:cs="Times New Roman"/>
        </w:rPr>
        <w:t xml:space="preserve"> EE, Gong M, et al. Use of Clinical Data Interchange Standards Consortium (CDISC) Standards for Real-world Data: Expert Perspectives </w:t>
      </w:r>
      <w:proofErr w:type="gramStart"/>
      <w:r w:rsidRPr="0044044C">
        <w:rPr>
          <w:rFonts w:ascii="Times New Roman" w:hAnsi="Times New Roman" w:cs="Times New Roman"/>
        </w:rPr>
        <w:t>From</w:t>
      </w:r>
      <w:proofErr w:type="gramEnd"/>
      <w:r w:rsidRPr="0044044C">
        <w:rPr>
          <w:rFonts w:ascii="Times New Roman" w:hAnsi="Times New Roman" w:cs="Times New Roman"/>
        </w:rPr>
        <w:t xml:space="preserve"> a Qualitative Delphi Survey. </w:t>
      </w:r>
      <w:r w:rsidRPr="0044044C">
        <w:rPr>
          <w:rFonts w:ascii="Times New Roman" w:hAnsi="Times New Roman" w:cs="Times New Roman"/>
          <w:i/>
          <w:iCs/>
        </w:rPr>
        <w:t>JMIR Med Inform</w:t>
      </w:r>
      <w:r w:rsidRPr="0044044C">
        <w:rPr>
          <w:rFonts w:ascii="Times New Roman" w:hAnsi="Times New Roman" w:cs="Times New Roman"/>
        </w:rPr>
        <w:t>. 2022;10(1</w:t>
      </w:r>
      <w:proofErr w:type="gramStart"/>
      <w:r w:rsidRPr="0044044C">
        <w:rPr>
          <w:rFonts w:ascii="Times New Roman" w:hAnsi="Times New Roman" w:cs="Times New Roman"/>
        </w:rPr>
        <w:t>):e</w:t>
      </w:r>
      <w:proofErr w:type="gramEnd"/>
      <w:r w:rsidRPr="0044044C">
        <w:rPr>
          <w:rFonts w:ascii="Times New Roman" w:hAnsi="Times New Roman" w:cs="Times New Roman"/>
        </w:rPr>
        <w:t>30363. doi:10.2196/30363</w:t>
      </w:r>
    </w:p>
    <w:p w:rsidR="008D5C27" w:rsidRDefault="008D5C27" w14:paraId="5B662F33" w14:textId="66D9147D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Garza M, Del Fiol G, Tenenbaum J, Walden A, </w:t>
      </w:r>
      <w:proofErr w:type="spellStart"/>
      <w:r w:rsidRPr="0044044C">
        <w:rPr>
          <w:rFonts w:ascii="Times New Roman" w:hAnsi="Times New Roman" w:cs="Times New Roman"/>
        </w:rPr>
        <w:t>Zozus</w:t>
      </w:r>
      <w:proofErr w:type="spellEnd"/>
      <w:r w:rsidRPr="0044044C">
        <w:rPr>
          <w:rFonts w:ascii="Times New Roman" w:hAnsi="Times New Roman" w:cs="Times New Roman"/>
        </w:rPr>
        <w:t xml:space="preserve"> MN. Evaluating common data models for use with a longitudinal community registry. </w:t>
      </w:r>
      <w:r w:rsidRPr="0044044C">
        <w:rPr>
          <w:rFonts w:ascii="Times New Roman" w:hAnsi="Times New Roman" w:cs="Times New Roman"/>
          <w:i/>
          <w:iCs/>
        </w:rPr>
        <w:t>J Biomed Inform</w:t>
      </w:r>
      <w:r w:rsidRPr="0044044C">
        <w:rPr>
          <w:rFonts w:ascii="Times New Roman" w:hAnsi="Times New Roman" w:cs="Times New Roman"/>
        </w:rPr>
        <w:t xml:space="preserve">. </w:t>
      </w:r>
      <w:proofErr w:type="gramStart"/>
      <w:r w:rsidRPr="0044044C">
        <w:rPr>
          <w:rFonts w:ascii="Times New Roman" w:hAnsi="Times New Roman" w:cs="Times New Roman"/>
        </w:rPr>
        <w:t>2016;64:333</w:t>
      </w:r>
      <w:proofErr w:type="gramEnd"/>
      <w:r w:rsidRPr="0044044C">
        <w:rPr>
          <w:rFonts w:ascii="Times New Roman" w:hAnsi="Times New Roman" w:cs="Times New Roman"/>
        </w:rPr>
        <w:t xml:space="preserve">-341. </w:t>
      </w:r>
      <w:proofErr w:type="gramStart"/>
      <w:r w:rsidRPr="0044044C">
        <w:rPr>
          <w:rFonts w:ascii="Times New Roman" w:hAnsi="Times New Roman" w:cs="Times New Roman"/>
        </w:rPr>
        <w:t>doi:10.1016/j.jbi</w:t>
      </w:r>
      <w:proofErr w:type="gramEnd"/>
      <w:r w:rsidRPr="0044044C">
        <w:rPr>
          <w:rFonts w:ascii="Times New Roman" w:hAnsi="Times New Roman" w:cs="Times New Roman"/>
        </w:rPr>
        <w:t>.2016.10.016</w:t>
      </w:r>
    </w:p>
    <w:p w:rsidR="008D5C27" w:rsidRDefault="008D5C27" w14:paraId="6081F5DF" w14:textId="74C246F9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Wang SV, Schneeweiss S, RCT-DUPLICATE Initiative, et al. Emulation of Randomized Clinical Trials </w:t>
      </w:r>
      <w:proofErr w:type="gramStart"/>
      <w:r w:rsidRPr="0044044C">
        <w:rPr>
          <w:rFonts w:ascii="Times New Roman" w:hAnsi="Times New Roman" w:cs="Times New Roman"/>
        </w:rPr>
        <w:t>With</w:t>
      </w:r>
      <w:proofErr w:type="gramEnd"/>
      <w:r w:rsidRPr="0044044C">
        <w:rPr>
          <w:rFonts w:ascii="Times New Roman" w:hAnsi="Times New Roman" w:cs="Times New Roman"/>
        </w:rPr>
        <w:t xml:space="preserve"> Nonrandomized Database Analyses: Results of 32 Clinical Trials. </w:t>
      </w:r>
      <w:r w:rsidRPr="0044044C">
        <w:rPr>
          <w:rFonts w:ascii="Times New Roman" w:hAnsi="Times New Roman" w:cs="Times New Roman"/>
          <w:i/>
          <w:iCs/>
        </w:rPr>
        <w:t>JAMA</w:t>
      </w:r>
      <w:r w:rsidRPr="0044044C">
        <w:rPr>
          <w:rFonts w:ascii="Times New Roman" w:hAnsi="Times New Roman" w:cs="Times New Roman"/>
        </w:rPr>
        <w:t>. 2023;329(16):1376-1385. doi:10.1001/jama.2023.4221</w:t>
      </w:r>
    </w:p>
    <w:p w:rsidRPr="0044044C" w:rsidR="008D5C27" w:rsidP="008D5C27" w:rsidRDefault="008D5C27" w14:paraId="22DB427D" w14:textId="77777777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Lee S, Lee JH, Kim GJ, et al. A Data-Driven Reference Standard for Adverse Drug Reaction (RS-ADR) Signal Assessment: Development and Validation. </w:t>
      </w:r>
      <w:r w:rsidRPr="0044044C">
        <w:rPr>
          <w:rFonts w:ascii="Times New Roman" w:hAnsi="Times New Roman" w:cs="Times New Roman"/>
          <w:i/>
          <w:iCs/>
        </w:rPr>
        <w:t>J Med Internet Res</w:t>
      </w:r>
      <w:r w:rsidRPr="0044044C">
        <w:rPr>
          <w:rFonts w:ascii="Times New Roman" w:hAnsi="Times New Roman" w:cs="Times New Roman"/>
        </w:rPr>
        <w:t>. 2022;24(10</w:t>
      </w:r>
      <w:proofErr w:type="gramStart"/>
      <w:r w:rsidRPr="0044044C">
        <w:rPr>
          <w:rFonts w:ascii="Times New Roman" w:hAnsi="Times New Roman" w:cs="Times New Roman"/>
        </w:rPr>
        <w:t>):e</w:t>
      </w:r>
      <w:proofErr w:type="gramEnd"/>
      <w:r w:rsidRPr="0044044C">
        <w:rPr>
          <w:rFonts w:ascii="Times New Roman" w:hAnsi="Times New Roman" w:cs="Times New Roman"/>
        </w:rPr>
        <w:t>35464. doi:10.2196/35464</w:t>
      </w:r>
    </w:p>
    <w:p w:rsidRPr="0044044C" w:rsidR="008D5C27" w:rsidP="008D5C27" w:rsidRDefault="008D5C27" w14:paraId="2AAF9E55" w14:textId="77777777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Y D, EC P, JD W, et al. Emulating the GRADE trial using real world data: retrospective comparative effectiveness study. </w:t>
      </w:r>
      <w:r w:rsidRPr="0044044C">
        <w:rPr>
          <w:rFonts w:ascii="Times New Roman" w:hAnsi="Times New Roman" w:cs="Times New Roman"/>
          <w:i/>
          <w:iCs/>
        </w:rPr>
        <w:t>BMJ (Clinical research ed)</w:t>
      </w:r>
      <w:r w:rsidRPr="0044044C">
        <w:rPr>
          <w:rFonts w:ascii="Times New Roman" w:hAnsi="Times New Roman" w:cs="Times New Roman"/>
        </w:rPr>
        <w:t>. 2022;</w:t>
      </w:r>
      <w:proofErr w:type="gramStart"/>
      <w:r w:rsidRPr="0044044C">
        <w:rPr>
          <w:rFonts w:ascii="Times New Roman" w:hAnsi="Times New Roman" w:cs="Times New Roman"/>
        </w:rPr>
        <w:t>379:e</w:t>
      </w:r>
      <w:proofErr w:type="gramEnd"/>
      <w:r w:rsidRPr="0044044C">
        <w:rPr>
          <w:rFonts w:ascii="Times New Roman" w:hAnsi="Times New Roman" w:cs="Times New Roman"/>
        </w:rPr>
        <w:t>070717. doi:10.1136/bmj-2022-070717</w:t>
      </w:r>
    </w:p>
    <w:p w:rsidRPr="0044044C" w:rsidR="008D5C27" w:rsidP="008D5C27" w:rsidRDefault="008D5C27" w14:paraId="2E59F17B" w14:textId="1DB35DEC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lastRenderedPageBreak/>
        <w:t xml:space="preserve">JJ Y, YH C, P R, J H, MA H, S HD. Emulating a target trial of the comparative effectiveness of clomiphene citrate and letrozole for ovulation induction. </w:t>
      </w:r>
      <w:r w:rsidRPr="0044044C">
        <w:rPr>
          <w:rFonts w:ascii="Times New Roman" w:hAnsi="Times New Roman" w:cs="Times New Roman"/>
          <w:i/>
          <w:iCs/>
        </w:rPr>
        <w:t>Human reproduction (Oxford, England)</w:t>
      </w:r>
      <w:r w:rsidRPr="0044044C">
        <w:rPr>
          <w:rFonts w:ascii="Times New Roman" w:hAnsi="Times New Roman" w:cs="Times New Roman"/>
        </w:rPr>
        <w:t>. 2022;37(4):793-805. doi:10.1093/</w:t>
      </w:r>
      <w:proofErr w:type="spellStart"/>
      <w:r w:rsidRPr="0044044C">
        <w:rPr>
          <w:rFonts w:ascii="Times New Roman" w:hAnsi="Times New Roman" w:cs="Times New Roman"/>
        </w:rPr>
        <w:t>humrep</w:t>
      </w:r>
      <w:proofErr w:type="spellEnd"/>
      <w:r w:rsidRPr="0044044C">
        <w:rPr>
          <w:rFonts w:ascii="Times New Roman" w:hAnsi="Times New Roman" w:cs="Times New Roman"/>
        </w:rPr>
        <w:t>/deac005</w:t>
      </w:r>
    </w:p>
    <w:p w:rsidRPr="0044044C" w:rsidR="008D5C27" w:rsidP="008D5C27" w:rsidRDefault="008D5C27" w14:paraId="4B91C3EA" w14:textId="115FA7C1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Crown WH. Real-World Evidence, Causal Inference, and Machine Learning. </w:t>
      </w:r>
      <w:r w:rsidRPr="0044044C">
        <w:rPr>
          <w:rFonts w:ascii="Times New Roman" w:hAnsi="Times New Roman" w:cs="Times New Roman"/>
          <w:i/>
          <w:iCs/>
        </w:rPr>
        <w:t>Value Health</w:t>
      </w:r>
      <w:r w:rsidRPr="0044044C">
        <w:rPr>
          <w:rFonts w:ascii="Times New Roman" w:hAnsi="Times New Roman" w:cs="Times New Roman"/>
        </w:rPr>
        <w:t xml:space="preserve">. 2019;22(5):587-592. </w:t>
      </w:r>
      <w:proofErr w:type="gramStart"/>
      <w:r w:rsidRPr="0044044C">
        <w:rPr>
          <w:rFonts w:ascii="Times New Roman" w:hAnsi="Times New Roman" w:cs="Times New Roman"/>
        </w:rPr>
        <w:t>doi:10.1016/j.jval</w:t>
      </w:r>
      <w:proofErr w:type="gramEnd"/>
      <w:r w:rsidRPr="0044044C">
        <w:rPr>
          <w:rFonts w:ascii="Times New Roman" w:hAnsi="Times New Roman" w:cs="Times New Roman"/>
        </w:rPr>
        <w:t>.2019.03.001</w:t>
      </w:r>
    </w:p>
    <w:p w:rsidRPr="0044044C" w:rsidR="008D5C27" w:rsidP="008D5C27" w:rsidRDefault="008D5C27" w14:paraId="5F6A2E56" w14:textId="77777777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Monti S, Grosso V, </w:t>
      </w:r>
      <w:proofErr w:type="spellStart"/>
      <w:r w:rsidRPr="0044044C">
        <w:rPr>
          <w:rFonts w:ascii="Times New Roman" w:hAnsi="Times New Roman" w:cs="Times New Roman"/>
        </w:rPr>
        <w:t>Todoerti</w:t>
      </w:r>
      <w:proofErr w:type="spellEnd"/>
      <w:r w:rsidRPr="0044044C">
        <w:rPr>
          <w:rFonts w:ascii="Times New Roman" w:hAnsi="Times New Roman" w:cs="Times New Roman"/>
        </w:rPr>
        <w:t xml:space="preserve"> M, Caporali R. Randomized controlled trials and real-world data: differences and similarities to untangle literature data. </w:t>
      </w:r>
      <w:r w:rsidRPr="0044044C">
        <w:rPr>
          <w:rFonts w:ascii="Times New Roman" w:hAnsi="Times New Roman" w:cs="Times New Roman"/>
          <w:i/>
          <w:iCs/>
        </w:rPr>
        <w:t>Rheumatology</w:t>
      </w:r>
      <w:r w:rsidRPr="0044044C">
        <w:rPr>
          <w:rFonts w:ascii="Times New Roman" w:hAnsi="Times New Roman" w:cs="Times New Roman"/>
        </w:rPr>
        <w:t>. 2018;57(Supplement_7</w:t>
      </w:r>
      <w:proofErr w:type="gramStart"/>
      <w:r w:rsidRPr="0044044C">
        <w:rPr>
          <w:rFonts w:ascii="Times New Roman" w:hAnsi="Times New Roman" w:cs="Times New Roman"/>
        </w:rPr>
        <w:t>):vii</w:t>
      </w:r>
      <w:proofErr w:type="gramEnd"/>
      <w:r w:rsidRPr="0044044C">
        <w:rPr>
          <w:rFonts w:ascii="Times New Roman" w:hAnsi="Times New Roman" w:cs="Times New Roman"/>
        </w:rPr>
        <w:t>54-vii58. doi:10.1093/rheumatology/key109</w:t>
      </w:r>
    </w:p>
    <w:p w:rsidR="008D5C27" w:rsidRDefault="008D5C27" w14:paraId="45B58B79" w14:textId="77777777"/>
    <w:p w:rsidR="008D5C27" w:rsidRDefault="008D5C27" w14:paraId="48BB3D05" w14:textId="3513338B">
      <w:r>
        <w:t>Reviews:</w:t>
      </w:r>
    </w:p>
    <w:p w:rsidRPr="0044044C" w:rsidR="008D5C27" w:rsidP="008D5C27" w:rsidRDefault="008D5C27" w14:paraId="3BACCB76" w14:textId="322115F0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Mackowiak JI, Mack CD, Irwin DE, Zura R. Randomized Clinical Trial or Real-World Evidence: How Historical Events, Public Demand, and the Resulting Laws and Regulations Shaped the Body of Medical Evidence. </w:t>
      </w:r>
      <w:r w:rsidRPr="0044044C">
        <w:rPr>
          <w:rFonts w:ascii="Times New Roman" w:hAnsi="Times New Roman" w:cs="Times New Roman"/>
          <w:i/>
          <w:iCs/>
        </w:rPr>
        <w:t>J Orthop Trauma</w:t>
      </w:r>
      <w:r w:rsidRPr="0044044C">
        <w:rPr>
          <w:rFonts w:ascii="Times New Roman" w:hAnsi="Times New Roman" w:cs="Times New Roman"/>
        </w:rPr>
        <w:t>. 2021;35(Suppl 1</w:t>
      </w:r>
      <w:proofErr w:type="gramStart"/>
      <w:r w:rsidRPr="0044044C">
        <w:rPr>
          <w:rFonts w:ascii="Times New Roman" w:hAnsi="Times New Roman" w:cs="Times New Roman"/>
        </w:rPr>
        <w:t>):S</w:t>
      </w:r>
      <w:proofErr w:type="gramEnd"/>
      <w:r w:rsidRPr="0044044C">
        <w:rPr>
          <w:rFonts w:ascii="Times New Roman" w:hAnsi="Times New Roman" w:cs="Times New Roman"/>
        </w:rPr>
        <w:t>17-S21. doi:10.1097/BOT.0000000000002040</w:t>
      </w:r>
    </w:p>
    <w:p w:rsidRPr="0044044C" w:rsidR="008D5C27" w:rsidP="008D5C27" w:rsidRDefault="008D5C27" w14:paraId="419B19DB" w14:textId="77777777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Vaghela S, Tanni KA, Banerjee G, </w:t>
      </w:r>
      <w:proofErr w:type="spellStart"/>
      <w:r w:rsidRPr="0044044C">
        <w:rPr>
          <w:rFonts w:ascii="Times New Roman" w:hAnsi="Times New Roman" w:cs="Times New Roman"/>
        </w:rPr>
        <w:t>Sikirica</w:t>
      </w:r>
      <w:proofErr w:type="spellEnd"/>
      <w:r w:rsidRPr="0044044C">
        <w:rPr>
          <w:rFonts w:ascii="Times New Roman" w:hAnsi="Times New Roman" w:cs="Times New Roman"/>
        </w:rPr>
        <w:t xml:space="preserve"> V. A systematic review of real-world evidence (RWE) supportive of new drug and biologic license application approvals in rare diseases. </w:t>
      </w:r>
      <w:proofErr w:type="spellStart"/>
      <w:r w:rsidRPr="0044044C">
        <w:rPr>
          <w:rFonts w:ascii="Times New Roman" w:hAnsi="Times New Roman" w:cs="Times New Roman"/>
          <w:i/>
          <w:iCs/>
        </w:rPr>
        <w:t>Orphanet</w:t>
      </w:r>
      <w:proofErr w:type="spellEnd"/>
      <w:r w:rsidRPr="0044044C">
        <w:rPr>
          <w:rFonts w:ascii="Times New Roman" w:hAnsi="Times New Roman" w:cs="Times New Roman"/>
          <w:i/>
          <w:iCs/>
        </w:rPr>
        <w:t xml:space="preserve"> Journal of Rare Diseases</w:t>
      </w:r>
      <w:r w:rsidRPr="0044044C">
        <w:rPr>
          <w:rFonts w:ascii="Times New Roman" w:hAnsi="Times New Roman" w:cs="Times New Roman"/>
        </w:rPr>
        <w:t>. 2024;19(1):117. doi:10.1186/s13023-024-03111-2</w:t>
      </w:r>
    </w:p>
    <w:p w:rsidR="008D5C27" w:rsidRDefault="008D5C27" w14:paraId="5A3A890E" w14:textId="2ACAE080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Arondekar B, Duh MS, Bhak RH, et al. Real-World Evidence in Support of Oncology Product Registration: A Systematic Review of New Drug Application and Biologics License Application Approvals from 2015-2020. </w:t>
      </w:r>
      <w:r w:rsidRPr="0044044C">
        <w:rPr>
          <w:rFonts w:ascii="Times New Roman" w:hAnsi="Times New Roman" w:cs="Times New Roman"/>
          <w:i/>
          <w:iCs/>
        </w:rPr>
        <w:t>Clin Cancer Res</w:t>
      </w:r>
      <w:r w:rsidRPr="0044044C">
        <w:rPr>
          <w:rFonts w:ascii="Times New Roman" w:hAnsi="Times New Roman" w:cs="Times New Roman"/>
        </w:rPr>
        <w:t xml:space="preserve">. 2022;28(1):27-35. </w:t>
      </w:r>
      <w:proofErr w:type="gramStart"/>
      <w:r w:rsidRPr="0044044C">
        <w:rPr>
          <w:rFonts w:ascii="Times New Roman" w:hAnsi="Times New Roman" w:cs="Times New Roman"/>
        </w:rPr>
        <w:t>doi:10.1158/1078-0432.CCR</w:t>
      </w:r>
      <w:proofErr w:type="gramEnd"/>
      <w:r w:rsidRPr="0044044C">
        <w:rPr>
          <w:rFonts w:ascii="Times New Roman" w:hAnsi="Times New Roman" w:cs="Times New Roman"/>
        </w:rPr>
        <w:t>-21-2639</w:t>
      </w:r>
    </w:p>
    <w:p w:rsidR="008D5C27" w:rsidRDefault="008D5C27" w14:paraId="1553683C" w14:textId="3BD27680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Curtis LH, Sola-Morales O, Heidt J, et al. Regulatory and HTA Considerations for Development of Real-World Data Derived External Controls. </w:t>
      </w:r>
      <w:r w:rsidRPr="0044044C">
        <w:rPr>
          <w:rFonts w:ascii="Times New Roman" w:hAnsi="Times New Roman" w:cs="Times New Roman"/>
          <w:i/>
          <w:iCs/>
        </w:rPr>
        <w:t>Clin Pharmacol Ther</w:t>
      </w:r>
      <w:r w:rsidRPr="0044044C">
        <w:rPr>
          <w:rFonts w:ascii="Times New Roman" w:hAnsi="Times New Roman" w:cs="Times New Roman"/>
        </w:rPr>
        <w:t>. 2023;114(2):303-315. doi:10.1002/cpt.2913</w:t>
      </w:r>
    </w:p>
    <w:p w:rsidR="008D5C27" w:rsidRDefault="008D5C27" w14:paraId="0C755A32" w14:textId="0D11F746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Wang CY, Berlin JA, Gertz B, et al. Uncontrolled Extensions of Clinical Trials and the Use of External Controls-Scoping Opportunities and Methods. </w:t>
      </w:r>
      <w:r w:rsidRPr="0044044C">
        <w:rPr>
          <w:rFonts w:ascii="Times New Roman" w:hAnsi="Times New Roman" w:cs="Times New Roman"/>
          <w:i/>
          <w:iCs/>
        </w:rPr>
        <w:t>Clin Pharmacol Ther</w:t>
      </w:r>
      <w:r w:rsidRPr="0044044C">
        <w:rPr>
          <w:rFonts w:ascii="Times New Roman" w:hAnsi="Times New Roman" w:cs="Times New Roman"/>
        </w:rPr>
        <w:t>. 2022;111(1):187-199. doi:10.1002/cpt.2346</w:t>
      </w:r>
    </w:p>
    <w:p w:rsidR="008D5C27" w:rsidRDefault="008D5C27" w14:paraId="6DA28E43" w14:textId="10389D53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Singh K, Concato J, Davis JM. Real-World Evidence for Neonatal Drug Development: Challenges and Opportunities. </w:t>
      </w:r>
      <w:r w:rsidRPr="0044044C">
        <w:rPr>
          <w:rFonts w:ascii="Times New Roman" w:hAnsi="Times New Roman" w:cs="Times New Roman"/>
          <w:i/>
          <w:iCs/>
        </w:rPr>
        <w:t>The Journal of Pediatrics</w:t>
      </w:r>
      <w:r w:rsidRPr="0044044C">
        <w:rPr>
          <w:rFonts w:ascii="Times New Roman" w:hAnsi="Times New Roman" w:cs="Times New Roman"/>
        </w:rPr>
        <w:t xml:space="preserve">. </w:t>
      </w:r>
      <w:proofErr w:type="gramStart"/>
      <w:r w:rsidRPr="0044044C">
        <w:rPr>
          <w:rFonts w:ascii="Times New Roman" w:hAnsi="Times New Roman" w:cs="Times New Roman"/>
        </w:rPr>
        <w:t>2024;265:113806</w:t>
      </w:r>
      <w:proofErr w:type="gramEnd"/>
      <w:r w:rsidRPr="0044044C">
        <w:rPr>
          <w:rFonts w:ascii="Times New Roman" w:hAnsi="Times New Roman" w:cs="Times New Roman"/>
        </w:rPr>
        <w:t xml:space="preserve">. </w:t>
      </w:r>
      <w:proofErr w:type="gramStart"/>
      <w:r w:rsidRPr="0044044C">
        <w:rPr>
          <w:rFonts w:ascii="Times New Roman" w:hAnsi="Times New Roman" w:cs="Times New Roman"/>
        </w:rPr>
        <w:t>doi:10.1016/j.jpeds</w:t>
      </w:r>
      <w:proofErr w:type="gramEnd"/>
      <w:r w:rsidRPr="0044044C">
        <w:rPr>
          <w:rFonts w:ascii="Times New Roman" w:hAnsi="Times New Roman" w:cs="Times New Roman"/>
        </w:rPr>
        <w:t>.2023.113806</w:t>
      </w:r>
    </w:p>
    <w:p w:rsidRPr="0044044C" w:rsidR="008D5C27" w:rsidP="008D5C27" w:rsidRDefault="008D5C27" w14:paraId="1D619F0C" w14:textId="77777777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>Effectively Leveraging RWD for External Controls: A Systematic Literature Review of Regulatory and HTA Decisions - Sola‐Morales - 2023 - Clinical Pharmacology &amp; Therapeutics - Wiley Online Library. Accessed October 2, 2024. https://ascpt.onlinelibrary.wiley.com/doi/full/10.1002/cpt.2914</w:t>
      </w:r>
    </w:p>
    <w:p w:rsidRPr="0044044C" w:rsidR="008D5C27" w:rsidP="008D5C27" w:rsidRDefault="008D5C27" w14:paraId="053D1F25" w14:textId="77777777">
      <w:pPr>
        <w:pStyle w:val="Bibliography"/>
        <w:rPr>
          <w:rFonts w:ascii="Times New Roman" w:hAnsi="Times New Roman" w:cs="Times New Roman"/>
        </w:rPr>
      </w:pPr>
      <w:proofErr w:type="spellStart"/>
      <w:r w:rsidRPr="0044044C">
        <w:rPr>
          <w:rFonts w:ascii="Times New Roman" w:hAnsi="Times New Roman" w:cs="Times New Roman"/>
        </w:rPr>
        <w:lastRenderedPageBreak/>
        <w:t>Djurisic</w:t>
      </w:r>
      <w:proofErr w:type="spellEnd"/>
      <w:r w:rsidRPr="0044044C">
        <w:rPr>
          <w:rFonts w:ascii="Times New Roman" w:hAnsi="Times New Roman" w:cs="Times New Roman"/>
        </w:rPr>
        <w:t xml:space="preserve"> S, Rath A, Gaber S, et al. Barriers to the conduct of </w:t>
      </w:r>
      <w:proofErr w:type="spellStart"/>
      <w:r w:rsidRPr="0044044C">
        <w:rPr>
          <w:rFonts w:ascii="Times New Roman" w:hAnsi="Times New Roman" w:cs="Times New Roman"/>
        </w:rPr>
        <w:t>randomised</w:t>
      </w:r>
      <w:proofErr w:type="spellEnd"/>
      <w:r w:rsidRPr="0044044C">
        <w:rPr>
          <w:rFonts w:ascii="Times New Roman" w:hAnsi="Times New Roman" w:cs="Times New Roman"/>
        </w:rPr>
        <w:t xml:space="preserve"> clinical trials within all disease areas. </w:t>
      </w:r>
      <w:r w:rsidRPr="0044044C">
        <w:rPr>
          <w:rFonts w:ascii="Times New Roman" w:hAnsi="Times New Roman" w:cs="Times New Roman"/>
          <w:i/>
          <w:iCs/>
        </w:rPr>
        <w:t>Trials</w:t>
      </w:r>
      <w:r w:rsidRPr="0044044C">
        <w:rPr>
          <w:rFonts w:ascii="Times New Roman" w:hAnsi="Times New Roman" w:cs="Times New Roman"/>
        </w:rPr>
        <w:t>. 2017;18(1):360. doi:10.1186/s13063-017-2099-9</w:t>
      </w:r>
    </w:p>
    <w:p w:rsidRPr="0044044C" w:rsidR="008D5C27" w:rsidP="008D5C27" w:rsidRDefault="008D5C27" w14:paraId="14E0873D" w14:textId="14E16BA0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Milner S, </w:t>
      </w:r>
      <w:proofErr w:type="spellStart"/>
      <w:r w:rsidRPr="0044044C">
        <w:rPr>
          <w:rFonts w:ascii="Times New Roman" w:hAnsi="Times New Roman" w:cs="Times New Roman"/>
        </w:rPr>
        <w:t>Kusmierczyk</w:t>
      </w:r>
      <w:proofErr w:type="spellEnd"/>
      <w:r w:rsidRPr="0044044C">
        <w:rPr>
          <w:rFonts w:ascii="Times New Roman" w:hAnsi="Times New Roman" w:cs="Times New Roman"/>
        </w:rPr>
        <w:t xml:space="preserve"> AR, </w:t>
      </w:r>
      <w:proofErr w:type="spellStart"/>
      <w:r w:rsidRPr="0044044C">
        <w:rPr>
          <w:rFonts w:ascii="Times New Roman" w:hAnsi="Times New Roman" w:cs="Times New Roman"/>
        </w:rPr>
        <w:t>Taccoen</w:t>
      </w:r>
      <w:proofErr w:type="spellEnd"/>
      <w:r w:rsidRPr="0044044C">
        <w:rPr>
          <w:rFonts w:ascii="Times New Roman" w:hAnsi="Times New Roman" w:cs="Times New Roman"/>
        </w:rPr>
        <w:t xml:space="preserve"> J. The unique challenges of clinical trials in rare disease: A regulatory writer’s perspective. </w:t>
      </w:r>
      <w:r w:rsidRPr="0044044C">
        <w:rPr>
          <w:rFonts w:ascii="Times New Roman" w:hAnsi="Times New Roman" w:cs="Times New Roman"/>
          <w:i/>
          <w:iCs/>
        </w:rPr>
        <w:t>MEW</w:t>
      </w:r>
      <w:r w:rsidRPr="0044044C">
        <w:rPr>
          <w:rFonts w:ascii="Times New Roman" w:hAnsi="Times New Roman" w:cs="Times New Roman"/>
        </w:rPr>
        <w:t xml:space="preserve">. </w:t>
      </w:r>
      <w:proofErr w:type="gramStart"/>
      <w:r w:rsidRPr="0044044C">
        <w:rPr>
          <w:rFonts w:ascii="Times New Roman" w:hAnsi="Times New Roman" w:cs="Times New Roman"/>
        </w:rPr>
        <w:t>2023;32:54</w:t>
      </w:r>
      <w:proofErr w:type="gramEnd"/>
      <w:r w:rsidRPr="0044044C">
        <w:rPr>
          <w:rFonts w:ascii="Times New Roman" w:hAnsi="Times New Roman" w:cs="Times New Roman"/>
        </w:rPr>
        <w:t>-57.</w:t>
      </w:r>
    </w:p>
    <w:p w:rsidRPr="0044044C" w:rsidR="008D5C27" w:rsidP="008D5C27" w:rsidRDefault="008D5C27" w14:paraId="04B0FCDD" w14:textId="26EA9B97">
      <w:pPr>
        <w:pStyle w:val="Bibliography"/>
        <w:rPr>
          <w:rFonts w:ascii="Times New Roman" w:hAnsi="Times New Roman" w:cs="Times New Roman"/>
        </w:rPr>
      </w:pPr>
      <w:proofErr w:type="spellStart"/>
      <w:r w:rsidRPr="0044044C">
        <w:rPr>
          <w:rFonts w:ascii="Times New Roman" w:hAnsi="Times New Roman" w:cs="Times New Roman"/>
        </w:rPr>
        <w:t>Mellerio</w:t>
      </w:r>
      <w:proofErr w:type="spellEnd"/>
      <w:r w:rsidRPr="0044044C">
        <w:rPr>
          <w:rFonts w:ascii="Times New Roman" w:hAnsi="Times New Roman" w:cs="Times New Roman"/>
        </w:rPr>
        <w:t xml:space="preserve"> JE. The challenges of clinical trials in rare diseases. </w:t>
      </w:r>
      <w:r w:rsidRPr="0044044C">
        <w:rPr>
          <w:rFonts w:ascii="Times New Roman" w:hAnsi="Times New Roman" w:cs="Times New Roman"/>
          <w:i/>
          <w:iCs/>
        </w:rPr>
        <w:t>British Journal of Dermatology</w:t>
      </w:r>
      <w:r w:rsidRPr="0044044C">
        <w:rPr>
          <w:rFonts w:ascii="Times New Roman" w:hAnsi="Times New Roman" w:cs="Times New Roman"/>
        </w:rPr>
        <w:t>. 2022;187(4):453-454. doi:10.1111/bjd.21686</w:t>
      </w:r>
    </w:p>
    <w:p w:rsidR="008D5C27" w:rsidRDefault="008D5C27" w14:paraId="6D66D761" w14:textId="77777777"/>
    <w:p w:rsidR="008D5C27" w:rsidRDefault="008D5C27" w14:paraId="6CFE1845" w14:textId="770D37BE">
      <w:r>
        <w:t xml:space="preserve">Opinion: </w:t>
      </w:r>
    </w:p>
    <w:p w:rsidR="008D5C27" w:rsidRDefault="008D5C27" w14:paraId="370A9CB8" w14:textId="2D2B0E0B">
      <w:r w:rsidRPr="0044044C">
        <w:rPr>
          <w:rFonts w:ascii="Times New Roman" w:hAnsi="Times New Roman" w:cs="Times New Roman"/>
        </w:rPr>
        <w:t xml:space="preserve">Concato J, Corrigan-Curay J. Real-World Evidence — Where Are We Now? </w:t>
      </w:r>
      <w:r w:rsidRPr="0044044C">
        <w:rPr>
          <w:rFonts w:ascii="Times New Roman" w:hAnsi="Times New Roman" w:cs="Times New Roman"/>
          <w:i/>
          <w:iCs/>
        </w:rPr>
        <w:t>New England Journal of Medicine</w:t>
      </w:r>
      <w:r w:rsidRPr="0044044C">
        <w:rPr>
          <w:rFonts w:ascii="Times New Roman" w:hAnsi="Times New Roman" w:cs="Times New Roman"/>
        </w:rPr>
        <w:t>. 2022;386(18):1680-1682. doi:10.1056/NEJMp2200089</w:t>
      </w:r>
    </w:p>
    <w:p w:rsidRPr="0044044C" w:rsidR="008D5C27" w:rsidP="008D5C27" w:rsidRDefault="008D5C27" w14:paraId="66076384" w14:textId="43865F2E">
      <w:pPr>
        <w:pStyle w:val="Bibliography"/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Greenbaum D. Making Compassionate Use More Useful: Using real-world data, real-world evidence and digital twins to supplement or supplant randomized controlled trials. </w:t>
      </w:r>
      <w:r w:rsidRPr="0044044C">
        <w:rPr>
          <w:rFonts w:ascii="Times New Roman" w:hAnsi="Times New Roman" w:cs="Times New Roman"/>
          <w:i/>
          <w:iCs/>
        </w:rPr>
        <w:t xml:space="preserve">Pac Symp </w:t>
      </w:r>
      <w:proofErr w:type="spellStart"/>
      <w:r w:rsidRPr="0044044C">
        <w:rPr>
          <w:rFonts w:ascii="Times New Roman" w:hAnsi="Times New Roman" w:cs="Times New Roman"/>
          <w:i/>
          <w:iCs/>
        </w:rPr>
        <w:t>Biocomput</w:t>
      </w:r>
      <w:proofErr w:type="spellEnd"/>
      <w:r w:rsidRPr="0044044C">
        <w:rPr>
          <w:rFonts w:ascii="Times New Roman" w:hAnsi="Times New Roman" w:cs="Times New Roman"/>
        </w:rPr>
        <w:t xml:space="preserve">. </w:t>
      </w:r>
      <w:proofErr w:type="gramStart"/>
      <w:r w:rsidRPr="0044044C">
        <w:rPr>
          <w:rFonts w:ascii="Times New Roman" w:hAnsi="Times New Roman" w:cs="Times New Roman"/>
        </w:rPr>
        <w:t>2021;26:38</w:t>
      </w:r>
      <w:proofErr w:type="gramEnd"/>
      <w:r w:rsidRPr="0044044C">
        <w:rPr>
          <w:rFonts w:ascii="Times New Roman" w:hAnsi="Times New Roman" w:cs="Times New Roman"/>
        </w:rPr>
        <w:t>-49.</w:t>
      </w:r>
    </w:p>
    <w:p w:rsidR="008D5C27" w:rsidRDefault="008D5C27" w14:paraId="6559C3EA" w14:textId="2D747D99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Wallach JD, Ross JS, Naci H. The US Food and Drug Administration’s expedited approval programs: Evidentiary standards, regulatory trade-offs, and potential improvements. </w:t>
      </w:r>
      <w:r w:rsidRPr="0044044C">
        <w:rPr>
          <w:rFonts w:ascii="Times New Roman" w:hAnsi="Times New Roman" w:cs="Times New Roman"/>
          <w:i/>
          <w:iCs/>
        </w:rPr>
        <w:t>Clin Trials</w:t>
      </w:r>
      <w:r w:rsidRPr="0044044C">
        <w:rPr>
          <w:rFonts w:ascii="Times New Roman" w:hAnsi="Times New Roman" w:cs="Times New Roman"/>
        </w:rPr>
        <w:t>. 2018;15(3):219-229. doi:10.1177/1740774518770648</w:t>
      </w:r>
    </w:p>
    <w:p w:rsidR="008D5C27" w:rsidRDefault="008D5C27" w14:paraId="25D93A0E" w14:textId="1994F63E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Heavner SF, Anderson W, Kashyap R, et al. A Path to Real-World Evidence in Critical Care Using Open-Source Data Harmonization Tools. </w:t>
      </w:r>
      <w:r w:rsidRPr="0044044C">
        <w:rPr>
          <w:rFonts w:ascii="Times New Roman" w:hAnsi="Times New Roman" w:cs="Times New Roman"/>
          <w:i/>
          <w:iCs/>
        </w:rPr>
        <w:t xml:space="preserve">Crit Care </w:t>
      </w:r>
      <w:proofErr w:type="spellStart"/>
      <w:r w:rsidRPr="0044044C">
        <w:rPr>
          <w:rFonts w:ascii="Times New Roman" w:hAnsi="Times New Roman" w:cs="Times New Roman"/>
          <w:i/>
          <w:iCs/>
        </w:rPr>
        <w:t>Explor</w:t>
      </w:r>
      <w:proofErr w:type="spellEnd"/>
      <w:r w:rsidRPr="0044044C">
        <w:rPr>
          <w:rFonts w:ascii="Times New Roman" w:hAnsi="Times New Roman" w:cs="Times New Roman"/>
        </w:rPr>
        <w:t>. 2023;5(4</w:t>
      </w:r>
      <w:proofErr w:type="gramStart"/>
      <w:r w:rsidRPr="0044044C">
        <w:rPr>
          <w:rFonts w:ascii="Times New Roman" w:hAnsi="Times New Roman" w:cs="Times New Roman"/>
        </w:rPr>
        <w:t>):e</w:t>
      </w:r>
      <w:proofErr w:type="gramEnd"/>
      <w:r w:rsidRPr="0044044C">
        <w:rPr>
          <w:rFonts w:ascii="Times New Roman" w:hAnsi="Times New Roman" w:cs="Times New Roman"/>
        </w:rPr>
        <w:t>0893. doi:10.1097/CCE.0000000000000893</w:t>
      </w:r>
    </w:p>
    <w:p w:rsidR="008D5C27" w:rsidRDefault="008D5C27" w14:paraId="4E4F7878" w14:textId="59CD7A78">
      <w:pPr>
        <w:rPr>
          <w:rFonts w:ascii="Times New Roman" w:hAnsi="Times New Roman" w:cs="Times New Roman"/>
        </w:rPr>
      </w:pPr>
      <w:r w:rsidRPr="0044044C">
        <w:rPr>
          <w:rFonts w:ascii="Times New Roman" w:hAnsi="Times New Roman" w:cs="Times New Roman"/>
        </w:rPr>
        <w:t xml:space="preserve">Zhu R, Vora B, Menon S, et al. Clinical Pharmacology Applications of Real-World Data and Real-World Evidence in Drug Development and Approval-An Industry Perspective. </w:t>
      </w:r>
      <w:r w:rsidRPr="0044044C">
        <w:rPr>
          <w:rFonts w:ascii="Times New Roman" w:hAnsi="Times New Roman" w:cs="Times New Roman"/>
          <w:i/>
          <w:iCs/>
        </w:rPr>
        <w:t>Clin Pharmacol Ther</w:t>
      </w:r>
      <w:r w:rsidRPr="0044044C">
        <w:rPr>
          <w:rFonts w:ascii="Times New Roman" w:hAnsi="Times New Roman" w:cs="Times New Roman"/>
        </w:rPr>
        <w:t>. 2023;114(4):751-767. doi:10.1002/cpt.2988</w:t>
      </w:r>
    </w:p>
    <w:p w:rsidR="008D5C27" w:rsidRDefault="008D5C27" w14:paraId="46976500" w14:textId="77777777"/>
    <w:sectPr w:rsidR="008D5C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JP" w:author="Jagdeep Podichetty Thribhuvan" w:date="2025-06-09T12:24:00Z" w:id="0">
    <w:p w:rsidR="003446A9" w:rsidP="003446A9" w:rsidRDefault="003446A9" w14:paraId="15DB032E" w14:textId="50CAD22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"mailto:cdavis-moore@c-path.org"</w:instrText>
      </w:r>
      <w:bookmarkStart w:name="_@_244AF5E7A8FF467192D99B85F8A0E6B6Z" w:id="1"/>
      <w:r>
        <w:fldChar w:fldCharType="separate"/>
      </w:r>
      <w:bookmarkEnd w:id="1"/>
      <w:r w:rsidRPr="003446A9">
        <w:rPr>
          <w:rStyle w:val="Mention"/>
          <w:noProof/>
        </w:rPr>
        <w:t>@Cornelia Davis-Moore</w:t>
      </w:r>
      <w:r>
        <w:fldChar w:fldCharType="end"/>
      </w:r>
      <w:r>
        <w:t xml:space="preserve"> , could you please help extract these documents in the </w:t>
      </w:r>
      <w:hyperlink w:history="1" r:id="rId1">
        <w:r w:rsidRPr="002A60D6">
          <w:rPr>
            <w:rStyle w:val="Hyperlink"/>
          </w:rPr>
          <w:t>RWD RAG</w:t>
        </w:r>
      </w:hyperlink>
      <w:r>
        <w:t xml:space="preserve">  folder. Thank you. I  have downloaded the first 4 already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DB03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D7144F" w16cex:dateUtc="2025-06-09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DB032E" w16cid:durableId="01D714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gdeep Podichetty Thribhuvan">
    <w15:presenceInfo w15:providerId="AD" w15:userId="S::jpodichetty@c-path.org::9138575f-32b5-4962-a84e-a74d71bdd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Y0NzAzMjQ3MjM3NTJR0lEKTi0uzszPAykwrAUABvVp5ywAAAA="/>
  </w:docVars>
  <w:rsids>
    <w:rsidRoot w:val="008D5C27"/>
    <w:rsid w:val="003446A9"/>
    <w:rsid w:val="006530C1"/>
    <w:rsid w:val="008D5C27"/>
    <w:rsid w:val="00B006C8"/>
    <w:rsid w:val="00BC4435"/>
    <w:rsid w:val="00CA3362"/>
    <w:rsid w:val="00DB159F"/>
    <w:rsid w:val="00E65949"/>
    <w:rsid w:val="1D1B18DC"/>
    <w:rsid w:val="38B4B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6F05"/>
  <w15:chartTrackingRefBased/>
  <w15:docId w15:val="{F3590E7A-F2BE-47E3-B997-DFAA6AA9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2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2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5C2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D5C2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5C2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5C2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5C2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5C2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5C2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5C2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C2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5C2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C2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C2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5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C2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8D5C27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8D5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4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6A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44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6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446A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446A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riticalpathinstitute-my.sharepoint.com/:f:/g/personal/jpodichetty_c-path_org/ErYdfIXiZdVJokLQ1ehbuQIB-l-dCqlIHuqTuu8-7i7FkA?email=cdavis-moore%40c-path.org&amp;e=kOtQWt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ma.europa.eu/en/documents/scientific-guideline/ich-reflection-paper-pursuing-opportunities-harmonisation-using-real-world-data-generate-realworld-evidence-focus-effectiveness-medicines_en.pdf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hyperlink" Target="https://www.fda.gov/drugs/regulatory-science-action/designing-sound-clinical-trials-incorporate-real-world-data" TargetMode="External" Id="rId12" /><Relationship Type="http://schemas.openxmlformats.org/officeDocument/2006/relationships/settings" Target="settings.xml" Id="rId2" /><Relationship Type="http://schemas.microsoft.com/office/2019/05/relationships/documenttasks" Target="documenttasks/documenttasks1.xml" Id="rId16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openxmlformats.org/officeDocument/2006/relationships/hyperlink" Target="https://www.fda.gov/regulatory-information/search-fda-guidance-documents/data-standards-drug-and-biological-product-submissions-containing-real-world-data" TargetMode="External" Id="rId11" /><Relationship Type="http://schemas.microsoft.com/office/2011/relationships/commentsExtended" Target="commentsExtended.xml" Id="rId5" /><Relationship Type="http://schemas.openxmlformats.org/officeDocument/2006/relationships/theme" Target="theme/theme1.xml" Id="rId15" /><Relationship Type="http://schemas.openxmlformats.org/officeDocument/2006/relationships/hyperlink" Target="https://www.fda.gov/regulatory-information/search-fda-guidance-documents/real-world-data-assessing-electronic-health-records-and-medical-claims-data-support-regulatory" TargetMode="External" Id="rId10" /><Relationship Type="http://schemas.openxmlformats.org/officeDocument/2006/relationships/comments" Target="comments.xml" Id="rId4" /><Relationship Type="http://schemas.openxmlformats.org/officeDocument/2006/relationships/hyperlink" Target="https://onlinelibrary.wiley.com/doi/10.1002/pds.5444" TargetMode="External" Id="rId9" /><Relationship Type="http://schemas.microsoft.com/office/2011/relationships/people" Target="people.xml" Id="rId14" /><Relationship Type="http://schemas.openxmlformats.org/officeDocument/2006/relationships/hyperlink" Target="https://www.fda.gov/regulatory-information/search-fda-guidance-documents/use-real-world-evidence-support-regulatory-decision-making-medical-devices" TargetMode="External" Id="R8a7de21ab5514ab0" /></Relationships>
</file>

<file path=word/documenttasks/documenttasks1.xml><?xml version="1.0" encoding="utf-8"?>
<t:Tasks xmlns:t="http://schemas.microsoft.com/office/tasks/2019/documenttasks" xmlns:oel="http://schemas.microsoft.com/office/2019/extlst">
  <t:Task id="{075659F0-6707-4519-8455-4096218653CE}">
    <t:Anchor>
      <t:Comment id="30872655"/>
    </t:Anchor>
    <t:History>
      <t:Event id="{0E6C1250-3B43-4BA4-8FC4-993011B779E0}" time="2025-06-09T19:24:32.541Z">
        <t:Attribution userId="S::jpodichetty@c-path.org::9138575f-32b5-4962-a84e-a74d71bddb1b" userProvider="AD" userName="Jagdeep Podichetty Thribhuvan"/>
        <t:Anchor>
          <t:Comment id="30872655"/>
        </t:Anchor>
        <t:Create/>
      </t:Event>
      <t:Event id="{54E1A80F-44E2-461C-957F-30FD4E3C28D4}" time="2025-06-09T19:24:32.541Z">
        <t:Attribution userId="S::jpodichetty@c-path.org::9138575f-32b5-4962-a84e-a74d71bddb1b" userProvider="AD" userName="Jagdeep Podichetty Thribhuvan"/>
        <t:Anchor>
          <t:Comment id="30872655"/>
        </t:Anchor>
        <t:Assign userId="S::cdavis-moore@c-path.org::7780b8f2-b7d3-48bf-9f24-9b0c386ffedc" userProvider="AD" userName="Cornelia Davis-Moore"/>
      </t:Event>
      <t:Event id="{EB6175A1-7C03-4167-A2E1-0E0491B6AD7D}" time="2025-06-09T19:24:32.541Z">
        <t:Attribution userId="S::jpodichetty@c-path.org::9138575f-32b5-4962-a84e-a74d71bddb1b" userProvider="AD" userName="Jagdeep Podichetty Thribhuvan"/>
        <t:Anchor>
          <t:Comment id="30872655"/>
        </t:Anchor>
        <t:SetTitle title="@Cornelia Davis-Moore , could you please help extract these documents in the RWD RAG folder. Thank you. I have downloaded the first 4 already 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Smith Heavner</dc:creator>
  <keywords/>
  <dc:description/>
  <lastModifiedBy>Cornelia Davis-Moore</lastModifiedBy>
  <revision>4</revision>
  <dcterms:created xsi:type="dcterms:W3CDTF">2025-06-06T14:34:00.0000000Z</dcterms:created>
  <dcterms:modified xsi:type="dcterms:W3CDTF">2025-06-09T20:16:39.8038129Z</dcterms:modified>
</coreProperties>
</file>