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405DA" w14:textId="77777777" w:rsidR="00B36978" w:rsidRPr="00B36978" w:rsidRDefault="00B36978" w:rsidP="00B36978">
      <w:pPr>
        <w:jc w:val="center"/>
        <w:rPr>
          <w:b/>
          <w:bCs/>
        </w:rPr>
      </w:pPr>
      <w:r w:rsidRPr="00B36978">
        <w:rPr>
          <w:b/>
          <w:bCs/>
        </w:rPr>
        <w:t>Data Breach Notification Policy</w:t>
      </w:r>
    </w:p>
    <w:p w14:paraId="0BA152E4" w14:textId="77777777" w:rsidR="00B36978" w:rsidRPr="00B36978" w:rsidRDefault="00B36978" w:rsidP="00B36978">
      <w:r w:rsidRPr="00B36978">
        <w:rPr>
          <w:b/>
          <w:bCs/>
        </w:rPr>
        <w:t>Introduction</w:t>
      </w:r>
    </w:p>
    <w:p w14:paraId="46F5AE5F" w14:textId="77777777" w:rsidR="00B36978" w:rsidRPr="00B36978" w:rsidRDefault="00B36978" w:rsidP="00B36978">
      <w:r w:rsidRPr="00B36978">
        <w:t>[Your Company Name] takes the security of your personal information very seriously. This Data Breach Notification Policy outlines how we will respond and communicate in the event of a data security incident that may impact your personal information.</w:t>
      </w:r>
    </w:p>
    <w:p w14:paraId="5A2F5F88" w14:textId="77777777" w:rsidR="00B36978" w:rsidRPr="00B36978" w:rsidRDefault="00B36978" w:rsidP="00B36978">
      <w:r w:rsidRPr="00B36978">
        <w:rPr>
          <w:b/>
          <w:bCs/>
        </w:rPr>
        <w:t>What is a Data Breach?</w:t>
      </w:r>
    </w:p>
    <w:p w14:paraId="6670C942" w14:textId="77777777" w:rsidR="00B36978" w:rsidRPr="00B36978" w:rsidRDefault="00B36978" w:rsidP="00B36978">
      <w:r w:rsidRPr="00B36978">
        <w:t>A data breach is an unauthorized access to or disclosure of personal information. This could include information such as your name, address, Social Security number, credit card number, or medical records.</w:t>
      </w:r>
    </w:p>
    <w:p w14:paraId="0FE5D58D" w14:textId="77777777" w:rsidR="00B36978" w:rsidRPr="00B36978" w:rsidRDefault="00B36978" w:rsidP="00B36978">
      <w:r w:rsidRPr="00B36978">
        <w:rPr>
          <w:b/>
          <w:bCs/>
        </w:rPr>
        <w:t>Notification Process</w:t>
      </w:r>
    </w:p>
    <w:p w14:paraId="7F3E3D43" w14:textId="77777777" w:rsidR="00B36978" w:rsidRPr="00B36978" w:rsidRDefault="00B36978" w:rsidP="00B36978">
      <w:r w:rsidRPr="00B36978">
        <w:t>We will notify you in a timely manner if a data breach occurs that is likely to result in a risk of fraud, identity theft, or other harm to you. The notification will be provided through one or more of the following methods, depending on the nature and severity of the breach:</w:t>
      </w:r>
    </w:p>
    <w:p w14:paraId="11C138A4" w14:textId="77777777" w:rsidR="00B36978" w:rsidRPr="00B36978" w:rsidRDefault="00B36978" w:rsidP="00B36978">
      <w:pPr>
        <w:numPr>
          <w:ilvl w:val="0"/>
          <w:numId w:val="1"/>
        </w:numPr>
      </w:pPr>
      <w:r w:rsidRPr="00B36978">
        <w:rPr>
          <w:b/>
          <w:bCs/>
        </w:rPr>
        <w:t>Email:</w:t>
      </w:r>
      <w:r w:rsidRPr="00B36978">
        <w:t xml:space="preserve"> We will send an email to the email address we have on file for you.</w:t>
      </w:r>
    </w:p>
    <w:p w14:paraId="3CA6A473" w14:textId="77777777" w:rsidR="00B36978" w:rsidRPr="00B36978" w:rsidRDefault="00B36978" w:rsidP="00B36978">
      <w:pPr>
        <w:numPr>
          <w:ilvl w:val="0"/>
          <w:numId w:val="1"/>
        </w:numPr>
      </w:pPr>
      <w:r w:rsidRPr="00B36978">
        <w:rPr>
          <w:b/>
          <w:bCs/>
        </w:rPr>
        <w:t>Website:</w:t>
      </w:r>
      <w:r w:rsidRPr="00B36978">
        <w:t xml:space="preserve"> We will post a notice on our website with details about the breach.</w:t>
      </w:r>
    </w:p>
    <w:p w14:paraId="5FFFA472" w14:textId="77777777" w:rsidR="00B36978" w:rsidRPr="00B36978" w:rsidRDefault="00B36978" w:rsidP="00B36978">
      <w:pPr>
        <w:numPr>
          <w:ilvl w:val="0"/>
          <w:numId w:val="1"/>
        </w:numPr>
      </w:pPr>
      <w:r w:rsidRPr="00B36978">
        <w:rPr>
          <w:b/>
          <w:bCs/>
        </w:rPr>
        <w:t>Mail:</w:t>
      </w:r>
      <w:r w:rsidRPr="00B36978">
        <w:t xml:space="preserve"> In some cases, we may send a paper notification by mail.</w:t>
      </w:r>
    </w:p>
    <w:p w14:paraId="6D548CFE" w14:textId="77777777" w:rsidR="00B36978" w:rsidRPr="00B36978" w:rsidRDefault="00B36978" w:rsidP="00B36978">
      <w:r w:rsidRPr="00B36978">
        <w:rPr>
          <w:b/>
          <w:bCs/>
        </w:rPr>
        <w:t>Notification Content</w:t>
      </w:r>
    </w:p>
    <w:p w14:paraId="5FB1D579" w14:textId="77777777" w:rsidR="00B36978" w:rsidRPr="00B36978" w:rsidRDefault="00B36978" w:rsidP="00B36978">
      <w:r w:rsidRPr="00B36978">
        <w:t>The notification will include the following information:</w:t>
      </w:r>
    </w:p>
    <w:p w14:paraId="44575DB2" w14:textId="77777777" w:rsidR="00B36978" w:rsidRPr="00B36978" w:rsidRDefault="00B36978" w:rsidP="00B36978">
      <w:pPr>
        <w:numPr>
          <w:ilvl w:val="0"/>
          <w:numId w:val="2"/>
        </w:numPr>
      </w:pPr>
      <w:r w:rsidRPr="00B36978">
        <w:rPr>
          <w:b/>
          <w:bCs/>
        </w:rPr>
        <w:t>Description of the breach:</w:t>
      </w:r>
      <w:r w:rsidRPr="00B36978">
        <w:t xml:space="preserve"> We will explain the nature of the breach and what type of personal information was involved.</w:t>
      </w:r>
    </w:p>
    <w:p w14:paraId="66B24E3A" w14:textId="77777777" w:rsidR="00B36978" w:rsidRPr="00B36978" w:rsidRDefault="00B36978" w:rsidP="00B36978">
      <w:pPr>
        <w:numPr>
          <w:ilvl w:val="0"/>
          <w:numId w:val="2"/>
        </w:numPr>
      </w:pPr>
      <w:r w:rsidRPr="00B36978">
        <w:rPr>
          <w:b/>
          <w:bCs/>
        </w:rPr>
        <w:t>Steps taken:</w:t>
      </w:r>
      <w:r w:rsidRPr="00B36978">
        <w:t xml:space="preserve"> We will outline the steps we have taken to contain the breach and protect your information.</w:t>
      </w:r>
    </w:p>
    <w:p w14:paraId="616FFBBB" w14:textId="77777777" w:rsidR="00B36978" w:rsidRPr="00B36978" w:rsidRDefault="00B36978" w:rsidP="00B36978">
      <w:pPr>
        <w:numPr>
          <w:ilvl w:val="0"/>
          <w:numId w:val="2"/>
        </w:numPr>
      </w:pPr>
      <w:r w:rsidRPr="00B36978">
        <w:rPr>
          <w:b/>
          <w:bCs/>
        </w:rPr>
        <w:t>Recommendations:</w:t>
      </w:r>
      <w:r w:rsidRPr="00B36978">
        <w:t xml:space="preserve"> We may provide recommendations on how to protect yourself from fraud or identity theft.</w:t>
      </w:r>
    </w:p>
    <w:p w14:paraId="20192E05" w14:textId="77777777" w:rsidR="00B36978" w:rsidRPr="00B36978" w:rsidRDefault="00B36978" w:rsidP="00B36978">
      <w:pPr>
        <w:numPr>
          <w:ilvl w:val="0"/>
          <w:numId w:val="2"/>
        </w:numPr>
      </w:pPr>
      <w:r w:rsidRPr="00B36978">
        <w:rPr>
          <w:b/>
          <w:bCs/>
        </w:rPr>
        <w:t>Contact information:</w:t>
      </w:r>
      <w:r w:rsidRPr="00B36978">
        <w:t xml:space="preserve"> We will provide contact information for you to ask questions or to report any suspicious activity.</w:t>
      </w:r>
    </w:p>
    <w:p w14:paraId="01073DAD" w14:textId="77777777" w:rsidR="00B36978" w:rsidRPr="00B36978" w:rsidRDefault="00B36978" w:rsidP="00B36978">
      <w:r w:rsidRPr="00B36978">
        <w:rPr>
          <w:b/>
          <w:bCs/>
        </w:rPr>
        <w:t>Data Breach Response</w:t>
      </w:r>
    </w:p>
    <w:p w14:paraId="0DD5D0BF" w14:textId="77777777" w:rsidR="00B36978" w:rsidRPr="00B36978" w:rsidRDefault="00B36978" w:rsidP="00B36978">
      <w:r w:rsidRPr="00B36978">
        <w:t>In the event of a data breach, we will take the following steps:</w:t>
      </w:r>
    </w:p>
    <w:p w14:paraId="5EB5DA05" w14:textId="77777777" w:rsidR="00B36978" w:rsidRPr="00B36978" w:rsidRDefault="00B36978" w:rsidP="00B36978">
      <w:pPr>
        <w:numPr>
          <w:ilvl w:val="0"/>
          <w:numId w:val="3"/>
        </w:numPr>
      </w:pPr>
      <w:r w:rsidRPr="00B36978">
        <w:t>Investigate the cause of the breach</w:t>
      </w:r>
    </w:p>
    <w:p w14:paraId="0179E4B9" w14:textId="77777777" w:rsidR="00B36978" w:rsidRPr="00B36978" w:rsidRDefault="00B36978" w:rsidP="00B36978">
      <w:pPr>
        <w:numPr>
          <w:ilvl w:val="0"/>
          <w:numId w:val="3"/>
        </w:numPr>
      </w:pPr>
      <w:r w:rsidRPr="00B36978">
        <w:t>Take steps to contain the breach and prevent further unauthorized access</w:t>
      </w:r>
    </w:p>
    <w:p w14:paraId="3C484268" w14:textId="77777777" w:rsidR="00B36978" w:rsidRPr="00B36978" w:rsidRDefault="00B36978" w:rsidP="00B36978">
      <w:pPr>
        <w:numPr>
          <w:ilvl w:val="0"/>
          <w:numId w:val="3"/>
        </w:numPr>
      </w:pPr>
      <w:r w:rsidRPr="00B36978">
        <w:t>Notify law enforcement if necessary</w:t>
      </w:r>
    </w:p>
    <w:p w14:paraId="3B286846" w14:textId="77777777" w:rsidR="00B36978" w:rsidRPr="00B36978" w:rsidRDefault="00B36978" w:rsidP="00B36978">
      <w:pPr>
        <w:numPr>
          <w:ilvl w:val="0"/>
          <w:numId w:val="3"/>
        </w:numPr>
      </w:pPr>
      <w:r w:rsidRPr="00B36978">
        <w:t>Offer credit monitoring or identity theft protection services, if appropriate</w:t>
      </w:r>
    </w:p>
    <w:p w14:paraId="1835183A" w14:textId="77777777" w:rsidR="00B36978" w:rsidRPr="00B36978" w:rsidRDefault="00B36978" w:rsidP="00B36978">
      <w:r w:rsidRPr="00B36978">
        <w:rPr>
          <w:b/>
          <w:bCs/>
        </w:rPr>
        <w:lastRenderedPageBreak/>
        <w:t>Your Rights</w:t>
      </w:r>
    </w:p>
    <w:p w14:paraId="47EF37E5" w14:textId="77777777" w:rsidR="00B36978" w:rsidRPr="00B36978" w:rsidRDefault="00B36978" w:rsidP="00B36978">
      <w:r w:rsidRPr="00B36978">
        <w:t>You may have certain rights regarding your personal information in the event of a data breach. These rights may vary depending on your location. We encourage you to consult with a legal professional if you have any questions about your rights.</w:t>
      </w:r>
    </w:p>
    <w:p w14:paraId="3F402954" w14:textId="77777777" w:rsidR="00B36978" w:rsidRPr="00B36978" w:rsidRDefault="00B36978" w:rsidP="00B36978">
      <w:r w:rsidRPr="00B36978">
        <w:rPr>
          <w:b/>
          <w:bCs/>
        </w:rPr>
        <w:t>Commitment to Security</w:t>
      </w:r>
    </w:p>
    <w:p w14:paraId="1B7E4CE4" w14:textId="77777777" w:rsidR="00B36978" w:rsidRPr="00B36978" w:rsidRDefault="00B36978" w:rsidP="00B36978">
      <w:r w:rsidRPr="00B36978">
        <w:t>We are committed to protecting your personal information and maintaining a secure IT environment. We regularly review our security practices and procedures to identify and address potential vulnerabilities.</w:t>
      </w:r>
    </w:p>
    <w:p w14:paraId="57588458" w14:textId="77777777" w:rsidR="00B36978" w:rsidRPr="00B36978" w:rsidRDefault="00B36978" w:rsidP="00B36978">
      <w:r w:rsidRPr="00B36978">
        <w:rPr>
          <w:b/>
          <w:bCs/>
        </w:rPr>
        <w:t>Revisions</w:t>
      </w:r>
    </w:p>
    <w:p w14:paraId="79DA02AD" w14:textId="77777777" w:rsidR="00B36978" w:rsidRPr="00B36978" w:rsidRDefault="00B36978" w:rsidP="00B36978">
      <w:r w:rsidRPr="00B36978">
        <w:t>This Data Breach Notification Policy may be revised from time to time to reflect changes in the law or our practices. We will post any revisions on our website.</w:t>
      </w:r>
    </w:p>
    <w:p w14:paraId="3BA59777" w14:textId="77777777" w:rsidR="00B36978" w:rsidRPr="00B36978" w:rsidRDefault="00B36978" w:rsidP="00B36978">
      <w:r w:rsidRPr="00B36978">
        <w:rPr>
          <w:b/>
          <w:bCs/>
        </w:rPr>
        <w:t>Contact Information</w:t>
      </w:r>
    </w:p>
    <w:p w14:paraId="5AB08A5E" w14:textId="77777777" w:rsidR="00B36978" w:rsidRPr="00B36978" w:rsidRDefault="00B36978" w:rsidP="00B36978">
      <w:r w:rsidRPr="00B36978">
        <w:t>If you have any questions about this policy or believe your information may have been compromised, please contact us at:</w:t>
      </w:r>
    </w:p>
    <w:p w14:paraId="41B925B2" w14:textId="77777777" w:rsidR="00B36978" w:rsidRPr="00B36978" w:rsidRDefault="00B36978" w:rsidP="00B36978">
      <w:pPr>
        <w:numPr>
          <w:ilvl w:val="0"/>
          <w:numId w:val="4"/>
        </w:numPr>
      </w:pPr>
      <w:r w:rsidRPr="00B36978">
        <w:rPr>
          <w:b/>
          <w:bCs/>
        </w:rPr>
        <w:t>Email:</w:t>
      </w:r>
      <w:r w:rsidRPr="00B36978">
        <w:t xml:space="preserve"> [Insert Email Address Here]</w:t>
      </w:r>
    </w:p>
    <w:p w14:paraId="76E7E691" w14:textId="77777777" w:rsidR="00B36978" w:rsidRPr="00B36978" w:rsidRDefault="00B36978" w:rsidP="00B36978">
      <w:pPr>
        <w:numPr>
          <w:ilvl w:val="0"/>
          <w:numId w:val="4"/>
        </w:numPr>
      </w:pPr>
      <w:r w:rsidRPr="00B36978">
        <w:rPr>
          <w:b/>
          <w:bCs/>
        </w:rPr>
        <w:t>Phone:</w:t>
      </w:r>
      <w:r w:rsidRPr="00B36978">
        <w:t xml:space="preserve"> [Insert Phone Number Here] (Optional)</w:t>
      </w:r>
    </w:p>
    <w:p w14:paraId="39853EC3" w14:textId="77777777" w:rsidR="00B36978" w:rsidRPr="00B36978" w:rsidRDefault="00B36978" w:rsidP="00B36978">
      <w:r w:rsidRPr="00B36978">
        <w:t>We appreciate your understanding and cooperation.</w:t>
      </w:r>
    </w:p>
    <w:p w14:paraId="5A320E60" w14:textId="77777777" w:rsidR="00951AAC" w:rsidRDefault="00951AAC"/>
    <w:sectPr w:rsidR="00951A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CA6DF" w14:textId="77777777" w:rsidR="008C3C0B" w:rsidRDefault="008C3C0B" w:rsidP="00FB0B78">
      <w:pPr>
        <w:spacing w:after="0" w:line="240" w:lineRule="auto"/>
      </w:pPr>
      <w:r>
        <w:separator/>
      </w:r>
    </w:p>
  </w:endnote>
  <w:endnote w:type="continuationSeparator" w:id="0">
    <w:p w14:paraId="2126FF0E" w14:textId="77777777" w:rsidR="008C3C0B" w:rsidRDefault="008C3C0B" w:rsidP="00FB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1C91B" w14:textId="77777777" w:rsidR="008C3C0B" w:rsidRDefault="008C3C0B" w:rsidP="00FB0B78">
      <w:pPr>
        <w:spacing w:after="0" w:line="240" w:lineRule="auto"/>
      </w:pPr>
      <w:r>
        <w:separator/>
      </w:r>
    </w:p>
  </w:footnote>
  <w:footnote w:type="continuationSeparator" w:id="0">
    <w:p w14:paraId="2D9FAEC0" w14:textId="77777777" w:rsidR="008C3C0B" w:rsidRDefault="008C3C0B" w:rsidP="00FB0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1BA2" w14:textId="4D9F4531" w:rsidR="00FB0B78" w:rsidRDefault="002B612B">
    <w:pPr>
      <w:pStyle w:val="Header"/>
    </w:pPr>
    <w:r>
      <w:t>[Company Logo]</w:t>
    </w:r>
    <w:r w:rsidR="00FB0B78">
      <w:ptab w:relativeTo="margin" w:alignment="center" w:leader="none"/>
    </w:r>
    <w:r>
      <w:t>[Company Namy</w:t>
    </w:r>
    <w:r w:rsidR="00FB0B78">
      <w:ptab w:relativeTo="margin" w:alignment="right" w:leader="none"/>
    </w:r>
    <w:r w:rsidR="00300026">
      <w:fldChar w:fldCharType="begin"/>
    </w:r>
    <w:r w:rsidR="00300026">
      <w:instrText xml:space="preserve"> DATE \@ "d MMMM yyyy" </w:instrText>
    </w:r>
    <w:r w:rsidR="00300026">
      <w:fldChar w:fldCharType="separate"/>
    </w:r>
    <w:r w:rsidR="00300026">
      <w:rPr>
        <w:noProof/>
      </w:rPr>
      <w:t>4 July 2024</w:t>
    </w:r>
    <w:r w:rsidR="0030002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80AB7"/>
    <w:multiLevelType w:val="multilevel"/>
    <w:tmpl w:val="68C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F7FD8"/>
    <w:multiLevelType w:val="multilevel"/>
    <w:tmpl w:val="D15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87EC0"/>
    <w:multiLevelType w:val="multilevel"/>
    <w:tmpl w:val="C10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F3AC3"/>
    <w:multiLevelType w:val="multilevel"/>
    <w:tmpl w:val="3216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500188">
    <w:abstractNumId w:val="2"/>
  </w:num>
  <w:num w:numId="2" w16cid:durableId="534583316">
    <w:abstractNumId w:val="1"/>
  </w:num>
  <w:num w:numId="3" w16cid:durableId="578710839">
    <w:abstractNumId w:val="3"/>
  </w:num>
  <w:num w:numId="4" w16cid:durableId="162176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BC"/>
    <w:rsid w:val="00004B34"/>
    <w:rsid w:val="002B612B"/>
    <w:rsid w:val="00300026"/>
    <w:rsid w:val="005D3ABC"/>
    <w:rsid w:val="007776DE"/>
    <w:rsid w:val="008C3C0B"/>
    <w:rsid w:val="00951AAC"/>
    <w:rsid w:val="00B36978"/>
    <w:rsid w:val="00FB0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E656"/>
  <w15:chartTrackingRefBased/>
  <w15:docId w15:val="{FF6663DB-3CEA-4E0C-8F00-164986C9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ABC"/>
    <w:rPr>
      <w:rFonts w:eastAsiaTheme="majorEastAsia" w:cstheme="majorBidi"/>
      <w:color w:val="272727" w:themeColor="text1" w:themeTint="D8"/>
    </w:rPr>
  </w:style>
  <w:style w:type="paragraph" w:styleId="Title">
    <w:name w:val="Title"/>
    <w:basedOn w:val="Normal"/>
    <w:next w:val="Normal"/>
    <w:link w:val="TitleChar"/>
    <w:uiPriority w:val="10"/>
    <w:qFormat/>
    <w:rsid w:val="005D3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ABC"/>
    <w:pPr>
      <w:spacing w:before="160"/>
      <w:jc w:val="center"/>
    </w:pPr>
    <w:rPr>
      <w:i/>
      <w:iCs/>
      <w:color w:val="404040" w:themeColor="text1" w:themeTint="BF"/>
    </w:rPr>
  </w:style>
  <w:style w:type="character" w:customStyle="1" w:styleId="QuoteChar">
    <w:name w:val="Quote Char"/>
    <w:basedOn w:val="DefaultParagraphFont"/>
    <w:link w:val="Quote"/>
    <w:uiPriority w:val="29"/>
    <w:rsid w:val="005D3ABC"/>
    <w:rPr>
      <w:i/>
      <w:iCs/>
      <w:color w:val="404040" w:themeColor="text1" w:themeTint="BF"/>
    </w:rPr>
  </w:style>
  <w:style w:type="paragraph" w:styleId="ListParagraph">
    <w:name w:val="List Paragraph"/>
    <w:basedOn w:val="Normal"/>
    <w:uiPriority w:val="34"/>
    <w:qFormat/>
    <w:rsid w:val="005D3ABC"/>
    <w:pPr>
      <w:ind w:left="720"/>
      <w:contextualSpacing/>
    </w:pPr>
  </w:style>
  <w:style w:type="character" w:styleId="IntenseEmphasis">
    <w:name w:val="Intense Emphasis"/>
    <w:basedOn w:val="DefaultParagraphFont"/>
    <w:uiPriority w:val="21"/>
    <w:qFormat/>
    <w:rsid w:val="005D3ABC"/>
    <w:rPr>
      <w:i/>
      <w:iCs/>
      <w:color w:val="0F4761" w:themeColor="accent1" w:themeShade="BF"/>
    </w:rPr>
  </w:style>
  <w:style w:type="paragraph" w:styleId="IntenseQuote">
    <w:name w:val="Intense Quote"/>
    <w:basedOn w:val="Normal"/>
    <w:next w:val="Normal"/>
    <w:link w:val="IntenseQuoteChar"/>
    <w:uiPriority w:val="30"/>
    <w:qFormat/>
    <w:rsid w:val="005D3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ABC"/>
    <w:rPr>
      <w:i/>
      <w:iCs/>
      <w:color w:val="0F4761" w:themeColor="accent1" w:themeShade="BF"/>
    </w:rPr>
  </w:style>
  <w:style w:type="character" w:styleId="IntenseReference">
    <w:name w:val="Intense Reference"/>
    <w:basedOn w:val="DefaultParagraphFont"/>
    <w:uiPriority w:val="32"/>
    <w:qFormat/>
    <w:rsid w:val="005D3ABC"/>
    <w:rPr>
      <w:b/>
      <w:bCs/>
      <w:smallCaps/>
      <w:color w:val="0F4761" w:themeColor="accent1" w:themeShade="BF"/>
      <w:spacing w:val="5"/>
    </w:rPr>
  </w:style>
  <w:style w:type="paragraph" w:styleId="Header">
    <w:name w:val="header"/>
    <w:basedOn w:val="Normal"/>
    <w:link w:val="HeaderChar"/>
    <w:uiPriority w:val="99"/>
    <w:unhideWhenUsed/>
    <w:rsid w:val="00FB0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B78"/>
  </w:style>
  <w:style w:type="paragraph" w:styleId="Footer">
    <w:name w:val="footer"/>
    <w:basedOn w:val="Normal"/>
    <w:link w:val="FooterChar"/>
    <w:uiPriority w:val="99"/>
    <w:unhideWhenUsed/>
    <w:rsid w:val="00FB0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2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2384</Characters>
  <Application>Microsoft Office Word</Application>
  <DocSecurity>0</DocSecurity>
  <Lines>19</Lines>
  <Paragraphs>5</Paragraphs>
  <ScaleCrop>false</ScaleCrop>
  <Company>Department of State</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Driscoll, James R (BDSC)</dc:creator>
  <cp:keywords/>
  <dc:description/>
  <cp:lastModifiedBy>Driscoll, James R (BDSC)</cp:lastModifiedBy>
  <cp:revision>5</cp:revision>
  <dcterms:created xsi:type="dcterms:W3CDTF">2024-07-03T22:43:00Z</dcterms:created>
  <dcterms:modified xsi:type="dcterms:W3CDTF">2024-07-03T22:45:00Z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2024-07-03T22:43:33Z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809867af-f743-440b-9a69-35cd8c760037</vt:lpwstr>
  </property>
  <property fmtid="{D5CDD505-2E9C-101B-9397-08002B2CF9AE}" pid="8" name="MSIP_Label_1665d9ee-429a-4d5f-97cc-cfb56e044a6e_ContentBits">
    <vt:lpwstr>0</vt:lpwstr>
  </property>
</Properties>
</file>