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024" w:rsidRPr="00C24ED0" w:rsidRDefault="001F6925" w:rsidP="00C24ED0">
      <w:pPr>
        <w:rPr>
          <w:u w:val="single"/>
        </w:rPr>
      </w:pPr>
      <w:r>
        <w:rPr>
          <w:u w:val="single"/>
        </w:rPr>
        <w:t>Twin Insertion</w:t>
      </w:r>
      <w:r w:rsidR="00865024">
        <w:rPr>
          <w:u w:val="single"/>
        </w:rPr>
        <w:t xml:space="preserve"> To-Do</w:t>
      </w:r>
    </w:p>
    <w:p w:rsidR="00865024" w:rsidRDefault="00865024" w:rsidP="00865024">
      <w:pPr>
        <w:pStyle w:val="ListParagraph"/>
        <w:numPr>
          <w:ilvl w:val="0"/>
          <w:numId w:val="1"/>
        </w:numPr>
      </w:pPr>
      <w:r>
        <w:t>Number of twins per grain user input</w:t>
      </w:r>
    </w:p>
    <w:p w:rsidR="00865024" w:rsidRDefault="00865024" w:rsidP="00865024">
      <w:pPr>
        <w:pStyle w:val="ListParagraph"/>
        <w:numPr>
          <w:ilvl w:val="0"/>
          <w:numId w:val="1"/>
        </w:numPr>
      </w:pPr>
      <w:r>
        <w:t>Coherency fraction user input</w:t>
      </w:r>
    </w:p>
    <w:p w:rsidR="00865024" w:rsidRDefault="00865024" w:rsidP="00865024">
      <w:pPr>
        <w:pStyle w:val="ListParagraph"/>
        <w:numPr>
          <w:ilvl w:val="0"/>
          <w:numId w:val="1"/>
        </w:numPr>
      </w:pPr>
      <w:r>
        <w:t>Twin spacing user input</w:t>
      </w:r>
    </w:p>
    <w:p w:rsidR="00865024" w:rsidRDefault="00865024" w:rsidP="00865024">
      <w:pPr>
        <w:pStyle w:val="ListParagraph"/>
        <w:numPr>
          <w:ilvl w:val="0"/>
          <w:numId w:val="1"/>
        </w:numPr>
      </w:pPr>
      <w:r>
        <w:t>Twin morphology fraction user input (i.e. isthmus vs peninsula)</w:t>
      </w:r>
    </w:p>
    <w:p w:rsidR="00317D46" w:rsidRDefault="00317D46" w:rsidP="00865024">
      <w:pPr>
        <w:pStyle w:val="ListParagraph"/>
        <w:numPr>
          <w:ilvl w:val="0"/>
          <w:numId w:val="1"/>
        </w:numPr>
      </w:pPr>
      <w:r>
        <w:t>Minimum grain size to insert twin user input (or rule)</w:t>
      </w:r>
    </w:p>
    <w:p w:rsidR="00C24ED0" w:rsidRDefault="00C24ED0" w:rsidP="00865024">
      <w:pPr>
        <w:pStyle w:val="ListParagraph"/>
        <w:numPr>
          <w:ilvl w:val="0"/>
          <w:numId w:val="1"/>
        </w:numPr>
      </w:pPr>
      <w:r>
        <w:t>Check twin thickness per grain to make sure its thicker than 1 voxel</w:t>
      </w:r>
    </w:p>
    <w:p w:rsidR="00C24ED0" w:rsidRDefault="00C24ED0" w:rsidP="00865024">
      <w:pPr>
        <w:pStyle w:val="ListParagraph"/>
        <w:numPr>
          <w:ilvl w:val="0"/>
          <w:numId w:val="1"/>
        </w:numPr>
      </w:pPr>
      <w:r>
        <w:t>Randomly shift twin placement</w:t>
      </w:r>
    </w:p>
    <w:p w:rsidR="008069E0" w:rsidRPr="00865024" w:rsidRDefault="008069E0" w:rsidP="00865024">
      <w:pPr>
        <w:pStyle w:val="ListParagraph"/>
        <w:numPr>
          <w:ilvl w:val="0"/>
          <w:numId w:val="1"/>
        </w:numPr>
      </w:pPr>
      <w:r>
        <w:t>Make sure twins are separated enough</w:t>
      </w:r>
      <w:bookmarkStart w:id="0" w:name="_GoBack"/>
      <w:bookmarkEnd w:id="0"/>
    </w:p>
    <w:p w:rsidR="001F6925" w:rsidRPr="001F6925" w:rsidRDefault="001F6925"/>
    <w:sectPr w:rsidR="001F6925" w:rsidRPr="001F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20B2E"/>
    <w:multiLevelType w:val="hybridMultilevel"/>
    <w:tmpl w:val="2F68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A16"/>
    <w:rsid w:val="001F6925"/>
    <w:rsid w:val="00317D46"/>
    <w:rsid w:val="003B3A16"/>
    <w:rsid w:val="008069E0"/>
    <w:rsid w:val="00865024"/>
    <w:rsid w:val="00C24ED0"/>
    <w:rsid w:val="00EC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Tucker Joseph C CTR USAF AFMC AFRL/RXCM</dc:creator>
  <cp:lastModifiedBy>Tucker Joseph C CTR USAF AFMC AFRL/RXCM</cp:lastModifiedBy>
  <cp:revision>4</cp:revision>
  <dcterms:created xsi:type="dcterms:W3CDTF">2014-05-12T12:53:00Z</dcterms:created>
  <dcterms:modified xsi:type="dcterms:W3CDTF">2014-05-12T14:39:00Z</dcterms:modified>
</cp:coreProperties>
</file>