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B15E5" w14:textId="77777777" w:rsidR="00501AB3" w:rsidRPr="003F5A4E" w:rsidRDefault="007E11E6" w:rsidP="003039BC">
      <w:pPr>
        <w:jc w:val="center"/>
        <w:rPr>
          <w:rFonts w:ascii="Times New Roman" w:eastAsia="標楷體" w:hAnsi="Times New Roman" w:cs="Times New Roman"/>
          <w:sz w:val="36"/>
          <w:szCs w:val="36"/>
        </w:rPr>
      </w:pPr>
      <w:bookmarkStart w:id="0" w:name="_Hlk219488735"/>
      <w:r>
        <w:rPr>
          <w:rFonts w:ascii="Times New Roman" w:eastAsia="標楷體" w:hAnsi="Times New Roman" w:cs="Times New Roman" w:hint="eastAsia"/>
          <w:sz w:val="36"/>
          <w:szCs w:val="36"/>
        </w:rPr>
        <w:t xml:space="preserve"> </w:t>
      </w:r>
      <w:r w:rsidR="00832702" w:rsidRPr="003F5A4E">
        <w:rPr>
          <w:rFonts w:ascii="Times New Roman" w:eastAsia="標楷體" w:hAnsi="Times New Roman" w:cs="Times New Roman"/>
          <w:sz w:val="36"/>
          <w:szCs w:val="36"/>
        </w:rPr>
        <w:t>國立高雄師範大學</w:t>
      </w:r>
      <w:r w:rsidR="003039BC" w:rsidRPr="003F5A4E">
        <w:rPr>
          <w:rFonts w:ascii="Times New Roman" w:eastAsia="標楷體" w:hAnsi="Times New Roman" w:cs="Times New Roman"/>
          <w:sz w:val="36"/>
          <w:szCs w:val="36"/>
        </w:rPr>
        <w:t>軟體工程與管理學系</w:t>
      </w:r>
    </w:p>
    <w:p w14:paraId="4593EC8D"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碩士論文</w:t>
      </w:r>
    </w:p>
    <w:p w14:paraId="56E6A886"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Department of Software Engineering and Management</w:t>
      </w:r>
    </w:p>
    <w:p w14:paraId="69DC0B92"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National Kaohsiung Normal University</w:t>
      </w:r>
    </w:p>
    <w:p w14:paraId="39B4D9A6"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Master’s Thesis</w:t>
      </w:r>
    </w:p>
    <w:p w14:paraId="6A0E8793" w14:textId="77777777" w:rsidR="003039BC" w:rsidRPr="003F5A4E" w:rsidRDefault="003039BC" w:rsidP="003E2E4C">
      <w:pPr>
        <w:jc w:val="center"/>
        <w:rPr>
          <w:rFonts w:ascii="Times New Roman" w:eastAsia="標楷體" w:hAnsi="Times New Roman" w:cs="Times New Roman"/>
          <w:sz w:val="36"/>
          <w:szCs w:val="36"/>
        </w:rPr>
      </w:pPr>
    </w:p>
    <w:p w14:paraId="4A73FD2D" w14:textId="77777777" w:rsidR="00A93D14"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基於多階段思維鏈與檢索增強生成之大語言模型程式碼審查框架設計與實作</w:t>
      </w:r>
    </w:p>
    <w:p w14:paraId="5EC47AF7" w14:textId="77777777" w:rsidR="003E2E4C" w:rsidRPr="003F5A4E" w:rsidRDefault="003E2E4C" w:rsidP="003039BC">
      <w:pPr>
        <w:jc w:val="center"/>
        <w:rPr>
          <w:rFonts w:ascii="Times New Roman" w:eastAsia="標楷體" w:hAnsi="Times New Roman" w:cs="Times New Roman"/>
          <w:sz w:val="36"/>
          <w:szCs w:val="36"/>
        </w:rPr>
      </w:pPr>
    </w:p>
    <w:p w14:paraId="32AE4AD8" w14:textId="77777777" w:rsidR="003E2E4C"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637A16A2" w14:textId="77777777" w:rsidR="003E2E4C" w:rsidRPr="003F5A4E" w:rsidRDefault="003E2E4C" w:rsidP="003039BC">
      <w:pPr>
        <w:jc w:val="center"/>
        <w:rPr>
          <w:rFonts w:ascii="Times New Roman" w:eastAsia="標楷體" w:hAnsi="Times New Roman" w:cs="Times New Roman"/>
          <w:sz w:val="36"/>
          <w:szCs w:val="36"/>
        </w:rPr>
      </w:pPr>
    </w:p>
    <w:p w14:paraId="5DC340B5"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指導教授</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李文廷</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博士</w:t>
      </w:r>
    </w:p>
    <w:p w14:paraId="26964343"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研究生</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00D403E7" w:rsidRPr="003F5A4E">
        <w:rPr>
          <w:rFonts w:ascii="Times New Roman" w:eastAsia="標楷體" w:hAnsi="Times New Roman" w:cs="Times New Roman"/>
          <w:sz w:val="36"/>
          <w:szCs w:val="36"/>
        </w:rPr>
        <w:t>陳冠穎</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撰</w:t>
      </w:r>
    </w:p>
    <w:p w14:paraId="6D9F1D35" w14:textId="77777777" w:rsidR="003039BC" w:rsidRPr="003F5A4E" w:rsidRDefault="003039BC" w:rsidP="003039BC">
      <w:pPr>
        <w:jc w:val="center"/>
        <w:rPr>
          <w:rFonts w:ascii="Times New Roman" w:eastAsia="標楷體" w:hAnsi="Times New Roman" w:cs="Times New Roman"/>
          <w:sz w:val="36"/>
          <w:szCs w:val="36"/>
        </w:rPr>
      </w:pPr>
    </w:p>
    <w:p w14:paraId="0C30591E" w14:textId="77777777" w:rsidR="003039BC" w:rsidRPr="003F5A4E" w:rsidRDefault="003039BC" w:rsidP="003039BC">
      <w:pPr>
        <w:jc w:val="center"/>
        <w:rPr>
          <w:rFonts w:ascii="Times New Roman" w:eastAsia="標楷體" w:hAnsi="Times New Roman" w:cs="Times New Roman"/>
          <w:sz w:val="36"/>
          <w:szCs w:val="36"/>
        </w:rPr>
      </w:pPr>
      <w:r>
        <w:rPr>
          <w:rFonts w:ascii="Times New Roman" w:eastAsia="標楷體" w:hAnsi="Times New Roman" w:cs="Times New Roman"/>
          <w:sz w:val="36"/>
          <w:szCs w:val="36"/>
        </w:rPr>
        <w:t>中</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華</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民</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國</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一一五</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年</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六</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月</w:t>
      </w:r>
    </w:p>
    <w:p w14:paraId="35D785E0" w14:textId="77777777" w:rsidR="00A83BC0" w:rsidRPr="003F5A4E" w:rsidRDefault="004F273C" w:rsidP="004F273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lang w:val="en"/>
        </w:rPr>
        <w:t>June</w:t>
      </w:r>
      <w:r w:rsidR="003039BC" w:rsidRPr="003F5A4E">
        <w:rPr>
          <w:rFonts w:ascii="Times New Roman" w:eastAsia="標楷體" w:hAnsi="Times New Roman" w:cs="Times New Roman"/>
          <w:sz w:val="36"/>
          <w:szCs w:val="36"/>
        </w:rPr>
        <w:t>, 202</w:t>
      </w:r>
      <w:r w:rsidR="00D403E7" w:rsidRPr="003F5A4E">
        <w:rPr>
          <w:rFonts w:ascii="Times New Roman" w:eastAsia="標楷體" w:hAnsi="Times New Roman" w:cs="Times New Roman"/>
          <w:sz w:val="36"/>
          <w:szCs w:val="36"/>
        </w:rPr>
        <w:t>6</w:t>
      </w:r>
    </w:p>
    <w:p w14:paraId="2837C223" w14:textId="77777777" w:rsidR="007E7F19" w:rsidRDefault="00C173BA">
      <w:pPr>
        <w:pStyle w:val="1"/>
        <w:pageBreakBefore/>
        <w:jc w:val="center"/>
        <w:rPr>
          <w:rFonts w:ascii="Times New Roman" w:hAnsi="Times New Roman" w:cs="Times New Roman"/>
          <w:b w:val="0"/>
          <w:bCs w:val="0"/>
        </w:rPr>
      </w:pPr>
      <w:bookmarkStart w:id="1" w:name="_Toc235644010"/>
      <w:r>
        <w:rPr>
          <w:rFonts w:ascii="Times New Roman" w:hAnsi="Times New Roman" w:cs="Times New Roman" w:eastAsia="標楷體"/>
          <w:b w:val="0"/>
          <w:bCs w:val="0"/>
        </w:rPr>
        <w:lastRenderedPageBreak/>
        <w:t>致謝</w:t>
      </w:r>
      <w:bookmarkEnd w:id="1"/>
    </w:p>
    <w:p w14:paraId="7E1F716F" w14:textId="77777777" w:rsidR="007E7F19" w:rsidRDefault="00C173BA">
      <w:pPr>
        <w:rPr>
          <w:rFonts w:ascii="Times New Roman" w:eastAsia="標楷體" w:hAnsi="Times New Roman" w:cs="Times New Roman"/>
        </w:rPr>
      </w:pPr>
      <w:r>
        <w:rPr>
          <w:rFonts w:ascii="Times New Roman" w:eastAsia="標楷體" w:hAnsi="Times New Roman" w:cs="Times New Roman"/>
        </w:rPr>
        <w:t>本論文能順利完成，要向指導教授獻上最誠摯的感謝。感謝老師在研究主題的選定、方法的規劃與論文的撰寫上悉心指導，並在我遭遇困難與迷惘時耐心點撥、適時鼓勵，使我得以逐步釐清問題、完成這份研究。老師嚴謹的治學態度，將是我日後持續學習的榜樣。</w:t>
      </w:r>
    </w:p>
    <w:p w14:paraId="174F9C6C" w14:textId="77777777" w:rsidR="007E7F19" w:rsidRDefault="00C173BA">
      <w:pPr>
        <w:rPr>
          <w:rFonts w:ascii="Times New Roman" w:eastAsia="標楷體" w:hAnsi="Times New Roman" w:cs="Times New Roman"/>
        </w:rPr>
      </w:pPr>
      <w:r>
        <w:rPr>
          <w:rFonts w:ascii="Times New Roman" w:eastAsia="標楷體" w:hAnsi="Times New Roman" w:cs="Times New Roman"/>
        </w:rPr>
        <w:t>感謝各位口試委員在百忙之中撥冗審閱本論文。委員們於口試過程中提出許多寶貴而深入的意見，指出本研究尚待補強之處並給予具體的修改建議，讓論文的論述與內容更臻嚴謹完整，使我受益良多，謹此致上由衷的謝意。</w:t>
      </w:r>
    </w:p>
    <w:p w14:paraId="6430A0B1" w14:textId="77777777" w:rsidR="007E7F19" w:rsidRDefault="00C173BA">
      <w:pPr>
        <w:rPr>
          <w:rFonts w:ascii="Times New Roman" w:eastAsia="標楷體" w:hAnsi="Times New Roman" w:cs="Times New Roman"/>
        </w:rPr>
      </w:pPr>
      <w:r>
        <w:rPr>
          <w:rFonts w:ascii="Times New Roman" w:eastAsia="標楷體" w:hAnsi="Times New Roman" w:cs="Times New Roman"/>
        </w:rPr>
        <w:t>也要感謝實驗室的每一位夥伴。在這段研究的日子裡，感謝大家在課業上的相互切磋與討論，以及在生活上的彼此扶持與陪伴，讓漫長的研究過程多了許多溫暖與力量。謹將這份成果，與所有曾經幫助、支持與陪伴過我的人分享。</w:t>
      </w:r>
      <w:r>
        <w:rPr>
          <w:rFonts w:ascii="Times New Roman" w:eastAsia="標楷體" w:hAnsi="Times New Roman" w:cs="Times New Roman"/>
        </w:rPr>
        <w:br w:type="page"/>
      </w:r>
    </w:p>
    <w:p w14:paraId="38918EC0" w14:textId="77777777" w:rsidR="009D7607" w:rsidRPr="003F5A4E" w:rsidRDefault="009D7607" w:rsidP="00EB548F">
      <w:pPr>
        <w:pStyle w:val="1"/>
        <w:jc w:val="center"/>
        <w:rPr>
          <w:rFonts w:ascii="Times New Roman" w:hAnsi="Times New Roman" w:cs="Times New Roman"/>
          <w:b w:val="0"/>
          <w:bCs w:val="0"/>
        </w:rPr>
      </w:pPr>
      <w:bookmarkStart w:id="2" w:name="_Toc235644011"/>
      <w:bookmarkEnd w:id="0"/>
      <w:r w:rsidRPr="003F5A4E">
        <w:rPr>
          <w:rFonts w:ascii="Times New Roman" w:hAnsi="Times New Roman" w:cs="Times New Roman" w:eastAsia="標楷體"/>
          <w:b w:val="0"/>
          <w:bCs w:val="0"/>
        </w:rPr>
        <w:lastRenderedPageBreak/>
        <w:t>摘要</w:t>
      </w:r>
      <w:bookmarkEnd w:id="2"/>
    </w:p>
    <w:p w14:paraId="431E3D8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Models, LLMs</w:t>
      </w:r>
      <w:r>
        <w:rPr>
          <w:rFonts w:ascii="Times New Roman" w:eastAsia="標楷體" w:hAnsi="Times New Roman" w:cs="Times New Roman"/>
        </w:rPr>
        <w:t>，一種以大規模文本訓練、能處理自然語言與程式語言之深度學習模型）已應用於軟體工程中的程式碼生成與程式碼審查。程式碼審查（</w:t>
      </w:r>
      <w:r>
        <w:rPr>
          <w:rFonts w:ascii="Times New Roman" w:eastAsia="標楷體" w:hAnsi="Times New Roman" w:cs="Times New Roman"/>
        </w:rPr>
        <w:t>Code Review</w:t>
      </w:r>
      <w:r>
        <w:rPr>
          <w:rFonts w:ascii="Times New Roman" w:eastAsia="標楷體" w:hAnsi="Times New Roman" w:cs="Times New Roman"/>
        </w:rPr>
        <w:t>）係由開發者檢視程式碼變更，以辨識缺陷並維持程式品質。人工審查需要投入人力與時間，因此本研究探討以大型語言模型輔助審查之方法與成效。</w:t>
      </w:r>
    </w:p>
    <w:p w14:paraId="7A2B65D1"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將</w:t>
      </w:r>
      <w:r>
        <w:rPr>
          <w:rFonts w:ascii="Times New Roman" w:eastAsia="標楷體" w:hAnsi="Times New Roman" w:cs="Times New Roman"/>
        </w:rPr>
        <w:t xml:space="preserve"> LLM </w:t>
      </w:r>
      <w:r>
        <w:rPr>
          <w:rFonts w:ascii="Times New Roman" w:eastAsia="標楷體" w:hAnsi="Times New Roman" w:cs="Times New Roman"/>
        </w:rPr>
        <w:t>直接用於審查時，會遇到三個彼此牽連之問題：模型可能產生幻覺（編造看似合理卻不正確之內容）、相同輸入下輸出不穩定而一致性不足、以及缺乏對特定專案領域規範之認識。本研究因此提出一套整合框架：以多階段思維鏈拆解審查，以檢索增強生成動態注入專案規則，再以模型生成之回答資料進行監督式微調。現行</w:t>
      </w:r>
      <w:r>
        <w:rPr>
          <w:rFonts w:ascii="Times New Roman" w:eastAsia="標楷體" w:hAnsi="Times New Roman" w:cs="Times New Roman"/>
        </w:rPr>
        <w:t xml:space="preserve"> Gemma-4-31B-it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組態另採</w:t>
      </w:r>
      <w:r>
        <w:rPr>
          <w:rFonts w:ascii="Times New Roman" w:eastAsia="標楷體" w:hAnsi="Times New Roman" w:cs="Times New Roman"/>
        </w:rPr>
        <w:t xml:space="preserve"> QLoRA</w:t>
      </w:r>
      <w:r>
        <w:rPr>
          <w:rFonts w:ascii="Times New Roman" w:eastAsia="標楷體" w:hAnsi="Times New Roman" w:cs="Times New Roman"/>
        </w:rPr>
        <w:t>。教師模型為</w:t>
      </w:r>
      <w:r>
        <w:rPr>
          <w:rFonts w:ascii="Times New Roman" w:eastAsia="標楷體" w:hAnsi="Times New Roman" w:cs="Times New Roman"/>
        </w:rPr>
        <w:t xml:space="preserve"> ChatGPT 5.4</w:t>
      </w:r>
      <w:r>
        <w:rPr>
          <w:rFonts w:ascii="Times New Roman" w:eastAsia="標楷體" w:hAnsi="Times New Roman" w:cs="Times New Roman"/>
        </w:rPr>
        <w:t>，所產生之回答用於</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w:t>
      </w:r>
    </w:p>
    <w:p w14:paraId="6DEDF3D7"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CRSCORE++ </w:t>
      </w:r>
      <w:r>
        <w:rPr>
          <w:rFonts w:ascii="Times New Roman" w:eastAsia="標楷體" w:hAnsi="Times New Roman" w:cs="Times New Roman"/>
        </w:rPr>
        <w:t>的描述性對照採用相同裁判（</w:t>
      </w:r>
      <w:r>
        <w:rPr>
          <w:rFonts w:ascii="Times New Roman" w:eastAsia="標楷體" w:hAnsi="Times New Roman" w:cs="Times New Roman"/>
        </w:rPr>
        <w:t>Claude</w:t>
      </w:r>
      <w:r>
        <w:rPr>
          <w:rFonts w:ascii="Times New Roman" w:eastAsia="標楷體" w:hAnsi="Times New Roman" w:cs="Times New Roman"/>
        </w:rPr>
        <w:t>）與標準評分提示詞。</w:t>
      </w:r>
      <w:r>
        <w:rPr>
          <w:rFonts w:ascii="Times New Roman" w:eastAsia="標楷體" w:hAnsi="Times New Roman" w:cs="Times New Roman"/>
        </w:rPr>
        <w:t xml:space="preserve">Gemma-4-31B-it </w:t>
      </w:r>
      <w:r>
        <w:rPr>
          <w:rFonts w:ascii="Times New Roman" w:eastAsia="標楷體" w:hAnsi="Times New Roman" w:cs="Times New Roman"/>
        </w:rPr>
        <w:t>與前代</w:t>
      </w:r>
      <w:r>
        <w:rPr>
          <w:rFonts w:ascii="Times New Roman" w:eastAsia="標楷體" w:hAnsi="Times New Roman" w:cs="Times New Roman"/>
        </w:rPr>
        <w:t xml:space="preserve"> Qwen3-Coder-30B-A3B </w:t>
      </w:r>
      <w:r>
        <w:rPr>
          <w:rFonts w:ascii="Times New Roman" w:eastAsia="標楷體" w:hAnsi="Times New Roman" w:cs="Times New Roman"/>
        </w:rPr>
        <w:t>的</w:t>
      </w:r>
      <w:r>
        <w:rPr>
          <w:rFonts w:ascii="Times New Roman" w:eastAsia="標楷體" w:hAnsi="Times New Roman" w:cs="Times New Roman"/>
        </w:rPr>
        <w:t xml:space="preserve"> comprehensiveness </w:t>
      </w:r>
      <w:r>
        <w:rPr>
          <w:rFonts w:ascii="Times New Roman" w:eastAsia="標楷體" w:hAnsi="Times New Roman" w:cs="Times New Roman"/>
        </w:rPr>
        <w:t>均為</w:t>
      </w:r>
      <w:r>
        <w:rPr>
          <w:rFonts w:ascii="Times New Roman" w:eastAsia="標楷體" w:hAnsi="Times New Roman" w:cs="Times New Roman"/>
        </w:rPr>
        <w:t xml:space="preserve"> 1.00</w:t>
      </w:r>
      <w:r>
        <w:rPr>
          <w:rFonts w:ascii="Times New Roman" w:eastAsia="標楷體" w:hAnsi="Times New Roman" w:cs="Times New Roman"/>
        </w:rPr>
        <w:t>、</w:t>
      </w:r>
      <w:r>
        <w:rPr>
          <w:rFonts w:ascii="Times New Roman" w:eastAsia="標楷體" w:hAnsi="Times New Roman" w:cs="Times New Roman"/>
        </w:rPr>
        <w:t xml:space="preserve">conciseness </w:t>
      </w:r>
      <w:r>
        <w:rPr>
          <w:rFonts w:ascii="Times New Roman" w:eastAsia="標楷體" w:hAnsi="Times New Roman" w:cs="Times New Roman"/>
        </w:rPr>
        <w:t>為</w:t>
      </w:r>
      <w:r>
        <w:rPr>
          <w:rFonts w:ascii="Times New Roman" w:eastAsia="標楷體" w:hAnsi="Times New Roman" w:cs="Times New Roman"/>
        </w:rPr>
        <w:t xml:space="preserve"> 0.79 </w:t>
      </w:r>
      <w:r>
        <w:rPr>
          <w:rFonts w:ascii="Times New Roman" w:eastAsia="標楷體" w:hAnsi="Times New Roman" w:cs="Times New Roman"/>
        </w:rPr>
        <w:t>與</w:t>
      </w:r>
      <w:r>
        <w:rPr>
          <w:rFonts w:ascii="Times New Roman" w:eastAsia="標楷體" w:hAnsi="Times New Roman" w:cs="Times New Roman"/>
        </w:rPr>
        <w:t xml:space="preserve"> 0.78</w:t>
      </w:r>
      <w:r>
        <w:rPr>
          <w:rFonts w:ascii="Times New Roman" w:eastAsia="標楷體" w:hAnsi="Times New Roman" w:cs="Times New Roman"/>
        </w:rPr>
        <w:t>、</w:t>
      </w:r>
      <w:r>
        <w:rPr>
          <w:rFonts w:ascii="Times New Roman" w:eastAsia="標楷體" w:hAnsi="Times New Roman" w:cs="Times New Roman"/>
        </w:rPr>
        <w:lastRenderedPageBreak/>
        <w:t xml:space="preserve">relevance </w:t>
      </w:r>
      <w:r>
        <w:rPr>
          <w:rFonts w:ascii="Times New Roman" w:eastAsia="標楷體" w:hAnsi="Times New Roman" w:cs="Times New Roman"/>
        </w:rPr>
        <w:t>均為</w:t>
      </w:r>
      <w:r>
        <w:rPr>
          <w:rFonts w:ascii="Times New Roman" w:eastAsia="標楷體" w:hAnsi="Times New Roman" w:cs="Times New Roman"/>
        </w:rPr>
        <w:t xml:space="preserve"> 0.86</w:t>
      </w:r>
      <w:r>
        <w:rPr>
          <w:rFonts w:ascii="Times New Roman" w:eastAsia="標楷體" w:hAnsi="Times New Roman" w:cs="Times New Roman"/>
        </w:rPr>
        <w:t>。</w:t>
      </w:r>
      <w:r>
        <w:rPr>
          <w:rFonts w:ascii="Times New Roman" w:eastAsia="標楷體" w:hAnsi="Times New Roman" w:cs="Times New Roman"/>
        </w:rPr>
        <w:t xml:space="preserve">CRSCORE++ </w:t>
      </w:r>
      <w:r>
        <w:rPr>
          <w:rFonts w:ascii="Times New Roman" w:eastAsia="標楷體" w:hAnsi="Times New Roman" w:cs="Times New Roman"/>
        </w:rPr>
        <w:t>原始報告分數為</w:t>
      </w:r>
      <w:r>
        <w:rPr>
          <w:rFonts w:ascii="Times New Roman" w:eastAsia="標楷體" w:hAnsi="Times New Roman" w:cs="Times New Roman"/>
        </w:rPr>
        <w:t xml:space="preserve"> 0.67</w:t>
      </w:r>
      <w:r>
        <w:rPr>
          <w:rFonts w:ascii="Times New Roman" w:eastAsia="標楷體" w:hAnsi="Times New Roman" w:cs="Times New Roman"/>
        </w:rPr>
        <w:t>／</w:t>
      </w:r>
      <w:r>
        <w:rPr>
          <w:rFonts w:ascii="Times New Roman" w:eastAsia="標楷體" w:hAnsi="Times New Roman" w:cs="Times New Roman"/>
        </w:rPr>
        <w:t>0.57</w:t>
      </w:r>
      <w:r>
        <w:rPr>
          <w:rFonts w:ascii="Times New Roman" w:eastAsia="標楷體" w:hAnsi="Times New Roman" w:cs="Times New Roman"/>
        </w:rPr>
        <w:t>／</w:t>
      </w:r>
      <w:r>
        <w:rPr>
          <w:rFonts w:ascii="Times New Roman" w:eastAsia="標楷體" w:hAnsi="Times New Roman" w:cs="Times New Roman"/>
        </w:rPr>
        <w:t>0.63</w:t>
      </w:r>
      <w:r>
        <w:rPr>
          <w:rFonts w:ascii="Times New Roman" w:eastAsia="標楷體" w:hAnsi="Times New Roman" w:cs="Times New Roman"/>
        </w:rPr>
        <w:t>，但其裁判與資料不同，故不作直接效果比較。於</w:t>
      </w:r>
      <w:r>
        <w:rPr>
          <w:rFonts w:ascii="Times New Roman" w:eastAsia="標楷體" w:hAnsi="Times New Roman" w:cs="Times New Roman"/>
        </w:rPr>
        <w:t xml:space="preserve"> 44 </w:t>
      </w:r>
      <w:r>
        <w:rPr>
          <w:rFonts w:ascii="Times New Roman" w:eastAsia="標楷體" w:hAnsi="Times New Roman" w:cs="Times New Roman"/>
        </w:rPr>
        <w:t>筆基準的</w:t>
      </w:r>
      <w:r>
        <w:rPr>
          <w:rFonts w:ascii="Times New Roman" w:eastAsia="標楷體" w:hAnsi="Times New Roman" w:cs="Times New Roman"/>
        </w:rPr>
        <w:t xml:space="preserve"> 333 </w:t>
      </w:r>
      <w:r>
        <w:rPr>
          <w:rFonts w:ascii="Times New Roman" w:eastAsia="標楷體" w:hAnsi="Times New Roman" w:cs="Times New Roman"/>
        </w:rPr>
        <w:t>項模型產生參考問題上，多階段流程的召回率為</w:t>
      </w:r>
      <w:r>
        <w:rPr>
          <w:rFonts w:ascii="Times New Roman" w:eastAsia="標楷體" w:hAnsi="Times New Roman" w:cs="Times New Roman"/>
        </w:rPr>
        <w:t xml:space="preserve"> 0.592</w:t>
      </w:r>
      <w:r>
        <w:rPr>
          <w:rFonts w:ascii="Times New Roman" w:eastAsia="標楷體" w:hAnsi="Times New Roman" w:cs="Times New Roman"/>
        </w:rPr>
        <w:t>，單一提示詞為</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，精確率均為</w:t>
      </w:r>
      <w:r>
        <w:rPr>
          <w:rFonts w:ascii="Times New Roman" w:eastAsia="標楷體" w:hAnsi="Times New Roman" w:cs="Times New Roman"/>
        </w:rPr>
        <w:t xml:space="preserve"> 0.988</w:t>
      </w:r>
      <w:r>
        <w:rPr>
          <w:rFonts w:ascii="Times New Roman" w:eastAsia="標楷體" w:hAnsi="Times New Roman" w:cs="Times New Roman"/>
        </w:rPr>
        <w:t>。</w:t>
      </w:r>
    </w:p>
    <w:p w14:paraId="5CB0751E" w14:textId="77777777" w:rsidR="00BA6CBC" w:rsidRPr="003F5A4E" w:rsidRDefault="00BA6CBC">
      <w:pPr>
        <w:rPr>
          <w:rFonts w:ascii="Times New Roman" w:eastAsia="標楷體" w:hAnsi="Times New Roman" w:cs="Times New Roman"/>
        </w:rPr>
      </w:pPr>
    </w:p>
    <w:p w14:paraId="7889DD08" w14:textId="14B4E18E" w:rsidR="008003B2" w:rsidRPr="003F5A4E" w:rsidRDefault="002C7ED8" w:rsidP="009D7607">
      <w:pPr>
        <w:ind w:right="280"/>
        <w:rPr>
          <w:rFonts w:ascii="Times New Roman" w:eastAsia="標楷體" w:hAnsi="Times New Roman" w:cs="Times New Roman"/>
        </w:rPr>
      </w:pPr>
      <w:r w:rsidRPr="003F5A4E">
        <w:rPr>
          <w:rFonts w:ascii="Times New Roman" w:eastAsia="標楷體" w:hAnsi="Times New Roman" w:cs="Times New Roman"/>
        </w:rPr>
        <w:t>關鍵字：大型語言模型、程式碼審查、思維鏈推理、檢索增強生成、知識蒸餾、</w:t>
      </w:r>
      <w:r w:rsidRPr="003F5A4E">
        <w:rPr>
          <w:rFonts w:ascii="Times New Roman" w:eastAsia="標楷體" w:hAnsi="Times New Roman" w:cs="Times New Roman"/>
        </w:rPr>
        <w:t>LLM-as-a-Judge</w:t>
      </w:r>
      <w:r w:rsidRPr="003F5A4E">
        <w:rPr>
          <w:rFonts w:ascii="Times New Roman" w:eastAsia="標楷體" w:hAnsi="Times New Roman" w:cs="Times New Roman"/>
        </w:rPr>
        <w:t>、軟體工程自動化</w:t>
      </w:r>
      <w:r w:rsidR="006C0969"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750E6B">
        <w:rPr>
          <w:rFonts w:ascii="Times New Roman" w:eastAsia="標楷體" w:hAnsi="Times New Roman" w:cs="Times New Roman"/>
        </w:rPr>
        <w:br/>
      </w:r>
      <w:r w:rsidR="00750E6B">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9F4B31">
        <w:rPr>
          <w:rFonts w:ascii="Times New Roman" w:eastAsia="標楷體" w:hAnsi="Times New Roman" w:cs="Times New Roman"/>
        </w:rPr>
        <w:br/>
      </w:r>
      <w:r w:rsidR="009F4B31">
        <w:rPr>
          <w:rFonts w:ascii="Times New Roman" w:eastAsia="標楷體" w:hAnsi="Times New Roman" w:cs="Times New Roman"/>
        </w:rPr>
        <w:br/>
      </w:r>
      <w:r w:rsidR="00273F71">
        <w:rPr>
          <w:rFonts w:ascii="Times New Roman" w:eastAsia="標楷體" w:hAnsi="Times New Roman" w:cs="Times New Roman"/>
        </w:rPr>
        <w:br/>
      </w:r>
      <w:r w:rsidR="00273F71">
        <w:rPr>
          <w:rFonts w:ascii="Times New Roman" w:eastAsia="標楷體" w:hAnsi="Times New Roman" w:cs="Times New Roman"/>
        </w:rPr>
        <w:br/>
      </w:r>
    </w:p>
    <w:p w14:paraId="5BF173A4" w14:textId="77777777" w:rsidR="008003B2" w:rsidRPr="003F5A4E" w:rsidRDefault="008003B2" w:rsidP="008003B2">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Abstract</w:t>
      </w:r>
      <w:r w:rsidR="005A27D3" w:rsidRPr="003F5A4E">
        <w:rPr>
          <w:rFonts w:ascii="Times New Roman" w:eastAsia="標楷體" w:hAnsi="Times New Roman" w:cs="Times New Roman"/>
          <w:sz w:val="40"/>
          <w:szCs w:val="40"/>
        </w:rPr>
        <w:br/>
      </w:r>
    </w:p>
    <w:p w14:paraId="58EE3E9B" w14:textId="77777777" w:rsidR="008003B2" w:rsidRPr="003F5A4E" w:rsidRDefault="00B121DA" w:rsidP="008003B2">
      <w:pPr>
        <w:ind w:right="280"/>
        <w:rPr>
          <w:rFonts w:ascii="Times New Roman" w:eastAsia="標楷體" w:hAnsi="Times New Roman" w:cs="Times New Roman"/>
        </w:rPr>
      </w:pPr>
      <w:r w:rsidRPr="003F5A4E">
        <w:rPr>
          <w:rFonts w:ascii="Times New Roman" w:eastAsia="標楷體" w:hAnsi="Times New Roman" w:cs="Times New Roman"/>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46E4ACF4" w14:textId="77777777" w:rsidR="00AE6385" w:rsidRPr="003F5A4E" w:rsidRDefault="00AE6385" w:rsidP="008003B2">
      <w:pPr>
        <w:ind w:right="280"/>
        <w:rPr>
          <w:rFonts w:ascii="Times New Roman" w:eastAsia="標楷體" w:hAnsi="Times New Roman" w:cs="Times New Roman"/>
        </w:rPr>
      </w:pPr>
    </w:p>
    <w:p w14:paraId="4DCBF50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Applying LLMs directly to code review raises three intertwined problems: hallucination, unstable and inconsistent outputs, and limited awareness of project-specific norms. The framework combines a multi-stage review workflow, retrieval-augmented rule injection, and supervised fine-tuning on model-generated answers. The current Gemma-4-31B-it training entry point defaults to bf16 LoRA, whereas the previous Qwen configuration used QLoRA. The author identifies the teacher as ChatGPT 5.4; however, its parameter scale is not public and per-record generation provenance was not retained. This study therefore describes the training component as a response-based distillation/SFT pipeline and does not claim verified size compression from a specific larger teacher into a smaller student.</w:t>
      </w:r>
    </w:p>
    <w:p w14:paraId="24837545" w14:textId="77777777" w:rsidR="00AE6385" w:rsidRPr="003F5A4E" w:rsidRDefault="00AE6385">
      <w:pPr>
        <w:rPr>
          <w:rFonts w:ascii="Times New Roman" w:eastAsia="標楷體" w:hAnsi="Times New Roman" w:cs="Times New Roman"/>
        </w:rPr>
      </w:pPr>
    </w:p>
    <w:p w14:paraId="6236913C"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For the descriptive CRSCORE++ comparison, Gemma-4-31B-it and the previous Qwen3-Coder-30B-A3B model received comparable scores under the same Claude judge and standard prompt: comprehensiveness was 1.00 for both, conciseness was 0.79 and 0.78, and relevance was 0.86 for both. The originally reported CRSCORE++ scores were 0.67, 0.57, and 0.63, but those scores used different data and a GPT-4o-mini judge and are therefore treated only as a descriptive reference. On the 44-case benchmark containing 333 model-derived reference issues, the multi-stage workflow achieved recall of 0.592, precision of 0.988, and F1 of 0.740; the single-prompt workflow achieved recall of 0.498, precision of 0.988, and F1 of 0.663.</w:t>
      </w:r>
    </w:p>
    <w:p w14:paraId="626E9B56" w14:textId="77777777" w:rsidR="00AE6385" w:rsidRPr="003F5A4E" w:rsidRDefault="00AE6385">
      <w:pPr>
        <w:rPr>
          <w:rFonts w:ascii="Times New Roman" w:eastAsia="標楷體" w:hAnsi="Times New Roman" w:cs="Times New Roman"/>
        </w:rPr>
      </w:pPr>
    </w:p>
    <w:p w14:paraId="484A2BB3" w14:textId="77777777" w:rsidR="007B20F3" w:rsidRPr="003F5A4E" w:rsidRDefault="00B121DA" w:rsidP="008003B2">
      <w:pPr>
        <w:ind w:right="280"/>
        <w:rPr>
          <w:rFonts w:ascii="Times New Roman" w:eastAsia="標楷體" w:hAnsi="Times New Roman" w:cs="Times New Roman"/>
        </w:rPr>
      </w:pPr>
      <w:r w:rsidRPr="003F5A4E">
        <w:rPr>
          <w:rFonts w:ascii="Times New Roman" w:eastAsia="標楷體" w:hAnsi="Times New Roman" w:cs="Times New Roman"/>
        </w:rPr>
        <w:t xml:space="preserve">Keywords: Large Language Models, Code Review, Chain-of-Thought </w:t>
      </w:r>
      <w:r w:rsidRPr="003F5A4E">
        <w:rPr>
          <w:rFonts w:ascii="Times New Roman" w:eastAsia="標楷體" w:hAnsi="Times New Roman" w:cs="Times New Roman"/>
        </w:rPr>
        <w:lastRenderedPageBreak/>
        <w:t>Reasoning, Retrieval-Augmented Generation, Knowledge Distillation, LLM-as-a-Judge, Software Engineering Automation</w:t>
      </w:r>
    </w:p>
    <w:p w14:paraId="607B5CB9" w14:textId="77777777" w:rsidR="002C70FE" w:rsidRPr="003F5A4E" w:rsidRDefault="002C70FE" w:rsidP="008003B2">
      <w:pPr>
        <w:ind w:right="280"/>
        <w:rPr>
          <w:rFonts w:ascii="Times New Roman" w:eastAsia="標楷體" w:hAnsi="Times New Roman" w:cs="Times New Roman"/>
        </w:rPr>
      </w:pPr>
    </w:p>
    <w:p w14:paraId="77A11838" w14:textId="77777777" w:rsidR="002C70FE" w:rsidRPr="003F5A4E" w:rsidRDefault="002C70FE" w:rsidP="008003B2">
      <w:pPr>
        <w:ind w:right="280"/>
        <w:rPr>
          <w:rFonts w:ascii="Times New Roman" w:eastAsia="標楷體" w:hAnsi="Times New Roman" w:cs="Times New Roman"/>
        </w:rPr>
      </w:pPr>
    </w:p>
    <w:p w14:paraId="7A2B1593" w14:textId="77777777" w:rsidR="002C70FE" w:rsidRPr="003F5A4E" w:rsidRDefault="002C70FE" w:rsidP="008003B2">
      <w:pPr>
        <w:ind w:right="280"/>
        <w:rPr>
          <w:rFonts w:ascii="Times New Roman" w:eastAsia="標楷體" w:hAnsi="Times New Roman" w:cs="Times New Roman"/>
        </w:rPr>
      </w:pPr>
    </w:p>
    <w:p w14:paraId="61E7A4B5" w14:textId="77777777" w:rsidR="002C70FE" w:rsidRPr="003F5A4E" w:rsidRDefault="002C70FE" w:rsidP="008003B2">
      <w:pPr>
        <w:ind w:right="280"/>
        <w:rPr>
          <w:rFonts w:ascii="Times New Roman" w:eastAsia="標楷體" w:hAnsi="Times New Roman" w:cs="Times New Roman"/>
        </w:rPr>
      </w:pPr>
    </w:p>
    <w:p w14:paraId="0EA69AC9" w14:textId="77777777" w:rsidR="002C70FE" w:rsidRPr="003F5A4E" w:rsidRDefault="002C70FE" w:rsidP="008003B2">
      <w:pPr>
        <w:ind w:right="280"/>
        <w:rPr>
          <w:rFonts w:ascii="Times New Roman" w:eastAsia="標楷體" w:hAnsi="Times New Roman" w:cs="Times New Roman"/>
        </w:rPr>
      </w:pPr>
    </w:p>
    <w:p w14:paraId="288CBB22" w14:textId="66E139D7" w:rsidR="002C70FE" w:rsidRPr="003F5A4E" w:rsidRDefault="00456138" w:rsidP="008003B2">
      <w:pPr>
        <w:ind w:right="280"/>
        <w:rPr>
          <w:rFonts w:ascii="Times New Roman" w:eastAsia="標楷體" w:hAnsi="Times New Roman" w:cs="Times New Roman"/>
        </w:rPr>
      </w:pP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00BA6CBC" w:rsidRPr="003F5A4E">
        <w:rPr>
          <w:rFonts w:ascii="Times New Roman" w:eastAsia="標楷體" w:hAnsi="Times New Roman" w:cs="Times New Roman"/>
        </w:rPr>
        <w:br/>
      </w:r>
      <w:r w:rsidR="00BA6CBC" w:rsidRPr="003F5A4E">
        <w:rPr>
          <w:rFonts w:ascii="Times New Roman" w:eastAsia="標楷體" w:hAnsi="Times New Roman" w:cs="Times New Roman"/>
        </w:rPr>
        <w:br/>
      </w:r>
      <w:r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750E6B">
        <w:rPr>
          <w:rFonts w:ascii="Times New Roman" w:eastAsia="標楷體" w:hAnsi="Times New Roman" w:cs="Times New Roman"/>
        </w:rPr>
        <w:br/>
      </w:r>
      <w:r w:rsidR="00750E6B">
        <w:rPr>
          <w:rFonts w:ascii="Times New Roman" w:eastAsia="標楷體" w:hAnsi="Times New Roman" w:cs="Times New Roman"/>
        </w:rPr>
        <w:br/>
      </w:r>
      <w:r w:rsidR="007E11E6">
        <w:rPr>
          <w:rFonts w:ascii="Times New Roman" w:eastAsia="標楷體" w:hAnsi="Times New Roman" w:cs="Times New Roman"/>
        </w:rPr>
        <w:br/>
      </w:r>
      <w:r w:rsidR="0057202C">
        <w:rPr>
          <w:rFonts w:ascii="Times New Roman" w:eastAsia="標楷體" w:hAnsi="Times New Roman" w:cs="Times New Roman"/>
        </w:rPr>
        <w:br/>
      </w:r>
      <w:r w:rsidR="0057202C">
        <w:rPr>
          <w:rFonts w:ascii="Times New Roman" w:eastAsia="標楷體" w:hAnsi="Times New Roman" w:cs="Times New Roman"/>
        </w:rPr>
        <w:br/>
      </w:r>
      <w:r w:rsidR="0057202C">
        <w:rPr>
          <w:rFonts w:ascii="Times New Roman" w:eastAsia="標楷體" w:hAnsi="Times New Roman" w:cs="Times New Roman"/>
        </w:rPr>
        <w:br/>
      </w:r>
      <w:r w:rsidR="007E11E6">
        <w:rPr>
          <w:rFonts w:ascii="Times New Roman" w:eastAsia="標楷體" w:hAnsi="Times New Roman" w:cs="Times New Roman"/>
        </w:rPr>
        <w:br/>
      </w:r>
      <w:r w:rsidR="00F30BD3">
        <w:rPr>
          <w:rFonts w:ascii="Times New Roman" w:eastAsia="標楷體" w:hAnsi="Times New Roman" w:cs="Times New Roman"/>
        </w:rPr>
        <w:br/>
      </w:r>
      <w:r w:rsidR="00F30BD3">
        <w:rPr>
          <w:rFonts w:ascii="Times New Roman" w:eastAsia="標楷體" w:hAnsi="Times New Roman" w:cs="Times New Roman"/>
        </w:rPr>
        <w:br/>
      </w:r>
    </w:p>
    <w:p w14:paraId="39F3BDFA" w14:textId="77777777" w:rsidR="007B20F3" w:rsidRPr="003F5A4E" w:rsidRDefault="00E138CD" w:rsidP="00E138CD">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Cs w:val="22"/>
          <w:lang w:val="zh-TW"/>
        </w:rPr>
        <w:id w:val="-575437891"/>
        <w:docPartObj>
          <w:docPartGallery w:val="Table of Contents"/>
          <w:docPartUnique/>
        </w:docPartObj>
      </w:sdtPr>
      <w:sdtEndPr>
        <w:rPr>
          <w:sz w:val="27"/>
          <w:szCs w:val="27"/>
        </w:rPr>
      </w:sdtEndPr>
      <w:sdtContent>
        <w:p w14:paraId="56CBE341" w14:textId="77777777" w:rsidR="00EB548F" w:rsidRPr="003F5A4E" w:rsidRDefault="00EB548F">
          <w:pPr>
            <w:pStyle w:val="af0"/>
            <w:rPr>
              <w:rFonts w:ascii="Times New Roman" w:hAnsi="Times New Roman" w:cs="Times New Roman"/>
              <w:sz w:val="27"/>
              <w:szCs w:val="27"/>
            </w:rPr>
          </w:pPr>
          <w:r w:rsidRPr="003F5A4E">
            <w:rPr>
              <w:rFonts w:ascii="Times New Roman" w:hAnsi="Times New Roman" w:cs="Times New Roman" w:eastAsia="標楷體"/>
              <w:lang w:val="zh-TW"/>
            </w:rPr>
            <w:t>目錄</w:t>
          </w:r>
        </w:p>
        <w:p w14:paraId="3DBB4D36" w14:textId="347639FC" w:rsidR="005513B7" w:rsidRDefault="00EB548F">
          <w:pPr>
            <w:pStyle w:val="12"/>
            <w:rPr>
              <w:rFonts w:asciiTheme="minorHAnsi" w:eastAsiaTheme="minorEastAsia" w:hAnsiTheme="minorHAnsi"/>
              <w:szCs w:val="22"/>
            </w:rPr>
          </w:pPr>
          <w:r w:rsidRPr="003F5A4E">
            <w:rPr>
              <w:rFonts w:ascii="Times New Roman" w:hAnsi="Times New Roman" w:cs="Times New Roman"/>
            </w:rPr>
            <w:fldChar w:fldCharType="begin"/>
          </w:r>
          <w:r w:rsidRPr="003F5A4E">
            <w:rPr>
              <w:rFonts w:ascii="Times New Roman" w:hAnsi="Times New Roman" w:cs="Times New Roman"/>
            </w:rPr>
            <w:instrText xml:space="preserve"> TOC \o "1-3" \h \z \u </w:instrText>
          </w:r>
          <w:r w:rsidRPr="003F5A4E">
            <w:rPr>
              <w:rFonts w:ascii="Times New Roman" w:hAnsi="Times New Roman" w:cs="Times New Roman"/>
            </w:rPr>
            <w:fldChar w:fldCharType="separate"/>
          </w:r>
          <w:hyperlink w:anchor="_Toc235644010" w:history="1">
            <w:r w:rsidR="005513B7" w:rsidRPr="005D4483">
              <w:rPr>
                <w:rStyle w:val="af"/>
                <w:rFonts w:ascii="Times New Roman" w:hAnsi="Times New Roman" w:cs="Times New Roman" w:hint="eastAsia" w:eastAsia="標楷體"/>
              </w:rPr>
              <w:t>致謝</w:t>
            </w:r>
            <w:r w:rsidR="005513B7">
              <w:rPr>
                <w:webHidden/>
              </w:rPr>
              <w:tab/>
            </w:r>
            <w:r w:rsidR="005513B7">
              <w:rPr>
                <w:webHidden/>
              </w:rPr>
              <w:fldChar w:fldCharType="begin"/>
            </w:r>
            <w:r w:rsidR="005513B7">
              <w:rPr>
                <w:webHidden/>
              </w:rPr>
              <w:instrText xml:space="preserve"> PAGEREF _Toc235644010 \h </w:instrText>
            </w:r>
            <w:r w:rsidR="005513B7">
              <w:rPr>
                <w:webHidden/>
              </w:rPr>
            </w:r>
            <w:r w:rsidR="005513B7">
              <w:rPr>
                <w:webHidden/>
              </w:rPr>
              <w:fldChar w:fldCharType="separate"/>
            </w:r>
            <w:r w:rsidR="005513B7">
              <w:rPr>
                <w:rFonts w:ascii="Times New Roman" w:hAnsi="Times New Roman" w:cs="Times New Roman" w:eastAsia="標楷體"/>
                <w:webHidden/>
              </w:rPr>
              <w:t>iv</w:t>
            </w:r>
            <w:r w:rsidR="005513B7">
              <w:rPr>
                <w:webHidden/>
              </w:rPr>
              <w:fldChar w:fldCharType="end"/>
            </w:r>
          </w:hyperlink>
        </w:p>
        <w:p w14:paraId="558DEC41" w14:textId="0C9FE0F9" w:rsidR="005513B7" w:rsidRDefault="005513B7">
          <w:pPr>
            <w:pStyle w:val="12"/>
            <w:rPr>
              <w:rFonts w:asciiTheme="minorHAnsi" w:eastAsiaTheme="minorEastAsia" w:hAnsiTheme="minorHAnsi"/>
              <w:szCs w:val="22"/>
            </w:rPr>
          </w:pPr>
          <w:hyperlink w:anchor="_Toc235644011" w:history="1">
            <w:r w:rsidRPr="005D4483">
              <w:rPr>
                <w:rStyle w:val="af"/>
                <w:rFonts w:ascii="Times New Roman" w:hAnsi="Times New Roman" w:cs="Times New Roman" w:hint="eastAsia" w:eastAsia="標楷體"/>
              </w:rPr>
              <w:t>摘要</w:t>
            </w:r>
            <w:r>
              <w:rPr>
                <w:webHidden/>
              </w:rPr>
              <w:tab/>
            </w:r>
            <w:r>
              <w:rPr>
                <w:webHidden/>
              </w:rPr>
              <w:fldChar w:fldCharType="begin"/>
            </w:r>
            <w:r>
              <w:rPr>
                <w:webHidden/>
              </w:rPr>
              <w:instrText xml:space="preserve"> PAGEREF _Toc235644011 \h </w:instrText>
            </w:r>
            <w:r>
              <w:rPr>
                <w:webHidden/>
              </w:rPr>
            </w:r>
            <w:r>
              <w:rPr>
                <w:webHidden/>
              </w:rPr>
              <w:fldChar w:fldCharType="separate"/>
            </w:r>
            <w:r>
              <w:rPr>
                <w:rFonts w:ascii="Times New Roman" w:hAnsi="Times New Roman" w:cs="Times New Roman" w:eastAsia="標楷體"/>
                <w:webHidden/>
              </w:rPr>
              <w:t>v</w:t>
            </w:r>
            <w:r>
              <w:rPr>
                <w:webHidden/>
              </w:rPr>
              <w:fldChar w:fldCharType="end"/>
            </w:r>
          </w:hyperlink>
        </w:p>
        <w:p w14:paraId="40AD5912" w14:textId="3254C90C" w:rsidR="005513B7" w:rsidRDefault="005513B7">
          <w:pPr>
            <w:pStyle w:val="12"/>
            <w:rPr>
              <w:rFonts w:asciiTheme="minorHAnsi" w:eastAsiaTheme="minorEastAsia" w:hAnsiTheme="minorHAnsi"/>
              <w:szCs w:val="22"/>
            </w:rPr>
          </w:pPr>
          <w:hyperlink w:anchor="_Toc235644012" w:history="1">
            <w:r w:rsidRPr="005D4483">
              <w:rPr>
                <w:rStyle w:val="af"/>
                <w:rFonts w:ascii="Times New Roman" w:hAnsi="Times New Roman" w:cs="Times New Roman" w:hint="eastAsia" w:eastAsia="標楷體"/>
              </w:rPr>
              <w:t>圖次目錄</w:t>
            </w:r>
            <w:r>
              <w:rPr>
                <w:webHidden/>
              </w:rPr>
              <w:tab/>
            </w:r>
            <w:r>
              <w:rPr>
                <w:webHidden/>
              </w:rPr>
              <w:fldChar w:fldCharType="begin"/>
            </w:r>
            <w:r>
              <w:rPr>
                <w:webHidden/>
              </w:rPr>
              <w:instrText xml:space="preserve"> PAGEREF _Toc235644012 \h </w:instrText>
            </w:r>
            <w:r>
              <w:rPr>
                <w:webHidden/>
              </w:rPr>
            </w:r>
            <w:r>
              <w:rPr>
                <w:webHidden/>
              </w:rPr>
              <w:fldChar w:fldCharType="separate"/>
            </w:r>
            <w:r>
              <w:rPr>
                <w:rFonts w:ascii="Times New Roman" w:hAnsi="Times New Roman" w:cs="Times New Roman" w:eastAsia="標楷體"/>
                <w:webHidden/>
              </w:rPr>
              <w:t>xiii</w:t>
            </w:r>
            <w:r>
              <w:rPr>
                <w:webHidden/>
              </w:rPr>
              <w:fldChar w:fldCharType="end"/>
            </w:r>
          </w:hyperlink>
        </w:p>
        <w:p w14:paraId="553EF11D" w14:textId="623867F8" w:rsidR="005513B7" w:rsidRDefault="005513B7">
          <w:pPr>
            <w:pStyle w:val="12"/>
            <w:rPr>
              <w:rFonts w:asciiTheme="minorHAnsi" w:eastAsiaTheme="minorEastAsia" w:hAnsiTheme="minorHAnsi"/>
              <w:szCs w:val="22"/>
            </w:rPr>
          </w:pPr>
          <w:hyperlink w:anchor="_Toc235644013" w:history="1">
            <w:r w:rsidRPr="005D4483">
              <w:rPr>
                <w:rStyle w:val="af"/>
                <w:rFonts w:ascii="Times New Roman" w:hAnsi="Times New Roman" w:cs="Times New Roman" w:hint="eastAsia" w:eastAsia="標楷體"/>
              </w:rPr>
              <w:t>表次目錄</w:t>
            </w:r>
            <w:r>
              <w:rPr>
                <w:webHidden/>
              </w:rPr>
              <w:tab/>
            </w:r>
            <w:r>
              <w:rPr>
                <w:webHidden/>
              </w:rPr>
              <w:fldChar w:fldCharType="begin"/>
            </w:r>
            <w:r>
              <w:rPr>
                <w:webHidden/>
              </w:rPr>
              <w:instrText xml:space="preserve"> PAGEREF _Toc235644013 \h </w:instrText>
            </w:r>
            <w:r>
              <w:rPr>
                <w:webHidden/>
              </w:rPr>
            </w:r>
            <w:r>
              <w:rPr>
                <w:webHidden/>
              </w:rPr>
              <w:fldChar w:fldCharType="separate"/>
            </w:r>
            <w:r>
              <w:rPr>
                <w:rFonts w:ascii="Times New Roman" w:hAnsi="Times New Roman" w:cs="Times New Roman" w:eastAsia="標楷體"/>
                <w:webHidden/>
              </w:rPr>
              <w:t>xiv</w:t>
            </w:r>
            <w:r>
              <w:rPr>
                <w:webHidden/>
              </w:rPr>
              <w:fldChar w:fldCharType="end"/>
            </w:r>
          </w:hyperlink>
        </w:p>
        <w:p w14:paraId="6AB4BCC0" w14:textId="7D89AD11" w:rsidR="005513B7" w:rsidRDefault="005513B7">
          <w:pPr>
            <w:pStyle w:val="12"/>
            <w:rPr>
              <w:rFonts w:asciiTheme="minorHAnsi" w:eastAsiaTheme="minorEastAsia" w:hAnsiTheme="minorHAnsi"/>
              <w:szCs w:val="22"/>
            </w:rPr>
          </w:pPr>
          <w:hyperlink w:anchor="_Toc235644014" w:history="1">
            <w:r w:rsidRPr="005D4483">
              <w:rPr>
                <w:rStyle w:val="af"/>
                <w:rFonts w:ascii="Times New Roman" w:hAnsi="Times New Roman" w:cs="Times New Roman" w:hint="eastAsia" w:eastAsia="標楷體"/>
              </w:rPr>
              <w:t>第一章、緒論</w:t>
            </w:r>
            <w:r>
              <w:rPr>
                <w:webHidden/>
              </w:rPr>
              <w:tab/>
            </w:r>
            <w:r>
              <w:rPr>
                <w:webHidden/>
              </w:rPr>
              <w:fldChar w:fldCharType="begin"/>
            </w:r>
            <w:r>
              <w:rPr>
                <w:webHidden/>
              </w:rPr>
              <w:instrText xml:space="preserve"> PAGEREF _Toc235644014 \h </w:instrText>
            </w:r>
            <w:r>
              <w:rPr>
                <w:webHidden/>
              </w:rPr>
            </w:r>
            <w:r>
              <w:rPr>
                <w:webHidden/>
              </w:rPr>
              <w:fldChar w:fldCharType="separate"/>
            </w:r>
            <w:r>
              <w:rPr>
                <w:rFonts w:ascii="Times New Roman" w:hAnsi="Times New Roman" w:cs="Times New Roman" w:eastAsia="標楷體"/>
                <w:webHidden/>
              </w:rPr>
              <w:t>1</w:t>
            </w:r>
            <w:r>
              <w:rPr>
                <w:webHidden/>
              </w:rPr>
              <w:fldChar w:fldCharType="end"/>
            </w:r>
          </w:hyperlink>
        </w:p>
        <w:p w14:paraId="32B9FC13" w14:textId="31CCC355" w:rsidR="005513B7" w:rsidRDefault="005513B7">
          <w:pPr>
            <w:pStyle w:val="21"/>
            <w:tabs>
              <w:tab w:val="right" w:leader="dot" w:pos="8296"/>
            </w:tabs>
            <w:ind w:left="560"/>
            <w:rPr>
              <w:noProof/>
              <w:szCs w:val="22"/>
            </w:rPr>
          </w:pPr>
          <w:hyperlink w:anchor="_Toc235644015" w:history="1">
            <w:r w:rsidRPr="005D4483">
              <w:rPr>
                <w:rStyle w:val="af"/>
                <w:rFonts w:ascii="Times New Roman" w:eastAsia="標楷體" w:hAnsi="Times New Roman" w:cs="Times New Roman"/>
                <w:noProof/>
              </w:rPr>
              <w:t xml:space="preserve">1.1 </w:t>
            </w:r>
            <w:r w:rsidRPr="005D4483">
              <w:rPr>
                <w:rStyle w:val="af"/>
                <w:rFonts w:ascii="Times New Roman" w:eastAsia="標楷體" w:hAnsi="Times New Roman" w:cs="Times New Roman" w:hint="eastAsia"/>
                <w:noProof/>
              </w:rPr>
              <w:t>研究背景</w:t>
            </w:r>
            <w:r>
              <w:rPr>
                <w:noProof/>
                <w:webHidden/>
              </w:rPr>
              <w:tab/>
            </w:r>
            <w:r>
              <w:rPr>
                <w:noProof/>
                <w:webHidden/>
              </w:rPr>
              <w:fldChar w:fldCharType="begin"/>
            </w:r>
            <w:r>
              <w:rPr>
                <w:noProof/>
                <w:webHidden/>
              </w:rPr>
              <w:instrText xml:space="preserve"> PAGEREF _Toc235644015 \h </w:instrText>
            </w:r>
            <w:r>
              <w:rPr>
                <w:noProof/>
                <w:webHidden/>
              </w:rPr>
            </w:r>
            <w:r>
              <w:rPr>
                <w:noProof/>
                <w:webHidden/>
              </w:rPr>
              <w:fldChar w:fldCharType="separate"/>
            </w:r>
            <w:r>
              <w:rPr>
                <w:rFonts w:ascii="Times New Roman" w:hAnsi="Times New Roman" w:cs="Times New Roman" w:eastAsia="標楷體"/>
                <w:noProof/>
                <w:webHidden/>
              </w:rPr>
              <w:t>1</w:t>
            </w:r>
            <w:r>
              <w:rPr>
                <w:noProof/>
                <w:webHidden/>
              </w:rPr>
              <w:fldChar w:fldCharType="end"/>
            </w:r>
          </w:hyperlink>
        </w:p>
        <w:p w14:paraId="24083514" w14:textId="6CAE76D2" w:rsidR="005513B7" w:rsidRDefault="005513B7">
          <w:pPr>
            <w:pStyle w:val="21"/>
            <w:tabs>
              <w:tab w:val="right" w:leader="dot" w:pos="8296"/>
            </w:tabs>
            <w:ind w:left="560"/>
            <w:rPr>
              <w:noProof/>
              <w:szCs w:val="22"/>
            </w:rPr>
          </w:pPr>
          <w:hyperlink w:anchor="_Toc235644016" w:history="1">
            <w:r w:rsidRPr="005D4483">
              <w:rPr>
                <w:rStyle w:val="af"/>
                <w:rFonts w:ascii="Times New Roman" w:eastAsia="標楷體" w:hAnsi="Times New Roman" w:cs="Times New Roman"/>
                <w:noProof/>
              </w:rPr>
              <w:t xml:space="preserve">1.2 </w:t>
            </w:r>
            <w:r w:rsidRPr="005D4483">
              <w:rPr>
                <w:rStyle w:val="af"/>
                <w:rFonts w:ascii="Times New Roman" w:eastAsia="標楷體" w:hAnsi="Times New Roman" w:cs="Times New Roman" w:hint="eastAsia"/>
                <w:noProof/>
              </w:rPr>
              <w:t>研究動機</w:t>
            </w:r>
            <w:r>
              <w:rPr>
                <w:noProof/>
                <w:webHidden/>
              </w:rPr>
              <w:tab/>
            </w:r>
            <w:r>
              <w:rPr>
                <w:noProof/>
                <w:webHidden/>
              </w:rPr>
              <w:fldChar w:fldCharType="begin"/>
            </w:r>
            <w:r>
              <w:rPr>
                <w:noProof/>
                <w:webHidden/>
              </w:rPr>
              <w:instrText xml:space="preserve"> PAGEREF _Toc235644016 \h </w:instrText>
            </w:r>
            <w:r>
              <w:rPr>
                <w:noProof/>
                <w:webHidden/>
              </w:rPr>
            </w:r>
            <w:r>
              <w:rPr>
                <w:noProof/>
                <w:webHidden/>
              </w:rPr>
              <w:fldChar w:fldCharType="separate"/>
            </w:r>
            <w:r>
              <w:rPr>
                <w:rFonts w:ascii="Times New Roman" w:hAnsi="Times New Roman" w:cs="Times New Roman" w:eastAsia="標楷體"/>
                <w:noProof/>
                <w:webHidden/>
              </w:rPr>
              <w:t>2</w:t>
            </w:r>
            <w:r>
              <w:rPr>
                <w:noProof/>
                <w:webHidden/>
              </w:rPr>
              <w:fldChar w:fldCharType="end"/>
            </w:r>
          </w:hyperlink>
        </w:p>
        <w:p w14:paraId="69E90160" w14:textId="2B08E580" w:rsidR="005513B7" w:rsidRDefault="005513B7">
          <w:pPr>
            <w:pStyle w:val="21"/>
            <w:tabs>
              <w:tab w:val="right" w:leader="dot" w:pos="8296"/>
            </w:tabs>
            <w:ind w:left="560"/>
            <w:rPr>
              <w:noProof/>
              <w:szCs w:val="22"/>
            </w:rPr>
          </w:pPr>
          <w:hyperlink w:anchor="_Toc235644017" w:history="1">
            <w:r w:rsidRPr="005D4483">
              <w:rPr>
                <w:rStyle w:val="af"/>
                <w:rFonts w:ascii="Times New Roman" w:eastAsia="標楷體" w:hAnsi="Times New Roman" w:cs="Times New Roman"/>
                <w:noProof/>
              </w:rPr>
              <w:t xml:space="preserve">1.3 </w:t>
            </w:r>
            <w:r w:rsidRPr="005D4483">
              <w:rPr>
                <w:rStyle w:val="af"/>
                <w:rFonts w:ascii="Times New Roman" w:eastAsia="標楷體" w:hAnsi="Times New Roman" w:cs="Times New Roman" w:hint="eastAsia"/>
                <w:noProof/>
              </w:rPr>
              <w:t>研究問題</w:t>
            </w:r>
            <w:r>
              <w:rPr>
                <w:noProof/>
                <w:webHidden/>
              </w:rPr>
              <w:tab/>
            </w:r>
            <w:r>
              <w:rPr>
                <w:noProof/>
                <w:webHidden/>
              </w:rPr>
              <w:fldChar w:fldCharType="begin"/>
            </w:r>
            <w:r>
              <w:rPr>
                <w:noProof/>
                <w:webHidden/>
              </w:rPr>
              <w:instrText xml:space="preserve"> PAGEREF _Toc235644017 \h </w:instrText>
            </w:r>
            <w:r>
              <w:rPr>
                <w:noProof/>
                <w:webHidden/>
              </w:rPr>
            </w:r>
            <w:r>
              <w:rPr>
                <w:noProof/>
                <w:webHidden/>
              </w:rPr>
              <w:fldChar w:fldCharType="separate"/>
            </w:r>
            <w:r>
              <w:rPr>
                <w:rFonts w:ascii="Times New Roman" w:hAnsi="Times New Roman" w:cs="Times New Roman" w:eastAsia="標楷體"/>
                <w:noProof/>
                <w:webHidden/>
              </w:rPr>
              <w:t>3</w:t>
            </w:r>
            <w:r>
              <w:rPr>
                <w:noProof/>
                <w:webHidden/>
              </w:rPr>
              <w:fldChar w:fldCharType="end"/>
            </w:r>
          </w:hyperlink>
        </w:p>
        <w:p w14:paraId="2AE6BA29" w14:textId="5B22AC54" w:rsidR="005513B7" w:rsidRDefault="005513B7">
          <w:pPr>
            <w:pStyle w:val="21"/>
            <w:tabs>
              <w:tab w:val="right" w:leader="dot" w:pos="8296"/>
            </w:tabs>
            <w:ind w:left="560"/>
            <w:rPr>
              <w:noProof/>
              <w:szCs w:val="22"/>
            </w:rPr>
          </w:pPr>
          <w:hyperlink w:anchor="_Toc235644018" w:history="1">
            <w:r w:rsidRPr="005D4483">
              <w:rPr>
                <w:rStyle w:val="af"/>
                <w:rFonts w:ascii="Times New Roman" w:eastAsia="標楷體" w:hAnsi="Times New Roman" w:cs="Times New Roman"/>
                <w:noProof/>
              </w:rPr>
              <w:t xml:space="preserve">1.4 </w:t>
            </w:r>
            <w:r w:rsidRPr="005D4483">
              <w:rPr>
                <w:rStyle w:val="af"/>
                <w:rFonts w:ascii="Times New Roman" w:eastAsia="標楷體" w:hAnsi="Times New Roman" w:cs="Times New Roman" w:hint="eastAsia"/>
                <w:noProof/>
              </w:rPr>
              <w:t>研究目的</w:t>
            </w:r>
            <w:r>
              <w:rPr>
                <w:noProof/>
                <w:webHidden/>
              </w:rPr>
              <w:tab/>
            </w:r>
            <w:r>
              <w:rPr>
                <w:noProof/>
                <w:webHidden/>
              </w:rPr>
              <w:fldChar w:fldCharType="begin"/>
            </w:r>
            <w:r>
              <w:rPr>
                <w:noProof/>
                <w:webHidden/>
              </w:rPr>
              <w:instrText xml:space="preserve"> PAGEREF _Toc235644018 \h </w:instrText>
            </w:r>
            <w:r>
              <w:rPr>
                <w:noProof/>
                <w:webHidden/>
              </w:rPr>
            </w:r>
            <w:r>
              <w:rPr>
                <w:noProof/>
                <w:webHidden/>
              </w:rPr>
              <w:fldChar w:fldCharType="separate"/>
            </w:r>
            <w:r>
              <w:rPr>
                <w:rFonts w:ascii="Times New Roman" w:hAnsi="Times New Roman" w:cs="Times New Roman" w:eastAsia="標楷體"/>
                <w:noProof/>
                <w:webHidden/>
              </w:rPr>
              <w:t>4</w:t>
            </w:r>
            <w:r>
              <w:rPr>
                <w:noProof/>
                <w:webHidden/>
              </w:rPr>
              <w:fldChar w:fldCharType="end"/>
            </w:r>
          </w:hyperlink>
        </w:p>
        <w:p w14:paraId="70807B27" w14:textId="241F1BD0" w:rsidR="005513B7" w:rsidRDefault="005513B7">
          <w:pPr>
            <w:pStyle w:val="21"/>
            <w:tabs>
              <w:tab w:val="right" w:leader="dot" w:pos="8296"/>
            </w:tabs>
            <w:ind w:left="560"/>
            <w:rPr>
              <w:noProof/>
              <w:szCs w:val="22"/>
            </w:rPr>
          </w:pPr>
          <w:hyperlink w:anchor="_Toc235644019" w:history="1">
            <w:r w:rsidRPr="005D4483">
              <w:rPr>
                <w:rStyle w:val="af"/>
                <w:rFonts w:ascii="Times New Roman" w:eastAsia="標楷體" w:hAnsi="Times New Roman" w:cs="Times New Roman"/>
                <w:noProof/>
              </w:rPr>
              <w:t xml:space="preserve">1.5 </w:t>
            </w:r>
            <w:r w:rsidRPr="005D4483">
              <w:rPr>
                <w:rStyle w:val="af"/>
                <w:rFonts w:ascii="Times New Roman" w:eastAsia="標楷體" w:hAnsi="Times New Roman" w:cs="Times New Roman" w:hint="eastAsia"/>
                <w:noProof/>
              </w:rPr>
              <w:t>研究貢獻</w:t>
            </w:r>
            <w:r>
              <w:rPr>
                <w:noProof/>
                <w:webHidden/>
              </w:rPr>
              <w:tab/>
            </w:r>
            <w:r>
              <w:rPr>
                <w:noProof/>
                <w:webHidden/>
              </w:rPr>
              <w:fldChar w:fldCharType="begin"/>
            </w:r>
            <w:r>
              <w:rPr>
                <w:noProof/>
                <w:webHidden/>
              </w:rPr>
              <w:instrText xml:space="preserve"> PAGEREF _Toc235644019 \h </w:instrText>
            </w:r>
            <w:r>
              <w:rPr>
                <w:noProof/>
                <w:webHidden/>
              </w:rPr>
            </w:r>
            <w:r>
              <w:rPr>
                <w:noProof/>
                <w:webHidden/>
              </w:rPr>
              <w:fldChar w:fldCharType="separate"/>
            </w:r>
            <w:r>
              <w:rPr>
                <w:rFonts w:ascii="Times New Roman" w:hAnsi="Times New Roman" w:cs="Times New Roman" w:eastAsia="標楷體"/>
                <w:noProof/>
                <w:webHidden/>
              </w:rPr>
              <w:t>5</w:t>
            </w:r>
            <w:r>
              <w:rPr>
                <w:noProof/>
                <w:webHidden/>
              </w:rPr>
              <w:fldChar w:fldCharType="end"/>
            </w:r>
          </w:hyperlink>
        </w:p>
        <w:p w14:paraId="0C017338" w14:textId="20439E00" w:rsidR="005513B7" w:rsidRDefault="005513B7">
          <w:pPr>
            <w:pStyle w:val="21"/>
            <w:tabs>
              <w:tab w:val="right" w:leader="dot" w:pos="8296"/>
            </w:tabs>
            <w:ind w:left="560"/>
            <w:rPr>
              <w:noProof/>
              <w:szCs w:val="22"/>
            </w:rPr>
          </w:pPr>
          <w:hyperlink w:anchor="_Toc235644020" w:history="1">
            <w:r w:rsidRPr="005D4483">
              <w:rPr>
                <w:rStyle w:val="af"/>
                <w:rFonts w:ascii="Times New Roman" w:eastAsia="標楷體" w:hAnsi="Times New Roman" w:cs="Times New Roman"/>
                <w:noProof/>
              </w:rPr>
              <w:t xml:space="preserve">1.6 </w:t>
            </w:r>
            <w:r w:rsidRPr="005D4483">
              <w:rPr>
                <w:rStyle w:val="af"/>
                <w:rFonts w:ascii="Times New Roman" w:eastAsia="標楷體" w:hAnsi="Times New Roman" w:cs="Times New Roman" w:hint="eastAsia"/>
                <w:noProof/>
              </w:rPr>
              <w:t>論文架構</w:t>
            </w:r>
            <w:r>
              <w:rPr>
                <w:noProof/>
                <w:webHidden/>
              </w:rPr>
              <w:tab/>
            </w:r>
            <w:r>
              <w:rPr>
                <w:noProof/>
                <w:webHidden/>
              </w:rPr>
              <w:fldChar w:fldCharType="begin"/>
            </w:r>
            <w:r>
              <w:rPr>
                <w:noProof/>
                <w:webHidden/>
              </w:rPr>
              <w:instrText xml:space="preserve"> PAGEREF _Toc235644020 \h </w:instrText>
            </w:r>
            <w:r>
              <w:rPr>
                <w:noProof/>
                <w:webHidden/>
              </w:rPr>
            </w:r>
            <w:r>
              <w:rPr>
                <w:noProof/>
                <w:webHidden/>
              </w:rPr>
              <w:fldChar w:fldCharType="separate"/>
            </w:r>
            <w:r>
              <w:rPr>
                <w:rFonts w:ascii="Times New Roman" w:hAnsi="Times New Roman" w:cs="Times New Roman" w:eastAsia="標楷體"/>
                <w:noProof/>
                <w:webHidden/>
              </w:rPr>
              <w:t>7</w:t>
            </w:r>
            <w:r>
              <w:rPr>
                <w:noProof/>
                <w:webHidden/>
              </w:rPr>
              <w:fldChar w:fldCharType="end"/>
            </w:r>
          </w:hyperlink>
        </w:p>
        <w:p w14:paraId="2EADDC20" w14:textId="450E8015" w:rsidR="005513B7" w:rsidRDefault="005513B7">
          <w:pPr>
            <w:pStyle w:val="12"/>
            <w:rPr>
              <w:rFonts w:asciiTheme="minorHAnsi" w:eastAsiaTheme="minorEastAsia" w:hAnsiTheme="minorHAnsi"/>
              <w:szCs w:val="22"/>
            </w:rPr>
          </w:pPr>
          <w:hyperlink w:anchor="_Toc235644021" w:history="1">
            <w:r w:rsidRPr="005D4483">
              <w:rPr>
                <w:rStyle w:val="af"/>
                <w:rFonts w:ascii="Times New Roman" w:hAnsi="Times New Roman" w:cs="Times New Roman" w:hint="eastAsia" w:eastAsia="標楷體"/>
              </w:rPr>
              <w:t>第二章、文獻探討</w:t>
            </w:r>
            <w:r>
              <w:rPr>
                <w:webHidden/>
              </w:rPr>
              <w:tab/>
            </w:r>
            <w:r>
              <w:rPr>
                <w:webHidden/>
              </w:rPr>
              <w:fldChar w:fldCharType="begin"/>
            </w:r>
            <w:r>
              <w:rPr>
                <w:webHidden/>
              </w:rPr>
              <w:instrText xml:space="preserve"> PAGEREF _Toc235644021 \h </w:instrText>
            </w:r>
            <w:r>
              <w:rPr>
                <w:webHidden/>
              </w:rPr>
            </w:r>
            <w:r>
              <w:rPr>
                <w:webHidden/>
              </w:rPr>
              <w:fldChar w:fldCharType="separate"/>
            </w:r>
            <w:r>
              <w:rPr>
                <w:rFonts w:ascii="Times New Roman" w:hAnsi="Times New Roman" w:cs="Times New Roman" w:eastAsia="標楷體"/>
                <w:webHidden/>
              </w:rPr>
              <w:t>9</w:t>
            </w:r>
            <w:r>
              <w:rPr>
                <w:webHidden/>
              </w:rPr>
              <w:fldChar w:fldCharType="end"/>
            </w:r>
          </w:hyperlink>
        </w:p>
        <w:p w14:paraId="5EE2749D" w14:textId="7C255EDF" w:rsidR="005513B7" w:rsidRDefault="005513B7">
          <w:pPr>
            <w:pStyle w:val="21"/>
            <w:tabs>
              <w:tab w:val="right" w:leader="dot" w:pos="8296"/>
            </w:tabs>
            <w:ind w:left="560"/>
            <w:rPr>
              <w:noProof/>
              <w:szCs w:val="22"/>
            </w:rPr>
          </w:pPr>
          <w:hyperlink w:anchor="_Toc235644022" w:history="1">
            <w:r w:rsidRPr="005D4483">
              <w:rPr>
                <w:rStyle w:val="af"/>
                <w:rFonts w:ascii="Times New Roman" w:eastAsia="標楷體" w:hAnsi="Times New Roman" w:cs="Times New Roman"/>
                <w:noProof/>
              </w:rPr>
              <w:t xml:space="preserve">2.1 </w:t>
            </w:r>
            <w:r w:rsidRPr="005D4483">
              <w:rPr>
                <w:rStyle w:val="af"/>
                <w:rFonts w:ascii="Times New Roman" w:eastAsia="標楷體" w:hAnsi="Times New Roman" w:cs="Times New Roman" w:hint="eastAsia"/>
                <w:noProof/>
              </w:rPr>
              <w:t>程式碼審查</w:t>
            </w:r>
            <w:r>
              <w:rPr>
                <w:noProof/>
                <w:webHidden/>
              </w:rPr>
              <w:tab/>
            </w:r>
            <w:r>
              <w:rPr>
                <w:noProof/>
                <w:webHidden/>
              </w:rPr>
              <w:fldChar w:fldCharType="begin"/>
            </w:r>
            <w:r>
              <w:rPr>
                <w:noProof/>
                <w:webHidden/>
              </w:rPr>
              <w:instrText xml:space="preserve"> PAGEREF _Toc235644022 \h </w:instrText>
            </w:r>
            <w:r>
              <w:rPr>
                <w:noProof/>
                <w:webHidden/>
              </w:rPr>
            </w:r>
            <w:r>
              <w:rPr>
                <w:noProof/>
                <w:webHidden/>
              </w:rPr>
              <w:fldChar w:fldCharType="separate"/>
            </w:r>
            <w:r>
              <w:rPr>
                <w:rFonts w:ascii="Times New Roman" w:hAnsi="Times New Roman" w:cs="Times New Roman" w:eastAsia="標楷體"/>
                <w:noProof/>
                <w:webHidden/>
              </w:rPr>
              <w:t>9</w:t>
            </w:r>
            <w:r>
              <w:rPr>
                <w:noProof/>
                <w:webHidden/>
              </w:rPr>
              <w:fldChar w:fldCharType="end"/>
            </w:r>
          </w:hyperlink>
        </w:p>
        <w:p w14:paraId="30A0A5B2" w14:textId="6C6ADCB3" w:rsidR="005513B7" w:rsidRDefault="005513B7">
          <w:pPr>
            <w:pStyle w:val="21"/>
            <w:tabs>
              <w:tab w:val="right" w:leader="dot" w:pos="8296"/>
            </w:tabs>
            <w:ind w:left="560"/>
            <w:rPr>
              <w:noProof/>
              <w:szCs w:val="22"/>
            </w:rPr>
          </w:pPr>
          <w:hyperlink w:anchor="_Toc235644023" w:history="1">
            <w:r w:rsidRPr="005D4483">
              <w:rPr>
                <w:rStyle w:val="af"/>
                <w:rFonts w:ascii="Times New Roman" w:eastAsia="標楷體" w:hAnsi="Times New Roman" w:cs="Times New Roman"/>
                <w:noProof/>
              </w:rPr>
              <w:t xml:space="preserve">2.2 </w:t>
            </w:r>
            <w:r w:rsidRPr="005D4483">
              <w:rPr>
                <w:rStyle w:val="af"/>
                <w:rFonts w:ascii="Times New Roman" w:eastAsia="標楷體" w:hAnsi="Times New Roman" w:cs="Times New Roman" w:hint="eastAsia"/>
                <w:noProof/>
              </w:rPr>
              <w:t>靜態分析工具</w:t>
            </w:r>
            <w:r w:rsidRPr="005D4483">
              <w:rPr>
                <w:rStyle w:val="af"/>
                <w:rFonts w:ascii="Times New Roman" w:eastAsia="標楷體" w:hAnsi="Times New Roman" w:cs="Times New Roman"/>
                <w:noProof/>
              </w:rPr>
              <w:t xml:space="preserve"> </w:t>
            </w:r>
            <w:r w:rsidRPr="005D4483">
              <w:rPr>
                <w:rStyle w:val="af"/>
                <w:rFonts w:ascii="Times New Roman" w:eastAsia="標楷體" w:hAnsi="Times New Roman" w:cs="Times New Roman" w:hint="eastAsia"/>
                <w:noProof/>
              </w:rPr>
              <w:t>（</w:t>
            </w:r>
            <w:r w:rsidRPr="005D4483">
              <w:rPr>
                <w:rStyle w:val="af"/>
                <w:rFonts w:ascii="Times New Roman" w:eastAsia="標楷體" w:hAnsi="Times New Roman" w:cs="Times New Roman"/>
                <w:noProof/>
              </w:rPr>
              <w:t>STAs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_Toc235644023 \h </w:instrText>
            </w:r>
            <w:r>
              <w:rPr>
                <w:noProof/>
                <w:webHidden/>
              </w:rPr>
            </w:r>
            <w:r>
              <w:rPr>
                <w:noProof/>
                <w:webHidden/>
              </w:rPr>
              <w:fldChar w:fldCharType="separate"/>
            </w:r>
            <w:r>
              <w:rPr>
                <w:rFonts w:ascii="Times New Roman" w:hAnsi="Times New Roman" w:cs="Times New Roman" w:eastAsia="標楷體"/>
                <w:noProof/>
                <w:webHidden/>
              </w:rPr>
              <w:t>9</w:t>
            </w:r>
            <w:r>
              <w:rPr>
                <w:noProof/>
                <w:webHidden/>
              </w:rPr>
              <w:fldChar w:fldCharType="end"/>
            </w:r>
          </w:hyperlink>
        </w:p>
        <w:p w14:paraId="1E015E68" w14:textId="7430AEDA" w:rsidR="005513B7" w:rsidRDefault="005513B7">
          <w:pPr>
            <w:pStyle w:val="21"/>
            <w:tabs>
              <w:tab w:val="right" w:leader="dot" w:pos="8296"/>
            </w:tabs>
            <w:ind w:left="560"/>
            <w:rPr>
              <w:noProof/>
              <w:szCs w:val="22"/>
            </w:rPr>
          </w:pPr>
          <w:hyperlink w:anchor="_Toc235644024" w:history="1">
            <w:r w:rsidRPr="005D4483">
              <w:rPr>
                <w:rStyle w:val="af"/>
                <w:rFonts w:ascii="Times New Roman" w:eastAsia="標楷體" w:hAnsi="Times New Roman" w:cs="Times New Roman"/>
                <w:noProof/>
              </w:rPr>
              <w:t xml:space="preserve">2.3 </w:t>
            </w:r>
            <w:r w:rsidRPr="005D4483">
              <w:rPr>
                <w:rStyle w:val="af"/>
                <w:rFonts w:ascii="Times New Roman" w:eastAsia="標楷體" w:hAnsi="Times New Roman" w:cs="Times New Roman" w:hint="eastAsia"/>
                <w:noProof/>
              </w:rPr>
              <w:t>大型語言模型</w:t>
            </w:r>
            <w:r w:rsidRPr="005D4483">
              <w:rPr>
                <w:rStyle w:val="af"/>
                <w:rFonts w:ascii="Times New Roman" w:eastAsia="標楷體" w:hAnsi="Times New Roman" w:cs="Times New Roman"/>
                <w:noProof/>
              </w:rPr>
              <w:t xml:space="preserve"> </w:t>
            </w:r>
            <w:r w:rsidRPr="005D4483">
              <w:rPr>
                <w:rStyle w:val="af"/>
                <w:rFonts w:ascii="Times New Roman" w:eastAsia="標楷體" w:hAnsi="Times New Roman" w:cs="Times New Roman" w:hint="eastAsia"/>
                <w:noProof/>
              </w:rPr>
              <w:t>（</w:t>
            </w:r>
            <w:r w:rsidRPr="005D4483">
              <w:rPr>
                <w:rStyle w:val="af"/>
                <w:rFonts w:ascii="Times New Roman" w:eastAsia="標楷體" w:hAnsi="Times New Roman" w:cs="Times New Roman"/>
                <w:noProof/>
              </w:rPr>
              <w:t>LLM</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_Toc235644024 \h </w:instrText>
            </w:r>
            <w:r>
              <w:rPr>
                <w:noProof/>
                <w:webHidden/>
              </w:rPr>
            </w:r>
            <w:r>
              <w:rPr>
                <w:noProof/>
                <w:webHidden/>
              </w:rPr>
              <w:fldChar w:fldCharType="separate"/>
            </w:r>
            <w:r>
              <w:rPr>
                <w:rFonts w:ascii="Times New Roman" w:hAnsi="Times New Roman" w:cs="Times New Roman" w:eastAsia="標楷體"/>
                <w:noProof/>
                <w:webHidden/>
              </w:rPr>
              <w:t>10</w:t>
            </w:r>
            <w:r>
              <w:rPr>
                <w:noProof/>
                <w:webHidden/>
              </w:rPr>
              <w:fldChar w:fldCharType="end"/>
            </w:r>
          </w:hyperlink>
        </w:p>
        <w:p w14:paraId="358F6CDC" w14:textId="6E756F9C" w:rsidR="005513B7" w:rsidRDefault="005513B7">
          <w:pPr>
            <w:pStyle w:val="21"/>
            <w:tabs>
              <w:tab w:val="right" w:leader="dot" w:pos="8296"/>
            </w:tabs>
            <w:ind w:left="560"/>
            <w:rPr>
              <w:noProof/>
              <w:szCs w:val="22"/>
            </w:rPr>
          </w:pPr>
          <w:hyperlink w:anchor="_Toc235644025" w:history="1">
            <w:r w:rsidRPr="005D4483">
              <w:rPr>
                <w:rStyle w:val="af"/>
                <w:rFonts w:ascii="Times New Roman" w:eastAsia="標楷體" w:hAnsi="Times New Roman" w:cs="Times New Roman"/>
                <w:noProof/>
              </w:rPr>
              <w:t>2.4 LLM-as-a-Judge</w:t>
            </w:r>
            <w:r>
              <w:rPr>
                <w:noProof/>
                <w:webHidden/>
              </w:rPr>
              <w:tab/>
            </w:r>
            <w:r>
              <w:rPr>
                <w:noProof/>
                <w:webHidden/>
              </w:rPr>
              <w:fldChar w:fldCharType="begin"/>
            </w:r>
            <w:r>
              <w:rPr>
                <w:noProof/>
                <w:webHidden/>
              </w:rPr>
              <w:instrText xml:space="preserve"> PAGEREF _Toc235644025 \h </w:instrText>
            </w:r>
            <w:r>
              <w:rPr>
                <w:noProof/>
                <w:webHidden/>
              </w:rPr>
            </w:r>
            <w:r>
              <w:rPr>
                <w:noProof/>
                <w:webHidden/>
              </w:rPr>
              <w:fldChar w:fldCharType="separate"/>
            </w:r>
            <w:r>
              <w:rPr>
                <w:rFonts w:ascii="Times New Roman" w:hAnsi="Times New Roman" w:cs="Times New Roman" w:eastAsia="標楷體"/>
                <w:noProof/>
                <w:webHidden/>
              </w:rPr>
              <w:t>11</w:t>
            </w:r>
            <w:r>
              <w:rPr>
                <w:noProof/>
                <w:webHidden/>
              </w:rPr>
              <w:fldChar w:fldCharType="end"/>
            </w:r>
          </w:hyperlink>
        </w:p>
        <w:p w14:paraId="5A500CC9" w14:textId="1FEB8F52" w:rsidR="005513B7" w:rsidRDefault="005513B7">
          <w:pPr>
            <w:pStyle w:val="21"/>
            <w:tabs>
              <w:tab w:val="right" w:leader="dot" w:pos="8296"/>
            </w:tabs>
            <w:ind w:left="560"/>
            <w:rPr>
              <w:noProof/>
              <w:szCs w:val="22"/>
            </w:rPr>
          </w:pPr>
          <w:hyperlink w:anchor="_Toc235644026" w:history="1">
            <w:r w:rsidRPr="005D4483">
              <w:rPr>
                <w:rStyle w:val="af"/>
                <w:rFonts w:ascii="Times New Roman" w:eastAsia="標楷體" w:hAnsi="Times New Roman" w:cs="Times New Roman"/>
                <w:noProof/>
              </w:rPr>
              <w:t>2.5 RAG</w:t>
            </w:r>
            <w:r>
              <w:rPr>
                <w:noProof/>
                <w:webHidden/>
              </w:rPr>
              <w:tab/>
            </w:r>
            <w:r>
              <w:rPr>
                <w:noProof/>
                <w:webHidden/>
              </w:rPr>
              <w:fldChar w:fldCharType="begin"/>
            </w:r>
            <w:r>
              <w:rPr>
                <w:noProof/>
                <w:webHidden/>
              </w:rPr>
              <w:instrText xml:space="preserve"> PAGEREF _Toc235644026 \h </w:instrText>
            </w:r>
            <w:r>
              <w:rPr>
                <w:noProof/>
                <w:webHidden/>
              </w:rPr>
            </w:r>
            <w:r>
              <w:rPr>
                <w:noProof/>
                <w:webHidden/>
              </w:rPr>
              <w:fldChar w:fldCharType="separate"/>
            </w:r>
            <w:r>
              <w:rPr>
                <w:rFonts w:ascii="Times New Roman" w:hAnsi="Times New Roman" w:cs="Times New Roman" w:eastAsia="標楷體"/>
                <w:noProof/>
                <w:webHidden/>
              </w:rPr>
              <w:t>12</w:t>
            </w:r>
            <w:r>
              <w:rPr>
                <w:noProof/>
                <w:webHidden/>
              </w:rPr>
              <w:fldChar w:fldCharType="end"/>
            </w:r>
          </w:hyperlink>
        </w:p>
        <w:p w14:paraId="4C076531" w14:textId="60FF7D35" w:rsidR="005513B7" w:rsidRDefault="005513B7">
          <w:pPr>
            <w:pStyle w:val="21"/>
            <w:tabs>
              <w:tab w:val="right" w:leader="dot" w:pos="8296"/>
            </w:tabs>
            <w:ind w:left="560"/>
            <w:rPr>
              <w:noProof/>
              <w:szCs w:val="22"/>
            </w:rPr>
          </w:pPr>
          <w:hyperlink w:anchor="_Toc235644027" w:history="1">
            <w:r w:rsidRPr="005D4483">
              <w:rPr>
                <w:rStyle w:val="af"/>
                <w:rFonts w:ascii="Times New Roman" w:eastAsia="標楷體" w:hAnsi="Times New Roman" w:cs="Times New Roman"/>
                <w:noProof/>
              </w:rPr>
              <w:t>2.6 PEFT</w:t>
            </w:r>
            <w:r>
              <w:rPr>
                <w:noProof/>
                <w:webHidden/>
              </w:rPr>
              <w:tab/>
            </w:r>
            <w:r>
              <w:rPr>
                <w:noProof/>
                <w:webHidden/>
              </w:rPr>
              <w:fldChar w:fldCharType="begin"/>
            </w:r>
            <w:r>
              <w:rPr>
                <w:noProof/>
                <w:webHidden/>
              </w:rPr>
              <w:instrText xml:space="preserve"> PAGEREF _Toc235644027 \h </w:instrText>
            </w:r>
            <w:r>
              <w:rPr>
                <w:noProof/>
                <w:webHidden/>
              </w:rPr>
            </w:r>
            <w:r>
              <w:rPr>
                <w:noProof/>
                <w:webHidden/>
              </w:rPr>
              <w:fldChar w:fldCharType="separate"/>
            </w:r>
            <w:r>
              <w:rPr>
                <w:rFonts w:ascii="Times New Roman" w:hAnsi="Times New Roman" w:cs="Times New Roman" w:eastAsia="標楷體"/>
                <w:noProof/>
                <w:webHidden/>
              </w:rPr>
              <w:t>13</w:t>
            </w:r>
            <w:r>
              <w:rPr>
                <w:noProof/>
                <w:webHidden/>
              </w:rPr>
              <w:fldChar w:fldCharType="end"/>
            </w:r>
          </w:hyperlink>
        </w:p>
        <w:p w14:paraId="52C1F166" w14:textId="15181DE4" w:rsidR="005513B7" w:rsidRDefault="005513B7">
          <w:pPr>
            <w:pStyle w:val="21"/>
            <w:tabs>
              <w:tab w:val="right" w:leader="dot" w:pos="8296"/>
            </w:tabs>
            <w:ind w:left="560"/>
            <w:rPr>
              <w:noProof/>
              <w:szCs w:val="22"/>
            </w:rPr>
          </w:pPr>
          <w:hyperlink w:anchor="_Toc235644028" w:history="1">
            <w:r w:rsidRPr="005D4483">
              <w:rPr>
                <w:rStyle w:val="af"/>
                <w:rFonts w:ascii="Times New Roman" w:eastAsia="標楷體" w:hAnsi="Times New Roman" w:cs="Times New Roman"/>
                <w:noProof/>
              </w:rPr>
              <w:t>2.7 LoRA</w:t>
            </w:r>
            <w:r>
              <w:rPr>
                <w:noProof/>
                <w:webHidden/>
              </w:rPr>
              <w:tab/>
            </w:r>
            <w:r>
              <w:rPr>
                <w:noProof/>
                <w:webHidden/>
              </w:rPr>
              <w:fldChar w:fldCharType="begin"/>
            </w:r>
            <w:r>
              <w:rPr>
                <w:noProof/>
                <w:webHidden/>
              </w:rPr>
              <w:instrText xml:space="preserve"> PAGEREF _Toc235644028 \h </w:instrText>
            </w:r>
            <w:r>
              <w:rPr>
                <w:noProof/>
                <w:webHidden/>
              </w:rPr>
            </w:r>
            <w:r>
              <w:rPr>
                <w:noProof/>
                <w:webHidden/>
              </w:rPr>
              <w:fldChar w:fldCharType="separate"/>
            </w:r>
            <w:r>
              <w:rPr>
                <w:rFonts w:ascii="Times New Roman" w:hAnsi="Times New Roman" w:cs="Times New Roman" w:eastAsia="標楷體"/>
                <w:noProof/>
                <w:webHidden/>
              </w:rPr>
              <w:t>14</w:t>
            </w:r>
            <w:r>
              <w:rPr>
                <w:noProof/>
                <w:webHidden/>
              </w:rPr>
              <w:fldChar w:fldCharType="end"/>
            </w:r>
          </w:hyperlink>
        </w:p>
        <w:p w14:paraId="7556C5C5" w14:textId="56F98A3C" w:rsidR="005513B7" w:rsidRDefault="005513B7">
          <w:pPr>
            <w:pStyle w:val="21"/>
            <w:tabs>
              <w:tab w:val="right" w:leader="dot" w:pos="8296"/>
            </w:tabs>
            <w:ind w:left="560"/>
            <w:rPr>
              <w:noProof/>
              <w:szCs w:val="22"/>
            </w:rPr>
          </w:pPr>
          <w:hyperlink w:anchor="_Toc235644029" w:history="1">
            <w:r w:rsidRPr="005D4483">
              <w:rPr>
                <w:rStyle w:val="af"/>
                <w:rFonts w:ascii="Times New Roman" w:eastAsia="標楷體" w:hAnsi="Times New Roman" w:cs="Times New Roman"/>
                <w:noProof/>
              </w:rPr>
              <w:t>2.8 QLoRA</w:t>
            </w:r>
            <w:r>
              <w:rPr>
                <w:noProof/>
                <w:webHidden/>
              </w:rPr>
              <w:tab/>
            </w:r>
            <w:r>
              <w:rPr>
                <w:noProof/>
                <w:webHidden/>
              </w:rPr>
              <w:fldChar w:fldCharType="begin"/>
            </w:r>
            <w:r>
              <w:rPr>
                <w:noProof/>
                <w:webHidden/>
              </w:rPr>
              <w:instrText xml:space="preserve"> PAGEREF _Toc235644029 \h </w:instrText>
            </w:r>
            <w:r>
              <w:rPr>
                <w:noProof/>
                <w:webHidden/>
              </w:rPr>
            </w:r>
            <w:r>
              <w:rPr>
                <w:noProof/>
                <w:webHidden/>
              </w:rPr>
              <w:fldChar w:fldCharType="separate"/>
            </w:r>
            <w:r>
              <w:rPr>
                <w:rFonts w:ascii="Times New Roman" w:hAnsi="Times New Roman" w:cs="Times New Roman" w:eastAsia="標楷體"/>
                <w:noProof/>
                <w:webHidden/>
              </w:rPr>
              <w:t>14</w:t>
            </w:r>
            <w:r>
              <w:rPr>
                <w:noProof/>
                <w:webHidden/>
              </w:rPr>
              <w:fldChar w:fldCharType="end"/>
            </w:r>
          </w:hyperlink>
        </w:p>
        <w:p w14:paraId="1CEE101A" w14:textId="3E6D9E13" w:rsidR="005513B7" w:rsidRDefault="005513B7">
          <w:pPr>
            <w:pStyle w:val="21"/>
            <w:tabs>
              <w:tab w:val="right" w:leader="dot" w:pos="8296"/>
            </w:tabs>
            <w:ind w:left="560"/>
            <w:rPr>
              <w:noProof/>
              <w:szCs w:val="22"/>
            </w:rPr>
          </w:pPr>
          <w:hyperlink w:anchor="_Toc235644030" w:history="1">
            <w:r w:rsidRPr="005D4483">
              <w:rPr>
                <w:rStyle w:val="af"/>
                <w:rFonts w:ascii="Times New Roman" w:eastAsia="標楷體" w:hAnsi="Times New Roman" w:cs="Times New Roman"/>
                <w:noProof/>
              </w:rPr>
              <w:t xml:space="preserve">2.9 </w:t>
            </w:r>
            <w:r w:rsidRPr="005D4483">
              <w:rPr>
                <w:rStyle w:val="af"/>
                <w:rFonts w:ascii="Times New Roman" w:eastAsia="標楷體" w:hAnsi="Times New Roman" w:cs="Times New Roman" w:hint="eastAsia"/>
                <w:noProof/>
              </w:rPr>
              <w:t>知識蒸餾（</w:t>
            </w:r>
            <w:r w:rsidRPr="005D4483">
              <w:rPr>
                <w:rStyle w:val="af"/>
                <w:rFonts w:ascii="Times New Roman" w:eastAsia="標楷體" w:hAnsi="Times New Roman" w:cs="Times New Roman"/>
                <w:noProof/>
              </w:rPr>
              <w:t>Knowledge Distillation</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_Toc235644030 \h </w:instrText>
            </w:r>
            <w:r>
              <w:rPr>
                <w:noProof/>
                <w:webHidden/>
              </w:rPr>
            </w:r>
            <w:r>
              <w:rPr>
                <w:noProof/>
                <w:webHidden/>
              </w:rPr>
              <w:fldChar w:fldCharType="separate"/>
            </w:r>
            <w:r>
              <w:rPr>
                <w:rFonts w:ascii="Times New Roman" w:hAnsi="Times New Roman" w:cs="Times New Roman" w:eastAsia="標楷體"/>
                <w:noProof/>
                <w:webHidden/>
              </w:rPr>
              <w:t>15</w:t>
            </w:r>
            <w:r>
              <w:rPr>
                <w:noProof/>
                <w:webHidden/>
              </w:rPr>
              <w:fldChar w:fldCharType="end"/>
            </w:r>
          </w:hyperlink>
        </w:p>
        <w:p w14:paraId="73EC80E5" w14:textId="4BB30BC0" w:rsidR="005513B7" w:rsidRDefault="005513B7">
          <w:pPr>
            <w:pStyle w:val="21"/>
            <w:tabs>
              <w:tab w:val="right" w:leader="dot" w:pos="8296"/>
            </w:tabs>
            <w:ind w:left="560"/>
            <w:rPr>
              <w:noProof/>
              <w:szCs w:val="22"/>
            </w:rPr>
          </w:pPr>
          <w:hyperlink w:anchor="_Toc235644031" w:history="1">
            <w:r w:rsidRPr="005D4483">
              <w:rPr>
                <w:rStyle w:val="af"/>
                <w:rFonts w:ascii="Times New Roman" w:eastAsia="標楷體" w:hAnsi="Times New Roman" w:cs="Times New Roman"/>
                <w:noProof/>
              </w:rPr>
              <w:t xml:space="preserve">2.10 </w:t>
            </w:r>
            <w:r w:rsidRPr="005D4483">
              <w:rPr>
                <w:rStyle w:val="af"/>
                <w:rFonts w:ascii="Times New Roman" w:eastAsia="標楷體" w:hAnsi="Times New Roman" w:cs="Times New Roman" w:hint="eastAsia"/>
                <w:noProof/>
              </w:rPr>
              <w:t>文獻比較與研究缺口</w:t>
            </w:r>
            <w:r>
              <w:rPr>
                <w:noProof/>
                <w:webHidden/>
              </w:rPr>
              <w:tab/>
            </w:r>
            <w:r>
              <w:rPr>
                <w:noProof/>
                <w:webHidden/>
              </w:rPr>
              <w:fldChar w:fldCharType="begin"/>
            </w:r>
            <w:r>
              <w:rPr>
                <w:noProof/>
                <w:webHidden/>
              </w:rPr>
              <w:instrText xml:space="preserve"> PAGEREF _Toc235644031 \h </w:instrText>
            </w:r>
            <w:r>
              <w:rPr>
                <w:noProof/>
                <w:webHidden/>
              </w:rPr>
            </w:r>
            <w:r>
              <w:rPr>
                <w:noProof/>
                <w:webHidden/>
              </w:rPr>
              <w:fldChar w:fldCharType="separate"/>
            </w:r>
            <w:r>
              <w:rPr>
                <w:rFonts w:ascii="Times New Roman" w:hAnsi="Times New Roman" w:cs="Times New Roman" w:eastAsia="標楷體"/>
                <w:noProof/>
                <w:webHidden/>
              </w:rPr>
              <w:t>16</w:t>
            </w:r>
            <w:r>
              <w:rPr>
                <w:noProof/>
                <w:webHidden/>
              </w:rPr>
              <w:fldChar w:fldCharType="end"/>
            </w:r>
          </w:hyperlink>
        </w:p>
        <w:p w14:paraId="5319CE05" w14:textId="41A7EB12" w:rsidR="005513B7" w:rsidRDefault="005513B7">
          <w:pPr>
            <w:pStyle w:val="12"/>
            <w:rPr>
              <w:rFonts w:asciiTheme="minorHAnsi" w:eastAsiaTheme="minorEastAsia" w:hAnsiTheme="minorHAnsi"/>
              <w:szCs w:val="22"/>
            </w:rPr>
          </w:pPr>
          <w:hyperlink w:anchor="_Toc235644032" w:history="1">
            <w:r w:rsidRPr="005D4483">
              <w:rPr>
                <w:rStyle w:val="af"/>
                <w:rFonts w:ascii="Times New Roman" w:hAnsi="Times New Roman" w:cs="Times New Roman" w:hint="eastAsia" w:eastAsia="標楷體"/>
              </w:rPr>
              <w:t>第三章、</w:t>
            </w:r>
            <w:r w:rsidRPr="005D4483">
              <w:rPr>
                <w:rStyle w:val="af"/>
                <w:rFonts w:ascii="Times New Roman" w:hAnsi="Times New Roman" w:cs="Times New Roman" w:eastAsia="標楷體"/>
              </w:rPr>
              <w:t xml:space="preserve">LLM </w:t>
            </w:r>
            <w:r w:rsidRPr="005D4483">
              <w:rPr>
                <w:rStyle w:val="af"/>
                <w:rFonts w:ascii="Times New Roman" w:hAnsi="Times New Roman" w:cs="Times New Roman" w:hint="eastAsia" w:eastAsia="標楷體"/>
              </w:rPr>
              <w:t>程式碼審查架構設計</w:t>
            </w:r>
            <w:r>
              <w:rPr>
                <w:webHidden/>
              </w:rPr>
              <w:tab/>
            </w:r>
            <w:r>
              <w:rPr>
                <w:webHidden/>
              </w:rPr>
              <w:fldChar w:fldCharType="begin"/>
            </w:r>
            <w:r>
              <w:rPr>
                <w:webHidden/>
              </w:rPr>
              <w:instrText xml:space="preserve"> PAGEREF _Toc235644032 \h </w:instrText>
            </w:r>
            <w:r>
              <w:rPr>
                <w:webHidden/>
              </w:rPr>
            </w:r>
            <w:r>
              <w:rPr>
                <w:webHidden/>
              </w:rPr>
              <w:fldChar w:fldCharType="separate"/>
            </w:r>
            <w:r>
              <w:rPr>
                <w:rFonts w:ascii="Times New Roman" w:hAnsi="Times New Roman" w:cs="Times New Roman" w:eastAsia="標楷體"/>
                <w:webHidden/>
              </w:rPr>
              <w:t>19</w:t>
            </w:r>
            <w:r>
              <w:rPr>
                <w:webHidden/>
              </w:rPr>
              <w:fldChar w:fldCharType="end"/>
            </w:r>
          </w:hyperlink>
        </w:p>
        <w:p w14:paraId="20018756" w14:textId="37D9ABC5" w:rsidR="005513B7" w:rsidRDefault="005513B7">
          <w:pPr>
            <w:pStyle w:val="21"/>
            <w:tabs>
              <w:tab w:val="right" w:leader="dot" w:pos="8296"/>
            </w:tabs>
            <w:ind w:left="560"/>
            <w:rPr>
              <w:noProof/>
              <w:szCs w:val="22"/>
            </w:rPr>
          </w:pPr>
          <w:hyperlink w:anchor="_Toc235644033" w:history="1">
            <w:r w:rsidRPr="005D4483">
              <w:rPr>
                <w:rStyle w:val="af"/>
                <w:rFonts w:ascii="Times New Roman" w:eastAsia="標楷體" w:hAnsi="Times New Roman" w:cs="Times New Roman"/>
                <w:noProof/>
              </w:rPr>
              <w:t xml:space="preserve">3.1 </w:t>
            </w:r>
            <w:r w:rsidRPr="005D4483">
              <w:rPr>
                <w:rStyle w:val="af"/>
                <w:rFonts w:ascii="Times New Roman" w:eastAsia="標楷體" w:hAnsi="Times New Roman" w:cs="Times New Roman" w:hint="eastAsia"/>
                <w:noProof/>
              </w:rPr>
              <w:t>系統架構</w:t>
            </w:r>
            <w:r>
              <w:rPr>
                <w:noProof/>
                <w:webHidden/>
              </w:rPr>
              <w:tab/>
            </w:r>
            <w:r>
              <w:rPr>
                <w:noProof/>
                <w:webHidden/>
              </w:rPr>
              <w:fldChar w:fldCharType="begin"/>
            </w:r>
            <w:r>
              <w:rPr>
                <w:noProof/>
                <w:webHidden/>
              </w:rPr>
              <w:instrText xml:space="preserve"> PAGEREF _Toc235644033 \h </w:instrText>
            </w:r>
            <w:r>
              <w:rPr>
                <w:noProof/>
                <w:webHidden/>
              </w:rPr>
            </w:r>
            <w:r>
              <w:rPr>
                <w:noProof/>
                <w:webHidden/>
              </w:rPr>
              <w:fldChar w:fldCharType="separate"/>
            </w:r>
            <w:r>
              <w:rPr>
                <w:rFonts w:ascii="Times New Roman" w:hAnsi="Times New Roman" w:cs="Times New Roman" w:eastAsia="標楷體"/>
                <w:noProof/>
                <w:webHidden/>
              </w:rPr>
              <w:t>19</w:t>
            </w:r>
            <w:r>
              <w:rPr>
                <w:noProof/>
                <w:webHidden/>
              </w:rPr>
              <w:fldChar w:fldCharType="end"/>
            </w:r>
          </w:hyperlink>
        </w:p>
        <w:p w14:paraId="75B1A8D5" w14:textId="1D78EBD5" w:rsidR="005513B7" w:rsidRDefault="005513B7">
          <w:pPr>
            <w:pStyle w:val="31"/>
            <w:tabs>
              <w:tab w:val="right" w:leader="dot" w:pos="8296"/>
            </w:tabs>
            <w:ind w:left="1120"/>
            <w:rPr>
              <w:noProof/>
              <w:szCs w:val="22"/>
            </w:rPr>
          </w:pPr>
          <w:hyperlink w:anchor="_Toc235644034" w:history="1">
            <w:r w:rsidRPr="005D4483">
              <w:rPr>
                <w:rStyle w:val="af"/>
                <w:rFonts w:ascii="Times New Roman" w:eastAsia="標楷體" w:hAnsi="Times New Roman" w:cs="Times New Roman"/>
                <w:noProof/>
              </w:rPr>
              <w:t xml:space="preserve">3.1.1 </w:t>
            </w:r>
            <w:r w:rsidRPr="005D4483">
              <w:rPr>
                <w:rStyle w:val="af"/>
                <w:rFonts w:ascii="Times New Roman" w:eastAsia="標楷體" w:hAnsi="Times New Roman" w:cs="Times New Roman" w:hint="eastAsia"/>
                <w:noProof/>
              </w:rPr>
              <w:t>進入點與持續整合層（</w:t>
            </w:r>
            <w:r w:rsidRPr="005D4483">
              <w:rPr>
                <w:rStyle w:val="af"/>
                <w:rFonts w:ascii="Times New Roman" w:eastAsia="標楷體" w:hAnsi="Times New Roman" w:cs="Times New Roman"/>
                <w:noProof/>
              </w:rPr>
              <w:t>Entry &amp; CI</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_Toc235644034 \h </w:instrText>
            </w:r>
            <w:r>
              <w:rPr>
                <w:noProof/>
                <w:webHidden/>
              </w:rPr>
            </w:r>
            <w:r>
              <w:rPr>
                <w:noProof/>
                <w:webHidden/>
              </w:rPr>
              <w:fldChar w:fldCharType="separate"/>
            </w:r>
            <w:r>
              <w:rPr>
                <w:rFonts w:ascii="Times New Roman" w:hAnsi="Times New Roman" w:cs="Times New Roman" w:eastAsia="標楷體"/>
                <w:noProof/>
                <w:webHidden/>
              </w:rPr>
              <w:t>19</w:t>
            </w:r>
            <w:r>
              <w:rPr>
                <w:noProof/>
                <w:webHidden/>
              </w:rPr>
              <w:fldChar w:fldCharType="end"/>
            </w:r>
          </w:hyperlink>
        </w:p>
        <w:p w14:paraId="3BA6F53B" w14:textId="77F431AB" w:rsidR="005513B7" w:rsidRDefault="005513B7">
          <w:pPr>
            <w:pStyle w:val="31"/>
            <w:tabs>
              <w:tab w:val="right" w:leader="dot" w:pos="8296"/>
            </w:tabs>
            <w:ind w:left="1120"/>
            <w:rPr>
              <w:noProof/>
              <w:szCs w:val="22"/>
            </w:rPr>
          </w:pPr>
          <w:hyperlink w:anchor="_Toc235644035" w:history="1">
            <w:r w:rsidRPr="005D4483">
              <w:rPr>
                <w:rStyle w:val="af"/>
                <w:rFonts w:ascii="Times New Roman" w:eastAsia="標楷體" w:hAnsi="Times New Roman" w:cs="Times New Roman"/>
                <w:noProof/>
              </w:rPr>
              <w:t xml:space="preserve">3.1.2 </w:t>
            </w:r>
            <w:r w:rsidRPr="005D4483">
              <w:rPr>
                <w:rStyle w:val="af"/>
                <w:rFonts w:ascii="Times New Roman" w:eastAsia="標楷體" w:hAnsi="Times New Roman" w:cs="Times New Roman" w:hint="eastAsia"/>
                <w:noProof/>
              </w:rPr>
              <w:t>邊緣與伺服層（</w:t>
            </w:r>
            <w:r w:rsidRPr="005D4483">
              <w:rPr>
                <w:rStyle w:val="af"/>
                <w:rFonts w:ascii="Times New Roman" w:eastAsia="標楷體" w:hAnsi="Times New Roman" w:cs="Times New Roman"/>
                <w:noProof/>
              </w:rPr>
              <w:t>Edge &amp; Server</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_Toc235644035 \h </w:instrText>
            </w:r>
            <w:r>
              <w:rPr>
                <w:noProof/>
                <w:webHidden/>
              </w:rPr>
            </w:r>
            <w:r>
              <w:rPr>
                <w:noProof/>
                <w:webHidden/>
              </w:rPr>
              <w:fldChar w:fldCharType="separate"/>
            </w:r>
            <w:r>
              <w:rPr>
                <w:rFonts w:ascii="Times New Roman" w:hAnsi="Times New Roman" w:cs="Times New Roman" w:eastAsia="標楷體"/>
                <w:noProof/>
                <w:webHidden/>
              </w:rPr>
              <w:t>19</w:t>
            </w:r>
            <w:r>
              <w:rPr>
                <w:noProof/>
                <w:webHidden/>
              </w:rPr>
              <w:fldChar w:fldCharType="end"/>
            </w:r>
          </w:hyperlink>
        </w:p>
        <w:p w14:paraId="0F1AAA09" w14:textId="3A65033D" w:rsidR="005513B7" w:rsidRDefault="005513B7">
          <w:pPr>
            <w:pStyle w:val="31"/>
            <w:tabs>
              <w:tab w:val="right" w:leader="dot" w:pos="8296"/>
            </w:tabs>
            <w:ind w:left="1120"/>
            <w:rPr>
              <w:noProof/>
              <w:szCs w:val="22"/>
            </w:rPr>
          </w:pPr>
          <w:hyperlink w:anchor="_Toc235644036" w:history="1">
            <w:r w:rsidRPr="005D4483">
              <w:rPr>
                <w:rStyle w:val="af"/>
                <w:rFonts w:ascii="Times New Roman" w:eastAsia="標楷體" w:hAnsi="Times New Roman" w:cs="Times New Roman"/>
                <w:noProof/>
              </w:rPr>
              <w:t xml:space="preserve">3.1.3 </w:t>
            </w:r>
            <w:r w:rsidRPr="005D4483">
              <w:rPr>
                <w:rStyle w:val="af"/>
                <w:rFonts w:ascii="Times New Roman" w:eastAsia="標楷體" w:hAnsi="Times New Roman" w:cs="Times New Roman" w:hint="eastAsia"/>
                <w:noProof/>
              </w:rPr>
              <w:t>思維鏈審查管線（</w:t>
            </w:r>
            <w:r w:rsidRPr="005D4483">
              <w:rPr>
                <w:rStyle w:val="af"/>
                <w:rFonts w:ascii="Times New Roman" w:eastAsia="標楷體" w:hAnsi="Times New Roman" w:cs="Times New Roman"/>
                <w:noProof/>
              </w:rPr>
              <w:t>Review Pipeline</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_Toc235644036 \h </w:instrText>
            </w:r>
            <w:r>
              <w:rPr>
                <w:noProof/>
                <w:webHidden/>
              </w:rPr>
            </w:r>
            <w:r>
              <w:rPr>
                <w:noProof/>
                <w:webHidden/>
              </w:rPr>
              <w:fldChar w:fldCharType="separate"/>
            </w:r>
            <w:r>
              <w:rPr>
                <w:rFonts w:ascii="Times New Roman" w:hAnsi="Times New Roman" w:cs="Times New Roman" w:eastAsia="標楷體"/>
                <w:noProof/>
                <w:webHidden/>
              </w:rPr>
              <w:t>20</w:t>
            </w:r>
            <w:r>
              <w:rPr>
                <w:noProof/>
                <w:webHidden/>
              </w:rPr>
              <w:fldChar w:fldCharType="end"/>
            </w:r>
          </w:hyperlink>
        </w:p>
        <w:p w14:paraId="0CF9C755" w14:textId="421AE8A1" w:rsidR="005513B7" w:rsidRDefault="005513B7">
          <w:pPr>
            <w:pStyle w:val="31"/>
            <w:tabs>
              <w:tab w:val="right" w:leader="dot" w:pos="8296"/>
            </w:tabs>
            <w:ind w:left="1120"/>
            <w:rPr>
              <w:noProof/>
              <w:szCs w:val="22"/>
            </w:rPr>
          </w:pPr>
          <w:hyperlink w:anchor="_Toc235644037" w:history="1">
            <w:r w:rsidRPr="005D4483">
              <w:rPr>
                <w:rStyle w:val="af"/>
                <w:rFonts w:ascii="Times New Roman" w:eastAsia="標楷體" w:hAnsi="Times New Roman" w:cs="Times New Roman"/>
                <w:noProof/>
              </w:rPr>
              <w:t xml:space="preserve">3.1.4 </w:t>
            </w:r>
            <w:r w:rsidRPr="005D4483">
              <w:rPr>
                <w:rStyle w:val="af"/>
                <w:rFonts w:ascii="Times New Roman" w:eastAsia="標楷體" w:hAnsi="Times New Roman" w:cs="Times New Roman" w:hint="eastAsia"/>
                <w:noProof/>
              </w:rPr>
              <w:t>知識檢索層（</w:t>
            </w:r>
            <w:r w:rsidRPr="005D4483">
              <w:rPr>
                <w:rStyle w:val="af"/>
                <w:rFonts w:ascii="Times New Roman" w:eastAsia="標楷體" w:hAnsi="Times New Roman" w:cs="Times New Roman"/>
                <w:noProof/>
              </w:rPr>
              <w:t>Knowledge, RAG</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_Toc235644037 \h </w:instrText>
            </w:r>
            <w:r>
              <w:rPr>
                <w:noProof/>
                <w:webHidden/>
              </w:rPr>
            </w:r>
            <w:r>
              <w:rPr>
                <w:noProof/>
                <w:webHidden/>
              </w:rPr>
              <w:fldChar w:fldCharType="separate"/>
            </w:r>
            <w:r>
              <w:rPr>
                <w:rFonts w:ascii="Times New Roman" w:hAnsi="Times New Roman" w:cs="Times New Roman" w:eastAsia="標楷體"/>
                <w:noProof/>
                <w:webHidden/>
              </w:rPr>
              <w:t>20</w:t>
            </w:r>
            <w:r>
              <w:rPr>
                <w:noProof/>
                <w:webHidden/>
              </w:rPr>
              <w:fldChar w:fldCharType="end"/>
            </w:r>
          </w:hyperlink>
        </w:p>
        <w:p w14:paraId="6560B3DC" w14:textId="467BD867" w:rsidR="005513B7" w:rsidRDefault="005513B7">
          <w:pPr>
            <w:pStyle w:val="31"/>
            <w:tabs>
              <w:tab w:val="right" w:leader="dot" w:pos="8296"/>
            </w:tabs>
            <w:ind w:left="1120"/>
            <w:rPr>
              <w:noProof/>
              <w:szCs w:val="22"/>
            </w:rPr>
          </w:pPr>
          <w:hyperlink w:anchor="_Toc235644038" w:history="1">
            <w:r w:rsidRPr="005D4483">
              <w:rPr>
                <w:rStyle w:val="af"/>
                <w:rFonts w:ascii="Times New Roman" w:eastAsia="標楷體" w:hAnsi="Times New Roman" w:cs="Times New Roman"/>
                <w:noProof/>
              </w:rPr>
              <w:t xml:space="preserve">3.1.6 </w:t>
            </w:r>
            <w:r w:rsidRPr="005D4483">
              <w:rPr>
                <w:rStyle w:val="af"/>
                <w:rFonts w:ascii="Times New Roman" w:eastAsia="標楷體" w:hAnsi="Times New Roman" w:cs="Times New Roman" w:hint="eastAsia"/>
                <w:noProof/>
              </w:rPr>
              <w:t>推論與訓練（</w:t>
            </w:r>
            <w:r w:rsidRPr="005D4483">
              <w:rPr>
                <w:rStyle w:val="af"/>
                <w:rFonts w:ascii="Times New Roman" w:eastAsia="標楷體" w:hAnsi="Times New Roman" w:cs="Times New Roman"/>
                <w:noProof/>
              </w:rPr>
              <w:t>Inference &amp; Training</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_Toc235644038 \h </w:instrText>
            </w:r>
            <w:r>
              <w:rPr>
                <w:noProof/>
                <w:webHidden/>
              </w:rPr>
            </w:r>
            <w:r>
              <w:rPr>
                <w:noProof/>
                <w:webHidden/>
              </w:rPr>
              <w:fldChar w:fldCharType="separate"/>
            </w:r>
            <w:r>
              <w:rPr>
                <w:rFonts w:ascii="Times New Roman" w:hAnsi="Times New Roman" w:cs="Times New Roman" w:eastAsia="標楷體"/>
                <w:noProof/>
                <w:webHidden/>
              </w:rPr>
              <w:t>21</w:t>
            </w:r>
            <w:r>
              <w:rPr>
                <w:noProof/>
                <w:webHidden/>
              </w:rPr>
              <w:fldChar w:fldCharType="end"/>
            </w:r>
          </w:hyperlink>
        </w:p>
        <w:p w14:paraId="49E0F0AA" w14:textId="5AC1D3B2" w:rsidR="005513B7" w:rsidRDefault="005513B7">
          <w:pPr>
            <w:pStyle w:val="31"/>
            <w:tabs>
              <w:tab w:val="right" w:leader="dot" w:pos="8296"/>
            </w:tabs>
            <w:ind w:left="1120"/>
            <w:rPr>
              <w:noProof/>
              <w:szCs w:val="22"/>
            </w:rPr>
          </w:pPr>
          <w:hyperlink w:anchor="_Toc235644039" w:history="1">
            <w:r w:rsidRPr="005D4483">
              <w:rPr>
                <w:rStyle w:val="af"/>
                <w:rFonts w:ascii="Times New Roman" w:eastAsia="標楷體" w:hAnsi="Times New Roman" w:cs="Times New Roman"/>
                <w:noProof/>
              </w:rPr>
              <w:t xml:space="preserve">3.1.7 </w:t>
            </w:r>
            <w:r w:rsidRPr="005D4483">
              <w:rPr>
                <w:rStyle w:val="af"/>
                <w:rFonts w:ascii="Times New Roman" w:eastAsia="標楷體" w:hAnsi="Times New Roman" w:cs="Times New Roman" w:hint="eastAsia"/>
                <w:noProof/>
              </w:rPr>
              <w:t>狀態與快取層（</w:t>
            </w:r>
            <w:r w:rsidRPr="005D4483">
              <w:rPr>
                <w:rStyle w:val="af"/>
                <w:rFonts w:ascii="Times New Roman" w:eastAsia="標楷體" w:hAnsi="Times New Roman" w:cs="Times New Roman"/>
                <w:noProof/>
              </w:rPr>
              <w:t>State &amp; Cache</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_Toc235644039 \h </w:instrText>
            </w:r>
            <w:r>
              <w:rPr>
                <w:noProof/>
                <w:webHidden/>
              </w:rPr>
            </w:r>
            <w:r>
              <w:rPr>
                <w:noProof/>
                <w:webHidden/>
              </w:rPr>
              <w:fldChar w:fldCharType="separate"/>
            </w:r>
            <w:r>
              <w:rPr>
                <w:rFonts w:ascii="Times New Roman" w:hAnsi="Times New Roman" w:cs="Times New Roman" w:eastAsia="標楷體"/>
                <w:noProof/>
                <w:webHidden/>
              </w:rPr>
              <w:t>21</w:t>
            </w:r>
            <w:r>
              <w:rPr>
                <w:noProof/>
                <w:webHidden/>
              </w:rPr>
              <w:fldChar w:fldCharType="end"/>
            </w:r>
          </w:hyperlink>
        </w:p>
        <w:p w14:paraId="557D7941" w14:textId="19EC1776" w:rsidR="005513B7" w:rsidRDefault="005513B7">
          <w:pPr>
            <w:pStyle w:val="31"/>
            <w:tabs>
              <w:tab w:val="right" w:leader="dot" w:pos="8296"/>
            </w:tabs>
            <w:ind w:left="1120"/>
            <w:rPr>
              <w:noProof/>
              <w:szCs w:val="22"/>
            </w:rPr>
          </w:pPr>
          <w:hyperlink w:anchor="_Toc235644040" w:history="1">
            <w:r w:rsidRPr="005D4483">
              <w:rPr>
                <w:rStyle w:val="af"/>
                <w:rFonts w:ascii="Times New Roman" w:eastAsia="標楷體" w:hAnsi="Times New Roman" w:cs="Times New Roman"/>
                <w:noProof/>
              </w:rPr>
              <w:t xml:space="preserve">3.1.8 </w:t>
            </w:r>
            <w:r w:rsidRPr="005D4483">
              <w:rPr>
                <w:rStyle w:val="af"/>
                <w:rFonts w:ascii="Times New Roman" w:eastAsia="標楷體" w:hAnsi="Times New Roman" w:cs="Times New Roman" w:hint="eastAsia"/>
                <w:noProof/>
              </w:rPr>
              <w:t>輸出與監控層（</w:t>
            </w:r>
            <w:r w:rsidRPr="005D4483">
              <w:rPr>
                <w:rStyle w:val="af"/>
                <w:rFonts w:ascii="Times New Roman" w:eastAsia="標楷體" w:hAnsi="Times New Roman" w:cs="Times New Roman"/>
                <w:noProof/>
              </w:rPr>
              <w:t>Output &amp; Monitoring</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_Toc235644040 \h </w:instrText>
            </w:r>
            <w:r>
              <w:rPr>
                <w:noProof/>
                <w:webHidden/>
              </w:rPr>
            </w:r>
            <w:r>
              <w:rPr>
                <w:noProof/>
                <w:webHidden/>
              </w:rPr>
              <w:fldChar w:fldCharType="separate"/>
            </w:r>
            <w:r>
              <w:rPr>
                <w:rFonts w:ascii="Times New Roman" w:hAnsi="Times New Roman" w:cs="Times New Roman" w:eastAsia="標楷體"/>
                <w:noProof/>
                <w:webHidden/>
              </w:rPr>
              <w:t>21</w:t>
            </w:r>
            <w:r>
              <w:rPr>
                <w:noProof/>
                <w:webHidden/>
              </w:rPr>
              <w:fldChar w:fldCharType="end"/>
            </w:r>
          </w:hyperlink>
        </w:p>
        <w:p w14:paraId="49A1A81A" w14:textId="0B682C73" w:rsidR="005513B7" w:rsidRDefault="005513B7">
          <w:pPr>
            <w:pStyle w:val="21"/>
            <w:tabs>
              <w:tab w:val="right" w:leader="dot" w:pos="8296"/>
            </w:tabs>
            <w:ind w:left="560"/>
            <w:rPr>
              <w:noProof/>
              <w:szCs w:val="22"/>
            </w:rPr>
          </w:pPr>
          <w:hyperlink w:anchor="_Toc235644041" w:history="1">
            <w:r w:rsidRPr="005D4483">
              <w:rPr>
                <w:rStyle w:val="af"/>
                <w:rFonts w:ascii="Times New Roman" w:eastAsia="標楷體" w:hAnsi="Times New Roman" w:cs="Times New Roman"/>
                <w:noProof/>
              </w:rPr>
              <w:t xml:space="preserve">3.2 </w:t>
            </w:r>
            <w:r w:rsidRPr="005D4483">
              <w:rPr>
                <w:rStyle w:val="af"/>
                <w:rFonts w:ascii="Times New Roman" w:eastAsia="標楷體" w:hAnsi="Times New Roman" w:cs="Times New Roman" w:hint="eastAsia"/>
                <w:noProof/>
              </w:rPr>
              <w:t>訓練流程</w:t>
            </w:r>
            <w:r>
              <w:rPr>
                <w:noProof/>
                <w:webHidden/>
              </w:rPr>
              <w:tab/>
            </w:r>
            <w:r>
              <w:rPr>
                <w:noProof/>
                <w:webHidden/>
              </w:rPr>
              <w:fldChar w:fldCharType="begin"/>
            </w:r>
            <w:r>
              <w:rPr>
                <w:noProof/>
                <w:webHidden/>
              </w:rPr>
              <w:instrText xml:space="preserve"> PAGEREF _Toc235644041 \h </w:instrText>
            </w:r>
            <w:r>
              <w:rPr>
                <w:noProof/>
                <w:webHidden/>
              </w:rPr>
            </w:r>
            <w:r>
              <w:rPr>
                <w:noProof/>
                <w:webHidden/>
              </w:rPr>
              <w:fldChar w:fldCharType="separate"/>
            </w:r>
            <w:r>
              <w:rPr>
                <w:rFonts w:ascii="Times New Roman" w:hAnsi="Times New Roman" w:cs="Times New Roman" w:eastAsia="標楷體"/>
                <w:noProof/>
                <w:webHidden/>
              </w:rPr>
              <w:t>25</w:t>
            </w:r>
            <w:r>
              <w:rPr>
                <w:noProof/>
                <w:webHidden/>
              </w:rPr>
              <w:fldChar w:fldCharType="end"/>
            </w:r>
          </w:hyperlink>
        </w:p>
        <w:p w14:paraId="59BAC017" w14:textId="79F8A9AA" w:rsidR="005513B7" w:rsidRDefault="005513B7">
          <w:pPr>
            <w:pStyle w:val="31"/>
            <w:tabs>
              <w:tab w:val="right" w:leader="dot" w:pos="8296"/>
            </w:tabs>
            <w:ind w:left="1120"/>
            <w:rPr>
              <w:noProof/>
              <w:szCs w:val="22"/>
            </w:rPr>
          </w:pPr>
          <w:hyperlink w:anchor="_Toc235644042" w:history="1">
            <w:r w:rsidRPr="005D4483">
              <w:rPr>
                <w:rStyle w:val="af"/>
                <w:rFonts w:ascii="Times New Roman" w:eastAsia="標楷體" w:hAnsi="Times New Roman" w:cs="Times New Roman"/>
                <w:noProof/>
              </w:rPr>
              <w:t xml:space="preserve">3.2.1  </w:t>
            </w:r>
            <w:r w:rsidRPr="005D4483">
              <w:rPr>
                <w:rStyle w:val="af"/>
                <w:rFonts w:ascii="Times New Roman" w:eastAsia="標楷體" w:hAnsi="Times New Roman" w:cs="Times New Roman" w:hint="eastAsia"/>
                <w:noProof/>
              </w:rPr>
              <w:t>知識蒸餾流程</w:t>
            </w:r>
            <w:r>
              <w:rPr>
                <w:noProof/>
                <w:webHidden/>
              </w:rPr>
              <w:tab/>
            </w:r>
            <w:r>
              <w:rPr>
                <w:noProof/>
                <w:webHidden/>
              </w:rPr>
              <w:fldChar w:fldCharType="begin"/>
            </w:r>
            <w:r>
              <w:rPr>
                <w:noProof/>
                <w:webHidden/>
              </w:rPr>
              <w:instrText xml:space="preserve"> PAGEREF _Toc235644042 \h </w:instrText>
            </w:r>
            <w:r>
              <w:rPr>
                <w:noProof/>
                <w:webHidden/>
              </w:rPr>
            </w:r>
            <w:r>
              <w:rPr>
                <w:noProof/>
                <w:webHidden/>
              </w:rPr>
              <w:fldChar w:fldCharType="separate"/>
            </w:r>
            <w:r>
              <w:rPr>
                <w:rFonts w:ascii="Times New Roman" w:hAnsi="Times New Roman" w:cs="Times New Roman" w:eastAsia="標楷體"/>
                <w:noProof/>
                <w:webHidden/>
              </w:rPr>
              <w:t>26</w:t>
            </w:r>
            <w:r>
              <w:rPr>
                <w:noProof/>
                <w:webHidden/>
              </w:rPr>
              <w:fldChar w:fldCharType="end"/>
            </w:r>
          </w:hyperlink>
        </w:p>
        <w:p w14:paraId="6C68199B" w14:textId="224E8653" w:rsidR="005513B7" w:rsidRDefault="005513B7">
          <w:pPr>
            <w:pStyle w:val="31"/>
            <w:tabs>
              <w:tab w:val="right" w:leader="dot" w:pos="8296"/>
            </w:tabs>
            <w:ind w:left="1120"/>
            <w:rPr>
              <w:noProof/>
              <w:szCs w:val="22"/>
            </w:rPr>
          </w:pPr>
          <w:hyperlink w:anchor="_Toc235644043" w:history="1">
            <w:r w:rsidRPr="005D4483">
              <w:rPr>
                <w:rStyle w:val="af"/>
                <w:rFonts w:ascii="Times New Roman" w:eastAsia="標楷體" w:hAnsi="Times New Roman" w:cs="Times New Roman"/>
                <w:noProof/>
              </w:rPr>
              <w:t xml:space="preserve">3.2.2 </w:t>
            </w:r>
            <w:r w:rsidRPr="005D4483">
              <w:rPr>
                <w:rStyle w:val="af"/>
                <w:rFonts w:ascii="Times New Roman" w:eastAsia="標楷體" w:hAnsi="Times New Roman" w:cs="Times New Roman" w:hint="eastAsia"/>
                <w:noProof/>
              </w:rPr>
              <w:t>產生訓練集提示詞</w:t>
            </w:r>
            <w:r>
              <w:rPr>
                <w:noProof/>
                <w:webHidden/>
              </w:rPr>
              <w:tab/>
            </w:r>
            <w:r>
              <w:rPr>
                <w:noProof/>
                <w:webHidden/>
              </w:rPr>
              <w:fldChar w:fldCharType="begin"/>
            </w:r>
            <w:r>
              <w:rPr>
                <w:noProof/>
                <w:webHidden/>
              </w:rPr>
              <w:instrText xml:space="preserve"> PAGEREF _Toc235644043 \h </w:instrText>
            </w:r>
            <w:r>
              <w:rPr>
                <w:noProof/>
                <w:webHidden/>
              </w:rPr>
            </w:r>
            <w:r>
              <w:rPr>
                <w:noProof/>
                <w:webHidden/>
              </w:rPr>
              <w:fldChar w:fldCharType="separate"/>
            </w:r>
            <w:r>
              <w:rPr>
                <w:rFonts w:ascii="Times New Roman" w:hAnsi="Times New Roman" w:cs="Times New Roman" w:eastAsia="標楷體"/>
                <w:noProof/>
                <w:webHidden/>
              </w:rPr>
              <w:t>27</w:t>
            </w:r>
            <w:r>
              <w:rPr>
                <w:noProof/>
                <w:webHidden/>
              </w:rPr>
              <w:fldChar w:fldCharType="end"/>
            </w:r>
          </w:hyperlink>
        </w:p>
        <w:p w14:paraId="70AB34AF" w14:textId="497E4B15" w:rsidR="005513B7" w:rsidRDefault="005513B7">
          <w:pPr>
            <w:pStyle w:val="21"/>
            <w:tabs>
              <w:tab w:val="right" w:leader="dot" w:pos="8296"/>
            </w:tabs>
            <w:ind w:left="560"/>
            <w:rPr>
              <w:noProof/>
              <w:szCs w:val="22"/>
            </w:rPr>
          </w:pPr>
          <w:hyperlink w:anchor="_Toc235644044" w:history="1">
            <w:r w:rsidRPr="005D4483">
              <w:rPr>
                <w:rStyle w:val="af"/>
                <w:rFonts w:ascii="Times New Roman" w:eastAsia="標楷體" w:hAnsi="Times New Roman" w:cs="Times New Roman"/>
                <w:noProof/>
              </w:rPr>
              <w:t xml:space="preserve">3.3 </w:t>
            </w:r>
            <w:r w:rsidRPr="005D4483">
              <w:rPr>
                <w:rStyle w:val="af"/>
                <w:rFonts w:ascii="Times New Roman" w:eastAsia="標楷體" w:hAnsi="Times New Roman" w:cs="Times New Roman" w:hint="eastAsia"/>
                <w:noProof/>
              </w:rPr>
              <w:t>多階程式碼審查</w:t>
            </w:r>
            <w:r>
              <w:rPr>
                <w:noProof/>
                <w:webHidden/>
              </w:rPr>
              <w:tab/>
            </w:r>
            <w:r>
              <w:rPr>
                <w:noProof/>
                <w:webHidden/>
              </w:rPr>
              <w:fldChar w:fldCharType="begin"/>
            </w:r>
            <w:r>
              <w:rPr>
                <w:noProof/>
                <w:webHidden/>
              </w:rPr>
              <w:instrText xml:space="preserve"> PAGEREF _Toc235644044 \h </w:instrText>
            </w:r>
            <w:r>
              <w:rPr>
                <w:noProof/>
                <w:webHidden/>
              </w:rPr>
            </w:r>
            <w:r>
              <w:rPr>
                <w:noProof/>
                <w:webHidden/>
              </w:rPr>
              <w:fldChar w:fldCharType="separate"/>
            </w:r>
            <w:r>
              <w:rPr>
                <w:rFonts w:ascii="Times New Roman" w:hAnsi="Times New Roman" w:cs="Times New Roman" w:eastAsia="標楷體"/>
                <w:noProof/>
                <w:webHidden/>
              </w:rPr>
              <w:t>28</w:t>
            </w:r>
            <w:r>
              <w:rPr>
                <w:noProof/>
                <w:webHidden/>
              </w:rPr>
              <w:fldChar w:fldCharType="end"/>
            </w:r>
          </w:hyperlink>
        </w:p>
        <w:p w14:paraId="731114A2" w14:textId="42BADC09" w:rsidR="005513B7" w:rsidRDefault="005513B7">
          <w:pPr>
            <w:pStyle w:val="31"/>
            <w:tabs>
              <w:tab w:val="right" w:leader="dot" w:pos="8296"/>
            </w:tabs>
            <w:ind w:left="1120"/>
            <w:rPr>
              <w:noProof/>
              <w:szCs w:val="22"/>
            </w:rPr>
          </w:pPr>
          <w:hyperlink w:anchor="_Toc235644045" w:history="1">
            <w:r w:rsidRPr="005D4483">
              <w:rPr>
                <w:rStyle w:val="af"/>
                <w:rFonts w:ascii="Times New Roman" w:eastAsia="標楷體" w:hAnsi="Times New Roman" w:cs="Times New Roman"/>
                <w:noProof/>
              </w:rPr>
              <w:t xml:space="preserve">3.3.1 </w:t>
            </w:r>
            <w:r w:rsidRPr="005D4483">
              <w:rPr>
                <w:rStyle w:val="af"/>
                <w:rFonts w:ascii="Times New Roman" w:eastAsia="標楷體" w:hAnsi="Times New Roman" w:cs="Times New Roman" w:hint="eastAsia"/>
                <w:noProof/>
              </w:rPr>
              <w:t>多階提示詞</w:t>
            </w:r>
            <w:r>
              <w:rPr>
                <w:noProof/>
                <w:webHidden/>
              </w:rPr>
              <w:tab/>
            </w:r>
            <w:r>
              <w:rPr>
                <w:noProof/>
                <w:webHidden/>
              </w:rPr>
              <w:fldChar w:fldCharType="begin"/>
            </w:r>
            <w:r>
              <w:rPr>
                <w:noProof/>
                <w:webHidden/>
              </w:rPr>
              <w:instrText xml:space="preserve"> PAGEREF _Toc235644045 \h </w:instrText>
            </w:r>
            <w:r>
              <w:rPr>
                <w:noProof/>
                <w:webHidden/>
              </w:rPr>
            </w:r>
            <w:r>
              <w:rPr>
                <w:noProof/>
                <w:webHidden/>
              </w:rPr>
              <w:fldChar w:fldCharType="separate"/>
            </w:r>
            <w:r>
              <w:rPr>
                <w:rFonts w:ascii="Times New Roman" w:hAnsi="Times New Roman" w:cs="Times New Roman" w:eastAsia="標楷體"/>
                <w:noProof/>
                <w:webHidden/>
              </w:rPr>
              <w:t>28</w:t>
            </w:r>
            <w:r>
              <w:rPr>
                <w:noProof/>
                <w:webHidden/>
              </w:rPr>
              <w:fldChar w:fldCharType="end"/>
            </w:r>
          </w:hyperlink>
        </w:p>
        <w:p w14:paraId="71517CD1" w14:textId="42031DB1" w:rsidR="005513B7" w:rsidRDefault="005513B7">
          <w:pPr>
            <w:pStyle w:val="31"/>
            <w:tabs>
              <w:tab w:val="right" w:leader="dot" w:pos="8296"/>
            </w:tabs>
            <w:ind w:left="1120"/>
            <w:rPr>
              <w:noProof/>
              <w:szCs w:val="22"/>
            </w:rPr>
          </w:pPr>
          <w:hyperlink w:anchor="_Toc235644046" w:history="1">
            <w:r w:rsidRPr="005D4483">
              <w:rPr>
                <w:rStyle w:val="af"/>
                <w:rFonts w:ascii="Times New Roman" w:eastAsia="標楷體" w:hAnsi="Times New Roman" w:cs="Times New Roman"/>
                <w:noProof/>
              </w:rPr>
              <w:t xml:space="preserve">3.3.2 </w:t>
            </w:r>
            <w:r w:rsidRPr="005D4483">
              <w:rPr>
                <w:rStyle w:val="af"/>
                <w:rFonts w:ascii="Times New Roman" w:eastAsia="標楷體" w:hAnsi="Times New Roman" w:cs="Times New Roman" w:hint="eastAsia"/>
                <w:noProof/>
              </w:rPr>
              <w:t>程式碼異味審查提示詞</w:t>
            </w:r>
            <w:r>
              <w:rPr>
                <w:noProof/>
                <w:webHidden/>
              </w:rPr>
              <w:tab/>
            </w:r>
            <w:r>
              <w:rPr>
                <w:noProof/>
                <w:webHidden/>
              </w:rPr>
              <w:fldChar w:fldCharType="begin"/>
            </w:r>
            <w:r>
              <w:rPr>
                <w:noProof/>
                <w:webHidden/>
              </w:rPr>
              <w:instrText xml:space="preserve"> PAGEREF _Toc235644046 \h </w:instrText>
            </w:r>
            <w:r>
              <w:rPr>
                <w:noProof/>
                <w:webHidden/>
              </w:rPr>
            </w:r>
            <w:r>
              <w:rPr>
                <w:noProof/>
                <w:webHidden/>
              </w:rPr>
              <w:fldChar w:fldCharType="separate"/>
            </w:r>
            <w:r>
              <w:rPr>
                <w:rFonts w:ascii="Times New Roman" w:hAnsi="Times New Roman" w:cs="Times New Roman" w:eastAsia="標楷體"/>
                <w:noProof/>
                <w:webHidden/>
              </w:rPr>
              <w:t>28</w:t>
            </w:r>
            <w:r>
              <w:rPr>
                <w:noProof/>
                <w:webHidden/>
              </w:rPr>
              <w:fldChar w:fldCharType="end"/>
            </w:r>
          </w:hyperlink>
        </w:p>
        <w:p w14:paraId="5E2E4267" w14:textId="1EB529CF" w:rsidR="005513B7" w:rsidRDefault="005513B7">
          <w:pPr>
            <w:pStyle w:val="31"/>
            <w:tabs>
              <w:tab w:val="right" w:leader="dot" w:pos="8296"/>
            </w:tabs>
            <w:ind w:left="1120"/>
            <w:rPr>
              <w:noProof/>
              <w:szCs w:val="22"/>
            </w:rPr>
          </w:pPr>
          <w:hyperlink w:anchor="_Toc235644047" w:history="1">
            <w:r w:rsidRPr="005D4483">
              <w:rPr>
                <w:rStyle w:val="af"/>
                <w:rFonts w:ascii="Times New Roman" w:eastAsia="標楷體" w:hAnsi="Times New Roman" w:cs="Times New Roman"/>
                <w:noProof/>
              </w:rPr>
              <w:t xml:space="preserve">3.3.3 </w:t>
            </w:r>
            <w:r w:rsidRPr="005D4483">
              <w:rPr>
                <w:rStyle w:val="af"/>
                <w:rFonts w:ascii="Times New Roman" w:eastAsia="標楷體" w:hAnsi="Times New Roman" w:cs="Times New Roman" w:hint="eastAsia"/>
                <w:noProof/>
              </w:rPr>
              <w:t>第一步程式碼審查提示詞</w:t>
            </w:r>
            <w:r>
              <w:rPr>
                <w:noProof/>
                <w:webHidden/>
              </w:rPr>
              <w:tab/>
            </w:r>
            <w:r>
              <w:rPr>
                <w:noProof/>
                <w:webHidden/>
              </w:rPr>
              <w:fldChar w:fldCharType="begin"/>
            </w:r>
            <w:r>
              <w:rPr>
                <w:noProof/>
                <w:webHidden/>
              </w:rPr>
              <w:instrText xml:space="preserve"> PAGEREF _Toc235644047 \h </w:instrText>
            </w:r>
            <w:r>
              <w:rPr>
                <w:noProof/>
                <w:webHidden/>
              </w:rPr>
            </w:r>
            <w:r>
              <w:rPr>
                <w:noProof/>
                <w:webHidden/>
              </w:rPr>
              <w:fldChar w:fldCharType="separate"/>
            </w:r>
            <w:r>
              <w:rPr>
                <w:rFonts w:ascii="Times New Roman" w:hAnsi="Times New Roman" w:cs="Times New Roman" w:eastAsia="標楷體"/>
                <w:noProof/>
                <w:webHidden/>
              </w:rPr>
              <w:t>30</w:t>
            </w:r>
            <w:r>
              <w:rPr>
                <w:noProof/>
                <w:webHidden/>
              </w:rPr>
              <w:fldChar w:fldCharType="end"/>
            </w:r>
          </w:hyperlink>
        </w:p>
        <w:p w14:paraId="2FB65996" w14:textId="787006E9" w:rsidR="005513B7" w:rsidRDefault="005513B7">
          <w:pPr>
            <w:pStyle w:val="31"/>
            <w:tabs>
              <w:tab w:val="right" w:leader="dot" w:pos="8296"/>
            </w:tabs>
            <w:ind w:left="1120"/>
            <w:rPr>
              <w:noProof/>
              <w:szCs w:val="22"/>
            </w:rPr>
          </w:pPr>
          <w:hyperlink w:anchor="_Toc235644048" w:history="1">
            <w:r w:rsidRPr="005D4483">
              <w:rPr>
                <w:rStyle w:val="af"/>
                <w:rFonts w:ascii="Times New Roman" w:eastAsia="標楷體" w:hAnsi="Times New Roman" w:cs="Times New Roman"/>
                <w:noProof/>
              </w:rPr>
              <w:t xml:space="preserve">3.3.4 </w:t>
            </w:r>
            <w:r w:rsidRPr="005D4483">
              <w:rPr>
                <w:rStyle w:val="af"/>
                <w:rFonts w:ascii="Times New Roman" w:eastAsia="標楷體" w:hAnsi="Times New Roman" w:cs="Times New Roman" w:hint="eastAsia"/>
                <w:noProof/>
              </w:rPr>
              <w:t>簡易程式碼審查提示詞</w:t>
            </w:r>
            <w:r>
              <w:rPr>
                <w:noProof/>
                <w:webHidden/>
              </w:rPr>
              <w:tab/>
            </w:r>
            <w:r>
              <w:rPr>
                <w:noProof/>
                <w:webHidden/>
              </w:rPr>
              <w:fldChar w:fldCharType="begin"/>
            </w:r>
            <w:r>
              <w:rPr>
                <w:noProof/>
                <w:webHidden/>
              </w:rPr>
              <w:instrText xml:space="preserve"> PAGEREF _Toc235644048 \h </w:instrText>
            </w:r>
            <w:r>
              <w:rPr>
                <w:noProof/>
                <w:webHidden/>
              </w:rPr>
            </w:r>
            <w:r>
              <w:rPr>
                <w:noProof/>
                <w:webHidden/>
              </w:rPr>
              <w:fldChar w:fldCharType="separate"/>
            </w:r>
            <w:r>
              <w:rPr>
                <w:rFonts w:ascii="Times New Roman" w:hAnsi="Times New Roman" w:cs="Times New Roman" w:eastAsia="標楷體"/>
                <w:noProof/>
                <w:webHidden/>
              </w:rPr>
              <w:t>31</w:t>
            </w:r>
            <w:r>
              <w:rPr>
                <w:noProof/>
                <w:webHidden/>
              </w:rPr>
              <w:fldChar w:fldCharType="end"/>
            </w:r>
          </w:hyperlink>
        </w:p>
        <w:p w14:paraId="0197A61D" w14:textId="1FB00D66" w:rsidR="005513B7" w:rsidRDefault="005513B7">
          <w:pPr>
            <w:pStyle w:val="31"/>
            <w:tabs>
              <w:tab w:val="right" w:leader="dot" w:pos="8296"/>
            </w:tabs>
            <w:ind w:left="1120"/>
            <w:rPr>
              <w:noProof/>
              <w:szCs w:val="22"/>
            </w:rPr>
          </w:pPr>
          <w:hyperlink w:anchor="_Toc235644049" w:history="1">
            <w:r w:rsidRPr="005D4483">
              <w:rPr>
                <w:rStyle w:val="af"/>
                <w:rFonts w:ascii="Times New Roman" w:eastAsia="標楷體" w:hAnsi="Times New Roman" w:cs="Times New Roman"/>
                <w:noProof/>
              </w:rPr>
              <w:t xml:space="preserve">3.3.5 </w:t>
            </w:r>
            <w:r w:rsidRPr="005D4483">
              <w:rPr>
                <w:rStyle w:val="af"/>
                <w:rFonts w:ascii="Times New Roman" w:eastAsia="標楷體" w:hAnsi="Times New Roman" w:cs="Times New Roman" w:hint="eastAsia"/>
                <w:noProof/>
              </w:rPr>
              <w:t>簡易摘要提示詞</w:t>
            </w:r>
            <w:r>
              <w:rPr>
                <w:noProof/>
                <w:webHidden/>
              </w:rPr>
              <w:tab/>
            </w:r>
            <w:r>
              <w:rPr>
                <w:noProof/>
                <w:webHidden/>
              </w:rPr>
              <w:fldChar w:fldCharType="begin"/>
            </w:r>
            <w:r>
              <w:rPr>
                <w:noProof/>
                <w:webHidden/>
              </w:rPr>
              <w:instrText xml:space="preserve"> PAGEREF _Toc235644049 \h </w:instrText>
            </w:r>
            <w:r>
              <w:rPr>
                <w:noProof/>
                <w:webHidden/>
              </w:rPr>
            </w:r>
            <w:r>
              <w:rPr>
                <w:noProof/>
                <w:webHidden/>
              </w:rPr>
              <w:fldChar w:fldCharType="separate"/>
            </w:r>
            <w:r>
              <w:rPr>
                <w:rFonts w:ascii="Times New Roman" w:hAnsi="Times New Roman" w:cs="Times New Roman" w:eastAsia="標楷體"/>
                <w:noProof/>
                <w:webHidden/>
              </w:rPr>
              <w:t>33</w:t>
            </w:r>
            <w:r>
              <w:rPr>
                <w:noProof/>
                <w:webHidden/>
              </w:rPr>
              <w:fldChar w:fldCharType="end"/>
            </w:r>
          </w:hyperlink>
        </w:p>
        <w:p w14:paraId="31CC591D" w14:textId="468AEEB1" w:rsidR="005513B7" w:rsidRDefault="005513B7">
          <w:pPr>
            <w:pStyle w:val="31"/>
            <w:tabs>
              <w:tab w:val="right" w:leader="dot" w:pos="8296"/>
            </w:tabs>
            <w:ind w:left="1120"/>
            <w:rPr>
              <w:noProof/>
              <w:szCs w:val="22"/>
            </w:rPr>
          </w:pPr>
          <w:hyperlink w:anchor="_Toc235644050" w:history="1">
            <w:r w:rsidRPr="005D4483">
              <w:rPr>
                <w:rStyle w:val="af"/>
                <w:rFonts w:ascii="Times New Roman" w:eastAsia="標楷體" w:hAnsi="Times New Roman" w:cs="Times New Roman"/>
                <w:noProof/>
              </w:rPr>
              <w:t xml:space="preserve">3.3.6 Linter </w:t>
            </w:r>
            <w:r w:rsidRPr="005D4483">
              <w:rPr>
                <w:rStyle w:val="af"/>
                <w:rFonts w:ascii="Times New Roman" w:eastAsia="標楷體" w:hAnsi="Times New Roman" w:cs="Times New Roman" w:hint="eastAsia"/>
                <w:noProof/>
              </w:rPr>
              <w:t>提示詞</w:t>
            </w:r>
            <w:r>
              <w:rPr>
                <w:noProof/>
                <w:webHidden/>
              </w:rPr>
              <w:tab/>
            </w:r>
            <w:r>
              <w:rPr>
                <w:noProof/>
                <w:webHidden/>
              </w:rPr>
              <w:fldChar w:fldCharType="begin"/>
            </w:r>
            <w:r>
              <w:rPr>
                <w:noProof/>
                <w:webHidden/>
              </w:rPr>
              <w:instrText xml:space="preserve"> PAGEREF _Toc235644050 \h </w:instrText>
            </w:r>
            <w:r>
              <w:rPr>
                <w:noProof/>
                <w:webHidden/>
              </w:rPr>
            </w:r>
            <w:r>
              <w:rPr>
                <w:noProof/>
                <w:webHidden/>
              </w:rPr>
              <w:fldChar w:fldCharType="separate"/>
            </w:r>
            <w:r>
              <w:rPr>
                <w:rFonts w:ascii="Times New Roman" w:hAnsi="Times New Roman" w:cs="Times New Roman" w:eastAsia="標楷體"/>
                <w:noProof/>
                <w:webHidden/>
              </w:rPr>
              <w:t>35</w:t>
            </w:r>
            <w:r>
              <w:rPr>
                <w:noProof/>
                <w:webHidden/>
              </w:rPr>
              <w:fldChar w:fldCharType="end"/>
            </w:r>
          </w:hyperlink>
        </w:p>
        <w:p w14:paraId="07837852" w14:textId="21F9BDC2" w:rsidR="005513B7" w:rsidRDefault="005513B7">
          <w:pPr>
            <w:pStyle w:val="31"/>
            <w:tabs>
              <w:tab w:val="right" w:leader="dot" w:pos="8296"/>
            </w:tabs>
            <w:ind w:left="1120"/>
            <w:rPr>
              <w:noProof/>
              <w:szCs w:val="22"/>
            </w:rPr>
          </w:pPr>
          <w:hyperlink w:anchor="_Toc235644051" w:history="1">
            <w:r w:rsidRPr="005D4483">
              <w:rPr>
                <w:rStyle w:val="af"/>
                <w:rFonts w:ascii="Times New Roman" w:eastAsia="標楷體" w:hAnsi="Times New Roman" w:cs="Times New Roman"/>
                <w:noProof/>
              </w:rPr>
              <w:t xml:space="preserve">3.3.7 Chain of thought </w:t>
            </w:r>
            <w:r w:rsidRPr="005D4483">
              <w:rPr>
                <w:rStyle w:val="af"/>
                <w:rFonts w:ascii="Times New Roman" w:eastAsia="標楷體" w:hAnsi="Times New Roman" w:cs="Times New Roman" w:hint="eastAsia"/>
                <w:noProof/>
              </w:rPr>
              <w:t>提示詞</w:t>
            </w:r>
            <w:r>
              <w:rPr>
                <w:noProof/>
                <w:webHidden/>
              </w:rPr>
              <w:tab/>
            </w:r>
            <w:r>
              <w:rPr>
                <w:noProof/>
                <w:webHidden/>
              </w:rPr>
              <w:fldChar w:fldCharType="begin"/>
            </w:r>
            <w:r>
              <w:rPr>
                <w:noProof/>
                <w:webHidden/>
              </w:rPr>
              <w:instrText xml:space="preserve"> PAGEREF _Toc235644051 \h </w:instrText>
            </w:r>
            <w:r>
              <w:rPr>
                <w:noProof/>
                <w:webHidden/>
              </w:rPr>
            </w:r>
            <w:r>
              <w:rPr>
                <w:noProof/>
                <w:webHidden/>
              </w:rPr>
              <w:fldChar w:fldCharType="separate"/>
            </w:r>
            <w:r>
              <w:rPr>
                <w:rFonts w:ascii="Times New Roman" w:hAnsi="Times New Roman" w:cs="Times New Roman" w:eastAsia="標楷體"/>
                <w:noProof/>
                <w:webHidden/>
              </w:rPr>
              <w:t>36</w:t>
            </w:r>
            <w:r>
              <w:rPr>
                <w:noProof/>
                <w:webHidden/>
              </w:rPr>
              <w:fldChar w:fldCharType="end"/>
            </w:r>
          </w:hyperlink>
        </w:p>
        <w:p w14:paraId="59AB850B" w14:textId="13468A0B" w:rsidR="005513B7" w:rsidRDefault="005513B7">
          <w:pPr>
            <w:pStyle w:val="31"/>
            <w:tabs>
              <w:tab w:val="right" w:leader="dot" w:pos="8296"/>
            </w:tabs>
            <w:ind w:left="1120"/>
            <w:rPr>
              <w:noProof/>
              <w:szCs w:val="22"/>
            </w:rPr>
          </w:pPr>
          <w:hyperlink w:anchor="_Toc235644052" w:history="1">
            <w:r w:rsidRPr="005D4483">
              <w:rPr>
                <w:rStyle w:val="af"/>
                <w:rFonts w:ascii="Times New Roman" w:eastAsia="標楷體" w:hAnsi="Times New Roman" w:cs="Times New Roman"/>
                <w:noProof/>
              </w:rPr>
              <w:t xml:space="preserve">3.3.8 </w:t>
            </w:r>
            <w:r w:rsidRPr="005D4483">
              <w:rPr>
                <w:rStyle w:val="af"/>
                <w:rFonts w:ascii="Times New Roman" w:eastAsia="標楷體" w:hAnsi="Times New Roman" w:cs="Times New Roman" w:hint="eastAsia"/>
                <w:noProof/>
              </w:rPr>
              <w:t>總摘要提示詞</w:t>
            </w:r>
            <w:r>
              <w:rPr>
                <w:noProof/>
                <w:webHidden/>
              </w:rPr>
              <w:tab/>
            </w:r>
            <w:r>
              <w:rPr>
                <w:noProof/>
                <w:webHidden/>
              </w:rPr>
              <w:fldChar w:fldCharType="begin"/>
            </w:r>
            <w:r>
              <w:rPr>
                <w:noProof/>
                <w:webHidden/>
              </w:rPr>
              <w:instrText xml:space="preserve"> PAGEREF _Toc235644052 \h </w:instrText>
            </w:r>
            <w:r>
              <w:rPr>
                <w:noProof/>
                <w:webHidden/>
              </w:rPr>
            </w:r>
            <w:r>
              <w:rPr>
                <w:noProof/>
                <w:webHidden/>
              </w:rPr>
              <w:fldChar w:fldCharType="separate"/>
            </w:r>
            <w:r>
              <w:rPr>
                <w:rFonts w:ascii="Times New Roman" w:hAnsi="Times New Roman" w:cs="Times New Roman" w:eastAsia="標楷體"/>
                <w:noProof/>
                <w:webHidden/>
              </w:rPr>
              <w:t>38</w:t>
            </w:r>
            <w:r>
              <w:rPr>
                <w:noProof/>
                <w:webHidden/>
              </w:rPr>
              <w:fldChar w:fldCharType="end"/>
            </w:r>
          </w:hyperlink>
        </w:p>
        <w:p w14:paraId="241BCF60" w14:textId="28E24E58" w:rsidR="005513B7" w:rsidRDefault="005513B7">
          <w:pPr>
            <w:pStyle w:val="31"/>
            <w:tabs>
              <w:tab w:val="right" w:leader="dot" w:pos="8296"/>
            </w:tabs>
            <w:ind w:left="1120"/>
            <w:rPr>
              <w:noProof/>
              <w:szCs w:val="22"/>
            </w:rPr>
          </w:pPr>
          <w:hyperlink w:anchor="_Toc235644053" w:history="1">
            <w:r w:rsidRPr="005D4483">
              <w:rPr>
                <w:rStyle w:val="af"/>
                <w:rFonts w:ascii="Times New Roman" w:eastAsia="標楷體" w:hAnsi="Times New Roman" w:cs="Times New Roman"/>
                <w:noProof/>
              </w:rPr>
              <w:t xml:space="preserve">3.3.9 </w:t>
            </w:r>
            <w:r w:rsidRPr="005D4483">
              <w:rPr>
                <w:rStyle w:val="af"/>
                <w:rFonts w:ascii="Times New Roman" w:eastAsia="標楷體" w:hAnsi="Times New Roman" w:cs="Times New Roman" w:hint="eastAsia"/>
                <w:noProof/>
              </w:rPr>
              <w:t>全局規則提示詞</w:t>
            </w:r>
            <w:r>
              <w:rPr>
                <w:noProof/>
                <w:webHidden/>
              </w:rPr>
              <w:tab/>
            </w:r>
            <w:r>
              <w:rPr>
                <w:noProof/>
                <w:webHidden/>
              </w:rPr>
              <w:fldChar w:fldCharType="begin"/>
            </w:r>
            <w:r>
              <w:rPr>
                <w:noProof/>
                <w:webHidden/>
              </w:rPr>
              <w:instrText xml:space="preserve"> PAGEREF _Toc235644053 \h </w:instrText>
            </w:r>
            <w:r>
              <w:rPr>
                <w:noProof/>
                <w:webHidden/>
              </w:rPr>
            </w:r>
            <w:r>
              <w:rPr>
                <w:noProof/>
                <w:webHidden/>
              </w:rPr>
              <w:fldChar w:fldCharType="separate"/>
            </w:r>
            <w:r>
              <w:rPr>
                <w:rFonts w:ascii="Times New Roman" w:hAnsi="Times New Roman" w:cs="Times New Roman" w:eastAsia="標楷體"/>
                <w:noProof/>
                <w:webHidden/>
              </w:rPr>
              <w:t>41</w:t>
            </w:r>
            <w:r>
              <w:rPr>
                <w:noProof/>
                <w:webHidden/>
              </w:rPr>
              <w:fldChar w:fldCharType="end"/>
            </w:r>
          </w:hyperlink>
        </w:p>
        <w:p w14:paraId="59EF65E6" w14:textId="2848FF12" w:rsidR="005513B7" w:rsidRDefault="005513B7">
          <w:pPr>
            <w:pStyle w:val="21"/>
            <w:tabs>
              <w:tab w:val="right" w:leader="dot" w:pos="8296"/>
            </w:tabs>
            <w:ind w:left="560"/>
            <w:rPr>
              <w:noProof/>
              <w:szCs w:val="22"/>
            </w:rPr>
          </w:pPr>
          <w:hyperlink w:anchor="_Toc235644054" w:history="1">
            <w:r w:rsidRPr="005D4483">
              <w:rPr>
                <w:rStyle w:val="af"/>
                <w:rFonts w:ascii="Times New Roman" w:eastAsia="標楷體" w:hAnsi="Times New Roman" w:cs="Times New Roman"/>
                <w:noProof/>
              </w:rPr>
              <w:t xml:space="preserve">3.4 </w:t>
            </w:r>
            <w:r w:rsidRPr="005D4483">
              <w:rPr>
                <w:rStyle w:val="af"/>
                <w:rFonts w:ascii="Times New Roman" w:eastAsia="標楷體" w:hAnsi="Times New Roman" w:cs="Times New Roman" w:hint="eastAsia"/>
                <w:noProof/>
              </w:rPr>
              <w:t>程式碼審查流程</w:t>
            </w:r>
            <w:r>
              <w:rPr>
                <w:noProof/>
                <w:webHidden/>
              </w:rPr>
              <w:tab/>
            </w:r>
            <w:r>
              <w:rPr>
                <w:noProof/>
                <w:webHidden/>
              </w:rPr>
              <w:fldChar w:fldCharType="begin"/>
            </w:r>
            <w:r>
              <w:rPr>
                <w:noProof/>
                <w:webHidden/>
              </w:rPr>
              <w:instrText xml:space="preserve"> PAGEREF _Toc235644054 \h </w:instrText>
            </w:r>
            <w:r>
              <w:rPr>
                <w:noProof/>
                <w:webHidden/>
              </w:rPr>
            </w:r>
            <w:r>
              <w:rPr>
                <w:noProof/>
                <w:webHidden/>
              </w:rPr>
              <w:fldChar w:fldCharType="separate"/>
            </w:r>
            <w:r>
              <w:rPr>
                <w:rFonts w:ascii="Times New Roman" w:hAnsi="Times New Roman" w:cs="Times New Roman" w:eastAsia="標楷體"/>
                <w:noProof/>
                <w:webHidden/>
              </w:rPr>
              <w:t>43</w:t>
            </w:r>
            <w:r>
              <w:rPr>
                <w:noProof/>
                <w:webHidden/>
              </w:rPr>
              <w:fldChar w:fldCharType="end"/>
            </w:r>
          </w:hyperlink>
        </w:p>
        <w:p w14:paraId="50250218" w14:textId="0CB84475" w:rsidR="005513B7" w:rsidRDefault="005513B7">
          <w:pPr>
            <w:pStyle w:val="21"/>
            <w:tabs>
              <w:tab w:val="right" w:leader="dot" w:pos="8296"/>
            </w:tabs>
            <w:ind w:left="560"/>
            <w:rPr>
              <w:noProof/>
              <w:szCs w:val="22"/>
            </w:rPr>
          </w:pPr>
          <w:hyperlink w:anchor="_Toc235644055" w:history="1">
            <w:r w:rsidRPr="005D4483">
              <w:rPr>
                <w:rStyle w:val="af"/>
                <w:rFonts w:ascii="Times New Roman" w:eastAsia="標楷體" w:hAnsi="Times New Roman" w:cs="Times New Roman"/>
                <w:noProof/>
              </w:rPr>
              <w:t xml:space="preserve">3.5 </w:t>
            </w:r>
            <w:r w:rsidRPr="005D4483">
              <w:rPr>
                <w:rStyle w:val="af"/>
                <w:rFonts w:ascii="Times New Roman" w:eastAsia="標楷體" w:hAnsi="Times New Roman" w:cs="Times New Roman" w:hint="eastAsia"/>
                <w:noProof/>
              </w:rPr>
              <w:t>與程式碼編輯環境整合</w:t>
            </w:r>
            <w:r>
              <w:rPr>
                <w:noProof/>
                <w:webHidden/>
              </w:rPr>
              <w:tab/>
            </w:r>
            <w:r>
              <w:rPr>
                <w:noProof/>
                <w:webHidden/>
              </w:rPr>
              <w:fldChar w:fldCharType="begin"/>
            </w:r>
            <w:r>
              <w:rPr>
                <w:noProof/>
                <w:webHidden/>
              </w:rPr>
              <w:instrText xml:space="preserve"> PAGEREF _Toc235644055 \h </w:instrText>
            </w:r>
            <w:r>
              <w:rPr>
                <w:noProof/>
                <w:webHidden/>
              </w:rPr>
            </w:r>
            <w:r>
              <w:rPr>
                <w:noProof/>
                <w:webHidden/>
              </w:rPr>
              <w:fldChar w:fldCharType="separate"/>
            </w:r>
            <w:r>
              <w:rPr>
                <w:rFonts w:ascii="Times New Roman" w:hAnsi="Times New Roman" w:cs="Times New Roman" w:eastAsia="標楷體"/>
                <w:noProof/>
                <w:webHidden/>
              </w:rPr>
              <w:t>46</w:t>
            </w:r>
            <w:r>
              <w:rPr>
                <w:noProof/>
                <w:webHidden/>
              </w:rPr>
              <w:fldChar w:fldCharType="end"/>
            </w:r>
          </w:hyperlink>
        </w:p>
        <w:p w14:paraId="36CE2EE2" w14:textId="263B345E" w:rsidR="005513B7" w:rsidRDefault="005513B7">
          <w:pPr>
            <w:pStyle w:val="21"/>
            <w:tabs>
              <w:tab w:val="right" w:leader="dot" w:pos="8296"/>
            </w:tabs>
            <w:ind w:left="560"/>
            <w:rPr>
              <w:noProof/>
              <w:szCs w:val="22"/>
            </w:rPr>
          </w:pPr>
          <w:hyperlink w:anchor="_Toc235644056" w:history="1">
            <w:r w:rsidRPr="005D4483">
              <w:rPr>
                <w:rStyle w:val="af"/>
                <w:rFonts w:ascii="Times New Roman" w:eastAsia="標楷體" w:hAnsi="Times New Roman" w:cs="Times New Roman"/>
                <w:noProof/>
              </w:rPr>
              <w:t xml:space="preserve">3.6 </w:t>
            </w:r>
            <w:r w:rsidRPr="005D4483">
              <w:rPr>
                <w:rStyle w:val="af"/>
                <w:rFonts w:ascii="Times New Roman" w:eastAsia="標楷體" w:hAnsi="Times New Roman" w:cs="Times New Roman" w:hint="eastAsia"/>
                <w:noProof/>
              </w:rPr>
              <w:t>學習語料與評審機制（設計層）</w:t>
            </w:r>
            <w:r>
              <w:rPr>
                <w:noProof/>
                <w:webHidden/>
              </w:rPr>
              <w:tab/>
            </w:r>
            <w:r>
              <w:rPr>
                <w:noProof/>
                <w:webHidden/>
              </w:rPr>
              <w:fldChar w:fldCharType="begin"/>
            </w:r>
            <w:r>
              <w:rPr>
                <w:noProof/>
                <w:webHidden/>
              </w:rPr>
              <w:instrText xml:space="preserve"> PAGEREF _Toc235644056 \h </w:instrText>
            </w:r>
            <w:r>
              <w:rPr>
                <w:noProof/>
                <w:webHidden/>
              </w:rPr>
            </w:r>
            <w:r>
              <w:rPr>
                <w:noProof/>
                <w:webHidden/>
              </w:rPr>
              <w:fldChar w:fldCharType="separate"/>
            </w:r>
            <w:r>
              <w:rPr>
                <w:rFonts w:ascii="Times New Roman" w:hAnsi="Times New Roman" w:cs="Times New Roman" w:eastAsia="標楷體"/>
                <w:noProof/>
                <w:webHidden/>
              </w:rPr>
              <w:t>46</w:t>
            </w:r>
            <w:r>
              <w:rPr>
                <w:noProof/>
                <w:webHidden/>
              </w:rPr>
              <w:fldChar w:fldCharType="end"/>
            </w:r>
          </w:hyperlink>
        </w:p>
        <w:p w14:paraId="1EE9579D" w14:textId="753DAD1E" w:rsidR="005513B7" w:rsidRDefault="005513B7">
          <w:pPr>
            <w:pStyle w:val="31"/>
            <w:tabs>
              <w:tab w:val="right" w:leader="dot" w:pos="8296"/>
            </w:tabs>
            <w:ind w:left="1120"/>
            <w:rPr>
              <w:noProof/>
              <w:szCs w:val="22"/>
            </w:rPr>
          </w:pPr>
          <w:hyperlink w:anchor="_Toc235644057" w:history="1">
            <w:r w:rsidRPr="005D4483">
              <w:rPr>
                <w:rStyle w:val="af"/>
                <w:rFonts w:ascii="Times New Roman" w:eastAsia="標楷體" w:hAnsi="Times New Roman" w:cs="Times New Roman"/>
                <w:noProof/>
              </w:rPr>
              <w:t xml:space="preserve">3.6.1 Dismissed </w:t>
            </w:r>
            <w:r w:rsidRPr="005D4483">
              <w:rPr>
                <w:rStyle w:val="af"/>
                <w:rFonts w:ascii="Times New Roman" w:eastAsia="標楷體" w:hAnsi="Times New Roman" w:cs="Times New Roman" w:hint="eastAsia"/>
                <w:noProof/>
              </w:rPr>
              <w:t>語料：以相似度過濾抑制重複噪音之機制</w:t>
            </w:r>
            <w:r>
              <w:rPr>
                <w:noProof/>
                <w:webHidden/>
              </w:rPr>
              <w:tab/>
            </w:r>
            <w:r>
              <w:rPr>
                <w:noProof/>
                <w:webHidden/>
              </w:rPr>
              <w:fldChar w:fldCharType="begin"/>
            </w:r>
            <w:r>
              <w:rPr>
                <w:noProof/>
                <w:webHidden/>
              </w:rPr>
              <w:instrText xml:space="preserve"> PAGEREF _Toc235644057 \h </w:instrText>
            </w:r>
            <w:r>
              <w:rPr>
                <w:noProof/>
                <w:webHidden/>
              </w:rPr>
            </w:r>
            <w:r>
              <w:rPr>
                <w:noProof/>
                <w:webHidden/>
              </w:rPr>
              <w:fldChar w:fldCharType="separate"/>
            </w:r>
            <w:r>
              <w:rPr>
                <w:rFonts w:ascii="Times New Roman" w:hAnsi="Times New Roman" w:cs="Times New Roman" w:eastAsia="標楷體"/>
                <w:noProof/>
                <w:webHidden/>
              </w:rPr>
              <w:t>47</w:t>
            </w:r>
            <w:r>
              <w:rPr>
                <w:noProof/>
                <w:webHidden/>
              </w:rPr>
              <w:fldChar w:fldCharType="end"/>
            </w:r>
          </w:hyperlink>
        </w:p>
        <w:p w14:paraId="78D2EEC2" w14:textId="111FA000" w:rsidR="005513B7" w:rsidRDefault="005513B7">
          <w:pPr>
            <w:pStyle w:val="31"/>
            <w:tabs>
              <w:tab w:val="right" w:leader="dot" w:pos="8296"/>
            </w:tabs>
            <w:ind w:left="1120"/>
            <w:rPr>
              <w:noProof/>
              <w:szCs w:val="22"/>
            </w:rPr>
          </w:pPr>
          <w:hyperlink w:anchor="_Toc235644058" w:history="1">
            <w:r w:rsidRPr="005D4483">
              <w:rPr>
                <w:rStyle w:val="af"/>
                <w:rFonts w:ascii="Times New Roman" w:eastAsia="標楷體" w:hAnsi="Times New Roman" w:cs="Times New Roman"/>
                <w:noProof/>
              </w:rPr>
              <w:t xml:space="preserve">3.6.2 Accepted </w:t>
            </w:r>
            <w:r w:rsidRPr="005D4483">
              <w:rPr>
                <w:rStyle w:val="af"/>
                <w:rFonts w:ascii="Times New Roman" w:eastAsia="標楷體" w:hAnsi="Times New Roman" w:cs="Times New Roman" w:hint="eastAsia"/>
                <w:noProof/>
              </w:rPr>
              <w:t>語料：以</w:t>
            </w:r>
            <w:r w:rsidRPr="005D4483">
              <w:rPr>
                <w:rStyle w:val="af"/>
                <w:rFonts w:ascii="Times New Roman" w:eastAsia="標楷體" w:hAnsi="Times New Roman" w:cs="Times New Roman"/>
                <w:noProof/>
              </w:rPr>
              <w:t xml:space="preserve"> in-context </w:t>
            </w:r>
            <w:r w:rsidRPr="005D4483">
              <w:rPr>
                <w:rStyle w:val="af"/>
                <w:rFonts w:ascii="Times New Roman" w:eastAsia="標楷體" w:hAnsi="Times New Roman" w:cs="Times New Roman" w:hint="eastAsia"/>
                <w:noProof/>
              </w:rPr>
              <w:t>範例注入提升建議採納率之機制</w:t>
            </w:r>
            <w:r>
              <w:rPr>
                <w:noProof/>
                <w:webHidden/>
              </w:rPr>
              <w:tab/>
            </w:r>
            <w:r>
              <w:rPr>
                <w:noProof/>
                <w:webHidden/>
              </w:rPr>
              <w:fldChar w:fldCharType="begin"/>
            </w:r>
            <w:r>
              <w:rPr>
                <w:noProof/>
                <w:webHidden/>
              </w:rPr>
              <w:instrText xml:space="preserve"> PAGEREF _Toc235644058 \h </w:instrText>
            </w:r>
            <w:r>
              <w:rPr>
                <w:noProof/>
                <w:webHidden/>
              </w:rPr>
            </w:r>
            <w:r>
              <w:rPr>
                <w:noProof/>
                <w:webHidden/>
              </w:rPr>
              <w:fldChar w:fldCharType="separate"/>
            </w:r>
            <w:r>
              <w:rPr>
                <w:rFonts w:ascii="Times New Roman" w:hAnsi="Times New Roman" w:cs="Times New Roman" w:eastAsia="標楷體"/>
                <w:noProof/>
                <w:webHidden/>
              </w:rPr>
              <w:t>48</w:t>
            </w:r>
            <w:r>
              <w:rPr>
                <w:noProof/>
                <w:webHidden/>
              </w:rPr>
              <w:fldChar w:fldCharType="end"/>
            </w:r>
          </w:hyperlink>
        </w:p>
        <w:p w14:paraId="4F1E88AE" w14:textId="379FF75B" w:rsidR="005513B7" w:rsidRDefault="005513B7">
          <w:pPr>
            <w:pStyle w:val="31"/>
            <w:tabs>
              <w:tab w:val="right" w:leader="dot" w:pos="8296"/>
            </w:tabs>
            <w:ind w:left="1120"/>
            <w:rPr>
              <w:noProof/>
              <w:szCs w:val="22"/>
            </w:rPr>
          </w:pPr>
          <w:hyperlink w:anchor="_Toc235644059" w:history="1">
            <w:r w:rsidRPr="005D4483">
              <w:rPr>
                <w:rStyle w:val="af"/>
                <w:rFonts w:ascii="Times New Roman" w:eastAsia="標楷體" w:hAnsi="Times New Roman" w:cs="Times New Roman"/>
                <w:noProof/>
              </w:rPr>
              <w:t xml:space="preserve">3.6.3 </w:t>
            </w:r>
            <w:r w:rsidRPr="005D4483">
              <w:rPr>
                <w:rStyle w:val="af"/>
                <w:rFonts w:ascii="Times New Roman" w:eastAsia="標楷體" w:hAnsi="Times New Roman" w:cs="Times New Roman" w:hint="eastAsia"/>
                <w:noProof/>
              </w:rPr>
              <w:t>非對稱使用之設計理由</w:t>
            </w:r>
            <w:r>
              <w:rPr>
                <w:noProof/>
                <w:webHidden/>
              </w:rPr>
              <w:tab/>
            </w:r>
            <w:r>
              <w:rPr>
                <w:noProof/>
                <w:webHidden/>
              </w:rPr>
              <w:fldChar w:fldCharType="begin"/>
            </w:r>
            <w:r>
              <w:rPr>
                <w:noProof/>
                <w:webHidden/>
              </w:rPr>
              <w:instrText xml:space="preserve"> PAGEREF _Toc235644059 \h </w:instrText>
            </w:r>
            <w:r>
              <w:rPr>
                <w:noProof/>
                <w:webHidden/>
              </w:rPr>
            </w:r>
            <w:r>
              <w:rPr>
                <w:noProof/>
                <w:webHidden/>
              </w:rPr>
              <w:fldChar w:fldCharType="separate"/>
            </w:r>
            <w:r>
              <w:rPr>
                <w:rFonts w:ascii="Times New Roman" w:hAnsi="Times New Roman" w:cs="Times New Roman" w:eastAsia="標楷體"/>
                <w:noProof/>
                <w:webHidden/>
              </w:rPr>
              <w:t>48</w:t>
            </w:r>
            <w:r>
              <w:rPr>
                <w:noProof/>
                <w:webHidden/>
              </w:rPr>
              <w:fldChar w:fldCharType="end"/>
            </w:r>
          </w:hyperlink>
        </w:p>
        <w:p w14:paraId="616E4CF5" w14:textId="430CC848" w:rsidR="005513B7" w:rsidRDefault="005513B7">
          <w:pPr>
            <w:pStyle w:val="31"/>
            <w:tabs>
              <w:tab w:val="right" w:leader="dot" w:pos="8296"/>
            </w:tabs>
            <w:ind w:left="1120"/>
            <w:rPr>
              <w:noProof/>
              <w:szCs w:val="22"/>
            </w:rPr>
          </w:pPr>
          <w:hyperlink w:anchor="_Toc235644060" w:history="1">
            <w:r w:rsidRPr="005D4483">
              <w:rPr>
                <w:rStyle w:val="af"/>
                <w:rFonts w:ascii="Times New Roman" w:eastAsia="標楷體" w:hAnsi="Times New Roman" w:cs="Times New Roman"/>
                <w:noProof/>
              </w:rPr>
              <w:t>3.6.4 JudgeStep</w:t>
            </w:r>
            <w:r w:rsidRPr="005D4483">
              <w:rPr>
                <w:rStyle w:val="af"/>
                <w:rFonts w:ascii="Times New Roman" w:eastAsia="標楷體" w:hAnsi="Times New Roman" w:cs="Times New Roman" w:hint="eastAsia"/>
                <w:noProof/>
              </w:rPr>
              <w:t>：模型裁決至</w:t>
            </w:r>
            <w:r w:rsidRPr="005D4483">
              <w:rPr>
                <w:rStyle w:val="af"/>
                <w:rFonts w:ascii="Times New Roman" w:eastAsia="標楷體" w:hAnsi="Times New Roman" w:cs="Times New Roman"/>
                <w:noProof/>
              </w:rPr>
              <w:t xml:space="preserve"> GitHub Review event </w:t>
            </w:r>
            <w:r w:rsidRPr="005D4483">
              <w:rPr>
                <w:rStyle w:val="af"/>
                <w:rFonts w:ascii="Times New Roman" w:eastAsia="標楷體" w:hAnsi="Times New Roman" w:cs="Times New Roman" w:hint="eastAsia"/>
                <w:noProof/>
              </w:rPr>
              <w:t>之映射</w:t>
            </w:r>
            <w:r>
              <w:rPr>
                <w:noProof/>
                <w:webHidden/>
              </w:rPr>
              <w:tab/>
            </w:r>
            <w:r>
              <w:rPr>
                <w:noProof/>
                <w:webHidden/>
              </w:rPr>
              <w:fldChar w:fldCharType="begin"/>
            </w:r>
            <w:r>
              <w:rPr>
                <w:noProof/>
                <w:webHidden/>
              </w:rPr>
              <w:instrText xml:space="preserve"> PAGEREF _Toc235644060 \h </w:instrText>
            </w:r>
            <w:r>
              <w:rPr>
                <w:noProof/>
                <w:webHidden/>
              </w:rPr>
            </w:r>
            <w:r>
              <w:rPr>
                <w:noProof/>
                <w:webHidden/>
              </w:rPr>
              <w:fldChar w:fldCharType="separate"/>
            </w:r>
            <w:r>
              <w:rPr>
                <w:rFonts w:ascii="Times New Roman" w:hAnsi="Times New Roman" w:cs="Times New Roman" w:eastAsia="標楷體"/>
                <w:noProof/>
                <w:webHidden/>
              </w:rPr>
              <w:t>49</w:t>
            </w:r>
            <w:r>
              <w:rPr>
                <w:noProof/>
                <w:webHidden/>
              </w:rPr>
              <w:fldChar w:fldCharType="end"/>
            </w:r>
          </w:hyperlink>
        </w:p>
        <w:p w14:paraId="5F8B335C" w14:textId="73BDCA00" w:rsidR="005513B7" w:rsidRDefault="005513B7">
          <w:pPr>
            <w:pStyle w:val="21"/>
            <w:tabs>
              <w:tab w:val="right" w:leader="dot" w:pos="8296"/>
            </w:tabs>
            <w:ind w:left="560"/>
            <w:rPr>
              <w:noProof/>
              <w:szCs w:val="22"/>
            </w:rPr>
          </w:pPr>
          <w:hyperlink w:anchor="_Toc235644061" w:history="1">
            <w:r w:rsidRPr="005D4483">
              <w:rPr>
                <w:rStyle w:val="af"/>
                <w:rFonts w:ascii="Times New Roman" w:eastAsia="標楷體" w:hAnsi="Times New Roman" w:cs="Times New Roman"/>
                <w:noProof/>
              </w:rPr>
              <w:t xml:space="preserve">3.7 </w:t>
            </w:r>
            <w:r w:rsidRPr="005D4483">
              <w:rPr>
                <w:rStyle w:val="af"/>
                <w:rFonts w:ascii="Times New Roman" w:eastAsia="標楷體" w:hAnsi="Times New Roman" w:cs="Times New Roman" w:hint="eastAsia"/>
                <w:noProof/>
              </w:rPr>
              <w:t>安全前處理與</w:t>
            </w:r>
            <w:r w:rsidRPr="005D4483">
              <w:rPr>
                <w:rStyle w:val="af"/>
                <w:rFonts w:ascii="Times New Roman" w:eastAsia="標楷體" w:hAnsi="Times New Roman" w:cs="Times New Roman"/>
                <w:noProof/>
              </w:rPr>
              <w:t xml:space="preserve"> IDE </w:t>
            </w:r>
            <w:r w:rsidRPr="005D4483">
              <w:rPr>
                <w:rStyle w:val="af"/>
                <w:rFonts w:ascii="Times New Roman" w:eastAsia="標楷體" w:hAnsi="Times New Roman" w:cs="Times New Roman" w:hint="eastAsia"/>
                <w:noProof/>
              </w:rPr>
              <w:t>整合層（設計層）</w:t>
            </w:r>
            <w:r>
              <w:rPr>
                <w:noProof/>
                <w:webHidden/>
              </w:rPr>
              <w:tab/>
            </w:r>
            <w:r>
              <w:rPr>
                <w:noProof/>
                <w:webHidden/>
              </w:rPr>
              <w:fldChar w:fldCharType="begin"/>
            </w:r>
            <w:r>
              <w:rPr>
                <w:noProof/>
                <w:webHidden/>
              </w:rPr>
              <w:instrText xml:space="preserve"> PAGEREF _Toc235644061 \h </w:instrText>
            </w:r>
            <w:r>
              <w:rPr>
                <w:noProof/>
                <w:webHidden/>
              </w:rPr>
            </w:r>
            <w:r>
              <w:rPr>
                <w:noProof/>
                <w:webHidden/>
              </w:rPr>
              <w:fldChar w:fldCharType="separate"/>
            </w:r>
            <w:r>
              <w:rPr>
                <w:rFonts w:ascii="Times New Roman" w:hAnsi="Times New Roman" w:cs="Times New Roman" w:eastAsia="標楷體"/>
                <w:noProof/>
                <w:webHidden/>
              </w:rPr>
              <w:t>50</w:t>
            </w:r>
            <w:r>
              <w:rPr>
                <w:noProof/>
                <w:webHidden/>
              </w:rPr>
              <w:fldChar w:fldCharType="end"/>
            </w:r>
          </w:hyperlink>
        </w:p>
        <w:p w14:paraId="7A3E40E3" w14:textId="771852B6" w:rsidR="005513B7" w:rsidRDefault="005513B7">
          <w:pPr>
            <w:pStyle w:val="31"/>
            <w:tabs>
              <w:tab w:val="right" w:leader="dot" w:pos="8296"/>
            </w:tabs>
            <w:ind w:left="1120"/>
            <w:rPr>
              <w:noProof/>
              <w:szCs w:val="22"/>
            </w:rPr>
          </w:pPr>
          <w:hyperlink w:anchor="_Toc235644062" w:history="1">
            <w:r w:rsidRPr="005D4483">
              <w:rPr>
                <w:rStyle w:val="af"/>
                <w:rFonts w:ascii="Times New Roman" w:eastAsia="標楷體" w:hAnsi="Times New Roman" w:cs="Times New Roman"/>
                <w:noProof/>
              </w:rPr>
              <w:t xml:space="preserve">3.7.1 Secret </w:t>
            </w:r>
            <w:r w:rsidRPr="005D4483">
              <w:rPr>
                <w:rStyle w:val="af"/>
                <w:rFonts w:ascii="Times New Roman" w:eastAsia="標楷體" w:hAnsi="Times New Roman" w:cs="Times New Roman" w:hint="eastAsia"/>
                <w:noProof/>
              </w:rPr>
              <w:t>預過濾</w:t>
            </w:r>
            <w:r>
              <w:rPr>
                <w:noProof/>
                <w:webHidden/>
              </w:rPr>
              <w:tab/>
            </w:r>
            <w:r>
              <w:rPr>
                <w:noProof/>
                <w:webHidden/>
              </w:rPr>
              <w:fldChar w:fldCharType="begin"/>
            </w:r>
            <w:r>
              <w:rPr>
                <w:noProof/>
                <w:webHidden/>
              </w:rPr>
              <w:instrText xml:space="preserve"> PAGEREF _Toc235644062 \h </w:instrText>
            </w:r>
            <w:r>
              <w:rPr>
                <w:noProof/>
                <w:webHidden/>
              </w:rPr>
            </w:r>
            <w:r>
              <w:rPr>
                <w:noProof/>
                <w:webHidden/>
              </w:rPr>
              <w:fldChar w:fldCharType="separate"/>
            </w:r>
            <w:r>
              <w:rPr>
                <w:rFonts w:ascii="Times New Roman" w:hAnsi="Times New Roman" w:cs="Times New Roman" w:eastAsia="標楷體"/>
                <w:noProof/>
                <w:webHidden/>
              </w:rPr>
              <w:t>50</w:t>
            </w:r>
            <w:r>
              <w:rPr>
                <w:noProof/>
                <w:webHidden/>
              </w:rPr>
              <w:fldChar w:fldCharType="end"/>
            </w:r>
          </w:hyperlink>
        </w:p>
        <w:p w14:paraId="414C36F5" w14:textId="788BB5E7" w:rsidR="005513B7" w:rsidRDefault="005513B7">
          <w:pPr>
            <w:pStyle w:val="31"/>
            <w:tabs>
              <w:tab w:val="right" w:leader="dot" w:pos="8296"/>
            </w:tabs>
            <w:ind w:left="1120"/>
            <w:rPr>
              <w:noProof/>
              <w:szCs w:val="22"/>
            </w:rPr>
          </w:pPr>
          <w:hyperlink w:anchor="_Toc235644063" w:history="1">
            <w:r w:rsidRPr="005D4483">
              <w:rPr>
                <w:rStyle w:val="af"/>
                <w:rFonts w:ascii="Times New Roman" w:eastAsia="標楷體" w:hAnsi="Times New Roman" w:cs="Times New Roman"/>
                <w:noProof/>
              </w:rPr>
              <w:t xml:space="preserve">3.7.2 Model Context Protocol </w:t>
            </w:r>
            <w:r w:rsidRPr="005D4483">
              <w:rPr>
                <w:rStyle w:val="af"/>
                <w:rFonts w:ascii="Times New Roman" w:eastAsia="標楷體" w:hAnsi="Times New Roman" w:cs="Times New Roman" w:hint="eastAsia"/>
                <w:noProof/>
              </w:rPr>
              <w:t>整合層</w:t>
            </w:r>
            <w:r>
              <w:rPr>
                <w:noProof/>
                <w:webHidden/>
              </w:rPr>
              <w:tab/>
            </w:r>
            <w:r>
              <w:rPr>
                <w:noProof/>
                <w:webHidden/>
              </w:rPr>
              <w:fldChar w:fldCharType="begin"/>
            </w:r>
            <w:r>
              <w:rPr>
                <w:noProof/>
                <w:webHidden/>
              </w:rPr>
              <w:instrText xml:space="preserve"> PAGEREF _Toc235644063 \h </w:instrText>
            </w:r>
            <w:r>
              <w:rPr>
                <w:noProof/>
                <w:webHidden/>
              </w:rPr>
            </w:r>
            <w:r>
              <w:rPr>
                <w:noProof/>
                <w:webHidden/>
              </w:rPr>
              <w:fldChar w:fldCharType="separate"/>
            </w:r>
            <w:r>
              <w:rPr>
                <w:rFonts w:ascii="Times New Roman" w:hAnsi="Times New Roman" w:cs="Times New Roman" w:eastAsia="標楷體"/>
                <w:noProof/>
                <w:webHidden/>
              </w:rPr>
              <w:t>50</w:t>
            </w:r>
            <w:r>
              <w:rPr>
                <w:noProof/>
                <w:webHidden/>
              </w:rPr>
              <w:fldChar w:fldCharType="end"/>
            </w:r>
          </w:hyperlink>
        </w:p>
        <w:p w14:paraId="23E51D76" w14:textId="7E37EE22" w:rsidR="005513B7" w:rsidRDefault="005513B7">
          <w:pPr>
            <w:pStyle w:val="12"/>
            <w:rPr>
              <w:rFonts w:asciiTheme="minorHAnsi" w:eastAsiaTheme="minorEastAsia" w:hAnsiTheme="minorHAnsi"/>
              <w:szCs w:val="22"/>
            </w:rPr>
          </w:pPr>
          <w:hyperlink w:anchor="_Toc235644064" w:history="1">
            <w:r w:rsidRPr="005D4483">
              <w:rPr>
                <w:rStyle w:val="af"/>
                <w:rFonts w:ascii="Times New Roman" w:hAnsi="Times New Roman" w:cs="Times New Roman" w:hint="eastAsia" w:eastAsia="標楷體"/>
              </w:rPr>
              <w:t>第四章、實驗設計</w:t>
            </w:r>
            <w:r>
              <w:rPr>
                <w:webHidden/>
              </w:rPr>
              <w:tab/>
            </w:r>
            <w:r>
              <w:rPr>
                <w:webHidden/>
              </w:rPr>
              <w:fldChar w:fldCharType="begin"/>
            </w:r>
            <w:r>
              <w:rPr>
                <w:webHidden/>
              </w:rPr>
              <w:instrText xml:space="preserve"> PAGEREF _Toc235644064 \h </w:instrText>
            </w:r>
            <w:r>
              <w:rPr>
                <w:webHidden/>
              </w:rPr>
            </w:r>
            <w:r>
              <w:rPr>
                <w:webHidden/>
              </w:rPr>
              <w:fldChar w:fldCharType="separate"/>
            </w:r>
            <w:r>
              <w:rPr>
                <w:rFonts w:ascii="Times New Roman" w:hAnsi="Times New Roman" w:cs="Times New Roman" w:eastAsia="標楷體"/>
                <w:webHidden/>
              </w:rPr>
              <w:t>52</w:t>
            </w:r>
            <w:r>
              <w:rPr>
                <w:webHidden/>
              </w:rPr>
              <w:fldChar w:fldCharType="end"/>
            </w:r>
          </w:hyperlink>
        </w:p>
        <w:p w14:paraId="27A80425" w14:textId="4B723E95" w:rsidR="005513B7" w:rsidRDefault="005513B7">
          <w:pPr>
            <w:pStyle w:val="21"/>
            <w:tabs>
              <w:tab w:val="right" w:leader="dot" w:pos="8296"/>
            </w:tabs>
            <w:ind w:left="560"/>
            <w:rPr>
              <w:noProof/>
              <w:szCs w:val="22"/>
            </w:rPr>
          </w:pPr>
          <w:hyperlink w:anchor="_Toc235644065" w:history="1">
            <w:r w:rsidRPr="005D4483">
              <w:rPr>
                <w:rStyle w:val="af"/>
                <w:rFonts w:ascii="Times New Roman" w:eastAsia="標楷體" w:hAnsi="Times New Roman" w:cs="Times New Roman"/>
                <w:noProof/>
              </w:rPr>
              <w:t xml:space="preserve">4.1 </w:t>
            </w:r>
            <w:r w:rsidRPr="005D4483">
              <w:rPr>
                <w:rStyle w:val="af"/>
                <w:rFonts w:ascii="Times New Roman" w:eastAsia="標楷體" w:hAnsi="Times New Roman" w:cs="Times New Roman" w:hint="eastAsia"/>
                <w:noProof/>
              </w:rPr>
              <w:t>基準資料</w:t>
            </w:r>
            <w:r>
              <w:rPr>
                <w:noProof/>
                <w:webHidden/>
              </w:rPr>
              <w:tab/>
            </w:r>
            <w:r>
              <w:rPr>
                <w:noProof/>
                <w:webHidden/>
              </w:rPr>
              <w:fldChar w:fldCharType="begin"/>
            </w:r>
            <w:r>
              <w:rPr>
                <w:noProof/>
                <w:webHidden/>
              </w:rPr>
              <w:instrText xml:space="preserve"> PAGEREF _Toc235644065 \h </w:instrText>
            </w:r>
            <w:r>
              <w:rPr>
                <w:noProof/>
                <w:webHidden/>
              </w:rPr>
            </w:r>
            <w:r>
              <w:rPr>
                <w:noProof/>
                <w:webHidden/>
              </w:rPr>
              <w:fldChar w:fldCharType="separate"/>
            </w:r>
            <w:r>
              <w:rPr>
                <w:rFonts w:ascii="Times New Roman" w:hAnsi="Times New Roman" w:cs="Times New Roman" w:eastAsia="標楷體"/>
                <w:noProof/>
                <w:webHidden/>
              </w:rPr>
              <w:t>52</w:t>
            </w:r>
            <w:r>
              <w:rPr>
                <w:noProof/>
                <w:webHidden/>
              </w:rPr>
              <w:fldChar w:fldCharType="end"/>
            </w:r>
          </w:hyperlink>
        </w:p>
        <w:p w14:paraId="73B3D5D5" w14:textId="41BE456D" w:rsidR="005513B7" w:rsidRDefault="005513B7">
          <w:pPr>
            <w:pStyle w:val="21"/>
            <w:tabs>
              <w:tab w:val="right" w:leader="dot" w:pos="8296"/>
            </w:tabs>
            <w:ind w:left="560"/>
            <w:rPr>
              <w:noProof/>
              <w:szCs w:val="22"/>
            </w:rPr>
          </w:pPr>
          <w:hyperlink w:anchor="_Toc235644066" w:history="1">
            <w:r w:rsidRPr="005D4483">
              <w:rPr>
                <w:rStyle w:val="af"/>
                <w:rFonts w:ascii="Times New Roman" w:eastAsia="標楷體" w:hAnsi="Times New Roman" w:cs="Times New Roman"/>
                <w:noProof/>
              </w:rPr>
              <w:t xml:space="preserve">4.2 </w:t>
            </w:r>
            <w:r w:rsidRPr="005D4483">
              <w:rPr>
                <w:rStyle w:val="af"/>
                <w:rFonts w:ascii="Times New Roman" w:eastAsia="標楷體" w:hAnsi="Times New Roman" w:cs="Times New Roman" w:hint="eastAsia"/>
                <w:noProof/>
              </w:rPr>
              <w:t>評估指標</w:t>
            </w:r>
            <w:r>
              <w:rPr>
                <w:noProof/>
                <w:webHidden/>
              </w:rPr>
              <w:tab/>
            </w:r>
            <w:r>
              <w:rPr>
                <w:noProof/>
                <w:webHidden/>
              </w:rPr>
              <w:fldChar w:fldCharType="begin"/>
            </w:r>
            <w:r>
              <w:rPr>
                <w:noProof/>
                <w:webHidden/>
              </w:rPr>
              <w:instrText xml:space="preserve"> PAGEREF _Toc235644066 \h </w:instrText>
            </w:r>
            <w:r>
              <w:rPr>
                <w:noProof/>
                <w:webHidden/>
              </w:rPr>
            </w:r>
            <w:r>
              <w:rPr>
                <w:noProof/>
                <w:webHidden/>
              </w:rPr>
              <w:fldChar w:fldCharType="separate"/>
            </w:r>
            <w:r>
              <w:rPr>
                <w:rFonts w:ascii="Times New Roman" w:hAnsi="Times New Roman" w:cs="Times New Roman" w:eastAsia="標楷體"/>
                <w:noProof/>
                <w:webHidden/>
              </w:rPr>
              <w:t>53</w:t>
            </w:r>
            <w:r>
              <w:rPr>
                <w:noProof/>
                <w:webHidden/>
              </w:rPr>
              <w:fldChar w:fldCharType="end"/>
            </w:r>
          </w:hyperlink>
        </w:p>
        <w:p w14:paraId="551F36C7" w14:textId="1EDFEE2C" w:rsidR="005513B7" w:rsidRDefault="005513B7">
          <w:pPr>
            <w:pStyle w:val="21"/>
            <w:tabs>
              <w:tab w:val="right" w:leader="dot" w:pos="8296"/>
            </w:tabs>
            <w:ind w:left="560"/>
            <w:rPr>
              <w:noProof/>
              <w:szCs w:val="22"/>
            </w:rPr>
          </w:pPr>
          <w:hyperlink w:anchor="_Toc235644067" w:history="1">
            <w:r w:rsidRPr="005D4483">
              <w:rPr>
                <w:rStyle w:val="af"/>
                <w:rFonts w:ascii="Times New Roman" w:eastAsia="標楷體" w:hAnsi="Times New Roman" w:cs="Times New Roman" w:hint="eastAsia"/>
                <w:noProof/>
              </w:rPr>
              <w:t>本研究採用三類評估。表七以</w:t>
            </w:r>
            <w:r w:rsidRPr="005D4483">
              <w:rPr>
                <w:rStyle w:val="af"/>
                <w:rFonts w:ascii="Times New Roman" w:eastAsia="標楷體" w:hAnsi="Times New Roman" w:cs="Times New Roman"/>
                <w:noProof/>
              </w:rPr>
              <w:t xml:space="preserve"> CRSCORE++ </w:t>
            </w:r>
            <w:r w:rsidRPr="005D4483">
              <w:rPr>
                <w:rStyle w:val="af"/>
                <w:rFonts w:ascii="Times New Roman" w:eastAsia="標楷體" w:hAnsi="Times New Roman" w:cs="Times New Roman" w:hint="eastAsia"/>
                <w:noProof/>
              </w:rPr>
              <w:t>的完整性、簡潔性與相關性作跨研究描述性對照，表八依參考問題集量測問題偵測結果，表九與表十呈現前代</w:t>
            </w:r>
            <w:r w:rsidRPr="005D4483">
              <w:rPr>
                <w:rStyle w:val="af"/>
                <w:rFonts w:ascii="Times New Roman" w:eastAsia="標楷體" w:hAnsi="Times New Roman" w:cs="Times New Roman"/>
                <w:noProof/>
              </w:rPr>
              <w:t xml:space="preserve"> Qwen </w:t>
            </w:r>
            <w:r w:rsidRPr="005D4483">
              <w:rPr>
                <w:rStyle w:val="af"/>
                <w:rFonts w:ascii="Times New Roman" w:eastAsia="標楷體" w:hAnsi="Times New Roman" w:cs="Times New Roman" w:hint="eastAsia"/>
                <w:noProof/>
              </w:rPr>
              <w:t>組態之人工評分。各表回答的研究問題不同，不將跨資料、跨裁判或跨模型世代的分數合併為單一效果。</w:t>
            </w:r>
            <w:r>
              <w:rPr>
                <w:noProof/>
                <w:webHidden/>
              </w:rPr>
              <w:tab/>
            </w:r>
            <w:r>
              <w:rPr>
                <w:noProof/>
                <w:webHidden/>
              </w:rPr>
              <w:fldChar w:fldCharType="begin"/>
            </w:r>
            <w:r>
              <w:rPr>
                <w:noProof/>
                <w:webHidden/>
              </w:rPr>
              <w:instrText xml:space="preserve"> PAGEREF _Toc235644067 \h </w:instrText>
            </w:r>
            <w:r>
              <w:rPr>
                <w:noProof/>
                <w:webHidden/>
              </w:rPr>
            </w:r>
            <w:r>
              <w:rPr>
                <w:noProof/>
                <w:webHidden/>
              </w:rPr>
              <w:fldChar w:fldCharType="separate"/>
            </w:r>
            <w:r>
              <w:rPr>
                <w:rFonts w:ascii="Times New Roman" w:hAnsi="Times New Roman" w:cs="Times New Roman" w:eastAsia="標楷體"/>
                <w:noProof/>
                <w:webHidden/>
              </w:rPr>
              <w:t>53</w:t>
            </w:r>
            <w:r>
              <w:rPr>
                <w:noProof/>
                <w:webHidden/>
              </w:rPr>
              <w:fldChar w:fldCharType="end"/>
            </w:r>
          </w:hyperlink>
        </w:p>
        <w:p w14:paraId="29854770" w14:textId="53D5B255" w:rsidR="005513B7" w:rsidRDefault="005513B7">
          <w:pPr>
            <w:pStyle w:val="31"/>
            <w:tabs>
              <w:tab w:val="right" w:leader="dot" w:pos="8296"/>
            </w:tabs>
            <w:ind w:left="1120"/>
            <w:rPr>
              <w:noProof/>
              <w:szCs w:val="22"/>
            </w:rPr>
          </w:pPr>
          <w:hyperlink w:anchor="_Toc235644068" w:history="1">
            <w:r w:rsidRPr="005D4483">
              <w:rPr>
                <w:rStyle w:val="af"/>
                <w:rFonts w:ascii="Times New Roman" w:eastAsia="標楷體" w:hAnsi="Times New Roman" w:cs="Times New Roman"/>
                <w:noProof/>
              </w:rPr>
              <w:t xml:space="preserve">4.2.1 LLM-as-a-Judge </w:t>
            </w:r>
            <w:r w:rsidRPr="005D4483">
              <w:rPr>
                <w:rStyle w:val="af"/>
                <w:rFonts w:ascii="Times New Roman" w:eastAsia="標楷體" w:hAnsi="Times New Roman" w:cs="Times New Roman" w:hint="eastAsia"/>
                <w:noProof/>
              </w:rPr>
              <w:t>流程</w:t>
            </w:r>
            <w:r>
              <w:rPr>
                <w:noProof/>
                <w:webHidden/>
              </w:rPr>
              <w:tab/>
            </w:r>
            <w:r>
              <w:rPr>
                <w:noProof/>
                <w:webHidden/>
              </w:rPr>
              <w:fldChar w:fldCharType="begin"/>
            </w:r>
            <w:r>
              <w:rPr>
                <w:noProof/>
                <w:webHidden/>
              </w:rPr>
              <w:instrText xml:space="preserve"> PAGEREF _Toc235644068 \h </w:instrText>
            </w:r>
            <w:r>
              <w:rPr>
                <w:noProof/>
                <w:webHidden/>
              </w:rPr>
            </w:r>
            <w:r>
              <w:rPr>
                <w:noProof/>
                <w:webHidden/>
              </w:rPr>
              <w:fldChar w:fldCharType="separate"/>
            </w:r>
            <w:r>
              <w:rPr>
                <w:rFonts w:ascii="Times New Roman" w:hAnsi="Times New Roman" w:cs="Times New Roman" w:eastAsia="標楷體"/>
                <w:noProof/>
                <w:webHidden/>
              </w:rPr>
              <w:t>55</w:t>
            </w:r>
            <w:r>
              <w:rPr>
                <w:noProof/>
                <w:webHidden/>
              </w:rPr>
              <w:fldChar w:fldCharType="end"/>
            </w:r>
          </w:hyperlink>
        </w:p>
        <w:p w14:paraId="791250AD" w14:textId="2A0F3127" w:rsidR="005513B7" w:rsidRDefault="005513B7">
          <w:pPr>
            <w:pStyle w:val="31"/>
            <w:tabs>
              <w:tab w:val="right" w:leader="dot" w:pos="8296"/>
            </w:tabs>
            <w:ind w:left="1120"/>
            <w:rPr>
              <w:noProof/>
              <w:szCs w:val="22"/>
            </w:rPr>
          </w:pPr>
          <w:hyperlink w:anchor="_Toc235644069" w:history="1">
            <w:r w:rsidRPr="005D4483">
              <w:rPr>
                <w:rStyle w:val="af"/>
                <w:rFonts w:ascii="Times New Roman" w:eastAsia="標楷體" w:hAnsi="Times New Roman" w:cs="Times New Roman"/>
                <w:noProof/>
              </w:rPr>
              <w:t>4.2.2 LLM-as-a-Judge-CRSCORE++</w:t>
            </w:r>
            <w:r>
              <w:rPr>
                <w:noProof/>
                <w:webHidden/>
              </w:rPr>
              <w:tab/>
            </w:r>
            <w:r>
              <w:rPr>
                <w:noProof/>
                <w:webHidden/>
              </w:rPr>
              <w:fldChar w:fldCharType="begin"/>
            </w:r>
            <w:r>
              <w:rPr>
                <w:noProof/>
                <w:webHidden/>
              </w:rPr>
              <w:instrText xml:space="preserve"> PAGEREF _Toc235644069 \h </w:instrText>
            </w:r>
            <w:r>
              <w:rPr>
                <w:noProof/>
                <w:webHidden/>
              </w:rPr>
            </w:r>
            <w:r>
              <w:rPr>
                <w:noProof/>
                <w:webHidden/>
              </w:rPr>
              <w:fldChar w:fldCharType="separate"/>
            </w:r>
            <w:r>
              <w:rPr>
                <w:rFonts w:ascii="Times New Roman" w:hAnsi="Times New Roman" w:cs="Times New Roman" w:eastAsia="標楷體"/>
                <w:noProof/>
                <w:webHidden/>
              </w:rPr>
              <w:t>56</w:t>
            </w:r>
            <w:r>
              <w:rPr>
                <w:noProof/>
                <w:webHidden/>
              </w:rPr>
              <w:fldChar w:fldCharType="end"/>
            </w:r>
          </w:hyperlink>
        </w:p>
        <w:p w14:paraId="4EADF781" w14:textId="32062ACF" w:rsidR="005513B7" w:rsidRDefault="005513B7">
          <w:pPr>
            <w:pStyle w:val="31"/>
            <w:tabs>
              <w:tab w:val="right" w:leader="dot" w:pos="8296"/>
            </w:tabs>
            <w:ind w:left="1120"/>
            <w:rPr>
              <w:noProof/>
              <w:szCs w:val="22"/>
            </w:rPr>
          </w:pPr>
          <w:hyperlink w:anchor="_Toc235644070" w:history="1">
            <w:r w:rsidRPr="005D4483">
              <w:rPr>
                <w:rStyle w:val="af"/>
                <w:rFonts w:ascii="Times New Roman" w:eastAsia="標楷體" w:hAnsi="Times New Roman" w:cs="Times New Roman"/>
                <w:noProof/>
              </w:rPr>
              <w:t>4.2.3 LLM-as-a-Judge-Our</w:t>
            </w:r>
            <w:r>
              <w:rPr>
                <w:noProof/>
                <w:webHidden/>
              </w:rPr>
              <w:tab/>
            </w:r>
            <w:r>
              <w:rPr>
                <w:noProof/>
                <w:webHidden/>
              </w:rPr>
              <w:fldChar w:fldCharType="begin"/>
            </w:r>
            <w:r>
              <w:rPr>
                <w:noProof/>
                <w:webHidden/>
              </w:rPr>
              <w:instrText xml:space="preserve"> PAGEREF _Toc235644070 \h </w:instrText>
            </w:r>
            <w:r>
              <w:rPr>
                <w:noProof/>
                <w:webHidden/>
              </w:rPr>
            </w:r>
            <w:r>
              <w:rPr>
                <w:noProof/>
                <w:webHidden/>
              </w:rPr>
              <w:fldChar w:fldCharType="separate"/>
            </w:r>
            <w:r>
              <w:rPr>
                <w:rFonts w:ascii="Times New Roman" w:hAnsi="Times New Roman" w:cs="Times New Roman" w:eastAsia="標楷體"/>
                <w:noProof/>
                <w:webHidden/>
              </w:rPr>
              <w:t>59</w:t>
            </w:r>
            <w:r>
              <w:rPr>
                <w:noProof/>
                <w:webHidden/>
              </w:rPr>
              <w:fldChar w:fldCharType="end"/>
            </w:r>
          </w:hyperlink>
        </w:p>
        <w:p w14:paraId="02FCF70B" w14:textId="6CB3BA8D" w:rsidR="005513B7" w:rsidRDefault="005513B7">
          <w:pPr>
            <w:pStyle w:val="31"/>
            <w:tabs>
              <w:tab w:val="right" w:leader="dot" w:pos="8296"/>
            </w:tabs>
            <w:ind w:left="1120"/>
            <w:rPr>
              <w:noProof/>
              <w:szCs w:val="22"/>
            </w:rPr>
          </w:pPr>
          <w:hyperlink w:anchor="_Toc235644071" w:history="1">
            <w:r w:rsidRPr="005D4483">
              <w:rPr>
                <w:rStyle w:val="af"/>
                <w:rFonts w:ascii="Times New Roman" w:eastAsia="標楷體" w:hAnsi="Times New Roman" w:cs="Times New Roman"/>
                <w:noProof/>
              </w:rPr>
              <w:t xml:space="preserve">4.2.4 </w:t>
            </w:r>
            <w:r w:rsidRPr="005D4483">
              <w:rPr>
                <w:rStyle w:val="af"/>
                <w:rFonts w:ascii="Times New Roman" w:eastAsia="標楷體" w:hAnsi="Times New Roman" w:cs="Times New Roman" w:hint="eastAsia"/>
                <w:noProof/>
              </w:rPr>
              <w:t>人工評估</w:t>
            </w:r>
            <w:r>
              <w:rPr>
                <w:noProof/>
                <w:webHidden/>
              </w:rPr>
              <w:tab/>
            </w:r>
            <w:r>
              <w:rPr>
                <w:noProof/>
                <w:webHidden/>
              </w:rPr>
              <w:fldChar w:fldCharType="begin"/>
            </w:r>
            <w:r>
              <w:rPr>
                <w:noProof/>
                <w:webHidden/>
              </w:rPr>
              <w:instrText xml:space="preserve"> PAGEREF _Toc235644071 \h </w:instrText>
            </w:r>
            <w:r>
              <w:rPr>
                <w:noProof/>
                <w:webHidden/>
              </w:rPr>
            </w:r>
            <w:r>
              <w:rPr>
                <w:noProof/>
                <w:webHidden/>
              </w:rPr>
              <w:fldChar w:fldCharType="separate"/>
            </w:r>
            <w:r>
              <w:rPr>
                <w:rFonts w:ascii="Times New Roman" w:hAnsi="Times New Roman" w:cs="Times New Roman" w:eastAsia="標楷體"/>
                <w:noProof/>
                <w:webHidden/>
              </w:rPr>
              <w:t>64</w:t>
            </w:r>
            <w:r>
              <w:rPr>
                <w:noProof/>
                <w:webHidden/>
              </w:rPr>
              <w:fldChar w:fldCharType="end"/>
            </w:r>
          </w:hyperlink>
        </w:p>
        <w:p w14:paraId="3D9E190B" w14:textId="58803EC1" w:rsidR="005513B7" w:rsidRDefault="005513B7">
          <w:pPr>
            <w:pStyle w:val="21"/>
            <w:tabs>
              <w:tab w:val="right" w:leader="dot" w:pos="8296"/>
            </w:tabs>
            <w:ind w:left="560"/>
            <w:rPr>
              <w:noProof/>
              <w:szCs w:val="22"/>
            </w:rPr>
          </w:pPr>
          <w:hyperlink w:anchor="_Toc235644072" w:history="1">
            <w:r w:rsidRPr="005D4483">
              <w:rPr>
                <w:rStyle w:val="af"/>
                <w:rFonts w:ascii="Times New Roman" w:eastAsia="標楷體" w:hAnsi="Times New Roman" w:cs="Times New Roman"/>
                <w:noProof/>
              </w:rPr>
              <w:t xml:space="preserve">4.3 </w:t>
            </w:r>
            <w:r w:rsidRPr="005D4483">
              <w:rPr>
                <w:rStyle w:val="af"/>
                <w:rFonts w:ascii="Times New Roman" w:eastAsia="標楷體" w:hAnsi="Times New Roman" w:cs="Times New Roman" w:hint="eastAsia"/>
                <w:noProof/>
              </w:rPr>
              <w:t>實驗組態</w:t>
            </w:r>
            <w:r>
              <w:rPr>
                <w:noProof/>
                <w:webHidden/>
              </w:rPr>
              <w:tab/>
            </w:r>
            <w:r>
              <w:rPr>
                <w:noProof/>
                <w:webHidden/>
              </w:rPr>
              <w:fldChar w:fldCharType="begin"/>
            </w:r>
            <w:r>
              <w:rPr>
                <w:noProof/>
                <w:webHidden/>
              </w:rPr>
              <w:instrText xml:space="preserve"> PAGEREF _Toc235644072 \h </w:instrText>
            </w:r>
            <w:r>
              <w:rPr>
                <w:noProof/>
                <w:webHidden/>
              </w:rPr>
            </w:r>
            <w:r>
              <w:rPr>
                <w:noProof/>
                <w:webHidden/>
              </w:rPr>
              <w:fldChar w:fldCharType="separate"/>
            </w:r>
            <w:r>
              <w:rPr>
                <w:rFonts w:ascii="Times New Roman" w:hAnsi="Times New Roman" w:cs="Times New Roman" w:eastAsia="標楷體"/>
                <w:noProof/>
                <w:webHidden/>
              </w:rPr>
              <w:t>64</w:t>
            </w:r>
            <w:r>
              <w:rPr>
                <w:noProof/>
                <w:webHidden/>
              </w:rPr>
              <w:fldChar w:fldCharType="end"/>
            </w:r>
          </w:hyperlink>
        </w:p>
        <w:p w14:paraId="75338FBD" w14:textId="5CD2EED0" w:rsidR="005513B7" w:rsidRDefault="005513B7">
          <w:pPr>
            <w:pStyle w:val="31"/>
            <w:tabs>
              <w:tab w:val="right" w:leader="dot" w:pos="8296"/>
            </w:tabs>
            <w:ind w:left="1120"/>
            <w:rPr>
              <w:noProof/>
              <w:szCs w:val="22"/>
            </w:rPr>
          </w:pPr>
          <w:hyperlink w:anchor="_Toc235644073" w:history="1">
            <w:r w:rsidRPr="005D4483">
              <w:rPr>
                <w:rStyle w:val="af"/>
                <w:rFonts w:ascii="Times New Roman" w:eastAsia="標楷體" w:hAnsi="Times New Roman" w:cs="Times New Roman"/>
                <w:noProof/>
              </w:rPr>
              <w:t xml:space="preserve">4.3.1 </w:t>
            </w:r>
            <w:r w:rsidRPr="005D4483">
              <w:rPr>
                <w:rStyle w:val="af"/>
                <w:rFonts w:ascii="Times New Roman" w:eastAsia="標楷體" w:hAnsi="Times New Roman" w:cs="Times New Roman" w:hint="eastAsia"/>
                <w:noProof/>
              </w:rPr>
              <w:t>環境組態</w:t>
            </w:r>
            <w:r>
              <w:rPr>
                <w:noProof/>
                <w:webHidden/>
              </w:rPr>
              <w:tab/>
            </w:r>
            <w:r>
              <w:rPr>
                <w:noProof/>
                <w:webHidden/>
              </w:rPr>
              <w:fldChar w:fldCharType="begin"/>
            </w:r>
            <w:r>
              <w:rPr>
                <w:noProof/>
                <w:webHidden/>
              </w:rPr>
              <w:instrText xml:space="preserve"> PAGEREF _Toc235644073 \h </w:instrText>
            </w:r>
            <w:r>
              <w:rPr>
                <w:noProof/>
                <w:webHidden/>
              </w:rPr>
            </w:r>
            <w:r>
              <w:rPr>
                <w:noProof/>
                <w:webHidden/>
              </w:rPr>
              <w:fldChar w:fldCharType="separate"/>
            </w:r>
            <w:r>
              <w:rPr>
                <w:rFonts w:ascii="Times New Roman" w:hAnsi="Times New Roman" w:cs="Times New Roman" w:eastAsia="標楷體"/>
                <w:noProof/>
                <w:webHidden/>
              </w:rPr>
              <w:t>64</w:t>
            </w:r>
            <w:r>
              <w:rPr>
                <w:noProof/>
                <w:webHidden/>
              </w:rPr>
              <w:fldChar w:fldCharType="end"/>
            </w:r>
          </w:hyperlink>
        </w:p>
        <w:p w14:paraId="561E4736" w14:textId="4A093F75" w:rsidR="005513B7" w:rsidRDefault="005513B7">
          <w:pPr>
            <w:pStyle w:val="31"/>
            <w:tabs>
              <w:tab w:val="right" w:leader="dot" w:pos="8296"/>
            </w:tabs>
            <w:ind w:left="1120"/>
            <w:rPr>
              <w:noProof/>
              <w:szCs w:val="22"/>
            </w:rPr>
          </w:pPr>
          <w:hyperlink w:anchor="_Toc235644074" w:history="1">
            <w:r w:rsidRPr="005D4483">
              <w:rPr>
                <w:rStyle w:val="af"/>
                <w:rFonts w:ascii="Times New Roman" w:eastAsia="標楷體" w:hAnsi="Times New Roman" w:cs="Times New Roman"/>
                <w:noProof/>
              </w:rPr>
              <w:t xml:space="preserve">4.3.2 </w:t>
            </w:r>
            <w:r w:rsidRPr="005D4483">
              <w:rPr>
                <w:rStyle w:val="af"/>
                <w:rFonts w:ascii="Times New Roman" w:eastAsia="標楷體" w:hAnsi="Times New Roman" w:cs="Times New Roman" w:hint="eastAsia"/>
                <w:noProof/>
              </w:rPr>
              <w:t>訓練組態</w:t>
            </w:r>
            <w:r>
              <w:rPr>
                <w:noProof/>
                <w:webHidden/>
              </w:rPr>
              <w:tab/>
            </w:r>
            <w:r>
              <w:rPr>
                <w:noProof/>
                <w:webHidden/>
              </w:rPr>
              <w:fldChar w:fldCharType="begin"/>
            </w:r>
            <w:r>
              <w:rPr>
                <w:noProof/>
                <w:webHidden/>
              </w:rPr>
              <w:instrText xml:space="preserve"> PAGEREF _Toc235644074 \h </w:instrText>
            </w:r>
            <w:r>
              <w:rPr>
                <w:noProof/>
                <w:webHidden/>
              </w:rPr>
            </w:r>
            <w:r>
              <w:rPr>
                <w:noProof/>
                <w:webHidden/>
              </w:rPr>
              <w:fldChar w:fldCharType="separate"/>
            </w:r>
            <w:r>
              <w:rPr>
                <w:rFonts w:ascii="Times New Roman" w:hAnsi="Times New Roman" w:cs="Times New Roman" w:eastAsia="標楷體"/>
                <w:noProof/>
                <w:webHidden/>
              </w:rPr>
              <w:t>65</w:t>
            </w:r>
            <w:r>
              <w:rPr>
                <w:noProof/>
                <w:webHidden/>
              </w:rPr>
              <w:fldChar w:fldCharType="end"/>
            </w:r>
          </w:hyperlink>
        </w:p>
        <w:p w14:paraId="629EBEB4" w14:textId="29C1E9B6" w:rsidR="005513B7" w:rsidRDefault="005513B7">
          <w:pPr>
            <w:pStyle w:val="31"/>
            <w:tabs>
              <w:tab w:val="right" w:leader="dot" w:pos="8296"/>
            </w:tabs>
            <w:ind w:left="1120"/>
            <w:rPr>
              <w:noProof/>
              <w:szCs w:val="22"/>
            </w:rPr>
          </w:pPr>
          <w:hyperlink w:anchor="_Toc235644075" w:history="1">
            <w:r w:rsidRPr="005D4483">
              <w:rPr>
                <w:rStyle w:val="af"/>
                <w:rFonts w:ascii="Times New Roman" w:eastAsia="標楷體" w:hAnsi="Times New Roman" w:cs="Times New Roman"/>
                <w:noProof/>
              </w:rPr>
              <w:t xml:space="preserve">4.3.3 </w:t>
            </w:r>
            <w:r w:rsidRPr="005D4483">
              <w:rPr>
                <w:rStyle w:val="af"/>
                <w:rFonts w:ascii="Times New Roman" w:eastAsia="標楷體" w:hAnsi="Times New Roman" w:cs="Times New Roman" w:hint="eastAsia"/>
                <w:noProof/>
              </w:rPr>
              <w:t>模型程式碼審查組態</w:t>
            </w:r>
            <w:r>
              <w:rPr>
                <w:noProof/>
                <w:webHidden/>
              </w:rPr>
              <w:tab/>
            </w:r>
            <w:r>
              <w:rPr>
                <w:noProof/>
                <w:webHidden/>
              </w:rPr>
              <w:fldChar w:fldCharType="begin"/>
            </w:r>
            <w:r>
              <w:rPr>
                <w:noProof/>
                <w:webHidden/>
              </w:rPr>
              <w:instrText xml:space="preserve"> PAGEREF _Toc235644075 \h </w:instrText>
            </w:r>
            <w:r>
              <w:rPr>
                <w:noProof/>
                <w:webHidden/>
              </w:rPr>
            </w:r>
            <w:r>
              <w:rPr>
                <w:noProof/>
                <w:webHidden/>
              </w:rPr>
              <w:fldChar w:fldCharType="separate"/>
            </w:r>
            <w:r>
              <w:rPr>
                <w:rFonts w:ascii="Times New Roman" w:hAnsi="Times New Roman" w:cs="Times New Roman" w:eastAsia="標楷體"/>
                <w:noProof/>
                <w:webHidden/>
              </w:rPr>
              <w:t>67</w:t>
            </w:r>
            <w:r>
              <w:rPr>
                <w:noProof/>
                <w:webHidden/>
              </w:rPr>
              <w:fldChar w:fldCharType="end"/>
            </w:r>
          </w:hyperlink>
        </w:p>
        <w:p w14:paraId="7F06E24B" w14:textId="291C0EB1" w:rsidR="005513B7" w:rsidRDefault="005513B7">
          <w:pPr>
            <w:pStyle w:val="31"/>
            <w:tabs>
              <w:tab w:val="right" w:leader="dot" w:pos="8296"/>
            </w:tabs>
            <w:ind w:left="1120"/>
            <w:rPr>
              <w:noProof/>
              <w:szCs w:val="22"/>
            </w:rPr>
          </w:pPr>
          <w:hyperlink w:anchor="_Toc235644076" w:history="1">
            <w:r w:rsidRPr="005D4483">
              <w:rPr>
                <w:rStyle w:val="af"/>
                <w:rFonts w:ascii="Times New Roman" w:eastAsia="標楷體" w:hAnsi="Times New Roman" w:cs="Times New Roman"/>
                <w:noProof/>
              </w:rPr>
              <w:t xml:space="preserve">4.3.4 </w:t>
            </w:r>
            <w:r w:rsidRPr="005D4483">
              <w:rPr>
                <w:rStyle w:val="af"/>
                <w:rFonts w:ascii="Times New Roman" w:eastAsia="標楷體" w:hAnsi="Times New Roman" w:cs="Times New Roman" w:hint="eastAsia"/>
                <w:noProof/>
              </w:rPr>
              <w:t>套件組態</w:t>
            </w:r>
            <w:r>
              <w:rPr>
                <w:noProof/>
                <w:webHidden/>
              </w:rPr>
              <w:tab/>
            </w:r>
            <w:r>
              <w:rPr>
                <w:noProof/>
                <w:webHidden/>
              </w:rPr>
              <w:fldChar w:fldCharType="begin"/>
            </w:r>
            <w:r>
              <w:rPr>
                <w:noProof/>
                <w:webHidden/>
              </w:rPr>
              <w:instrText xml:space="preserve"> PAGEREF _Toc235644076 \h </w:instrText>
            </w:r>
            <w:r>
              <w:rPr>
                <w:noProof/>
                <w:webHidden/>
              </w:rPr>
            </w:r>
            <w:r>
              <w:rPr>
                <w:noProof/>
                <w:webHidden/>
              </w:rPr>
              <w:fldChar w:fldCharType="separate"/>
            </w:r>
            <w:r>
              <w:rPr>
                <w:rFonts w:ascii="Times New Roman" w:hAnsi="Times New Roman" w:cs="Times New Roman" w:eastAsia="標楷體"/>
                <w:noProof/>
                <w:webHidden/>
              </w:rPr>
              <w:t>67</w:t>
            </w:r>
            <w:r>
              <w:rPr>
                <w:noProof/>
                <w:webHidden/>
              </w:rPr>
              <w:fldChar w:fldCharType="end"/>
            </w:r>
          </w:hyperlink>
        </w:p>
        <w:p w14:paraId="46244E75" w14:textId="7DDC0802" w:rsidR="005513B7" w:rsidRDefault="005513B7">
          <w:pPr>
            <w:pStyle w:val="12"/>
            <w:rPr>
              <w:rFonts w:asciiTheme="minorHAnsi" w:eastAsiaTheme="minorEastAsia" w:hAnsiTheme="minorHAnsi"/>
              <w:szCs w:val="22"/>
            </w:rPr>
          </w:pPr>
          <w:hyperlink w:anchor="_Toc235644077" w:history="1">
            <w:r w:rsidRPr="005D4483">
              <w:rPr>
                <w:rStyle w:val="af"/>
                <w:rFonts w:ascii="Times New Roman" w:hAnsi="Times New Roman" w:cs="Times New Roman" w:hint="eastAsia" w:eastAsia="標楷體"/>
              </w:rPr>
              <w:t>第五章、實驗結果與分析</w:t>
            </w:r>
            <w:r>
              <w:rPr>
                <w:webHidden/>
              </w:rPr>
              <w:tab/>
            </w:r>
            <w:r>
              <w:rPr>
                <w:webHidden/>
              </w:rPr>
              <w:fldChar w:fldCharType="begin"/>
            </w:r>
            <w:r>
              <w:rPr>
                <w:webHidden/>
              </w:rPr>
              <w:instrText xml:space="preserve"> PAGEREF _Toc235644077 \h </w:instrText>
            </w:r>
            <w:r>
              <w:rPr>
                <w:webHidden/>
              </w:rPr>
            </w:r>
            <w:r>
              <w:rPr>
                <w:webHidden/>
              </w:rPr>
              <w:fldChar w:fldCharType="separate"/>
            </w:r>
            <w:r>
              <w:rPr>
                <w:rFonts w:ascii="Times New Roman" w:hAnsi="Times New Roman" w:cs="Times New Roman" w:eastAsia="標楷體"/>
                <w:webHidden/>
              </w:rPr>
              <w:t>69</w:t>
            </w:r>
            <w:r>
              <w:rPr>
                <w:webHidden/>
              </w:rPr>
              <w:fldChar w:fldCharType="end"/>
            </w:r>
          </w:hyperlink>
        </w:p>
        <w:p w14:paraId="79E2B80A" w14:textId="01E4D66C" w:rsidR="005513B7" w:rsidRDefault="005513B7">
          <w:pPr>
            <w:pStyle w:val="21"/>
            <w:tabs>
              <w:tab w:val="right" w:leader="dot" w:pos="8296"/>
            </w:tabs>
            <w:ind w:left="560"/>
            <w:rPr>
              <w:noProof/>
              <w:szCs w:val="22"/>
            </w:rPr>
          </w:pPr>
          <w:hyperlink w:anchor="_Toc235644078" w:history="1">
            <w:r w:rsidRPr="005D4483">
              <w:rPr>
                <w:rStyle w:val="af"/>
                <w:rFonts w:ascii="Times New Roman" w:eastAsia="標楷體" w:hAnsi="Times New Roman" w:cs="Times New Roman"/>
                <w:noProof/>
              </w:rPr>
              <w:t xml:space="preserve">5.1 </w:t>
            </w:r>
            <w:r w:rsidRPr="005D4483">
              <w:rPr>
                <w:rStyle w:val="af"/>
                <w:rFonts w:ascii="Times New Roman" w:eastAsia="標楷體" w:hAnsi="Times New Roman" w:cs="Times New Roman" w:hint="eastAsia"/>
                <w:noProof/>
              </w:rPr>
              <w:t>各方法比較</w:t>
            </w:r>
            <w:r>
              <w:rPr>
                <w:noProof/>
                <w:webHidden/>
              </w:rPr>
              <w:tab/>
            </w:r>
            <w:r>
              <w:rPr>
                <w:noProof/>
                <w:webHidden/>
              </w:rPr>
              <w:fldChar w:fldCharType="begin"/>
            </w:r>
            <w:r>
              <w:rPr>
                <w:noProof/>
                <w:webHidden/>
              </w:rPr>
              <w:instrText xml:space="preserve"> PAGEREF _Toc235644078 \h </w:instrText>
            </w:r>
            <w:r>
              <w:rPr>
                <w:noProof/>
                <w:webHidden/>
              </w:rPr>
            </w:r>
            <w:r>
              <w:rPr>
                <w:noProof/>
                <w:webHidden/>
              </w:rPr>
              <w:fldChar w:fldCharType="separate"/>
            </w:r>
            <w:r>
              <w:rPr>
                <w:rFonts w:ascii="Times New Roman" w:hAnsi="Times New Roman" w:cs="Times New Roman" w:eastAsia="標楷體"/>
                <w:noProof/>
                <w:webHidden/>
              </w:rPr>
              <w:t>69</w:t>
            </w:r>
            <w:r>
              <w:rPr>
                <w:noProof/>
                <w:webHidden/>
              </w:rPr>
              <w:fldChar w:fldCharType="end"/>
            </w:r>
          </w:hyperlink>
        </w:p>
        <w:p w14:paraId="09BB5A29" w14:textId="5C4C0F76" w:rsidR="005513B7" w:rsidRDefault="005513B7">
          <w:pPr>
            <w:pStyle w:val="21"/>
            <w:tabs>
              <w:tab w:val="right" w:leader="dot" w:pos="8296"/>
            </w:tabs>
            <w:ind w:left="560"/>
            <w:rPr>
              <w:noProof/>
              <w:szCs w:val="22"/>
            </w:rPr>
          </w:pPr>
          <w:hyperlink w:anchor="_Toc235644079" w:history="1">
            <w:r w:rsidRPr="005D4483">
              <w:rPr>
                <w:rStyle w:val="af"/>
                <w:rFonts w:ascii="Times New Roman" w:eastAsia="標楷體" w:hAnsi="Times New Roman" w:cs="Times New Roman"/>
                <w:noProof/>
              </w:rPr>
              <w:t xml:space="preserve">5.2 </w:t>
            </w:r>
            <w:r w:rsidRPr="005D4483">
              <w:rPr>
                <w:rStyle w:val="af"/>
                <w:rFonts w:ascii="Times New Roman" w:eastAsia="標楷體" w:hAnsi="Times New Roman" w:cs="Times New Roman" w:hint="eastAsia"/>
                <w:noProof/>
              </w:rPr>
              <w:t>消融實驗</w:t>
            </w:r>
            <w:r>
              <w:rPr>
                <w:noProof/>
                <w:webHidden/>
              </w:rPr>
              <w:tab/>
            </w:r>
            <w:r>
              <w:rPr>
                <w:noProof/>
                <w:webHidden/>
              </w:rPr>
              <w:fldChar w:fldCharType="begin"/>
            </w:r>
            <w:r>
              <w:rPr>
                <w:noProof/>
                <w:webHidden/>
              </w:rPr>
              <w:instrText xml:space="preserve"> PAGEREF _Toc235644079 \h </w:instrText>
            </w:r>
            <w:r>
              <w:rPr>
                <w:noProof/>
                <w:webHidden/>
              </w:rPr>
            </w:r>
            <w:r>
              <w:rPr>
                <w:noProof/>
                <w:webHidden/>
              </w:rPr>
              <w:fldChar w:fldCharType="separate"/>
            </w:r>
            <w:r>
              <w:rPr>
                <w:rFonts w:ascii="Times New Roman" w:hAnsi="Times New Roman" w:cs="Times New Roman" w:eastAsia="標楷體"/>
                <w:noProof/>
                <w:webHidden/>
              </w:rPr>
              <w:t>72</w:t>
            </w:r>
            <w:r>
              <w:rPr>
                <w:noProof/>
                <w:webHidden/>
              </w:rPr>
              <w:fldChar w:fldCharType="end"/>
            </w:r>
          </w:hyperlink>
        </w:p>
        <w:p w14:paraId="737E9A8D" w14:textId="135E84BF" w:rsidR="005513B7" w:rsidRDefault="005513B7">
          <w:pPr>
            <w:pStyle w:val="31"/>
            <w:tabs>
              <w:tab w:val="right" w:leader="dot" w:pos="8296"/>
            </w:tabs>
            <w:ind w:left="1120"/>
            <w:rPr>
              <w:noProof/>
              <w:szCs w:val="22"/>
            </w:rPr>
          </w:pPr>
          <w:hyperlink w:anchor="_Toc235644080" w:history="1">
            <w:r w:rsidRPr="005D4483">
              <w:rPr>
                <w:rStyle w:val="af"/>
                <w:rFonts w:ascii="Times New Roman" w:eastAsia="標楷體" w:hAnsi="Times New Roman" w:cs="Times New Roman"/>
                <w:noProof/>
              </w:rPr>
              <w:t xml:space="preserve">5.2.1 LLM-as-a-Judge </w:t>
            </w:r>
            <w:r w:rsidRPr="005D4483">
              <w:rPr>
                <w:rStyle w:val="af"/>
                <w:rFonts w:ascii="Times New Roman" w:eastAsia="標楷體" w:hAnsi="Times New Roman" w:cs="Times New Roman" w:hint="eastAsia"/>
                <w:noProof/>
              </w:rPr>
              <w:t>評分</w:t>
            </w:r>
            <w:r>
              <w:rPr>
                <w:noProof/>
                <w:webHidden/>
              </w:rPr>
              <w:tab/>
            </w:r>
            <w:r>
              <w:rPr>
                <w:noProof/>
                <w:webHidden/>
              </w:rPr>
              <w:fldChar w:fldCharType="begin"/>
            </w:r>
            <w:r>
              <w:rPr>
                <w:noProof/>
                <w:webHidden/>
              </w:rPr>
              <w:instrText xml:space="preserve"> PAGEREF _Toc235644080 \h </w:instrText>
            </w:r>
            <w:r>
              <w:rPr>
                <w:noProof/>
                <w:webHidden/>
              </w:rPr>
            </w:r>
            <w:r>
              <w:rPr>
                <w:noProof/>
                <w:webHidden/>
              </w:rPr>
              <w:fldChar w:fldCharType="separate"/>
            </w:r>
            <w:r>
              <w:rPr>
                <w:rFonts w:ascii="Times New Roman" w:hAnsi="Times New Roman" w:cs="Times New Roman" w:eastAsia="標楷體"/>
                <w:noProof/>
                <w:webHidden/>
              </w:rPr>
              <w:t>72</w:t>
            </w:r>
            <w:r>
              <w:rPr>
                <w:noProof/>
                <w:webHidden/>
              </w:rPr>
              <w:fldChar w:fldCharType="end"/>
            </w:r>
          </w:hyperlink>
        </w:p>
        <w:p w14:paraId="5AFC143F" w14:textId="3CD39F74" w:rsidR="005513B7" w:rsidRDefault="005513B7">
          <w:pPr>
            <w:pStyle w:val="31"/>
            <w:tabs>
              <w:tab w:val="right" w:leader="dot" w:pos="8296"/>
            </w:tabs>
            <w:ind w:left="1120"/>
            <w:rPr>
              <w:noProof/>
              <w:szCs w:val="22"/>
            </w:rPr>
          </w:pPr>
          <w:hyperlink w:anchor="_Toc235644081" w:history="1">
            <w:r w:rsidRPr="005D4483">
              <w:rPr>
                <w:rStyle w:val="af"/>
                <w:rFonts w:ascii="Times New Roman" w:eastAsia="標楷體" w:hAnsi="Times New Roman" w:cs="Times New Roman"/>
                <w:noProof/>
              </w:rPr>
              <w:t xml:space="preserve">5.2.2 </w:t>
            </w:r>
            <w:r w:rsidRPr="005D4483">
              <w:rPr>
                <w:rStyle w:val="af"/>
                <w:rFonts w:ascii="Times New Roman" w:eastAsia="標楷體" w:hAnsi="Times New Roman" w:cs="Times New Roman" w:hint="eastAsia"/>
                <w:noProof/>
              </w:rPr>
              <w:t>對照條件與評分適用範圍</w:t>
            </w:r>
            <w:r>
              <w:rPr>
                <w:noProof/>
                <w:webHidden/>
              </w:rPr>
              <w:tab/>
            </w:r>
            <w:r>
              <w:rPr>
                <w:noProof/>
                <w:webHidden/>
              </w:rPr>
              <w:fldChar w:fldCharType="begin"/>
            </w:r>
            <w:r>
              <w:rPr>
                <w:noProof/>
                <w:webHidden/>
              </w:rPr>
              <w:instrText xml:space="preserve"> PAGEREF _Toc235644081 \h </w:instrText>
            </w:r>
            <w:r>
              <w:rPr>
                <w:noProof/>
                <w:webHidden/>
              </w:rPr>
            </w:r>
            <w:r>
              <w:rPr>
                <w:noProof/>
                <w:webHidden/>
              </w:rPr>
              <w:fldChar w:fldCharType="separate"/>
            </w:r>
            <w:r>
              <w:rPr>
                <w:rFonts w:ascii="Times New Roman" w:hAnsi="Times New Roman" w:cs="Times New Roman" w:eastAsia="標楷體"/>
                <w:noProof/>
                <w:webHidden/>
              </w:rPr>
              <w:t>74</w:t>
            </w:r>
            <w:r>
              <w:rPr>
                <w:noProof/>
                <w:webHidden/>
              </w:rPr>
              <w:fldChar w:fldCharType="end"/>
            </w:r>
          </w:hyperlink>
        </w:p>
        <w:p w14:paraId="13A1AD00" w14:textId="48C21FAA" w:rsidR="005513B7" w:rsidRDefault="005513B7">
          <w:pPr>
            <w:pStyle w:val="31"/>
            <w:tabs>
              <w:tab w:val="right" w:leader="dot" w:pos="8296"/>
            </w:tabs>
            <w:ind w:left="1120"/>
            <w:rPr>
              <w:noProof/>
              <w:szCs w:val="22"/>
            </w:rPr>
          </w:pPr>
          <w:hyperlink w:anchor="_Toc235644082" w:history="1">
            <w:r w:rsidRPr="005D4483">
              <w:rPr>
                <w:rStyle w:val="af"/>
                <w:rFonts w:ascii="Times New Roman" w:eastAsia="標楷體" w:hAnsi="Times New Roman" w:cs="Times New Roman"/>
                <w:noProof/>
              </w:rPr>
              <w:t xml:space="preserve">5.2.3 </w:t>
            </w:r>
            <w:r w:rsidRPr="005D4483">
              <w:rPr>
                <w:rStyle w:val="af"/>
                <w:rFonts w:ascii="Times New Roman" w:eastAsia="標楷體" w:hAnsi="Times New Roman" w:cs="Times New Roman" w:hint="eastAsia"/>
                <w:noProof/>
              </w:rPr>
              <w:t>人工評分</w:t>
            </w:r>
            <w:r>
              <w:rPr>
                <w:noProof/>
                <w:webHidden/>
              </w:rPr>
              <w:tab/>
            </w:r>
            <w:r>
              <w:rPr>
                <w:noProof/>
                <w:webHidden/>
              </w:rPr>
              <w:fldChar w:fldCharType="begin"/>
            </w:r>
            <w:r>
              <w:rPr>
                <w:noProof/>
                <w:webHidden/>
              </w:rPr>
              <w:instrText xml:space="preserve"> PAGEREF _Toc235644082 \h </w:instrText>
            </w:r>
            <w:r>
              <w:rPr>
                <w:noProof/>
                <w:webHidden/>
              </w:rPr>
            </w:r>
            <w:r>
              <w:rPr>
                <w:noProof/>
                <w:webHidden/>
              </w:rPr>
              <w:fldChar w:fldCharType="separate"/>
            </w:r>
            <w:r>
              <w:rPr>
                <w:rFonts w:ascii="Times New Roman" w:hAnsi="Times New Roman" w:cs="Times New Roman" w:eastAsia="標楷體"/>
                <w:noProof/>
                <w:webHidden/>
              </w:rPr>
              <w:t>74</w:t>
            </w:r>
            <w:r>
              <w:rPr>
                <w:noProof/>
                <w:webHidden/>
              </w:rPr>
              <w:fldChar w:fldCharType="end"/>
            </w:r>
          </w:hyperlink>
        </w:p>
        <w:p w14:paraId="3C7692FF" w14:textId="67D0C8F3" w:rsidR="005513B7" w:rsidRDefault="005513B7">
          <w:pPr>
            <w:pStyle w:val="21"/>
            <w:tabs>
              <w:tab w:val="right" w:leader="dot" w:pos="8296"/>
            </w:tabs>
            <w:ind w:left="560"/>
            <w:rPr>
              <w:noProof/>
              <w:szCs w:val="22"/>
            </w:rPr>
          </w:pPr>
          <w:hyperlink w:anchor="_Toc235644083" w:history="1">
            <w:r w:rsidRPr="005D4483">
              <w:rPr>
                <w:rStyle w:val="af"/>
                <w:rFonts w:ascii="Times New Roman" w:eastAsia="標楷體" w:hAnsi="Times New Roman" w:cs="Times New Roman"/>
                <w:noProof/>
              </w:rPr>
              <w:t xml:space="preserve">5.3 </w:t>
            </w:r>
            <w:r w:rsidRPr="005D4483">
              <w:rPr>
                <w:rStyle w:val="af"/>
                <w:rFonts w:ascii="Times New Roman" w:eastAsia="標楷體" w:hAnsi="Times New Roman" w:cs="Times New Roman" w:hint="eastAsia"/>
                <w:noProof/>
              </w:rPr>
              <w:t>結果分析</w:t>
            </w:r>
            <w:r>
              <w:rPr>
                <w:noProof/>
                <w:webHidden/>
              </w:rPr>
              <w:tab/>
            </w:r>
            <w:r>
              <w:rPr>
                <w:noProof/>
                <w:webHidden/>
              </w:rPr>
              <w:fldChar w:fldCharType="begin"/>
            </w:r>
            <w:r>
              <w:rPr>
                <w:noProof/>
                <w:webHidden/>
              </w:rPr>
              <w:instrText xml:space="preserve"> PAGEREF _Toc235644083 \h </w:instrText>
            </w:r>
            <w:r>
              <w:rPr>
                <w:noProof/>
                <w:webHidden/>
              </w:rPr>
            </w:r>
            <w:r>
              <w:rPr>
                <w:noProof/>
                <w:webHidden/>
              </w:rPr>
              <w:fldChar w:fldCharType="separate"/>
            </w:r>
            <w:r>
              <w:rPr>
                <w:rFonts w:ascii="Times New Roman" w:hAnsi="Times New Roman" w:cs="Times New Roman" w:eastAsia="標楷體"/>
                <w:noProof/>
                <w:webHidden/>
              </w:rPr>
              <w:t>78</w:t>
            </w:r>
            <w:r>
              <w:rPr>
                <w:noProof/>
                <w:webHidden/>
              </w:rPr>
              <w:fldChar w:fldCharType="end"/>
            </w:r>
          </w:hyperlink>
        </w:p>
        <w:p w14:paraId="2BF20ABE" w14:textId="7DF4A44D" w:rsidR="005513B7" w:rsidRDefault="005513B7">
          <w:pPr>
            <w:pStyle w:val="31"/>
            <w:tabs>
              <w:tab w:val="right" w:leader="dot" w:pos="8296"/>
            </w:tabs>
            <w:ind w:left="1120"/>
            <w:rPr>
              <w:noProof/>
              <w:szCs w:val="22"/>
            </w:rPr>
          </w:pPr>
          <w:hyperlink w:anchor="_Toc235644084" w:history="1">
            <w:r w:rsidRPr="005D4483">
              <w:rPr>
                <w:rStyle w:val="af"/>
                <w:rFonts w:ascii="Times New Roman" w:eastAsia="標楷體" w:hAnsi="Times New Roman" w:cs="Times New Roman"/>
                <w:noProof/>
              </w:rPr>
              <w:t xml:space="preserve">5.3.1 </w:t>
            </w:r>
            <w:r w:rsidRPr="005D4483">
              <w:rPr>
                <w:rStyle w:val="af"/>
                <w:rFonts w:ascii="Times New Roman" w:eastAsia="標楷體" w:hAnsi="Times New Roman" w:cs="Times New Roman" w:hint="eastAsia"/>
                <w:noProof/>
              </w:rPr>
              <w:t>自動化評分與人工評分之一致性</w:t>
            </w:r>
            <w:r>
              <w:rPr>
                <w:noProof/>
                <w:webHidden/>
              </w:rPr>
              <w:tab/>
            </w:r>
            <w:r>
              <w:rPr>
                <w:noProof/>
                <w:webHidden/>
              </w:rPr>
              <w:fldChar w:fldCharType="begin"/>
            </w:r>
            <w:r>
              <w:rPr>
                <w:noProof/>
                <w:webHidden/>
              </w:rPr>
              <w:instrText xml:space="preserve"> PAGEREF _Toc235644084 \h </w:instrText>
            </w:r>
            <w:r>
              <w:rPr>
                <w:noProof/>
                <w:webHidden/>
              </w:rPr>
            </w:r>
            <w:r>
              <w:rPr>
                <w:noProof/>
                <w:webHidden/>
              </w:rPr>
              <w:fldChar w:fldCharType="separate"/>
            </w:r>
            <w:r>
              <w:rPr>
                <w:rFonts w:ascii="Times New Roman" w:hAnsi="Times New Roman" w:cs="Times New Roman" w:eastAsia="標楷體"/>
                <w:noProof/>
                <w:webHidden/>
              </w:rPr>
              <w:t>78</w:t>
            </w:r>
            <w:r>
              <w:rPr>
                <w:noProof/>
                <w:webHidden/>
              </w:rPr>
              <w:fldChar w:fldCharType="end"/>
            </w:r>
          </w:hyperlink>
        </w:p>
        <w:p w14:paraId="7F92E726" w14:textId="77C58690" w:rsidR="005513B7" w:rsidRDefault="005513B7">
          <w:pPr>
            <w:pStyle w:val="31"/>
            <w:tabs>
              <w:tab w:val="right" w:leader="dot" w:pos="8296"/>
            </w:tabs>
            <w:ind w:left="1120"/>
            <w:rPr>
              <w:noProof/>
              <w:szCs w:val="22"/>
            </w:rPr>
          </w:pPr>
          <w:hyperlink w:anchor="_Toc235644085" w:history="1">
            <w:r w:rsidRPr="005D4483">
              <w:rPr>
                <w:rStyle w:val="af"/>
                <w:rFonts w:ascii="Times New Roman" w:eastAsia="標楷體" w:hAnsi="Times New Roman" w:cs="Times New Roman"/>
                <w:noProof/>
              </w:rPr>
              <w:t xml:space="preserve">5.3.2 </w:t>
            </w:r>
            <w:r w:rsidRPr="005D4483">
              <w:rPr>
                <w:rStyle w:val="af"/>
                <w:rFonts w:ascii="Times New Roman" w:eastAsia="標楷體" w:hAnsi="Times New Roman" w:cs="Times New Roman" w:hint="eastAsia"/>
                <w:noProof/>
              </w:rPr>
              <w:t>多階段提示詞之邊際效益</w:t>
            </w:r>
            <w:r>
              <w:rPr>
                <w:noProof/>
                <w:webHidden/>
              </w:rPr>
              <w:tab/>
            </w:r>
            <w:r>
              <w:rPr>
                <w:noProof/>
                <w:webHidden/>
              </w:rPr>
              <w:fldChar w:fldCharType="begin"/>
            </w:r>
            <w:r>
              <w:rPr>
                <w:noProof/>
                <w:webHidden/>
              </w:rPr>
              <w:instrText xml:space="preserve"> PAGEREF _Toc235644085 \h </w:instrText>
            </w:r>
            <w:r>
              <w:rPr>
                <w:noProof/>
                <w:webHidden/>
              </w:rPr>
            </w:r>
            <w:r>
              <w:rPr>
                <w:noProof/>
                <w:webHidden/>
              </w:rPr>
              <w:fldChar w:fldCharType="separate"/>
            </w:r>
            <w:r>
              <w:rPr>
                <w:rFonts w:ascii="Times New Roman" w:hAnsi="Times New Roman" w:cs="Times New Roman" w:eastAsia="標楷體"/>
                <w:noProof/>
                <w:webHidden/>
              </w:rPr>
              <w:t>78</w:t>
            </w:r>
            <w:r>
              <w:rPr>
                <w:noProof/>
                <w:webHidden/>
              </w:rPr>
              <w:fldChar w:fldCharType="end"/>
            </w:r>
          </w:hyperlink>
        </w:p>
        <w:p w14:paraId="41BA8BA0" w14:textId="6CF9181C" w:rsidR="005513B7" w:rsidRDefault="005513B7">
          <w:pPr>
            <w:pStyle w:val="31"/>
            <w:tabs>
              <w:tab w:val="right" w:leader="dot" w:pos="8296"/>
            </w:tabs>
            <w:ind w:left="1120"/>
            <w:rPr>
              <w:noProof/>
              <w:szCs w:val="22"/>
            </w:rPr>
          </w:pPr>
          <w:hyperlink w:anchor="_Toc235644086" w:history="1">
            <w:r w:rsidRPr="005D4483">
              <w:rPr>
                <w:rStyle w:val="af"/>
                <w:rFonts w:ascii="Times New Roman" w:eastAsia="標楷體" w:hAnsi="Times New Roman" w:cs="Times New Roman"/>
                <w:noProof/>
              </w:rPr>
              <w:t xml:space="preserve">5.3.3 </w:t>
            </w:r>
            <w:r w:rsidRPr="005D4483">
              <w:rPr>
                <w:rStyle w:val="af"/>
                <w:rFonts w:ascii="Times New Roman" w:eastAsia="標楷體" w:hAnsi="Times New Roman" w:cs="Times New Roman" w:hint="eastAsia"/>
                <w:noProof/>
              </w:rPr>
              <w:t>與基準方法（</w:t>
            </w:r>
            <w:r w:rsidRPr="005D4483">
              <w:rPr>
                <w:rStyle w:val="af"/>
                <w:rFonts w:ascii="Times New Roman" w:eastAsia="標楷體" w:hAnsi="Times New Roman" w:cs="Times New Roman"/>
                <w:noProof/>
              </w:rPr>
              <w:t>CRSCORE++</w:t>
            </w:r>
            <w:r w:rsidRPr="005D4483">
              <w:rPr>
                <w:rStyle w:val="af"/>
                <w:rFonts w:ascii="Times New Roman" w:eastAsia="標楷體" w:hAnsi="Times New Roman" w:cs="Times New Roman" w:hint="eastAsia"/>
                <w:noProof/>
              </w:rPr>
              <w:t>）之對照</w:t>
            </w:r>
            <w:r>
              <w:rPr>
                <w:noProof/>
                <w:webHidden/>
              </w:rPr>
              <w:tab/>
            </w:r>
            <w:r>
              <w:rPr>
                <w:noProof/>
                <w:webHidden/>
              </w:rPr>
              <w:fldChar w:fldCharType="begin"/>
            </w:r>
            <w:r>
              <w:rPr>
                <w:noProof/>
                <w:webHidden/>
              </w:rPr>
              <w:instrText xml:space="preserve"> PAGEREF _Toc235644086 \h </w:instrText>
            </w:r>
            <w:r>
              <w:rPr>
                <w:noProof/>
                <w:webHidden/>
              </w:rPr>
            </w:r>
            <w:r>
              <w:rPr>
                <w:noProof/>
                <w:webHidden/>
              </w:rPr>
              <w:fldChar w:fldCharType="separate"/>
            </w:r>
            <w:r>
              <w:rPr>
                <w:rFonts w:ascii="Times New Roman" w:hAnsi="Times New Roman" w:cs="Times New Roman" w:eastAsia="標楷體"/>
                <w:noProof/>
                <w:webHidden/>
              </w:rPr>
              <w:t>79</w:t>
            </w:r>
            <w:r>
              <w:rPr>
                <w:noProof/>
                <w:webHidden/>
              </w:rPr>
              <w:fldChar w:fldCharType="end"/>
            </w:r>
          </w:hyperlink>
        </w:p>
        <w:p w14:paraId="3C7692FF" w14:textId="67D0C8F3" w:rsidR="005513B7" w:rsidRDefault="005513B7">
          <w:pPr>
            <w:pStyle w:val="21"/>
            <w:tabs>
              <w:tab w:val="right" w:leader="dot" w:pos="8296"/>
            </w:tabs>
            <w:ind w:left="560"/>
            <w:rPr>
              <w:noProof/>
              <w:szCs w:val="22"/>
            </w:rPr>
          </w:pPr>
          <w:hyperlink w:anchor="_Toc235644149" w:history="1">
            <w:r w:rsidRPr="005D4483">
              <w:rPr>
                <w:rStyle w:val="af"/>
                <w:rFonts w:ascii="Times New Roman" w:eastAsia="標楷體" w:hAnsi="Times New Roman" w:cs="Times New Roman"/>
                <w:noProof/>
              </w:rPr>
              <w:t xml:space="preserve">5.4 檢索與微調之消融分析</w:t>
            </w:r>
            <w:r w:rsidRPr="005D4483">
              <w:rPr>
                <w:rStyle w:val="af"/>
                <w:rFonts w:ascii="Times New Roman" w:eastAsia="標楷體" w:hAnsi="Times New Roman" w:cs="Times New Roman"/>
                <w:noProof/>
              </w:rPr>
              <w:t/>
            </w:r>
            <w:r>
              <w:rPr>
                <w:noProof/>
                <w:webHidden/>
              </w:rPr>
              <w:tab/>
            </w:r>
            <w:r>
              <w:rPr>
                <w:noProof/>
                <w:webHidden/>
              </w:rPr>
              <w:fldChar w:fldCharType="begin"/>
            </w:r>
            <w:r>
              <w:rPr>
                <w:noProof/>
                <w:webHidden/>
              </w:rPr>
              <w:instrText xml:space="preserve"> PAGEREF _Toc235644149 \h </w:instrText>
            </w:r>
            <w:r>
              <w:rPr>
                <w:noProof/>
                <w:webHidden/>
              </w:rPr>
            </w:r>
            <w:r>
              <w:rPr>
                <w:noProof/>
                <w:webHidden/>
              </w:rPr>
              <w:fldChar w:fldCharType="separate"/>
            </w:r>
            <w:r>
              <w:rPr>
                <w:rFonts w:ascii="Times New Roman" w:hAnsi="Times New Roman" w:cs="Times New Roman" w:eastAsia="標楷體"/>
                <w:noProof/>
                <w:webHidden/>
              </w:rPr>
              <w:t>79</w:t>
            </w:r>
            <w:r>
              <w:rPr>
                <w:noProof/>
                <w:webHidden/>
              </w:rPr>
              <w:fldChar w:fldCharType="end"/>
            </w:r>
          </w:hyperlink>
        </w:p>
        <w:p w14:paraId="2C8B457A" w14:textId="32581529" w:rsidR="005513B7" w:rsidRDefault="005513B7">
          <w:pPr>
            <w:pStyle w:val="12"/>
            <w:rPr>
              <w:rFonts w:asciiTheme="minorHAnsi" w:eastAsiaTheme="minorEastAsia" w:hAnsiTheme="minorHAnsi"/>
              <w:szCs w:val="22"/>
            </w:rPr>
          </w:pPr>
          <w:hyperlink w:anchor="_Toc235644087" w:history="1">
            <w:r w:rsidRPr="005D4483">
              <w:rPr>
                <w:rStyle w:val="af"/>
                <w:rFonts w:ascii="Times New Roman" w:hAnsi="Times New Roman" w:cs="Times New Roman" w:hint="eastAsia" w:eastAsia="標楷體"/>
              </w:rPr>
              <w:t>第六章、結論與未來工作</w:t>
            </w:r>
            <w:r>
              <w:rPr>
                <w:webHidden/>
              </w:rPr>
              <w:tab/>
            </w:r>
            <w:r>
              <w:rPr>
                <w:webHidden/>
              </w:rPr>
              <w:fldChar w:fldCharType="begin"/>
            </w:r>
            <w:r>
              <w:rPr>
                <w:webHidden/>
              </w:rPr>
              <w:instrText xml:space="preserve"> PAGEREF _Toc235644087 \h </w:instrText>
            </w:r>
            <w:r>
              <w:rPr>
                <w:webHidden/>
              </w:rPr>
            </w:r>
            <w:r>
              <w:rPr>
                <w:webHidden/>
              </w:rPr>
              <w:fldChar w:fldCharType="separate"/>
            </w:r>
            <w:r>
              <w:rPr>
                <w:rFonts w:ascii="Times New Roman" w:hAnsi="Times New Roman" w:cs="Times New Roman" w:eastAsia="標楷體"/>
                <w:webHidden/>
              </w:rPr>
              <w:t>81</w:t>
            </w:r>
            <w:r>
              <w:rPr>
                <w:webHidden/>
              </w:rPr>
              <w:fldChar w:fldCharType="end"/>
            </w:r>
          </w:hyperlink>
        </w:p>
        <w:p w14:paraId="75F536AE" w14:textId="54FBF8C2" w:rsidR="005513B7" w:rsidRDefault="005513B7">
          <w:pPr>
            <w:pStyle w:val="21"/>
            <w:tabs>
              <w:tab w:val="right" w:leader="dot" w:pos="8296"/>
            </w:tabs>
            <w:ind w:left="560"/>
            <w:rPr>
              <w:noProof/>
              <w:szCs w:val="22"/>
            </w:rPr>
          </w:pPr>
          <w:hyperlink w:anchor="_Toc235644088" w:history="1">
            <w:r w:rsidRPr="005D4483">
              <w:rPr>
                <w:rStyle w:val="af"/>
                <w:rFonts w:ascii="Times New Roman" w:eastAsia="標楷體" w:hAnsi="Times New Roman" w:cs="Times New Roman"/>
                <w:noProof/>
              </w:rPr>
              <w:t xml:space="preserve">6.1 </w:t>
            </w:r>
            <w:r w:rsidRPr="005D4483">
              <w:rPr>
                <w:rStyle w:val="af"/>
                <w:rFonts w:ascii="Times New Roman" w:eastAsia="標楷體" w:hAnsi="Times New Roman" w:cs="Times New Roman" w:hint="eastAsia"/>
                <w:noProof/>
              </w:rPr>
              <w:t>結論</w:t>
            </w:r>
            <w:r>
              <w:rPr>
                <w:noProof/>
                <w:webHidden/>
              </w:rPr>
              <w:tab/>
            </w:r>
            <w:r>
              <w:rPr>
                <w:noProof/>
                <w:webHidden/>
              </w:rPr>
              <w:fldChar w:fldCharType="begin"/>
            </w:r>
            <w:r>
              <w:rPr>
                <w:noProof/>
                <w:webHidden/>
              </w:rPr>
              <w:instrText xml:space="preserve"> PAGEREF _Toc235644088 \h </w:instrText>
            </w:r>
            <w:r>
              <w:rPr>
                <w:noProof/>
                <w:webHidden/>
              </w:rPr>
            </w:r>
            <w:r>
              <w:rPr>
                <w:noProof/>
                <w:webHidden/>
              </w:rPr>
              <w:fldChar w:fldCharType="separate"/>
            </w:r>
            <w:r>
              <w:rPr>
                <w:rFonts w:ascii="Times New Roman" w:hAnsi="Times New Roman" w:cs="Times New Roman" w:eastAsia="標楷體"/>
                <w:noProof/>
                <w:webHidden/>
              </w:rPr>
              <w:t>81</w:t>
            </w:r>
            <w:r>
              <w:rPr>
                <w:noProof/>
                <w:webHidden/>
              </w:rPr>
              <w:fldChar w:fldCharType="end"/>
            </w:r>
          </w:hyperlink>
        </w:p>
        <w:p w14:paraId="5B3F977D" w14:textId="213ADF54" w:rsidR="005513B7" w:rsidRDefault="005513B7">
          <w:pPr>
            <w:pStyle w:val="21"/>
            <w:tabs>
              <w:tab w:val="right" w:leader="dot" w:pos="8296"/>
            </w:tabs>
            <w:ind w:left="560"/>
            <w:rPr>
              <w:noProof/>
              <w:szCs w:val="22"/>
            </w:rPr>
          </w:pPr>
          <w:hyperlink w:anchor="_Toc235644089" w:history="1">
            <w:r w:rsidRPr="005D4483">
              <w:rPr>
                <w:rStyle w:val="af"/>
                <w:rFonts w:ascii="Times New Roman" w:eastAsia="標楷體" w:hAnsi="Times New Roman" w:cs="Times New Roman"/>
                <w:noProof/>
              </w:rPr>
              <w:t xml:space="preserve">6.2 </w:t>
            </w:r>
            <w:r w:rsidRPr="005D4483">
              <w:rPr>
                <w:rStyle w:val="af"/>
                <w:rFonts w:ascii="Times New Roman" w:eastAsia="標楷體" w:hAnsi="Times New Roman" w:cs="Times New Roman" w:hint="eastAsia"/>
                <w:noProof/>
              </w:rPr>
              <w:t>研究貢獻</w:t>
            </w:r>
            <w:r>
              <w:rPr>
                <w:noProof/>
                <w:webHidden/>
              </w:rPr>
              <w:tab/>
            </w:r>
            <w:r>
              <w:rPr>
                <w:noProof/>
                <w:webHidden/>
              </w:rPr>
              <w:fldChar w:fldCharType="begin"/>
            </w:r>
            <w:r>
              <w:rPr>
                <w:noProof/>
                <w:webHidden/>
              </w:rPr>
              <w:instrText xml:space="preserve"> PAGEREF _Toc235644089 \h </w:instrText>
            </w:r>
            <w:r>
              <w:rPr>
                <w:noProof/>
                <w:webHidden/>
              </w:rPr>
            </w:r>
            <w:r>
              <w:rPr>
                <w:noProof/>
                <w:webHidden/>
              </w:rPr>
              <w:fldChar w:fldCharType="separate"/>
            </w:r>
            <w:r>
              <w:rPr>
                <w:rFonts w:ascii="Times New Roman" w:hAnsi="Times New Roman" w:cs="Times New Roman" w:eastAsia="標楷體"/>
                <w:noProof/>
                <w:webHidden/>
              </w:rPr>
              <w:t>81</w:t>
            </w:r>
            <w:r>
              <w:rPr>
                <w:noProof/>
                <w:webHidden/>
              </w:rPr>
              <w:fldChar w:fldCharType="end"/>
            </w:r>
          </w:hyperlink>
        </w:p>
        <w:p w14:paraId="31A36E01" w14:textId="308C5566" w:rsidR="005513B7" w:rsidRDefault="005513B7">
          <w:pPr>
            <w:pStyle w:val="21"/>
            <w:tabs>
              <w:tab w:val="right" w:leader="dot" w:pos="8296"/>
            </w:tabs>
            <w:ind w:left="560"/>
            <w:rPr>
              <w:noProof/>
              <w:szCs w:val="22"/>
            </w:rPr>
          </w:pPr>
          <w:hyperlink w:anchor="_Toc235644090" w:history="1">
            <w:r w:rsidRPr="005D4483">
              <w:rPr>
                <w:rStyle w:val="af"/>
                <w:rFonts w:ascii="Times New Roman" w:eastAsia="標楷體" w:hAnsi="Times New Roman" w:cs="Times New Roman"/>
                <w:noProof/>
              </w:rPr>
              <w:t xml:space="preserve">6.3 </w:t>
            </w:r>
            <w:r w:rsidRPr="005D4483">
              <w:rPr>
                <w:rStyle w:val="af"/>
                <w:rFonts w:ascii="Times New Roman" w:eastAsia="標楷體" w:hAnsi="Times New Roman" w:cs="Times New Roman" w:hint="eastAsia"/>
                <w:noProof/>
              </w:rPr>
              <w:t>研究限制</w:t>
            </w:r>
            <w:r>
              <w:rPr>
                <w:noProof/>
                <w:webHidden/>
              </w:rPr>
              <w:tab/>
            </w:r>
            <w:r>
              <w:rPr>
                <w:noProof/>
                <w:webHidden/>
              </w:rPr>
              <w:fldChar w:fldCharType="begin"/>
            </w:r>
            <w:r>
              <w:rPr>
                <w:noProof/>
                <w:webHidden/>
              </w:rPr>
              <w:instrText xml:space="preserve"> PAGEREF _Toc235644090 \h </w:instrText>
            </w:r>
            <w:r>
              <w:rPr>
                <w:noProof/>
                <w:webHidden/>
              </w:rPr>
            </w:r>
            <w:r>
              <w:rPr>
                <w:noProof/>
                <w:webHidden/>
              </w:rPr>
              <w:fldChar w:fldCharType="separate"/>
            </w:r>
            <w:r>
              <w:rPr>
                <w:rFonts w:ascii="Times New Roman" w:hAnsi="Times New Roman" w:cs="Times New Roman" w:eastAsia="標楷體"/>
                <w:noProof/>
                <w:webHidden/>
              </w:rPr>
              <w:t>83</w:t>
            </w:r>
            <w:r>
              <w:rPr>
                <w:noProof/>
                <w:webHidden/>
              </w:rPr>
              <w:fldChar w:fldCharType="end"/>
            </w:r>
          </w:hyperlink>
        </w:p>
        <w:p w14:paraId="65BFDCCD" w14:textId="4D1DF36D" w:rsidR="005513B7" w:rsidRDefault="005513B7">
          <w:pPr>
            <w:pStyle w:val="21"/>
            <w:tabs>
              <w:tab w:val="right" w:leader="dot" w:pos="8296"/>
            </w:tabs>
            <w:ind w:left="560"/>
            <w:rPr>
              <w:noProof/>
              <w:szCs w:val="22"/>
            </w:rPr>
          </w:pPr>
          <w:hyperlink w:anchor="_Toc235644091" w:history="1">
            <w:r w:rsidRPr="005D4483">
              <w:rPr>
                <w:rStyle w:val="af"/>
                <w:rFonts w:ascii="Times New Roman" w:eastAsia="標楷體" w:hAnsi="Times New Roman" w:cs="Times New Roman"/>
                <w:noProof/>
              </w:rPr>
              <w:t xml:space="preserve">6.4 </w:t>
            </w:r>
            <w:r w:rsidRPr="005D4483">
              <w:rPr>
                <w:rStyle w:val="af"/>
                <w:rFonts w:ascii="Times New Roman" w:eastAsia="標楷體" w:hAnsi="Times New Roman" w:cs="Times New Roman" w:hint="eastAsia"/>
                <w:noProof/>
              </w:rPr>
              <w:t>未來工作</w:t>
            </w:r>
            <w:r>
              <w:rPr>
                <w:noProof/>
                <w:webHidden/>
              </w:rPr>
              <w:tab/>
            </w:r>
            <w:r>
              <w:rPr>
                <w:noProof/>
                <w:webHidden/>
              </w:rPr>
              <w:fldChar w:fldCharType="begin"/>
            </w:r>
            <w:r>
              <w:rPr>
                <w:noProof/>
                <w:webHidden/>
              </w:rPr>
              <w:instrText xml:space="preserve"> PAGEREF _Toc235644091 \h </w:instrText>
            </w:r>
            <w:r>
              <w:rPr>
                <w:noProof/>
                <w:webHidden/>
              </w:rPr>
            </w:r>
            <w:r>
              <w:rPr>
                <w:noProof/>
                <w:webHidden/>
              </w:rPr>
              <w:fldChar w:fldCharType="separate"/>
            </w:r>
            <w:r>
              <w:rPr>
                <w:rFonts w:ascii="Times New Roman" w:hAnsi="Times New Roman" w:cs="Times New Roman" w:eastAsia="標楷體"/>
                <w:noProof/>
                <w:webHidden/>
              </w:rPr>
              <w:t>85</w:t>
            </w:r>
            <w:r>
              <w:rPr>
                <w:noProof/>
                <w:webHidden/>
              </w:rPr>
              <w:fldChar w:fldCharType="end"/>
            </w:r>
          </w:hyperlink>
        </w:p>
        <w:p w14:paraId="0C868668" w14:textId="7AD481CD" w:rsidR="005513B7" w:rsidRDefault="005513B7">
          <w:pPr>
            <w:pStyle w:val="31"/>
            <w:tabs>
              <w:tab w:val="right" w:leader="dot" w:pos="8296"/>
            </w:tabs>
            <w:ind w:left="1120"/>
            <w:rPr>
              <w:noProof/>
              <w:szCs w:val="22"/>
            </w:rPr>
          </w:pPr>
          <w:hyperlink w:anchor="_Toc235644092" w:history="1">
            <w:r w:rsidRPr="005D4483">
              <w:rPr>
                <w:rStyle w:val="af"/>
                <w:rFonts w:ascii="Times New Roman" w:eastAsia="標楷體" w:hAnsi="Times New Roman" w:cs="Times New Roman"/>
                <w:noProof/>
              </w:rPr>
              <w:t xml:space="preserve">6.4.1 </w:t>
            </w:r>
            <w:r w:rsidRPr="005D4483">
              <w:rPr>
                <w:rStyle w:val="af"/>
                <w:rFonts w:ascii="Times New Roman" w:eastAsia="標楷體" w:hAnsi="Times New Roman" w:cs="Times New Roman" w:hint="eastAsia"/>
                <w:noProof/>
              </w:rPr>
              <w:t>跨後端之品質、成本與延遲偏序評估</w:t>
            </w:r>
            <w:r>
              <w:rPr>
                <w:noProof/>
                <w:webHidden/>
              </w:rPr>
              <w:tab/>
            </w:r>
            <w:r>
              <w:rPr>
                <w:noProof/>
                <w:webHidden/>
              </w:rPr>
              <w:fldChar w:fldCharType="begin"/>
            </w:r>
            <w:r>
              <w:rPr>
                <w:noProof/>
                <w:webHidden/>
              </w:rPr>
              <w:instrText xml:space="preserve"> PAGEREF _Toc235644092 \h </w:instrText>
            </w:r>
            <w:r>
              <w:rPr>
                <w:noProof/>
                <w:webHidden/>
              </w:rPr>
            </w:r>
            <w:r>
              <w:rPr>
                <w:noProof/>
                <w:webHidden/>
              </w:rPr>
              <w:fldChar w:fldCharType="separate"/>
            </w:r>
            <w:r>
              <w:rPr>
                <w:rFonts w:ascii="Times New Roman" w:hAnsi="Times New Roman" w:cs="Times New Roman" w:eastAsia="標楷體"/>
                <w:noProof/>
                <w:webHidden/>
              </w:rPr>
              <w:t>85</w:t>
            </w:r>
            <w:r>
              <w:rPr>
                <w:noProof/>
                <w:webHidden/>
              </w:rPr>
              <w:fldChar w:fldCharType="end"/>
            </w:r>
          </w:hyperlink>
        </w:p>
        <w:p w14:paraId="1FDF06C5" w14:textId="3ED8EC75" w:rsidR="005513B7" w:rsidRDefault="005513B7">
          <w:pPr>
            <w:pStyle w:val="31"/>
            <w:tabs>
              <w:tab w:val="right" w:leader="dot" w:pos="8296"/>
            </w:tabs>
            <w:ind w:left="1120"/>
            <w:rPr>
              <w:noProof/>
              <w:szCs w:val="22"/>
            </w:rPr>
          </w:pPr>
          <w:hyperlink w:anchor="_Toc235644093" w:history="1">
            <w:r w:rsidRPr="005D4483">
              <w:rPr>
                <w:rStyle w:val="af"/>
                <w:rFonts w:ascii="Times New Roman" w:eastAsia="標楷體" w:hAnsi="Times New Roman" w:cs="Times New Roman"/>
                <w:noProof/>
              </w:rPr>
              <w:t xml:space="preserve">6.4.2 </w:t>
            </w:r>
            <w:r w:rsidRPr="005D4483">
              <w:rPr>
                <w:rStyle w:val="af"/>
                <w:rFonts w:ascii="Times New Roman" w:eastAsia="標楷體" w:hAnsi="Times New Roman" w:cs="Times New Roman" w:hint="eastAsia"/>
                <w:noProof/>
              </w:rPr>
              <w:t>作者回饋語料之累積效益驗證</w:t>
            </w:r>
            <w:r>
              <w:rPr>
                <w:noProof/>
                <w:webHidden/>
              </w:rPr>
              <w:tab/>
            </w:r>
            <w:r>
              <w:rPr>
                <w:noProof/>
                <w:webHidden/>
              </w:rPr>
              <w:fldChar w:fldCharType="begin"/>
            </w:r>
            <w:r>
              <w:rPr>
                <w:noProof/>
                <w:webHidden/>
              </w:rPr>
              <w:instrText xml:space="preserve"> PAGEREF _Toc235644093 \h </w:instrText>
            </w:r>
            <w:r>
              <w:rPr>
                <w:noProof/>
                <w:webHidden/>
              </w:rPr>
            </w:r>
            <w:r>
              <w:rPr>
                <w:noProof/>
                <w:webHidden/>
              </w:rPr>
              <w:fldChar w:fldCharType="separate"/>
            </w:r>
            <w:r>
              <w:rPr>
                <w:rFonts w:ascii="Times New Roman" w:hAnsi="Times New Roman" w:cs="Times New Roman" w:eastAsia="標楷體"/>
                <w:noProof/>
                <w:webHidden/>
              </w:rPr>
              <w:t>86</w:t>
            </w:r>
            <w:r>
              <w:rPr>
                <w:noProof/>
                <w:webHidden/>
              </w:rPr>
              <w:fldChar w:fldCharType="end"/>
            </w:r>
          </w:hyperlink>
        </w:p>
        <w:p w14:paraId="4A1375E1" w14:textId="21F8234E" w:rsidR="005513B7" w:rsidRDefault="005513B7">
          <w:pPr>
            <w:pStyle w:val="31"/>
            <w:tabs>
              <w:tab w:val="right" w:leader="dot" w:pos="8296"/>
            </w:tabs>
            <w:ind w:left="1120"/>
            <w:rPr>
              <w:noProof/>
              <w:szCs w:val="22"/>
            </w:rPr>
          </w:pPr>
          <w:hyperlink w:anchor="_Toc235644094" w:history="1">
            <w:r w:rsidRPr="005D4483">
              <w:rPr>
                <w:rStyle w:val="af"/>
                <w:rFonts w:ascii="Times New Roman" w:eastAsia="標楷體" w:hAnsi="Times New Roman" w:cs="Times New Roman"/>
                <w:noProof/>
              </w:rPr>
              <w:t xml:space="preserve">6.4.3 </w:t>
            </w:r>
            <w:r w:rsidRPr="005D4483">
              <w:rPr>
                <w:rStyle w:val="af"/>
                <w:rFonts w:ascii="Times New Roman" w:eastAsia="標楷體" w:hAnsi="Times New Roman" w:cs="Times New Roman" w:hint="eastAsia"/>
                <w:noProof/>
              </w:rPr>
              <w:t>跨平臺支援與多模型協作之擴展</w:t>
            </w:r>
            <w:r>
              <w:rPr>
                <w:noProof/>
                <w:webHidden/>
              </w:rPr>
              <w:tab/>
            </w:r>
            <w:r>
              <w:rPr>
                <w:noProof/>
                <w:webHidden/>
              </w:rPr>
              <w:fldChar w:fldCharType="begin"/>
            </w:r>
            <w:r>
              <w:rPr>
                <w:noProof/>
                <w:webHidden/>
              </w:rPr>
              <w:instrText xml:space="preserve"> PAGEREF _Toc235644094 \h </w:instrText>
            </w:r>
            <w:r>
              <w:rPr>
                <w:noProof/>
                <w:webHidden/>
              </w:rPr>
            </w:r>
            <w:r>
              <w:rPr>
                <w:noProof/>
                <w:webHidden/>
              </w:rPr>
              <w:fldChar w:fldCharType="separate"/>
            </w:r>
            <w:r>
              <w:rPr>
                <w:rFonts w:ascii="Times New Roman" w:hAnsi="Times New Roman" w:cs="Times New Roman" w:eastAsia="標楷體"/>
                <w:noProof/>
                <w:webHidden/>
              </w:rPr>
              <w:t>86</w:t>
            </w:r>
            <w:r>
              <w:rPr>
                <w:noProof/>
                <w:webHidden/>
              </w:rPr>
              <w:fldChar w:fldCharType="end"/>
            </w:r>
          </w:hyperlink>
        </w:p>
        <w:p w14:paraId="679E090F" w14:textId="737558A8" w:rsidR="005513B7" w:rsidRDefault="005513B7">
          <w:pPr>
            <w:pStyle w:val="31"/>
            <w:tabs>
              <w:tab w:val="right" w:leader="dot" w:pos="8296"/>
            </w:tabs>
            <w:ind w:left="1120"/>
            <w:rPr>
              <w:noProof/>
              <w:szCs w:val="22"/>
            </w:rPr>
          </w:pPr>
          <w:hyperlink w:anchor="_Toc235644095" w:history="1">
            <w:r w:rsidRPr="005D4483">
              <w:rPr>
                <w:rStyle w:val="af"/>
                <w:rFonts w:ascii="Times New Roman" w:eastAsia="標楷體" w:hAnsi="Times New Roman" w:cs="Times New Roman"/>
                <w:noProof/>
              </w:rPr>
              <w:t xml:space="preserve">6.4.4 IDE </w:t>
            </w:r>
            <w:r w:rsidRPr="005D4483">
              <w:rPr>
                <w:rStyle w:val="af"/>
                <w:rFonts w:ascii="Times New Roman" w:eastAsia="標楷體" w:hAnsi="Times New Roman" w:cs="Times New Roman" w:hint="eastAsia"/>
                <w:noProof/>
              </w:rPr>
              <w:t>內審查觸發與生產級</w:t>
            </w:r>
            <w:r w:rsidRPr="005D4483">
              <w:rPr>
                <w:rStyle w:val="af"/>
                <w:rFonts w:ascii="Times New Roman" w:eastAsia="標楷體" w:hAnsi="Times New Roman" w:cs="Times New Roman"/>
                <w:noProof/>
              </w:rPr>
              <w:t xml:space="preserve"> ops </w:t>
            </w:r>
            <w:r w:rsidRPr="005D4483">
              <w:rPr>
                <w:rStyle w:val="af"/>
                <w:rFonts w:ascii="Times New Roman" w:eastAsia="標楷體" w:hAnsi="Times New Roman" w:cs="Times New Roman" w:hint="eastAsia"/>
                <w:noProof/>
              </w:rPr>
              <w:t>補強</w:t>
            </w:r>
            <w:r>
              <w:rPr>
                <w:noProof/>
                <w:webHidden/>
              </w:rPr>
              <w:tab/>
            </w:r>
            <w:r>
              <w:rPr>
                <w:noProof/>
                <w:webHidden/>
              </w:rPr>
              <w:fldChar w:fldCharType="begin"/>
            </w:r>
            <w:r>
              <w:rPr>
                <w:noProof/>
                <w:webHidden/>
              </w:rPr>
              <w:instrText xml:space="preserve"> PAGEREF _Toc235644095 \h </w:instrText>
            </w:r>
            <w:r>
              <w:rPr>
                <w:noProof/>
                <w:webHidden/>
              </w:rPr>
            </w:r>
            <w:r>
              <w:rPr>
                <w:noProof/>
                <w:webHidden/>
              </w:rPr>
              <w:fldChar w:fldCharType="separate"/>
            </w:r>
            <w:r>
              <w:rPr>
                <w:rFonts w:ascii="Times New Roman" w:hAnsi="Times New Roman" w:cs="Times New Roman" w:eastAsia="標楷體"/>
                <w:noProof/>
                <w:webHidden/>
              </w:rPr>
              <w:t>87</w:t>
            </w:r>
            <w:r>
              <w:rPr>
                <w:noProof/>
                <w:webHidden/>
              </w:rPr>
              <w:fldChar w:fldCharType="end"/>
            </w:r>
          </w:hyperlink>
        </w:p>
        <w:p w14:paraId="34CE79DD" w14:textId="1CA0BFE4" w:rsidR="005513B7" w:rsidRDefault="005513B7">
          <w:pPr>
            <w:pStyle w:val="12"/>
            <w:rPr>
              <w:rFonts w:asciiTheme="minorHAnsi" w:eastAsiaTheme="minorEastAsia" w:hAnsiTheme="minorHAnsi"/>
              <w:szCs w:val="22"/>
            </w:rPr>
          </w:pPr>
          <w:hyperlink w:anchor="_Toc235644096" w:history="1">
            <w:r w:rsidRPr="005D4483">
              <w:rPr>
                <w:rStyle w:val="af"/>
                <w:rFonts w:ascii="Times New Roman" w:hAnsi="Times New Roman" w:cs="Times New Roman" w:hint="eastAsia" w:eastAsia="標楷體"/>
              </w:rPr>
              <w:t>參考文獻</w:t>
            </w:r>
            <w:r>
              <w:rPr>
                <w:webHidden/>
              </w:rPr>
              <w:tab/>
            </w:r>
            <w:r>
              <w:rPr>
                <w:webHidden/>
              </w:rPr>
              <w:fldChar w:fldCharType="begin"/>
            </w:r>
            <w:r>
              <w:rPr>
                <w:webHidden/>
              </w:rPr>
              <w:instrText xml:space="preserve"> PAGEREF _Toc235644096 \h </w:instrText>
            </w:r>
            <w:r>
              <w:rPr>
                <w:webHidden/>
              </w:rPr>
            </w:r>
            <w:r>
              <w:rPr>
                <w:webHidden/>
              </w:rPr>
              <w:fldChar w:fldCharType="separate"/>
            </w:r>
            <w:r>
              <w:rPr>
                <w:rFonts w:ascii="Times New Roman" w:hAnsi="Times New Roman" w:cs="Times New Roman" w:eastAsia="標楷體"/>
                <w:webHidden/>
              </w:rPr>
              <w:t>94</w:t>
            </w:r>
            <w:r>
              <w:rPr>
                <w:webHidden/>
              </w:rPr>
              <w:fldChar w:fldCharType="end"/>
            </w:r>
          </w:hyperlink>
        </w:p>
        <w:p w14:paraId="7025DEF6" w14:textId="0F4A6017" w:rsidR="005513B7" w:rsidRDefault="005513B7">
          <w:pPr>
            <w:pStyle w:val="12"/>
            <w:rPr>
              <w:rFonts w:asciiTheme="minorHAnsi" w:eastAsiaTheme="minorEastAsia" w:hAnsiTheme="minorHAnsi"/>
              <w:szCs w:val="22"/>
            </w:rPr>
          </w:pPr>
          <w:hyperlink w:anchor="_Toc235644097" w:history="1">
            <w:r w:rsidRPr="005D4483">
              <w:rPr>
                <w:rStyle w:val="af"/>
                <w:rFonts w:ascii="Times New Roman" w:hAnsi="Times New Roman" w:cs="Times New Roman" w:hint="eastAsia" w:eastAsia="標楷體"/>
              </w:rPr>
              <w:t>附錄一</w:t>
            </w:r>
            <w:r w:rsidRPr="005D4483">
              <w:rPr>
                <w:rStyle w:val="af"/>
                <w:rFonts w:ascii="Times New Roman" w:hAnsi="Times New Roman" w:cs="Times New Roman"/>
              </w:rPr>
              <w:t xml:space="preserve"> </w:t>
            </w:r>
            <w:r w:rsidRPr="005D4483">
              <w:rPr>
                <w:rStyle w:val="af"/>
                <w:rFonts w:ascii="Times New Roman" w:hAnsi="Times New Roman" w:cs="Times New Roman" w:hint="eastAsia" w:eastAsia="標楷體"/>
              </w:rPr>
              <w:t>人工審核問卷</w:t>
            </w:r>
            <w:r>
              <w:rPr>
                <w:webHidden/>
              </w:rPr>
              <w:tab/>
            </w:r>
            <w:r>
              <w:rPr>
                <w:webHidden/>
              </w:rPr>
              <w:fldChar w:fldCharType="begin"/>
            </w:r>
            <w:r>
              <w:rPr>
                <w:webHidden/>
              </w:rPr>
              <w:instrText xml:space="preserve"> PAGEREF _Toc235644097 \h </w:instrText>
            </w:r>
            <w:r>
              <w:rPr>
                <w:webHidden/>
              </w:rPr>
            </w:r>
            <w:r>
              <w:rPr>
                <w:webHidden/>
              </w:rPr>
              <w:fldChar w:fldCharType="separate"/>
            </w:r>
            <w:r>
              <w:rPr>
                <w:rFonts w:ascii="Times New Roman" w:hAnsi="Times New Roman" w:cs="Times New Roman" w:eastAsia="標楷體"/>
                <w:webHidden/>
              </w:rPr>
              <w:t>97</w:t>
            </w:r>
            <w:r>
              <w:rPr>
                <w:webHidden/>
              </w:rPr>
              <w:fldChar w:fldCharType="end"/>
            </w:r>
          </w:hyperlink>
        </w:p>
        <w:p w14:paraId="77E76EBD" w14:textId="57F8536B" w:rsidR="005513B7" w:rsidRDefault="005513B7">
          <w:pPr>
            <w:pStyle w:val="21"/>
            <w:tabs>
              <w:tab w:val="right" w:leader="dot" w:pos="8296"/>
            </w:tabs>
            <w:ind w:left="560"/>
            <w:rPr>
              <w:noProof/>
              <w:szCs w:val="22"/>
            </w:rPr>
          </w:pPr>
          <w:hyperlink w:anchor="_Toc235644098" w:history="1">
            <w:r w:rsidRPr="005D4483">
              <w:rPr>
                <w:rStyle w:val="af"/>
                <w:rFonts w:ascii="Times New Roman" w:eastAsia="標楷體" w:hAnsi="Times New Roman" w:cs="Times New Roman" w:hint="eastAsia"/>
                <w:noProof/>
              </w:rPr>
              <w:t>本附錄為人工評分所使用之</w:t>
            </w:r>
            <w:r w:rsidRPr="005D4483">
              <w:rPr>
                <w:rStyle w:val="af"/>
                <w:rFonts w:ascii="Times New Roman" w:eastAsia="標楷體" w:hAnsi="Times New Roman" w:cs="Times New Roman"/>
                <w:noProof/>
              </w:rPr>
              <w:t xml:space="preserve"> Google </w:t>
            </w:r>
            <w:r w:rsidRPr="005D4483">
              <w:rPr>
                <w:rStyle w:val="af"/>
                <w:rFonts w:ascii="Times New Roman" w:eastAsia="標楷體" w:hAnsi="Times New Roman" w:cs="Times New Roman" w:hint="eastAsia"/>
                <w:noProof/>
              </w:rPr>
              <w:t>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w:t>
            </w:r>
            <w:r w:rsidRPr="005D4483">
              <w:rPr>
                <w:rStyle w:val="af"/>
                <w:rFonts w:ascii="Times New Roman" w:eastAsia="標楷體" w:hAnsi="Times New Roman" w:cs="Times New Roman"/>
                <w:noProof/>
              </w:rPr>
              <w:t xml:space="preserve"> 1–100 </w:t>
            </w:r>
            <w:r w:rsidRPr="005D4483">
              <w:rPr>
                <w:rStyle w:val="af"/>
                <w:rFonts w:ascii="Times New Roman" w:eastAsia="標楷體" w:hAnsi="Times New Roman" w:cs="Times New Roman" w:hint="eastAsia"/>
                <w:noProof/>
              </w:rPr>
              <w:t>分。此設計使人工評分可直接對照第五章表九與表十，並與前代自動評分作歷史交叉檢核。</w:t>
            </w:r>
            <w:r>
              <w:rPr>
                <w:noProof/>
                <w:webHidden/>
              </w:rPr>
              <w:tab/>
            </w:r>
            <w:r>
              <w:rPr>
                <w:noProof/>
                <w:webHidden/>
              </w:rPr>
              <w:fldChar w:fldCharType="begin"/>
            </w:r>
            <w:r>
              <w:rPr>
                <w:noProof/>
                <w:webHidden/>
              </w:rPr>
              <w:instrText xml:space="preserve"> PAGEREF _Toc235644098 \h </w:instrText>
            </w:r>
            <w:r>
              <w:rPr>
                <w:noProof/>
                <w:webHidden/>
              </w:rPr>
            </w:r>
            <w:r>
              <w:rPr>
                <w:noProof/>
                <w:webHidden/>
              </w:rPr>
              <w:fldChar w:fldCharType="separate"/>
            </w:r>
            <w:r>
              <w:rPr>
                <w:rFonts w:ascii="Times New Roman" w:hAnsi="Times New Roman" w:cs="Times New Roman" w:eastAsia="標楷體"/>
                <w:noProof/>
                <w:webHidden/>
              </w:rPr>
              <w:t>97</w:t>
            </w:r>
            <w:r>
              <w:rPr>
                <w:noProof/>
                <w:webHidden/>
              </w:rPr>
              <w:fldChar w:fldCharType="end"/>
            </w:r>
          </w:hyperlink>
        </w:p>
        <w:p w14:paraId="04902DBE" w14:textId="477F10EF" w:rsidR="005513B7" w:rsidRDefault="005513B7">
          <w:pPr>
            <w:pStyle w:val="12"/>
            <w:rPr>
              <w:rFonts w:asciiTheme="minorHAnsi" w:eastAsiaTheme="minorEastAsia" w:hAnsiTheme="minorHAnsi"/>
              <w:szCs w:val="22"/>
            </w:rPr>
          </w:pPr>
          <w:hyperlink w:anchor="_Toc235644099" w:history="1">
            <w:r w:rsidRPr="005D4483">
              <w:rPr>
                <w:rStyle w:val="af"/>
                <w:rFonts w:ascii="Times New Roman" w:hAnsi="Times New Roman" w:cs="Times New Roman" w:hint="eastAsia" w:eastAsia="標楷體"/>
              </w:rPr>
              <w:t>附錄二</w:t>
            </w:r>
            <w:r w:rsidRPr="005D4483">
              <w:rPr>
                <w:rStyle w:val="af"/>
                <w:rFonts w:ascii="Times New Roman" w:hAnsi="Times New Roman" w:cs="Times New Roman"/>
              </w:rPr>
              <w:t xml:space="preserve"> </w:t>
            </w:r>
            <w:r w:rsidRPr="005D4483">
              <w:rPr>
                <w:rStyle w:val="af"/>
                <w:rFonts w:ascii="Times New Roman" w:hAnsi="Times New Roman" w:cs="Times New Roman" w:hint="eastAsia" w:eastAsia="標楷體"/>
              </w:rPr>
              <w:t>框架擴充功能與工程實作</w:t>
            </w:r>
            <w:r>
              <w:rPr>
                <w:webHidden/>
              </w:rPr>
              <w:tab/>
            </w:r>
            <w:r>
              <w:rPr>
                <w:webHidden/>
              </w:rPr>
              <w:fldChar w:fldCharType="begin"/>
            </w:r>
            <w:r>
              <w:rPr>
                <w:webHidden/>
              </w:rPr>
              <w:instrText xml:space="preserve"> PAGEREF _Toc235644099 \h </w:instrText>
            </w:r>
            <w:r>
              <w:rPr>
                <w:webHidden/>
              </w:rPr>
            </w:r>
            <w:r>
              <w:rPr>
                <w:webHidden/>
              </w:rPr>
              <w:fldChar w:fldCharType="separate"/>
            </w:r>
            <w:r>
              <w:rPr>
                <w:rFonts w:ascii="Times New Roman" w:hAnsi="Times New Roman" w:cs="Times New Roman" w:eastAsia="標楷體"/>
                <w:webHidden/>
              </w:rPr>
              <w:t>105</w:t>
            </w:r>
            <w:r>
              <w:rPr>
                <w:webHidden/>
              </w:rPr>
              <w:fldChar w:fldCharType="end"/>
            </w:r>
          </w:hyperlink>
        </w:p>
        <w:p w14:paraId="2A3786D9" w14:textId="3A57D9E4" w:rsidR="005513B7" w:rsidRDefault="005513B7">
          <w:pPr>
            <w:pStyle w:val="21"/>
            <w:tabs>
              <w:tab w:val="right" w:leader="dot" w:pos="8296"/>
            </w:tabs>
            <w:ind w:left="560"/>
            <w:rPr>
              <w:noProof/>
              <w:szCs w:val="22"/>
            </w:rPr>
          </w:pPr>
          <w:hyperlink w:anchor="_Toc235644100"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 Prompt-injection robustness </w:t>
            </w:r>
            <w:r w:rsidRPr="005D4483">
              <w:rPr>
                <w:rStyle w:val="af"/>
                <w:rFonts w:ascii="Times New Roman" w:eastAsia="標楷體" w:hAnsi="Times New Roman" w:cs="Times New Roman" w:hint="eastAsia"/>
                <w:noProof/>
              </w:rPr>
              <w:t>與</w:t>
            </w:r>
            <w:r w:rsidRPr="005D4483">
              <w:rPr>
                <w:rStyle w:val="af"/>
                <w:rFonts w:ascii="Times New Roman" w:eastAsia="標楷體" w:hAnsi="Times New Roman" w:cs="Times New Roman"/>
                <w:noProof/>
              </w:rPr>
              <w:t xml:space="preserve"> adversarial-eval </w:t>
            </w:r>
            <w:r w:rsidRPr="005D4483">
              <w:rPr>
                <w:rStyle w:val="af"/>
                <w:rFonts w:ascii="Times New Roman" w:eastAsia="標楷體" w:hAnsi="Times New Roman" w:cs="Times New Roman" w:hint="eastAsia"/>
                <w:noProof/>
              </w:rPr>
              <w:t>子指令</w:t>
            </w:r>
            <w:r>
              <w:rPr>
                <w:noProof/>
                <w:webHidden/>
              </w:rPr>
              <w:tab/>
            </w:r>
            <w:r>
              <w:rPr>
                <w:noProof/>
                <w:webHidden/>
              </w:rPr>
              <w:fldChar w:fldCharType="begin"/>
            </w:r>
            <w:r>
              <w:rPr>
                <w:noProof/>
                <w:webHidden/>
              </w:rPr>
              <w:instrText xml:space="preserve"> PAGEREF _Toc235644100 \h </w:instrText>
            </w:r>
            <w:r>
              <w:rPr>
                <w:noProof/>
                <w:webHidden/>
              </w:rPr>
            </w:r>
            <w:r>
              <w:rPr>
                <w:noProof/>
                <w:webHidden/>
              </w:rPr>
              <w:fldChar w:fldCharType="separate"/>
            </w:r>
            <w:r>
              <w:rPr>
                <w:rFonts w:ascii="Times New Roman" w:hAnsi="Times New Roman" w:cs="Times New Roman" w:eastAsia="標楷體"/>
                <w:noProof/>
                <w:webHidden/>
              </w:rPr>
              <w:t>105</w:t>
            </w:r>
            <w:r>
              <w:rPr>
                <w:noProof/>
                <w:webHidden/>
              </w:rPr>
              <w:fldChar w:fldCharType="end"/>
            </w:r>
          </w:hyperlink>
        </w:p>
        <w:p w14:paraId="2F3D0ED8" w14:textId="39E710DF" w:rsidR="005513B7" w:rsidRDefault="005513B7">
          <w:pPr>
            <w:pStyle w:val="21"/>
            <w:tabs>
              <w:tab w:val="right" w:leader="dot" w:pos="8296"/>
            </w:tabs>
            <w:ind w:left="560"/>
            <w:rPr>
              <w:noProof/>
              <w:szCs w:val="22"/>
            </w:rPr>
          </w:pPr>
          <w:hyperlink w:anchor="_Toc235644101"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 Closed-loop </w:t>
            </w:r>
            <w:r w:rsidRPr="005D4483">
              <w:rPr>
                <w:rStyle w:val="af"/>
                <w:rFonts w:ascii="Times New Roman" w:eastAsia="標楷體" w:hAnsi="Times New Roman" w:cs="Times New Roman" w:hint="eastAsia"/>
                <w:noProof/>
              </w:rPr>
              <w:t>多輪對話審查</w:t>
            </w:r>
            <w:r>
              <w:rPr>
                <w:noProof/>
                <w:webHidden/>
              </w:rPr>
              <w:tab/>
            </w:r>
            <w:r>
              <w:rPr>
                <w:noProof/>
                <w:webHidden/>
              </w:rPr>
              <w:fldChar w:fldCharType="begin"/>
            </w:r>
            <w:r>
              <w:rPr>
                <w:noProof/>
                <w:webHidden/>
              </w:rPr>
              <w:instrText xml:space="preserve"> PAGEREF _Toc235644101 \h </w:instrText>
            </w:r>
            <w:r>
              <w:rPr>
                <w:noProof/>
                <w:webHidden/>
              </w:rPr>
            </w:r>
            <w:r>
              <w:rPr>
                <w:noProof/>
                <w:webHidden/>
              </w:rPr>
              <w:fldChar w:fldCharType="separate"/>
            </w:r>
            <w:r>
              <w:rPr>
                <w:rFonts w:ascii="Times New Roman" w:hAnsi="Times New Roman" w:cs="Times New Roman" w:eastAsia="標楷體"/>
                <w:noProof/>
                <w:webHidden/>
              </w:rPr>
              <w:t>106</w:t>
            </w:r>
            <w:r>
              <w:rPr>
                <w:noProof/>
                <w:webHidden/>
              </w:rPr>
              <w:fldChar w:fldCharType="end"/>
            </w:r>
          </w:hyperlink>
        </w:p>
        <w:p w14:paraId="546F5068" w14:textId="0F451E49" w:rsidR="005513B7" w:rsidRDefault="005513B7">
          <w:pPr>
            <w:pStyle w:val="21"/>
            <w:tabs>
              <w:tab w:val="right" w:leader="dot" w:pos="8296"/>
            </w:tabs>
            <w:ind w:left="560"/>
            <w:rPr>
              <w:noProof/>
              <w:szCs w:val="22"/>
            </w:rPr>
          </w:pPr>
          <w:hyperlink w:anchor="_Toc235644102"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2-3 Counterfactual / mutation-style </w:t>
            </w:r>
            <w:r w:rsidRPr="005D4483">
              <w:rPr>
                <w:rStyle w:val="af"/>
                <w:rFonts w:ascii="Times New Roman" w:eastAsia="標楷體" w:hAnsi="Times New Roman" w:cs="Times New Roman" w:hint="eastAsia"/>
                <w:noProof/>
              </w:rPr>
              <w:t>審查</w:t>
            </w:r>
            <w:r>
              <w:rPr>
                <w:noProof/>
                <w:webHidden/>
              </w:rPr>
              <w:tab/>
            </w:r>
            <w:r>
              <w:rPr>
                <w:noProof/>
                <w:webHidden/>
              </w:rPr>
              <w:fldChar w:fldCharType="begin"/>
            </w:r>
            <w:r>
              <w:rPr>
                <w:noProof/>
                <w:webHidden/>
              </w:rPr>
              <w:instrText xml:space="preserve"> PAGEREF _Toc235644102 \h </w:instrText>
            </w:r>
            <w:r>
              <w:rPr>
                <w:noProof/>
                <w:webHidden/>
              </w:rPr>
            </w:r>
            <w:r>
              <w:rPr>
                <w:noProof/>
                <w:webHidden/>
              </w:rPr>
              <w:fldChar w:fldCharType="separate"/>
            </w:r>
            <w:r>
              <w:rPr>
                <w:rFonts w:ascii="Times New Roman" w:hAnsi="Times New Roman" w:cs="Times New Roman" w:eastAsia="標楷體"/>
                <w:noProof/>
                <w:webHidden/>
              </w:rPr>
              <w:t>106</w:t>
            </w:r>
            <w:r>
              <w:rPr>
                <w:noProof/>
                <w:webHidden/>
              </w:rPr>
              <w:fldChar w:fldCharType="end"/>
            </w:r>
          </w:hyperlink>
        </w:p>
        <w:p w14:paraId="4D6C7AC0" w14:textId="24877C72" w:rsidR="005513B7" w:rsidRDefault="005513B7">
          <w:pPr>
            <w:pStyle w:val="21"/>
            <w:tabs>
              <w:tab w:val="right" w:leader="dot" w:pos="8296"/>
            </w:tabs>
            <w:ind w:left="560"/>
            <w:rPr>
              <w:noProof/>
              <w:szCs w:val="22"/>
            </w:rPr>
          </w:pPr>
          <w:hyperlink w:anchor="_Toc235644103"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2-4 Provenance </w:t>
            </w:r>
            <w:r w:rsidRPr="005D4483">
              <w:rPr>
                <w:rStyle w:val="af"/>
                <w:rFonts w:ascii="Times New Roman" w:eastAsia="標楷體" w:hAnsi="Times New Roman" w:cs="Times New Roman" w:hint="eastAsia"/>
                <w:noProof/>
              </w:rPr>
              <w:t>稽核：每條</w:t>
            </w:r>
            <w:r w:rsidRPr="005D4483">
              <w:rPr>
                <w:rStyle w:val="af"/>
                <w:rFonts w:ascii="Times New Roman" w:eastAsia="標楷體" w:hAnsi="Times New Roman" w:cs="Times New Roman"/>
                <w:noProof/>
              </w:rPr>
              <w:t xml:space="preserve"> finding </w:t>
            </w:r>
            <w:r w:rsidRPr="005D4483">
              <w:rPr>
                <w:rStyle w:val="af"/>
                <w:rFonts w:ascii="Times New Roman" w:eastAsia="標楷體" w:hAnsi="Times New Roman" w:cs="Times New Roman" w:hint="eastAsia"/>
                <w:noProof/>
              </w:rPr>
              <w:t>之引用鏈</w:t>
            </w:r>
            <w:r>
              <w:rPr>
                <w:noProof/>
                <w:webHidden/>
              </w:rPr>
              <w:tab/>
            </w:r>
            <w:r>
              <w:rPr>
                <w:noProof/>
                <w:webHidden/>
              </w:rPr>
              <w:fldChar w:fldCharType="begin"/>
            </w:r>
            <w:r>
              <w:rPr>
                <w:noProof/>
                <w:webHidden/>
              </w:rPr>
              <w:instrText xml:space="preserve"> PAGEREF _Toc235644103 \h </w:instrText>
            </w:r>
            <w:r>
              <w:rPr>
                <w:noProof/>
                <w:webHidden/>
              </w:rPr>
            </w:r>
            <w:r>
              <w:rPr>
                <w:noProof/>
                <w:webHidden/>
              </w:rPr>
              <w:fldChar w:fldCharType="separate"/>
            </w:r>
            <w:r>
              <w:rPr>
                <w:rFonts w:ascii="Times New Roman" w:hAnsi="Times New Roman" w:cs="Times New Roman" w:eastAsia="標楷體"/>
                <w:noProof/>
                <w:webHidden/>
              </w:rPr>
              <w:t>106</w:t>
            </w:r>
            <w:r>
              <w:rPr>
                <w:noProof/>
                <w:webHidden/>
              </w:rPr>
              <w:fldChar w:fldCharType="end"/>
            </w:r>
          </w:hyperlink>
        </w:p>
        <w:p w14:paraId="55ADF0D7" w14:textId="78002F61" w:rsidR="005513B7" w:rsidRDefault="005513B7">
          <w:pPr>
            <w:pStyle w:val="21"/>
            <w:tabs>
              <w:tab w:val="right" w:leader="dot" w:pos="8296"/>
            </w:tabs>
            <w:ind w:left="560"/>
            <w:rPr>
              <w:noProof/>
              <w:szCs w:val="22"/>
            </w:rPr>
          </w:pPr>
          <w:hyperlink w:anchor="_Toc235644104"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2-5 Force-push </w:t>
            </w:r>
            <w:r w:rsidRPr="005D4483">
              <w:rPr>
                <w:rStyle w:val="af"/>
                <w:rFonts w:ascii="Times New Roman" w:eastAsia="標楷體" w:hAnsi="Times New Roman" w:cs="Times New Roman" w:hint="eastAsia"/>
                <w:noProof/>
              </w:rPr>
              <w:t>差分審查</w:t>
            </w:r>
            <w:r>
              <w:rPr>
                <w:noProof/>
                <w:webHidden/>
              </w:rPr>
              <w:tab/>
            </w:r>
            <w:r>
              <w:rPr>
                <w:noProof/>
                <w:webHidden/>
              </w:rPr>
              <w:fldChar w:fldCharType="begin"/>
            </w:r>
            <w:r>
              <w:rPr>
                <w:noProof/>
                <w:webHidden/>
              </w:rPr>
              <w:instrText xml:space="preserve"> PAGEREF _Toc235644104 \h </w:instrText>
            </w:r>
            <w:r>
              <w:rPr>
                <w:noProof/>
                <w:webHidden/>
              </w:rPr>
            </w:r>
            <w:r>
              <w:rPr>
                <w:noProof/>
                <w:webHidden/>
              </w:rPr>
              <w:fldChar w:fldCharType="separate"/>
            </w:r>
            <w:r>
              <w:rPr>
                <w:rFonts w:ascii="Times New Roman" w:hAnsi="Times New Roman" w:cs="Times New Roman" w:eastAsia="標楷體"/>
                <w:noProof/>
                <w:webHidden/>
              </w:rPr>
              <w:t>107</w:t>
            </w:r>
            <w:r>
              <w:rPr>
                <w:noProof/>
                <w:webHidden/>
              </w:rPr>
              <w:fldChar w:fldCharType="end"/>
            </w:r>
          </w:hyperlink>
        </w:p>
        <w:p w14:paraId="0CFD40D3" w14:textId="4A9F1E2C" w:rsidR="005513B7" w:rsidRDefault="005513B7">
          <w:pPr>
            <w:pStyle w:val="21"/>
            <w:tabs>
              <w:tab w:val="right" w:leader="dot" w:pos="8296"/>
            </w:tabs>
            <w:ind w:left="560"/>
            <w:rPr>
              <w:noProof/>
              <w:szCs w:val="22"/>
            </w:rPr>
          </w:pPr>
          <w:hyperlink w:anchor="_Toc235644105"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2-6 Suggestion sandbox </w:t>
            </w:r>
            <w:r w:rsidRPr="005D4483">
              <w:rPr>
                <w:rStyle w:val="af"/>
                <w:rFonts w:ascii="Times New Roman" w:eastAsia="標楷體" w:hAnsi="Times New Roman" w:cs="Times New Roman" w:hint="eastAsia"/>
                <w:noProof/>
              </w:rPr>
              <w:t>驗證</w:t>
            </w:r>
            <w:r>
              <w:rPr>
                <w:noProof/>
                <w:webHidden/>
              </w:rPr>
              <w:tab/>
            </w:r>
            <w:r>
              <w:rPr>
                <w:noProof/>
                <w:webHidden/>
              </w:rPr>
              <w:fldChar w:fldCharType="begin"/>
            </w:r>
            <w:r>
              <w:rPr>
                <w:noProof/>
                <w:webHidden/>
              </w:rPr>
              <w:instrText xml:space="preserve"> PAGEREF _Toc235644105 \h </w:instrText>
            </w:r>
            <w:r>
              <w:rPr>
                <w:noProof/>
                <w:webHidden/>
              </w:rPr>
            </w:r>
            <w:r>
              <w:rPr>
                <w:noProof/>
                <w:webHidden/>
              </w:rPr>
              <w:fldChar w:fldCharType="separate"/>
            </w:r>
            <w:r>
              <w:rPr>
                <w:rFonts w:ascii="Times New Roman" w:hAnsi="Times New Roman" w:cs="Times New Roman" w:eastAsia="標楷體"/>
                <w:noProof/>
                <w:webHidden/>
              </w:rPr>
              <w:t>107</w:t>
            </w:r>
            <w:r>
              <w:rPr>
                <w:noProof/>
                <w:webHidden/>
              </w:rPr>
              <w:fldChar w:fldCharType="end"/>
            </w:r>
          </w:hyperlink>
        </w:p>
        <w:p w14:paraId="6AAC9486" w14:textId="1B6E9D2F" w:rsidR="005513B7" w:rsidRDefault="005513B7">
          <w:pPr>
            <w:pStyle w:val="21"/>
            <w:tabs>
              <w:tab w:val="right" w:leader="dot" w:pos="8296"/>
            </w:tabs>
            <w:ind w:left="560"/>
            <w:rPr>
              <w:noProof/>
              <w:szCs w:val="22"/>
            </w:rPr>
          </w:pPr>
          <w:hyperlink w:anchor="_Toc235644106"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2-7 Cross-language API drift </w:t>
            </w:r>
            <w:r w:rsidRPr="005D4483">
              <w:rPr>
                <w:rStyle w:val="af"/>
                <w:rFonts w:ascii="Times New Roman" w:eastAsia="標楷體" w:hAnsi="Times New Roman" w:cs="Times New Roman" w:hint="eastAsia"/>
                <w:noProof/>
              </w:rPr>
              <w:t>偵測</w:t>
            </w:r>
            <w:r>
              <w:rPr>
                <w:noProof/>
                <w:webHidden/>
              </w:rPr>
              <w:tab/>
            </w:r>
            <w:r>
              <w:rPr>
                <w:noProof/>
                <w:webHidden/>
              </w:rPr>
              <w:fldChar w:fldCharType="begin"/>
            </w:r>
            <w:r>
              <w:rPr>
                <w:noProof/>
                <w:webHidden/>
              </w:rPr>
              <w:instrText xml:space="preserve"> PAGEREF _Toc235644106 \h </w:instrText>
            </w:r>
            <w:r>
              <w:rPr>
                <w:noProof/>
                <w:webHidden/>
              </w:rPr>
            </w:r>
            <w:r>
              <w:rPr>
                <w:noProof/>
                <w:webHidden/>
              </w:rPr>
              <w:fldChar w:fldCharType="separate"/>
            </w:r>
            <w:r>
              <w:rPr>
                <w:rFonts w:ascii="Times New Roman" w:hAnsi="Times New Roman" w:cs="Times New Roman" w:eastAsia="標楷體"/>
                <w:noProof/>
                <w:webHidden/>
              </w:rPr>
              <w:t>108</w:t>
            </w:r>
            <w:r>
              <w:rPr>
                <w:noProof/>
                <w:webHidden/>
              </w:rPr>
              <w:fldChar w:fldCharType="end"/>
            </w:r>
          </w:hyperlink>
        </w:p>
        <w:p w14:paraId="79CAC985" w14:textId="616F8393" w:rsidR="005513B7" w:rsidRDefault="005513B7">
          <w:pPr>
            <w:pStyle w:val="21"/>
            <w:tabs>
              <w:tab w:val="right" w:leader="dot" w:pos="8296"/>
            </w:tabs>
            <w:ind w:left="560"/>
            <w:rPr>
              <w:noProof/>
              <w:szCs w:val="22"/>
            </w:rPr>
          </w:pPr>
          <w:hyperlink w:anchor="_Toc235644107"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2-8 PR </w:t>
            </w:r>
            <w:r w:rsidRPr="005D4483">
              <w:rPr>
                <w:rStyle w:val="af"/>
                <w:rFonts w:ascii="Times New Roman" w:eastAsia="標楷體" w:hAnsi="Times New Roman" w:cs="Times New Roman" w:hint="eastAsia"/>
                <w:noProof/>
              </w:rPr>
              <w:t>類型自適應審查</w:t>
            </w:r>
            <w:r>
              <w:rPr>
                <w:noProof/>
                <w:webHidden/>
              </w:rPr>
              <w:tab/>
            </w:r>
            <w:r>
              <w:rPr>
                <w:noProof/>
                <w:webHidden/>
              </w:rPr>
              <w:fldChar w:fldCharType="begin"/>
            </w:r>
            <w:r>
              <w:rPr>
                <w:noProof/>
                <w:webHidden/>
              </w:rPr>
              <w:instrText xml:space="preserve"> PAGEREF _Toc235644107 \h </w:instrText>
            </w:r>
            <w:r>
              <w:rPr>
                <w:noProof/>
                <w:webHidden/>
              </w:rPr>
            </w:r>
            <w:r>
              <w:rPr>
                <w:noProof/>
                <w:webHidden/>
              </w:rPr>
              <w:fldChar w:fldCharType="separate"/>
            </w:r>
            <w:r>
              <w:rPr>
                <w:rFonts w:ascii="Times New Roman" w:hAnsi="Times New Roman" w:cs="Times New Roman" w:eastAsia="標楷體"/>
                <w:noProof/>
                <w:webHidden/>
              </w:rPr>
              <w:t>108</w:t>
            </w:r>
            <w:r>
              <w:rPr>
                <w:noProof/>
                <w:webHidden/>
              </w:rPr>
              <w:fldChar w:fldCharType="end"/>
            </w:r>
          </w:hyperlink>
        </w:p>
        <w:p w14:paraId="73A1E248" w14:textId="061323C3" w:rsidR="005513B7" w:rsidRDefault="005513B7">
          <w:pPr>
            <w:pStyle w:val="21"/>
            <w:tabs>
              <w:tab w:val="right" w:leader="dot" w:pos="8296"/>
            </w:tabs>
            <w:ind w:left="560"/>
            <w:rPr>
              <w:noProof/>
              <w:szCs w:val="22"/>
            </w:rPr>
          </w:pPr>
          <w:hyperlink w:anchor="_Toc235644108"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2-9 Reproducibility / </w:t>
            </w:r>
            <w:r w:rsidRPr="005D4483">
              <w:rPr>
                <w:rStyle w:val="af"/>
                <w:rFonts w:ascii="Times New Roman" w:eastAsia="標楷體" w:hAnsi="Times New Roman" w:cs="Times New Roman" w:hint="eastAsia"/>
                <w:noProof/>
              </w:rPr>
              <w:t>評論一致性訊號</w:t>
            </w:r>
            <w:r>
              <w:rPr>
                <w:noProof/>
                <w:webHidden/>
              </w:rPr>
              <w:tab/>
            </w:r>
            <w:r>
              <w:rPr>
                <w:noProof/>
                <w:webHidden/>
              </w:rPr>
              <w:fldChar w:fldCharType="begin"/>
            </w:r>
            <w:r>
              <w:rPr>
                <w:noProof/>
                <w:webHidden/>
              </w:rPr>
              <w:instrText xml:space="preserve"> PAGEREF _Toc235644108 \h </w:instrText>
            </w:r>
            <w:r>
              <w:rPr>
                <w:noProof/>
                <w:webHidden/>
              </w:rPr>
            </w:r>
            <w:r>
              <w:rPr>
                <w:noProof/>
                <w:webHidden/>
              </w:rPr>
              <w:fldChar w:fldCharType="separate"/>
            </w:r>
            <w:r>
              <w:rPr>
                <w:rFonts w:ascii="Times New Roman" w:hAnsi="Times New Roman" w:cs="Times New Roman" w:eastAsia="標楷體"/>
                <w:noProof/>
                <w:webHidden/>
              </w:rPr>
              <w:t>109</w:t>
            </w:r>
            <w:r>
              <w:rPr>
                <w:noProof/>
                <w:webHidden/>
              </w:rPr>
              <w:fldChar w:fldCharType="end"/>
            </w:r>
          </w:hyperlink>
        </w:p>
        <w:p w14:paraId="2472E4CF" w14:textId="60DD577D" w:rsidR="005513B7" w:rsidRDefault="005513B7">
          <w:pPr>
            <w:pStyle w:val="21"/>
            <w:tabs>
              <w:tab w:val="right" w:leader="dot" w:pos="8296"/>
            </w:tabs>
            <w:ind w:left="560"/>
            <w:rPr>
              <w:noProof/>
              <w:szCs w:val="22"/>
            </w:rPr>
          </w:pPr>
          <w:hyperlink w:anchor="_Toc235644109"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2-10 Dependency upgrade impact </w:t>
            </w:r>
            <w:r w:rsidRPr="005D4483">
              <w:rPr>
                <w:rStyle w:val="af"/>
                <w:rFonts w:ascii="Times New Roman" w:eastAsia="標楷體" w:hAnsi="Times New Roman" w:cs="Times New Roman" w:hint="eastAsia"/>
                <w:noProof/>
              </w:rPr>
              <w:t>分析</w:t>
            </w:r>
            <w:r>
              <w:rPr>
                <w:noProof/>
                <w:webHidden/>
              </w:rPr>
              <w:tab/>
            </w:r>
            <w:r>
              <w:rPr>
                <w:noProof/>
                <w:webHidden/>
              </w:rPr>
              <w:fldChar w:fldCharType="begin"/>
            </w:r>
            <w:r>
              <w:rPr>
                <w:noProof/>
                <w:webHidden/>
              </w:rPr>
              <w:instrText xml:space="preserve"> PAGEREF _Toc235644109 \h </w:instrText>
            </w:r>
            <w:r>
              <w:rPr>
                <w:noProof/>
                <w:webHidden/>
              </w:rPr>
            </w:r>
            <w:r>
              <w:rPr>
                <w:noProof/>
                <w:webHidden/>
              </w:rPr>
              <w:fldChar w:fldCharType="separate"/>
            </w:r>
            <w:r>
              <w:rPr>
                <w:rFonts w:ascii="Times New Roman" w:hAnsi="Times New Roman" w:cs="Times New Roman" w:eastAsia="標楷體"/>
                <w:noProof/>
                <w:webHidden/>
              </w:rPr>
              <w:t>109</w:t>
            </w:r>
            <w:r>
              <w:rPr>
                <w:noProof/>
                <w:webHidden/>
              </w:rPr>
              <w:fldChar w:fldCharType="end"/>
            </w:r>
          </w:hyperlink>
        </w:p>
        <w:p w14:paraId="66C0AE64" w14:textId="11E9BD39" w:rsidR="005513B7" w:rsidRDefault="005513B7">
          <w:pPr>
            <w:pStyle w:val="21"/>
            <w:tabs>
              <w:tab w:val="right" w:leader="dot" w:pos="8296"/>
            </w:tabs>
            <w:ind w:left="560"/>
            <w:rPr>
              <w:noProof/>
              <w:szCs w:val="22"/>
            </w:rPr>
          </w:pPr>
          <w:hyperlink w:anchor="_Toc235644110"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2-11 Reviewer personas + conflict surfacing</w:t>
            </w:r>
            <w:r>
              <w:rPr>
                <w:noProof/>
                <w:webHidden/>
              </w:rPr>
              <w:tab/>
            </w:r>
            <w:r>
              <w:rPr>
                <w:noProof/>
                <w:webHidden/>
              </w:rPr>
              <w:fldChar w:fldCharType="begin"/>
            </w:r>
            <w:r>
              <w:rPr>
                <w:noProof/>
                <w:webHidden/>
              </w:rPr>
              <w:instrText xml:space="preserve"> PAGEREF _Toc235644110 \h </w:instrText>
            </w:r>
            <w:r>
              <w:rPr>
                <w:noProof/>
                <w:webHidden/>
              </w:rPr>
            </w:r>
            <w:r>
              <w:rPr>
                <w:noProof/>
                <w:webHidden/>
              </w:rPr>
              <w:fldChar w:fldCharType="separate"/>
            </w:r>
            <w:r>
              <w:rPr>
                <w:rFonts w:ascii="Times New Roman" w:hAnsi="Times New Roman" w:cs="Times New Roman" w:eastAsia="標楷體"/>
                <w:noProof/>
                <w:webHidden/>
              </w:rPr>
              <w:t>110</w:t>
            </w:r>
            <w:r>
              <w:rPr>
                <w:noProof/>
                <w:webHidden/>
              </w:rPr>
              <w:fldChar w:fldCharType="end"/>
            </w:r>
          </w:hyperlink>
        </w:p>
        <w:p w14:paraId="08EF2054" w14:textId="1A8BECD9" w:rsidR="005513B7" w:rsidRDefault="005513B7">
          <w:pPr>
            <w:pStyle w:val="21"/>
            <w:tabs>
              <w:tab w:val="right" w:leader="dot" w:pos="8296"/>
            </w:tabs>
            <w:ind w:left="560"/>
            <w:rPr>
              <w:noProof/>
              <w:szCs w:val="22"/>
            </w:rPr>
          </w:pPr>
          <w:hyperlink w:anchor="_Toc235644111"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2-12 Risk-weighted attention</w:t>
            </w:r>
            <w:r w:rsidRPr="005D4483">
              <w:rPr>
                <w:rStyle w:val="af"/>
                <w:rFonts w:ascii="Times New Roman" w:eastAsia="標楷體" w:hAnsi="Times New Roman" w:cs="Times New Roman" w:hint="eastAsia"/>
                <w:noProof/>
              </w:rPr>
              <w:t>：以</w:t>
            </w:r>
            <w:r w:rsidRPr="005D4483">
              <w:rPr>
                <w:rStyle w:val="af"/>
                <w:rFonts w:ascii="Times New Roman" w:eastAsia="標楷體" w:hAnsi="Times New Roman" w:cs="Times New Roman"/>
                <w:noProof/>
              </w:rPr>
              <w:t xml:space="preserve"> git </w:t>
            </w:r>
            <w:r w:rsidRPr="005D4483">
              <w:rPr>
                <w:rStyle w:val="af"/>
                <w:rFonts w:ascii="Times New Roman" w:eastAsia="標楷體" w:hAnsi="Times New Roman" w:cs="Times New Roman" w:hint="eastAsia"/>
                <w:noProof/>
              </w:rPr>
              <w:t>訊號分配</w:t>
            </w:r>
            <w:r w:rsidRPr="005D4483">
              <w:rPr>
                <w:rStyle w:val="af"/>
                <w:rFonts w:ascii="Times New Roman" w:eastAsia="標楷體" w:hAnsi="Times New Roman" w:cs="Times New Roman"/>
                <w:noProof/>
              </w:rPr>
              <w:t xml:space="preserve"> findings budget</w:t>
            </w:r>
            <w:r>
              <w:rPr>
                <w:noProof/>
                <w:webHidden/>
              </w:rPr>
              <w:tab/>
            </w:r>
            <w:r>
              <w:rPr>
                <w:noProof/>
                <w:webHidden/>
              </w:rPr>
              <w:fldChar w:fldCharType="begin"/>
            </w:r>
            <w:r>
              <w:rPr>
                <w:noProof/>
                <w:webHidden/>
              </w:rPr>
              <w:instrText xml:space="preserve"> PAGEREF _Toc235644111 \h </w:instrText>
            </w:r>
            <w:r>
              <w:rPr>
                <w:noProof/>
                <w:webHidden/>
              </w:rPr>
            </w:r>
            <w:r>
              <w:rPr>
                <w:noProof/>
                <w:webHidden/>
              </w:rPr>
              <w:fldChar w:fldCharType="separate"/>
            </w:r>
            <w:r>
              <w:rPr>
                <w:rFonts w:ascii="Times New Roman" w:hAnsi="Times New Roman" w:cs="Times New Roman" w:eastAsia="標楷體"/>
                <w:noProof/>
                <w:webHidden/>
              </w:rPr>
              <w:t>110</w:t>
            </w:r>
            <w:r>
              <w:rPr>
                <w:noProof/>
                <w:webHidden/>
              </w:rPr>
              <w:fldChar w:fldCharType="end"/>
            </w:r>
          </w:hyperlink>
        </w:p>
        <w:p w14:paraId="58B7DC81" w14:textId="397D26BE" w:rsidR="005513B7" w:rsidRDefault="005513B7">
          <w:pPr>
            <w:pStyle w:val="21"/>
            <w:tabs>
              <w:tab w:val="right" w:leader="dot" w:pos="8296"/>
            </w:tabs>
            <w:ind w:left="560"/>
            <w:rPr>
              <w:noProof/>
              <w:szCs w:val="22"/>
            </w:rPr>
          </w:pPr>
          <w:hyperlink w:anchor="_Toc235644112"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2-13 Diff entropy </w:t>
            </w:r>
            <w:r w:rsidRPr="005D4483">
              <w:rPr>
                <w:rStyle w:val="af"/>
                <w:rFonts w:ascii="Times New Roman" w:eastAsia="標楷體" w:hAnsi="Times New Roman" w:cs="Times New Roman" w:hint="eastAsia"/>
                <w:noProof/>
              </w:rPr>
              <w:t>與「</w:t>
            </w:r>
            <w:r w:rsidRPr="005D4483">
              <w:rPr>
                <w:rStyle w:val="af"/>
                <w:rFonts w:ascii="Times New Roman" w:eastAsia="標楷體" w:hAnsi="Times New Roman" w:cs="Times New Roman"/>
                <w:noProof/>
              </w:rPr>
              <w:t>diff bomb</w:t>
            </w:r>
            <w:r w:rsidRPr="005D4483">
              <w:rPr>
                <w:rStyle w:val="af"/>
                <w:rFonts w:ascii="Times New Roman" w:eastAsia="標楷體" w:hAnsi="Times New Roman" w:cs="Times New Roman" w:hint="eastAsia"/>
                <w:noProof/>
              </w:rPr>
              <w:t>」偵測</w:t>
            </w:r>
            <w:r>
              <w:rPr>
                <w:noProof/>
                <w:webHidden/>
              </w:rPr>
              <w:tab/>
            </w:r>
            <w:r>
              <w:rPr>
                <w:noProof/>
                <w:webHidden/>
              </w:rPr>
              <w:fldChar w:fldCharType="begin"/>
            </w:r>
            <w:r>
              <w:rPr>
                <w:noProof/>
                <w:webHidden/>
              </w:rPr>
              <w:instrText xml:space="preserve"> PAGEREF _Toc235644112 \h </w:instrText>
            </w:r>
            <w:r>
              <w:rPr>
                <w:noProof/>
                <w:webHidden/>
              </w:rPr>
            </w:r>
            <w:r>
              <w:rPr>
                <w:noProof/>
                <w:webHidden/>
              </w:rPr>
              <w:fldChar w:fldCharType="separate"/>
            </w:r>
            <w:r>
              <w:rPr>
                <w:rFonts w:ascii="Times New Roman" w:hAnsi="Times New Roman" w:cs="Times New Roman" w:eastAsia="標楷體"/>
                <w:noProof/>
                <w:webHidden/>
              </w:rPr>
              <w:t>111</w:t>
            </w:r>
            <w:r>
              <w:rPr>
                <w:noProof/>
                <w:webHidden/>
              </w:rPr>
              <w:fldChar w:fldCharType="end"/>
            </w:r>
          </w:hyperlink>
        </w:p>
        <w:p w14:paraId="20931E3A" w14:textId="21E56F28" w:rsidR="005513B7" w:rsidRDefault="005513B7">
          <w:pPr>
            <w:pStyle w:val="21"/>
            <w:tabs>
              <w:tab w:val="right" w:leader="dot" w:pos="8296"/>
            </w:tabs>
            <w:ind w:left="560"/>
            <w:rPr>
              <w:noProof/>
              <w:szCs w:val="22"/>
            </w:rPr>
          </w:pPr>
          <w:hyperlink w:anchor="_Toc235644113"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2-14 </w:t>
            </w:r>
            <w:r w:rsidRPr="005D4483">
              <w:rPr>
                <w:rStyle w:val="af"/>
                <w:rFonts w:ascii="Times New Roman" w:eastAsia="標楷體" w:hAnsi="Times New Roman" w:cs="Times New Roman" w:hint="eastAsia"/>
                <w:noProof/>
              </w:rPr>
              <w:t>部署層工程：</w:t>
            </w:r>
            <w:r w:rsidRPr="005D4483">
              <w:rPr>
                <w:rStyle w:val="af"/>
                <w:rFonts w:ascii="Times New Roman" w:eastAsia="標楷體" w:hAnsi="Times New Roman" w:cs="Times New Roman"/>
                <w:noProof/>
              </w:rPr>
              <w:t xml:space="preserve">CI </w:t>
            </w:r>
            <w:r w:rsidRPr="005D4483">
              <w:rPr>
                <w:rStyle w:val="af"/>
                <w:rFonts w:ascii="Times New Roman" w:eastAsia="標楷體" w:hAnsi="Times New Roman" w:cs="Times New Roman" w:hint="eastAsia"/>
                <w:noProof/>
              </w:rPr>
              <w:t>矩陣分片、非同步</w:t>
            </w:r>
            <w:r w:rsidRPr="005D4483">
              <w:rPr>
                <w:rStyle w:val="af"/>
                <w:rFonts w:ascii="Times New Roman" w:eastAsia="標楷體" w:hAnsi="Times New Roman" w:cs="Times New Roman"/>
                <w:noProof/>
              </w:rPr>
              <w:t xml:space="preserve"> job-pattern endpoint</w:t>
            </w:r>
            <w:r>
              <w:rPr>
                <w:noProof/>
                <w:webHidden/>
              </w:rPr>
              <w:tab/>
            </w:r>
            <w:r>
              <w:rPr>
                <w:noProof/>
                <w:webHidden/>
              </w:rPr>
              <w:fldChar w:fldCharType="begin"/>
            </w:r>
            <w:r>
              <w:rPr>
                <w:noProof/>
                <w:webHidden/>
              </w:rPr>
              <w:instrText xml:space="preserve"> PAGEREF _Toc235644113 \h </w:instrText>
            </w:r>
            <w:r>
              <w:rPr>
                <w:noProof/>
                <w:webHidden/>
              </w:rPr>
            </w:r>
            <w:r>
              <w:rPr>
                <w:noProof/>
                <w:webHidden/>
              </w:rPr>
              <w:fldChar w:fldCharType="separate"/>
            </w:r>
            <w:r>
              <w:rPr>
                <w:rFonts w:ascii="Times New Roman" w:hAnsi="Times New Roman" w:cs="Times New Roman" w:eastAsia="標楷體"/>
                <w:noProof/>
                <w:webHidden/>
              </w:rPr>
              <w:t>111</w:t>
            </w:r>
            <w:r>
              <w:rPr>
                <w:noProof/>
                <w:webHidden/>
              </w:rPr>
              <w:fldChar w:fldCharType="end"/>
            </w:r>
          </w:hyperlink>
        </w:p>
        <w:p w14:paraId="46FB56FC" w14:textId="1B6A4D3E" w:rsidR="005513B7" w:rsidRDefault="005513B7">
          <w:pPr>
            <w:pStyle w:val="21"/>
            <w:tabs>
              <w:tab w:val="right" w:leader="dot" w:pos="8296"/>
            </w:tabs>
            <w:ind w:left="560"/>
            <w:rPr>
              <w:noProof/>
              <w:szCs w:val="22"/>
            </w:rPr>
          </w:pPr>
          <w:hyperlink w:anchor="_Toc235644114"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2-15 </w:t>
            </w:r>
            <w:r w:rsidRPr="005D4483">
              <w:rPr>
                <w:rStyle w:val="af"/>
                <w:rFonts w:ascii="Times New Roman" w:eastAsia="標楷體" w:hAnsi="Times New Roman" w:cs="Times New Roman" w:hint="eastAsia"/>
                <w:noProof/>
              </w:rPr>
              <w:t>主動學習衍生規則（</w:t>
            </w:r>
            <w:r w:rsidRPr="005D4483">
              <w:rPr>
                <w:rStyle w:val="af"/>
                <w:rFonts w:ascii="Times New Roman" w:eastAsia="標楷體" w:hAnsi="Times New Roman" w:cs="Times New Roman"/>
                <w:noProof/>
              </w:rPr>
              <w:t>active-learning derived lessons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_Toc235644114 \h </w:instrText>
            </w:r>
            <w:r>
              <w:rPr>
                <w:noProof/>
                <w:webHidden/>
              </w:rPr>
            </w:r>
            <w:r>
              <w:rPr>
                <w:noProof/>
                <w:webHidden/>
              </w:rPr>
              <w:fldChar w:fldCharType="separate"/>
            </w:r>
            <w:r>
              <w:rPr>
                <w:rFonts w:ascii="Times New Roman" w:hAnsi="Times New Roman" w:cs="Times New Roman" w:eastAsia="標楷體"/>
                <w:noProof/>
                <w:webHidden/>
              </w:rPr>
              <w:t>116</w:t>
            </w:r>
            <w:r>
              <w:rPr>
                <w:noProof/>
                <w:webHidden/>
              </w:rPr>
              <w:fldChar w:fldCharType="end"/>
            </w:r>
          </w:hyperlink>
        </w:p>
        <w:p w14:paraId="3344D910" w14:textId="51D77810" w:rsidR="005513B7" w:rsidRDefault="005513B7">
          <w:pPr>
            <w:pStyle w:val="21"/>
            <w:tabs>
              <w:tab w:val="right" w:leader="dot" w:pos="8296"/>
            </w:tabs>
            <w:ind w:left="560"/>
            <w:rPr>
              <w:noProof/>
              <w:szCs w:val="22"/>
            </w:rPr>
          </w:pPr>
          <w:hyperlink w:anchor="_Toc235644115"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2-16 </w:t>
            </w:r>
            <w:r w:rsidRPr="005D4483">
              <w:rPr>
                <w:rStyle w:val="af"/>
                <w:rFonts w:ascii="Times New Roman" w:eastAsia="標楷體" w:hAnsi="Times New Roman" w:cs="Times New Roman" w:hint="eastAsia"/>
                <w:noProof/>
              </w:rPr>
              <w:t>跨</w:t>
            </w:r>
            <w:r w:rsidRPr="005D4483">
              <w:rPr>
                <w:rStyle w:val="af"/>
                <w:rFonts w:ascii="Times New Roman" w:eastAsia="標楷體" w:hAnsi="Times New Roman" w:cs="Times New Roman"/>
                <w:noProof/>
              </w:rPr>
              <w:t xml:space="preserve"> PR finding </w:t>
            </w:r>
            <w:r w:rsidRPr="005D4483">
              <w:rPr>
                <w:rStyle w:val="af"/>
                <w:rFonts w:ascii="Times New Roman" w:eastAsia="標楷體" w:hAnsi="Times New Roman" w:cs="Times New Roman" w:hint="eastAsia"/>
                <w:noProof/>
              </w:rPr>
              <w:t>聚類與自我發現規則</w:t>
            </w:r>
            <w:r>
              <w:rPr>
                <w:noProof/>
                <w:webHidden/>
              </w:rPr>
              <w:tab/>
            </w:r>
            <w:r>
              <w:rPr>
                <w:noProof/>
                <w:webHidden/>
              </w:rPr>
              <w:fldChar w:fldCharType="begin"/>
            </w:r>
            <w:r>
              <w:rPr>
                <w:noProof/>
                <w:webHidden/>
              </w:rPr>
              <w:instrText xml:space="preserve"> PAGEREF _Toc235644115 \h </w:instrText>
            </w:r>
            <w:r>
              <w:rPr>
                <w:noProof/>
                <w:webHidden/>
              </w:rPr>
            </w:r>
            <w:r>
              <w:rPr>
                <w:noProof/>
                <w:webHidden/>
              </w:rPr>
              <w:fldChar w:fldCharType="separate"/>
            </w:r>
            <w:r>
              <w:rPr>
                <w:rFonts w:ascii="Times New Roman" w:hAnsi="Times New Roman" w:cs="Times New Roman" w:eastAsia="標楷體"/>
                <w:noProof/>
                <w:webHidden/>
              </w:rPr>
              <w:t>117</w:t>
            </w:r>
            <w:r>
              <w:rPr>
                <w:noProof/>
                <w:webHidden/>
              </w:rPr>
              <w:fldChar w:fldCharType="end"/>
            </w:r>
          </w:hyperlink>
        </w:p>
        <w:p w14:paraId="73481AA5" w14:textId="19391A5F" w:rsidR="005513B7" w:rsidRDefault="005513B7">
          <w:pPr>
            <w:pStyle w:val="21"/>
            <w:tabs>
              <w:tab w:val="right" w:leader="dot" w:pos="8296"/>
            </w:tabs>
            <w:ind w:left="560"/>
            <w:rPr>
              <w:noProof/>
              <w:szCs w:val="22"/>
            </w:rPr>
          </w:pPr>
          <w:hyperlink w:anchor="_Toc235644116"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2-17 Repo </w:t>
            </w:r>
            <w:r w:rsidRPr="005D4483">
              <w:rPr>
                <w:rStyle w:val="af"/>
                <w:rFonts w:ascii="Times New Roman" w:eastAsia="標楷體" w:hAnsi="Times New Roman" w:cs="Times New Roman" w:hint="eastAsia"/>
                <w:noProof/>
              </w:rPr>
              <w:t>知識圖譜與</w:t>
            </w:r>
            <w:r w:rsidRPr="005D4483">
              <w:rPr>
                <w:rStyle w:val="af"/>
                <w:rFonts w:ascii="Times New Roman" w:eastAsia="標楷體" w:hAnsi="Times New Roman" w:cs="Times New Roman"/>
                <w:noProof/>
              </w:rPr>
              <w:t xml:space="preserve"> inline finding </w:t>
            </w:r>
            <w:r w:rsidRPr="005D4483">
              <w:rPr>
                <w:rStyle w:val="af"/>
                <w:rFonts w:ascii="Times New Roman" w:eastAsia="標楷體" w:hAnsi="Times New Roman" w:cs="Times New Roman" w:hint="eastAsia"/>
                <w:noProof/>
              </w:rPr>
              <w:t>之符號接地</w:t>
            </w:r>
            <w:r>
              <w:rPr>
                <w:noProof/>
                <w:webHidden/>
              </w:rPr>
              <w:tab/>
            </w:r>
            <w:r>
              <w:rPr>
                <w:noProof/>
                <w:webHidden/>
              </w:rPr>
              <w:fldChar w:fldCharType="begin"/>
            </w:r>
            <w:r>
              <w:rPr>
                <w:noProof/>
                <w:webHidden/>
              </w:rPr>
              <w:instrText xml:space="preserve"> PAGEREF _Toc235644116 \h </w:instrText>
            </w:r>
            <w:r>
              <w:rPr>
                <w:noProof/>
                <w:webHidden/>
              </w:rPr>
            </w:r>
            <w:r>
              <w:rPr>
                <w:noProof/>
                <w:webHidden/>
              </w:rPr>
              <w:fldChar w:fldCharType="separate"/>
            </w:r>
            <w:r>
              <w:rPr>
                <w:rFonts w:ascii="Times New Roman" w:hAnsi="Times New Roman" w:cs="Times New Roman" w:eastAsia="標楷體"/>
                <w:noProof/>
                <w:webHidden/>
              </w:rPr>
              <w:t>117</w:t>
            </w:r>
            <w:r>
              <w:rPr>
                <w:noProof/>
                <w:webHidden/>
              </w:rPr>
              <w:fldChar w:fldCharType="end"/>
            </w:r>
          </w:hyperlink>
        </w:p>
        <w:p w14:paraId="303311FF" w14:textId="620A4A1A" w:rsidR="005513B7" w:rsidRDefault="005513B7">
          <w:pPr>
            <w:pStyle w:val="21"/>
            <w:tabs>
              <w:tab w:val="right" w:leader="dot" w:pos="8296"/>
            </w:tabs>
            <w:ind w:left="560"/>
            <w:rPr>
              <w:noProof/>
              <w:szCs w:val="22"/>
            </w:rPr>
          </w:pPr>
          <w:hyperlink w:anchor="_Toc235644117"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2-18 </w:t>
            </w:r>
            <w:r w:rsidRPr="005D4483">
              <w:rPr>
                <w:rStyle w:val="af"/>
                <w:rFonts w:ascii="Times New Roman" w:eastAsia="標楷體" w:hAnsi="Times New Roman" w:cs="Times New Roman" w:hint="eastAsia"/>
                <w:noProof/>
              </w:rPr>
              <w:t>每檔遞增存檔與異常中斷後之部分結果復原（</w:t>
            </w:r>
            <w:r w:rsidRPr="005D4483">
              <w:rPr>
                <w:rStyle w:val="af"/>
                <w:rFonts w:ascii="Times New Roman" w:eastAsia="標楷體" w:hAnsi="Times New Roman" w:cs="Times New Roman"/>
                <w:noProof/>
              </w:rPr>
              <w:t>crash-safe partial review</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_Toc235644117 \h </w:instrText>
            </w:r>
            <w:r>
              <w:rPr>
                <w:noProof/>
                <w:webHidden/>
              </w:rPr>
            </w:r>
            <w:r>
              <w:rPr>
                <w:noProof/>
                <w:webHidden/>
              </w:rPr>
              <w:fldChar w:fldCharType="separate"/>
            </w:r>
            <w:r>
              <w:rPr>
                <w:rFonts w:ascii="Times New Roman" w:hAnsi="Times New Roman" w:cs="Times New Roman" w:eastAsia="標楷體"/>
                <w:noProof/>
                <w:webHidden/>
              </w:rPr>
              <w:t>118</w:t>
            </w:r>
            <w:r>
              <w:rPr>
                <w:noProof/>
                <w:webHidden/>
              </w:rPr>
              <w:fldChar w:fldCharType="end"/>
            </w:r>
          </w:hyperlink>
        </w:p>
        <w:p w14:paraId="32462666" w14:textId="6417909E" w:rsidR="005513B7" w:rsidRDefault="005513B7">
          <w:pPr>
            <w:pStyle w:val="21"/>
            <w:tabs>
              <w:tab w:val="right" w:leader="dot" w:pos="8296"/>
            </w:tabs>
            <w:ind w:left="560"/>
            <w:rPr>
              <w:noProof/>
              <w:szCs w:val="22"/>
            </w:rPr>
          </w:pPr>
          <w:hyperlink w:anchor="_Toc235644118"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2-19 </w:t>
            </w:r>
            <w:r w:rsidRPr="005D4483">
              <w:rPr>
                <w:rStyle w:val="af"/>
                <w:rFonts w:ascii="Times New Roman" w:eastAsia="標楷體" w:hAnsi="Times New Roman" w:cs="Times New Roman" w:hint="eastAsia"/>
                <w:noProof/>
              </w:rPr>
              <w:t>推論伺服器之指標端點與監控可觀測層（</w:t>
            </w:r>
            <w:r w:rsidRPr="005D4483">
              <w:rPr>
                <w:rStyle w:val="af"/>
                <w:rFonts w:ascii="Times New Roman" w:eastAsia="標楷體" w:hAnsi="Times New Roman" w:cs="Times New Roman"/>
                <w:noProof/>
              </w:rPr>
              <w:t>observability</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_Toc235644118 \h </w:instrText>
            </w:r>
            <w:r>
              <w:rPr>
                <w:noProof/>
                <w:webHidden/>
              </w:rPr>
            </w:r>
            <w:r>
              <w:rPr>
                <w:noProof/>
                <w:webHidden/>
              </w:rPr>
              <w:fldChar w:fldCharType="separate"/>
            </w:r>
            <w:r>
              <w:rPr>
                <w:rFonts w:ascii="Times New Roman" w:hAnsi="Times New Roman" w:cs="Times New Roman" w:eastAsia="標楷體"/>
                <w:noProof/>
                <w:webHidden/>
              </w:rPr>
              <w:t>119</w:t>
            </w:r>
            <w:r>
              <w:rPr>
                <w:noProof/>
                <w:webHidden/>
              </w:rPr>
              <w:fldChar w:fldCharType="end"/>
            </w:r>
          </w:hyperlink>
        </w:p>
        <w:p w14:paraId="483BEAD3" w14:textId="570F578D" w:rsidR="005513B7" w:rsidRDefault="005513B7">
          <w:pPr>
            <w:pStyle w:val="21"/>
            <w:tabs>
              <w:tab w:val="right" w:leader="dot" w:pos="8296"/>
            </w:tabs>
            <w:ind w:left="560"/>
            <w:rPr>
              <w:noProof/>
              <w:szCs w:val="22"/>
            </w:rPr>
          </w:pPr>
          <w:hyperlink w:anchor="_Toc235644119"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2-20 </w:t>
            </w:r>
            <w:r w:rsidRPr="005D4483">
              <w:rPr>
                <w:rStyle w:val="af"/>
                <w:rFonts w:ascii="Times New Roman" w:eastAsia="標楷體" w:hAnsi="Times New Roman" w:cs="Times New Roman" w:hint="eastAsia"/>
                <w:noProof/>
              </w:rPr>
              <w:t>可操作性與輸出整合（</w:t>
            </w:r>
            <w:r w:rsidRPr="005D4483">
              <w:rPr>
                <w:rStyle w:val="af"/>
                <w:rFonts w:ascii="Times New Roman" w:eastAsia="標楷體" w:hAnsi="Times New Roman" w:cs="Times New Roman"/>
                <w:noProof/>
              </w:rPr>
              <w:t>operability and output integrations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_Toc235644119 \h </w:instrText>
            </w:r>
            <w:r>
              <w:rPr>
                <w:noProof/>
                <w:webHidden/>
              </w:rPr>
            </w:r>
            <w:r>
              <w:rPr>
                <w:noProof/>
                <w:webHidden/>
              </w:rPr>
              <w:fldChar w:fldCharType="separate"/>
            </w:r>
            <w:r>
              <w:rPr>
                <w:rFonts w:ascii="Times New Roman" w:hAnsi="Times New Roman" w:cs="Times New Roman" w:eastAsia="標楷體"/>
                <w:noProof/>
                <w:webHidden/>
              </w:rPr>
              <w:t>120</w:t>
            </w:r>
            <w:r>
              <w:rPr>
                <w:noProof/>
                <w:webHidden/>
              </w:rPr>
              <w:fldChar w:fldCharType="end"/>
            </w:r>
          </w:hyperlink>
        </w:p>
        <w:p w14:paraId="3DAC7D57" w14:textId="56313CEA" w:rsidR="005513B7" w:rsidRDefault="005513B7">
          <w:pPr>
            <w:pStyle w:val="21"/>
            <w:tabs>
              <w:tab w:val="right" w:leader="dot" w:pos="8296"/>
            </w:tabs>
            <w:ind w:left="560"/>
            <w:rPr>
              <w:noProof/>
              <w:szCs w:val="22"/>
            </w:rPr>
          </w:pPr>
          <w:hyperlink w:anchor="_Toc235644120"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2-21 </w:t>
            </w:r>
            <w:r w:rsidRPr="005D4483">
              <w:rPr>
                <w:rStyle w:val="af"/>
                <w:rFonts w:ascii="Times New Roman" w:eastAsia="標楷體" w:hAnsi="Times New Roman" w:cs="Times New Roman" w:hint="eastAsia"/>
                <w:noProof/>
              </w:rPr>
              <w:t>僅設計、尚未實作之機制（</w:t>
            </w:r>
            <w:r w:rsidRPr="005D4483">
              <w:rPr>
                <w:rStyle w:val="af"/>
                <w:rFonts w:ascii="Times New Roman" w:eastAsia="標楷體" w:hAnsi="Times New Roman" w:cs="Times New Roman"/>
                <w:noProof/>
              </w:rPr>
              <w:t>design-only, not yet implemented</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_Toc235644120 \h </w:instrText>
            </w:r>
            <w:r>
              <w:rPr>
                <w:noProof/>
                <w:webHidden/>
              </w:rPr>
            </w:r>
            <w:r>
              <w:rPr>
                <w:noProof/>
                <w:webHidden/>
              </w:rPr>
              <w:fldChar w:fldCharType="separate"/>
            </w:r>
            <w:r>
              <w:rPr>
                <w:rFonts w:ascii="Times New Roman" w:hAnsi="Times New Roman" w:cs="Times New Roman" w:eastAsia="標楷體"/>
                <w:noProof/>
                <w:webHidden/>
              </w:rPr>
              <w:t>124</w:t>
            </w:r>
            <w:r>
              <w:rPr>
                <w:noProof/>
                <w:webHidden/>
              </w:rPr>
              <w:fldChar w:fldCharType="end"/>
            </w:r>
          </w:hyperlink>
        </w:p>
        <w:p w14:paraId="1D514089" w14:textId="5C03E996" w:rsidR="005513B7" w:rsidRDefault="005513B7">
          <w:pPr>
            <w:pStyle w:val="21"/>
            <w:tabs>
              <w:tab w:val="right" w:leader="dot" w:pos="8296"/>
            </w:tabs>
            <w:ind w:left="560"/>
            <w:rPr>
              <w:noProof/>
              <w:szCs w:val="22"/>
            </w:rPr>
          </w:pPr>
          <w:hyperlink w:anchor="_Toc235644121"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2-22 </w:t>
            </w:r>
            <w:r w:rsidRPr="005D4483">
              <w:rPr>
                <w:rStyle w:val="af"/>
                <w:rFonts w:ascii="Times New Roman" w:eastAsia="標楷體" w:hAnsi="Times New Roman" w:cs="Times New Roman" w:hint="eastAsia"/>
                <w:noProof/>
              </w:rPr>
              <w:t>審查導覽與分流輔助（</w:t>
            </w:r>
            <w:r w:rsidRPr="005D4483">
              <w:rPr>
                <w:rStyle w:val="af"/>
                <w:rFonts w:ascii="Times New Roman" w:eastAsia="標楷體" w:hAnsi="Times New Roman" w:cs="Times New Roman"/>
                <w:noProof/>
              </w:rPr>
              <w:t>review orientation and triage aids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_Toc235644121 \h </w:instrText>
            </w:r>
            <w:r>
              <w:rPr>
                <w:noProof/>
                <w:webHidden/>
              </w:rPr>
            </w:r>
            <w:r>
              <w:rPr>
                <w:noProof/>
                <w:webHidden/>
              </w:rPr>
              <w:fldChar w:fldCharType="separate"/>
            </w:r>
            <w:r>
              <w:rPr>
                <w:rFonts w:ascii="Times New Roman" w:hAnsi="Times New Roman" w:cs="Times New Roman" w:eastAsia="標楷體"/>
                <w:noProof/>
                <w:webHidden/>
              </w:rPr>
              <w:t>125</w:t>
            </w:r>
            <w:r>
              <w:rPr>
                <w:noProof/>
                <w:webHidden/>
              </w:rPr>
              <w:fldChar w:fldCharType="end"/>
            </w:r>
          </w:hyperlink>
        </w:p>
        <w:p w14:paraId="512577A6" w14:textId="79233D86" w:rsidR="005513B7" w:rsidRDefault="005513B7">
          <w:pPr>
            <w:pStyle w:val="21"/>
            <w:tabs>
              <w:tab w:val="right" w:leader="dot" w:pos="8296"/>
            </w:tabs>
            <w:ind w:left="560"/>
            <w:rPr>
              <w:noProof/>
              <w:szCs w:val="22"/>
            </w:rPr>
          </w:pPr>
          <w:hyperlink w:anchor="_Toc235644122" w:history="1">
            <w:r w:rsidRPr="005D4483">
              <w:rPr>
                <w:rStyle w:val="af"/>
                <w:rFonts w:ascii="Times New Roman" w:eastAsia="標楷體" w:hAnsi="Times New Roman" w:cs="Times New Roman" w:hint="eastAsia"/>
                <w:noProof/>
              </w:rPr>
              <w:t>附錄</w:t>
            </w:r>
            <w:r w:rsidRPr="005D4483">
              <w:rPr>
                <w:rStyle w:val="af"/>
                <w:rFonts w:ascii="Times New Roman" w:eastAsia="標楷體" w:hAnsi="Times New Roman" w:cs="Times New Roman"/>
                <w:noProof/>
              </w:rPr>
              <w:t xml:space="preserve"> 2-23 </w:t>
            </w:r>
            <w:r w:rsidRPr="005D4483">
              <w:rPr>
                <w:rStyle w:val="af"/>
                <w:rFonts w:ascii="Times New Roman" w:eastAsia="標楷體" w:hAnsi="Times New Roman" w:cs="Times New Roman" w:hint="eastAsia"/>
                <w:noProof/>
              </w:rPr>
              <w:t>無模型定向訊號（</w:t>
            </w:r>
            <w:r w:rsidRPr="005D4483">
              <w:rPr>
                <w:rStyle w:val="af"/>
                <w:rFonts w:ascii="Times New Roman" w:eastAsia="標楷體" w:hAnsi="Times New Roman" w:cs="Times New Roman"/>
                <w:noProof/>
              </w:rPr>
              <w:t>model-free orientation signals</w:t>
            </w:r>
            <w:r w:rsidRPr="005D4483">
              <w:rPr>
                <w:rStyle w:val="af"/>
                <w:rFonts w:ascii="Times New Roman" w:eastAsia="標楷體" w:hAnsi="Times New Roman" w:cs="Times New Roman" w:hint="eastAsia"/>
                <w:noProof/>
              </w:rPr>
              <w:t>）</w:t>
            </w:r>
            <w:r>
              <w:rPr>
                <w:noProof/>
                <w:webHidden/>
              </w:rPr>
              <w:tab/>
            </w:r>
            <w:r>
              <w:rPr>
                <w:noProof/>
                <w:webHidden/>
              </w:rPr>
              <w:fldChar w:fldCharType="begin"/>
            </w:r>
            <w:r>
              <w:rPr>
                <w:noProof/>
                <w:webHidden/>
              </w:rPr>
              <w:instrText xml:space="preserve"> PAGEREF _Toc235644122 \h </w:instrText>
            </w:r>
            <w:r>
              <w:rPr>
                <w:noProof/>
                <w:webHidden/>
              </w:rPr>
            </w:r>
            <w:r>
              <w:rPr>
                <w:noProof/>
                <w:webHidden/>
              </w:rPr>
              <w:fldChar w:fldCharType="separate"/>
            </w:r>
            <w:r>
              <w:rPr>
                <w:rFonts w:ascii="Times New Roman" w:hAnsi="Times New Roman" w:cs="Times New Roman" w:eastAsia="標楷體"/>
                <w:noProof/>
                <w:webHidden/>
              </w:rPr>
              <w:t>127</w:t>
            </w:r>
            <w:r>
              <w:rPr>
                <w:noProof/>
                <w:webHidden/>
              </w:rPr>
              <w:fldChar w:fldCharType="end"/>
            </w:r>
          </w:hyperlink>
        </w:p>
        <w:p w14:paraId="2DBC1224" w14:textId="256BF7C5" w:rsidR="00FA6E65" w:rsidRPr="003F5A4E" w:rsidRDefault="00EB548F" w:rsidP="00AE2B8A">
          <w:pPr>
            <w:pStyle w:val="12"/>
            <w:rPr>
              <w:rFonts w:ascii="Times New Roman" w:hAnsi="Times New Roman" w:cs="Times New Roman"/>
              <w:lang w:val="zh-TW"/>
            </w:rPr>
          </w:pPr>
          <w:r w:rsidRPr="003F5A4E">
            <w:rPr>
              <w:rFonts w:ascii="Times New Roman" w:hAnsi="Times New Roman" w:cs="Times New Roman"/>
              <w:lang w:val="zh-TW"/>
            </w:rPr>
            <w:fldChar w:fldCharType="end"/>
          </w:r>
        </w:p>
      </w:sdtContent>
    </w:sdt>
    <w:p w14:paraId="2310CB3E" w14:textId="77777777" w:rsidR="00DB005D" w:rsidRPr="003F5A4E" w:rsidRDefault="00FA6E65" w:rsidP="00AE2B8A">
      <w:pPr>
        <w:pStyle w:val="12"/>
        <w:rPr>
          <w:rFonts w:ascii="Times New Roman" w:hAnsi="Times New Roman" w:cs="Times New Roman"/>
          <w:lang w:val="zh-TW"/>
        </w:rPr>
      </w:pPr>
      <w:r w:rsidRPr="003F5A4E">
        <w:rPr>
          <w:rFonts w:ascii="Times New Roman" w:hAnsi="Times New Roman" w:cs="Times New Roman"/>
          <w:lang w:val="zh-TW"/>
        </w:rPr>
        <w:br/>
      </w:r>
      <w:r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p>
    <w:p w14:paraId="5651CD08" w14:textId="77777777" w:rsidR="00E138CD" w:rsidRPr="003F5A4E" w:rsidRDefault="00E138CD" w:rsidP="00B8610A">
      <w:pPr>
        <w:pStyle w:val="1"/>
        <w:jc w:val="center"/>
        <w:rPr>
          <w:rFonts w:ascii="Times New Roman" w:hAnsi="Times New Roman" w:cs="Times New Roman"/>
          <w:b w:val="0"/>
          <w:bCs w:val="0"/>
        </w:rPr>
      </w:pPr>
      <w:bookmarkStart w:id="3" w:name="_Toc235644012"/>
      <w:r w:rsidRPr="003F5A4E">
        <w:rPr>
          <w:rFonts w:ascii="Times New Roman" w:hAnsi="Times New Roman" w:cs="Times New Roman" w:eastAsia="標楷體"/>
          <w:b w:val="0"/>
          <w:bCs w:val="0"/>
        </w:rPr>
        <w:lastRenderedPageBreak/>
        <w:t>圖次目錄</w:t>
      </w:r>
      <w:bookmarkEnd w:id="3"/>
    </w:p>
    <w:p w14:paraId="2E32D7C5" w14:textId="4B7FFC27" w:rsidR="005513B7" w:rsidRDefault="009A6F80">
      <w:pPr>
        <w:pStyle w:val="af3"/>
        <w:tabs>
          <w:tab w:val="right" w:leader="dot" w:pos="8296"/>
        </w:tabs>
        <w:ind w:left="1600" w:hanging="480"/>
        <w:rPr>
          <w:noProof/>
          <w:szCs w:val="22"/>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圖</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5644123" w:history="1">
        <w:r w:rsidR="005513B7" w:rsidRPr="00577BBE">
          <w:rPr>
            <w:rStyle w:val="af"/>
            <w:rFonts w:ascii="Times New Roman" w:eastAsia="標楷體" w:hAnsi="Times New Roman" w:cs="Times New Roman" w:hint="eastAsia"/>
            <w:noProof/>
          </w:rPr>
          <w:t>圖一、系統架構圖</w:t>
        </w:r>
        <w:r w:rsidR="005513B7">
          <w:rPr>
            <w:noProof/>
            <w:webHidden/>
          </w:rPr>
          <w:tab/>
        </w:r>
        <w:r w:rsidR="005513B7">
          <w:rPr>
            <w:noProof/>
            <w:webHidden/>
          </w:rPr>
          <w:fldChar w:fldCharType="begin"/>
        </w:r>
        <w:r w:rsidR="005513B7">
          <w:rPr>
            <w:noProof/>
            <w:webHidden/>
          </w:rPr>
          <w:instrText xml:space="preserve"> PAGEREF _Toc235644123 \h </w:instrText>
        </w:r>
        <w:r w:rsidR="005513B7">
          <w:rPr>
            <w:noProof/>
            <w:webHidden/>
          </w:rPr>
        </w:r>
        <w:r w:rsidR="005513B7">
          <w:rPr>
            <w:noProof/>
            <w:webHidden/>
          </w:rPr>
          <w:fldChar w:fldCharType="separate"/>
        </w:r>
        <w:r w:rsidR="005513B7">
          <w:rPr>
            <w:rFonts w:ascii="Times New Roman" w:hAnsi="Times New Roman" w:cs="Times New Roman" w:eastAsia="標楷體"/>
            <w:noProof/>
            <w:webHidden/>
          </w:rPr>
          <w:t>23</w:t>
        </w:r>
        <w:r w:rsidR="005513B7">
          <w:rPr>
            <w:noProof/>
            <w:webHidden/>
          </w:rPr>
          <w:fldChar w:fldCharType="end"/>
        </w:r>
      </w:hyperlink>
    </w:p>
    <w:p w14:paraId="6F8C6A5E" w14:textId="04F635BC" w:rsidR="005513B7" w:rsidRDefault="005513B7">
      <w:pPr>
        <w:pStyle w:val="af3"/>
        <w:tabs>
          <w:tab w:val="right" w:leader="dot" w:pos="8296"/>
        </w:tabs>
        <w:ind w:left="1680" w:hanging="560"/>
        <w:rPr>
          <w:noProof/>
          <w:szCs w:val="22"/>
        </w:rPr>
      </w:pPr>
      <w:hyperlink w:anchor="_Toc235644124" w:history="1">
        <w:r w:rsidRPr="00577BBE">
          <w:rPr>
            <w:rStyle w:val="af"/>
            <w:rFonts w:ascii="Times New Roman" w:eastAsia="標楷體" w:hAnsi="Times New Roman" w:cs="Times New Roman" w:hint="eastAsia"/>
            <w:noProof/>
          </w:rPr>
          <w:t>圖二、工程部署架構圖</w:t>
        </w:r>
        <w:r>
          <w:rPr>
            <w:noProof/>
            <w:webHidden/>
          </w:rPr>
          <w:tab/>
        </w:r>
        <w:r>
          <w:rPr>
            <w:noProof/>
            <w:webHidden/>
          </w:rPr>
          <w:fldChar w:fldCharType="begin"/>
        </w:r>
        <w:r>
          <w:rPr>
            <w:noProof/>
            <w:webHidden/>
          </w:rPr>
          <w:instrText xml:space="preserve"> PAGEREF _Toc235644124 \h </w:instrText>
        </w:r>
        <w:r>
          <w:rPr>
            <w:noProof/>
            <w:webHidden/>
          </w:rPr>
        </w:r>
        <w:r>
          <w:rPr>
            <w:noProof/>
            <w:webHidden/>
          </w:rPr>
          <w:fldChar w:fldCharType="separate"/>
        </w:r>
        <w:r>
          <w:rPr>
            <w:rFonts w:ascii="Times New Roman" w:hAnsi="Times New Roman" w:cs="Times New Roman" w:eastAsia="標楷體"/>
            <w:noProof/>
            <w:webHidden/>
          </w:rPr>
          <w:t>24</w:t>
        </w:r>
        <w:r>
          <w:rPr>
            <w:noProof/>
            <w:webHidden/>
          </w:rPr>
          <w:fldChar w:fldCharType="end"/>
        </w:r>
      </w:hyperlink>
    </w:p>
    <w:p w14:paraId="78D99520" w14:textId="1B76C27A" w:rsidR="005513B7" w:rsidRDefault="005513B7">
      <w:pPr>
        <w:pStyle w:val="af3"/>
        <w:tabs>
          <w:tab w:val="right" w:leader="dot" w:pos="8296"/>
        </w:tabs>
        <w:ind w:left="1680" w:hanging="560"/>
        <w:rPr>
          <w:noProof/>
          <w:szCs w:val="22"/>
        </w:rPr>
      </w:pPr>
      <w:hyperlink w:anchor="_Toc235644125" w:history="1">
        <w:r w:rsidRPr="00577BBE">
          <w:rPr>
            <w:rStyle w:val="af"/>
            <w:rFonts w:ascii="Times New Roman" w:eastAsia="標楷體" w:hAnsi="Times New Roman" w:cs="Times New Roman" w:hint="eastAsia"/>
            <w:noProof/>
          </w:rPr>
          <w:t>圖三、訓練流程</w:t>
        </w:r>
        <w:r>
          <w:rPr>
            <w:noProof/>
            <w:webHidden/>
          </w:rPr>
          <w:tab/>
        </w:r>
        <w:r>
          <w:rPr>
            <w:noProof/>
            <w:webHidden/>
          </w:rPr>
          <w:fldChar w:fldCharType="begin"/>
        </w:r>
        <w:r>
          <w:rPr>
            <w:noProof/>
            <w:webHidden/>
          </w:rPr>
          <w:instrText xml:space="preserve"> PAGEREF _Toc235644125 \h </w:instrText>
        </w:r>
        <w:r>
          <w:rPr>
            <w:noProof/>
            <w:webHidden/>
          </w:rPr>
        </w:r>
        <w:r>
          <w:rPr>
            <w:noProof/>
            <w:webHidden/>
          </w:rPr>
          <w:fldChar w:fldCharType="separate"/>
        </w:r>
        <w:r>
          <w:rPr>
            <w:rFonts w:ascii="Times New Roman" w:hAnsi="Times New Roman" w:cs="Times New Roman" w:eastAsia="標楷體"/>
            <w:noProof/>
            <w:webHidden/>
          </w:rPr>
          <w:t>25</w:t>
        </w:r>
        <w:r>
          <w:rPr>
            <w:noProof/>
            <w:webHidden/>
          </w:rPr>
          <w:fldChar w:fldCharType="end"/>
        </w:r>
      </w:hyperlink>
    </w:p>
    <w:p w14:paraId="4E3AEBED" w14:textId="316A112E" w:rsidR="005513B7" w:rsidRDefault="005513B7">
      <w:pPr>
        <w:pStyle w:val="af3"/>
        <w:tabs>
          <w:tab w:val="right" w:leader="dot" w:pos="8296"/>
        </w:tabs>
        <w:ind w:left="1680" w:hanging="560"/>
        <w:rPr>
          <w:noProof/>
          <w:szCs w:val="22"/>
        </w:rPr>
      </w:pPr>
      <w:hyperlink w:anchor="_Toc235644126" w:history="1">
        <w:r w:rsidRPr="00577BBE">
          <w:rPr>
            <w:rStyle w:val="af"/>
            <w:rFonts w:ascii="Times New Roman" w:eastAsia="標楷體" w:hAnsi="Times New Roman" w:cs="Times New Roman" w:hint="eastAsia"/>
            <w:noProof/>
          </w:rPr>
          <w:t>圖四、程式碼審查流程</w:t>
        </w:r>
        <w:r>
          <w:rPr>
            <w:noProof/>
            <w:webHidden/>
          </w:rPr>
          <w:tab/>
        </w:r>
        <w:r>
          <w:rPr>
            <w:noProof/>
            <w:webHidden/>
          </w:rPr>
          <w:fldChar w:fldCharType="begin"/>
        </w:r>
        <w:r>
          <w:rPr>
            <w:noProof/>
            <w:webHidden/>
          </w:rPr>
          <w:instrText xml:space="preserve"> PAGEREF _Toc235644126 \h </w:instrText>
        </w:r>
        <w:r>
          <w:rPr>
            <w:noProof/>
            <w:webHidden/>
          </w:rPr>
        </w:r>
        <w:r>
          <w:rPr>
            <w:noProof/>
            <w:webHidden/>
          </w:rPr>
          <w:fldChar w:fldCharType="separate"/>
        </w:r>
        <w:r>
          <w:rPr>
            <w:rFonts w:ascii="Times New Roman" w:hAnsi="Times New Roman" w:cs="Times New Roman" w:eastAsia="標楷體"/>
            <w:noProof/>
            <w:webHidden/>
          </w:rPr>
          <w:t>44</w:t>
        </w:r>
        <w:r>
          <w:rPr>
            <w:noProof/>
            <w:webHidden/>
          </w:rPr>
          <w:fldChar w:fldCharType="end"/>
        </w:r>
      </w:hyperlink>
    </w:p>
    <w:p w14:paraId="4579D450" w14:textId="6CEFC481" w:rsidR="005513B7" w:rsidRDefault="005513B7">
      <w:pPr>
        <w:pStyle w:val="af3"/>
        <w:tabs>
          <w:tab w:val="right" w:leader="dot" w:pos="8296"/>
        </w:tabs>
        <w:ind w:left="1680" w:hanging="560"/>
        <w:rPr>
          <w:noProof/>
          <w:szCs w:val="22"/>
        </w:rPr>
      </w:pPr>
      <w:hyperlink w:anchor="_Toc235644127" w:history="1">
        <w:r w:rsidRPr="00577BBE">
          <w:rPr>
            <w:rStyle w:val="af"/>
            <w:rFonts w:ascii="Times New Roman" w:eastAsia="標楷體" w:hAnsi="Times New Roman" w:cs="Times New Roman" w:hint="eastAsia"/>
            <w:noProof/>
          </w:rPr>
          <w:t>圖五、</w:t>
        </w:r>
        <w:r w:rsidRPr="00577BBE">
          <w:rPr>
            <w:rStyle w:val="af"/>
            <w:rFonts w:ascii="Times New Roman" w:eastAsia="標楷體" w:hAnsi="Times New Roman" w:cs="Times New Roman"/>
            <w:noProof/>
          </w:rPr>
          <w:t xml:space="preserve">LLM-as-a-Judge </w:t>
        </w:r>
        <w:r w:rsidRPr="00577BBE">
          <w:rPr>
            <w:rStyle w:val="af"/>
            <w:rFonts w:ascii="Times New Roman" w:eastAsia="標楷體" w:hAnsi="Times New Roman" w:cs="Times New Roman" w:hint="eastAsia"/>
            <w:noProof/>
          </w:rPr>
          <w:t>流程</w:t>
        </w:r>
        <w:r>
          <w:rPr>
            <w:noProof/>
            <w:webHidden/>
          </w:rPr>
          <w:tab/>
        </w:r>
        <w:r>
          <w:rPr>
            <w:noProof/>
            <w:webHidden/>
          </w:rPr>
          <w:fldChar w:fldCharType="begin"/>
        </w:r>
        <w:r>
          <w:rPr>
            <w:noProof/>
            <w:webHidden/>
          </w:rPr>
          <w:instrText xml:space="preserve"> PAGEREF _Toc235644127 \h </w:instrText>
        </w:r>
        <w:r>
          <w:rPr>
            <w:noProof/>
            <w:webHidden/>
          </w:rPr>
        </w:r>
        <w:r>
          <w:rPr>
            <w:noProof/>
            <w:webHidden/>
          </w:rPr>
          <w:fldChar w:fldCharType="separate"/>
        </w:r>
        <w:r>
          <w:rPr>
            <w:rFonts w:ascii="Times New Roman" w:hAnsi="Times New Roman" w:cs="Times New Roman" w:eastAsia="標楷體"/>
            <w:noProof/>
            <w:webHidden/>
          </w:rPr>
          <w:t>55</w:t>
        </w:r>
        <w:r>
          <w:rPr>
            <w:noProof/>
            <w:webHidden/>
          </w:rPr>
          <w:fldChar w:fldCharType="end"/>
        </w:r>
      </w:hyperlink>
    </w:p>
    <w:p w14:paraId="17B71E4D" w14:textId="6DD2EC82" w:rsidR="00E138CD" w:rsidRPr="003F5A4E" w:rsidRDefault="009A6F80" w:rsidP="007E2F18">
      <w:pPr>
        <w:ind w:rightChars="117" w:right="328"/>
        <w:rPr>
          <w:rFonts w:ascii="Times New Roman" w:eastAsia="標楷體" w:hAnsi="Times New Roman" w:cs="Times New Roman"/>
          <w:sz w:val="36"/>
          <w:szCs w:val="36"/>
        </w:rPr>
      </w:pPr>
      <w:r w:rsidRPr="003F5A4E">
        <w:rPr>
          <w:rFonts w:ascii="Times New Roman" w:eastAsia="標楷體" w:hAnsi="Times New Roman" w:cs="Times New Roman"/>
        </w:rPr>
        <w:fldChar w:fldCharType="end"/>
      </w:r>
    </w:p>
    <w:p w14:paraId="67123BF3" w14:textId="77777777" w:rsidR="00E138CD" w:rsidRPr="003F5A4E" w:rsidRDefault="00E138CD" w:rsidP="00E138CD">
      <w:pPr>
        <w:ind w:right="280"/>
        <w:rPr>
          <w:rFonts w:ascii="Times New Roman" w:eastAsia="標楷體" w:hAnsi="Times New Roman" w:cs="Times New Roman"/>
          <w:sz w:val="36"/>
          <w:szCs w:val="36"/>
        </w:rPr>
      </w:pPr>
    </w:p>
    <w:p w14:paraId="4192BA29" w14:textId="77777777" w:rsidR="00E138CD" w:rsidRPr="003F5A4E" w:rsidRDefault="00E138CD" w:rsidP="00E138CD">
      <w:pPr>
        <w:ind w:right="280"/>
        <w:rPr>
          <w:rFonts w:ascii="Times New Roman" w:eastAsia="標楷體" w:hAnsi="Times New Roman" w:cs="Times New Roman"/>
          <w:sz w:val="36"/>
          <w:szCs w:val="36"/>
        </w:rPr>
      </w:pPr>
    </w:p>
    <w:p w14:paraId="34FC8B6A" w14:textId="77777777" w:rsidR="00E138CD" w:rsidRPr="003F5A4E" w:rsidRDefault="00E138CD" w:rsidP="00E138CD">
      <w:pPr>
        <w:ind w:right="280"/>
        <w:rPr>
          <w:rFonts w:ascii="Times New Roman" w:eastAsia="標楷體" w:hAnsi="Times New Roman" w:cs="Times New Roman"/>
          <w:sz w:val="36"/>
          <w:szCs w:val="36"/>
        </w:rPr>
      </w:pPr>
    </w:p>
    <w:p w14:paraId="577D3726" w14:textId="77777777" w:rsidR="00E138CD" w:rsidRPr="003F5A4E" w:rsidRDefault="00E138CD" w:rsidP="00E138CD">
      <w:pPr>
        <w:ind w:right="280"/>
        <w:rPr>
          <w:rFonts w:ascii="Times New Roman" w:eastAsia="標楷體" w:hAnsi="Times New Roman" w:cs="Times New Roman"/>
          <w:sz w:val="36"/>
          <w:szCs w:val="36"/>
        </w:rPr>
      </w:pPr>
    </w:p>
    <w:p w14:paraId="79B99E3E" w14:textId="77777777" w:rsidR="00E138CD" w:rsidRPr="003F5A4E" w:rsidRDefault="00E138CD" w:rsidP="00E138CD">
      <w:pPr>
        <w:ind w:right="280"/>
        <w:rPr>
          <w:rFonts w:ascii="Times New Roman" w:eastAsia="標楷體" w:hAnsi="Times New Roman" w:cs="Times New Roman"/>
          <w:sz w:val="36"/>
          <w:szCs w:val="36"/>
        </w:rPr>
      </w:pPr>
    </w:p>
    <w:p w14:paraId="60F8B0E0" w14:textId="77777777" w:rsidR="00E138CD" w:rsidRPr="003F5A4E" w:rsidRDefault="00E138CD" w:rsidP="00E138CD">
      <w:pPr>
        <w:ind w:right="280"/>
        <w:rPr>
          <w:rFonts w:ascii="Times New Roman" w:eastAsia="標楷體" w:hAnsi="Times New Roman" w:cs="Times New Roman"/>
          <w:sz w:val="36"/>
          <w:szCs w:val="36"/>
        </w:rPr>
      </w:pPr>
    </w:p>
    <w:p w14:paraId="3FA6610F" w14:textId="77777777" w:rsidR="00E138CD" w:rsidRPr="003F5A4E" w:rsidRDefault="00E138CD" w:rsidP="00E138CD">
      <w:pPr>
        <w:ind w:right="280"/>
        <w:rPr>
          <w:rFonts w:ascii="Times New Roman" w:eastAsia="標楷體" w:hAnsi="Times New Roman" w:cs="Times New Roman"/>
          <w:sz w:val="36"/>
          <w:szCs w:val="36"/>
        </w:rPr>
      </w:pPr>
    </w:p>
    <w:p w14:paraId="6CE65490" w14:textId="77777777" w:rsidR="00E138CD" w:rsidRPr="003F5A4E" w:rsidRDefault="00E138CD" w:rsidP="00E138CD">
      <w:pPr>
        <w:ind w:right="280"/>
        <w:rPr>
          <w:rFonts w:ascii="Times New Roman" w:eastAsia="標楷體" w:hAnsi="Times New Roman" w:cs="Times New Roman"/>
          <w:sz w:val="36"/>
          <w:szCs w:val="36"/>
        </w:rPr>
      </w:pPr>
    </w:p>
    <w:p w14:paraId="5B470987" w14:textId="77777777" w:rsidR="00E138CD" w:rsidRPr="003F5A4E" w:rsidRDefault="00E138CD" w:rsidP="00E138CD">
      <w:pPr>
        <w:ind w:right="280"/>
        <w:rPr>
          <w:rFonts w:ascii="Times New Roman" w:eastAsia="標楷體" w:hAnsi="Times New Roman" w:cs="Times New Roman"/>
          <w:sz w:val="36"/>
          <w:szCs w:val="36"/>
        </w:rPr>
      </w:pPr>
    </w:p>
    <w:p w14:paraId="4F456B91" w14:textId="77777777" w:rsidR="008E7438" w:rsidRPr="003F5A4E" w:rsidRDefault="008E7438" w:rsidP="00E138CD">
      <w:pPr>
        <w:ind w:right="280"/>
        <w:rPr>
          <w:rFonts w:ascii="Times New Roman" w:eastAsia="標楷體" w:hAnsi="Times New Roman" w:cs="Times New Roman"/>
          <w:sz w:val="36"/>
          <w:szCs w:val="36"/>
        </w:rPr>
      </w:pPr>
    </w:p>
    <w:p w14:paraId="353C6641" w14:textId="77777777" w:rsidR="009F6C90" w:rsidRPr="003F5A4E" w:rsidRDefault="00964C10" w:rsidP="00E138CD">
      <w:pPr>
        <w:ind w:right="280"/>
        <w:rPr>
          <w:rFonts w:ascii="Times New Roman" w:eastAsia="標楷體" w:hAnsi="Times New Roman" w:cs="Times New Roman"/>
          <w:sz w:val="36"/>
          <w:szCs w:val="36"/>
        </w:rPr>
      </w:pPr>
      <w:r w:rsidRPr="003F5A4E">
        <w:rPr>
          <w:rFonts w:ascii="Times New Roman" w:eastAsia="標楷體" w:hAnsi="Times New Roman" w:cs="Times New Roman"/>
        </w:rPr>
        <w:br/>
      </w:r>
      <w:r w:rsidRPr="003F5A4E">
        <w:rPr>
          <w:rFonts w:ascii="Times New Roman" w:eastAsia="標楷體" w:hAnsi="Times New Roman" w:cs="Times New Roman"/>
        </w:rPr>
        <w:br/>
      </w:r>
      <w:r w:rsidR="001B1937">
        <w:rPr>
          <w:rFonts w:ascii="Times New Roman" w:eastAsia="標楷體" w:hAnsi="Times New Roman" w:cs="Times New Roman"/>
        </w:rPr>
        <w:br/>
      </w:r>
    </w:p>
    <w:p w14:paraId="692B9783" w14:textId="77777777" w:rsidR="00E138CD" w:rsidRPr="003F5A4E" w:rsidRDefault="00E138CD" w:rsidP="000D2922">
      <w:pPr>
        <w:pStyle w:val="1"/>
        <w:jc w:val="center"/>
        <w:rPr>
          <w:rFonts w:ascii="Times New Roman" w:hAnsi="Times New Roman" w:cs="Times New Roman"/>
          <w:b w:val="0"/>
          <w:bCs w:val="0"/>
        </w:rPr>
      </w:pPr>
      <w:bookmarkStart w:id="4" w:name="_Toc235644013"/>
      <w:r w:rsidRPr="003F5A4E">
        <w:rPr>
          <w:rFonts w:ascii="Times New Roman" w:hAnsi="Times New Roman" w:cs="Times New Roman" w:eastAsia="標楷體"/>
          <w:b w:val="0"/>
          <w:bCs w:val="0"/>
        </w:rPr>
        <w:lastRenderedPageBreak/>
        <w:t>表次目錄</w:t>
      </w:r>
      <w:bookmarkEnd w:id="4"/>
    </w:p>
    <w:p w14:paraId="72558E16" w14:textId="0F64F8AA" w:rsidR="005513B7" w:rsidRDefault="007D2FCA">
      <w:pPr>
        <w:pStyle w:val="af3"/>
        <w:tabs>
          <w:tab w:val="right" w:leader="dot" w:pos="8296"/>
        </w:tabs>
        <w:ind w:left="1600" w:hanging="480"/>
        <w:rPr>
          <w:noProof/>
          <w:szCs w:val="22"/>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表格</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5644128" w:history="1">
        <w:r w:rsidR="005513B7" w:rsidRPr="005E23F1">
          <w:rPr>
            <w:rStyle w:val="af"/>
            <w:rFonts w:ascii="Times New Roman" w:eastAsia="標楷體" w:hAnsi="Times New Roman" w:cs="Times New Roman" w:hint="eastAsia"/>
            <w:noProof/>
          </w:rPr>
          <w:t>表一、現有</w:t>
        </w:r>
        <w:r w:rsidR="005513B7" w:rsidRPr="005E23F1">
          <w:rPr>
            <w:rStyle w:val="af"/>
            <w:rFonts w:ascii="Times New Roman" w:eastAsia="標楷體" w:hAnsi="Times New Roman" w:cs="Times New Roman"/>
            <w:noProof/>
          </w:rPr>
          <w:t xml:space="preserve"> LLM </w:t>
        </w:r>
        <w:r w:rsidR="005513B7" w:rsidRPr="005E23F1">
          <w:rPr>
            <w:rStyle w:val="af"/>
            <w:rFonts w:ascii="Times New Roman" w:eastAsia="標楷體" w:hAnsi="Times New Roman" w:cs="Times New Roman" w:hint="eastAsia"/>
            <w:noProof/>
          </w:rPr>
          <w:t>程式碼審查方法之比較與研究缺口對照</w:t>
        </w:r>
        <w:r w:rsidR="005513B7">
          <w:rPr>
            <w:noProof/>
            <w:webHidden/>
          </w:rPr>
          <w:tab/>
        </w:r>
        <w:r w:rsidR="005513B7">
          <w:rPr>
            <w:noProof/>
            <w:webHidden/>
          </w:rPr>
          <w:fldChar w:fldCharType="begin"/>
        </w:r>
        <w:r w:rsidR="005513B7">
          <w:rPr>
            <w:noProof/>
            <w:webHidden/>
          </w:rPr>
          <w:instrText xml:space="preserve"> PAGEREF _Toc235644128 \h </w:instrText>
        </w:r>
        <w:r w:rsidR="005513B7">
          <w:rPr>
            <w:noProof/>
            <w:webHidden/>
          </w:rPr>
        </w:r>
        <w:r w:rsidR="005513B7">
          <w:rPr>
            <w:noProof/>
            <w:webHidden/>
          </w:rPr>
          <w:fldChar w:fldCharType="separate"/>
        </w:r>
        <w:r w:rsidR="005513B7">
          <w:rPr>
            <w:rFonts w:ascii="Times New Roman" w:hAnsi="Times New Roman" w:cs="Times New Roman" w:eastAsia="標楷體"/>
            <w:noProof/>
            <w:webHidden/>
          </w:rPr>
          <w:t>17</w:t>
        </w:r>
        <w:r w:rsidR="005513B7">
          <w:rPr>
            <w:noProof/>
            <w:webHidden/>
          </w:rPr>
          <w:fldChar w:fldCharType="end"/>
        </w:r>
      </w:hyperlink>
    </w:p>
    <w:p w14:paraId="5738DEE6" w14:textId="5E455DA4" w:rsidR="005513B7" w:rsidRDefault="005513B7">
      <w:pPr>
        <w:pStyle w:val="af3"/>
        <w:tabs>
          <w:tab w:val="right" w:leader="dot" w:pos="8296"/>
        </w:tabs>
        <w:ind w:left="1680" w:hanging="560"/>
        <w:rPr>
          <w:noProof/>
          <w:szCs w:val="22"/>
        </w:rPr>
      </w:pPr>
      <w:hyperlink w:anchor="_Toc235644129" w:history="1">
        <w:r w:rsidRPr="005E23F1">
          <w:rPr>
            <w:rStyle w:val="af"/>
            <w:rFonts w:ascii="Times New Roman" w:eastAsia="標楷體" w:hAnsi="Times New Roman" w:cs="Times New Roman" w:hint="eastAsia"/>
            <w:noProof/>
          </w:rPr>
          <w:t>表二、基準資料集統計</w:t>
        </w:r>
        <w:r>
          <w:rPr>
            <w:noProof/>
            <w:webHidden/>
          </w:rPr>
          <w:tab/>
        </w:r>
        <w:r>
          <w:rPr>
            <w:noProof/>
            <w:webHidden/>
          </w:rPr>
          <w:fldChar w:fldCharType="begin"/>
        </w:r>
        <w:r>
          <w:rPr>
            <w:noProof/>
            <w:webHidden/>
          </w:rPr>
          <w:instrText xml:space="preserve"> PAGEREF _Toc235644129 \h </w:instrText>
        </w:r>
        <w:r>
          <w:rPr>
            <w:noProof/>
            <w:webHidden/>
          </w:rPr>
        </w:r>
        <w:r>
          <w:rPr>
            <w:noProof/>
            <w:webHidden/>
          </w:rPr>
          <w:fldChar w:fldCharType="separate"/>
        </w:r>
        <w:r>
          <w:rPr>
            <w:rFonts w:ascii="Times New Roman" w:hAnsi="Times New Roman" w:cs="Times New Roman" w:eastAsia="標楷體"/>
            <w:noProof/>
            <w:webHidden/>
          </w:rPr>
          <w:t>53</w:t>
        </w:r>
        <w:r>
          <w:rPr>
            <w:noProof/>
            <w:webHidden/>
          </w:rPr>
          <w:fldChar w:fldCharType="end"/>
        </w:r>
      </w:hyperlink>
    </w:p>
    <w:p w14:paraId="3BCBEF9A" w14:textId="5A44CE46" w:rsidR="005513B7" w:rsidRDefault="005513B7">
      <w:pPr>
        <w:pStyle w:val="af3"/>
        <w:tabs>
          <w:tab w:val="right" w:leader="dot" w:pos="8296"/>
        </w:tabs>
        <w:ind w:left="1680" w:hanging="560"/>
        <w:rPr>
          <w:noProof/>
          <w:szCs w:val="22"/>
        </w:rPr>
      </w:pPr>
      <w:hyperlink w:anchor="_Toc235644130" w:history="1">
        <w:r w:rsidRPr="005E23F1">
          <w:rPr>
            <w:rStyle w:val="af"/>
            <w:rFonts w:ascii="Times New Roman" w:eastAsia="標楷體" w:hAnsi="Times New Roman" w:cs="Times New Roman" w:hint="eastAsia"/>
            <w:noProof/>
          </w:rPr>
          <w:t>表三、模型訓練參數組態</w:t>
        </w:r>
        <w:r>
          <w:rPr>
            <w:noProof/>
            <w:webHidden/>
          </w:rPr>
          <w:tab/>
        </w:r>
        <w:r>
          <w:rPr>
            <w:noProof/>
            <w:webHidden/>
          </w:rPr>
          <w:fldChar w:fldCharType="begin"/>
        </w:r>
        <w:r>
          <w:rPr>
            <w:noProof/>
            <w:webHidden/>
          </w:rPr>
          <w:instrText xml:space="preserve"> PAGEREF _Toc235644130 \h </w:instrText>
        </w:r>
        <w:r>
          <w:rPr>
            <w:noProof/>
            <w:webHidden/>
          </w:rPr>
        </w:r>
        <w:r>
          <w:rPr>
            <w:noProof/>
            <w:webHidden/>
          </w:rPr>
          <w:fldChar w:fldCharType="separate"/>
        </w:r>
        <w:r>
          <w:rPr>
            <w:rFonts w:ascii="Times New Roman" w:hAnsi="Times New Roman" w:cs="Times New Roman" w:eastAsia="標楷體"/>
            <w:noProof/>
            <w:webHidden/>
          </w:rPr>
          <w:t>65</w:t>
        </w:r>
        <w:r>
          <w:rPr>
            <w:noProof/>
            <w:webHidden/>
          </w:rPr>
          <w:fldChar w:fldCharType="end"/>
        </w:r>
      </w:hyperlink>
    </w:p>
    <w:p w14:paraId="19B3BCD1" w14:textId="6F13DBA4" w:rsidR="005513B7" w:rsidRDefault="005513B7">
      <w:pPr>
        <w:pStyle w:val="af3"/>
        <w:tabs>
          <w:tab w:val="right" w:leader="dot" w:pos="8296"/>
        </w:tabs>
        <w:ind w:left="1680" w:hanging="560"/>
        <w:rPr>
          <w:noProof/>
          <w:szCs w:val="22"/>
        </w:rPr>
      </w:pPr>
      <w:hyperlink w:anchor="_Toc235644131" w:history="1">
        <w:r w:rsidRPr="005E23F1">
          <w:rPr>
            <w:rStyle w:val="af"/>
            <w:rFonts w:ascii="Times New Roman" w:eastAsia="標楷體" w:hAnsi="Times New Roman" w:cs="Times New Roman" w:hint="eastAsia"/>
            <w:noProof/>
          </w:rPr>
          <w:t>表四、模型訓練參數說明</w:t>
        </w:r>
        <w:r>
          <w:rPr>
            <w:noProof/>
            <w:webHidden/>
          </w:rPr>
          <w:tab/>
        </w:r>
        <w:r>
          <w:rPr>
            <w:noProof/>
            <w:webHidden/>
          </w:rPr>
          <w:fldChar w:fldCharType="begin"/>
        </w:r>
        <w:r>
          <w:rPr>
            <w:noProof/>
            <w:webHidden/>
          </w:rPr>
          <w:instrText xml:space="preserve"> PAGEREF _Toc235644131 \h </w:instrText>
        </w:r>
        <w:r>
          <w:rPr>
            <w:noProof/>
            <w:webHidden/>
          </w:rPr>
        </w:r>
        <w:r>
          <w:rPr>
            <w:noProof/>
            <w:webHidden/>
          </w:rPr>
          <w:fldChar w:fldCharType="separate"/>
        </w:r>
        <w:r>
          <w:rPr>
            <w:rFonts w:ascii="Times New Roman" w:hAnsi="Times New Roman" w:cs="Times New Roman" w:eastAsia="標楷體"/>
            <w:noProof/>
            <w:webHidden/>
          </w:rPr>
          <w:t>66</w:t>
        </w:r>
        <w:r>
          <w:rPr>
            <w:noProof/>
            <w:webHidden/>
          </w:rPr>
          <w:fldChar w:fldCharType="end"/>
        </w:r>
      </w:hyperlink>
    </w:p>
    <w:p w14:paraId="1F5F578C" w14:textId="6ABB4AD5" w:rsidR="005513B7" w:rsidRDefault="005513B7">
      <w:pPr>
        <w:pStyle w:val="af3"/>
        <w:tabs>
          <w:tab w:val="right" w:leader="dot" w:pos="8296"/>
        </w:tabs>
        <w:ind w:left="1680" w:hanging="560"/>
        <w:rPr>
          <w:noProof/>
          <w:szCs w:val="22"/>
        </w:rPr>
      </w:pPr>
      <w:hyperlink w:anchor="_Toc235644132" w:history="1">
        <w:r w:rsidRPr="005E23F1">
          <w:rPr>
            <w:rStyle w:val="af"/>
            <w:rFonts w:ascii="Times New Roman" w:eastAsia="標楷體" w:hAnsi="Times New Roman" w:cs="Times New Roman" w:hint="eastAsia"/>
            <w:noProof/>
          </w:rPr>
          <w:t>表五、模型訓練量化與程式碼審查生成參數設定</w:t>
        </w:r>
        <w:r>
          <w:rPr>
            <w:noProof/>
            <w:webHidden/>
          </w:rPr>
          <w:tab/>
        </w:r>
        <w:r>
          <w:rPr>
            <w:noProof/>
            <w:webHidden/>
          </w:rPr>
          <w:fldChar w:fldCharType="begin"/>
        </w:r>
        <w:r>
          <w:rPr>
            <w:noProof/>
            <w:webHidden/>
          </w:rPr>
          <w:instrText xml:space="preserve"> PAGEREF _Toc235644132 \h </w:instrText>
        </w:r>
        <w:r>
          <w:rPr>
            <w:noProof/>
            <w:webHidden/>
          </w:rPr>
        </w:r>
        <w:r>
          <w:rPr>
            <w:noProof/>
            <w:webHidden/>
          </w:rPr>
          <w:fldChar w:fldCharType="separate"/>
        </w:r>
        <w:r>
          <w:rPr>
            <w:rFonts w:ascii="Times New Roman" w:hAnsi="Times New Roman" w:cs="Times New Roman" w:eastAsia="標楷體"/>
            <w:noProof/>
            <w:webHidden/>
          </w:rPr>
          <w:t>67</w:t>
        </w:r>
        <w:r>
          <w:rPr>
            <w:noProof/>
            <w:webHidden/>
          </w:rPr>
          <w:fldChar w:fldCharType="end"/>
        </w:r>
      </w:hyperlink>
    </w:p>
    <w:p w14:paraId="27AE637D" w14:textId="09A8D58F" w:rsidR="005513B7" w:rsidRDefault="005513B7">
      <w:pPr>
        <w:pStyle w:val="af3"/>
        <w:tabs>
          <w:tab w:val="right" w:leader="dot" w:pos="8296"/>
        </w:tabs>
        <w:ind w:left="1680" w:hanging="560"/>
        <w:rPr>
          <w:noProof/>
          <w:szCs w:val="22"/>
        </w:rPr>
      </w:pPr>
      <w:hyperlink w:anchor="_Toc235644133" w:history="1">
        <w:r w:rsidRPr="005E23F1">
          <w:rPr>
            <w:rStyle w:val="af"/>
            <w:rFonts w:ascii="Times New Roman" w:eastAsia="標楷體" w:hAnsi="Times New Roman" w:cs="Times New Roman" w:hint="eastAsia"/>
            <w:noProof/>
          </w:rPr>
          <w:t>表六、模型套件與用途</w:t>
        </w:r>
        <w:r>
          <w:rPr>
            <w:noProof/>
            <w:webHidden/>
          </w:rPr>
          <w:tab/>
        </w:r>
        <w:r>
          <w:rPr>
            <w:noProof/>
            <w:webHidden/>
          </w:rPr>
          <w:fldChar w:fldCharType="begin"/>
        </w:r>
        <w:r>
          <w:rPr>
            <w:noProof/>
            <w:webHidden/>
          </w:rPr>
          <w:instrText xml:space="preserve"> PAGEREF _Toc235644133 \h </w:instrText>
        </w:r>
        <w:r>
          <w:rPr>
            <w:noProof/>
            <w:webHidden/>
          </w:rPr>
        </w:r>
        <w:r>
          <w:rPr>
            <w:noProof/>
            <w:webHidden/>
          </w:rPr>
          <w:fldChar w:fldCharType="separate"/>
        </w:r>
        <w:r>
          <w:rPr>
            <w:rFonts w:ascii="Times New Roman" w:hAnsi="Times New Roman" w:cs="Times New Roman" w:eastAsia="標楷體"/>
            <w:noProof/>
            <w:webHidden/>
          </w:rPr>
          <w:t>68</w:t>
        </w:r>
        <w:r>
          <w:rPr>
            <w:noProof/>
            <w:webHidden/>
          </w:rPr>
          <w:fldChar w:fldCharType="end"/>
        </w:r>
      </w:hyperlink>
    </w:p>
    <w:p w14:paraId="682B6CC7" w14:textId="490F279E" w:rsidR="005513B7" w:rsidRDefault="005513B7">
      <w:pPr>
        <w:pStyle w:val="af3"/>
        <w:tabs>
          <w:tab w:val="right" w:leader="dot" w:pos="8296"/>
        </w:tabs>
        <w:ind w:left="1680" w:hanging="560"/>
        <w:rPr>
          <w:noProof/>
          <w:szCs w:val="22"/>
        </w:rPr>
      </w:pPr>
      <w:hyperlink w:anchor="_Toc235644134" w:history="1">
        <w:r w:rsidRPr="005E23F1">
          <w:rPr>
            <w:rStyle w:val="af"/>
            <w:rFonts w:ascii="Times New Roman" w:eastAsia="標楷體" w:hAnsi="Times New Roman" w:cs="Times New Roman" w:hint="eastAsia"/>
            <w:noProof/>
          </w:rPr>
          <w:t>表七、採用</w:t>
        </w:r>
        <w:r w:rsidRPr="005E23F1">
          <w:rPr>
            <w:rStyle w:val="af"/>
            <w:rFonts w:ascii="Times New Roman" w:eastAsia="標楷體" w:hAnsi="Times New Roman" w:cs="Times New Roman"/>
            <w:noProof/>
          </w:rPr>
          <w:t xml:space="preserve"> CRSCORE++</w:t>
        </w:r>
        <w:r w:rsidRPr="005E23F1">
          <w:rPr>
            <w:rStyle w:val="af"/>
            <w:rFonts w:ascii="Times New Roman" w:eastAsia="標楷體" w:hAnsi="Times New Roman" w:cs="Times New Roman" w:hint="eastAsia"/>
            <w:noProof/>
          </w:rPr>
          <w:t>方法的多階段提示詞整體評估</w:t>
        </w:r>
        <w:r>
          <w:rPr>
            <w:noProof/>
            <w:webHidden/>
          </w:rPr>
          <w:tab/>
        </w:r>
        <w:r>
          <w:rPr>
            <w:noProof/>
            <w:webHidden/>
          </w:rPr>
          <w:fldChar w:fldCharType="begin"/>
        </w:r>
        <w:r>
          <w:rPr>
            <w:noProof/>
            <w:webHidden/>
          </w:rPr>
          <w:instrText xml:space="preserve"> PAGEREF _Toc235644134 \h </w:instrText>
        </w:r>
        <w:r>
          <w:rPr>
            <w:noProof/>
            <w:webHidden/>
          </w:rPr>
        </w:r>
        <w:r>
          <w:rPr>
            <w:noProof/>
            <w:webHidden/>
          </w:rPr>
          <w:fldChar w:fldCharType="separate"/>
        </w:r>
        <w:r>
          <w:rPr>
            <w:rFonts w:ascii="Times New Roman" w:hAnsi="Times New Roman" w:cs="Times New Roman" w:eastAsia="標楷體"/>
            <w:noProof/>
            <w:webHidden/>
          </w:rPr>
          <w:t>69</w:t>
        </w:r>
        <w:r>
          <w:rPr>
            <w:noProof/>
            <w:webHidden/>
          </w:rPr>
          <w:fldChar w:fldCharType="end"/>
        </w:r>
      </w:hyperlink>
    </w:p>
    <w:p w14:paraId="64F8FB3D" w14:textId="7F0E871D" w:rsidR="005513B7" w:rsidRDefault="005513B7">
      <w:pPr>
        <w:pStyle w:val="af3"/>
        <w:tabs>
          <w:tab w:val="right" w:leader="dot" w:pos="8296"/>
        </w:tabs>
        <w:ind w:left="1680" w:hanging="560"/>
        <w:rPr>
          <w:noProof/>
          <w:szCs w:val="22"/>
        </w:rPr>
      </w:pPr>
      <w:hyperlink w:anchor="_Toc235644135" w:history="1">
        <w:r w:rsidRPr="005E23F1">
          <w:rPr>
            <w:rStyle w:val="af"/>
            <w:rFonts w:ascii="Times New Roman" w:eastAsia="標楷體" w:hAnsi="Times New Roman" w:cs="Times New Roman" w:hint="eastAsia"/>
            <w:noProof/>
          </w:rPr>
          <w:t>表八、客觀問題偵測評估（多階段流程與單一提示詞）</w:t>
        </w:r>
        <w:r>
          <w:rPr>
            <w:noProof/>
            <w:webHidden/>
          </w:rPr>
          <w:tab/>
        </w:r>
        <w:r>
          <w:rPr>
            <w:noProof/>
            <w:webHidden/>
          </w:rPr>
          <w:fldChar w:fldCharType="begin"/>
        </w:r>
        <w:r>
          <w:rPr>
            <w:noProof/>
            <w:webHidden/>
          </w:rPr>
          <w:instrText xml:space="preserve"> PAGEREF _Toc235644135 \h </w:instrText>
        </w:r>
        <w:r>
          <w:rPr>
            <w:noProof/>
            <w:webHidden/>
          </w:rPr>
        </w:r>
        <w:r>
          <w:rPr>
            <w:noProof/>
            <w:webHidden/>
          </w:rPr>
          <w:fldChar w:fldCharType="separate"/>
        </w:r>
        <w:r>
          <w:rPr>
            <w:rFonts w:ascii="Times New Roman" w:hAnsi="Times New Roman" w:cs="Times New Roman" w:eastAsia="標楷體"/>
            <w:noProof/>
            <w:webHidden/>
          </w:rPr>
          <w:t>70</w:t>
        </w:r>
        <w:r>
          <w:rPr>
            <w:noProof/>
            <w:webHidden/>
          </w:rPr>
          <w:fldChar w:fldCharType="end"/>
        </w:r>
      </w:hyperlink>
    </w:p>
    <w:p w14:paraId="3ECB310C" w14:textId="0CEFC9E3" w:rsidR="005513B7" w:rsidRDefault="005513B7">
      <w:pPr>
        <w:pStyle w:val="af3"/>
        <w:tabs>
          <w:tab w:val="right" w:leader="dot" w:pos="8296"/>
        </w:tabs>
        <w:ind w:left="1680" w:hanging="560"/>
        <w:rPr>
          <w:noProof/>
          <w:szCs w:val="22"/>
        </w:rPr>
      </w:pPr>
      <w:hyperlink w:anchor="_Toc235644136" w:history="1">
        <w:r w:rsidRPr="005E23F1">
          <w:rPr>
            <w:rStyle w:val="af"/>
            <w:rFonts w:ascii="Times New Roman" w:eastAsia="標楷體" w:hAnsi="Times New Roman" w:cs="Times New Roman" w:hint="eastAsia"/>
            <w:noProof/>
          </w:rPr>
          <w:t>表九、前代</w:t>
        </w:r>
        <w:r w:rsidRPr="005E23F1">
          <w:rPr>
            <w:rStyle w:val="af"/>
            <w:rFonts w:ascii="Times New Roman" w:eastAsia="標楷體" w:hAnsi="Times New Roman" w:cs="Times New Roman"/>
            <w:noProof/>
          </w:rPr>
          <w:t xml:space="preserve"> Qwen </w:t>
        </w:r>
        <w:r w:rsidRPr="005E23F1">
          <w:rPr>
            <w:rStyle w:val="af"/>
            <w:rFonts w:ascii="Times New Roman" w:eastAsia="標楷體" w:hAnsi="Times New Roman" w:cs="Times New Roman" w:hint="eastAsia"/>
            <w:noProof/>
          </w:rPr>
          <w:t>組態之人工評分：多階段提示詞與單一提示詞比較</w:t>
        </w:r>
        <w:r>
          <w:rPr>
            <w:noProof/>
            <w:webHidden/>
          </w:rPr>
          <w:tab/>
        </w:r>
        <w:r>
          <w:rPr>
            <w:noProof/>
            <w:webHidden/>
          </w:rPr>
          <w:fldChar w:fldCharType="begin"/>
        </w:r>
        <w:r>
          <w:rPr>
            <w:noProof/>
            <w:webHidden/>
          </w:rPr>
          <w:instrText xml:space="preserve"> PAGEREF _Toc235644136 \h </w:instrText>
        </w:r>
        <w:r>
          <w:rPr>
            <w:noProof/>
            <w:webHidden/>
          </w:rPr>
        </w:r>
        <w:r>
          <w:rPr>
            <w:noProof/>
            <w:webHidden/>
          </w:rPr>
          <w:fldChar w:fldCharType="separate"/>
        </w:r>
        <w:r>
          <w:rPr>
            <w:rFonts w:ascii="Times New Roman" w:hAnsi="Times New Roman" w:cs="Times New Roman" w:eastAsia="標楷體"/>
            <w:noProof/>
            <w:webHidden/>
          </w:rPr>
          <w:t>71</w:t>
        </w:r>
        <w:r>
          <w:rPr>
            <w:noProof/>
            <w:webHidden/>
          </w:rPr>
          <w:fldChar w:fldCharType="end"/>
        </w:r>
      </w:hyperlink>
    </w:p>
    <w:p w14:paraId="142563B1" w14:textId="7C66EFE4" w:rsidR="005513B7" w:rsidRDefault="005513B7">
      <w:pPr>
        <w:pStyle w:val="af3"/>
        <w:tabs>
          <w:tab w:val="right" w:leader="dot" w:pos="8296"/>
        </w:tabs>
        <w:ind w:left="1680" w:hanging="560"/>
        <w:rPr>
          <w:noProof/>
          <w:szCs w:val="22"/>
        </w:rPr>
      </w:pPr>
      <w:hyperlink w:anchor="_Toc235644137" w:history="1">
        <w:r w:rsidRPr="005E23F1">
          <w:rPr>
            <w:rStyle w:val="af"/>
            <w:rFonts w:ascii="Times New Roman" w:eastAsia="標楷體" w:hAnsi="Times New Roman" w:cs="Times New Roman" w:hint="eastAsia"/>
            <w:noProof/>
          </w:rPr>
          <w:t>表十、前代</w:t>
        </w:r>
        <w:r w:rsidRPr="005E23F1">
          <w:rPr>
            <w:rStyle w:val="af"/>
            <w:rFonts w:ascii="Times New Roman" w:eastAsia="標楷體" w:hAnsi="Times New Roman" w:cs="Times New Roman"/>
            <w:noProof/>
          </w:rPr>
          <w:t xml:space="preserve"> Qwen </w:t>
        </w:r>
        <w:r w:rsidRPr="005E23F1">
          <w:rPr>
            <w:rStyle w:val="af"/>
            <w:rFonts w:ascii="Times New Roman" w:eastAsia="標楷體" w:hAnsi="Times New Roman" w:cs="Times New Roman" w:hint="eastAsia"/>
            <w:noProof/>
          </w:rPr>
          <w:t>組態之人工評分：微調與未微調比較</w:t>
        </w:r>
        <w:r>
          <w:rPr>
            <w:noProof/>
            <w:webHidden/>
          </w:rPr>
          <w:tab/>
        </w:r>
        <w:r>
          <w:rPr>
            <w:noProof/>
            <w:webHidden/>
          </w:rPr>
          <w:fldChar w:fldCharType="begin"/>
        </w:r>
        <w:r>
          <w:rPr>
            <w:noProof/>
            <w:webHidden/>
          </w:rPr>
          <w:instrText xml:space="preserve"> PAGEREF _Toc235644137 \h </w:instrText>
        </w:r>
        <w:r>
          <w:rPr>
            <w:noProof/>
            <w:webHidden/>
          </w:rPr>
        </w:r>
        <w:r>
          <w:rPr>
            <w:noProof/>
            <w:webHidden/>
          </w:rPr>
          <w:fldChar w:fldCharType="separate"/>
        </w:r>
        <w:r>
          <w:rPr>
            <w:rFonts w:ascii="Times New Roman" w:hAnsi="Times New Roman" w:cs="Times New Roman" w:eastAsia="標楷體"/>
            <w:noProof/>
            <w:webHidden/>
          </w:rPr>
          <w:t>71</w:t>
        </w:r>
        <w:r>
          <w:rPr>
            <w:noProof/>
            <w:webHidden/>
          </w:rPr>
          <w:fldChar w:fldCharType="end"/>
        </w:r>
      </w:hyperlink>
    </w:p>
    <w:p w14:paraId="142563B1" w14:textId="7C66EFE4" w:rsidR="005513B7" w:rsidRDefault="005513B7">
      <w:pPr>
        <w:pStyle w:val="af3"/>
        <w:tabs>
          <w:tab w:val="right" w:leader="dot" w:pos="8296"/>
        </w:tabs>
        <w:ind w:left="1680" w:hanging="560"/>
        <w:rPr>
          <w:noProof/>
          <w:szCs w:val="22"/>
        </w:rPr>
      </w:pPr>
      <w:hyperlink w:anchor="_Toc235644150" w:history="1">
        <w:r w:rsidRPr="005E23F1">
          <w:rPr>
            <w:rStyle w:val="af"/>
            <w:rFonts w:ascii="Times New Roman" w:eastAsia="標楷體" w:hAnsi="Times New Roman" w:cs="Times New Roman"/>
            <w:noProof/>
          </w:rPr>
          <w:t xml:space="preserve">表十一、檢索規則供給與微調之五項成對比較</w:t>
        </w:r>
        <w:r w:rsidRPr="005E23F1">
          <w:rPr>
            <w:rStyle w:val="af"/>
            <w:rFonts w:ascii="Times New Roman" w:eastAsia="標楷體" w:hAnsi="Times New Roman" w:cs="Times New Roman"/>
            <w:noProof/>
          </w:rPr>
          <w:t xml:space="preserve"/>
        </w:r>
        <w:r w:rsidRPr="005E23F1">
          <w:rPr>
            <w:rStyle w:val="af"/>
            <w:rFonts w:ascii="Times New Roman" w:eastAsia="標楷體" w:hAnsi="Times New Roman" w:cs="Times New Roman"/>
            <w:noProof/>
          </w:rPr>
          <w:t/>
        </w:r>
        <w:r>
          <w:rPr>
            <w:noProof/>
            <w:webHidden/>
          </w:rPr>
          <w:tab/>
        </w:r>
        <w:r>
          <w:rPr>
            <w:noProof/>
            <w:webHidden/>
          </w:rPr>
          <w:fldChar w:fldCharType="begin"/>
        </w:r>
        <w:r>
          <w:rPr>
            <w:noProof/>
            <w:webHidden/>
          </w:rPr>
          <w:instrText xml:space="preserve"> PAGEREF _Toc235644150 \h </w:instrText>
        </w:r>
        <w:r>
          <w:rPr>
            <w:noProof/>
            <w:webHidden/>
          </w:rPr>
        </w:r>
        <w:r>
          <w:rPr>
            <w:noProof/>
            <w:webHidden/>
          </w:rPr>
          <w:fldChar w:fldCharType="separate"/>
        </w:r>
        <w:r>
          <w:rPr>
            <w:rFonts w:ascii="Times New Roman" w:hAnsi="Times New Roman" w:cs="Times New Roman" w:eastAsia="標楷體"/>
            <w:noProof/>
            <w:webHidden/>
          </w:rPr>
          <w:t>71</w:t>
        </w:r>
        <w:r>
          <w:rPr>
            <w:noProof/>
            <w:webHidden/>
          </w:rPr>
          <w:fldChar w:fldCharType="end"/>
        </w:r>
      </w:hyperlink>
    </w:p>
    <w:p w14:paraId="142563B1" w14:textId="7C66EFE4" w:rsidR="005513B7" w:rsidRDefault="005513B7">
      <w:pPr>
        <w:pStyle w:val="af3"/>
        <w:tabs>
          <w:tab w:val="right" w:leader="dot" w:pos="8296"/>
        </w:tabs>
        <w:ind w:left="1680" w:hanging="560"/>
        <w:rPr>
          <w:noProof/>
          <w:szCs w:val="22"/>
        </w:rPr>
      </w:pPr>
      <w:hyperlink w:anchor="_Toc235644151" w:history="1">
        <w:r w:rsidRPr="005E23F1">
          <w:rPr>
            <w:rStyle w:val="af"/>
            <w:rFonts w:ascii="Times New Roman" w:eastAsia="標楷體" w:hAnsi="Times New Roman" w:cs="Times New Roman"/>
            <w:noProof/>
          </w:rPr>
          <w:t xml:space="preserve">表十二、同一批審查文字於不同評分場次重判之分數變動</w:t>
        </w:r>
        <w:r w:rsidRPr="005E23F1">
          <w:rPr>
            <w:rStyle w:val="af"/>
            <w:rFonts w:ascii="Times New Roman" w:eastAsia="標楷體" w:hAnsi="Times New Roman" w:cs="Times New Roman"/>
            <w:noProof/>
          </w:rPr>
          <w:t xml:space="preserve"/>
        </w:r>
        <w:r w:rsidRPr="005E23F1">
          <w:rPr>
            <w:rStyle w:val="af"/>
            <w:rFonts w:ascii="Times New Roman" w:eastAsia="標楷體" w:hAnsi="Times New Roman" w:cs="Times New Roman"/>
            <w:noProof/>
          </w:rPr>
          <w:t/>
        </w:r>
        <w:r>
          <w:rPr>
            <w:noProof/>
            <w:webHidden/>
          </w:rPr>
          <w:tab/>
        </w:r>
        <w:r>
          <w:rPr>
            <w:noProof/>
            <w:webHidden/>
          </w:rPr>
          <w:fldChar w:fldCharType="begin"/>
        </w:r>
        <w:r>
          <w:rPr>
            <w:noProof/>
            <w:webHidden/>
          </w:rPr>
          <w:instrText xml:space="preserve"> PAGEREF _Toc235644151 \h </w:instrText>
        </w:r>
        <w:r>
          <w:rPr>
            <w:noProof/>
            <w:webHidden/>
          </w:rPr>
        </w:r>
        <w:r>
          <w:rPr>
            <w:noProof/>
            <w:webHidden/>
          </w:rPr>
          <w:fldChar w:fldCharType="separate"/>
        </w:r>
        <w:r>
          <w:rPr>
            <w:rFonts w:ascii="Times New Roman" w:hAnsi="Times New Roman" w:cs="Times New Roman" w:eastAsia="標楷體"/>
            <w:noProof/>
            <w:webHidden/>
          </w:rPr>
          <w:t>71</w:t>
        </w:r>
        <w:r>
          <w:rPr>
            <w:noProof/>
            <w:webHidden/>
          </w:rPr>
          <w:fldChar w:fldCharType="end"/>
        </w:r>
      </w:hyperlink>
    </w:p>
    <w:p w14:paraId="7F66842D" w14:textId="796E37F7" w:rsidR="00F979BE" w:rsidRPr="003F5A4E" w:rsidRDefault="007D2FCA" w:rsidP="007D2FCA">
      <w:pPr>
        <w:pStyle w:val="af3"/>
        <w:tabs>
          <w:tab w:val="right" w:leader="dot" w:pos="8296"/>
        </w:tabs>
        <w:ind w:leftChars="42" w:left="118" w:firstLineChars="0" w:firstLine="0"/>
        <w:rPr>
          <w:rFonts w:ascii="Times New Roman" w:eastAsia="標楷體" w:hAnsi="Times New Roman" w:cs="Times New Roman"/>
          <w:noProof/>
        </w:rPr>
        <w:sectPr w:rsidR="00F979BE" w:rsidRPr="003F5A4E" w:rsidSect="00CA3F3B">
          <w:headerReference w:type="default" r:id="rId8"/>
          <w:pgSz w:w="11906" w:h="16838"/>
          <w:pgMar w:top="1440" w:right="1800" w:bottom="1440" w:left="1800" w:header="851" w:footer="992" w:gutter="0"/>
          <w:pgNumType w:fmt="lowerRoman" w:start="3"/>
          <w:cols w:space="425"/>
          <w:docGrid w:type="lines" w:linePitch="360"/>
        </w:sectPr>
      </w:pPr>
      <w:r w:rsidRPr="003F5A4E">
        <w:rPr>
          <w:rFonts w:ascii="Times New Roman" w:eastAsia="標楷體" w:hAnsi="Times New Roman" w:cs="Times New Roman"/>
        </w:rPr>
        <w:fldChar w:fldCharType="end"/>
      </w:r>
      <w:r w:rsidRPr="003F5A4E">
        <w:rPr>
          <w:rFonts w:ascii="Times New Roman" w:eastAsia="標楷體" w:hAnsi="Times New Roman" w:cs="Times New Roman"/>
          <w:noProof/>
        </w:rPr>
        <w:t xml:space="preserve"> </w:t>
      </w:r>
    </w:p>
    <w:p w14:paraId="1AE9AEE2" w14:textId="77777777" w:rsidR="00F979BE" w:rsidRPr="003F5A4E" w:rsidRDefault="00F979BE" w:rsidP="00F979BE">
      <w:pPr>
        <w:pStyle w:val="1"/>
        <w:pageBreakBefore/>
        <w:spacing w:line="360" w:lineRule="auto"/>
        <w:jc w:val="center"/>
        <w:rPr>
          <w:rFonts w:ascii="Times New Roman" w:hAnsi="Times New Roman" w:cs="Times New Roman"/>
          <w:b w:val="0"/>
          <w:bCs w:val="0"/>
        </w:rPr>
      </w:pPr>
      <w:bookmarkStart w:id="5" w:name="_Toc235644014"/>
      <w:r w:rsidRPr="003F5A4E">
        <w:rPr>
          <w:rFonts w:ascii="Times New Roman" w:hAnsi="Times New Roman" w:cs="Times New Roman" w:eastAsia="標楷體"/>
          <w:b w:val="0"/>
          <w:bCs w:val="0"/>
        </w:rPr>
        <w:lastRenderedPageBreak/>
        <w:t>第一章、緒論</w:t>
      </w:r>
      <w:bookmarkEnd w:id="5"/>
    </w:p>
    <w:p w14:paraId="11E6C362" w14:textId="77777777" w:rsidR="00F979BE" w:rsidRPr="003F5A4E" w:rsidRDefault="00F979BE" w:rsidP="005A40EC">
      <w:pPr>
        <w:pStyle w:val="2"/>
        <w:rPr>
          <w:rFonts w:ascii="Times New Roman" w:eastAsia="標楷體" w:hAnsi="Times New Roman" w:cs="Times New Roman"/>
          <w:b w:val="0"/>
          <w:bCs w:val="0"/>
        </w:rPr>
      </w:pPr>
      <w:bookmarkStart w:id="6" w:name="_Toc235644015"/>
      <w:r w:rsidRPr="003F5A4E">
        <w:rPr>
          <w:rFonts w:ascii="Times New Roman" w:eastAsia="標楷體" w:hAnsi="Times New Roman" w:cs="Times New Roman"/>
          <w:b w:val="0"/>
          <w:bCs w:val="0"/>
        </w:rPr>
        <w:t xml:space="preserve">1.1 </w:t>
      </w:r>
      <w:r w:rsidRPr="003F5A4E">
        <w:rPr>
          <w:rFonts w:ascii="Times New Roman" w:eastAsia="標楷體" w:hAnsi="Times New Roman" w:cs="Times New Roman"/>
          <w:b w:val="0"/>
          <w:bCs w:val="0"/>
        </w:rPr>
        <w:t>研究背景</w:t>
      </w:r>
      <w:bookmarkEnd w:id="6"/>
    </w:p>
    <w:p w14:paraId="5CE251AE" w14:textId="77777777" w:rsidR="00F979BE" w:rsidRPr="003F5A4E" w:rsidRDefault="00F979BE" w:rsidP="005A40EC">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Models, LLMs</w:t>
      </w:r>
      <w:r>
        <w:rPr>
          <w:rFonts w:ascii="Times New Roman" w:eastAsia="標楷體" w:hAnsi="Times New Roman" w:cs="Times New Roman"/>
        </w:rPr>
        <w:t>）已應用於程式碼生成與開發輔助。程式碼審查（</w:t>
      </w:r>
      <w:r>
        <w:rPr>
          <w:rFonts w:ascii="Times New Roman" w:eastAsia="標楷體" w:hAnsi="Times New Roman" w:cs="Times New Roman"/>
        </w:rPr>
        <w:t>Code Review</w:t>
      </w:r>
      <w:r>
        <w:rPr>
          <w:rFonts w:ascii="Times New Roman" w:eastAsia="標楷體" w:hAnsi="Times New Roman" w:cs="Times New Roman"/>
        </w:rPr>
        <w:t>）則透過開發者檢視程式碼變更，以辨識邏輯錯誤、安全漏洞與效能問題，並維持程式風格及設計知識的一致性。人工審查需要投入人力與時間，其成本會隨開發週期、變更頻率與專案規模增加。因此，本研究探討以大型語言模型輔助程式碼審查的設計及成效。</w:t>
      </w:r>
    </w:p>
    <w:p w14:paraId="71645A32" w14:textId="77777777" w:rsidR="00F979BE" w:rsidRPr="00791CC4" w:rsidRDefault="00F979BE" w:rsidP="00F979BE">
      <w:pPr>
        <w:rPr>
          <w:rFonts w:ascii="Times New Roman" w:eastAsia="標楷體" w:hAnsi="Times New Roman" w:cs="Times New Roman"/>
        </w:rPr>
      </w:pPr>
      <w:r>
        <w:rPr>
          <w:rFonts w:ascii="Times New Roman" w:eastAsia="標楷體" w:hAnsi="Times New Roman" w:cs="Times New Roman"/>
        </w:rPr>
        <w:t>以</w:t>
      </w:r>
      <w:r>
        <w:rPr>
          <w:rFonts w:ascii="Times New Roman" w:eastAsia="標楷體" w:hAnsi="Times New Roman" w:cs="Times New Roman"/>
        </w:rPr>
        <w:t xml:space="preserve"> LLM </w:t>
      </w:r>
      <w:r>
        <w:rPr>
          <w:rFonts w:ascii="Times New Roman" w:eastAsia="標楷體" w:hAnsi="Times New Roman" w:cs="Times New Roman"/>
        </w:rPr>
        <w:t>輔助程式碼審查之研究背景可歸結為三個面向：其一，</w:t>
      </w:r>
      <w:r>
        <w:rPr>
          <w:rFonts w:ascii="Times New Roman" w:eastAsia="標楷體" w:hAnsi="Times New Roman" w:cs="Times New Roman"/>
        </w:rPr>
        <w:t xml:space="preserve">LLM </w:t>
      </w:r>
      <w:r>
        <w:rPr>
          <w:rFonts w:ascii="Times New Roman" w:eastAsia="標楷體" w:hAnsi="Times New Roman" w:cs="Times New Roman"/>
        </w:rPr>
        <w:t>可共同處理自然語言描述與程式碼，因而適合用於分析需求、程式結構與審查意見，其二，隨專案規模與協作複雜度上升，程式碼一致性與可維護性之審查成本亦隨之增加，其三，靜態分析與</w:t>
      </w:r>
      <w:r>
        <w:rPr>
          <w:rFonts w:ascii="Times New Roman" w:eastAsia="標楷體" w:hAnsi="Times New Roman" w:cs="Times New Roman"/>
        </w:rPr>
        <w:t xml:space="preserve"> Lint </w:t>
      </w:r>
      <w:r>
        <w:rPr>
          <w:rFonts w:ascii="Times New Roman" w:eastAsia="標楷體" w:hAnsi="Times New Roman" w:cs="Times New Roman"/>
        </w:rPr>
        <w:t>工具主要依既定規則檢查語法、型別及程式風格，對需結合上下文的設計問題則有其適用範圍。據此，本研究評估</w:t>
      </w:r>
      <w:r>
        <w:rPr>
          <w:rFonts w:ascii="Times New Roman" w:eastAsia="標楷體" w:hAnsi="Times New Roman" w:cs="Times New Roman"/>
        </w:rPr>
        <w:t xml:space="preserve"> LLM </w:t>
      </w:r>
      <w:r>
        <w:rPr>
          <w:rFonts w:ascii="Times New Roman" w:eastAsia="標楷體" w:hAnsi="Times New Roman" w:cs="Times New Roman"/>
        </w:rPr>
        <w:t>於程式碼審查流程中的問題偵測表現。</w:t>
      </w:r>
      <w:r w:rsidR="005C040C">
        <w:rPr>
          <w:rFonts w:ascii="Times New Roman" w:eastAsia="標楷體" w:hAnsi="Times New Roman" w:cs="Times New Roman"/>
        </w:rPr>
        <w:br/>
      </w:r>
      <w:r w:rsidR="005C040C">
        <w:rPr>
          <w:rFonts w:ascii="Times New Roman" w:eastAsia="標楷體" w:hAnsi="Times New Roman" w:cs="Times New Roman"/>
        </w:rPr>
        <w:br/>
      </w:r>
    </w:p>
    <w:p w14:paraId="31E53623" w14:textId="77777777" w:rsidR="00AA3CB6" w:rsidRPr="003F5A4E" w:rsidRDefault="005E32A3" w:rsidP="005A40EC">
      <w:pPr>
        <w:pStyle w:val="2"/>
        <w:rPr>
          <w:rFonts w:ascii="Times New Roman" w:eastAsia="標楷體" w:hAnsi="Times New Roman" w:cs="Times New Roman"/>
          <w:b w:val="0"/>
          <w:bCs w:val="0"/>
        </w:rPr>
      </w:pPr>
      <w:bookmarkStart w:id="7" w:name="_Toc235644016"/>
      <w:r w:rsidRPr="003F5A4E">
        <w:rPr>
          <w:rFonts w:ascii="Times New Roman" w:eastAsia="標楷體" w:hAnsi="Times New Roman" w:cs="Times New Roman"/>
          <w:b w:val="0"/>
          <w:bCs w:val="0"/>
        </w:rPr>
        <w:lastRenderedPageBreak/>
        <w:t xml:space="preserve">1.2 </w:t>
      </w:r>
      <w:r w:rsidRPr="003F5A4E">
        <w:rPr>
          <w:rFonts w:ascii="Times New Roman" w:eastAsia="標楷體" w:hAnsi="Times New Roman" w:cs="Times New Roman"/>
          <w:b w:val="0"/>
          <w:bCs w:val="0"/>
        </w:rPr>
        <w:t>研究動機</w:t>
      </w:r>
      <w:bookmarkEnd w:id="7"/>
    </w:p>
    <w:p w14:paraId="415AADD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在軟體開發流程中，人工程式碼審查用於辨識缺陷並維持程式品質，但其所需時間會隨專案規模、程式碼複雜度與變更頻率增加，且審查結果可能受人員經驗與判斷準則影響。大型語言模型可同時處理自然語言與程式碼，因此可作為審查輔助工具，用於分析程式結構、語義、風格一致性與潛在缺陷，其實際效果仍須由對照實驗評估。</w:t>
      </w:r>
    </w:p>
    <w:p w14:paraId="4ECCC64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然而，直接使用</w:t>
      </w:r>
      <w:r>
        <w:rPr>
          <w:rFonts w:ascii="Times New Roman" w:eastAsia="標楷體" w:hAnsi="Times New Roman" w:cs="Times New Roman"/>
        </w:rPr>
        <w:t xml:space="preserve"> LLM </w:t>
      </w:r>
      <w:r>
        <w:rPr>
          <w:rFonts w:ascii="Times New Roman" w:eastAsia="標楷體" w:hAnsi="Times New Roman" w:cs="Times New Roman"/>
        </w:rPr>
        <w:t>進行程式碼審查仍有三項限制。其一，模型可能產生與輸入程式碼不符的問題陳述，例如指出不存在的函式呼叫。其二，相同程式碼變更在不同執行次數或提示詞下，可能得到不一致的結果，影響可重現性。其三，若提示內容未提供專案規範，模型便無法依該專案的命名慣例、安全要求或設計準則進行判斷。上述限制構成本研究採用結構化多階段流程與規則檢索機制的設計依據。</w:t>
      </w:r>
    </w:p>
    <w:p w14:paraId="20DEBD0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這三個問題彼此關聯，因而需要從流程、領域規範與部署三個層次分別處理。將全部審查任務置於單一提示詞時，模型須在一次推論中兼顧摘要、風格、邏輯與安全，可能分散注意力並遺漏問題，缺乏專案規範亦可能使審查停留於通用建議。據此，本研究以多階段</w:t>
      </w:r>
      <w:r>
        <w:rPr>
          <w:rFonts w:ascii="Times New Roman" w:eastAsia="標楷體" w:hAnsi="Times New Roman" w:cs="Times New Roman"/>
        </w:rPr>
        <w:lastRenderedPageBreak/>
        <w:t>流程處理問題偵測，以</w:t>
      </w:r>
      <w:r>
        <w:rPr>
          <w:rFonts w:ascii="Times New Roman" w:eastAsia="標楷體" w:hAnsi="Times New Roman" w:cs="Times New Roman"/>
        </w:rPr>
        <w:t xml:space="preserve"> RAG </w:t>
      </w:r>
      <w:r>
        <w:rPr>
          <w:rFonts w:ascii="Times New Roman" w:eastAsia="標楷體" w:hAnsi="Times New Roman" w:cs="Times New Roman"/>
        </w:rPr>
        <w:t>設計提供專案規則接地，以知識蒸餾結合</w:t>
      </w:r>
      <w:r>
        <w:rPr>
          <w:rFonts w:ascii="Times New Roman" w:eastAsia="標楷體" w:hAnsi="Times New Roman" w:cs="Times New Roman"/>
        </w:rPr>
        <w:t xml:space="preserve"> LoRA </w:t>
      </w:r>
      <w:r>
        <w:rPr>
          <w:rFonts w:ascii="Times New Roman" w:eastAsia="標楷體" w:hAnsi="Times New Roman" w:cs="Times New Roman"/>
        </w:rPr>
        <w:t>支援有限資源部署，前代</w:t>
      </w:r>
      <w:r>
        <w:rPr>
          <w:rFonts w:ascii="Times New Roman" w:eastAsia="標楷體" w:hAnsi="Times New Roman" w:cs="Times New Roman"/>
        </w:rPr>
        <w:t xml:space="preserve"> Qwen </w:t>
      </w:r>
      <w:r>
        <w:rPr>
          <w:rFonts w:ascii="Times New Roman" w:eastAsia="標楷體" w:hAnsi="Times New Roman" w:cs="Times New Roman"/>
        </w:rPr>
        <w:t>組態另使用</w:t>
      </w:r>
      <w:r>
        <w:rPr>
          <w:rFonts w:ascii="Times New Roman" w:eastAsia="標楷體" w:hAnsi="Times New Roman" w:cs="Times New Roman"/>
        </w:rPr>
        <w:t xml:space="preserve"> QLoRA</w:t>
      </w:r>
      <w:r>
        <w:rPr>
          <w:rFonts w:ascii="Times New Roman" w:eastAsia="標楷體" w:hAnsi="Times New Roman" w:cs="Times New Roman"/>
        </w:rPr>
        <w:t>。三項設計之角色不同，其獨立效益是否成立須分別驗證，不能僅由整合架構之存在推定。</w:t>
      </w:r>
    </w:p>
    <w:p w14:paraId="1C0764DB" w14:textId="77777777" w:rsidR="005E7E32" w:rsidRPr="003F5A4E" w:rsidRDefault="00F01E97">
      <w:pPr>
        <w:pStyle w:val="2"/>
        <w:rPr>
          <w:rFonts w:ascii="Times New Roman" w:eastAsia="標楷體" w:hAnsi="Times New Roman" w:cs="Times New Roman"/>
          <w:b w:val="0"/>
          <w:bCs w:val="0"/>
        </w:rPr>
      </w:pPr>
      <w:bookmarkStart w:id="8" w:name="_Toc235644017"/>
      <w:r w:rsidRPr="003F5A4E">
        <w:rPr>
          <w:rFonts w:ascii="Times New Roman" w:eastAsia="標楷體" w:hAnsi="Times New Roman" w:cs="Times New Roman"/>
          <w:b w:val="0"/>
          <w:bCs w:val="0"/>
        </w:rPr>
        <w:t xml:space="preserve">1.3 </w:t>
      </w:r>
      <w:r w:rsidRPr="003F5A4E">
        <w:rPr>
          <w:rFonts w:ascii="Times New Roman" w:eastAsia="標楷體" w:hAnsi="Times New Roman" w:cs="Times New Roman"/>
          <w:b w:val="0"/>
          <w:bCs w:val="0"/>
        </w:rPr>
        <w:t>研究問題</w:t>
      </w:r>
      <w:bookmarkEnd w:id="8"/>
    </w:p>
    <w:p w14:paraId="62B4E3D2"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t>本研究根據前述研究背景與動機，將自動化程式碼審查框架之設計與評估聚焦於下列四個研究問題：</w:t>
      </w:r>
    </w:p>
    <w:p w14:paraId="5094ED51"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RQ1</w:t>
      </w:r>
      <w:r>
        <w:rPr>
          <w:rFonts w:ascii="Times New Roman" w:eastAsia="標楷體" w:hAnsi="Times New Roman" w:cs="Times New Roman"/>
        </w:rPr>
        <w:t>：以多階段結構化提示拆解審查任務並結合</w:t>
      </w:r>
      <w:r>
        <w:rPr>
          <w:rFonts w:ascii="Times New Roman" w:eastAsia="標楷體" w:hAnsi="Times New Roman" w:cs="Times New Roman"/>
        </w:rPr>
        <w:t xml:space="preserve"> LoRA </w:t>
      </w:r>
      <w:r>
        <w:rPr>
          <w:rFonts w:ascii="Times New Roman" w:eastAsia="標楷體" w:hAnsi="Times New Roman" w:cs="Times New Roman"/>
        </w:rPr>
        <w:t>微調之框架，相較單一提示詞，在模型產生參考問題集上的問題偵測完整性呈現何種差異？</w:t>
      </w:r>
    </w:p>
    <w:p w14:paraId="7C612A31"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RQ2</w:t>
      </w:r>
      <w:r>
        <w:rPr>
          <w:rFonts w:ascii="Times New Roman" w:eastAsia="標楷體" w:hAnsi="Times New Roman" w:cs="Times New Roman"/>
        </w:rPr>
        <w:t>：在使用相同模型權重、輸入資料與解碼設定的條件下，多階段結構化提示相較單一提示詞，在模型產生參考問題集上的召回率、精確率與</w:t>
      </w:r>
      <w:r>
        <w:rPr>
          <w:rFonts w:ascii="Times New Roman" w:eastAsia="標楷體" w:hAnsi="Times New Roman" w:cs="Times New Roman"/>
        </w:rPr>
        <w:t xml:space="preserve"> F1 </w:t>
      </w:r>
      <w:r>
        <w:rPr>
          <w:rFonts w:ascii="Times New Roman" w:eastAsia="標楷體" w:hAnsi="Times New Roman" w:cs="Times New Roman"/>
        </w:rPr>
        <w:t>呈現何種差異？</w:t>
      </w:r>
    </w:p>
    <w:p w14:paraId="369C9DFA"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RQ3</w:t>
      </w:r>
      <w:r>
        <w:rPr>
          <w:rFonts w:ascii="Times New Roman" w:eastAsia="標楷體" w:hAnsi="Times New Roman" w:cs="Times New Roman"/>
        </w:rPr>
        <w:t>：多階段流程相對單一提示詞的問題偵測差異，是否在嚴重度加權召回率、問題類別與逐案比較中呈現一致方向？</w:t>
      </w:r>
    </w:p>
    <w:p w14:paraId="3165432F"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lastRenderedPageBreak/>
        <w:t>RQ4</w:t>
      </w:r>
      <w:r w:rsidRPr="003F5A4E">
        <w:rPr>
          <w:rFonts w:ascii="Times New Roman" w:eastAsia="標楷體" w:hAnsi="Times New Roman" w:cs="Times New Roman"/>
        </w:rPr>
        <w:t>：自動化</w:t>
      </w:r>
      <w:r w:rsidRPr="003F5A4E">
        <w:rPr>
          <w:rFonts w:ascii="Times New Roman" w:eastAsia="標楷體" w:hAnsi="Times New Roman" w:cs="Times New Roman"/>
        </w:rPr>
        <w:t xml:space="preserve"> LLM-as-a-Judge </w:t>
      </w:r>
      <w:r w:rsidRPr="003F5A4E">
        <w:rPr>
          <w:rFonts w:ascii="Times New Roman" w:eastAsia="標楷體" w:hAnsi="Times New Roman" w:cs="Times New Roman"/>
        </w:rPr>
        <w:t>評分之結論，是否能由獨立人工評分交叉驗證、並於可維護性與正確性等深層語義維度上保持一致？</w:t>
      </w:r>
    </w:p>
    <w:p w14:paraId="14CF20DE" w14:textId="77777777" w:rsidR="008579A7" w:rsidRPr="003F5A4E" w:rsidRDefault="008579A7" w:rsidP="005A40EC">
      <w:pPr>
        <w:pStyle w:val="2"/>
        <w:rPr>
          <w:rFonts w:ascii="Times New Roman" w:eastAsia="標楷體" w:hAnsi="Times New Roman" w:cs="Times New Roman"/>
          <w:b w:val="0"/>
          <w:bCs w:val="0"/>
        </w:rPr>
      </w:pPr>
      <w:bookmarkStart w:id="9" w:name="_Toc235644018"/>
      <w:r w:rsidRPr="003F5A4E">
        <w:rPr>
          <w:rFonts w:ascii="Times New Roman" w:eastAsia="標楷體" w:hAnsi="Times New Roman" w:cs="Times New Roman"/>
          <w:b w:val="0"/>
          <w:bCs w:val="0"/>
        </w:rPr>
        <w:t xml:space="preserve">1.4 </w:t>
      </w:r>
      <w:r w:rsidRPr="003F5A4E">
        <w:rPr>
          <w:rFonts w:ascii="Times New Roman" w:eastAsia="標楷體" w:hAnsi="Times New Roman" w:cs="Times New Roman"/>
          <w:b w:val="0"/>
          <w:bCs w:val="0"/>
        </w:rPr>
        <w:t>研究目的</w:t>
      </w:r>
      <w:bookmarkEnd w:id="9"/>
    </w:p>
    <w:p w14:paraId="692CA05D" w14:textId="77777777" w:rsidR="00515C59" w:rsidRPr="003F5A4E" w:rsidRDefault="003C1BCB">
      <w:pPr>
        <w:rPr>
          <w:rFonts w:ascii="Times New Roman" w:eastAsia="標楷體" w:hAnsi="Times New Roman" w:cs="Times New Roman"/>
        </w:rPr>
      </w:pPr>
      <w:r w:rsidRPr="003F5A4E">
        <w:rPr>
          <w:rFonts w:ascii="Times New Roman" w:eastAsia="標楷體" w:hAnsi="Times New Roman" w:cs="Times New Roman"/>
        </w:rPr>
        <w:t>本研究之目的，在於回應上節所述</w:t>
      </w:r>
      <w:r w:rsidRPr="003F5A4E">
        <w:rPr>
          <w:rFonts w:ascii="Times New Roman" w:eastAsia="標楷體" w:hAnsi="Times New Roman" w:cs="Times New Roman"/>
        </w:rPr>
        <w:t xml:space="preserve"> LLM </w:t>
      </w:r>
      <w:r w:rsidRPr="003F5A4E">
        <w:rPr>
          <w:rFonts w:ascii="Times New Roman" w:eastAsia="標楷體" w:hAnsi="Times New Roman" w:cs="Times New Roman"/>
        </w:rPr>
        <w:t>審查之三大問題</w:t>
      </w:r>
      <w:r w:rsidR="00037262" w:rsidRPr="003F5A4E">
        <w:rPr>
          <w:rFonts w:ascii="Times New Roman" w:eastAsia="標楷體" w:hAnsi="Times New Roman" w:cs="Times New Roman"/>
        </w:rPr>
        <w:t>：</w:t>
      </w:r>
      <w:r w:rsidRPr="003F5A4E">
        <w:rPr>
          <w:rFonts w:ascii="Times New Roman" w:eastAsia="標楷體" w:hAnsi="Times New Roman" w:cs="Times New Roman"/>
        </w:rPr>
        <w:t>幻覺、輸出不穩定、缺乏領域規範</w:t>
      </w:r>
      <w:r w:rsidR="00037262" w:rsidRPr="003F5A4E">
        <w:rPr>
          <w:rFonts w:ascii="Times New Roman" w:eastAsia="標楷體" w:hAnsi="Times New Roman" w:cs="Times New Roman"/>
        </w:rPr>
        <w:t>，</w:t>
      </w:r>
      <w:r w:rsidRPr="003F5A4E">
        <w:rPr>
          <w:rFonts w:ascii="Times New Roman" w:eastAsia="標楷體" w:hAnsi="Times New Roman" w:cs="Times New Roman"/>
        </w:rPr>
        <w:t>並驗證一套整合框架能否使審查結果同時具備一致性、可解釋性與可維護性。所謂目的，指本研究「要解決什麼」，與下節之貢獻「實際做出了什麼」分屬兩事，特先界定以免混淆。</w:t>
      </w:r>
    </w:p>
    <w:p w14:paraId="7011071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對應地，本研究以三項設計分別處理流程完整性、領域規範與部署成本。多階段工作流將審查拆解為摘要、初步審查、靜態分析、程式碼異味偵測與最終彙整，</w:t>
      </w:r>
      <w:r>
        <w:rPr>
          <w:rFonts w:ascii="Times New Roman" w:eastAsia="標楷體" w:hAnsi="Times New Roman" w:cs="Times New Roman"/>
        </w:rPr>
        <w:t xml:space="preserve">RAG </w:t>
      </w:r>
      <w:r>
        <w:rPr>
          <w:rFonts w:ascii="Times New Roman" w:eastAsia="標楷體" w:hAnsi="Times New Roman" w:cs="Times New Roman"/>
        </w:rPr>
        <w:t>於生成前注入命中之專案規則，參數高效微調則以</w:t>
      </w:r>
      <w:r>
        <w:rPr>
          <w:rFonts w:ascii="Times New Roman" w:eastAsia="標楷體" w:hAnsi="Times New Roman" w:cs="Times New Roman"/>
        </w:rPr>
        <w:t xml:space="preserve"> ChatGPT 5.4 </w:t>
      </w:r>
      <w:r>
        <w:rPr>
          <w:rFonts w:ascii="Times New Roman" w:eastAsia="標楷體" w:hAnsi="Times New Roman" w:cs="Times New Roman"/>
        </w:rPr>
        <w:t>產生之回答作</w:t>
      </w:r>
      <w:r>
        <w:rPr>
          <w:rFonts w:ascii="Times New Roman" w:eastAsia="標楷體" w:hAnsi="Times New Roman" w:cs="Times New Roman"/>
        </w:rPr>
        <w:t xml:space="preserve"> SFT</w:t>
      </w:r>
      <w:r>
        <w:rPr>
          <w:rFonts w:ascii="Times New Roman" w:eastAsia="標楷體" w:hAnsi="Times New Roman" w:cs="Times New Roman"/>
        </w:rPr>
        <w:t>。現行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採</w:t>
      </w:r>
      <w:r>
        <w:rPr>
          <w:rFonts w:ascii="Times New Roman" w:eastAsia="標楷體" w:hAnsi="Times New Roman" w:cs="Times New Roman"/>
        </w:rPr>
        <w:t xml:space="preserve"> QLoRA</w:t>
      </w:r>
      <w:r>
        <w:rPr>
          <w:rFonts w:ascii="Times New Roman" w:eastAsia="標楷體" w:hAnsi="Times New Roman" w:cs="Times New Roman"/>
        </w:rPr>
        <w:t>，第三項貢獻為</w:t>
      </w:r>
      <w:r>
        <w:rPr>
          <w:rFonts w:ascii="Times New Roman" w:eastAsia="標楷體" w:hAnsi="Times New Roman" w:cs="Times New Roman"/>
        </w:rPr>
        <w:t xml:space="preserve"> response-based distillation </w:t>
      </w:r>
      <w:r>
        <w:rPr>
          <w:rFonts w:ascii="Times New Roman" w:eastAsia="標楷體" w:hAnsi="Times New Roman" w:cs="Times New Roman"/>
        </w:rPr>
        <w:t>資料管線與</w:t>
      </w:r>
      <w:r>
        <w:rPr>
          <w:rFonts w:ascii="Times New Roman" w:eastAsia="標楷體" w:hAnsi="Times New Roman" w:cs="Times New Roman"/>
        </w:rPr>
        <w:t xml:space="preserve"> LoRA </w:t>
      </w:r>
      <w:r>
        <w:rPr>
          <w:rFonts w:ascii="Times New Roman" w:eastAsia="標楷體" w:hAnsi="Times New Roman" w:cs="Times New Roman"/>
        </w:rPr>
        <w:t>訓練工程。</w:t>
      </w:r>
    </w:p>
    <w:p w14:paraId="58491DF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本研究以相同模型權重、輸入資料與解碼設定，比較多階段流程與單一提示詞。現行量化結果用於回答兩種審查流程在模型產生參考問題集上的匹配完整性差異。</w:t>
      </w:r>
    </w:p>
    <w:p w14:paraId="080FAA9C" w14:textId="77777777" w:rsidR="005E7E32" w:rsidRPr="003F5A4E" w:rsidRDefault="00F01E97">
      <w:pPr>
        <w:pStyle w:val="2"/>
        <w:rPr>
          <w:rFonts w:ascii="Times New Roman" w:eastAsia="標楷體" w:hAnsi="Times New Roman" w:cs="Times New Roman"/>
          <w:b w:val="0"/>
          <w:bCs w:val="0"/>
        </w:rPr>
      </w:pPr>
      <w:bookmarkStart w:id="10" w:name="_Toc235644019"/>
      <w:r w:rsidRPr="003F5A4E">
        <w:rPr>
          <w:rFonts w:ascii="Times New Roman" w:eastAsia="標楷體" w:hAnsi="Times New Roman" w:cs="Times New Roman"/>
          <w:b w:val="0"/>
          <w:bCs w:val="0"/>
        </w:rPr>
        <w:lastRenderedPageBreak/>
        <w:t xml:space="preserve">1.5 </w:t>
      </w:r>
      <w:r w:rsidRPr="003F5A4E">
        <w:rPr>
          <w:rFonts w:ascii="Times New Roman" w:eastAsia="標楷體" w:hAnsi="Times New Roman" w:cs="Times New Roman"/>
          <w:b w:val="0"/>
          <w:bCs w:val="0"/>
        </w:rPr>
        <w:t>研究貢獻</w:t>
      </w:r>
      <w:bookmarkEnd w:id="10"/>
    </w:p>
    <w:p w14:paraId="5C10CB4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本研究之貢獻包含多階段結構化審查工作流、</w:t>
      </w:r>
      <w:r>
        <w:rPr>
          <w:rFonts w:ascii="Times New Roman" w:eastAsia="標楷體" w:hAnsi="Times New Roman" w:cs="Times New Roman"/>
        </w:rPr>
        <w:t xml:space="preserve">RAG </w:t>
      </w:r>
      <w:r>
        <w:rPr>
          <w:rFonts w:ascii="Times New Roman" w:eastAsia="標楷體" w:hAnsi="Times New Roman" w:cs="Times New Roman"/>
        </w:rPr>
        <w:t>領域規則注入，以及</w:t>
      </w:r>
      <w:r>
        <w:rPr>
          <w:rFonts w:ascii="Times New Roman" w:eastAsia="標楷體" w:hAnsi="Times New Roman" w:cs="Times New Roman"/>
        </w:rPr>
        <w:t xml:space="preserve"> response-based distillation </w:t>
      </w:r>
      <w:r>
        <w:rPr>
          <w:rFonts w:ascii="Times New Roman" w:eastAsia="標楷體" w:hAnsi="Times New Roman" w:cs="Times New Roman"/>
        </w:rPr>
        <w:t>結合</w:t>
      </w:r>
      <w:r>
        <w:rPr>
          <w:rFonts w:ascii="Times New Roman" w:eastAsia="標楷體" w:hAnsi="Times New Roman" w:cs="Times New Roman"/>
        </w:rPr>
        <w:t xml:space="preserve"> LoRA </w:t>
      </w:r>
      <w:r>
        <w:rPr>
          <w:rFonts w:ascii="Times New Roman" w:eastAsia="標楷體" w:hAnsi="Times New Roman" w:cs="Times New Roman"/>
        </w:rPr>
        <w:t>的訓練與部署設計。量化結果包括多階段與單一提示詞的問題匹配比較及模型裁判評分，其餘內容依性質列為方法設計或工程實作。</w:t>
      </w:r>
    </w:p>
    <w:p w14:paraId="0B53743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1. </w:t>
      </w:r>
      <w:r>
        <w:rPr>
          <w:rFonts w:ascii="Times New Roman" w:eastAsia="標楷體" w:hAnsi="Times New Roman" w:cs="Times New Roman"/>
        </w:rPr>
        <w:t>多階段結構化提示之程式碼審查流程：將審查任務拆分為摘要生成、初步審查、靜態分析、程式碼異味偵測與最終彙整，並以</w:t>
      </w:r>
      <w:r>
        <w:rPr>
          <w:rFonts w:ascii="Times New Roman" w:eastAsia="標楷體" w:hAnsi="Times New Roman" w:cs="Times New Roman"/>
        </w:rPr>
        <w:t xml:space="preserve"> build_global_rule_template </w:t>
      </w:r>
      <w:r>
        <w:rPr>
          <w:rFonts w:ascii="Times New Roman" w:eastAsia="標楷體" w:hAnsi="Times New Roman" w:cs="Times New Roman"/>
        </w:rPr>
        <w:t>統一加入前綴規則。表八顯示，在模型產生參考問題集上，多階段流程的召回率與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高於單一提示詞，精確率相同。</w:t>
      </w:r>
    </w:p>
    <w:p w14:paraId="1B9EC49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2. </w:t>
      </w:r>
      <w:r>
        <w:rPr>
          <w:rFonts w:ascii="Times New Roman" w:eastAsia="標楷體" w:hAnsi="Times New Roman" w:cs="Times New Roman"/>
        </w:rPr>
        <w:t>以</w:t>
      </w:r>
      <w:r>
        <w:rPr>
          <w:rFonts w:ascii="Times New Roman" w:eastAsia="標楷體" w:hAnsi="Times New Roman" w:cs="Times New Roman"/>
        </w:rPr>
        <w:t xml:space="preserve"> ChatGPT 5.4 </w:t>
      </w:r>
      <w:r>
        <w:rPr>
          <w:rFonts w:ascii="Times New Roman" w:eastAsia="標楷體" w:hAnsi="Times New Roman" w:cs="Times New Roman"/>
        </w:rPr>
        <w:t>生成之回答進行</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，並以</w:t>
      </w:r>
      <w:r>
        <w:rPr>
          <w:rFonts w:ascii="Times New Roman" w:eastAsia="標楷體" w:hAnsi="Times New Roman" w:cs="Times New Roman"/>
        </w:rPr>
        <w:t xml:space="preserve"> LoRA </w:t>
      </w:r>
      <w:r>
        <w:rPr>
          <w:rFonts w:ascii="Times New Roman" w:eastAsia="標楷體" w:hAnsi="Times New Roman" w:cs="Times New Roman"/>
        </w:rPr>
        <w:t>作參數高效微調。現行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組態另採</w:t>
      </w:r>
      <w:r>
        <w:rPr>
          <w:rFonts w:ascii="Times New Roman" w:eastAsia="標楷體" w:hAnsi="Times New Roman" w:cs="Times New Roman"/>
        </w:rPr>
        <w:t xml:space="preserve"> QLoRA</w:t>
      </w:r>
      <w:r>
        <w:rPr>
          <w:rFonts w:ascii="Times New Roman" w:eastAsia="標楷體" w:hAnsi="Times New Roman" w:cs="Times New Roman"/>
        </w:rPr>
        <w:t>。</w:t>
      </w:r>
    </w:p>
    <w:p w14:paraId="34E7ACF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 </w:t>
      </w:r>
      <w:r>
        <w:rPr>
          <w:rFonts w:ascii="Times New Roman" w:eastAsia="標楷體" w:hAnsi="Times New Roman" w:cs="Times New Roman"/>
        </w:rPr>
        <w:t>以</w:t>
      </w:r>
      <w:r>
        <w:rPr>
          <w:rFonts w:ascii="Times New Roman" w:eastAsia="標楷體" w:hAnsi="Times New Roman" w:cs="Times New Roman"/>
        </w:rPr>
        <w:t xml:space="preserve"> FAISS</w:t>
      </w:r>
      <w:r>
        <w:rPr>
          <w:rFonts w:ascii="Times New Roman" w:eastAsia="標楷體" w:hAnsi="Times New Roman" w:cs="Times New Roman"/>
        </w:rPr>
        <w:t>（支援近似最近鄰搜尋之向量索引庫）為基礎之</w:t>
      </w:r>
      <w:r>
        <w:rPr>
          <w:rFonts w:ascii="Times New Roman" w:eastAsia="標楷體" w:hAnsi="Times New Roman" w:cs="Times New Roman"/>
        </w:rPr>
        <w:t xml:space="preserve"> RAG </w:t>
      </w:r>
      <w:r>
        <w:rPr>
          <w:rFonts w:ascii="Times New Roman" w:eastAsia="標楷體" w:hAnsi="Times New Roman" w:cs="Times New Roman"/>
        </w:rPr>
        <w:t>規則檢索層與相關性閾值設計：以餘弦相似度選取領域規則並注入提示詞，使每次推論只載入與輸入相關之規則。</w:t>
      </w:r>
      <w:r>
        <w:rPr>
          <w:rFonts w:ascii="Times New Roman" w:eastAsia="標楷體" w:hAnsi="Times New Roman" w:cs="Times New Roman"/>
        </w:rPr>
        <w:t xml:space="preserve">§5 </w:t>
      </w:r>
      <w:r>
        <w:rPr>
          <w:rFonts w:ascii="Times New Roman" w:eastAsia="標楷體" w:hAnsi="Times New Roman" w:cs="Times New Roman"/>
        </w:rPr>
        <w:t>所載既有結果於該檢索層啟用之組態下取得。</w:t>
      </w:r>
    </w:p>
    <w:p w14:paraId="36E2713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lastRenderedPageBreak/>
        <w:t>下列四項屬於本研究隨附之開源框架之設計貢獻，其量化效益之驗證留待</w:t>
      </w:r>
      <w:r>
        <w:rPr>
          <w:rFonts w:ascii="Times New Roman" w:eastAsia="標楷體" w:hAnsi="Times New Roman" w:cs="Times New Roman"/>
          <w:kern w:val="0"/>
        </w:rPr>
        <w:t xml:space="preserve"> §6.4 </w:t>
      </w:r>
      <w:r>
        <w:rPr>
          <w:rFonts w:ascii="Times New Roman" w:eastAsia="標楷體" w:hAnsi="Times New Roman" w:cs="Times New Roman"/>
          <w:kern w:val="0"/>
        </w:rPr>
        <w:t>所述之未來工作：</w:t>
      </w:r>
    </w:p>
    <w:p w14:paraId="281E38C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4. </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`JudgeStep` </w:t>
      </w:r>
      <w:r w:rsidRPr="003F5A4E">
        <w:rPr>
          <w:rFonts w:ascii="Times New Roman" w:eastAsia="標楷體" w:hAnsi="Times New Roman" w:cs="Times New Roman"/>
          <w:kern w:val="0"/>
        </w:rPr>
        <w:t>為核心之</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細粒度評分機制與</w:t>
      </w:r>
      <w:r w:rsidRPr="003F5A4E">
        <w:rPr>
          <w:rFonts w:ascii="Times New Roman" w:eastAsia="標楷體" w:hAnsi="Times New Roman" w:cs="Times New Roman"/>
          <w:kern w:val="0"/>
        </w:rPr>
        <w:t xml:space="preserve"> GitHub Review event </w:t>
      </w:r>
      <w:r w:rsidRPr="003F5A4E">
        <w:rPr>
          <w:rFonts w:ascii="Times New Roman" w:eastAsia="標楷體" w:hAnsi="Times New Roman" w:cs="Times New Roman"/>
          <w:kern w:val="0"/>
        </w:rPr>
        <w:t>映射設計：本研究於</w:t>
      </w:r>
      <w:r w:rsidRPr="003F5A4E">
        <w:rPr>
          <w:rFonts w:ascii="Times New Roman" w:eastAsia="標楷體" w:hAnsi="Times New Roman" w:cs="Times New Roman"/>
          <w:kern w:val="0"/>
        </w:rPr>
        <w:t xml:space="preserve"> §5.2 / §5.3 </w:t>
      </w:r>
      <w:r w:rsidRPr="003F5A4E">
        <w:rPr>
          <w:rFonts w:ascii="Times New Roman" w:eastAsia="標楷體" w:hAnsi="Times New Roman" w:cs="Times New Roman"/>
          <w:kern w:val="0"/>
        </w:rPr>
        <w:t>採用</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之百分制五維度評分作為自動化評估指標，框架另實作將模型輸出之</w:t>
      </w:r>
      <w:r w:rsidRPr="003F5A4E">
        <w:rPr>
          <w:rFonts w:ascii="Times New Roman" w:eastAsia="標楷體" w:hAnsi="Times New Roman" w:cs="Times New Roman"/>
          <w:kern w:val="0"/>
        </w:rPr>
        <w:t xml:space="preserve"> {verdict, score, reasons} JSON </w:t>
      </w:r>
      <w:r w:rsidRPr="003F5A4E">
        <w:rPr>
          <w:rFonts w:ascii="Times New Roman" w:eastAsia="標楷體" w:hAnsi="Times New Roman" w:cs="Times New Roman"/>
          <w:kern w:val="0"/>
        </w:rPr>
        <w:t>裁決透過保守聚合規則映射為</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APPROVE / REQUEST_CHANGES / COMMENT </w:t>
      </w:r>
      <w:r w:rsidRPr="003F5A4E">
        <w:rPr>
          <w:rFonts w:ascii="Times New Roman" w:eastAsia="標楷體" w:hAnsi="Times New Roman" w:cs="Times New Roman"/>
          <w:kern w:val="0"/>
        </w:rPr>
        <w:t>事件之機制，惟此一「自動裁決驅動合併狀態」之端到端效益本論文未予評估。</w:t>
      </w:r>
    </w:p>
    <w:p w14:paraId="2A73FB9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5. </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作者回饋為輸入訊號之兩份學習語料設計（</w:t>
      </w:r>
      <w:r w:rsidRPr="003F5A4E">
        <w:rPr>
          <w:rFonts w:ascii="Times New Roman" w:eastAsia="標楷體" w:hAnsi="Times New Roman" w:cs="Times New Roman"/>
          <w:kern w:val="0"/>
        </w:rPr>
        <w:t>dismissed / accepted</w:t>
      </w:r>
      <w:r w:rsidRPr="003F5A4E">
        <w:rPr>
          <w:rFonts w:ascii="Times New Roman" w:eastAsia="標楷體" w:hAnsi="Times New Roman" w:cs="Times New Roman"/>
          <w:kern w:val="0"/>
        </w:rPr>
        <w:t>）：分別於推論時以相似度過濾與</w:t>
      </w:r>
      <w:r w:rsidRPr="003F5A4E">
        <w:rPr>
          <w:rFonts w:ascii="Times New Roman" w:eastAsia="標楷體" w:hAnsi="Times New Roman" w:cs="Times New Roman"/>
          <w:kern w:val="0"/>
        </w:rPr>
        <w:t xml:space="preserve"> in-context top-K </w:t>
      </w:r>
      <w:r w:rsidRPr="003F5A4E">
        <w:rPr>
          <w:rFonts w:ascii="Times New Roman" w:eastAsia="標楷體" w:hAnsi="Times New Roman" w:cs="Times New Roman"/>
          <w:kern w:val="0"/>
        </w:rPr>
        <w:t>注入兩種非對稱方式影響審查結果，建立無需額外人工標註之持續學習機制之資料介面。本研究尚未對該機制之累積效益進行量化評估。</w:t>
      </w:r>
    </w:p>
    <w:p w14:paraId="3E8686A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6. </w:t>
      </w:r>
      <w:r w:rsidRPr="003F5A4E">
        <w:rPr>
          <w:rFonts w:ascii="Times New Roman" w:eastAsia="標楷體" w:hAnsi="Times New Roman" w:cs="Times New Roman"/>
          <w:kern w:val="0"/>
        </w:rPr>
        <w:t>可替換之推論後端與</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整合層之設計：以</w:t>
      </w:r>
      <w:r w:rsidRPr="003F5A4E">
        <w:rPr>
          <w:rFonts w:ascii="Times New Roman" w:eastAsia="標楷體" w:hAnsi="Times New Roman" w:cs="Times New Roman"/>
          <w:kern w:val="0"/>
        </w:rPr>
        <w:t xml:space="preserve"> Strategy </w:t>
      </w:r>
      <w:r w:rsidRPr="003F5A4E">
        <w:rPr>
          <w:rFonts w:ascii="Times New Roman" w:eastAsia="標楷體" w:hAnsi="Times New Roman" w:cs="Times New Roman"/>
          <w:kern w:val="0"/>
        </w:rPr>
        <w:t>介面提供本機</w:t>
      </w:r>
      <w:r w:rsidRPr="003F5A4E">
        <w:rPr>
          <w:rFonts w:ascii="Times New Roman" w:eastAsia="標楷體" w:hAnsi="Times New Roman" w:cs="Times New Roman"/>
          <w:kern w:val="0"/>
        </w:rPr>
        <w:t xml:space="preserve"> Hugging Face</w:t>
      </w:r>
      <w:r w:rsidRPr="003F5A4E">
        <w:rPr>
          <w:rFonts w:ascii="Times New Roman" w:eastAsia="標楷體" w:hAnsi="Times New Roman" w:cs="Times New Roman"/>
          <w:kern w:val="0"/>
        </w:rPr>
        <w:t>（含</w:t>
      </w:r>
      <w:r w:rsidRPr="003F5A4E">
        <w:rPr>
          <w:rFonts w:ascii="Times New Roman" w:eastAsia="標楷體" w:hAnsi="Times New Roman" w:cs="Times New Roman"/>
          <w:kern w:val="0"/>
        </w:rPr>
        <w:t xml:space="preserve"> LoRA + </w:t>
      </w:r>
      <w:r w:rsidRPr="003F5A4E">
        <w:rPr>
          <w:rFonts w:ascii="Times New Roman" w:eastAsia="標楷體" w:hAnsi="Times New Roman" w:cs="Times New Roman"/>
          <w:kern w:val="0"/>
        </w:rPr>
        <w:t>量化）、自架</w:t>
      </w:r>
      <w:r w:rsidRPr="003F5A4E">
        <w:rPr>
          <w:rFonts w:ascii="Times New Roman" w:eastAsia="標楷體" w:hAnsi="Times New Roman" w:cs="Times New Roman"/>
          <w:kern w:val="0"/>
        </w:rPr>
        <w:t xml:space="preserve"> FastAPI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OpenAI-</w:t>
      </w:r>
      <w:r w:rsidRPr="003F5A4E">
        <w:rPr>
          <w:rFonts w:ascii="Times New Roman" w:eastAsia="標楷體" w:hAnsi="Times New Roman" w:cs="Times New Roman"/>
          <w:kern w:val="0"/>
        </w:rPr>
        <w:t>相容端點、</w:t>
      </w:r>
      <w:r w:rsidRPr="003F5A4E">
        <w:rPr>
          <w:rFonts w:ascii="Times New Roman" w:eastAsia="標楷體" w:hAnsi="Times New Roman" w:cs="Times New Roman"/>
          <w:kern w:val="0"/>
        </w:rPr>
        <w:t xml:space="preserve">Anthropic Messages API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Gemini / Cohere / Mistral </w:t>
      </w:r>
      <w:r w:rsidRPr="003F5A4E">
        <w:rPr>
          <w:rFonts w:ascii="Times New Roman" w:eastAsia="標楷體" w:hAnsi="Times New Roman" w:cs="Times New Roman"/>
          <w:kern w:val="0"/>
        </w:rPr>
        <w:t>等具體後端，另以</w:t>
      </w:r>
      <w:r w:rsidRPr="003F5A4E">
        <w:rPr>
          <w:rFonts w:ascii="Times New Roman" w:eastAsia="標楷體" w:hAnsi="Times New Roman" w:cs="Times New Roman"/>
          <w:kern w:val="0"/>
        </w:rPr>
        <w:t xml:space="preserve"> RouterBackend</w:t>
      </w:r>
      <w:r w:rsidRPr="003F5A4E">
        <w:rPr>
          <w:rFonts w:ascii="Times New Roman" w:eastAsia="標楷體" w:hAnsi="Times New Roman" w:cs="Times New Roman"/>
          <w:kern w:val="0"/>
        </w:rPr>
        <w:t>（失敗逐級回退）與</w:t>
      </w:r>
      <w:r w:rsidRPr="003F5A4E">
        <w:rPr>
          <w:rFonts w:ascii="Times New Roman" w:eastAsia="標楷體" w:hAnsi="Times New Roman" w:cs="Times New Roman"/>
          <w:kern w:val="0"/>
        </w:rPr>
        <w:t xml:space="preserve"> EnsembleBackend </w:t>
      </w:r>
      <w:r w:rsidRPr="003F5A4E">
        <w:rPr>
          <w:rFonts w:ascii="Times New Roman" w:eastAsia="標楷體" w:hAnsi="Times New Roman" w:cs="Times New Roman"/>
          <w:kern w:val="0"/>
        </w:rPr>
        <w:t>（多後端表決）提供組合層，並以</w:t>
      </w:r>
      <w:r w:rsidRPr="003F5A4E">
        <w:rPr>
          <w:rFonts w:ascii="Times New Roman" w:eastAsia="標楷體" w:hAnsi="Times New Roman" w:cs="Times New Roman"/>
          <w:kern w:val="0"/>
        </w:rPr>
        <w:t xml:space="preserve"> MCP</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Model </w:t>
      </w:r>
      <w:r w:rsidRPr="003F5A4E">
        <w:rPr>
          <w:rFonts w:ascii="Times New Roman" w:eastAsia="標楷體" w:hAnsi="Times New Roman" w:cs="Times New Roman"/>
          <w:kern w:val="0"/>
        </w:rPr>
        <w:lastRenderedPageBreak/>
        <w:t>Context Protocol</w:t>
      </w:r>
      <w:r w:rsidRPr="003F5A4E">
        <w:rPr>
          <w:rFonts w:ascii="Times New Roman" w:eastAsia="標楷體" w:hAnsi="Times New Roman" w:cs="Times New Roman"/>
          <w:kern w:val="0"/>
        </w:rPr>
        <w:t>，模型上下文協定）</w:t>
      </w:r>
      <w:r w:rsidRPr="003F5A4E">
        <w:rPr>
          <w:rFonts w:ascii="Times New Roman" w:eastAsia="標楷體" w:hAnsi="Times New Roman" w:cs="Times New Roman"/>
          <w:kern w:val="0"/>
        </w:rPr>
        <w:t xml:space="preserve"> server </w:t>
      </w:r>
      <w:r w:rsidRPr="003F5A4E">
        <w:rPr>
          <w:rFonts w:ascii="Times New Roman" w:eastAsia="標楷體" w:hAnsi="Times New Roman" w:cs="Times New Roman"/>
          <w:kern w:val="0"/>
        </w:rPr>
        <w:t>將審查管線暴露為</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可直接呼叫之</w:t>
      </w:r>
      <w:r w:rsidRPr="003F5A4E">
        <w:rPr>
          <w:rFonts w:ascii="Times New Roman" w:eastAsia="標楷體" w:hAnsi="Times New Roman" w:cs="Times New Roman"/>
          <w:kern w:val="0"/>
        </w:rPr>
        <w:t xml:space="preserve"> tool</w:t>
      </w:r>
      <w:r w:rsidRPr="003F5A4E">
        <w:rPr>
          <w:rFonts w:ascii="Times New Roman" w:eastAsia="標楷體" w:hAnsi="Times New Roman" w:cs="Times New Roman"/>
          <w:kern w:val="0"/>
        </w:rPr>
        <w:t>。本論文</w:t>
      </w:r>
      <w:r w:rsidRPr="003F5A4E">
        <w:rPr>
          <w:rFonts w:ascii="Times New Roman" w:eastAsia="標楷體" w:hAnsi="Times New Roman" w:cs="Times New Roman"/>
          <w:kern w:val="0"/>
        </w:rPr>
        <w:t xml:space="preserve"> §5 </w:t>
      </w:r>
      <w:r w:rsidRPr="003F5A4E">
        <w:rPr>
          <w:rFonts w:ascii="Times New Roman" w:eastAsia="標楷體" w:hAnsi="Times New Roman" w:cs="Times New Roman"/>
          <w:kern w:val="0"/>
        </w:rPr>
        <w:t>之實驗以本機後端為主，跨後端比較與</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內審查觸發率之評估屬未來工作。</w:t>
      </w:r>
    </w:p>
    <w:p w14:paraId="49E959A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7. </w:t>
      </w:r>
      <w:r>
        <w:rPr>
          <w:rFonts w:ascii="Times New Roman" w:eastAsia="標楷體" w:hAnsi="Times New Roman" w:cs="Times New Roman"/>
        </w:rPr>
        <w:t>十七項研究級擴充機制之設計（見附錄二）：包括提示注入測試、多輪對話、替代方案分析、來源稽核、</w:t>
      </w:r>
      <w:r>
        <w:rPr>
          <w:rFonts w:ascii="Times New Roman" w:eastAsia="標楷體" w:hAnsi="Times New Roman" w:cs="Times New Roman"/>
        </w:rPr>
        <w:t xml:space="preserve">force-push </w:t>
      </w:r>
      <w:r>
        <w:rPr>
          <w:rFonts w:ascii="Times New Roman" w:eastAsia="標楷體" w:hAnsi="Times New Roman" w:cs="Times New Roman"/>
        </w:rPr>
        <w:t>差分快取、建議驗證、跨語言</w:t>
      </w:r>
      <w:r>
        <w:rPr>
          <w:rFonts w:ascii="Times New Roman" w:eastAsia="標楷體" w:hAnsi="Times New Roman" w:cs="Times New Roman"/>
        </w:rPr>
        <w:t xml:space="preserve"> API </w:t>
      </w:r>
      <w:r>
        <w:rPr>
          <w:rFonts w:ascii="Times New Roman" w:eastAsia="標楷體" w:hAnsi="Times New Roman" w:cs="Times New Roman"/>
        </w:rPr>
        <w:t>差異、</w:t>
      </w:r>
      <w:r>
        <w:rPr>
          <w:rFonts w:ascii="Times New Roman" w:eastAsia="標楷體" w:hAnsi="Times New Roman" w:cs="Times New Roman"/>
        </w:rPr>
        <w:t xml:space="preserve">PR </w:t>
      </w:r>
      <w:r>
        <w:rPr>
          <w:rFonts w:ascii="Times New Roman" w:eastAsia="標楷體" w:hAnsi="Times New Roman" w:cs="Times New Roman"/>
        </w:rPr>
        <w:t>類型調整、一致性訊號、相依套件升級分析、多人設評估、風險權重、</w:t>
      </w:r>
      <w:r>
        <w:rPr>
          <w:rFonts w:ascii="Times New Roman" w:eastAsia="標楷體" w:hAnsi="Times New Roman" w:cs="Times New Roman"/>
        </w:rPr>
        <w:t xml:space="preserve">diff </w:t>
      </w:r>
      <w:r>
        <w:rPr>
          <w:rFonts w:ascii="Times New Roman" w:eastAsia="標楷體" w:hAnsi="Times New Roman" w:cs="Times New Roman"/>
        </w:rPr>
        <w:t>範圍分類、作者回饋規則、跨</w:t>
      </w:r>
      <w:r>
        <w:rPr>
          <w:rFonts w:ascii="Times New Roman" w:eastAsia="標楷體" w:hAnsi="Times New Roman" w:cs="Times New Roman"/>
        </w:rPr>
        <w:t xml:space="preserve"> PR finding </w:t>
      </w:r>
      <w:r>
        <w:rPr>
          <w:rFonts w:ascii="Times New Roman" w:eastAsia="標楷體" w:hAnsi="Times New Roman" w:cs="Times New Roman"/>
        </w:rPr>
        <w:t>聚類、</w:t>
      </w:r>
      <w:r>
        <w:rPr>
          <w:rFonts w:ascii="Times New Roman" w:eastAsia="標楷體" w:hAnsi="Times New Roman" w:cs="Times New Roman"/>
        </w:rPr>
        <w:t xml:space="preserve">repository </w:t>
      </w:r>
      <w:r>
        <w:rPr>
          <w:rFonts w:ascii="Times New Roman" w:eastAsia="標楷體" w:hAnsi="Times New Roman" w:cs="Times New Roman"/>
        </w:rPr>
        <w:t>知識圖譜，以及異常中斷後的部分結果儲存。各項均有</w:t>
      </w:r>
      <w:r>
        <w:rPr>
          <w:rFonts w:ascii="Times New Roman" w:eastAsia="標楷體" w:hAnsi="Times New Roman" w:cs="Times New Roman"/>
        </w:rPr>
        <w:t xml:space="preserve"> CLI flag</w:t>
      </w:r>
      <w:r>
        <w:rPr>
          <w:rFonts w:ascii="Times New Roman" w:eastAsia="標楷體" w:hAnsi="Times New Roman" w:cs="Times New Roman"/>
        </w:rPr>
        <w:t>、單元測試與設計說明，但端到端品質效果未納入本研究評估。</w:t>
      </w:r>
    </w:p>
    <w:p w14:paraId="1820A44C" w14:textId="77777777" w:rsidR="005E7E32" w:rsidRPr="003F5A4E" w:rsidRDefault="00F01E97">
      <w:pPr>
        <w:pStyle w:val="2"/>
        <w:rPr>
          <w:rFonts w:ascii="Times New Roman" w:eastAsia="標楷體" w:hAnsi="Times New Roman" w:cs="Times New Roman"/>
          <w:b w:val="0"/>
          <w:bCs w:val="0"/>
        </w:rPr>
      </w:pPr>
      <w:bookmarkStart w:id="11" w:name="_Toc235644020"/>
      <w:r w:rsidRPr="003F5A4E">
        <w:rPr>
          <w:rFonts w:ascii="Times New Roman" w:eastAsia="標楷體" w:hAnsi="Times New Roman" w:cs="Times New Roman"/>
          <w:b w:val="0"/>
          <w:bCs w:val="0"/>
        </w:rPr>
        <w:t xml:space="preserve">1.6 </w:t>
      </w:r>
      <w:r w:rsidRPr="003F5A4E">
        <w:rPr>
          <w:rFonts w:ascii="Times New Roman" w:eastAsia="標楷體" w:hAnsi="Times New Roman" w:cs="Times New Roman"/>
          <w:b w:val="0"/>
          <w:bCs w:val="0"/>
        </w:rPr>
        <w:t>論文架構</w:t>
      </w:r>
      <w:bookmarkEnd w:id="11"/>
    </w:p>
    <w:p w14:paraId="374BC88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本論文共分為六章，以「三大問題</w:t>
      </w:r>
      <w:r>
        <w:rPr>
          <w:rFonts w:ascii="Times New Roman" w:eastAsia="標楷體" w:hAnsi="Times New Roman" w:cs="Times New Roman"/>
        </w:rPr>
        <w:t xml:space="preserve"> → </w:t>
      </w:r>
      <w:r>
        <w:rPr>
          <w:rFonts w:ascii="Times New Roman" w:eastAsia="標楷體" w:hAnsi="Times New Roman" w:cs="Times New Roman"/>
        </w:rPr>
        <w:t>整合框架</w:t>
      </w:r>
      <w:r>
        <w:rPr>
          <w:rFonts w:ascii="Times New Roman" w:eastAsia="標楷體" w:hAnsi="Times New Roman" w:cs="Times New Roman"/>
        </w:rPr>
        <w:t xml:space="preserve"> → </w:t>
      </w:r>
      <w:r>
        <w:rPr>
          <w:rFonts w:ascii="Times New Roman" w:eastAsia="標楷體" w:hAnsi="Times New Roman" w:cs="Times New Roman"/>
        </w:rPr>
        <w:t>實證」之主軸貫串。第一章緒論，說明研究背景、動機（提出幻覺</w:t>
      </w:r>
      <w:r>
        <w:rPr>
          <w:rFonts w:ascii="Times New Roman" w:eastAsia="標楷體" w:hAnsi="Times New Roman" w:cs="Times New Roman"/>
        </w:rPr>
        <w:t xml:space="preserve"> / </w:t>
      </w:r>
      <w:r>
        <w:rPr>
          <w:rFonts w:ascii="Times New Roman" w:eastAsia="標楷體" w:hAnsi="Times New Roman" w:cs="Times New Roman"/>
        </w:rPr>
        <w:t>輸出不穩定</w:t>
      </w:r>
      <w:r>
        <w:rPr>
          <w:rFonts w:ascii="Times New Roman" w:eastAsia="標楷體" w:hAnsi="Times New Roman" w:cs="Times New Roman"/>
        </w:rPr>
        <w:t xml:space="preserve"> / </w:t>
      </w:r>
      <w:r>
        <w:rPr>
          <w:rFonts w:ascii="Times New Roman" w:eastAsia="標楷體" w:hAnsi="Times New Roman" w:cs="Times New Roman"/>
        </w:rPr>
        <w:t>缺乏領域規範三問題）、研究問題、目的（三問題映射為三設計）、貢獻與論文架構。第二章文獻探討，回顧程式碼審查、靜態分析工具、大型語言模型、</w:t>
      </w:r>
      <w:r>
        <w:rPr>
          <w:rFonts w:ascii="Times New Roman" w:eastAsia="標楷體" w:hAnsi="Times New Roman" w:cs="Times New Roman"/>
        </w:rPr>
        <w:t>LLM-as-a-Judge</w:t>
      </w:r>
      <w:r>
        <w:rPr>
          <w:rFonts w:ascii="Times New Roman" w:eastAsia="標楷體" w:hAnsi="Times New Roman" w:cs="Times New Roman"/>
        </w:rPr>
        <w:t>、</w:t>
      </w:r>
      <w:r>
        <w:rPr>
          <w:rFonts w:ascii="Times New Roman" w:eastAsia="標楷體" w:hAnsi="Times New Roman" w:cs="Times New Roman"/>
        </w:rPr>
        <w:t>RAG</w:t>
      </w:r>
      <w:r>
        <w:rPr>
          <w:rFonts w:ascii="Times New Roman" w:eastAsia="標楷體" w:hAnsi="Times New Roman" w:cs="Times New Roman"/>
        </w:rPr>
        <w:t>、</w:t>
      </w:r>
      <w:r>
        <w:rPr>
          <w:rFonts w:ascii="Times New Roman" w:eastAsia="標楷體" w:hAnsi="Times New Roman" w:cs="Times New Roman"/>
        </w:rPr>
        <w:t>PEFT</w:t>
      </w:r>
      <w:r>
        <w:rPr>
          <w:rFonts w:ascii="Times New Roman" w:eastAsia="標楷體" w:hAnsi="Times New Roman" w:cs="Times New Roman"/>
        </w:rPr>
        <w:t>、</w:t>
      </w:r>
      <w:r>
        <w:rPr>
          <w:rFonts w:ascii="Times New Roman" w:eastAsia="標楷體" w:hAnsi="Times New Roman" w:cs="Times New Roman"/>
        </w:rPr>
        <w:t>LoRA</w:t>
      </w:r>
      <w:r>
        <w:rPr>
          <w:rFonts w:ascii="Times New Roman" w:eastAsia="標楷體" w:hAnsi="Times New Roman" w:cs="Times New Roman"/>
        </w:rPr>
        <w:t>、</w:t>
      </w:r>
      <w:r>
        <w:rPr>
          <w:rFonts w:ascii="Times New Roman" w:eastAsia="標楷體" w:hAnsi="Times New Roman" w:cs="Times New Roman"/>
        </w:rPr>
        <w:t xml:space="preserve">QLoRA </w:t>
      </w:r>
      <w:r>
        <w:rPr>
          <w:rFonts w:ascii="Times New Roman" w:eastAsia="標楷體" w:hAnsi="Times New Roman" w:cs="Times New Roman"/>
        </w:rPr>
        <w:t>與知識蒸餾等相關研究，每節並標明其對本研究之意義，於</w:t>
      </w:r>
      <w:r>
        <w:rPr>
          <w:rFonts w:ascii="Times New Roman" w:eastAsia="標楷體" w:hAnsi="Times New Roman" w:cs="Times New Roman"/>
        </w:rPr>
        <w:t xml:space="preserve"> 2.10 </w:t>
      </w:r>
      <w:r>
        <w:rPr>
          <w:rFonts w:ascii="Times New Roman" w:eastAsia="標楷體" w:hAnsi="Times New Roman" w:cs="Times New Roman"/>
        </w:rPr>
        <w:t>節以文獻比較表收束現有方法之共通局限與本研究擬補足</w:t>
      </w:r>
      <w:r>
        <w:rPr>
          <w:rFonts w:ascii="Times New Roman" w:eastAsia="標楷體" w:hAnsi="Times New Roman" w:cs="Times New Roman"/>
        </w:rPr>
        <w:lastRenderedPageBreak/>
        <w:t>之研究缺口。第三章為</w:t>
      </w:r>
      <w:r>
        <w:rPr>
          <w:rFonts w:ascii="Times New Roman" w:eastAsia="標楷體" w:hAnsi="Times New Roman" w:cs="Times New Roman"/>
        </w:rPr>
        <w:t xml:space="preserve"> LLM </w:t>
      </w:r>
      <w:r>
        <w:rPr>
          <w:rFonts w:ascii="Times New Roman" w:eastAsia="標楷體" w:hAnsi="Times New Roman" w:cs="Times New Roman"/>
        </w:rPr>
        <w:t>程式碼審查架構設計，依序說明系統架構、</w:t>
      </w:r>
      <w:r>
        <w:rPr>
          <w:rFonts w:ascii="Times New Roman" w:eastAsia="標楷體" w:hAnsi="Times New Roman" w:cs="Times New Roman"/>
        </w:rPr>
        <w:t xml:space="preserve">response-based distillation </w:t>
      </w:r>
      <w:r>
        <w:rPr>
          <w:rFonts w:ascii="Times New Roman" w:eastAsia="標楷體" w:hAnsi="Times New Roman" w:cs="Times New Roman"/>
        </w:rPr>
        <w:t>與</w:t>
      </w:r>
      <w:r>
        <w:rPr>
          <w:rFonts w:ascii="Times New Roman" w:eastAsia="標楷體" w:hAnsi="Times New Roman" w:cs="Times New Roman"/>
        </w:rPr>
        <w:t xml:space="preserve"> LoRA </w:t>
      </w:r>
      <w:r>
        <w:rPr>
          <w:rFonts w:ascii="Times New Roman" w:eastAsia="標楷體" w:hAnsi="Times New Roman" w:cs="Times New Roman"/>
        </w:rPr>
        <w:t>微調管線、多階段提示詞、審查流程，以及隨附框架之設計層機制（與</w:t>
      </w:r>
      <w:r>
        <w:rPr>
          <w:rFonts w:ascii="Times New Roman" w:eastAsia="標楷體" w:hAnsi="Times New Roman" w:cs="Times New Roman"/>
        </w:rPr>
        <w:t xml:space="preserve"> IDE </w:t>
      </w:r>
      <w:r>
        <w:rPr>
          <w:rFonts w:ascii="Times New Roman" w:eastAsia="標楷體" w:hAnsi="Times New Roman" w:cs="Times New Roman"/>
        </w:rPr>
        <w:t>整合、學習語料與評審、安全前處理、研究級擴充機制）。第四章實驗設計，說明基準資料、三層評估指標（</w:t>
      </w:r>
      <w:r>
        <w:rPr>
          <w:rFonts w:ascii="Times New Roman" w:eastAsia="標楷體" w:hAnsi="Times New Roman" w:cs="Times New Roman"/>
        </w:rPr>
        <w:t>CRSCORE++</w:t>
      </w:r>
      <w:r>
        <w:rPr>
          <w:rFonts w:ascii="Times New Roman" w:eastAsia="標楷體" w:hAnsi="Times New Roman" w:cs="Times New Roman"/>
        </w:rPr>
        <w:t>、本研究</w:t>
      </w:r>
      <w:r>
        <w:rPr>
          <w:rFonts w:ascii="Times New Roman" w:eastAsia="標楷體" w:hAnsi="Times New Roman" w:cs="Times New Roman"/>
        </w:rPr>
        <w:t xml:space="preserve"> LLM-as-a-Judge-Our </w:t>
      </w:r>
      <w:r>
        <w:rPr>
          <w:rFonts w:ascii="Times New Roman" w:eastAsia="標楷體" w:hAnsi="Times New Roman" w:cs="Times New Roman"/>
        </w:rPr>
        <w:t>與人工評估）與實驗組態。第五章實驗結果與分析，以各表回填三問題之回應並回指</w:t>
      </w:r>
      <w:r>
        <w:rPr>
          <w:rFonts w:ascii="Times New Roman" w:eastAsia="標楷體" w:hAnsi="Times New Roman" w:cs="Times New Roman"/>
        </w:rPr>
        <w:t xml:space="preserve"> §1.4 </w:t>
      </w:r>
      <w:r>
        <w:rPr>
          <w:rFonts w:ascii="Times New Roman" w:eastAsia="標楷體" w:hAnsi="Times New Roman" w:cs="Times New Roman"/>
        </w:rPr>
        <w:t>之三設計。第六章總結研究發現、限制與未來工作。</w:t>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sidR="00683DC9">
        <w:rPr>
          <w:rFonts w:ascii="Times New Roman" w:eastAsia="標楷體" w:hAnsi="Times New Roman" w:cs="Times New Roman"/>
        </w:rPr>
        <w:br/>
      </w:r>
    </w:p>
    <w:p w14:paraId="7158E9D6" w14:textId="77777777" w:rsidR="00002D5F" w:rsidRPr="003F5A4E" w:rsidRDefault="00002D5F" w:rsidP="005E32A3">
      <w:pPr>
        <w:pStyle w:val="1"/>
        <w:rPr>
          <w:rFonts w:ascii="Times New Roman" w:hAnsi="Times New Roman" w:cs="Times New Roman"/>
          <w:b w:val="0"/>
          <w:bCs w:val="0"/>
        </w:rPr>
      </w:pPr>
      <w:bookmarkStart w:id="12" w:name="_Toc235644021"/>
      <w:r w:rsidRPr="003F5A4E">
        <w:rPr>
          <w:rFonts w:ascii="Times New Roman" w:hAnsi="Times New Roman" w:cs="Times New Roman" w:eastAsia="標楷體"/>
          <w:b w:val="0"/>
          <w:bCs w:val="0"/>
        </w:rPr>
        <w:lastRenderedPageBreak/>
        <w:t>第二章、</w:t>
      </w:r>
      <w:bookmarkStart w:id="13" w:name="_Hlk225344735"/>
      <w:r w:rsidRPr="003F5A4E">
        <w:rPr>
          <w:rFonts w:ascii="Times New Roman" w:hAnsi="Times New Roman" w:cs="Times New Roman" w:eastAsia="標楷體"/>
          <w:b w:val="0"/>
          <w:bCs w:val="0"/>
        </w:rPr>
        <w:t>文獻探討</w:t>
      </w:r>
      <w:bookmarkEnd w:id="13"/>
      <w:bookmarkEnd w:id="12"/>
    </w:p>
    <w:p w14:paraId="7B0FAE2D" w14:textId="77777777" w:rsidR="008371BD" w:rsidRPr="00FD2E67" w:rsidRDefault="008371BD" w:rsidP="005A40EC">
      <w:pPr>
        <w:pStyle w:val="2"/>
        <w:rPr>
          <w:rFonts w:ascii="Times New Roman" w:eastAsia="標楷體" w:hAnsi="Times New Roman" w:cs="Times New Roman"/>
          <w:b w:val="0"/>
          <w:bCs w:val="0"/>
        </w:rPr>
      </w:pPr>
      <w:bookmarkStart w:id="14" w:name="_Toc235644022"/>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1 </w:t>
      </w:r>
      <w:bookmarkStart w:id="15" w:name="_Hlk225344753"/>
      <w:r w:rsidRPr="00FD2E67">
        <w:rPr>
          <w:rFonts w:ascii="Times New Roman" w:eastAsia="標楷體" w:hAnsi="Times New Roman" w:cs="Times New Roman"/>
          <w:b w:val="0"/>
          <w:bCs w:val="0"/>
        </w:rPr>
        <w:t>程式碼審查</w:t>
      </w:r>
      <w:bookmarkEnd w:id="14"/>
    </w:p>
    <w:bookmarkEnd w:id="15"/>
    <w:p w14:paraId="2399E2DE" w14:textId="77777777" w:rsidR="005242DB" w:rsidRPr="003F5A4E" w:rsidRDefault="0050345E" w:rsidP="005A40EC">
      <w:pPr>
        <w:rPr>
          <w:rFonts w:ascii="Times New Roman" w:eastAsia="標楷體" w:hAnsi="Times New Roman" w:cs="Times New Roman"/>
        </w:rPr>
      </w:pPr>
      <w:r>
        <w:rPr>
          <w:rFonts w:ascii="Times New Roman" w:eastAsia="標楷體" w:hAnsi="Times New Roman" w:cs="Times New Roman"/>
        </w:rPr>
        <w:t>程式碼審查用於維持程式碼品質、可維護性與一致性，並支援團隊成員理解設計決策。透過合併前檢視，可辨識邏輯錯誤、安全漏洞、效能問題、命名不清與結構缺陷。</w:t>
      </w:r>
      <w:r>
        <w:rPr>
          <w:rFonts w:ascii="Times New Roman" w:eastAsia="標楷體" w:hAnsi="Times New Roman" w:cs="Times New Roman"/>
        </w:rPr>
        <w:t xml:space="preserve">Kakimoto </w:t>
      </w:r>
      <w:r>
        <w:rPr>
          <w:rFonts w:ascii="Times New Roman" w:eastAsia="標楷體" w:hAnsi="Times New Roman" w:cs="Times New Roman"/>
        </w:rPr>
        <w:t>等人指出，程式碼審查可在整合測試前發現</w:t>
      </w:r>
      <w:r>
        <w:rPr>
          <w:rFonts w:ascii="Times New Roman" w:eastAsia="標楷體" w:hAnsi="Times New Roman" w:cs="Times New Roman"/>
        </w:rPr>
        <w:t xml:space="preserve"> 50% </w:t>
      </w:r>
      <w:r>
        <w:rPr>
          <w:rFonts w:ascii="Times New Roman" w:eastAsia="標楷體" w:hAnsi="Times New Roman" w:cs="Times New Roman"/>
        </w:rPr>
        <w:t>至</w:t>
      </w:r>
      <w:r>
        <w:rPr>
          <w:rFonts w:ascii="Times New Roman" w:eastAsia="標楷體" w:hAnsi="Times New Roman" w:cs="Times New Roman"/>
        </w:rPr>
        <w:t xml:space="preserve"> 70% </w:t>
      </w:r>
      <w:r>
        <w:rPr>
          <w:rFonts w:ascii="Times New Roman" w:eastAsia="標楷體" w:hAnsi="Times New Roman" w:cs="Times New Roman"/>
        </w:rPr>
        <w:t>的缺陷</w:t>
      </w:r>
      <w:r>
        <w:rPr>
          <w:rFonts w:ascii="Times New Roman" w:eastAsia="標楷體" w:hAnsi="Times New Roman" w:cs="Times New Roman"/>
        </w:rPr>
        <w:t xml:space="preserve"> [13]</w:t>
      </w:r>
      <w:r>
        <w:rPr>
          <w:rFonts w:ascii="Times New Roman" w:eastAsia="標楷體" w:hAnsi="Times New Roman" w:cs="Times New Roman"/>
        </w:rPr>
        <w:t>。因此，審查同時具有缺陷偵測與團隊知識傳遞功能。</w:t>
      </w:r>
    </w:p>
    <w:p w14:paraId="61A1357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人工審查兼具品質檢核與知識傳遞功能。本研究的多階段流程依序產生摘要、初步審查、靜態分析與程式碼異味等中間文件，使最終意見可回溯至各階段的輸入與輸出，供審查者核對問題位置、判定依據與修正建議。</w:t>
      </w:r>
    </w:p>
    <w:p w14:paraId="008DEA42"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近年已有多項研究探討以大型語言模型輔助或自動化程式碼審查、缺陷偵測與審查意見生成</w:t>
      </w:r>
      <w:r w:rsidRPr="003F5A4E">
        <w:rPr>
          <w:rFonts w:ascii="Times New Roman" w:eastAsia="標楷體" w:hAnsi="Times New Roman" w:cs="Times New Roman"/>
        </w:rPr>
        <w:t xml:space="preserve"> [2][3][4][6][8][9][14][15][17][18]</w:t>
      </w:r>
      <w:r w:rsidRPr="003F5A4E">
        <w:rPr>
          <w:rFonts w:ascii="Times New Roman" w:eastAsia="標楷體" w:hAnsi="Times New Roman" w:cs="Times New Roman"/>
        </w:rPr>
        <w:t>。</w:t>
      </w:r>
    </w:p>
    <w:p w14:paraId="5F60A464" w14:textId="77777777" w:rsidR="005242DB" w:rsidRPr="00FD2E67" w:rsidRDefault="005242DB" w:rsidP="005A40EC">
      <w:pPr>
        <w:pStyle w:val="2"/>
        <w:rPr>
          <w:rFonts w:ascii="Times New Roman" w:eastAsia="標楷體" w:hAnsi="Times New Roman" w:cs="Times New Roman"/>
          <w:b w:val="0"/>
          <w:bCs w:val="0"/>
        </w:rPr>
      </w:pPr>
      <w:bookmarkStart w:id="16" w:name="_Toc235644023"/>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2 </w:t>
      </w:r>
      <w:r w:rsidR="00B86163" w:rsidRPr="00FD2E67">
        <w:rPr>
          <w:rFonts w:ascii="Times New Roman" w:eastAsia="標楷體" w:hAnsi="Times New Roman" w:cs="Times New Roman"/>
          <w:b w:val="0"/>
          <w:bCs w:val="0"/>
        </w:rPr>
        <w:t>靜態分析工具</w:t>
      </w:r>
      <w:r w:rsidR="00B86163" w:rsidRPr="00FD2E67">
        <w:rPr>
          <w:rFonts w:ascii="Times New Roman" w:eastAsia="標楷體" w:hAnsi="Times New Roman" w:cs="Times New Roman"/>
          <w:b w:val="0"/>
          <w:bCs w:val="0"/>
        </w:rPr>
        <w:t xml:space="preserve"> </w:t>
      </w:r>
      <w:r w:rsidR="00B86163" w:rsidRPr="00FD2E67">
        <w:rPr>
          <w:rFonts w:ascii="Times New Roman" w:eastAsia="標楷體" w:hAnsi="Times New Roman" w:cs="Times New Roman"/>
          <w:b w:val="0"/>
          <w:bCs w:val="0"/>
        </w:rPr>
        <w:t>（</w:t>
      </w:r>
      <w:r w:rsidR="00B86163" w:rsidRPr="00FD2E67">
        <w:rPr>
          <w:rFonts w:ascii="Times New Roman" w:eastAsia="標楷體" w:hAnsi="Times New Roman" w:cs="Times New Roman"/>
          <w:b w:val="0"/>
          <w:bCs w:val="0"/>
        </w:rPr>
        <w:t>STAs</w:t>
      </w:r>
      <w:r w:rsidR="00B86163" w:rsidRPr="00FD2E67">
        <w:rPr>
          <w:rFonts w:ascii="Times New Roman" w:eastAsia="標楷體" w:hAnsi="Times New Roman" w:cs="Times New Roman"/>
          <w:b w:val="0"/>
          <w:bCs w:val="0"/>
        </w:rPr>
        <w:t>）</w:t>
      </w:r>
      <w:bookmarkEnd w:id="16"/>
    </w:p>
    <w:p w14:paraId="198F75EF" w14:textId="77777777" w:rsidR="004545A4" w:rsidRPr="003F5A4E" w:rsidRDefault="00B86163" w:rsidP="005A40EC">
      <w:pPr>
        <w:rPr>
          <w:rFonts w:ascii="Times New Roman" w:eastAsia="標楷體" w:hAnsi="Times New Roman" w:cs="Times New Roman"/>
        </w:rPr>
      </w:pPr>
      <w:r>
        <w:rPr>
          <w:rFonts w:ascii="Times New Roman" w:eastAsia="標楷體" w:hAnsi="Times New Roman" w:cs="Times New Roman"/>
        </w:rPr>
        <w:t>靜態分析工具（</w:t>
      </w:r>
      <w:r>
        <w:rPr>
          <w:rFonts w:ascii="Times New Roman" w:eastAsia="標楷體" w:hAnsi="Times New Roman" w:cs="Times New Roman"/>
        </w:rPr>
        <w:t>Static Analysis Tools, STAs</w:t>
      </w:r>
      <w:r>
        <w:rPr>
          <w:rFonts w:ascii="Times New Roman" w:eastAsia="標楷體" w:hAnsi="Times New Roman" w:cs="Times New Roman"/>
        </w:rPr>
        <w:t>，於程式執行前掃描原始碼或中介表示的工具）可檢查潛在錯誤、程式風格、安全規則與其他既定項目，常見工具包括</w:t>
      </w:r>
      <w:r>
        <w:rPr>
          <w:rFonts w:ascii="Times New Roman" w:eastAsia="標楷體" w:hAnsi="Times New Roman" w:cs="Times New Roman"/>
        </w:rPr>
        <w:t xml:space="preserve"> SonarQube</w:t>
      </w:r>
      <w:r>
        <w:rPr>
          <w:rFonts w:ascii="Times New Roman" w:eastAsia="標楷體" w:hAnsi="Times New Roman" w:cs="Times New Roman"/>
        </w:rPr>
        <w:t>、</w:t>
      </w:r>
      <w:r>
        <w:rPr>
          <w:rFonts w:ascii="Times New Roman" w:eastAsia="標楷體" w:hAnsi="Times New Roman" w:cs="Times New Roman"/>
        </w:rPr>
        <w:t>Coverity</w:t>
      </w:r>
      <w:r>
        <w:rPr>
          <w:rFonts w:ascii="Times New Roman" w:eastAsia="標楷體" w:hAnsi="Times New Roman" w:cs="Times New Roman"/>
        </w:rPr>
        <w:t>、</w:t>
      </w:r>
      <w:r>
        <w:rPr>
          <w:rFonts w:ascii="Times New Roman" w:eastAsia="標楷體" w:hAnsi="Times New Roman" w:cs="Times New Roman"/>
        </w:rPr>
        <w:t xml:space="preserve">ESLint </w:t>
      </w:r>
      <w:r>
        <w:rPr>
          <w:rFonts w:ascii="Times New Roman" w:eastAsia="標楷體" w:hAnsi="Times New Roman" w:cs="Times New Roman"/>
        </w:rPr>
        <w:t>與</w:t>
      </w:r>
      <w:r>
        <w:rPr>
          <w:rFonts w:ascii="Times New Roman" w:eastAsia="標楷體" w:hAnsi="Times New Roman" w:cs="Times New Roman"/>
        </w:rPr>
        <w:t xml:space="preserve"> </w:t>
      </w:r>
      <w:r>
        <w:rPr>
          <w:rFonts w:ascii="Times New Roman" w:eastAsia="標楷體" w:hAnsi="Times New Roman" w:cs="Times New Roman"/>
        </w:rPr>
        <w:lastRenderedPageBreak/>
        <w:t>Pylint</w:t>
      </w:r>
      <w:r>
        <w:rPr>
          <w:rFonts w:ascii="Times New Roman" w:eastAsia="標楷體" w:hAnsi="Times New Roman" w:cs="Times New Roman"/>
        </w:rPr>
        <w:t>。其結果可重現，但可檢出範圍取決於規則內容，對設計合理性與命名語義等需結合上下文的問題較受限制。</w:t>
      </w:r>
    </w:p>
    <w:p w14:paraId="2FAC1C7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對本研究的意義：靜態分析工具依明確規則執行，結果較易重現，但其可檢出範圍受規則內容限制。本研究在多階段流程中保留</w:t>
      </w:r>
      <w:r>
        <w:rPr>
          <w:rFonts w:ascii="Times New Roman" w:eastAsia="標楷體" w:hAnsi="Times New Roman" w:cs="Times New Roman"/>
        </w:rPr>
        <w:t xml:space="preserve"> Linter </w:t>
      </w:r>
      <w:r>
        <w:rPr>
          <w:rFonts w:ascii="Times New Roman" w:eastAsia="標楷體" w:hAnsi="Times New Roman" w:cs="Times New Roman"/>
        </w:rPr>
        <w:t>步驟，並另以結構化提示分析需結合上下文判斷的問題，使兩類方法分別處理其適用範圍內的審查項目。</w:t>
      </w:r>
    </w:p>
    <w:p w14:paraId="78CC64AE"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已有研究嘗試將大型語言模型與靜態分析工具結合，以自動生成更貼近語義之程式碼審查意見</w:t>
      </w:r>
      <w:r w:rsidRPr="003F5A4E">
        <w:rPr>
          <w:rFonts w:ascii="Times New Roman" w:eastAsia="標楷體" w:hAnsi="Times New Roman" w:cs="Times New Roman"/>
        </w:rPr>
        <w:t xml:space="preserve"> [1]</w:t>
      </w:r>
      <w:r w:rsidRPr="003F5A4E">
        <w:rPr>
          <w:rFonts w:ascii="Times New Roman" w:eastAsia="標楷體" w:hAnsi="Times New Roman" w:cs="Times New Roman"/>
        </w:rPr>
        <w:t>。</w:t>
      </w:r>
    </w:p>
    <w:p w14:paraId="543F5F8B" w14:textId="77777777" w:rsidR="004545A4" w:rsidRPr="00FD2E67" w:rsidRDefault="004545A4" w:rsidP="005A40EC">
      <w:pPr>
        <w:pStyle w:val="2"/>
        <w:rPr>
          <w:rFonts w:ascii="Times New Roman" w:eastAsia="標楷體" w:hAnsi="Times New Roman" w:cs="Times New Roman"/>
          <w:b w:val="0"/>
          <w:bCs w:val="0"/>
        </w:rPr>
      </w:pPr>
      <w:bookmarkStart w:id="17" w:name="_Toc235644024"/>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3 </w:t>
      </w:r>
      <w:bookmarkStart w:id="18" w:name="_Hlk225344821"/>
      <w:r w:rsidRPr="00FD2E67">
        <w:rPr>
          <w:rFonts w:ascii="Times New Roman" w:eastAsia="標楷體" w:hAnsi="Times New Roman" w:cs="Times New Roman"/>
          <w:b w:val="0"/>
          <w:bCs w:val="0"/>
        </w:rPr>
        <w:t>大型語言模型</w:t>
      </w:r>
      <w:r w:rsidRPr="00FD2E67">
        <w:rPr>
          <w:rFonts w:ascii="Times New Roman" w:eastAsia="標楷體" w:hAnsi="Times New Roman" w:cs="Times New Roman"/>
          <w:b w:val="0"/>
          <w:bCs w:val="0"/>
        </w:rPr>
        <w:t xml:space="preserve"> </w:t>
      </w:r>
      <w:r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LLM</w:t>
      </w:r>
      <w:r w:rsidRPr="00FD2E67">
        <w:rPr>
          <w:rFonts w:ascii="Times New Roman" w:eastAsia="標楷體" w:hAnsi="Times New Roman" w:cs="Times New Roman"/>
          <w:b w:val="0"/>
          <w:bCs w:val="0"/>
        </w:rPr>
        <w:t>）</w:t>
      </w:r>
      <w:bookmarkEnd w:id="18"/>
      <w:bookmarkEnd w:id="17"/>
    </w:p>
    <w:p w14:paraId="1E414CE9" w14:textId="77777777" w:rsidR="004545A4" w:rsidRPr="003F5A4E" w:rsidRDefault="00C97C97" w:rsidP="005A40EC">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 LLM</w:t>
      </w:r>
      <w:r>
        <w:rPr>
          <w:rFonts w:ascii="Times New Roman" w:eastAsia="標楷體" w:hAnsi="Times New Roman" w:cs="Times New Roman"/>
        </w:rPr>
        <w:t>）是以神經網路處理文字序列之深度學習模型，通常採用</w:t>
      </w:r>
      <w:r>
        <w:rPr>
          <w:rFonts w:ascii="Times New Roman" w:eastAsia="標楷體" w:hAnsi="Times New Roman" w:cs="Times New Roman"/>
        </w:rPr>
        <w:t xml:space="preserve"> Transformer</w:t>
      </w:r>
      <w:r>
        <w:rPr>
          <w:rFonts w:ascii="Times New Roman" w:eastAsia="標楷體" w:hAnsi="Times New Roman" w:cs="Times New Roman"/>
        </w:rPr>
        <w:t>（一種以自注意力機制為核心之網路）架構。模型先由大量文本進行預訓練，再依問答、翻譯或程式碼生成等任務進行微調。其輸出取決於訓練資料、提示詞、解碼設定與輸入脈絡，並可能產生偏誤、不實陳述或不一致結果，因此仍須以外部證據與人工程序進行檢核。</w:t>
      </w:r>
    </w:p>
    <w:p w14:paraId="4A30525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LLM </w:t>
      </w:r>
      <w:r>
        <w:rPr>
          <w:rFonts w:ascii="Times New Roman" w:eastAsia="標楷體" w:hAnsi="Times New Roman" w:cs="Times New Roman"/>
        </w:rPr>
        <w:t>能同時處理自然語言需求與程式結構，但也可能產生不實問題陳述或不一致輸出。據此，本研究分別以</w:t>
      </w:r>
      <w:r>
        <w:rPr>
          <w:rFonts w:ascii="Times New Roman" w:eastAsia="標楷體" w:hAnsi="Times New Roman" w:cs="Times New Roman"/>
        </w:rPr>
        <w:t xml:space="preserve"> RAG </w:t>
      </w:r>
      <w:r>
        <w:rPr>
          <w:rFonts w:ascii="Times New Roman" w:eastAsia="標楷體" w:hAnsi="Times New Roman" w:cs="Times New Roman"/>
        </w:rPr>
        <w:t>提供專案規則脈絡，並以多階段流程拆分審查任務，兩項設計之效</w:t>
      </w:r>
      <w:r>
        <w:rPr>
          <w:rFonts w:ascii="Times New Roman" w:eastAsia="標楷體" w:hAnsi="Times New Roman" w:cs="Times New Roman"/>
        </w:rPr>
        <w:lastRenderedPageBreak/>
        <w:t>果均依實驗結果判定。</w:t>
      </w:r>
    </w:p>
    <w:p w14:paraId="3AD2FF29" w14:textId="77777777" w:rsidR="004545A4" w:rsidRPr="00FD2E67" w:rsidRDefault="004545A4" w:rsidP="005A40EC">
      <w:pPr>
        <w:pStyle w:val="2"/>
        <w:rPr>
          <w:rFonts w:ascii="Times New Roman" w:eastAsia="標楷體" w:hAnsi="Times New Roman" w:cs="Times New Roman"/>
          <w:b w:val="0"/>
          <w:bCs w:val="0"/>
        </w:rPr>
      </w:pPr>
      <w:bookmarkStart w:id="19" w:name="_Toc235644025"/>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4 LLM-as</w:t>
      </w:r>
      <w:r w:rsidR="00A04C07" w:rsidRPr="00FD2E67">
        <w:rPr>
          <w:rFonts w:ascii="Times New Roman" w:eastAsia="標楷體" w:hAnsi="Times New Roman" w:cs="Times New Roman"/>
          <w:b w:val="0"/>
          <w:bCs w:val="0"/>
        </w:rPr>
        <w:t>-a</w:t>
      </w:r>
      <w:r w:rsidRPr="00FD2E67">
        <w:rPr>
          <w:rFonts w:ascii="Times New Roman" w:eastAsia="標楷體" w:hAnsi="Times New Roman" w:cs="Times New Roman"/>
          <w:b w:val="0"/>
          <w:bCs w:val="0"/>
        </w:rPr>
        <w:t>-Judge</w:t>
      </w:r>
      <w:bookmarkEnd w:id="19"/>
    </w:p>
    <w:p w14:paraId="4B93ACE6"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 xml:space="preserve">LLM-as-a-Judge </w:t>
      </w:r>
      <w:r>
        <w:rPr>
          <w:rFonts w:ascii="Times New Roman" w:eastAsia="標楷體" w:hAnsi="Times New Roman" w:cs="Times New Roman"/>
        </w:rPr>
        <w:t>是依預先定義之評分規準，使用大型語言模型對其他模型輸出進行評分、排序或成對比較的方法，可作為人工評估之補充。</w:t>
      </w:r>
      <w:r>
        <w:rPr>
          <w:rFonts w:ascii="Times New Roman" w:eastAsia="標楷體" w:hAnsi="Times New Roman" w:cs="Times New Roman"/>
        </w:rPr>
        <w:t xml:space="preserve">Kakimoto </w:t>
      </w:r>
      <w:r>
        <w:rPr>
          <w:rFonts w:ascii="Times New Roman" w:eastAsia="標楷體" w:hAnsi="Times New Roman" w:cs="Times New Roman"/>
        </w:rPr>
        <w:t>等人發現，特定實驗條件下之</w:t>
      </w:r>
      <w:r>
        <w:rPr>
          <w:rFonts w:ascii="Times New Roman" w:eastAsia="標楷體" w:hAnsi="Times New Roman" w:cs="Times New Roman"/>
        </w:rPr>
        <w:t xml:space="preserve"> LLM </w:t>
      </w:r>
      <w:r>
        <w:rPr>
          <w:rFonts w:ascii="Times New Roman" w:eastAsia="標楷體" w:hAnsi="Times New Roman" w:cs="Times New Roman"/>
        </w:rPr>
        <w:t>錯誤偵測能力與人工審查者未呈統計顯著差異，但仍不足以取代人工審查</w:t>
      </w:r>
      <w:r>
        <w:rPr>
          <w:rFonts w:ascii="Times New Roman" w:eastAsia="標楷體" w:hAnsi="Times New Roman" w:cs="Times New Roman"/>
        </w:rPr>
        <w:t xml:space="preserve"> [13]</w:t>
      </w:r>
      <w:r>
        <w:rPr>
          <w:rFonts w:ascii="Times New Roman" w:eastAsia="標楷體" w:hAnsi="Times New Roman" w:cs="Times New Roman"/>
        </w:rPr>
        <w:t>。</w:t>
      </w:r>
    </w:p>
    <w:p w14:paraId="7B5CC7B2"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BLEU</w:t>
      </w:r>
      <w:r>
        <w:rPr>
          <w:rFonts w:ascii="Times New Roman" w:eastAsia="標楷體" w:hAnsi="Times New Roman" w:cs="Times New Roman"/>
        </w:rPr>
        <w:t>、</w:t>
      </w:r>
      <w:r>
        <w:rPr>
          <w:rFonts w:ascii="Times New Roman" w:eastAsia="標楷體" w:hAnsi="Times New Roman" w:cs="Times New Roman"/>
        </w:rPr>
        <w:t xml:space="preserve">ROUGE </w:t>
      </w:r>
      <w:r>
        <w:rPr>
          <w:rFonts w:ascii="Times New Roman" w:eastAsia="標楷體" w:hAnsi="Times New Roman" w:cs="Times New Roman"/>
        </w:rPr>
        <w:t>等字串或片段重疊指標主要量測表面相似度，難以直接判定審查意見是否正確、具體且可執行。</w:t>
      </w:r>
      <w:r>
        <w:rPr>
          <w:rFonts w:ascii="Times New Roman" w:eastAsia="標楷體" w:hAnsi="Times New Roman" w:cs="Times New Roman"/>
        </w:rPr>
        <w:t xml:space="preserve">LLM-as-a-Judge </w:t>
      </w:r>
      <w:r>
        <w:rPr>
          <w:rFonts w:ascii="Times New Roman" w:eastAsia="標楷體" w:hAnsi="Times New Roman" w:cs="Times New Roman"/>
        </w:rPr>
        <w:t>可依提示詞中明定的評分準則評讀完整輸出，但結果可能受裁判模型、提示格式與輸出形式影響，因此應揭露裁判設定並搭配其他評估證據。</w:t>
      </w:r>
    </w:p>
    <w:p w14:paraId="3165F731"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 xml:space="preserve">LLM-as-a-Judge </w:t>
      </w:r>
      <w:r>
        <w:rPr>
          <w:rFonts w:ascii="Times New Roman" w:eastAsia="標楷體" w:hAnsi="Times New Roman" w:cs="Times New Roman"/>
        </w:rPr>
        <w:t>常見形式包括成對比較與單一輸出評分。成對比較要求裁判模型依既定準則比較兩個候選輸出，單一輸出評分則依正確性、相關性或完整性等維度給予分數或標籤。此方法能處理不易由字串重疊指標衡量的內容，但評分仍可能受裁判模型、提示順序與輸出格式影響。</w:t>
      </w:r>
      <w:r>
        <w:rPr>
          <w:rFonts w:ascii="Times New Roman" w:eastAsia="標楷體" w:hAnsi="Times New Roman" w:cs="Times New Roman"/>
        </w:rPr>
        <w:t xml:space="preserve">AlpacaEval </w:t>
      </w:r>
      <w:r>
        <w:rPr>
          <w:rFonts w:ascii="Times New Roman" w:eastAsia="標楷體" w:hAnsi="Times New Roman" w:cs="Times New Roman"/>
        </w:rPr>
        <w:t>即採用模型裁判進行輸出比較，其結果應連同裁判設定與評分準則解讀。</w:t>
      </w:r>
    </w:p>
    <w:p w14:paraId="2FC8F2A3" w14:textId="77777777" w:rsidR="004545A4" w:rsidRPr="003F5A4E" w:rsidRDefault="00036F0E" w:rsidP="005A40EC">
      <w:pPr>
        <w:rPr>
          <w:rFonts w:ascii="Times New Roman" w:eastAsia="標楷體" w:hAnsi="Times New Roman" w:cs="Times New Roman"/>
          <w:kern w:val="0"/>
        </w:rPr>
      </w:pPr>
      <w:r>
        <w:rPr>
          <w:rFonts w:ascii="Times New Roman" w:eastAsia="標楷體" w:hAnsi="Times New Roman" w:cs="Times New Roman"/>
        </w:rPr>
        <w:t xml:space="preserve">LLM-as-a-Judge </w:t>
      </w:r>
      <w:r>
        <w:rPr>
          <w:rFonts w:ascii="Times New Roman" w:eastAsia="標楷體" w:hAnsi="Times New Roman" w:cs="Times New Roman"/>
        </w:rPr>
        <w:t>的限制包括裁判模型間判定不一致、推論成本，以</w:t>
      </w:r>
      <w:r>
        <w:rPr>
          <w:rFonts w:ascii="Times New Roman" w:eastAsia="標楷體" w:hAnsi="Times New Roman" w:cs="Times New Roman"/>
        </w:rPr>
        <w:lastRenderedPageBreak/>
        <w:t>及裁判本身可能產生錯誤。為降低上述影響，評估時應明定提示詞與評分準則、儲存裁判設定，並以人工評分或客觀指標交叉檢核。</w:t>
      </w:r>
      <w:r>
        <w:rPr>
          <w:rFonts w:ascii="Times New Roman" w:eastAsia="標楷體" w:hAnsi="Times New Roman" w:cs="Times New Roman"/>
        </w:rPr>
        <w:t xml:space="preserve">Naik </w:t>
      </w:r>
      <w:r>
        <w:rPr>
          <w:rFonts w:ascii="Times New Roman" w:eastAsia="標楷體" w:hAnsi="Times New Roman" w:cs="Times New Roman"/>
        </w:rPr>
        <w:t>等人提出</w:t>
      </w:r>
      <w:r>
        <w:rPr>
          <w:rFonts w:ascii="Times New Roman" w:eastAsia="標楷體" w:hAnsi="Times New Roman" w:cs="Times New Roman"/>
        </w:rPr>
        <w:t xml:space="preserve"> CRSCORE</w:t>
      </w:r>
      <w:r>
        <w:rPr>
          <w:rFonts w:ascii="Times New Roman" w:eastAsia="標楷體" w:hAnsi="Times New Roman" w:cs="Times New Roman"/>
        </w:rPr>
        <w:t>，以簡潔性、完整性與相關性三個維度評估程式碼審查意見</w:t>
      </w:r>
      <w:r>
        <w:rPr>
          <w:rFonts w:ascii="Times New Roman" w:eastAsia="標楷體" w:hAnsi="Times New Roman" w:cs="Times New Roman"/>
        </w:rPr>
        <w:t xml:space="preserve"> [7]</w:t>
      </w:r>
      <w:r>
        <w:rPr>
          <w:rFonts w:ascii="Times New Roman" w:eastAsia="標楷體" w:hAnsi="Times New Roman" w:cs="Times New Roman"/>
        </w:rPr>
        <w:t>，</w:t>
      </w:r>
      <w:r>
        <w:rPr>
          <w:rFonts w:ascii="Times New Roman" w:eastAsia="標楷體" w:hAnsi="Times New Roman" w:cs="Times New Roman"/>
        </w:rPr>
        <w:t xml:space="preserve">Kapadnis </w:t>
      </w:r>
      <w:r>
        <w:rPr>
          <w:rFonts w:ascii="Times New Roman" w:eastAsia="標楷體" w:hAnsi="Times New Roman" w:cs="Times New Roman"/>
        </w:rPr>
        <w:t>等人的</w:t>
      </w:r>
      <w:r>
        <w:rPr>
          <w:rFonts w:ascii="Times New Roman" w:eastAsia="標楷體" w:hAnsi="Times New Roman" w:cs="Times New Roman"/>
        </w:rPr>
        <w:t xml:space="preserve"> CRSCORE++ </w:t>
      </w:r>
      <w:r>
        <w:rPr>
          <w:rFonts w:ascii="Times New Roman" w:eastAsia="標楷體" w:hAnsi="Times New Roman" w:cs="Times New Roman"/>
        </w:rPr>
        <w:t>延續這三個維度與模型評分方式</w:t>
      </w:r>
      <w:r>
        <w:rPr>
          <w:rFonts w:ascii="Times New Roman" w:eastAsia="標楷體" w:hAnsi="Times New Roman" w:cs="Times New Roman"/>
        </w:rPr>
        <w:t xml:space="preserve"> [10]</w:t>
      </w:r>
      <w:r>
        <w:rPr>
          <w:rFonts w:ascii="Times New Roman" w:eastAsia="標楷體" w:hAnsi="Times New Roman" w:cs="Times New Roman"/>
        </w:rPr>
        <w:t>。</w:t>
      </w:r>
      <w:r>
        <w:rPr>
          <w:rFonts w:ascii="Times New Roman" w:eastAsia="標楷體" w:hAnsi="Times New Roman" w:cs="Times New Roman"/>
        </w:rPr>
        <w:t xml:space="preserve">Crupi </w:t>
      </w:r>
      <w:r>
        <w:rPr>
          <w:rFonts w:ascii="Times New Roman" w:eastAsia="標楷體" w:hAnsi="Times New Roman" w:cs="Times New Roman"/>
        </w:rPr>
        <w:t>與</w:t>
      </w:r>
      <w:r>
        <w:rPr>
          <w:rFonts w:ascii="Times New Roman" w:eastAsia="標楷體" w:hAnsi="Times New Roman" w:cs="Times New Roman"/>
        </w:rPr>
        <w:t xml:space="preserve"> Tufano </w:t>
      </w:r>
      <w:r>
        <w:rPr>
          <w:rFonts w:ascii="Times New Roman" w:eastAsia="標楷體" w:hAnsi="Times New Roman" w:cs="Times New Roman"/>
        </w:rPr>
        <w:t>指出，</w:t>
      </w:r>
      <w:r>
        <w:rPr>
          <w:rFonts w:ascii="Times New Roman" w:eastAsia="標楷體" w:hAnsi="Times New Roman" w:cs="Times New Roman"/>
        </w:rPr>
        <w:t>BLEU</w:t>
      </w:r>
      <w:r>
        <w:rPr>
          <w:rFonts w:ascii="Times New Roman" w:eastAsia="標楷體" w:hAnsi="Times New Roman" w:cs="Times New Roman"/>
        </w:rPr>
        <w:t>、</w:t>
      </w:r>
      <w:r>
        <w:rPr>
          <w:rFonts w:ascii="Times New Roman" w:eastAsia="標楷體" w:hAnsi="Times New Roman" w:cs="Times New Roman"/>
        </w:rPr>
        <w:t>ROUGE</w:t>
      </w:r>
      <w:r>
        <w:rPr>
          <w:rFonts w:ascii="Times New Roman" w:eastAsia="標楷體" w:hAnsi="Times New Roman" w:cs="Times New Roman"/>
        </w:rPr>
        <w:t>、</w:t>
      </w:r>
      <w:r>
        <w:rPr>
          <w:rFonts w:ascii="Times New Roman" w:eastAsia="標楷體" w:hAnsi="Times New Roman" w:cs="Times New Roman"/>
        </w:rPr>
        <w:t xml:space="preserve">METEOR </w:t>
      </w:r>
      <w:r>
        <w:rPr>
          <w:rFonts w:ascii="Times New Roman" w:eastAsia="標楷體" w:hAnsi="Times New Roman" w:cs="Times New Roman"/>
        </w:rPr>
        <w:t>等指標不足以完整反映程式碼摘要品質，並評估模型裁判作為人工評審補充方法的可行性</w:t>
      </w:r>
      <w:r>
        <w:rPr>
          <w:rFonts w:ascii="Times New Roman" w:eastAsia="標楷體" w:hAnsi="Times New Roman" w:cs="Times New Roman"/>
        </w:rPr>
        <w:t xml:space="preserve"> [11]</w:t>
      </w:r>
      <w:r>
        <w:rPr>
          <w:rFonts w:ascii="Times New Roman" w:eastAsia="標楷體" w:hAnsi="Times New Roman" w:cs="Times New Roman"/>
        </w:rPr>
        <w:t>。</w:t>
      </w:r>
    </w:p>
    <w:p w14:paraId="4B1116E7"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對本研究的意義：本研究以模型產生參考問題集量測多階段與單一提示詞的問題偵測結果。前代</w:t>
      </w:r>
      <w:r>
        <w:rPr>
          <w:rFonts w:ascii="Times New Roman" w:eastAsia="標楷體" w:hAnsi="Times New Roman" w:cs="Times New Roman"/>
        </w:rPr>
        <w:t xml:space="preserve"> Qwen </w:t>
      </w:r>
      <w:r>
        <w:rPr>
          <w:rFonts w:ascii="Times New Roman" w:eastAsia="標楷體" w:hAnsi="Times New Roman" w:cs="Times New Roman"/>
        </w:rPr>
        <w:t>組態之自動評分與人工評分僅作歷史對照，不作為現行</w:t>
      </w:r>
      <w:r>
        <w:rPr>
          <w:rFonts w:ascii="Times New Roman" w:eastAsia="標楷體" w:hAnsi="Times New Roman" w:cs="Times New Roman"/>
        </w:rPr>
        <w:t xml:space="preserve"> Gemma </w:t>
      </w:r>
      <w:r>
        <w:rPr>
          <w:rFonts w:ascii="Times New Roman" w:eastAsia="標楷體" w:hAnsi="Times New Roman" w:cs="Times New Roman"/>
        </w:rPr>
        <w:t>問題偵測結果之人工驗證。</w:t>
      </w:r>
    </w:p>
    <w:p w14:paraId="69A884E4" w14:textId="77777777" w:rsidR="004545A4" w:rsidRPr="00FD2E67" w:rsidRDefault="004545A4" w:rsidP="005A40EC">
      <w:pPr>
        <w:pStyle w:val="2"/>
        <w:rPr>
          <w:rFonts w:ascii="Times New Roman" w:eastAsia="標楷體" w:hAnsi="Times New Roman" w:cs="Times New Roman"/>
          <w:b w:val="0"/>
          <w:bCs w:val="0"/>
        </w:rPr>
      </w:pPr>
      <w:bookmarkStart w:id="20" w:name="_Toc235644026"/>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5 RAG</w:t>
      </w:r>
      <w:bookmarkEnd w:id="20"/>
    </w:p>
    <w:p w14:paraId="00FF0B07" w14:textId="77777777" w:rsidR="00F975B9" w:rsidRPr="003F5A4E" w:rsidRDefault="004545A4" w:rsidP="00F975B9">
      <w:pPr>
        <w:rPr>
          <w:rFonts w:ascii="Times New Roman" w:eastAsia="標楷體" w:hAnsi="Times New Roman" w:cs="Times New Roman"/>
          <w:kern w:val="0"/>
        </w:rPr>
      </w:pPr>
      <w:r>
        <w:rPr>
          <w:rFonts w:ascii="Times New Roman" w:eastAsia="標楷體" w:hAnsi="Times New Roman" w:cs="Times New Roman"/>
        </w:rPr>
        <w:t>檢索增強生成（</w:t>
      </w:r>
      <w:r>
        <w:rPr>
          <w:rFonts w:ascii="Times New Roman" w:eastAsia="標楷體" w:hAnsi="Times New Roman" w:cs="Times New Roman"/>
        </w:rPr>
        <w:t>Retrieval-Augmented Generation, RAG</w:t>
      </w:r>
      <w:r>
        <w:rPr>
          <w:rFonts w:ascii="Times New Roman" w:eastAsia="標楷體" w:hAnsi="Times New Roman" w:cs="Times New Roman"/>
        </w:rPr>
        <w:t>）結合外部資料檢索與文字生成。檢索階段依輸入查詢，自向量索引選取相關資料片段，生成階段再將所選片段與原始查詢共同輸入模型。本研究以此機制於推論時提供專案規則，而不修改模型權重。檢索命中率只反映索引與閾值設定，不能直接視為問題偵測或審查品質改善。</w:t>
      </w:r>
    </w:p>
    <w:p w14:paraId="5356CA1B"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w:t>
      </w:r>
      <w:r>
        <w:rPr>
          <w:rFonts w:ascii="Times New Roman" w:eastAsia="標楷體" w:hAnsi="Times New Roman" w:cs="Times New Roman"/>
        </w:rPr>
        <w:t xml:space="preserve"> RAG </w:t>
      </w:r>
      <w:r>
        <w:rPr>
          <w:rFonts w:ascii="Times New Roman" w:eastAsia="標楷體" w:hAnsi="Times New Roman" w:cs="Times New Roman"/>
        </w:rPr>
        <w:t>將專案規則依檢索結果注入審查提示詞，相關設計詳見</w:t>
      </w:r>
      <w:r>
        <w:rPr>
          <w:rFonts w:ascii="Times New Roman" w:eastAsia="標楷體" w:hAnsi="Times New Roman" w:cs="Times New Roman"/>
        </w:rPr>
        <w:t xml:space="preserve"> §3.1.4 </w:t>
      </w:r>
      <w:r>
        <w:rPr>
          <w:rFonts w:ascii="Times New Roman" w:eastAsia="標楷體" w:hAnsi="Times New Roman" w:cs="Times New Roman"/>
        </w:rPr>
        <w:t>與</w:t>
      </w:r>
      <w:r>
        <w:rPr>
          <w:rFonts w:ascii="Times New Roman" w:eastAsia="標楷體" w:hAnsi="Times New Roman" w:cs="Times New Roman"/>
        </w:rPr>
        <w:t xml:space="preserve"> §3.4</w:t>
      </w:r>
      <w:r>
        <w:rPr>
          <w:rFonts w:ascii="Times New Roman" w:eastAsia="標楷體" w:hAnsi="Times New Roman" w:cs="Times New Roman"/>
        </w:rPr>
        <w:t>。規則檔案可在不重新訓練</w:t>
      </w:r>
      <w:r>
        <w:rPr>
          <w:rFonts w:ascii="Times New Roman" w:eastAsia="標楷體" w:hAnsi="Times New Roman" w:cs="Times New Roman"/>
        </w:rPr>
        <w:lastRenderedPageBreak/>
        <w:t>模型的情況下更新。</w:t>
      </w:r>
    </w:p>
    <w:p w14:paraId="43946159"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亦有研究將</w:t>
      </w:r>
      <w:r w:rsidRPr="003F5A4E">
        <w:rPr>
          <w:rFonts w:ascii="Times New Roman" w:eastAsia="標楷體" w:hAnsi="Times New Roman" w:cs="Times New Roman"/>
        </w:rPr>
        <w:t xml:space="preserve"> RAG </w:t>
      </w:r>
      <w:r w:rsidRPr="003F5A4E">
        <w:rPr>
          <w:rFonts w:ascii="Times New Roman" w:eastAsia="標楷體" w:hAnsi="Times New Roman" w:cs="Times New Roman"/>
        </w:rPr>
        <w:t>與大型語言模型整合，應用於實務之自動程式碼審查</w:t>
      </w:r>
      <w:r w:rsidRPr="003F5A4E">
        <w:rPr>
          <w:rFonts w:ascii="Times New Roman" w:eastAsia="標楷體" w:hAnsi="Times New Roman" w:cs="Times New Roman"/>
        </w:rPr>
        <w:t xml:space="preserve"> [12]</w:t>
      </w:r>
      <w:r w:rsidRPr="003F5A4E">
        <w:rPr>
          <w:rFonts w:ascii="Times New Roman" w:eastAsia="標楷體" w:hAnsi="Times New Roman" w:cs="Times New Roman"/>
        </w:rPr>
        <w:t>。</w:t>
      </w:r>
    </w:p>
    <w:p w14:paraId="2E677C15" w14:textId="77777777" w:rsidR="0002295C" w:rsidRPr="00FD2E67" w:rsidRDefault="0002295C" w:rsidP="00F975B9">
      <w:pPr>
        <w:pStyle w:val="2"/>
        <w:rPr>
          <w:rFonts w:ascii="Times New Roman" w:eastAsia="標楷體" w:hAnsi="Times New Roman" w:cs="Times New Roman"/>
          <w:b w:val="0"/>
          <w:bCs w:val="0"/>
          <w:kern w:val="0"/>
        </w:rPr>
      </w:pPr>
      <w:bookmarkStart w:id="21" w:name="_Toc235644027"/>
      <w:r w:rsidRPr="00FD2E67">
        <w:rPr>
          <w:rFonts w:ascii="Times New Roman" w:eastAsia="標楷體" w:hAnsi="Times New Roman" w:cs="Times New Roman"/>
          <w:b w:val="0"/>
          <w:bCs w:val="0"/>
        </w:rPr>
        <w:t>2.6 PEFT</w:t>
      </w:r>
      <w:bookmarkEnd w:id="21"/>
    </w:p>
    <w:p w14:paraId="531008EB" w14:textId="77777777" w:rsidR="005E7E32" w:rsidRPr="003F5A4E" w:rsidRDefault="0002295C" w:rsidP="003B2ADD">
      <w:pPr>
        <w:rPr>
          <w:rFonts w:ascii="Times New Roman" w:eastAsia="標楷體" w:hAnsi="Times New Roman" w:cs="Times New Roman"/>
          <w:sz w:val="36"/>
          <w:szCs w:val="36"/>
        </w:rPr>
      </w:pPr>
      <w:r>
        <w:rPr>
          <w:rFonts w:ascii="Times New Roman" w:eastAsia="標楷體" w:hAnsi="Times New Roman" w:cs="Times New Roman"/>
        </w:rPr>
        <w:t>參數高效微調（</w:t>
      </w:r>
      <w:r>
        <w:rPr>
          <w:rFonts w:ascii="Times New Roman" w:eastAsia="標楷體" w:hAnsi="Times New Roman" w:cs="Times New Roman"/>
        </w:rPr>
        <w:t>Parameter-Efficient Fine-Tuning, PEFT</w:t>
      </w:r>
      <w:r>
        <w:rPr>
          <w:rFonts w:ascii="Times New Roman" w:eastAsia="標楷體" w:hAnsi="Times New Roman" w:cs="Times New Roman"/>
        </w:rPr>
        <w:t>）只更新模型中的部分參數或附加模組，而不更新全部預訓練權重。</w:t>
      </w:r>
      <w:r>
        <w:rPr>
          <w:rFonts w:ascii="Times New Roman" w:eastAsia="標楷體" w:hAnsi="Times New Roman" w:cs="Times New Roman"/>
        </w:rPr>
        <w:t>LoRA</w:t>
      </w:r>
      <w:r>
        <w:rPr>
          <w:rFonts w:ascii="Times New Roman" w:eastAsia="標楷體" w:hAnsi="Times New Roman" w:cs="Times New Roman"/>
        </w:rPr>
        <w:t>、</w:t>
      </w:r>
      <w:r>
        <w:rPr>
          <w:rFonts w:ascii="Times New Roman" w:eastAsia="標楷體" w:hAnsi="Times New Roman" w:cs="Times New Roman"/>
        </w:rPr>
        <w:t xml:space="preserve">Prefix Tuning </w:t>
      </w:r>
      <w:r>
        <w:rPr>
          <w:rFonts w:ascii="Times New Roman" w:eastAsia="標楷體" w:hAnsi="Times New Roman" w:cs="Times New Roman"/>
        </w:rPr>
        <w:t>與</w:t>
      </w:r>
      <w:r>
        <w:rPr>
          <w:rFonts w:ascii="Times New Roman" w:eastAsia="標楷體" w:hAnsi="Times New Roman" w:cs="Times New Roman"/>
        </w:rPr>
        <w:t xml:space="preserve"> Adapter </w:t>
      </w:r>
      <w:r>
        <w:rPr>
          <w:rFonts w:ascii="Times New Roman" w:eastAsia="標楷體" w:hAnsi="Times New Roman" w:cs="Times New Roman"/>
        </w:rPr>
        <w:t>均屬此類方法。相較全參數微調，</w:t>
      </w:r>
      <w:r>
        <w:rPr>
          <w:rFonts w:ascii="Times New Roman" w:eastAsia="標楷體" w:hAnsi="Times New Roman" w:cs="Times New Roman"/>
        </w:rPr>
        <w:t xml:space="preserve">PEFT </w:t>
      </w:r>
      <w:r>
        <w:rPr>
          <w:rFonts w:ascii="Times New Roman" w:eastAsia="標楷體" w:hAnsi="Times New Roman" w:cs="Times New Roman"/>
        </w:rPr>
        <w:t>可減少可訓練參數、最佳化器狀態與訓練期間的記憶體需求。</w:t>
      </w:r>
      <w:r>
        <w:rPr>
          <w:rFonts w:ascii="Times New Roman" w:eastAsia="標楷體" w:hAnsi="Times New Roman" w:cs="Times New Roman"/>
        </w:rPr>
        <w:t>LoRA</w:t>
      </w:r>
      <w:r>
        <w:rPr>
          <w:rFonts w:ascii="Times New Roman" w:eastAsia="標楷體" w:hAnsi="Times New Roman" w:cs="Times New Roman"/>
        </w:rPr>
        <w:t>（</w:t>
      </w:r>
      <w:r>
        <w:rPr>
          <w:rFonts w:ascii="Times New Roman" w:eastAsia="標楷體" w:hAnsi="Times New Roman" w:cs="Times New Roman"/>
        </w:rPr>
        <w:t>Low-Rank Adaptation</w:t>
      </w:r>
      <w:r>
        <w:rPr>
          <w:rFonts w:ascii="Times New Roman" w:eastAsia="標楷體" w:hAnsi="Times New Roman" w:cs="Times New Roman"/>
        </w:rPr>
        <w:t>，低秩適應）以低秩矩陣表示權重更新，並可將訓練後的轉接器獨立儲存或載入。</w:t>
      </w:r>
    </w:p>
    <w:p w14:paraId="293310A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對本研究的意義：本研究使用</w:t>
      </w:r>
      <w:r>
        <w:rPr>
          <w:rFonts w:ascii="Times New Roman" w:eastAsia="標楷體" w:hAnsi="Times New Roman" w:cs="Times New Roman"/>
        </w:rPr>
        <w:t xml:space="preserve"> PEFT</w:t>
      </w:r>
      <w:r>
        <w:rPr>
          <w:rFonts w:ascii="Times New Roman" w:eastAsia="標楷體" w:hAnsi="Times New Roman" w:cs="Times New Roman"/>
        </w:rPr>
        <w:t>／</w:t>
      </w:r>
      <w:r>
        <w:rPr>
          <w:rFonts w:ascii="Times New Roman" w:eastAsia="標楷體" w:hAnsi="Times New Roman" w:cs="Times New Roman"/>
        </w:rPr>
        <w:t xml:space="preserve">LoRA </w:t>
      </w:r>
      <w:r>
        <w:rPr>
          <w:rFonts w:ascii="Times New Roman" w:eastAsia="標楷體" w:hAnsi="Times New Roman" w:cs="Times New Roman"/>
        </w:rPr>
        <w:t>微調</w:t>
      </w:r>
      <w:r>
        <w:rPr>
          <w:rFonts w:ascii="Times New Roman" w:eastAsia="標楷體" w:hAnsi="Times New Roman" w:cs="Times New Roman"/>
        </w:rPr>
        <w:t xml:space="preserve"> 30B </w:t>
      </w:r>
      <w:r>
        <w:rPr>
          <w:rFonts w:ascii="Times New Roman" w:eastAsia="標楷體" w:hAnsi="Times New Roman" w:cs="Times New Roman"/>
        </w:rPr>
        <w:t>級模型，並將轉接器與基礎模型分開儲存。同一基礎模型可分別載入不同任務轉接器，也可在不載入轉接器的條件下執行，以支援部署比較與後續擴充。</w:t>
      </w:r>
    </w:p>
    <w:p w14:paraId="271315D0" w14:textId="77777777" w:rsidR="001B1C3A" w:rsidRPr="003F5A4E" w:rsidRDefault="001B1C3A" w:rsidP="00C745C0">
      <w:pPr>
        <w:rPr>
          <w:rFonts w:ascii="Times New Roman" w:eastAsia="標楷體" w:hAnsi="Times New Roman" w:cs="Times New Roman"/>
        </w:rPr>
      </w:pPr>
      <w:r>
        <w:rPr>
          <w:rFonts w:ascii="Times New Roman" w:eastAsia="標楷體" w:hAnsi="Times New Roman" w:cs="Times New Roman"/>
        </w:rPr>
        <w:t xml:space="preserve">LoRA </w:t>
      </w:r>
      <w:r>
        <w:rPr>
          <w:rFonts w:ascii="Times New Roman" w:eastAsia="標楷體" w:hAnsi="Times New Roman" w:cs="Times New Roman"/>
        </w:rPr>
        <w:t>凍結預訓練模型之原始權重，並於指定線性投影層加入可訓練的低秩矩陣。訓練僅更新低秩矩陣，因而減少可訓練參數與最佳化器狀態所需記憶體。</w:t>
      </w:r>
      <w:r>
        <w:rPr>
          <w:rFonts w:ascii="Times New Roman" w:eastAsia="標楷體" w:hAnsi="Times New Roman" w:cs="Times New Roman"/>
        </w:rPr>
        <w:t xml:space="preserve">Lu </w:t>
      </w:r>
      <w:r>
        <w:rPr>
          <w:rFonts w:ascii="Times New Roman" w:eastAsia="標楷體" w:hAnsi="Times New Roman" w:cs="Times New Roman"/>
        </w:rPr>
        <w:t>等人將</w:t>
      </w:r>
      <w:r>
        <w:rPr>
          <w:rFonts w:ascii="Times New Roman" w:eastAsia="標楷體" w:hAnsi="Times New Roman" w:cs="Times New Roman"/>
        </w:rPr>
        <w:t xml:space="preserve"> LoRA </w:t>
      </w:r>
      <w:r>
        <w:rPr>
          <w:rFonts w:ascii="Times New Roman" w:eastAsia="標楷體" w:hAnsi="Times New Roman" w:cs="Times New Roman"/>
        </w:rPr>
        <w:t>用於</w:t>
      </w:r>
      <w:r>
        <w:rPr>
          <w:rFonts w:ascii="Times New Roman" w:eastAsia="標楷體" w:hAnsi="Times New Roman" w:cs="Times New Roman"/>
        </w:rPr>
        <w:t xml:space="preserve"> LLaMA-Reviewer</w:t>
      </w:r>
      <w:r>
        <w:rPr>
          <w:rFonts w:ascii="Times New Roman" w:eastAsia="標楷體" w:hAnsi="Times New Roman" w:cs="Times New Roman"/>
        </w:rPr>
        <w:t>，並與</w:t>
      </w:r>
      <w:r>
        <w:rPr>
          <w:rFonts w:ascii="Times New Roman" w:eastAsia="標楷體" w:hAnsi="Times New Roman" w:cs="Times New Roman"/>
        </w:rPr>
        <w:t xml:space="preserve"> Prefix Tuning </w:t>
      </w:r>
      <w:r>
        <w:rPr>
          <w:rFonts w:ascii="Times New Roman" w:eastAsia="標楷體" w:hAnsi="Times New Roman" w:cs="Times New Roman"/>
        </w:rPr>
        <w:t>比較後採用</w:t>
      </w:r>
      <w:r>
        <w:rPr>
          <w:rFonts w:ascii="Times New Roman" w:eastAsia="標楷體" w:hAnsi="Times New Roman" w:cs="Times New Roman"/>
        </w:rPr>
        <w:t xml:space="preserve"> LoRA </w:t>
      </w:r>
      <w:r>
        <w:rPr>
          <w:rFonts w:ascii="Times New Roman" w:eastAsia="標楷體" w:hAnsi="Times New Roman" w:cs="Times New Roman"/>
        </w:rPr>
        <w:t>作為參數高效微調方法</w:t>
      </w:r>
      <w:r>
        <w:rPr>
          <w:rFonts w:ascii="Times New Roman" w:eastAsia="標楷體" w:hAnsi="Times New Roman" w:cs="Times New Roman"/>
        </w:rPr>
        <w:t xml:space="preserve"> </w:t>
      </w:r>
      <w:r>
        <w:rPr>
          <w:rFonts w:ascii="Times New Roman" w:eastAsia="標楷體" w:hAnsi="Times New Roman" w:cs="Times New Roman"/>
        </w:rPr>
        <w:lastRenderedPageBreak/>
        <w:t>[16]</w:t>
      </w:r>
      <w:r>
        <w:rPr>
          <w:rFonts w:ascii="Times New Roman" w:eastAsia="標楷體" w:hAnsi="Times New Roman" w:cs="Times New Roman"/>
        </w:rPr>
        <w:t>。</w:t>
      </w:r>
    </w:p>
    <w:p w14:paraId="22388E0D" w14:textId="77777777" w:rsidR="001B1C3A" w:rsidRPr="003F5A4E" w:rsidRDefault="001B1C3A" w:rsidP="00C745C0">
      <w:pPr>
        <w:rPr>
          <w:rFonts w:ascii="Times New Roman" w:eastAsia="標楷體" w:hAnsi="Times New Roman" w:cs="Times New Roman"/>
        </w:rPr>
      </w:pPr>
      <w:r>
        <w:rPr>
          <w:rFonts w:ascii="Times New Roman" w:eastAsia="標楷體" w:hAnsi="Times New Roman" w:cs="Times New Roman"/>
        </w:rPr>
        <w:t>實作時可透過</w:t>
      </w:r>
      <w:r>
        <w:rPr>
          <w:rFonts w:ascii="Times New Roman" w:eastAsia="標楷體" w:hAnsi="Times New Roman" w:cs="Times New Roman"/>
        </w:rPr>
        <w:t xml:space="preserve"> PEFT </w:t>
      </w:r>
      <w:r>
        <w:rPr>
          <w:rFonts w:ascii="Times New Roman" w:eastAsia="標楷體" w:hAnsi="Times New Roman" w:cs="Times New Roman"/>
        </w:rPr>
        <w:t>函式庫指定</w:t>
      </w:r>
      <w:r>
        <w:rPr>
          <w:rFonts w:ascii="Times New Roman" w:eastAsia="標楷體" w:hAnsi="Times New Roman" w:cs="Times New Roman"/>
        </w:rPr>
        <w:t xml:space="preserve"> LoRA rank</w:t>
      </w:r>
      <w:r>
        <w:rPr>
          <w:rFonts w:ascii="Times New Roman" w:eastAsia="標楷體" w:hAnsi="Times New Roman" w:cs="Times New Roman"/>
        </w:rPr>
        <w:t>、縮放係數、</w:t>
      </w:r>
      <w:r>
        <w:rPr>
          <w:rFonts w:ascii="Times New Roman" w:eastAsia="標楷體" w:hAnsi="Times New Roman" w:cs="Times New Roman"/>
        </w:rPr>
        <w:t xml:space="preserve">dropout </w:t>
      </w:r>
      <w:r>
        <w:rPr>
          <w:rFonts w:ascii="Times New Roman" w:eastAsia="標楷體" w:hAnsi="Times New Roman" w:cs="Times New Roman"/>
        </w:rPr>
        <w:t>與目標線性層。實際硬體需求仍取決於基座模型規模、序列長度、批次大小、權重精度與是否啟用</w:t>
      </w:r>
      <w:r>
        <w:rPr>
          <w:rFonts w:ascii="Times New Roman" w:eastAsia="標楷體" w:hAnsi="Times New Roman" w:cs="Times New Roman"/>
        </w:rPr>
        <w:t xml:space="preserve"> gradient checkpointing</w:t>
      </w:r>
      <w:r>
        <w:rPr>
          <w:rFonts w:ascii="Times New Roman" w:eastAsia="標楷體" w:hAnsi="Times New Roman" w:cs="Times New Roman"/>
        </w:rPr>
        <w:t>，不能只由參數量推定。</w:t>
      </w:r>
    </w:p>
    <w:p w14:paraId="6EAE591E" w14:textId="77777777" w:rsidR="005A40EC" w:rsidRPr="003F5A4E" w:rsidRDefault="001B1C3A" w:rsidP="00F975B9">
      <w:pPr>
        <w:rPr>
          <w:rFonts w:ascii="Times New Roman" w:eastAsia="標楷體" w:hAnsi="Times New Roman" w:cs="Times New Roman"/>
        </w:rPr>
      </w:pPr>
      <w:r>
        <w:rPr>
          <w:rFonts w:ascii="Times New Roman" w:eastAsia="標楷體" w:hAnsi="Times New Roman" w:cs="Times New Roman"/>
        </w:rPr>
        <w:t>訓練後的</w:t>
      </w:r>
      <w:r>
        <w:rPr>
          <w:rFonts w:ascii="Times New Roman" w:eastAsia="標楷體" w:hAnsi="Times New Roman" w:cs="Times New Roman"/>
        </w:rPr>
        <w:t xml:space="preserve"> LoRA </w:t>
      </w:r>
      <w:r>
        <w:rPr>
          <w:rFonts w:ascii="Times New Roman" w:eastAsia="標楷體" w:hAnsi="Times New Roman" w:cs="Times New Roman"/>
        </w:rPr>
        <w:t>權重可保留為獨立轉接器，也可合併至基礎模型。保留獨立轉接器可在相同基座模型上切換不同任務設定，並支援基礎模型與微調模型之部署比較。</w:t>
      </w:r>
    </w:p>
    <w:p w14:paraId="319DD048" w14:textId="77777777" w:rsidR="0039733B" w:rsidRPr="00FD2E67" w:rsidRDefault="00A26459">
      <w:pPr>
        <w:pStyle w:val="2"/>
        <w:rPr>
          <w:rFonts w:ascii="Times New Roman" w:eastAsia="標楷體" w:hAnsi="Times New Roman" w:cs="Times New Roman"/>
          <w:b w:val="0"/>
          <w:bCs w:val="0"/>
        </w:rPr>
      </w:pPr>
      <w:bookmarkStart w:id="22" w:name="_Toc235644028"/>
      <w:r w:rsidRPr="00FD2E67">
        <w:rPr>
          <w:rFonts w:ascii="Times New Roman" w:eastAsia="標楷體" w:hAnsi="Times New Roman" w:cs="Times New Roman"/>
          <w:b w:val="0"/>
          <w:bCs w:val="0"/>
        </w:rPr>
        <w:t>2.7 LoRA</w:t>
      </w:r>
      <w:bookmarkEnd w:id="22"/>
    </w:p>
    <w:p w14:paraId="0E4C21B7" w14:textId="77777777" w:rsidR="0039733B" w:rsidRPr="003F5A4E" w:rsidRDefault="00A26459">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Gemma </w:t>
      </w:r>
      <w:r>
        <w:rPr>
          <w:rFonts w:ascii="Times New Roman" w:eastAsia="標楷體" w:hAnsi="Times New Roman" w:cs="Times New Roman"/>
        </w:rPr>
        <w:t>訓練使用</w:t>
      </w:r>
      <w:r>
        <w:rPr>
          <w:rFonts w:ascii="Times New Roman" w:eastAsia="標楷體" w:hAnsi="Times New Roman" w:cs="Times New Roman"/>
        </w:rPr>
        <w:t xml:space="preserve"> LoRA r=64</w:t>
      </w:r>
      <w:r>
        <w:rPr>
          <w:rFonts w:ascii="Times New Roman" w:eastAsia="標楷體" w:hAnsi="Times New Roman" w:cs="Times New Roman"/>
        </w:rPr>
        <w:t>、</w:t>
      </w:r>
      <w:r>
        <w:rPr>
          <w:rFonts w:ascii="Times New Roman" w:eastAsia="標楷體" w:hAnsi="Times New Roman" w:cs="Times New Roman"/>
        </w:rPr>
        <w:t>alpha=64</w:t>
      </w:r>
      <w:r>
        <w:rPr>
          <w:rFonts w:ascii="Times New Roman" w:eastAsia="標楷體" w:hAnsi="Times New Roman" w:cs="Times New Roman"/>
        </w:rPr>
        <w:t>、</w:t>
      </w:r>
      <w:r>
        <w:rPr>
          <w:rFonts w:ascii="Times New Roman" w:eastAsia="標楷體" w:hAnsi="Times New Roman" w:cs="Times New Roman"/>
        </w:rPr>
        <w:t>dropout=0.1</w:t>
      </w:r>
      <w:r>
        <w:rPr>
          <w:rFonts w:ascii="Times New Roman" w:eastAsia="標楷體" w:hAnsi="Times New Roman" w:cs="Times New Roman"/>
        </w:rPr>
        <w:t>，目標層為</w:t>
      </w:r>
      <w:r>
        <w:rPr>
          <w:rFonts w:ascii="Times New Roman" w:eastAsia="標楷體" w:hAnsi="Times New Roman" w:cs="Times New Roman"/>
        </w:rPr>
        <w:t xml:space="preserve"> language model </w:t>
      </w:r>
      <w:r>
        <w:rPr>
          <w:rFonts w:ascii="Times New Roman" w:eastAsia="標楷體" w:hAnsi="Times New Roman" w:cs="Times New Roman"/>
        </w:rPr>
        <w:t>之</w:t>
      </w:r>
      <w:r>
        <w:rPr>
          <w:rFonts w:ascii="Times New Roman" w:eastAsia="標楷體" w:hAnsi="Times New Roman" w:cs="Times New Roman"/>
        </w:rPr>
        <w:t xml:space="preserve"> q</w:t>
      </w:r>
      <w:r>
        <w:rPr>
          <w:rFonts w:ascii="Times New Roman" w:eastAsia="標楷體" w:hAnsi="Times New Roman" w:cs="Times New Roman"/>
        </w:rPr>
        <w:t>、</w:t>
      </w:r>
      <w:r>
        <w:rPr>
          <w:rFonts w:ascii="Times New Roman" w:eastAsia="標楷體" w:hAnsi="Times New Roman" w:cs="Times New Roman"/>
        </w:rPr>
        <w:t>k</w:t>
      </w:r>
      <w:r>
        <w:rPr>
          <w:rFonts w:ascii="Times New Roman" w:eastAsia="標楷體" w:hAnsi="Times New Roman" w:cs="Times New Roman"/>
        </w:rPr>
        <w:t>、</w:t>
      </w:r>
      <w:r>
        <w:rPr>
          <w:rFonts w:ascii="Times New Roman" w:eastAsia="標楷體" w:hAnsi="Times New Roman" w:cs="Times New Roman"/>
        </w:rPr>
        <w:t>v</w:t>
      </w:r>
      <w:r>
        <w:rPr>
          <w:rFonts w:ascii="Times New Roman" w:eastAsia="標楷體" w:hAnsi="Times New Roman" w:cs="Times New Roman"/>
        </w:rPr>
        <w:t>、</w:t>
      </w:r>
      <w:r>
        <w:rPr>
          <w:rFonts w:ascii="Times New Roman" w:eastAsia="標楷體" w:hAnsi="Times New Roman" w:cs="Times New Roman"/>
        </w:rPr>
        <w:t>o</w:t>
      </w:r>
      <w:r>
        <w:rPr>
          <w:rFonts w:ascii="Times New Roman" w:eastAsia="標楷體" w:hAnsi="Times New Roman" w:cs="Times New Roman"/>
        </w:rPr>
        <w:t>、</w:t>
      </w:r>
      <w:r>
        <w:rPr>
          <w:rFonts w:ascii="Times New Roman" w:eastAsia="標楷體" w:hAnsi="Times New Roman" w:cs="Times New Roman"/>
        </w:rPr>
        <w:t>gate</w:t>
      </w:r>
      <w:r>
        <w:rPr>
          <w:rFonts w:ascii="Times New Roman" w:eastAsia="標楷體" w:hAnsi="Times New Roman" w:cs="Times New Roman"/>
        </w:rPr>
        <w:t>、</w:t>
      </w:r>
      <w:r>
        <w:rPr>
          <w:rFonts w:ascii="Times New Roman" w:eastAsia="標楷體" w:hAnsi="Times New Roman" w:cs="Times New Roman"/>
        </w:rPr>
        <w:t xml:space="preserve">up </w:t>
      </w:r>
      <w:r>
        <w:rPr>
          <w:rFonts w:ascii="Times New Roman" w:eastAsia="標楷體" w:hAnsi="Times New Roman" w:cs="Times New Roman"/>
        </w:rPr>
        <w:t>與</w:t>
      </w:r>
      <w:r>
        <w:rPr>
          <w:rFonts w:ascii="Times New Roman" w:eastAsia="標楷體" w:hAnsi="Times New Roman" w:cs="Times New Roman"/>
        </w:rPr>
        <w:t xml:space="preserve"> down projection</w:t>
      </w:r>
      <w:r>
        <w:rPr>
          <w:rFonts w:ascii="Times New Roman" w:eastAsia="標楷體" w:hAnsi="Times New Roman" w:cs="Times New Roman"/>
        </w:rPr>
        <w:t>。轉接器以未合併形式儲存，使服務可分別載入</w:t>
      </w:r>
      <w:r>
        <w:rPr>
          <w:rFonts w:ascii="Times New Roman" w:eastAsia="標楷體" w:hAnsi="Times New Roman" w:cs="Times New Roman"/>
        </w:rPr>
        <w:t xml:space="preserve"> LoRA </w:t>
      </w:r>
      <w:r>
        <w:rPr>
          <w:rFonts w:ascii="Times New Roman" w:eastAsia="標楷體" w:hAnsi="Times New Roman" w:cs="Times New Roman"/>
        </w:rPr>
        <w:t>轉接器或僅載入基礎模型，以供部署與消融比較。</w:t>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p>
    <w:p w14:paraId="19B62EDE" w14:textId="77777777" w:rsidR="005E7E32" w:rsidRPr="00FD2E67" w:rsidRDefault="00F01E97">
      <w:pPr>
        <w:pStyle w:val="2"/>
        <w:rPr>
          <w:rFonts w:ascii="Times New Roman" w:eastAsia="標楷體" w:hAnsi="Times New Roman" w:cs="Times New Roman"/>
          <w:b w:val="0"/>
          <w:bCs w:val="0"/>
        </w:rPr>
      </w:pPr>
      <w:bookmarkStart w:id="23" w:name="_Toc235644029"/>
      <w:r w:rsidRPr="00FD2E67">
        <w:rPr>
          <w:rFonts w:ascii="Times New Roman" w:eastAsia="標楷體" w:hAnsi="Times New Roman" w:cs="Times New Roman"/>
          <w:b w:val="0"/>
          <w:bCs w:val="0"/>
        </w:rPr>
        <w:t>2.8 QLoRA</w:t>
      </w:r>
      <w:bookmarkEnd w:id="23"/>
    </w:p>
    <w:p w14:paraId="7D30B5C3" w14:textId="77777777" w:rsidR="001B1C3A" w:rsidRPr="003F5A4E" w:rsidRDefault="001B1C3A" w:rsidP="00C745C0">
      <w:pPr>
        <w:rPr>
          <w:rFonts w:ascii="Times New Roman" w:eastAsia="標楷體" w:hAnsi="Times New Roman" w:cs="Times New Roman"/>
          <w:sz w:val="40"/>
          <w:szCs w:val="40"/>
        </w:rPr>
      </w:pPr>
      <w:r>
        <w:rPr>
          <w:rFonts w:ascii="Times New Roman" w:eastAsia="標楷體" w:hAnsi="Times New Roman" w:cs="Times New Roman"/>
        </w:rPr>
        <w:t>QLoRA</w:t>
      </w:r>
      <w:r>
        <w:rPr>
          <w:rFonts w:ascii="Times New Roman" w:eastAsia="標楷體" w:hAnsi="Times New Roman" w:cs="Times New Roman"/>
        </w:rPr>
        <w:t>（</w:t>
      </w:r>
      <w:r>
        <w:rPr>
          <w:rFonts w:ascii="Times New Roman" w:eastAsia="標楷體" w:hAnsi="Times New Roman" w:cs="Times New Roman"/>
        </w:rPr>
        <w:t>Quantized Low-Rank Adaptation</w:t>
      </w:r>
      <w:r>
        <w:rPr>
          <w:rFonts w:ascii="Times New Roman" w:eastAsia="標楷體" w:hAnsi="Times New Roman" w:cs="Times New Roman"/>
        </w:rPr>
        <w:t>，量化低秩適應）結合量化基礎權重與</w:t>
      </w:r>
      <w:r>
        <w:rPr>
          <w:rFonts w:ascii="Times New Roman" w:eastAsia="標楷體" w:hAnsi="Times New Roman" w:cs="Times New Roman"/>
        </w:rPr>
        <w:t xml:space="preserve"> LoRA</w:t>
      </w:r>
      <w:r>
        <w:rPr>
          <w:rFonts w:ascii="Times New Roman" w:eastAsia="標楷體" w:hAnsi="Times New Roman" w:cs="Times New Roman"/>
        </w:rPr>
        <w:t>。其以</w:t>
      </w:r>
      <w:r>
        <w:rPr>
          <w:rFonts w:ascii="Times New Roman" w:eastAsia="標楷體" w:hAnsi="Times New Roman" w:cs="Times New Roman"/>
        </w:rPr>
        <w:t xml:space="preserve"> 4-bit NF4 </w:t>
      </w:r>
      <w:r>
        <w:rPr>
          <w:rFonts w:ascii="Times New Roman" w:eastAsia="標楷體" w:hAnsi="Times New Roman" w:cs="Times New Roman"/>
        </w:rPr>
        <w:t>表示預訓練權重，並使用雙重</w:t>
      </w:r>
      <w:r>
        <w:rPr>
          <w:rFonts w:ascii="Times New Roman" w:eastAsia="標楷體" w:hAnsi="Times New Roman" w:cs="Times New Roman"/>
        </w:rPr>
        <w:lastRenderedPageBreak/>
        <w:t>量化及分頁最佳化器降低訓練期間的記憶體需求</w:t>
      </w:r>
      <w:r>
        <w:rPr>
          <w:rFonts w:ascii="Times New Roman" w:eastAsia="標楷體" w:hAnsi="Times New Roman" w:cs="Times New Roman"/>
        </w:rPr>
        <w:t xml:space="preserve"> [21]</w:t>
      </w:r>
      <w:r>
        <w:rPr>
          <w:rFonts w:ascii="Times New Roman" w:eastAsia="標楷體" w:hAnsi="Times New Roman" w:cs="Times New Roman"/>
        </w:rPr>
        <w:t>。量化權重維持凍結，訓練更新仍集中於</w:t>
      </w:r>
      <w:r>
        <w:rPr>
          <w:rFonts w:ascii="Times New Roman" w:eastAsia="標楷體" w:hAnsi="Times New Roman" w:cs="Times New Roman"/>
        </w:rPr>
        <w:t xml:space="preserve"> LoRA </w:t>
      </w:r>
      <w:r>
        <w:rPr>
          <w:rFonts w:ascii="Times New Roman" w:eastAsia="標楷體" w:hAnsi="Times New Roman" w:cs="Times New Roman"/>
        </w:rPr>
        <w:t>參數。此方法適用於前代</w:t>
      </w:r>
      <w:r>
        <w:rPr>
          <w:rFonts w:ascii="Times New Roman" w:eastAsia="標楷體" w:hAnsi="Times New Roman" w:cs="Times New Roman"/>
        </w:rPr>
        <w:t xml:space="preserve"> Qwen </w:t>
      </w:r>
      <w:r>
        <w:rPr>
          <w:rFonts w:ascii="Times New Roman" w:eastAsia="標楷體" w:hAnsi="Times New Roman" w:cs="Times New Roman"/>
        </w:rPr>
        <w:t>訓練路徑，不是現行</w:t>
      </w:r>
      <w:r>
        <w:rPr>
          <w:rFonts w:ascii="Times New Roman" w:eastAsia="標楷體" w:hAnsi="Times New Roman" w:cs="Times New Roman"/>
        </w:rPr>
        <w:t xml:space="preserve"> Gemma bf16 LoRA </w:t>
      </w:r>
      <w:r>
        <w:rPr>
          <w:rFonts w:ascii="Times New Roman" w:eastAsia="標楷體" w:hAnsi="Times New Roman" w:cs="Times New Roman"/>
        </w:rPr>
        <w:t>設定。</w:t>
      </w:r>
    </w:p>
    <w:p w14:paraId="50BA061B"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QLoRA </w:t>
      </w:r>
      <w:r>
        <w:rPr>
          <w:rFonts w:ascii="Times New Roman" w:eastAsia="標楷體" w:hAnsi="Times New Roman" w:cs="Times New Roman"/>
        </w:rPr>
        <w:t>為前代</w:t>
      </w:r>
      <w:r>
        <w:rPr>
          <w:rFonts w:ascii="Times New Roman" w:eastAsia="標楷體" w:hAnsi="Times New Roman" w:cs="Times New Roman"/>
        </w:rPr>
        <w:t xml:space="preserve"> Qwen </w:t>
      </w:r>
      <w:r>
        <w:rPr>
          <w:rFonts w:ascii="Times New Roman" w:eastAsia="標楷體" w:hAnsi="Times New Roman" w:cs="Times New Roman"/>
        </w:rPr>
        <w:t>訓練路徑所採用之低記憶體微調方法，相關</w:t>
      </w:r>
      <w:r>
        <w:rPr>
          <w:rFonts w:ascii="Times New Roman" w:eastAsia="標楷體" w:hAnsi="Times New Roman" w:cs="Times New Roman"/>
        </w:rPr>
        <w:t xml:space="preserve"> 4-bit NF4 </w:t>
      </w:r>
      <w:r>
        <w:rPr>
          <w:rFonts w:ascii="Times New Roman" w:eastAsia="標楷體" w:hAnsi="Times New Roman" w:cs="Times New Roman"/>
        </w:rPr>
        <w:t>與雙重量化設定不套用至現行</w:t>
      </w:r>
      <w:r>
        <w:rPr>
          <w:rFonts w:ascii="Times New Roman" w:eastAsia="標楷體" w:hAnsi="Times New Roman" w:cs="Times New Roman"/>
        </w:rPr>
        <w:t xml:space="preserve"> Gemma</w:t>
      </w:r>
      <w:r>
        <w:rPr>
          <w:rFonts w:ascii="Times New Roman" w:eastAsia="標楷體" w:hAnsi="Times New Roman" w:cs="Times New Roman"/>
        </w:rPr>
        <w:t>。現行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 </w:t>
      </w:r>
      <w:r>
        <w:rPr>
          <w:rFonts w:ascii="Times New Roman" w:eastAsia="標楷體" w:hAnsi="Times New Roman" w:cs="Times New Roman"/>
        </w:rPr>
        <w:t>且不使用</w:t>
      </w:r>
      <w:r>
        <w:rPr>
          <w:rFonts w:ascii="Times New Roman" w:eastAsia="標楷體" w:hAnsi="Times New Roman" w:cs="Times New Roman"/>
        </w:rPr>
        <w:t xml:space="preserve"> bitsandbytes</w:t>
      </w:r>
      <w:r>
        <w:rPr>
          <w:rFonts w:ascii="Times New Roman" w:eastAsia="標楷體" w:hAnsi="Times New Roman" w:cs="Times New Roman"/>
        </w:rPr>
        <w:t>，訓練平臺包含</w:t>
      </w:r>
      <w:r>
        <w:rPr>
          <w:rFonts w:ascii="Times New Roman" w:eastAsia="標楷體" w:hAnsi="Times New Roman" w:cs="Times New Roman"/>
        </w:rPr>
        <w:t xml:space="preserve"> NVIDIA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伺服器。故本節保留</w:t>
      </w:r>
      <w:r>
        <w:rPr>
          <w:rFonts w:ascii="Times New Roman" w:eastAsia="標楷體" w:hAnsi="Times New Roman" w:cs="Times New Roman"/>
        </w:rPr>
        <w:t xml:space="preserve"> QLoRA </w:t>
      </w:r>
      <w:r>
        <w:rPr>
          <w:rFonts w:ascii="Times New Roman" w:eastAsia="標楷體" w:hAnsi="Times New Roman" w:cs="Times New Roman"/>
        </w:rPr>
        <w:t>作為相關技術與前代組態說明，現行實驗設定則以表三至表五之</w:t>
      </w:r>
      <w:r>
        <w:rPr>
          <w:rFonts w:ascii="Times New Roman" w:eastAsia="標楷體" w:hAnsi="Times New Roman" w:cs="Times New Roman"/>
        </w:rPr>
        <w:t xml:space="preserve"> LoRA </w:t>
      </w:r>
      <w:r>
        <w:rPr>
          <w:rFonts w:ascii="Times New Roman" w:eastAsia="標楷體" w:hAnsi="Times New Roman" w:cs="Times New Roman"/>
        </w:rPr>
        <w:t>資訊為準。</w:t>
      </w:r>
    </w:p>
    <w:p w14:paraId="0B8914DA" w14:textId="77777777" w:rsidR="0039733B" w:rsidRPr="003F5A4E" w:rsidRDefault="00A26459">
      <w:pPr>
        <w:rPr>
          <w:rFonts w:ascii="Times New Roman" w:eastAsia="標楷體" w:hAnsi="Times New Roman" w:cs="Times New Roman"/>
        </w:rPr>
      </w:pPr>
      <w:r>
        <w:rPr>
          <w:rFonts w:ascii="Times New Roman" w:eastAsia="標楷體" w:hAnsi="Times New Roman" w:cs="Times New Roman"/>
        </w:rPr>
        <w:t xml:space="preserve">Dettmers </w:t>
      </w:r>
      <w:r>
        <w:rPr>
          <w:rFonts w:ascii="Times New Roman" w:eastAsia="標楷體" w:hAnsi="Times New Roman" w:cs="Times New Roman"/>
        </w:rPr>
        <w:t>等人提出</w:t>
      </w:r>
      <w:r>
        <w:rPr>
          <w:rFonts w:ascii="Times New Roman" w:eastAsia="標楷體" w:hAnsi="Times New Roman" w:cs="Times New Roman"/>
        </w:rPr>
        <w:t xml:space="preserve"> QLoRA</w:t>
      </w:r>
      <w:r>
        <w:rPr>
          <w:rFonts w:ascii="Times New Roman" w:eastAsia="標楷體" w:hAnsi="Times New Roman" w:cs="Times New Roman"/>
        </w:rPr>
        <w:t>，以</w:t>
      </w:r>
      <w:r>
        <w:rPr>
          <w:rFonts w:ascii="Times New Roman" w:eastAsia="標楷體" w:hAnsi="Times New Roman" w:cs="Times New Roman"/>
        </w:rPr>
        <w:t xml:space="preserve"> 4-bit </w:t>
      </w:r>
      <w:r>
        <w:rPr>
          <w:rFonts w:ascii="Times New Roman" w:eastAsia="標楷體" w:hAnsi="Times New Roman" w:cs="Times New Roman"/>
        </w:rPr>
        <w:t>量化基礎權重並訓練低秩轉接器，降低大型語言模型微調期間的記憶體需求</w:t>
      </w:r>
      <w:r>
        <w:rPr>
          <w:rFonts w:ascii="Times New Roman" w:eastAsia="標楷體" w:hAnsi="Times New Roman" w:cs="Times New Roman"/>
        </w:rPr>
        <w:t xml:space="preserve"> [21]</w:t>
      </w:r>
      <w:r>
        <w:rPr>
          <w:rFonts w:ascii="Times New Roman" w:eastAsia="標楷體" w:hAnsi="Times New Roman" w:cs="Times New Roman"/>
        </w:rPr>
        <w:t>。</w:t>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p>
    <w:p w14:paraId="24F196E9" w14:textId="77777777" w:rsidR="005A40EC" w:rsidRPr="00FD2E67" w:rsidRDefault="003802AE" w:rsidP="005A40EC">
      <w:pPr>
        <w:pStyle w:val="2"/>
        <w:rPr>
          <w:rFonts w:ascii="Times New Roman" w:eastAsia="標楷體" w:hAnsi="Times New Roman" w:cs="Times New Roman"/>
          <w:b w:val="0"/>
          <w:bCs w:val="0"/>
        </w:rPr>
      </w:pPr>
      <w:bookmarkStart w:id="24" w:name="_Toc235644030"/>
      <w:r w:rsidRPr="00FD2E67">
        <w:rPr>
          <w:rFonts w:ascii="Times New Roman" w:eastAsia="標楷體" w:hAnsi="Times New Roman" w:cs="Times New Roman"/>
          <w:b w:val="0"/>
          <w:bCs w:val="0"/>
        </w:rPr>
        <w:t xml:space="preserve">2.9 </w:t>
      </w:r>
      <w:r w:rsidRPr="00FD2E67">
        <w:rPr>
          <w:rFonts w:ascii="Times New Roman" w:eastAsia="標楷體" w:hAnsi="Times New Roman" w:cs="Times New Roman"/>
          <w:b w:val="0"/>
          <w:bCs w:val="0"/>
        </w:rPr>
        <w:t>知識蒸餾（</w:t>
      </w:r>
      <w:r w:rsidRPr="00FD2E67">
        <w:rPr>
          <w:rFonts w:ascii="Times New Roman" w:eastAsia="標楷體" w:hAnsi="Times New Roman" w:cs="Times New Roman"/>
          <w:b w:val="0"/>
          <w:bCs w:val="0"/>
        </w:rPr>
        <w:t>Knowledge Distillation</w:t>
      </w:r>
      <w:r w:rsidRPr="00FD2E67">
        <w:rPr>
          <w:rFonts w:ascii="Times New Roman" w:eastAsia="標楷體" w:hAnsi="Times New Roman" w:cs="Times New Roman"/>
          <w:b w:val="0"/>
          <w:bCs w:val="0"/>
        </w:rPr>
        <w:t>）</w:t>
      </w:r>
      <w:bookmarkEnd w:id="24"/>
    </w:p>
    <w:p w14:paraId="63372675" w14:textId="77777777" w:rsidR="00A46876" w:rsidRPr="003F5A4E" w:rsidRDefault="00A46876" w:rsidP="00C745C0">
      <w:pPr>
        <w:rPr>
          <w:rFonts w:ascii="Times New Roman" w:eastAsia="標楷體" w:hAnsi="Times New Roman" w:cs="Times New Roman"/>
        </w:rPr>
      </w:pPr>
      <w:r>
        <w:rPr>
          <w:rFonts w:ascii="Times New Roman" w:eastAsia="標楷體" w:hAnsi="Times New Roman" w:cs="Times New Roman"/>
        </w:rPr>
        <w:t>知識蒸餾旨在將教師模型（</w:t>
      </w:r>
      <w:r>
        <w:rPr>
          <w:rFonts w:ascii="Times New Roman" w:eastAsia="標楷體" w:hAnsi="Times New Roman" w:cs="Times New Roman"/>
        </w:rPr>
        <w:t>teacher model</w:t>
      </w:r>
      <w:r>
        <w:rPr>
          <w:rFonts w:ascii="Times New Roman" w:eastAsia="標楷體" w:hAnsi="Times New Roman" w:cs="Times New Roman"/>
        </w:rPr>
        <w:t>）的輸出行為轉移至學生模型（</w:t>
      </w:r>
      <w:r>
        <w:rPr>
          <w:rFonts w:ascii="Times New Roman" w:eastAsia="標楷體" w:hAnsi="Times New Roman" w:cs="Times New Roman"/>
        </w:rPr>
        <w:t>student model</w:t>
      </w:r>
      <w:r>
        <w:rPr>
          <w:rFonts w:ascii="Times New Roman" w:eastAsia="標楷體" w:hAnsi="Times New Roman" w:cs="Times New Roman"/>
        </w:rPr>
        <w:t>），以降低學生模型的參數量或推論成本。</w:t>
      </w:r>
      <w:r>
        <w:rPr>
          <w:rFonts w:ascii="Times New Roman" w:eastAsia="標楷體" w:hAnsi="Times New Roman" w:cs="Times New Roman"/>
        </w:rPr>
        <w:t xml:space="preserve">Hinton </w:t>
      </w:r>
      <w:r>
        <w:rPr>
          <w:rFonts w:ascii="Times New Roman" w:eastAsia="標楷體" w:hAnsi="Times New Roman" w:cs="Times New Roman"/>
        </w:rPr>
        <w:lastRenderedPageBreak/>
        <w:t>等人提出的傳統方法使用教師</w:t>
      </w:r>
      <w:r>
        <w:rPr>
          <w:rFonts w:ascii="Times New Roman" w:eastAsia="標楷體" w:hAnsi="Times New Roman" w:cs="Times New Roman"/>
        </w:rPr>
        <w:t xml:space="preserve"> logits</w:t>
      </w:r>
      <w:r>
        <w:rPr>
          <w:rFonts w:ascii="Times New Roman" w:eastAsia="標楷體" w:hAnsi="Times New Roman" w:cs="Times New Roman"/>
        </w:rPr>
        <w:t>、</w:t>
      </w:r>
      <w:r>
        <w:rPr>
          <w:rFonts w:ascii="Times New Roman" w:eastAsia="標楷體" w:hAnsi="Times New Roman" w:cs="Times New Roman"/>
        </w:rPr>
        <w:t xml:space="preserve">soft targets </w:t>
      </w:r>
      <w:r>
        <w:rPr>
          <w:rFonts w:ascii="Times New Roman" w:eastAsia="標楷體" w:hAnsi="Times New Roman" w:cs="Times New Roman"/>
        </w:rPr>
        <w:t>與溫度參數建立蒸餾損失</w:t>
      </w:r>
      <w:r>
        <w:rPr>
          <w:rFonts w:ascii="Times New Roman" w:eastAsia="標楷體" w:hAnsi="Times New Roman" w:cs="Times New Roman"/>
        </w:rPr>
        <w:t xml:space="preserve"> [22]</w:t>
      </w:r>
      <w:r>
        <w:rPr>
          <w:rFonts w:ascii="Times New Roman" w:eastAsia="標楷體" w:hAnsi="Times New Roman" w:cs="Times New Roman"/>
        </w:rPr>
        <w:t>。本研究採用的方法則屬</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synthetic-data SFT</w:t>
      </w:r>
      <w:r>
        <w:rPr>
          <w:rFonts w:ascii="Times New Roman" w:eastAsia="標楷體" w:hAnsi="Times New Roman" w:cs="Times New Roman"/>
        </w:rPr>
        <w:t>：以</w:t>
      </w:r>
      <w:r>
        <w:rPr>
          <w:rFonts w:ascii="Times New Roman" w:eastAsia="標楷體" w:hAnsi="Times New Roman" w:cs="Times New Roman"/>
        </w:rPr>
        <w:t xml:space="preserve"> ChatGPT 5.4 </w:t>
      </w:r>
      <w:r>
        <w:rPr>
          <w:rFonts w:ascii="Times New Roman" w:eastAsia="標楷體" w:hAnsi="Times New Roman" w:cs="Times New Roman"/>
        </w:rPr>
        <w:t>產生回答文字，再將該回答作為</w:t>
      </w:r>
      <w:r>
        <w:rPr>
          <w:rFonts w:ascii="Times New Roman" w:eastAsia="標楷體" w:hAnsi="Times New Roman" w:cs="Times New Roman"/>
        </w:rPr>
        <w:t xml:space="preserve"> Gemma </w:t>
      </w:r>
      <w:r>
        <w:rPr>
          <w:rFonts w:ascii="Times New Roman" w:eastAsia="標楷體" w:hAnsi="Times New Roman" w:cs="Times New Roman"/>
        </w:rPr>
        <w:t>學生模型的監督式微調目標，且</w:t>
      </w:r>
      <w:r>
        <w:rPr>
          <w:rFonts w:ascii="Times New Roman" w:eastAsia="標楷體" w:hAnsi="Times New Roman" w:cs="Times New Roman"/>
        </w:rPr>
        <w:t xml:space="preserve"> loss </w:t>
      </w:r>
      <w:r>
        <w:rPr>
          <w:rFonts w:ascii="Times New Roman" w:eastAsia="標楷體" w:hAnsi="Times New Roman" w:cs="Times New Roman"/>
        </w:rPr>
        <w:t>僅計算</w:t>
      </w:r>
      <w:r>
        <w:rPr>
          <w:rFonts w:ascii="Times New Roman" w:eastAsia="標楷體" w:hAnsi="Times New Roman" w:cs="Times New Roman"/>
        </w:rPr>
        <w:t xml:space="preserve"> answer token</w:t>
      </w:r>
      <w:r>
        <w:rPr>
          <w:rFonts w:ascii="Times New Roman" w:eastAsia="標楷體" w:hAnsi="Times New Roman" w:cs="Times New Roman"/>
        </w:rPr>
        <w:t>。本研究未取得教師模型的</w:t>
      </w:r>
      <w:r>
        <w:rPr>
          <w:rFonts w:ascii="Times New Roman" w:eastAsia="標楷體" w:hAnsi="Times New Roman" w:cs="Times New Roman"/>
        </w:rPr>
        <w:t xml:space="preserve"> logits </w:t>
      </w:r>
      <w:r>
        <w:rPr>
          <w:rFonts w:ascii="Times New Roman" w:eastAsia="標楷體" w:hAnsi="Times New Roman" w:cs="Times New Roman"/>
        </w:rPr>
        <w:t>或內部推理歷程，因此不將此訓練方式等同於</w:t>
      </w:r>
      <w:r>
        <w:rPr>
          <w:rFonts w:ascii="Times New Roman" w:eastAsia="標楷體" w:hAnsi="Times New Roman" w:cs="Times New Roman"/>
        </w:rPr>
        <w:t xml:space="preserve"> soft-target </w:t>
      </w:r>
      <w:r>
        <w:rPr>
          <w:rFonts w:ascii="Times New Roman" w:eastAsia="標楷體" w:hAnsi="Times New Roman" w:cs="Times New Roman"/>
        </w:rPr>
        <w:t>蒸餾。</w:t>
      </w:r>
    </w:p>
    <w:p w14:paraId="55CB5116" w14:textId="77777777" w:rsidR="003802AE" w:rsidRPr="003F5A4E" w:rsidRDefault="00A46876" w:rsidP="00C745C0">
      <w:pPr>
        <w:rPr>
          <w:rFonts w:ascii="Times New Roman" w:eastAsia="標楷體" w:hAnsi="Times New Roman" w:cs="Times New Roman"/>
        </w:rPr>
      </w:pPr>
      <w:r>
        <w:rPr>
          <w:rFonts w:ascii="Times New Roman" w:eastAsia="標楷體" w:hAnsi="Times New Roman" w:cs="Times New Roman"/>
        </w:rPr>
        <w:t>教師模型輸出可作為學生模型的監督式微調資料，此方法通常稱為</w:t>
      </w:r>
      <w:r>
        <w:rPr>
          <w:rFonts w:ascii="Times New Roman" w:eastAsia="標楷體" w:hAnsi="Times New Roman" w:cs="Times New Roman"/>
        </w:rPr>
        <w:t xml:space="preserve"> response-based distillation </w:t>
      </w:r>
      <w:r>
        <w:rPr>
          <w:rFonts w:ascii="Times New Roman" w:eastAsia="標楷體" w:hAnsi="Times New Roman" w:cs="Times New Roman"/>
        </w:rPr>
        <w:t>或</w:t>
      </w:r>
      <w:r>
        <w:rPr>
          <w:rFonts w:ascii="Times New Roman" w:eastAsia="標楷體" w:hAnsi="Times New Roman" w:cs="Times New Roman"/>
        </w:rPr>
        <w:t xml:space="preserve"> synthetic-data SFT</w:t>
      </w:r>
      <w:r>
        <w:rPr>
          <w:rFonts w:ascii="Times New Roman" w:eastAsia="標楷體" w:hAnsi="Times New Roman" w:cs="Times New Roman"/>
        </w:rPr>
        <w:t>。傳統知識蒸餾常使用教師</w:t>
      </w:r>
      <w:r>
        <w:rPr>
          <w:rFonts w:ascii="Times New Roman" w:eastAsia="標楷體" w:hAnsi="Times New Roman" w:cs="Times New Roman"/>
        </w:rPr>
        <w:t xml:space="preserve"> logits</w:t>
      </w:r>
      <w:r>
        <w:rPr>
          <w:rFonts w:ascii="Times New Roman" w:eastAsia="標楷體" w:hAnsi="Times New Roman" w:cs="Times New Roman"/>
        </w:rPr>
        <w:t>、</w:t>
      </w:r>
      <w:r>
        <w:rPr>
          <w:rFonts w:ascii="Times New Roman" w:eastAsia="標楷體" w:hAnsi="Times New Roman" w:cs="Times New Roman"/>
        </w:rPr>
        <w:t xml:space="preserve">soft targets </w:t>
      </w:r>
      <w:r>
        <w:rPr>
          <w:rFonts w:ascii="Times New Roman" w:eastAsia="標楷體" w:hAnsi="Times New Roman" w:cs="Times New Roman"/>
        </w:rPr>
        <w:t>或</w:t>
      </w:r>
      <w:r>
        <w:rPr>
          <w:rFonts w:ascii="Times New Roman" w:eastAsia="標楷體" w:hAnsi="Times New Roman" w:cs="Times New Roman"/>
        </w:rPr>
        <w:t xml:space="preserve"> temperature-based loss</w:t>
      </w:r>
      <w:r>
        <w:rPr>
          <w:rFonts w:ascii="Times New Roman" w:eastAsia="標楷體" w:hAnsi="Times New Roman" w:cs="Times New Roman"/>
        </w:rPr>
        <w:t>，本研究則使用</w:t>
      </w:r>
      <w:r>
        <w:rPr>
          <w:rFonts w:ascii="Times New Roman" w:eastAsia="標楷體" w:hAnsi="Times New Roman" w:cs="Times New Roman"/>
        </w:rPr>
        <w:t xml:space="preserve"> ChatGPT 5.4 </w:t>
      </w:r>
      <w:r>
        <w:rPr>
          <w:rFonts w:ascii="Times New Roman" w:eastAsia="標楷體" w:hAnsi="Times New Roman" w:cs="Times New Roman"/>
        </w:rPr>
        <w:t>產生的回答文字，僅對</w:t>
      </w:r>
      <w:r>
        <w:rPr>
          <w:rFonts w:ascii="Times New Roman" w:eastAsia="標楷體" w:hAnsi="Times New Roman" w:cs="Times New Roman"/>
        </w:rPr>
        <w:t xml:space="preserve"> answer token </w:t>
      </w:r>
      <w:r>
        <w:rPr>
          <w:rFonts w:ascii="Times New Roman" w:eastAsia="標楷體" w:hAnsi="Times New Roman" w:cs="Times New Roman"/>
        </w:rPr>
        <w:t>計算</w:t>
      </w:r>
      <w:r>
        <w:rPr>
          <w:rFonts w:ascii="Times New Roman" w:eastAsia="標楷體" w:hAnsi="Times New Roman" w:cs="Times New Roman"/>
        </w:rPr>
        <w:t xml:space="preserve"> loss</w:t>
      </w:r>
      <w:r>
        <w:rPr>
          <w:rFonts w:ascii="Times New Roman" w:eastAsia="標楷體" w:hAnsi="Times New Roman" w:cs="Times New Roman"/>
        </w:rPr>
        <w:t>，因此不主張學生模型學得未納入監督訊號的推理軌跡。</w:t>
      </w:r>
    </w:p>
    <w:p w14:paraId="73F2991F"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w:t>
      </w:r>
      <w:r>
        <w:rPr>
          <w:rFonts w:ascii="Times New Roman" w:eastAsia="標楷體" w:hAnsi="Times New Roman" w:cs="Times New Roman"/>
        </w:rPr>
        <w:t xml:space="preserve"> ChatGPT 5.4 </w:t>
      </w:r>
      <w:r>
        <w:rPr>
          <w:rFonts w:ascii="Times New Roman" w:eastAsia="標楷體" w:hAnsi="Times New Roman" w:cs="Times New Roman"/>
        </w:rPr>
        <w:t>生成之</w:t>
      </w:r>
      <w:r>
        <w:rPr>
          <w:rFonts w:ascii="Times New Roman" w:eastAsia="標楷體" w:hAnsi="Times New Roman" w:cs="Times New Roman"/>
        </w:rPr>
        <w:t xml:space="preserve"> question</w:t>
      </w:r>
      <w:r>
        <w:rPr>
          <w:rFonts w:ascii="Times New Roman" w:eastAsia="標楷體" w:hAnsi="Times New Roman" w:cs="Times New Roman"/>
        </w:rPr>
        <w:t>／</w:t>
      </w:r>
      <w:r>
        <w:rPr>
          <w:rFonts w:ascii="Times New Roman" w:eastAsia="標楷體" w:hAnsi="Times New Roman" w:cs="Times New Roman"/>
        </w:rPr>
        <w:t xml:space="preserve">answer </w:t>
      </w:r>
      <w:r>
        <w:rPr>
          <w:rFonts w:ascii="Times New Roman" w:eastAsia="標楷體" w:hAnsi="Times New Roman" w:cs="Times New Roman"/>
        </w:rPr>
        <w:t>資料對學生模型進行</w:t>
      </w:r>
      <w:r>
        <w:rPr>
          <w:rFonts w:ascii="Times New Roman" w:eastAsia="標楷體" w:hAnsi="Times New Roman" w:cs="Times New Roman"/>
        </w:rPr>
        <w:t xml:space="preserve"> SFT</w:t>
      </w:r>
      <w:r>
        <w:rPr>
          <w:rFonts w:ascii="Times New Roman" w:eastAsia="標楷體" w:hAnsi="Times New Roman" w:cs="Times New Roman"/>
        </w:rPr>
        <w:t>，且只將</w:t>
      </w:r>
      <w:r>
        <w:rPr>
          <w:rFonts w:ascii="Times New Roman" w:eastAsia="標楷體" w:hAnsi="Times New Roman" w:cs="Times New Roman"/>
        </w:rPr>
        <w:t xml:space="preserve"> answer token </w:t>
      </w:r>
      <w:r>
        <w:rPr>
          <w:rFonts w:ascii="Times New Roman" w:eastAsia="標楷體" w:hAnsi="Times New Roman" w:cs="Times New Roman"/>
        </w:rPr>
        <w:t>納入</w:t>
      </w:r>
      <w:r>
        <w:rPr>
          <w:rFonts w:ascii="Times New Roman" w:eastAsia="標楷體" w:hAnsi="Times New Roman" w:cs="Times New Roman"/>
        </w:rPr>
        <w:t xml:space="preserve"> loss</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欄未使用，此作法定位為</w:t>
      </w:r>
      <w:r>
        <w:rPr>
          <w:rFonts w:ascii="Times New Roman" w:eastAsia="標楷體" w:hAnsi="Times New Roman" w:cs="Times New Roman"/>
        </w:rPr>
        <w:t xml:space="preserve"> response-based distillation</w:t>
      </w:r>
      <w:r>
        <w:rPr>
          <w:rFonts w:ascii="Times New Roman" w:eastAsia="標楷體" w:hAnsi="Times New Roman" w:cs="Times New Roman"/>
        </w:rPr>
        <w:t>。多階段審查之可追溯性來自推論管線逐步落檔，而非權重內化之推理。</w:t>
      </w:r>
    </w:p>
    <w:p w14:paraId="3CE93C30" w14:textId="77777777" w:rsidR="005E7E32" w:rsidRPr="00FD2E67" w:rsidRDefault="00F01E97">
      <w:pPr>
        <w:pStyle w:val="2"/>
        <w:rPr>
          <w:rFonts w:ascii="Times New Roman" w:eastAsia="標楷體" w:hAnsi="Times New Roman" w:cs="Times New Roman"/>
          <w:b w:val="0"/>
          <w:bCs w:val="0"/>
        </w:rPr>
      </w:pPr>
      <w:bookmarkStart w:id="25" w:name="_Toc235644031"/>
      <w:r w:rsidRPr="00FD2E67">
        <w:rPr>
          <w:rFonts w:ascii="Times New Roman" w:eastAsia="標楷體" w:hAnsi="Times New Roman" w:cs="Times New Roman"/>
          <w:b w:val="0"/>
          <w:bCs w:val="0"/>
        </w:rPr>
        <w:t xml:space="preserve">2.10 </w:t>
      </w:r>
      <w:r w:rsidRPr="00FD2E67">
        <w:rPr>
          <w:rFonts w:ascii="Times New Roman" w:eastAsia="標楷體" w:hAnsi="Times New Roman" w:cs="Times New Roman"/>
          <w:b w:val="0"/>
          <w:bCs w:val="0"/>
        </w:rPr>
        <w:t>文獻比較與研究缺口</w:t>
      </w:r>
      <w:bookmarkEnd w:id="25"/>
    </w:p>
    <w:p w14:paraId="5AB6D614"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t>本節整理前述各小節所回顧之</w:t>
      </w:r>
      <w:r w:rsidRPr="003F5A4E">
        <w:rPr>
          <w:rFonts w:ascii="Times New Roman" w:eastAsia="標楷體" w:hAnsi="Times New Roman" w:cs="Times New Roman"/>
        </w:rPr>
        <w:t xml:space="preserve"> LLM </w:t>
      </w:r>
      <w:r w:rsidRPr="003F5A4E">
        <w:rPr>
          <w:rFonts w:ascii="Times New Roman" w:eastAsia="標楷體" w:hAnsi="Times New Roman" w:cs="Times New Roman"/>
        </w:rPr>
        <w:t>程式碼審查相關研究，從審查流程設計、模型微調策略、外部知識整合方式與評估指標等四個維</w:t>
      </w:r>
      <w:r w:rsidRPr="003F5A4E">
        <w:rPr>
          <w:rFonts w:ascii="Times New Roman" w:eastAsia="標楷體" w:hAnsi="Times New Roman" w:cs="Times New Roman"/>
        </w:rPr>
        <w:lastRenderedPageBreak/>
        <w:t>度進行對照（詳見表一），藉以辨識現有方法之共通局限，並指出本研究擬補足之研究缺口。</w:t>
      </w:r>
    </w:p>
    <w:p w14:paraId="333F9289" w14:textId="5C8991DA" w:rsidR="005E7E32" w:rsidRPr="00FD2E67" w:rsidRDefault="007D2FCA" w:rsidP="007D2FCA">
      <w:pPr>
        <w:pStyle w:val="af2"/>
        <w:rPr>
          <w:rFonts w:ascii="Times New Roman" w:eastAsia="標楷體" w:hAnsi="Times New Roman" w:cs="Times New Roman"/>
        </w:rPr>
      </w:pPr>
      <w:bookmarkStart w:id="26" w:name="_Toc235644128"/>
      <w:r w:rsidRPr="00FD2E67">
        <w:rPr>
          <w:rFonts w:ascii="Times New Roman" w:eastAsia="標楷體" w:hAnsi="Times New Roman" w:cs="Times New Roman"/>
        </w:rPr>
        <w:t>表</w:t>
      </w:r>
      <w:r w:rsidRPr="00FD2E67">
        <w:rPr>
          <w:rFonts w:ascii="Times New Roman" w:eastAsia="標楷體" w:hAnsi="Times New Roman" w:cs="Times New Roman"/>
        </w:rPr>
        <w:fldChar w:fldCharType="begin"/>
      </w:r>
      <w:r w:rsidRPr="00FD2E67">
        <w:rPr>
          <w:rFonts w:ascii="Times New Roman" w:eastAsia="標楷體" w:hAnsi="Times New Roman" w:cs="Times New Roman"/>
        </w:rPr>
        <w:instrText xml:space="preserve"> SEQ </w:instrText>
      </w:r>
      <w:r w:rsidRPr="00FD2E67">
        <w:rPr>
          <w:rFonts w:ascii="Times New Roman" w:eastAsia="標楷體" w:hAnsi="Times New Roman" w:cs="Times New Roman"/>
        </w:rPr>
        <w:instrText>表格</w:instrText>
      </w:r>
      <w:r w:rsidRPr="00FD2E67">
        <w:rPr>
          <w:rFonts w:ascii="Times New Roman" w:eastAsia="標楷體" w:hAnsi="Times New Roman" w:cs="Times New Roman"/>
        </w:rPr>
        <w:instrText xml:space="preserve"> \* DBNUM1 </w:instrText>
      </w:r>
      <w:r w:rsidRPr="00FD2E67">
        <w:rPr>
          <w:rFonts w:ascii="Times New Roman" w:eastAsia="標楷體" w:hAnsi="Times New Roman" w:cs="Times New Roman"/>
        </w:rPr>
        <w:fldChar w:fldCharType="separate"/>
      </w:r>
      <w:r w:rsidR="005513B7" w:rsidRPr="00FD2E67">
        <w:rPr>
          <w:rFonts w:ascii="Times New Roman" w:eastAsia="標楷體" w:hAnsi="Times New Roman" w:cs="Times New Roman" w:hint="eastAsia"/>
          <w:noProof/>
        </w:rPr>
        <w:t>一</w:t>
      </w:r>
      <w:r w:rsidRPr="00FD2E67">
        <w:rPr>
          <w:rFonts w:ascii="Times New Roman" w:eastAsia="標楷體" w:hAnsi="Times New Roman" w:cs="Times New Roman"/>
        </w:rPr>
        <w:fldChar w:fldCharType="end"/>
      </w:r>
      <w:r w:rsidRPr="00FD2E67">
        <w:rPr>
          <w:rFonts w:ascii="Times New Roman" w:eastAsia="標楷體" w:hAnsi="Times New Roman" w:cs="Times New Roman"/>
        </w:rPr>
        <w:t>、現有</w:t>
      </w:r>
      <w:r w:rsidRPr="00FD2E67">
        <w:rPr>
          <w:rFonts w:ascii="Times New Roman" w:eastAsia="標楷體" w:hAnsi="Times New Roman" w:cs="Times New Roman"/>
        </w:rPr>
        <w:t xml:space="preserve"> LLM </w:t>
      </w:r>
      <w:r w:rsidRPr="00FD2E67">
        <w:rPr>
          <w:rFonts w:ascii="Times New Roman" w:eastAsia="標楷體" w:hAnsi="Times New Roman" w:cs="Times New Roman"/>
        </w:rPr>
        <w:t>程式碼審查方法之比較與研究缺口對照</w:t>
      </w:r>
      <w:bookmarkEnd w:id="26"/>
    </w:p>
    <w:tbl>
      <w:tblPr>
        <w:tblStyle w:val="ac"/>
        <w:tblW w:w="0" w:type="auto"/>
        <w:jc w:val="center"/>
        <w:tblInd w:w="0" w:type="dxa"/>
        <w:tblLayout w:type="fixed"/>
        <w:tblLook w:val="04A0" w:firstRow="1" w:lastRow="0" w:firstColumn="1" w:lastColumn="0" w:noHBand="0" w:noVBand="1"/>
      </w:tblPr>
      <w:tblGrid>
        <w:gridCol w:w="1384"/>
        <w:gridCol w:w="1384"/>
        <w:gridCol w:w="1384"/>
        <w:gridCol w:w="1384"/>
        <w:gridCol w:w="1384"/>
        <w:gridCol w:w="1384"/>
      </w:tblGrid>
      <w:tr w:rsidR="005E7E32" w:rsidRPr="003F5A4E" w14:paraId="5C398E4C" w14:textId="77777777">
        <w:trPr>
          <w:jc w:val="center"/>
        </w:trPr>
        <w:tc>
          <w:tcPr>
            <w:tcW w:w="1384" w:type="dxa"/>
            <w:shd w:val="clear" w:color="auto" w:fill="D9EAF7"/>
            <w:vAlign w:val="center"/>
          </w:tcPr>
          <w:p w14:paraId="28E5605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方法</w:t>
            </w:r>
            <w:r w:rsidRPr="003F5A4E">
              <w:rPr>
                <w:rFonts w:ascii="Times New Roman" w:eastAsia="標楷體" w:hAnsi="Times New Roman" w:cs="Times New Roman"/>
                <w:b/>
                <w:sz w:val="24"/>
                <w:szCs w:val="24"/>
              </w:rPr>
              <w:t xml:space="preserve"> / </w:t>
            </w:r>
            <w:r w:rsidRPr="003F5A4E">
              <w:rPr>
                <w:rFonts w:ascii="Times New Roman" w:eastAsia="標楷體" w:hAnsi="Times New Roman" w:cs="Times New Roman"/>
                <w:b/>
                <w:sz w:val="24"/>
                <w:szCs w:val="24"/>
              </w:rPr>
              <w:t>研究</w:t>
            </w:r>
          </w:p>
        </w:tc>
        <w:tc>
          <w:tcPr>
            <w:tcW w:w="1384" w:type="dxa"/>
            <w:shd w:val="clear" w:color="auto" w:fill="D9EAF7"/>
            <w:vAlign w:val="center"/>
          </w:tcPr>
          <w:p w14:paraId="02AEE4B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多階段提示詞</w:t>
            </w:r>
          </w:p>
        </w:tc>
        <w:tc>
          <w:tcPr>
            <w:tcW w:w="1384" w:type="dxa"/>
            <w:shd w:val="clear" w:color="auto" w:fill="D9EAF7"/>
            <w:vAlign w:val="center"/>
          </w:tcPr>
          <w:p w14:paraId="0A8A2AC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模型微調</w:t>
            </w:r>
          </w:p>
        </w:tc>
        <w:tc>
          <w:tcPr>
            <w:tcW w:w="1384" w:type="dxa"/>
            <w:shd w:val="clear" w:color="auto" w:fill="D9EAF7"/>
            <w:vAlign w:val="center"/>
          </w:tcPr>
          <w:p w14:paraId="7197373B"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 xml:space="preserve">RAG </w:t>
            </w:r>
            <w:r w:rsidRPr="003F5A4E">
              <w:rPr>
                <w:rFonts w:ascii="Times New Roman" w:eastAsia="標楷體" w:hAnsi="Times New Roman" w:cs="Times New Roman"/>
                <w:b/>
                <w:sz w:val="24"/>
                <w:szCs w:val="24"/>
              </w:rPr>
              <w:t>注入</w:t>
            </w:r>
          </w:p>
        </w:tc>
        <w:tc>
          <w:tcPr>
            <w:tcW w:w="1384" w:type="dxa"/>
            <w:shd w:val="clear" w:color="auto" w:fill="D9EAF7"/>
            <w:vAlign w:val="center"/>
          </w:tcPr>
          <w:p w14:paraId="512ED2B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評估方式</w:t>
            </w:r>
          </w:p>
        </w:tc>
        <w:tc>
          <w:tcPr>
            <w:tcW w:w="1384" w:type="dxa"/>
            <w:shd w:val="clear" w:color="auto" w:fill="D9EAF7"/>
            <w:vAlign w:val="center"/>
          </w:tcPr>
          <w:p w14:paraId="0C560CE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主要限制</w:t>
            </w:r>
          </w:p>
        </w:tc>
      </w:tr>
      <w:tr w:rsidR="005E7E32" w:rsidRPr="003F5A4E" w14:paraId="6A6C25C5" w14:textId="77777777">
        <w:trPr>
          <w:jc w:val="center"/>
        </w:trPr>
        <w:tc>
          <w:tcPr>
            <w:tcW w:w="1384" w:type="dxa"/>
            <w:vAlign w:val="center"/>
          </w:tcPr>
          <w:p w14:paraId="2714E30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CRScore [7] (Naik et al., 2024)</w:t>
            </w:r>
          </w:p>
        </w:tc>
        <w:tc>
          <w:tcPr>
            <w:tcW w:w="1384" w:type="dxa"/>
            <w:vAlign w:val="center"/>
          </w:tcPr>
          <w:p w14:paraId="6756998C"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04D826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8915F0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BF7315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3 </w:t>
            </w:r>
            <w:r w:rsidRPr="003F5A4E">
              <w:rPr>
                <w:rFonts w:ascii="Times New Roman" w:eastAsia="標楷體" w:hAnsi="Times New Roman" w:cs="Times New Roman"/>
                <w:sz w:val="24"/>
                <w:szCs w:val="24"/>
              </w:rPr>
              <w:t>維</w:t>
            </w:r>
            <w:r w:rsidRPr="003F5A4E">
              <w:rPr>
                <w:rFonts w:ascii="Times New Roman" w:eastAsia="標楷體" w:hAnsi="Times New Roman" w:cs="Times New Roman"/>
                <w:sz w:val="24"/>
                <w:szCs w:val="24"/>
              </w:rPr>
              <w:t xml:space="preserve"> 1–5 </w:t>
            </w:r>
            <w:r w:rsidRPr="003F5A4E">
              <w:rPr>
                <w:rFonts w:ascii="Times New Roman" w:eastAsia="標楷體" w:hAnsi="Times New Roman" w:cs="Times New Roman"/>
                <w:sz w:val="24"/>
                <w:szCs w:val="24"/>
              </w:rPr>
              <w:t>分</w:t>
            </w:r>
            <w:r w:rsidRPr="003F5A4E">
              <w:rPr>
                <w:rFonts w:ascii="Times New Roman" w:eastAsia="標楷體" w:hAnsi="Times New Roman" w:cs="Times New Roman"/>
                <w:sz w:val="24"/>
                <w:szCs w:val="24"/>
              </w:rPr>
              <w:t xml:space="preserve"> LLM </w:t>
            </w:r>
            <w:r w:rsidRPr="003F5A4E">
              <w:rPr>
                <w:rFonts w:ascii="Times New Roman" w:eastAsia="標楷體" w:hAnsi="Times New Roman" w:cs="Times New Roman"/>
                <w:sz w:val="24"/>
                <w:szCs w:val="24"/>
              </w:rPr>
              <w:t>評分</w:t>
            </w:r>
          </w:p>
        </w:tc>
        <w:tc>
          <w:tcPr>
            <w:tcW w:w="1384" w:type="dxa"/>
            <w:vAlign w:val="center"/>
          </w:tcPr>
          <w:p w14:paraId="152C956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評分維度粗、未驗證多階段提示詞效益</w:t>
            </w:r>
          </w:p>
        </w:tc>
      </w:tr>
      <w:tr w:rsidR="005E7E32" w:rsidRPr="003F5A4E" w14:paraId="421A578D" w14:textId="77777777">
        <w:trPr>
          <w:jc w:val="center"/>
        </w:trPr>
        <w:tc>
          <w:tcPr>
            <w:tcW w:w="1384" w:type="dxa"/>
            <w:vAlign w:val="center"/>
          </w:tcPr>
          <w:p w14:paraId="51F1EDDA"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CRScore++ [10] (Kapadnis et al., 2025)</w:t>
            </w:r>
          </w:p>
        </w:tc>
        <w:tc>
          <w:tcPr>
            <w:tcW w:w="1384" w:type="dxa"/>
            <w:vAlign w:val="center"/>
          </w:tcPr>
          <w:p w14:paraId="493EA4A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33E859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1096AD52"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7F83EB9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3 </w:t>
            </w:r>
            <w:r w:rsidRPr="003F5A4E">
              <w:rPr>
                <w:rFonts w:ascii="Times New Roman" w:eastAsia="標楷體" w:hAnsi="Times New Roman" w:cs="Times New Roman"/>
                <w:sz w:val="24"/>
                <w:szCs w:val="24"/>
              </w:rPr>
              <w:t>維</w:t>
            </w:r>
            <w:r w:rsidRPr="003F5A4E">
              <w:rPr>
                <w:rFonts w:ascii="Times New Roman" w:eastAsia="標楷體" w:hAnsi="Times New Roman" w:cs="Times New Roman"/>
                <w:sz w:val="24"/>
                <w:szCs w:val="24"/>
              </w:rPr>
              <w:t xml:space="preserve"> 1–5 </w:t>
            </w:r>
            <w:r w:rsidRPr="003F5A4E">
              <w:rPr>
                <w:rFonts w:ascii="Times New Roman" w:eastAsia="標楷體" w:hAnsi="Times New Roman" w:cs="Times New Roman"/>
                <w:sz w:val="24"/>
                <w:szCs w:val="24"/>
              </w:rPr>
              <w:t>分</w:t>
            </w:r>
            <w:r w:rsidRPr="003F5A4E">
              <w:rPr>
                <w:rFonts w:ascii="Times New Roman" w:eastAsia="標楷體" w:hAnsi="Times New Roman" w:cs="Times New Roman"/>
                <w:sz w:val="24"/>
                <w:szCs w:val="24"/>
              </w:rPr>
              <w:t xml:space="preserve"> + RL </w:t>
            </w:r>
            <w:r w:rsidRPr="003F5A4E">
              <w:rPr>
                <w:rFonts w:ascii="Times New Roman" w:eastAsia="標楷體" w:hAnsi="Times New Roman" w:cs="Times New Roman"/>
                <w:sz w:val="24"/>
                <w:szCs w:val="24"/>
              </w:rPr>
              <w:t>回饋</w:t>
            </w:r>
          </w:p>
        </w:tc>
        <w:tc>
          <w:tcPr>
            <w:tcW w:w="1384" w:type="dxa"/>
            <w:vAlign w:val="center"/>
          </w:tcPr>
          <w:p w14:paraId="02F3128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評分維度仍偏粗、缺乏深度語義評估</w:t>
            </w:r>
          </w:p>
        </w:tc>
      </w:tr>
      <w:tr w:rsidR="005E7E32" w:rsidRPr="003F5A4E" w14:paraId="507E216D" w14:textId="77777777">
        <w:trPr>
          <w:jc w:val="center"/>
        </w:trPr>
        <w:tc>
          <w:tcPr>
            <w:tcW w:w="1384" w:type="dxa"/>
            <w:vAlign w:val="center"/>
          </w:tcPr>
          <w:p w14:paraId="079D90E6"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LLaMA-Reviewer [16] (Lu et al., 2023)</w:t>
            </w:r>
          </w:p>
        </w:tc>
        <w:tc>
          <w:tcPr>
            <w:tcW w:w="1384" w:type="dxa"/>
            <w:vAlign w:val="center"/>
          </w:tcPr>
          <w:p w14:paraId="42CC756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8C11D47"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(LoRA)</w:t>
            </w:r>
          </w:p>
        </w:tc>
        <w:tc>
          <w:tcPr>
            <w:tcW w:w="1384" w:type="dxa"/>
            <w:vAlign w:val="center"/>
          </w:tcPr>
          <w:p w14:paraId="638D085A"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486638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BLEU / ROUGE </w:t>
            </w:r>
            <w:r w:rsidRPr="003F5A4E">
              <w:rPr>
                <w:rFonts w:ascii="Times New Roman" w:eastAsia="標楷體" w:hAnsi="Times New Roman" w:cs="Times New Roman"/>
                <w:sz w:val="24"/>
                <w:szCs w:val="24"/>
              </w:rPr>
              <w:t>等字串重疊指標</w:t>
            </w:r>
          </w:p>
        </w:tc>
        <w:tc>
          <w:tcPr>
            <w:tcW w:w="1384" w:type="dxa"/>
            <w:vAlign w:val="center"/>
          </w:tcPr>
          <w:p w14:paraId="22A5DF8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評估無語義層次、未拆解推理階段</w:t>
            </w:r>
          </w:p>
        </w:tc>
      </w:tr>
      <w:tr w:rsidR="005E7E32" w:rsidRPr="003F5A4E" w14:paraId="5293C86C" w14:textId="77777777">
        <w:trPr>
          <w:jc w:val="center"/>
        </w:trPr>
        <w:tc>
          <w:tcPr>
            <w:tcW w:w="1384" w:type="dxa"/>
            <w:vAlign w:val="center"/>
          </w:tcPr>
          <w:p w14:paraId="11D54072"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LAURA [20] (Zhang et al., 2025)</w:t>
            </w:r>
          </w:p>
        </w:tc>
        <w:tc>
          <w:tcPr>
            <w:tcW w:w="1384" w:type="dxa"/>
            <w:vAlign w:val="center"/>
          </w:tcPr>
          <w:p w14:paraId="3D1613D4"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1303919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AF63FE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t>（上下文增強）</w:t>
            </w:r>
          </w:p>
        </w:tc>
        <w:tc>
          <w:tcPr>
            <w:tcW w:w="1384" w:type="dxa"/>
            <w:vAlign w:val="center"/>
          </w:tcPr>
          <w:p w14:paraId="23FF45A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字串重疊指標</w:t>
            </w:r>
            <w:r w:rsidRPr="003F5A4E">
              <w:rPr>
                <w:rFonts w:ascii="Times New Roman" w:eastAsia="標楷體" w:hAnsi="Times New Roman" w:cs="Times New Roman"/>
                <w:sz w:val="24"/>
                <w:szCs w:val="24"/>
              </w:rPr>
              <w:t xml:space="preserve"> + </w:t>
            </w:r>
            <w:r w:rsidRPr="003F5A4E">
              <w:rPr>
                <w:rFonts w:ascii="Times New Roman" w:eastAsia="標楷體" w:hAnsi="Times New Roman" w:cs="Times New Roman"/>
                <w:sz w:val="24"/>
                <w:szCs w:val="24"/>
              </w:rPr>
              <w:t>人工抽樣</w:t>
            </w:r>
          </w:p>
        </w:tc>
        <w:tc>
          <w:tcPr>
            <w:tcW w:w="1384" w:type="dxa"/>
            <w:vAlign w:val="center"/>
          </w:tcPr>
          <w:p w14:paraId="132020B7"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未拆解推理階段、評估解析度有限</w:t>
            </w:r>
          </w:p>
        </w:tc>
      </w:tr>
      <w:tr w:rsidR="005E7E32" w:rsidRPr="003F5A4E" w14:paraId="15032C18" w14:textId="77777777">
        <w:trPr>
          <w:jc w:val="center"/>
        </w:trPr>
        <w:tc>
          <w:tcPr>
            <w:tcW w:w="1384" w:type="dxa"/>
            <w:vAlign w:val="center"/>
          </w:tcPr>
          <w:p w14:paraId="0A7CBD1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AutoReview [19] (Chen, 2025)</w:t>
            </w:r>
          </w:p>
        </w:tc>
        <w:tc>
          <w:tcPr>
            <w:tcW w:w="1384" w:type="dxa"/>
            <w:vAlign w:val="center"/>
          </w:tcPr>
          <w:p w14:paraId="6E6DE2E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t>（多代理）</w:t>
            </w:r>
          </w:p>
        </w:tc>
        <w:tc>
          <w:tcPr>
            <w:tcW w:w="1384" w:type="dxa"/>
            <w:vAlign w:val="center"/>
          </w:tcPr>
          <w:p w14:paraId="08A5CA4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5B4EA97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73C8FF1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案例研究</w:t>
            </w:r>
            <w:r w:rsidRPr="003F5A4E">
              <w:rPr>
                <w:rFonts w:ascii="Times New Roman" w:eastAsia="標楷體" w:hAnsi="Times New Roman" w:cs="Times New Roman"/>
                <w:sz w:val="24"/>
                <w:szCs w:val="24"/>
              </w:rPr>
              <w:t xml:space="preserve"> / </w:t>
            </w:r>
            <w:r w:rsidRPr="003F5A4E">
              <w:rPr>
                <w:rFonts w:ascii="Times New Roman" w:eastAsia="標楷體" w:hAnsi="Times New Roman" w:cs="Times New Roman"/>
                <w:sz w:val="24"/>
                <w:szCs w:val="24"/>
              </w:rPr>
              <w:t>質性分析</w:t>
            </w:r>
          </w:p>
        </w:tc>
        <w:tc>
          <w:tcPr>
            <w:tcW w:w="1384" w:type="dxa"/>
            <w:vAlign w:val="center"/>
          </w:tcPr>
          <w:p w14:paraId="00F01285"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缺乏量化評估與可重現指標</w:t>
            </w:r>
          </w:p>
        </w:tc>
      </w:tr>
      <w:tr w:rsidR="005E7E32" w:rsidRPr="003F5A4E" w14:paraId="0F16A794" w14:textId="77777777">
        <w:trPr>
          <w:jc w:val="center"/>
        </w:trPr>
        <w:tc>
          <w:tcPr>
            <w:tcW w:w="1384" w:type="dxa"/>
            <w:vAlign w:val="center"/>
          </w:tcPr>
          <w:p w14:paraId="35BF5BE7"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Vijayvergiya et al. [5] (2024)</w:t>
            </w:r>
          </w:p>
        </w:tc>
        <w:tc>
          <w:tcPr>
            <w:tcW w:w="1384" w:type="dxa"/>
            <w:vAlign w:val="center"/>
          </w:tcPr>
          <w:p w14:paraId="09358154"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64AF2B8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2F27080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76CEBA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人工評分</w:t>
            </w:r>
          </w:p>
        </w:tc>
        <w:tc>
          <w:tcPr>
            <w:tcW w:w="1384" w:type="dxa"/>
            <w:vAlign w:val="center"/>
          </w:tcPr>
          <w:p w14:paraId="78988AE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規模小、模型未公開、難複現</w:t>
            </w:r>
          </w:p>
        </w:tc>
      </w:tr>
      <w:tr w:rsidR="005E7E32" w:rsidRPr="003F5A4E" w14:paraId="18E9BF28" w14:textId="77777777">
        <w:trPr>
          <w:jc w:val="center"/>
        </w:trPr>
        <w:tc>
          <w:tcPr>
            <w:tcW w:w="1384" w:type="dxa"/>
            <w:vAlign w:val="center"/>
          </w:tcPr>
          <w:p w14:paraId="73278771"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本研究</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Ours</w:t>
            </w:r>
            <w:r w:rsidRPr="002147CC">
              <w:rPr>
                <w:rFonts w:ascii="Times New Roman" w:eastAsia="標楷體" w:hAnsi="Times New Roman" w:cs="Times New Roman"/>
                <w:sz w:val="24"/>
                <w:szCs w:val="24"/>
              </w:rPr>
              <w:t>）</w:t>
            </w:r>
          </w:p>
        </w:tc>
        <w:tc>
          <w:tcPr>
            <w:tcW w:w="1384" w:type="dxa"/>
            <w:vAlign w:val="center"/>
          </w:tcPr>
          <w:p w14:paraId="4E840079"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hint="eastAsia"/>
                <w:sz w:val="24"/>
                <w:szCs w:val="24"/>
              </w:rPr>
              <w:t>✓</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 xml:space="preserve">5 </w:t>
            </w:r>
            <w:r w:rsidRPr="002147CC">
              <w:rPr>
                <w:rFonts w:ascii="Times New Roman" w:eastAsia="標楷體" w:hAnsi="Times New Roman" w:cs="Times New Roman"/>
                <w:sz w:val="24"/>
                <w:szCs w:val="24"/>
              </w:rPr>
              <w:t>階段）</w:t>
            </w:r>
          </w:p>
        </w:tc>
        <w:tc>
          <w:tcPr>
            <w:tcW w:w="1384" w:type="dxa"/>
            <w:vAlign w:val="center"/>
          </w:tcPr>
          <w:p w14:paraId="3912F6B4"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（現行</w:t>
            </w:r>
            <w:r w:rsidRPr="002147CC">
              <w:rPr>
                <w:rFonts w:ascii="Times New Roman" w:eastAsia="標楷體" w:hAnsi="Times New Roman" w:cs="Times New Roman"/>
                <w:sz w:val="24"/>
                <w:szCs w:val="24"/>
              </w:rPr>
              <w:t xml:space="preserve"> Gemma LoRA</w:t>
            </w:r>
            <w:r w:rsidRPr="002147CC">
              <w:rPr>
                <w:rFonts w:ascii="Times New Roman" w:eastAsia="標楷體" w:hAnsi="Times New Roman" w:cs="Times New Roman"/>
                <w:sz w:val="24"/>
                <w:szCs w:val="24"/>
              </w:rPr>
              <w:t>，前代</w:t>
            </w:r>
            <w:r w:rsidRPr="002147CC">
              <w:rPr>
                <w:rFonts w:ascii="Times New Roman" w:eastAsia="標楷體" w:hAnsi="Times New Roman" w:cs="Times New Roman"/>
                <w:sz w:val="24"/>
                <w:szCs w:val="24"/>
              </w:rPr>
              <w:t xml:space="preserve"> Qwen </w:t>
            </w:r>
            <w:r w:rsidRPr="002147CC">
              <w:rPr>
                <w:rFonts w:ascii="Times New Roman" w:eastAsia="標楷體" w:hAnsi="Times New Roman" w:cs="Times New Roman"/>
                <w:sz w:val="24"/>
                <w:szCs w:val="24"/>
              </w:rPr>
              <w:lastRenderedPageBreak/>
              <w:t>QLoRA</w:t>
            </w:r>
            <w:r w:rsidRPr="002147CC">
              <w:rPr>
                <w:rFonts w:ascii="Times New Roman" w:eastAsia="標楷體" w:hAnsi="Times New Roman" w:cs="Times New Roman"/>
                <w:sz w:val="24"/>
                <w:szCs w:val="24"/>
              </w:rPr>
              <w:t>）</w:t>
            </w:r>
          </w:p>
        </w:tc>
        <w:tc>
          <w:tcPr>
            <w:tcW w:w="1384" w:type="dxa"/>
            <w:vAlign w:val="center"/>
          </w:tcPr>
          <w:p w14:paraId="278F1B94"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hint="eastAsia"/>
                <w:sz w:val="24"/>
                <w:szCs w:val="24"/>
              </w:rPr>
              <w:lastRenderedPageBreak/>
              <w:t>✓</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（規則注入）</w:t>
            </w:r>
          </w:p>
        </w:tc>
        <w:tc>
          <w:tcPr>
            <w:tcW w:w="1384" w:type="dxa"/>
            <w:vAlign w:val="center"/>
          </w:tcPr>
          <w:p w14:paraId="3821BB7B"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 xml:space="preserve">5 </w:t>
            </w:r>
            <w:r w:rsidRPr="002147CC">
              <w:rPr>
                <w:rFonts w:ascii="Times New Roman" w:eastAsia="標楷體" w:hAnsi="Times New Roman" w:cs="Times New Roman"/>
                <w:sz w:val="24"/>
                <w:szCs w:val="24"/>
              </w:rPr>
              <w:t>維百分制</w:t>
            </w:r>
            <w:r w:rsidRPr="002147CC">
              <w:rPr>
                <w:rFonts w:ascii="Times New Roman" w:eastAsia="標楷體" w:hAnsi="Times New Roman" w:cs="Times New Roman"/>
                <w:sz w:val="24"/>
                <w:szCs w:val="24"/>
              </w:rPr>
              <w:t xml:space="preserve"> + </w:t>
            </w:r>
            <w:r w:rsidRPr="002147CC">
              <w:rPr>
                <w:rFonts w:ascii="Times New Roman" w:eastAsia="標楷體" w:hAnsi="Times New Roman" w:cs="Times New Roman"/>
                <w:sz w:val="24"/>
                <w:szCs w:val="24"/>
              </w:rPr>
              <w:t>人工交叉驗證</w:t>
            </w:r>
          </w:p>
        </w:tc>
        <w:tc>
          <w:tcPr>
            <w:tcW w:w="1384" w:type="dxa"/>
            <w:vAlign w:val="center"/>
          </w:tcPr>
          <w:p w14:paraId="012238CD"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詳見</w:t>
            </w:r>
            <w:r w:rsidRPr="002147CC">
              <w:rPr>
                <w:rFonts w:ascii="Times New Roman" w:eastAsia="標楷體" w:hAnsi="Times New Roman" w:cs="Times New Roman"/>
                <w:sz w:val="24"/>
                <w:szCs w:val="24"/>
              </w:rPr>
              <w:t xml:space="preserve"> §6.3</w:t>
            </w:r>
          </w:p>
        </w:tc>
      </w:tr>
    </w:tbl>
    <w:p w14:paraId="5A571B3A" w14:textId="77777777" w:rsidR="00CC33B0" w:rsidRPr="003F5A4E" w:rsidRDefault="00F01E97">
      <w:pPr>
        <w:pStyle w:val="Web"/>
        <w:rPr>
          <w:rFonts w:ascii="Times New Roman" w:eastAsia="標楷體" w:hAnsi="Times New Roman" w:cs="Times New Roman"/>
        </w:rPr>
      </w:pPr>
      <w:r>
        <w:rPr>
          <w:rFonts w:ascii="Times New Roman" w:eastAsia="標楷體" w:hAnsi="Times New Roman" w:cs="Times New Roman"/>
          <w:sz w:val="24"/>
          <w:szCs w:val="24"/>
        </w:rPr>
        <w:t>相關研究分別探討單一提示詞架構</w:t>
      </w:r>
      <w:r>
        <w:rPr>
          <w:rFonts w:ascii="Times New Roman" w:eastAsia="標楷體" w:hAnsi="Times New Roman" w:cs="Times New Roman"/>
          <w:sz w:val="24"/>
          <w:szCs w:val="24"/>
        </w:rPr>
        <w:t xml:space="preserve"> [7][10][16]</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LoRA </w:t>
      </w:r>
      <w:r>
        <w:rPr>
          <w:rFonts w:ascii="Times New Roman" w:eastAsia="標楷體" w:hAnsi="Times New Roman" w:cs="Times New Roman"/>
          <w:sz w:val="24"/>
          <w:szCs w:val="24"/>
        </w:rPr>
        <w:t>微調</w:t>
      </w:r>
      <w:r>
        <w:rPr>
          <w:rFonts w:ascii="Times New Roman" w:eastAsia="標楷體" w:hAnsi="Times New Roman" w:cs="Times New Roman"/>
          <w:sz w:val="24"/>
          <w:szCs w:val="24"/>
        </w:rPr>
        <w:t xml:space="preserve"> [16]</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RAG [20] </w:t>
      </w:r>
      <w:r>
        <w:rPr>
          <w:rFonts w:ascii="Times New Roman" w:eastAsia="標楷體" w:hAnsi="Times New Roman" w:cs="Times New Roman"/>
          <w:sz w:val="24"/>
          <w:szCs w:val="24"/>
        </w:rPr>
        <w:t>與多代理協作</w:t>
      </w:r>
      <w:r>
        <w:rPr>
          <w:rFonts w:ascii="Times New Roman" w:eastAsia="標楷體" w:hAnsi="Times New Roman" w:cs="Times New Roman"/>
          <w:sz w:val="24"/>
          <w:szCs w:val="24"/>
        </w:rPr>
        <w:t xml:space="preserve"> [19]</w:t>
      </w:r>
      <w:r>
        <w:rPr>
          <w:rFonts w:ascii="Times New Roman" w:eastAsia="標楷體" w:hAnsi="Times New Roman" w:cs="Times New Roman"/>
          <w:sz w:val="24"/>
          <w:szCs w:val="24"/>
        </w:rPr>
        <w:t>。評估方法則包含字串重疊指標</w:t>
      </w:r>
      <w:r>
        <w:rPr>
          <w:rFonts w:ascii="Times New Roman" w:eastAsia="標楷體" w:hAnsi="Times New Roman" w:cs="Times New Roman"/>
          <w:sz w:val="24"/>
          <w:szCs w:val="24"/>
        </w:rPr>
        <w:t xml:space="preserve"> [16]</w:t>
      </w:r>
      <w:r>
        <w:rPr>
          <w:rFonts w:ascii="Times New Roman" w:eastAsia="標楷體" w:hAnsi="Times New Roman" w:cs="Times New Roman"/>
          <w:sz w:val="24"/>
          <w:szCs w:val="24"/>
        </w:rPr>
        <w:t>、模型裁判</w:t>
      </w:r>
      <w:r>
        <w:rPr>
          <w:rFonts w:ascii="Times New Roman" w:eastAsia="標楷體" w:hAnsi="Times New Roman" w:cs="Times New Roman"/>
          <w:sz w:val="24"/>
          <w:szCs w:val="24"/>
        </w:rPr>
        <w:t xml:space="preserve"> [7][10] </w:t>
      </w:r>
      <w:r>
        <w:rPr>
          <w:rFonts w:ascii="Times New Roman" w:eastAsia="標楷體" w:hAnsi="Times New Roman" w:cs="Times New Roman"/>
          <w:sz w:val="24"/>
          <w:szCs w:val="24"/>
        </w:rPr>
        <w:t>及人工評分。基於上述方法，本研究整合多階段結構化提示、</w:t>
      </w:r>
      <w:r>
        <w:rPr>
          <w:rFonts w:ascii="Times New Roman" w:eastAsia="標楷體" w:hAnsi="Times New Roman" w:cs="Times New Roman"/>
          <w:sz w:val="24"/>
          <w:szCs w:val="24"/>
        </w:rPr>
        <w:t xml:space="preserve">response-based distillation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LoRA</w:t>
      </w:r>
      <w:r>
        <w:rPr>
          <w:rFonts w:ascii="Times New Roman" w:eastAsia="標楷體" w:hAnsi="Times New Roman" w:cs="Times New Roman"/>
          <w:sz w:val="24"/>
          <w:szCs w:val="24"/>
        </w:rPr>
        <w:t>、領域規則檢索及多維度評估，並分別呈現問題偵測指標、模型裁判分數與人工評分。各元件的獨立效果僅在具備對照組時判定。</w:t>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p>
    <w:p w14:paraId="5ABC602A" w14:textId="77777777" w:rsidR="005A40EC" w:rsidRPr="003F5A4E" w:rsidRDefault="002130C1" w:rsidP="00115487">
      <w:pPr>
        <w:pStyle w:val="1"/>
        <w:rPr>
          <w:rFonts w:ascii="Times New Roman" w:hAnsi="Times New Roman" w:cs="Times New Roman"/>
          <w:b w:val="0"/>
          <w:bCs w:val="0"/>
        </w:rPr>
      </w:pPr>
      <w:bookmarkStart w:id="27" w:name="_Toc235644032"/>
      <w:r w:rsidRPr="003F5A4E">
        <w:rPr>
          <w:rFonts w:ascii="Times New Roman" w:hAnsi="Times New Roman" w:cs="Times New Roman" w:eastAsia="標楷體"/>
          <w:b w:val="0"/>
          <w:bCs w:val="0"/>
        </w:rPr>
        <w:lastRenderedPageBreak/>
        <w:t>第三章、</w:t>
      </w:r>
      <w:r w:rsidR="00631A56" w:rsidRPr="003F5A4E">
        <w:rPr>
          <w:rFonts w:ascii="Times New Roman" w:hAnsi="Times New Roman" w:cs="Times New Roman" w:eastAsia="標楷體"/>
          <w:b w:val="0"/>
          <w:bCs w:val="0"/>
        </w:rPr>
        <w:t xml:space="preserve">LLM </w:t>
      </w:r>
      <w:r w:rsidR="00631A56" w:rsidRPr="003F5A4E">
        <w:rPr>
          <w:rFonts w:ascii="Times New Roman" w:hAnsi="Times New Roman" w:cs="Times New Roman" w:eastAsia="標楷體"/>
          <w:b w:val="0"/>
          <w:bCs w:val="0"/>
        </w:rPr>
        <w:t>程式碼審查架構設計</w:t>
      </w:r>
      <w:bookmarkEnd w:id="27"/>
    </w:p>
    <w:p w14:paraId="07C2168F" w14:textId="77777777" w:rsidR="004A3BC8" w:rsidRPr="00FD2E67" w:rsidRDefault="001219CB" w:rsidP="004E69D4">
      <w:pPr>
        <w:pStyle w:val="2"/>
        <w:rPr>
          <w:rFonts w:ascii="Times New Roman" w:eastAsia="標楷體" w:hAnsi="Times New Roman" w:cs="Times New Roman"/>
          <w:b w:val="0"/>
          <w:bCs w:val="0"/>
        </w:rPr>
      </w:pPr>
      <w:bookmarkStart w:id="28" w:name="_Toc235644033"/>
      <w:r w:rsidRPr="00FD2E67">
        <w:rPr>
          <w:rFonts w:ascii="Times New Roman" w:eastAsia="標楷體" w:hAnsi="Times New Roman" w:cs="Times New Roman"/>
          <w:b w:val="0"/>
          <w:bCs w:val="0"/>
        </w:rPr>
        <w:t xml:space="preserve">3.1 </w:t>
      </w:r>
      <w:r w:rsidRPr="00FD2E67">
        <w:rPr>
          <w:rFonts w:ascii="Times New Roman" w:eastAsia="標楷體" w:hAnsi="Times New Roman" w:cs="Times New Roman"/>
          <w:b w:val="0"/>
          <w:bCs w:val="0"/>
        </w:rPr>
        <w:t>系統架構</w:t>
      </w:r>
      <w:bookmarkEnd w:id="28"/>
    </w:p>
    <w:p w14:paraId="3BE8239F"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本研究所提之程式碼審查框架採分層式架構，自開發者於</w:t>
      </w:r>
      <w:r w:rsidRPr="003F5A4E">
        <w:rPr>
          <w:rFonts w:ascii="Times New Roman" w:eastAsia="標楷體" w:hAnsi="Times New Roman" w:cs="Times New Roman"/>
        </w:rPr>
        <w:t xml:space="preserve"> GitHub </w:t>
      </w:r>
      <w:r w:rsidRPr="003F5A4E">
        <w:rPr>
          <w:rFonts w:ascii="Times New Roman" w:eastAsia="標楷體" w:hAnsi="Times New Roman" w:cs="Times New Roman"/>
        </w:rPr>
        <w:t>發起之</w:t>
      </w:r>
      <w:r w:rsidRPr="003F5A4E">
        <w:rPr>
          <w:rFonts w:ascii="Times New Roman" w:eastAsia="標楷體" w:hAnsi="Times New Roman" w:cs="Times New Roman"/>
        </w:rPr>
        <w:t xml:space="preserve"> Pull Request</w:t>
      </w:r>
      <w:r w:rsidRPr="003F5A4E">
        <w:rPr>
          <w:rFonts w:ascii="Times New Roman" w:eastAsia="標楷體" w:hAnsi="Times New Roman" w:cs="Times New Roman"/>
        </w:rPr>
        <w:t>（</w:t>
      </w:r>
      <w:r w:rsidRPr="003F5A4E">
        <w:rPr>
          <w:rFonts w:ascii="Times New Roman" w:eastAsia="標楷體" w:hAnsi="Times New Roman" w:cs="Times New Roman"/>
        </w:rPr>
        <w:t>PR</w:t>
      </w:r>
      <w:r w:rsidRPr="003F5A4E">
        <w:rPr>
          <w:rFonts w:ascii="Times New Roman" w:eastAsia="標楷體" w:hAnsi="Times New Roman" w:cs="Times New Roman"/>
        </w:rPr>
        <w:t>）為輸入起點，歷經持續整合（</w:t>
      </w:r>
      <w:r w:rsidRPr="003F5A4E">
        <w:rPr>
          <w:rFonts w:ascii="Times New Roman" w:eastAsia="標楷體" w:hAnsi="Times New Roman" w:cs="Times New Roman"/>
        </w:rPr>
        <w:t>CI</w:t>
      </w:r>
      <w:r w:rsidRPr="003F5A4E">
        <w:rPr>
          <w:rFonts w:ascii="Times New Roman" w:eastAsia="標楷體" w:hAnsi="Times New Roman" w:cs="Times New Roman"/>
        </w:rPr>
        <w:t>）、邊緣與伺服層、思維鏈（</w:t>
      </w:r>
      <w:r w:rsidRPr="003F5A4E">
        <w:rPr>
          <w:rFonts w:ascii="Times New Roman" w:eastAsia="標楷體" w:hAnsi="Times New Roman" w:cs="Times New Roman"/>
        </w:rPr>
        <w:t>Chain-of-Thought, CoT</w:t>
      </w:r>
      <w:r w:rsidRPr="003F5A4E">
        <w:rPr>
          <w:rFonts w:ascii="Times New Roman" w:eastAsia="標楷體" w:hAnsi="Times New Roman" w:cs="Times New Roman"/>
        </w:rPr>
        <w:t>）審查管線、知識檢索層與推論後端，最終彙整為可直接回貼於</w:t>
      </w:r>
      <w:r w:rsidRPr="003F5A4E">
        <w:rPr>
          <w:rFonts w:ascii="Times New Roman" w:eastAsia="標楷體" w:hAnsi="Times New Roman" w:cs="Times New Roman"/>
        </w:rPr>
        <w:t xml:space="preserve"> PR </w:t>
      </w:r>
      <w:r w:rsidRPr="003F5A4E">
        <w:rPr>
          <w:rFonts w:ascii="Times New Roman" w:eastAsia="標楷體" w:hAnsi="Times New Roman" w:cs="Times New Roman"/>
        </w:rPr>
        <w:t>之審查結果與監控指標。整體架構如圖一所示，各層之職責與資料流分述如下。</w:t>
      </w:r>
    </w:p>
    <w:p w14:paraId="53AB6307" w14:textId="77777777" w:rsidR="00515C59" w:rsidRPr="00FD2E67" w:rsidRDefault="003C1BCB">
      <w:pPr>
        <w:pStyle w:val="Web"/>
        <w:outlineLvl w:val="2"/>
        <w:rPr>
          <w:rFonts w:ascii="Times New Roman" w:eastAsia="標楷體" w:hAnsi="Times New Roman" w:cs="Times New Roman"/>
          <w:sz w:val="32"/>
          <w:szCs w:val="32"/>
        </w:rPr>
      </w:pPr>
      <w:bookmarkStart w:id="29" w:name="_Toc235644034"/>
      <w:r w:rsidRPr="00FD2E67">
        <w:rPr>
          <w:rFonts w:ascii="Times New Roman" w:eastAsia="標楷體" w:hAnsi="Times New Roman" w:cs="Times New Roman"/>
          <w:sz w:val="32"/>
          <w:szCs w:val="32"/>
        </w:rPr>
        <w:t xml:space="preserve">3.1.1 </w:t>
      </w:r>
      <w:r w:rsidRPr="00FD2E67">
        <w:rPr>
          <w:rFonts w:ascii="Times New Roman" w:eastAsia="標楷體" w:hAnsi="Times New Roman" w:cs="Times New Roman"/>
          <w:sz w:val="32"/>
          <w:szCs w:val="32"/>
        </w:rPr>
        <w:t>進入點與持續整合層（</w:t>
      </w:r>
      <w:r w:rsidRPr="00FD2E67">
        <w:rPr>
          <w:rFonts w:ascii="Times New Roman" w:eastAsia="標楷體" w:hAnsi="Times New Roman" w:cs="Times New Roman"/>
          <w:sz w:val="32"/>
          <w:szCs w:val="32"/>
        </w:rPr>
        <w:t>Entry &amp; CI</w:t>
      </w:r>
      <w:r w:rsidRPr="00FD2E67">
        <w:rPr>
          <w:rFonts w:ascii="Times New Roman" w:eastAsia="標楷體" w:hAnsi="Times New Roman" w:cs="Times New Roman"/>
          <w:sz w:val="32"/>
          <w:szCs w:val="32"/>
        </w:rPr>
        <w:t>）</w:t>
      </w:r>
      <w:bookmarkEnd w:id="29"/>
    </w:p>
    <w:p w14:paraId="7102DC55"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審查由</w:t>
      </w:r>
      <w:r w:rsidRPr="003F5A4E">
        <w:rPr>
          <w:rFonts w:ascii="Times New Roman" w:eastAsia="標楷體" w:hAnsi="Times New Roman" w:cs="Times New Roman"/>
        </w:rPr>
        <w:t xml:space="preserve"> GitHub PR </w:t>
      </w:r>
      <w:r w:rsidRPr="003F5A4E">
        <w:rPr>
          <w:rFonts w:ascii="Times New Roman" w:eastAsia="標楷體" w:hAnsi="Times New Roman" w:cs="Times New Roman"/>
        </w:rPr>
        <w:t>觸發，經</w:t>
      </w:r>
      <w:r w:rsidRPr="003F5A4E">
        <w:rPr>
          <w:rFonts w:ascii="Times New Roman" w:eastAsia="標楷體" w:hAnsi="Times New Roman" w:cs="Times New Roman"/>
        </w:rPr>
        <w:t xml:space="preserve"> GitHub Actions </w:t>
      </w:r>
      <w:r w:rsidRPr="003F5A4E">
        <w:rPr>
          <w:rFonts w:ascii="Times New Roman" w:eastAsia="標楷體" w:hAnsi="Times New Roman" w:cs="Times New Roman"/>
        </w:rPr>
        <w:t>工作流程啟動，工作流程以</w:t>
      </w:r>
      <w:r w:rsidRPr="003F5A4E">
        <w:rPr>
          <w:rFonts w:ascii="Times New Roman" w:eastAsia="標楷體" w:hAnsi="Times New Roman" w:cs="Times New Roman"/>
        </w:rPr>
        <w:t xml:space="preserve"> actions/cache </w:t>
      </w:r>
      <w:r w:rsidRPr="003F5A4E">
        <w:rPr>
          <w:rFonts w:ascii="Times New Roman" w:eastAsia="標楷體" w:hAnsi="Times New Roman" w:cs="Times New Roman"/>
        </w:rPr>
        <w:t>儲存跨次執行之狀態與差分快取，並透過</w:t>
      </w:r>
      <w:r w:rsidRPr="003F5A4E">
        <w:rPr>
          <w:rFonts w:ascii="Times New Roman" w:eastAsia="標楷體" w:hAnsi="Times New Roman" w:cs="Times New Roman"/>
        </w:rPr>
        <w:t xml:space="preserve"> prthinker </w:t>
      </w:r>
      <w:r w:rsidRPr="003F5A4E">
        <w:rPr>
          <w:rFonts w:ascii="Times New Roman" w:eastAsia="標楷體" w:hAnsi="Times New Roman" w:cs="Times New Roman"/>
        </w:rPr>
        <w:t>命令列介面（</w:t>
      </w:r>
      <w:r w:rsidRPr="003F5A4E">
        <w:rPr>
          <w:rFonts w:ascii="Times New Roman" w:eastAsia="標楷體" w:hAnsi="Times New Roman" w:cs="Times New Roman"/>
        </w:rPr>
        <w:t>CLI</w:t>
      </w:r>
      <w:r w:rsidRPr="003F5A4E">
        <w:rPr>
          <w:rFonts w:ascii="Times New Roman" w:eastAsia="標楷體" w:hAnsi="Times New Roman" w:cs="Times New Roman"/>
        </w:rPr>
        <w:t>）作為</w:t>
      </w:r>
      <w:r w:rsidRPr="003F5A4E">
        <w:rPr>
          <w:rFonts w:ascii="Times New Roman" w:eastAsia="標楷體" w:hAnsi="Times New Roman" w:cs="Times New Roman"/>
        </w:rPr>
        <w:t xml:space="preserve"> runner </w:t>
      </w:r>
      <w:r w:rsidRPr="003F5A4E">
        <w:rPr>
          <w:rFonts w:ascii="Times New Roman" w:eastAsia="標楷體" w:hAnsi="Times New Roman" w:cs="Times New Roman"/>
        </w:rPr>
        <w:t>進入點，於本機路徑時亦可直接呼叫</w:t>
      </w:r>
      <w:r w:rsidRPr="003F5A4E">
        <w:rPr>
          <w:rFonts w:ascii="Times New Roman" w:eastAsia="標楷體" w:hAnsi="Times New Roman" w:cs="Times New Roman"/>
        </w:rPr>
        <w:t xml:space="preserve"> cot.py </w:t>
      </w:r>
      <w:r w:rsidRPr="003F5A4E">
        <w:rPr>
          <w:rFonts w:ascii="Times New Roman" w:eastAsia="標楷體" w:hAnsi="Times New Roman" w:cs="Times New Roman"/>
        </w:rPr>
        <w:t>執行五階段審查。</w:t>
      </w:r>
    </w:p>
    <w:p w14:paraId="15CB8C16" w14:textId="77777777" w:rsidR="00515C59" w:rsidRPr="003F5A4E" w:rsidRDefault="003C1BCB">
      <w:pPr>
        <w:pStyle w:val="Web"/>
        <w:outlineLvl w:val="2"/>
        <w:rPr>
          <w:rFonts w:ascii="Times New Roman" w:eastAsia="標楷體" w:hAnsi="Times New Roman" w:cs="Times New Roman"/>
          <w:sz w:val="36"/>
          <w:szCs w:val="36"/>
        </w:rPr>
      </w:pPr>
      <w:bookmarkStart w:id="30" w:name="_Toc235644035"/>
      <w:r w:rsidRPr="003F5A4E">
        <w:rPr>
          <w:rFonts w:ascii="Times New Roman" w:eastAsia="標楷體" w:hAnsi="Times New Roman" w:cs="Times New Roman"/>
          <w:sz w:val="32"/>
          <w:szCs w:val="32"/>
        </w:rPr>
        <w:t xml:space="preserve">3.1.2 </w:t>
      </w:r>
      <w:r w:rsidRPr="003F5A4E">
        <w:rPr>
          <w:rFonts w:ascii="Times New Roman" w:eastAsia="標楷體" w:hAnsi="Times New Roman" w:cs="Times New Roman"/>
          <w:sz w:val="32"/>
          <w:szCs w:val="32"/>
        </w:rPr>
        <w:t>邊緣與伺服層（</w:t>
      </w:r>
      <w:r w:rsidRPr="003F5A4E">
        <w:rPr>
          <w:rFonts w:ascii="Times New Roman" w:eastAsia="標楷體" w:hAnsi="Times New Roman" w:cs="Times New Roman"/>
          <w:sz w:val="32"/>
          <w:szCs w:val="32"/>
        </w:rPr>
        <w:t>Edge &amp; Server</w:t>
      </w:r>
      <w:r w:rsidRPr="003F5A4E">
        <w:rPr>
          <w:rFonts w:ascii="Times New Roman" w:eastAsia="標楷體" w:hAnsi="Times New Roman" w:cs="Times New Roman"/>
          <w:sz w:val="32"/>
          <w:szCs w:val="32"/>
        </w:rPr>
        <w:t>）</w:t>
      </w:r>
      <w:bookmarkEnd w:id="30"/>
    </w:p>
    <w:p w14:paraId="3CC9EE5A"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對外推論服務以</w:t>
      </w:r>
      <w:r w:rsidRPr="003F5A4E">
        <w:rPr>
          <w:rFonts w:ascii="Times New Roman" w:eastAsia="標楷體" w:hAnsi="Times New Roman" w:cs="Times New Roman"/>
        </w:rPr>
        <w:t xml:space="preserve"> Cloudflare </w:t>
      </w:r>
      <w:r w:rsidRPr="003F5A4E">
        <w:rPr>
          <w:rFonts w:ascii="Times New Roman" w:eastAsia="標楷體" w:hAnsi="Times New Roman" w:cs="Times New Roman"/>
        </w:rPr>
        <w:t>提供傳輸層安全（</w:t>
      </w:r>
      <w:r w:rsidRPr="003F5A4E">
        <w:rPr>
          <w:rFonts w:ascii="Times New Roman" w:eastAsia="標楷體" w:hAnsi="Times New Roman" w:cs="Times New Roman"/>
        </w:rPr>
        <w:t>TLS</w:t>
      </w:r>
      <w:r w:rsidRPr="003F5A4E">
        <w:rPr>
          <w:rFonts w:ascii="Times New Roman" w:eastAsia="標楷體" w:hAnsi="Times New Roman" w:cs="Times New Roman"/>
        </w:rPr>
        <w:t>）終端，經</w:t>
      </w:r>
      <w:r w:rsidRPr="003F5A4E">
        <w:rPr>
          <w:rFonts w:ascii="Times New Roman" w:eastAsia="標楷體" w:hAnsi="Times New Roman" w:cs="Times New Roman"/>
        </w:rPr>
        <w:t xml:space="preserve"> nginx </w:t>
      </w:r>
      <w:r w:rsidRPr="003F5A4E">
        <w:rPr>
          <w:rFonts w:ascii="Times New Roman" w:eastAsia="標楷體" w:hAnsi="Times New Roman" w:cs="Times New Roman"/>
        </w:rPr>
        <w:t>反向代理進行路由，導向自架之</w:t>
      </w:r>
      <w:r w:rsidRPr="003F5A4E">
        <w:rPr>
          <w:rFonts w:ascii="Times New Roman" w:eastAsia="標楷體" w:hAnsi="Times New Roman" w:cs="Times New Roman"/>
        </w:rPr>
        <w:t xml:space="preserve"> FastAPI </w:t>
      </w:r>
      <w:r w:rsidRPr="003F5A4E">
        <w:rPr>
          <w:rFonts w:ascii="Times New Roman" w:eastAsia="標楷體" w:hAnsi="Times New Roman" w:cs="Times New Roman"/>
        </w:rPr>
        <w:t>伺服器，為因應</w:t>
      </w:r>
      <w:r w:rsidRPr="003F5A4E">
        <w:rPr>
          <w:rFonts w:ascii="Times New Roman" w:eastAsia="標楷體" w:hAnsi="Times New Roman" w:cs="Times New Roman"/>
        </w:rPr>
        <w:t xml:space="preserve"> 30B </w:t>
      </w:r>
      <w:r w:rsidRPr="003F5A4E">
        <w:rPr>
          <w:rFonts w:ascii="Times New Roman" w:eastAsia="標楷體" w:hAnsi="Times New Roman" w:cs="Times New Roman"/>
        </w:rPr>
        <w:t>級模型單次推論可能超過反向代理之</w:t>
      </w:r>
      <w:r w:rsidRPr="003F5A4E">
        <w:rPr>
          <w:rFonts w:ascii="Times New Roman" w:eastAsia="標楷體" w:hAnsi="Times New Roman" w:cs="Times New Roman"/>
        </w:rPr>
        <w:t xml:space="preserve"> idle timeout</w:t>
      </w:r>
      <w:r w:rsidRPr="003F5A4E">
        <w:rPr>
          <w:rFonts w:ascii="Times New Roman" w:eastAsia="標楷體" w:hAnsi="Times New Roman" w:cs="Times New Roman"/>
        </w:rPr>
        <w:t>，伺服層提供</w:t>
      </w:r>
      <w:r w:rsidRPr="003F5A4E">
        <w:rPr>
          <w:rFonts w:ascii="Times New Roman" w:eastAsia="標楷體" w:hAnsi="Times New Roman" w:cs="Times New Roman"/>
        </w:rPr>
        <w:lastRenderedPageBreak/>
        <w:t>非同步</w:t>
      </w:r>
      <w:r w:rsidRPr="003F5A4E">
        <w:rPr>
          <w:rFonts w:ascii="Times New Roman" w:eastAsia="標楷體" w:hAnsi="Times New Roman" w:cs="Times New Roman"/>
        </w:rPr>
        <w:t xml:space="preserve"> job </w:t>
      </w:r>
      <w:r w:rsidRPr="003F5A4E">
        <w:rPr>
          <w:rFonts w:ascii="Times New Roman" w:eastAsia="標楷體" w:hAnsi="Times New Roman" w:cs="Times New Roman"/>
        </w:rPr>
        <w:t>端點（</w:t>
      </w:r>
      <w:r w:rsidRPr="003F5A4E">
        <w:rPr>
          <w:rFonts w:ascii="Times New Roman" w:eastAsia="標楷體" w:hAnsi="Times New Roman" w:cs="Times New Roman"/>
        </w:rPr>
        <w:t>submit / poll</w:t>
      </w:r>
      <w:r w:rsidRPr="003F5A4E">
        <w:rPr>
          <w:rFonts w:ascii="Times New Roman" w:eastAsia="標楷體" w:hAnsi="Times New Roman" w:cs="Times New Roman"/>
        </w:rPr>
        <w:t>），並於啟動與執行期設定防護（</w:t>
      </w:r>
      <w:r w:rsidRPr="003F5A4E">
        <w:rPr>
          <w:rFonts w:ascii="Times New Roman" w:eastAsia="標楷體" w:hAnsi="Times New Roman" w:cs="Times New Roman"/>
        </w:rPr>
        <w:t xml:space="preserve">boot </w:t>
      </w:r>
      <w:r w:rsidRPr="003F5A4E">
        <w:rPr>
          <w:rFonts w:ascii="Times New Roman" w:eastAsia="標楷體" w:hAnsi="Times New Roman" w:cs="Times New Roman"/>
        </w:rPr>
        <w:t>與</w:t>
      </w:r>
      <w:r w:rsidRPr="003F5A4E">
        <w:rPr>
          <w:rFonts w:ascii="Times New Roman" w:eastAsia="標楷體" w:hAnsi="Times New Roman" w:cs="Times New Roman"/>
        </w:rPr>
        <w:t xml:space="preserve"> runtime guards</w:t>
      </w:r>
      <w:r w:rsidRPr="003F5A4E">
        <w:rPr>
          <w:rFonts w:ascii="Times New Roman" w:eastAsia="標楷體" w:hAnsi="Times New Roman" w:cs="Times New Roman"/>
        </w:rPr>
        <w:t>）。</w:t>
      </w:r>
    </w:p>
    <w:p w14:paraId="29C9BBAD" w14:textId="77777777" w:rsidR="00515C59" w:rsidRPr="003F5A4E" w:rsidRDefault="003C1BCB">
      <w:pPr>
        <w:pStyle w:val="Web"/>
        <w:outlineLvl w:val="2"/>
        <w:rPr>
          <w:rFonts w:ascii="Times New Roman" w:eastAsia="標楷體" w:hAnsi="Times New Roman" w:cs="Times New Roman"/>
          <w:sz w:val="36"/>
          <w:szCs w:val="36"/>
        </w:rPr>
      </w:pPr>
      <w:bookmarkStart w:id="31" w:name="_Toc235644036"/>
      <w:r w:rsidRPr="003F5A4E">
        <w:rPr>
          <w:rFonts w:ascii="Times New Roman" w:eastAsia="標楷體" w:hAnsi="Times New Roman" w:cs="Times New Roman"/>
          <w:sz w:val="32"/>
          <w:szCs w:val="32"/>
        </w:rPr>
        <w:t xml:space="preserve">3.1.3 </w:t>
      </w:r>
      <w:r w:rsidRPr="003F5A4E">
        <w:rPr>
          <w:rFonts w:ascii="Times New Roman" w:eastAsia="標楷體" w:hAnsi="Times New Roman" w:cs="Times New Roman"/>
          <w:sz w:val="32"/>
          <w:szCs w:val="32"/>
        </w:rPr>
        <w:t>思維鏈審查管線（</w:t>
      </w:r>
      <w:r w:rsidRPr="003F5A4E">
        <w:rPr>
          <w:rFonts w:ascii="Times New Roman" w:eastAsia="標楷體" w:hAnsi="Times New Roman" w:cs="Times New Roman"/>
          <w:sz w:val="32"/>
          <w:szCs w:val="32"/>
        </w:rPr>
        <w:t>Review Pipeline</w:t>
      </w:r>
      <w:r w:rsidRPr="003F5A4E">
        <w:rPr>
          <w:rFonts w:ascii="Times New Roman" w:eastAsia="標楷體" w:hAnsi="Times New Roman" w:cs="Times New Roman"/>
          <w:sz w:val="32"/>
          <w:szCs w:val="32"/>
        </w:rPr>
        <w:t>）</w:t>
      </w:r>
      <w:bookmarkEnd w:id="31"/>
    </w:p>
    <w:p w14:paraId="3B31B28A"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核心為五階段</w:t>
      </w:r>
      <w:r w:rsidRPr="003F5A4E">
        <w:rPr>
          <w:rFonts w:ascii="Times New Roman" w:eastAsia="標楷體" w:hAnsi="Times New Roman" w:cs="Times New Roman"/>
        </w:rPr>
        <w:t xml:space="preserve"> CoT </w:t>
      </w:r>
      <w:r w:rsidRPr="003F5A4E">
        <w:rPr>
          <w:rFonts w:ascii="Times New Roman" w:eastAsia="標楷體" w:hAnsi="Times New Roman" w:cs="Times New Roman"/>
        </w:rPr>
        <w:t>審查管線（摘要</w:t>
      </w:r>
      <w:r w:rsidRPr="003F5A4E">
        <w:rPr>
          <w:rFonts w:ascii="Times New Roman" w:eastAsia="標楷體" w:hAnsi="Times New Roman" w:cs="Times New Roman"/>
        </w:rPr>
        <w:t xml:space="preserve"> → </w:t>
      </w:r>
      <w:r w:rsidRPr="003F5A4E">
        <w:rPr>
          <w:rFonts w:ascii="Times New Roman" w:eastAsia="標楷體" w:hAnsi="Times New Roman" w:cs="Times New Roman"/>
        </w:rPr>
        <w:t>初步審查</w:t>
      </w:r>
      <w:r w:rsidRPr="003F5A4E">
        <w:rPr>
          <w:rFonts w:ascii="Times New Roman" w:eastAsia="標楷體" w:hAnsi="Times New Roman" w:cs="Times New Roman"/>
        </w:rPr>
        <w:t xml:space="preserve"> → Linter → </w:t>
      </w:r>
      <w:r w:rsidRPr="003F5A4E">
        <w:rPr>
          <w:rFonts w:ascii="Times New Roman" w:eastAsia="標楷體" w:hAnsi="Times New Roman" w:cs="Times New Roman"/>
        </w:rPr>
        <w:t>程式碼異味</w:t>
      </w:r>
      <w:r w:rsidRPr="003F5A4E">
        <w:rPr>
          <w:rFonts w:ascii="Times New Roman" w:eastAsia="標楷體" w:hAnsi="Times New Roman" w:cs="Times New Roman"/>
        </w:rPr>
        <w:t xml:space="preserve"> → </w:t>
      </w:r>
      <w:r w:rsidRPr="003F5A4E">
        <w:rPr>
          <w:rFonts w:ascii="Times New Roman" w:eastAsia="標楷體" w:hAnsi="Times New Roman" w:cs="Times New Roman"/>
        </w:rPr>
        <w:t>總彙整），其外圍掛載多組可選之審查能力模組：信任與安全（</w:t>
      </w:r>
      <w:r w:rsidRPr="003F5A4E">
        <w:rPr>
          <w:rFonts w:ascii="Times New Roman" w:eastAsia="標楷體" w:hAnsi="Times New Roman" w:cs="Times New Roman"/>
        </w:rPr>
        <w:t>Trust &amp; Safety</w:t>
      </w:r>
      <w:r w:rsidRPr="003F5A4E">
        <w:rPr>
          <w:rFonts w:ascii="Times New Roman" w:eastAsia="標楷體" w:hAnsi="Times New Roman" w:cs="Times New Roman"/>
        </w:rPr>
        <w:t>）、自適應審查（</w:t>
      </w:r>
      <w:r w:rsidRPr="003F5A4E">
        <w:rPr>
          <w:rFonts w:ascii="Times New Roman" w:eastAsia="標楷體" w:hAnsi="Times New Roman" w:cs="Times New Roman"/>
        </w:rPr>
        <w:t>Adaptive Review</w:t>
      </w:r>
      <w:r w:rsidRPr="003F5A4E">
        <w:rPr>
          <w:rFonts w:ascii="Times New Roman" w:eastAsia="標楷體" w:hAnsi="Times New Roman" w:cs="Times New Roman"/>
        </w:rPr>
        <w:t>）、主動學習與符號接地（</w:t>
      </w:r>
      <w:r w:rsidRPr="003F5A4E">
        <w:rPr>
          <w:rFonts w:ascii="Times New Roman" w:eastAsia="標楷體" w:hAnsi="Times New Roman" w:cs="Times New Roman"/>
        </w:rPr>
        <w:t>Active Learning &amp; Grounding</w:t>
      </w:r>
      <w:r w:rsidRPr="003F5A4E">
        <w:rPr>
          <w:rFonts w:ascii="Times New Roman" w:eastAsia="標楷體" w:hAnsi="Times New Roman" w:cs="Times New Roman"/>
        </w:rPr>
        <w:t>）、跨上下文檢查（</w:t>
      </w:r>
      <w:r w:rsidRPr="003F5A4E">
        <w:rPr>
          <w:rFonts w:ascii="Times New Roman" w:eastAsia="標楷體" w:hAnsi="Times New Roman" w:cs="Times New Roman"/>
        </w:rPr>
        <w:t>Cross-context Checks</w:t>
      </w:r>
      <w:r w:rsidRPr="003F5A4E">
        <w:rPr>
          <w:rFonts w:ascii="Times New Roman" w:eastAsia="標楷體" w:hAnsi="Times New Roman" w:cs="Times New Roman"/>
        </w:rPr>
        <w:t>）、韌性（</w:t>
      </w:r>
      <w:r w:rsidRPr="003F5A4E">
        <w:rPr>
          <w:rFonts w:ascii="Times New Roman" w:eastAsia="標楷體" w:hAnsi="Times New Roman" w:cs="Times New Roman"/>
        </w:rPr>
        <w:t>Resilience</w:t>
      </w:r>
      <w:r w:rsidRPr="003F5A4E">
        <w:rPr>
          <w:rFonts w:ascii="Times New Roman" w:eastAsia="標楷體" w:hAnsi="Times New Roman" w:cs="Times New Roman"/>
        </w:rPr>
        <w:t>）與聚焦審查模式（</w:t>
      </w:r>
      <w:r w:rsidRPr="003F5A4E">
        <w:rPr>
          <w:rFonts w:ascii="Times New Roman" w:eastAsia="標楷體" w:hAnsi="Times New Roman" w:cs="Times New Roman"/>
        </w:rPr>
        <w:t>Focused Review Modes</w:t>
      </w:r>
      <w:r w:rsidRPr="003F5A4E">
        <w:rPr>
          <w:rFonts w:ascii="Times New Roman" w:eastAsia="標楷體" w:hAnsi="Times New Roman" w:cs="Times New Roman"/>
        </w:rPr>
        <w:t>），皆以</w:t>
      </w:r>
      <w:r w:rsidRPr="003F5A4E">
        <w:rPr>
          <w:rFonts w:ascii="Times New Roman" w:eastAsia="標楷體" w:hAnsi="Times New Roman" w:cs="Times New Roman"/>
        </w:rPr>
        <w:t xml:space="preserve"> opt-in </w:t>
      </w:r>
      <w:r w:rsidRPr="003F5A4E">
        <w:rPr>
          <w:rFonts w:ascii="Times New Roman" w:eastAsia="標楷體" w:hAnsi="Times New Roman" w:cs="Times New Roman"/>
        </w:rPr>
        <w:t>形式參與，預設關閉以維持基準管線之可重現性，管線之提示詞由</w:t>
      </w:r>
      <w:r w:rsidRPr="003F5A4E">
        <w:rPr>
          <w:rFonts w:ascii="Times New Roman" w:eastAsia="標楷體" w:hAnsi="Times New Roman" w:cs="Times New Roman"/>
        </w:rPr>
        <w:t xml:space="preserve"> CoT </w:t>
      </w:r>
      <w:r w:rsidRPr="003F5A4E">
        <w:rPr>
          <w:rFonts w:ascii="Times New Roman" w:eastAsia="標楷體" w:hAnsi="Times New Roman" w:cs="Times New Roman"/>
        </w:rPr>
        <w:t>提示詞模板（</w:t>
      </w:r>
      <w:r w:rsidRPr="003F5A4E">
        <w:rPr>
          <w:rFonts w:ascii="Times New Roman" w:eastAsia="標楷體" w:hAnsi="Times New Roman" w:cs="Times New Roman"/>
        </w:rPr>
        <w:t>Prompt Templates</w:t>
      </w:r>
      <w:r w:rsidRPr="003F5A4E">
        <w:rPr>
          <w:rFonts w:ascii="Times New Roman" w:eastAsia="標楷體" w:hAnsi="Times New Roman" w:cs="Times New Roman"/>
        </w:rPr>
        <w:t>）供應。</w:t>
      </w:r>
    </w:p>
    <w:p w14:paraId="7C9B380A" w14:textId="77777777" w:rsidR="00515C59" w:rsidRPr="003F5A4E" w:rsidRDefault="003C1BCB">
      <w:pPr>
        <w:pStyle w:val="Web"/>
        <w:outlineLvl w:val="2"/>
        <w:rPr>
          <w:rFonts w:ascii="Times New Roman" w:eastAsia="標楷體" w:hAnsi="Times New Roman" w:cs="Times New Roman"/>
          <w:sz w:val="36"/>
          <w:szCs w:val="36"/>
        </w:rPr>
      </w:pPr>
      <w:bookmarkStart w:id="32" w:name="_Toc235644037"/>
      <w:r w:rsidRPr="003F5A4E">
        <w:rPr>
          <w:rFonts w:ascii="Times New Roman" w:eastAsia="標楷體" w:hAnsi="Times New Roman" w:cs="Times New Roman"/>
          <w:sz w:val="32"/>
          <w:szCs w:val="32"/>
        </w:rPr>
        <w:t xml:space="preserve">3.1.4 </w:t>
      </w:r>
      <w:r w:rsidRPr="003F5A4E">
        <w:rPr>
          <w:rFonts w:ascii="Times New Roman" w:eastAsia="標楷體" w:hAnsi="Times New Roman" w:cs="Times New Roman"/>
          <w:sz w:val="32"/>
          <w:szCs w:val="32"/>
        </w:rPr>
        <w:t>知識檢索層（</w:t>
      </w:r>
      <w:r w:rsidRPr="003F5A4E">
        <w:rPr>
          <w:rFonts w:ascii="Times New Roman" w:eastAsia="標楷體" w:hAnsi="Times New Roman" w:cs="Times New Roman"/>
          <w:sz w:val="32"/>
          <w:szCs w:val="32"/>
        </w:rPr>
        <w:t>Knowledge, RAG</w:t>
      </w:r>
      <w:r w:rsidRPr="003F5A4E">
        <w:rPr>
          <w:rFonts w:ascii="Times New Roman" w:eastAsia="標楷體" w:hAnsi="Times New Roman" w:cs="Times New Roman"/>
          <w:sz w:val="32"/>
          <w:szCs w:val="32"/>
        </w:rPr>
        <w:t>）</w:t>
      </w:r>
      <w:bookmarkEnd w:id="32"/>
    </w:p>
    <w:p w14:paraId="69C1C4A7" w14:textId="77777777" w:rsidR="00515C59" w:rsidRPr="000A7ACC" w:rsidRDefault="001219CB" w:rsidP="000A7ACC">
      <w:pPr>
        <w:rPr>
          <w:rFonts w:ascii="Times New Roman" w:eastAsia="標楷體" w:hAnsi="Times New Roman" w:cs="Times New Roman"/>
        </w:rPr>
      </w:pPr>
      <w:r>
        <w:rPr>
          <w:rFonts w:ascii="Times New Roman" w:eastAsia="標楷體" w:hAnsi="Times New Roman" w:cs="Times New Roman"/>
        </w:rPr>
        <w:t>審查管線於各階段以檢索增強生成取得外部知識，規則與語料經嵌入模型（</w:t>
      </w:r>
      <w:r>
        <w:rPr>
          <w:rFonts w:ascii="Times New Roman" w:eastAsia="標楷體" w:hAnsi="Times New Roman" w:cs="Times New Roman"/>
        </w:rPr>
        <w:t>Embedding model</w:t>
      </w:r>
      <w:r>
        <w:rPr>
          <w:rFonts w:ascii="Times New Roman" w:eastAsia="標楷體" w:hAnsi="Times New Roman" w:cs="Times New Roman"/>
        </w:rPr>
        <w:t>）向量化後，以</w:t>
      </w:r>
      <w:r>
        <w:rPr>
          <w:rFonts w:ascii="Times New Roman" w:eastAsia="標楷體" w:hAnsi="Times New Roman" w:cs="Times New Roman"/>
        </w:rPr>
        <w:t xml:space="preserve"> FAISS </w:t>
      </w:r>
      <w:r>
        <w:rPr>
          <w:rFonts w:ascii="Times New Roman" w:eastAsia="標楷體" w:hAnsi="Times New Roman" w:cs="Times New Roman"/>
        </w:rPr>
        <w:t>進行相似度檢索（</w:t>
      </w:r>
      <w:r>
        <w:rPr>
          <w:rFonts w:ascii="Times New Roman" w:eastAsia="標楷體" w:hAnsi="Times New Roman" w:cs="Times New Roman"/>
        </w:rPr>
        <w:t xml:space="preserve">EmbeddingGemma </w:t>
      </w:r>
      <w:r>
        <w:rPr>
          <w:rFonts w:ascii="Times New Roman" w:eastAsia="標楷體" w:hAnsi="Times New Roman" w:cs="Times New Roman"/>
        </w:rPr>
        <w:t>校準相似度閾值</w:t>
      </w:r>
      <w:r>
        <w:rPr>
          <w:rFonts w:ascii="Times New Roman" w:eastAsia="標楷體" w:hAnsi="Times New Roman" w:cs="Times New Roman"/>
        </w:rPr>
        <w:t xml:space="preserve"> ≥ 0.32</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嵌入為</w:t>
      </w:r>
      <w:r>
        <w:rPr>
          <w:rFonts w:ascii="Times New Roman" w:eastAsia="標楷體" w:hAnsi="Times New Roman" w:cs="Times New Roman"/>
        </w:rPr>
        <w:t xml:space="preserve"> 0.7</w:t>
      </w:r>
      <w:r>
        <w:rPr>
          <w:rFonts w:ascii="Times New Roman" w:eastAsia="標楷體" w:hAnsi="Times New Roman" w:cs="Times New Roman"/>
        </w:rPr>
        <w:t>）），並輔以儲存庫知識圖譜（</w:t>
      </w:r>
      <w:r>
        <w:rPr>
          <w:rFonts w:ascii="Times New Roman" w:eastAsia="標楷體" w:hAnsi="Times New Roman" w:cs="Times New Roman"/>
        </w:rPr>
        <w:t>Repo KG</w:t>
      </w:r>
      <w:r>
        <w:rPr>
          <w:rFonts w:ascii="Times New Roman" w:eastAsia="標楷體" w:hAnsi="Times New Roman" w:cs="Times New Roman"/>
        </w:rPr>
        <w:t>）對符號進行接地，將命中之規則與語料注入提示詞。</w:t>
      </w:r>
      <w:r>
        <w:rPr>
          <w:rFonts w:ascii="Times New Roman" w:eastAsia="標楷體" w:hAnsi="Times New Roman" w:cs="Times New Roman"/>
        </w:rPr>
        <w:br/>
      </w:r>
      <w:r>
        <w:rPr>
          <w:rFonts w:ascii="Times New Roman" w:eastAsia="標楷體" w:hAnsi="Times New Roman" w:cs="Times New Roman"/>
        </w:rPr>
        <w:br/>
      </w:r>
      <w:r w:rsidR="003C1BCB" w:rsidRPr="003F5A4E">
        <w:rPr>
          <w:rFonts w:ascii="Times New Roman" w:eastAsia="標楷體" w:hAnsi="Times New Roman" w:cs="Times New Roman"/>
          <w:sz w:val="32"/>
          <w:szCs w:val="32"/>
        </w:rPr>
        <w:lastRenderedPageBreak/>
        <w:t xml:space="preserve">3.1.5 </w:t>
      </w:r>
      <w:r w:rsidR="003C1BCB" w:rsidRPr="003F5A4E">
        <w:rPr>
          <w:rFonts w:ascii="Times New Roman" w:eastAsia="標楷體" w:hAnsi="Times New Roman" w:cs="Times New Roman"/>
          <w:sz w:val="32"/>
          <w:szCs w:val="32"/>
        </w:rPr>
        <w:t>後端抽象層（</w:t>
      </w:r>
      <w:r w:rsidR="003C1BCB" w:rsidRPr="003F5A4E">
        <w:rPr>
          <w:rFonts w:ascii="Times New Roman" w:eastAsia="標楷體" w:hAnsi="Times New Roman" w:cs="Times New Roman"/>
          <w:sz w:val="32"/>
          <w:szCs w:val="32"/>
        </w:rPr>
        <w:t>Backend Abstraction</w:t>
      </w:r>
      <w:r w:rsidR="003C1BCB" w:rsidRPr="003F5A4E">
        <w:rPr>
          <w:rFonts w:ascii="Times New Roman" w:eastAsia="標楷體" w:hAnsi="Times New Roman" w:cs="Times New Roman"/>
          <w:sz w:val="32"/>
          <w:szCs w:val="32"/>
        </w:rPr>
        <w:t>）</w:t>
      </w:r>
    </w:p>
    <w:p w14:paraId="49A21F99"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推論後端以策略模式（</w:t>
      </w:r>
      <w:r w:rsidRPr="003F5A4E">
        <w:rPr>
          <w:rFonts w:ascii="Times New Roman" w:eastAsia="標楷體" w:hAnsi="Times New Roman" w:cs="Times New Roman"/>
        </w:rPr>
        <w:t>Strategy</w:t>
      </w:r>
      <w:r w:rsidRPr="003F5A4E">
        <w:rPr>
          <w:rFonts w:ascii="Times New Roman" w:eastAsia="標楷體" w:hAnsi="Times New Roman" w:cs="Times New Roman"/>
        </w:rPr>
        <w:t>）與依賴注入（</w:t>
      </w:r>
      <w:r w:rsidRPr="003F5A4E">
        <w:rPr>
          <w:rFonts w:ascii="Times New Roman" w:eastAsia="標楷體" w:hAnsi="Times New Roman" w:cs="Times New Roman"/>
        </w:rPr>
        <w:t>Dependency Injection, DI</w:t>
      </w:r>
      <w:r w:rsidRPr="003F5A4E">
        <w:rPr>
          <w:rFonts w:ascii="Times New Roman" w:eastAsia="標楷體" w:hAnsi="Times New Roman" w:cs="Times New Roman"/>
        </w:rPr>
        <w:t>）封裝為統一之</w:t>
      </w:r>
      <w:r w:rsidRPr="003F5A4E">
        <w:rPr>
          <w:rFonts w:ascii="Times New Roman" w:eastAsia="標楷體" w:hAnsi="Times New Roman" w:cs="Times New Roman"/>
        </w:rPr>
        <w:t xml:space="preserve"> InferenceBackend </w:t>
      </w:r>
      <w:r w:rsidRPr="003F5A4E">
        <w:rPr>
          <w:rFonts w:ascii="Times New Roman" w:eastAsia="標楷體" w:hAnsi="Times New Roman" w:cs="Times New Roman"/>
        </w:rPr>
        <w:t>介面，由</w:t>
      </w:r>
      <w:r w:rsidRPr="003F5A4E">
        <w:rPr>
          <w:rFonts w:ascii="Times New Roman" w:eastAsia="標楷體" w:hAnsi="Times New Roman" w:cs="Times New Roman"/>
        </w:rPr>
        <w:t xml:space="preserve"> create_backend </w:t>
      </w:r>
      <w:r w:rsidRPr="003F5A4E">
        <w:rPr>
          <w:rFonts w:ascii="Times New Roman" w:eastAsia="標楷體" w:hAnsi="Times New Roman" w:cs="Times New Roman"/>
        </w:rPr>
        <w:t>工廠依設定建立具體後端：本機</w:t>
      </w:r>
      <w:r w:rsidRPr="003F5A4E">
        <w:rPr>
          <w:rFonts w:ascii="Times New Roman" w:eastAsia="標楷體" w:hAnsi="Times New Roman" w:cs="Times New Roman"/>
        </w:rPr>
        <w:t xml:space="preserve"> Hugging Face</w:t>
      </w:r>
      <w:r w:rsidRPr="003F5A4E">
        <w:rPr>
          <w:rFonts w:ascii="Times New Roman" w:eastAsia="標楷體" w:hAnsi="Times New Roman" w:cs="Times New Roman"/>
        </w:rPr>
        <w:t>、自架遠端、</w:t>
      </w:r>
      <w:r w:rsidRPr="003F5A4E">
        <w:rPr>
          <w:rFonts w:ascii="Times New Roman" w:eastAsia="標楷體" w:hAnsi="Times New Roman" w:cs="Times New Roman"/>
        </w:rPr>
        <w:t>OpenAI</w:t>
      </w:r>
      <w:r w:rsidRPr="003F5A4E">
        <w:rPr>
          <w:rFonts w:ascii="Times New Roman" w:eastAsia="標楷體" w:hAnsi="Times New Roman" w:cs="Times New Roman"/>
        </w:rPr>
        <w:t>、</w:t>
      </w:r>
      <w:r w:rsidRPr="003F5A4E">
        <w:rPr>
          <w:rFonts w:ascii="Times New Roman" w:eastAsia="標楷體" w:hAnsi="Times New Roman" w:cs="Times New Roman"/>
        </w:rPr>
        <w:t xml:space="preserve">Anthropic </w:t>
      </w:r>
      <w:r w:rsidRPr="003F5A4E">
        <w:rPr>
          <w:rFonts w:ascii="Times New Roman" w:eastAsia="標楷體" w:hAnsi="Times New Roman" w:cs="Times New Roman"/>
        </w:rPr>
        <w:t>等（密鑰一律取自環境變數），並可組合</w:t>
      </w:r>
      <w:r w:rsidRPr="003F5A4E">
        <w:rPr>
          <w:rFonts w:ascii="Times New Roman" w:eastAsia="標楷體" w:hAnsi="Times New Roman" w:cs="Times New Roman"/>
        </w:rPr>
        <w:t xml:space="preserve"> Router</w:t>
      </w:r>
      <w:r w:rsidRPr="003F5A4E">
        <w:rPr>
          <w:rFonts w:ascii="Times New Roman" w:eastAsia="標楷體" w:hAnsi="Times New Roman" w:cs="Times New Roman"/>
        </w:rPr>
        <w:t>（失敗逐級回退）、</w:t>
      </w:r>
      <w:r w:rsidRPr="003F5A4E">
        <w:rPr>
          <w:rFonts w:ascii="Times New Roman" w:eastAsia="標楷體" w:hAnsi="Times New Roman" w:cs="Times New Roman"/>
        </w:rPr>
        <w:t>Ensemble</w:t>
      </w:r>
      <w:r w:rsidRPr="003F5A4E">
        <w:rPr>
          <w:rFonts w:ascii="Times New Roman" w:eastAsia="標楷體" w:hAnsi="Times New Roman" w:cs="Times New Roman"/>
        </w:rPr>
        <w:t>（多後端投票）、取樣與快取</w:t>
      </w:r>
      <w:r w:rsidRPr="003F5A4E">
        <w:rPr>
          <w:rFonts w:ascii="Times New Roman" w:eastAsia="標楷體" w:hAnsi="Times New Roman" w:cs="Times New Roman"/>
        </w:rPr>
        <w:t>/</w:t>
      </w:r>
      <w:r w:rsidRPr="003F5A4E">
        <w:rPr>
          <w:rFonts w:ascii="Times New Roman" w:eastAsia="標楷體" w:hAnsi="Times New Roman" w:cs="Times New Roman"/>
        </w:rPr>
        <w:t>遙測包裝層。</w:t>
      </w:r>
    </w:p>
    <w:p w14:paraId="6BA2FDC1" w14:textId="77777777" w:rsidR="00515C59" w:rsidRPr="003F5A4E" w:rsidRDefault="003C1BCB">
      <w:pPr>
        <w:pStyle w:val="Web"/>
        <w:outlineLvl w:val="2"/>
        <w:rPr>
          <w:rFonts w:ascii="Times New Roman" w:eastAsia="標楷體" w:hAnsi="Times New Roman" w:cs="Times New Roman"/>
          <w:sz w:val="36"/>
          <w:szCs w:val="36"/>
        </w:rPr>
      </w:pPr>
      <w:bookmarkStart w:id="33" w:name="_Toc235644038"/>
      <w:r w:rsidRPr="003F5A4E">
        <w:rPr>
          <w:rFonts w:ascii="Times New Roman" w:eastAsia="標楷體" w:hAnsi="Times New Roman" w:cs="Times New Roman"/>
          <w:sz w:val="32"/>
          <w:szCs w:val="32"/>
        </w:rPr>
        <w:t xml:space="preserve">3.1.6 </w:t>
      </w:r>
      <w:r w:rsidRPr="003F5A4E">
        <w:rPr>
          <w:rFonts w:ascii="Times New Roman" w:eastAsia="標楷體" w:hAnsi="Times New Roman" w:cs="Times New Roman"/>
          <w:sz w:val="32"/>
          <w:szCs w:val="32"/>
        </w:rPr>
        <w:t>推論與訓練（</w:t>
      </w:r>
      <w:r w:rsidRPr="003F5A4E">
        <w:rPr>
          <w:rFonts w:ascii="Times New Roman" w:eastAsia="標楷體" w:hAnsi="Times New Roman" w:cs="Times New Roman"/>
          <w:sz w:val="32"/>
          <w:szCs w:val="32"/>
        </w:rPr>
        <w:t>Inference &amp; Training</w:t>
      </w:r>
      <w:r w:rsidRPr="003F5A4E">
        <w:rPr>
          <w:rFonts w:ascii="Times New Roman" w:eastAsia="標楷體" w:hAnsi="Times New Roman" w:cs="Times New Roman"/>
          <w:sz w:val="32"/>
          <w:szCs w:val="32"/>
        </w:rPr>
        <w:t>）</w:t>
      </w:r>
      <w:bookmarkEnd w:id="33"/>
    </w:p>
    <w:p w14:paraId="66EDD8C3"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線上服務載入</w:t>
      </w:r>
      <w:r>
        <w:rPr>
          <w:rFonts w:ascii="Times New Roman" w:eastAsia="標楷體" w:hAnsi="Times New Roman" w:cs="Times New Roman"/>
        </w:rPr>
        <w:t xml:space="preserve"> google/gemma-4-31B-it </w:t>
      </w:r>
      <w:r>
        <w:rPr>
          <w:rFonts w:ascii="Times New Roman" w:eastAsia="標楷體" w:hAnsi="Times New Roman" w:cs="Times New Roman"/>
        </w:rPr>
        <w:t>並掛載未合併之</w:t>
      </w:r>
      <w:r>
        <w:rPr>
          <w:rFonts w:ascii="Times New Roman" w:eastAsia="標楷體" w:hAnsi="Times New Roman" w:cs="Times New Roman"/>
        </w:rPr>
        <w:t xml:space="preserve"> LoRA </w:t>
      </w:r>
      <w:r>
        <w:rPr>
          <w:rFonts w:ascii="Times New Roman" w:eastAsia="標楷體" w:hAnsi="Times New Roman" w:cs="Times New Roman"/>
        </w:rPr>
        <w:t>轉接器，伺服器映像移除不相容之</w:t>
      </w:r>
      <w:r>
        <w:rPr>
          <w:rFonts w:ascii="Times New Roman" w:eastAsia="標楷體" w:hAnsi="Times New Roman" w:cs="Times New Roman"/>
        </w:rPr>
        <w:t xml:space="preserve"> flash-attn</w:t>
      </w:r>
      <w:r>
        <w:rPr>
          <w:rFonts w:ascii="Times New Roman" w:eastAsia="標楷體" w:hAnsi="Times New Roman" w:cs="Times New Roman"/>
        </w:rPr>
        <w:t>，使注意力使用</w:t>
      </w:r>
      <w:r>
        <w:rPr>
          <w:rFonts w:ascii="Times New Roman" w:eastAsia="標楷體" w:hAnsi="Times New Roman" w:cs="Times New Roman"/>
        </w:rPr>
        <w:t xml:space="preserve"> SDPA</w:t>
      </w:r>
      <w:r>
        <w:rPr>
          <w:rFonts w:ascii="Times New Roman" w:eastAsia="標楷體" w:hAnsi="Times New Roman" w:cs="Times New Roman"/>
        </w:rPr>
        <w:t>。服務權重精度預設為</w:t>
      </w:r>
      <w:r>
        <w:rPr>
          <w:rFonts w:ascii="Times New Roman" w:eastAsia="標楷體" w:hAnsi="Times New Roman" w:cs="Times New Roman"/>
        </w:rPr>
        <w:t xml:space="preserve"> bf16</w:t>
      </w:r>
      <w:r>
        <w:rPr>
          <w:rFonts w:ascii="Times New Roman" w:eastAsia="標楷體" w:hAnsi="Times New Roman" w:cs="Times New Roman"/>
        </w:rPr>
        <w:t>，離線訓練亦以</w:t>
      </w:r>
      <w:r>
        <w:rPr>
          <w:rFonts w:ascii="Times New Roman" w:eastAsia="標楷體" w:hAnsi="Times New Roman" w:cs="Times New Roman"/>
        </w:rPr>
        <w:t xml:space="preserve"> bf16 </w:t>
      </w:r>
      <w:r>
        <w:rPr>
          <w:rFonts w:ascii="Times New Roman" w:eastAsia="標楷體" w:hAnsi="Times New Roman" w:cs="Times New Roman"/>
        </w:rPr>
        <w:t>載入同一</w:t>
      </w:r>
      <w:r>
        <w:rPr>
          <w:rFonts w:ascii="Times New Roman" w:eastAsia="標楷體" w:hAnsi="Times New Roman" w:cs="Times New Roman"/>
        </w:rPr>
        <w:t xml:space="preserve"> Gemma </w:t>
      </w:r>
      <w:r>
        <w:rPr>
          <w:rFonts w:ascii="Times New Roman" w:eastAsia="標楷體" w:hAnsi="Times New Roman" w:cs="Times New Roman"/>
        </w:rPr>
        <w:t>基座並訓練</w:t>
      </w:r>
      <w:r>
        <w:rPr>
          <w:rFonts w:ascii="Times New Roman" w:eastAsia="標楷體" w:hAnsi="Times New Roman" w:cs="Times New Roman"/>
        </w:rPr>
        <w:t xml:space="preserve"> LoRA </w:t>
      </w:r>
      <w:r>
        <w:rPr>
          <w:rFonts w:ascii="Times New Roman" w:eastAsia="標楷體" w:hAnsi="Times New Roman" w:cs="Times New Roman"/>
        </w:rPr>
        <w:t>轉接器。</w:t>
      </w:r>
    </w:p>
    <w:p w14:paraId="4DA19039" w14:textId="77777777" w:rsidR="00515C59" w:rsidRPr="003F5A4E" w:rsidRDefault="003C1BCB">
      <w:pPr>
        <w:pStyle w:val="Web"/>
        <w:outlineLvl w:val="2"/>
        <w:rPr>
          <w:rFonts w:ascii="Times New Roman" w:eastAsia="標楷體" w:hAnsi="Times New Roman" w:cs="Times New Roman"/>
          <w:sz w:val="36"/>
          <w:szCs w:val="36"/>
        </w:rPr>
      </w:pPr>
      <w:bookmarkStart w:id="34" w:name="_Toc235644039"/>
      <w:r w:rsidRPr="003F5A4E">
        <w:rPr>
          <w:rFonts w:ascii="Times New Roman" w:eastAsia="標楷體" w:hAnsi="Times New Roman" w:cs="Times New Roman"/>
          <w:sz w:val="32"/>
          <w:szCs w:val="32"/>
        </w:rPr>
        <w:t xml:space="preserve">3.1.7 </w:t>
      </w:r>
      <w:r w:rsidRPr="003F5A4E">
        <w:rPr>
          <w:rFonts w:ascii="Times New Roman" w:eastAsia="標楷體" w:hAnsi="Times New Roman" w:cs="Times New Roman"/>
          <w:sz w:val="32"/>
          <w:szCs w:val="32"/>
        </w:rPr>
        <w:t>狀態與快取層（</w:t>
      </w:r>
      <w:r w:rsidRPr="003F5A4E">
        <w:rPr>
          <w:rFonts w:ascii="Times New Roman" w:eastAsia="標楷體" w:hAnsi="Times New Roman" w:cs="Times New Roman"/>
          <w:sz w:val="32"/>
          <w:szCs w:val="32"/>
        </w:rPr>
        <w:t>State &amp; Cache</w:t>
      </w:r>
      <w:r w:rsidRPr="003F5A4E">
        <w:rPr>
          <w:rFonts w:ascii="Times New Roman" w:eastAsia="標楷體" w:hAnsi="Times New Roman" w:cs="Times New Roman"/>
          <w:sz w:val="32"/>
          <w:szCs w:val="32"/>
        </w:rPr>
        <w:t>）</w:t>
      </w:r>
      <w:bookmarkEnd w:id="34"/>
    </w:p>
    <w:p w14:paraId="4A26BD50"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框架以持久化儲存儲存</w:t>
      </w:r>
      <w:r>
        <w:rPr>
          <w:rFonts w:ascii="Times New Roman" w:eastAsia="標楷體" w:hAnsi="Times New Roman" w:cs="Times New Roman"/>
        </w:rPr>
        <w:t xml:space="preserve"> PR </w:t>
      </w:r>
      <w:r>
        <w:rPr>
          <w:rFonts w:ascii="Times New Roman" w:eastAsia="標楷體" w:hAnsi="Times New Roman" w:cs="Times New Roman"/>
        </w:rPr>
        <w:t>狀態、差分快取、提示詞快取、遙測與執行紀錄（</w:t>
      </w:r>
      <w:r>
        <w:rPr>
          <w:rFonts w:ascii="Times New Roman" w:eastAsia="標楷體" w:hAnsi="Times New Roman" w:cs="Times New Roman"/>
        </w:rPr>
        <w:t>pr-state</w:t>
      </w:r>
      <w:r>
        <w:rPr>
          <w:rFonts w:ascii="Times New Roman" w:eastAsia="標楷體" w:hAnsi="Times New Roman" w:cs="Times New Roman"/>
        </w:rPr>
        <w:t>／</w:t>
      </w:r>
      <w:r>
        <w:rPr>
          <w:rFonts w:ascii="Times New Roman" w:eastAsia="標楷體" w:hAnsi="Times New Roman" w:cs="Times New Roman"/>
        </w:rPr>
        <w:t>diff-cache</w:t>
      </w:r>
      <w:r>
        <w:rPr>
          <w:rFonts w:ascii="Times New Roman" w:eastAsia="標楷體" w:hAnsi="Times New Roman" w:cs="Times New Roman"/>
        </w:rPr>
        <w:t>／</w:t>
      </w:r>
      <w:r>
        <w:rPr>
          <w:rFonts w:ascii="Times New Roman" w:eastAsia="標楷體" w:hAnsi="Times New Roman" w:cs="Times New Roman"/>
        </w:rPr>
        <w:t>prompt-cache</w:t>
      </w:r>
      <w:r>
        <w:rPr>
          <w:rFonts w:ascii="Times New Roman" w:eastAsia="標楷體" w:hAnsi="Times New Roman" w:cs="Times New Roman"/>
        </w:rPr>
        <w:t>／</w:t>
      </w:r>
      <w:r>
        <w:rPr>
          <w:rFonts w:ascii="Times New Roman" w:eastAsia="標楷體" w:hAnsi="Times New Roman" w:cs="Times New Roman"/>
        </w:rPr>
        <w:t>telemetry</w:t>
      </w:r>
      <w:r>
        <w:rPr>
          <w:rFonts w:ascii="Times New Roman" w:eastAsia="標楷體" w:hAnsi="Times New Roman" w:cs="Times New Roman"/>
        </w:rPr>
        <w:t>／</w:t>
      </w:r>
      <w:r>
        <w:rPr>
          <w:rFonts w:ascii="Times New Roman" w:eastAsia="標楷體" w:hAnsi="Times New Roman" w:cs="Times New Roman"/>
        </w:rPr>
        <w:t>runs</w:t>
      </w:r>
      <w:r>
        <w:rPr>
          <w:rFonts w:ascii="Times New Roman" w:eastAsia="標楷體" w:hAnsi="Times New Roman" w:cs="Times New Roman"/>
        </w:rPr>
        <w:t>），供差分審查、留言冪等性處理及異常中斷後的部分結果復原使用。</w:t>
      </w:r>
    </w:p>
    <w:p w14:paraId="4B398166" w14:textId="77777777" w:rsidR="00515C59" w:rsidRPr="003F5A4E" w:rsidRDefault="003C1BCB">
      <w:pPr>
        <w:pStyle w:val="Web"/>
        <w:outlineLvl w:val="2"/>
        <w:rPr>
          <w:rFonts w:ascii="Times New Roman" w:eastAsia="標楷體" w:hAnsi="Times New Roman" w:cs="Times New Roman"/>
          <w:sz w:val="36"/>
          <w:szCs w:val="36"/>
        </w:rPr>
      </w:pPr>
      <w:bookmarkStart w:id="35" w:name="_Toc235644040"/>
      <w:r w:rsidRPr="003F5A4E">
        <w:rPr>
          <w:rFonts w:ascii="Times New Roman" w:eastAsia="標楷體" w:hAnsi="Times New Roman" w:cs="Times New Roman"/>
          <w:sz w:val="32"/>
          <w:szCs w:val="32"/>
        </w:rPr>
        <w:t xml:space="preserve">3.1.8 </w:t>
      </w:r>
      <w:r w:rsidRPr="003F5A4E">
        <w:rPr>
          <w:rFonts w:ascii="Times New Roman" w:eastAsia="標楷體" w:hAnsi="Times New Roman" w:cs="Times New Roman"/>
          <w:sz w:val="32"/>
          <w:szCs w:val="32"/>
        </w:rPr>
        <w:t>輸出與監控層（</w:t>
      </w:r>
      <w:r w:rsidRPr="003F5A4E">
        <w:rPr>
          <w:rFonts w:ascii="Times New Roman" w:eastAsia="標楷體" w:hAnsi="Times New Roman" w:cs="Times New Roman"/>
          <w:sz w:val="32"/>
          <w:szCs w:val="32"/>
        </w:rPr>
        <w:t>Output &amp; Monitoring</w:t>
      </w:r>
      <w:r w:rsidRPr="003F5A4E">
        <w:rPr>
          <w:rFonts w:ascii="Times New Roman" w:eastAsia="標楷體" w:hAnsi="Times New Roman" w:cs="Times New Roman"/>
          <w:sz w:val="32"/>
          <w:szCs w:val="32"/>
        </w:rPr>
        <w:t>）</w:t>
      </w:r>
      <w:bookmarkEnd w:id="35"/>
    </w:p>
    <w:p w14:paraId="78261000"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審查結果以</w:t>
      </w:r>
      <w:r w:rsidRPr="003F5A4E">
        <w:rPr>
          <w:rFonts w:ascii="Times New Roman" w:eastAsia="標楷體" w:hAnsi="Times New Roman" w:cs="Times New Roman"/>
        </w:rPr>
        <w:t xml:space="preserve"> PR </w:t>
      </w:r>
      <w:r w:rsidRPr="003F5A4E">
        <w:rPr>
          <w:rFonts w:ascii="Times New Roman" w:eastAsia="標楷體" w:hAnsi="Times New Roman" w:cs="Times New Roman"/>
        </w:rPr>
        <w:t>留言、行內審查（</w:t>
      </w:r>
      <w:r w:rsidRPr="003F5A4E">
        <w:rPr>
          <w:rFonts w:ascii="Times New Roman" w:eastAsia="標楷體" w:hAnsi="Times New Roman" w:cs="Times New Roman"/>
        </w:rPr>
        <w:t>inline review</w:t>
      </w:r>
      <w:r w:rsidRPr="003F5A4E">
        <w:rPr>
          <w:rFonts w:ascii="Times New Roman" w:eastAsia="標楷體" w:hAnsi="Times New Roman" w:cs="Times New Roman"/>
        </w:rPr>
        <w:t>）與合併閘門</w:t>
      </w:r>
      <w:r w:rsidRPr="003F5A4E">
        <w:rPr>
          <w:rFonts w:ascii="Times New Roman" w:eastAsia="標楷體" w:hAnsi="Times New Roman" w:cs="Times New Roman"/>
        </w:rPr>
        <w:lastRenderedPageBreak/>
        <w:t>（</w:t>
      </w:r>
      <w:r w:rsidRPr="003F5A4E">
        <w:rPr>
          <w:rFonts w:ascii="Times New Roman" w:eastAsia="標楷體" w:hAnsi="Times New Roman" w:cs="Times New Roman"/>
        </w:rPr>
        <w:t>gate</w:t>
      </w:r>
      <w:r w:rsidRPr="003F5A4E">
        <w:rPr>
          <w:rFonts w:ascii="Times New Roman" w:eastAsia="標楷體" w:hAnsi="Times New Roman" w:cs="Times New Roman"/>
        </w:rPr>
        <w:t>）回貼至</w:t>
      </w:r>
      <w:r w:rsidRPr="003F5A4E">
        <w:rPr>
          <w:rFonts w:ascii="Times New Roman" w:eastAsia="標楷體" w:hAnsi="Times New Roman" w:cs="Times New Roman"/>
        </w:rPr>
        <w:t xml:space="preserve"> PR</w:t>
      </w:r>
      <w:r w:rsidRPr="003F5A4E">
        <w:rPr>
          <w:rFonts w:ascii="Times New Roman" w:eastAsia="標楷體" w:hAnsi="Times New Roman" w:cs="Times New Roman"/>
        </w:rPr>
        <w:t>，並可匯出為</w:t>
      </w:r>
      <w:r w:rsidRPr="003F5A4E">
        <w:rPr>
          <w:rFonts w:ascii="Times New Roman" w:eastAsia="標楷體" w:hAnsi="Times New Roman" w:cs="Times New Roman"/>
        </w:rPr>
        <w:t xml:space="preserve"> SARIF</w:t>
      </w:r>
      <w:r w:rsidRPr="003F5A4E">
        <w:rPr>
          <w:rFonts w:ascii="Times New Roman" w:eastAsia="標楷體" w:hAnsi="Times New Roman" w:cs="Times New Roman"/>
        </w:rPr>
        <w:t>（</w:t>
      </w:r>
      <w:r w:rsidRPr="003F5A4E">
        <w:rPr>
          <w:rFonts w:ascii="Times New Roman" w:eastAsia="標楷體" w:hAnsi="Times New Roman" w:cs="Times New Roman"/>
        </w:rPr>
        <w:t>Static Analysis Results Interchange Format</w:t>
      </w:r>
      <w:r w:rsidRPr="003F5A4E">
        <w:rPr>
          <w:rFonts w:ascii="Times New Roman" w:eastAsia="標楷體" w:hAnsi="Times New Roman" w:cs="Times New Roman"/>
        </w:rPr>
        <w:t>，靜態分析結果交換格式）、</w:t>
      </w:r>
      <w:r w:rsidRPr="003F5A4E">
        <w:rPr>
          <w:rFonts w:ascii="Times New Roman" w:eastAsia="標楷體" w:hAnsi="Times New Roman" w:cs="Times New Roman"/>
        </w:rPr>
        <w:t>HTML</w:t>
      </w:r>
      <w:r w:rsidRPr="003F5A4E">
        <w:rPr>
          <w:rFonts w:ascii="Times New Roman" w:eastAsia="標楷體" w:hAnsi="Times New Roman" w:cs="Times New Roman"/>
        </w:rPr>
        <w:t>、</w:t>
      </w:r>
      <w:r w:rsidRPr="003F5A4E">
        <w:rPr>
          <w:rFonts w:ascii="Times New Roman" w:eastAsia="標楷體" w:hAnsi="Times New Roman" w:cs="Times New Roman"/>
        </w:rPr>
        <w:t>Markdown</w:t>
      </w:r>
      <w:r w:rsidRPr="003F5A4E">
        <w:rPr>
          <w:rFonts w:ascii="Times New Roman" w:eastAsia="標楷體" w:hAnsi="Times New Roman" w:cs="Times New Roman"/>
        </w:rPr>
        <w:t>、</w:t>
      </w:r>
      <w:r w:rsidRPr="003F5A4E">
        <w:rPr>
          <w:rFonts w:ascii="Times New Roman" w:eastAsia="標楷體" w:hAnsi="Times New Roman" w:cs="Times New Roman"/>
        </w:rPr>
        <w:t>CodeQuality</w:t>
      </w:r>
      <w:r w:rsidRPr="003F5A4E">
        <w:rPr>
          <w:rFonts w:ascii="Times New Roman" w:eastAsia="標楷體" w:hAnsi="Times New Roman" w:cs="Times New Roman"/>
        </w:rPr>
        <w:t>、</w:t>
      </w:r>
      <w:r w:rsidRPr="003F5A4E">
        <w:rPr>
          <w:rFonts w:ascii="Times New Roman" w:eastAsia="標楷體" w:hAnsi="Times New Roman" w:cs="Times New Roman"/>
        </w:rPr>
        <w:t>Sonar</w:t>
      </w:r>
      <w:r w:rsidRPr="003F5A4E">
        <w:rPr>
          <w:rFonts w:ascii="Times New Roman" w:eastAsia="標楷體" w:hAnsi="Times New Roman" w:cs="Times New Roman"/>
        </w:rPr>
        <w:t>、</w:t>
      </w:r>
      <w:r w:rsidRPr="003F5A4E">
        <w:rPr>
          <w:rFonts w:ascii="Times New Roman" w:eastAsia="標楷體" w:hAnsi="Times New Roman" w:cs="Times New Roman"/>
        </w:rPr>
        <w:t>JUnit</w:t>
      </w:r>
      <w:r w:rsidRPr="003F5A4E">
        <w:rPr>
          <w:rFonts w:ascii="Times New Roman" w:eastAsia="標楷體" w:hAnsi="Times New Roman" w:cs="Times New Roman"/>
        </w:rPr>
        <w:t>、</w:t>
      </w:r>
      <w:r w:rsidRPr="003F5A4E">
        <w:rPr>
          <w:rFonts w:ascii="Times New Roman" w:eastAsia="標楷體" w:hAnsi="Times New Roman" w:cs="Times New Roman"/>
        </w:rPr>
        <w:t xml:space="preserve">CSV </w:t>
      </w:r>
      <w:r w:rsidRPr="003F5A4E">
        <w:rPr>
          <w:rFonts w:ascii="Times New Roman" w:eastAsia="標楷體" w:hAnsi="Times New Roman" w:cs="Times New Roman"/>
        </w:rPr>
        <w:t>與</w:t>
      </w:r>
      <w:r w:rsidRPr="003F5A4E">
        <w:rPr>
          <w:rFonts w:ascii="Times New Roman" w:eastAsia="標楷體" w:hAnsi="Times New Roman" w:cs="Times New Roman"/>
        </w:rPr>
        <w:t xml:space="preserve"> metrics </w:t>
      </w:r>
      <w:r w:rsidRPr="003F5A4E">
        <w:rPr>
          <w:rFonts w:ascii="Times New Roman" w:eastAsia="標楷體" w:hAnsi="Times New Roman" w:cs="Times New Roman"/>
        </w:rPr>
        <w:t>等多種報告格式，維運面則以</w:t>
      </w:r>
      <w:r w:rsidRPr="003F5A4E">
        <w:rPr>
          <w:rFonts w:ascii="Times New Roman" w:eastAsia="標楷體" w:hAnsi="Times New Roman" w:cs="Times New Roman"/>
        </w:rPr>
        <w:t xml:space="preserve"> Prometheus</w:t>
      </w:r>
      <w:r w:rsidRPr="003F5A4E">
        <w:rPr>
          <w:rFonts w:ascii="Times New Roman" w:eastAsia="標楷體" w:hAnsi="Times New Roman" w:cs="Times New Roman"/>
        </w:rPr>
        <w:t>、</w:t>
      </w:r>
      <w:r w:rsidRPr="003F5A4E">
        <w:rPr>
          <w:rFonts w:ascii="Times New Roman" w:eastAsia="標楷體" w:hAnsi="Times New Roman" w:cs="Times New Roman"/>
        </w:rPr>
        <w:t>Grafana</w:t>
      </w:r>
      <w:r w:rsidRPr="003F5A4E">
        <w:rPr>
          <w:rFonts w:ascii="Times New Roman" w:eastAsia="標楷體" w:hAnsi="Times New Roman" w:cs="Times New Roman"/>
        </w:rPr>
        <w:t>、</w:t>
      </w:r>
      <w:r w:rsidRPr="003F5A4E">
        <w:rPr>
          <w:rFonts w:ascii="Times New Roman" w:eastAsia="標楷體" w:hAnsi="Times New Roman" w:cs="Times New Roman"/>
        </w:rPr>
        <w:t xml:space="preserve">GPU </w:t>
      </w:r>
      <w:r w:rsidRPr="003F5A4E">
        <w:rPr>
          <w:rFonts w:ascii="Times New Roman" w:eastAsia="標楷體" w:hAnsi="Times New Roman" w:cs="Times New Roman"/>
        </w:rPr>
        <w:t>指標與知識圖譜視覺化（</w:t>
      </w:r>
      <w:r w:rsidRPr="003F5A4E">
        <w:rPr>
          <w:rFonts w:ascii="Times New Roman" w:eastAsia="標楷體" w:hAnsi="Times New Roman" w:cs="Times New Roman"/>
        </w:rPr>
        <w:t>KG viz</w:t>
      </w:r>
      <w:r w:rsidRPr="003F5A4E">
        <w:rPr>
          <w:rFonts w:ascii="Times New Roman" w:eastAsia="標楷體" w:hAnsi="Times New Roman" w:cs="Times New Roman"/>
        </w:rPr>
        <w:t>）構成監控疊加層。</w:t>
      </w:r>
    </w:p>
    <w:p w14:paraId="6740CA0E"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後續各節依此架構展開：</w:t>
      </w:r>
      <w:r>
        <w:rPr>
          <w:rFonts w:ascii="Times New Roman" w:eastAsia="標楷體" w:hAnsi="Times New Roman" w:cs="Times New Roman"/>
        </w:rPr>
        <w:t xml:space="preserve">§3.2 </w:t>
      </w:r>
      <w:r>
        <w:rPr>
          <w:rFonts w:ascii="Times New Roman" w:eastAsia="標楷體" w:hAnsi="Times New Roman" w:cs="Times New Roman"/>
        </w:rPr>
        <w:t>至</w:t>
      </w:r>
      <w:r>
        <w:rPr>
          <w:rFonts w:ascii="Times New Roman" w:eastAsia="標楷體" w:hAnsi="Times New Roman" w:cs="Times New Roman"/>
        </w:rPr>
        <w:t xml:space="preserve"> §3.4 </w:t>
      </w:r>
      <w:r>
        <w:rPr>
          <w:rFonts w:ascii="Times New Roman" w:eastAsia="標楷體" w:hAnsi="Times New Roman" w:cs="Times New Roman"/>
        </w:rPr>
        <w:t>詳述本論文第五章已實驗驗證之訓練流程、多階段程式碼審查與程式碼審查流程，</w:t>
      </w:r>
      <w:r>
        <w:rPr>
          <w:rFonts w:ascii="Times New Roman" w:eastAsia="標楷體" w:hAnsi="Times New Roman" w:cs="Times New Roman"/>
        </w:rPr>
        <w:t xml:space="preserve">§3.5 </w:t>
      </w:r>
      <w:r>
        <w:rPr>
          <w:rFonts w:ascii="Times New Roman" w:eastAsia="標楷體" w:hAnsi="Times New Roman" w:cs="Times New Roman"/>
        </w:rPr>
        <w:t>至</w:t>
      </w:r>
      <w:r>
        <w:rPr>
          <w:rFonts w:ascii="Times New Roman" w:eastAsia="標楷體" w:hAnsi="Times New Roman" w:cs="Times New Roman"/>
        </w:rPr>
        <w:t xml:space="preserve"> §3.7 </w:t>
      </w:r>
      <w:r>
        <w:rPr>
          <w:rFonts w:ascii="Times New Roman" w:eastAsia="標楷體" w:hAnsi="Times New Roman" w:cs="Times New Roman"/>
        </w:rPr>
        <w:t>則說明與程式碼編輯環境整合、學習語料、評審機制、安全前處理及</w:t>
      </w:r>
      <w:r>
        <w:rPr>
          <w:rFonts w:ascii="Times New Roman" w:eastAsia="標楷體" w:hAnsi="Times New Roman" w:cs="Times New Roman"/>
        </w:rPr>
        <w:t xml:space="preserve"> IDE </w:t>
      </w:r>
      <w:r>
        <w:rPr>
          <w:rFonts w:ascii="Times New Roman" w:eastAsia="標楷體" w:hAnsi="Times New Roman" w:cs="Times New Roman"/>
        </w:rPr>
        <w:t>整合層。研究級擴充機制、部署與輸出層功能，以及僅設計項目集中移至附錄二，其量化效益留待</w:t>
      </w:r>
      <w:r>
        <w:rPr>
          <w:rFonts w:ascii="Times New Roman" w:eastAsia="標楷體" w:hAnsi="Times New Roman" w:cs="Times New Roman"/>
        </w:rPr>
        <w:t xml:space="preserve"> §6.4 </w:t>
      </w:r>
      <w:r>
        <w:rPr>
          <w:rFonts w:ascii="Times New Roman" w:eastAsia="標楷體" w:hAnsi="Times New Roman" w:cs="Times New Roman"/>
        </w:rPr>
        <w:t>所述之未來工作。</w:t>
      </w:r>
    </w:p>
    <w:p w14:paraId="3B94773E" w14:textId="77777777" w:rsidR="00CC33B0" w:rsidRPr="003F5A4E" w:rsidRDefault="00CC33B0" w:rsidP="00CC33B0">
      <w:pPr>
        <w:pStyle w:val="af2"/>
        <w:jc w:val="center"/>
        <w:rPr>
          <w:rFonts w:ascii="Times New Roman" w:eastAsia="標楷體" w:hAnsi="Times New Roman" w:cs="Times New Roman"/>
        </w:rPr>
      </w:pPr>
      <w:r w:rsidRPr="003F5A4E">
        <w:rPr>
          <w:rFonts w:ascii="Times New Roman" w:eastAsia="標楷體" w:hAnsi="Times New Roman" w:cs="Times New Roman"/>
          <w:noProof/>
        </w:rPr>
        <w:lastRenderedPageBreak/>
        <w:drawing>
          <wp:inline distT="0" distB="0" distL="0" distR="0" wp14:anchorId="7DBC1731" wp14:editId="33D2BE51">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49AF5E8A" w14:textId="420F1955" w:rsidR="00CC33B0" w:rsidRPr="003F5A4E" w:rsidRDefault="00CC33B0" w:rsidP="00CC33B0">
      <w:pPr>
        <w:pStyle w:val="af2"/>
        <w:jc w:val="center"/>
        <w:rPr>
          <w:rFonts w:ascii="Times New Roman" w:eastAsia="標楷體" w:hAnsi="Times New Roman" w:cs="Times New Roman"/>
        </w:rPr>
      </w:pPr>
      <w:bookmarkStart w:id="36" w:name="_Toc235644123"/>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一</w:t>
      </w:r>
      <w:r>
        <w:rPr>
          <w:rFonts w:ascii="Times New Roman" w:eastAsia="標楷體" w:hAnsi="Times New Roman" w:cs="Times New Roman"/>
        </w:rPr>
        <w:fldChar w:fldCharType="end"/>
      </w:r>
      <w:r>
        <w:rPr>
          <w:rFonts w:ascii="Times New Roman" w:eastAsia="標楷體" w:hAnsi="Times New Roman" w:cs="Times New Roman"/>
        </w:rPr>
        <w:t>、系統架構圖</w:t>
      </w:r>
      <w:bookmarkEnd w:id="36"/>
    </w:p>
    <w:p w14:paraId="67CAA5E1" w14:textId="77777777" w:rsidR="007E7F19" w:rsidRDefault="00C173BA">
      <w:pPr>
        <w:jc w:val="center"/>
      </w:pPr>
      <w:r>
        <w:rPr>
          <w:rFonts w:ascii="Times New Roman" w:eastAsia="標楷體" w:hAnsi="Times New Roman" w:cs="Times New Roman"/>
          <w:noProof/>
        </w:rPr>
        <w:lastRenderedPageBreak/>
        <w:drawing>
          <wp:inline distT="0" distB="0" distL="0" distR="0" wp14:anchorId="36DC0BA8" wp14:editId="32B80AE4">
            <wp:extent cx="6217920" cy="3610405"/>
            <wp:effectExtent l="0" t="0" r="0" b="0"/>
            <wp:docPr id="218" name="工程部署架構" descr="工程部署架構（v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程部署架構.png"/>
                    <pic:cNvPicPr/>
                  </pic:nvPicPr>
                  <pic:blipFill>
                    <a:blip r:embed="rId10"/>
                    <a:stretch>
                      <a:fillRect/>
                    </a:stretch>
                  </pic:blipFill>
                  <pic:spPr>
                    <a:xfrm>
                      <a:off x="0" y="0"/>
                      <a:ext cx="6217920" cy="3610405"/>
                    </a:xfrm>
                    <a:prstGeom prst="rect">
                      <a:avLst/>
                    </a:prstGeom>
                  </pic:spPr>
                </pic:pic>
              </a:graphicData>
            </a:graphic>
          </wp:inline>
        </w:drawing>
      </w:r>
    </w:p>
    <w:p w14:paraId="644A8918" w14:textId="7A938FE8" w:rsidR="007E7F19" w:rsidRDefault="00C173BA">
      <w:pPr>
        <w:pStyle w:val="af2"/>
        <w:jc w:val="center"/>
        <w:rPr>
          <w:rFonts w:ascii="Times New Roman" w:eastAsia="標楷體" w:hAnsi="Times New Roman" w:cs="Times New Roman"/>
        </w:rPr>
      </w:pPr>
      <w:bookmarkStart w:id="37" w:name="_Toc235644124"/>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二</w:t>
      </w:r>
      <w:r>
        <w:rPr>
          <w:rFonts w:ascii="Times New Roman" w:eastAsia="標楷體" w:hAnsi="Times New Roman" w:cs="Times New Roman"/>
        </w:rPr>
        <w:fldChar w:fldCharType="end"/>
      </w:r>
      <w:r>
        <w:rPr>
          <w:rFonts w:ascii="Times New Roman" w:eastAsia="標楷體" w:hAnsi="Times New Roman" w:cs="Times New Roman"/>
        </w:rPr>
        <w:t>、工程部署架構圖</w:t>
      </w:r>
      <w:bookmarkEnd w:id="37"/>
    </w:p>
    <w:p w14:paraId="1A7A4E30" w14:textId="77777777" w:rsidR="007E7F19" w:rsidRDefault="00C173BA">
      <w:pPr>
        <w:rPr>
          <w:rFonts w:ascii="Times New Roman" w:eastAsia="標楷體" w:hAnsi="Times New Roman" w:cs="Times New Roman"/>
        </w:rPr>
      </w:pPr>
      <w:r>
        <w:rPr>
          <w:rFonts w:ascii="Times New Roman" w:eastAsia="標楷體" w:hAnsi="Times New Roman" w:cs="Times New Roman"/>
          <w:sz w:val="24"/>
          <w:szCs w:val="24"/>
        </w:rPr>
        <w:t>圖二補充圖一之概念分層，呈現可實際部署之工程路徑。</w:t>
      </w:r>
      <w:r>
        <w:rPr>
          <w:rFonts w:ascii="Times New Roman" w:eastAsia="標楷體" w:hAnsi="Times New Roman" w:cs="Times New Roman"/>
          <w:sz w:val="24"/>
          <w:szCs w:val="24"/>
        </w:rPr>
        <w:t xml:space="preserve">GitHub Pull Request </w:t>
      </w:r>
      <w:r>
        <w:rPr>
          <w:rFonts w:ascii="Times New Roman" w:eastAsia="標楷體" w:hAnsi="Times New Roman" w:cs="Times New Roman"/>
          <w:sz w:val="24"/>
          <w:szCs w:val="24"/>
        </w:rPr>
        <w:t>由</w:t>
      </w:r>
      <w:r>
        <w:rPr>
          <w:rFonts w:ascii="Times New Roman" w:eastAsia="標楷體" w:hAnsi="Times New Roman" w:cs="Times New Roman"/>
          <w:sz w:val="24"/>
          <w:szCs w:val="24"/>
        </w:rPr>
        <w:t xml:space="preserve"> GitHub Actions </w:t>
      </w:r>
      <w:r>
        <w:rPr>
          <w:rFonts w:ascii="Times New Roman" w:eastAsia="標楷體" w:hAnsi="Times New Roman" w:cs="Times New Roman"/>
          <w:sz w:val="24"/>
          <w:szCs w:val="24"/>
        </w:rPr>
        <w:t>或命令列介面觸發，經</w:t>
      </w:r>
      <w:r>
        <w:rPr>
          <w:rFonts w:ascii="Times New Roman" w:eastAsia="標楷體" w:hAnsi="Times New Roman" w:cs="Times New Roman"/>
          <w:sz w:val="24"/>
          <w:szCs w:val="24"/>
        </w:rPr>
        <w:t xml:space="preserve"> TLS </w:t>
      </w:r>
      <w:r>
        <w:rPr>
          <w:rFonts w:ascii="Times New Roman" w:eastAsia="標楷體" w:hAnsi="Times New Roman" w:cs="Times New Roman"/>
          <w:sz w:val="24"/>
          <w:szCs w:val="24"/>
        </w:rPr>
        <w:t>反向代理呼叫</w:t>
      </w:r>
      <w:r>
        <w:rPr>
          <w:rFonts w:ascii="Times New Roman" w:eastAsia="標楷體" w:hAnsi="Times New Roman" w:cs="Times New Roman"/>
          <w:sz w:val="24"/>
          <w:szCs w:val="24"/>
        </w:rPr>
        <w:t xml:space="preserve"> FastAPI </w:t>
      </w:r>
      <w:r>
        <w:rPr>
          <w:rFonts w:ascii="Times New Roman" w:eastAsia="標楷體" w:hAnsi="Times New Roman" w:cs="Times New Roman"/>
          <w:sz w:val="24"/>
          <w:szCs w:val="24"/>
        </w:rPr>
        <w:t>非同步工作端點，再由多階段</w:t>
      </w:r>
      <w:r>
        <w:rPr>
          <w:rFonts w:ascii="Times New Roman" w:eastAsia="標楷體" w:hAnsi="Times New Roman" w:cs="Times New Roman"/>
          <w:sz w:val="24"/>
          <w:szCs w:val="24"/>
        </w:rPr>
        <w:t xml:space="preserve"> CoT </w:t>
      </w:r>
      <w:r>
        <w:rPr>
          <w:rFonts w:ascii="Times New Roman" w:eastAsia="標楷體" w:hAnsi="Times New Roman" w:cs="Times New Roman"/>
          <w:sz w:val="24"/>
          <w:szCs w:val="24"/>
        </w:rPr>
        <w:t>管線協調</w:t>
      </w:r>
      <w:r>
        <w:rPr>
          <w:rFonts w:ascii="Times New Roman" w:eastAsia="標楷體" w:hAnsi="Times New Roman" w:cs="Times New Roman"/>
          <w:sz w:val="24"/>
          <w:szCs w:val="24"/>
        </w:rPr>
        <w:t xml:space="preserve"> Gemma-4-31B-it </w:t>
      </w:r>
      <w:r>
        <w:rPr>
          <w:rFonts w:ascii="Times New Roman" w:eastAsia="標楷體" w:hAnsi="Times New Roman" w:cs="Times New Roman"/>
          <w:sz w:val="24"/>
          <w:szCs w:val="24"/>
        </w:rPr>
        <w:t>推論。</w:t>
      </w:r>
      <w:r>
        <w:rPr>
          <w:rFonts w:ascii="Times New Roman" w:eastAsia="標楷體" w:hAnsi="Times New Roman" w:cs="Times New Roman"/>
          <w:sz w:val="24"/>
          <w:szCs w:val="24"/>
        </w:rPr>
        <w:t xml:space="preserve">LoRA </w:t>
      </w:r>
      <w:r>
        <w:rPr>
          <w:rFonts w:ascii="Times New Roman" w:eastAsia="標楷體" w:hAnsi="Times New Roman" w:cs="Times New Roman"/>
          <w:sz w:val="24"/>
          <w:szCs w:val="24"/>
        </w:rPr>
        <w:t>轉接器可於啟動時選擇掛載或停用，</w:t>
      </w:r>
      <w:r>
        <w:rPr>
          <w:rFonts w:ascii="Times New Roman" w:eastAsia="標楷體" w:hAnsi="Times New Roman" w:cs="Times New Roman"/>
          <w:sz w:val="24"/>
          <w:szCs w:val="24"/>
        </w:rPr>
        <w:t xml:space="preserve">RAG </w:t>
      </w:r>
      <w:r>
        <w:rPr>
          <w:rFonts w:ascii="Times New Roman" w:eastAsia="標楷體" w:hAnsi="Times New Roman" w:cs="Times New Roman"/>
          <w:sz w:val="24"/>
          <w:szCs w:val="24"/>
        </w:rPr>
        <w:t>則由</w:t>
      </w:r>
      <w:r>
        <w:rPr>
          <w:rFonts w:ascii="Times New Roman" w:eastAsia="標楷體" w:hAnsi="Times New Roman" w:cs="Times New Roman"/>
          <w:sz w:val="24"/>
          <w:szCs w:val="24"/>
        </w:rPr>
        <w:t xml:space="preserve"> EmbeddingGemma </w:t>
      </w:r>
      <w:r>
        <w:rPr>
          <w:rFonts w:ascii="Times New Roman" w:eastAsia="標楷體" w:hAnsi="Times New Roman" w:cs="Times New Roman"/>
          <w:sz w:val="24"/>
          <w:szCs w:val="24"/>
        </w:rPr>
        <w:t>建立</w:t>
      </w:r>
      <w:r>
        <w:rPr>
          <w:rFonts w:ascii="Times New Roman" w:eastAsia="標楷體" w:hAnsi="Times New Roman" w:cs="Times New Roman"/>
          <w:sz w:val="24"/>
          <w:szCs w:val="24"/>
        </w:rPr>
        <w:t xml:space="preserve"> FAISS </w:t>
      </w:r>
      <w:r>
        <w:rPr>
          <w:rFonts w:ascii="Times New Roman" w:eastAsia="標楷體" w:hAnsi="Times New Roman" w:cs="Times New Roman"/>
          <w:sz w:val="24"/>
          <w:szCs w:val="24"/>
        </w:rPr>
        <w:t>索引，並從具雜湊紀錄之版本化規則語料取回規則。各階段輸出與逐行</w:t>
      </w:r>
      <w:r>
        <w:rPr>
          <w:rFonts w:ascii="Times New Roman" w:eastAsia="標楷體" w:hAnsi="Times New Roman" w:cs="Times New Roman"/>
          <w:sz w:val="24"/>
          <w:szCs w:val="24"/>
        </w:rPr>
        <w:t xml:space="preserve"> findings </w:t>
      </w:r>
      <w:r>
        <w:rPr>
          <w:rFonts w:ascii="Times New Roman" w:eastAsia="標楷體" w:hAnsi="Times New Roman" w:cs="Times New Roman"/>
          <w:sz w:val="24"/>
          <w:szCs w:val="24"/>
        </w:rPr>
        <w:t>回存為可追溯產物，核心推論服務部署於</w:t>
      </w:r>
      <w:r>
        <w:rPr>
          <w:rFonts w:ascii="Times New Roman" w:eastAsia="標楷體" w:hAnsi="Times New Roman" w:cs="Times New Roman"/>
          <w:sz w:val="24"/>
          <w:szCs w:val="24"/>
        </w:rPr>
        <w:t xml:space="preserve"> DGX Spark</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GB10 </w:t>
      </w:r>
      <w:r>
        <w:rPr>
          <w:rFonts w:ascii="Times New Roman" w:eastAsia="標楷體" w:hAnsi="Times New Roman" w:cs="Times New Roman"/>
          <w:sz w:val="24"/>
          <w:szCs w:val="24"/>
        </w:rPr>
        <w:t>目標主機。</w:t>
      </w:r>
    </w:p>
    <w:p w14:paraId="61165390" w14:textId="77777777" w:rsidR="00115487" w:rsidRPr="003F5A4E" w:rsidRDefault="003802AE" w:rsidP="005A40EC">
      <w:pPr>
        <w:pStyle w:val="2"/>
        <w:rPr>
          <w:rFonts w:ascii="Times New Roman" w:eastAsia="標楷體" w:hAnsi="Times New Roman" w:cs="Times New Roman"/>
          <w:b w:val="0"/>
          <w:bCs w:val="0"/>
          <w:szCs w:val="40"/>
        </w:rPr>
      </w:pPr>
      <w:bookmarkStart w:id="38" w:name="_Toc235644041"/>
      <w:r w:rsidRPr="003F5A4E">
        <w:rPr>
          <w:rFonts w:ascii="Times New Roman" w:eastAsia="標楷體" w:hAnsi="Times New Roman" w:cs="Times New Roman"/>
          <w:b w:val="0"/>
          <w:bCs w:val="0"/>
        </w:rPr>
        <w:lastRenderedPageBreak/>
        <w:t xml:space="preserve">3.2 </w:t>
      </w:r>
      <w:r w:rsidR="007C6339" w:rsidRPr="003F5A4E">
        <w:rPr>
          <w:rFonts w:ascii="Times New Roman" w:eastAsia="標楷體" w:hAnsi="Times New Roman" w:cs="Times New Roman"/>
          <w:b w:val="0"/>
          <w:bCs w:val="0"/>
        </w:rPr>
        <w:t>訓練流程</w:t>
      </w:r>
      <w:bookmarkEnd w:id="38"/>
    </w:p>
    <w:p w14:paraId="3090AA22" w14:textId="77777777" w:rsidR="00B177FC" w:rsidRPr="003F5A4E" w:rsidRDefault="000E0187" w:rsidP="00F12C77">
      <w:pPr>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5986A504" wp14:editId="1D7582A4">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38DBA6A1" w14:textId="4B7F0768" w:rsidR="00D0019E" w:rsidRPr="003F5A4E" w:rsidRDefault="00F3687C" w:rsidP="00F3687C">
      <w:pPr>
        <w:pStyle w:val="af2"/>
        <w:jc w:val="center"/>
        <w:rPr>
          <w:rFonts w:ascii="Times New Roman" w:eastAsia="標楷體" w:hAnsi="Times New Roman" w:cs="Times New Roman"/>
        </w:rPr>
      </w:pPr>
      <w:bookmarkStart w:id="39" w:name="_Toc235644125"/>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三</w:t>
      </w:r>
      <w:r>
        <w:rPr>
          <w:rFonts w:ascii="Times New Roman" w:eastAsia="標楷體" w:hAnsi="Times New Roman" w:cs="Times New Roman"/>
        </w:rPr>
        <w:fldChar w:fldCharType="end"/>
      </w:r>
      <w:r>
        <w:rPr>
          <w:rFonts w:ascii="Times New Roman" w:eastAsia="標楷體" w:hAnsi="Times New Roman" w:cs="Times New Roman"/>
        </w:rPr>
        <w:t>、訓練流程</w:t>
      </w:r>
      <w:bookmarkEnd w:id="39"/>
    </w:p>
    <w:p w14:paraId="5D9444E1" w14:textId="77777777" w:rsidR="00D0019E" w:rsidRPr="003F5A4E" w:rsidRDefault="00D0019E" w:rsidP="00F12C77">
      <w:pPr>
        <w:keepNext/>
        <w:jc w:val="center"/>
        <w:rPr>
          <w:rFonts w:ascii="Times New Roman" w:eastAsia="標楷體" w:hAnsi="Times New Roman" w:cs="Times New Roman"/>
        </w:rPr>
      </w:pPr>
    </w:p>
    <w:p w14:paraId="1C235624" w14:textId="77777777" w:rsidR="00A05A0A" w:rsidRPr="003F5A4E" w:rsidRDefault="0092103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 w:val="24"/>
          <w:szCs w:val="24"/>
        </w:rPr>
        <w:t>本圖呈現整體訓練流程，包括使用</w:t>
      </w:r>
      <w:r>
        <w:rPr>
          <w:rFonts w:ascii="Times New Roman" w:eastAsia="標楷體" w:hAnsi="Times New Roman" w:cs="Times New Roman"/>
          <w:sz w:val="24"/>
          <w:szCs w:val="24"/>
        </w:rPr>
        <w:t xml:space="preserve"> Chain-of-Thought </w:t>
      </w:r>
      <w:r>
        <w:rPr>
          <w:rFonts w:ascii="Times New Roman" w:eastAsia="標楷體" w:hAnsi="Times New Roman" w:cs="Times New Roman"/>
          <w:sz w:val="24"/>
          <w:szCs w:val="24"/>
        </w:rPr>
        <w:t>提示取得教師模型回答、整理為微調資料集，以及以低秩適應微調學生模型。</w:t>
      </w:r>
    </w:p>
    <w:p w14:paraId="12AC53DC" w14:textId="77777777" w:rsidR="00F3687C" w:rsidRPr="003F5A4E" w:rsidRDefault="00F3687C" w:rsidP="007D6742">
      <w:pPr>
        <w:spacing w:line="360" w:lineRule="auto"/>
        <w:rPr>
          <w:rFonts w:ascii="Times New Roman" w:eastAsia="標楷體" w:hAnsi="Times New Roman" w:cs="Times New Roman"/>
        </w:rPr>
      </w:pPr>
      <w:r w:rsidRPr="003F5A4E">
        <w:rPr>
          <w:rFonts w:ascii="Times New Roman" w:eastAsia="標楷體" w:hAnsi="Times New Roman" w:cs="Times New Roman"/>
        </w:rPr>
        <w:br/>
      </w:r>
      <w:r w:rsidR="008207BF">
        <w:rPr>
          <w:rFonts w:ascii="Times New Roman" w:eastAsia="標楷體" w:hAnsi="Times New Roman" w:cs="Times New Roman"/>
        </w:rPr>
        <w:br/>
      </w:r>
    </w:p>
    <w:p w14:paraId="7819DBE9" w14:textId="77777777" w:rsidR="00E6742F" w:rsidRPr="003F5A4E" w:rsidRDefault="00E6742F" w:rsidP="00C745C0">
      <w:pPr>
        <w:pStyle w:val="3"/>
        <w:rPr>
          <w:rFonts w:ascii="Times New Roman" w:eastAsia="標楷體" w:hAnsi="Times New Roman" w:cs="Times New Roman"/>
          <w:b w:val="0"/>
          <w:bCs w:val="0"/>
          <w:sz w:val="36"/>
          <w:szCs w:val="36"/>
        </w:rPr>
      </w:pPr>
      <w:bookmarkStart w:id="40" w:name="_Toc235644042"/>
      <w:r w:rsidRPr="003F5A4E">
        <w:rPr>
          <w:rFonts w:ascii="Times New Roman" w:eastAsia="標楷體" w:hAnsi="Times New Roman" w:cs="Times New Roman"/>
          <w:b w:val="0"/>
          <w:bCs w:val="0"/>
        </w:rPr>
        <w:lastRenderedPageBreak/>
        <w:t xml:space="preserve">3.2.1  </w:t>
      </w:r>
      <w:r w:rsidRPr="003F5A4E">
        <w:rPr>
          <w:rFonts w:ascii="Times New Roman" w:eastAsia="標楷體" w:hAnsi="Times New Roman" w:cs="Times New Roman"/>
          <w:b w:val="0"/>
          <w:bCs w:val="0"/>
        </w:rPr>
        <w:t>知識蒸餾流程</w:t>
      </w:r>
      <w:bookmarkEnd w:id="40"/>
    </w:p>
    <w:p w14:paraId="1316744E" w14:textId="77777777" w:rsidR="00A05A0A" w:rsidRPr="003F5A4E" w:rsidRDefault="0092103C">
      <w:pPr>
        <w:pStyle w:val="Web"/>
        <w:rPr>
          <w:rFonts w:ascii="Times New Roman" w:eastAsia="標楷體" w:hAnsi="Times New Roman" w:cs="Times New Roman"/>
        </w:rPr>
      </w:pPr>
      <w:r>
        <w:rPr>
          <w:rFonts w:ascii="Times New Roman" w:eastAsia="標楷體" w:hAnsi="Times New Roman" w:cs="Times New Roman"/>
        </w:rPr>
        <w:t>本研究現行</w:t>
      </w:r>
      <w:r>
        <w:rPr>
          <w:rFonts w:ascii="Times New Roman" w:eastAsia="標楷體" w:hAnsi="Times New Roman" w:cs="Times New Roman"/>
        </w:rPr>
        <w:t xml:space="preserve"> Gemma </w:t>
      </w:r>
      <w:r>
        <w:rPr>
          <w:rFonts w:ascii="Times New Roman" w:eastAsia="標楷體" w:hAnsi="Times New Roman" w:cs="Times New Roman"/>
        </w:rPr>
        <w:t>訓練流程以</w:t>
      </w:r>
      <w:r>
        <w:rPr>
          <w:rFonts w:ascii="Times New Roman" w:eastAsia="標楷體" w:hAnsi="Times New Roman" w:cs="Times New Roman"/>
        </w:rPr>
        <w:t xml:space="preserve"> google/gemma-4-31B-it </w:t>
      </w:r>
      <w:r>
        <w:rPr>
          <w:rFonts w:ascii="Times New Roman" w:eastAsia="標楷體" w:hAnsi="Times New Roman" w:cs="Times New Roman"/>
        </w:rPr>
        <w:t>為基座模型，以</w:t>
      </w:r>
      <w:r>
        <w:rPr>
          <w:rFonts w:ascii="Times New Roman" w:eastAsia="標楷體" w:hAnsi="Times New Roman" w:cs="Times New Roman"/>
        </w:rPr>
        <w:t xml:space="preserve"> bf16 </w:t>
      </w:r>
      <w:r>
        <w:rPr>
          <w:rFonts w:ascii="Times New Roman" w:eastAsia="標楷體" w:hAnsi="Times New Roman" w:cs="Times New Roman"/>
        </w:rPr>
        <w:t>直接載入並加入未合併之</w:t>
      </w:r>
      <w:r>
        <w:rPr>
          <w:rFonts w:ascii="Times New Roman" w:eastAsia="標楷體" w:hAnsi="Times New Roman" w:cs="Times New Roman"/>
        </w:rPr>
        <w:t xml:space="preserve"> LoRA </w:t>
      </w:r>
      <w:r>
        <w:rPr>
          <w:rFonts w:ascii="Times New Roman" w:eastAsia="標楷體" w:hAnsi="Times New Roman" w:cs="Times New Roman"/>
        </w:rPr>
        <w:t>轉接器，非</w:t>
      </w:r>
      <w:r>
        <w:rPr>
          <w:rFonts w:ascii="Times New Roman" w:eastAsia="標楷體" w:hAnsi="Times New Roman" w:cs="Times New Roman"/>
        </w:rPr>
        <w:t xml:space="preserve"> BitsAndBytes 4-bit QLoRA</w:t>
      </w:r>
      <w:r>
        <w:rPr>
          <w:rFonts w:ascii="Times New Roman" w:eastAsia="標楷體" w:hAnsi="Times New Roman" w:cs="Times New Roman"/>
        </w:rPr>
        <w:t>。教師模型為</w:t>
      </w:r>
      <w:r>
        <w:rPr>
          <w:rFonts w:ascii="Times New Roman" w:eastAsia="標楷體" w:hAnsi="Times New Roman" w:cs="Times New Roman"/>
        </w:rPr>
        <w:t xml:space="preserve"> ChatGPT 5.4</w:t>
      </w:r>
      <w:r>
        <w:rPr>
          <w:rFonts w:ascii="Times New Roman" w:eastAsia="標楷體" w:hAnsi="Times New Roman" w:cs="Times New Roman"/>
        </w:rPr>
        <w:t>。實際訓練使用修復後的現行</w:t>
      </w:r>
      <w:r>
        <w:rPr>
          <w:rFonts w:ascii="Times New Roman" w:eastAsia="標楷體" w:hAnsi="Times New Roman" w:cs="Times New Roman"/>
        </w:rPr>
        <w:t xml:space="preserve"> 695 </w:t>
      </w:r>
      <w:r>
        <w:rPr>
          <w:rFonts w:ascii="Times New Roman" w:eastAsia="標楷體" w:hAnsi="Times New Roman" w:cs="Times New Roman"/>
        </w:rPr>
        <w:t>筆有效資料，其中</w:t>
      </w:r>
      <w:r>
        <w:rPr>
          <w:rFonts w:ascii="Times New Roman" w:eastAsia="標楷體" w:hAnsi="Times New Roman" w:cs="Times New Roman"/>
        </w:rPr>
        <w:t xml:space="preserve"> 5 </w:t>
      </w:r>
      <w:r>
        <w:rPr>
          <w:rFonts w:ascii="Times New Roman" w:eastAsia="標楷體" w:hAnsi="Times New Roman" w:cs="Times New Roman"/>
        </w:rPr>
        <w:t>筆完全重複，訓練流程未執行移除重複項、主題分層或資料切分，</w:t>
      </w:r>
      <w:r>
        <w:rPr>
          <w:rFonts w:ascii="Times New Roman" w:eastAsia="標楷體" w:hAnsi="Times New Roman" w:cs="Times New Roman"/>
        </w:rPr>
        <w:t xml:space="preserve">695 </w:t>
      </w:r>
      <w:r>
        <w:rPr>
          <w:rFonts w:ascii="Times New Roman" w:eastAsia="標楷體" w:hAnsi="Times New Roman" w:cs="Times New Roman"/>
        </w:rPr>
        <w:t>筆全部作為</w:t>
      </w:r>
      <w:r>
        <w:rPr>
          <w:rFonts w:ascii="Times New Roman" w:eastAsia="標楷體" w:hAnsi="Times New Roman" w:cs="Times New Roman"/>
        </w:rPr>
        <w:t xml:space="preserve"> train dataset</w:t>
      </w:r>
      <w:r>
        <w:rPr>
          <w:rFonts w:ascii="Times New Roman" w:eastAsia="標楷體" w:hAnsi="Times New Roman" w:cs="Times New Roman"/>
        </w:rPr>
        <w:t>，</w:t>
      </w:r>
      <w:r>
        <w:rPr>
          <w:rFonts w:ascii="Times New Roman" w:eastAsia="標楷體" w:hAnsi="Times New Roman" w:cs="Times New Roman"/>
        </w:rPr>
        <w:t xml:space="preserve">validation </w:t>
      </w:r>
      <w:r>
        <w:rPr>
          <w:rFonts w:ascii="Times New Roman" w:eastAsia="標楷體" w:hAnsi="Times New Roman" w:cs="Times New Roman"/>
        </w:rPr>
        <w:t>與</w:t>
      </w:r>
      <w:r>
        <w:rPr>
          <w:rFonts w:ascii="Times New Roman" w:eastAsia="標楷體" w:hAnsi="Times New Roman" w:cs="Times New Roman"/>
        </w:rPr>
        <w:t xml:space="preserve"> test </w:t>
      </w:r>
      <w:r>
        <w:rPr>
          <w:rFonts w:ascii="Times New Roman" w:eastAsia="標楷體" w:hAnsi="Times New Roman" w:cs="Times New Roman"/>
        </w:rPr>
        <w:t>均為</w:t>
      </w:r>
      <w:r>
        <w:rPr>
          <w:rFonts w:ascii="Times New Roman" w:eastAsia="標楷體" w:hAnsi="Times New Roman" w:cs="Times New Roman"/>
        </w:rPr>
        <w:t xml:space="preserve"> 0</w:t>
      </w:r>
      <w:r>
        <w:rPr>
          <w:rFonts w:ascii="Times New Roman" w:eastAsia="標楷體" w:hAnsi="Times New Roman" w:cs="Times New Roman"/>
        </w:rPr>
        <w:t>。每筆包含</w:t>
      </w:r>
      <w:r>
        <w:rPr>
          <w:rFonts w:ascii="Times New Roman" w:eastAsia="標楷體" w:hAnsi="Times New Roman" w:cs="Times New Roman"/>
        </w:rPr>
        <w:t xml:space="preserve"> Instruction</w:t>
      </w:r>
      <w:r>
        <w:rPr>
          <w:rFonts w:ascii="Times New Roman" w:eastAsia="標楷體" w:hAnsi="Times New Roman" w:cs="Times New Roman"/>
        </w:rPr>
        <w:t>、</w:t>
      </w:r>
      <w:r>
        <w:rPr>
          <w:rFonts w:ascii="Times New Roman" w:eastAsia="標楷體" w:hAnsi="Times New Roman" w:cs="Times New Roman"/>
        </w:rPr>
        <w:t>question</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與</w:t>
      </w:r>
      <w:r>
        <w:rPr>
          <w:rFonts w:ascii="Times New Roman" w:eastAsia="標楷體" w:hAnsi="Times New Roman" w:cs="Times New Roman"/>
        </w:rPr>
        <w:t xml:space="preserve"> answer</w:t>
      </w:r>
      <w:r>
        <w:rPr>
          <w:rFonts w:ascii="Times New Roman" w:eastAsia="標楷體" w:hAnsi="Times New Roman" w:cs="Times New Roman"/>
        </w:rPr>
        <w:t>，訓練時</w:t>
      </w:r>
      <w:r>
        <w:rPr>
          <w:rFonts w:ascii="Times New Roman" w:eastAsia="標楷體" w:hAnsi="Times New Roman" w:cs="Times New Roman"/>
        </w:rPr>
        <w:t xml:space="preserve"> prompt token </w:t>
      </w:r>
      <w:r>
        <w:rPr>
          <w:rFonts w:ascii="Times New Roman" w:eastAsia="標楷體" w:hAnsi="Times New Roman" w:cs="Times New Roman"/>
        </w:rPr>
        <w:t>以</w:t>
      </w:r>
      <w:r>
        <w:rPr>
          <w:rFonts w:ascii="Times New Roman" w:eastAsia="標楷體" w:hAnsi="Times New Roman" w:cs="Times New Roman"/>
        </w:rPr>
        <w:t xml:space="preserve"> −100 </w:t>
      </w:r>
      <w:r>
        <w:rPr>
          <w:rFonts w:ascii="Times New Roman" w:eastAsia="標楷體" w:hAnsi="Times New Roman" w:cs="Times New Roman"/>
        </w:rPr>
        <w:t>遮罩，只有</w:t>
      </w:r>
      <w:r>
        <w:rPr>
          <w:rFonts w:ascii="Times New Roman" w:eastAsia="標楷體" w:hAnsi="Times New Roman" w:cs="Times New Roman"/>
        </w:rPr>
        <w:t xml:space="preserve"> answer token </w:t>
      </w:r>
      <w:r>
        <w:rPr>
          <w:rFonts w:ascii="Times New Roman" w:eastAsia="標楷體" w:hAnsi="Times New Roman" w:cs="Times New Roman"/>
        </w:rPr>
        <w:t>與</w:t>
      </w:r>
      <w:r>
        <w:rPr>
          <w:rFonts w:ascii="Times New Roman" w:eastAsia="標楷體" w:hAnsi="Times New Roman" w:cs="Times New Roman"/>
        </w:rPr>
        <w:t xml:space="preserve"> EOS </w:t>
      </w:r>
      <w:r>
        <w:rPr>
          <w:rFonts w:ascii="Times New Roman" w:eastAsia="標楷體" w:hAnsi="Times New Roman" w:cs="Times New Roman"/>
        </w:rPr>
        <w:t>計入</w:t>
      </w:r>
      <w:r>
        <w:rPr>
          <w:rFonts w:ascii="Times New Roman" w:eastAsia="標楷體" w:hAnsi="Times New Roman" w:cs="Times New Roman"/>
        </w:rPr>
        <w:t xml:space="preserve"> loss</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欄不進入提示或監督訊號。訓練設定為最大序列長度</w:t>
      </w:r>
      <w:r>
        <w:rPr>
          <w:rFonts w:ascii="Times New Roman" w:eastAsia="標楷體" w:hAnsi="Times New Roman" w:cs="Times New Roman"/>
        </w:rPr>
        <w:t xml:space="preserve"> 1024</w:t>
      </w:r>
      <w:r>
        <w:rPr>
          <w:rFonts w:ascii="Times New Roman" w:eastAsia="標楷體" w:hAnsi="Times New Roman" w:cs="Times New Roman"/>
        </w:rPr>
        <w:t>、</w:t>
      </w:r>
      <w:r>
        <w:rPr>
          <w:rFonts w:ascii="Times New Roman" w:eastAsia="標楷體" w:hAnsi="Times New Roman" w:cs="Times New Roman"/>
        </w:rPr>
        <w:t>3 epochs</w:t>
      </w:r>
      <w:r>
        <w:rPr>
          <w:rFonts w:ascii="Times New Roman" w:eastAsia="標楷體" w:hAnsi="Times New Roman" w:cs="Times New Roman"/>
        </w:rPr>
        <w:t>、</w:t>
      </w:r>
      <w:r>
        <w:rPr>
          <w:rFonts w:ascii="Times New Roman" w:eastAsia="標楷體" w:hAnsi="Times New Roman" w:cs="Times New Roman"/>
        </w:rPr>
        <w:t>micro batch size 1</w:t>
      </w:r>
      <w:r>
        <w:rPr>
          <w:rFonts w:ascii="Times New Roman" w:eastAsia="標楷體" w:hAnsi="Times New Roman" w:cs="Times New Roman"/>
        </w:rPr>
        <w:t>、</w:t>
      </w:r>
      <w:r>
        <w:rPr>
          <w:rFonts w:ascii="Times New Roman" w:eastAsia="標楷體" w:hAnsi="Times New Roman" w:cs="Times New Roman"/>
        </w:rPr>
        <w:t>gradient accumulation 64</w:t>
      </w:r>
      <w:r>
        <w:rPr>
          <w:rFonts w:ascii="Times New Roman" w:eastAsia="標楷體" w:hAnsi="Times New Roman" w:cs="Times New Roman"/>
        </w:rPr>
        <w:t>、有效</w:t>
      </w:r>
      <w:r>
        <w:rPr>
          <w:rFonts w:ascii="Times New Roman" w:eastAsia="標楷體" w:hAnsi="Times New Roman" w:cs="Times New Roman"/>
        </w:rPr>
        <w:t xml:space="preserve"> batch size 64</w:t>
      </w:r>
      <w:r>
        <w:rPr>
          <w:rFonts w:ascii="Times New Roman" w:eastAsia="標楷體" w:hAnsi="Times New Roman" w:cs="Times New Roman"/>
        </w:rPr>
        <w:t>、</w:t>
      </w:r>
      <w:r>
        <w:rPr>
          <w:rFonts w:ascii="Times New Roman" w:eastAsia="標楷體" w:hAnsi="Times New Roman" w:cs="Times New Roman"/>
        </w:rPr>
        <w:t>learning rate 2e-5</w:t>
      </w:r>
      <w:r>
        <w:rPr>
          <w:rFonts w:ascii="Times New Roman" w:eastAsia="標楷體" w:hAnsi="Times New Roman" w:cs="Times New Roman"/>
        </w:rPr>
        <w:t>、</w:t>
      </w:r>
      <w:r>
        <w:rPr>
          <w:rFonts w:ascii="Times New Roman" w:eastAsia="標楷體" w:hAnsi="Times New Roman" w:cs="Times New Roman"/>
        </w:rPr>
        <w:t>weight decay 0.01</w:t>
      </w:r>
      <w:r>
        <w:rPr>
          <w:rFonts w:ascii="Times New Roman" w:eastAsia="標楷體" w:hAnsi="Times New Roman" w:cs="Times New Roman"/>
        </w:rPr>
        <w:t>、</w:t>
      </w:r>
      <w:r>
        <w:rPr>
          <w:rFonts w:ascii="Times New Roman" w:eastAsia="標楷體" w:hAnsi="Times New Roman" w:cs="Times New Roman"/>
        </w:rPr>
        <w:t>LoRA r</w:t>
      </w:r>
      <w:r>
        <w:rPr>
          <w:rFonts w:ascii="Times New Roman" w:eastAsia="標楷體" w:hAnsi="Times New Roman" w:cs="Times New Roman"/>
        </w:rPr>
        <w:t>／</w:t>
      </w:r>
      <w:r>
        <w:rPr>
          <w:rFonts w:ascii="Times New Roman" w:eastAsia="標楷體" w:hAnsi="Times New Roman" w:cs="Times New Roman"/>
        </w:rPr>
        <w:t>alpha</w:t>
      </w:r>
      <w:r>
        <w:rPr>
          <w:rFonts w:ascii="Times New Roman" w:eastAsia="標楷體" w:hAnsi="Times New Roman" w:cs="Times New Roman"/>
        </w:rPr>
        <w:t>／</w:t>
      </w:r>
      <w:r>
        <w:rPr>
          <w:rFonts w:ascii="Times New Roman" w:eastAsia="標楷體" w:hAnsi="Times New Roman" w:cs="Times New Roman"/>
        </w:rPr>
        <w:t xml:space="preserve">dropout </w:t>
      </w:r>
      <w:r>
        <w:rPr>
          <w:rFonts w:ascii="Times New Roman" w:eastAsia="標楷體" w:hAnsi="Times New Roman" w:cs="Times New Roman"/>
        </w:rPr>
        <w:t>為</w:t>
      </w:r>
      <w:r>
        <w:rPr>
          <w:rFonts w:ascii="Times New Roman" w:eastAsia="標楷體" w:hAnsi="Times New Roman" w:cs="Times New Roman"/>
        </w:rPr>
        <w:t xml:space="preserve"> 64</w:t>
      </w:r>
      <w:r>
        <w:rPr>
          <w:rFonts w:ascii="Times New Roman" w:eastAsia="標楷體" w:hAnsi="Times New Roman" w:cs="Times New Roman"/>
        </w:rPr>
        <w:t>／</w:t>
      </w:r>
      <w:r>
        <w:rPr>
          <w:rFonts w:ascii="Times New Roman" w:eastAsia="標楷體" w:hAnsi="Times New Roman" w:cs="Times New Roman"/>
        </w:rPr>
        <w:t>64</w:t>
      </w:r>
      <w:r>
        <w:rPr>
          <w:rFonts w:ascii="Times New Roman" w:eastAsia="標楷體" w:hAnsi="Times New Roman" w:cs="Times New Roman"/>
        </w:rPr>
        <w:t>／</w:t>
      </w:r>
      <w:r>
        <w:rPr>
          <w:rFonts w:ascii="Times New Roman" w:eastAsia="標楷體" w:hAnsi="Times New Roman" w:cs="Times New Roman"/>
        </w:rPr>
        <w:t>0.1</w:t>
      </w:r>
      <w:r>
        <w:rPr>
          <w:rFonts w:ascii="Times New Roman" w:eastAsia="標楷體" w:hAnsi="Times New Roman" w:cs="Times New Roman"/>
        </w:rPr>
        <w:t>、</w:t>
      </w:r>
      <w:r>
        <w:rPr>
          <w:rFonts w:ascii="Times New Roman" w:eastAsia="標楷體" w:hAnsi="Times New Roman" w:cs="Times New Roman"/>
        </w:rPr>
        <w:t>cosine scheduler</w:t>
      </w:r>
      <w:r>
        <w:rPr>
          <w:rFonts w:ascii="Times New Roman" w:eastAsia="標楷體" w:hAnsi="Times New Roman" w:cs="Times New Roman"/>
        </w:rPr>
        <w:t>、</w:t>
      </w:r>
      <w:r>
        <w:rPr>
          <w:rFonts w:ascii="Times New Roman" w:eastAsia="標楷體" w:hAnsi="Times New Roman" w:cs="Times New Roman"/>
        </w:rPr>
        <w:t xml:space="preserve">adamw_torch_fused </w:t>
      </w:r>
      <w:r>
        <w:rPr>
          <w:rFonts w:ascii="Times New Roman" w:eastAsia="標楷體" w:hAnsi="Times New Roman" w:cs="Times New Roman"/>
        </w:rPr>
        <w:t>與</w:t>
      </w:r>
      <w:r>
        <w:rPr>
          <w:rFonts w:ascii="Times New Roman" w:eastAsia="標楷體" w:hAnsi="Times New Roman" w:cs="Times New Roman"/>
        </w:rPr>
        <w:t xml:space="preserve"> gradient checkpointing</w:t>
      </w:r>
      <w:r>
        <w:rPr>
          <w:rFonts w:ascii="Times New Roman" w:eastAsia="標楷體" w:hAnsi="Times New Roman" w:cs="Times New Roman"/>
        </w:rPr>
        <w:t>。依</w:t>
      </w:r>
      <w:r>
        <w:rPr>
          <w:rFonts w:ascii="Times New Roman" w:eastAsia="標楷體" w:hAnsi="Times New Roman" w:cs="Times New Roman"/>
        </w:rPr>
        <w:t xml:space="preserve"> 695 </w:t>
      </w:r>
      <w:r>
        <w:rPr>
          <w:rFonts w:ascii="Times New Roman" w:eastAsia="標楷體" w:hAnsi="Times New Roman" w:cs="Times New Roman"/>
        </w:rPr>
        <w:t>筆資料計算，每</w:t>
      </w:r>
      <w:r>
        <w:rPr>
          <w:rFonts w:ascii="Times New Roman" w:eastAsia="標楷體" w:hAnsi="Times New Roman" w:cs="Times New Roman"/>
        </w:rPr>
        <w:t xml:space="preserve"> epoch </w:t>
      </w:r>
      <w:r>
        <w:rPr>
          <w:rFonts w:ascii="Times New Roman" w:eastAsia="標楷體" w:hAnsi="Times New Roman" w:cs="Times New Roman"/>
        </w:rPr>
        <w:t>為</w:t>
      </w:r>
      <w:r>
        <w:rPr>
          <w:rFonts w:ascii="Times New Roman" w:eastAsia="標楷體" w:hAnsi="Times New Roman" w:cs="Times New Roman"/>
        </w:rPr>
        <w:t xml:space="preserve"> 11 </w:t>
      </w:r>
      <w:r>
        <w:rPr>
          <w:rFonts w:ascii="Times New Roman" w:eastAsia="標楷體" w:hAnsi="Times New Roman" w:cs="Times New Roman"/>
        </w:rPr>
        <w:t>個</w:t>
      </w:r>
      <w:r>
        <w:rPr>
          <w:rFonts w:ascii="Times New Roman" w:eastAsia="標楷體" w:hAnsi="Times New Roman" w:cs="Times New Roman"/>
        </w:rPr>
        <w:t xml:space="preserve"> optimizer steps</w:t>
      </w:r>
      <w:r>
        <w:rPr>
          <w:rFonts w:ascii="Times New Roman" w:eastAsia="標楷體" w:hAnsi="Times New Roman" w:cs="Times New Roman"/>
        </w:rPr>
        <w:t>，三個</w:t>
      </w:r>
      <w:r>
        <w:rPr>
          <w:rFonts w:ascii="Times New Roman" w:eastAsia="標楷體" w:hAnsi="Times New Roman" w:cs="Times New Roman"/>
        </w:rPr>
        <w:t xml:space="preserve"> epochs </w:t>
      </w:r>
      <w:r>
        <w:rPr>
          <w:rFonts w:ascii="Times New Roman" w:eastAsia="標楷體" w:hAnsi="Times New Roman" w:cs="Times New Roman"/>
        </w:rPr>
        <w:t>合計</w:t>
      </w:r>
      <w:r>
        <w:rPr>
          <w:rFonts w:ascii="Times New Roman" w:eastAsia="標楷體" w:hAnsi="Times New Roman" w:cs="Times New Roman"/>
        </w:rPr>
        <w:t xml:space="preserve"> 33 steps</w:t>
      </w:r>
      <w:r>
        <w:rPr>
          <w:rFonts w:ascii="Times New Roman" w:eastAsia="標楷體" w:hAnsi="Times New Roman" w:cs="Times New Roman"/>
        </w:rPr>
        <w:t>，其中前</w:t>
      </w:r>
      <w:r>
        <w:rPr>
          <w:rFonts w:ascii="Times New Roman" w:eastAsia="標楷體" w:hAnsi="Times New Roman" w:cs="Times New Roman"/>
        </w:rPr>
        <w:t xml:space="preserve"> 3 steps </w:t>
      </w:r>
      <w:r>
        <w:rPr>
          <w:rFonts w:ascii="Times New Roman" w:eastAsia="標楷體" w:hAnsi="Times New Roman" w:cs="Times New Roman"/>
        </w:rPr>
        <w:t>作</w:t>
      </w:r>
      <w:r>
        <w:rPr>
          <w:rFonts w:ascii="Times New Roman" w:eastAsia="標楷體" w:hAnsi="Times New Roman" w:cs="Times New Roman"/>
        </w:rPr>
        <w:t xml:space="preserve"> warmup</w:t>
      </w:r>
      <w:r>
        <w:rPr>
          <w:rFonts w:ascii="Times New Roman" w:eastAsia="標楷體" w:hAnsi="Times New Roman" w:cs="Times New Roman"/>
        </w:rPr>
        <w:t>。訓練流程每一步記錄指標，每</w:t>
      </w:r>
      <w:r>
        <w:rPr>
          <w:rFonts w:ascii="Times New Roman" w:eastAsia="標楷體" w:hAnsi="Times New Roman" w:cs="Times New Roman"/>
        </w:rPr>
        <w:t xml:space="preserve"> 20 steps </w:t>
      </w:r>
      <w:r>
        <w:rPr>
          <w:rFonts w:ascii="Times New Roman" w:eastAsia="標楷體" w:hAnsi="Times New Roman" w:cs="Times New Roman"/>
        </w:rPr>
        <w:t>儲存</w:t>
      </w:r>
      <w:r>
        <w:rPr>
          <w:rFonts w:ascii="Times New Roman" w:eastAsia="標楷體" w:hAnsi="Times New Roman" w:cs="Times New Roman"/>
        </w:rPr>
        <w:t xml:space="preserve"> checkpoint</w:t>
      </w:r>
      <w:r>
        <w:rPr>
          <w:rFonts w:ascii="Times New Roman" w:eastAsia="標楷體" w:hAnsi="Times New Roman" w:cs="Times New Roman"/>
        </w:rPr>
        <w:t>、最多保留</w:t>
      </w:r>
      <w:r>
        <w:rPr>
          <w:rFonts w:ascii="Times New Roman" w:eastAsia="標楷體" w:hAnsi="Times New Roman" w:cs="Times New Roman"/>
        </w:rPr>
        <w:t xml:space="preserve"> 3 </w:t>
      </w:r>
      <w:r>
        <w:rPr>
          <w:rFonts w:ascii="Times New Roman" w:eastAsia="標楷體" w:hAnsi="Times New Roman" w:cs="Times New Roman"/>
        </w:rPr>
        <w:t>份，最後另存</w:t>
      </w:r>
      <w:r>
        <w:rPr>
          <w:rFonts w:ascii="Times New Roman" w:eastAsia="標楷體" w:hAnsi="Times New Roman" w:cs="Times New Roman"/>
        </w:rPr>
        <w:t xml:space="preserve"> final adapter</w:t>
      </w:r>
      <w:r>
        <w:rPr>
          <w:rFonts w:ascii="Times New Roman" w:eastAsia="標楷體" w:hAnsi="Times New Roman" w:cs="Times New Roman"/>
        </w:rPr>
        <w:t>。</w:t>
      </w:r>
      <w:r w:rsidR="009225D6">
        <w:rPr>
          <w:rFonts w:ascii="Times New Roman" w:eastAsia="標楷體" w:hAnsi="Times New Roman" w:cs="Times New Roman"/>
        </w:rPr>
        <w:br/>
      </w:r>
      <w:r w:rsidR="009225D6">
        <w:rPr>
          <w:rFonts w:ascii="Times New Roman" w:eastAsia="標楷體" w:hAnsi="Times New Roman" w:cs="Times New Roman"/>
        </w:rPr>
        <w:br/>
      </w:r>
    </w:p>
    <w:p w14:paraId="5F789526" w14:textId="77777777" w:rsidR="00E6742F" w:rsidRPr="003F5A4E" w:rsidRDefault="00E6742F" w:rsidP="00C745C0">
      <w:pPr>
        <w:pStyle w:val="3"/>
        <w:rPr>
          <w:rFonts w:ascii="Times New Roman" w:eastAsia="標楷體" w:hAnsi="Times New Roman" w:cs="Times New Roman"/>
          <w:b w:val="0"/>
          <w:bCs w:val="0"/>
          <w:sz w:val="36"/>
          <w:szCs w:val="36"/>
        </w:rPr>
      </w:pPr>
      <w:bookmarkStart w:id="41" w:name="_Toc235644043"/>
      <w:r w:rsidRPr="003F5A4E">
        <w:rPr>
          <w:rFonts w:ascii="Times New Roman" w:eastAsia="標楷體" w:hAnsi="Times New Roman" w:cs="Times New Roman"/>
          <w:b w:val="0"/>
          <w:bCs w:val="0"/>
        </w:rPr>
        <w:lastRenderedPageBreak/>
        <w:t xml:space="preserve">3.2.2 </w:t>
      </w:r>
      <w:r w:rsidRPr="003F5A4E">
        <w:rPr>
          <w:rFonts w:ascii="Times New Roman" w:eastAsia="標楷體" w:hAnsi="Times New Roman" w:cs="Times New Roman"/>
          <w:b w:val="0"/>
          <w:bCs w:val="0"/>
        </w:rPr>
        <w:t>產生訓練集提示詞</w:t>
      </w:r>
      <w:bookmarkEnd w:id="41"/>
    </w:p>
    <w:p w14:paraId="2FFEB137" w14:textId="77777777" w:rsidR="00E6742F" w:rsidRPr="003F5A4E" w:rsidRDefault="004A2200"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40218E8B" wp14:editId="6266307A">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04F7A18C" w14:textId="77777777" w:rsidR="004A2200" w:rsidRPr="004A2200" w:rsidRDefault="004A2200">
                            <w:pPr>
                              <w:rPr>
                                <w:rFonts w:ascii="Times New Roman" w:hAnsi="Times New Roman" w:cs="Times New Roman"/>
                              </w:rPr>
                            </w:pPr>
                            <w:r w:rsidRPr="004A2200">
                              <w:rPr>
                                <w:rFonts w:ascii="Times New Roman" w:eastAsia="標楷體" w:hAnsi="Times New Roman" w:cs="Times New Roman"/>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Problems and Effects\n\n1. Refactoring Resistance \n - Example: Renaming methods or reorganizing classes breaks dozens of tests.\n - Effect: Engineers avoid cleanup, letting technical debt grow.\n\n2. False Confidence \n - Example: All tests pass, yet a core business rule is violated.\n - Effect: Tests validate structure, not correctness.\n\n---\n\n### Cause: Testing the Wrong Abstraction\nTests should encode business guarantees, not internal mechanics.\n\n---\n\n### Recommended Approach\n- Write tests around domain behavior and invariants.\n- Treat implementation details as refactorable.\n- Prefer fewer, stronger tests over many fragile ones.\n\n---\n\n### Expected Effect\nBehavior-focused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40218E8B"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04F7A18C" w14:textId="77777777" w:rsidR="004A2200" w:rsidRPr="004A2200" w:rsidRDefault="004A2200">
                      <w:pPr>
                        <w:rPr>
                          <w:rFonts w:ascii="Times New Roman" w:hAnsi="Times New Roman" w:cs="Times New Roman"/>
                        </w:rPr>
                      </w:pPr>
                      <w:r w:rsidRPr="004A2200">
                        <w:rPr>
                          <w:rFonts w:ascii="Times New Roman" w:eastAsia="標楷體" w:hAnsi="Times New Roman" w:cs="Times New Roman"/>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Problems and Effects\n\n1. Refactoring Resistance \n - Example: Renaming methods or reorganizing classes breaks dozens of tests.\n - Effect: Engineers avoid cleanup, letting technical debt grow.\n\n2. False Confidence \n - Example: All tests pass, yet a core business rule is violated.\n - Effect: Tests validate structure, not correctness.\n\n---\n\n### Cause: Testing the Wrong Abstraction\nTests should encode business guarantees, not internal mechanics.\n\n---\n\n### Recommended Approach\n- Write tests around domain behavior and invariants.\n- Treat implementation details as refactorable.\n- Prefer fewer, stronger tests over many fragile ones.\n\n---\n\n### Expected Effect\nBehavior-focused tests enable faster iteration and safer evolution."}</w:t>
                      </w:r>
                    </w:p>
                  </w:txbxContent>
                </v:textbox>
                <w10:anchorlock/>
              </v:shape>
            </w:pict>
          </mc:Fallback>
        </mc:AlternateContent>
      </w:r>
    </w:p>
    <w:p w14:paraId="58E15FB9" w14:textId="77777777" w:rsidR="006544A9" w:rsidRPr="003F5A4E" w:rsidRDefault="0092103C" w:rsidP="009D5505">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本圖為向教師模型發出之訓練資料生成提示詞範例，要求其輸出</w:t>
      </w:r>
      <w:r w:rsidRPr="003F5A4E">
        <w:rPr>
          <w:rFonts w:ascii="Times New Roman" w:eastAsia="標楷體" w:hAnsi="Times New Roman" w:cs="Times New Roman"/>
        </w:rPr>
        <w:t xml:space="preserve"> JSONL </w:t>
      </w:r>
      <w:r w:rsidRPr="003F5A4E">
        <w:rPr>
          <w:rFonts w:ascii="Times New Roman" w:eastAsia="標楷體" w:hAnsi="Times New Roman" w:cs="Times New Roman"/>
        </w:rPr>
        <w:t>格式的</w:t>
      </w:r>
      <w:r w:rsidRPr="003F5A4E">
        <w:rPr>
          <w:rFonts w:ascii="Times New Roman" w:eastAsia="標楷體" w:hAnsi="Times New Roman" w:cs="Times New Roman"/>
        </w:rPr>
        <w:t xml:space="preserve"> instruction</w:t>
      </w:r>
      <w:r w:rsidRPr="003F5A4E">
        <w:rPr>
          <w:rFonts w:ascii="Times New Roman" w:eastAsia="標楷體" w:hAnsi="Times New Roman" w:cs="Times New Roman"/>
        </w:rPr>
        <w:t>、</w:t>
      </w:r>
      <w:r w:rsidRPr="003F5A4E">
        <w:rPr>
          <w:rFonts w:ascii="Times New Roman" w:eastAsia="標楷體" w:hAnsi="Times New Roman" w:cs="Times New Roman"/>
        </w:rPr>
        <w:t>question</w:t>
      </w:r>
      <w:r w:rsidRPr="003F5A4E">
        <w:rPr>
          <w:rFonts w:ascii="Times New Roman" w:eastAsia="標楷體" w:hAnsi="Times New Roman" w:cs="Times New Roman"/>
        </w:rPr>
        <w:t>、</w:t>
      </w:r>
      <w:r w:rsidRPr="003F5A4E">
        <w:rPr>
          <w:rFonts w:ascii="Times New Roman" w:eastAsia="標楷體" w:hAnsi="Times New Roman" w:cs="Times New Roman"/>
        </w:rPr>
        <w:t>think</w:t>
      </w:r>
      <w:r w:rsidRPr="003F5A4E">
        <w:rPr>
          <w:rFonts w:ascii="Times New Roman" w:eastAsia="標楷體" w:hAnsi="Times New Roman" w:cs="Times New Roman"/>
        </w:rPr>
        <w:t>、</w:t>
      </w:r>
      <w:r w:rsidRPr="003F5A4E">
        <w:rPr>
          <w:rFonts w:ascii="Times New Roman" w:eastAsia="標楷體" w:hAnsi="Times New Roman" w:cs="Times New Roman"/>
        </w:rPr>
        <w:t xml:space="preserve">answer </w:t>
      </w:r>
      <w:r w:rsidRPr="003F5A4E">
        <w:rPr>
          <w:rFonts w:ascii="Times New Roman" w:eastAsia="標楷體" w:hAnsi="Times New Roman" w:cs="Times New Roman"/>
        </w:rPr>
        <w:t>結構化樣本，作為學生模型微調的監督訊號。</w:t>
      </w:r>
      <w:r w:rsidR="009C207A">
        <w:rPr>
          <w:rFonts w:ascii="Times New Roman" w:eastAsia="標楷體" w:hAnsi="Times New Roman" w:cs="Times New Roman"/>
        </w:rPr>
        <w:br/>
      </w:r>
      <w:r w:rsidR="009C207A">
        <w:rPr>
          <w:rFonts w:ascii="Times New Roman" w:eastAsia="標楷體" w:hAnsi="Times New Roman" w:cs="Times New Roman"/>
        </w:rPr>
        <w:br/>
      </w:r>
      <w:r w:rsidR="009C207A">
        <w:rPr>
          <w:rFonts w:ascii="Times New Roman" w:eastAsia="標楷體" w:hAnsi="Times New Roman" w:cs="Times New Roman"/>
        </w:rPr>
        <w:br/>
      </w:r>
    </w:p>
    <w:p w14:paraId="592226C1" w14:textId="77777777" w:rsidR="00115487" w:rsidRPr="003F5A4E" w:rsidRDefault="007C6339" w:rsidP="00C745C0">
      <w:pPr>
        <w:pStyle w:val="Web"/>
        <w:outlineLvl w:val="1"/>
        <w:rPr>
          <w:rFonts w:ascii="Times New Roman" w:eastAsia="標楷體" w:hAnsi="Times New Roman" w:cs="Times New Roman"/>
          <w:sz w:val="40"/>
          <w:szCs w:val="40"/>
        </w:rPr>
      </w:pPr>
      <w:bookmarkStart w:id="42" w:name="_Toc235644044"/>
      <w:r w:rsidRPr="003F5A4E">
        <w:rPr>
          <w:rFonts w:ascii="Times New Roman" w:eastAsia="標楷體" w:hAnsi="Times New Roman" w:cs="Times New Roman"/>
          <w:sz w:val="36"/>
          <w:szCs w:val="36"/>
        </w:rPr>
        <w:lastRenderedPageBreak/>
        <w:t xml:space="preserve">3.3 </w:t>
      </w:r>
      <w:r w:rsidR="00EB1677" w:rsidRPr="003F5A4E">
        <w:rPr>
          <w:rFonts w:ascii="Times New Roman" w:eastAsia="標楷體" w:hAnsi="Times New Roman" w:cs="Times New Roman"/>
          <w:sz w:val="36"/>
          <w:szCs w:val="36"/>
        </w:rPr>
        <w:t>多階程式碼審查</w:t>
      </w:r>
      <w:bookmarkEnd w:id="42"/>
    </w:p>
    <w:p w14:paraId="0E359F32" w14:textId="77777777" w:rsidR="00F22098" w:rsidRPr="003F5A4E" w:rsidRDefault="00F22098" w:rsidP="00C745C0">
      <w:pPr>
        <w:pStyle w:val="Web"/>
        <w:outlineLvl w:val="2"/>
        <w:rPr>
          <w:rFonts w:ascii="Times New Roman" w:eastAsia="標楷體" w:hAnsi="Times New Roman" w:cs="Times New Roman"/>
          <w:sz w:val="36"/>
          <w:szCs w:val="36"/>
        </w:rPr>
      </w:pPr>
      <w:bookmarkStart w:id="43" w:name="_Toc235644045"/>
      <w:r w:rsidRPr="003F5A4E">
        <w:rPr>
          <w:rFonts w:ascii="Times New Roman" w:eastAsia="標楷體" w:hAnsi="Times New Roman" w:cs="Times New Roman"/>
          <w:sz w:val="32"/>
          <w:szCs w:val="32"/>
        </w:rPr>
        <w:t xml:space="preserve">3.3.1 </w:t>
      </w:r>
      <w:r w:rsidRPr="003F5A4E">
        <w:rPr>
          <w:rFonts w:ascii="Times New Roman" w:eastAsia="標楷體" w:hAnsi="Times New Roman" w:cs="Times New Roman"/>
          <w:sz w:val="32"/>
          <w:szCs w:val="32"/>
        </w:rPr>
        <w:t>多階提示詞</w:t>
      </w:r>
      <w:bookmarkEnd w:id="43"/>
    </w:p>
    <w:p w14:paraId="3A28F5EA" w14:textId="77777777" w:rsidR="000E0187" w:rsidRPr="003F5A4E" w:rsidRDefault="00EB1677" w:rsidP="008B03E0">
      <w:pPr>
        <w:pStyle w:val="Web"/>
        <w:rPr>
          <w:rFonts w:ascii="Times New Roman" w:eastAsia="標楷體" w:hAnsi="Times New Roman" w:cs="Times New Roman"/>
        </w:rPr>
      </w:pPr>
      <w:r>
        <w:rPr>
          <w:rFonts w:ascii="Times New Roman" w:eastAsia="標楷體" w:hAnsi="Times New Roman" w:cs="Times New Roman"/>
        </w:rPr>
        <w:t>本研究將程式碼審查拆分為變更摘要、初步審查、</w:t>
      </w:r>
      <w:r>
        <w:rPr>
          <w:rFonts w:ascii="Times New Roman" w:eastAsia="標楷體" w:hAnsi="Times New Roman" w:cs="Times New Roman"/>
        </w:rPr>
        <w:t>Linter</w:t>
      </w:r>
      <w:r>
        <w:rPr>
          <w:rFonts w:ascii="Times New Roman" w:eastAsia="標楷體" w:hAnsi="Times New Roman" w:cs="Times New Roman"/>
        </w:rPr>
        <w:t>、程式碼異味分析與總結等階段，並儲存各階段輸出。單一提示詞則在一次推論中處理相同審查項目。此設計用於比較任務拆分是否影響問題偵測完整性與輸出品質，實際差異依第五章的對照結果判定，不由流程設計本身推定。</w:t>
      </w:r>
    </w:p>
    <w:p w14:paraId="506EE70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本節定義多階段審查流程，</w:t>
      </w:r>
      <w:r>
        <w:rPr>
          <w:rFonts w:ascii="Times New Roman" w:eastAsia="標楷體" w:hAnsi="Times New Roman" w:cs="Times New Roman"/>
        </w:rPr>
        <w:t xml:space="preserve">§3.3.2–§3.3.9 </w:t>
      </w:r>
      <w:r>
        <w:rPr>
          <w:rFonts w:ascii="Times New Roman" w:eastAsia="標楷體" w:hAnsi="Times New Roman" w:cs="Times New Roman"/>
        </w:rPr>
        <w:t>分別說明各階段提示詞。</w:t>
      </w:r>
      <w:r>
        <w:rPr>
          <w:rFonts w:ascii="Times New Roman" w:eastAsia="標楷體" w:hAnsi="Times New Roman" w:cs="Times New Roman"/>
        </w:rPr>
        <w:t>first_summary</w:t>
      </w:r>
      <w:r>
        <w:rPr>
          <w:rFonts w:ascii="Times New Roman" w:eastAsia="標楷體" w:hAnsi="Times New Roman" w:cs="Times New Roman"/>
        </w:rPr>
        <w:t>、</w:t>
      </w:r>
      <w:r>
        <w:rPr>
          <w:rFonts w:ascii="Times New Roman" w:eastAsia="標楷體" w:hAnsi="Times New Roman" w:cs="Times New Roman"/>
        </w:rPr>
        <w:t>first_code_review</w:t>
      </w:r>
      <w:r>
        <w:rPr>
          <w:rFonts w:ascii="Times New Roman" w:eastAsia="標楷體" w:hAnsi="Times New Roman" w:cs="Times New Roman"/>
        </w:rPr>
        <w:t>、</w:t>
      </w:r>
      <w:r>
        <w:rPr>
          <w:rFonts w:ascii="Times New Roman" w:eastAsia="標楷體" w:hAnsi="Times New Roman" w:cs="Times New Roman"/>
        </w:rPr>
        <w:t>linter</w:t>
      </w:r>
      <w:r>
        <w:rPr>
          <w:rFonts w:ascii="Times New Roman" w:eastAsia="標楷體" w:hAnsi="Times New Roman" w:cs="Times New Roman"/>
        </w:rPr>
        <w:t>、</w:t>
      </w:r>
      <w:r>
        <w:rPr>
          <w:rFonts w:ascii="Times New Roman" w:eastAsia="標楷體" w:hAnsi="Times New Roman" w:cs="Times New Roman"/>
        </w:rPr>
        <w:t xml:space="preserve">code_smell </w:t>
      </w:r>
      <w:r>
        <w:rPr>
          <w:rFonts w:ascii="Times New Roman" w:eastAsia="標楷體" w:hAnsi="Times New Roman" w:cs="Times New Roman"/>
        </w:rPr>
        <w:t>與</w:t>
      </w:r>
      <w:r>
        <w:rPr>
          <w:rFonts w:ascii="Times New Roman" w:eastAsia="標楷體" w:hAnsi="Times New Roman" w:cs="Times New Roman"/>
        </w:rPr>
        <w:t xml:space="preserve"> total_summary </w:t>
      </w:r>
      <w:r>
        <w:rPr>
          <w:rFonts w:ascii="Times New Roman" w:eastAsia="標楷體" w:hAnsi="Times New Roman" w:cs="Times New Roman"/>
        </w:rPr>
        <w:t>會儲存為獨立檔案，供後續核對與異常復原。此處的可追溯性源自流程結構與儲存產物，各階段產生的文字理由不必然對應模型內部推理，因此不作為忠實可解釋性的直接證據。</w:t>
      </w:r>
    </w:p>
    <w:p w14:paraId="49A2BDC8" w14:textId="77777777" w:rsidR="00F22098" w:rsidRPr="003F5A4E" w:rsidRDefault="00F22098" w:rsidP="00C745C0">
      <w:pPr>
        <w:pStyle w:val="Web"/>
        <w:outlineLvl w:val="2"/>
        <w:rPr>
          <w:rFonts w:ascii="Times New Roman" w:eastAsia="標楷體" w:hAnsi="Times New Roman" w:cs="Times New Roman"/>
          <w:sz w:val="36"/>
          <w:szCs w:val="36"/>
        </w:rPr>
      </w:pPr>
      <w:bookmarkStart w:id="44" w:name="_Toc235644046"/>
      <w:r w:rsidRPr="003F5A4E">
        <w:rPr>
          <w:rFonts w:ascii="Times New Roman" w:eastAsia="標楷體" w:hAnsi="Times New Roman" w:cs="Times New Roman"/>
          <w:sz w:val="32"/>
          <w:szCs w:val="32"/>
        </w:rPr>
        <w:t xml:space="preserve">3.3.2 </w:t>
      </w:r>
      <w:r w:rsidRPr="003F5A4E">
        <w:rPr>
          <w:rFonts w:ascii="Times New Roman" w:eastAsia="標楷體" w:hAnsi="Times New Roman" w:cs="Times New Roman"/>
          <w:sz w:val="32"/>
          <w:szCs w:val="32"/>
        </w:rPr>
        <w:t>程式碼異味審查提示詞</w:t>
      </w:r>
      <w:bookmarkEnd w:id="44"/>
    </w:p>
    <w:p w14:paraId="03577641" w14:textId="77777777" w:rsidR="00DB6614" w:rsidRPr="003F5A4E" w:rsidRDefault="00DB6614" w:rsidP="008B03E0">
      <w:pPr>
        <w:pStyle w:val="Web"/>
        <w:rPr>
          <w:rFonts w:ascii="Times New Roman" w:eastAsia="標楷體" w:hAnsi="Times New Roman" w:cs="Times New Roman"/>
        </w:rPr>
      </w:pPr>
      <w:r>
        <w:rPr>
          <w:rFonts w:ascii="Times New Roman" w:eastAsia="標楷體" w:hAnsi="Times New Roman" w:cs="Times New Roman"/>
        </w:rPr>
        <w:t>本步驟偵測不一定立即造成執行失敗、但會降低可讀性、可維護性、可擴充性或設計品質的結構問題。提示詞要求模型針對</w:t>
      </w:r>
      <w:r>
        <w:rPr>
          <w:rFonts w:ascii="Times New Roman" w:eastAsia="標楷體" w:hAnsi="Times New Roman" w:cs="Times New Roman"/>
        </w:rPr>
        <w:t xml:space="preserve"> {code_diff} </w:t>
      </w:r>
      <w:r>
        <w:rPr>
          <w:rFonts w:ascii="Times New Roman" w:eastAsia="標楷體" w:hAnsi="Times New Roman" w:cs="Times New Roman"/>
        </w:rPr>
        <w:t>執行程式碼異味分析，涵蓋過長函式、魔法數字、重複程式碼、命名不清、過度耦合與違反單一職責原則等類型。輸出採</w:t>
      </w:r>
      <w:r>
        <w:rPr>
          <w:rFonts w:ascii="Times New Roman" w:eastAsia="標楷體" w:hAnsi="Times New Roman" w:cs="Times New Roman"/>
        </w:rPr>
        <w:lastRenderedPageBreak/>
        <w:t>結構化格式，逐項列出問題類型、位置、影響、重構建議與嚴重程度。</w:t>
      </w:r>
    </w:p>
    <w:p w14:paraId="4D6051DC"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本步驟分析初步審查未涵蓋的結構與設計問題，並將</w:t>
      </w:r>
      <w:r>
        <w:rPr>
          <w:rFonts w:ascii="Times New Roman" w:eastAsia="標楷體" w:hAnsi="Times New Roman" w:cs="Times New Roman"/>
        </w:rPr>
        <w:t xml:space="preserve"> code_smell_result </w:t>
      </w:r>
      <w:r>
        <w:rPr>
          <w:rFonts w:ascii="Times New Roman" w:eastAsia="標楷體" w:hAnsi="Times New Roman" w:cs="Times New Roman"/>
        </w:rPr>
        <w:t>與</w:t>
      </w:r>
      <w:r>
        <w:rPr>
          <w:rFonts w:ascii="Times New Roman" w:eastAsia="標楷體" w:hAnsi="Times New Roman" w:cs="Times New Roman"/>
        </w:rPr>
        <w:t xml:space="preserve"> Linter </w:t>
      </w:r>
      <w:r>
        <w:rPr>
          <w:rFonts w:ascii="Times New Roman" w:eastAsia="標楷體" w:hAnsi="Times New Roman" w:cs="Times New Roman"/>
        </w:rPr>
        <w:t>結果提供給後續說明及總摘要階段。將程式碼異味設為獨立階段，可明確限定提示詞的分析範圍，其效果仍依問題偵測結果評估。</w:t>
      </w:r>
    </w:p>
    <w:p w14:paraId="0331523F" w14:textId="77777777" w:rsidR="00A05A0A" w:rsidRPr="003F5A4E" w:rsidRDefault="000E0187" w:rsidP="00557E41">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055EAB30" wp14:editId="1BDA1560">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5031B45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You are a senior software engineer specializing in code quality reviews.  </w:t>
                            </w:r>
                          </w:p>
                          <w:p w14:paraId="1DE0FEB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Carefully analyze the following code and identify all possible **code smells**.  </w:t>
                            </w:r>
                          </w:p>
                          <w:p w14:paraId="5B98B5C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Provide a structured and detailed output.</w:t>
                            </w:r>
                          </w:p>
                          <w:p w14:paraId="0C818FF2" w14:textId="77777777" w:rsidR="000E0187" w:rsidRPr="00F22098" w:rsidRDefault="000E0187" w:rsidP="000E0187">
                            <w:pPr>
                              <w:rPr>
                                <w:rFonts w:ascii="Times New Roman" w:hAnsi="Times New Roman" w:cs="Times New Roman"/>
                              </w:rPr>
                            </w:pPr>
                          </w:p>
                          <w:p w14:paraId="617C00CB"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Requirements</w:t>
                            </w:r>
                            <w:r w:rsidRPr="00F22098">
                              <w:rPr>
                                <w:rFonts w:ascii="Times New Roman" w:eastAsia="標楷體" w:hAnsi="Times New Roman" w:cs="Times New Roman"/>
                              </w:rPr>
                              <w:t>：</w:t>
                            </w:r>
                          </w:p>
                          <w:p w14:paraId="6D37495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1. **Code Smell Type**: Specify the exact issue (e.g., long function, magic numbers, duplicate code, unclear naming, tight coupling, violation of single responsibility principle, etc.).</w:t>
                            </w:r>
                          </w:p>
                          <w:p w14:paraId="7D0516B2"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2. **Problem Location**: Point out the relevant code block or example.</w:t>
                            </w:r>
                          </w:p>
                          <w:p w14:paraId="47449C2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3. **Detailed Explanation**: Explain why this is considered a code smell and what problems it may cause in terms of readability, maintainability, or scalability.</w:t>
                            </w:r>
                          </w:p>
                          <w:p w14:paraId="2E2871BF"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4. **Improvement Suggestions**: Provide specific refactoring or optimization recommendations that follow software engineering best practices.</w:t>
                            </w:r>
                          </w:p>
                          <w:p w14:paraId="60A0687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5. **Priority Level**: Rank the severity as High, Medium, or Low to help developers decide the order of fixes.</w:t>
                            </w:r>
                          </w:p>
                          <w:p w14:paraId="04D50417"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Format</w:t>
                            </w:r>
                            <w:r w:rsidRPr="00F22098">
                              <w:rPr>
                                <w:rFonts w:ascii="Times New Roman" w:eastAsia="標楷體" w:hAnsi="Times New Roman" w:cs="Times New Roman"/>
                              </w:rPr>
                              <w:t>：</w:t>
                            </w:r>
                          </w:p>
                          <w:p w14:paraId="7B0A8BD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 Smell Type</w:t>
                            </w:r>
                            <w:r w:rsidRPr="00F22098">
                              <w:rPr>
                                <w:rFonts w:ascii="Times New Roman" w:eastAsia="標楷體" w:hAnsi="Times New Roman" w:cs="Times New Roman"/>
                              </w:rPr>
                              <w:t>：</w:t>
                            </w:r>
                          </w:p>
                          <w:p w14:paraId="5EA2CA3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Problem Location</w:t>
                            </w:r>
                            <w:r w:rsidRPr="00F22098">
                              <w:rPr>
                                <w:rFonts w:ascii="Times New Roman" w:eastAsia="標楷體" w:hAnsi="Times New Roman" w:cs="Times New Roman"/>
                              </w:rPr>
                              <w:t>：</w:t>
                            </w:r>
                          </w:p>
                          <w:p w14:paraId="26353CA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Detailed Explanation</w:t>
                            </w:r>
                            <w:r w:rsidRPr="00F22098">
                              <w:rPr>
                                <w:rFonts w:ascii="Times New Roman" w:eastAsia="標楷體" w:hAnsi="Times New Roman" w:cs="Times New Roman"/>
                              </w:rPr>
                              <w:t>：</w:t>
                            </w:r>
                          </w:p>
                          <w:p w14:paraId="6363EEB6"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Improvement Suggestions</w:t>
                            </w:r>
                            <w:r w:rsidRPr="00F22098">
                              <w:rPr>
                                <w:rFonts w:ascii="Times New Roman" w:eastAsia="標楷體" w:hAnsi="Times New Roman" w:cs="Times New Roman"/>
                              </w:rPr>
                              <w:t>：</w:t>
                            </w:r>
                          </w:p>
                          <w:p w14:paraId="0BC9B07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Priority Level</w:t>
                            </w:r>
                            <w:r w:rsidRPr="00F22098">
                              <w:rPr>
                                <w:rFonts w:ascii="Times New Roman" w:eastAsia="標楷體" w:hAnsi="Times New Roman" w:cs="Times New Roman"/>
                              </w:rPr>
                              <w:t>：</w:t>
                            </w:r>
                          </w:p>
                          <w:p w14:paraId="53843BE5" w14:textId="77777777" w:rsidR="000E0187" w:rsidRPr="00F22098" w:rsidRDefault="000E0187" w:rsidP="000E0187">
                            <w:pPr>
                              <w:rPr>
                                <w:rFonts w:ascii="Times New Roman" w:hAnsi="Times New Roman" w:cs="Times New Roman"/>
                              </w:rPr>
                            </w:pPr>
                          </w:p>
                          <w:p w14:paraId="12FA988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w:t>
                            </w:r>
                            <w:r w:rsidRPr="00F22098">
                              <w:rPr>
                                <w:rFonts w:ascii="Times New Roman" w:eastAsia="標楷體" w:hAnsi="Times New Roman" w:cs="Times New Roman"/>
                              </w:rPr>
                              <w:t>：</w:t>
                            </w:r>
                          </w:p>
                          <w:p w14:paraId="32BA792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055EAB30"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5031B45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You are a senior software engineer specializing in code quality reviews.  </w:t>
                      </w:r>
                    </w:p>
                    <w:p w14:paraId="1DE0FEB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Carefully analyze the following code and identify all possible **code smells**.  </w:t>
                      </w:r>
                    </w:p>
                    <w:p w14:paraId="5B98B5C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Provide a structured and detailed output.</w:t>
                      </w:r>
                    </w:p>
                    <w:p w14:paraId="0C818FF2" w14:textId="77777777" w:rsidR="000E0187" w:rsidRPr="00F22098" w:rsidRDefault="000E0187" w:rsidP="000E0187">
                      <w:pPr>
                        <w:rPr>
                          <w:rFonts w:ascii="Times New Roman" w:hAnsi="Times New Roman" w:cs="Times New Roman"/>
                        </w:rPr>
                      </w:pPr>
                    </w:p>
                    <w:p w14:paraId="617C00CB"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Requirements</w:t>
                      </w:r>
                      <w:r w:rsidRPr="00F22098">
                        <w:rPr>
                          <w:rFonts w:ascii="Times New Roman" w:eastAsia="標楷體" w:hAnsi="Times New Roman" w:cs="Times New Roman"/>
                        </w:rPr>
                        <w:t>：</w:t>
                      </w:r>
                    </w:p>
                    <w:p w14:paraId="6D37495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1. **Code Smell Type**: Specify the exact issue (e.g., long function, magic numbers, duplicate code, unclear naming, tight coupling, violation of single responsibility principle, etc.).</w:t>
                      </w:r>
                    </w:p>
                    <w:p w14:paraId="7D0516B2"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2. **Problem Location**: Point out the relevant code block or example.</w:t>
                      </w:r>
                    </w:p>
                    <w:p w14:paraId="47449C2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3. **Detailed Explanation**: Explain why this is considered a code smell and what problems it may cause in terms of readability, maintainability, or scalability.</w:t>
                      </w:r>
                    </w:p>
                    <w:p w14:paraId="2E2871BF"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4. **Improvement Suggestions**: Provide specific refactoring or optimization recommendations that follow software engineering best practices.</w:t>
                      </w:r>
                    </w:p>
                    <w:p w14:paraId="60A0687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5. **Priority Level**: Rank the severity as High, Medium, or Low to help developers decide the order of fixes.</w:t>
                      </w:r>
                    </w:p>
                    <w:p w14:paraId="04D50417"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Format</w:t>
                      </w:r>
                      <w:r w:rsidRPr="00F22098">
                        <w:rPr>
                          <w:rFonts w:ascii="Times New Roman" w:eastAsia="標楷體" w:hAnsi="Times New Roman" w:cs="Times New Roman"/>
                        </w:rPr>
                        <w:t>：</w:t>
                      </w:r>
                    </w:p>
                    <w:p w14:paraId="7B0A8BD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 Smell Type</w:t>
                      </w:r>
                      <w:r w:rsidRPr="00F22098">
                        <w:rPr>
                          <w:rFonts w:ascii="Times New Roman" w:eastAsia="標楷體" w:hAnsi="Times New Roman" w:cs="Times New Roman"/>
                        </w:rPr>
                        <w:t>：</w:t>
                      </w:r>
                    </w:p>
                    <w:p w14:paraId="5EA2CA3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Problem Location</w:t>
                      </w:r>
                      <w:r w:rsidRPr="00F22098">
                        <w:rPr>
                          <w:rFonts w:ascii="Times New Roman" w:eastAsia="標楷體" w:hAnsi="Times New Roman" w:cs="Times New Roman"/>
                        </w:rPr>
                        <w:t>：</w:t>
                      </w:r>
                    </w:p>
                    <w:p w14:paraId="26353CA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Detailed Explanation</w:t>
                      </w:r>
                      <w:r w:rsidRPr="00F22098">
                        <w:rPr>
                          <w:rFonts w:ascii="Times New Roman" w:eastAsia="標楷體" w:hAnsi="Times New Roman" w:cs="Times New Roman"/>
                        </w:rPr>
                        <w:t>：</w:t>
                      </w:r>
                    </w:p>
                    <w:p w14:paraId="6363EEB6"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Improvement Suggestions</w:t>
                      </w:r>
                      <w:r w:rsidRPr="00F22098">
                        <w:rPr>
                          <w:rFonts w:ascii="Times New Roman" w:eastAsia="標楷體" w:hAnsi="Times New Roman" w:cs="Times New Roman"/>
                        </w:rPr>
                        <w:t>：</w:t>
                      </w:r>
                    </w:p>
                    <w:p w14:paraId="0BC9B07C"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Priority Level</w:t>
                      </w:r>
                      <w:r w:rsidRPr="00F22098">
                        <w:rPr>
                          <w:rFonts w:ascii="Times New Roman" w:eastAsia="標楷體" w:hAnsi="Times New Roman" w:cs="Times New Roman"/>
                        </w:rPr>
                        <w:t>：</w:t>
                      </w:r>
                    </w:p>
                    <w:p w14:paraId="53843BE5" w14:textId="77777777" w:rsidR="000E0187" w:rsidRPr="00F22098" w:rsidRDefault="000E0187" w:rsidP="000E0187">
                      <w:pPr>
                        <w:rPr>
                          <w:rFonts w:ascii="Times New Roman" w:hAnsi="Times New Roman" w:cs="Times New Roman"/>
                        </w:rPr>
                      </w:pPr>
                    </w:p>
                    <w:p w14:paraId="12FA9889"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w:t>
                      </w:r>
                      <w:r w:rsidRPr="00F22098">
                        <w:rPr>
                          <w:rFonts w:ascii="Times New Roman" w:eastAsia="標楷體" w:hAnsi="Times New Roman" w:cs="Times New Roman"/>
                        </w:rPr>
                        <w:t>：</w:t>
                      </w:r>
                    </w:p>
                    <w:p w14:paraId="32BA792A"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{code_diff}</w:t>
                      </w:r>
                    </w:p>
                  </w:txbxContent>
                </v:textbox>
                <w10:anchorlock/>
              </v:shape>
            </w:pict>
          </mc:Fallback>
        </mc:AlternateContent>
      </w:r>
    </w:p>
    <w:p w14:paraId="162CEEE4" w14:textId="77777777" w:rsidR="000E0187" w:rsidRPr="003F5A4E" w:rsidRDefault="000E0187"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1872BB8D" wp14:editId="0491C221">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4D5568E" w14:textId="77777777" w:rsidR="00A05A0A" w:rsidRPr="003F5A4E" w:rsidRDefault="0092103C" w:rsidP="00557E41">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w:t>
      </w:r>
      <w:r w:rsidR="00557E41" w:rsidRPr="003F5A4E">
        <w:rPr>
          <w:rFonts w:ascii="Times New Roman" w:eastAsia="標楷體" w:hAnsi="Times New Roman" w:cs="Times New Roman"/>
        </w:rPr>
        <w:t>程式碼異味審查提示詞的完整內容，要求模型針對</w:t>
      </w:r>
      <w:r w:rsidR="00557E41" w:rsidRPr="003F5A4E">
        <w:rPr>
          <w:rFonts w:ascii="Times New Roman" w:eastAsia="標楷體" w:hAnsi="Times New Roman" w:cs="Times New Roman"/>
        </w:rPr>
        <w:t xml:space="preserve"> {code_diff} </w:t>
      </w:r>
      <w:r w:rsidR="00557E41" w:rsidRPr="003F5A4E">
        <w:rPr>
          <w:rFonts w:ascii="Times New Roman" w:eastAsia="標楷體" w:hAnsi="Times New Roman" w:cs="Times New Roman"/>
        </w:rPr>
        <w:t>列出所有</w:t>
      </w:r>
      <w:r w:rsidR="00557E41" w:rsidRPr="003F5A4E">
        <w:rPr>
          <w:rFonts w:ascii="Times New Roman" w:eastAsia="標楷體" w:hAnsi="Times New Roman" w:cs="Times New Roman"/>
        </w:rPr>
        <w:t xml:space="preserve"> Code Smell</w:t>
      </w:r>
      <w:r w:rsidR="00557E41" w:rsidRPr="003F5A4E">
        <w:rPr>
          <w:rFonts w:ascii="Times New Roman" w:eastAsia="標楷體" w:hAnsi="Times New Roman" w:cs="Times New Roman"/>
        </w:rPr>
        <w:t>，並依類型、位置、原因、改進建議與嚴重程度輸出結構化結果。</w:t>
      </w:r>
    </w:p>
    <w:p w14:paraId="17665922" w14:textId="77777777" w:rsidR="00C745C0" w:rsidRPr="003F5A4E" w:rsidRDefault="00F22098" w:rsidP="00C745C0">
      <w:pPr>
        <w:pStyle w:val="Web"/>
        <w:outlineLvl w:val="2"/>
        <w:rPr>
          <w:rFonts w:ascii="Times New Roman" w:eastAsia="標楷體" w:hAnsi="Times New Roman" w:cs="Times New Roman"/>
          <w:sz w:val="36"/>
          <w:szCs w:val="36"/>
        </w:rPr>
      </w:pPr>
      <w:bookmarkStart w:id="45" w:name="_Toc235644047"/>
      <w:r w:rsidRPr="003F5A4E">
        <w:rPr>
          <w:rFonts w:ascii="Times New Roman" w:eastAsia="標楷體" w:hAnsi="Times New Roman" w:cs="Times New Roman"/>
          <w:sz w:val="32"/>
          <w:szCs w:val="32"/>
        </w:rPr>
        <w:t xml:space="preserve">3.3.3 </w:t>
      </w:r>
      <w:r w:rsidR="00B4525C" w:rsidRPr="003F5A4E">
        <w:rPr>
          <w:rFonts w:ascii="Times New Roman" w:eastAsia="標楷體" w:hAnsi="Times New Roman" w:cs="Times New Roman"/>
          <w:sz w:val="32"/>
          <w:szCs w:val="32"/>
        </w:rPr>
        <w:t>第一步程式碼</w:t>
      </w:r>
      <w:r w:rsidRPr="003F5A4E">
        <w:rPr>
          <w:rFonts w:ascii="Times New Roman" w:eastAsia="標楷體" w:hAnsi="Times New Roman" w:cs="Times New Roman"/>
          <w:sz w:val="32"/>
          <w:szCs w:val="32"/>
        </w:rPr>
        <w:t>審查提示詞</w:t>
      </w:r>
      <w:bookmarkEnd w:id="45"/>
    </w:p>
    <w:p w14:paraId="4C763522" w14:textId="77777777" w:rsidR="00F22098" w:rsidRPr="003F5A4E" w:rsidRDefault="00B17055" w:rsidP="00C745C0">
      <w:pPr>
        <w:pStyle w:val="Web"/>
        <w:rPr>
          <w:rFonts w:ascii="Times New Roman" w:eastAsia="標楷體" w:hAnsi="Times New Roman" w:cs="Times New Roman"/>
        </w:rPr>
      </w:pPr>
      <w:r>
        <w:rPr>
          <w:rFonts w:ascii="Times New Roman" w:eastAsia="標楷體" w:hAnsi="Times New Roman" w:cs="Times New Roman"/>
        </w:rPr>
        <w:t>本步驟為多階段流程的初步審查，範圍限定於可由局部程式碼直接辨識的問題，不處理需跨模組脈絡才能判定的架構議題。檢查項目包含可讀性、命名、基本軟體工程原則、局部邏輯錯誤與潛在缺陷，並以結構化條列提供簡短修正建議。</w:t>
      </w:r>
    </w:p>
    <w:p w14:paraId="6DE133A3"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本步驟位於審查流程起點，先執行局部且規則明確的檢查，並將結果提供後續</w:t>
      </w:r>
      <w:r>
        <w:rPr>
          <w:rFonts w:ascii="Times New Roman" w:eastAsia="標楷體" w:hAnsi="Times New Roman" w:cs="Times New Roman"/>
        </w:rPr>
        <w:t xml:space="preserve"> Linter</w:t>
      </w:r>
      <w:r>
        <w:rPr>
          <w:rFonts w:ascii="Times New Roman" w:eastAsia="標楷體" w:hAnsi="Times New Roman" w:cs="Times New Roman"/>
        </w:rPr>
        <w:t>、</w:t>
      </w:r>
      <w:r>
        <w:rPr>
          <w:rFonts w:ascii="Times New Roman" w:eastAsia="標楷體" w:hAnsi="Times New Roman" w:cs="Times New Roman"/>
        </w:rPr>
        <w:t xml:space="preserve">Code Smell </w:t>
      </w:r>
      <w:r>
        <w:rPr>
          <w:rFonts w:ascii="Times New Roman" w:eastAsia="標楷體" w:hAnsi="Times New Roman" w:cs="Times New Roman"/>
        </w:rPr>
        <w:t>與彙整階段。此順序用於區分局部檢查與需結合上下文的分析項目。</w:t>
      </w:r>
    </w:p>
    <w:p w14:paraId="7386EFB2" w14:textId="77777777" w:rsidR="00B4525C" w:rsidRPr="003F5A4E" w:rsidRDefault="00B4525C"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66D11E6A" wp14:editId="7F88ABB6">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100A39B4"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Review Template</w:t>
                            </w:r>
                          </w:p>
                          <w:p w14:paraId="735473D9" w14:textId="77777777" w:rsidR="00B4525C" w:rsidRPr="00B4525C" w:rsidRDefault="00B4525C" w:rsidP="00B4525C">
                            <w:pPr>
                              <w:rPr>
                                <w:rFonts w:ascii="Times New Roman" w:hAnsi="Times New Roman" w:cs="Times New Roman"/>
                              </w:rPr>
                            </w:pPr>
                          </w:p>
                          <w:p w14:paraId="09ED344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Review Rules</w:t>
                            </w:r>
                          </w:p>
                          <w:p w14:paraId="6BFB9016"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Perform a first-step code review focusing on</w:t>
                            </w:r>
                            <w:r w:rsidRPr="00B4525C">
                              <w:rPr>
                                <w:rFonts w:ascii="Times New Roman" w:eastAsia="標楷體" w:hAnsi="Times New Roman" w:cs="Times New Roman"/>
                              </w:rPr>
                              <w:t>：</w:t>
                            </w:r>
                          </w:p>
                          <w:p w14:paraId="2CD3855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1. Code readability (indentation, formatting, comments).</w:t>
                            </w:r>
                          </w:p>
                          <w:p w14:paraId="49AF436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2. Clarity and descriptiveness of variable, function, and class names; avoid vague or cryptic naming.</w:t>
                            </w:r>
                          </w:p>
                          <w:p w14:paraId="63BAB13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3. Adherence to basic software engineering standards (modularity, maintainability, avoidance of duplicate code).</w:t>
                            </w:r>
                          </w:p>
                          <w:p w14:paraId="0C2D9E8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4. Identification of obvious logical errors or potential bugs.</w:t>
                            </w:r>
                          </w:p>
                          <w:p w14:paraId="4D26FA6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5. Provide concise improvement suggestions with short explanations.</w:t>
                            </w:r>
                          </w:p>
                          <w:p w14:paraId="6B603F9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6. Focus only on the most obvious issues; avoid deep analysis at this stage.</w:t>
                            </w:r>
                          </w:p>
                          <w:p w14:paraId="66737FD4" w14:textId="77777777" w:rsidR="00B4525C" w:rsidRPr="00B4525C" w:rsidRDefault="00B4525C" w:rsidP="00B4525C">
                            <w:pPr>
                              <w:rPr>
                                <w:rFonts w:ascii="Times New Roman" w:hAnsi="Times New Roman" w:cs="Times New Roman"/>
                              </w:rPr>
                            </w:pPr>
                          </w:p>
                          <w:p w14:paraId="77FBE66B"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Respond in a structured bullet-point format, keeping feedback concise and professional.</w:t>
                            </w:r>
                          </w:p>
                          <w:p w14:paraId="15C3811F" w14:textId="77777777" w:rsidR="00B4525C" w:rsidRPr="00B4525C" w:rsidRDefault="00B4525C" w:rsidP="00B4525C">
                            <w:pPr>
                              <w:rPr>
                                <w:rFonts w:ascii="Times New Roman" w:hAnsi="Times New Roman" w:cs="Times New Roman"/>
                              </w:rPr>
                            </w:pPr>
                          </w:p>
                          <w:p w14:paraId="083D4B9F"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diff</w:t>
                            </w:r>
                          </w:p>
                          <w:p w14:paraId="328ABF92"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66D11E6A"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100A39B4"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Review Template</w:t>
                      </w:r>
                    </w:p>
                    <w:p w14:paraId="735473D9" w14:textId="77777777" w:rsidR="00B4525C" w:rsidRPr="00B4525C" w:rsidRDefault="00B4525C" w:rsidP="00B4525C">
                      <w:pPr>
                        <w:rPr>
                          <w:rFonts w:ascii="Times New Roman" w:hAnsi="Times New Roman" w:cs="Times New Roman"/>
                        </w:rPr>
                      </w:pPr>
                    </w:p>
                    <w:p w14:paraId="09ED344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Review Rules</w:t>
                      </w:r>
                    </w:p>
                    <w:p w14:paraId="6BFB9016"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Perform a first-step code review focusing on</w:t>
                      </w:r>
                      <w:r w:rsidRPr="00B4525C">
                        <w:rPr>
                          <w:rFonts w:ascii="Times New Roman" w:eastAsia="標楷體" w:hAnsi="Times New Roman" w:cs="Times New Roman"/>
                        </w:rPr>
                        <w:t>：</w:t>
                      </w:r>
                    </w:p>
                    <w:p w14:paraId="2CD3855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1. Code readability (indentation, formatting, comments).</w:t>
                      </w:r>
                    </w:p>
                    <w:p w14:paraId="49AF436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2. Clarity and descriptiveness of variable, function, and class names; avoid vague or cryptic naming.</w:t>
                      </w:r>
                    </w:p>
                    <w:p w14:paraId="63BAB13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3. Adherence to basic software engineering standards (modularity, maintainability, avoidance of duplicate code).</w:t>
                      </w:r>
                    </w:p>
                    <w:p w14:paraId="0C2D9E8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4. Identification of obvious logical errors or potential bugs.</w:t>
                      </w:r>
                    </w:p>
                    <w:p w14:paraId="4D26FA6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5. Provide concise improvement suggestions with short explanations.</w:t>
                      </w:r>
                    </w:p>
                    <w:p w14:paraId="6B603F9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6. Focus only on the most obvious issues; avoid deep analysis at this stage.</w:t>
                      </w:r>
                    </w:p>
                    <w:p w14:paraId="66737FD4" w14:textId="77777777" w:rsidR="00B4525C" w:rsidRPr="00B4525C" w:rsidRDefault="00B4525C" w:rsidP="00B4525C">
                      <w:pPr>
                        <w:rPr>
                          <w:rFonts w:ascii="Times New Roman" w:hAnsi="Times New Roman" w:cs="Times New Roman"/>
                        </w:rPr>
                      </w:pPr>
                    </w:p>
                    <w:p w14:paraId="77FBE66B"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Respond in a structured bullet-point format, keeping feedback concise and professional.</w:t>
                      </w:r>
                    </w:p>
                    <w:p w14:paraId="15C3811F" w14:textId="77777777" w:rsidR="00B4525C" w:rsidRPr="00B4525C" w:rsidRDefault="00B4525C" w:rsidP="00B4525C">
                      <w:pPr>
                        <w:rPr>
                          <w:rFonts w:ascii="Times New Roman" w:hAnsi="Times New Roman" w:cs="Times New Roman"/>
                        </w:rPr>
                      </w:pPr>
                    </w:p>
                    <w:p w14:paraId="083D4B9F"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diff</w:t>
                      </w:r>
                    </w:p>
                    <w:p w14:paraId="328ABF92"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{code_diff}</w:t>
                      </w:r>
                    </w:p>
                  </w:txbxContent>
                </v:textbox>
                <w10:anchorlock/>
              </v:shape>
            </w:pict>
          </mc:Fallback>
        </mc:AlternateContent>
      </w:r>
    </w:p>
    <w:p w14:paraId="1AA666B1"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本圖為第一步程式碼審查提示詞內容，引導模型針對命名、可讀性與明顯邏輯錯誤等表層問題進行條列式精簡審查，作為後續多階段流程的起點。</w:t>
      </w:r>
    </w:p>
    <w:p w14:paraId="7CBE64D8" w14:textId="77777777" w:rsidR="00F72D1D" w:rsidRPr="003F5A4E" w:rsidRDefault="00A87801" w:rsidP="00C745C0">
      <w:pPr>
        <w:pStyle w:val="Web"/>
        <w:outlineLvl w:val="2"/>
        <w:rPr>
          <w:rFonts w:ascii="Times New Roman" w:eastAsia="標楷體" w:hAnsi="Times New Roman" w:cs="Times New Roman"/>
          <w:sz w:val="36"/>
          <w:szCs w:val="36"/>
        </w:rPr>
      </w:pPr>
      <w:bookmarkStart w:id="46" w:name="_Toc235644048"/>
      <w:r w:rsidRPr="003F5A4E">
        <w:rPr>
          <w:rFonts w:ascii="Times New Roman" w:eastAsia="標楷體" w:hAnsi="Times New Roman" w:cs="Times New Roman"/>
          <w:sz w:val="32"/>
          <w:szCs w:val="32"/>
        </w:rPr>
        <w:t xml:space="preserve">3.3.4 </w:t>
      </w:r>
      <w:r w:rsidR="00283761" w:rsidRPr="003F5A4E">
        <w:rPr>
          <w:rFonts w:ascii="Times New Roman" w:eastAsia="標楷體" w:hAnsi="Times New Roman" w:cs="Times New Roman"/>
          <w:sz w:val="32"/>
          <w:szCs w:val="32"/>
        </w:rPr>
        <w:t>簡易程式碼審查提示詞</w:t>
      </w:r>
      <w:bookmarkEnd w:id="46"/>
    </w:p>
    <w:p w14:paraId="2F2FBCCA" w14:textId="77777777" w:rsidR="00F72D1D" w:rsidRPr="003F5A4E" w:rsidRDefault="00F72D1D" w:rsidP="008B03E0">
      <w:pPr>
        <w:pStyle w:val="Web"/>
        <w:rPr>
          <w:rFonts w:ascii="Times New Roman" w:eastAsia="標楷體" w:hAnsi="Times New Roman" w:cs="Times New Roman"/>
        </w:rPr>
      </w:pPr>
      <w:r>
        <w:rPr>
          <w:rFonts w:ascii="Times New Roman" w:eastAsia="標楷體" w:hAnsi="Times New Roman" w:cs="Times New Roman"/>
        </w:rPr>
        <w:t>本步驟要求模型依</w:t>
      </w:r>
      <w:r>
        <w:rPr>
          <w:rFonts w:ascii="Times New Roman" w:eastAsia="標楷體" w:hAnsi="Times New Roman" w:cs="Times New Roman"/>
        </w:rPr>
        <w:t xml:space="preserve"> {code_diff} </w:t>
      </w:r>
      <w:r>
        <w:rPr>
          <w:rFonts w:ascii="Times New Roman" w:eastAsia="標楷體" w:hAnsi="Times New Roman" w:cs="Times New Roman"/>
        </w:rPr>
        <w:t>產生變更摘要，內容包括主要變更、新增功能、影響範圍、修改目的、潛在風險、測試區域及待確認事項。該摘要提供後續階段共同的變更脈絡。</w:t>
      </w:r>
    </w:p>
    <w:p w14:paraId="556A50D9"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lastRenderedPageBreak/>
        <w:t>本步驟在多階段流程中產生</w:t>
      </w:r>
      <w:r>
        <w:rPr>
          <w:rFonts w:ascii="Times New Roman" w:eastAsia="標楷體" w:hAnsi="Times New Roman" w:cs="Times New Roman"/>
        </w:rPr>
        <w:t xml:space="preserve"> PR </w:t>
      </w:r>
      <w:r>
        <w:rPr>
          <w:rFonts w:ascii="Times New Roman" w:eastAsia="標楷體" w:hAnsi="Times New Roman" w:cs="Times New Roman"/>
        </w:rPr>
        <w:t>摘要，供後續階段參照變更目的、影響範圍與風險。若僅分析局部程式碼而未提供變更目的，審查結果可能將設計選擇判定為缺陷，因此，本研究先建立意圖層摘要，再執行後續問題分析。</w:t>
      </w:r>
    </w:p>
    <w:p w14:paraId="6AAC68E6" w14:textId="77777777" w:rsidR="00DA124B" w:rsidRPr="003F5A4E" w:rsidRDefault="00A8780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393051D7" wp14:editId="0DC06E2A">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3B2D6B8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PR Summary Template</w:t>
                            </w:r>
                          </w:p>
                          <w:p w14:paraId="5881E0BF" w14:textId="77777777" w:rsidR="00A87801" w:rsidRPr="00A87801" w:rsidRDefault="00A87801" w:rsidP="00A87801">
                            <w:pPr>
                              <w:rPr>
                                <w:rFonts w:ascii="Times New Roman" w:hAnsi="Times New Roman" w:cs="Times New Roman"/>
                              </w:rPr>
                            </w:pPr>
                          </w:p>
                          <w:p w14:paraId="0997D1A9"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Summary Rules</w:t>
                            </w:r>
                          </w:p>
                          <w:p w14:paraId="205304C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Generate a first-step Pull Request summary focusing on</w:t>
                            </w:r>
                            <w:r w:rsidRPr="00A87801">
                              <w:rPr>
                                <w:rFonts w:ascii="Times New Roman" w:eastAsia="標楷體" w:hAnsi="Times New Roman" w:cs="Times New Roman"/>
                              </w:rPr>
                              <w:t>：</w:t>
                            </w:r>
                          </w:p>
                          <w:p w14:paraId="2BEC2675"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1. Key changes: Briefly describe the core modifications or new features.</w:t>
                            </w:r>
                          </w:p>
                          <w:p w14:paraId="1D8C2542"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2. Impact scope: Identify affected modules, files, or functionalities.</w:t>
                            </w:r>
                          </w:p>
                          <w:p w14:paraId="247E04C8"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3. Purpose of changes: Explain why these modifications are needed (e.g., bug fix, performance optimization, feature addition).</w:t>
                            </w:r>
                          </w:p>
                          <w:p w14:paraId="118A4227"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4. Risks and considerations: Highlight potential impacts on existing functionality or areas requiring extra testing.</w:t>
                            </w:r>
                          </w:p>
                          <w:p w14:paraId="00188F5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5. Items to confirm: List specific points that reviewers should pay attention to or validate.</w:t>
                            </w:r>
                          </w:p>
                          <w:p w14:paraId="493EABE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6. Avoid excessive technical detail; keep the summary high-level for quick team understanding.</w:t>
                            </w:r>
                          </w:p>
                          <w:p w14:paraId="0456A853" w14:textId="77777777" w:rsidR="00A87801" w:rsidRPr="00A87801" w:rsidRDefault="00A87801" w:rsidP="00A87801">
                            <w:pPr>
                              <w:rPr>
                                <w:rFonts w:ascii="Times New Roman" w:hAnsi="Times New Roman" w:cs="Times New Roman"/>
                              </w:rPr>
                            </w:pPr>
                          </w:p>
                          <w:p w14:paraId="0B84379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Write in structured bullet points; keep concise and professional.</w:t>
                            </w:r>
                          </w:p>
                          <w:p w14:paraId="6A567C77" w14:textId="77777777" w:rsidR="00A87801" w:rsidRPr="00A87801" w:rsidRDefault="00A87801" w:rsidP="00A87801">
                            <w:pPr>
                              <w:rPr>
                                <w:rFonts w:ascii="Times New Roman" w:hAnsi="Times New Roman" w:cs="Times New Roman"/>
                              </w:rPr>
                            </w:pPr>
                          </w:p>
                          <w:p w14:paraId="12F1D9CB"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Code diff to review</w:t>
                            </w:r>
                          </w:p>
                          <w:p w14:paraId="633CFE2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393051D7"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3B2D6B8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PR Summary Template</w:t>
                      </w:r>
                    </w:p>
                    <w:p w14:paraId="5881E0BF" w14:textId="77777777" w:rsidR="00A87801" w:rsidRPr="00A87801" w:rsidRDefault="00A87801" w:rsidP="00A87801">
                      <w:pPr>
                        <w:rPr>
                          <w:rFonts w:ascii="Times New Roman" w:hAnsi="Times New Roman" w:cs="Times New Roman"/>
                        </w:rPr>
                      </w:pPr>
                    </w:p>
                    <w:p w14:paraId="0997D1A9"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Summary Rules</w:t>
                      </w:r>
                    </w:p>
                    <w:p w14:paraId="205304C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Generate a first-step Pull Request summary focusing on</w:t>
                      </w:r>
                      <w:r w:rsidRPr="00A87801">
                        <w:rPr>
                          <w:rFonts w:ascii="Times New Roman" w:eastAsia="標楷體" w:hAnsi="Times New Roman" w:cs="Times New Roman"/>
                        </w:rPr>
                        <w:t>：</w:t>
                      </w:r>
                    </w:p>
                    <w:p w14:paraId="2BEC2675"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1. Key changes: Briefly describe the core modifications or new features.</w:t>
                      </w:r>
                    </w:p>
                    <w:p w14:paraId="1D8C2542"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2. Impact scope: Identify affected modules, files, or functionalities.</w:t>
                      </w:r>
                    </w:p>
                    <w:p w14:paraId="247E04C8"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3. Purpose of changes: Explain why these modifications are needed (e.g., bug fix, performance optimization, feature addition).</w:t>
                      </w:r>
                    </w:p>
                    <w:p w14:paraId="118A4227"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4. Risks and considerations: Highlight potential impacts on existing functionality or areas requiring extra testing.</w:t>
                      </w:r>
                    </w:p>
                    <w:p w14:paraId="00188F50"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5. Items to confirm: List specific points that reviewers should pay attention to or validate.</w:t>
                      </w:r>
                    </w:p>
                    <w:p w14:paraId="493EABEE"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6. Avoid excessive technical detail; keep the summary high-level for quick team understanding.</w:t>
                      </w:r>
                    </w:p>
                    <w:p w14:paraId="0456A853" w14:textId="77777777" w:rsidR="00A87801" w:rsidRPr="00A87801" w:rsidRDefault="00A87801" w:rsidP="00A87801">
                      <w:pPr>
                        <w:rPr>
                          <w:rFonts w:ascii="Times New Roman" w:hAnsi="Times New Roman" w:cs="Times New Roman"/>
                        </w:rPr>
                      </w:pPr>
                    </w:p>
                    <w:p w14:paraId="0B84379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Write in structured bullet points; keep concise and professional.</w:t>
                      </w:r>
                    </w:p>
                    <w:p w14:paraId="6A567C77" w14:textId="77777777" w:rsidR="00A87801" w:rsidRPr="00A87801" w:rsidRDefault="00A87801" w:rsidP="00A87801">
                      <w:pPr>
                        <w:rPr>
                          <w:rFonts w:ascii="Times New Roman" w:hAnsi="Times New Roman" w:cs="Times New Roman"/>
                        </w:rPr>
                      </w:pPr>
                    </w:p>
                    <w:p w14:paraId="12F1D9CB"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Code diff to review</w:t>
                      </w:r>
                    </w:p>
                    <w:p w14:paraId="633CFE2F"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{code_diff}</w:t>
                      </w:r>
                    </w:p>
                  </w:txbxContent>
                </v:textbox>
                <w10:anchorlock/>
              </v:shape>
            </w:pict>
          </mc:Fallback>
        </mc:AlternateContent>
      </w:r>
    </w:p>
    <w:p w14:paraId="7341381D"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本圖為簡易程式碼審查</w:t>
      </w:r>
      <w:r w:rsidR="00141B8C" w:rsidRPr="003F5A4E">
        <w:rPr>
          <w:rFonts w:ascii="Times New Roman" w:eastAsia="標楷體" w:hAnsi="Times New Roman" w:cs="Times New Roman"/>
        </w:rPr>
        <w:t>和</w:t>
      </w:r>
      <w:r w:rsidRPr="003F5A4E">
        <w:rPr>
          <w:rFonts w:ascii="Times New Roman" w:eastAsia="標楷體" w:hAnsi="Times New Roman" w:cs="Times New Roman"/>
        </w:rPr>
        <w:t xml:space="preserve">PR </w:t>
      </w:r>
      <w:r w:rsidRPr="003F5A4E">
        <w:rPr>
          <w:rFonts w:ascii="Times New Roman" w:eastAsia="標楷體" w:hAnsi="Times New Roman" w:cs="Times New Roman"/>
        </w:rPr>
        <w:t>摘要提示詞</w:t>
      </w:r>
      <w:r w:rsidR="00141B8C" w:rsidRPr="003F5A4E">
        <w:rPr>
          <w:rFonts w:ascii="Times New Roman" w:eastAsia="標楷體" w:hAnsi="Times New Roman" w:cs="Times New Roman"/>
        </w:rPr>
        <w:t>內</w:t>
      </w:r>
      <w:r w:rsidRPr="003F5A4E">
        <w:rPr>
          <w:rFonts w:ascii="Times New Roman" w:eastAsia="標楷體" w:hAnsi="Times New Roman" w:cs="Times New Roman"/>
        </w:rPr>
        <w:t>容，要求模型對</w:t>
      </w:r>
      <w:r w:rsidRPr="003F5A4E">
        <w:rPr>
          <w:rFonts w:ascii="Times New Roman" w:eastAsia="標楷體" w:hAnsi="Times New Roman" w:cs="Times New Roman"/>
        </w:rPr>
        <w:t xml:space="preserve"> {code_diff} </w:t>
      </w:r>
      <w:r w:rsidRPr="003F5A4E">
        <w:rPr>
          <w:rFonts w:ascii="Times New Roman" w:eastAsia="標楷體" w:hAnsi="Times New Roman" w:cs="Times New Roman"/>
        </w:rPr>
        <w:t>產出涵蓋變更重點、影響範圍、修改目的、風險與審查重點的高層次摘要。</w:t>
      </w:r>
    </w:p>
    <w:p w14:paraId="28129457" w14:textId="77777777" w:rsidR="00283761" w:rsidRPr="003F5A4E" w:rsidRDefault="00283761" w:rsidP="00C745C0">
      <w:pPr>
        <w:pStyle w:val="Web"/>
        <w:outlineLvl w:val="2"/>
        <w:rPr>
          <w:rFonts w:ascii="Times New Roman" w:eastAsia="標楷體" w:hAnsi="Times New Roman" w:cs="Times New Roman"/>
          <w:sz w:val="36"/>
          <w:szCs w:val="36"/>
        </w:rPr>
      </w:pPr>
      <w:bookmarkStart w:id="47" w:name="_Toc235644049"/>
      <w:r w:rsidRPr="003F5A4E">
        <w:rPr>
          <w:rFonts w:ascii="Times New Roman" w:eastAsia="標楷體" w:hAnsi="Times New Roman" w:cs="Times New Roman"/>
          <w:sz w:val="32"/>
          <w:szCs w:val="32"/>
        </w:rPr>
        <w:lastRenderedPageBreak/>
        <w:t xml:space="preserve">3.3.5 </w:t>
      </w:r>
      <w:r w:rsidRPr="003F5A4E">
        <w:rPr>
          <w:rFonts w:ascii="Times New Roman" w:eastAsia="標楷體" w:hAnsi="Times New Roman" w:cs="Times New Roman"/>
          <w:sz w:val="32"/>
          <w:szCs w:val="32"/>
        </w:rPr>
        <w:t>簡易摘要提示詞</w:t>
      </w:r>
      <w:bookmarkEnd w:id="47"/>
    </w:p>
    <w:p w14:paraId="6BD1A558" w14:textId="77777777" w:rsidR="00CE1487" w:rsidRPr="003F5A4E" w:rsidRDefault="00CE1487" w:rsidP="008B03E0">
      <w:pPr>
        <w:pStyle w:val="Web"/>
        <w:rPr>
          <w:rFonts w:ascii="Times New Roman" w:eastAsia="標楷體" w:hAnsi="Times New Roman" w:cs="Times New Roman"/>
        </w:rPr>
      </w:pPr>
      <w:r>
        <w:rPr>
          <w:rFonts w:ascii="Times New Roman" w:eastAsia="標楷體" w:hAnsi="Times New Roman" w:cs="Times New Roman"/>
        </w:rPr>
        <w:t>本步驟為上一步摘要設計於本研究流程中之實際運作，最終產出即作為</w:t>
      </w:r>
      <w:r>
        <w:rPr>
          <w:rFonts w:ascii="Times New Roman" w:eastAsia="標楷體" w:hAnsi="Times New Roman" w:cs="Times New Roman"/>
        </w:rPr>
        <w:t xml:space="preserve"> first_summary_result </w:t>
      </w:r>
      <w:r>
        <w:rPr>
          <w:rFonts w:ascii="Times New Roman" w:eastAsia="標楷體" w:hAnsi="Times New Roman" w:cs="Times New Roman"/>
        </w:rPr>
        <w:t>供下游參考。提示詞要求模型依</w:t>
      </w:r>
      <w:r>
        <w:rPr>
          <w:rFonts w:ascii="Times New Roman" w:eastAsia="標楷體" w:hAnsi="Times New Roman" w:cs="Times New Roman"/>
        </w:rPr>
        <w:t xml:space="preserve"> {code_diff} </w:t>
      </w:r>
      <w:r>
        <w:rPr>
          <w:rFonts w:ascii="Times New Roman" w:eastAsia="標楷體" w:hAnsi="Times New Roman" w:cs="Times New Roman"/>
        </w:rPr>
        <w:t>自動生成高層次、易讀且專業之變更說明：先說明關鍵變更或新增功能，再指出受影響之模組</w:t>
      </w:r>
      <w:r>
        <w:rPr>
          <w:rFonts w:ascii="Times New Roman" w:eastAsia="標楷體" w:hAnsi="Times New Roman" w:cs="Times New Roman"/>
        </w:rPr>
        <w:t xml:space="preserve"> / </w:t>
      </w:r>
      <w:r>
        <w:rPr>
          <w:rFonts w:ascii="Times New Roman" w:eastAsia="標楷體" w:hAnsi="Times New Roman" w:cs="Times New Roman"/>
        </w:rPr>
        <w:t>檔案</w:t>
      </w:r>
      <w:r>
        <w:rPr>
          <w:rFonts w:ascii="Times New Roman" w:eastAsia="標楷體" w:hAnsi="Times New Roman" w:cs="Times New Roman"/>
        </w:rPr>
        <w:t xml:space="preserve"> / </w:t>
      </w:r>
      <w:r>
        <w:rPr>
          <w:rFonts w:ascii="Times New Roman" w:eastAsia="標楷體" w:hAnsi="Times New Roman" w:cs="Times New Roman"/>
        </w:rPr>
        <w:t>功能範圍，接著說明修改目的、提醒風險與需特別測試之區域，最後列出審查者應確認或驗證之事項。</w:t>
      </w:r>
    </w:p>
    <w:p w14:paraId="64C115B5"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first_summary_result </w:t>
      </w:r>
      <w:r>
        <w:rPr>
          <w:rFonts w:ascii="Times New Roman" w:eastAsia="標楷體" w:hAnsi="Times New Roman" w:cs="Times New Roman"/>
        </w:rPr>
        <w:t>是後續審查階段共用的上下文。將變更摘要儲存為獨立檔案，可使各階段引用相同的變更目的與影響範圍描述。</w:t>
      </w:r>
    </w:p>
    <w:p w14:paraId="5E6A9A97" w14:textId="77777777" w:rsidR="00CE1487" w:rsidRPr="003F5A4E" w:rsidRDefault="0028376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2A4EF88E" wp14:editId="32A23B60">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5F1A6616" w14:textId="77777777" w:rsidR="00283761" w:rsidRPr="00283761" w:rsidRDefault="00283761" w:rsidP="00283761">
                            <w:pPr>
                              <w:rPr>
                                <w:rFonts w:ascii="Times New Roman" w:hAnsi="Times New Roman" w:cs="Times New Roman"/>
                              </w:rPr>
                            </w:pPr>
                            <w:r w:rsidRPr="00283761">
                              <w:rPr>
                                <w:rFonts w:ascii="Times New Roman" w:eastAsia="標楷體" w:hAnsi="Times New Roman" w:cs="Times New Roman"/>
                              </w:rPr>
                              <w:t># PR Summary Template</w:t>
                            </w:r>
                            <w:r w:rsidRPr="00283761">
                              <w:rPr>
                                <w:rFonts w:ascii="Times New Roman" w:eastAsia="標楷體" w:hAnsi="Times New Roman" w:cs="Times New Roman"/>
                              </w:rPr>
                              <w:br/>
                            </w:r>
                            <w:r w:rsidRPr="00283761">
                              <w:rPr>
                                <w:rFonts w:ascii="Times New Roman" w:eastAsia="標楷體" w:hAnsi="Times New Roman" w:cs="Times New Roman"/>
                              </w:rPr>
                              <w:br/>
                              <w:t>## Summary Rules</w:t>
                            </w:r>
                            <w:r w:rsidRPr="00283761">
                              <w:rPr>
                                <w:rFonts w:ascii="Times New Roman" w:eastAsia="標楷體" w:hAnsi="Times New Roman" w:cs="Times New Roman"/>
                              </w:rPr>
                              <w:br/>
                              <w:t>Generate a first-step Pull Request summary focusing on:</w:t>
                            </w:r>
                            <w:r w:rsidRPr="00283761">
                              <w:rPr>
                                <w:rFonts w:ascii="Times New Roman" w:eastAsia="標楷體" w:hAnsi="Times New Roman" w:cs="Times New Roman"/>
                              </w:rPr>
                              <w:br/>
                              <w:t>1. Key changes: Briefly describe the core modifications or new features.</w:t>
                            </w:r>
                            <w:r w:rsidRPr="00283761">
                              <w:rPr>
                                <w:rFonts w:ascii="Times New Roman" w:eastAsia="標楷體" w:hAnsi="Times New Roman" w:cs="Times New Roman"/>
                              </w:rPr>
                              <w:br/>
                              <w:t>2. Impact scope: Identify affected modules, files, or functionalities.</w:t>
                            </w:r>
                            <w:r w:rsidRPr="00283761">
                              <w:rPr>
                                <w:rFonts w:ascii="Times New Roman" w:eastAsia="標楷體" w:hAnsi="Times New Roman" w:cs="Times New Roman"/>
                              </w:rPr>
                              <w:br/>
                              <w:t>3. Purpose of changes: Explain why these modifications are needed (e.g., bug fix, performance optimization, feature addition).</w:t>
                            </w:r>
                            <w:r w:rsidRPr="00283761">
                              <w:rPr>
                                <w:rFonts w:ascii="Times New Roman" w:eastAsia="標楷體" w:hAnsi="Times New Roman" w:cs="Times New Roman"/>
                              </w:rPr>
                              <w:br/>
                              <w:t>4. Risks and considerations: Highlight potential impacts on existing functionality or areas requiring extra testing.</w:t>
                            </w:r>
                            <w:r w:rsidRPr="00283761">
                              <w:rPr>
                                <w:rFonts w:ascii="Times New Roman" w:eastAsia="標楷體" w:hAnsi="Times New Roman" w:cs="Times New Roman"/>
                              </w:rPr>
                              <w:br/>
                              <w:t>5. Items to confirm: List specific points that reviewers should pay attention to or validate.</w:t>
                            </w:r>
                            <w:r w:rsidRPr="00283761">
                              <w:rPr>
                                <w:rFonts w:ascii="Times New Roman" w:eastAsia="標楷體" w:hAnsi="Times New Roman" w:cs="Times New Roman"/>
                              </w:rPr>
                              <w:br/>
                              <w:t>6. Avoid excessive technical detail; keep the summary high-level for quick team understanding.</w:t>
                            </w:r>
                            <w:r w:rsidRPr="00283761">
                              <w:rPr>
                                <w:rFonts w:ascii="Times New Roman" w:eastAsia="標楷體" w:hAnsi="Times New Roman" w:cs="Times New Roman"/>
                              </w:rPr>
                              <w:br/>
                            </w:r>
                            <w:r w:rsidRPr="00283761">
                              <w:rPr>
                                <w:rFonts w:ascii="Times New Roman" w:eastAsia="標楷體" w:hAnsi="Times New Roman" w:cs="Times New Roman"/>
                              </w:rPr>
                              <w:br/>
                              <w:t>Write in structured bullet points; keep concise and professional.</w:t>
                            </w:r>
                            <w:r w:rsidRPr="00283761">
                              <w:rPr>
                                <w:rFonts w:ascii="Times New Roman" w:eastAsia="標楷體" w:hAnsi="Times New Roman" w:cs="Times New Roman"/>
                              </w:rPr>
                              <w:br/>
                            </w:r>
                            <w:r w:rsidRPr="00283761">
                              <w:rPr>
                                <w:rFonts w:ascii="Times New Roman" w:eastAsia="標楷體" w:hAnsi="Times New Roman" w:cs="Times New Roman"/>
                              </w:rPr>
                              <w:br/>
                              <w:t>## Code diff to review</w:t>
                            </w:r>
                            <w:r w:rsidRPr="00283761">
                              <w:rPr>
                                <w:rFonts w:ascii="Times New Roman" w:eastAsia="標楷體" w:hAnsi="Times New Roman" w:cs="Times New Roman"/>
                              </w:rPr>
                              <w:br/>
                              <w:t>{code_diff}</w:t>
                            </w:r>
                          </w:p>
                          <w:p w14:paraId="12CB33AF" w14:textId="77777777" w:rsidR="00283761" w:rsidRPr="00283761" w:rsidRDefault="00283761">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2A4EF88E"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5F1A6616" w14:textId="77777777" w:rsidR="00283761" w:rsidRPr="00283761" w:rsidRDefault="00283761" w:rsidP="00283761">
                      <w:pPr>
                        <w:rPr>
                          <w:rFonts w:ascii="Times New Roman" w:hAnsi="Times New Roman" w:cs="Times New Roman"/>
                        </w:rPr>
                      </w:pPr>
                      <w:r w:rsidRPr="00283761">
                        <w:rPr>
                          <w:rFonts w:ascii="Times New Roman" w:eastAsia="標楷體" w:hAnsi="Times New Roman" w:cs="Times New Roman"/>
                        </w:rPr>
                        <w:t># PR Summary Template</w:t>
                      </w:r>
                      <w:r w:rsidRPr="00283761">
                        <w:rPr>
                          <w:rFonts w:ascii="Times New Roman" w:eastAsia="標楷體" w:hAnsi="Times New Roman" w:cs="Times New Roman"/>
                        </w:rPr>
                        <w:br/>
                      </w:r>
                      <w:r w:rsidRPr="00283761">
                        <w:rPr>
                          <w:rFonts w:ascii="Times New Roman" w:eastAsia="標楷體" w:hAnsi="Times New Roman" w:cs="Times New Roman"/>
                        </w:rPr>
                        <w:br/>
                        <w:t>## Summary Rules</w:t>
                      </w:r>
                      <w:r w:rsidRPr="00283761">
                        <w:rPr>
                          <w:rFonts w:ascii="Times New Roman" w:eastAsia="標楷體" w:hAnsi="Times New Roman" w:cs="Times New Roman"/>
                        </w:rPr>
                        <w:br/>
                        <w:t>Generate a first-step Pull Request summary focusing on:</w:t>
                      </w:r>
                      <w:r w:rsidRPr="00283761">
                        <w:rPr>
                          <w:rFonts w:ascii="Times New Roman" w:eastAsia="標楷體" w:hAnsi="Times New Roman" w:cs="Times New Roman"/>
                        </w:rPr>
                        <w:br/>
                        <w:t>1. Key changes: Briefly describe the core modifications or new features.</w:t>
                      </w:r>
                      <w:r w:rsidRPr="00283761">
                        <w:rPr>
                          <w:rFonts w:ascii="Times New Roman" w:eastAsia="標楷體" w:hAnsi="Times New Roman" w:cs="Times New Roman"/>
                        </w:rPr>
                        <w:br/>
                        <w:t>2. Impact scope: Identify affected modules, files, or functionalities.</w:t>
                      </w:r>
                      <w:r w:rsidRPr="00283761">
                        <w:rPr>
                          <w:rFonts w:ascii="Times New Roman" w:eastAsia="標楷體" w:hAnsi="Times New Roman" w:cs="Times New Roman"/>
                        </w:rPr>
                        <w:br/>
                        <w:t>3. Purpose of changes: Explain why these modifications are needed (e.g., bug fix, performance optimization, feature addition).</w:t>
                      </w:r>
                      <w:r w:rsidRPr="00283761">
                        <w:rPr>
                          <w:rFonts w:ascii="Times New Roman" w:eastAsia="標楷體" w:hAnsi="Times New Roman" w:cs="Times New Roman"/>
                        </w:rPr>
                        <w:br/>
                        <w:t>4. Risks and considerations: Highlight potential impacts on existing functionality or areas requiring extra testing.</w:t>
                      </w:r>
                      <w:r w:rsidRPr="00283761">
                        <w:rPr>
                          <w:rFonts w:ascii="Times New Roman" w:eastAsia="標楷體" w:hAnsi="Times New Roman" w:cs="Times New Roman"/>
                        </w:rPr>
                        <w:br/>
                        <w:t>5. Items to confirm: List specific points that reviewers should pay attention to or validate.</w:t>
                      </w:r>
                      <w:r w:rsidRPr="00283761">
                        <w:rPr>
                          <w:rFonts w:ascii="Times New Roman" w:eastAsia="標楷體" w:hAnsi="Times New Roman" w:cs="Times New Roman"/>
                        </w:rPr>
                        <w:br/>
                        <w:t>6. Avoid excessive technical detail; keep the summary high-level for quick team understanding.</w:t>
                      </w:r>
                      <w:r w:rsidRPr="00283761">
                        <w:rPr>
                          <w:rFonts w:ascii="Times New Roman" w:eastAsia="標楷體" w:hAnsi="Times New Roman" w:cs="Times New Roman"/>
                        </w:rPr>
                        <w:br/>
                      </w:r>
                      <w:r w:rsidRPr="00283761">
                        <w:rPr>
                          <w:rFonts w:ascii="Times New Roman" w:eastAsia="標楷體" w:hAnsi="Times New Roman" w:cs="Times New Roman"/>
                        </w:rPr>
                        <w:br/>
                        <w:t>Write in structured bullet points; keep concise and professional.</w:t>
                      </w:r>
                      <w:r w:rsidRPr="00283761">
                        <w:rPr>
                          <w:rFonts w:ascii="Times New Roman" w:eastAsia="標楷體" w:hAnsi="Times New Roman" w:cs="Times New Roman"/>
                        </w:rPr>
                        <w:br/>
                      </w:r>
                      <w:r w:rsidRPr="00283761">
                        <w:rPr>
                          <w:rFonts w:ascii="Times New Roman" w:eastAsia="標楷體" w:hAnsi="Times New Roman" w:cs="Times New Roman"/>
                        </w:rPr>
                        <w:br/>
                        <w:t>## Code diff to review</w:t>
                      </w:r>
                      <w:r w:rsidRPr="00283761">
                        <w:rPr>
                          <w:rFonts w:ascii="Times New Roman" w:eastAsia="標楷體" w:hAnsi="Times New Roman" w:cs="Times New Roman"/>
                        </w:rPr>
                        <w:br/>
                        <w:t>{code_diff}</w:t>
                      </w:r>
                    </w:p>
                    <w:p w14:paraId="12CB33AF" w14:textId="77777777" w:rsidR="00283761" w:rsidRPr="00283761" w:rsidRDefault="00283761">
                      <w:pPr>
                        <w:rPr>
                          <w:rFonts w:ascii="Times New Roman" w:hAnsi="Times New Roman" w:cs="Times New Roman"/>
                        </w:rPr>
                      </w:pPr>
                    </w:p>
                  </w:txbxContent>
                </v:textbox>
                <w10:anchorlock/>
              </v:shape>
            </w:pict>
          </mc:Fallback>
        </mc:AlternateContent>
      </w:r>
    </w:p>
    <w:p w14:paraId="3AB98AE4"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本圖延續上一階段的</w:t>
      </w:r>
      <w:r w:rsidRPr="003F5A4E">
        <w:rPr>
          <w:rFonts w:ascii="Times New Roman" w:eastAsia="標楷體" w:hAnsi="Times New Roman" w:cs="Times New Roman"/>
        </w:rPr>
        <w:t xml:space="preserve"> PR </w:t>
      </w:r>
      <w:r w:rsidRPr="003F5A4E">
        <w:rPr>
          <w:rFonts w:ascii="Times New Roman" w:eastAsia="標楷體" w:hAnsi="Times New Roman" w:cs="Times New Roman"/>
        </w:rPr>
        <w:t>摘要提示詞設計，展示其於本研究流程中作為</w:t>
      </w:r>
      <w:r w:rsidRPr="003F5A4E">
        <w:rPr>
          <w:rFonts w:ascii="Times New Roman" w:eastAsia="標楷體" w:hAnsi="Times New Roman" w:cs="Times New Roman"/>
        </w:rPr>
        <w:t xml:space="preserve"> first_summary_result </w:t>
      </w:r>
      <w:r w:rsidRPr="003F5A4E">
        <w:rPr>
          <w:rFonts w:ascii="Times New Roman" w:eastAsia="標楷體" w:hAnsi="Times New Roman" w:cs="Times New Roman"/>
        </w:rPr>
        <w:t>來源的實際樣態，供下游審查階段參考。</w:t>
      </w:r>
      <w:r w:rsidR="006234C2">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p>
    <w:p w14:paraId="7B122637" w14:textId="77777777" w:rsidR="00B32941" w:rsidRPr="003F5A4E" w:rsidRDefault="00B32941" w:rsidP="00C745C0">
      <w:pPr>
        <w:pStyle w:val="Web"/>
        <w:outlineLvl w:val="2"/>
        <w:rPr>
          <w:rFonts w:ascii="Times New Roman" w:eastAsia="標楷體" w:hAnsi="Times New Roman" w:cs="Times New Roman"/>
          <w:sz w:val="36"/>
          <w:szCs w:val="36"/>
        </w:rPr>
      </w:pPr>
      <w:bookmarkStart w:id="48" w:name="_Toc235644050"/>
      <w:r w:rsidRPr="003F5A4E">
        <w:rPr>
          <w:rFonts w:ascii="Times New Roman" w:eastAsia="標楷體" w:hAnsi="Times New Roman" w:cs="Times New Roman"/>
          <w:sz w:val="32"/>
          <w:szCs w:val="32"/>
        </w:rPr>
        <w:lastRenderedPageBreak/>
        <w:t xml:space="preserve">3.3.6 Linter </w:t>
      </w:r>
      <w:r w:rsidRPr="003F5A4E">
        <w:rPr>
          <w:rFonts w:ascii="Times New Roman" w:eastAsia="標楷體" w:hAnsi="Times New Roman" w:cs="Times New Roman"/>
          <w:sz w:val="32"/>
          <w:szCs w:val="32"/>
        </w:rPr>
        <w:t>提示詞</w:t>
      </w:r>
      <w:bookmarkEnd w:id="48"/>
    </w:p>
    <w:p w14:paraId="02510093" w14:textId="77777777" w:rsidR="00A534B0" w:rsidRPr="003F5A4E" w:rsidRDefault="00A534B0" w:rsidP="00B32941">
      <w:pPr>
        <w:pStyle w:val="Web"/>
        <w:rPr>
          <w:rFonts w:ascii="Times New Roman" w:eastAsia="標楷體" w:hAnsi="Times New Roman" w:cs="Times New Roman"/>
        </w:rPr>
      </w:pPr>
      <w:r>
        <w:rPr>
          <w:rFonts w:ascii="Times New Roman" w:eastAsia="標楷體" w:hAnsi="Times New Roman" w:cs="Times New Roman"/>
        </w:rPr>
        <w:t>本步驟僅執行規則導向檢查，不改寫程式碼。提示詞要求模型對</w:t>
      </w:r>
      <w:r>
        <w:rPr>
          <w:rFonts w:ascii="Times New Roman" w:eastAsia="標楷體" w:hAnsi="Times New Roman" w:cs="Times New Roman"/>
        </w:rPr>
        <w:t xml:space="preserve"> {code_diff} </w:t>
      </w:r>
      <w:r>
        <w:rPr>
          <w:rFonts w:ascii="Times New Roman" w:eastAsia="標楷體" w:hAnsi="Times New Roman" w:cs="Times New Roman"/>
        </w:rPr>
        <w:t>產生結構化</w:t>
      </w:r>
      <w:r>
        <w:rPr>
          <w:rFonts w:ascii="Times New Roman" w:eastAsia="標楷體" w:hAnsi="Times New Roman" w:cs="Times New Roman"/>
        </w:rPr>
        <w:t xml:space="preserve"> linter_messages</w:t>
      </w:r>
      <w:r>
        <w:rPr>
          <w:rFonts w:ascii="Times New Roman" w:eastAsia="標楷體" w:hAnsi="Times New Roman" w:cs="Times New Roman"/>
        </w:rPr>
        <w:t>，每項結果包含</w:t>
      </w:r>
      <w:r>
        <w:rPr>
          <w:rFonts w:ascii="Times New Roman" w:eastAsia="標楷體" w:hAnsi="Times New Roman" w:cs="Times New Roman"/>
        </w:rPr>
        <w:t xml:space="preserve"> rule_id</w:t>
      </w:r>
      <w:r>
        <w:rPr>
          <w:rFonts w:ascii="Times New Roman" w:eastAsia="標楷體" w:hAnsi="Times New Roman" w:cs="Times New Roman"/>
        </w:rPr>
        <w:t>、</w:t>
      </w:r>
      <w:r>
        <w:rPr>
          <w:rFonts w:ascii="Times New Roman" w:eastAsia="標楷體" w:hAnsi="Times New Roman" w:cs="Times New Roman"/>
        </w:rPr>
        <w:t>severity</w:t>
      </w:r>
      <w:r>
        <w:rPr>
          <w:rFonts w:ascii="Times New Roman" w:eastAsia="標楷體" w:hAnsi="Times New Roman" w:cs="Times New Roman"/>
        </w:rPr>
        <w:t>、</w:t>
      </w:r>
      <w:r>
        <w:rPr>
          <w:rFonts w:ascii="Times New Roman" w:eastAsia="標楷體" w:hAnsi="Times New Roman" w:cs="Times New Roman"/>
        </w:rPr>
        <w:t>message</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w:t>
      </w:r>
      <w:r>
        <w:rPr>
          <w:rFonts w:ascii="Times New Roman" w:eastAsia="標楷體" w:hAnsi="Times New Roman" w:cs="Times New Roman"/>
        </w:rPr>
        <w:t xml:space="preserve"> suggestion</w:t>
      </w:r>
      <w:r>
        <w:rPr>
          <w:rFonts w:ascii="Times New Roman" w:eastAsia="標楷體" w:hAnsi="Times New Roman" w:cs="Times New Roman"/>
        </w:rPr>
        <w:t>，若未偵測到問題則回傳空陣列。此格式用於維持欄位一致性與後續解析。</w:t>
      </w:r>
    </w:p>
    <w:p w14:paraId="788FACC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Linter </w:t>
      </w:r>
      <w:r>
        <w:rPr>
          <w:rFonts w:ascii="Times New Roman" w:eastAsia="標楷體" w:hAnsi="Times New Roman" w:cs="Times New Roman"/>
        </w:rPr>
        <w:t>步驟處理可由明確規則判定的項目，後續階段則分析需結合語義與設計脈絡的問題。兩類輸出均儲存並提供總結階段彙整。</w:t>
      </w:r>
    </w:p>
    <w:p w14:paraId="3AE4B3BA"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14CC98E9" wp14:editId="0812DD9E">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1502AC5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strict code linter. </w:t>
                            </w:r>
                          </w:p>
                          <w:p w14:paraId="229A065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Your task is to analyze the given source code and produce structured linter_messages. </w:t>
                            </w:r>
                          </w:p>
                          <w:p w14:paraId="09F2A3D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Follow these rules</w:t>
                            </w:r>
                            <w:r w:rsidRPr="00B32941">
                              <w:rPr>
                                <w:rFonts w:ascii="Times New Roman" w:eastAsia="標楷體" w:hAnsi="Times New Roman" w:cs="Times New Roman"/>
                              </w:rPr>
                              <w:t>：</w:t>
                            </w:r>
                          </w:p>
                          <w:p w14:paraId="3C84D762" w14:textId="77777777" w:rsidR="00B32941" w:rsidRPr="00B32941" w:rsidRDefault="00B32941" w:rsidP="00B32941">
                            <w:pPr>
                              <w:rPr>
                                <w:rFonts w:ascii="Times New Roman" w:hAnsi="Times New Roman" w:cs="Times New Roman"/>
                              </w:rPr>
                            </w:pPr>
                          </w:p>
                          <w:p w14:paraId="4F47A7B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1. Do not rewrite or fix the code, only report issues.</w:t>
                            </w:r>
                          </w:p>
                          <w:p w14:paraId="0AFACF0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2. Each linter_message must include</w:t>
                            </w:r>
                            <w:r w:rsidRPr="00B32941">
                              <w:rPr>
                                <w:rFonts w:ascii="Times New Roman" w:eastAsia="標楷體" w:hAnsi="Times New Roman" w:cs="Times New Roman"/>
                              </w:rPr>
                              <w:t>：</w:t>
                            </w:r>
                          </w:p>
                          <w:p w14:paraId="52E549C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rule_id: A short identifier for the rule violated (e.g., "no-unused-vars").</w:t>
                            </w:r>
                          </w:p>
                          <w:p w14:paraId="414C82B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severity: One of ["error", "warning", "info"].</w:t>
                            </w:r>
                          </w:p>
                          <w:p w14:paraId="2F400A3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message: A clear explanation of the issue.</w:t>
                            </w:r>
                          </w:p>
                          <w:p w14:paraId="46D3AD8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line: The line number where the issue occurs.</w:t>
                            </w:r>
                          </w:p>
                          <w:p w14:paraId="41B3EE1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suggestion: A concise recommendation for improvement.</w:t>
                            </w:r>
                          </w:p>
                          <w:p w14:paraId="2EC1424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3. If no issues are found, return an empty list.</w:t>
                            </w:r>
                          </w:p>
                          <w:p w14:paraId="47190698" w14:textId="77777777" w:rsidR="00B32941" w:rsidRPr="00B32941" w:rsidRDefault="00B32941" w:rsidP="00B32941">
                            <w:pPr>
                              <w:rPr>
                                <w:rFonts w:ascii="Times New Roman" w:hAnsi="Times New Roman" w:cs="Times New Roman"/>
                              </w:rPr>
                            </w:pPr>
                          </w:p>
                          <w:p w14:paraId="261EDCC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Now analyze the following code</w:t>
                            </w:r>
                            <w:r w:rsidRPr="00B32941">
                              <w:rPr>
                                <w:rFonts w:ascii="Times New Roman" w:eastAsia="標楷體" w:hAnsi="Times New Roman" w:cs="Times New Roman"/>
                              </w:rPr>
                              <w:t>：</w:t>
                            </w:r>
                          </w:p>
                          <w:p w14:paraId="09084C7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14CC98E9"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1502AC5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strict code linter. </w:t>
                      </w:r>
                    </w:p>
                    <w:p w14:paraId="229A065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Your task is to analyze the given source code and produce structured linter_messages. </w:t>
                      </w:r>
                    </w:p>
                    <w:p w14:paraId="09F2A3D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Follow these rules</w:t>
                      </w:r>
                      <w:r w:rsidRPr="00B32941">
                        <w:rPr>
                          <w:rFonts w:ascii="Times New Roman" w:eastAsia="標楷體" w:hAnsi="Times New Roman" w:cs="Times New Roman"/>
                        </w:rPr>
                        <w:t>：</w:t>
                      </w:r>
                    </w:p>
                    <w:p w14:paraId="3C84D762" w14:textId="77777777" w:rsidR="00B32941" w:rsidRPr="00B32941" w:rsidRDefault="00B32941" w:rsidP="00B32941">
                      <w:pPr>
                        <w:rPr>
                          <w:rFonts w:ascii="Times New Roman" w:hAnsi="Times New Roman" w:cs="Times New Roman"/>
                        </w:rPr>
                      </w:pPr>
                    </w:p>
                    <w:p w14:paraId="4F47A7B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1. Do not rewrite or fix the code, only report issues.</w:t>
                      </w:r>
                    </w:p>
                    <w:p w14:paraId="0AFACF0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2. Each linter_message must include</w:t>
                      </w:r>
                      <w:r w:rsidRPr="00B32941">
                        <w:rPr>
                          <w:rFonts w:ascii="Times New Roman" w:eastAsia="標楷體" w:hAnsi="Times New Roman" w:cs="Times New Roman"/>
                        </w:rPr>
                        <w:t>：</w:t>
                      </w:r>
                    </w:p>
                    <w:p w14:paraId="52E549C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rule_id: A short identifier for the rule violated (e.g., "no-unused-vars").</w:t>
                      </w:r>
                    </w:p>
                    <w:p w14:paraId="414C82B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severity: One of ["error", "warning", "info"].</w:t>
                      </w:r>
                    </w:p>
                    <w:p w14:paraId="2F400A3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message: A clear explanation of the issue.</w:t>
                      </w:r>
                    </w:p>
                    <w:p w14:paraId="46D3AD8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line: The line number where the issue occurs.</w:t>
                      </w:r>
                    </w:p>
                    <w:p w14:paraId="41B3EE1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suggestion: A concise recommendation for improvement.</w:t>
                      </w:r>
                    </w:p>
                    <w:p w14:paraId="2EC1424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3. If no issues are found, return an empty list.</w:t>
                      </w:r>
                    </w:p>
                    <w:p w14:paraId="47190698" w14:textId="77777777" w:rsidR="00B32941" w:rsidRPr="00B32941" w:rsidRDefault="00B32941" w:rsidP="00B32941">
                      <w:pPr>
                        <w:rPr>
                          <w:rFonts w:ascii="Times New Roman" w:hAnsi="Times New Roman" w:cs="Times New Roman"/>
                        </w:rPr>
                      </w:pPr>
                    </w:p>
                    <w:p w14:paraId="261EDCC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Now analyze the following code</w:t>
                      </w:r>
                      <w:r w:rsidRPr="00B32941">
                        <w:rPr>
                          <w:rFonts w:ascii="Times New Roman" w:eastAsia="標楷體" w:hAnsi="Times New Roman" w:cs="Times New Roman"/>
                        </w:rPr>
                        <w:t>：</w:t>
                      </w:r>
                    </w:p>
                    <w:p w14:paraId="09084C7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{code_diff}</w:t>
                      </w:r>
                    </w:p>
                  </w:txbxContent>
                </v:textbox>
                <w10:anchorlock/>
              </v:shape>
            </w:pict>
          </mc:Fallback>
        </mc:AlternateContent>
      </w:r>
    </w:p>
    <w:p w14:paraId="72CFB82A" w14:textId="77777777" w:rsidR="00141B8C" w:rsidRPr="003F5A4E" w:rsidRDefault="0092103C" w:rsidP="00141B8C">
      <w:pPr>
        <w:spacing w:line="360" w:lineRule="auto"/>
        <w:ind w:firstLineChars="200" w:firstLine="560"/>
        <w:rPr>
          <w:rFonts w:ascii="Times New Roman" w:eastAsia="標楷體" w:hAnsi="Times New Roman" w:cs="Times New Roman"/>
          <w:szCs w:val="24"/>
        </w:rPr>
      </w:pPr>
      <w:r w:rsidRPr="003F5A4E">
        <w:rPr>
          <w:rFonts w:ascii="Times New Roman" w:eastAsia="標楷體" w:hAnsi="Times New Roman" w:cs="Times New Roman"/>
        </w:rPr>
        <w:lastRenderedPageBreak/>
        <w:t>本圖為</w:t>
      </w:r>
      <w:r w:rsidRPr="003F5A4E">
        <w:rPr>
          <w:rFonts w:ascii="Times New Roman" w:eastAsia="標楷體" w:hAnsi="Times New Roman" w:cs="Times New Roman"/>
        </w:rPr>
        <w:t xml:space="preserve">Linter </w:t>
      </w:r>
      <w:r w:rsidRPr="003F5A4E">
        <w:rPr>
          <w:rFonts w:ascii="Times New Roman" w:eastAsia="標楷體" w:hAnsi="Times New Roman" w:cs="Times New Roman"/>
        </w:rPr>
        <w:t>提示詞內容，明確限制模型僅回報問題（</w:t>
      </w:r>
      <w:r w:rsidRPr="003F5A4E">
        <w:rPr>
          <w:rFonts w:ascii="Times New Roman" w:eastAsia="標楷體" w:hAnsi="Times New Roman" w:cs="Times New Roman"/>
        </w:rPr>
        <w:t>rule_id</w:t>
      </w:r>
      <w:r w:rsidRPr="003F5A4E">
        <w:rPr>
          <w:rFonts w:ascii="Times New Roman" w:eastAsia="標楷體" w:hAnsi="Times New Roman" w:cs="Times New Roman"/>
        </w:rPr>
        <w:t>、</w:t>
      </w:r>
      <w:r w:rsidRPr="003F5A4E">
        <w:rPr>
          <w:rFonts w:ascii="Times New Roman" w:eastAsia="標楷體" w:hAnsi="Times New Roman" w:cs="Times New Roman"/>
        </w:rPr>
        <w:t>severity</w:t>
      </w:r>
      <w:r w:rsidRPr="003F5A4E">
        <w:rPr>
          <w:rFonts w:ascii="Times New Roman" w:eastAsia="標楷體" w:hAnsi="Times New Roman" w:cs="Times New Roman"/>
        </w:rPr>
        <w:t>、</w:t>
      </w:r>
      <w:r w:rsidRPr="003F5A4E">
        <w:rPr>
          <w:rFonts w:ascii="Times New Roman" w:eastAsia="標楷體" w:hAnsi="Times New Roman" w:cs="Times New Roman"/>
        </w:rPr>
        <w:t>message</w:t>
      </w:r>
      <w:r w:rsidRPr="003F5A4E">
        <w:rPr>
          <w:rFonts w:ascii="Times New Roman" w:eastAsia="標楷體" w:hAnsi="Times New Roman" w:cs="Times New Roman"/>
        </w:rPr>
        <w:t>、</w:t>
      </w:r>
      <w:r w:rsidRPr="003F5A4E">
        <w:rPr>
          <w:rFonts w:ascii="Times New Roman" w:eastAsia="標楷體" w:hAnsi="Times New Roman" w:cs="Times New Roman"/>
        </w:rPr>
        <w:t>line</w:t>
      </w:r>
      <w:r w:rsidRPr="003F5A4E">
        <w:rPr>
          <w:rFonts w:ascii="Times New Roman" w:eastAsia="標楷體" w:hAnsi="Times New Roman" w:cs="Times New Roman"/>
        </w:rPr>
        <w:t>、</w:t>
      </w:r>
      <w:r w:rsidRPr="003F5A4E">
        <w:rPr>
          <w:rFonts w:ascii="Times New Roman" w:eastAsia="標楷體" w:hAnsi="Times New Roman" w:cs="Times New Roman"/>
        </w:rPr>
        <w:t>suggestion</w:t>
      </w:r>
      <w:r w:rsidRPr="003F5A4E">
        <w:rPr>
          <w:rFonts w:ascii="Times New Roman" w:eastAsia="標楷體" w:hAnsi="Times New Roman" w:cs="Times New Roman"/>
        </w:rPr>
        <w:t>），不得修改程式碼，模擬靜態分析工具的行為。</w:t>
      </w:r>
    </w:p>
    <w:p w14:paraId="25D91C0B" w14:textId="77777777" w:rsidR="00B32941" w:rsidRPr="003F5A4E" w:rsidRDefault="00B32941" w:rsidP="00C745C0">
      <w:pPr>
        <w:pStyle w:val="Web"/>
        <w:outlineLvl w:val="2"/>
        <w:rPr>
          <w:rFonts w:ascii="Times New Roman" w:eastAsia="標楷體" w:hAnsi="Times New Roman" w:cs="Times New Roman"/>
          <w:sz w:val="36"/>
          <w:szCs w:val="36"/>
        </w:rPr>
      </w:pPr>
      <w:bookmarkStart w:id="49" w:name="_Toc235644051"/>
      <w:r w:rsidRPr="003F5A4E">
        <w:rPr>
          <w:rFonts w:ascii="Times New Roman" w:eastAsia="標楷體" w:hAnsi="Times New Roman" w:cs="Times New Roman"/>
          <w:sz w:val="32"/>
          <w:szCs w:val="32"/>
        </w:rPr>
        <w:t xml:space="preserve">3.3.7 Chain of thought </w:t>
      </w:r>
      <w:r w:rsidRPr="003F5A4E">
        <w:rPr>
          <w:rFonts w:ascii="Times New Roman" w:eastAsia="標楷體" w:hAnsi="Times New Roman" w:cs="Times New Roman"/>
          <w:sz w:val="32"/>
          <w:szCs w:val="32"/>
        </w:rPr>
        <w:t>提示詞</w:t>
      </w:r>
      <w:bookmarkEnd w:id="49"/>
    </w:p>
    <w:p w14:paraId="1515A458" w14:textId="77777777" w:rsidR="00A534B0" w:rsidRPr="003F5A4E" w:rsidRDefault="00A534B0" w:rsidP="008B03E0">
      <w:pPr>
        <w:pStyle w:val="Web"/>
        <w:rPr>
          <w:rFonts w:ascii="Times New Roman" w:eastAsia="標楷體" w:hAnsi="Times New Roman" w:cs="Times New Roman"/>
        </w:rPr>
      </w:pPr>
      <w:r>
        <w:rPr>
          <w:rFonts w:ascii="Times New Roman" w:eastAsia="標楷體" w:hAnsi="Times New Roman" w:cs="Times New Roman"/>
        </w:rPr>
        <w:t>本步驟彙整前述</w:t>
      </w:r>
      <w:r>
        <w:rPr>
          <w:rFonts w:ascii="Times New Roman" w:eastAsia="標楷體" w:hAnsi="Times New Roman" w:cs="Times New Roman"/>
        </w:rPr>
        <w:t xml:space="preserve"> Linter </w:t>
      </w:r>
      <w:r>
        <w:rPr>
          <w:rFonts w:ascii="Times New Roman" w:eastAsia="標楷體" w:hAnsi="Times New Roman" w:cs="Times New Roman"/>
        </w:rPr>
        <w:t>與</w:t>
      </w:r>
      <w:r>
        <w:rPr>
          <w:rFonts w:ascii="Times New Roman" w:eastAsia="標楷體" w:hAnsi="Times New Roman" w:cs="Times New Roman"/>
        </w:rPr>
        <w:t xml:space="preserve"> Code Smell </w:t>
      </w:r>
      <w:r>
        <w:rPr>
          <w:rFonts w:ascii="Times New Roman" w:eastAsia="標楷體" w:hAnsi="Times New Roman" w:cs="Times New Roman"/>
        </w:rPr>
        <w:t>結果，並針對每項問題說明其定義、成因、影響、嚴重度與修正方式。提示詞要求輸出具體位置及可執行建議，必要時附上簡短範例，並標示相關軟體工程原則，例如</w:t>
      </w:r>
      <w:r>
        <w:rPr>
          <w:rFonts w:ascii="Times New Roman" w:eastAsia="標楷體" w:hAnsi="Times New Roman" w:cs="Times New Roman"/>
        </w:rPr>
        <w:t xml:space="preserve"> SOLID</w:t>
      </w:r>
      <w:r>
        <w:rPr>
          <w:rFonts w:ascii="Times New Roman" w:eastAsia="標楷體" w:hAnsi="Times New Roman" w:cs="Times New Roman"/>
        </w:rPr>
        <w:t>、</w:t>
      </w:r>
      <w:r>
        <w:rPr>
          <w:rFonts w:ascii="Times New Roman" w:eastAsia="標楷體" w:hAnsi="Times New Roman" w:cs="Times New Roman"/>
        </w:rPr>
        <w:t xml:space="preserve">DRY </w:t>
      </w:r>
      <w:r>
        <w:rPr>
          <w:rFonts w:ascii="Times New Roman" w:eastAsia="標楷體" w:hAnsi="Times New Roman" w:cs="Times New Roman"/>
        </w:rPr>
        <w:t>或命名慣例。</w:t>
      </w:r>
    </w:p>
    <w:p w14:paraId="7A4E8F5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在整條工作流中的角色：本步驟承接前序發現並產生可供後續彙整之文字理由，使每一階段產物可獨立檢視與追溯。這種可追溯性來自流程結構與落檔產物，不表示文字理由忠實映射模型內部推理，亦不能單獨作為幻覺率下降或忠實可解釋性提升之證據。</w:t>
      </w:r>
    </w:p>
    <w:p w14:paraId="32DE18D5"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56CCA800" wp14:editId="0455EB49">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5F7553F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code quality reviewer. </w:t>
                            </w:r>
                          </w:p>
                          <w:p w14:paraId="3324577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Analyze the code smell, and linter message step by step.</w:t>
                            </w:r>
                          </w:p>
                          <w:p w14:paraId="143C7DC6" w14:textId="77777777" w:rsidR="00B32941" w:rsidRPr="00B32941" w:rsidRDefault="00B32941" w:rsidP="00B32941">
                            <w:pPr>
                              <w:rPr>
                                <w:rFonts w:ascii="Times New Roman" w:hAnsi="Times New Roman" w:cs="Times New Roman"/>
                              </w:rPr>
                            </w:pPr>
                          </w:p>
                          <w:p w14:paraId="6FB1CCF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Instructions</w:t>
                            </w:r>
                            <w:r w:rsidRPr="00B32941">
                              <w:rPr>
                                <w:rFonts w:ascii="Times New Roman" w:eastAsia="標楷體" w:hAnsi="Times New Roman" w:cs="Times New Roman"/>
                              </w:rPr>
                              <w:t>：</w:t>
                            </w:r>
                          </w:p>
                          <w:p w14:paraId="1311679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1. **Identify the Issue**  </w:t>
                            </w:r>
                          </w:p>
                          <w:p w14:paraId="1DBEE9F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Restate the code smell or lint message in plain English.  </w:t>
                            </w:r>
                          </w:p>
                          <w:p w14:paraId="402161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what it means in the context of software engineering.</w:t>
                            </w:r>
                          </w:p>
                          <w:p w14:paraId="5BB47F01" w14:textId="77777777" w:rsidR="00B32941" w:rsidRPr="00B32941" w:rsidRDefault="00B32941" w:rsidP="00B32941">
                            <w:pPr>
                              <w:rPr>
                                <w:rFonts w:ascii="Times New Roman" w:hAnsi="Times New Roman" w:cs="Times New Roman"/>
                              </w:rPr>
                            </w:pPr>
                          </w:p>
                          <w:p w14:paraId="36791E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**Root Cause Analysis**  </w:t>
                            </w:r>
                          </w:p>
                          <w:p w14:paraId="5F9EBB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Describe why this issue occurs.  </w:t>
                            </w:r>
                          </w:p>
                          <w:p w14:paraId="67802D2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Point out the underlying coding practice or design flaw.</w:t>
                            </w:r>
                          </w:p>
                          <w:p w14:paraId="3B510FA7" w14:textId="77777777" w:rsidR="00B32941" w:rsidRPr="00B32941" w:rsidRDefault="00B32941" w:rsidP="00B32941">
                            <w:pPr>
                              <w:rPr>
                                <w:rFonts w:ascii="Times New Roman" w:hAnsi="Times New Roman" w:cs="Times New Roman"/>
                              </w:rPr>
                            </w:pPr>
                          </w:p>
                          <w:p w14:paraId="2FD2556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3. **Impact Assessment**  </w:t>
                            </w:r>
                          </w:p>
                          <w:p w14:paraId="332250A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the potential risks (e.g., maintainability, readability, performance, security).  </w:t>
                            </w:r>
                          </w:p>
                          <w:p w14:paraId="467D6F3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Clarify how severe the issue is.</w:t>
                            </w:r>
                          </w:p>
                          <w:p w14:paraId="55204235" w14:textId="77777777" w:rsidR="00B32941" w:rsidRPr="00B32941" w:rsidRDefault="00B32941" w:rsidP="00B32941">
                            <w:pPr>
                              <w:rPr>
                                <w:rFonts w:ascii="Times New Roman" w:hAnsi="Times New Roman" w:cs="Times New Roman"/>
                              </w:rPr>
                            </w:pPr>
                          </w:p>
                          <w:p w14:paraId="5198D20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4. **Suggested Fix**  </w:t>
                            </w:r>
                          </w:p>
                          <w:p w14:paraId="6EBF450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Provide a concise, actionable recommendation.  </w:t>
                            </w:r>
                          </w:p>
                          <w:p w14:paraId="3AC793C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If relevant, show a short code snippet with the corrected approach.</w:t>
                            </w:r>
                          </w:p>
                          <w:p w14:paraId="157E084D" w14:textId="77777777" w:rsidR="00B32941" w:rsidRPr="00B32941" w:rsidRDefault="00B32941" w:rsidP="00B32941">
                            <w:pPr>
                              <w:rPr>
                                <w:rFonts w:ascii="Times New Roman" w:hAnsi="Times New Roman" w:cs="Times New Roman"/>
                              </w:rPr>
                            </w:pPr>
                          </w:p>
                          <w:p w14:paraId="1F1129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5. **Best Practice Note**  </w:t>
                            </w:r>
                          </w:p>
                          <w:p w14:paraId="708016D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Mention a general guideline or principle (e.g., SOLID, DRY, naming conventions) that helps prevent similar issues.</w:t>
                            </w:r>
                          </w:p>
                          <w:p w14:paraId="7CF842B6" w14:textId="77777777" w:rsidR="00B32941" w:rsidRPr="00B32941" w:rsidRDefault="00B32941" w:rsidP="00B32941">
                            <w:pPr>
                              <w:rPr>
                                <w:rFonts w:ascii="Times New Roman" w:hAnsi="Times New Roman" w:cs="Times New Roman"/>
                              </w:rPr>
                            </w:pPr>
                          </w:p>
                          <w:p w14:paraId="5B244AC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Linter Result</w:t>
                            </w:r>
                          </w:p>
                          <w:p w14:paraId="1A56C96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{linter_result}</w:t>
                            </w:r>
                          </w:p>
                          <w:p w14:paraId="0E7A5FD3" w14:textId="77777777" w:rsidR="00B32941" w:rsidRPr="00B32941" w:rsidRDefault="00B32941" w:rsidP="00B32941">
                            <w:pPr>
                              <w:rPr>
                                <w:rFonts w:ascii="Times New Roman" w:hAnsi="Times New Roman" w:cs="Times New Roman"/>
                              </w:rPr>
                            </w:pPr>
                          </w:p>
                          <w:p w14:paraId="07BAD37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Code Smell Result</w:t>
                            </w:r>
                          </w:p>
                          <w:p w14:paraId="254FE78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{code_smell_result}</w:t>
                            </w:r>
                          </w:p>
                          <w:p w14:paraId="057127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Output Format</w:t>
                            </w:r>
                            <w:r w:rsidRPr="00B32941">
                              <w:rPr>
                                <w:rFonts w:ascii="Times New Roman" w:eastAsia="標楷體" w:hAnsi="Times New Roman" w:cs="Times New Roman"/>
                              </w:rPr>
                              <w:t>：</w:t>
                            </w:r>
                          </w:p>
                          <w:p w14:paraId="60F948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Use numbered steps for each lint message or code smell.  </w:t>
                            </w:r>
                          </w:p>
                          <w:p w14:paraId="566A138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Keep explanations simple but professional.  </w:t>
                            </w:r>
                          </w:p>
                          <w:p w14:paraId="3E7BC09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Provide examples where helpful.</w:t>
                            </w:r>
                          </w:p>
                        </w:txbxContent>
                      </wps:txbx>
                      <wps:bodyPr rot="0" vert="horz" wrap="square" lIns="91440" tIns="45720" rIns="91440" bIns="45720" anchor="t" anchorCtr="0">
                        <a:noAutofit/>
                      </wps:bodyPr>
                    </wps:wsp>
                  </a:graphicData>
                </a:graphic>
              </wp:inline>
            </w:drawing>
          </mc:Choice>
          <mc:Fallback>
            <w:pict>
              <v:shape w14:anchorId="56CCA800"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5F7553F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code quality reviewer. </w:t>
                      </w:r>
                    </w:p>
                    <w:p w14:paraId="3324577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Analyze the code smell, and linter message step by step.</w:t>
                      </w:r>
                    </w:p>
                    <w:p w14:paraId="143C7DC6" w14:textId="77777777" w:rsidR="00B32941" w:rsidRPr="00B32941" w:rsidRDefault="00B32941" w:rsidP="00B32941">
                      <w:pPr>
                        <w:rPr>
                          <w:rFonts w:ascii="Times New Roman" w:hAnsi="Times New Roman" w:cs="Times New Roman"/>
                        </w:rPr>
                      </w:pPr>
                    </w:p>
                    <w:p w14:paraId="6FB1CCF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Instructions</w:t>
                      </w:r>
                      <w:r w:rsidRPr="00B32941">
                        <w:rPr>
                          <w:rFonts w:ascii="Times New Roman" w:eastAsia="標楷體" w:hAnsi="Times New Roman" w:cs="Times New Roman"/>
                        </w:rPr>
                        <w:t>：</w:t>
                      </w:r>
                    </w:p>
                    <w:p w14:paraId="1311679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1. **Identify the Issue**  </w:t>
                      </w:r>
                    </w:p>
                    <w:p w14:paraId="1DBEE9F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Restate the code smell or lint message in plain English.  </w:t>
                      </w:r>
                    </w:p>
                    <w:p w14:paraId="402161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what it means in the context of software engineering.</w:t>
                      </w:r>
                    </w:p>
                    <w:p w14:paraId="5BB47F01" w14:textId="77777777" w:rsidR="00B32941" w:rsidRPr="00B32941" w:rsidRDefault="00B32941" w:rsidP="00B32941">
                      <w:pPr>
                        <w:rPr>
                          <w:rFonts w:ascii="Times New Roman" w:hAnsi="Times New Roman" w:cs="Times New Roman"/>
                        </w:rPr>
                      </w:pPr>
                    </w:p>
                    <w:p w14:paraId="36791E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**Root Cause Analysis**  </w:t>
                      </w:r>
                    </w:p>
                    <w:p w14:paraId="5F9EBB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Describe why this issue occurs.  </w:t>
                      </w:r>
                    </w:p>
                    <w:p w14:paraId="67802D2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Point out the underlying coding practice or design flaw.</w:t>
                      </w:r>
                    </w:p>
                    <w:p w14:paraId="3B510FA7" w14:textId="77777777" w:rsidR="00B32941" w:rsidRPr="00B32941" w:rsidRDefault="00B32941" w:rsidP="00B32941">
                      <w:pPr>
                        <w:rPr>
                          <w:rFonts w:ascii="Times New Roman" w:hAnsi="Times New Roman" w:cs="Times New Roman"/>
                        </w:rPr>
                      </w:pPr>
                    </w:p>
                    <w:p w14:paraId="2FD2556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3. **Impact Assessment**  </w:t>
                      </w:r>
                    </w:p>
                    <w:p w14:paraId="332250A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the potential risks (e.g., maintainability, readability, performance, security).  </w:t>
                      </w:r>
                    </w:p>
                    <w:p w14:paraId="467D6F3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Clarify how severe the issue is.</w:t>
                      </w:r>
                    </w:p>
                    <w:p w14:paraId="55204235" w14:textId="77777777" w:rsidR="00B32941" w:rsidRPr="00B32941" w:rsidRDefault="00B32941" w:rsidP="00B32941">
                      <w:pPr>
                        <w:rPr>
                          <w:rFonts w:ascii="Times New Roman" w:hAnsi="Times New Roman" w:cs="Times New Roman"/>
                        </w:rPr>
                      </w:pPr>
                    </w:p>
                    <w:p w14:paraId="5198D20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4. **Suggested Fix**  </w:t>
                      </w:r>
                    </w:p>
                    <w:p w14:paraId="6EBF4504"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Provide a concise, actionable recommendation.  </w:t>
                      </w:r>
                    </w:p>
                    <w:p w14:paraId="3AC793C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If relevant, show a short code snippet with the corrected approach.</w:t>
                      </w:r>
                    </w:p>
                    <w:p w14:paraId="157E084D" w14:textId="77777777" w:rsidR="00B32941" w:rsidRPr="00B32941" w:rsidRDefault="00B32941" w:rsidP="00B32941">
                      <w:pPr>
                        <w:rPr>
                          <w:rFonts w:ascii="Times New Roman" w:hAnsi="Times New Roman" w:cs="Times New Roman"/>
                        </w:rPr>
                      </w:pPr>
                    </w:p>
                    <w:p w14:paraId="1F1129D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5. **Best Practice Note**  </w:t>
                      </w:r>
                    </w:p>
                    <w:p w14:paraId="708016D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Mention a general guideline or principle (e.g., SOLID, DRY, naming conventions) that helps prevent similar issues.</w:t>
                      </w:r>
                    </w:p>
                    <w:p w14:paraId="7CF842B6" w14:textId="77777777" w:rsidR="00B32941" w:rsidRPr="00B32941" w:rsidRDefault="00B32941" w:rsidP="00B32941">
                      <w:pPr>
                        <w:rPr>
                          <w:rFonts w:ascii="Times New Roman" w:hAnsi="Times New Roman" w:cs="Times New Roman"/>
                        </w:rPr>
                      </w:pPr>
                    </w:p>
                    <w:p w14:paraId="5B244AC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Linter Result</w:t>
                      </w:r>
                    </w:p>
                    <w:p w14:paraId="1A56C96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{linter_result}</w:t>
                      </w:r>
                    </w:p>
                    <w:p w14:paraId="0E7A5FD3" w14:textId="77777777" w:rsidR="00B32941" w:rsidRPr="00B32941" w:rsidRDefault="00B32941" w:rsidP="00B32941">
                      <w:pPr>
                        <w:rPr>
                          <w:rFonts w:ascii="Times New Roman" w:hAnsi="Times New Roman" w:cs="Times New Roman"/>
                        </w:rPr>
                      </w:pPr>
                    </w:p>
                    <w:p w14:paraId="07BAD37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Code Smell Result</w:t>
                      </w:r>
                    </w:p>
                    <w:p w14:paraId="254FE782"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{code_smell_result}</w:t>
                      </w:r>
                    </w:p>
                    <w:p w14:paraId="0571273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Output Format</w:t>
                      </w:r>
                      <w:r w:rsidRPr="00B32941">
                        <w:rPr>
                          <w:rFonts w:ascii="Times New Roman" w:eastAsia="標楷體" w:hAnsi="Times New Roman" w:cs="Times New Roman"/>
                        </w:rPr>
                        <w:t>：</w:t>
                      </w:r>
                    </w:p>
                    <w:p w14:paraId="60F948C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Use numbered steps for each lint message or code smell.  </w:t>
                      </w:r>
                    </w:p>
                    <w:p w14:paraId="566A138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Keep explanations simple but professional.  </w:t>
                      </w:r>
                    </w:p>
                    <w:p w14:paraId="3E7BC09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Provide examples where helpful.</w:t>
                      </w:r>
                    </w:p>
                  </w:txbxContent>
                </v:textbox>
                <w10:anchorlock/>
              </v:shape>
            </w:pict>
          </mc:Fallback>
        </mc:AlternateContent>
      </w:r>
    </w:p>
    <w:p w14:paraId="0D6B7295" w14:textId="77777777" w:rsidR="00A534B0"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6F2FF67B" wp14:editId="1E0FB7E9">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6E177161" w14:textId="77777777" w:rsidR="00A05A0A" w:rsidRPr="003F5A4E" w:rsidRDefault="0092103C">
      <w:pPr>
        <w:spacing w:line="360" w:lineRule="auto"/>
        <w:ind w:firstLineChars="200" w:firstLine="560"/>
        <w:rPr>
          <w:rFonts w:ascii="Times New Roman" w:eastAsia="標楷體" w:hAnsi="Times New Roman" w:cs="Times New Roman"/>
        </w:rPr>
      </w:pPr>
      <w:r>
        <w:rPr>
          <w:rFonts w:ascii="Times New Roman" w:eastAsia="標楷體" w:hAnsi="Times New Roman" w:cs="Times New Roman"/>
        </w:rPr>
        <w:t>本圖為套用</w:t>
      </w:r>
      <w:r>
        <w:rPr>
          <w:rFonts w:ascii="Times New Roman" w:eastAsia="標楷體" w:hAnsi="Times New Roman" w:cs="Times New Roman"/>
        </w:rPr>
        <w:t xml:space="preserve"> Chain-of-Thought </w:t>
      </w:r>
      <w:r>
        <w:rPr>
          <w:rFonts w:ascii="Times New Roman" w:eastAsia="標楷體" w:hAnsi="Times New Roman" w:cs="Times New Roman"/>
        </w:rPr>
        <w:t>提示詞後之階段性說明範例，用以呈現可檢視之中間產物，不將其視為模型真實內部推理或忠實可解釋性之直接證據。</w:t>
      </w:r>
    </w:p>
    <w:p w14:paraId="1465795F" w14:textId="77777777" w:rsidR="00C745C0" w:rsidRPr="003F5A4E" w:rsidRDefault="00EC23C4" w:rsidP="00C745C0">
      <w:pPr>
        <w:pStyle w:val="Web"/>
        <w:outlineLvl w:val="2"/>
        <w:rPr>
          <w:rFonts w:ascii="Times New Roman" w:eastAsia="標楷體" w:hAnsi="Times New Roman" w:cs="Times New Roman"/>
          <w:sz w:val="36"/>
          <w:szCs w:val="36"/>
        </w:rPr>
      </w:pPr>
      <w:bookmarkStart w:id="50" w:name="_Toc235644052"/>
      <w:r w:rsidRPr="003F5A4E">
        <w:rPr>
          <w:rFonts w:ascii="Times New Roman" w:eastAsia="標楷體" w:hAnsi="Times New Roman" w:cs="Times New Roman"/>
          <w:sz w:val="32"/>
          <w:szCs w:val="32"/>
        </w:rPr>
        <w:t xml:space="preserve">3.3.8 </w:t>
      </w:r>
      <w:r w:rsidRPr="003F5A4E">
        <w:rPr>
          <w:rFonts w:ascii="Times New Roman" w:eastAsia="標楷體" w:hAnsi="Times New Roman" w:cs="Times New Roman"/>
          <w:sz w:val="32"/>
          <w:szCs w:val="32"/>
        </w:rPr>
        <w:t>總摘要提示詞</w:t>
      </w:r>
      <w:bookmarkEnd w:id="50"/>
    </w:p>
    <w:p w14:paraId="13EDF0FB" w14:textId="77777777" w:rsidR="00EC23C4" w:rsidRPr="003F5A4E" w:rsidRDefault="005D3242" w:rsidP="00C745C0">
      <w:pPr>
        <w:pStyle w:val="Web"/>
        <w:rPr>
          <w:rFonts w:ascii="Times New Roman" w:eastAsia="標楷體" w:hAnsi="Times New Roman" w:cs="Times New Roman"/>
        </w:rPr>
      </w:pPr>
      <w:r>
        <w:rPr>
          <w:rFonts w:ascii="Times New Roman" w:eastAsia="標楷體" w:hAnsi="Times New Roman" w:cs="Times New Roman"/>
        </w:rPr>
        <w:t>最終彙整階段以初步審查、</w:t>
      </w:r>
      <w:r>
        <w:rPr>
          <w:rFonts w:ascii="Times New Roman" w:eastAsia="標楷體" w:hAnsi="Times New Roman" w:cs="Times New Roman"/>
        </w:rPr>
        <w:t xml:space="preserve">PR </w:t>
      </w:r>
      <w:r>
        <w:rPr>
          <w:rFonts w:ascii="Times New Roman" w:eastAsia="標楷體" w:hAnsi="Times New Roman" w:cs="Times New Roman"/>
        </w:rPr>
        <w:t>摘要、</w:t>
      </w:r>
      <w:r>
        <w:rPr>
          <w:rFonts w:ascii="Times New Roman" w:eastAsia="標楷體" w:hAnsi="Times New Roman" w:cs="Times New Roman"/>
        </w:rPr>
        <w:t xml:space="preserve">Linter </w:t>
      </w:r>
      <w:r>
        <w:rPr>
          <w:rFonts w:ascii="Times New Roman" w:eastAsia="標楷體" w:hAnsi="Times New Roman" w:cs="Times New Roman"/>
        </w:rPr>
        <w:t>結果、</w:t>
      </w:r>
      <w:r>
        <w:rPr>
          <w:rFonts w:ascii="Times New Roman" w:eastAsia="標楷體" w:hAnsi="Times New Roman" w:cs="Times New Roman"/>
        </w:rPr>
        <w:t xml:space="preserve">Code Smell </w:t>
      </w:r>
      <w:r>
        <w:rPr>
          <w:rFonts w:ascii="Times New Roman" w:eastAsia="標楷體" w:hAnsi="Times New Roman" w:cs="Times New Roman"/>
        </w:rPr>
        <w:t>分析與</w:t>
      </w:r>
      <w:r>
        <w:rPr>
          <w:rFonts w:ascii="Times New Roman" w:eastAsia="標楷體" w:hAnsi="Times New Roman" w:cs="Times New Roman"/>
        </w:rPr>
        <w:t xml:space="preserve"> Code Diff </w:t>
      </w:r>
      <w:r>
        <w:rPr>
          <w:rFonts w:ascii="Times New Roman" w:eastAsia="標楷體" w:hAnsi="Times New Roman" w:cs="Times New Roman"/>
        </w:rPr>
        <w:t>為輸入，產生條列式</w:t>
      </w:r>
      <w:r>
        <w:rPr>
          <w:rFonts w:ascii="Times New Roman" w:eastAsia="標楷體" w:hAnsi="Times New Roman" w:cs="Times New Roman"/>
        </w:rPr>
        <w:t xml:space="preserve"> PR </w:t>
      </w:r>
      <w:r>
        <w:rPr>
          <w:rFonts w:ascii="Times New Roman" w:eastAsia="標楷體" w:hAnsi="Times New Roman" w:cs="Times New Roman"/>
        </w:rPr>
        <w:t>總結。提示詞要求結論限於輸入內容，並在不同來源出現不一致結果時說明採用的判定依據。</w:t>
      </w:r>
    </w:p>
    <w:p w14:paraId="2A427AE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總摘要將各階段輸出彙整為單一審查文件，供開發者或</w:t>
      </w:r>
      <w:r>
        <w:rPr>
          <w:rFonts w:ascii="Times New Roman" w:eastAsia="標楷體" w:hAnsi="Times New Roman" w:cs="Times New Roman"/>
        </w:rPr>
        <w:t xml:space="preserve"> JudgeStep </w:t>
      </w:r>
      <w:r>
        <w:rPr>
          <w:rFonts w:ascii="Times New Roman" w:eastAsia="標楷體" w:hAnsi="Times New Roman" w:cs="Times New Roman"/>
        </w:rPr>
        <w:t>使用。此步驟同時標示不同來源間的一致與不一致項目，避免將互相衝突的結果直接合併。</w:t>
      </w:r>
    </w:p>
    <w:p w14:paraId="53714F06"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5C0F166C" wp14:editId="49DC1097">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0A2FFBCF"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PR Total Summary Instructions</w:t>
                            </w:r>
                          </w:p>
                          <w:p w14:paraId="6DDBE6A0" w14:textId="77777777" w:rsidR="00EC23C4" w:rsidRPr="00EC23C4" w:rsidRDefault="00EC23C4" w:rsidP="00EC23C4">
                            <w:pPr>
                              <w:rPr>
                                <w:rFonts w:ascii="Times New Roman" w:hAnsi="Times New Roman" w:cs="Times New Roman"/>
                              </w:rPr>
                            </w:pPr>
                          </w:p>
                          <w:p w14:paraId="282B6B5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are a senior code reviewer generating the **final PR Total Summary**.</w:t>
                            </w:r>
                          </w:p>
                          <w:p w14:paraId="24C1623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MUST base your analysis **strictly and exclusively** on the information provided below.</w:t>
                            </w:r>
                          </w:p>
                          <w:p w14:paraId="29E2872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Do NOT introduce assumptions, external standards, or unstated context.</w:t>
                            </w:r>
                          </w:p>
                          <w:p w14:paraId="726746C4" w14:textId="77777777" w:rsidR="00EC23C4" w:rsidRPr="00EC23C4" w:rsidRDefault="00EC23C4" w:rsidP="00EC23C4">
                            <w:pPr>
                              <w:rPr>
                                <w:rFonts w:ascii="Times New Roman" w:hAnsi="Times New Roman" w:cs="Times New Roman"/>
                              </w:rPr>
                            </w:pPr>
                          </w:p>
                          <w:p w14:paraId="7F12D37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Your task is to synthesize all provided review artifacts into a single, well-reasoned conclusion.</w:t>
                            </w:r>
                          </w:p>
                          <w:p w14:paraId="1047B5FB" w14:textId="77777777" w:rsidR="00EC23C4" w:rsidRPr="00EC23C4" w:rsidRDefault="00EC23C4" w:rsidP="00EC23C4">
                            <w:pPr>
                              <w:rPr>
                                <w:rFonts w:ascii="Times New Roman" w:hAnsi="Times New Roman" w:cs="Times New Roman"/>
                              </w:rPr>
                            </w:pPr>
                          </w:p>
                          <w:p w14:paraId="2A1D1CC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Requirements</w:t>
                            </w:r>
                          </w:p>
                          <w:p w14:paraId="39E4BEED" w14:textId="77777777" w:rsidR="00EC23C4" w:rsidRPr="00EC23C4" w:rsidRDefault="00EC23C4" w:rsidP="00EC23C4">
                            <w:pPr>
                              <w:rPr>
                                <w:rFonts w:ascii="Times New Roman" w:hAnsi="Times New Roman" w:cs="Times New Roman"/>
                              </w:rPr>
                            </w:pPr>
                          </w:p>
                          <w:p w14:paraId="177D676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Use **all provided inputs** as evidence</w:t>
                            </w:r>
                            <w:r w:rsidRPr="00EC23C4">
                              <w:rPr>
                                <w:rFonts w:ascii="Times New Roman" w:eastAsia="標楷體" w:hAnsi="Times New Roman" w:cs="Times New Roman"/>
                              </w:rPr>
                              <w:t>：</w:t>
                            </w:r>
                          </w:p>
                          <w:p w14:paraId="40F3F9E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Code Review Result</w:t>
                            </w:r>
                          </w:p>
                          <w:p w14:paraId="6AC73B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Summary Result</w:t>
                            </w:r>
                          </w:p>
                          <w:p w14:paraId="783A189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Linter Result</w:t>
                            </w:r>
                          </w:p>
                          <w:p w14:paraId="67CF28C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Smell Result</w:t>
                            </w:r>
                          </w:p>
                          <w:p w14:paraId="115B7FB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Diff</w:t>
                            </w:r>
                          </w:p>
                          <w:p w14:paraId="7E3F057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The final summary must clearly reflect **actual findings** from the above inputs.</w:t>
                            </w:r>
                          </w:p>
                          <w:p w14:paraId="52C08CD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Avoid generic statements such as “code quality is good” unless directly supported by the data.</w:t>
                            </w:r>
                          </w:p>
                          <w:p w14:paraId="3FE8681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repeat earlier comments verbatim; instead, **aggregate and interpret** them.</w:t>
                            </w:r>
                          </w:p>
                          <w:p w14:paraId="51ED9BC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there are conflicting signals (e.g., linter passes but code smells exist), explicitly reconcile them.</w:t>
                            </w:r>
                          </w:p>
                          <w:p w14:paraId="237E43A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critical issues exist, they must directly impact the final recommendation.</w:t>
                            </w:r>
                          </w:p>
                          <w:p w14:paraId="3DF69BD6" w14:textId="77777777" w:rsidR="00EC23C4" w:rsidRPr="00EC23C4" w:rsidRDefault="00EC23C4" w:rsidP="00EC23C4">
                            <w:pPr>
                              <w:rPr>
                                <w:rFonts w:ascii="Times New Roman" w:hAnsi="Times New Roman" w:cs="Times New Roman"/>
                              </w:rPr>
                            </w:pPr>
                          </w:p>
                          <w:p w14:paraId="38C53AB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Output Format</w:t>
                            </w:r>
                          </w:p>
                          <w:p w14:paraId="016AF78C" w14:textId="77777777" w:rsidR="00EC23C4" w:rsidRPr="00EC23C4" w:rsidRDefault="00EC23C4" w:rsidP="00EC23C4">
                            <w:pPr>
                              <w:rPr>
                                <w:rFonts w:ascii="Times New Roman" w:hAnsi="Times New Roman" w:cs="Times New Roman"/>
                              </w:rPr>
                            </w:pPr>
                          </w:p>
                          <w:p w14:paraId="7FA760A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Respond in **structured bullet points**, professional and concise, covering only</w:t>
                            </w:r>
                            <w:r w:rsidRPr="00EC23C4">
                              <w:rPr>
                                <w:rFonts w:ascii="Times New Roman" w:eastAsia="標楷體" w:hAnsi="Times New Roman" w:cs="Times New Roman"/>
                              </w:rPr>
                              <w:t>：</w:t>
                            </w:r>
                          </w:p>
                          <w:p w14:paraId="533368EB" w14:textId="77777777" w:rsidR="00EC23C4" w:rsidRPr="00EC23C4" w:rsidRDefault="00EC23C4" w:rsidP="00EC23C4">
                            <w:pPr>
                              <w:rPr>
                                <w:rFonts w:ascii="Times New Roman" w:hAnsi="Times New Roman" w:cs="Times New Roman"/>
                              </w:rPr>
                            </w:pPr>
                          </w:p>
                          <w:p w14:paraId="764CCF9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1. **Overall conclusion**</w:t>
                            </w:r>
                          </w:p>
                          <w:p w14:paraId="7BC5CED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Does the PR meet merge criteria based on the evidence</w:t>
                            </w:r>
                            <w:r w:rsidRPr="00EC23C4">
                              <w:rPr>
                                <w:rFonts w:ascii="Times New Roman" w:eastAsia="標楷體" w:hAnsi="Times New Roman" w:cs="Times New Roman"/>
                              </w:rPr>
                              <w:t>？</w:t>
                            </w:r>
                          </w:p>
                          <w:p w14:paraId="6E9D04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Mention any blocking vs non-blocking concerns.</w:t>
                            </w:r>
                          </w:p>
                          <w:p w14:paraId="18BF4F8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2. **Comprehensive evaluation**</w:t>
                            </w:r>
                          </w:p>
                          <w:p w14:paraId="7E5A624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quality and correctness (derived from review + diff)</w:t>
                            </w:r>
                          </w:p>
                          <w:p w14:paraId="6C792A2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Maintainability and design concerns (derived from code smells / structure)</w:t>
                            </w:r>
                          </w:p>
                          <w:p w14:paraId="7F5273B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Consistency with existing patterns or standards (only if inferable from the diff)</w:t>
                            </w:r>
                          </w:p>
                          <w:p w14:paraId="192E9FE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3. **Final decision recommendation**</w:t>
                            </w:r>
                          </w:p>
                          <w:p w14:paraId="2CB8579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One of: Approve merge / Request changes / Comment only</w:t>
                            </w:r>
                          </w:p>
                          <w:p w14:paraId="37047E4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Justify the decision using concrete findings.</w:t>
                            </w:r>
                          </w:p>
                          <w:p w14:paraId="426CC4B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4. **Team follow-up (if applicable)**</w:t>
                            </w:r>
                          </w:p>
                          <w:p w14:paraId="61C30A9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Specific, actionable next steps grounded in the findings</w:t>
                            </w:r>
                          </w:p>
                          <w:p w14:paraId="127A8E4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Omit this section if no follow-up is needed.</w:t>
                            </w:r>
                          </w:p>
                          <w:p w14:paraId="02B166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Constraints</w:t>
                            </w:r>
                            <w:r w:rsidRPr="00EC23C4">
                              <w:rPr>
                                <w:rFonts w:ascii="Times New Roman" w:eastAsia="標楷體" w:hAnsi="Times New Roman" w:cs="Times New Roman"/>
                              </w:rPr>
                              <w:t>：</w:t>
                            </w:r>
                          </w:p>
                          <w:p w14:paraId="6AAD90E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add new issues not present in the provided inputs.</w:t>
                            </w:r>
                          </w:p>
                          <w:p w14:paraId="1F9BCE7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speculate about runtime behavior or architecture beyond what the diff shows.</w:t>
                            </w:r>
                          </w:p>
                          <w:p w14:paraId="374CD46B" w14:textId="77777777" w:rsidR="00EC23C4" w:rsidRDefault="00EC23C4" w:rsidP="00EC23C4">
                            <w:pPr>
                              <w:rPr>
                                <w:rFonts w:ascii="Times New Roman" w:eastAsia="標楷體" w:hAnsi="Times New Roman" w:cs="Times New Roman"/>
                              </w:rPr>
                            </w:pPr>
                            <w:r w:rsidRPr="00EC23C4">
                              <w:rPr>
                                <w:rFonts w:ascii="Times New Roman" w:eastAsia="標楷體" w:hAnsi="Times New Roman" w:cs="Times New Roman"/>
                              </w:rPr>
                              <w:t>- Focus solely on final judgment, not detailed line-by-line critique.</w:t>
                            </w:r>
                          </w:p>
                          <w:p w14:paraId="197DEC42" w14:textId="77777777" w:rsidR="00731B14" w:rsidRPr="00EC23C4" w:rsidRDefault="00731B14" w:rsidP="00EC23C4">
                            <w:pPr>
                              <w:pBdr>
                                <w:bottom w:val="single" w:sz="6" w:space="1" w:color="auto"/>
                              </w:pBdr>
                              <w:rPr>
                                <w:rFonts w:ascii="Times New Roman" w:hAnsi="Times New Roman" w:cs="Times New Roman"/>
                              </w:rPr>
                            </w:pPr>
                          </w:p>
                          <w:p w14:paraId="0EDD5C39" w14:textId="77777777" w:rsidR="00731B14" w:rsidRPr="00EC23C4" w:rsidRDefault="00731B14" w:rsidP="00EC23C4">
                            <w:pPr>
                              <w:rPr>
                                <w:rFonts w:ascii="Times New Roman" w:hAnsi="Times New Roman" w:cs="Times New Roman"/>
                              </w:rPr>
                            </w:pPr>
                          </w:p>
                          <w:p w14:paraId="5D27ABA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Code Review Result</w:t>
                            </w:r>
                          </w:p>
                          <w:p w14:paraId="55F21C2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{first_code_review}</w:t>
                            </w:r>
                          </w:p>
                          <w:p w14:paraId="442F2497" w14:textId="77777777" w:rsidR="00EC23C4" w:rsidRPr="00EC23C4" w:rsidRDefault="00EC23C4" w:rsidP="00EC23C4">
                            <w:pPr>
                              <w:rPr>
                                <w:rFonts w:ascii="Times New Roman" w:hAnsi="Times New Roman" w:cs="Times New Roman"/>
                              </w:rPr>
                            </w:pPr>
                          </w:p>
                          <w:p w14:paraId="5F9B8A9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Summary Result</w:t>
                            </w:r>
                          </w:p>
                          <w:p w14:paraId="6D1FFB7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{first_summary}</w:t>
                            </w:r>
                          </w:p>
                          <w:p w14:paraId="7EFE40A4" w14:textId="77777777" w:rsidR="00EC23C4" w:rsidRPr="00EC23C4" w:rsidRDefault="00EC23C4" w:rsidP="00EC23C4">
                            <w:pPr>
                              <w:rPr>
                                <w:rFonts w:ascii="Times New Roman" w:hAnsi="Times New Roman" w:cs="Times New Roman"/>
                              </w:rPr>
                            </w:pPr>
                          </w:p>
                          <w:p w14:paraId="7B02DA1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Linter Result</w:t>
                            </w:r>
                          </w:p>
                          <w:p w14:paraId="3774E68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{linter_result}</w:t>
                            </w:r>
                          </w:p>
                          <w:p w14:paraId="1ABD1BAB" w14:textId="77777777" w:rsidR="00EC23C4" w:rsidRPr="00EC23C4" w:rsidRDefault="00EC23C4" w:rsidP="00EC23C4">
                            <w:pPr>
                              <w:rPr>
                                <w:rFonts w:ascii="Times New Roman" w:hAnsi="Times New Roman" w:cs="Times New Roman"/>
                              </w:rPr>
                            </w:pPr>
                          </w:p>
                          <w:p w14:paraId="63DB39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Smell Result</w:t>
                            </w:r>
                          </w:p>
                          <w:p w14:paraId="6C32121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{code_smell_result}</w:t>
                            </w:r>
                          </w:p>
                          <w:p w14:paraId="57EC00DF" w14:textId="77777777" w:rsidR="00EC23C4" w:rsidRPr="00EC23C4" w:rsidRDefault="00EC23C4" w:rsidP="00EC23C4">
                            <w:pPr>
                              <w:rPr>
                                <w:rFonts w:ascii="Times New Roman" w:hAnsi="Times New Roman" w:cs="Times New Roman"/>
                              </w:rPr>
                            </w:pPr>
                          </w:p>
                          <w:p w14:paraId="13EA5E0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Diff</w:t>
                            </w:r>
                          </w:p>
                          <w:p w14:paraId="212605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{code_diff}</w:t>
                            </w:r>
                          </w:p>
                        </w:txbxContent>
                      </wps:txbx>
                      <wps:bodyPr rot="0" vert="horz" wrap="square" lIns="91440" tIns="45720" rIns="91440" bIns="45720" anchor="t" anchorCtr="0">
                        <a:noAutofit/>
                      </wps:bodyPr>
                    </wps:wsp>
                  </a:graphicData>
                </a:graphic>
              </wp:inline>
            </w:drawing>
          </mc:Choice>
          <mc:Fallback>
            <w:pict>
              <v:shape w14:anchorId="5C0F166C"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0A2FFBCF"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PR Total Summary Instructions</w:t>
                      </w:r>
                    </w:p>
                    <w:p w14:paraId="6DDBE6A0" w14:textId="77777777" w:rsidR="00EC23C4" w:rsidRPr="00EC23C4" w:rsidRDefault="00EC23C4" w:rsidP="00EC23C4">
                      <w:pPr>
                        <w:rPr>
                          <w:rFonts w:ascii="Times New Roman" w:hAnsi="Times New Roman" w:cs="Times New Roman"/>
                        </w:rPr>
                      </w:pPr>
                    </w:p>
                    <w:p w14:paraId="282B6B5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are a senior code reviewer generating the **final PR Total Summary**.</w:t>
                      </w:r>
                    </w:p>
                    <w:p w14:paraId="24C1623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MUST base your analysis **strictly and exclusively** on the information provided below.</w:t>
                      </w:r>
                    </w:p>
                    <w:p w14:paraId="29E2872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Do NOT introduce assumptions, external standards, or unstated context.</w:t>
                      </w:r>
                    </w:p>
                    <w:p w14:paraId="726746C4" w14:textId="77777777" w:rsidR="00EC23C4" w:rsidRPr="00EC23C4" w:rsidRDefault="00EC23C4" w:rsidP="00EC23C4">
                      <w:pPr>
                        <w:rPr>
                          <w:rFonts w:ascii="Times New Roman" w:hAnsi="Times New Roman" w:cs="Times New Roman"/>
                        </w:rPr>
                      </w:pPr>
                    </w:p>
                    <w:p w14:paraId="7F12D37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Your task is to synthesize all provided review artifacts into a single, well-reasoned conclusion.</w:t>
                      </w:r>
                    </w:p>
                    <w:p w14:paraId="1047B5FB" w14:textId="77777777" w:rsidR="00EC23C4" w:rsidRPr="00EC23C4" w:rsidRDefault="00EC23C4" w:rsidP="00EC23C4">
                      <w:pPr>
                        <w:rPr>
                          <w:rFonts w:ascii="Times New Roman" w:hAnsi="Times New Roman" w:cs="Times New Roman"/>
                        </w:rPr>
                      </w:pPr>
                    </w:p>
                    <w:p w14:paraId="2A1D1CC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Requirements</w:t>
                      </w:r>
                    </w:p>
                    <w:p w14:paraId="39E4BEED" w14:textId="77777777" w:rsidR="00EC23C4" w:rsidRPr="00EC23C4" w:rsidRDefault="00EC23C4" w:rsidP="00EC23C4">
                      <w:pPr>
                        <w:rPr>
                          <w:rFonts w:ascii="Times New Roman" w:hAnsi="Times New Roman" w:cs="Times New Roman"/>
                        </w:rPr>
                      </w:pPr>
                    </w:p>
                    <w:p w14:paraId="177D676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Use **all provided inputs** as evidence</w:t>
                      </w:r>
                      <w:r w:rsidRPr="00EC23C4">
                        <w:rPr>
                          <w:rFonts w:ascii="Times New Roman" w:eastAsia="標楷體" w:hAnsi="Times New Roman" w:cs="Times New Roman"/>
                        </w:rPr>
                        <w:t>：</w:t>
                      </w:r>
                    </w:p>
                    <w:p w14:paraId="40F3F9E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Code Review Result</w:t>
                      </w:r>
                    </w:p>
                    <w:p w14:paraId="6AC73B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Summary Result</w:t>
                      </w:r>
                    </w:p>
                    <w:p w14:paraId="783A189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Linter Result</w:t>
                      </w:r>
                    </w:p>
                    <w:p w14:paraId="67CF28C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Smell Result</w:t>
                      </w:r>
                    </w:p>
                    <w:p w14:paraId="115B7FB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Diff</w:t>
                      </w:r>
                    </w:p>
                    <w:p w14:paraId="7E3F057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The final summary must clearly reflect **actual findings** from the above inputs.</w:t>
                      </w:r>
                    </w:p>
                    <w:p w14:paraId="52C08CD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Avoid generic statements such as “code quality is good” unless directly supported by the data.</w:t>
                      </w:r>
                    </w:p>
                    <w:p w14:paraId="3FE8681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repeat earlier comments verbatim; instead, **aggregate and interpret** them.</w:t>
                      </w:r>
                    </w:p>
                    <w:p w14:paraId="51ED9BC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there are conflicting signals (e.g., linter passes but code smells exist), explicitly reconcile them.</w:t>
                      </w:r>
                    </w:p>
                    <w:p w14:paraId="237E43A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critical issues exist, they must directly impact the final recommendation.</w:t>
                      </w:r>
                    </w:p>
                    <w:p w14:paraId="3DF69BD6" w14:textId="77777777" w:rsidR="00EC23C4" w:rsidRPr="00EC23C4" w:rsidRDefault="00EC23C4" w:rsidP="00EC23C4">
                      <w:pPr>
                        <w:rPr>
                          <w:rFonts w:ascii="Times New Roman" w:hAnsi="Times New Roman" w:cs="Times New Roman"/>
                        </w:rPr>
                      </w:pPr>
                    </w:p>
                    <w:p w14:paraId="38C53AB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Output Format</w:t>
                      </w:r>
                    </w:p>
                    <w:p w14:paraId="016AF78C" w14:textId="77777777" w:rsidR="00EC23C4" w:rsidRPr="00EC23C4" w:rsidRDefault="00EC23C4" w:rsidP="00EC23C4">
                      <w:pPr>
                        <w:rPr>
                          <w:rFonts w:ascii="Times New Roman" w:hAnsi="Times New Roman" w:cs="Times New Roman"/>
                        </w:rPr>
                      </w:pPr>
                    </w:p>
                    <w:p w14:paraId="7FA760A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Respond in **structured bullet points**, professional and concise, covering only</w:t>
                      </w:r>
                      <w:r w:rsidRPr="00EC23C4">
                        <w:rPr>
                          <w:rFonts w:ascii="Times New Roman" w:eastAsia="標楷體" w:hAnsi="Times New Roman" w:cs="Times New Roman"/>
                        </w:rPr>
                        <w:t>：</w:t>
                      </w:r>
                    </w:p>
                    <w:p w14:paraId="533368EB" w14:textId="77777777" w:rsidR="00EC23C4" w:rsidRPr="00EC23C4" w:rsidRDefault="00EC23C4" w:rsidP="00EC23C4">
                      <w:pPr>
                        <w:rPr>
                          <w:rFonts w:ascii="Times New Roman" w:hAnsi="Times New Roman" w:cs="Times New Roman"/>
                        </w:rPr>
                      </w:pPr>
                    </w:p>
                    <w:p w14:paraId="764CCF9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1. **Overall conclusion**</w:t>
                      </w:r>
                    </w:p>
                    <w:p w14:paraId="7BC5CED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Does the PR meet merge criteria based on the evidence</w:t>
                      </w:r>
                      <w:r w:rsidRPr="00EC23C4">
                        <w:rPr>
                          <w:rFonts w:ascii="Times New Roman" w:eastAsia="標楷體" w:hAnsi="Times New Roman" w:cs="Times New Roman"/>
                        </w:rPr>
                        <w:t>？</w:t>
                      </w:r>
                    </w:p>
                    <w:p w14:paraId="6E9D04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Mention any blocking vs non-blocking concerns.</w:t>
                      </w:r>
                    </w:p>
                    <w:p w14:paraId="18BF4F8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2. **Comprehensive evaluation**</w:t>
                      </w:r>
                    </w:p>
                    <w:p w14:paraId="7E5A624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quality and correctness (derived from review + diff)</w:t>
                      </w:r>
                    </w:p>
                    <w:p w14:paraId="6C792A2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Maintainability and design concerns (derived from code smells / structure)</w:t>
                      </w:r>
                    </w:p>
                    <w:p w14:paraId="7F5273B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Consistency with existing patterns or standards (only if inferable from the diff)</w:t>
                      </w:r>
                    </w:p>
                    <w:p w14:paraId="192E9FE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3. **Final decision recommendation**</w:t>
                      </w:r>
                    </w:p>
                    <w:p w14:paraId="2CB8579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One of: Approve merge / Request changes / Comment only</w:t>
                      </w:r>
                    </w:p>
                    <w:p w14:paraId="37047E4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Justify the decision using concrete findings.</w:t>
                      </w:r>
                    </w:p>
                    <w:p w14:paraId="426CC4B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4. **Team follow-up (if applicable)**</w:t>
                      </w:r>
                    </w:p>
                    <w:p w14:paraId="61C30A9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Specific, actionable next steps grounded in the findings</w:t>
                      </w:r>
                    </w:p>
                    <w:p w14:paraId="127A8E4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Omit this section if no follow-up is needed.</w:t>
                      </w:r>
                    </w:p>
                    <w:p w14:paraId="02B1664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Constraints</w:t>
                      </w:r>
                      <w:r w:rsidRPr="00EC23C4">
                        <w:rPr>
                          <w:rFonts w:ascii="Times New Roman" w:eastAsia="標楷體" w:hAnsi="Times New Roman" w:cs="Times New Roman"/>
                        </w:rPr>
                        <w:t>：</w:t>
                      </w:r>
                    </w:p>
                    <w:p w14:paraId="6AAD90E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add new issues not present in the provided inputs.</w:t>
                      </w:r>
                    </w:p>
                    <w:p w14:paraId="1F9BCE7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speculate about runtime behavior or architecture beyond what the diff shows.</w:t>
                      </w:r>
                    </w:p>
                    <w:p w14:paraId="374CD46B" w14:textId="77777777" w:rsidR="00EC23C4" w:rsidRDefault="00EC23C4" w:rsidP="00EC23C4">
                      <w:pPr>
                        <w:rPr>
                          <w:rFonts w:ascii="Times New Roman" w:eastAsia="標楷體" w:hAnsi="Times New Roman" w:cs="Times New Roman"/>
                        </w:rPr>
                      </w:pPr>
                      <w:r w:rsidRPr="00EC23C4">
                        <w:rPr>
                          <w:rFonts w:ascii="Times New Roman" w:eastAsia="標楷體" w:hAnsi="Times New Roman" w:cs="Times New Roman"/>
                        </w:rPr>
                        <w:t>- Focus solely on final judgment, not detailed line-by-line critique.</w:t>
                      </w:r>
                    </w:p>
                    <w:p w14:paraId="197DEC42" w14:textId="77777777" w:rsidR="00731B14" w:rsidRPr="00EC23C4" w:rsidRDefault="00731B14" w:rsidP="00EC23C4">
                      <w:pPr>
                        <w:pBdr>
                          <w:bottom w:val="single" w:sz="6" w:space="1" w:color="auto"/>
                        </w:pBdr>
                        <w:rPr>
                          <w:rFonts w:ascii="Times New Roman" w:hAnsi="Times New Roman" w:cs="Times New Roman"/>
                        </w:rPr>
                      </w:pPr>
                    </w:p>
                    <w:p w14:paraId="0EDD5C39" w14:textId="77777777" w:rsidR="00731B14" w:rsidRPr="00EC23C4" w:rsidRDefault="00731B14" w:rsidP="00EC23C4">
                      <w:pPr>
                        <w:rPr>
                          <w:rFonts w:ascii="Times New Roman" w:hAnsi="Times New Roman" w:cs="Times New Roman"/>
                        </w:rPr>
                      </w:pPr>
                    </w:p>
                    <w:p w14:paraId="5D27ABA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Code Review Result</w:t>
                      </w:r>
                    </w:p>
                    <w:p w14:paraId="55F21C2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{first_code_review}</w:t>
                      </w:r>
                    </w:p>
                    <w:p w14:paraId="442F2497" w14:textId="77777777" w:rsidR="00EC23C4" w:rsidRPr="00EC23C4" w:rsidRDefault="00EC23C4" w:rsidP="00EC23C4">
                      <w:pPr>
                        <w:rPr>
                          <w:rFonts w:ascii="Times New Roman" w:hAnsi="Times New Roman" w:cs="Times New Roman"/>
                        </w:rPr>
                      </w:pPr>
                    </w:p>
                    <w:p w14:paraId="5F9B8A9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Summary Result</w:t>
                      </w:r>
                    </w:p>
                    <w:p w14:paraId="6D1FFB7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{first_summary}</w:t>
                      </w:r>
                    </w:p>
                    <w:p w14:paraId="7EFE40A4" w14:textId="77777777" w:rsidR="00EC23C4" w:rsidRPr="00EC23C4" w:rsidRDefault="00EC23C4" w:rsidP="00EC23C4">
                      <w:pPr>
                        <w:rPr>
                          <w:rFonts w:ascii="Times New Roman" w:hAnsi="Times New Roman" w:cs="Times New Roman"/>
                        </w:rPr>
                      </w:pPr>
                    </w:p>
                    <w:p w14:paraId="7B02DA1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Linter Result</w:t>
                      </w:r>
                    </w:p>
                    <w:p w14:paraId="3774E68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{linter_result}</w:t>
                      </w:r>
                    </w:p>
                    <w:p w14:paraId="1ABD1BAB" w14:textId="77777777" w:rsidR="00EC23C4" w:rsidRPr="00EC23C4" w:rsidRDefault="00EC23C4" w:rsidP="00EC23C4">
                      <w:pPr>
                        <w:rPr>
                          <w:rFonts w:ascii="Times New Roman" w:hAnsi="Times New Roman" w:cs="Times New Roman"/>
                        </w:rPr>
                      </w:pPr>
                    </w:p>
                    <w:p w14:paraId="63DB39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Smell Result</w:t>
                      </w:r>
                    </w:p>
                    <w:p w14:paraId="6C32121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{code_smell_result}</w:t>
                      </w:r>
                    </w:p>
                    <w:p w14:paraId="57EC00DF" w14:textId="77777777" w:rsidR="00EC23C4" w:rsidRPr="00EC23C4" w:rsidRDefault="00EC23C4" w:rsidP="00EC23C4">
                      <w:pPr>
                        <w:rPr>
                          <w:rFonts w:ascii="Times New Roman" w:hAnsi="Times New Roman" w:cs="Times New Roman"/>
                        </w:rPr>
                      </w:pPr>
                    </w:p>
                    <w:p w14:paraId="13EA5E0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Diff</w:t>
                      </w:r>
                    </w:p>
                    <w:p w14:paraId="2126056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{code_diff}</w:t>
                      </w:r>
                    </w:p>
                  </w:txbxContent>
                </v:textbox>
                <w10:anchorlock/>
              </v:shape>
            </w:pict>
          </mc:Fallback>
        </mc:AlternateContent>
      </w:r>
    </w:p>
    <w:p w14:paraId="3CF17CFC"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1A754527" wp14:editId="1FEAA9E9">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1754A74A"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088500BA" wp14:editId="71799212">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25A29042" w14:textId="77777777" w:rsidR="00557E41" w:rsidRPr="003F5A4E" w:rsidRDefault="00557E41" w:rsidP="00557E41">
      <w:pPr>
        <w:spacing w:line="360" w:lineRule="auto"/>
        <w:ind w:firstLineChars="200" w:firstLine="560"/>
        <w:rPr>
          <w:rFonts w:ascii="Times New Roman" w:eastAsia="標楷體" w:hAnsi="Times New Roman" w:cs="Times New Roman"/>
          <w:szCs w:val="24"/>
        </w:rPr>
      </w:pPr>
      <w:r w:rsidRPr="003F5A4E">
        <w:rPr>
          <w:rFonts w:ascii="Times New Roman" w:eastAsia="標楷體" w:hAnsi="Times New Roman" w:cs="Times New Roman"/>
        </w:rPr>
        <w:t>本圖為總摘要提示詞內容，要求模型整合</w:t>
      </w:r>
      <w:r w:rsidRPr="003F5A4E">
        <w:rPr>
          <w:rFonts w:ascii="Times New Roman" w:eastAsia="標楷體" w:hAnsi="Times New Roman" w:cs="Times New Roman"/>
        </w:rPr>
        <w:t xml:space="preserve"> first review</w:t>
      </w:r>
      <w:r w:rsidRPr="003F5A4E">
        <w:rPr>
          <w:rFonts w:ascii="Times New Roman" w:eastAsia="標楷體" w:hAnsi="Times New Roman" w:cs="Times New Roman"/>
        </w:rPr>
        <w:t>、</w:t>
      </w:r>
      <w:r w:rsidRPr="003F5A4E">
        <w:rPr>
          <w:rFonts w:ascii="Times New Roman" w:eastAsia="標楷體" w:hAnsi="Times New Roman" w:cs="Times New Roman"/>
        </w:rPr>
        <w:t>first summary</w:t>
      </w:r>
      <w:r w:rsidRPr="003F5A4E">
        <w:rPr>
          <w:rFonts w:ascii="Times New Roman" w:eastAsia="標楷體" w:hAnsi="Times New Roman" w:cs="Times New Roman"/>
        </w:rPr>
        <w:t>、</w:t>
      </w:r>
      <w:r w:rsidRPr="003F5A4E">
        <w:rPr>
          <w:rFonts w:ascii="Times New Roman" w:eastAsia="標楷體" w:hAnsi="Times New Roman" w:cs="Times New Roman"/>
        </w:rPr>
        <w:t>linter</w:t>
      </w:r>
      <w:r w:rsidRPr="003F5A4E">
        <w:rPr>
          <w:rFonts w:ascii="Times New Roman" w:eastAsia="標楷體" w:hAnsi="Times New Roman" w:cs="Times New Roman"/>
        </w:rPr>
        <w:t>、</w:t>
      </w:r>
      <w:r w:rsidRPr="003F5A4E">
        <w:rPr>
          <w:rFonts w:ascii="Times New Roman" w:eastAsia="標楷體" w:hAnsi="Times New Roman" w:cs="Times New Roman"/>
        </w:rPr>
        <w:t xml:space="preserve">code smell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code diff </w:t>
      </w:r>
      <w:r w:rsidRPr="003F5A4E">
        <w:rPr>
          <w:rFonts w:ascii="Times New Roman" w:eastAsia="標楷體" w:hAnsi="Times New Roman" w:cs="Times New Roman"/>
        </w:rPr>
        <w:t>五份輸入，輸出含整體結論、綜合評估、最終決策建議的最終</w:t>
      </w:r>
      <w:r w:rsidRPr="003F5A4E">
        <w:rPr>
          <w:rFonts w:ascii="Times New Roman" w:eastAsia="標楷體" w:hAnsi="Times New Roman" w:cs="Times New Roman"/>
        </w:rPr>
        <w:t xml:space="preserve"> PR </w:t>
      </w:r>
      <w:r w:rsidRPr="003F5A4E">
        <w:rPr>
          <w:rFonts w:ascii="Times New Roman" w:eastAsia="標楷體" w:hAnsi="Times New Roman" w:cs="Times New Roman"/>
        </w:rPr>
        <w:t>報告。</w:t>
      </w:r>
    </w:p>
    <w:p w14:paraId="68850DAA" w14:textId="77777777" w:rsidR="00AE3B3A" w:rsidRPr="003F5A4E" w:rsidRDefault="00AE3B3A" w:rsidP="00C745C0">
      <w:pPr>
        <w:pStyle w:val="Web"/>
        <w:outlineLvl w:val="2"/>
        <w:rPr>
          <w:rFonts w:ascii="Times New Roman" w:eastAsia="標楷體" w:hAnsi="Times New Roman" w:cs="Times New Roman"/>
          <w:sz w:val="36"/>
          <w:szCs w:val="36"/>
        </w:rPr>
      </w:pPr>
      <w:bookmarkStart w:id="51" w:name="_Toc235644053"/>
      <w:r w:rsidRPr="003F5A4E">
        <w:rPr>
          <w:rFonts w:ascii="Times New Roman" w:eastAsia="標楷體" w:hAnsi="Times New Roman" w:cs="Times New Roman"/>
          <w:sz w:val="32"/>
          <w:szCs w:val="32"/>
        </w:rPr>
        <w:t xml:space="preserve">3.3.9 </w:t>
      </w:r>
      <w:r w:rsidRPr="003F5A4E">
        <w:rPr>
          <w:rFonts w:ascii="Times New Roman" w:eastAsia="標楷體" w:hAnsi="Times New Roman" w:cs="Times New Roman"/>
          <w:sz w:val="32"/>
          <w:szCs w:val="32"/>
        </w:rPr>
        <w:t>全局規則提示詞</w:t>
      </w:r>
      <w:bookmarkEnd w:id="51"/>
    </w:p>
    <w:p w14:paraId="536A1CDB" w14:textId="77777777" w:rsidR="00702FB5" w:rsidRPr="003F5A4E" w:rsidRDefault="00702FB5" w:rsidP="00AE3B3A">
      <w:pPr>
        <w:pStyle w:val="Web"/>
        <w:rPr>
          <w:rFonts w:ascii="Times New Roman" w:eastAsia="標楷體" w:hAnsi="Times New Roman" w:cs="Times New Roman"/>
        </w:rPr>
      </w:pPr>
      <w:r>
        <w:rPr>
          <w:rFonts w:ascii="Times New Roman" w:eastAsia="標楷體" w:hAnsi="Times New Roman" w:cs="Times New Roman"/>
        </w:rPr>
        <w:t>全域規則提示詞定義各審查階段共用的七項準則：可讀性與一致性、命名規範、軟體工程原則、邏輯與正確性、效能與安全性、文件與測試，以及評分與回饋格式。上述七項為固定規則，</w:t>
      </w:r>
      <w:r>
        <w:rPr>
          <w:rFonts w:ascii="Times New Roman" w:eastAsia="標楷體" w:hAnsi="Times New Roman" w:cs="Times New Roman"/>
        </w:rPr>
        <w:t xml:space="preserve">RAG </w:t>
      </w:r>
      <w:r>
        <w:rPr>
          <w:rFonts w:ascii="Times New Roman" w:eastAsia="標楷體" w:hAnsi="Times New Roman" w:cs="Times New Roman"/>
        </w:rPr>
        <w:t>檢索結果則以條件式第八項加入，並非固定存在。</w:t>
      </w:r>
    </w:p>
    <w:p w14:paraId="28E1DF31"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全域規則由</w:t>
      </w:r>
      <w:r>
        <w:rPr>
          <w:rFonts w:ascii="Times New Roman" w:eastAsia="標楷體" w:hAnsi="Times New Roman" w:cs="Times New Roman"/>
        </w:rPr>
        <w:t xml:space="preserve"> build_global_rule_template </w:t>
      </w:r>
      <w:r>
        <w:rPr>
          <w:rFonts w:ascii="Times New Roman" w:eastAsia="標楷體" w:hAnsi="Times New Roman" w:cs="Times New Roman"/>
        </w:rPr>
        <w:t>加入各審查階段的提示詞。固定部分包含七條通用規則，當</w:t>
      </w:r>
      <w:r>
        <w:rPr>
          <w:rFonts w:ascii="Times New Roman" w:eastAsia="標楷體" w:hAnsi="Times New Roman" w:cs="Times New Roman"/>
        </w:rPr>
        <w:t xml:space="preserve"> RAG </w:t>
      </w:r>
      <w:r>
        <w:rPr>
          <w:rFonts w:ascii="Times New Roman" w:eastAsia="標楷體" w:hAnsi="Times New Roman" w:cs="Times New Roman"/>
        </w:rPr>
        <w:t>檢索結果非空時，系統再加入第八條專案規則</w:t>
      </w:r>
      <w:r>
        <w:rPr>
          <w:rFonts w:ascii="Times New Roman" w:eastAsia="標楷體" w:hAnsi="Times New Roman" w:cs="Times New Roman"/>
        </w:rPr>
        <w:t xml:space="preserve"> {rag_rules_section}</w:t>
      </w:r>
      <w:r>
        <w:rPr>
          <w:rFonts w:ascii="Times New Roman" w:eastAsia="標楷體" w:hAnsi="Times New Roman" w:cs="Times New Roman"/>
        </w:rPr>
        <w:t>。此設計使各階段共用相同的通用規則，並在檢索命中時提供專案規範。</w:t>
      </w:r>
    </w:p>
    <w:p w14:paraId="7C3C2846"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rPr>
        <w:lastRenderedPageBreak/>
        <mc:AlternateContent>
          <mc:Choice Requires="wps">
            <w:drawing>
              <wp:inline distT="0" distB="0" distL="0" distR="0" wp14:anchorId="5FE5A6B6" wp14:editId="08397CCC">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0B6227FE" w14:textId="77777777" w:rsidR="00702FB5" w:rsidRPr="00702FB5" w:rsidRDefault="00702FB5" w:rsidP="00702FB5">
                            <w:pPr>
                              <w:rPr>
                                <w:rFonts w:ascii="Times New Roman" w:hAnsi="Times New Roman" w:cs="Times New Roman"/>
                              </w:rPr>
                            </w:pPr>
                            <w:r w:rsidRPr="00702FB5">
                              <w:rPr>
                                <w:rFonts w:ascii="Times New Roman" w:eastAsia="標楷體" w:hAnsi="Times New Roman" w:cs="Times New Roman"/>
                              </w:rPr>
                              <w:t>Please conduct a code review according to the following global rules:</w:t>
                            </w:r>
                            <w:r w:rsidRPr="00702FB5">
                              <w:rPr>
                                <w:rFonts w:ascii="Times New Roman" w:eastAsia="標楷體" w:hAnsi="Times New Roman" w:cs="Times New Roman"/>
                              </w:rPr>
                              <w:br/>
                            </w:r>
                            <w:r w:rsidRPr="00702FB5">
                              <w:rPr>
                                <w:rFonts w:ascii="Times New Roman" w:eastAsia="標楷體" w:hAnsi="Times New Roman" w:cs="Times New Roman"/>
                              </w:rPr>
                              <w:br/>
                              <w:t>1. Readability &amp; Consistency</w:t>
                            </w:r>
                            <w:r w:rsidRPr="00702FB5">
                              <w:rPr>
                                <w:rFonts w:ascii="Times New Roman" w:eastAsia="標楷體" w:hAnsi="Times New Roman" w:cs="Times New Roman"/>
                              </w:rPr>
                              <w:br/>
                              <w:t xml:space="preserve">   - Check indentation, formatting, and comments for clarity.</w:t>
                            </w:r>
                            <w:r w:rsidRPr="00702FB5">
                              <w:rPr>
                                <w:rFonts w:ascii="Times New Roman" w:eastAsia="標楷體" w:hAnsi="Times New Roman" w:cs="Times New Roman"/>
                              </w:rPr>
                              <w:br/>
                              <w:t xml:space="preserve">   - Ensure code style follows team conventions (naming rules, formatting tools).</w:t>
                            </w:r>
                            <w:r w:rsidRPr="00702FB5">
                              <w:rPr>
                                <w:rFonts w:ascii="Times New Roman" w:eastAsia="標楷體" w:hAnsi="Times New Roman" w:cs="Times New Roman"/>
                              </w:rPr>
                              <w:br/>
                            </w:r>
                            <w:r w:rsidRPr="00702FB5">
                              <w:rPr>
                                <w:rFonts w:ascii="Times New Roman" w:eastAsia="標楷體" w:hAnsi="Times New Roman" w:cs="Times New Roman"/>
                              </w:rPr>
                              <w:br/>
                              <w:t>2. Naming Conventions</w:t>
                            </w:r>
                            <w:r w:rsidRPr="00702FB5">
                              <w:rPr>
                                <w:rFonts w:ascii="Times New Roman" w:eastAsia="標楷體" w:hAnsi="Times New Roman" w:cs="Times New Roman"/>
                              </w:rPr>
                              <w:br/>
                              <w:t xml:space="preserve">   - Variable, function, and class names must be descriptive and meaningful.</w:t>
                            </w:r>
                            <w:r w:rsidRPr="00702FB5">
                              <w:rPr>
                                <w:rFonts w:ascii="Times New Roman" w:eastAsia="標楷體" w:hAnsi="Times New Roman" w:cs="Times New Roman"/>
                              </w:rPr>
                              <w:br/>
                              <w:t xml:space="preserve">   - Maintain semantic clarity and consistency across the codebase.</w:t>
                            </w:r>
                            <w:r w:rsidRPr="00702FB5">
                              <w:rPr>
                                <w:rFonts w:ascii="Times New Roman" w:eastAsia="標楷體" w:hAnsi="Times New Roman" w:cs="Times New Roman"/>
                              </w:rPr>
                              <w:br/>
                            </w:r>
                            <w:r w:rsidRPr="00702FB5">
                              <w:rPr>
                                <w:rFonts w:ascii="Times New Roman" w:eastAsia="標楷體" w:hAnsi="Times New Roman" w:cs="Times New Roman"/>
                              </w:rPr>
                              <w:br/>
                              <w:t>3. Software Engineering Standards</w:t>
                            </w:r>
                            <w:r w:rsidRPr="00702FB5">
                              <w:rPr>
                                <w:rFonts w:ascii="Times New Roman" w:eastAsia="標楷體" w:hAnsi="Times New Roman" w:cs="Times New Roman"/>
                              </w:rPr>
                              <w:br/>
                              <w:t xml:space="preserve">   - Code should be modular, maintainable, and testable.</w:t>
                            </w:r>
                            <w:r w:rsidRPr="00702FB5">
                              <w:rPr>
                                <w:rFonts w:ascii="Times New Roman" w:eastAsia="標楷體" w:hAnsi="Times New Roman" w:cs="Times New Roman"/>
                              </w:rPr>
                              <w:br/>
                              <w:t xml:space="preserve">   - Avoid duplicate code; encourage refactoring and abstraction.</w:t>
                            </w:r>
                            <w:r w:rsidRPr="00702FB5">
                              <w:rPr>
                                <w:rFonts w:ascii="Times New Roman" w:eastAsia="標楷體" w:hAnsi="Times New Roman" w:cs="Times New Roman"/>
                              </w:rPr>
                              <w:br/>
                            </w:r>
                            <w:r w:rsidRPr="00702FB5">
                              <w:rPr>
                                <w:rFonts w:ascii="Times New Roman" w:eastAsia="標楷體" w:hAnsi="Times New Roman" w:cs="Times New Roman"/>
                              </w:rPr>
                              <w:br/>
                              <w:t>4. Logic &amp; Correctness</w:t>
                            </w:r>
                            <w:r w:rsidRPr="00702FB5">
                              <w:rPr>
                                <w:rFonts w:ascii="Times New Roman" w:eastAsia="標楷體" w:hAnsi="Times New Roman" w:cs="Times New Roman"/>
                              </w:rPr>
                              <w:br/>
                              <w:t xml:space="preserve">   - Verify correctness of program logic and identify potential bugs.</w:t>
                            </w:r>
                            <w:r w:rsidRPr="00702FB5">
                              <w:rPr>
                                <w:rFonts w:ascii="Times New Roman" w:eastAsia="標楷體" w:hAnsi="Times New Roman" w:cs="Times New Roman"/>
                              </w:rPr>
                              <w:br/>
                              <w:t xml:space="preserve">   - Check boundary conditions and exception handling.</w:t>
                            </w:r>
                            <w:r w:rsidRPr="00702FB5">
                              <w:rPr>
                                <w:rFonts w:ascii="Times New Roman" w:eastAsia="標楷體" w:hAnsi="Times New Roman" w:cs="Times New Roman"/>
                              </w:rPr>
                              <w:br/>
                            </w:r>
                            <w:r w:rsidRPr="00702FB5">
                              <w:rPr>
                                <w:rFonts w:ascii="Times New Roman" w:eastAsia="標楷體" w:hAnsi="Times New Roman" w:cs="Times New Roman"/>
                              </w:rPr>
                              <w:br/>
                              <w:t>5. Performance &amp; Security</w:t>
                            </w:r>
                            <w:r w:rsidRPr="00702FB5">
                              <w:rPr>
                                <w:rFonts w:ascii="Times New Roman" w:eastAsia="標楷體" w:hAnsi="Times New Roman" w:cs="Times New Roman"/>
                              </w:rPr>
                              <w:br/>
                              <w:t xml:space="preserve">   - Assess for unnecessary performance bottlenecks.</w:t>
                            </w:r>
                            <w:r w:rsidRPr="00702FB5">
                              <w:rPr>
                                <w:rFonts w:ascii="Times New Roman" w:eastAsia="標楷體" w:hAnsi="Times New Roman" w:cs="Times New Roman"/>
                              </w:rPr>
                              <w:br/>
                              <w:t xml:space="preserve">   - Review for security risks (e.g., input validation, resource management).</w:t>
                            </w:r>
                            <w:r w:rsidRPr="00702FB5">
                              <w:rPr>
                                <w:rFonts w:ascii="Times New Roman" w:eastAsia="標楷體" w:hAnsi="Times New Roman" w:cs="Times New Roman"/>
                              </w:rPr>
                              <w:br/>
                            </w:r>
                            <w:r w:rsidRPr="00702FB5">
                              <w:rPr>
                                <w:rFonts w:ascii="Times New Roman" w:eastAsia="標楷體" w:hAnsi="Times New Roman" w:cs="Times New Roman"/>
                              </w:rPr>
                              <w:br/>
                              <w:t>6. Documentation &amp; Testing</w:t>
                            </w:r>
                            <w:r w:rsidRPr="00702FB5">
                              <w:rPr>
                                <w:rFonts w:ascii="Times New Roman" w:eastAsia="標楷體" w:hAnsi="Times New Roman" w:cs="Times New Roman"/>
                              </w:rPr>
                              <w:br/>
                              <w:t xml:space="preserve">   - Ensure necessary comments and documentation are present.</w:t>
                            </w:r>
                            <w:r w:rsidRPr="00702FB5">
                              <w:rPr>
                                <w:rFonts w:ascii="Times New Roman" w:eastAsia="標楷體" w:hAnsi="Times New Roman" w:cs="Times New Roman"/>
                              </w:rPr>
                              <w:br/>
                              <w:t xml:space="preserve">   - Verify sufficient unit and integration tests are included.</w:t>
                            </w:r>
                            <w:r w:rsidRPr="00702FB5">
                              <w:rPr>
                                <w:rFonts w:ascii="Times New Roman" w:eastAsia="標楷體" w:hAnsi="Times New Roman" w:cs="Times New Roman"/>
                              </w:rPr>
                              <w:br/>
                            </w:r>
                            <w:r w:rsidRPr="00702FB5">
                              <w:rPr>
                                <w:rFonts w:ascii="Times New Roman" w:eastAsia="標楷體" w:hAnsi="Times New Roman" w:cs="Times New Roman"/>
                              </w:rPr>
                              <w:br/>
                              <w:t>7. Scoring &amp; Feedback Style</w:t>
                            </w:r>
                            <w:r w:rsidRPr="00702FB5">
                              <w:rPr>
                                <w:rFonts w:ascii="Times New Roman" w:eastAsia="標楷體" w:hAnsi="Times New Roman" w:cs="Times New Roman"/>
                              </w:rPr>
                              <w:br/>
                              <w:t xml:space="preserve">   - Balance conciseness with comprehensiveness.</w:t>
                            </w:r>
                            <w:r w:rsidRPr="00702FB5">
                              <w:rPr>
                                <w:rFonts w:ascii="Times New Roman" w:eastAsia="標楷體" w:hAnsi="Times New Roman" w:cs="Times New Roman"/>
                              </w:rPr>
                              <w:br/>
                              <w:t xml:space="preserve">   - Do not penalize completeness for being less concise.</w:t>
                            </w:r>
                            <w:r w:rsidRPr="00702FB5">
                              <w:rPr>
                                <w:rFonts w:ascii="Times New Roman" w:eastAsia="標楷體" w:hAnsi="Times New Roman" w:cs="Times New Roman"/>
                              </w:rPr>
                              <w:br/>
                            </w:r>
                            <w:r w:rsidRPr="00702FB5">
                              <w:rPr>
                                <w:rFonts w:ascii="Times New Roman" w:eastAsia="標楷體" w:hAnsi="Times New Roman" w:cs="Times New Roman"/>
                              </w:rPr>
                              <w:br/>
                              <w:t>{rag_rules_section}</w:t>
                            </w:r>
                            <w:r w:rsidRPr="00702FB5">
                              <w:rPr>
                                <w:rFonts w:ascii="Times New Roman" w:eastAsia="標楷體" w:hAnsi="Times New Roman" w:cs="Times New Roman"/>
                              </w:rPr>
                              <w:br/>
                              <w:t>---</w:t>
                            </w:r>
                            <w:r w:rsidRPr="00702FB5">
                              <w:rPr>
                                <w:rFonts w:ascii="Times New Roman" w:eastAsia="標楷體" w:hAnsi="Times New Roman" w:cs="Times New Roman"/>
                              </w:rPr>
                              <w:br/>
                            </w:r>
                            <w:r w:rsidRPr="00702FB5">
                              <w:rPr>
                                <w:rFonts w:ascii="Times New Roman" w:eastAsia="標楷體" w:hAnsi="Times New Roman" w:cs="Times New Roman"/>
                              </w:rPr>
                              <w:br/>
                              <w:t># Prompt Content</w:t>
                            </w:r>
                            <w:r w:rsidRPr="00702FB5">
                              <w:rPr>
                                <w:rFonts w:ascii="Times New Roman" w:eastAsia="標楷體" w:hAnsi="Times New Roman" w:cs="Times New Roman"/>
                              </w:rPr>
                              <w:br/>
                              <w:t>{prompt}</w:t>
                            </w:r>
                          </w:p>
                          <w:p w14:paraId="4FA4E6A8" w14:textId="77777777" w:rsidR="00AE3B3A" w:rsidRPr="00702FB5" w:rsidRDefault="00AE3B3A" w:rsidP="00AE3B3A">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5FE5A6B6"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0B6227FE" w14:textId="77777777" w:rsidR="00702FB5" w:rsidRPr="00702FB5" w:rsidRDefault="00702FB5" w:rsidP="00702FB5">
                      <w:pPr>
                        <w:rPr>
                          <w:rFonts w:ascii="Times New Roman" w:hAnsi="Times New Roman" w:cs="Times New Roman"/>
                        </w:rPr>
                      </w:pPr>
                      <w:r w:rsidRPr="00702FB5">
                        <w:rPr>
                          <w:rFonts w:ascii="Times New Roman" w:eastAsia="標楷體" w:hAnsi="Times New Roman" w:cs="Times New Roman"/>
                        </w:rPr>
                        <w:t>Please conduct a code review according to the following global rules:</w:t>
                      </w:r>
                      <w:r w:rsidRPr="00702FB5">
                        <w:rPr>
                          <w:rFonts w:ascii="Times New Roman" w:eastAsia="標楷體" w:hAnsi="Times New Roman" w:cs="Times New Roman"/>
                        </w:rPr>
                        <w:br/>
                      </w:r>
                      <w:r w:rsidRPr="00702FB5">
                        <w:rPr>
                          <w:rFonts w:ascii="Times New Roman" w:eastAsia="標楷體" w:hAnsi="Times New Roman" w:cs="Times New Roman"/>
                        </w:rPr>
                        <w:br/>
                        <w:t>1. Readability &amp; Consistency</w:t>
                      </w:r>
                      <w:r w:rsidRPr="00702FB5">
                        <w:rPr>
                          <w:rFonts w:ascii="Times New Roman" w:eastAsia="標楷體" w:hAnsi="Times New Roman" w:cs="Times New Roman"/>
                        </w:rPr>
                        <w:br/>
                        <w:t xml:space="preserve">   - Check indentation, formatting, and comments for clarity.</w:t>
                      </w:r>
                      <w:r w:rsidRPr="00702FB5">
                        <w:rPr>
                          <w:rFonts w:ascii="Times New Roman" w:eastAsia="標楷體" w:hAnsi="Times New Roman" w:cs="Times New Roman"/>
                        </w:rPr>
                        <w:br/>
                        <w:t xml:space="preserve">   - Ensure code style follows team conventions (naming rules, formatting tools).</w:t>
                      </w:r>
                      <w:r w:rsidRPr="00702FB5">
                        <w:rPr>
                          <w:rFonts w:ascii="Times New Roman" w:eastAsia="標楷體" w:hAnsi="Times New Roman" w:cs="Times New Roman"/>
                        </w:rPr>
                        <w:br/>
                      </w:r>
                      <w:r w:rsidRPr="00702FB5">
                        <w:rPr>
                          <w:rFonts w:ascii="Times New Roman" w:eastAsia="標楷體" w:hAnsi="Times New Roman" w:cs="Times New Roman"/>
                        </w:rPr>
                        <w:br/>
                        <w:t>2. Naming Conventions</w:t>
                      </w:r>
                      <w:r w:rsidRPr="00702FB5">
                        <w:rPr>
                          <w:rFonts w:ascii="Times New Roman" w:eastAsia="標楷體" w:hAnsi="Times New Roman" w:cs="Times New Roman"/>
                        </w:rPr>
                        <w:br/>
                        <w:t xml:space="preserve">   - Variable, function, and class names must be descriptive and meaningful.</w:t>
                      </w:r>
                      <w:r w:rsidRPr="00702FB5">
                        <w:rPr>
                          <w:rFonts w:ascii="Times New Roman" w:eastAsia="標楷體" w:hAnsi="Times New Roman" w:cs="Times New Roman"/>
                        </w:rPr>
                        <w:br/>
                        <w:t xml:space="preserve">   - Maintain semantic clarity and consistency across the codebase.</w:t>
                      </w:r>
                      <w:r w:rsidRPr="00702FB5">
                        <w:rPr>
                          <w:rFonts w:ascii="Times New Roman" w:eastAsia="標楷體" w:hAnsi="Times New Roman" w:cs="Times New Roman"/>
                        </w:rPr>
                        <w:br/>
                      </w:r>
                      <w:r w:rsidRPr="00702FB5">
                        <w:rPr>
                          <w:rFonts w:ascii="Times New Roman" w:eastAsia="標楷體" w:hAnsi="Times New Roman" w:cs="Times New Roman"/>
                        </w:rPr>
                        <w:br/>
                        <w:t>3. Software Engineering Standards</w:t>
                      </w:r>
                      <w:r w:rsidRPr="00702FB5">
                        <w:rPr>
                          <w:rFonts w:ascii="Times New Roman" w:eastAsia="標楷體" w:hAnsi="Times New Roman" w:cs="Times New Roman"/>
                        </w:rPr>
                        <w:br/>
                        <w:t xml:space="preserve">   - Code should be modular, maintainable, and testable.</w:t>
                      </w:r>
                      <w:r w:rsidRPr="00702FB5">
                        <w:rPr>
                          <w:rFonts w:ascii="Times New Roman" w:eastAsia="標楷體" w:hAnsi="Times New Roman" w:cs="Times New Roman"/>
                        </w:rPr>
                        <w:br/>
                        <w:t xml:space="preserve">   - Avoid duplicate code; encourage refactoring and abstraction.</w:t>
                      </w:r>
                      <w:r w:rsidRPr="00702FB5">
                        <w:rPr>
                          <w:rFonts w:ascii="Times New Roman" w:eastAsia="標楷體" w:hAnsi="Times New Roman" w:cs="Times New Roman"/>
                        </w:rPr>
                        <w:br/>
                      </w:r>
                      <w:r w:rsidRPr="00702FB5">
                        <w:rPr>
                          <w:rFonts w:ascii="Times New Roman" w:eastAsia="標楷體" w:hAnsi="Times New Roman" w:cs="Times New Roman"/>
                        </w:rPr>
                        <w:br/>
                        <w:t>4. Logic &amp; Correctness</w:t>
                      </w:r>
                      <w:r w:rsidRPr="00702FB5">
                        <w:rPr>
                          <w:rFonts w:ascii="Times New Roman" w:eastAsia="標楷體" w:hAnsi="Times New Roman" w:cs="Times New Roman"/>
                        </w:rPr>
                        <w:br/>
                        <w:t xml:space="preserve">   - Verify correctness of program logic and identify potential bugs.</w:t>
                      </w:r>
                      <w:r w:rsidRPr="00702FB5">
                        <w:rPr>
                          <w:rFonts w:ascii="Times New Roman" w:eastAsia="標楷體" w:hAnsi="Times New Roman" w:cs="Times New Roman"/>
                        </w:rPr>
                        <w:br/>
                        <w:t xml:space="preserve">   - Check boundary conditions and exception handling.</w:t>
                      </w:r>
                      <w:r w:rsidRPr="00702FB5">
                        <w:rPr>
                          <w:rFonts w:ascii="Times New Roman" w:eastAsia="標楷體" w:hAnsi="Times New Roman" w:cs="Times New Roman"/>
                        </w:rPr>
                        <w:br/>
                      </w:r>
                      <w:r w:rsidRPr="00702FB5">
                        <w:rPr>
                          <w:rFonts w:ascii="Times New Roman" w:eastAsia="標楷體" w:hAnsi="Times New Roman" w:cs="Times New Roman"/>
                        </w:rPr>
                        <w:br/>
                        <w:t>5. Performance &amp; Security</w:t>
                      </w:r>
                      <w:r w:rsidRPr="00702FB5">
                        <w:rPr>
                          <w:rFonts w:ascii="Times New Roman" w:eastAsia="標楷體" w:hAnsi="Times New Roman" w:cs="Times New Roman"/>
                        </w:rPr>
                        <w:br/>
                        <w:t xml:space="preserve">   - Assess for unnecessary performance bottlenecks.</w:t>
                      </w:r>
                      <w:r w:rsidRPr="00702FB5">
                        <w:rPr>
                          <w:rFonts w:ascii="Times New Roman" w:eastAsia="標楷體" w:hAnsi="Times New Roman" w:cs="Times New Roman"/>
                        </w:rPr>
                        <w:br/>
                        <w:t xml:space="preserve">   - Review for security risks (e.g., input validation, resource management).</w:t>
                      </w:r>
                      <w:r w:rsidRPr="00702FB5">
                        <w:rPr>
                          <w:rFonts w:ascii="Times New Roman" w:eastAsia="標楷體" w:hAnsi="Times New Roman" w:cs="Times New Roman"/>
                        </w:rPr>
                        <w:br/>
                      </w:r>
                      <w:r w:rsidRPr="00702FB5">
                        <w:rPr>
                          <w:rFonts w:ascii="Times New Roman" w:eastAsia="標楷體" w:hAnsi="Times New Roman" w:cs="Times New Roman"/>
                        </w:rPr>
                        <w:br/>
                        <w:t>6. Documentation &amp; Testing</w:t>
                      </w:r>
                      <w:r w:rsidRPr="00702FB5">
                        <w:rPr>
                          <w:rFonts w:ascii="Times New Roman" w:eastAsia="標楷體" w:hAnsi="Times New Roman" w:cs="Times New Roman"/>
                        </w:rPr>
                        <w:br/>
                        <w:t xml:space="preserve">   - Ensure necessary comments and documentation are present.</w:t>
                      </w:r>
                      <w:r w:rsidRPr="00702FB5">
                        <w:rPr>
                          <w:rFonts w:ascii="Times New Roman" w:eastAsia="標楷體" w:hAnsi="Times New Roman" w:cs="Times New Roman"/>
                        </w:rPr>
                        <w:br/>
                        <w:t xml:space="preserve">   - Verify sufficient unit and integration tests are included.</w:t>
                      </w:r>
                      <w:r w:rsidRPr="00702FB5">
                        <w:rPr>
                          <w:rFonts w:ascii="Times New Roman" w:eastAsia="標楷體" w:hAnsi="Times New Roman" w:cs="Times New Roman"/>
                        </w:rPr>
                        <w:br/>
                      </w:r>
                      <w:r w:rsidRPr="00702FB5">
                        <w:rPr>
                          <w:rFonts w:ascii="Times New Roman" w:eastAsia="標楷體" w:hAnsi="Times New Roman" w:cs="Times New Roman"/>
                        </w:rPr>
                        <w:br/>
                        <w:t>7. Scoring &amp; Feedback Style</w:t>
                      </w:r>
                      <w:r w:rsidRPr="00702FB5">
                        <w:rPr>
                          <w:rFonts w:ascii="Times New Roman" w:eastAsia="標楷體" w:hAnsi="Times New Roman" w:cs="Times New Roman"/>
                        </w:rPr>
                        <w:br/>
                        <w:t xml:space="preserve">   - Balance conciseness with comprehensiveness.</w:t>
                      </w:r>
                      <w:r w:rsidRPr="00702FB5">
                        <w:rPr>
                          <w:rFonts w:ascii="Times New Roman" w:eastAsia="標楷體" w:hAnsi="Times New Roman" w:cs="Times New Roman"/>
                        </w:rPr>
                        <w:br/>
                        <w:t xml:space="preserve">   - Do not penalize completeness for being less concise.</w:t>
                      </w:r>
                      <w:r w:rsidRPr="00702FB5">
                        <w:rPr>
                          <w:rFonts w:ascii="Times New Roman" w:eastAsia="標楷體" w:hAnsi="Times New Roman" w:cs="Times New Roman"/>
                        </w:rPr>
                        <w:br/>
                      </w:r>
                      <w:r w:rsidRPr="00702FB5">
                        <w:rPr>
                          <w:rFonts w:ascii="Times New Roman" w:eastAsia="標楷體" w:hAnsi="Times New Roman" w:cs="Times New Roman"/>
                        </w:rPr>
                        <w:br/>
                        <w:t>{rag_rules_section}</w:t>
                      </w:r>
                      <w:r w:rsidRPr="00702FB5">
                        <w:rPr>
                          <w:rFonts w:ascii="Times New Roman" w:eastAsia="標楷體" w:hAnsi="Times New Roman" w:cs="Times New Roman"/>
                        </w:rPr>
                        <w:br/>
                        <w:t>---</w:t>
                      </w:r>
                      <w:r w:rsidRPr="00702FB5">
                        <w:rPr>
                          <w:rFonts w:ascii="Times New Roman" w:eastAsia="標楷體" w:hAnsi="Times New Roman" w:cs="Times New Roman"/>
                        </w:rPr>
                        <w:br/>
                      </w:r>
                      <w:r w:rsidRPr="00702FB5">
                        <w:rPr>
                          <w:rFonts w:ascii="Times New Roman" w:eastAsia="標楷體" w:hAnsi="Times New Roman" w:cs="Times New Roman"/>
                        </w:rPr>
                        <w:br/>
                        <w:t># Prompt Content</w:t>
                      </w:r>
                      <w:r w:rsidRPr="00702FB5">
                        <w:rPr>
                          <w:rFonts w:ascii="Times New Roman" w:eastAsia="標楷體" w:hAnsi="Times New Roman" w:cs="Times New Roman"/>
                        </w:rPr>
                        <w:br/>
                        <w:t>{prompt}</w:t>
                      </w:r>
                    </w:p>
                    <w:p w14:paraId="4FA4E6A8" w14:textId="77777777" w:rsidR="00AE3B3A" w:rsidRPr="00702FB5" w:rsidRDefault="00AE3B3A" w:rsidP="00AE3B3A">
                      <w:pPr>
                        <w:rPr>
                          <w:rFonts w:ascii="Times New Roman" w:hAnsi="Times New Roman" w:cs="Times New Roman"/>
                        </w:rPr>
                      </w:pPr>
                    </w:p>
                  </w:txbxContent>
                </v:textbox>
                <w10:anchorlock/>
              </v:shape>
            </w:pict>
          </mc:Fallback>
        </mc:AlternateContent>
      </w:r>
    </w:p>
    <w:p w14:paraId="2AE1FE97"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rPr>
        <w:lastRenderedPageBreak/>
        <mc:AlternateContent>
          <mc:Choice Requires="wps">
            <w:drawing>
              <wp:inline distT="0" distB="0" distL="0" distR="0" wp14:anchorId="20754812" wp14:editId="4E5AA996">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3F5A4E">
        <w:rPr>
          <w:rFonts w:ascii="Times New Roman" w:eastAsia="標楷體" w:hAnsi="Times New Roman" w:cs="Times New Roman"/>
        </w:rPr>
        <w:br/>
      </w:r>
      <w:r w:rsidR="00557E41" w:rsidRPr="003F5A4E">
        <w:rPr>
          <w:rFonts w:ascii="Times New Roman" w:eastAsia="標楷體" w:hAnsi="Times New Roman" w:cs="Times New Roman"/>
        </w:rPr>
        <w:t>本圖呈現全域規則提示詞，內容包含可讀性、命名、軟體工程原則、邏輯正確性、效能與安全、文件與測試，以及評分與回饋格式等七項準則，並透過</w:t>
      </w:r>
      <w:r w:rsidR="00557E41" w:rsidRPr="003F5A4E">
        <w:rPr>
          <w:rFonts w:ascii="Times New Roman" w:eastAsia="標楷體" w:hAnsi="Times New Roman" w:cs="Times New Roman"/>
        </w:rPr>
        <w:t xml:space="preserve"> {rag_rules_section} </w:t>
      </w:r>
      <w:r w:rsidR="00557E41" w:rsidRPr="003F5A4E">
        <w:rPr>
          <w:rFonts w:ascii="Times New Roman" w:eastAsia="標楷體" w:hAnsi="Times New Roman" w:cs="Times New Roman"/>
        </w:rPr>
        <w:t>加入</w:t>
      </w:r>
      <w:r w:rsidR="00557E41" w:rsidRPr="003F5A4E">
        <w:rPr>
          <w:rFonts w:ascii="Times New Roman" w:eastAsia="標楷體" w:hAnsi="Times New Roman" w:cs="Times New Roman"/>
        </w:rPr>
        <w:t xml:space="preserve"> RAG </w:t>
      </w:r>
      <w:r w:rsidR="00557E41" w:rsidRPr="003F5A4E">
        <w:rPr>
          <w:rFonts w:ascii="Times New Roman" w:eastAsia="標楷體" w:hAnsi="Times New Roman" w:cs="Times New Roman"/>
        </w:rPr>
        <w:t>檢索所得的專案規範。</w:t>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0A42E7">
        <w:rPr>
          <w:rFonts w:ascii="Times New Roman" w:eastAsia="標楷體" w:hAnsi="Times New Roman" w:cs="Times New Roman"/>
        </w:rPr>
        <w:br/>
      </w:r>
    </w:p>
    <w:p w14:paraId="3AF0B5C1" w14:textId="77777777" w:rsidR="0031279B" w:rsidRPr="003F5A4E" w:rsidRDefault="00BB54F9" w:rsidP="007D6742">
      <w:pPr>
        <w:pStyle w:val="Web"/>
        <w:outlineLvl w:val="1"/>
        <w:rPr>
          <w:rFonts w:ascii="Times New Roman" w:eastAsia="標楷體" w:hAnsi="Times New Roman" w:cs="Times New Roman"/>
          <w:sz w:val="40"/>
          <w:szCs w:val="40"/>
        </w:rPr>
      </w:pPr>
      <w:bookmarkStart w:id="52" w:name="_Toc235644054"/>
      <w:r w:rsidRPr="003F5A4E">
        <w:rPr>
          <w:rFonts w:ascii="Times New Roman" w:eastAsia="標楷體" w:hAnsi="Times New Roman" w:cs="Times New Roman"/>
          <w:sz w:val="36"/>
          <w:szCs w:val="36"/>
        </w:rPr>
        <w:t>3.</w:t>
      </w:r>
      <w:r w:rsidR="00115487" w:rsidRPr="003F5A4E">
        <w:rPr>
          <w:rFonts w:ascii="Times New Roman" w:eastAsia="標楷體" w:hAnsi="Times New Roman" w:cs="Times New Roman"/>
          <w:sz w:val="36"/>
          <w:szCs w:val="36"/>
        </w:rPr>
        <w:t>4</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程式碼審查流程</w:t>
      </w:r>
      <w:bookmarkEnd w:id="52"/>
    </w:p>
    <w:p w14:paraId="3F799138" w14:textId="77777777" w:rsidR="007C4D93" w:rsidRPr="003F5A4E" w:rsidRDefault="00F272CF" w:rsidP="007D6742">
      <w:pPr>
        <w:pStyle w:val="af7"/>
        <w:outlineLvl w:val="9"/>
        <w:rPr>
          <w:rFonts w:ascii="Times New Roman" w:eastAsia="標楷體" w:hAnsi="Times New Roman" w:cs="Times New Roman"/>
          <w:b w:val="0"/>
          <w:bCs w:val="0"/>
        </w:rPr>
      </w:pPr>
      <w:bookmarkStart w:id="53" w:name="_Toc231706600"/>
      <w:r w:rsidRPr="003F5A4E">
        <w:rPr>
          <w:rFonts w:ascii="Times New Roman" w:eastAsia="標楷體" w:hAnsi="Times New Roman" w:cs="Times New Roman"/>
          <w:b w:val="0"/>
          <w:bCs w:val="0"/>
          <w:noProof/>
          <w:kern w:val="0"/>
        </w:rPr>
        <w:lastRenderedPageBreak/>
        <w:drawing>
          <wp:inline distT="0" distB="0" distL="0" distR="0" wp14:anchorId="0728D189" wp14:editId="43FB39C7">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35C4DE99" w14:textId="6CF025A0" w:rsidR="00B177FC" w:rsidRPr="003F5A4E" w:rsidRDefault="007D6742" w:rsidP="007D6742">
      <w:pPr>
        <w:pStyle w:val="af2"/>
        <w:jc w:val="center"/>
        <w:rPr>
          <w:rFonts w:ascii="Times New Roman" w:eastAsia="標楷體" w:hAnsi="Times New Roman" w:cs="Times New Roman"/>
        </w:rPr>
      </w:pPr>
      <w:bookmarkStart w:id="54" w:name="_Toc235644126"/>
      <w:bookmarkEnd w:id="53"/>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四</w:t>
      </w:r>
      <w:r>
        <w:rPr>
          <w:rFonts w:ascii="Times New Roman" w:eastAsia="標楷體" w:hAnsi="Times New Roman" w:cs="Times New Roman"/>
        </w:rPr>
        <w:fldChar w:fldCharType="end"/>
      </w:r>
      <w:r>
        <w:rPr>
          <w:rFonts w:ascii="Times New Roman" w:eastAsia="標楷體" w:hAnsi="Times New Roman" w:cs="Times New Roman"/>
        </w:rPr>
        <w:t>、程式碼審查流程</w:t>
      </w:r>
      <w:bookmarkEnd w:id="54"/>
    </w:p>
    <w:p w14:paraId="5C9C5179"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 w:val="24"/>
          <w:szCs w:val="24"/>
        </w:rPr>
        <w:t>本圖呈現完整的程式碼審查流程：自載入模型、建立</w:t>
      </w:r>
      <w:r w:rsidRPr="003F5A4E">
        <w:rPr>
          <w:rFonts w:ascii="Times New Roman" w:eastAsia="標楷體" w:hAnsi="Times New Roman" w:cs="Times New Roman"/>
          <w:sz w:val="24"/>
          <w:szCs w:val="24"/>
        </w:rPr>
        <w:t xml:space="preserve"> RAG</w:t>
      </w:r>
      <w:r w:rsidRPr="003F5A4E">
        <w:rPr>
          <w:rFonts w:ascii="Times New Roman" w:eastAsia="標楷體" w:hAnsi="Times New Roman" w:cs="Times New Roman"/>
          <w:sz w:val="24"/>
          <w:szCs w:val="24"/>
        </w:rPr>
        <w:t>，依序產生</w:t>
      </w:r>
      <w:r w:rsidRPr="003F5A4E">
        <w:rPr>
          <w:rFonts w:ascii="Times New Roman" w:eastAsia="標楷體" w:hAnsi="Times New Roman" w:cs="Times New Roman"/>
          <w:sz w:val="24"/>
          <w:szCs w:val="24"/>
        </w:rPr>
        <w:t xml:space="preserve"> first_summary</w:t>
      </w:r>
      <w:r w:rsidRPr="003F5A4E">
        <w:rPr>
          <w:rFonts w:ascii="Times New Roman" w:eastAsia="標楷體" w:hAnsi="Times New Roman" w:cs="Times New Roman"/>
          <w:sz w:val="24"/>
          <w:szCs w:val="24"/>
        </w:rPr>
        <w:t>、</w:t>
      </w:r>
      <w:r w:rsidRPr="003F5A4E">
        <w:rPr>
          <w:rFonts w:ascii="Times New Roman" w:eastAsia="標楷體" w:hAnsi="Times New Roman" w:cs="Times New Roman"/>
          <w:sz w:val="24"/>
          <w:szCs w:val="24"/>
        </w:rPr>
        <w:t>first_code_review</w:t>
      </w:r>
      <w:r w:rsidRPr="003F5A4E">
        <w:rPr>
          <w:rFonts w:ascii="Times New Roman" w:eastAsia="標楷體" w:hAnsi="Times New Roman" w:cs="Times New Roman"/>
          <w:sz w:val="24"/>
          <w:szCs w:val="24"/>
        </w:rPr>
        <w:t>、</w:t>
      </w:r>
      <w:r w:rsidRPr="003F5A4E">
        <w:rPr>
          <w:rFonts w:ascii="Times New Roman" w:eastAsia="標楷體" w:hAnsi="Times New Roman" w:cs="Times New Roman"/>
          <w:sz w:val="24"/>
          <w:szCs w:val="24"/>
        </w:rPr>
        <w:t>linter_result</w:t>
      </w:r>
      <w:r w:rsidRPr="003F5A4E">
        <w:rPr>
          <w:rFonts w:ascii="Times New Roman" w:eastAsia="標楷體" w:hAnsi="Times New Roman" w:cs="Times New Roman"/>
          <w:sz w:val="24"/>
          <w:szCs w:val="24"/>
        </w:rPr>
        <w:t>、</w:t>
      </w:r>
      <w:r w:rsidRPr="003F5A4E">
        <w:rPr>
          <w:rFonts w:ascii="Times New Roman" w:eastAsia="標楷體" w:hAnsi="Times New Roman" w:cs="Times New Roman"/>
          <w:sz w:val="24"/>
          <w:szCs w:val="24"/>
        </w:rPr>
        <w:t>code_smell_result</w:t>
      </w:r>
      <w:r w:rsidRPr="003F5A4E">
        <w:rPr>
          <w:rFonts w:ascii="Times New Roman" w:eastAsia="標楷體" w:hAnsi="Times New Roman" w:cs="Times New Roman"/>
          <w:sz w:val="24"/>
          <w:szCs w:val="24"/>
        </w:rPr>
        <w:t>，最終整合為</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lastRenderedPageBreak/>
        <w:t>total_summary_result</w:t>
      </w:r>
      <w:r w:rsidRPr="003F5A4E">
        <w:rPr>
          <w:rFonts w:ascii="Times New Roman" w:eastAsia="標楷體" w:hAnsi="Times New Roman" w:cs="Times New Roman"/>
          <w:sz w:val="24"/>
          <w:szCs w:val="24"/>
        </w:rPr>
        <w:t>，展示多階段、多輸出的模組化架構。</w:t>
      </w:r>
    </w:p>
    <w:p w14:paraId="73EE6A24"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本研究之程式碼審查系統整體架構如圖四所示，由「測試資料」、「</w:t>
      </w:r>
      <w:r w:rsidRPr="003018D3">
        <w:rPr>
          <w:rFonts w:ascii="Times New Roman" w:eastAsia="標楷體" w:hAnsi="Times New Roman" w:cs="Times New Roman"/>
          <w:sz w:val="24"/>
          <w:szCs w:val="24"/>
        </w:rPr>
        <w:t xml:space="preserve">RAG </w:t>
      </w:r>
      <w:r w:rsidRPr="003018D3">
        <w:rPr>
          <w:rFonts w:ascii="Times New Roman" w:eastAsia="標楷體" w:hAnsi="Times New Roman" w:cs="Times New Roman"/>
          <w:sz w:val="24"/>
          <w:szCs w:val="24"/>
        </w:rPr>
        <w:t>規則檢索」、「核心模型」、「審查策略」與「評估方法」五大部分構成。測試資料來源為</w:t>
      </w:r>
      <w:r w:rsidRPr="003018D3">
        <w:rPr>
          <w:rFonts w:ascii="Times New Roman" w:eastAsia="標楷體" w:hAnsi="Times New Roman" w:cs="Times New Roman"/>
          <w:sz w:val="24"/>
          <w:szCs w:val="24"/>
        </w:rPr>
        <w:t xml:space="preserve"> ChatGPT </w:t>
      </w:r>
      <w:r w:rsidRPr="003018D3">
        <w:rPr>
          <w:rFonts w:ascii="Times New Roman" w:eastAsia="標楷體" w:hAnsi="Times New Roman" w:cs="Times New Roman"/>
          <w:sz w:val="24"/>
          <w:szCs w:val="24"/>
        </w:rPr>
        <w:t>與</w:t>
      </w:r>
      <w:r w:rsidRPr="003018D3">
        <w:rPr>
          <w:rFonts w:ascii="Times New Roman" w:eastAsia="標楷體" w:hAnsi="Times New Roman" w:cs="Times New Roman"/>
          <w:sz w:val="24"/>
          <w:szCs w:val="24"/>
        </w:rPr>
        <w:t xml:space="preserve"> Copilot </w:t>
      </w:r>
      <w:r w:rsidRPr="003018D3">
        <w:rPr>
          <w:rFonts w:ascii="Times New Roman" w:eastAsia="標楷體" w:hAnsi="Times New Roman" w:cs="Times New Roman"/>
          <w:sz w:val="24"/>
          <w:szCs w:val="24"/>
        </w:rPr>
        <w:t>各自生成的</w:t>
      </w:r>
      <w:r w:rsidRPr="003018D3">
        <w:rPr>
          <w:rFonts w:ascii="Times New Roman" w:eastAsia="標楷體" w:hAnsi="Times New Roman" w:cs="Times New Roman"/>
          <w:sz w:val="24"/>
          <w:szCs w:val="24"/>
        </w:rPr>
        <w:t xml:space="preserve"> Source Code</w:t>
      </w:r>
      <w:r w:rsidRPr="003018D3">
        <w:rPr>
          <w:rFonts w:ascii="Times New Roman" w:eastAsia="標楷體" w:hAnsi="Times New Roman" w:cs="Times New Roman"/>
          <w:sz w:val="24"/>
          <w:szCs w:val="24"/>
        </w:rPr>
        <w:t>，並依</w:t>
      </w:r>
      <w:r w:rsidRPr="003018D3">
        <w:rPr>
          <w:rFonts w:ascii="Times New Roman" w:eastAsia="標楷體" w:hAnsi="Times New Roman" w:cs="Times New Roman"/>
          <w:sz w:val="24"/>
          <w:szCs w:val="24"/>
        </w:rPr>
        <w:t xml:space="preserve"> bad_data</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code_diff</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only_code </w:t>
      </w:r>
      <w:r w:rsidRPr="003018D3">
        <w:rPr>
          <w:rFonts w:ascii="Times New Roman" w:eastAsia="標楷體" w:hAnsi="Times New Roman" w:cs="Times New Roman"/>
          <w:sz w:val="24"/>
          <w:szCs w:val="24"/>
        </w:rPr>
        <w:t>三種類別進行組織，以驗證系統在不同輸入型態下的審查能力。</w:t>
      </w:r>
    </w:p>
    <w:p w14:paraId="1C6AE975"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為強化審查的依據與一致性，系統建立</w:t>
      </w:r>
      <w:r w:rsidRPr="003018D3">
        <w:rPr>
          <w:rFonts w:ascii="Times New Roman" w:eastAsia="標楷體" w:hAnsi="Times New Roman" w:cs="Times New Roman"/>
          <w:sz w:val="24"/>
          <w:szCs w:val="24"/>
        </w:rPr>
        <w:t xml:space="preserve"> RAG </w:t>
      </w:r>
      <w:r w:rsidRPr="003018D3">
        <w:rPr>
          <w:rFonts w:ascii="Times New Roman" w:eastAsia="標楷體" w:hAnsi="Times New Roman" w:cs="Times New Roman"/>
          <w:sz w:val="24"/>
          <w:szCs w:val="24"/>
        </w:rPr>
        <w:t>子流程：將外部</w:t>
      </w:r>
      <w:r w:rsidRPr="003018D3">
        <w:rPr>
          <w:rFonts w:ascii="Times New Roman" w:eastAsia="標楷體" w:hAnsi="Times New Roman" w:cs="Times New Roman"/>
          <w:sz w:val="24"/>
          <w:szCs w:val="24"/>
        </w:rPr>
        <w:t xml:space="preserve"> Rule Documents </w:t>
      </w:r>
      <w:r w:rsidRPr="003018D3">
        <w:rPr>
          <w:rFonts w:ascii="Times New Roman" w:eastAsia="標楷體" w:hAnsi="Times New Roman" w:cs="Times New Roman"/>
          <w:sz w:val="24"/>
          <w:szCs w:val="24"/>
        </w:rPr>
        <w:t>透過嵌入模型進行向量化後寫入</w:t>
      </w:r>
      <w:r w:rsidRPr="003018D3">
        <w:rPr>
          <w:rFonts w:ascii="Times New Roman" w:eastAsia="標楷體" w:hAnsi="Times New Roman" w:cs="Times New Roman"/>
          <w:sz w:val="24"/>
          <w:szCs w:val="24"/>
        </w:rPr>
        <w:t xml:space="preserve"> FAISS Vector Index</w:t>
      </w:r>
      <w:r w:rsidRPr="003018D3">
        <w:rPr>
          <w:rFonts w:ascii="Times New Roman" w:eastAsia="標楷體" w:hAnsi="Times New Roman" w:cs="Times New Roman"/>
          <w:sz w:val="24"/>
          <w:szCs w:val="24"/>
        </w:rPr>
        <w:t>，每次推論時以</w:t>
      </w:r>
      <w:r w:rsidRPr="003018D3">
        <w:rPr>
          <w:rFonts w:ascii="Times New Roman" w:eastAsia="標楷體" w:hAnsi="Times New Roman" w:cs="Times New Roman"/>
          <w:sz w:val="24"/>
          <w:szCs w:val="24"/>
        </w:rPr>
        <w:t xml:space="preserve"> EmbeddingGemma </w:t>
      </w:r>
      <w:r w:rsidRPr="003018D3">
        <w:rPr>
          <w:rFonts w:ascii="Times New Roman" w:eastAsia="標楷體" w:hAnsi="Times New Roman" w:cs="Times New Roman"/>
          <w:sz w:val="24"/>
          <w:szCs w:val="24"/>
        </w:rPr>
        <w:t>相似度</w:t>
      </w:r>
      <w:r w:rsidRPr="003018D3">
        <w:rPr>
          <w:rFonts w:ascii="Times New Roman" w:eastAsia="標楷體" w:hAnsi="Times New Roman" w:cs="Times New Roman"/>
          <w:sz w:val="24"/>
          <w:szCs w:val="24"/>
        </w:rPr>
        <w:t xml:space="preserve"> threshold ≥ 0.32 </w:t>
      </w:r>
      <w:r w:rsidRPr="003018D3">
        <w:rPr>
          <w:rFonts w:ascii="Times New Roman" w:eastAsia="標楷體" w:hAnsi="Times New Roman" w:cs="Times New Roman"/>
          <w:sz w:val="24"/>
          <w:szCs w:val="24"/>
        </w:rPr>
        <w:t>的條件取得</w:t>
      </w:r>
      <w:r w:rsidRPr="003018D3">
        <w:rPr>
          <w:rFonts w:ascii="Times New Roman" w:eastAsia="標楷體" w:hAnsi="Times New Roman" w:cs="Times New Roman"/>
          <w:sz w:val="24"/>
          <w:szCs w:val="24"/>
        </w:rPr>
        <w:t xml:space="preserve"> Retrieved Rules</w:t>
      </w:r>
      <w:r w:rsidRPr="003018D3">
        <w:rPr>
          <w:rFonts w:ascii="Times New Roman" w:eastAsia="標楷體" w:hAnsi="Times New Roman" w:cs="Times New Roman"/>
          <w:sz w:val="24"/>
          <w:szCs w:val="24"/>
        </w:rPr>
        <w:t>，並與</w:t>
      </w:r>
      <w:r w:rsidRPr="003018D3">
        <w:rPr>
          <w:rFonts w:ascii="Times New Roman" w:eastAsia="標楷體" w:hAnsi="Times New Roman" w:cs="Times New Roman"/>
          <w:sz w:val="24"/>
          <w:szCs w:val="24"/>
        </w:rPr>
        <w:t xml:space="preserve"> 7 Review Standards </w:t>
      </w:r>
      <w:r w:rsidRPr="003018D3">
        <w:rPr>
          <w:rFonts w:ascii="Times New Roman" w:eastAsia="標楷體" w:hAnsi="Times New Roman" w:cs="Times New Roman"/>
          <w:sz w:val="24"/>
          <w:szCs w:val="24"/>
        </w:rPr>
        <w:t>一併以</w:t>
      </w:r>
      <w:r w:rsidRPr="003018D3">
        <w:rPr>
          <w:rFonts w:ascii="Times New Roman" w:eastAsia="標楷體" w:hAnsi="Times New Roman" w:cs="Times New Roman"/>
          <w:sz w:val="24"/>
          <w:szCs w:val="24"/>
        </w:rPr>
        <w:t xml:space="preserve"> RAG Rules Injection </w:t>
      </w:r>
      <w:r w:rsidRPr="003018D3">
        <w:rPr>
          <w:rFonts w:ascii="Times New Roman" w:eastAsia="標楷體" w:hAnsi="Times New Roman" w:cs="Times New Roman"/>
          <w:sz w:val="24"/>
          <w:szCs w:val="24"/>
        </w:rPr>
        <w:t>注入至審查提示詞中。在審查策略層級，本研究同時實作三條互為對照的</w:t>
      </w:r>
      <w:r w:rsidRPr="003018D3">
        <w:rPr>
          <w:rFonts w:ascii="Times New Roman" w:eastAsia="標楷體" w:hAnsi="Times New Roman" w:cs="Times New Roman"/>
          <w:sz w:val="24"/>
          <w:szCs w:val="24"/>
        </w:rPr>
        <w:t xml:space="preserve">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CoT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Summary → Review → Linter → Smell → Total </w:t>
      </w:r>
      <w:r w:rsidRPr="003018D3">
        <w:rPr>
          <w:rFonts w:ascii="Times New Roman" w:eastAsia="標楷體" w:hAnsi="Times New Roman" w:cs="Times New Roman"/>
          <w:sz w:val="24"/>
          <w:szCs w:val="24"/>
        </w:rPr>
        <w:t>五階段串接）、</w:t>
      </w:r>
      <w:r w:rsidRPr="003018D3">
        <w:rPr>
          <w:rFonts w:ascii="Times New Roman" w:eastAsia="標楷體" w:hAnsi="Times New Roman" w:cs="Times New Roman"/>
          <w:sz w:val="24"/>
          <w:szCs w:val="24"/>
        </w:rPr>
        <w:t>Single Prompt Baseline</w:t>
      </w:r>
      <w:r w:rsidRPr="003018D3">
        <w:rPr>
          <w:rFonts w:ascii="Times New Roman" w:eastAsia="標楷體" w:hAnsi="Times New Roman" w:cs="Times New Roman"/>
          <w:sz w:val="24"/>
          <w:szCs w:val="24"/>
        </w:rPr>
        <w:t>（單次提示詞的對照組），以及</w:t>
      </w:r>
      <w:r w:rsidRPr="003018D3">
        <w:rPr>
          <w:rFonts w:ascii="Times New Roman" w:eastAsia="標楷體" w:hAnsi="Times New Roman" w:cs="Times New Roman"/>
          <w:sz w:val="24"/>
          <w:szCs w:val="24"/>
        </w:rPr>
        <w:t xml:space="preserve"> Skills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Explainer + Review </w:t>
      </w:r>
      <w:r w:rsidRPr="003018D3">
        <w:rPr>
          <w:rFonts w:ascii="Times New Roman" w:eastAsia="標楷體" w:hAnsi="Times New Roman" w:cs="Times New Roman"/>
          <w:sz w:val="24"/>
          <w:szCs w:val="24"/>
        </w:rPr>
        <w:t>雙角色設計）。</w:t>
      </w:r>
    </w:p>
    <w:p w14:paraId="4C8AE314"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三條</w:t>
      </w:r>
      <w:r w:rsidRPr="003018D3">
        <w:rPr>
          <w:rFonts w:ascii="Times New Roman" w:eastAsia="標楷體" w:hAnsi="Times New Roman" w:cs="Times New Roman"/>
          <w:sz w:val="24"/>
          <w:szCs w:val="24"/>
        </w:rPr>
        <w:t xml:space="preserve"> Pipeline </w:t>
      </w:r>
      <w:r w:rsidRPr="003018D3">
        <w:rPr>
          <w:rFonts w:ascii="Times New Roman" w:eastAsia="標楷體" w:hAnsi="Times New Roman" w:cs="Times New Roman"/>
          <w:sz w:val="24"/>
          <w:szCs w:val="24"/>
        </w:rPr>
        <w:t>共用相同的</w:t>
      </w:r>
      <w:r w:rsidRPr="003018D3">
        <w:rPr>
          <w:rFonts w:ascii="Times New Roman" w:eastAsia="標楷體" w:hAnsi="Times New Roman" w:cs="Times New Roman"/>
          <w:sz w:val="24"/>
          <w:szCs w:val="24"/>
        </w:rPr>
        <w:t xml:space="preserve"> Gemma-4-31B-it </w:t>
      </w:r>
      <w:r w:rsidRPr="003018D3">
        <w:rPr>
          <w:rFonts w:ascii="Times New Roman" w:eastAsia="標楷體" w:hAnsi="Times New Roman" w:cs="Times New Roman"/>
          <w:sz w:val="24"/>
          <w:szCs w:val="24"/>
        </w:rPr>
        <w:t>基礎模型、</w:t>
      </w:r>
      <w:r w:rsidRPr="003018D3">
        <w:rPr>
          <w:rFonts w:ascii="Times New Roman" w:eastAsia="標楷體" w:hAnsi="Times New Roman" w:cs="Times New Roman"/>
          <w:sz w:val="24"/>
          <w:szCs w:val="24"/>
        </w:rPr>
        <w:t xml:space="preserve">bf16 </w:t>
      </w:r>
      <w:r w:rsidRPr="003018D3">
        <w:rPr>
          <w:rFonts w:ascii="Times New Roman" w:eastAsia="標楷體" w:hAnsi="Times New Roman" w:cs="Times New Roman"/>
          <w:sz w:val="24"/>
          <w:szCs w:val="24"/>
        </w:rPr>
        <w:t>權重精度與</w:t>
      </w:r>
      <w:r w:rsidRPr="003018D3">
        <w:rPr>
          <w:rFonts w:ascii="Times New Roman" w:eastAsia="標楷體" w:hAnsi="Times New Roman" w:cs="Times New Roman"/>
          <w:sz w:val="24"/>
          <w:szCs w:val="24"/>
        </w:rPr>
        <w:t xml:space="preserve"> LoRA Adapter</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Review Results </w:t>
      </w:r>
      <w:r w:rsidRPr="003018D3">
        <w:rPr>
          <w:rFonts w:ascii="Times New Roman" w:eastAsia="標楷體" w:hAnsi="Times New Roman" w:cs="Times New Roman"/>
          <w:sz w:val="24"/>
          <w:szCs w:val="24"/>
        </w:rPr>
        <w:t>分別輸入</w:t>
      </w:r>
      <w:r w:rsidRPr="003018D3">
        <w:rPr>
          <w:rFonts w:ascii="Times New Roman" w:eastAsia="標楷體" w:hAnsi="Times New Roman" w:cs="Times New Roman"/>
          <w:sz w:val="24"/>
          <w:szCs w:val="24"/>
        </w:rPr>
        <w:t xml:space="preserve"> LLM-as-a-Judge </w:t>
      </w:r>
      <w:r w:rsidRPr="003018D3">
        <w:rPr>
          <w:rFonts w:ascii="Times New Roman" w:eastAsia="標楷體" w:hAnsi="Times New Roman" w:cs="Times New Roman"/>
          <w:sz w:val="24"/>
          <w:szCs w:val="24"/>
        </w:rPr>
        <w:t>五維評分、</w:t>
      </w:r>
      <w:r w:rsidRPr="003018D3">
        <w:rPr>
          <w:rFonts w:ascii="Times New Roman" w:eastAsia="標楷體" w:hAnsi="Times New Roman" w:cs="Times New Roman"/>
          <w:sz w:val="24"/>
          <w:szCs w:val="24"/>
        </w:rPr>
        <w:t xml:space="preserve">CRSCORE++ </w:t>
      </w:r>
      <w:r w:rsidRPr="003018D3">
        <w:rPr>
          <w:rFonts w:ascii="Times New Roman" w:eastAsia="標楷體" w:hAnsi="Times New Roman" w:cs="Times New Roman"/>
          <w:sz w:val="24"/>
          <w:szCs w:val="24"/>
        </w:rPr>
        <w:t>評估與人工評分流程。由於三類方法的資料批次與用途並非完全相同，本研究分別呈現其結果，不將其合併為單一分數。</w:t>
      </w:r>
    </w:p>
    <w:p w14:paraId="07364B3D" w14:textId="77777777" w:rsidR="00A05A0A" w:rsidRPr="003F5A4E"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於整份</w:t>
      </w:r>
      <w:r w:rsidRPr="003018D3">
        <w:rPr>
          <w:rFonts w:ascii="Times New Roman" w:eastAsia="標楷體" w:hAnsi="Times New Roman" w:cs="Times New Roman"/>
          <w:sz w:val="24"/>
          <w:szCs w:val="24"/>
        </w:rPr>
        <w:t xml:space="preserve"> Pull Request </w:t>
      </w:r>
      <w:r w:rsidRPr="003018D3">
        <w:rPr>
          <w:rFonts w:ascii="Times New Roman" w:eastAsia="標楷體" w:hAnsi="Times New Roman" w:cs="Times New Roman"/>
          <w:sz w:val="24"/>
          <w:szCs w:val="24"/>
        </w:rPr>
        <w:t>之層級，框架將上述逐檔之多階段審查串接為端到端之</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審查：對</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內各變更檔分別執行五階段</w:t>
      </w:r>
      <w:r w:rsidRPr="003018D3">
        <w:rPr>
          <w:rFonts w:ascii="Times New Roman" w:eastAsia="標楷體" w:hAnsi="Times New Roman" w:cs="Times New Roman"/>
          <w:sz w:val="24"/>
          <w:szCs w:val="24"/>
        </w:rPr>
        <w:t xml:space="preserve"> CoT</w:t>
      </w:r>
      <w:r w:rsidRPr="003018D3">
        <w:rPr>
          <w:rFonts w:ascii="Times New Roman" w:eastAsia="標楷體" w:hAnsi="Times New Roman" w:cs="Times New Roman"/>
          <w:sz w:val="24"/>
          <w:szCs w:val="24"/>
        </w:rPr>
        <w:t>，彙整為標註於</w:t>
      </w:r>
      <w:r w:rsidRPr="003018D3">
        <w:rPr>
          <w:rFonts w:ascii="Times New Roman" w:eastAsia="標楷體" w:hAnsi="Times New Roman" w:cs="Times New Roman"/>
          <w:sz w:val="24"/>
          <w:szCs w:val="24"/>
        </w:rPr>
        <w:t xml:space="preserve"> diff </w:t>
      </w:r>
      <w:r w:rsidRPr="003018D3">
        <w:rPr>
          <w:rFonts w:ascii="Times New Roman" w:eastAsia="標楷體" w:hAnsi="Times New Roman" w:cs="Times New Roman"/>
          <w:sz w:val="24"/>
          <w:szCs w:val="24"/>
        </w:rPr>
        <w:t>上之行內</w:t>
      </w:r>
      <w:r w:rsidRPr="003018D3">
        <w:rPr>
          <w:rFonts w:ascii="Times New Roman" w:eastAsia="標楷體" w:hAnsi="Times New Roman" w:cs="Times New Roman"/>
          <w:sz w:val="24"/>
          <w:szCs w:val="24"/>
        </w:rPr>
        <w:t xml:space="preserve"> finding</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inline findings</w:t>
      </w:r>
      <w:r w:rsidRPr="003018D3">
        <w:rPr>
          <w:rFonts w:ascii="Times New Roman" w:eastAsia="標楷體" w:hAnsi="Times New Roman" w:cs="Times New Roman"/>
          <w:sz w:val="24"/>
          <w:szCs w:val="24"/>
        </w:rPr>
        <w:t>）與一則</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級摘要留言，並由</w:t>
      </w:r>
      <w:r w:rsidRPr="003018D3">
        <w:rPr>
          <w:rFonts w:ascii="Times New Roman" w:eastAsia="標楷體" w:hAnsi="Times New Roman" w:cs="Times New Roman"/>
          <w:sz w:val="24"/>
          <w:szCs w:val="24"/>
        </w:rPr>
        <w:t xml:space="preserve"> JudgeStep </w:t>
      </w:r>
      <w:r w:rsidRPr="003018D3">
        <w:rPr>
          <w:rFonts w:ascii="Times New Roman" w:eastAsia="標楷體" w:hAnsi="Times New Roman" w:cs="Times New Roman"/>
          <w:sz w:val="24"/>
          <w:szCs w:val="24"/>
        </w:rPr>
        <w:t>以保守聚合規則裁決為</w:t>
      </w:r>
      <w:r w:rsidRPr="003018D3">
        <w:rPr>
          <w:rFonts w:ascii="Times New Roman" w:eastAsia="標楷體" w:hAnsi="Times New Roman" w:cs="Times New Roman"/>
          <w:sz w:val="24"/>
          <w:szCs w:val="24"/>
        </w:rPr>
        <w:t xml:space="preserve"> APPROVE / REQUEST_CHANGES / COMMENT </w:t>
      </w:r>
      <w:r w:rsidRPr="003018D3">
        <w:rPr>
          <w:rFonts w:ascii="Times New Roman" w:eastAsia="標楷體" w:hAnsi="Times New Roman" w:cs="Times New Roman"/>
          <w:sz w:val="24"/>
          <w:szCs w:val="24"/>
        </w:rPr>
        <w:t>之合併閘門，整體整合於</w:t>
      </w:r>
      <w:r w:rsidRPr="003018D3">
        <w:rPr>
          <w:rFonts w:ascii="Times New Roman" w:eastAsia="標楷體" w:hAnsi="Times New Roman" w:cs="Times New Roman"/>
          <w:sz w:val="24"/>
          <w:szCs w:val="24"/>
        </w:rPr>
        <w:t xml:space="preserve"> GitHub Actions CI </w:t>
      </w:r>
      <w:r w:rsidRPr="003018D3">
        <w:rPr>
          <w:rFonts w:ascii="Times New Roman" w:eastAsia="標楷體" w:hAnsi="Times New Roman" w:cs="Times New Roman"/>
          <w:sz w:val="24"/>
          <w:szCs w:val="24"/>
        </w:rPr>
        <w:t>並於</w:t>
      </w:r>
      <w:r w:rsidRPr="003018D3">
        <w:rPr>
          <w:rFonts w:ascii="Times New Roman" w:eastAsia="標楷體" w:hAnsi="Times New Roman" w:cs="Times New Roman"/>
          <w:sz w:val="24"/>
          <w:szCs w:val="24"/>
        </w:rPr>
        <w:t xml:space="preserve"> Pull Request </w:t>
      </w:r>
      <w:r w:rsidRPr="003018D3">
        <w:rPr>
          <w:rFonts w:ascii="Times New Roman" w:eastAsia="標楷體" w:hAnsi="Times New Roman" w:cs="Times New Roman"/>
          <w:sz w:val="24"/>
          <w:szCs w:val="24"/>
        </w:rPr>
        <w:t>事件自動觸發。此一對整份</w:t>
      </w:r>
      <w:r w:rsidRPr="003F5A4E">
        <w:rPr>
          <w:rFonts w:ascii="Times New Roman" w:eastAsia="標楷體" w:hAnsi="Times New Roman" w:cs="Times New Roman"/>
          <w:sz w:val="24"/>
          <w:szCs w:val="24"/>
        </w:rPr>
        <w:t xml:space="preserve"> </w:t>
      </w:r>
      <w:r w:rsidRPr="003018D3">
        <w:rPr>
          <w:rFonts w:ascii="Times New Roman" w:eastAsia="標楷體" w:hAnsi="Times New Roman" w:cs="Times New Roman"/>
          <w:sz w:val="24"/>
          <w:szCs w:val="24"/>
        </w:rPr>
        <w:t xml:space="preserve">PR </w:t>
      </w:r>
      <w:r w:rsidRPr="003018D3">
        <w:rPr>
          <w:rFonts w:ascii="Times New Roman" w:eastAsia="標楷體" w:hAnsi="Times New Roman" w:cs="Times New Roman"/>
          <w:sz w:val="24"/>
          <w:szCs w:val="24"/>
        </w:rPr>
        <w:t>之端到端審查為本框架之工程貢獻，惟其於真實</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流量上之缺陷攔截率、作者採納率與審查延遲等效益本論文未予評估，列為</w:t>
      </w:r>
      <w:r w:rsidRPr="003018D3">
        <w:rPr>
          <w:rFonts w:ascii="Times New Roman" w:eastAsia="標楷體" w:hAnsi="Times New Roman" w:cs="Times New Roman"/>
          <w:sz w:val="24"/>
          <w:szCs w:val="24"/>
        </w:rPr>
        <w:t xml:space="preserve"> §6.4 </w:t>
      </w:r>
      <w:r w:rsidRPr="003018D3">
        <w:rPr>
          <w:rFonts w:ascii="Times New Roman" w:eastAsia="標楷體" w:hAnsi="Times New Roman" w:cs="Times New Roman"/>
          <w:sz w:val="24"/>
          <w:szCs w:val="24"/>
        </w:rPr>
        <w:t>之未來工作</w:t>
      </w:r>
      <w:r w:rsidRPr="003F5A4E">
        <w:rPr>
          <w:rFonts w:ascii="Times New Roman" w:eastAsia="標楷體" w:hAnsi="Times New Roman" w:cs="Times New Roman"/>
          <w:sz w:val="24"/>
          <w:szCs w:val="24"/>
        </w:rPr>
        <w:t>。</w:t>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p>
    <w:p w14:paraId="48F115E3" w14:textId="77777777" w:rsidR="0077008C" w:rsidRPr="003F5A4E" w:rsidRDefault="0077008C" w:rsidP="00C745C0">
      <w:pPr>
        <w:pStyle w:val="Web"/>
        <w:outlineLvl w:val="1"/>
        <w:rPr>
          <w:rFonts w:ascii="Times New Roman" w:eastAsia="標楷體" w:hAnsi="Times New Roman" w:cs="Times New Roman"/>
          <w:sz w:val="40"/>
          <w:szCs w:val="40"/>
        </w:rPr>
      </w:pPr>
      <w:bookmarkStart w:id="55" w:name="_Toc235644055"/>
      <w:r w:rsidRPr="003F5A4E">
        <w:rPr>
          <w:rFonts w:ascii="Times New Roman" w:eastAsia="標楷體" w:hAnsi="Times New Roman" w:cs="Times New Roman"/>
          <w:sz w:val="36"/>
          <w:szCs w:val="36"/>
        </w:rPr>
        <w:lastRenderedPageBreak/>
        <w:t xml:space="preserve">3.5 </w:t>
      </w:r>
      <w:r w:rsidR="00FD57A2" w:rsidRPr="003F5A4E">
        <w:rPr>
          <w:rFonts w:ascii="Times New Roman" w:eastAsia="標楷體" w:hAnsi="Times New Roman" w:cs="Times New Roman"/>
          <w:sz w:val="36"/>
          <w:szCs w:val="36"/>
        </w:rPr>
        <w:t>與</w:t>
      </w:r>
      <w:r w:rsidRPr="003F5A4E">
        <w:rPr>
          <w:rFonts w:ascii="Times New Roman" w:eastAsia="標楷體" w:hAnsi="Times New Roman" w:cs="Times New Roman"/>
          <w:sz w:val="36"/>
          <w:szCs w:val="36"/>
        </w:rPr>
        <w:t>程式碼編輯環境整合</w:t>
      </w:r>
      <w:bookmarkEnd w:id="55"/>
    </w:p>
    <w:p w14:paraId="63E17E2E"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就整合之時機而言，審查若能在開發者寫程式之當下就給回饋，而非等到送出後才提醒，修正成本最低、學習效果最好。本研究隨附之框架即朝此目標提供兩條實際整合路徑，二者皆不依賴任何專屬編輯器外掛。其一為</w:t>
      </w:r>
      <w:r>
        <w:rPr>
          <w:rFonts w:ascii="Times New Roman" w:eastAsia="標楷體" w:hAnsi="Times New Roman" w:cs="Times New Roman"/>
        </w:rPr>
        <w:t xml:space="preserve"> MCP </w:t>
      </w:r>
      <w:r>
        <w:rPr>
          <w:rFonts w:ascii="Times New Roman" w:eastAsia="標楷體" w:hAnsi="Times New Roman" w:cs="Times New Roman"/>
        </w:rPr>
        <w:t>整合層：以</w:t>
      </w:r>
      <w:r>
        <w:rPr>
          <w:rFonts w:ascii="Times New Roman" w:eastAsia="標楷體" w:hAnsi="Times New Roman" w:cs="Times New Roman"/>
        </w:rPr>
        <w:t xml:space="preserve"> prthinker mcp </w:t>
      </w:r>
      <w:r>
        <w:rPr>
          <w:rFonts w:ascii="Times New Roman" w:eastAsia="標楷體" w:hAnsi="Times New Roman" w:cs="Times New Roman"/>
        </w:rPr>
        <w:t>子指令啟動</w:t>
      </w:r>
      <w:r>
        <w:rPr>
          <w:rFonts w:ascii="Times New Roman" w:eastAsia="標楷體" w:hAnsi="Times New Roman" w:cs="Times New Roman"/>
        </w:rPr>
        <w:t xml:space="preserve"> MCP server</w:t>
      </w:r>
      <w:r>
        <w:rPr>
          <w:rFonts w:ascii="Times New Roman" w:eastAsia="標楷體" w:hAnsi="Times New Roman" w:cs="Times New Roman"/>
        </w:rPr>
        <w:t>，將審查管線暴露為可由支援</w:t>
      </w:r>
      <w:r>
        <w:rPr>
          <w:rFonts w:ascii="Times New Roman" w:eastAsia="標楷體" w:hAnsi="Times New Roman" w:cs="Times New Roman"/>
        </w:rPr>
        <w:t xml:space="preserve"> MCP </w:t>
      </w:r>
      <w:r>
        <w:rPr>
          <w:rFonts w:ascii="Times New Roman" w:eastAsia="標楷體" w:hAnsi="Times New Roman" w:cs="Times New Roman"/>
        </w:rPr>
        <w:t>之客戶端直接呼叫之工具（詳見</w:t>
      </w:r>
      <w:r>
        <w:rPr>
          <w:rFonts w:ascii="Times New Roman" w:eastAsia="標楷體" w:hAnsi="Times New Roman" w:cs="Times New Roman"/>
        </w:rPr>
        <w:t xml:space="preserve"> §3.7.2</w:t>
      </w:r>
      <w:r>
        <w:rPr>
          <w:rFonts w:ascii="Times New Roman" w:eastAsia="標楷體" w:hAnsi="Times New Roman" w:cs="Times New Roman"/>
        </w:rPr>
        <w:t>），使開發者得於其工作環境中即時觸發審查。其二為</w:t>
      </w:r>
      <w:r>
        <w:rPr>
          <w:rFonts w:ascii="Times New Roman" w:eastAsia="標楷體" w:hAnsi="Times New Roman" w:cs="Times New Roman"/>
        </w:rPr>
        <w:t xml:space="preserve"> pre-commit hook</w:t>
      </w:r>
      <w:r>
        <w:rPr>
          <w:rFonts w:ascii="Times New Roman" w:eastAsia="標楷體" w:hAnsi="Times New Roman" w:cs="Times New Roman"/>
        </w:rPr>
        <w:t>：以</w:t>
      </w:r>
      <w:r>
        <w:rPr>
          <w:rFonts w:ascii="Times New Roman" w:eastAsia="標楷體" w:hAnsi="Times New Roman" w:cs="Times New Roman"/>
        </w:rPr>
        <w:t xml:space="preserve"> prthinker hook </w:t>
      </w:r>
      <w:r>
        <w:rPr>
          <w:rFonts w:ascii="Times New Roman" w:eastAsia="標楷體" w:hAnsi="Times New Roman" w:cs="Times New Roman"/>
        </w:rPr>
        <w:t>將審查掛入版本控制之提交前流程，於</w:t>
      </w:r>
      <w:r>
        <w:rPr>
          <w:rFonts w:ascii="Times New Roman" w:eastAsia="標楷體" w:hAnsi="Times New Roman" w:cs="Times New Roman"/>
        </w:rPr>
        <w:t xml:space="preserve"> commit </w:t>
      </w:r>
      <w:r>
        <w:rPr>
          <w:rFonts w:ascii="Times New Roman" w:eastAsia="標楷體" w:hAnsi="Times New Roman" w:cs="Times New Roman"/>
        </w:rPr>
        <w:t>之前先行檢查並回饋。</w:t>
      </w:r>
    </w:p>
    <w:p w14:paraId="5CB286F2" w14:textId="77777777" w:rsidR="00515C59" w:rsidRPr="003F5A4E" w:rsidRDefault="003C1BCB">
      <w:pPr>
        <w:rPr>
          <w:rFonts w:ascii="Times New Roman" w:eastAsia="標楷體" w:hAnsi="Times New Roman" w:cs="Times New Roman"/>
        </w:rPr>
      </w:pPr>
      <w:r w:rsidRPr="003F5A4E">
        <w:rPr>
          <w:rFonts w:ascii="Times New Roman" w:eastAsia="標楷體" w:hAnsi="Times New Roman" w:cs="Times New Roman"/>
        </w:rPr>
        <w:t>對本研究的意義：本研究所稱「與程式碼編輯環境整合」，明確且僅限於上述</w:t>
      </w:r>
      <w:r w:rsidRPr="003F5A4E">
        <w:rPr>
          <w:rFonts w:ascii="Times New Roman" w:eastAsia="標楷體" w:hAnsi="Times New Roman" w:cs="Times New Roman"/>
        </w:rPr>
        <w:t xml:space="preserve"> MCP server </w:t>
      </w:r>
      <w:r w:rsidRPr="003F5A4E">
        <w:rPr>
          <w:rFonts w:ascii="Times New Roman" w:eastAsia="標楷體" w:hAnsi="Times New Roman" w:cs="Times New Roman"/>
        </w:rPr>
        <w:t>與</w:t>
      </w:r>
      <w:r w:rsidRPr="003F5A4E">
        <w:rPr>
          <w:rFonts w:ascii="Times New Roman" w:eastAsia="標楷體" w:hAnsi="Times New Roman" w:cs="Times New Roman"/>
        </w:rPr>
        <w:t xml:space="preserve"> pre-commit hook </w:t>
      </w:r>
      <w:r w:rsidRPr="003F5A4E">
        <w:rPr>
          <w:rFonts w:ascii="Times New Roman" w:eastAsia="標楷體" w:hAnsi="Times New Roman" w:cs="Times New Roman"/>
        </w:rPr>
        <w:t>兩條路徑，框架並未提供原生之</w:t>
      </w:r>
      <w:r w:rsidRPr="003F5A4E">
        <w:rPr>
          <w:rFonts w:ascii="Times New Roman" w:eastAsia="標楷體" w:hAnsi="Times New Roman" w:cs="Times New Roman"/>
        </w:rPr>
        <w:t xml:space="preserve"> VS Code / Vim / LSP </w:t>
      </w:r>
      <w:r w:rsidRPr="003F5A4E">
        <w:rPr>
          <w:rFonts w:ascii="Times New Roman" w:eastAsia="標楷體" w:hAnsi="Times New Roman" w:cs="Times New Roman"/>
        </w:rPr>
        <w:t>外掛。如此據實收斂，旨在使「即時回饋」之主張可被精確檢驗，</w:t>
      </w:r>
      <w:r w:rsidRPr="003F5A4E">
        <w:rPr>
          <w:rFonts w:ascii="Times New Roman" w:eastAsia="標楷體" w:hAnsi="Times New Roman" w:cs="Times New Roman"/>
        </w:rPr>
        <w:t xml:space="preserve">MCP </w:t>
      </w:r>
      <w:r w:rsidRPr="003F5A4E">
        <w:rPr>
          <w:rFonts w:ascii="Times New Roman" w:eastAsia="標楷體" w:hAnsi="Times New Roman" w:cs="Times New Roman"/>
        </w:rPr>
        <w:t>整合於</w:t>
      </w:r>
      <w:r w:rsidRPr="003F5A4E">
        <w:rPr>
          <w:rFonts w:ascii="Times New Roman" w:eastAsia="標楷體" w:hAnsi="Times New Roman" w:cs="Times New Roman"/>
        </w:rPr>
        <w:t xml:space="preserve"> IDE </w:t>
      </w:r>
      <w:r w:rsidRPr="003F5A4E">
        <w:rPr>
          <w:rFonts w:ascii="Times New Roman" w:eastAsia="標楷體" w:hAnsi="Times New Roman" w:cs="Times New Roman"/>
        </w:rPr>
        <w:t>內之實際觸發率、開發者接受率與其相對於</w:t>
      </w:r>
      <w:r w:rsidRPr="003F5A4E">
        <w:rPr>
          <w:rFonts w:ascii="Times New Roman" w:eastAsia="標楷體" w:hAnsi="Times New Roman" w:cs="Times New Roman"/>
        </w:rPr>
        <w:t xml:space="preserve"> CI </w:t>
      </w:r>
      <w:r w:rsidRPr="003F5A4E">
        <w:rPr>
          <w:rFonts w:ascii="Times New Roman" w:eastAsia="標楷體" w:hAnsi="Times New Roman" w:cs="Times New Roman"/>
        </w:rPr>
        <w:t>內審查之等價程度，本論文未予評估，列為</w:t>
      </w:r>
      <w:r w:rsidRPr="003F5A4E">
        <w:rPr>
          <w:rFonts w:ascii="Times New Roman" w:eastAsia="標楷體" w:hAnsi="Times New Roman" w:cs="Times New Roman"/>
        </w:rPr>
        <w:t xml:space="preserve"> §6.4 </w:t>
      </w:r>
      <w:r w:rsidRPr="003F5A4E">
        <w:rPr>
          <w:rFonts w:ascii="Times New Roman" w:eastAsia="標楷體" w:hAnsi="Times New Roman" w:cs="Times New Roman"/>
        </w:rPr>
        <w:t>之未來工作。</w:t>
      </w:r>
    </w:p>
    <w:p w14:paraId="47EFE2C2" w14:textId="77777777" w:rsidR="007723C9" w:rsidRPr="003F5A4E" w:rsidRDefault="002471F2">
      <w:pPr>
        <w:pStyle w:val="Web"/>
        <w:outlineLvl w:val="1"/>
        <w:rPr>
          <w:rFonts w:ascii="Times New Roman" w:eastAsia="標楷體" w:hAnsi="Times New Roman" w:cs="Times New Roman"/>
          <w:sz w:val="40"/>
          <w:szCs w:val="40"/>
        </w:rPr>
      </w:pPr>
      <w:bookmarkStart w:id="56" w:name="_Toc235644056"/>
      <w:r w:rsidRPr="003F5A4E">
        <w:rPr>
          <w:rFonts w:ascii="Times New Roman" w:eastAsia="標楷體" w:hAnsi="Times New Roman" w:cs="Times New Roman"/>
          <w:sz w:val="36"/>
          <w:szCs w:val="36"/>
        </w:rPr>
        <w:t xml:space="preserve">3.6 </w:t>
      </w:r>
      <w:r w:rsidRPr="003F5A4E">
        <w:rPr>
          <w:rFonts w:ascii="Times New Roman" w:eastAsia="標楷體" w:hAnsi="Times New Roman" w:cs="Times New Roman"/>
          <w:sz w:val="36"/>
          <w:szCs w:val="36"/>
        </w:rPr>
        <w:t>學習語料與評審機制（設計層）</w:t>
      </w:r>
      <w:bookmarkEnd w:id="56"/>
    </w:p>
    <w:p w14:paraId="58DAF51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本節描述本研究隨附之開源框架於</w:t>
      </w:r>
      <w:r w:rsidRPr="003F5A4E">
        <w:rPr>
          <w:rFonts w:ascii="Times New Roman" w:eastAsia="標楷體" w:hAnsi="Times New Roman" w:cs="Times New Roman"/>
          <w:kern w:val="0"/>
        </w:rPr>
        <w:t xml:space="preserve"> §3.1 </w:t>
      </w:r>
      <w:r w:rsidRPr="003F5A4E">
        <w:rPr>
          <w:rFonts w:ascii="Times New Roman" w:eastAsia="標楷體" w:hAnsi="Times New Roman" w:cs="Times New Roman"/>
          <w:kern w:val="0"/>
        </w:rPr>
        <w:t>系統架構之外另實作之兩項機制：作者回饋學習語料與</w:t>
      </w:r>
      <w:r w:rsidRPr="003F5A4E">
        <w:rPr>
          <w:rFonts w:ascii="Times New Roman" w:eastAsia="標楷體" w:hAnsi="Times New Roman" w:cs="Times New Roman"/>
          <w:kern w:val="0"/>
        </w:rPr>
        <w:t xml:space="preserve"> JudgeStep </w:t>
      </w:r>
      <w:r w:rsidRPr="003F5A4E">
        <w:rPr>
          <w:rFonts w:ascii="Times New Roman" w:eastAsia="標楷體" w:hAnsi="Times New Roman" w:cs="Times New Roman"/>
          <w:kern w:val="0"/>
        </w:rPr>
        <w:t>評審層。下列說明屬於框</w:t>
      </w:r>
      <w:r w:rsidRPr="003F5A4E">
        <w:rPr>
          <w:rFonts w:ascii="Times New Roman" w:eastAsia="標楷體" w:hAnsi="Times New Roman" w:cs="Times New Roman"/>
          <w:kern w:val="0"/>
        </w:rPr>
        <w:lastRenderedPageBreak/>
        <w:t>架之設計與介面定義，其量化效益本論文未予評估，留待</w:t>
      </w:r>
      <w:r w:rsidRPr="003F5A4E">
        <w:rPr>
          <w:rFonts w:ascii="Times New Roman" w:eastAsia="標楷體" w:hAnsi="Times New Roman" w:cs="Times New Roman"/>
          <w:kern w:val="0"/>
        </w:rPr>
        <w:t xml:space="preserve"> §6.4 </w:t>
      </w:r>
      <w:r w:rsidRPr="003F5A4E">
        <w:rPr>
          <w:rFonts w:ascii="Times New Roman" w:eastAsia="標楷體" w:hAnsi="Times New Roman" w:cs="Times New Roman"/>
          <w:kern w:val="0"/>
        </w:rPr>
        <w:t>所述之未來工作以累積實際</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流量後另行驗證。</w:t>
      </w:r>
    </w:p>
    <w:p w14:paraId="62F900D7" w14:textId="77777777" w:rsidR="007723C9" w:rsidRPr="003F5A4E" w:rsidRDefault="002471F2">
      <w:pPr>
        <w:pStyle w:val="Web"/>
        <w:outlineLvl w:val="2"/>
        <w:rPr>
          <w:rFonts w:ascii="Times New Roman" w:eastAsia="標楷體" w:hAnsi="Times New Roman" w:cs="Times New Roman"/>
          <w:sz w:val="36"/>
          <w:szCs w:val="36"/>
        </w:rPr>
      </w:pPr>
      <w:bookmarkStart w:id="57" w:name="_Toc235644057"/>
      <w:r w:rsidRPr="003F5A4E">
        <w:rPr>
          <w:rFonts w:ascii="Times New Roman" w:eastAsia="標楷體" w:hAnsi="Times New Roman" w:cs="Times New Roman"/>
          <w:sz w:val="32"/>
          <w:szCs w:val="32"/>
        </w:rPr>
        <w:t xml:space="preserve">3.6.1 Dismissed </w:t>
      </w:r>
      <w:r w:rsidRPr="003F5A4E">
        <w:rPr>
          <w:rFonts w:ascii="Times New Roman" w:eastAsia="標楷體" w:hAnsi="Times New Roman" w:cs="Times New Roman"/>
          <w:sz w:val="32"/>
          <w:szCs w:val="32"/>
        </w:rPr>
        <w:t>語料：以相似度過濾抑制重複噪音之機制</w:t>
      </w:r>
      <w:bookmarkEnd w:id="57"/>
    </w:p>
    <w:p w14:paraId="05A22C9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框架提供</w:t>
      </w:r>
      <w:r w:rsidRPr="003F5A4E">
        <w:rPr>
          <w:rFonts w:ascii="Times New Roman" w:eastAsia="標楷體" w:hAnsi="Times New Roman" w:cs="Times New Roman"/>
          <w:kern w:val="0"/>
        </w:rPr>
        <w:t xml:space="preserve"> harvest-dismissed </w:t>
      </w:r>
      <w:r w:rsidRPr="003F5A4E">
        <w:rPr>
          <w:rFonts w:ascii="Times New Roman" w:eastAsia="標楷體" w:hAnsi="Times New Roman" w:cs="Times New Roman"/>
          <w:kern w:val="0"/>
        </w:rPr>
        <w:t>子指令掃描既往</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review comments</w:t>
      </w:r>
      <w:r w:rsidRPr="003F5A4E">
        <w:rPr>
          <w:rFonts w:ascii="Times New Roman" w:eastAsia="標楷體" w:hAnsi="Times New Roman" w:cs="Times New Roman"/>
          <w:kern w:val="0"/>
        </w:rPr>
        <w:t>，將符合下列任一條件之留言視為被拒：留言本身或其回覆含</w:t>
      </w:r>
      <w:r w:rsidRPr="003F5A4E">
        <w:rPr>
          <w:rFonts w:ascii="Times New Roman" w:eastAsia="標楷體" w:hAnsi="Times New Roman" w:cs="Times New Roman"/>
          <w:kern w:val="0"/>
        </w:rPr>
        <w:t xml:space="preserve"> thumbs-down reaction</w:t>
      </w:r>
      <w:r w:rsidRPr="003F5A4E">
        <w:rPr>
          <w:rFonts w:ascii="Times New Roman" w:eastAsia="標楷體" w:hAnsi="Times New Roman" w:cs="Times New Roman"/>
          <w:kern w:val="0"/>
        </w:rPr>
        <w:t>、或留言之回覆字串命中「</w:t>
      </w:r>
      <w:r w:rsidRPr="003F5A4E">
        <w:rPr>
          <w:rFonts w:ascii="Times New Roman" w:eastAsia="標楷體" w:hAnsi="Times New Roman" w:cs="Times New Roman"/>
          <w:kern w:val="0"/>
        </w:rPr>
        <w:t>false positive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wontfix</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not relevant</w:t>
      </w:r>
      <w:r w:rsidRPr="003F5A4E">
        <w:rPr>
          <w:rFonts w:ascii="Times New Roman" w:eastAsia="標楷體" w:hAnsi="Times New Roman" w:cs="Times New Roman"/>
          <w:kern w:val="0"/>
        </w:rPr>
        <w:t>」、「誤判」、「不修」等中英文關鍵字集合。命中之留言以</w:t>
      </w:r>
      <w:r w:rsidRPr="003F5A4E">
        <w:rPr>
          <w:rFonts w:ascii="Times New Roman" w:eastAsia="標楷體" w:hAnsi="Times New Roman" w:cs="Times New Roman"/>
          <w:kern w:val="0"/>
        </w:rPr>
        <w:t xml:space="preserve"> JSONL </w:t>
      </w:r>
      <w:r w:rsidRPr="003F5A4E">
        <w:rPr>
          <w:rFonts w:ascii="Times New Roman" w:eastAsia="標楷體" w:hAnsi="Times New Roman" w:cs="Times New Roman"/>
          <w:kern w:val="0"/>
        </w:rPr>
        <w:t>格式</w:t>
      </w:r>
      <w:r w:rsidRPr="003F5A4E">
        <w:rPr>
          <w:rFonts w:ascii="Times New Roman" w:eastAsia="標楷體" w:hAnsi="Times New Roman" w:cs="Times New Roman"/>
          <w:kern w:val="0"/>
        </w:rPr>
        <w:t xml:space="preserve"> append </w:t>
      </w:r>
      <w:r w:rsidRPr="003F5A4E">
        <w:rPr>
          <w:rFonts w:ascii="Times New Roman" w:eastAsia="標楷體" w:hAnsi="Times New Roman" w:cs="Times New Roman"/>
          <w:kern w:val="0"/>
        </w:rPr>
        <w:t>至</w:t>
      </w:r>
      <w:r w:rsidRPr="003F5A4E">
        <w:rPr>
          <w:rFonts w:ascii="Times New Roman" w:eastAsia="標楷體" w:hAnsi="Times New Roman" w:cs="Times New Roman"/>
          <w:kern w:val="0"/>
        </w:rPr>
        <w:t xml:space="preserve"> .prthinker/dismissed.jsonl</w:t>
      </w:r>
      <w:r w:rsidRPr="003F5A4E">
        <w:rPr>
          <w:rFonts w:ascii="Times New Roman" w:eastAsia="標楷體" w:hAnsi="Times New Roman" w:cs="Times New Roman"/>
          <w:kern w:val="0"/>
        </w:rPr>
        <w:t>，欄位包含</w:t>
      </w:r>
      <w:r w:rsidRPr="003F5A4E">
        <w:rPr>
          <w:rFonts w:ascii="Times New Roman" w:eastAsia="標楷體" w:hAnsi="Times New Roman" w:cs="Times New Roman"/>
          <w:kern w:val="0"/>
        </w:rPr>
        <w:t xml:space="preserve"> path</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comment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reason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diff_snippet</w:t>
      </w:r>
      <w:r w:rsidRPr="003F5A4E">
        <w:rPr>
          <w:rFonts w:ascii="Times New Roman" w:eastAsia="標楷體" w:hAnsi="Times New Roman" w:cs="Times New Roman"/>
          <w:kern w:val="0"/>
        </w:rPr>
        <w:t>。於推論時，</w:t>
      </w:r>
      <w:r w:rsidRPr="003F5A4E">
        <w:rPr>
          <w:rFonts w:ascii="Times New Roman" w:eastAsia="標楷體" w:hAnsi="Times New Roman" w:cs="Times New Roman"/>
          <w:kern w:val="0"/>
        </w:rPr>
        <w:t xml:space="preserve">server </w:t>
      </w:r>
      <w:r w:rsidRPr="003F5A4E">
        <w:rPr>
          <w:rFonts w:ascii="Times New Roman" w:eastAsia="標楷體" w:hAnsi="Times New Roman" w:cs="Times New Roman"/>
          <w:kern w:val="0"/>
        </w:rPr>
        <w:t>啟動時將該</w:t>
      </w:r>
      <w:r w:rsidRPr="003F5A4E">
        <w:rPr>
          <w:rFonts w:ascii="Times New Roman" w:eastAsia="標楷體" w:hAnsi="Times New Roman" w:cs="Times New Roman"/>
          <w:kern w:val="0"/>
        </w:rPr>
        <w:t xml:space="preserve"> JSONL </w:t>
      </w:r>
      <w:r w:rsidRPr="003F5A4E">
        <w:rPr>
          <w:rFonts w:ascii="Times New Roman" w:eastAsia="標楷體" w:hAnsi="Times New Roman" w:cs="Times New Roman"/>
          <w:kern w:val="0"/>
        </w:rPr>
        <w:t>之每筆</w:t>
      </w:r>
      <w:r w:rsidRPr="003F5A4E">
        <w:rPr>
          <w:rFonts w:ascii="Times New Roman" w:eastAsia="標楷體" w:hAnsi="Times New Roman" w:cs="Times New Roman"/>
          <w:kern w:val="0"/>
        </w:rPr>
        <w:t xml:space="preserve"> comment </w:t>
      </w:r>
      <w:r w:rsidRPr="003F5A4E">
        <w:rPr>
          <w:rFonts w:ascii="Times New Roman" w:eastAsia="標楷體" w:hAnsi="Times New Roman" w:cs="Times New Roman"/>
          <w:kern w:val="0"/>
        </w:rPr>
        <w:t>各</w:t>
      </w:r>
      <w:r w:rsidRPr="003F5A4E">
        <w:rPr>
          <w:rFonts w:ascii="Times New Roman" w:eastAsia="標楷體" w:hAnsi="Times New Roman" w:cs="Times New Roman"/>
          <w:kern w:val="0"/>
        </w:rPr>
        <w:t xml:space="preserve"> embed </w:t>
      </w:r>
      <w:r w:rsidRPr="003F5A4E">
        <w:rPr>
          <w:rFonts w:ascii="Times New Roman" w:eastAsia="標楷體" w:hAnsi="Times New Roman" w:cs="Times New Roman"/>
          <w:kern w:val="0"/>
        </w:rPr>
        <w:t>一次並載入記憶體，對每個候選</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計算其</w:t>
      </w:r>
      <w:r w:rsidRPr="003F5A4E">
        <w:rPr>
          <w:rFonts w:ascii="Times New Roman" w:eastAsia="標楷體" w:hAnsi="Times New Roman" w:cs="Times New Roman"/>
          <w:kern w:val="0"/>
        </w:rPr>
        <w:t xml:space="preserve"> comment </w:t>
      </w:r>
      <w:r w:rsidRPr="003F5A4E">
        <w:rPr>
          <w:rFonts w:ascii="Times New Roman" w:eastAsia="標楷體" w:hAnsi="Times New Roman" w:cs="Times New Roman"/>
          <w:kern w:val="0"/>
        </w:rPr>
        <w:t>與全部</w:t>
      </w:r>
      <w:r w:rsidRPr="003F5A4E">
        <w:rPr>
          <w:rFonts w:ascii="Times New Roman" w:eastAsia="標楷體" w:hAnsi="Times New Roman" w:cs="Times New Roman"/>
          <w:kern w:val="0"/>
        </w:rPr>
        <w:t xml:space="preserve"> stored example </w:t>
      </w:r>
      <w:r w:rsidRPr="003F5A4E">
        <w:rPr>
          <w:rFonts w:ascii="Times New Roman" w:eastAsia="標楷體" w:hAnsi="Times New Roman" w:cs="Times New Roman"/>
          <w:kern w:val="0"/>
        </w:rPr>
        <w:t>之最大餘弦相似度</w:t>
      </w:r>
      <w:r w:rsidRPr="003F5A4E">
        <w:rPr>
          <w:rFonts w:ascii="Times New Roman" w:eastAsia="標楷體" w:hAnsi="Times New Roman" w:cs="Times New Roman"/>
          <w:kern w:val="0"/>
        </w:rPr>
        <w:t xml:space="preserve"> s_max</w:t>
      </w:r>
      <w:r w:rsidRPr="003F5A4E">
        <w:rPr>
          <w:rFonts w:ascii="Times New Roman" w:eastAsia="標楷體" w:hAnsi="Times New Roman" w:cs="Times New Roman"/>
          <w:kern w:val="0"/>
        </w:rPr>
        <w:t>，若</w:t>
      </w:r>
      <w:r w:rsidRPr="003F5A4E">
        <w:rPr>
          <w:rFonts w:ascii="Times New Roman" w:eastAsia="標楷體" w:hAnsi="Times New Roman" w:cs="Times New Roman"/>
          <w:kern w:val="0"/>
        </w:rPr>
        <w:t xml:space="preserve"> s_max ≥ τ_d </w:t>
      </w:r>
      <w:r w:rsidRPr="003F5A4E">
        <w:rPr>
          <w:rFonts w:ascii="Times New Roman" w:eastAsia="標楷體" w:hAnsi="Times New Roman" w:cs="Times New Roman"/>
          <w:kern w:val="0"/>
        </w:rPr>
        <w:t>即將該</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由輸出中移除。本機制屬框架介面層之設計，本論文未對閾值</w:t>
      </w:r>
      <w:r w:rsidRPr="003F5A4E">
        <w:rPr>
          <w:rFonts w:ascii="Times New Roman" w:eastAsia="標楷體" w:hAnsi="Times New Roman" w:cs="Times New Roman"/>
          <w:kern w:val="0"/>
        </w:rPr>
        <w:t xml:space="preserve"> τ_d </w:t>
      </w:r>
      <w:r w:rsidRPr="003F5A4E">
        <w:rPr>
          <w:rFonts w:ascii="Times New Roman" w:eastAsia="標楷體" w:hAnsi="Times New Roman" w:cs="Times New Roman"/>
          <w:kern w:val="0"/>
        </w:rPr>
        <w:t>進行調參實驗，亦未提供啟用前後之品質對照。</w:t>
      </w:r>
      <w:r w:rsidR="00E50502">
        <w:rPr>
          <w:rFonts w:ascii="Times New Roman" w:eastAsia="標楷體" w:hAnsi="Times New Roman" w:cs="Times New Roman"/>
          <w:kern w:val="0"/>
        </w:rPr>
        <w:br/>
      </w:r>
      <w:r w:rsidR="00E50502">
        <w:rPr>
          <w:rFonts w:ascii="Times New Roman" w:eastAsia="標楷體" w:hAnsi="Times New Roman" w:cs="Times New Roman"/>
          <w:kern w:val="0"/>
        </w:rPr>
        <w:br/>
      </w:r>
      <w:r w:rsidR="00E50502">
        <w:rPr>
          <w:rFonts w:ascii="Times New Roman" w:eastAsia="標楷體" w:hAnsi="Times New Roman" w:cs="Times New Roman"/>
          <w:kern w:val="0"/>
        </w:rPr>
        <w:br/>
      </w:r>
      <w:r w:rsidR="00E50502">
        <w:rPr>
          <w:rFonts w:ascii="Times New Roman" w:eastAsia="標楷體" w:hAnsi="Times New Roman" w:cs="Times New Roman"/>
          <w:kern w:val="0"/>
        </w:rPr>
        <w:br/>
      </w:r>
    </w:p>
    <w:p w14:paraId="3996948C" w14:textId="77777777" w:rsidR="007723C9" w:rsidRPr="003F5A4E" w:rsidRDefault="002471F2">
      <w:pPr>
        <w:pStyle w:val="Web"/>
        <w:outlineLvl w:val="2"/>
        <w:rPr>
          <w:rFonts w:ascii="Times New Roman" w:eastAsia="標楷體" w:hAnsi="Times New Roman" w:cs="Times New Roman"/>
          <w:sz w:val="36"/>
          <w:szCs w:val="36"/>
        </w:rPr>
      </w:pPr>
      <w:bookmarkStart w:id="58" w:name="_Toc235644058"/>
      <w:r w:rsidRPr="003F5A4E">
        <w:rPr>
          <w:rFonts w:ascii="Times New Roman" w:eastAsia="標楷體" w:hAnsi="Times New Roman" w:cs="Times New Roman"/>
          <w:sz w:val="32"/>
          <w:szCs w:val="32"/>
        </w:rPr>
        <w:lastRenderedPageBreak/>
        <w:t xml:space="preserve">3.6.2 Accepted </w:t>
      </w:r>
      <w:r w:rsidRPr="003F5A4E">
        <w:rPr>
          <w:rFonts w:ascii="Times New Roman" w:eastAsia="標楷體" w:hAnsi="Times New Roman" w:cs="Times New Roman"/>
          <w:sz w:val="32"/>
          <w:szCs w:val="32"/>
        </w:rPr>
        <w:t>語料：以</w:t>
      </w:r>
      <w:r w:rsidRPr="003F5A4E">
        <w:rPr>
          <w:rFonts w:ascii="Times New Roman" w:eastAsia="標楷體" w:hAnsi="Times New Roman" w:cs="Times New Roman"/>
          <w:sz w:val="32"/>
          <w:szCs w:val="32"/>
        </w:rPr>
        <w:t xml:space="preserve"> in-context </w:t>
      </w:r>
      <w:r w:rsidRPr="003F5A4E">
        <w:rPr>
          <w:rFonts w:ascii="Times New Roman" w:eastAsia="標楷體" w:hAnsi="Times New Roman" w:cs="Times New Roman"/>
          <w:sz w:val="32"/>
          <w:szCs w:val="32"/>
        </w:rPr>
        <w:t>範例注入提升建議採納率之機制</w:t>
      </w:r>
      <w:bookmarkEnd w:id="58"/>
    </w:p>
    <w:p w14:paraId="60CD8EF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對偶地，</w:t>
      </w:r>
      <w:r w:rsidRPr="003F5A4E">
        <w:rPr>
          <w:rFonts w:ascii="Times New Roman" w:eastAsia="標楷體" w:hAnsi="Times New Roman" w:cs="Times New Roman"/>
          <w:kern w:val="0"/>
        </w:rPr>
        <w:t xml:space="preserve">harvest-accepted </w:t>
      </w:r>
      <w:r w:rsidRPr="003F5A4E">
        <w:rPr>
          <w:rFonts w:ascii="Times New Roman" w:eastAsia="標楷體" w:hAnsi="Times New Roman" w:cs="Times New Roman"/>
          <w:kern w:val="0"/>
        </w:rPr>
        <w:t>子指令掃描含有「</w:t>
      </w:r>
      <w:r w:rsidRPr="003F5A4E">
        <w:rPr>
          <w:rFonts w:ascii="Times New Roman" w:eastAsia="標楷體" w:hAnsi="Times New Roman" w:cs="Times New Roman"/>
          <w:kern w:val="0"/>
        </w:rPr>
        <w:t>Apply suggestion(s) from code review</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commit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PR</w:t>
      </w:r>
      <w:r w:rsidRPr="003F5A4E">
        <w:rPr>
          <w:rFonts w:ascii="Times New Roman" w:eastAsia="標楷體" w:hAnsi="Times New Roman" w:cs="Times New Roman"/>
          <w:kern w:val="0"/>
        </w:rPr>
        <w:t>，將該</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上所有附帶</w:t>
      </w:r>
      <w:r w:rsidRPr="003F5A4E">
        <w:rPr>
          <w:rFonts w:ascii="Times New Roman" w:eastAsia="標楷體" w:hAnsi="Times New Roman" w:cs="Times New Roman"/>
          <w:kern w:val="0"/>
        </w:rPr>
        <w:t xml:space="preserve"> `suggestion </w:t>
      </w:r>
      <w:r w:rsidRPr="003F5A4E">
        <w:rPr>
          <w:rFonts w:ascii="Times New Roman" w:eastAsia="標楷體" w:hAnsi="Times New Roman" w:cs="Times New Roman"/>
          <w:kern w:val="0"/>
        </w:rPr>
        <w:t>區塊之</w:t>
      </w:r>
      <w:r w:rsidRPr="003F5A4E">
        <w:rPr>
          <w:rFonts w:ascii="Times New Roman" w:eastAsia="標楷體" w:hAnsi="Times New Roman" w:cs="Times New Roman"/>
          <w:kern w:val="0"/>
        </w:rPr>
        <w:t xml:space="preserve"> review comment </w:t>
      </w:r>
      <w:r w:rsidRPr="003F5A4E">
        <w:rPr>
          <w:rFonts w:ascii="Times New Roman" w:eastAsia="標楷體" w:hAnsi="Times New Roman" w:cs="Times New Roman"/>
          <w:kern w:val="0"/>
        </w:rPr>
        <w:t>收為</w:t>
      </w:r>
      <w:r w:rsidRPr="003F5A4E">
        <w:rPr>
          <w:rFonts w:ascii="Times New Roman" w:eastAsia="標楷體" w:hAnsi="Times New Roman" w:cs="Times New Roman"/>
          <w:kern w:val="0"/>
        </w:rPr>
        <w:t xml:space="preserve"> accepted </w:t>
      </w:r>
      <w:r w:rsidRPr="003F5A4E">
        <w:rPr>
          <w:rFonts w:ascii="Times New Roman" w:eastAsia="標楷體" w:hAnsi="Times New Roman" w:cs="Times New Roman"/>
          <w:kern w:val="0"/>
        </w:rPr>
        <w:t>範例（欄位</w:t>
      </w:r>
      <w:r w:rsidRPr="003F5A4E">
        <w:rPr>
          <w:rFonts w:ascii="Times New Roman" w:eastAsia="標楷體" w:hAnsi="Times New Roman" w:cs="Times New Roman"/>
          <w:kern w:val="0"/>
        </w:rPr>
        <w:t xml:space="preserve"> path</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comment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suggestion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pr_number</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inline-findings </w:t>
      </w:r>
      <w:r w:rsidRPr="003F5A4E">
        <w:rPr>
          <w:rFonts w:ascii="Times New Roman" w:eastAsia="標楷體" w:hAnsi="Times New Roman" w:cs="Times New Roman"/>
          <w:kern w:val="0"/>
        </w:rPr>
        <w:t>步驟組裝</w:t>
      </w:r>
      <w:r w:rsidRPr="003F5A4E">
        <w:rPr>
          <w:rFonts w:ascii="Times New Roman" w:eastAsia="標楷體" w:hAnsi="Times New Roman" w:cs="Times New Roman"/>
          <w:kern w:val="0"/>
        </w:rPr>
        <w:t xml:space="preserve"> prompt </w:t>
      </w:r>
      <w:r w:rsidRPr="003F5A4E">
        <w:rPr>
          <w:rFonts w:ascii="Times New Roman" w:eastAsia="標楷體" w:hAnsi="Times New Roman" w:cs="Times New Roman"/>
          <w:kern w:val="0"/>
        </w:rPr>
        <w:t>時，框架以候選</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為</w:t>
      </w:r>
      <w:r w:rsidRPr="003F5A4E">
        <w:rPr>
          <w:rFonts w:ascii="Times New Roman" w:eastAsia="標楷體" w:hAnsi="Times New Roman" w:cs="Times New Roman"/>
          <w:kern w:val="0"/>
        </w:rPr>
        <w:t xml:space="preserve"> query </w:t>
      </w:r>
      <w:r w:rsidRPr="003F5A4E">
        <w:rPr>
          <w:rFonts w:ascii="Times New Roman" w:eastAsia="標楷體" w:hAnsi="Times New Roman" w:cs="Times New Roman"/>
          <w:kern w:val="0"/>
        </w:rPr>
        <w:t>對</w:t>
      </w:r>
      <w:r w:rsidRPr="003F5A4E">
        <w:rPr>
          <w:rFonts w:ascii="Times New Roman" w:eastAsia="標楷體" w:hAnsi="Times New Roman" w:cs="Times New Roman"/>
          <w:kern w:val="0"/>
        </w:rPr>
        <w:t xml:space="preserve"> accepted </w:t>
      </w:r>
      <w:r w:rsidRPr="003F5A4E">
        <w:rPr>
          <w:rFonts w:ascii="Times New Roman" w:eastAsia="標楷體" w:hAnsi="Times New Roman" w:cs="Times New Roman"/>
          <w:kern w:val="0"/>
        </w:rPr>
        <w:t>語料做相似度檢索，取相似度高於</w:t>
      </w:r>
      <w:r w:rsidRPr="003F5A4E">
        <w:rPr>
          <w:rFonts w:ascii="Times New Roman" w:eastAsia="標楷體" w:hAnsi="Times New Roman" w:cs="Times New Roman"/>
          <w:kern w:val="0"/>
        </w:rPr>
        <w:t xml:space="preserve"> τ_a </w:t>
      </w:r>
      <w:r w:rsidRPr="003F5A4E">
        <w:rPr>
          <w:rFonts w:ascii="Times New Roman" w:eastAsia="標楷體" w:hAnsi="Times New Roman" w:cs="Times New Roman"/>
          <w:kern w:val="0"/>
        </w:rPr>
        <w:t>之前</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筆作為</w:t>
      </w:r>
      <w:r w:rsidRPr="003F5A4E">
        <w:rPr>
          <w:rFonts w:ascii="Times New Roman" w:eastAsia="標楷體" w:hAnsi="Times New Roman" w:cs="Times New Roman"/>
          <w:kern w:val="0"/>
        </w:rPr>
        <w:t xml:space="preserve"> few-shot </w:t>
      </w:r>
      <w:r w:rsidRPr="003F5A4E">
        <w:rPr>
          <w:rFonts w:ascii="Times New Roman" w:eastAsia="標楷體" w:hAnsi="Times New Roman" w:cs="Times New Roman"/>
          <w:kern w:val="0"/>
        </w:rPr>
        <w:t>區塊注入</w:t>
      </w:r>
      <w:r w:rsidRPr="003F5A4E">
        <w:rPr>
          <w:rFonts w:ascii="Times New Roman" w:eastAsia="標楷體" w:hAnsi="Times New Roman" w:cs="Times New Roman"/>
          <w:kern w:val="0"/>
        </w:rPr>
        <w:t xml:space="preserve"> prompt</w:t>
      </w:r>
      <w:r w:rsidRPr="003F5A4E">
        <w:rPr>
          <w:rFonts w:ascii="Times New Roman" w:eastAsia="標楷體" w:hAnsi="Times New Roman" w:cs="Times New Roman"/>
          <w:kern w:val="0"/>
        </w:rPr>
        <w:t>。本機制屬框架介面層之設計，其於不同</w:t>
      </w:r>
      <w:r w:rsidRPr="003F5A4E">
        <w:rPr>
          <w:rFonts w:ascii="Times New Roman" w:eastAsia="標楷體" w:hAnsi="Times New Roman" w:cs="Times New Roman"/>
          <w:kern w:val="0"/>
        </w:rPr>
        <w:t xml:space="preserve"> τ_a`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設定下對</w:t>
      </w:r>
      <w:r w:rsidRPr="003F5A4E">
        <w:rPr>
          <w:rFonts w:ascii="Times New Roman" w:eastAsia="標楷體" w:hAnsi="Times New Roman" w:cs="Times New Roman"/>
          <w:kern w:val="0"/>
        </w:rPr>
        <w:t xml:space="preserve"> inline-findings </w:t>
      </w:r>
      <w:r w:rsidRPr="003F5A4E">
        <w:rPr>
          <w:rFonts w:ascii="Times New Roman" w:eastAsia="標楷體" w:hAnsi="Times New Roman" w:cs="Times New Roman"/>
          <w:kern w:val="0"/>
        </w:rPr>
        <w:t>品質之影響本論文未予評估。</w:t>
      </w:r>
    </w:p>
    <w:p w14:paraId="48F22D83" w14:textId="77777777" w:rsidR="007723C9" w:rsidRPr="003F5A4E" w:rsidRDefault="002471F2">
      <w:pPr>
        <w:pStyle w:val="Web"/>
        <w:outlineLvl w:val="2"/>
        <w:rPr>
          <w:rFonts w:ascii="Times New Roman" w:eastAsia="標楷體" w:hAnsi="Times New Roman" w:cs="Times New Roman"/>
          <w:sz w:val="36"/>
          <w:szCs w:val="36"/>
        </w:rPr>
      </w:pPr>
      <w:bookmarkStart w:id="59" w:name="_Toc235644059"/>
      <w:r w:rsidRPr="003F5A4E">
        <w:rPr>
          <w:rFonts w:ascii="Times New Roman" w:eastAsia="標楷體" w:hAnsi="Times New Roman" w:cs="Times New Roman"/>
          <w:sz w:val="32"/>
          <w:szCs w:val="32"/>
        </w:rPr>
        <w:t xml:space="preserve">3.6.3 </w:t>
      </w:r>
      <w:r w:rsidRPr="003F5A4E">
        <w:rPr>
          <w:rFonts w:ascii="Times New Roman" w:eastAsia="標楷體" w:hAnsi="Times New Roman" w:cs="Times New Roman"/>
          <w:sz w:val="32"/>
          <w:szCs w:val="32"/>
        </w:rPr>
        <w:t>非對稱使用之設計理由</w:t>
      </w:r>
      <w:bookmarkEnd w:id="59"/>
    </w:p>
    <w:p w14:paraId="0DC8D2A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Dismissed </w:t>
      </w:r>
      <w:r w:rsidRPr="003F5A4E">
        <w:rPr>
          <w:rFonts w:ascii="Times New Roman" w:eastAsia="標楷體" w:hAnsi="Times New Roman" w:cs="Times New Roman"/>
          <w:kern w:val="0"/>
        </w:rPr>
        <w:t>訊號作用於輸出端（過濾）、</w:t>
      </w:r>
      <w:r w:rsidRPr="003F5A4E">
        <w:rPr>
          <w:rFonts w:ascii="Times New Roman" w:eastAsia="標楷體" w:hAnsi="Times New Roman" w:cs="Times New Roman"/>
          <w:kern w:val="0"/>
        </w:rPr>
        <w:t xml:space="preserve">accepted </w:t>
      </w:r>
      <w:r w:rsidRPr="003F5A4E">
        <w:rPr>
          <w:rFonts w:ascii="Times New Roman" w:eastAsia="標楷體" w:hAnsi="Times New Roman" w:cs="Times New Roman"/>
          <w:kern w:val="0"/>
        </w:rPr>
        <w:t>訊號作用於輸入端（</w:t>
      </w:r>
      <w:r w:rsidRPr="003F5A4E">
        <w:rPr>
          <w:rFonts w:ascii="Times New Roman" w:eastAsia="標楷體" w:hAnsi="Times New Roman" w:cs="Times New Roman"/>
          <w:kern w:val="0"/>
        </w:rPr>
        <w:t xml:space="preserve">prompt </w:t>
      </w:r>
      <w:r w:rsidRPr="003F5A4E">
        <w:rPr>
          <w:rFonts w:ascii="Times New Roman" w:eastAsia="標楷體" w:hAnsi="Times New Roman" w:cs="Times New Roman"/>
          <w:kern w:val="0"/>
        </w:rPr>
        <w:t>注入），此一非對稱設計之理由為：負向訊號若以</w:t>
      </w:r>
      <w:r w:rsidRPr="003F5A4E">
        <w:rPr>
          <w:rFonts w:ascii="Times New Roman" w:eastAsia="標楷體" w:hAnsi="Times New Roman" w:cs="Times New Roman"/>
          <w:kern w:val="0"/>
        </w:rPr>
        <w:t xml:space="preserve"> in-context </w:t>
      </w:r>
      <w:r w:rsidRPr="003F5A4E">
        <w:rPr>
          <w:rFonts w:ascii="Times New Roman" w:eastAsia="標楷體" w:hAnsi="Times New Roman" w:cs="Times New Roman"/>
          <w:kern w:val="0"/>
        </w:rPr>
        <w:t>範例形式提供，模型可能誤學「應產生此種被拒留言」，正向訊號若以輸出端</w:t>
      </w:r>
      <w:r w:rsidRPr="003F5A4E">
        <w:rPr>
          <w:rFonts w:ascii="Times New Roman" w:eastAsia="標楷體" w:hAnsi="Times New Roman" w:cs="Times New Roman"/>
          <w:kern w:val="0"/>
        </w:rPr>
        <w:t xml:space="preserve"> filter </w:t>
      </w:r>
      <w:r w:rsidRPr="003F5A4E">
        <w:rPr>
          <w:rFonts w:ascii="Times New Roman" w:eastAsia="標楷體" w:hAnsi="Times New Roman" w:cs="Times New Roman"/>
          <w:kern w:val="0"/>
        </w:rPr>
        <w:t>形式提供，將過度限縮模型多樣性。將兩者分置於</w:t>
      </w:r>
      <w:r w:rsidRPr="003F5A4E">
        <w:rPr>
          <w:rFonts w:ascii="Times New Roman" w:eastAsia="標楷體" w:hAnsi="Times New Roman" w:cs="Times New Roman"/>
          <w:kern w:val="0"/>
        </w:rPr>
        <w:t xml:space="preserve"> pipeline </w:t>
      </w:r>
      <w:r w:rsidRPr="003F5A4E">
        <w:rPr>
          <w:rFonts w:ascii="Times New Roman" w:eastAsia="標楷體" w:hAnsi="Times New Roman" w:cs="Times New Roman"/>
          <w:kern w:val="0"/>
        </w:rPr>
        <w:t>之輸入與輸出兩端，可同時得到「過去之錯不再犯」與「過去之對更易出現」之雙向效果。本設計理由屬框架架構之說明，其端到端效益之實證留待</w:t>
      </w:r>
      <w:r w:rsidRPr="003F5A4E">
        <w:rPr>
          <w:rFonts w:ascii="Times New Roman" w:eastAsia="標楷體" w:hAnsi="Times New Roman" w:cs="Times New Roman"/>
          <w:kern w:val="0"/>
        </w:rPr>
        <w:t xml:space="preserve"> §6.4 </w:t>
      </w:r>
      <w:r w:rsidRPr="003F5A4E">
        <w:rPr>
          <w:rFonts w:ascii="Times New Roman" w:eastAsia="標楷體" w:hAnsi="Times New Roman" w:cs="Times New Roman"/>
          <w:kern w:val="0"/>
        </w:rPr>
        <w:t>之未來工作。</w:t>
      </w:r>
    </w:p>
    <w:p w14:paraId="6C4554BC" w14:textId="77777777" w:rsidR="007723C9" w:rsidRPr="003F5A4E" w:rsidRDefault="002471F2">
      <w:pPr>
        <w:pStyle w:val="Web"/>
        <w:outlineLvl w:val="2"/>
        <w:rPr>
          <w:rFonts w:ascii="Times New Roman" w:eastAsia="標楷體" w:hAnsi="Times New Roman" w:cs="Times New Roman"/>
          <w:sz w:val="36"/>
          <w:szCs w:val="36"/>
        </w:rPr>
      </w:pPr>
      <w:bookmarkStart w:id="60" w:name="_Toc235644060"/>
      <w:r w:rsidRPr="003F5A4E">
        <w:rPr>
          <w:rFonts w:ascii="Times New Roman" w:eastAsia="標楷體" w:hAnsi="Times New Roman" w:cs="Times New Roman"/>
          <w:sz w:val="32"/>
          <w:szCs w:val="32"/>
        </w:rPr>
        <w:lastRenderedPageBreak/>
        <w:t>3.6.4 JudgeStep</w:t>
      </w:r>
      <w:r w:rsidRPr="003F5A4E">
        <w:rPr>
          <w:rFonts w:ascii="Times New Roman" w:eastAsia="標楷體" w:hAnsi="Times New Roman" w:cs="Times New Roman"/>
          <w:sz w:val="32"/>
          <w:szCs w:val="32"/>
        </w:rPr>
        <w:t>：模型裁決至</w:t>
      </w:r>
      <w:r w:rsidRPr="003F5A4E">
        <w:rPr>
          <w:rFonts w:ascii="Times New Roman" w:eastAsia="標楷體" w:hAnsi="Times New Roman" w:cs="Times New Roman"/>
          <w:sz w:val="32"/>
          <w:szCs w:val="32"/>
        </w:rPr>
        <w:t xml:space="preserve"> GitHub Review event </w:t>
      </w:r>
      <w:r w:rsidRPr="003F5A4E">
        <w:rPr>
          <w:rFonts w:ascii="Times New Roman" w:eastAsia="標楷體" w:hAnsi="Times New Roman" w:cs="Times New Roman"/>
          <w:sz w:val="32"/>
          <w:szCs w:val="32"/>
        </w:rPr>
        <w:t>之映射</w:t>
      </w:r>
      <w:bookmarkEnd w:id="60"/>
    </w:p>
    <w:p w14:paraId="3AD09FD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五步</w:t>
      </w:r>
      <w:r w:rsidRPr="003F5A4E">
        <w:rPr>
          <w:rFonts w:ascii="Times New Roman" w:eastAsia="標楷體" w:hAnsi="Times New Roman" w:cs="Times New Roman"/>
          <w:kern w:val="0"/>
        </w:rPr>
        <w:t xml:space="preserve"> CoT </w:t>
      </w:r>
      <w:r w:rsidRPr="003F5A4E">
        <w:rPr>
          <w:rFonts w:ascii="Times New Roman" w:eastAsia="標楷體" w:hAnsi="Times New Roman" w:cs="Times New Roman"/>
          <w:kern w:val="0"/>
        </w:rPr>
        <w:t>完成後，框架於</w:t>
      </w:r>
      <w:r w:rsidRPr="003F5A4E">
        <w:rPr>
          <w:rFonts w:ascii="Times New Roman" w:eastAsia="標楷體" w:hAnsi="Times New Roman" w:cs="Times New Roman"/>
          <w:kern w:val="0"/>
        </w:rPr>
        <w:t xml:space="preserve"> per-file pipeline </w:t>
      </w:r>
      <w:r w:rsidRPr="003F5A4E">
        <w:rPr>
          <w:rFonts w:ascii="Times New Roman" w:eastAsia="標楷體" w:hAnsi="Times New Roman" w:cs="Times New Roman"/>
          <w:kern w:val="0"/>
        </w:rPr>
        <w:t>末追加</w:t>
      </w:r>
      <w:r w:rsidRPr="003F5A4E">
        <w:rPr>
          <w:rFonts w:ascii="Times New Roman" w:eastAsia="標楷體" w:hAnsi="Times New Roman" w:cs="Times New Roman"/>
          <w:kern w:val="0"/>
        </w:rPr>
        <w:t xml:space="preserve"> JudgeStep</w:t>
      </w:r>
      <w:r w:rsidRPr="003F5A4E">
        <w:rPr>
          <w:rFonts w:ascii="Times New Roman" w:eastAsia="標楷體" w:hAnsi="Times New Roman" w:cs="Times New Roman"/>
          <w:kern w:val="0"/>
        </w:rPr>
        <w:t>，由模型讀取</w:t>
      </w:r>
      <w:r w:rsidRPr="003F5A4E">
        <w:rPr>
          <w:rFonts w:ascii="Times New Roman" w:eastAsia="標楷體" w:hAnsi="Times New Roman" w:cs="Times New Roman"/>
          <w:kern w:val="0"/>
        </w:rPr>
        <w:t xml:space="preserve"> total_summary </w:t>
      </w:r>
      <w:r w:rsidRPr="003F5A4E">
        <w:rPr>
          <w:rFonts w:ascii="Times New Roman" w:eastAsia="標楷體" w:hAnsi="Times New Roman" w:cs="Times New Roman"/>
          <w:kern w:val="0"/>
        </w:rPr>
        <w:t>與已解析之</w:t>
      </w:r>
      <w:r w:rsidRPr="003F5A4E">
        <w:rPr>
          <w:rFonts w:ascii="Times New Roman" w:eastAsia="標楷體" w:hAnsi="Times New Roman" w:cs="Times New Roman"/>
          <w:kern w:val="0"/>
        </w:rPr>
        <w:t xml:space="preserve"> inline </w:t>
      </w:r>
      <w:r w:rsidRPr="003F5A4E">
        <w:rPr>
          <w:rFonts w:ascii="Times New Roman" w:eastAsia="標楷體" w:hAnsi="Times New Roman" w:cs="Times New Roman"/>
          <w:kern w:val="0"/>
        </w:rPr>
        <w:t>留言，輸出</w:t>
      </w:r>
      <w:r w:rsidRPr="003F5A4E">
        <w:rPr>
          <w:rFonts w:ascii="Times New Roman" w:eastAsia="標楷體" w:hAnsi="Times New Roman" w:cs="Times New Roman"/>
          <w:kern w:val="0"/>
        </w:rPr>
        <w:t xml:space="preserve"> {verdict ∈ {approve, request_changes, comment}, score ∈ [0,10], reasons: [...]}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JSON </w:t>
      </w:r>
      <w:r w:rsidRPr="003F5A4E">
        <w:rPr>
          <w:rFonts w:ascii="Times New Roman" w:eastAsia="標楷體" w:hAnsi="Times New Roman" w:cs="Times New Roman"/>
          <w:kern w:val="0"/>
        </w:rPr>
        <w:t>裁決。多份檔案之裁決以保守規則聚合：任一檔判</w:t>
      </w:r>
      <w:r w:rsidRPr="003F5A4E">
        <w:rPr>
          <w:rFonts w:ascii="Times New Roman" w:eastAsia="標楷體" w:hAnsi="Times New Roman" w:cs="Times New Roman"/>
          <w:kern w:val="0"/>
        </w:rPr>
        <w:t xml:space="preserve"> request_changes </w:t>
      </w:r>
      <w:r w:rsidRPr="003F5A4E">
        <w:rPr>
          <w:rFonts w:ascii="Times New Roman" w:eastAsia="標楷體" w:hAnsi="Times New Roman" w:cs="Times New Roman"/>
          <w:kern w:val="0"/>
        </w:rPr>
        <w:t>即整體判</w:t>
      </w:r>
      <w:r w:rsidRPr="003F5A4E">
        <w:rPr>
          <w:rFonts w:ascii="Times New Roman" w:eastAsia="標楷體" w:hAnsi="Times New Roman" w:cs="Times New Roman"/>
          <w:kern w:val="0"/>
        </w:rPr>
        <w:t xml:space="preserve"> request_changes</w:t>
      </w:r>
      <w:r w:rsidRPr="003F5A4E">
        <w:rPr>
          <w:rFonts w:ascii="Times New Roman" w:eastAsia="標楷體" w:hAnsi="Times New Roman" w:cs="Times New Roman"/>
          <w:kern w:val="0"/>
        </w:rPr>
        <w:t>，全檔判</w:t>
      </w:r>
      <w:r w:rsidRPr="003F5A4E">
        <w:rPr>
          <w:rFonts w:ascii="Times New Roman" w:eastAsia="標楷體" w:hAnsi="Times New Roman" w:cs="Times New Roman"/>
          <w:kern w:val="0"/>
        </w:rPr>
        <w:t xml:space="preserve"> approve </w:t>
      </w:r>
      <w:r w:rsidRPr="003F5A4E">
        <w:rPr>
          <w:rFonts w:ascii="Times New Roman" w:eastAsia="標楷體" w:hAnsi="Times New Roman" w:cs="Times New Roman"/>
          <w:kern w:val="0"/>
        </w:rPr>
        <w:t>始整體判</w:t>
      </w:r>
      <w:r w:rsidRPr="003F5A4E">
        <w:rPr>
          <w:rFonts w:ascii="Times New Roman" w:eastAsia="標楷體" w:hAnsi="Times New Roman" w:cs="Times New Roman"/>
          <w:kern w:val="0"/>
        </w:rPr>
        <w:t xml:space="preserve"> approve</w:t>
      </w:r>
      <w:r w:rsidRPr="003F5A4E">
        <w:rPr>
          <w:rFonts w:ascii="Times New Roman" w:eastAsia="標楷體" w:hAnsi="Times New Roman" w:cs="Times New Roman"/>
          <w:kern w:val="0"/>
        </w:rPr>
        <w:t>，其餘判</w:t>
      </w:r>
      <w:r w:rsidRPr="003F5A4E">
        <w:rPr>
          <w:rFonts w:ascii="Times New Roman" w:eastAsia="標楷體" w:hAnsi="Times New Roman" w:cs="Times New Roman"/>
          <w:kern w:val="0"/>
        </w:rPr>
        <w:t xml:space="preserve"> comment</w:t>
      </w:r>
      <w:r w:rsidRPr="003F5A4E">
        <w:rPr>
          <w:rFonts w:ascii="Times New Roman" w:eastAsia="標楷體" w:hAnsi="Times New Roman" w:cs="Times New Roman"/>
          <w:kern w:val="0"/>
        </w:rPr>
        <w:t>。聚合結果映射為</w:t>
      </w:r>
      <w:r w:rsidRPr="003F5A4E">
        <w:rPr>
          <w:rFonts w:ascii="Times New Roman" w:eastAsia="標楷體" w:hAnsi="Times New Roman" w:cs="Times New Roman"/>
          <w:kern w:val="0"/>
        </w:rPr>
        <w:t xml:space="preserve"> GitHub Review API POST /pulls/:n/reviews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event </w:t>
      </w:r>
      <w:r w:rsidRPr="003F5A4E">
        <w:rPr>
          <w:rFonts w:ascii="Times New Roman" w:eastAsia="標楷體" w:hAnsi="Times New Roman" w:cs="Times New Roman"/>
          <w:kern w:val="0"/>
        </w:rPr>
        <w:t>欄位，使本框架可直接影響</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之合併狀態。本論文</w:t>
      </w:r>
      <w:r w:rsidRPr="003F5A4E">
        <w:rPr>
          <w:rFonts w:ascii="Times New Roman" w:eastAsia="標楷體" w:hAnsi="Times New Roman" w:cs="Times New Roman"/>
          <w:kern w:val="0"/>
        </w:rPr>
        <w:t xml:space="preserve"> §5.2 / §5.3 </w:t>
      </w:r>
      <w:r w:rsidRPr="003F5A4E">
        <w:rPr>
          <w:rFonts w:ascii="Times New Roman" w:eastAsia="標楷體" w:hAnsi="Times New Roman" w:cs="Times New Roman"/>
          <w:kern w:val="0"/>
        </w:rPr>
        <w:t>採用</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之百分制五維度評分作為自動化評估指標，與此一端到端「自動裁決驅動合併」機制屬不同用途，後者之效益（如自動</w:t>
      </w:r>
      <w:r w:rsidRPr="003F5A4E">
        <w:rPr>
          <w:rFonts w:ascii="Times New Roman" w:eastAsia="標楷體" w:hAnsi="Times New Roman" w:cs="Times New Roman"/>
          <w:kern w:val="0"/>
        </w:rPr>
        <w:t xml:space="preserve"> approve </w:t>
      </w:r>
      <w:r w:rsidRPr="003F5A4E">
        <w:rPr>
          <w:rFonts w:ascii="Times New Roman" w:eastAsia="標楷體" w:hAnsi="Times New Roman" w:cs="Times New Roman"/>
          <w:kern w:val="0"/>
        </w:rPr>
        <w:t>與後續</w:t>
      </w:r>
      <w:r w:rsidRPr="003F5A4E">
        <w:rPr>
          <w:rFonts w:ascii="Times New Roman" w:eastAsia="標楷體" w:hAnsi="Times New Roman" w:cs="Times New Roman"/>
          <w:kern w:val="0"/>
        </w:rPr>
        <w:t xml:space="preserve"> revert </w:t>
      </w:r>
      <w:r w:rsidRPr="003F5A4E">
        <w:rPr>
          <w:rFonts w:ascii="Times New Roman" w:eastAsia="標楷體" w:hAnsi="Times New Roman" w:cs="Times New Roman"/>
          <w:kern w:val="0"/>
        </w:rPr>
        <w:t>之比率、自動</w:t>
      </w:r>
      <w:r w:rsidRPr="003F5A4E">
        <w:rPr>
          <w:rFonts w:ascii="Times New Roman" w:eastAsia="標楷體" w:hAnsi="Times New Roman" w:cs="Times New Roman"/>
          <w:kern w:val="0"/>
        </w:rPr>
        <w:t xml:space="preserve"> request_changes </w:t>
      </w:r>
      <w:r w:rsidRPr="003F5A4E">
        <w:rPr>
          <w:rFonts w:ascii="Times New Roman" w:eastAsia="標楷體" w:hAnsi="Times New Roman" w:cs="Times New Roman"/>
          <w:kern w:val="0"/>
        </w:rPr>
        <w:t>與作者修正成功率）本論文未予評估。</w:t>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p>
    <w:p w14:paraId="7091CCF4" w14:textId="77777777" w:rsidR="007723C9" w:rsidRPr="003F5A4E" w:rsidRDefault="002471F2">
      <w:pPr>
        <w:pStyle w:val="Web"/>
        <w:outlineLvl w:val="1"/>
        <w:rPr>
          <w:rFonts w:ascii="Times New Roman" w:eastAsia="標楷體" w:hAnsi="Times New Roman" w:cs="Times New Roman"/>
          <w:sz w:val="40"/>
          <w:szCs w:val="40"/>
        </w:rPr>
      </w:pPr>
      <w:bookmarkStart w:id="61" w:name="_Toc235644061"/>
      <w:r w:rsidRPr="003F5A4E">
        <w:rPr>
          <w:rFonts w:ascii="Times New Roman" w:eastAsia="標楷體" w:hAnsi="Times New Roman" w:cs="Times New Roman"/>
          <w:sz w:val="36"/>
          <w:szCs w:val="36"/>
        </w:rPr>
        <w:lastRenderedPageBreak/>
        <w:t xml:space="preserve">3.7 </w:t>
      </w:r>
      <w:r w:rsidRPr="003F5A4E">
        <w:rPr>
          <w:rFonts w:ascii="Times New Roman" w:eastAsia="標楷體" w:hAnsi="Times New Roman" w:cs="Times New Roman"/>
          <w:sz w:val="36"/>
          <w:szCs w:val="36"/>
        </w:rPr>
        <w:t>安全前處理與</w:t>
      </w:r>
      <w:r w:rsidRPr="003F5A4E">
        <w:rPr>
          <w:rFonts w:ascii="Times New Roman" w:eastAsia="標楷體" w:hAnsi="Times New Roman" w:cs="Times New Roman"/>
          <w:sz w:val="36"/>
          <w:szCs w:val="36"/>
        </w:rPr>
        <w:t xml:space="preserve"> IDE </w:t>
      </w:r>
      <w:r w:rsidRPr="003F5A4E">
        <w:rPr>
          <w:rFonts w:ascii="Times New Roman" w:eastAsia="標楷體" w:hAnsi="Times New Roman" w:cs="Times New Roman"/>
          <w:sz w:val="36"/>
          <w:szCs w:val="36"/>
        </w:rPr>
        <w:t>整合層（設計層）</w:t>
      </w:r>
      <w:bookmarkEnd w:id="61"/>
    </w:p>
    <w:p w14:paraId="2470AD85" w14:textId="77777777" w:rsidR="007723C9" w:rsidRPr="003F5A4E" w:rsidRDefault="002471F2">
      <w:pPr>
        <w:pStyle w:val="Web"/>
        <w:outlineLvl w:val="2"/>
        <w:rPr>
          <w:rFonts w:ascii="Times New Roman" w:eastAsia="標楷體" w:hAnsi="Times New Roman" w:cs="Times New Roman"/>
          <w:sz w:val="36"/>
          <w:szCs w:val="36"/>
        </w:rPr>
      </w:pPr>
      <w:bookmarkStart w:id="62" w:name="_Toc235644062"/>
      <w:r w:rsidRPr="003F5A4E">
        <w:rPr>
          <w:rFonts w:ascii="Times New Roman" w:eastAsia="標楷體" w:hAnsi="Times New Roman" w:cs="Times New Roman"/>
          <w:sz w:val="32"/>
          <w:szCs w:val="32"/>
        </w:rPr>
        <w:t xml:space="preserve">3.7.1 Secret </w:t>
      </w:r>
      <w:r w:rsidRPr="003F5A4E">
        <w:rPr>
          <w:rFonts w:ascii="Times New Roman" w:eastAsia="標楷體" w:hAnsi="Times New Roman" w:cs="Times New Roman"/>
          <w:sz w:val="32"/>
          <w:szCs w:val="32"/>
        </w:rPr>
        <w:t>預過濾</w:t>
      </w:r>
      <w:bookmarkEnd w:id="62"/>
    </w:p>
    <w:p w14:paraId="11BD8AF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當推論後端為第三方付費</w:t>
      </w:r>
      <w:r w:rsidRPr="003F5A4E">
        <w:rPr>
          <w:rFonts w:ascii="Times New Roman" w:eastAsia="標楷體" w:hAnsi="Times New Roman" w:cs="Times New Roman"/>
          <w:kern w:val="0"/>
        </w:rPr>
        <w:t xml:space="preserve"> API </w:t>
      </w:r>
      <w:r w:rsidRPr="003F5A4E">
        <w:rPr>
          <w:rFonts w:ascii="Times New Roman" w:eastAsia="標楷體" w:hAnsi="Times New Roman" w:cs="Times New Roman"/>
          <w:kern w:val="0"/>
        </w:rPr>
        <w:t>時，</w:t>
      </w:r>
      <w:r w:rsidRPr="003F5A4E">
        <w:rPr>
          <w:rFonts w:ascii="Times New Roman" w:eastAsia="標楷體" w:hAnsi="Times New Roman" w:cs="Times New Roman"/>
          <w:kern w:val="0"/>
        </w:rPr>
        <w:t xml:space="preserve">PR diff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payload </w:t>
      </w:r>
      <w:r w:rsidRPr="003F5A4E">
        <w:rPr>
          <w:rFonts w:ascii="Times New Roman" w:eastAsia="標楷體" w:hAnsi="Times New Roman" w:cs="Times New Roman"/>
          <w:kern w:val="0"/>
        </w:rPr>
        <w:t>可能含有遺漏於</w:t>
      </w:r>
      <w:r w:rsidRPr="003F5A4E">
        <w:rPr>
          <w:rFonts w:ascii="Times New Roman" w:eastAsia="標楷體" w:hAnsi="Times New Roman" w:cs="Times New Roman"/>
          <w:kern w:val="0"/>
        </w:rPr>
        <w:t xml:space="preserve"> .gitignore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secret</w:t>
      </w:r>
      <w:r w:rsidRPr="003F5A4E">
        <w:rPr>
          <w:rFonts w:ascii="Times New Roman" w:eastAsia="標楷體" w:hAnsi="Times New Roman" w:cs="Times New Roman"/>
          <w:kern w:val="0"/>
        </w:rPr>
        <w:t>（例如</w:t>
      </w:r>
      <w:r w:rsidRPr="003F5A4E">
        <w:rPr>
          <w:rFonts w:ascii="Times New Roman" w:eastAsia="標楷體" w:hAnsi="Times New Roman" w:cs="Times New Roman"/>
          <w:kern w:val="0"/>
        </w:rPr>
        <w:t xml:space="preserve"> .env </w:t>
      </w:r>
      <w:r w:rsidRPr="003F5A4E">
        <w:rPr>
          <w:rFonts w:ascii="Times New Roman" w:eastAsia="標楷體" w:hAnsi="Times New Roman" w:cs="Times New Roman"/>
          <w:kern w:val="0"/>
        </w:rPr>
        <w:t>內容、寫死於測試</w:t>
      </w:r>
      <w:r w:rsidRPr="003F5A4E">
        <w:rPr>
          <w:rFonts w:ascii="Times New Roman" w:eastAsia="標楷體" w:hAnsi="Times New Roman" w:cs="Times New Roman"/>
          <w:kern w:val="0"/>
        </w:rPr>
        <w:t xml:space="preserve"> fixture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token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snapshot test </w:t>
      </w:r>
      <w:r w:rsidRPr="003F5A4E">
        <w:rPr>
          <w:rFonts w:ascii="Times New Roman" w:eastAsia="標楷體" w:hAnsi="Times New Roman" w:cs="Times New Roman"/>
          <w:kern w:val="0"/>
        </w:rPr>
        <w:t>內之</w:t>
      </w:r>
      <w:r w:rsidRPr="003F5A4E">
        <w:rPr>
          <w:rFonts w:ascii="Times New Roman" w:eastAsia="標楷體" w:hAnsi="Times New Roman" w:cs="Times New Roman"/>
          <w:kern w:val="0"/>
        </w:rPr>
        <w:t xml:space="preserve"> JWT</w:t>
      </w:r>
      <w:r w:rsidRPr="003F5A4E">
        <w:rPr>
          <w:rFonts w:ascii="Times New Roman" w:eastAsia="標楷體" w:hAnsi="Times New Roman" w:cs="Times New Roman"/>
          <w:kern w:val="0"/>
        </w:rPr>
        <w:t>）。為避免此類</w:t>
      </w:r>
      <w:r w:rsidRPr="003F5A4E">
        <w:rPr>
          <w:rFonts w:ascii="Times New Roman" w:eastAsia="標楷體" w:hAnsi="Times New Roman" w:cs="Times New Roman"/>
          <w:kern w:val="0"/>
        </w:rPr>
        <w:t xml:space="preserve"> secret </w:t>
      </w:r>
      <w:r w:rsidRPr="003F5A4E">
        <w:rPr>
          <w:rFonts w:ascii="Times New Roman" w:eastAsia="標楷體" w:hAnsi="Times New Roman" w:cs="Times New Roman"/>
          <w:kern w:val="0"/>
        </w:rPr>
        <w:t>經</w:t>
      </w:r>
      <w:r w:rsidRPr="003F5A4E">
        <w:rPr>
          <w:rFonts w:ascii="Times New Roman" w:eastAsia="標楷體" w:hAnsi="Times New Roman" w:cs="Times New Roman"/>
          <w:kern w:val="0"/>
        </w:rPr>
        <w:t xml:space="preserve"> HTTPS </w:t>
      </w:r>
      <w:r w:rsidRPr="003F5A4E">
        <w:rPr>
          <w:rFonts w:ascii="Times New Roman" w:eastAsia="標楷體" w:hAnsi="Times New Roman" w:cs="Times New Roman"/>
          <w:kern w:val="0"/>
        </w:rPr>
        <w:t>送至外部服務，框架於送出前以</w:t>
      </w:r>
      <w:r w:rsidRPr="003F5A4E">
        <w:rPr>
          <w:rFonts w:ascii="Times New Roman" w:eastAsia="標楷體" w:hAnsi="Times New Roman" w:cs="Times New Roman"/>
          <w:kern w:val="0"/>
        </w:rPr>
        <w:t xml:space="preserve"> --redact-secrets </w:t>
      </w:r>
      <w:r w:rsidRPr="003F5A4E">
        <w:rPr>
          <w:rFonts w:ascii="Times New Roman" w:eastAsia="標楷體" w:hAnsi="Times New Roman" w:cs="Times New Roman"/>
          <w:kern w:val="0"/>
        </w:rPr>
        <w:t>旗標啟動之</w:t>
      </w:r>
      <w:r w:rsidRPr="003F5A4E">
        <w:rPr>
          <w:rFonts w:ascii="Times New Roman" w:eastAsia="標楷體" w:hAnsi="Times New Roman" w:cs="Times New Roman"/>
          <w:kern w:val="0"/>
        </w:rPr>
        <w:t xml:space="preserve"> pre-pass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中符合下列</w:t>
      </w:r>
      <w:r w:rsidRPr="003F5A4E">
        <w:rPr>
          <w:rFonts w:ascii="Times New Roman" w:eastAsia="標楷體" w:hAnsi="Times New Roman" w:cs="Times New Roman"/>
          <w:kern w:val="0"/>
        </w:rPr>
        <w:t xml:space="preserve"> pattern </w:t>
      </w:r>
      <w:r w:rsidRPr="003F5A4E">
        <w:rPr>
          <w:rFonts w:ascii="Times New Roman" w:eastAsia="標楷體" w:hAnsi="Times New Roman" w:cs="Times New Roman"/>
          <w:kern w:val="0"/>
        </w:rPr>
        <w:t>之字串以</w:t>
      </w:r>
      <w:r w:rsidRPr="003F5A4E">
        <w:rPr>
          <w:rFonts w:ascii="Times New Roman" w:eastAsia="標楷體" w:hAnsi="Times New Roman" w:cs="Times New Roman"/>
          <w:kern w:val="0"/>
        </w:rPr>
        <w:t xml:space="preserve"> &lt;REDACTED:&lt;kind&gt;&gt; </w:t>
      </w:r>
      <w:r w:rsidRPr="003F5A4E">
        <w:rPr>
          <w:rFonts w:ascii="Times New Roman" w:eastAsia="標楷體" w:hAnsi="Times New Roman" w:cs="Times New Roman"/>
          <w:kern w:val="0"/>
        </w:rPr>
        <w:t>取代：</w:t>
      </w:r>
      <w:r w:rsidRPr="003F5A4E">
        <w:rPr>
          <w:rFonts w:ascii="Times New Roman" w:eastAsia="標楷體" w:hAnsi="Times New Roman" w:cs="Times New Roman"/>
          <w:kern w:val="0"/>
        </w:rPr>
        <w:t xml:space="preserve"> AWS access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GitHub PAT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OpenAI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Anthropic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Stripe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Slack token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Google Cloud API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Twilio SID</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JWT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PEM </w:t>
      </w:r>
      <w:r w:rsidRPr="003F5A4E">
        <w:rPr>
          <w:rFonts w:ascii="Times New Roman" w:eastAsia="標楷體" w:hAnsi="Times New Roman" w:cs="Times New Roman"/>
          <w:kern w:val="0"/>
        </w:rPr>
        <w:t>私鑰整塊。本機制具三項設計性質：冪等（已</w:t>
      </w:r>
      <w:r w:rsidRPr="003F5A4E">
        <w:rPr>
          <w:rFonts w:ascii="Times New Roman" w:eastAsia="標楷體" w:hAnsi="Times New Roman" w:cs="Times New Roman"/>
          <w:kern w:val="0"/>
        </w:rPr>
        <w:t xml:space="preserve"> redact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placeholder </w:t>
      </w:r>
      <w:r w:rsidRPr="003F5A4E">
        <w:rPr>
          <w:rFonts w:ascii="Times New Roman" w:eastAsia="標楷體" w:hAnsi="Times New Roman" w:cs="Times New Roman"/>
          <w:kern w:val="0"/>
        </w:rPr>
        <w:t>不會再次被偵測為</w:t>
      </w:r>
      <w:r w:rsidRPr="003F5A4E">
        <w:rPr>
          <w:rFonts w:ascii="Times New Roman" w:eastAsia="標楷體" w:hAnsi="Times New Roman" w:cs="Times New Roman"/>
          <w:kern w:val="0"/>
        </w:rPr>
        <w:t xml:space="preserve"> secret</w:t>
      </w:r>
      <w:r w:rsidRPr="003F5A4E">
        <w:rPr>
          <w:rFonts w:ascii="Times New Roman" w:eastAsia="標楷體" w:hAnsi="Times New Roman" w:cs="Times New Roman"/>
          <w:kern w:val="0"/>
        </w:rPr>
        <w:t>）、不洩漏（</w:t>
      </w:r>
      <w:r w:rsidRPr="003F5A4E">
        <w:rPr>
          <w:rFonts w:ascii="Times New Roman" w:eastAsia="標楷體" w:hAnsi="Times New Roman" w:cs="Times New Roman"/>
          <w:kern w:val="0"/>
        </w:rPr>
        <w:t xml:space="preserve">log </w:t>
      </w:r>
      <w:r w:rsidRPr="003F5A4E">
        <w:rPr>
          <w:rFonts w:ascii="Times New Roman" w:eastAsia="標楷體" w:hAnsi="Times New Roman" w:cs="Times New Roman"/>
          <w:kern w:val="0"/>
        </w:rPr>
        <w:t>僅記錄各</w:t>
      </w:r>
      <w:r w:rsidRPr="003F5A4E">
        <w:rPr>
          <w:rFonts w:ascii="Times New Roman" w:eastAsia="標楷體" w:hAnsi="Times New Roman" w:cs="Times New Roman"/>
          <w:kern w:val="0"/>
        </w:rPr>
        <w:t xml:space="preserve"> kind </w:t>
      </w:r>
      <w:r w:rsidRPr="003F5A4E">
        <w:rPr>
          <w:rFonts w:ascii="Times New Roman" w:eastAsia="標楷體" w:hAnsi="Times New Roman" w:cs="Times New Roman"/>
          <w:kern w:val="0"/>
        </w:rPr>
        <w:t>之命中次數，不含實際內容）、對</w:t>
      </w:r>
      <w:r w:rsidRPr="003F5A4E">
        <w:rPr>
          <w:rFonts w:ascii="Times New Roman" w:eastAsia="標楷體" w:hAnsi="Times New Roman" w:cs="Times New Roman"/>
          <w:kern w:val="0"/>
        </w:rPr>
        <w:t xml:space="preserve"> cache </w:t>
      </w:r>
      <w:r w:rsidRPr="003F5A4E">
        <w:rPr>
          <w:rFonts w:ascii="Times New Roman" w:eastAsia="標楷體" w:hAnsi="Times New Roman" w:cs="Times New Roman"/>
          <w:kern w:val="0"/>
        </w:rPr>
        <w:t>友善（</w:t>
      </w:r>
      <w:r w:rsidRPr="003F5A4E">
        <w:rPr>
          <w:rFonts w:ascii="Times New Roman" w:eastAsia="標楷體" w:hAnsi="Times New Roman" w:cs="Times New Roman"/>
          <w:kern w:val="0"/>
        </w:rPr>
        <w:t xml:space="preserve">redact </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cache key </w:t>
      </w:r>
      <w:r w:rsidRPr="003F5A4E">
        <w:rPr>
          <w:rFonts w:ascii="Times New Roman" w:eastAsia="標楷體" w:hAnsi="Times New Roman" w:cs="Times New Roman"/>
          <w:kern w:val="0"/>
        </w:rPr>
        <w:t>計算之前執行）。本論文未對該預過濾之</w:t>
      </w:r>
      <w:r w:rsidRPr="003F5A4E">
        <w:rPr>
          <w:rFonts w:ascii="Times New Roman" w:eastAsia="標楷體" w:hAnsi="Times New Roman" w:cs="Times New Roman"/>
          <w:kern w:val="0"/>
        </w:rPr>
        <w:t xml:space="preserve"> false-positive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false-negative </w:t>
      </w:r>
      <w:r w:rsidRPr="003F5A4E">
        <w:rPr>
          <w:rFonts w:ascii="Times New Roman" w:eastAsia="標楷體" w:hAnsi="Times New Roman" w:cs="Times New Roman"/>
          <w:kern w:val="0"/>
        </w:rPr>
        <w:t>率進行評估。</w:t>
      </w:r>
    </w:p>
    <w:p w14:paraId="2F89737C" w14:textId="77777777" w:rsidR="007723C9" w:rsidRPr="003F5A4E" w:rsidRDefault="002471F2">
      <w:pPr>
        <w:pStyle w:val="Web"/>
        <w:outlineLvl w:val="2"/>
        <w:rPr>
          <w:rFonts w:ascii="Times New Roman" w:eastAsia="標楷體" w:hAnsi="Times New Roman" w:cs="Times New Roman"/>
          <w:sz w:val="36"/>
          <w:szCs w:val="36"/>
        </w:rPr>
      </w:pPr>
      <w:bookmarkStart w:id="63" w:name="_Toc235644063"/>
      <w:r w:rsidRPr="003F5A4E">
        <w:rPr>
          <w:rFonts w:ascii="Times New Roman" w:eastAsia="標楷體" w:hAnsi="Times New Roman" w:cs="Times New Roman"/>
          <w:sz w:val="32"/>
          <w:szCs w:val="32"/>
        </w:rPr>
        <w:t xml:space="preserve">3.7.2 Model Context Protocol </w:t>
      </w:r>
      <w:r w:rsidRPr="003F5A4E">
        <w:rPr>
          <w:rFonts w:ascii="Times New Roman" w:eastAsia="標楷體" w:hAnsi="Times New Roman" w:cs="Times New Roman"/>
          <w:sz w:val="32"/>
          <w:szCs w:val="32"/>
        </w:rPr>
        <w:t>整合層</w:t>
      </w:r>
      <w:bookmarkEnd w:id="63"/>
    </w:p>
    <w:p w14:paraId="47202DA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本框架除</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觸發路徑外，另以</w:t>
      </w:r>
      <w:r w:rsidRPr="003F5A4E">
        <w:rPr>
          <w:rFonts w:ascii="Times New Roman" w:eastAsia="標楷體" w:hAnsi="Times New Roman" w:cs="Times New Roman"/>
          <w:kern w:val="0"/>
        </w:rPr>
        <w:t xml:space="preserve"> prthinker mcp </w:t>
      </w:r>
      <w:r w:rsidRPr="003F5A4E">
        <w:rPr>
          <w:rFonts w:ascii="Times New Roman" w:eastAsia="標楷體" w:hAnsi="Times New Roman" w:cs="Times New Roman"/>
          <w:kern w:val="0"/>
        </w:rPr>
        <w:t>子指令啟動</w:t>
      </w:r>
      <w:r w:rsidRPr="003F5A4E">
        <w:rPr>
          <w:rFonts w:ascii="Times New Roman" w:eastAsia="標楷體" w:hAnsi="Times New Roman" w:cs="Times New Roman"/>
          <w:kern w:val="0"/>
        </w:rPr>
        <w:t xml:space="preserve"> stdio MCP server</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review </w:t>
      </w:r>
      <w:r w:rsidRPr="003F5A4E">
        <w:rPr>
          <w:rFonts w:ascii="Times New Roman" w:eastAsia="標楷體" w:hAnsi="Times New Roman" w:cs="Times New Roman"/>
          <w:kern w:val="0"/>
        </w:rPr>
        <w:t>管線暴露為兩個可由</w:t>
      </w:r>
      <w:r w:rsidRPr="003F5A4E">
        <w:rPr>
          <w:rFonts w:ascii="Times New Roman" w:eastAsia="標楷體" w:hAnsi="Times New Roman" w:cs="Times New Roman"/>
          <w:kern w:val="0"/>
        </w:rPr>
        <w:t xml:space="preserve"> MCP client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LLM </w:t>
      </w:r>
      <w:r w:rsidRPr="003F5A4E">
        <w:rPr>
          <w:rFonts w:ascii="Times New Roman" w:eastAsia="標楷體" w:hAnsi="Times New Roman" w:cs="Times New Roman"/>
          <w:kern w:val="0"/>
        </w:rPr>
        <w:lastRenderedPageBreak/>
        <w:t>自由呼叫之</w:t>
      </w:r>
      <w:r w:rsidRPr="003F5A4E">
        <w:rPr>
          <w:rFonts w:ascii="Times New Roman" w:eastAsia="標楷體" w:hAnsi="Times New Roman" w:cs="Times New Roman"/>
          <w:kern w:val="0"/>
        </w:rPr>
        <w:t xml:space="preserve"> tool</w:t>
      </w:r>
      <w:r w:rsidRPr="003F5A4E">
        <w:rPr>
          <w:rFonts w:ascii="Times New Roman" w:eastAsia="標楷體" w:hAnsi="Times New Roman" w:cs="Times New Roman"/>
          <w:kern w:val="0"/>
        </w:rPr>
        <w:t>。後端設定共用</w:t>
      </w:r>
      <w:r w:rsidRPr="003F5A4E">
        <w:rPr>
          <w:rFonts w:ascii="Times New Roman" w:eastAsia="標楷體" w:hAnsi="Times New Roman" w:cs="Times New Roman"/>
          <w:kern w:val="0"/>
        </w:rPr>
        <w:t xml:space="preserve"> §3.1 </w:t>
      </w:r>
      <w:r w:rsidRPr="003F5A4E">
        <w:rPr>
          <w:rFonts w:ascii="Times New Roman" w:eastAsia="標楷體" w:hAnsi="Times New Roman" w:cs="Times New Roman"/>
          <w:kern w:val="0"/>
        </w:rPr>
        <w:t>所述之環境變數機制，密鑰一律取自環境變數不寫入</w:t>
      </w:r>
      <w:r w:rsidRPr="003F5A4E">
        <w:rPr>
          <w:rFonts w:ascii="Times New Roman" w:eastAsia="標楷體" w:hAnsi="Times New Roman" w:cs="Times New Roman"/>
          <w:kern w:val="0"/>
        </w:rPr>
        <w:t xml:space="preserve"> MCP client config</w:t>
      </w:r>
      <w:r w:rsidRPr="003F5A4E">
        <w:rPr>
          <w:rFonts w:ascii="Times New Roman" w:eastAsia="標楷體" w:hAnsi="Times New Roman" w:cs="Times New Roman"/>
          <w:kern w:val="0"/>
        </w:rPr>
        <w:t>。本框架於</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內之觸發率、開發者接受率與與</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內審查之等價程度本論文未予評估，相關實驗屬未來工作。</w:t>
      </w:r>
    </w:p>
    <w:p w14:paraId="3883E55D" w14:textId="77777777" w:rsidR="00A42BFF" w:rsidRDefault="004C0F65">
      <w:r>
        <w:rPr>
          <w:rFonts w:ascii="Times New Roman" w:eastAsia="標楷體" w:hAnsi="Times New Roman" w:cs="Times New Roman"/>
        </w:rPr>
        <w:t>為使第三章聚焦於核心研究方法，未納入第五章量化驗證的研究級擴充、部署、可觀測性、輸出整合與僅設計項目，統一移列附錄二。第三章正文僅保留核心架構及與研究流程直接相關的設計。</w:t>
      </w:r>
      <w:r w:rsidR="00CD1E1D">
        <w:rPr>
          <w:rFonts w:ascii="Times New Roman" w:eastAsia="標楷體" w:hAnsi="Times New Roman" w:cs="Times New Roman"/>
        </w:rPr>
        <w:br/>
      </w:r>
      <w:r w:rsidR="00CD1E1D">
        <w:rPr>
          <w:rFonts w:ascii="Times New Roman" w:eastAsia="標楷體" w:hAnsi="Times New Roman" w:cs="Times New Roman"/>
        </w:rPr>
        <w:br/>
      </w:r>
      <w:r w:rsidR="00CD1E1D">
        <w:rPr>
          <w:rFonts w:ascii="Times New Roman" w:eastAsia="標楷體" w:hAnsi="Times New Roman" w:cs="Times New Roman"/>
        </w:rPr>
        <w:br/>
      </w:r>
      <w:r w:rsidR="00CD1E1D">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p>
    <w:p w14:paraId="3702F322" w14:textId="77777777" w:rsidR="005C4F71" w:rsidRPr="003F5A4E" w:rsidRDefault="003C4447" w:rsidP="00BB54F9">
      <w:pPr>
        <w:pStyle w:val="1"/>
        <w:rPr>
          <w:rFonts w:ascii="Times New Roman" w:hAnsi="Times New Roman" w:cs="Times New Roman"/>
          <w:b w:val="0"/>
          <w:bCs w:val="0"/>
        </w:rPr>
      </w:pPr>
      <w:bookmarkStart w:id="64" w:name="_Toc235644064"/>
      <w:r w:rsidRPr="003F5A4E">
        <w:rPr>
          <w:rFonts w:ascii="Times New Roman" w:hAnsi="Times New Roman" w:cs="Times New Roman" w:eastAsia="標楷體"/>
          <w:b w:val="0"/>
          <w:bCs w:val="0"/>
        </w:rPr>
        <w:lastRenderedPageBreak/>
        <w:t>第四章、</w:t>
      </w:r>
      <w:r w:rsidR="00631A56" w:rsidRPr="003F5A4E">
        <w:rPr>
          <w:rFonts w:ascii="Times New Roman" w:hAnsi="Times New Roman" w:cs="Times New Roman" w:eastAsia="標楷體"/>
          <w:b w:val="0"/>
          <w:bCs w:val="0"/>
        </w:rPr>
        <w:t>實驗設計</w:t>
      </w:r>
      <w:bookmarkEnd w:id="64"/>
    </w:p>
    <w:p w14:paraId="07362ABC" w14:textId="77777777" w:rsidR="00207837" w:rsidRPr="003F5A4E" w:rsidRDefault="00207837" w:rsidP="00C745C0">
      <w:pPr>
        <w:pStyle w:val="Web"/>
        <w:outlineLvl w:val="1"/>
        <w:rPr>
          <w:rFonts w:ascii="Times New Roman" w:eastAsia="標楷體" w:hAnsi="Times New Roman" w:cs="Times New Roman"/>
          <w:sz w:val="40"/>
          <w:szCs w:val="40"/>
        </w:rPr>
      </w:pPr>
      <w:bookmarkStart w:id="65" w:name="_Toc235644065"/>
      <w:r w:rsidRPr="003F5A4E">
        <w:rPr>
          <w:rFonts w:ascii="Times New Roman" w:eastAsia="標楷體" w:hAnsi="Times New Roman" w:cs="Times New Roman"/>
          <w:sz w:val="36"/>
          <w:szCs w:val="36"/>
        </w:rPr>
        <w:t xml:space="preserve">4.1 </w:t>
      </w:r>
      <w:r w:rsidRPr="003F5A4E">
        <w:rPr>
          <w:rFonts w:ascii="Times New Roman" w:eastAsia="標楷體" w:hAnsi="Times New Roman" w:cs="Times New Roman"/>
          <w:sz w:val="36"/>
          <w:szCs w:val="36"/>
        </w:rPr>
        <w:t>基準資料</w:t>
      </w:r>
      <w:bookmarkEnd w:id="65"/>
    </w:p>
    <w:p w14:paraId="4412176F" w14:textId="77777777" w:rsidR="000312FE" w:rsidRPr="003F5A4E" w:rsidRDefault="000312FE" w:rsidP="000312FE">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本研究使用</w:t>
      </w:r>
      <w:r>
        <w:rPr>
          <w:rFonts w:ascii="Times New Roman" w:eastAsia="標楷體" w:hAnsi="Times New Roman" w:cs="Times New Roman"/>
        </w:rPr>
        <w:t xml:space="preserve"> 44 </w:t>
      </w:r>
      <w:r>
        <w:rPr>
          <w:rFonts w:ascii="Times New Roman" w:eastAsia="標楷體" w:hAnsi="Times New Roman" w:cs="Times New Roman"/>
        </w:rPr>
        <w:t>筆</w:t>
      </w:r>
      <w:r>
        <w:rPr>
          <w:rFonts w:ascii="Times New Roman" w:eastAsia="標楷體" w:hAnsi="Times New Roman" w:cs="Times New Roman"/>
        </w:rPr>
        <w:t xml:space="preserve"> Python </w:t>
      </w:r>
      <w:r>
        <w:rPr>
          <w:rFonts w:ascii="Times New Roman" w:eastAsia="標楷體" w:hAnsi="Times New Roman" w:cs="Times New Roman"/>
        </w:rPr>
        <w:t>合成測試案例，資料來源分組為</w:t>
      </w:r>
      <w:r>
        <w:rPr>
          <w:rFonts w:ascii="Times New Roman" w:eastAsia="標楷體" w:hAnsi="Times New Roman" w:cs="Times New Roman"/>
        </w:rPr>
        <w:t xml:space="preserve"> ChatGPT 22 </w:t>
      </w:r>
      <w:r>
        <w:rPr>
          <w:rFonts w:ascii="Times New Roman" w:eastAsia="標楷體" w:hAnsi="Times New Roman" w:cs="Times New Roman"/>
        </w:rPr>
        <w:t>筆與</w:t>
      </w:r>
      <w:r>
        <w:rPr>
          <w:rFonts w:ascii="Times New Roman" w:eastAsia="標楷體" w:hAnsi="Times New Roman" w:cs="Times New Roman"/>
        </w:rPr>
        <w:t xml:space="preserve"> Copilot 22 </w:t>
      </w:r>
      <w:r>
        <w:rPr>
          <w:rFonts w:ascii="Times New Roman" w:eastAsia="標楷體" w:hAnsi="Times New Roman" w:cs="Times New Roman"/>
        </w:rPr>
        <w:t>筆。兩組皆使用相同評測流程，其來源名稱僅用於資料分組，不作為品質高低之預設判斷。</w:t>
      </w:r>
    </w:p>
    <w:p w14:paraId="0519CC74" w14:textId="77777777" w:rsidR="00DF7355" w:rsidRPr="003F5A4E" w:rsidRDefault="002B5CD2" w:rsidP="000312FE">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t xml:space="preserve">44 </w:t>
      </w:r>
      <w:r>
        <w:rPr>
          <w:rFonts w:ascii="Times New Roman" w:eastAsia="標楷體" w:hAnsi="Times New Roman" w:cs="Times New Roman"/>
          <w:kern w:val="0"/>
        </w:rPr>
        <w:t>筆案例涵蓋</w:t>
      </w:r>
      <w:r>
        <w:rPr>
          <w:rFonts w:ascii="Times New Roman" w:eastAsia="標楷體" w:hAnsi="Times New Roman" w:cs="Times New Roman"/>
          <w:kern w:val="0"/>
        </w:rPr>
        <w:t xml:space="preserve"> bad_data 4 </w:t>
      </w:r>
      <w:r>
        <w:rPr>
          <w:rFonts w:ascii="Times New Roman" w:eastAsia="標楷體" w:hAnsi="Times New Roman" w:cs="Times New Roman"/>
          <w:kern w:val="0"/>
        </w:rPr>
        <w:t>筆、</w:t>
      </w:r>
      <w:r>
        <w:rPr>
          <w:rFonts w:ascii="Times New Roman" w:eastAsia="標楷體" w:hAnsi="Times New Roman" w:cs="Times New Roman"/>
          <w:kern w:val="0"/>
        </w:rPr>
        <w:t xml:space="preserve">code_diff 12 </w:t>
      </w:r>
      <w:r>
        <w:rPr>
          <w:rFonts w:ascii="Times New Roman" w:eastAsia="標楷體" w:hAnsi="Times New Roman" w:cs="Times New Roman"/>
          <w:kern w:val="0"/>
        </w:rPr>
        <w:t>筆與</w:t>
      </w:r>
      <w:r>
        <w:rPr>
          <w:rFonts w:ascii="Times New Roman" w:eastAsia="標楷體" w:hAnsi="Times New Roman" w:cs="Times New Roman"/>
          <w:kern w:val="0"/>
        </w:rPr>
        <w:t xml:space="preserve"> only_code 28 </w:t>
      </w:r>
      <w:r>
        <w:rPr>
          <w:rFonts w:ascii="Times New Roman" w:eastAsia="標楷體" w:hAnsi="Times New Roman" w:cs="Times New Roman"/>
          <w:kern w:val="0"/>
        </w:rPr>
        <w:t>筆，完整統計列於表二。此數量為現存實驗資料之規模，不主張</w:t>
      </w:r>
      <w:r>
        <w:rPr>
          <w:rFonts w:ascii="Times New Roman" w:eastAsia="標楷體" w:hAnsi="Times New Roman" w:cs="Times New Roman"/>
          <w:kern w:val="0"/>
        </w:rPr>
        <w:t xml:space="preserve"> 44 </w:t>
      </w:r>
      <w:r>
        <w:rPr>
          <w:rFonts w:ascii="Times New Roman" w:eastAsia="標楷體" w:hAnsi="Times New Roman" w:cs="Times New Roman"/>
          <w:kern w:val="0"/>
        </w:rPr>
        <w:t>筆為最佳樣本數，也不據此推論已充分涵蓋所有錯誤類型。</w:t>
      </w:r>
    </w:p>
    <w:p w14:paraId="49C52A6C" w14:textId="77777777" w:rsidR="000312FE" w:rsidRPr="003F5A4E" w:rsidRDefault="000312FE" w:rsidP="00DF7355">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t>這</w:t>
      </w:r>
      <w:r>
        <w:rPr>
          <w:rFonts w:ascii="Times New Roman" w:eastAsia="標楷體" w:hAnsi="Times New Roman" w:cs="Times New Roman"/>
          <w:kern w:val="0"/>
        </w:rPr>
        <w:t xml:space="preserve"> 44 </w:t>
      </w:r>
      <w:r>
        <w:rPr>
          <w:rFonts w:ascii="Times New Roman" w:eastAsia="標楷體" w:hAnsi="Times New Roman" w:cs="Times New Roman"/>
          <w:kern w:val="0"/>
        </w:rPr>
        <w:t>筆資料用於在相同輸入下比較多階段與單一提示詞。資料皆為合成</w:t>
      </w:r>
      <w:r>
        <w:rPr>
          <w:rFonts w:ascii="Times New Roman" w:eastAsia="標楷體" w:hAnsi="Times New Roman" w:cs="Times New Roman"/>
          <w:kern w:val="0"/>
        </w:rPr>
        <w:t xml:space="preserve"> Python </w:t>
      </w:r>
      <w:r>
        <w:rPr>
          <w:rFonts w:ascii="Times New Roman" w:eastAsia="標楷體" w:hAnsi="Times New Roman" w:cs="Times New Roman"/>
          <w:kern w:val="0"/>
        </w:rPr>
        <w:t>案例，且其中兩案原始碼重複，移除重複項後為</w:t>
      </w:r>
      <w:r>
        <w:rPr>
          <w:rFonts w:ascii="Times New Roman" w:eastAsia="標楷體" w:hAnsi="Times New Roman" w:cs="Times New Roman"/>
          <w:kern w:val="0"/>
        </w:rPr>
        <w:t xml:space="preserve"> 43 </w:t>
      </w:r>
      <w:r>
        <w:rPr>
          <w:rFonts w:ascii="Times New Roman" w:eastAsia="標楷體" w:hAnsi="Times New Roman" w:cs="Times New Roman"/>
          <w:kern w:val="0"/>
        </w:rPr>
        <w:t>筆相異案例，因此結果僅適用於此基準，不能直接外推至真實</w:t>
      </w:r>
      <w:r>
        <w:rPr>
          <w:rFonts w:ascii="Times New Roman" w:eastAsia="標楷體" w:hAnsi="Times New Roman" w:cs="Times New Roman"/>
          <w:kern w:val="0"/>
        </w:rPr>
        <w:t xml:space="preserve"> PR </w:t>
      </w:r>
      <w:r>
        <w:rPr>
          <w:rFonts w:ascii="Times New Roman" w:eastAsia="標楷體" w:hAnsi="Times New Roman" w:cs="Times New Roman"/>
          <w:kern w:val="0"/>
        </w:rPr>
        <w:t>或其他程式語言。</w:t>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p>
    <w:p w14:paraId="2BF9587D" w14:textId="6FFDABD8" w:rsidR="007E7F19" w:rsidRDefault="00C173BA">
      <w:pPr>
        <w:pStyle w:val="Web"/>
        <w:jc w:val="center"/>
        <w:rPr>
          <w:rFonts w:ascii="Times New Roman" w:eastAsia="標楷體" w:hAnsi="Times New Roman" w:cs="Times New Roman"/>
        </w:rPr>
      </w:pPr>
      <w:bookmarkStart w:id="66" w:name="_Toc235644129"/>
      <w:r>
        <w:rPr>
          <w:rFonts w:ascii="Times New Roman" w:eastAsia="標楷體" w:hAnsi="Times New Roman" w:cs="Times New Roman"/>
        </w:rPr>
        <w:lastRenderedPageBreak/>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5513B7">
        <w:rPr>
          <w:rFonts w:ascii="Times New Roman" w:eastAsia="標楷體" w:hAnsi="Times New Roman" w:cs="Times New Roman" w:hint="eastAsia"/>
          <w:noProof/>
        </w:rPr>
        <w:t>二</w:t>
      </w:r>
      <w:r w:rsidR="001C2417">
        <w:rPr>
          <w:rFonts w:ascii="Times New Roman" w:eastAsia="標楷體" w:hAnsi="Times New Roman" w:cs="Times New Roman"/>
        </w:rPr>
        <w:fldChar w:fldCharType="end"/>
      </w:r>
      <w:r>
        <w:rPr>
          <w:rFonts w:ascii="Times New Roman" w:eastAsia="標楷體" w:hAnsi="Times New Roman" w:cs="Times New Roman"/>
        </w:rPr>
        <w:t>、基準資料集統計</w:t>
      </w:r>
      <w:bookmarkEnd w:id="66"/>
    </w:p>
    <w:tbl>
      <w:tblPr>
        <w:tblStyle w:val="ac"/>
        <w:tblW w:w="0" w:type="auto"/>
        <w:jc w:val="center"/>
        <w:tblInd w:w="0" w:type="dxa"/>
        <w:tblLayout w:type="fixed"/>
        <w:tblLook w:val="04A0" w:firstRow="1" w:lastRow="0" w:firstColumn="1" w:lastColumn="0" w:noHBand="0" w:noVBand="1"/>
      </w:tblPr>
      <w:tblGrid>
        <w:gridCol w:w="2263"/>
        <w:gridCol w:w="4895"/>
      </w:tblGrid>
      <w:tr w:rsidR="00D03B6E" w:rsidRPr="003F5A4E" w14:paraId="07B79F45" w14:textId="77777777" w:rsidTr="002E01FC">
        <w:trPr>
          <w:jc w:val="center"/>
        </w:trPr>
        <w:tc>
          <w:tcPr>
            <w:tcW w:w="2263" w:type="dxa"/>
            <w:shd w:val="clear" w:color="auto" w:fill="D9EAF7"/>
            <w:vAlign w:val="center"/>
          </w:tcPr>
          <w:p w14:paraId="17C4726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項目</w:t>
            </w:r>
          </w:p>
        </w:tc>
        <w:tc>
          <w:tcPr>
            <w:tcW w:w="4895" w:type="dxa"/>
            <w:shd w:val="clear" w:color="auto" w:fill="D9EAF7"/>
            <w:vAlign w:val="center"/>
          </w:tcPr>
          <w:p w14:paraId="66669038"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值</w:t>
            </w:r>
          </w:p>
        </w:tc>
      </w:tr>
      <w:tr w:rsidR="00D03B6E" w:rsidRPr="003F5A4E" w14:paraId="388C28C0" w14:textId="77777777" w:rsidTr="002E01FC">
        <w:trPr>
          <w:jc w:val="center"/>
        </w:trPr>
        <w:tc>
          <w:tcPr>
            <w:tcW w:w="2263" w:type="dxa"/>
            <w:vAlign w:val="center"/>
          </w:tcPr>
          <w:p w14:paraId="2A65D54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案例數</w:t>
            </w:r>
          </w:p>
        </w:tc>
        <w:tc>
          <w:tcPr>
            <w:tcW w:w="4895" w:type="dxa"/>
            <w:vAlign w:val="center"/>
          </w:tcPr>
          <w:p w14:paraId="1FB331DA" w14:textId="77777777" w:rsidR="00D03B6E" w:rsidRPr="003F5A4E" w:rsidRDefault="00A07543"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44</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ChatGPT </w:t>
            </w:r>
            <w:r>
              <w:rPr>
                <w:rFonts w:ascii="Times New Roman" w:eastAsia="標楷體" w:hAnsi="Times New Roman" w:cs="Times New Roman"/>
                <w:sz w:val="24"/>
                <w:szCs w:val="24"/>
              </w:rPr>
              <w:t>來源組</w:t>
            </w:r>
            <w:r>
              <w:rPr>
                <w:rFonts w:ascii="Times New Roman" w:eastAsia="標楷體" w:hAnsi="Times New Roman" w:cs="Times New Roman"/>
                <w:sz w:val="24"/>
                <w:szCs w:val="24"/>
              </w:rPr>
              <w:t xml:space="preserve"> 22</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Copilot </w:t>
            </w:r>
            <w:r>
              <w:rPr>
                <w:rFonts w:ascii="Times New Roman" w:eastAsia="標楷體" w:hAnsi="Times New Roman" w:cs="Times New Roman"/>
                <w:sz w:val="24"/>
                <w:szCs w:val="24"/>
              </w:rPr>
              <w:t>來源組</w:t>
            </w:r>
            <w:r>
              <w:rPr>
                <w:rFonts w:ascii="Times New Roman" w:eastAsia="標楷體" w:hAnsi="Times New Roman" w:cs="Times New Roman"/>
                <w:sz w:val="24"/>
                <w:szCs w:val="24"/>
              </w:rPr>
              <w:t xml:space="preserve"> 22</w:t>
            </w:r>
            <w:r>
              <w:rPr>
                <w:rFonts w:ascii="Times New Roman" w:eastAsia="標楷體" w:hAnsi="Times New Roman" w:cs="Times New Roman"/>
                <w:sz w:val="24"/>
                <w:szCs w:val="24"/>
              </w:rPr>
              <w:t>）</w:t>
            </w:r>
          </w:p>
        </w:tc>
      </w:tr>
      <w:tr w:rsidR="00D03B6E" w:rsidRPr="003F5A4E" w14:paraId="012C3E35" w14:textId="77777777" w:rsidTr="002E01FC">
        <w:trPr>
          <w:jc w:val="center"/>
        </w:trPr>
        <w:tc>
          <w:tcPr>
            <w:tcW w:w="2263" w:type="dxa"/>
            <w:vAlign w:val="center"/>
          </w:tcPr>
          <w:p w14:paraId="74041C32"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類別分布</w:t>
            </w:r>
          </w:p>
        </w:tc>
        <w:tc>
          <w:tcPr>
            <w:tcW w:w="4895" w:type="dxa"/>
            <w:vAlign w:val="center"/>
          </w:tcPr>
          <w:p w14:paraId="5CBAB12F"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bad_data 4</w:t>
            </w:r>
            <w:r>
              <w:rPr>
                <w:rFonts w:ascii="Times New Roman" w:eastAsia="標楷體" w:hAnsi="Times New Roman" w:cs="Times New Roman"/>
                <w:sz w:val="24"/>
                <w:szCs w:val="24"/>
              </w:rPr>
              <w:t>、</w:t>
            </w:r>
            <w:r>
              <w:rPr>
                <w:rFonts w:ascii="Times New Roman" w:eastAsia="標楷體" w:hAnsi="Times New Roman" w:cs="Times New Roman"/>
                <w:sz w:val="24"/>
                <w:szCs w:val="24"/>
              </w:rPr>
              <w:t>code_diff 12</w:t>
            </w:r>
            <w:r>
              <w:rPr>
                <w:rFonts w:ascii="Times New Roman" w:eastAsia="標楷體" w:hAnsi="Times New Roman" w:cs="Times New Roman"/>
                <w:sz w:val="24"/>
                <w:szCs w:val="24"/>
              </w:rPr>
              <w:t>、</w:t>
            </w:r>
            <w:r>
              <w:rPr>
                <w:rFonts w:ascii="Times New Roman" w:eastAsia="標楷體" w:hAnsi="Times New Roman" w:cs="Times New Roman"/>
                <w:sz w:val="24"/>
                <w:szCs w:val="24"/>
              </w:rPr>
              <w:t>only_code 28</w:t>
            </w:r>
          </w:p>
        </w:tc>
      </w:tr>
      <w:tr w:rsidR="00D03B6E" w:rsidRPr="003F5A4E" w14:paraId="1BCA71EE" w14:textId="77777777" w:rsidTr="002E01FC">
        <w:trPr>
          <w:jc w:val="center"/>
        </w:trPr>
        <w:tc>
          <w:tcPr>
            <w:tcW w:w="2263" w:type="dxa"/>
            <w:vAlign w:val="center"/>
          </w:tcPr>
          <w:p w14:paraId="195B1A7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非空白程式行數</w:t>
            </w:r>
          </w:p>
        </w:tc>
        <w:tc>
          <w:tcPr>
            <w:tcW w:w="4895" w:type="dxa"/>
            <w:vAlign w:val="center"/>
          </w:tcPr>
          <w:p w14:paraId="571355A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總計</w:t>
            </w:r>
            <w:r>
              <w:rPr>
                <w:rFonts w:ascii="Times New Roman" w:eastAsia="標楷體" w:hAnsi="Times New Roman" w:cs="Times New Roman"/>
                <w:sz w:val="24"/>
                <w:szCs w:val="24"/>
              </w:rPr>
              <w:t xml:space="preserve"> 3241</w:t>
            </w:r>
            <w:r>
              <w:rPr>
                <w:rFonts w:ascii="Times New Roman" w:eastAsia="標楷體" w:hAnsi="Times New Roman" w:cs="Times New Roman"/>
                <w:sz w:val="24"/>
                <w:szCs w:val="24"/>
              </w:rPr>
              <w:t>，平均</w:t>
            </w:r>
            <w:r>
              <w:rPr>
                <w:rFonts w:ascii="Times New Roman" w:eastAsia="標楷體" w:hAnsi="Times New Roman" w:cs="Times New Roman"/>
                <w:sz w:val="24"/>
                <w:szCs w:val="24"/>
              </w:rPr>
              <w:t xml:space="preserve"> 73.7</w:t>
            </w:r>
            <w:r>
              <w:rPr>
                <w:rFonts w:ascii="Times New Roman" w:eastAsia="標楷體" w:hAnsi="Times New Roman" w:cs="Times New Roman"/>
                <w:sz w:val="24"/>
                <w:szCs w:val="24"/>
              </w:rPr>
              <w:t>，中位數</w:t>
            </w:r>
            <w:r>
              <w:rPr>
                <w:rFonts w:ascii="Times New Roman" w:eastAsia="標楷體" w:hAnsi="Times New Roman" w:cs="Times New Roman"/>
                <w:sz w:val="24"/>
                <w:szCs w:val="24"/>
              </w:rPr>
              <w:t xml:space="preserve"> 65</w:t>
            </w:r>
            <w:r>
              <w:rPr>
                <w:rFonts w:ascii="Times New Roman" w:eastAsia="標楷體" w:hAnsi="Times New Roman" w:cs="Times New Roman"/>
                <w:sz w:val="24"/>
                <w:szCs w:val="24"/>
              </w:rPr>
              <w:t>，最小</w:t>
            </w:r>
            <w:r>
              <w:rPr>
                <w:rFonts w:ascii="Times New Roman" w:eastAsia="標楷體" w:hAnsi="Times New Roman" w:cs="Times New Roman"/>
                <w:sz w:val="24"/>
                <w:szCs w:val="24"/>
              </w:rPr>
              <w:t xml:space="preserve"> 37</w:t>
            </w:r>
            <w:r>
              <w:rPr>
                <w:rFonts w:ascii="Times New Roman" w:eastAsia="標楷體" w:hAnsi="Times New Roman" w:cs="Times New Roman"/>
                <w:sz w:val="24"/>
                <w:szCs w:val="24"/>
              </w:rPr>
              <w:t>，最大</w:t>
            </w:r>
            <w:r>
              <w:rPr>
                <w:rFonts w:ascii="Times New Roman" w:eastAsia="標楷體" w:hAnsi="Times New Roman" w:cs="Times New Roman"/>
                <w:sz w:val="24"/>
                <w:szCs w:val="24"/>
              </w:rPr>
              <w:t xml:space="preserve"> 150</w:t>
            </w:r>
          </w:p>
        </w:tc>
      </w:tr>
      <w:tr w:rsidR="00D03B6E" w:rsidRPr="003F5A4E" w14:paraId="74AE039B" w14:textId="77777777" w:rsidTr="002E01FC">
        <w:trPr>
          <w:jc w:val="center"/>
        </w:trPr>
        <w:tc>
          <w:tcPr>
            <w:tcW w:w="2263" w:type="dxa"/>
            <w:vAlign w:val="center"/>
          </w:tcPr>
          <w:p w14:paraId="4081695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標註真問題數</w:t>
            </w:r>
          </w:p>
        </w:tc>
        <w:tc>
          <w:tcPr>
            <w:tcW w:w="4895" w:type="dxa"/>
            <w:vAlign w:val="center"/>
          </w:tcPr>
          <w:p w14:paraId="3FB3ED9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總計</w:t>
            </w:r>
            <w:r>
              <w:rPr>
                <w:rFonts w:ascii="Times New Roman" w:eastAsia="標楷體" w:hAnsi="Times New Roman" w:cs="Times New Roman"/>
                <w:sz w:val="24"/>
                <w:szCs w:val="24"/>
              </w:rPr>
              <w:t xml:space="preserve"> 333</w:t>
            </w:r>
            <w:r>
              <w:rPr>
                <w:rFonts w:ascii="Times New Roman" w:eastAsia="標楷體" w:hAnsi="Times New Roman" w:cs="Times New Roman"/>
                <w:sz w:val="24"/>
                <w:szCs w:val="24"/>
              </w:rPr>
              <w:t>，平均每案</w:t>
            </w:r>
            <w:r>
              <w:rPr>
                <w:rFonts w:ascii="Times New Roman" w:eastAsia="標楷體" w:hAnsi="Times New Roman" w:cs="Times New Roman"/>
                <w:sz w:val="24"/>
                <w:szCs w:val="24"/>
              </w:rPr>
              <w:t xml:space="preserve"> 7.6</w:t>
            </w:r>
            <w:r>
              <w:rPr>
                <w:rFonts w:ascii="Times New Roman" w:eastAsia="標楷體" w:hAnsi="Times New Roman" w:cs="Times New Roman"/>
                <w:sz w:val="24"/>
                <w:szCs w:val="24"/>
              </w:rPr>
              <w:t>，最小</w:t>
            </w:r>
            <w:r>
              <w:rPr>
                <w:rFonts w:ascii="Times New Roman" w:eastAsia="標楷體" w:hAnsi="Times New Roman" w:cs="Times New Roman"/>
                <w:sz w:val="24"/>
                <w:szCs w:val="24"/>
              </w:rPr>
              <w:t xml:space="preserve"> 1</w:t>
            </w:r>
            <w:r>
              <w:rPr>
                <w:rFonts w:ascii="Times New Roman" w:eastAsia="標楷體" w:hAnsi="Times New Roman" w:cs="Times New Roman"/>
                <w:sz w:val="24"/>
                <w:szCs w:val="24"/>
              </w:rPr>
              <w:t>，最大</w:t>
            </w:r>
            <w:r>
              <w:rPr>
                <w:rFonts w:ascii="Times New Roman" w:eastAsia="標楷體" w:hAnsi="Times New Roman" w:cs="Times New Roman"/>
                <w:sz w:val="24"/>
                <w:szCs w:val="24"/>
              </w:rPr>
              <w:t xml:space="preserve"> 17</w:t>
            </w:r>
          </w:p>
        </w:tc>
      </w:tr>
      <w:tr w:rsidR="00D03B6E" w:rsidRPr="003F5A4E" w14:paraId="4E739807" w14:textId="77777777" w:rsidTr="002E01FC">
        <w:trPr>
          <w:jc w:val="center"/>
        </w:trPr>
        <w:tc>
          <w:tcPr>
            <w:tcW w:w="2263" w:type="dxa"/>
            <w:vAlign w:val="center"/>
          </w:tcPr>
          <w:p w14:paraId="52CD3E0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問題嚴重度分布</w:t>
            </w:r>
          </w:p>
        </w:tc>
        <w:tc>
          <w:tcPr>
            <w:tcW w:w="4895" w:type="dxa"/>
            <w:vAlign w:val="center"/>
          </w:tcPr>
          <w:p w14:paraId="26D181F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critical 7</w:t>
            </w:r>
            <w:r>
              <w:rPr>
                <w:rFonts w:ascii="Times New Roman" w:eastAsia="標楷體" w:hAnsi="Times New Roman" w:cs="Times New Roman"/>
                <w:sz w:val="24"/>
                <w:szCs w:val="24"/>
              </w:rPr>
              <w:t>、</w:t>
            </w:r>
            <w:r>
              <w:rPr>
                <w:rFonts w:ascii="Times New Roman" w:eastAsia="標楷體" w:hAnsi="Times New Roman" w:cs="Times New Roman"/>
                <w:sz w:val="24"/>
                <w:szCs w:val="24"/>
              </w:rPr>
              <w:t>high 60</w:t>
            </w:r>
            <w:r>
              <w:rPr>
                <w:rFonts w:ascii="Times New Roman" w:eastAsia="標楷體" w:hAnsi="Times New Roman" w:cs="Times New Roman"/>
                <w:sz w:val="24"/>
                <w:szCs w:val="24"/>
              </w:rPr>
              <w:t>、</w:t>
            </w:r>
            <w:r>
              <w:rPr>
                <w:rFonts w:ascii="Times New Roman" w:eastAsia="標楷體" w:hAnsi="Times New Roman" w:cs="Times New Roman"/>
                <w:sz w:val="24"/>
                <w:szCs w:val="24"/>
              </w:rPr>
              <w:t>medium 181</w:t>
            </w:r>
            <w:r>
              <w:rPr>
                <w:rFonts w:ascii="Times New Roman" w:eastAsia="標楷體" w:hAnsi="Times New Roman" w:cs="Times New Roman"/>
                <w:sz w:val="24"/>
                <w:szCs w:val="24"/>
              </w:rPr>
              <w:t>、</w:t>
            </w:r>
            <w:r>
              <w:rPr>
                <w:rFonts w:ascii="Times New Roman" w:eastAsia="標楷體" w:hAnsi="Times New Roman" w:cs="Times New Roman"/>
                <w:sz w:val="24"/>
                <w:szCs w:val="24"/>
              </w:rPr>
              <w:t>low 85</w:t>
            </w:r>
          </w:p>
        </w:tc>
      </w:tr>
      <w:tr w:rsidR="00D03B6E" w:rsidRPr="003F5A4E" w14:paraId="761B82F9" w14:textId="77777777" w:rsidTr="002E01FC">
        <w:trPr>
          <w:jc w:val="center"/>
        </w:trPr>
        <w:tc>
          <w:tcPr>
            <w:tcW w:w="2263" w:type="dxa"/>
            <w:vAlign w:val="center"/>
          </w:tcPr>
          <w:p w14:paraId="439C205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原始碼唯一性</w:t>
            </w:r>
          </w:p>
        </w:tc>
        <w:tc>
          <w:tcPr>
            <w:tcW w:w="4895" w:type="dxa"/>
            <w:vAlign w:val="center"/>
          </w:tcPr>
          <w:p w14:paraId="579123E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only_code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ChatGPT </w:t>
            </w:r>
            <w:r>
              <w:rPr>
                <w:rFonts w:ascii="Times New Roman" w:eastAsia="標楷體" w:hAnsi="Times New Roman" w:cs="Times New Roman"/>
                <w:sz w:val="24"/>
                <w:szCs w:val="24"/>
              </w:rPr>
              <w:t>第七與第八案位元組相同，移除重複項後為</w:t>
            </w:r>
            <w:r>
              <w:rPr>
                <w:rFonts w:ascii="Times New Roman" w:eastAsia="標楷體" w:hAnsi="Times New Roman" w:cs="Times New Roman"/>
                <w:sz w:val="24"/>
                <w:szCs w:val="24"/>
              </w:rPr>
              <w:t xml:space="preserve"> 43 </w:t>
            </w:r>
            <w:r>
              <w:rPr>
                <w:rFonts w:ascii="Times New Roman" w:eastAsia="標楷體" w:hAnsi="Times New Roman" w:cs="Times New Roman"/>
                <w:sz w:val="24"/>
                <w:szCs w:val="24"/>
              </w:rPr>
              <w:t>筆相異案例</w:t>
            </w:r>
          </w:p>
        </w:tc>
      </w:tr>
    </w:tbl>
    <w:p w14:paraId="187C88CA"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sz w:val="24"/>
          <w:szCs w:val="24"/>
        </w:rPr>
        <w:t>表二統計本研究之</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筆基準資料集。全體包含</w:t>
      </w:r>
      <w:r>
        <w:rPr>
          <w:rFonts w:ascii="Times New Roman" w:eastAsia="標楷體" w:hAnsi="Times New Roman" w:cs="Times New Roman"/>
          <w:sz w:val="24"/>
          <w:szCs w:val="24"/>
        </w:rPr>
        <w:t xml:space="preserve"> 3241 </w:t>
      </w:r>
      <w:r>
        <w:rPr>
          <w:rFonts w:ascii="Times New Roman" w:eastAsia="標楷體" w:hAnsi="Times New Roman" w:cs="Times New Roman"/>
          <w:sz w:val="24"/>
          <w:szCs w:val="24"/>
        </w:rPr>
        <w:t>行非空白程式碼，單案為</w:t>
      </w:r>
      <w:r>
        <w:rPr>
          <w:rFonts w:ascii="Times New Roman" w:eastAsia="標楷體" w:hAnsi="Times New Roman" w:cs="Times New Roman"/>
          <w:sz w:val="24"/>
          <w:szCs w:val="24"/>
        </w:rPr>
        <w:t xml:space="preserve"> 37 </w:t>
      </w:r>
      <w:r>
        <w:rPr>
          <w:rFonts w:ascii="Times New Roman" w:eastAsia="標楷體" w:hAnsi="Times New Roman" w:cs="Times New Roman"/>
          <w:sz w:val="24"/>
          <w:szCs w:val="24"/>
        </w:rPr>
        <w:t>至</w:t>
      </w:r>
      <w:r>
        <w:rPr>
          <w:rFonts w:ascii="Times New Roman" w:eastAsia="標楷體" w:hAnsi="Times New Roman" w:cs="Times New Roman"/>
          <w:sz w:val="24"/>
          <w:szCs w:val="24"/>
        </w:rPr>
        <w:t xml:space="preserve"> 150 </w:t>
      </w:r>
      <w:r>
        <w:rPr>
          <w:rFonts w:ascii="Times New Roman" w:eastAsia="標楷體" w:hAnsi="Times New Roman" w:cs="Times New Roman"/>
          <w:sz w:val="24"/>
          <w:szCs w:val="24"/>
        </w:rPr>
        <w:t>行，平均</w:t>
      </w:r>
      <w:r>
        <w:rPr>
          <w:rFonts w:ascii="Times New Roman" w:eastAsia="標楷體" w:hAnsi="Times New Roman" w:cs="Times New Roman"/>
          <w:sz w:val="24"/>
          <w:szCs w:val="24"/>
        </w:rPr>
        <w:t xml:space="preserve"> 73.7 </w:t>
      </w:r>
      <w:r>
        <w:rPr>
          <w:rFonts w:ascii="Times New Roman" w:eastAsia="標楷體" w:hAnsi="Times New Roman" w:cs="Times New Roman"/>
          <w:sz w:val="24"/>
          <w:szCs w:val="24"/>
        </w:rPr>
        <w:t>行。</w:t>
      </w:r>
      <w:r>
        <w:rPr>
          <w:rFonts w:ascii="Times New Roman" w:eastAsia="標楷體" w:hAnsi="Times New Roman" w:cs="Times New Roman"/>
          <w:sz w:val="24"/>
          <w:szCs w:val="24"/>
        </w:rPr>
        <w:t xml:space="preserve">gpt-5.6-sol </w:t>
      </w:r>
      <w:r>
        <w:rPr>
          <w:rFonts w:ascii="Times New Roman" w:eastAsia="標楷體" w:hAnsi="Times New Roman" w:cs="Times New Roman"/>
          <w:sz w:val="24"/>
          <w:szCs w:val="24"/>
        </w:rPr>
        <w:t>僅讀取原始碼後，為每案建立參考問題清單，合計</w:t>
      </w:r>
      <w:r>
        <w:rPr>
          <w:rFonts w:ascii="Times New Roman" w:eastAsia="標楷體" w:hAnsi="Times New Roman" w:cs="Times New Roman"/>
          <w:sz w:val="24"/>
          <w:szCs w:val="24"/>
        </w:rPr>
        <w:t xml:space="preserve"> 333 </w:t>
      </w:r>
      <w:r>
        <w:rPr>
          <w:rFonts w:ascii="Times New Roman" w:eastAsia="標楷體" w:hAnsi="Times New Roman" w:cs="Times New Roman"/>
          <w:sz w:val="24"/>
          <w:szCs w:val="24"/>
        </w:rPr>
        <w:t>項，平均每案</w:t>
      </w:r>
      <w:r>
        <w:rPr>
          <w:rFonts w:ascii="Times New Roman" w:eastAsia="標楷體" w:hAnsi="Times New Roman" w:cs="Times New Roman"/>
          <w:sz w:val="24"/>
          <w:szCs w:val="24"/>
        </w:rPr>
        <w:t xml:space="preserve"> 7.6 </w:t>
      </w:r>
      <w:r>
        <w:rPr>
          <w:rFonts w:ascii="Times New Roman" w:eastAsia="標楷體" w:hAnsi="Times New Roman" w:cs="Times New Roman"/>
          <w:sz w:val="24"/>
          <w:szCs w:val="24"/>
        </w:rPr>
        <w:t>項，並標記</w:t>
      </w:r>
      <w:r>
        <w:rPr>
          <w:rFonts w:ascii="Times New Roman" w:eastAsia="標楷體" w:hAnsi="Times New Roman" w:cs="Times New Roman"/>
          <w:sz w:val="24"/>
          <w:szCs w:val="24"/>
        </w:rPr>
        <w:t xml:space="preserve"> critical</w:t>
      </w:r>
      <w:r>
        <w:rPr>
          <w:rFonts w:ascii="Times New Roman" w:eastAsia="標楷體" w:hAnsi="Times New Roman" w:cs="Times New Roman"/>
          <w:sz w:val="24"/>
          <w:szCs w:val="24"/>
        </w:rPr>
        <w:t>、</w:t>
      </w:r>
      <w:r>
        <w:rPr>
          <w:rFonts w:ascii="Times New Roman" w:eastAsia="標楷體" w:hAnsi="Times New Roman" w:cs="Times New Roman"/>
          <w:sz w:val="24"/>
          <w:szCs w:val="24"/>
        </w:rPr>
        <w:t>high</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medium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low </w:t>
      </w:r>
      <w:r>
        <w:rPr>
          <w:rFonts w:ascii="Times New Roman" w:eastAsia="標楷體" w:hAnsi="Times New Roman" w:cs="Times New Roman"/>
          <w:sz w:val="24"/>
          <w:szCs w:val="24"/>
        </w:rPr>
        <w:t>四級嚴重度。此資料屬模型產生的參考問題集（</w:t>
      </w:r>
      <w:r>
        <w:rPr>
          <w:rFonts w:ascii="Times New Roman" w:eastAsia="標楷體" w:hAnsi="Times New Roman" w:cs="Times New Roman"/>
          <w:sz w:val="24"/>
          <w:szCs w:val="24"/>
        </w:rPr>
        <w:t>model-derived reference</w:t>
      </w:r>
      <w:r>
        <w:rPr>
          <w:rFonts w:ascii="Times New Roman" w:eastAsia="標楷體" w:hAnsi="Times New Roman" w:cs="Times New Roman"/>
          <w:sz w:val="24"/>
          <w:szCs w:val="24"/>
        </w:rPr>
        <w:t>），不是人工黃金標準，人工複核列為後續工作（見</w:t>
      </w:r>
      <w:r>
        <w:rPr>
          <w:rFonts w:ascii="Times New Roman" w:eastAsia="標楷體" w:hAnsi="Times New Roman" w:cs="Times New Roman"/>
          <w:sz w:val="24"/>
          <w:szCs w:val="24"/>
        </w:rPr>
        <w:t xml:space="preserve"> §6.3</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only_code </w:t>
      </w:r>
      <w:r>
        <w:rPr>
          <w:rFonts w:ascii="Times New Roman" w:eastAsia="標楷體" w:hAnsi="Times New Roman" w:cs="Times New Roman"/>
          <w:sz w:val="24"/>
          <w:szCs w:val="24"/>
        </w:rPr>
        <w:t>類別之</w:t>
      </w:r>
      <w:r>
        <w:rPr>
          <w:rFonts w:ascii="Times New Roman" w:eastAsia="標楷體" w:hAnsi="Times New Roman" w:cs="Times New Roman"/>
          <w:sz w:val="24"/>
          <w:szCs w:val="24"/>
        </w:rPr>
        <w:t xml:space="preserve"> ChatGPT </w:t>
      </w:r>
      <w:r>
        <w:rPr>
          <w:rFonts w:ascii="Times New Roman" w:eastAsia="標楷體" w:hAnsi="Times New Roman" w:cs="Times New Roman"/>
          <w:sz w:val="24"/>
          <w:szCs w:val="24"/>
        </w:rPr>
        <w:t>第七與第八案原始碼位元組完全相同，故</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筆資料包含</w:t>
      </w:r>
      <w:r>
        <w:rPr>
          <w:rFonts w:ascii="Times New Roman" w:eastAsia="標楷體" w:hAnsi="Times New Roman" w:cs="Times New Roman"/>
          <w:sz w:val="24"/>
          <w:szCs w:val="24"/>
        </w:rPr>
        <w:t xml:space="preserve"> 43 </w:t>
      </w:r>
      <w:r>
        <w:rPr>
          <w:rFonts w:ascii="Times New Roman" w:eastAsia="標楷體" w:hAnsi="Times New Roman" w:cs="Times New Roman"/>
          <w:sz w:val="24"/>
          <w:szCs w:val="24"/>
        </w:rPr>
        <w:t>筆相異原始碼，逐案評測仍保留</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筆，以對齊各條件之輸出。</w:t>
      </w:r>
    </w:p>
    <w:p w14:paraId="7C986A72" w14:textId="77777777" w:rsidR="00D47E7C" w:rsidRPr="003F5A4E" w:rsidRDefault="00207837" w:rsidP="00C745C0">
      <w:pPr>
        <w:pStyle w:val="Web"/>
        <w:outlineLvl w:val="1"/>
        <w:rPr>
          <w:rFonts w:ascii="Times New Roman" w:eastAsia="標楷體" w:hAnsi="Times New Roman" w:cs="Times New Roman"/>
          <w:sz w:val="40"/>
          <w:szCs w:val="40"/>
        </w:rPr>
      </w:pPr>
      <w:bookmarkStart w:id="67" w:name="_Toc235644066"/>
      <w:r w:rsidRPr="003F5A4E">
        <w:rPr>
          <w:rFonts w:ascii="Times New Roman" w:eastAsia="標楷體" w:hAnsi="Times New Roman" w:cs="Times New Roman"/>
          <w:sz w:val="36"/>
          <w:szCs w:val="36"/>
        </w:rPr>
        <w:t xml:space="preserve">4.2 </w:t>
      </w:r>
      <w:r w:rsidRPr="003F5A4E">
        <w:rPr>
          <w:rFonts w:ascii="Times New Roman" w:eastAsia="標楷體" w:hAnsi="Times New Roman" w:cs="Times New Roman"/>
          <w:sz w:val="36"/>
          <w:szCs w:val="36"/>
        </w:rPr>
        <w:t>評估指標</w:t>
      </w:r>
      <w:bookmarkEnd w:id="67"/>
    </w:p>
    <w:p w14:paraId="7E389909" w14:textId="77777777" w:rsidR="00E92BC0" w:rsidRPr="003F5A4E" w:rsidRDefault="00747860">
      <w:pPr>
        <w:pStyle w:val="Web"/>
        <w:outlineLvl w:val="1"/>
        <w:rPr>
          <w:rFonts w:ascii="Times New Roman" w:eastAsia="標楷體" w:hAnsi="Times New Roman" w:cs="Times New Roman"/>
        </w:rPr>
      </w:pPr>
      <w:bookmarkStart w:id="68" w:name="_Toc235644067"/>
      <w:r>
        <w:rPr>
          <w:rFonts w:ascii="Times New Roman" w:eastAsia="標楷體" w:hAnsi="Times New Roman" w:cs="Times New Roman"/>
        </w:rPr>
        <w:t>本研究採用三類評估。表七以</w:t>
      </w:r>
      <w:r>
        <w:rPr>
          <w:rFonts w:ascii="Times New Roman" w:eastAsia="標楷體" w:hAnsi="Times New Roman" w:cs="Times New Roman"/>
        </w:rPr>
        <w:t xml:space="preserve"> CRSCORE++ </w:t>
      </w:r>
      <w:r>
        <w:rPr>
          <w:rFonts w:ascii="Times New Roman" w:eastAsia="標楷體" w:hAnsi="Times New Roman" w:cs="Times New Roman"/>
        </w:rPr>
        <w:t>的完整性、簡潔性與相關性作跨研究描述性對照，表八依參考問題集量測問題偵測結果，表九與表十呈現前代</w:t>
      </w:r>
      <w:r>
        <w:rPr>
          <w:rFonts w:ascii="Times New Roman" w:eastAsia="標楷體" w:hAnsi="Times New Roman" w:cs="Times New Roman"/>
        </w:rPr>
        <w:t xml:space="preserve"> Qwen </w:t>
      </w:r>
      <w:r>
        <w:rPr>
          <w:rFonts w:ascii="Times New Roman" w:eastAsia="標楷體" w:hAnsi="Times New Roman" w:cs="Times New Roman"/>
        </w:rPr>
        <w:t>組態之人工評分。各表回答的研究問題不同，不將跨資料、跨裁判或跨模型世代的分數合併為單一效果。</w:t>
      </w:r>
      <w:bookmarkEnd w:id="68"/>
    </w:p>
    <w:p w14:paraId="5C53F7C3"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rPr>
        <w:lastRenderedPageBreak/>
        <w:t>問題偵測評估以</w:t>
      </w:r>
      <w:r>
        <w:rPr>
          <w:rFonts w:ascii="Times New Roman" w:eastAsia="標楷體" w:hAnsi="Times New Roman" w:cs="Times New Roman"/>
        </w:rPr>
        <w:t xml:space="preserve"> §4.1 </w:t>
      </w:r>
      <w:r>
        <w:rPr>
          <w:rFonts w:ascii="Times New Roman" w:eastAsia="標楷體" w:hAnsi="Times New Roman" w:cs="Times New Roman"/>
        </w:rPr>
        <w:t>的</w:t>
      </w:r>
      <w:r>
        <w:rPr>
          <w:rFonts w:ascii="Times New Roman" w:eastAsia="標楷體" w:hAnsi="Times New Roman" w:cs="Times New Roman"/>
        </w:rPr>
        <w:t xml:space="preserve"> 333 </w:t>
      </w:r>
      <w:r>
        <w:rPr>
          <w:rFonts w:ascii="Times New Roman" w:eastAsia="標楷體" w:hAnsi="Times New Roman" w:cs="Times New Roman"/>
        </w:rPr>
        <w:t>項模型產生參考問題為比較基準。多階段條件的宣稱問題取自五個階段的完整</w:t>
      </w:r>
      <w:r>
        <w:rPr>
          <w:rFonts w:ascii="Times New Roman" w:eastAsia="標楷體" w:hAnsi="Times New Roman" w:cs="Times New Roman"/>
        </w:rPr>
        <w:t xml:space="preserve"> findings</w:t>
      </w:r>
      <w:r>
        <w:rPr>
          <w:rFonts w:ascii="Times New Roman" w:eastAsia="標楷體" w:hAnsi="Times New Roman" w:cs="Times New Roman"/>
        </w:rPr>
        <w:t>，單一提示詞條件則取自單次審查輸出。</w:t>
      </w:r>
      <w:r>
        <w:rPr>
          <w:rFonts w:ascii="Times New Roman" w:eastAsia="標楷體" w:hAnsi="Times New Roman" w:cs="Times New Roman"/>
        </w:rPr>
        <w:t xml:space="preserve">Claude </w:t>
      </w:r>
      <w:r>
        <w:rPr>
          <w:rFonts w:ascii="Times New Roman" w:eastAsia="標楷體" w:hAnsi="Times New Roman" w:cs="Times New Roman"/>
        </w:rPr>
        <w:t>逐項判定審查意見是否與參考問題匹配，匹配數除以參考問題數作為召回率。嚴重度加權召回率依</w:t>
      </w:r>
      <w:r>
        <w:rPr>
          <w:rFonts w:ascii="Times New Roman" w:eastAsia="標楷體" w:hAnsi="Times New Roman" w:cs="Times New Roman"/>
        </w:rPr>
        <w:t xml:space="preserve"> critical</w:t>
      </w:r>
      <w:r>
        <w:rPr>
          <w:rFonts w:ascii="Times New Roman" w:eastAsia="標楷體" w:hAnsi="Times New Roman" w:cs="Times New Roman"/>
        </w:rPr>
        <w:t>、</w:t>
      </w:r>
      <w:r>
        <w:rPr>
          <w:rFonts w:ascii="Times New Roman" w:eastAsia="標楷體" w:hAnsi="Times New Roman" w:cs="Times New Roman"/>
        </w:rPr>
        <w:t>high</w:t>
      </w:r>
      <w:r>
        <w:rPr>
          <w:rFonts w:ascii="Times New Roman" w:eastAsia="標楷體" w:hAnsi="Times New Roman" w:cs="Times New Roman"/>
        </w:rPr>
        <w:t>、</w:t>
      </w:r>
      <w:r>
        <w:rPr>
          <w:rFonts w:ascii="Times New Roman" w:eastAsia="標楷體" w:hAnsi="Times New Roman" w:cs="Times New Roman"/>
        </w:rPr>
        <w:t xml:space="preserve">medium </w:t>
      </w:r>
      <w:r>
        <w:rPr>
          <w:rFonts w:ascii="Times New Roman" w:eastAsia="標楷體" w:hAnsi="Times New Roman" w:cs="Times New Roman"/>
        </w:rPr>
        <w:t>與</w:t>
      </w:r>
      <w:r>
        <w:rPr>
          <w:rFonts w:ascii="Times New Roman" w:eastAsia="標楷體" w:hAnsi="Times New Roman" w:cs="Times New Roman"/>
        </w:rPr>
        <w:t xml:space="preserve"> low </w:t>
      </w:r>
      <w:r>
        <w:rPr>
          <w:rFonts w:ascii="Times New Roman" w:eastAsia="標楷體" w:hAnsi="Times New Roman" w:cs="Times New Roman"/>
        </w:rPr>
        <w:t>設定遞減權重。精確率的分子為裁判判定成立的宣稱問題數，分母為全部宣稱問題數，</w:t>
      </w:r>
      <w:r>
        <w:rPr>
          <w:rFonts w:ascii="Times New Roman" w:eastAsia="標楷體" w:hAnsi="Times New Roman" w:cs="Times New Roman"/>
        </w:rPr>
        <w:t xml:space="preserve">F1 </w:t>
      </w:r>
      <w:r>
        <w:rPr>
          <w:rFonts w:ascii="Times New Roman" w:eastAsia="標楷體" w:hAnsi="Times New Roman" w:cs="Times New Roman"/>
        </w:rPr>
        <w:t>為召回率與精確率的調和平均。由於參考問題與匹配判定均包含模型判斷，本結果不等同人工黃金標準下的缺陷偵測率。</w:t>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p>
    <w:p w14:paraId="1C54D9AB" w14:textId="77777777" w:rsidR="00631D7F" w:rsidRPr="003F5A4E" w:rsidRDefault="00D47E7C" w:rsidP="00C745C0">
      <w:pPr>
        <w:pStyle w:val="Web"/>
        <w:outlineLvl w:val="2"/>
        <w:rPr>
          <w:rFonts w:ascii="Times New Roman" w:eastAsia="標楷體" w:hAnsi="Times New Roman" w:cs="Times New Roman"/>
          <w:sz w:val="36"/>
          <w:szCs w:val="36"/>
        </w:rPr>
      </w:pPr>
      <w:bookmarkStart w:id="69" w:name="_Toc235644068"/>
      <w:r w:rsidRPr="003F5A4E">
        <w:rPr>
          <w:rFonts w:ascii="Times New Roman" w:eastAsia="標楷體" w:hAnsi="Times New Roman" w:cs="Times New Roman"/>
          <w:sz w:val="32"/>
          <w:szCs w:val="32"/>
        </w:rPr>
        <w:lastRenderedPageBreak/>
        <w:t xml:space="preserve">4.2.1 LLM-as-a-Judge </w:t>
      </w:r>
      <w:r w:rsidRPr="003F5A4E">
        <w:rPr>
          <w:rFonts w:ascii="Times New Roman" w:eastAsia="標楷體" w:hAnsi="Times New Roman" w:cs="Times New Roman"/>
          <w:sz w:val="32"/>
          <w:szCs w:val="32"/>
        </w:rPr>
        <w:t>流程</w:t>
      </w:r>
      <w:bookmarkEnd w:id="69"/>
    </w:p>
    <w:p w14:paraId="7E2F4930" w14:textId="77777777" w:rsidR="00B177FC" w:rsidRPr="003F5A4E" w:rsidRDefault="00F272CF" w:rsidP="00F272CF">
      <w:pPr>
        <w:pStyle w:val="Web"/>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17E46C4D" wp14:editId="311B73C1">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7717AEFE" w14:textId="5E600277" w:rsidR="00B177FC" w:rsidRPr="003F5A4E" w:rsidRDefault="007D6742" w:rsidP="007D6742">
      <w:pPr>
        <w:pStyle w:val="af2"/>
        <w:jc w:val="center"/>
        <w:rPr>
          <w:rFonts w:ascii="Times New Roman" w:eastAsia="標楷體" w:hAnsi="Times New Roman" w:cs="Times New Roman"/>
        </w:rPr>
      </w:pPr>
      <w:bookmarkStart w:id="70" w:name="_Toc235644127"/>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5513B7">
        <w:rPr>
          <w:rFonts w:ascii="Times New Roman" w:eastAsia="標楷體" w:hAnsi="Times New Roman" w:cs="Times New Roman" w:hint="eastAsia"/>
          <w:noProof/>
        </w:rPr>
        <w:t>五</w:t>
      </w:r>
      <w:r>
        <w:rPr>
          <w:rFonts w:ascii="Times New Roman" w:eastAsia="標楷體" w:hAnsi="Times New Roman" w:cs="Times New Roman"/>
        </w:rPr>
        <w:fldChar w:fldCharType="end"/>
      </w:r>
      <w:r>
        <w:rPr>
          <w:rFonts w:ascii="Times New Roman" w:eastAsia="標楷體" w:hAnsi="Times New Roman" w:cs="Times New Roman"/>
        </w:rPr>
        <w:t>、</w:t>
      </w:r>
      <w:r>
        <w:rPr>
          <w:rFonts w:ascii="Times New Roman" w:eastAsia="標楷體" w:hAnsi="Times New Roman" w:cs="Times New Roman"/>
        </w:rPr>
        <w:t xml:space="preserve">LLM-as-a-Judge </w:t>
      </w:r>
      <w:r>
        <w:rPr>
          <w:rFonts w:ascii="Times New Roman" w:eastAsia="標楷體" w:hAnsi="Times New Roman" w:cs="Times New Roman"/>
        </w:rPr>
        <w:t>流程</w:t>
      </w:r>
      <w:bookmarkEnd w:id="70"/>
    </w:p>
    <w:p w14:paraId="62A15084" w14:textId="77777777" w:rsidR="00EE216A" w:rsidRPr="003F5A4E" w:rsidRDefault="00EE216A" w:rsidP="00631D7F">
      <w:pPr>
        <w:spacing w:line="360" w:lineRule="auto"/>
        <w:rPr>
          <w:rFonts w:ascii="Times New Roman" w:eastAsia="標楷體" w:hAnsi="Times New Roman" w:cs="Times New Roman"/>
        </w:rPr>
      </w:pPr>
      <w:r w:rsidRPr="003F5A4E">
        <w:rPr>
          <w:rFonts w:ascii="Times New Roman" w:eastAsia="標楷體" w:hAnsi="Times New Roman" w:cs="Times New Roman"/>
          <w:sz w:val="24"/>
          <w:szCs w:val="24"/>
        </w:rPr>
        <w:t>本圖呈現</w:t>
      </w:r>
      <w:r w:rsidRPr="003F5A4E">
        <w:rPr>
          <w:rFonts w:ascii="Times New Roman" w:eastAsia="標楷體" w:hAnsi="Times New Roman" w:cs="Times New Roman"/>
          <w:sz w:val="24"/>
          <w:szCs w:val="24"/>
        </w:rPr>
        <w:t xml:space="preserve"> LLM-as-a-Judge </w:t>
      </w:r>
      <w:r w:rsidRPr="003F5A4E">
        <w:rPr>
          <w:rFonts w:ascii="Times New Roman" w:eastAsia="標楷體" w:hAnsi="Times New Roman" w:cs="Times New Roman"/>
          <w:sz w:val="24"/>
          <w:szCs w:val="24"/>
        </w:rPr>
        <w:t>評估流程：將原始程式碼與審查結果整合為</w:t>
      </w:r>
      <w:r w:rsidRPr="003F5A4E">
        <w:rPr>
          <w:rFonts w:ascii="Times New Roman" w:eastAsia="標楷體" w:hAnsi="Times New Roman" w:cs="Times New Roman"/>
          <w:sz w:val="24"/>
          <w:szCs w:val="24"/>
        </w:rPr>
        <w:t xml:space="preserve"> Judge Prompt</w:t>
      </w:r>
      <w:r w:rsidRPr="003F5A4E">
        <w:rPr>
          <w:rFonts w:ascii="Times New Roman" w:eastAsia="標楷體" w:hAnsi="Times New Roman" w:cs="Times New Roman"/>
          <w:sz w:val="24"/>
          <w:szCs w:val="24"/>
        </w:rPr>
        <w:t>，輸入</w:t>
      </w:r>
      <w:r w:rsidRPr="003F5A4E">
        <w:rPr>
          <w:rFonts w:ascii="Times New Roman" w:eastAsia="標楷體" w:hAnsi="Times New Roman" w:cs="Times New Roman"/>
          <w:sz w:val="24"/>
          <w:szCs w:val="24"/>
        </w:rPr>
        <w:t xml:space="preserve"> GPT-5 </w:t>
      </w:r>
      <w:r w:rsidRPr="003F5A4E">
        <w:rPr>
          <w:rFonts w:ascii="Times New Roman" w:eastAsia="標楷體" w:hAnsi="Times New Roman" w:cs="Times New Roman"/>
          <w:sz w:val="24"/>
          <w:szCs w:val="24"/>
        </w:rPr>
        <w:t>等大型語言模型，最終輸出結構化的量化評分結果。</w:t>
      </w:r>
    </w:p>
    <w:p w14:paraId="619AB6BC" w14:textId="77777777" w:rsidR="00A05A0A" w:rsidRPr="00E9479C" w:rsidRDefault="0092103C">
      <w:pPr>
        <w:pStyle w:val="Web"/>
        <w:rPr>
          <w:rFonts w:ascii="Times New Roman" w:eastAsia="標楷體" w:hAnsi="Times New Roman" w:cs="Times New Roman"/>
        </w:rPr>
      </w:pPr>
      <w:r w:rsidRPr="00E9479C">
        <w:rPr>
          <w:rFonts w:ascii="Times New Roman" w:eastAsia="標楷體" w:hAnsi="Times New Roman" w:cs="Times New Roman"/>
          <w:sz w:val="24"/>
          <w:szCs w:val="24"/>
        </w:rPr>
        <w:t>本研究的評估流程如圖五所示，依序包含</w:t>
      </w:r>
      <w:r w:rsidRPr="00E9479C">
        <w:rPr>
          <w:rFonts w:ascii="Times New Roman" w:eastAsia="標楷體" w:hAnsi="Times New Roman" w:cs="Times New Roman"/>
          <w:sz w:val="24"/>
          <w:szCs w:val="24"/>
        </w:rPr>
        <w:t xml:space="preserve"> RAG </w:t>
      </w:r>
      <w:r w:rsidRPr="00E9479C">
        <w:rPr>
          <w:rFonts w:ascii="Times New Roman" w:eastAsia="標楷體" w:hAnsi="Times New Roman" w:cs="Times New Roman"/>
          <w:sz w:val="24"/>
          <w:szCs w:val="24"/>
        </w:rPr>
        <w:t>規則注入、多階段平行分析、結果彙整與模型裁判評分。系統以原始碼為輸入，經</w:t>
      </w:r>
      <w:r w:rsidRPr="00E9479C">
        <w:rPr>
          <w:rFonts w:ascii="Times New Roman" w:eastAsia="標楷體" w:hAnsi="Times New Roman" w:cs="Times New Roman"/>
          <w:sz w:val="24"/>
          <w:szCs w:val="24"/>
        </w:rPr>
        <w:t xml:space="preserve"> Query Embedding </w:t>
      </w:r>
      <w:r w:rsidRPr="00E9479C">
        <w:rPr>
          <w:rFonts w:ascii="Times New Roman" w:eastAsia="標楷體" w:hAnsi="Times New Roman" w:cs="Times New Roman"/>
          <w:sz w:val="24"/>
          <w:szCs w:val="24"/>
        </w:rPr>
        <w:t>與</w:t>
      </w:r>
      <w:r w:rsidRPr="00E9479C">
        <w:rPr>
          <w:rFonts w:ascii="Times New Roman" w:eastAsia="標楷體" w:hAnsi="Times New Roman" w:cs="Times New Roman"/>
          <w:sz w:val="24"/>
          <w:szCs w:val="24"/>
        </w:rPr>
        <w:t xml:space="preserve"> FAISS Search </w:t>
      </w:r>
      <w:r w:rsidRPr="00E9479C">
        <w:rPr>
          <w:rFonts w:ascii="Times New Roman" w:eastAsia="標楷體" w:hAnsi="Times New Roman" w:cs="Times New Roman"/>
          <w:sz w:val="24"/>
          <w:szCs w:val="24"/>
        </w:rPr>
        <w:t>取得規則，再將檢索結果加入全域提示詞。四個平行子任務分別產生變更摘要、初步審查、</w:t>
      </w:r>
      <w:r w:rsidRPr="00E9479C">
        <w:rPr>
          <w:rFonts w:ascii="Times New Roman" w:eastAsia="標楷體" w:hAnsi="Times New Roman" w:cs="Times New Roman"/>
          <w:sz w:val="24"/>
          <w:szCs w:val="24"/>
        </w:rPr>
        <w:t xml:space="preserve">Linter </w:t>
      </w:r>
      <w:r w:rsidRPr="00E9479C">
        <w:rPr>
          <w:rFonts w:ascii="Times New Roman" w:eastAsia="標楷體" w:hAnsi="Times New Roman" w:cs="Times New Roman"/>
          <w:sz w:val="24"/>
          <w:szCs w:val="24"/>
        </w:rPr>
        <w:t>結果與</w:t>
      </w:r>
      <w:r w:rsidRPr="00E9479C">
        <w:rPr>
          <w:rFonts w:ascii="Times New Roman" w:eastAsia="標楷體" w:hAnsi="Times New Roman" w:cs="Times New Roman"/>
          <w:sz w:val="24"/>
          <w:szCs w:val="24"/>
        </w:rPr>
        <w:t xml:space="preserve"> Code Smell </w:t>
      </w:r>
      <w:r w:rsidRPr="00E9479C">
        <w:rPr>
          <w:rFonts w:ascii="Times New Roman" w:eastAsia="標楷體" w:hAnsi="Times New Roman" w:cs="Times New Roman"/>
          <w:sz w:val="24"/>
          <w:szCs w:val="24"/>
        </w:rPr>
        <w:t>結果，之後由</w:t>
      </w:r>
      <w:r w:rsidRPr="00E9479C">
        <w:rPr>
          <w:rFonts w:ascii="Times New Roman" w:eastAsia="標楷體" w:hAnsi="Times New Roman" w:cs="Times New Roman"/>
          <w:sz w:val="24"/>
          <w:szCs w:val="24"/>
        </w:rPr>
        <w:t xml:space="preserve"> Total </w:t>
      </w:r>
      <w:r w:rsidRPr="00E9479C">
        <w:rPr>
          <w:rFonts w:ascii="Times New Roman" w:eastAsia="標楷體" w:hAnsi="Times New Roman" w:cs="Times New Roman"/>
          <w:sz w:val="24"/>
          <w:szCs w:val="24"/>
        </w:rPr>
        <w:lastRenderedPageBreak/>
        <w:t xml:space="preserve">Summary </w:t>
      </w:r>
      <w:r w:rsidRPr="00E9479C">
        <w:rPr>
          <w:rFonts w:ascii="Times New Roman" w:eastAsia="標楷體" w:hAnsi="Times New Roman" w:cs="Times New Roman"/>
          <w:sz w:val="24"/>
          <w:szCs w:val="24"/>
        </w:rPr>
        <w:t>彙整。最後，模型裁判依</w:t>
      </w:r>
      <w:r w:rsidRPr="00E9479C">
        <w:rPr>
          <w:rFonts w:ascii="Times New Roman" w:eastAsia="標楷體" w:hAnsi="Times New Roman" w:cs="Times New Roman"/>
          <w:sz w:val="24"/>
          <w:szCs w:val="24"/>
        </w:rPr>
        <w:t xml:space="preserve"> Readability</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Constructiveness</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Correctness</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 xml:space="preserve">Coverage &amp; Extractability </w:t>
      </w:r>
      <w:r w:rsidRPr="00E9479C">
        <w:rPr>
          <w:rFonts w:ascii="Times New Roman" w:eastAsia="標楷體" w:hAnsi="Times New Roman" w:cs="Times New Roman"/>
          <w:sz w:val="24"/>
          <w:szCs w:val="24"/>
        </w:rPr>
        <w:t>及</w:t>
      </w:r>
      <w:r w:rsidRPr="00E9479C">
        <w:rPr>
          <w:rFonts w:ascii="Times New Roman" w:eastAsia="標楷體" w:hAnsi="Times New Roman" w:cs="Times New Roman"/>
          <w:sz w:val="24"/>
          <w:szCs w:val="24"/>
        </w:rPr>
        <w:t xml:space="preserve"> Comprehensiveness </w:t>
      </w:r>
      <w:r w:rsidRPr="00E9479C">
        <w:rPr>
          <w:rFonts w:ascii="Times New Roman" w:eastAsia="標楷體" w:hAnsi="Times New Roman" w:cs="Times New Roman"/>
          <w:sz w:val="24"/>
          <w:szCs w:val="24"/>
        </w:rPr>
        <w:t>五個維度，以</w:t>
      </w:r>
      <w:r w:rsidRPr="00E9479C">
        <w:rPr>
          <w:rFonts w:ascii="Times New Roman" w:eastAsia="標楷體" w:hAnsi="Times New Roman" w:cs="Times New Roman"/>
          <w:sz w:val="24"/>
          <w:szCs w:val="24"/>
        </w:rPr>
        <w:t xml:space="preserve"> 1–100 </w:t>
      </w:r>
      <w:r w:rsidRPr="00E9479C">
        <w:rPr>
          <w:rFonts w:ascii="Times New Roman" w:eastAsia="標楷體" w:hAnsi="Times New Roman" w:cs="Times New Roman"/>
          <w:sz w:val="24"/>
          <w:szCs w:val="24"/>
        </w:rPr>
        <w:t>分評分。此評分屬主觀品質評估，須與表八的問題偵測指標分開解讀。</w:t>
      </w:r>
    </w:p>
    <w:p w14:paraId="076141E3" w14:textId="77777777" w:rsidR="00207837" w:rsidRPr="003F5A4E" w:rsidRDefault="00207837" w:rsidP="00C745C0">
      <w:pPr>
        <w:pStyle w:val="Web"/>
        <w:outlineLvl w:val="2"/>
        <w:rPr>
          <w:rFonts w:ascii="Times New Roman" w:eastAsia="標楷體" w:hAnsi="Times New Roman" w:cs="Times New Roman"/>
          <w:sz w:val="36"/>
          <w:szCs w:val="36"/>
        </w:rPr>
      </w:pPr>
      <w:bookmarkStart w:id="71" w:name="_Toc235644069"/>
      <w:r w:rsidRPr="003F5A4E">
        <w:rPr>
          <w:rFonts w:ascii="Times New Roman" w:eastAsia="標楷體" w:hAnsi="Times New Roman" w:cs="Times New Roman"/>
          <w:sz w:val="32"/>
          <w:szCs w:val="32"/>
        </w:rPr>
        <w:t>4.2.</w:t>
      </w:r>
      <w:r w:rsidR="00D47E7C" w:rsidRPr="003F5A4E">
        <w:rPr>
          <w:rFonts w:ascii="Times New Roman" w:eastAsia="標楷體" w:hAnsi="Times New Roman" w:cs="Times New Roman"/>
          <w:sz w:val="32"/>
          <w:szCs w:val="32"/>
        </w:rPr>
        <w:t>2 L</w:t>
      </w:r>
      <w:r w:rsidRPr="003F5A4E">
        <w:rPr>
          <w:rFonts w:ascii="Times New Roman" w:eastAsia="標楷體" w:hAnsi="Times New Roman" w:cs="Times New Roman"/>
          <w:sz w:val="32"/>
          <w:szCs w:val="32"/>
        </w:rPr>
        <w:t>LM-as-a-Judge-CRSCORE++</w:t>
      </w:r>
      <w:bookmarkEnd w:id="71"/>
    </w:p>
    <w:p w14:paraId="3929510C" w14:textId="77777777" w:rsidR="00702FB5" w:rsidRDefault="00702FB5" w:rsidP="00207837">
      <w:pPr>
        <w:pStyle w:val="Web"/>
        <w:rPr>
          <w:rFonts w:ascii="Times New Roman" w:eastAsia="標楷體" w:hAnsi="Times New Roman" w:cs="Times New Roman"/>
        </w:rPr>
      </w:pPr>
      <w:r>
        <w:rPr>
          <w:rFonts w:ascii="Times New Roman" w:eastAsia="標楷體" w:hAnsi="Times New Roman" w:cs="Times New Roman"/>
        </w:rPr>
        <w:t xml:space="preserve">CRSCORE++ </w:t>
      </w:r>
      <w:r>
        <w:rPr>
          <w:rFonts w:ascii="Times New Roman" w:eastAsia="標楷體" w:hAnsi="Times New Roman" w:cs="Times New Roman"/>
        </w:rPr>
        <w:t>評分是本研究用來與既有方法對齊的基準指標。評分模型會同時讀取</w:t>
      </w:r>
      <w:r>
        <w:rPr>
          <w:rFonts w:ascii="Times New Roman" w:eastAsia="標楷體" w:hAnsi="Times New Roman" w:cs="Times New Roman"/>
        </w:rPr>
        <w:t xml:space="preserve"> code diff</w:t>
      </w:r>
      <w:r>
        <w:rPr>
          <w:rFonts w:ascii="Times New Roman" w:eastAsia="標楷體" w:hAnsi="Times New Roman" w:cs="Times New Roman"/>
        </w:rPr>
        <w:t>、</w:t>
      </w:r>
      <w:r>
        <w:rPr>
          <w:rFonts w:ascii="Times New Roman" w:eastAsia="標楷體" w:hAnsi="Times New Roman" w:cs="Times New Roman"/>
        </w:rPr>
        <w:t>code smells</w:t>
      </w:r>
      <w:r>
        <w:rPr>
          <w:rFonts w:ascii="Times New Roman" w:eastAsia="標楷體" w:hAnsi="Times New Roman" w:cs="Times New Roman"/>
        </w:rPr>
        <w:t>、</w:t>
      </w:r>
      <w:r>
        <w:rPr>
          <w:rFonts w:ascii="Times New Roman" w:eastAsia="標楷體" w:hAnsi="Times New Roman" w:cs="Times New Roman"/>
        </w:rPr>
        <w:t xml:space="preserve">linter </w:t>
      </w:r>
      <w:r>
        <w:rPr>
          <w:rFonts w:ascii="Times New Roman" w:eastAsia="標楷體" w:hAnsi="Times New Roman" w:cs="Times New Roman"/>
        </w:rPr>
        <w:t>訊息與</w:t>
      </w:r>
      <w:r>
        <w:rPr>
          <w:rFonts w:ascii="Times New Roman" w:eastAsia="標楷體" w:hAnsi="Times New Roman" w:cs="Times New Roman"/>
        </w:rPr>
        <w:t xml:space="preserve"> review comment</w:t>
      </w:r>
      <w:r>
        <w:rPr>
          <w:rFonts w:ascii="Times New Roman" w:eastAsia="標楷體" w:hAnsi="Times New Roman" w:cs="Times New Roman"/>
        </w:rPr>
        <w:t>，先列出理想審查應涵蓋的議題，再檢查實際評論是否命中這些議題，最後於三個維度各給</w:t>
      </w:r>
      <w:r>
        <w:rPr>
          <w:rFonts w:ascii="Times New Roman" w:eastAsia="標楷體" w:hAnsi="Times New Roman" w:cs="Times New Roman"/>
        </w:rPr>
        <w:t xml:space="preserve"> 1–5 </w:t>
      </w:r>
      <w:r>
        <w:rPr>
          <w:rFonts w:ascii="Times New Roman" w:eastAsia="標楷體" w:hAnsi="Times New Roman" w:cs="Times New Roman"/>
        </w:rPr>
        <w:t>分。</w:t>
      </w:r>
      <w:r>
        <w:rPr>
          <w:rFonts w:ascii="Times New Roman" w:eastAsia="標楷體" w:hAnsi="Times New Roman" w:cs="Times New Roman"/>
        </w:rPr>
        <w:t xml:space="preserve">CRSCORE++ </w:t>
      </w:r>
      <w:r>
        <w:rPr>
          <w:rFonts w:ascii="Times New Roman" w:eastAsia="標楷體" w:hAnsi="Times New Roman" w:cs="Times New Roman"/>
        </w:rPr>
        <w:t>於其原始論文即以正規化分數＝原始評等／</w:t>
      </w:r>
      <w:r>
        <w:rPr>
          <w:rFonts w:ascii="Times New Roman" w:eastAsia="標楷體" w:hAnsi="Times New Roman" w:cs="Times New Roman"/>
        </w:rPr>
        <w:t>5</w:t>
      </w:r>
      <w:r>
        <w:rPr>
          <w:rFonts w:ascii="Times New Roman" w:eastAsia="標楷體" w:hAnsi="Times New Roman" w:cs="Times New Roman"/>
        </w:rPr>
        <w:t>，將</w:t>
      </w:r>
      <w:r>
        <w:rPr>
          <w:rFonts w:ascii="Times New Roman" w:eastAsia="標楷體" w:hAnsi="Times New Roman" w:cs="Times New Roman"/>
        </w:rPr>
        <w:t xml:space="preserve"> 1 </w:t>
      </w:r>
      <w:r>
        <w:rPr>
          <w:rFonts w:ascii="Times New Roman" w:eastAsia="標楷體" w:hAnsi="Times New Roman" w:cs="Times New Roman"/>
        </w:rPr>
        <w:t>至</w:t>
      </w:r>
      <w:r>
        <w:rPr>
          <w:rFonts w:ascii="Times New Roman" w:eastAsia="標楷體" w:hAnsi="Times New Roman" w:cs="Times New Roman"/>
        </w:rPr>
        <w:t xml:space="preserve"> 5 </w:t>
      </w:r>
      <w:r>
        <w:rPr>
          <w:rFonts w:ascii="Times New Roman" w:eastAsia="標楷體" w:hAnsi="Times New Roman" w:cs="Times New Roman"/>
        </w:rPr>
        <w:t>分之評等映射至</w:t>
      </w:r>
      <w:r>
        <w:rPr>
          <w:rFonts w:ascii="Times New Roman" w:eastAsia="標楷體" w:hAnsi="Times New Roman" w:cs="Times New Roman"/>
        </w:rPr>
        <w:t xml:space="preserve"> 0 </w:t>
      </w:r>
      <w:r>
        <w:rPr>
          <w:rFonts w:ascii="Times New Roman" w:eastAsia="標楷體" w:hAnsi="Times New Roman" w:cs="Times New Roman"/>
        </w:rPr>
        <w:t>至</w:t>
      </w:r>
      <w:r>
        <w:rPr>
          <w:rFonts w:ascii="Times New Roman" w:eastAsia="標楷體" w:hAnsi="Times New Roman" w:cs="Times New Roman"/>
        </w:rPr>
        <w:t xml:space="preserve"> 1 </w:t>
      </w:r>
      <w:r>
        <w:rPr>
          <w:rFonts w:ascii="Times New Roman" w:eastAsia="標楷體" w:hAnsi="Times New Roman" w:cs="Times New Roman"/>
        </w:rPr>
        <w:t>區間（</w:t>
      </w:r>
      <w:r>
        <w:rPr>
          <w:rFonts w:ascii="Times New Roman" w:eastAsia="標楷體" w:hAnsi="Times New Roman" w:cs="Times New Roman"/>
        </w:rPr>
        <w:t xml:space="preserve">1 </w:t>
      </w:r>
      <w:r>
        <w:rPr>
          <w:rFonts w:ascii="Times New Roman" w:eastAsia="標楷體" w:hAnsi="Times New Roman" w:cs="Times New Roman"/>
        </w:rPr>
        <w:t>分對應</w:t>
      </w:r>
      <w:r>
        <w:rPr>
          <w:rFonts w:ascii="Times New Roman" w:eastAsia="標楷體" w:hAnsi="Times New Roman" w:cs="Times New Roman"/>
        </w:rPr>
        <w:t xml:space="preserve"> 0.2</w:t>
      </w:r>
      <w:r>
        <w:rPr>
          <w:rFonts w:ascii="Times New Roman" w:eastAsia="標楷體" w:hAnsi="Times New Roman" w:cs="Times New Roman"/>
        </w:rPr>
        <w:t>、</w:t>
      </w:r>
      <w:r>
        <w:rPr>
          <w:rFonts w:ascii="Times New Roman" w:eastAsia="標楷體" w:hAnsi="Times New Roman" w:cs="Times New Roman"/>
        </w:rPr>
        <w:t xml:space="preserve">5 </w:t>
      </w:r>
      <w:r>
        <w:rPr>
          <w:rFonts w:ascii="Times New Roman" w:eastAsia="標楷體" w:hAnsi="Times New Roman" w:cs="Times New Roman"/>
        </w:rPr>
        <w:t>分對應</w:t>
      </w:r>
      <w:r>
        <w:rPr>
          <w:rFonts w:ascii="Times New Roman" w:eastAsia="標楷體" w:hAnsi="Times New Roman" w:cs="Times New Roman"/>
        </w:rPr>
        <w:t xml:space="preserve"> 1.0</w:t>
      </w:r>
      <w:r>
        <w:rPr>
          <w:rFonts w:ascii="Times New Roman" w:eastAsia="標楷體" w:hAnsi="Times New Roman" w:cs="Times New Roman"/>
        </w:rPr>
        <w:t>），表七所列即依</w:t>
      </w:r>
      <w:r>
        <w:rPr>
          <w:rFonts w:ascii="Times New Roman" w:eastAsia="標楷體" w:hAnsi="Times New Roman" w:cs="Times New Roman"/>
        </w:rPr>
        <w:t xml:space="preserve"> CRSCORE++ </w:t>
      </w:r>
      <w:r>
        <w:rPr>
          <w:rFonts w:ascii="Times New Roman" w:eastAsia="標楷體" w:hAnsi="Times New Roman" w:cs="Times New Roman"/>
        </w:rPr>
        <w:t>此一正規化尺度呈現。</w:t>
      </w:r>
      <w:r>
        <w:rPr>
          <w:rFonts w:ascii="Times New Roman" w:eastAsia="標楷體" w:hAnsi="Times New Roman" w:cs="Times New Roman"/>
        </w:rPr>
        <w:t xml:space="preserve">Comprehensiveness </w:t>
      </w:r>
      <w:r>
        <w:rPr>
          <w:rFonts w:ascii="Times New Roman" w:eastAsia="標楷體" w:hAnsi="Times New Roman" w:cs="Times New Roman"/>
        </w:rPr>
        <w:t>表示重要議題是否被充分涵蓋，分數越高代表越少漏掉應指出的問題，</w:t>
      </w:r>
      <w:r>
        <w:rPr>
          <w:rFonts w:ascii="Times New Roman" w:eastAsia="標楷體" w:hAnsi="Times New Roman" w:cs="Times New Roman"/>
        </w:rPr>
        <w:t xml:space="preserve">conciseness </w:t>
      </w:r>
      <w:r>
        <w:rPr>
          <w:rFonts w:ascii="Times New Roman" w:eastAsia="標楷體" w:hAnsi="Times New Roman" w:cs="Times New Roman"/>
        </w:rPr>
        <w:t>表示評論是否精簡且沒有不必要內容，分數越高代表越少冗長或離題敘述，</w:t>
      </w:r>
      <w:r>
        <w:rPr>
          <w:rFonts w:ascii="Times New Roman" w:eastAsia="標楷體" w:hAnsi="Times New Roman" w:cs="Times New Roman"/>
        </w:rPr>
        <w:t xml:space="preserve">relevance </w:t>
      </w:r>
      <w:r>
        <w:rPr>
          <w:rFonts w:ascii="Times New Roman" w:eastAsia="標楷體" w:hAnsi="Times New Roman" w:cs="Times New Roman"/>
        </w:rPr>
        <w:t>表示評論與本次程式碼變更的貼合程度，分數越高代表建議越能回應該次</w:t>
      </w:r>
      <w:r>
        <w:rPr>
          <w:rFonts w:ascii="Times New Roman" w:eastAsia="標楷體" w:hAnsi="Times New Roman" w:cs="Times New Roman"/>
        </w:rPr>
        <w:t xml:space="preserve"> diff </w:t>
      </w:r>
      <w:r>
        <w:rPr>
          <w:rFonts w:ascii="Times New Roman" w:eastAsia="標楷體" w:hAnsi="Times New Roman" w:cs="Times New Roman"/>
        </w:rPr>
        <w:t>的真實需求。本研究將逐案分數彙整為表七之平均值，此三維度分數用於與既有</w:t>
      </w:r>
      <w:r>
        <w:rPr>
          <w:rFonts w:ascii="Times New Roman" w:eastAsia="標楷體" w:hAnsi="Times New Roman" w:cs="Times New Roman"/>
        </w:rPr>
        <w:t xml:space="preserve"> CRSCORE++ </w:t>
      </w:r>
      <w:r>
        <w:rPr>
          <w:rFonts w:ascii="Times New Roman" w:eastAsia="標楷體" w:hAnsi="Times New Roman" w:cs="Times New Roman"/>
        </w:rPr>
        <w:t>基準作描述性對照，因基準欄之裁判模型與受評資料皆與</w:t>
      </w:r>
      <w:r>
        <w:rPr>
          <w:rFonts w:ascii="Times New Roman" w:eastAsia="標楷體" w:hAnsi="Times New Roman" w:cs="Times New Roman"/>
        </w:rPr>
        <w:t xml:space="preserve"> Ours </w:t>
      </w:r>
      <w:r>
        <w:rPr>
          <w:rFonts w:ascii="Times New Roman" w:eastAsia="標楷體" w:hAnsi="Times New Roman" w:cs="Times New Roman"/>
        </w:rPr>
        <w:t>欄不同，此對照僅屬指示性，不逕以之回答</w:t>
      </w:r>
      <w:r>
        <w:rPr>
          <w:rFonts w:ascii="Times New Roman" w:eastAsia="標楷體" w:hAnsi="Times New Roman" w:cs="Times New Roman"/>
        </w:rPr>
        <w:t xml:space="preserve"> RQ1</w:t>
      </w:r>
      <w:r>
        <w:rPr>
          <w:rFonts w:ascii="Times New Roman" w:eastAsia="標楷體" w:hAnsi="Times New Roman" w:cs="Times New Roman"/>
        </w:rPr>
        <w:t>。</w:t>
      </w:r>
    </w:p>
    <w:p w14:paraId="0116F9F4" w14:textId="77777777" w:rsidR="00801B41" w:rsidRPr="003F5A4E" w:rsidRDefault="00801B41" w:rsidP="00207837">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05348C48" wp14:editId="4BF65F7A">
                <wp:extent cx="5274310" cy="6629400"/>
                <wp:effectExtent l="0" t="0" r="21590" b="19050"/>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6629400"/>
                        </a:xfrm>
                        <a:prstGeom prst="rect">
                          <a:avLst/>
                        </a:prstGeom>
                        <a:solidFill>
                          <a:srgbClr val="FFFFFF"/>
                        </a:solidFill>
                        <a:ln w="9525">
                          <a:solidFill>
                            <a:srgbClr val="000000"/>
                          </a:solidFill>
                          <a:miter lim="800000"/>
                          <a:headEnd/>
                          <a:tailEnd/>
                        </a:ln>
                      </wps:spPr>
                      <wps:txbx id="10">
                        <w:txbxContent>
                          <w:p w14:paraId="7E23156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Your task is to look at a given git diff that</w:t>
                            </w:r>
                          </w:p>
                          <w:p w14:paraId="22FA0F7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represents a Python code change, linter</w:t>
                            </w:r>
                          </w:p>
                          <w:p w14:paraId="6E2F9D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feedback and code smells detected in the code</w:t>
                            </w:r>
                          </w:p>
                          <w:p w14:paraId="33BDC2D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change, and a corresponding review comment</w:t>
                            </w:r>
                          </w:p>
                          <w:p w14:paraId="11E9487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about the diff. You need to rate how concise</w:t>
                            </w:r>
                            <w:r w:rsidRPr="005C41DF">
                              <w:rPr>
                                <w:rFonts w:ascii="Times New Roman" w:eastAsia="標楷體" w:hAnsi="Times New Roman" w:cs="Times New Roman"/>
                              </w:rPr>
                              <w:t>，</w:t>
                            </w:r>
                          </w:p>
                          <w:p w14:paraId="3D8DCF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and relevant a review is and</w:t>
                            </w:r>
                          </w:p>
                          <w:p w14:paraId="0452CCC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whether it touches upon all the important</w:t>
                            </w:r>
                          </w:p>
                          <w:p w14:paraId="7787457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code smells, vulnerabilities, and</w:t>
                            </w:r>
                          </w:p>
                          <w:p w14:paraId="1B8199A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issues in the code change.</w:t>
                            </w:r>
                          </w:p>
                          <w:p w14:paraId="55F0C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1EAB7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Change</w:t>
                            </w:r>
                            <w:r w:rsidRPr="005C41DF">
                              <w:rPr>
                                <w:rFonts w:ascii="Times New Roman" w:eastAsia="標楷體" w:hAnsi="Times New Roman" w:cs="Times New Roman"/>
                              </w:rPr>
                              <w:t>：</w:t>
                            </w:r>
                          </w:p>
                          <w:p w14:paraId="748942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{code_change}</w:t>
                            </w:r>
                          </w:p>
                          <w:p w14:paraId="50CFC32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w:t>
                            </w:r>
                            <w:r w:rsidRPr="005C41DF">
                              <w:rPr>
                                <w:rFonts w:ascii="Times New Roman" w:eastAsia="標楷體" w:hAnsi="Times New Roman" w:cs="Times New Roman"/>
                              </w:rPr>
                              <w:t>：</w:t>
                            </w:r>
                          </w:p>
                          <w:p w14:paraId="4D7ECD5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{code_smell_detector_messages}</w:t>
                            </w:r>
                          </w:p>
                          <w:p w14:paraId="14986D7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Messages</w:t>
                            </w:r>
                            <w:r w:rsidRPr="005C41DF">
                              <w:rPr>
                                <w:rFonts w:ascii="Times New Roman" w:eastAsia="標楷體" w:hAnsi="Times New Roman" w:cs="Times New Roman"/>
                              </w:rPr>
                              <w:t>：</w:t>
                            </w:r>
                          </w:p>
                          <w:p w14:paraId="36ABD5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{linter_messages}</w:t>
                            </w:r>
                          </w:p>
                          <w:p w14:paraId="793331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Review Comment</w:t>
                            </w:r>
                            <w:r w:rsidRPr="005C41DF">
                              <w:rPr>
                                <w:rFonts w:ascii="Times New Roman" w:eastAsia="標楷體" w:hAnsi="Times New Roman" w:cs="Times New Roman"/>
                              </w:rPr>
                              <w:t>：</w:t>
                            </w:r>
                          </w:p>
                          <w:p w14:paraId="3C0137DB" w14:textId="77777777" w:rsidR="00801B41" w:rsidRDefault="00801B41" w:rsidP="00801B41">
                            <w:pPr>
                              <w:rPr>
                                <w:rFonts w:ascii="Times New Roman" w:hAnsi="Times New Roman" w:cs="Times New Roman"/>
                              </w:rPr>
                            </w:pPr>
                            <w:r w:rsidRPr="005C41DF">
                              <w:rPr>
                                <w:rFonts w:ascii="Times New Roman" w:eastAsia="標楷體" w:hAnsi="Times New Roman" w:cs="Times New Roman"/>
                              </w:rPr>
                              <w:t xml:space="preserve">    {review_comment}</w:t>
                            </w:r>
                          </w:p>
                          <w:p w14:paraId="15C89E9C" w14:textId="77777777" w:rsidR="00801B41" w:rsidRPr="005C41DF" w:rsidRDefault="00801B41" w:rsidP="00801B41">
                            <w:pPr>
                              <w:rPr>
                                <w:rFonts w:ascii="Times New Roman" w:hAnsi="Times New Roman" w:cs="Times New Roman"/>
                              </w:rPr>
                            </w:pPr>
                          </w:p>
                          <w:p w14:paraId="4C7976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 should first generate a step-by-step list</w:t>
                            </w:r>
                          </w:p>
                          <w:p w14:paraId="6AB77C5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all the topics the review should cover like</w:t>
                            </w:r>
                          </w:p>
                          <w:p w14:paraId="1C29968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 issues that would be flagged by a</w:t>
                            </w:r>
                          </w:p>
                          <w:p w14:paraId="027FB39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security vulnerabilities, etc. Also</w:t>
                            </w:r>
                            <w:r w:rsidRPr="005C41DF">
                              <w:rPr>
                                <w:rFonts w:ascii="Times New Roman" w:eastAsia="標楷體" w:hAnsi="Times New Roman" w:cs="Times New Roman"/>
                              </w:rPr>
                              <w:t>，</w:t>
                            </w:r>
                          </w:p>
                          <w:p w14:paraId="7819BB29" w14:textId="77777777" w:rsidR="00801B41" w:rsidRPr="00801B41" w:rsidRDefault="00801B41" w:rsidP="00801B41">
                            <w:pPr>
                              <w:rPr>
                                <w:rFonts w:ascii="Times New Roman" w:eastAsia="標楷體" w:hAnsi="Times New Roman" w:cs="Times New Roman"/>
                              </w:rPr>
                            </w:pPr>
                            <w:r w:rsidRPr="005C41DF">
                              <w:rPr>
                                <w:rFonts w:ascii="Times New Roman" w:eastAsia="標楷體" w:hAnsi="Times New Roman" w:cs="Times New Roman"/>
                              </w:rPr>
                              <w:t xml:space="preserve">    the review should cover aspects like bugs, code</w:t>
                            </w:r>
                          </w:p>
                          <w:p w14:paraId="0E2E182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security, code readability, maintainability</w:t>
                            </w:r>
                            <w:r w:rsidRPr="005C41DF">
                              <w:rPr>
                                <w:rFonts w:ascii="Times New Roman" w:eastAsia="標楷體" w:hAnsi="Times New Roman" w:cs="Times New Roman"/>
                              </w:rPr>
                              <w:t>，</w:t>
                            </w:r>
                          </w:p>
                          <w:p w14:paraId="196124C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memory consumption, performance, good and bad</w:t>
                            </w:r>
                          </w:p>
                          <w:p w14:paraId="3ECC97E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design patterns, and efficiency introduced in</w:t>
                            </w:r>
                          </w:p>
                          <w:p w14:paraId="49EC0F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the code change. Put your analysis under a</w:t>
                            </w:r>
                          </w:p>
                          <w:p w14:paraId="001A624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titled \### Topics to be Covered:".</w:t>
                            </w:r>
                          </w:p>
                          <w:p w14:paraId="0F394F6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24A7134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After generating the list above you should</w:t>
                            </w:r>
                          </w:p>
                          <w:p w14:paraId="389C821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again think step-by-step about the given review</w:t>
                            </w:r>
                          </w:p>
                          <w:p w14:paraId="673787D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comment and whether it addresses these topics</w:t>
                            </w:r>
                          </w:p>
                          <w:p w14:paraId="58633AF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and put it under a section called "###</w:t>
                            </w:r>
                          </w:p>
                          <w:p w14:paraId="71DAED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Then</w:t>
                            </w:r>
                          </w:p>
                          <w:p w14:paraId="76DECF0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based on your step-by-step analysis you should</w:t>
                            </w:r>
                          </w:p>
                          <w:p w14:paraId="5CB97DC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generate a score ranging from 1 (minimum value)</w:t>
                            </w:r>
                          </w:p>
                          <w:p w14:paraId="531B690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 5 (maximum value) each about how</w:t>
                            </w:r>
                          </w:p>
                          <w:p w14:paraId="5D99FA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concise, and relevant a review</w:t>
                            </w:r>
                          </w:p>
                          <w:p w14:paraId="771F841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 A review getting a score of 5 on</w:t>
                            </w:r>
                          </w:p>
                          <w:p w14:paraId="0F1C18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comprehensiveness addresses nearly all the</w:t>
                            </w:r>
                          </w:p>
                          <w:p w14:paraId="43DF7A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points in the \### Topics to be Covered:"</w:t>
                            </w:r>
                          </w:p>
                          <w:p w14:paraId="6F7434B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while a review scoring 1 addresses none</w:t>
                            </w:r>
                          </w:p>
                          <w:p w14:paraId="581665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them. A review getting a score of 5 on</w:t>
                            </w:r>
                          </w:p>
                          <w:p w14:paraId="6E42F12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conciseness only covers the topics in the \###</w:t>
                            </w:r>
                          </w:p>
                          <w:p w14:paraId="1929FC4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section without wasting</w:t>
                            </w:r>
                          </w:p>
                          <w:p w14:paraId="7ABED4A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time on off-topic information while a review</w:t>
                            </w:r>
                          </w:p>
                          <w:p w14:paraId="05EFF2D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getting a score of 1 is entirely off-topic.</w:t>
                            </w:r>
                          </w:p>
                          <w:p w14:paraId="6144E21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Finally, a review scoring 5 on relevance is</w:t>
                            </w:r>
                          </w:p>
                          <w:p w14:paraId="2AA3B74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both concise and comprehensive while a review</w:t>
                            </w:r>
                          </w:p>
                          <w:p w14:paraId="65BBB7F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scoring 1 is neither concise nor comprehensive</w:t>
                            </w:r>
                            <w:r w:rsidRPr="005C41DF">
                              <w:rPr>
                                <w:rFonts w:ascii="Times New Roman" w:eastAsia="標楷體" w:hAnsi="Times New Roman" w:cs="Times New Roman"/>
                              </w:rPr>
                              <w:t>，</w:t>
                            </w:r>
                          </w:p>
                          <w:p w14:paraId="6D8EA63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effectively making relevance a combined score</w:t>
                            </w:r>
                          </w:p>
                          <w:p w14:paraId="148BCAD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conciseness and comprehensiveness. You</w:t>
                            </w:r>
                          </w:p>
                          <w:p w14:paraId="51F0CCB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should give your final rating in a section</w:t>
                            </w:r>
                          </w:p>
                          <w:p w14:paraId="1DE9FD3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titled \### Final Scores:". give the final scores as shown</w:t>
                            </w:r>
                          </w:p>
                          <w:p w14:paraId="34A503E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below (please follow the exact format).</w:t>
                            </w:r>
                          </w:p>
                          <w:p w14:paraId="39944AC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090495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Final Scores</w:t>
                            </w:r>
                            <w:r w:rsidRPr="005C41DF">
                              <w:rPr>
                                <w:rFonts w:ascii="Times New Roman" w:eastAsia="標楷體" w:hAnsi="Times New Roman" w:cs="Times New Roman"/>
                              </w:rPr>
                              <w:t>：</w:t>
                            </w:r>
                          </w:p>
                          <w:p w14:paraId="0FEEACD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526AA22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"comprehensiveness": your score, "conciseness": your score</w:t>
                            </w:r>
                            <w:r w:rsidRPr="005C41DF">
                              <w:rPr>
                                <w:rFonts w:ascii="Times New Roman" w:eastAsia="標楷體" w:hAnsi="Times New Roman" w:cs="Times New Roman"/>
                              </w:rPr>
                              <w:t>，</w:t>
                            </w:r>
                          </w:p>
                          <w:p w14:paraId="5FDAB1E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"relevance": your score</w:t>
                            </w:r>
                            <w:r w:rsidRPr="005C41DF">
                              <w:rPr>
                                <w:rFonts w:ascii="Times New Roman" w:eastAsia="標楷體" w:hAnsi="Times New Roman" w:cs="Times New Roman"/>
                              </w:rPr>
                              <w:t>）</w:t>
                            </w:r>
                          </w:p>
                          <w:p w14:paraId="63E752D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3C62D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Now start your analysis starting with the \###</w:t>
                            </w:r>
                          </w:p>
                          <w:p w14:paraId="37BA896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followed by "###</w:t>
                            </w:r>
                          </w:p>
                          <w:p w14:paraId="0A356F3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and</w:t>
                            </w:r>
                          </w:p>
                          <w:p w14:paraId="3EF73E3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ending with the \### Final Scores:".</w:t>
                            </w:r>
                          </w:p>
                          <w:p w14:paraId="2E1A52D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2E7F46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Topics to be Covered</w:t>
                            </w:r>
                            <w:r w:rsidRPr="005C41DF">
                              <w:rPr>
                                <w:rFonts w:ascii="Times New Roman" w:eastAsia="標楷體" w:hAnsi="Times New Roman" w:cs="Times New Roman"/>
                              </w:rPr>
                              <w:t>：</w:t>
                            </w:r>
                          </w:p>
                          <w:p w14:paraId="579874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topics_to_be_covered</w:t>
                            </w:r>
                            <w:r w:rsidRPr="005C41DF">
                              <w:rPr>
                                <w:rFonts w:ascii="Times New Roman" w:eastAsia="標楷體" w:hAnsi="Times New Roman" w:cs="Times New Roman"/>
                              </w:rPr>
                              <w:t>）</w:t>
                            </w:r>
                          </w:p>
                          <w:p w14:paraId="0EAEC5BC" w14:textId="77777777" w:rsidR="00801B41" w:rsidRPr="00801B41" w:rsidRDefault="00801B41" w:rsidP="00801B41">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05348C48" id="_x0000_s1040" type="#_x0000_t202" style="width:415.3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">
                <v:textbox style="mso-next-textbox:#_x0000_s1041">
                  <w:txbxContent>
                    <w:p w14:paraId="7E23156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Your task is to look at a given git diff that</w:t>
                      </w:r>
                    </w:p>
                    <w:p w14:paraId="22FA0F7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represents a Python code change, linter</w:t>
                      </w:r>
                    </w:p>
                    <w:p w14:paraId="6E2F9D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feedback and code smells detected in the code</w:t>
                      </w:r>
                    </w:p>
                    <w:p w14:paraId="33BDC2D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change, and a corresponding review comment</w:t>
                      </w:r>
                    </w:p>
                    <w:p w14:paraId="11E9487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about the diff. You need to rate how concise</w:t>
                      </w:r>
                      <w:r w:rsidRPr="005C41DF">
                        <w:rPr>
                          <w:rFonts w:ascii="Times New Roman" w:eastAsia="標楷體" w:hAnsi="Times New Roman" w:cs="Times New Roman"/>
                        </w:rPr>
                        <w:t>，</w:t>
                      </w:r>
                    </w:p>
                    <w:p w14:paraId="3D8DCF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and relevant a review is and</w:t>
                      </w:r>
                    </w:p>
                    <w:p w14:paraId="0452CCC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whether it touches upon all the important</w:t>
                      </w:r>
                    </w:p>
                    <w:p w14:paraId="7787457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code smells, vulnerabilities, and</w:t>
                      </w:r>
                    </w:p>
                    <w:p w14:paraId="1B8199A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issues in the code change.</w:t>
                      </w:r>
                    </w:p>
                    <w:p w14:paraId="55F0C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1EAB7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Change</w:t>
                      </w:r>
                      <w:r w:rsidRPr="005C41DF">
                        <w:rPr>
                          <w:rFonts w:ascii="Times New Roman" w:eastAsia="標楷體" w:hAnsi="Times New Roman" w:cs="Times New Roman"/>
                        </w:rPr>
                        <w:t>：</w:t>
                      </w:r>
                    </w:p>
                    <w:p w14:paraId="748942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{code_change}</w:t>
                      </w:r>
                    </w:p>
                    <w:p w14:paraId="50CFC32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w:t>
                      </w:r>
                      <w:r w:rsidRPr="005C41DF">
                        <w:rPr>
                          <w:rFonts w:ascii="Times New Roman" w:eastAsia="標楷體" w:hAnsi="Times New Roman" w:cs="Times New Roman"/>
                        </w:rPr>
                        <w:t>：</w:t>
                      </w:r>
                    </w:p>
                    <w:p w14:paraId="4D7ECD5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{code_smell_detector_messages}</w:t>
                      </w:r>
                    </w:p>
                    <w:p w14:paraId="14986D7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Messages</w:t>
                      </w:r>
                      <w:r w:rsidRPr="005C41DF">
                        <w:rPr>
                          <w:rFonts w:ascii="Times New Roman" w:eastAsia="標楷體" w:hAnsi="Times New Roman" w:cs="Times New Roman"/>
                        </w:rPr>
                        <w:t>：</w:t>
                      </w:r>
                    </w:p>
                    <w:p w14:paraId="36ABD5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{linter_messages}</w:t>
                      </w:r>
                    </w:p>
                    <w:p w14:paraId="793331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Review Comment</w:t>
                      </w:r>
                      <w:r w:rsidRPr="005C41DF">
                        <w:rPr>
                          <w:rFonts w:ascii="Times New Roman" w:eastAsia="標楷體" w:hAnsi="Times New Roman" w:cs="Times New Roman"/>
                        </w:rPr>
                        <w:t>：</w:t>
                      </w:r>
                    </w:p>
                    <w:p w14:paraId="3C0137DB" w14:textId="77777777" w:rsidR="00801B41" w:rsidRDefault="00801B41" w:rsidP="00801B41">
                      <w:pPr>
                        <w:rPr>
                          <w:rFonts w:ascii="Times New Roman" w:hAnsi="Times New Roman" w:cs="Times New Roman"/>
                        </w:rPr>
                      </w:pPr>
                      <w:r w:rsidRPr="005C41DF">
                        <w:rPr>
                          <w:rFonts w:ascii="Times New Roman" w:eastAsia="標楷體" w:hAnsi="Times New Roman" w:cs="Times New Roman"/>
                        </w:rPr>
                        <w:t xml:space="preserve">    {review_comment}</w:t>
                      </w:r>
                    </w:p>
                    <w:p w14:paraId="15C89E9C" w14:textId="77777777" w:rsidR="00801B41" w:rsidRPr="005C41DF" w:rsidRDefault="00801B41" w:rsidP="00801B41">
                      <w:pPr>
                        <w:rPr>
                          <w:rFonts w:ascii="Times New Roman" w:hAnsi="Times New Roman" w:cs="Times New Roman"/>
                        </w:rPr>
                      </w:pPr>
                    </w:p>
                    <w:p w14:paraId="4C7976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 should first generate a step-by-step list</w:t>
                      </w:r>
                    </w:p>
                    <w:p w14:paraId="6AB77C5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all the topics the review should cover like</w:t>
                      </w:r>
                    </w:p>
                    <w:p w14:paraId="1C29968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 issues that would be flagged by a</w:t>
                      </w:r>
                    </w:p>
                    <w:p w14:paraId="027FB39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security vulnerabilities, etc. Also</w:t>
                      </w:r>
                      <w:r w:rsidRPr="005C41DF">
                        <w:rPr>
                          <w:rFonts w:ascii="Times New Roman" w:eastAsia="標楷體" w:hAnsi="Times New Roman" w:cs="Times New Roman"/>
                        </w:rPr>
                        <w:t>，</w:t>
                      </w:r>
                    </w:p>
                    <w:p w14:paraId="7819BB29" w14:textId="77777777" w:rsidR="00801B41" w:rsidRPr="00801B41" w:rsidRDefault="00801B41" w:rsidP="00801B41">
                      <w:pPr>
                        <w:rPr>
                          <w:rFonts w:ascii="Times New Roman" w:eastAsia="標楷體" w:hAnsi="Times New Roman" w:cs="Times New Roman"/>
                        </w:rPr>
                      </w:pPr>
                      <w:r w:rsidRPr="005C41DF">
                        <w:rPr>
                          <w:rFonts w:ascii="Times New Roman" w:eastAsia="標楷體" w:hAnsi="Times New Roman" w:cs="Times New Roman"/>
                        </w:rPr>
                        <w:t xml:space="preserve">    the review should cover aspects like bugs, code</w:t>
                      </w:r>
                    </w:p>
                    <w:p w14:paraId="0E2E182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security, code readability, maintainability</w:t>
                      </w:r>
                      <w:r w:rsidRPr="005C41DF">
                        <w:rPr>
                          <w:rFonts w:ascii="Times New Roman" w:eastAsia="標楷體" w:hAnsi="Times New Roman" w:cs="Times New Roman"/>
                        </w:rPr>
                        <w:t>，</w:t>
                      </w:r>
                    </w:p>
                    <w:p w14:paraId="196124C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memory consumption, performance, good and bad</w:t>
                      </w:r>
                    </w:p>
                    <w:p w14:paraId="3ECC97E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design patterns, and efficiency introduced in</w:t>
                      </w:r>
                    </w:p>
                    <w:p w14:paraId="49EC0F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the code change. Put your analysis under a</w:t>
                      </w:r>
                    </w:p>
                    <w:p w14:paraId="001A624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titled \### Topics to be Covered:".</w:t>
                      </w:r>
                    </w:p>
                    <w:p w14:paraId="0F394F6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24A7134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After generating the list above you should</w:t>
                      </w:r>
                    </w:p>
                    <w:p w14:paraId="389C821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again think step-by-step about the given review</w:t>
                      </w:r>
                    </w:p>
                    <w:p w14:paraId="673787D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comment and whether it addresses these topics</w:t>
                      </w:r>
                    </w:p>
                    <w:p w14:paraId="58633AF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and put it under a section called "###</w:t>
                      </w:r>
                    </w:p>
                    <w:p w14:paraId="71DAED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Then</w:t>
                      </w:r>
                    </w:p>
                    <w:p w14:paraId="76DECF0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based on your step-by-step analysis you should</w:t>
                      </w:r>
                    </w:p>
                    <w:p w14:paraId="5CB97DC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generate a score ranging from 1 (minimum value)</w:t>
                      </w:r>
                    </w:p>
                    <w:p w14:paraId="531B690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 5 (maximum value) each about how</w:t>
                      </w:r>
                    </w:p>
                    <w:p w14:paraId="5D99FA2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concise, and relevant a review</w:t>
                      </w:r>
                    </w:p>
                    <w:p w14:paraId="771F841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 A review getting a score of 5 on</w:t>
                      </w:r>
                    </w:p>
                    <w:p w14:paraId="0F1C185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comprehensiveness addresses nearly all the</w:t>
                      </w:r>
                    </w:p>
                    <w:p w14:paraId="43DF7AB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points in the \### Topics to be Covered:"</w:t>
                      </w:r>
                    </w:p>
                    <w:p w14:paraId="6F7434B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while a review scoring 1 addresses none</w:t>
                      </w:r>
                    </w:p>
                    <w:p w14:paraId="5816658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them. A review getting a score of 5 on</w:t>
                      </w:r>
                    </w:p>
                    <w:p w14:paraId="6E42F12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conciseness only covers the topics in the \###</w:t>
                      </w:r>
                    </w:p>
                    <w:p w14:paraId="1929FC4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section without wasting</w:t>
                      </w:r>
                    </w:p>
                    <w:p w14:paraId="7ABED4A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time on off-topic information while a review</w:t>
                      </w:r>
                    </w:p>
                    <w:p w14:paraId="05EFF2D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getting a score of 1 is entirely off-topic.</w:t>
                      </w:r>
                    </w:p>
                    <w:p w14:paraId="6144E21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Finally, a review scoring 5 on relevance is</w:t>
                      </w:r>
                    </w:p>
                    <w:p w14:paraId="2AA3B74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both concise and comprehensive while a review</w:t>
                      </w:r>
                    </w:p>
                    <w:p w14:paraId="65BBB7F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scoring 1 is neither concise nor comprehensive</w:t>
                      </w:r>
                      <w:r w:rsidRPr="005C41DF">
                        <w:rPr>
                          <w:rFonts w:ascii="Times New Roman" w:eastAsia="標楷體" w:hAnsi="Times New Roman" w:cs="Times New Roman"/>
                        </w:rPr>
                        <w:t>，</w:t>
                      </w:r>
                    </w:p>
                    <w:p w14:paraId="6D8EA63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effectively making relevance a combined score</w:t>
                      </w:r>
                    </w:p>
                    <w:p w14:paraId="148BCAD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conciseness and comprehensiveness. You</w:t>
                      </w:r>
                    </w:p>
                    <w:p w14:paraId="51F0CCB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should give your final rating in a section</w:t>
                      </w:r>
                    </w:p>
                    <w:p w14:paraId="1DE9FD3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titled \### Final Scores:". give the final scores as shown</w:t>
                      </w:r>
                    </w:p>
                    <w:p w14:paraId="34A503E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below (please follow the exact format).</w:t>
                      </w:r>
                    </w:p>
                    <w:p w14:paraId="39944AC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090495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Final Scores</w:t>
                      </w:r>
                      <w:r w:rsidRPr="005C41DF">
                        <w:rPr>
                          <w:rFonts w:ascii="Times New Roman" w:eastAsia="標楷體" w:hAnsi="Times New Roman" w:cs="Times New Roman"/>
                        </w:rPr>
                        <w:t>：</w:t>
                      </w:r>
                    </w:p>
                    <w:p w14:paraId="0FEEACDF"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526AA22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"comprehensiveness": your score, "conciseness": your score</w:t>
                      </w:r>
                      <w:r w:rsidRPr="005C41DF">
                        <w:rPr>
                          <w:rFonts w:ascii="Times New Roman" w:eastAsia="標楷體" w:hAnsi="Times New Roman" w:cs="Times New Roman"/>
                        </w:rPr>
                        <w:t>，</w:t>
                      </w:r>
                    </w:p>
                    <w:p w14:paraId="5FDAB1E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"relevance": your score</w:t>
                      </w:r>
                      <w:r w:rsidRPr="005C41DF">
                        <w:rPr>
                          <w:rFonts w:ascii="Times New Roman" w:eastAsia="標楷體" w:hAnsi="Times New Roman" w:cs="Times New Roman"/>
                        </w:rPr>
                        <w:t>）</w:t>
                      </w:r>
                    </w:p>
                    <w:p w14:paraId="63E752D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3C62DC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Now start your analysis starting with the \###</w:t>
                      </w:r>
                    </w:p>
                    <w:p w14:paraId="37BA896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followed by "###</w:t>
                      </w:r>
                    </w:p>
                    <w:p w14:paraId="0A356F3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and</w:t>
                      </w:r>
                    </w:p>
                    <w:p w14:paraId="3EF73E3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ending with the \### Final Scores:".</w:t>
                      </w:r>
                    </w:p>
                    <w:p w14:paraId="2E1A52D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2E7F46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Topics to be Covered</w:t>
                      </w:r>
                      <w:r w:rsidRPr="005C41DF">
                        <w:rPr>
                          <w:rFonts w:ascii="Times New Roman" w:eastAsia="標楷體" w:hAnsi="Times New Roman" w:cs="Times New Roman"/>
                        </w:rPr>
                        <w:t>：</w:t>
                      </w:r>
                    </w:p>
                    <w:p w14:paraId="5798743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r w:rsidRPr="005C41DF">
                        <w:rPr>
                          <w:rFonts w:ascii="Times New Roman" w:eastAsia="標楷體" w:hAnsi="Times New Roman" w:cs="Times New Roman"/>
                        </w:rPr>
                        <w:t>topics_to_be_covered</w:t>
                      </w:r>
                      <w:r w:rsidRPr="005C41DF">
                        <w:rPr>
                          <w:rFonts w:ascii="Times New Roman" w:eastAsia="標楷體" w:hAnsi="Times New Roman" w:cs="Times New Roman"/>
                        </w:rPr>
                        <w:t>）</w:t>
                      </w:r>
                    </w:p>
                    <w:p w14:paraId="0EAEC5BC" w14:textId="77777777" w:rsidR="00801B41" w:rsidRPr="00801B41" w:rsidRDefault="00801B41" w:rsidP="00801B41">
                      <w:pPr>
                        <w:rPr>
                          <w:rFonts w:ascii="Times New Roman" w:hAnsi="Times New Roman" w:cs="Times New Roman"/>
                        </w:rPr>
                      </w:pPr>
                    </w:p>
                  </w:txbxContent>
                </v:textbox>
                <w10:anchorlock/>
              </v:shape>
            </w:pict>
          </mc:Fallback>
        </mc:AlternateContent>
      </w:r>
    </w:p>
    <w:p w14:paraId="697FA8C8"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45B9A370" wp14:editId="7DBFCA8A">
                <wp:extent cx="5760000" cy="8221133"/>
                <wp:effectExtent l="0" t="0" r="12700" b="27940"/>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21133"/>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11082641" id="_x0000_s1041" type="#_x0000_t202" style="width:453.55pt;height:64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">
                <v:textbox style="mso-next-textbox:#_x0000_s1042">
                  <w:txbxContent/>
                </v:textbox>
                <w10:anchorlock/>
              </v:shape>
            </w:pict>
          </mc:Fallback>
        </mc:AlternateContent>
      </w:r>
    </w:p>
    <w:p w14:paraId="617AE1C3"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41C9FB95" wp14:editId="7CC548E2">
                <wp:extent cx="5760000" cy="4309533"/>
                <wp:effectExtent l="0" t="0" r="12700" b="1524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09533"/>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0711C8C5" id="_x0000_s1042" type="#_x0000_t202" style="width:453.55pt;height:33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">
                <v:textbox>
                  <w:txbxContent/>
                </v:textbox>
                <w10:anchorlock/>
              </v:shape>
            </w:pict>
          </mc:Fallback>
        </mc:AlternateContent>
      </w:r>
    </w:p>
    <w:p w14:paraId="4233EABA" w14:textId="77777777" w:rsidR="00EE216A" w:rsidRPr="003F5A4E" w:rsidRDefault="00EE216A" w:rsidP="00EE216A">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w:t>
      </w:r>
      <w:r w:rsidRPr="003F5A4E">
        <w:rPr>
          <w:rFonts w:ascii="Times New Roman" w:eastAsia="標楷體" w:hAnsi="Times New Roman" w:cs="Times New Roman"/>
        </w:rPr>
        <w:t xml:space="preserve"> CRSCORE++ </w:t>
      </w:r>
      <w:r w:rsidRPr="003F5A4E">
        <w:rPr>
          <w:rFonts w:ascii="Times New Roman" w:eastAsia="標楷體" w:hAnsi="Times New Roman" w:cs="Times New Roman"/>
        </w:rPr>
        <w:t>評分提示詞內容，要求裁判模型先列出應涵蓋議題，再分析</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的覆蓋程度，最後給出</w:t>
      </w:r>
      <w:r w:rsidRPr="003F5A4E">
        <w:rPr>
          <w:rFonts w:ascii="Times New Roman" w:eastAsia="標楷體" w:hAnsi="Times New Roman" w:cs="Times New Roman"/>
        </w:rPr>
        <w:t xml:space="preserve"> comprehensiveness</w:t>
      </w:r>
      <w:r w:rsidRPr="003F5A4E">
        <w:rPr>
          <w:rFonts w:ascii="Times New Roman" w:eastAsia="標楷體" w:hAnsi="Times New Roman" w:cs="Times New Roman"/>
        </w:rPr>
        <w:t>、</w:t>
      </w:r>
      <w:r w:rsidRPr="003F5A4E">
        <w:rPr>
          <w:rFonts w:ascii="Times New Roman" w:eastAsia="標楷體" w:hAnsi="Times New Roman" w:cs="Times New Roman"/>
        </w:rPr>
        <w:t>conciseness</w:t>
      </w:r>
      <w:r w:rsidRPr="003F5A4E">
        <w:rPr>
          <w:rFonts w:ascii="Times New Roman" w:eastAsia="標楷體" w:hAnsi="Times New Roman" w:cs="Times New Roman"/>
        </w:rPr>
        <w:t>、</w:t>
      </w:r>
      <w:r w:rsidRPr="003F5A4E">
        <w:rPr>
          <w:rFonts w:ascii="Times New Roman" w:eastAsia="標楷體" w:hAnsi="Times New Roman" w:cs="Times New Roman"/>
        </w:rPr>
        <w:t xml:space="preserve">relevance </w:t>
      </w:r>
      <w:r w:rsidRPr="003F5A4E">
        <w:rPr>
          <w:rFonts w:ascii="Times New Roman" w:eastAsia="標楷體" w:hAnsi="Times New Roman" w:cs="Times New Roman"/>
        </w:rPr>
        <w:t>三個</w:t>
      </w:r>
      <w:r w:rsidRPr="003F5A4E">
        <w:rPr>
          <w:rFonts w:ascii="Times New Roman" w:eastAsia="標楷體" w:hAnsi="Times New Roman" w:cs="Times New Roman"/>
        </w:rPr>
        <w:t xml:space="preserve"> 1–5 </w:t>
      </w:r>
      <w:r w:rsidRPr="003F5A4E">
        <w:rPr>
          <w:rFonts w:ascii="Times New Roman" w:eastAsia="標楷體" w:hAnsi="Times New Roman" w:cs="Times New Roman"/>
        </w:rPr>
        <w:t>分。</w:t>
      </w:r>
    </w:p>
    <w:p w14:paraId="5CC0C932" w14:textId="77777777" w:rsidR="00207837" w:rsidRPr="003F5A4E" w:rsidRDefault="00207837" w:rsidP="00C745C0">
      <w:pPr>
        <w:pStyle w:val="Web"/>
        <w:outlineLvl w:val="2"/>
        <w:rPr>
          <w:rFonts w:ascii="Times New Roman" w:eastAsia="標楷體" w:hAnsi="Times New Roman" w:cs="Times New Roman"/>
          <w:sz w:val="36"/>
          <w:szCs w:val="36"/>
        </w:rPr>
      </w:pPr>
      <w:bookmarkStart w:id="72" w:name="_Toc235644070"/>
      <w:r w:rsidRPr="003F5A4E">
        <w:rPr>
          <w:rFonts w:ascii="Times New Roman" w:eastAsia="標楷體" w:hAnsi="Times New Roman" w:cs="Times New Roman"/>
          <w:sz w:val="32"/>
          <w:szCs w:val="32"/>
        </w:rPr>
        <w:t>4.2.3 LLM-as-a-Judge-Our</w:t>
      </w:r>
      <w:bookmarkEnd w:id="72"/>
    </w:p>
    <w:p w14:paraId="6AF36505" w14:textId="77777777" w:rsidR="00E23AAC" w:rsidRPr="003F5A4E" w:rsidRDefault="00E23AAC" w:rsidP="00207837">
      <w:pPr>
        <w:pStyle w:val="Web"/>
        <w:rPr>
          <w:rFonts w:ascii="Times New Roman" w:eastAsia="標楷體" w:hAnsi="Times New Roman" w:cs="Times New Roman"/>
        </w:rPr>
      </w:pPr>
      <w:r>
        <w:rPr>
          <w:rFonts w:ascii="Times New Roman" w:eastAsia="標楷體" w:hAnsi="Times New Roman" w:cs="Times New Roman"/>
        </w:rPr>
        <w:t xml:space="preserve">LLM-as-a-Judge-Our </w:t>
      </w:r>
      <w:r>
        <w:rPr>
          <w:rFonts w:ascii="Times New Roman" w:eastAsia="標楷體" w:hAnsi="Times New Roman" w:cs="Times New Roman"/>
        </w:rPr>
        <w:t>採五個</w:t>
      </w:r>
      <w:r>
        <w:rPr>
          <w:rFonts w:ascii="Times New Roman" w:eastAsia="標楷體" w:hAnsi="Times New Roman" w:cs="Times New Roman"/>
        </w:rPr>
        <w:t xml:space="preserve"> 1–100 </w:t>
      </w:r>
      <w:r>
        <w:rPr>
          <w:rFonts w:ascii="Times New Roman" w:eastAsia="標楷體" w:hAnsi="Times New Roman" w:cs="Times New Roman"/>
        </w:rPr>
        <w:t>分維度。</w:t>
      </w:r>
      <w:r>
        <w:rPr>
          <w:rFonts w:ascii="Times New Roman" w:eastAsia="標楷體" w:hAnsi="Times New Roman" w:cs="Times New Roman"/>
        </w:rPr>
        <w:t xml:space="preserve">Readability </w:t>
      </w:r>
      <w:r>
        <w:rPr>
          <w:rFonts w:ascii="Times New Roman" w:eastAsia="標楷體" w:hAnsi="Times New Roman" w:cs="Times New Roman"/>
        </w:rPr>
        <w:t>評估文字與段落是否清楚，</w:t>
      </w:r>
      <w:r>
        <w:rPr>
          <w:rFonts w:ascii="Times New Roman" w:eastAsia="標楷體" w:hAnsi="Times New Roman" w:cs="Times New Roman"/>
        </w:rPr>
        <w:t>Constructiveness</w:t>
      </w:r>
      <w:r>
        <w:rPr>
          <w:rFonts w:ascii="Times New Roman" w:eastAsia="標楷體" w:hAnsi="Times New Roman" w:cs="Times New Roman"/>
        </w:rPr>
        <w:t>／</w:t>
      </w:r>
      <w:r>
        <w:rPr>
          <w:rFonts w:ascii="Times New Roman" w:eastAsia="標楷體" w:hAnsi="Times New Roman" w:cs="Times New Roman"/>
        </w:rPr>
        <w:t xml:space="preserve">Maintainability </w:t>
      </w:r>
      <w:r>
        <w:rPr>
          <w:rFonts w:ascii="Times New Roman" w:eastAsia="標楷體" w:hAnsi="Times New Roman" w:cs="Times New Roman"/>
        </w:rPr>
        <w:t>評估建議是否具體且可執行，</w:t>
      </w:r>
      <w:r>
        <w:rPr>
          <w:rFonts w:ascii="Times New Roman" w:eastAsia="標楷體" w:hAnsi="Times New Roman" w:cs="Times New Roman"/>
        </w:rPr>
        <w:t xml:space="preserve">Correctness </w:t>
      </w:r>
      <w:r>
        <w:rPr>
          <w:rFonts w:ascii="Times New Roman" w:eastAsia="標楷體" w:hAnsi="Times New Roman" w:cs="Times New Roman"/>
        </w:rPr>
        <w:t>評估問題陳述與建議是否符合程式碼，</w:t>
      </w:r>
      <w:r>
        <w:rPr>
          <w:rFonts w:ascii="Times New Roman" w:eastAsia="標楷體" w:hAnsi="Times New Roman" w:cs="Times New Roman"/>
        </w:rPr>
        <w:t xml:space="preserve">Multi-Review Coverage </w:t>
      </w:r>
      <w:r>
        <w:rPr>
          <w:rFonts w:ascii="Times New Roman" w:eastAsia="標楷體" w:hAnsi="Times New Roman" w:cs="Times New Roman"/>
        </w:rPr>
        <w:t>評估最終文件是否整合中間結果且各區塊可</w:t>
      </w:r>
      <w:r>
        <w:rPr>
          <w:rFonts w:ascii="Times New Roman" w:eastAsia="標楷體" w:hAnsi="Times New Roman" w:cs="Times New Roman"/>
        </w:rPr>
        <w:lastRenderedPageBreak/>
        <w:t>獨立擷取，</w:t>
      </w:r>
      <w:r>
        <w:rPr>
          <w:rFonts w:ascii="Times New Roman" w:eastAsia="標楷體" w:hAnsi="Times New Roman" w:cs="Times New Roman"/>
        </w:rPr>
        <w:t xml:space="preserve">Comprehensiveness </w:t>
      </w:r>
      <w:r>
        <w:rPr>
          <w:rFonts w:ascii="Times New Roman" w:eastAsia="標楷體" w:hAnsi="Times New Roman" w:cs="Times New Roman"/>
        </w:rPr>
        <w:t>評估是否涵蓋</w:t>
      </w:r>
      <w:r>
        <w:rPr>
          <w:rFonts w:ascii="Times New Roman" w:eastAsia="標楷體" w:hAnsi="Times New Roman" w:cs="Times New Roman"/>
        </w:rPr>
        <w:t xml:space="preserve"> Code Smell</w:t>
      </w:r>
      <w:r>
        <w:rPr>
          <w:rFonts w:ascii="Times New Roman" w:eastAsia="標楷體" w:hAnsi="Times New Roman" w:cs="Times New Roman"/>
        </w:rPr>
        <w:t>、</w:t>
      </w:r>
      <w:r>
        <w:rPr>
          <w:rFonts w:ascii="Times New Roman" w:eastAsia="標楷體" w:hAnsi="Times New Roman" w:cs="Times New Roman"/>
        </w:rPr>
        <w:t xml:space="preserve">Linter </w:t>
      </w:r>
      <w:r>
        <w:rPr>
          <w:rFonts w:ascii="Times New Roman" w:eastAsia="標楷體" w:hAnsi="Times New Roman" w:cs="Times New Roman"/>
        </w:rPr>
        <w:t>與其他參考問題。此五維規準用於區分審查文件的不同品質面向，表九與表十則呈現前代</w:t>
      </w:r>
      <w:r>
        <w:rPr>
          <w:rFonts w:ascii="Times New Roman" w:eastAsia="標楷體" w:hAnsi="Times New Roman" w:cs="Times New Roman"/>
        </w:rPr>
        <w:t xml:space="preserve"> Qwen </w:t>
      </w:r>
      <w:r>
        <w:rPr>
          <w:rFonts w:ascii="Times New Roman" w:eastAsia="標楷體" w:hAnsi="Times New Roman" w:cs="Times New Roman"/>
        </w:rPr>
        <w:t>的人工評分，不與現行問題偵測結果作跨批次直接比較。</w:t>
      </w:r>
    </w:p>
    <w:p w14:paraId="16775333" w14:textId="77777777" w:rsidR="004A5C8F"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378A0A6D" wp14:editId="45BEC90B">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16C6AB13" w14:textId="77777777" w:rsidR="00EE216A" w:rsidRPr="005A668D" w:rsidRDefault="007D4F57" w:rsidP="007D4F57">
                            <w:r w:rsidRPr="007D4F57">
                              <w:rPr>
                                <w:rFonts w:ascii="Times New Roman" w:eastAsia="標楷體" w:hAnsi="Times New Roman" w:cs="Times New Roman"/>
                              </w:rPr>
                              <w:t># Code Review Comment Evaluation Template (Enhanced)</w:t>
                            </w:r>
                            <w:r w:rsidRPr="007D4F57">
                              <w:rPr>
                                <w:rFonts w:ascii="Times New Roman" w:eastAsia="標楷體" w:hAnsi="Times New Roman" w:cs="Times New Roman"/>
                              </w:rPr>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rPr>
                                <w:rFonts w:ascii="Times New Roman" w:eastAsia="標楷體" w:hAnsi="Times New Roman" w:cs="Times New Roman"/>
                              </w:rPr>
                              <w:br/>
                            </w:r>
                            <w:r w:rsidRPr="007D4F57">
                              <w:rPr>
                                <w:rFonts w:ascii="Times New Roman" w:eastAsia="標楷體" w:hAnsi="Times New Roman" w:cs="Times New Roman"/>
                              </w:rPr>
                              <w:br/>
                              <w:t>Score range: 1–100</w:t>
                            </w:r>
                            <w:r w:rsidRPr="007D4F57">
                              <w:rPr>
                                <w:rFonts w:ascii="Times New Roman" w:eastAsia="標楷體" w:hAnsi="Times New Roman" w:cs="Times New Roman"/>
                              </w:rPr>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rPr>
                                <w:rFonts w:ascii="Times New Roman" w:eastAsia="標楷體" w:hAnsi="Times New Roman" w:cs="Times New Roman"/>
                              </w:rPr>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r>
                            <w:r w:rsidRPr="005A668D">
                              <w:rPr>
                                <w:rFonts w:ascii="Times New Roman" w:eastAsia="標楷體" w:hAnsi="Times New Roman" w:cs="Times New Roman"/>
                              </w:rPr>
                              <w:t xml:space="preserve">    - 61–80: Comments are specific and actionable, clearly guiding improvements.</w:t>
                            </w:r>
                            <w:r w:rsidRPr="005A668D">
                              <w:rPr>
                                <w:rFonts w:ascii="Times New Roman" w:eastAsia="標楷體" w:hAnsi="Times New Roman" w:cs="Times New Roman"/>
                              </w:rPr>
                              <w:br/>
                              <w:t xml:space="preserve">    - 81–100: Comments are highly constructive, offering clear and practical improvement paths.</w:t>
                            </w:r>
                            <w:r w:rsidRPr="005A668D">
                              <w:rPr>
                                <w:rFonts w:ascii="Times New Roman" w:eastAsia="標楷體" w:hAnsi="Times New Roman" w:cs="Times New Roman"/>
                              </w:rPr>
                              <w:br/>
                            </w:r>
                            <w:r w:rsidRPr="005A668D">
                              <w:rPr>
                                <w:rFonts w:ascii="Times New Roman" w:eastAsia="標楷體" w:hAnsi="Times New Roman" w:cs="Times New Roman"/>
                              </w:rPr>
                              <w:br/>
                              <w:t>### 3. Correctness</w:t>
                            </w:r>
                            <w:r w:rsidRPr="005A668D">
                              <w:rPr>
                                <w:rFonts w:ascii="Times New Roman" w:eastAsia="標楷體" w:hAnsi="Times New Roman" w:cs="Times New Roman"/>
                              </w:rPr>
                              <w:br/>
                              <w:t xml:space="preserve">    - 1–20: Comments contain errors or misleading advice.</w:t>
                            </w:r>
                            <w:r w:rsidRPr="005A668D">
                              <w:rPr>
                                <w:rFonts w:ascii="Times New Roman" w:eastAsia="標楷體" w:hAnsi="Times New Roman" w:cs="Times New Roman"/>
                              </w:rPr>
                              <w:br/>
                              <w:t xml:space="preserve">    - 21–40: Mostly correct, but important issues are overlooked.</w:t>
                            </w:r>
                            <w:r w:rsidRPr="005A668D">
                              <w:rPr>
                                <w:rFonts w:ascii="Times New Roman" w:eastAsia="標楷體" w:hAnsi="Times New Roman" w:cs="Times New Roman"/>
                              </w:rPr>
                              <w:br/>
                              <w:t xml:space="preserve">    - 41–60: Largely correct, with only minor gaps.</w:t>
                            </w:r>
                            <w:r w:rsidRPr="005A668D">
                              <w:rPr>
                                <w:rFonts w:ascii="Times New Roman" w:eastAsia="標楷體" w:hAnsi="Times New Roman" w:cs="Times New Roman"/>
                              </w:rPr>
                              <w:br/>
                              <w:t xml:space="preserve">    - 61–80: Correct and reasonable, with small room for refinement.</w:t>
                            </w:r>
                            <w:r w:rsidRPr="005A668D">
                              <w:rPr>
                                <w:rFonts w:ascii="Times New Roman" w:eastAsia="標楷體" w:hAnsi="Times New Roman" w:cs="Times New Roman"/>
                              </w:rPr>
                              <w:br/>
                              <w:t xml:space="preserve">    - 81–100: Fully correct, logically sound, and precise in identifying issues.</w:t>
                            </w:r>
                            <w:r w:rsidRPr="005A668D">
                              <w:rPr>
                                <w:rFonts w:ascii="Times New Roman" w:eastAsia="標楷體" w:hAnsi="Times New Roman" w:cs="Times New Roman"/>
                              </w:rPr>
                              <w:br/>
                            </w:r>
                            <w:r w:rsidRPr="005A668D">
                              <w:rPr>
                                <w:rFonts w:ascii="Times New Roman" w:eastAsia="標楷體" w:hAnsi="Times New Roman" w:cs="Times New Roman"/>
                              </w:rPr>
                              <w:br/>
                              <w:t>### 4. Multi-Review Coverage, Structural Independence &amp; Extractability</w:t>
                            </w:r>
                            <w:r w:rsidRPr="005A668D">
                              <w:rPr>
                                <w:rFonts w:ascii="Times New Roman" w:eastAsia="標楷體" w:hAnsi="Times New Roman" w:cs="Times New Roman"/>
                              </w:rPr>
                              <w:br/>
                            </w:r>
                            <w:r w:rsidRPr="005A668D">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Scoring Criteria</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**1–20**  </w:t>
                            </w:r>
                            <w:r w:rsidRPr="005A668D">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**21–40**  </w:t>
                            </w:r>
                            <w:r w:rsidRPr="005A668D">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**41–60**  </w:t>
                            </w:r>
                            <w:r w:rsidRPr="005A668D">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5A668D">
                              <w:rPr>
                                <w:rFonts w:ascii="Times New Roman" w:eastAsia="標楷體" w:hAnsi="Times New Roman" w:cs="Times New Roman"/>
                              </w:rPr>
                              <w:br/>
                            </w:r>
                            <w:r w:rsidRPr="007D4F57">
                              <w:rPr>
                                <w:rFonts w:ascii="Times New Roman" w:eastAsia="標楷體" w:hAnsi="Times New Roman" w:cs="Times New Roman"/>
                              </w:rP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Additional Evaluation Criteria</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rPr>
                                <w:rFonts w:ascii="Times New Roman" w:eastAsia="標楷體" w:hAnsi="Times New Roman" w:cs="Times New Roman"/>
                              </w:rPr>
                              <w:br/>
                            </w:r>
                            <w:r w:rsidRPr="007D4F57">
                              <w:rPr>
                                <w:rFonts w:ascii="Times New Roman" w:eastAsia="標楷體" w:hAnsi="Times New Roman" w:cs="Times New Roman"/>
                              </w:rPr>
                              <w:br/>
                            </w:r>
                            <w:r w:rsidRPr="005A668D">
                              <w:rPr>
                                <w:rFonts w:ascii="Times New Roman" w:eastAsia="標楷體" w:hAnsi="Times New Roman" w:cs="Times New Roman"/>
                              </w:rPr>
                              <w:t>### 5. Comprehensiveness</w:t>
                            </w:r>
                            <w:r w:rsidRPr="005A668D">
                              <w:rPr>
                                <w:rFonts w:ascii="Times New Roman" w:eastAsia="標楷體" w:hAnsi="Times New Roman" w:cs="Times New Roman"/>
                              </w:rPr>
                              <w:br/>
                              <w:t xml:space="preserve">    - 1–20: Comments fail to address any code smells or linter findings.</w:t>
                            </w:r>
                            <w:r w:rsidRPr="005A668D">
                              <w:rPr>
                                <w:rFonts w:ascii="Times New Roman" w:eastAsia="標楷體" w:hAnsi="Times New Roman" w:cs="Times New Roman"/>
                              </w:rPr>
                              <w:br/>
                              <w:t xml:space="preserve">    - 21–40: Comments mention at least one code smell or linter warning.</w:t>
                            </w:r>
                            <w:r w:rsidRPr="005A668D">
                              <w:rPr>
                                <w:rFonts w:ascii="Times New Roman" w:eastAsia="標楷體" w:hAnsi="Times New Roman" w:cs="Times New Roman"/>
                              </w:rPr>
                              <w:br/>
                              <w:t xml:space="preserve">    - 41–60: Comments cover some code smells or linter findings.</w:t>
                            </w:r>
                            <w:r w:rsidRPr="005A668D">
                              <w:rPr>
                                <w:rFonts w:ascii="Times New Roman" w:eastAsia="標楷體" w:hAnsi="Times New Roman" w:cs="Times New Roman"/>
                              </w:rPr>
                              <w:br/>
                              <w:t xml:space="preserve">    - 61–80: Comments cover most code smells and linter findings.</w:t>
                            </w:r>
                            <w:r w:rsidRPr="005A668D">
                              <w:rPr>
                                <w:rFonts w:ascii="Times New Roman" w:eastAsia="標楷體" w:hAnsi="Times New Roman" w:cs="Times New Roman"/>
                              </w:rPr>
                              <w:br/>
                              <w:t xml:space="preserve">    - 81–100: Comments comprehensively address all code smells and linter findings, with improvement suggestions.</w:t>
                            </w:r>
                            <w:r w:rsidRPr="005A668D">
                              <w:rPr>
                                <w:rFonts w:ascii="Times New Roman" w:eastAsia="標楷體" w:hAnsi="Times New Roman" w:cs="Times New Roman"/>
                              </w:rPr>
                              <w:br/>
                            </w:r>
                            <w:r w:rsidRPr="005A668D">
                              <w:rPr>
                                <w:rFonts w:ascii="Times New Roman" w:eastAsia="標楷體" w:hAnsi="Times New Roman" w:cs="Times New Roman"/>
                              </w:rPr>
                              <w:br/>
                              <w:t>Reviewers should:</w:t>
                            </w:r>
                            <w:r w:rsidRPr="005A668D">
                              <w:rPr>
                                <w:rFonts w:ascii="Times New Roman" w:eastAsia="標楷體" w:hAnsi="Times New Roman" w:cs="Times New Roman"/>
                              </w:rPr>
                              <w:br/>
                              <w:t>- Assign a score (1–100) for each dimension.</w:t>
                            </w:r>
                            <w:r w:rsidRPr="005A668D">
                              <w:rPr>
                                <w:rFonts w:ascii="Times New Roman" w:eastAsia="標楷體" w:hAnsi="Times New Roman" w:cs="Times New Roman"/>
                              </w:rPr>
                              <w:br/>
                              <w:t>- Provide brief reasoning for each score.</w:t>
                            </w:r>
                            <w:r w:rsidRPr="005A668D">
                              <w:rPr>
                                <w:rFonts w:ascii="Times New Roman" w:eastAsia="標楷體" w:hAnsi="Times New Roman" w:cs="Times New Roman"/>
                              </w:rPr>
                              <w:br/>
                              <w:t>- Conclude with an average score and overall recommendation.</w:t>
                            </w:r>
                          </w:p>
                          <w:p w14:paraId="5E9DB724" w14:textId="77777777" w:rsidR="007D4F57" w:rsidRPr="005A668D" w:rsidRDefault="007D4F57" w:rsidP="007D4F57">
                            <w:r w:rsidRPr="005A668D">
                              <w:rPr>
                                <w:rFonts w:ascii="Times New Roman" w:eastAsia="標楷體" w:hAnsi="Times New Roman" w:cs="Times New Roman"/>
                              </w:rPr>
                              <w:br/>
                              <w:t>## Review Comment:</w:t>
                            </w:r>
                            <w:r w:rsidRPr="005A668D">
                              <w:rPr>
                                <w:rFonts w:ascii="Times New Roman" w:eastAsia="標楷體" w:hAnsi="Times New Roman" w:cs="Times New Roman"/>
                              </w:rPr>
                              <w:br/>
                              <w:t>{review_comment}</w:t>
                            </w:r>
                            <w:r w:rsidRPr="005A668D">
                              <w:rPr>
                                <w:rFonts w:ascii="Times New Roman" w:eastAsia="標楷體" w:hAnsi="Times New Roman" w:cs="Times New Roman"/>
                              </w:rPr>
                              <w:br/>
                            </w:r>
                            <w:r w:rsidRPr="005A668D">
                              <w:rPr>
                                <w:rFonts w:ascii="Times New Roman" w:eastAsia="標楷體" w:hAnsi="Times New Roman" w:cs="Times New Roman"/>
                              </w:rPr>
                              <w:br/>
                              <w:t>## Code Smells:</w:t>
                            </w:r>
                            <w:r w:rsidRPr="005A668D">
                              <w:rPr>
                                <w:rFonts w:ascii="Times New Roman" w:eastAsia="標楷體" w:hAnsi="Times New Roman" w:cs="Times New Roman"/>
                              </w:rPr>
                              <w:br/>
                              <w:t>{code_smell_detector_messages}</w:t>
                            </w:r>
                            <w:r w:rsidRPr="005A668D">
                              <w:rPr>
                                <w:rFonts w:ascii="Times New Roman" w:eastAsia="標楷體" w:hAnsi="Times New Roman" w:cs="Times New Roman"/>
                              </w:rPr>
                              <w:br/>
                            </w:r>
                            <w:r w:rsidRPr="005A668D">
                              <w:rPr>
                                <w:rFonts w:ascii="Times New Roman" w:eastAsia="標楷體" w:hAnsi="Times New Roman" w:cs="Times New Roman"/>
                              </w:rPr>
                              <w:br/>
                              <w:t>## Linter Messages:</w:t>
                            </w:r>
                            <w:r w:rsidRPr="005A668D">
                              <w:rPr>
                                <w:rFonts w:ascii="Times New Roman" w:eastAsia="標楷體" w:hAnsi="Times New Roman" w:cs="Times New Roman"/>
                              </w:rPr>
                              <w:br/>
                              <w:t>{linter_messages}</w:t>
                            </w:r>
                            <w:r w:rsidRPr="005A668D">
                              <w:rPr>
                                <w:rFonts w:ascii="Times New Roman" w:eastAsia="標楷體" w:hAnsi="Times New Roman" w:cs="Times New Roman"/>
                              </w:rPr>
                              <w:br/>
                            </w:r>
                            <w:r w:rsidRPr="005A668D">
                              <w:rPr>
                                <w:rFonts w:ascii="Times New Roman" w:eastAsia="標楷體" w:hAnsi="Times New Roman" w:cs="Times New Roman"/>
                              </w:rPr>
                              <w:br/>
                              <w:t>## Origin code</w:t>
                            </w:r>
                            <w:r w:rsidRPr="005A668D">
                              <w:rPr>
                                <w:rFonts w:ascii="Times New Roman" w:eastAsia="標楷體" w:hAnsi="Times New Roman" w:cs="Times New Roman"/>
                              </w:rPr>
                              <w:br/>
                              <w:t>{code_diff}</w:t>
                            </w:r>
                          </w:p>
                          <w:p w14:paraId="6387C59B" w14:textId="77777777" w:rsidR="004A5C8F" w:rsidRPr="005A668D" w:rsidRDefault="004A5C8F" w:rsidP="004A5C8F"/>
                        </w:txbxContent>
                      </wps:txbx>
                      <wps:bodyPr rot="0" vert="horz" wrap="square" lIns="91440" tIns="45720" rIns="91440" bIns="45720" anchor="t" anchorCtr="0">
                        <a:noAutofit/>
                      </wps:bodyPr>
                    </wps:wsp>
                  </a:graphicData>
                </a:graphic>
              </wp:inline>
            </w:drawing>
          </mc:Choice>
          <mc:Fallback>
            <w:pict>
              <v:shape w14:anchorId="378A0A6D"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16C6AB13" w14:textId="77777777" w:rsidR="00EE216A" w:rsidRPr="005A668D" w:rsidRDefault="007D4F57" w:rsidP="007D4F57">
                      <w:r w:rsidRPr="007D4F57">
                        <w:rPr>
                          <w:rFonts w:ascii="Times New Roman" w:eastAsia="標楷體" w:hAnsi="Times New Roman" w:cs="Times New Roman"/>
                        </w:rPr>
                        <w:t># Code Review Comment Evaluation Template (Enhanced)</w:t>
                      </w:r>
                      <w:r w:rsidRPr="007D4F57">
                        <w:rPr>
                          <w:rFonts w:ascii="Times New Roman" w:eastAsia="標楷體" w:hAnsi="Times New Roman" w:cs="Times New Roman"/>
                        </w:rPr>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rPr>
                          <w:rFonts w:ascii="Times New Roman" w:eastAsia="標楷體" w:hAnsi="Times New Roman" w:cs="Times New Roman"/>
                        </w:rPr>
                        <w:br/>
                      </w:r>
                      <w:r w:rsidRPr="007D4F57">
                        <w:rPr>
                          <w:rFonts w:ascii="Times New Roman" w:eastAsia="標楷體" w:hAnsi="Times New Roman" w:cs="Times New Roman"/>
                        </w:rPr>
                        <w:br/>
                        <w:t>Score range: 1–100</w:t>
                      </w:r>
                      <w:r w:rsidRPr="007D4F57">
                        <w:rPr>
                          <w:rFonts w:ascii="Times New Roman" w:eastAsia="標楷體" w:hAnsi="Times New Roman" w:cs="Times New Roman"/>
                        </w:rPr>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rPr>
                          <w:rFonts w:ascii="Times New Roman" w:eastAsia="標楷體" w:hAnsi="Times New Roman" w:cs="Times New Roman"/>
                        </w:rPr>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r>
                      <w:r w:rsidRPr="005A668D">
                        <w:rPr>
                          <w:rFonts w:ascii="Times New Roman" w:eastAsia="標楷體" w:hAnsi="Times New Roman" w:cs="Times New Roman"/>
                        </w:rPr>
                        <w:t xml:space="preserve">    - 61–80: Comments are specific and actionable, clearly guiding improvements.</w:t>
                      </w:r>
                      <w:r w:rsidRPr="005A668D">
                        <w:rPr>
                          <w:rFonts w:ascii="Times New Roman" w:eastAsia="標楷體" w:hAnsi="Times New Roman" w:cs="Times New Roman"/>
                        </w:rPr>
                        <w:br/>
                        <w:t xml:space="preserve">    - 81–100: Comments are highly constructive, offering clear and practical improvement paths.</w:t>
                      </w:r>
                      <w:r w:rsidRPr="005A668D">
                        <w:rPr>
                          <w:rFonts w:ascii="Times New Roman" w:eastAsia="標楷體" w:hAnsi="Times New Roman" w:cs="Times New Roman"/>
                        </w:rPr>
                        <w:br/>
                      </w:r>
                      <w:r w:rsidRPr="005A668D">
                        <w:rPr>
                          <w:rFonts w:ascii="Times New Roman" w:eastAsia="標楷體" w:hAnsi="Times New Roman" w:cs="Times New Roman"/>
                        </w:rPr>
                        <w:br/>
                        <w:t>### 3. Correctness</w:t>
                      </w:r>
                      <w:r w:rsidRPr="005A668D">
                        <w:rPr>
                          <w:rFonts w:ascii="Times New Roman" w:eastAsia="標楷體" w:hAnsi="Times New Roman" w:cs="Times New Roman"/>
                        </w:rPr>
                        <w:br/>
                        <w:t xml:space="preserve">    - 1–20: Comments contain errors or misleading advice.</w:t>
                      </w:r>
                      <w:r w:rsidRPr="005A668D">
                        <w:rPr>
                          <w:rFonts w:ascii="Times New Roman" w:eastAsia="標楷體" w:hAnsi="Times New Roman" w:cs="Times New Roman"/>
                        </w:rPr>
                        <w:br/>
                        <w:t xml:space="preserve">    - 21–40: Mostly correct, but important issues are overlooked.</w:t>
                      </w:r>
                      <w:r w:rsidRPr="005A668D">
                        <w:rPr>
                          <w:rFonts w:ascii="Times New Roman" w:eastAsia="標楷體" w:hAnsi="Times New Roman" w:cs="Times New Roman"/>
                        </w:rPr>
                        <w:br/>
                        <w:t xml:space="preserve">    - 41–60: Largely correct, with only minor gaps.</w:t>
                      </w:r>
                      <w:r w:rsidRPr="005A668D">
                        <w:rPr>
                          <w:rFonts w:ascii="Times New Roman" w:eastAsia="標楷體" w:hAnsi="Times New Roman" w:cs="Times New Roman"/>
                        </w:rPr>
                        <w:br/>
                        <w:t xml:space="preserve">    - 61–80: Correct and reasonable, with small room for refinement.</w:t>
                      </w:r>
                      <w:r w:rsidRPr="005A668D">
                        <w:rPr>
                          <w:rFonts w:ascii="Times New Roman" w:eastAsia="標楷體" w:hAnsi="Times New Roman" w:cs="Times New Roman"/>
                        </w:rPr>
                        <w:br/>
                        <w:t xml:space="preserve">    - 81–100: Fully correct, logically sound, and precise in identifying issues.</w:t>
                      </w:r>
                      <w:r w:rsidRPr="005A668D">
                        <w:rPr>
                          <w:rFonts w:ascii="Times New Roman" w:eastAsia="標楷體" w:hAnsi="Times New Roman" w:cs="Times New Roman"/>
                        </w:rPr>
                        <w:br/>
                      </w:r>
                      <w:r w:rsidRPr="005A668D">
                        <w:rPr>
                          <w:rFonts w:ascii="Times New Roman" w:eastAsia="標楷體" w:hAnsi="Times New Roman" w:cs="Times New Roman"/>
                        </w:rPr>
                        <w:br/>
                        <w:t>### 4. Multi-Review Coverage, Structural Independence &amp; Extractability</w:t>
                      </w:r>
                      <w:r w:rsidRPr="005A668D">
                        <w:rPr>
                          <w:rFonts w:ascii="Times New Roman" w:eastAsia="標楷體" w:hAnsi="Times New Roman" w:cs="Times New Roman"/>
                        </w:rPr>
                        <w:br/>
                      </w:r>
                      <w:r w:rsidRPr="005A668D">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Scoring Criteria</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**1–20**  </w:t>
                      </w:r>
                      <w:r w:rsidRPr="005A668D">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**21–40**  </w:t>
                      </w:r>
                      <w:r w:rsidRPr="005A668D">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**41–60**  </w:t>
                      </w:r>
                      <w:r w:rsidRPr="005A668D">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5A668D">
                        <w:rPr>
                          <w:rFonts w:ascii="Times New Roman" w:eastAsia="標楷體" w:hAnsi="Times New Roman" w:cs="Times New Roman"/>
                        </w:rPr>
                        <w:br/>
                      </w:r>
                      <w:r w:rsidRPr="007D4F57">
                        <w:rPr>
                          <w:rFonts w:ascii="Times New Roman" w:eastAsia="標楷體" w:hAnsi="Times New Roman" w:cs="Times New Roman"/>
                        </w:rP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Additional Evaluation Criteria</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rPr>
                          <w:rFonts w:ascii="Times New Roman" w:eastAsia="標楷體" w:hAnsi="Times New Roman" w:cs="Times New Roman"/>
                        </w:rPr>
                        <w:br/>
                      </w:r>
                      <w:r w:rsidRPr="007D4F57">
                        <w:rPr>
                          <w:rFonts w:ascii="Times New Roman" w:eastAsia="標楷體" w:hAnsi="Times New Roman" w:cs="Times New Roman"/>
                        </w:rPr>
                        <w:br/>
                      </w:r>
                      <w:r w:rsidRPr="005A668D">
                        <w:rPr>
                          <w:rFonts w:ascii="Times New Roman" w:eastAsia="標楷體" w:hAnsi="Times New Roman" w:cs="Times New Roman"/>
                        </w:rPr>
                        <w:t>### 5. Comprehensiveness</w:t>
                      </w:r>
                      <w:r w:rsidRPr="005A668D">
                        <w:rPr>
                          <w:rFonts w:ascii="Times New Roman" w:eastAsia="標楷體" w:hAnsi="Times New Roman" w:cs="Times New Roman"/>
                        </w:rPr>
                        <w:br/>
                        <w:t xml:space="preserve">    - 1–20: Comments fail to address any code smells or linter findings.</w:t>
                      </w:r>
                      <w:r w:rsidRPr="005A668D">
                        <w:rPr>
                          <w:rFonts w:ascii="Times New Roman" w:eastAsia="標楷體" w:hAnsi="Times New Roman" w:cs="Times New Roman"/>
                        </w:rPr>
                        <w:br/>
                        <w:t xml:space="preserve">    - 21–40: Comments mention at least one code smell or linter warning.</w:t>
                      </w:r>
                      <w:r w:rsidRPr="005A668D">
                        <w:rPr>
                          <w:rFonts w:ascii="Times New Roman" w:eastAsia="標楷體" w:hAnsi="Times New Roman" w:cs="Times New Roman"/>
                        </w:rPr>
                        <w:br/>
                        <w:t xml:space="preserve">    - 41–60: Comments cover some code smells or linter findings.</w:t>
                      </w:r>
                      <w:r w:rsidRPr="005A668D">
                        <w:rPr>
                          <w:rFonts w:ascii="Times New Roman" w:eastAsia="標楷體" w:hAnsi="Times New Roman" w:cs="Times New Roman"/>
                        </w:rPr>
                        <w:br/>
                        <w:t xml:space="preserve">    - 61–80: Comments cover most code smells and linter findings.</w:t>
                      </w:r>
                      <w:r w:rsidRPr="005A668D">
                        <w:rPr>
                          <w:rFonts w:ascii="Times New Roman" w:eastAsia="標楷體" w:hAnsi="Times New Roman" w:cs="Times New Roman"/>
                        </w:rPr>
                        <w:br/>
                        <w:t xml:space="preserve">    - 81–100: Comments comprehensively address all code smells and linter findings, with improvement suggestions.</w:t>
                      </w:r>
                      <w:r w:rsidRPr="005A668D">
                        <w:rPr>
                          <w:rFonts w:ascii="Times New Roman" w:eastAsia="標楷體" w:hAnsi="Times New Roman" w:cs="Times New Roman"/>
                        </w:rPr>
                        <w:br/>
                      </w:r>
                      <w:r w:rsidRPr="005A668D">
                        <w:rPr>
                          <w:rFonts w:ascii="Times New Roman" w:eastAsia="標楷體" w:hAnsi="Times New Roman" w:cs="Times New Roman"/>
                        </w:rPr>
                        <w:br/>
                        <w:t>Reviewers should:</w:t>
                      </w:r>
                      <w:r w:rsidRPr="005A668D">
                        <w:rPr>
                          <w:rFonts w:ascii="Times New Roman" w:eastAsia="標楷體" w:hAnsi="Times New Roman" w:cs="Times New Roman"/>
                        </w:rPr>
                        <w:br/>
                        <w:t>- Assign a score (1–100) for each dimension.</w:t>
                      </w:r>
                      <w:r w:rsidRPr="005A668D">
                        <w:rPr>
                          <w:rFonts w:ascii="Times New Roman" w:eastAsia="標楷體" w:hAnsi="Times New Roman" w:cs="Times New Roman"/>
                        </w:rPr>
                        <w:br/>
                        <w:t>- Provide brief reasoning for each score.</w:t>
                      </w:r>
                      <w:r w:rsidRPr="005A668D">
                        <w:rPr>
                          <w:rFonts w:ascii="Times New Roman" w:eastAsia="標楷體" w:hAnsi="Times New Roman" w:cs="Times New Roman"/>
                        </w:rPr>
                        <w:br/>
                        <w:t>- Conclude with an average score and overall recommendation.</w:t>
                      </w:r>
                    </w:p>
                    <w:p w14:paraId="5E9DB724" w14:textId="77777777" w:rsidR="007D4F57" w:rsidRPr="005A668D" w:rsidRDefault="007D4F57" w:rsidP="007D4F57">
                      <w:r w:rsidRPr="005A668D">
                        <w:rPr>
                          <w:rFonts w:ascii="Times New Roman" w:eastAsia="標楷體" w:hAnsi="Times New Roman" w:cs="Times New Roman"/>
                        </w:rPr>
                        <w:br/>
                        <w:t>## Review Comment:</w:t>
                      </w:r>
                      <w:r w:rsidRPr="005A668D">
                        <w:rPr>
                          <w:rFonts w:ascii="Times New Roman" w:eastAsia="標楷體" w:hAnsi="Times New Roman" w:cs="Times New Roman"/>
                        </w:rPr>
                        <w:br/>
                        <w:t>{review_comment}</w:t>
                      </w:r>
                      <w:r w:rsidRPr="005A668D">
                        <w:rPr>
                          <w:rFonts w:ascii="Times New Roman" w:eastAsia="標楷體" w:hAnsi="Times New Roman" w:cs="Times New Roman"/>
                        </w:rPr>
                        <w:br/>
                      </w:r>
                      <w:r w:rsidRPr="005A668D">
                        <w:rPr>
                          <w:rFonts w:ascii="Times New Roman" w:eastAsia="標楷體" w:hAnsi="Times New Roman" w:cs="Times New Roman"/>
                        </w:rPr>
                        <w:br/>
                        <w:t>## Code Smells:</w:t>
                      </w:r>
                      <w:r w:rsidRPr="005A668D">
                        <w:rPr>
                          <w:rFonts w:ascii="Times New Roman" w:eastAsia="標楷體" w:hAnsi="Times New Roman" w:cs="Times New Roman"/>
                        </w:rPr>
                        <w:br/>
                        <w:t>{code_smell_detector_messages}</w:t>
                      </w:r>
                      <w:r w:rsidRPr="005A668D">
                        <w:rPr>
                          <w:rFonts w:ascii="Times New Roman" w:eastAsia="標楷體" w:hAnsi="Times New Roman" w:cs="Times New Roman"/>
                        </w:rPr>
                        <w:br/>
                      </w:r>
                      <w:r w:rsidRPr="005A668D">
                        <w:rPr>
                          <w:rFonts w:ascii="Times New Roman" w:eastAsia="標楷體" w:hAnsi="Times New Roman" w:cs="Times New Roman"/>
                        </w:rPr>
                        <w:br/>
                        <w:t>## Linter Messages:</w:t>
                      </w:r>
                      <w:r w:rsidRPr="005A668D">
                        <w:rPr>
                          <w:rFonts w:ascii="Times New Roman" w:eastAsia="標楷體" w:hAnsi="Times New Roman" w:cs="Times New Roman"/>
                        </w:rPr>
                        <w:br/>
                        <w:t>{linter_messages}</w:t>
                      </w:r>
                      <w:r w:rsidRPr="005A668D">
                        <w:rPr>
                          <w:rFonts w:ascii="Times New Roman" w:eastAsia="標楷體" w:hAnsi="Times New Roman" w:cs="Times New Roman"/>
                        </w:rPr>
                        <w:br/>
                      </w:r>
                      <w:r w:rsidRPr="005A668D">
                        <w:rPr>
                          <w:rFonts w:ascii="Times New Roman" w:eastAsia="標楷體" w:hAnsi="Times New Roman" w:cs="Times New Roman"/>
                        </w:rPr>
                        <w:br/>
                        <w:t>## Origin code</w:t>
                      </w:r>
                      <w:r w:rsidRPr="005A668D">
                        <w:rPr>
                          <w:rFonts w:ascii="Times New Roman" w:eastAsia="標楷體" w:hAnsi="Times New Roman" w:cs="Times New Roman"/>
                        </w:rPr>
                        <w:br/>
                        <w:t>{code_diff}</w:t>
                      </w:r>
                    </w:p>
                    <w:p w14:paraId="6387C59B" w14:textId="77777777" w:rsidR="004A5C8F" w:rsidRPr="005A668D" w:rsidRDefault="004A5C8F" w:rsidP="004A5C8F"/>
                  </w:txbxContent>
                </v:textbox>
                <w10:anchorlock/>
              </v:shape>
            </w:pict>
          </mc:Fallback>
        </mc:AlternateContent>
      </w:r>
    </w:p>
    <w:p w14:paraId="7ABF9208" w14:textId="77777777" w:rsidR="00E33BFE" w:rsidRPr="003F5A4E" w:rsidRDefault="004A5C8F" w:rsidP="00E33BFE">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433395D8" wp14:editId="2D085A0F">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22523A30" w14:textId="77777777" w:rsidR="007D4F57"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3473BC14" wp14:editId="570321CF">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478F11E3" w14:textId="77777777" w:rsidR="007D4F57" w:rsidRPr="003F5A4E" w:rsidRDefault="007D4F57" w:rsidP="00207837">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2E34D42C" wp14:editId="3BBC6AE2">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56AE121F"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本圖呈現本研究</w:t>
      </w:r>
      <w:r w:rsidRPr="003F5A4E">
        <w:rPr>
          <w:rFonts w:ascii="Times New Roman" w:eastAsia="標楷體" w:hAnsi="Times New Roman" w:cs="Times New Roman"/>
        </w:rPr>
        <w:t xml:space="preserve"> Judge </w:t>
      </w:r>
      <w:r w:rsidRPr="003F5A4E">
        <w:rPr>
          <w:rFonts w:ascii="Times New Roman" w:eastAsia="標楷體" w:hAnsi="Times New Roman" w:cs="Times New Roman"/>
        </w:rPr>
        <w:t>提示詞與</w:t>
      </w:r>
      <w:r w:rsidRPr="003F5A4E">
        <w:rPr>
          <w:rFonts w:ascii="Times New Roman" w:eastAsia="標楷體" w:hAnsi="Times New Roman" w:cs="Times New Roman"/>
        </w:rPr>
        <w:t xml:space="preserve"> CRSCORE++ </w:t>
      </w:r>
      <w:r w:rsidRPr="003F5A4E">
        <w:rPr>
          <w:rFonts w:ascii="Times New Roman" w:eastAsia="標楷體" w:hAnsi="Times New Roman" w:cs="Times New Roman"/>
        </w:rPr>
        <w:t>在同一份資料上的對照結果，用以說明採用百分制與多維度設計帶來的評分差異。</w:t>
      </w:r>
    </w:p>
    <w:p w14:paraId="6EFA153D" w14:textId="77777777" w:rsidR="009D31DA" w:rsidRPr="003F5A4E" w:rsidRDefault="003D414B" w:rsidP="00207837">
      <w:pPr>
        <w:pStyle w:val="Web"/>
        <w:rPr>
          <w:rFonts w:ascii="Times New Roman" w:eastAsia="標楷體" w:hAnsi="Times New Roman" w:cs="Times New Roman"/>
        </w:rPr>
      </w:pPr>
      <w:r w:rsidRPr="003F5A4E">
        <w:rPr>
          <w:rFonts w:ascii="Times New Roman" w:eastAsia="標楷體" w:hAnsi="Times New Roman" w:cs="Times New Roman"/>
        </w:rPr>
        <w:t>採用五維度百分制的原因有二。其一，</w:t>
      </w:r>
      <w:r w:rsidRPr="003F5A4E">
        <w:rPr>
          <w:rFonts w:ascii="Times New Roman" w:eastAsia="標楷體" w:hAnsi="Times New Roman" w:cs="Times New Roman"/>
        </w:rPr>
        <w:t xml:space="preserve">CRSCORE++ </w:t>
      </w:r>
      <w:r w:rsidRPr="003F5A4E">
        <w:rPr>
          <w:rFonts w:ascii="Times New Roman" w:eastAsia="標楷體" w:hAnsi="Times New Roman" w:cs="Times New Roman"/>
        </w:rPr>
        <w:t>的三維度能提供與既有研究一致的比較基準，但每個維度只有</w:t>
      </w:r>
      <w:r w:rsidRPr="003F5A4E">
        <w:rPr>
          <w:rFonts w:ascii="Times New Roman" w:eastAsia="標楷體" w:hAnsi="Times New Roman" w:cs="Times New Roman"/>
        </w:rPr>
        <w:t xml:space="preserve"> 1–5 </w:t>
      </w:r>
      <w:r w:rsidRPr="003F5A4E">
        <w:rPr>
          <w:rFonts w:ascii="Times New Roman" w:eastAsia="標楷體" w:hAnsi="Times New Roman" w:cs="Times New Roman"/>
        </w:rPr>
        <w:t>分，單一級距約等於</w:t>
      </w:r>
      <w:r w:rsidRPr="003F5A4E">
        <w:rPr>
          <w:rFonts w:ascii="Times New Roman" w:eastAsia="標楷體" w:hAnsi="Times New Roman" w:cs="Times New Roman"/>
        </w:rPr>
        <w:t xml:space="preserve"> 20 </w:t>
      </w:r>
      <w:r w:rsidRPr="003F5A4E">
        <w:rPr>
          <w:rFonts w:ascii="Times New Roman" w:eastAsia="標楷體" w:hAnsi="Times New Roman" w:cs="Times New Roman"/>
        </w:rPr>
        <w:t>分，較難呈現細微差異。其二，程式碼審查品質不只取決於是否相關，也取決於建議能不能被工程師讀懂、採納與維護，因此本研究以五維度百分制補充評估解析度。三維度表格因此負責外部基準比較，五維度表格負責內部消融與品質診斷，兩者互補而非矛盾。</w:t>
      </w:r>
      <w:r w:rsidR="00E9479C">
        <w:rPr>
          <w:rFonts w:ascii="Times New Roman" w:eastAsia="標楷體" w:hAnsi="Times New Roman" w:cs="Times New Roman"/>
        </w:rPr>
        <w:br/>
      </w:r>
      <w:r w:rsidR="00E9479C">
        <w:rPr>
          <w:rFonts w:ascii="Times New Roman" w:eastAsia="標楷體" w:hAnsi="Times New Roman" w:cs="Times New Roman"/>
        </w:rPr>
        <w:br/>
      </w:r>
      <w:r w:rsidR="00E9479C">
        <w:rPr>
          <w:rFonts w:ascii="Times New Roman" w:eastAsia="標楷體" w:hAnsi="Times New Roman" w:cs="Times New Roman"/>
        </w:rPr>
        <w:br/>
      </w:r>
      <w:r w:rsidR="00E9479C">
        <w:rPr>
          <w:rFonts w:ascii="Times New Roman" w:eastAsia="標楷體" w:hAnsi="Times New Roman" w:cs="Times New Roman"/>
        </w:rPr>
        <w:br/>
      </w:r>
    </w:p>
    <w:p w14:paraId="0B0DA72B" w14:textId="77777777" w:rsidR="00924BBB" w:rsidRPr="003F5A4E" w:rsidRDefault="00924BBB" w:rsidP="00C745C0">
      <w:pPr>
        <w:pStyle w:val="Web"/>
        <w:outlineLvl w:val="2"/>
        <w:rPr>
          <w:rFonts w:ascii="Times New Roman" w:eastAsia="標楷體" w:hAnsi="Times New Roman" w:cs="Times New Roman"/>
          <w:sz w:val="36"/>
          <w:szCs w:val="36"/>
        </w:rPr>
      </w:pPr>
      <w:bookmarkStart w:id="73" w:name="_Toc235644071"/>
      <w:r w:rsidRPr="003F5A4E">
        <w:rPr>
          <w:rFonts w:ascii="Times New Roman" w:eastAsia="標楷體" w:hAnsi="Times New Roman" w:cs="Times New Roman"/>
          <w:sz w:val="32"/>
          <w:szCs w:val="32"/>
        </w:rPr>
        <w:lastRenderedPageBreak/>
        <w:t xml:space="preserve">4.2.4 </w:t>
      </w:r>
      <w:r w:rsidRPr="003F5A4E">
        <w:rPr>
          <w:rFonts w:ascii="Times New Roman" w:eastAsia="標楷體" w:hAnsi="Times New Roman" w:cs="Times New Roman"/>
          <w:sz w:val="32"/>
          <w:szCs w:val="32"/>
        </w:rPr>
        <w:t>人工評估</w:t>
      </w:r>
      <w:bookmarkEnd w:id="73"/>
    </w:p>
    <w:p w14:paraId="25D2E694" w14:textId="77777777" w:rsidR="00924BBB" w:rsidRPr="003F5A4E" w:rsidRDefault="00B55984" w:rsidP="00207837">
      <w:pPr>
        <w:pStyle w:val="Web"/>
        <w:rPr>
          <w:rFonts w:ascii="Times New Roman" w:eastAsia="標楷體" w:hAnsi="Times New Roman" w:cs="Times New Roman"/>
        </w:rPr>
      </w:pPr>
      <w:r>
        <w:rPr>
          <w:rFonts w:ascii="Times New Roman" w:eastAsia="標楷體" w:hAnsi="Times New Roman" w:cs="Times New Roman"/>
          <w:sz w:val="28"/>
        </w:rPr>
        <w:t>人工評分用於檢查前代</w:t>
      </w:r>
      <w:r>
        <w:rPr>
          <w:rFonts w:ascii="Times New Roman" w:eastAsia="標楷體" w:hAnsi="Times New Roman" w:cs="Times New Roman"/>
          <w:sz w:val="28"/>
        </w:rPr>
        <w:t xml:space="preserve"> Qwen </w:t>
      </w:r>
      <w:r>
        <w:rPr>
          <w:rFonts w:ascii="Times New Roman" w:eastAsia="標楷體" w:hAnsi="Times New Roman" w:cs="Times New Roman"/>
          <w:sz w:val="28"/>
        </w:rPr>
        <w:t>組態下，模型裁判與人工評審的判定方向是否一致。評分者共</w:t>
      </w:r>
      <w:r>
        <w:rPr>
          <w:rFonts w:ascii="Times New Roman" w:eastAsia="標楷體" w:hAnsi="Times New Roman" w:cs="Times New Roman"/>
          <w:sz w:val="28"/>
        </w:rPr>
        <w:t xml:space="preserve"> 8 </w:t>
      </w:r>
      <w:r>
        <w:rPr>
          <w:rFonts w:ascii="Times New Roman" w:eastAsia="標楷體" w:hAnsi="Times New Roman" w:cs="Times New Roman"/>
          <w:sz w:val="28"/>
        </w:rPr>
        <w:t>名，皆為國立高雄師範大學軟體工程與管理學系工程組碩士生，並隨機抽選數例結果，分別評估微調後模型、未微調之多提示詞流程及單一提示詞結果。評分維度與</w:t>
      </w:r>
      <w:r>
        <w:rPr>
          <w:rFonts w:ascii="Times New Roman" w:eastAsia="標楷體" w:hAnsi="Times New Roman" w:cs="Times New Roman"/>
          <w:sz w:val="28"/>
        </w:rPr>
        <w:t xml:space="preserve"> LLM-as-a-Judge-Our </w:t>
      </w:r>
      <w:r>
        <w:rPr>
          <w:rFonts w:ascii="Times New Roman" w:eastAsia="標楷體" w:hAnsi="Times New Roman" w:cs="Times New Roman"/>
          <w:sz w:val="28"/>
        </w:rPr>
        <w:t>相同，均採</w:t>
      </w:r>
      <w:r>
        <w:rPr>
          <w:rFonts w:ascii="Times New Roman" w:eastAsia="標楷體" w:hAnsi="Times New Roman" w:cs="Times New Roman"/>
          <w:sz w:val="28"/>
        </w:rPr>
        <w:t xml:space="preserve"> 1–100 </w:t>
      </w:r>
      <w:r>
        <w:rPr>
          <w:rFonts w:ascii="Times New Roman" w:eastAsia="標楷體" w:hAnsi="Times New Roman" w:cs="Times New Roman"/>
          <w:sz w:val="28"/>
        </w:rPr>
        <w:t>分。由於現行</w:t>
      </w:r>
      <w:r>
        <w:rPr>
          <w:rFonts w:ascii="Times New Roman" w:eastAsia="標楷體" w:hAnsi="Times New Roman" w:cs="Times New Roman"/>
          <w:sz w:val="28"/>
        </w:rPr>
        <w:t xml:space="preserve"> Gemma </w:t>
      </w:r>
      <w:r>
        <w:rPr>
          <w:rFonts w:ascii="Times New Roman" w:eastAsia="標楷體" w:hAnsi="Times New Roman" w:cs="Times New Roman"/>
          <w:sz w:val="28"/>
        </w:rPr>
        <w:t>與前代人工評分的模型、資料及批次不同，表九與表十僅作歷史交叉檢核，不與表八作直接數值比較。</w:t>
      </w:r>
    </w:p>
    <w:p w14:paraId="26E479F5" w14:textId="77777777" w:rsidR="00B55984" w:rsidRPr="003F5A4E" w:rsidRDefault="00B55984" w:rsidP="00207837">
      <w:pPr>
        <w:pStyle w:val="Web"/>
        <w:rPr>
          <w:rFonts w:ascii="Times New Roman" w:eastAsia="標楷體" w:hAnsi="Times New Roman" w:cs="Times New Roman"/>
        </w:rPr>
      </w:pPr>
      <w:r>
        <w:rPr>
          <w:rFonts w:ascii="Times New Roman" w:eastAsia="標楷體" w:hAnsi="Times New Roman" w:cs="Times New Roman"/>
        </w:rPr>
        <w:t>人工評分同時檢查多份審查結果是否重複或互相衝突。評審者參照原始程式碼與附錄所列審查內容，判定意見是否成立，以及是否能轉換為具體修正項目。相關分數列於表九與表十。</w:t>
      </w:r>
    </w:p>
    <w:p w14:paraId="26277CB4" w14:textId="77777777" w:rsidR="00207837" w:rsidRPr="003F5A4E" w:rsidRDefault="00207837" w:rsidP="00C745C0">
      <w:pPr>
        <w:pStyle w:val="Web"/>
        <w:outlineLvl w:val="1"/>
        <w:rPr>
          <w:rFonts w:ascii="Times New Roman" w:eastAsia="標楷體" w:hAnsi="Times New Roman" w:cs="Times New Roman"/>
          <w:sz w:val="40"/>
          <w:szCs w:val="40"/>
        </w:rPr>
      </w:pPr>
      <w:bookmarkStart w:id="74" w:name="_Toc235644072"/>
      <w:r w:rsidRPr="003F5A4E">
        <w:rPr>
          <w:rFonts w:ascii="Times New Roman" w:eastAsia="標楷體" w:hAnsi="Times New Roman" w:cs="Times New Roman"/>
          <w:sz w:val="36"/>
          <w:szCs w:val="36"/>
        </w:rPr>
        <w:t xml:space="preserve">4.3 </w:t>
      </w:r>
      <w:r w:rsidRPr="003F5A4E">
        <w:rPr>
          <w:rFonts w:ascii="Times New Roman" w:eastAsia="標楷體" w:hAnsi="Times New Roman" w:cs="Times New Roman"/>
          <w:sz w:val="36"/>
          <w:szCs w:val="36"/>
        </w:rPr>
        <w:t>實驗組態</w:t>
      </w:r>
      <w:bookmarkEnd w:id="74"/>
    </w:p>
    <w:p w14:paraId="53E7D0EB" w14:textId="77777777" w:rsidR="00207837" w:rsidRPr="003F5A4E" w:rsidRDefault="00207837" w:rsidP="00C745C0">
      <w:pPr>
        <w:pStyle w:val="Web"/>
        <w:outlineLvl w:val="2"/>
        <w:rPr>
          <w:rFonts w:ascii="Times New Roman" w:eastAsia="標楷體" w:hAnsi="Times New Roman" w:cs="Times New Roman"/>
          <w:sz w:val="36"/>
          <w:szCs w:val="36"/>
        </w:rPr>
      </w:pPr>
      <w:bookmarkStart w:id="75" w:name="_Toc235644073"/>
      <w:r w:rsidRPr="003F5A4E">
        <w:rPr>
          <w:rFonts w:ascii="Times New Roman" w:eastAsia="標楷體" w:hAnsi="Times New Roman" w:cs="Times New Roman"/>
          <w:sz w:val="32"/>
          <w:szCs w:val="32"/>
        </w:rPr>
        <w:t xml:space="preserve">4.3.1 </w:t>
      </w:r>
      <w:r w:rsidRPr="003F5A4E">
        <w:rPr>
          <w:rFonts w:ascii="Times New Roman" w:eastAsia="標楷體" w:hAnsi="Times New Roman" w:cs="Times New Roman"/>
          <w:sz w:val="32"/>
          <w:szCs w:val="32"/>
        </w:rPr>
        <w:t>環境組態</w:t>
      </w:r>
      <w:bookmarkEnd w:id="75"/>
    </w:p>
    <w:p w14:paraId="7F46A4CE" w14:textId="77777777" w:rsidR="00E95624" w:rsidRPr="003F5A4E" w:rsidRDefault="00E95624" w:rsidP="00207837">
      <w:pPr>
        <w:pStyle w:val="Web"/>
        <w:rPr>
          <w:rFonts w:ascii="Times New Roman" w:eastAsia="標楷體" w:hAnsi="Times New Roman" w:cs="Times New Roman"/>
        </w:rPr>
      </w:pPr>
      <w:r>
        <w:rPr>
          <w:rFonts w:ascii="Times New Roman" w:eastAsia="標楷體" w:hAnsi="Times New Roman" w:cs="Times New Roman"/>
        </w:rPr>
        <w:t>本研究之</w:t>
      </w:r>
      <w:r>
        <w:rPr>
          <w:rFonts w:ascii="Times New Roman" w:eastAsia="標楷體" w:hAnsi="Times New Roman" w:cs="Times New Roman"/>
        </w:rPr>
        <w:t xml:space="preserve"> Gemma </w:t>
      </w:r>
      <w:r>
        <w:rPr>
          <w:rFonts w:ascii="Times New Roman" w:eastAsia="標楷體" w:hAnsi="Times New Roman" w:cs="Times New Roman"/>
        </w:rPr>
        <w:t>訓練於兩類平臺執行：</w:t>
      </w:r>
      <w:r>
        <w:rPr>
          <w:rFonts w:ascii="Times New Roman" w:eastAsia="標楷體" w:hAnsi="Times New Roman" w:cs="Times New Roman"/>
        </w:rPr>
        <w:t>NVIDIA DGX Spark GB10</w:t>
      </w:r>
      <w:r>
        <w:rPr>
          <w:rFonts w:ascii="Times New Roman" w:eastAsia="標楷體" w:hAnsi="Times New Roman" w:cs="Times New Roman"/>
        </w:rPr>
        <w:t>（</w:t>
      </w:r>
      <w:r>
        <w:rPr>
          <w:rFonts w:ascii="Times New Roman" w:eastAsia="標楷體" w:hAnsi="Times New Roman" w:cs="Times New Roman"/>
        </w:rPr>
        <w:t>aarch64</w:t>
      </w:r>
      <w:r>
        <w:rPr>
          <w:rFonts w:ascii="Times New Roman" w:eastAsia="標楷體" w:hAnsi="Times New Roman" w:cs="Times New Roman"/>
        </w:rPr>
        <w:t>、</w:t>
      </w:r>
      <w:r>
        <w:rPr>
          <w:rFonts w:ascii="Times New Roman" w:eastAsia="標楷體" w:hAnsi="Times New Roman" w:cs="Times New Roman"/>
        </w:rPr>
        <w:t>sm_121</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伺服器（合計</w:t>
      </w:r>
      <w:r>
        <w:rPr>
          <w:rFonts w:ascii="Times New Roman" w:eastAsia="標楷體" w:hAnsi="Times New Roman" w:cs="Times New Roman"/>
        </w:rPr>
        <w:t xml:space="preserve"> 96 GB VRAM</w:t>
      </w:r>
      <w:r>
        <w:rPr>
          <w:rFonts w:ascii="Times New Roman" w:eastAsia="標楷體" w:hAnsi="Times New Roman" w:cs="Times New Roman"/>
        </w:rPr>
        <w:t>）。兩類平臺皆採</w:t>
      </w:r>
      <w:r>
        <w:rPr>
          <w:rFonts w:ascii="Times New Roman" w:eastAsia="標楷體" w:hAnsi="Times New Roman" w:cs="Times New Roman"/>
        </w:rPr>
        <w:t xml:space="preserve"> bf16 LoRA </w:t>
      </w:r>
      <w:r>
        <w:rPr>
          <w:rFonts w:ascii="Times New Roman" w:eastAsia="標楷體" w:hAnsi="Times New Roman" w:cs="Times New Roman"/>
        </w:rPr>
        <w:t>訓練設定，服務端權重精度亦預設為</w:t>
      </w:r>
      <w:r>
        <w:rPr>
          <w:rFonts w:ascii="Times New Roman" w:eastAsia="標楷體" w:hAnsi="Times New Roman" w:cs="Times New Roman"/>
        </w:rPr>
        <w:t xml:space="preserve"> bf16</w:t>
      </w:r>
      <w:r>
        <w:rPr>
          <w:rFonts w:ascii="Times New Roman" w:eastAsia="標楷體" w:hAnsi="Times New Roman" w:cs="Times New Roman"/>
        </w:rPr>
        <w:t>。</w:t>
      </w:r>
    </w:p>
    <w:p w14:paraId="542D6015" w14:textId="77777777" w:rsidR="00207837" w:rsidRPr="003F5A4E" w:rsidRDefault="00207837" w:rsidP="00C745C0">
      <w:pPr>
        <w:pStyle w:val="Web"/>
        <w:outlineLvl w:val="2"/>
        <w:rPr>
          <w:rFonts w:ascii="Times New Roman" w:eastAsia="標楷體" w:hAnsi="Times New Roman" w:cs="Times New Roman"/>
          <w:sz w:val="36"/>
          <w:szCs w:val="36"/>
        </w:rPr>
      </w:pPr>
      <w:bookmarkStart w:id="76" w:name="_Toc235644074"/>
      <w:r w:rsidRPr="003F5A4E">
        <w:rPr>
          <w:rFonts w:ascii="Times New Roman" w:eastAsia="標楷體" w:hAnsi="Times New Roman" w:cs="Times New Roman"/>
          <w:sz w:val="32"/>
          <w:szCs w:val="32"/>
        </w:rPr>
        <w:lastRenderedPageBreak/>
        <w:t xml:space="preserve">4.3.2 </w:t>
      </w:r>
      <w:r w:rsidRPr="003F5A4E">
        <w:rPr>
          <w:rFonts w:ascii="Times New Roman" w:eastAsia="標楷體" w:hAnsi="Times New Roman" w:cs="Times New Roman"/>
          <w:sz w:val="32"/>
          <w:szCs w:val="32"/>
        </w:rPr>
        <w:t>訓練組態</w:t>
      </w:r>
      <w:bookmarkEnd w:id="76"/>
    </w:p>
    <w:p w14:paraId="6BCBD92C" w14:textId="77777777" w:rsidR="00B419CD" w:rsidRPr="003F5A4E" w:rsidRDefault="00AC0EF1" w:rsidP="00B419CD">
      <w:pPr>
        <w:pStyle w:val="Web"/>
        <w:rPr>
          <w:rFonts w:ascii="Times New Roman" w:eastAsia="標楷體" w:hAnsi="Times New Roman" w:cs="Times New Roman"/>
        </w:rPr>
      </w:pPr>
      <w:r>
        <w:rPr>
          <w:rFonts w:ascii="Times New Roman" w:eastAsia="標楷體" w:hAnsi="Times New Roman" w:cs="Times New Roman"/>
        </w:rPr>
        <w:t>本研究現行學生模型為</w:t>
      </w:r>
      <w:r>
        <w:rPr>
          <w:rFonts w:ascii="Times New Roman" w:eastAsia="標楷體" w:hAnsi="Times New Roman" w:cs="Times New Roman"/>
        </w:rPr>
        <w:t xml:space="preserve"> google/gemma-4-31B-it</w:t>
      </w:r>
      <w:r>
        <w:rPr>
          <w:rFonts w:ascii="Times New Roman" w:eastAsia="標楷體" w:hAnsi="Times New Roman" w:cs="Times New Roman"/>
        </w:rPr>
        <w:t>，訓練入口預設採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組態則另採</w:t>
      </w:r>
      <w:r>
        <w:rPr>
          <w:rFonts w:ascii="Times New Roman" w:eastAsia="標楷體" w:hAnsi="Times New Roman" w:cs="Times New Roman"/>
        </w:rPr>
        <w:t xml:space="preserve"> 4-bit QLoRA</w:t>
      </w:r>
      <w:r>
        <w:rPr>
          <w:rFonts w:ascii="Times New Roman" w:eastAsia="標楷體" w:hAnsi="Times New Roman" w:cs="Times New Roman"/>
        </w:rPr>
        <w:t>。現行</w:t>
      </w:r>
      <w:r>
        <w:rPr>
          <w:rFonts w:ascii="Times New Roman" w:eastAsia="標楷體" w:hAnsi="Times New Roman" w:cs="Times New Roman"/>
        </w:rPr>
        <w:t xml:space="preserve"> Gemma </w:t>
      </w:r>
      <w:r>
        <w:rPr>
          <w:rFonts w:ascii="Times New Roman" w:eastAsia="標楷體" w:hAnsi="Times New Roman" w:cs="Times New Roman"/>
        </w:rPr>
        <w:t>之可追溯設定如表三所列。</w:t>
      </w:r>
    </w:p>
    <w:p w14:paraId="06575B22" w14:textId="5B764F5E" w:rsidR="00B419CD" w:rsidRPr="003F5A4E" w:rsidRDefault="00B419CD" w:rsidP="00B419CD">
      <w:pPr>
        <w:pStyle w:val="Web"/>
        <w:jc w:val="center"/>
        <w:rPr>
          <w:rFonts w:ascii="Times New Roman" w:eastAsia="標楷體" w:hAnsi="Times New Roman" w:cs="Times New Roman"/>
        </w:rPr>
      </w:pPr>
      <w:bookmarkStart w:id="77" w:name="_Toc235644130"/>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三</w:t>
      </w:r>
      <w:r w:rsidR="00195F54">
        <w:rPr>
          <w:rFonts w:ascii="Times New Roman" w:eastAsia="標楷體" w:hAnsi="Times New Roman" w:cs="Times New Roman"/>
          <w:noProof/>
        </w:rPr>
        <w:fldChar w:fldCharType="end"/>
      </w:r>
      <w:r>
        <w:rPr>
          <w:rFonts w:ascii="Times New Roman" w:eastAsia="標楷體" w:hAnsi="Times New Roman" w:cs="Times New Roman"/>
        </w:rPr>
        <w:t>、模型訓練參數組態</w:t>
      </w:r>
      <w:bookmarkEnd w:id="77"/>
    </w:p>
    <w:tbl>
      <w:tblPr>
        <w:tblStyle w:val="ac"/>
        <w:tblW w:w="0" w:type="auto"/>
        <w:jc w:val="center"/>
        <w:tblInd w:w="0" w:type="dxa"/>
        <w:tblLayout w:type="fixed"/>
        <w:tblLook w:val="04A0" w:firstRow="1" w:lastRow="0" w:firstColumn="1" w:lastColumn="0" w:noHBand="0" w:noVBand="1"/>
      </w:tblPr>
      <w:tblGrid>
        <w:gridCol w:w="5008"/>
        <w:gridCol w:w="3288"/>
      </w:tblGrid>
      <w:tr w:rsidR="00D03B6E" w:rsidRPr="003F5A4E" w14:paraId="43753074" w14:textId="77777777" w:rsidTr="00A42A35">
        <w:trPr>
          <w:jc w:val="center"/>
        </w:trPr>
        <w:tc>
          <w:tcPr>
            <w:tcW w:w="5008" w:type="dxa"/>
            <w:shd w:val="clear" w:color="auto" w:fill="D9EAF7"/>
            <w:vAlign w:val="center"/>
          </w:tcPr>
          <w:p w14:paraId="604FDB6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w:t>
            </w:r>
          </w:p>
        </w:tc>
        <w:tc>
          <w:tcPr>
            <w:tcW w:w="3288" w:type="dxa"/>
            <w:shd w:val="clear" w:color="auto" w:fill="D9EAF7"/>
            <w:vAlign w:val="center"/>
          </w:tcPr>
          <w:p w14:paraId="72A1C7A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組態</w:t>
            </w:r>
          </w:p>
        </w:tc>
      </w:tr>
      <w:tr w:rsidR="00D03B6E" w:rsidRPr="003F5A4E" w14:paraId="6D8DBC6A" w14:textId="77777777" w:rsidTr="00A42A35">
        <w:trPr>
          <w:jc w:val="center"/>
        </w:trPr>
        <w:tc>
          <w:tcPr>
            <w:tcW w:w="5008" w:type="dxa"/>
            <w:vAlign w:val="center"/>
          </w:tcPr>
          <w:p w14:paraId="01D0A37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設定範圍</w:t>
            </w:r>
          </w:p>
        </w:tc>
        <w:tc>
          <w:tcPr>
            <w:tcW w:w="3288" w:type="dxa"/>
            <w:vAlign w:val="center"/>
          </w:tcPr>
          <w:p w14:paraId="3C1ADC99" w14:textId="77777777" w:rsidR="00D03B6E" w:rsidRPr="003F5A4E" w:rsidRDefault="00A07543"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本研究實際採用之</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訓練設定</w:t>
            </w:r>
          </w:p>
        </w:tc>
      </w:tr>
      <w:tr w:rsidR="00D03B6E" w:rsidRPr="003F5A4E" w14:paraId="6A5B916B" w14:textId="77777777" w:rsidTr="00A42A35">
        <w:trPr>
          <w:jc w:val="center"/>
        </w:trPr>
        <w:tc>
          <w:tcPr>
            <w:tcW w:w="5008" w:type="dxa"/>
            <w:vAlign w:val="center"/>
          </w:tcPr>
          <w:p w14:paraId="71820F6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基座模型</w:t>
            </w:r>
          </w:p>
        </w:tc>
        <w:tc>
          <w:tcPr>
            <w:tcW w:w="3288" w:type="dxa"/>
            <w:vAlign w:val="center"/>
          </w:tcPr>
          <w:p w14:paraId="259543E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google/gemma-4-31B-it</w:t>
            </w:r>
          </w:p>
        </w:tc>
      </w:tr>
      <w:tr w:rsidR="00D03B6E" w:rsidRPr="003F5A4E" w14:paraId="55D6C42D" w14:textId="77777777" w:rsidTr="00A42A35">
        <w:trPr>
          <w:jc w:val="center"/>
        </w:trPr>
        <w:tc>
          <w:tcPr>
            <w:tcW w:w="5008" w:type="dxa"/>
            <w:vAlign w:val="center"/>
          </w:tcPr>
          <w:p w14:paraId="55E6AA2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微調方法</w:t>
            </w:r>
          </w:p>
        </w:tc>
        <w:tc>
          <w:tcPr>
            <w:tcW w:w="3288" w:type="dxa"/>
            <w:vAlign w:val="center"/>
          </w:tcPr>
          <w:p w14:paraId="0D1ABD24"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bf16 LoRA</w:t>
            </w:r>
            <w:r>
              <w:rPr>
                <w:rFonts w:ascii="Times New Roman" w:eastAsia="標楷體" w:hAnsi="Times New Roman" w:cs="Times New Roman"/>
                <w:sz w:val="24"/>
                <w:szCs w:val="24"/>
              </w:rPr>
              <w:t>（非</w:t>
            </w:r>
            <w:r>
              <w:rPr>
                <w:rFonts w:ascii="Times New Roman" w:eastAsia="標楷體" w:hAnsi="Times New Roman" w:cs="Times New Roman"/>
                <w:sz w:val="24"/>
                <w:szCs w:val="24"/>
              </w:rPr>
              <w:t xml:space="preserve"> 4-bit QLoRA</w:t>
            </w:r>
            <w:r>
              <w:rPr>
                <w:rFonts w:ascii="Times New Roman" w:eastAsia="標楷體" w:hAnsi="Times New Roman" w:cs="Times New Roman"/>
                <w:sz w:val="24"/>
                <w:szCs w:val="24"/>
              </w:rPr>
              <w:t>）</w:t>
            </w:r>
          </w:p>
        </w:tc>
      </w:tr>
      <w:tr w:rsidR="00D03B6E" w:rsidRPr="003F5A4E" w14:paraId="6E0EEA78" w14:textId="77777777" w:rsidTr="00A42A35">
        <w:trPr>
          <w:jc w:val="center"/>
        </w:trPr>
        <w:tc>
          <w:tcPr>
            <w:tcW w:w="5008" w:type="dxa"/>
            <w:vAlign w:val="center"/>
          </w:tcPr>
          <w:p w14:paraId="2B30D1BC"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實際訓練資料</w:t>
            </w:r>
          </w:p>
        </w:tc>
        <w:tc>
          <w:tcPr>
            <w:tcW w:w="3288" w:type="dxa"/>
            <w:vAlign w:val="center"/>
          </w:tcPr>
          <w:p w14:paraId="0AEAD58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筆有效資料，其中</w:t>
            </w:r>
            <w:r>
              <w:rPr>
                <w:rFonts w:ascii="Times New Roman" w:eastAsia="標楷體" w:hAnsi="Times New Roman" w:cs="Times New Roman"/>
                <w:sz w:val="24"/>
                <w:szCs w:val="24"/>
              </w:rPr>
              <w:t xml:space="preserve"> 5 </w:t>
            </w:r>
            <w:r>
              <w:rPr>
                <w:rFonts w:ascii="Times New Roman" w:eastAsia="標楷體" w:hAnsi="Times New Roman" w:cs="Times New Roman"/>
                <w:sz w:val="24"/>
                <w:szCs w:val="24"/>
              </w:rPr>
              <w:t>筆完全重複</w:t>
            </w:r>
          </w:p>
        </w:tc>
      </w:tr>
      <w:tr w:rsidR="00D03B6E" w:rsidRPr="003F5A4E" w14:paraId="15B15443" w14:textId="77777777" w:rsidTr="00A42A35">
        <w:trPr>
          <w:jc w:val="center"/>
        </w:trPr>
        <w:tc>
          <w:tcPr>
            <w:tcW w:w="5008" w:type="dxa"/>
            <w:vAlign w:val="center"/>
          </w:tcPr>
          <w:p w14:paraId="4D45E78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資料切分</w:t>
            </w:r>
          </w:p>
        </w:tc>
        <w:tc>
          <w:tcPr>
            <w:tcW w:w="3288" w:type="dxa"/>
            <w:vAlign w:val="center"/>
          </w:tcPr>
          <w:p w14:paraId="0DD09358"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train 695</w:t>
            </w:r>
            <w:r>
              <w:rPr>
                <w:rFonts w:ascii="Times New Roman" w:eastAsia="標楷體" w:hAnsi="Times New Roman" w:cs="Times New Roman"/>
                <w:sz w:val="24"/>
                <w:szCs w:val="24"/>
              </w:rPr>
              <w:t>、</w:t>
            </w:r>
            <w:r>
              <w:rPr>
                <w:rFonts w:ascii="Times New Roman" w:eastAsia="標楷體" w:hAnsi="Times New Roman" w:cs="Times New Roman"/>
                <w:sz w:val="24"/>
                <w:szCs w:val="24"/>
              </w:rPr>
              <w:t>validation 0</w:t>
            </w:r>
            <w:r>
              <w:rPr>
                <w:rFonts w:ascii="Times New Roman" w:eastAsia="標楷體" w:hAnsi="Times New Roman" w:cs="Times New Roman"/>
                <w:sz w:val="24"/>
                <w:szCs w:val="24"/>
              </w:rPr>
              <w:t>、</w:t>
            </w:r>
            <w:r>
              <w:rPr>
                <w:rFonts w:ascii="Times New Roman" w:eastAsia="標楷體" w:hAnsi="Times New Roman" w:cs="Times New Roman"/>
                <w:sz w:val="24"/>
                <w:szCs w:val="24"/>
              </w:rPr>
              <w:t>test 0</w:t>
            </w:r>
          </w:p>
        </w:tc>
      </w:tr>
      <w:tr w:rsidR="00D03B6E" w:rsidRPr="003F5A4E" w14:paraId="28CFCA64" w14:textId="77777777" w:rsidTr="00A42A35">
        <w:trPr>
          <w:jc w:val="center"/>
        </w:trPr>
        <w:tc>
          <w:tcPr>
            <w:tcW w:w="5008" w:type="dxa"/>
            <w:vAlign w:val="center"/>
          </w:tcPr>
          <w:p w14:paraId="4EFA582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訓練平臺</w:t>
            </w:r>
          </w:p>
        </w:tc>
        <w:tc>
          <w:tcPr>
            <w:tcW w:w="3288" w:type="dxa"/>
            <w:vAlign w:val="center"/>
          </w:tcPr>
          <w:p w14:paraId="75145A0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NVIDIA DGX Spark GB10 </w:t>
            </w:r>
            <w:r>
              <w:rPr>
                <w:rFonts w:ascii="Times New Roman" w:eastAsia="標楷體" w:hAnsi="Times New Roman" w:cs="Times New Roman"/>
                <w:sz w:val="24"/>
                <w:szCs w:val="24"/>
              </w:rPr>
              <w:t>與雙</w:t>
            </w:r>
            <w:r>
              <w:rPr>
                <w:rFonts w:ascii="Times New Roman" w:eastAsia="標楷體" w:hAnsi="Times New Roman" w:cs="Times New Roman"/>
                <w:sz w:val="24"/>
                <w:szCs w:val="24"/>
              </w:rPr>
              <w:t xml:space="preserve"> NVIDIA L40S </w:t>
            </w:r>
            <w:r>
              <w:rPr>
                <w:rFonts w:ascii="Times New Roman" w:eastAsia="標楷體" w:hAnsi="Times New Roman" w:cs="Times New Roman"/>
                <w:sz w:val="24"/>
                <w:szCs w:val="24"/>
              </w:rPr>
              <w:t>伺服器（合計</w:t>
            </w:r>
            <w:r>
              <w:rPr>
                <w:rFonts w:ascii="Times New Roman" w:eastAsia="標楷體" w:hAnsi="Times New Roman" w:cs="Times New Roman"/>
                <w:sz w:val="24"/>
                <w:szCs w:val="24"/>
              </w:rPr>
              <w:t xml:space="preserve"> 96 GB VRAM</w:t>
            </w:r>
            <w:r>
              <w:rPr>
                <w:rFonts w:ascii="Times New Roman" w:eastAsia="標楷體" w:hAnsi="Times New Roman" w:cs="Times New Roman"/>
                <w:sz w:val="24"/>
                <w:szCs w:val="24"/>
              </w:rPr>
              <w:t>）</w:t>
            </w:r>
          </w:p>
        </w:tc>
      </w:tr>
      <w:tr w:rsidR="00D03B6E" w:rsidRPr="003F5A4E" w14:paraId="45BEAB81" w14:textId="77777777" w:rsidTr="00A42A35">
        <w:trPr>
          <w:jc w:val="center"/>
        </w:trPr>
        <w:tc>
          <w:tcPr>
            <w:tcW w:w="5008" w:type="dxa"/>
            <w:vAlign w:val="center"/>
          </w:tcPr>
          <w:p w14:paraId="4694292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SEQ_LEN</w:t>
            </w:r>
          </w:p>
        </w:tc>
        <w:tc>
          <w:tcPr>
            <w:tcW w:w="3288" w:type="dxa"/>
            <w:vAlign w:val="center"/>
          </w:tcPr>
          <w:p w14:paraId="3CFCB52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1024</w:t>
            </w:r>
          </w:p>
        </w:tc>
      </w:tr>
      <w:tr w:rsidR="00D03B6E" w:rsidRPr="003F5A4E" w14:paraId="16294387" w14:textId="77777777" w:rsidTr="00A42A35">
        <w:trPr>
          <w:jc w:val="center"/>
        </w:trPr>
        <w:tc>
          <w:tcPr>
            <w:tcW w:w="5008" w:type="dxa"/>
            <w:vAlign w:val="center"/>
          </w:tcPr>
          <w:p w14:paraId="3EC643E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MICRO_BATCH_SIZE</w:t>
            </w:r>
          </w:p>
        </w:tc>
        <w:tc>
          <w:tcPr>
            <w:tcW w:w="3288" w:type="dxa"/>
            <w:vAlign w:val="center"/>
          </w:tcPr>
          <w:p w14:paraId="5727350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1</w:t>
            </w:r>
          </w:p>
        </w:tc>
      </w:tr>
      <w:tr w:rsidR="00D03B6E" w:rsidRPr="003F5A4E" w14:paraId="1405D7E8" w14:textId="77777777" w:rsidTr="00A42A35">
        <w:trPr>
          <w:jc w:val="center"/>
        </w:trPr>
        <w:tc>
          <w:tcPr>
            <w:tcW w:w="5008" w:type="dxa"/>
            <w:vAlign w:val="center"/>
          </w:tcPr>
          <w:p w14:paraId="4810558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GRADIENT_ACCUMULATION_STEPS</w:t>
            </w:r>
          </w:p>
        </w:tc>
        <w:tc>
          <w:tcPr>
            <w:tcW w:w="3288" w:type="dxa"/>
            <w:vAlign w:val="center"/>
          </w:tcPr>
          <w:p w14:paraId="35AEF550"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64</w:t>
            </w:r>
            <w:r>
              <w:rPr>
                <w:rFonts w:ascii="Times New Roman" w:eastAsia="標楷體" w:hAnsi="Times New Roman" w:cs="Times New Roman"/>
                <w:sz w:val="24"/>
                <w:szCs w:val="24"/>
              </w:rPr>
              <w:t>（有效</w:t>
            </w:r>
            <w:r>
              <w:rPr>
                <w:rFonts w:ascii="Times New Roman" w:eastAsia="標楷體" w:hAnsi="Times New Roman" w:cs="Times New Roman"/>
                <w:sz w:val="24"/>
                <w:szCs w:val="24"/>
              </w:rPr>
              <w:t xml:space="preserve"> batch size 64</w:t>
            </w:r>
            <w:r>
              <w:rPr>
                <w:rFonts w:ascii="Times New Roman" w:eastAsia="標楷體" w:hAnsi="Times New Roman" w:cs="Times New Roman"/>
                <w:sz w:val="24"/>
                <w:szCs w:val="24"/>
              </w:rPr>
              <w:t>）</w:t>
            </w:r>
          </w:p>
        </w:tc>
      </w:tr>
      <w:tr w:rsidR="00D03B6E" w:rsidRPr="003F5A4E" w14:paraId="125BEB1D" w14:textId="77777777" w:rsidTr="00A42A35">
        <w:trPr>
          <w:jc w:val="center"/>
        </w:trPr>
        <w:tc>
          <w:tcPr>
            <w:tcW w:w="5008" w:type="dxa"/>
            <w:vAlign w:val="center"/>
          </w:tcPr>
          <w:p w14:paraId="3F388A9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NUM_EPOCHS</w:t>
            </w:r>
          </w:p>
        </w:tc>
        <w:tc>
          <w:tcPr>
            <w:tcW w:w="3288" w:type="dxa"/>
            <w:vAlign w:val="center"/>
          </w:tcPr>
          <w:p w14:paraId="77299C3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w:t>
            </w:r>
          </w:p>
        </w:tc>
      </w:tr>
      <w:tr w:rsidR="00D03B6E" w:rsidRPr="003F5A4E" w14:paraId="1ED3CDF5" w14:textId="77777777" w:rsidTr="00A42A35">
        <w:trPr>
          <w:jc w:val="center"/>
        </w:trPr>
        <w:tc>
          <w:tcPr>
            <w:tcW w:w="5008" w:type="dxa"/>
            <w:vAlign w:val="center"/>
          </w:tcPr>
          <w:p w14:paraId="6B57834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LEARNING_RATE</w:t>
            </w:r>
          </w:p>
        </w:tc>
        <w:tc>
          <w:tcPr>
            <w:tcW w:w="3288" w:type="dxa"/>
            <w:vAlign w:val="center"/>
          </w:tcPr>
          <w:p w14:paraId="175479D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2e-5</w:t>
            </w:r>
          </w:p>
        </w:tc>
      </w:tr>
      <w:tr w:rsidR="00D03B6E" w:rsidRPr="003F5A4E" w14:paraId="16EF88E1" w14:textId="77777777" w:rsidTr="00A42A35">
        <w:trPr>
          <w:jc w:val="center"/>
        </w:trPr>
        <w:tc>
          <w:tcPr>
            <w:tcW w:w="5008" w:type="dxa"/>
            <w:vAlign w:val="center"/>
          </w:tcPr>
          <w:p w14:paraId="3E90EC1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WARMUP_STEPS</w:t>
            </w:r>
          </w:p>
        </w:tc>
        <w:tc>
          <w:tcPr>
            <w:tcW w:w="3288" w:type="dxa"/>
            <w:vAlign w:val="center"/>
          </w:tcPr>
          <w:p w14:paraId="58BE487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w:t>
            </w:r>
          </w:p>
        </w:tc>
      </w:tr>
      <w:tr w:rsidR="00D03B6E" w:rsidRPr="003F5A4E" w14:paraId="0F16F045" w14:textId="77777777" w:rsidTr="00A42A35">
        <w:trPr>
          <w:jc w:val="center"/>
        </w:trPr>
        <w:tc>
          <w:tcPr>
            <w:tcW w:w="5008" w:type="dxa"/>
            <w:vAlign w:val="center"/>
          </w:tcPr>
          <w:p w14:paraId="7E62CC5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WEIGHT_DECAY</w:t>
            </w:r>
          </w:p>
        </w:tc>
        <w:tc>
          <w:tcPr>
            <w:tcW w:w="3288" w:type="dxa"/>
            <w:vAlign w:val="center"/>
          </w:tcPr>
          <w:p w14:paraId="2F45428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0.01</w:t>
            </w:r>
          </w:p>
        </w:tc>
      </w:tr>
      <w:tr w:rsidR="00D03B6E" w:rsidRPr="003F5A4E" w14:paraId="7A307802" w14:textId="77777777" w:rsidTr="00A42A35">
        <w:trPr>
          <w:jc w:val="center"/>
        </w:trPr>
        <w:tc>
          <w:tcPr>
            <w:tcW w:w="5008" w:type="dxa"/>
            <w:vAlign w:val="center"/>
          </w:tcPr>
          <w:p w14:paraId="7E0C40C2"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LORA_R</w:t>
            </w:r>
            <w:r>
              <w:rPr>
                <w:rFonts w:ascii="Times New Roman" w:eastAsia="標楷體" w:hAnsi="Times New Roman" w:cs="Times New Roman"/>
                <w:sz w:val="24"/>
                <w:szCs w:val="24"/>
              </w:rPr>
              <w:t>／</w:t>
            </w:r>
            <w:r>
              <w:rPr>
                <w:rFonts w:ascii="Times New Roman" w:eastAsia="標楷體" w:hAnsi="Times New Roman" w:cs="Times New Roman"/>
                <w:sz w:val="24"/>
                <w:szCs w:val="24"/>
              </w:rPr>
              <w:t>ALPHA</w:t>
            </w:r>
            <w:r>
              <w:rPr>
                <w:rFonts w:ascii="Times New Roman" w:eastAsia="標楷體" w:hAnsi="Times New Roman" w:cs="Times New Roman"/>
                <w:sz w:val="24"/>
                <w:szCs w:val="24"/>
              </w:rPr>
              <w:t>／</w:t>
            </w:r>
            <w:r>
              <w:rPr>
                <w:rFonts w:ascii="Times New Roman" w:eastAsia="標楷體" w:hAnsi="Times New Roman" w:cs="Times New Roman"/>
                <w:sz w:val="24"/>
                <w:szCs w:val="24"/>
              </w:rPr>
              <w:t>DROPOUT</w:t>
            </w:r>
          </w:p>
        </w:tc>
        <w:tc>
          <w:tcPr>
            <w:tcW w:w="3288" w:type="dxa"/>
            <w:vAlign w:val="center"/>
          </w:tcPr>
          <w:p w14:paraId="371D4D6F"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64</w:t>
            </w:r>
            <w:r>
              <w:rPr>
                <w:rFonts w:ascii="Times New Roman" w:eastAsia="標楷體" w:hAnsi="Times New Roman" w:cs="Times New Roman"/>
                <w:sz w:val="24"/>
                <w:szCs w:val="24"/>
              </w:rPr>
              <w:t>／</w:t>
            </w:r>
            <w:r>
              <w:rPr>
                <w:rFonts w:ascii="Times New Roman" w:eastAsia="標楷體" w:hAnsi="Times New Roman" w:cs="Times New Roman"/>
                <w:sz w:val="24"/>
                <w:szCs w:val="24"/>
              </w:rPr>
              <w:t>64</w:t>
            </w:r>
            <w:r>
              <w:rPr>
                <w:rFonts w:ascii="Times New Roman" w:eastAsia="標楷體" w:hAnsi="Times New Roman" w:cs="Times New Roman"/>
                <w:sz w:val="24"/>
                <w:szCs w:val="24"/>
              </w:rPr>
              <w:t>／</w:t>
            </w:r>
            <w:r>
              <w:rPr>
                <w:rFonts w:ascii="Times New Roman" w:eastAsia="標楷體" w:hAnsi="Times New Roman" w:cs="Times New Roman"/>
                <w:sz w:val="24"/>
                <w:szCs w:val="24"/>
              </w:rPr>
              <w:t>0.1</w:t>
            </w:r>
          </w:p>
        </w:tc>
      </w:tr>
      <w:tr w:rsidR="00D03B6E" w:rsidRPr="003F5A4E" w14:paraId="1B9A3D21" w14:textId="77777777" w:rsidTr="00A42A35">
        <w:trPr>
          <w:jc w:val="center"/>
        </w:trPr>
        <w:tc>
          <w:tcPr>
            <w:tcW w:w="5008" w:type="dxa"/>
            <w:vAlign w:val="center"/>
          </w:tcPr>
          <w:p w14:paraId="3078D904"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optimizer</w:t>
            </w:r>
            <w:r>
              <w:rPr>
                <w:rFonts w:ascii="Times New Roman" w:eastAsia="標楷體" w:hAnsi="Times New Roman" w:cs="Times New Roman"/>
                <w:sz w:val="24"/>
                <w:szCs w:val="24"/>
              </w:rPr>
              <w:t>／</w:t>
            </w:r>
            <w:r>
              <w:rPr>
                <w:rFonts w:ascii="Times New Roman" w:eastAsia="標楷體" w:hAnsi="Times New Roman" w:cs="Times New Roman"/>
                <w:sz w:val="24"/>
                <w:szCs w:val="24"/>
              </w:rPr>
              <w:t>scheduler</w:t>
            </w:r>
          </w:p>
        </w:tc>
        <w:tc>
          <w:tcPr>
            <w:tcW w:w="3288" w:type="dxa"/>
            <w:vAlign w:val="center"/>
          </w:tcPr>
          <w:p w14:paraId="272A44B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adamw_torch_fused</w:t>
            </w:r>
            <w:r>
              <w:rPr>
                <w:rFonts w:ascii="Times New Roman" w:eastAsia="標楷體" w:hAnsi="Times New Roman" w:cs="Times New Roman"/>
                <w:sz w:val="24"/>
                <w:szCs w:val="24"/>
              </w:rPr>
              <w:t>／</w:t>
            </w:r>
            <w:r>
              <w:rPr>
                <w:rFonts w:ascii="Times New Roman" w:eastAsia="標楷體" w:hAnsi="Times New Roman" w:cs="Times New Roman"/>
                <w:sz w:val="24"/>
                <w:szCs w:val="24"/>
              </w:rPr>
              <w:t>cosine</w:t>
            </w:r>
          </w:p>
        </w:tc>
      </w:tr>
      <w:tr w:rsidR="00D03B6E" w:rsidRPr="003F5A4E" w14:paraId="15A71F38" w14:textId="77777777" w:rsidTr="00A42A35">
        <w:trPr>
          <w:jc w:val="center"/>
        </w:trPr>
        <w:tc>
          <w:tcPr>
            <w:tcW w:w="5008" w:type="dxa"/>
            <w:vAlign w:val="center"/>
          </w:tcPr>
          <w:p w14:paraId="0727D40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optimizer steps</w:t>
            </w:r>
          </w:p>
        </w:tc>
        <w:tc>
          <w:tcPr>
            <w:tcW w:w="3288" w:type="dxa"/>
            <w:vAlign w:val="center"/>
          </w:tcPr>
          <w:p w14:paraId="1DFD335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33</w:t>
            </w:r>
            <w:r>
              <w:rPr>
                <w:rFonts w:ascii="Times New Roman" w:eastAsia="標楷體" w:hAnsi="Times New Roman" w:cs="Times New Roman"/>
                <w:sz w:val="24"/>
                <w:szCs w:val="24"/>
              </w:rPr>
              <w:t>（依</w:t>
            </w:r>
            <w:r>
              <w:rPr>
                <w:rFonts w:ascii="Times New Roman" w:eastAsia="標楷體" w:hAnsi="Times New Roman" w:cs="Times New Roman"/>
                <w:sz w:val="24"/>
                <w:szCs w:val="24"/>
              </w:rPr>
              <w:t xml:space="preserve"> 695 </w:t>
            </w:r>
            <w:r>
              <w:rPr>
                <w:rFonts w:ascii="Times New Roman" w:eastAsia="標楷體" w:hAnsi="Times New Roman" w:cs="Times New Roman"/>
                <w:sz w:val="24"/>
                <w:szCs w:val="24"/>
              </w:rPr>
              <w:t>筆資料計算）</w:t>
            </w:r>
          </w:p>
        </w:tc>
      </w:tr>
      <w:tr w:rsidR="00D03B6E" w:rsidRPr="003F5A4E" w14:paraId="3246D440" w14:textId="77777777" w:rsidTr="00A42A35">
        <w:trPr>
          <w:jc w:val="center"/>
        </w:trPr>
        <w:tc>
          <w:tcPr>
            <w:tcW w:w="5008" w:type="dxa"/>
            <w:vAlign w:val="center"/>
          </w:tcPr>
          <w:p w14:paraId="47656AE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資料</w:t>
            </w:r>
            <w:r>
              <w:rPr>
                <w:rFonts w:ascii="Times New Roman" w:eastAsia="標楷體" w:hAnsi="Times New Roman" w:cs="Times New Roman"/>
                <w:sz w:val="24"/>
                <w:szCs w:val="24"/>
              </w:rPr>
              <w:t xml:space="preserve"> shuffle seed</w:t>
            </w:r>
          </w:p>
        </w:tc>
        <w:tc>
          <w:tcPr>
            <w:tcW w:w="3288" w:type="dxa"/>
            <w:vAlign w:val="center"/>
          </w:tcPr>
          <w:p w14:paraId="18C4002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42</w:t>
            </w:r>
          </w:p>
        </w:tc>
      </w:tr>
      <w:tr w:rsidR="00D03B6E" w:rsidRPr="003F5A4E" w14:paraId="3F81724E" w14:textId="77777777" w:rsidTr="00A42A35">
        <w:trPr>
          <w:jc w:val="center"/>
        </w:trPr>
        <w:tc>
          <w:tcPr>
            <w:tcW w:w="5008" w:type="dxa"/>
            <w:vAlign w:val="center"/>
          </w:tcPr>
          <w:p w14:paraId="62496D4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提示模板隨機性</w:t>
            </w:r>
          </w:p>
        </w:tc>
        <w:tc>
          <w:tcPr>
            <w:tcW w:w="3288" w:type="dxa"/>
            <w:vAlign w:val="center"/>
          </w:tcPr>
          <w:p w14:paraId="35F2D27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3 </w:t>
            </w:r>
            <w:r>
              <w:rPr>
                <w:rFonts w:ascii="Times New Roman" w:eastAsia="標楷體" w:hAnsi="Times New Roman" w:cs="Times New Roman"/>
                <w:sz w:val="24"/>
                <w:szCs w:val="24"/>
              </w:rPr>
              <w:t>種模板以</w:t>
            </w:r>
            <w:r>
              <w:rPr>
                <w:rFonts w:ascii="Times New Roman" w:eastAsia="標楷體" w:hAnsi="Times New Roman" w:cs="Times New Roman"/>
                <w:sz w:val="24"/>
                <w:szCs w:val="24"/>
              </w:rPr>
              <w:t xml:space="preserve"> random.choice </w:t>
            </w:r>
            <w:r>
              <w:rPr>
                <w:rFonts w:ascii="Times New Roman" w:eastAsia="標楷體" w:hAnsi="Times New Roman" w:cs="Times New Roman"/>
                <w:sz w:val="24"/>
                <w:szCs w:val="24"/>
              </w:rPr>
              <w:t>選取，資料順序使用</w:t>
            </w:r>
            <w:r>
              <w:rPr>
                <w:rFonts w:ascii="Times New Roman" w:eastAsia="標楷體" w:hAnsi="Times New Roman" w:cs="Times New Roman"/>
                <w:sz w:val="24"/>
                <w:szCs w:val="24"/>
              </w:rPr>
              <w:t xml:space="preserve"> seed 42</w:t>
            </w:r>
          </w:p>
        </w:tc>
      </w:tr>
      <w:tr w:rsidR="00D03B6E" w:rsidRPr="003F5A4E" w14:paraId="50711107" w14:textId="77777777" w:rsidTr="00A42A35">
        <w:trPr>
          <w:jc w:val="center"/>
        </w:trPr>
        <w:tc>
          <w:tcPr>
            <w:tcW w:w="5008" w:type="dxa"/>
            <w:vAlign w:val="center"/>
          </w:tcPr>
          <w:p w14:paraId="640AE7F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lastRenderedPageBreak/>
              <w:t>監督訊號</w:t>
            </w:r>
          </w:p>
        </w:tc>
        <w:tc>
          <w:tcPr>
            <w:tcW w:w="3288" w:type="dxa"/>
            <w:vAlign w:val="center"/>
          </w:tcPr>
          <w:p w14:paraId="1171A91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僅</w:t>
            </w:r>
            <w:r>
              <w:rPr>
                <w:rFonts w:ascii="Times New Roman" w:eastAsia="標楷體" w:hAnsi="Times New Roman" w:cs="Times New Roman"/>
                <w:sz w:val="24"/>
                <w:szCs w:val="24"/>
              </w:rPr>
              <w:t xml:space="preserve"> answer token </w:t>
            </w:r>
            <w:r>
              <w:rPr>
                <w:rFonts w:ascii="Times New Roman" w:eastAsia="標楷體" w:hAnsi="Times New Roman" w:cs="Times New Roman"/>
                <w:sz w:val="24"/>
                <w:szCs w:val="24"/>
              </w:rPr>
              <w:t>計算</w:t>
            </w:r>
            <w:r>
              <w:rPr>
                <w:rFonts w:ascii="Times New Roman" w:eastAsia="標楷體" w:hAnsi="Times New Roman" w:cs="Times New Roman"/>
                <w:sz w:val="24"/>
                <w:szCs w:val="24"/>
              </w:rPr>
              <w:t xml:space="preserve"> loss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think </w:t>
            </w:r>
            <w:r>
              <w:rPr>
                <w:rFonts w:ascii="Times New Roman" w:eastAsia="標楷體" w:hAnsi="Times New Roman" w:cs="Times New Roman"/>
                <w:sz w:val="24"/>
                <w:szCs w:val="24"/>
              </w:rPr>
              <w:t>欄未使用</w:t>
            </w:r>
          </w:p>
        </w:tc>
      </w:tr>
      <w:tr w:rsidR="00D03B6E" w:rsidRPr="003F5A4E" w14:paraId="514A74EA" w14:textId="77777777" w:rsidTr="00A42A35">
        <w:trPr>
          <w:jc w:val="center"/>
        </w:trPr>
        <w:tc>
          <w:tcPr>
            <w:tcW w:w="5008" w:type="dxa"/>
            <w:vAlign w:val="center"/>
          </w:tcPr>
          <w:p w14:paraId="1CA7176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logging</w:t>
            </w:r>
          </w:p>
        </w:tc>
        <w:tc>
          <w:tcPr>
            <w:tcW w:w="3288" w:type="dxa"/>
            <w:vAlign w:val="center"/>
          </w:tcPr>
          <w:p w14:paraId="513AA14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TensorBoard </w:t>
            </w: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1 optimizer step</w:t>
            </w:r>
          </w:p>
        </w:tc>
      </w:tr>
      <w:tr w:rsidR="00D03B6E" w:rsidRPr="003F5A4E" w14:paraId="6A72FBAD" w14:textId="77777777" w:rsidTr="00A42A35">
        <w:trPr>
          <w:jc w:val="center"/>
        </w:trPr>
        <w:tc>
          <w:tcPr>
            <w:tcW w:w="5008" w:type="dxa"/>
            <w:vAlign w:val="center"/>
          </w:tcPr>
          <w:p w14:paraId="3074177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checkpoint policy</w:t>
            </w:r>
          </w:p>
        </w:tc>
        <w:tc>
          <w:tcPr>
            <w:tcW w:w="3288" w:type="dxa"/>
            <w:vAlign w:val="center"/>
          </w:tcPr>
          <w:p w14:paraId="70B4FDA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20 steps</w:t>
            </w:r>
            <w:r>
              <w:rPr>
                <w:rFonts w:ascii="Times New Roman" w:eastAsia="標楷體" w:hAnsi="Times New Roman" w:cs="Times New Roman"/>
                <w:sz w:val="24"/>
                <w:szCs w:val="24"/>
              </w:rPr>
              <w:t>、最多</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份、另存</w:t>
            </w:r>
            <w:r>
              <w:rPr>
                <w:rFonts w:ascii="Times New Roman" w:eastAsia="標楷體" w:hAnsi="Times New Roman" w:cs="Times New Roman"/>
                <w:sz w:val="24"/>
                <w:szCs w:val="24"/>
              </w:rPr>
              <w:t xml:space="preserve"> final</w:t>
            </w:r>
            <w:r>
              <w:rPr>
                <w:rFonts w:ascii="Times New Roman" w:eastAsia="標楷體" w:hAnsi="Times New Roman" w:cs="Times New Roman"/>
                <w:sz w:val="24"/>
                <w:szCs w:val="24"/>
              </w:rPr>
              <w:t>，無</w:t>
            </w:r>
            <w:r>
              <w:rPr>
                <w:rFonts w:ascii="Times New Roman" w:eastAsia="標楷體" w:hAnsi="Times New Roman" w:cs="Times New Roman"/>
                <w:sz w:val="24"/>
                <w:szCs w:val="24"/>
              </w:rPr>
              <w:t xml:space="preserve"> best-model </w:t>
            </w:r>
            <w:r>
              <w:rPr>
                <w:rFonts w:ascii="Times New Roman" w:eastAsia="標楷體" w:hAnsi="Times New Roman" w:cs="Times New Roman"/>
                <w:sz w:val="24"/>
                <w:szCs w:val="24"/>
              </w:rPr>
              <w:t>選擇</w:t>
            </w:r>
          </w:p>
        </w:tc>
      </w:tr>
    </w:tbl>
    <w:p w14:paraId="582E1528" w14:textId="7DAD1D4A"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本表列出</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訓練所採用之資料處理、切分、主要超參數、</w:t>
      </w:r>
      <w:r>
        <w:rPr>
          <w:rFonts w:ascii="Times New Roman" w:eastAsia="標楷體" w:hAnsi="Times New Roman" w:cs="Times New Roman"/>
          <w:sz w:val="24"/>
          <w:szCs w:val="24"/>
        </w:rPr>
        <w:t>optimizer steps</w:t>
      </w:r>
      <w:r>
        <w:rPr>
          <w:rFonts w:ascii="Times New Roman" w:eastAsia="標楷體" w:hAnsi="Times New Roman" w:cs="Times New Roman"/>
          <w:sz w:val="24"/>
          <w:szCs w:val="24"/>
        </w:rPr>
        <w:t>、監督訊號、</w:t>
      </w:r>
      <w:r>
        <w:rPr>
          <w:rFonts w:ascii="Times New Roman" w:eastAsia="標楷體" w:hAnsi="Times New Roman" w:cs="Times New Roman"/>
          <w:sz w:val="24"/>
          <w:szCs w:val="24"/>
        </w:rPr>
        <w:t xml:space="preserve">logging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checkpoint policy</w:t>
      </w:r>
      <w:r>
        <w:rPr>
          <w:rFonts w:ascii="Times New Roman" w:eastAsia="標楷體" w:hAnsi="Times New Roman" w:cs="Times New Roman"/>
          <w:sz w:val="24"/>
          <w:szCs w:val="24"/>
        </w:rPr>
        <w:t>。實際訓練使用修復後的現行</w:t>
      </w:r>
      <w:r>
        <w:rPr>
          <w:rFonts w:ascii="Times New Roman" w:eastAsia="標楷體" w:hAnsi="Times New Roman" w:cs="Times New Roman"/>
          <w:sz w:val="24"/>
          <w:szCs w:val="24"/>
        </w:rPr>
        <w:t xml:space="preserve"> 695 </w:t>
      </w:r>
      <w:r>
        <w:rPr>
          <w:rFonts w:ascii="Times New Roman" w:eastAsia="標楷體" w:hAnsi="Times New Roman" w:cs="Times New Roman"/>
          <w:sz w:val="24"/>
          <w:szCs w:val="24"/>
        </w:rPr>
        <w:t>筆有效資料，其中</w:t>
      </w:r>
      <w:r>
        <w:rPr>
          <w:rFonts w:ascii="Times New Roman" w:eastAsia="標楷體" w:hAnsi="Times New Roman" w:cs="Times New Roman"/>
          <w:sz w:val="24"/>
          <w:szCs w:val="24"/>
        </w:rPr>
        <w:t xml:space="preserve"> 5 </w:t>
      </w:r>
      <w:r>
        <w:rPr>
          <w:rFonts w:ascii="Times New Roman" w:eastAsia="標楷體" w:hAnsi="Times New Roman" w:cs="Times New Roman"/>
          <w:sz w:val="24"/>
          <w:szCs w:val="24"/>
        </w:rPr>
        <w:t>筆完全重複，</w:t>
      </w: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筆全部作為</w:t>
      </w:r>
      <w:r>
        <w:rPr>
          <w:rFonts w:ascii="Times New Roman" w:eastAsia="標楷體" w:hAnsi="Times New Roman" w:cs="Times New Roman"/>
          <w:sz w:val="24"/>
          <w:szCs w:val="24"/>
        </w:rPr>
        <w:t xml:space="preserve"> train</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validation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test </w:t>
      </w:r>
      <w:r>
        <w:rPr>
          <w:rFonts w:ascii="Times New Roman" w:eastAsia="標楷體" w:hAnsi="Times New Roman" w:cs="Times New Roman"/>
          <w:sz w:val="24"/>
          <w:szCs w:val="24"/>
        </w:rPr>
        <w:t>均為</w:t>
      </w:r>
      <w:r>
        <w:rPr>
          <w:rFonts w:ascii="Times New Roman" w:eastAsia="標楷體" w:hAnsi="Times New Roman" w:cs="Times New Roman"/>
          <w:sz w:val="24"/>
          <w:szCs w:val="24"/>
        </w:rPr>
        <w:t xml:space="preserve"> 0</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Gemma </w:t>
      </w:r>
      <w:r>
        <w:rPr>
          <w:rFonts w:ascii="Times New Roman" w:eastAsia="標楷體" w:hAnsi="Times New Roman" w:cs="Times New Roman"/>
          <w:sz w:val="24"/>
          <w:szCs w:val="24"/>
        </w:rPr>
        <w:t>使用</w:t>
      </w:r>
      <w:r>
        <w:rPr>
          <w:rFonts w:ascii="Times New Roman" w:eastAsia="標楷體" w:hAnsi="Times New Roman" w:cs="Times New Roman"/>
          <w:sz w:val="24"/>
          <w:szCs w:val="24"/>
        </w:rPr>
        <w:t xml:space="preserve"> bf16 LoRA</w:t>
      </w:r>
      <w:r>
        <w:rPr>
          <w:rFonts w:ascii="Times New Roman" w:eastAsia="標楷體" w:hAnsi="Times New Roman" w:cs="Times New Roman"/>
          <w:sz w:val="24"/>
          <w:szCs w:val="24"/>
        </w:rPr>
        <w:t>，前代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組態使用</w:t>
      </w:r>
      <w:r>
        <w:rPr>
          <w:rFonts w:ascii="Times New Roman" w:eastAsia="標楷體" w:hAnsi="Times New Roman" w:cs="Times New Roman"/>
          <w:sz w:val="24"/>
          <w:szCs w:val="24"/>
        </w:rPr>
        <w:t xml:space="preserve"> 4-bit QLoRA</w:t>
      </w:r>
      <w:r>
        <w:rPr>
          <w:rFonts w:ascii="Times New Roman" w:eastAsia="標楷體" w:hAnsi="Times New Roman" w:cs="Times New Roman"/>
          <w:sz w:val="24"/>
          <w:szCs w:val="24"/>
        </w:rPr>
        <w:t>。</w:t>
      </w:r>
    </w:p>
    <w:p w14:paraId="7AEE7C4A" w14:textId="1F9638A5" w:rsidR="00B419CD" w:rsidRPr="003F5A4E" w:rsidRDefault="00B419CD" w:rsidP="00B419CD">
      <w:pPr>
        <w:pStyle w:val="Web"/>
        <w:jc w:val="center"/>
        <w:rPr>
          <w:rFonts w:ascii="Times New Roman" w:eastAsia="標楷體" w:hAnsi="Times New Roman" w:cs="Times New Roman"/>
        </w:rPr>
      </w:pPr>
      <w:bookmarkStart w:id="78" w:name="_Toc235644131"/>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四</w:t>
      </w:r>
      <w:r w:rsidR="00195F54">
        <w:rPr>
          <w:rFonts w:ascii="Times New Roman" w:eastAsia="標楷體" w:hAnsi="Times New Roman" w:cs="Times New Roman"/>
          <w:noProof/>
        </w:rPr>
        <w:fldChar w:fldCharType="end"/>
      </w:r>
      <w:r>
        <w:rPr>
          <w:rFonts w:ascii="Times New Roman" w:eastAsia="標楷體" w:hAnsi="Times New Roman" w:cs="Times New Roman"/>
        </w:rPr>
        <w:t>、模型訓練參數說明</w:t>
      </w:r>
      <w:bookmarkEnd w:id="78"/>
    </w:p>
    <w:tbl>
      <w:tblPr>
        <w:tblStyle w:val="ac"/>
        <w:tblW w:w="8784" w:type="dxa"/>
        <w:jc w:val="center"/>
        <w:tblInd w:w="0" w:type="dxa"/>
        <w:tblLayout w:type="fixed"/>
        <w:tblLook w:val="04A0" w:firstRow="1" w:lastRow="0" w:firstColumn="1" w:lastColumn="0" w:noHBand="0" w:noVBand="1"/>
      </w:tblPr>
      <w:tblGrid>
        <w:gridCol w:w="3539"/>
        <w:gridCol w:w="5245"/>
      </w:tblGrid>
      <w:tr w:rsidR="00A127ED" w:rsidRPr="003F5A4E" w14:paraId="0997EA3D" w14:textId="77777777" w:rsidTr="00924CF9">
        <w:trPr>
          <w:jc w:val="center"/>
        </w:trPr>
        <w:tc>
          <w:tcPr>
            <w:tcW w:w="3539" w:type="dxa"/>
            <w:shd w:val="clear" w:color="auto" w:fill="D9EAF7"/>
            <w:vAlign w:val="center"/>
          </w:tcPr>
          <w:p w14:paraId="2A231E24"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w:t>
            </w:r>
          </w:p>
        </w:tc>
        <w:tc>
          <w:tcPr>
            <w:tcW w:w="5245" w:type="dxa"/>
            <w:shd w:val="clear" w:color="auto" w:fill="D9EAF7"/>
            <w:vAlign w:val="center"/>
          </w:tcPr>
          <w:p w14:paraId="20481D47"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b/>
                <w:sz w:val="24"/>
                <w:szCs w:val="24"/>
              </w:rPr>
              <w:t>意義說明</w:t>
            </w:r>
          </w:p>
        </w:tc>
      </w:tr>
      <w:tr w:rsidR="00A127ED" w:rsidRPr="003F5A4E" w14:paraId="78DF2FEA" w14:textId="77777777" w:rsidTr="00924CF9">
        <w:trPr>
          <w:jc w:val="center"/>
        </w:trPr>
        <w:tc>
          <w:tcPr>
            <w:tcW w:w="3539" w:type="dxa"/>
            <w:vAlign w:val="center"/>
          </w:tcPr>
          <w:p w14:paraId="2401D78A"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實際訓練資料</w:t>
            </w:r>
          </w:p>
        </w:tc>
        <w:tc>
          <w:tcPr>
            <w:tcW w:w="5245" w:type="dxa"/>
            <w:vAlign w:val="center"/>
          </w:tcPr>
          <w:p w14:paraId="75B6978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筆有效資料全部作為</w:t>
            </w:r>
            <w:r>
              <w:rPr>
                <w:rFonts w:ascii="Times New Roman" w:eastAsia="標楷體" w:hAnsi="Times New Roman" w:cs="Times New Roman"/>
                <w:sz w:val="24"/>
                <w:szCs w:val="24"/>
              </w:rPr>
              <w:t xml:space="preserve"> train</w:t>
            </w:r>
          </w:p>
        </w:tc>
      </w:tr>
      <w:tr w:rsidR="00A127ED" w:rsidRPr="003F5A4E" w14:paraId="61CA1D49" w14:textId="77777777" w:rsidTr="00924CF9">
        <w:trPr>
          <w:jc w:val="center"/>
        </w:trPr>
        <w:tc>
          <w:tcPr>
            <w:tcW w:w="3539" w:type="dxa"/>
            <w:vAlign w:val="center"/>
          </w:tcPr>
          <w:p w14:paraId="253E0E2F"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資料切分</w:t>
            </w:r>
          </w:p>
        </w:tc>
        <w:tc>
          <w:tcPr>
            <w:tcW w:w="5245" w:type="dxa"/>
            <w:vAlign w:val="center"/>
          </w:tcPr>
          <w:p w14:paraId="58B2E362"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train 695</w:t>
            </w:r>
            <w:r>
              <w:rPr>
                <w:rFonts w:ascii="Times New Roman" w:eastAsia="標楷體" w:hAnsi="Times New Roman" w:cs="Times New Roman"/>
                <w:sz w:val="24"/>
                <w:szCs w:val="24"/>
              </w:rPr>
              <w:t>、</w:t>
            </w:r>
            <w:r>
              <w:rPr>
                <w:rFonts w:ascii="Times New Roman" w:eastAsia="標楷體" w:hAnsi="Times New Roman" w:cs="Times New Roman"/>
                <w:sz w:val="24"/>
                <w:szCs w:val="24"/>
              </w:rPr>
              <w:t>validation 0</w:t>
            </w:r>
            <w:r>
              <w:rPr>
                <w:rFonts w:ascii="Times New Roman" w:eastAsia="標楷體" w:hAnsi="Times New Roman" w:cs="Times New Roman"/>
                <w:sz w:val="24"/>
                <w:szCs w:val="24"/>
              </w:rPr>
              <w:t>、</w:t>
            </w:r>
            <w:r>
              <w:rPr>
                <w:rFonts w:ascii="Times New Roman" w:eastAsia="標楷體" w:hAnsi="Times New Roman" w:cs="Times New Roman"/>
                <w:sz w:val="24"/>
                <w:szCs w:val="24"/>
              </w:rPr>
              <w:t>test 0</w:t>
            </w:r>
          </w:p>
        </w:tc>
      </w:tr>
      <w:tr w:rsidR="00A127ED" w:rsidRPr="003F5A4E" w14:paraId="2E5F23E0" w14:textId="77777777" w:rsidTr="00924CF9">
        <w:trPr>
          <w:jc w:val="center"/>
        </w:trPr>
        <w:tc>
          <w:tcPr>
            <w:tcW w:w="3539" w:type="dxa"/>
            <w:vAlign w:val="center"/>
          </w:tcPr>
          <w:p w14:paraId="21D26EEF" w14:textId="77777777" w:rsidR="00924CF9"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SEQ_LEN</w:t>
            </w:r>
          </w:p>
        </w:tc>
        <w:tc>
          <w:tcPr>
            <w:tcW w:w="5245" w:type="dxa"/>
            <w:vAlign w:val="center"/>
          </w:tcPr>
          <w:p w14:paraId="20F6928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每筆輸入含</w:t>
            </w:r>
            <w:r>
              <w:rPr>
                <w:rFonts w:ascii="Times New Roman" w:eastAsia="標楷體" w:hAnsi="Times New Roman" w:cs="Times New Roman"/>
                <w:sz w:val="24"/>
                <w:szCs w:val="24"/>
              </w:rPr>
              <w:t xml:space="preserve"> BOS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EOS </w:t>
            </w:r>
            <w:r>
              <w:rPr>
                <w:rFonts w:ascii="Times New Roman" w:eastAsia="標楷體" w:hAnsi="Times New Roman" w:cs="Times New Roman"/>
                <w:sz w:val="24"/>
                <w:szCs w:val="24"/>
              </w:rPr>
              <w:t>後的最大序列長度</w:t>
            </w:r>
          </w:p>
        </w:tc>
      </w:tr>
      <w:tr w:rsidR="00A127ED" w:rsidRPr="003F5A4E" w14:paraId="39D2DEBF" w14:textId="77777777" w:rsidTr="00924CF9">
        <w:trPr>
          <w:jc w:val="center"/>
        </w:trPr>
        <w:tc>
          <w:tcPr>
            <w:tcW w:w="3539" w:type="dxa"/>
            <w:vAlign w:val="center"/>
          </w:tcPr>
          <w:p w14:paraId="12F00705"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MICRO_BATCH_SIZE</w:t>
            </w:r>
          </w:p>
        </w:tc>
        <w:tc>
          <w:tcPr>
            <w:tcW w:w="5245" w:type="dxa"/>
            <w:vAlign w:val="center"/>
          </w:tcPr>
          <w:p w14:paraId="1D49F89A"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單次前向與反向傳遞的樣本數</w:t>
            </w:r>
          </w:p>
        </w:tc>
      </w:tr>
      <w:tr w:rsidR="00A127ED" w:rsidRPr="003F5A4E" w14:paraId="4E2D26E2" w14:textId="77777777" w:rsidTr="00924CF9">
        <w:trPr>
          <w:jc w:val="center"/>
        </w:trPr>
        <w:tc>
          <w:tcPr>
            <w:tcW w:w="3539" w:type="dxa"/>
            <w:vAlign w:val="center"/>
          </w:tcPr>
          <w:p w14:paraId="69B8251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GRADIENT_ACCUMULATION_STEPS</w:t>
            </w:r>
          </w:p>
        </w:tc>
        <w:tc>
          <w:tcPr>
            <w:tcW w:w="5245" w:type="dxa"/>
            <w:vAlign w:val="center"/>
          </w:tcPr>
          <w:p w14:paraId="5872FBA7"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累積</w:t>
            </w:r>
            <w:r>
              <w:rPr>
                <w:rFonts w:ascii="Times New Roman" w:eastAsia="標楷體" w:hAnsi="Times New Roman" w:cs="Times New Roman"/>
                <w:sz w:val="24"/>
                <w:szCs w:val="24"/>
              </w:rPr>
              <w:t xml:space="preserve"> 64 </w:t>
            </w:r>
            <w:r>
              <w:rPr>
                <w:rFonts w:ascii="Times New Roman" w:eastAsia="標楷體" w:hAnsi="Times New Roman" w:cs="Times New Roman"/>
                <w:sz w:val="24"/>
                <w:szCs w:val="24"/>
              </w:rPr>
              <w:t>次</w:t>
            </w:r>
            <w:r>
              <w:rPr>
                <w:rFonts w:ascii="Times New Roman" w:eastAsia="標楷體" w:hAnsi="Times New Roman" w:cs="Times New Roman"/>
                <w:sz w:val="24"/>
                <w:szCs w:val="24"/>
              </w:rPr>
              <w:t xml:space="preserve"> micro batch </w:t>
            </w:r>
            <w:r>
              <w:rPr>
                <w:rFonts w:ascii="Times New Roman" w:eastAsia="標楷體" w:hAnsi="Times New Roman" w:cs="Times New Roman"/>
                <w:sz w:val="24"/>
                <w:szCs w:val="24"/>
              </w:rPr>
              <w:t>後更新一次參數</w:t>
            </w:r>
          </w:p>
        </w:tc>
      </w:tr>
      <w:tr w:rsidR="00A127ED" w:rsidRPr="003F5A4E" w14:paraId="7653D866" w14:textId="77777777" w:rsidTr="00924CF9">
        <w:trPr>
          <w:jc w:val="center"/>
        </w:trPr>
        <w:tc>
          <w:tcPr>
            <w:tcW w:w="3539" w:type="dxa"/>
            <w:vAlign w:val="center"/>
          </w:tcPr>
          <w:p w14:paraId="3539978D"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NUM_EPOCHS</w:t>
            </w:r>
          </w:p>
        </w:tc>
        <w:tc>
          <w:tcPr>
            <w:tcW w:w="5245" w:type="dxa"/>
            <w:vAlign w:val="center"/>
          </w:tcPr>
          <w:p w14:paraId="7D77C1D4"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完整走訪訓練資料的次數</w:t>
            </w:r>
          </w:p>
        </w:tc>
      </w:tr>
      <w:tr w:rsidR="00A127ED" w:rsidRPr="003F5A4E" w14:paraId="12AA3C01" w14:textId="77777777" w:rsidTr="00924CF9">
        <w:trPr>
          <w:jc w:val="center"/>
        </w:trPr>
        <w:tc>
          <w:tcPr>
            <w:tcW w:w="3539" w:type="dxa"/>
            <w:vAlign w:val="center"/>
          </w:tcPr>
          <w:p w14:paraId="09A1C0F6"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WARMUP_STEPS</w:t>
            </w:r>
          </w:p>
        </w:tc>
        <w:tc>
          <w:tcPr>
            <w:tcW w:w="5245" w:type="dxa"/>
            <w:vAlign w:val="center"/>
          </w:tcPr>
          <w:p w14:paraId="1D74533E"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33 </w:t>
            </w:r>
            <w:r>
              <w:rPr>
                <w:rFonts w:ascii="Times New Roman" w:eastAsia="標楷體" w:hAnsi="Times New Roman" w:cs="Times New Roman"/>
                <w:sz w:val="24"/>
                <w:szCs w:val="24"/>
              </w:rPr>
              <w:t>個</w:t>
            </w:r>
            <w:r>
              <w:rPr>
                <w:rFonts w:ascii="Times New Roman" w:eastAsia="標楷體" w:hAnsi="Times New Roman" w:cs="Times New Roman"/>
                <w:sz w:val="24"/>
                <w:szCs w:val="24"/>
              </w:rPr>
              <w:t xml:space="preserve"> optimizer steps </w:t>
            </w:r>
            <w:r>
              <w:rPr>
                <w:rFonts w:ascii="Times New Roman" w:eastAsia="標楷體" w:hAnsi="Times New Roman" w:cs="Times New Roman"/>
                <w:sz w:val="24"/>
                <w:szCs w:val="24"/>
              </w:rPr>
              <w:t>中前</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步作學習率預熱</w:t>
            </w:r>
          </w:p>
        </w:tc>
      </w:tr>
      <w:tr w:rsidR="00A127ED" w:rsidRPr="003F5A4E" w14:paraId="13EC22DA" w14:textId="77777777" w:rsidTr="00924CF9">
        <w:trPr>
          <w:jc w:val="center"/>
        </w:trPr>
        <w:tc>
          <w:tcPr>
            <w:tcW w:w="3539" w:type="dxa"/>
            <w:vAlign w:val="center"/>
          </w:tcPr>
          <w:p w14:paraId="27CCBAF8"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LORA_R</w:t>
            </w:r>
            <w:r>
              <w:rPr>
                <w:rFonts w:ascii="Times New Roman" w:eastAsia="標楷體" w:hAnsi="Times New Roman" w:cs="Times New Roman"/>
                <w:sz w:val="24"/>
                <w:szCs w:val="24"/>
              </w:rPr>
              <w:t>／</w:t>
            </w:r>
            <w:r>
              <w:rPr>
                <w:rFonts w:ascii="Times New Roman" w:eastAsia="標楷體" w:hAnsi="Times New Roman" w:cs="Times New Roman"/>
                <w:sz w:val="24"/>
                <w:szCs w:val="24"/>
              </w:rPr>
              <w:t>ALPHA</w:t>
            </w:r>
            <w:r>
              <w:rPr>
                <w:rFonts w:ascii="Times New Roman" w:eastAsia="標楷體" w:hAnsi="Times New Roman" w:cs="Times New Roman"/>
                <w:sz w:val="24"/>
                <w:szCs w:val="24"/>
              </w:rPr>
              <w:t>／</w:t>
            </w:r>
            <w:r>
              <w:rPr>
                <w:rFonts w:ascii="Times New Roman" w:eastAsia="標楷體" w:hAnsi="Times New Roman" w:cs="Times New Roman"/>
                <w:sz w:val="24"/>
                <w:szCs w:val="24"/>
              </w:rPr>
              <w:t>DROPOUT</w:t>
            </w:r>
          </w:p>
        </w:tc>
        <w:tc>
          <w:tcPr>
            <w:tcW w:w="5245" w:type="dxa"/>
            <w:vAlign w:val="center"/>
          </w:tcPr>
          <w:p w14:paraId="742D964E"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低秩維度、縮放係數與</w:t>
            </w:r>
            <w:r>
              <w:rPr>
                <w:rFonts w:ascii="Times New Roman" w:eastAsia="標楷體" w:hAnsi="Times New Roman" w:cs="Times New Roman"/>
                <w:sz w:val="24"/>
                <w:szCs w:val="24"/>
              </w:rPr>
              <w:t xml:space="preserve"> LoRA dropout</w:t>
            </w:r>
          </w:p>
        </w:tc>
      </w:tr>
      <w:tr w:rsidR="00A127ED" w:rsidRPr="003F5A4E" w14:paraId="7DA97E8D" w14:textId="77777777" w:rsidTr="00924CF9">
        <w:trPr>
          <w:jc w:val="center"/>
        </w:trPr>
        <w:tc>
          <w:tcPr>
            <w:tcW w:w="3539" w:type="dxa"/>
            <w:vAlign w:val="center"/>
          </w:tcPr>
          <w:p w14:paraId="6501CA0D"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提示模板隨機性</w:t>
            </w:r>
          </w:p>
        </w:tc>
        <w:tc>
          <w:tcPr>
            <w:tcW w:w="5245" w:type="dxa"/>
            <w:vAlign w:val="center"/>
          </w:tcPr>
          <w:p w14:paraId="10B15228"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三種提示模板於各筆資料載入時選取，資料順序以</w:t>
            </w:r>
            <w:r>
              <w:rPr>
                <w:rFonts w:ascii="Times New Roman" w:eastAsia="標楷體" w:hAnsi="Times New Roman" w:cs="Times New Roman"/>
                <w:sz w:val="24"/>
                <w:szCs w:val="24"/>
              </w:rPr>
              <w:t xml:space="preserve"> seed 42 shuffle</w:t>
            </w:r>
          </w:p>
        </w:tc>
      </w:tr>
      <w:tr w:rsidR="00A127ED" w:rsidRPr="003F5A4E" w14:paraId="7126DE88" w14:textId="77777777" w:rsidTr="00924CF9">
        <w:trPr>
          <w:jc w:val="center"/>
        </w:trPr>
        <w:tc>
          <w:tcPr>
            <w:tcW w:w="3539" w:type="dxa"/>
            <w:vAlign w:val="center"/>
          </w:tcPr>
          <w:p w14:paraId="6A68E600"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監督訊號</w:t>
            </w:r>
          </w:p>
        </w:tc>
        <w:tc>
          <w:tcPr>
            <w:tcW w:w="5245" w:type="dxa"/>
            <w:vAlign w:val="center"/>
          </w:tcPr>
          <w:p w14:paraId="554C74BA"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prompt </w:t>
            </w:r>
            <w:r>
              <w:rPr>
                <w:rFonts w:ascii="Times New Roman" w:eastAsia="標楷體" w:hAnsi="Times New Roman" w:cs="Times New Roman"/>
                <w:sz w:val="24"/>
                <w:szCs w:val="24"/>
              </w:rPr>
              <w:t>標為</w:t>
            </w:r>
            <w:r>
              <w:rPr>
                <w:rFonts w:ascii="Times New Roman" w:eastAsia="標楷體" w:hAnsi="Times New Roman" w:cs="Times New Roman"/>
                <w:sz w:val="24"/>
                <w:szCs w:val="24"/>
              </w:rPr>
              <w:t xml:space="preserve"> −100</w:t>
            </w:r>
            <w:r>
              <w:rPr>
                <w:rFonts w:ascii="Times New Roman" w:eastAsia="標楷體" w:hAnsi="Times New Roman" w:cs="Times New Roman"/>
                <w:sz w:val="24"/>
                <w:szCs w:val="24"/>
              </w:rPr>
              <w:t>，只有</w:t>
            </w:r>
            <w:r>
              <w:rPr>
                <w:rFonts w:ascii="Times New Roman" w:eastAsia="標楷體" w:hAnsi="Times New Roman" w:cs="Times New Roman"/>
                <w:sz w:val="24"/>
                <w:szCs w:val="24"/>
              </w:rPr>
              <w:t xml:space="preserve"> answer token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EOS </w:t>
            </w:r>
            <w:r>
              <w:rPr>
                <w:rFonts w:ascii="Times New Roman" w:eastAsia="標楷體" w:hAnsi="Times New Roman" w:cs="Times New Roman"/>
                <w:sz w:val="24"/>
                <w:szCs w:val="24"/>
              </w:rPr>
              <w:t>納入</w:t>
            </w:r>
            <w:r>
              <w:rPr>
                <w:rFonts w:ascii="Times New Roman" w:eastAsia="標楷體" w:hAnsi="Times New Roman" w:cs="Times New Roman"/>
                <w:sz w:val="24"/>
                <w:szCs w:val="24"/>
              </w:rPr>
              <w:t xml:space="preserve"> loss</w:t>
            </w:r>
          </w:p>
        </w:tc>
      </w:tr>
      <w:tr w:rsidR="00A127ED" w:rsidRPr="003F5A4E" w14:paraId="03F029A4" w14:textId="77777777" w:rsidTr="00924CF9">
        <w:trPr>
          <w:jc w:val="center"/>
        </w:trPr>
        <w:tc>
          <w:tcPr>
            <w:tcW w:w="3539" w:type="dxa"/>
            <w:vAlign w:val="center"/>
          </w:tcPr>
          <w:p w14:paraId="7B33F4E0"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checkpoint policy</w:t>
            </w:r>
          </w:p>
        </w:tc>
        <w:tc>
          <w:tcPr>
            <w:tcW w:w="5245" w:type="dxa"/>
            <w:vAlign w:val="center"/>
          </w:tcPr>
          <w:p w14:paraId="13461DC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20 steps </w:t>
            </w:r>
            <w:r>
              <w:rPr>
                <w:rFonts w:ascii="Times New Roman" w:eastAsia="標楷體" w:hAnsi="Times New Roman" w:cs="Times New Roman"/>
                <w:sz w:val="24"/>
                <w:szCs w:val="24"/>
              </w:rPr>
              <w:t>儲存、最多保留</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份，訓練完成後另存</w:t>
            </w:r>
            <w:r>
              <w:rPr>
                <w:rFonts w:ascii="Times New Roman" w:eastAsia="標楷體" w:hAnsi="Times New Roman" w:cs="Times New Roman"/>
                <w:sz w:val="24"/>
                <w:szCs w:val="24"/>
              </w:rPr>
              <w:t xml:space="preserve"> final adapter</w:t>
            </w:r>
          </w:p>
        </w:tc>
      </w:tr>
    </w:tbl>
    <w:p w14:paraId="2F7A38B8" w14:textId="59671D40" w:rsidR="00CA1D86" w:rsidRPr="003F5A4E" w:rsidRDefault="0092103C" w:rsidP="007D2FCA">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本表說明表三所列各項</w:t>
      </w:r>
      <w:r>
        <w:rPr>
          <w:rFonts w:ascii="Times New Roman" w:eastAsia="標楷體" w:hAnsi="Times New Roman" w:cs="Times New Roman"/>
          <w:sz w:val="24"/>
          <w:szCs w:val="24"/>
        </w:rPr>
        <w:t xml:space="preserve"> LoRA </w:t>
      </w:r>
      <w:r>
        <w:rPr>
          <w:rFonts w:ascii="Times New Roman" w:eastAsia="標楷體" w:hAnsi="Times New Roman" w:cs="Times New Roman"/>
          <w:sz w:val="24"/>
          <w:szCs w:val="24"/>
        </w:rPr>
        <w:t>訓練參數的定義及其對訓練組態的影響。</w:t>
      </w:r>
      <w:r w:rsidR="00A62ED6">
        <w:rPr>
          <w:rFonts w:ascii="Times New Roman" w:eastAsia="標楷體" w:hAnsi="Times New Roman" w:cs="Times New Roman"/>
          <w:sz w:val="24"/>
          <w:szCs w:val="24"/>
        </w:rPr>
        <w:br/>
      </w:r>
      <w:r w:rsidR="00A62ED6">
        <w:rPr>
          <w:rFonts w:ascii="Times New Roman" w:eastAsia="標楷體" w:hAnsi="Times New Roman" w:cs="Times New Roman"/>
          <w:sz w:val="24"/>
          <w:szCs w:val="24"/>
        </w:rPr>
        <w:br/>
      </w:r>
      <w:r w:rsidR="00A62ED6">
        <w:rPr>
          <w:rFonts w:ascii="Times New Roman" w:eastAsia="標楷體" w:hAnsi="Times New Roman" w:cs="Times New Roman"/>
          <w:sz w:val="24"/>
          <w:szCs w:val="24"/>
        </w:rPr>
        <w:br/>
      </w:r>
    </w:p>
    <w:p w14:paraId="7EDEB0E6" w14:textId="77777777" w:rsidR="00D2738B" w:rsidRPr="003F5A4E" w:rsidRDefault="00D2738B" w:rsidP="00F03A3D">
      <w:pPr>
        <w:pStyle w:val="Web"/>
        <w:outlineLvl w:val="2"/>
        <w:rPr>
          <w:rFonts w:ascii="Times New Roman" w:eastAsia="標楷體" w:hAnsi="Times New Roman" w:cs="Times New Roman"/>
          <w:sz w:val="36"/>
          <w:szCs w:val="36"/>
        </w:rPr>
      </w:pPr>
      <w:bookmarkStart w:id="79" w:name="_Toc235644075"/>
      <w:r w:rsidRPr="003F5A4E">
        <w:rPr>
          <w:rFonts w:ascii="Times New Roman" w:eastAsia="標楷體" w:hAnsi="Times New Roman" w:cs="Times New Roman"/>
          <w:sz w:val="32"/>
          <w:szCs w:val="32"/>
        </w:rPr>
        <w:t xml:space="preserve">4.3.3 </w:t>
      </w:r>
      <w:r w:rsidR="004626BB" w:rsidRPr="003F5A4E">
        <w:rPr>
          <w:rFonts w:ascii="Times New Roman" w:eastAsia="標楷體" w:hAnsi="Times New Roman" w:cs="Times New Roman"/>
          <w:sz w:val="32"/>
          <w:szCs w:val="32"/>
        </w:rPr>
        <w:t>模型</w:t>
      </w:r>
      <w:r w:rsidRPr="003F5A4E">
        <w:rPr>
          <w:rFonts w:ascii="Times New Roman" w:eastAsia="標楷體" w:hAnsi="Times New Roman" w:cs="Times New Roman"/>
          <w:sz w:val="32"/>
          <w:szCs w:val="32"/>
        </w:rPr>
        <w:t>程式碼審查組態</w:t>
      </w:r>
      <w:bookmarkEnd w:id="79"/>
    </w:p>
    <w:p w14:paraId="40356163" w14:textId="2B713FC8" w:rsidR="00B419CD" w:rsidRPr="003F5A4E" w:rsidRDefault="00B419CD" w:rsidP="00B419CD">
      <w:pPr>
        <w:pStyle w:val="Web"/>
        <w:jc w:val="center"/>
        <w:rPr>
          <w:rFonts w:ascii="Times New Roman" w:eastAsia="標楷體" w:hAnsi="Times New Roman" w:cs="Times New Roman"/>
        </w:rPr>
      </w:pPr>
      <w:bookmarkStart w:id="80" w:name="_Toc235644132"/>
      <w:r>
        <w:rPr>
          <w:rFonts w:ascii="Times New Roman" w:eastAsia="標楷體" w:hAnsi="Times New Roman" w:cs="Times New Roman"/>
        </w:rPr>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5513B7">
        <w:rPr>
          <w:rFonts w:ascii="Times New Roman" w:eastAsia="標楷體" w:hAnsi="Times New Roman" w:cs="Times New Roman" w:hint="eastAsia"/>
          <w:noProof/>
        </w:rPr>
        <w:t>五</w:t>
      </w:r>
      <w:r w:rsidR="001C2417">
        <w:rPr>
          <w:rFonts w:ascii="Times New Roman" w:eastAsia="標楷體" w:hAnsi="Times New Roman" w:cs="Times New Roman"/>
        </w:rPr>
        <w:fldChar w:fldCharType="end"/>
      </w:r>
      <w:r>
        <w:rPr>
          <w:rFonts w:ascii="Times New Roman" w:eastAsia="標楷體" w:hAnsi="Times New Roman" w:cs="Times New Roman"/>
        </w:rPr>
        <w:t>、模型訓練量化與程式碼審查生成參數設定</w:t>
      </w:r>
      <w:bookmarkEnd w:id="80"/>
    </w:p>
    <w:tbl>
      <w:tblPr>
        <w:tblStyle w:val="ac"/>
        <w:tblW w:w="0" w:type="auto"/>
        <w:jc w:val="center"/>
        <w:tblInd w:w="0" w:type="dxa"/>
        <w:tblLayout w:type="fixed"/>
        <w:tblLook w:val="04A0" w:firstRow="1" w:lastRow="0" w:firstColumn="1" w:lastColumn="0" w:noHBand="0" w:noVBand="1"/>
      </w:tblPr>
      <w:tblGrid>
        <w:gridCol w:w="4148"/>
        <w:gridCol w:w="4148"/>
      </w:tblGrid>
      <w:tr w:rsidR="00F03227" w:rsidRPr="003F5A4E" w14:paraId="316404F0" w14:textId="77777777" w:rsidTr="00230FE9">
        <w:trPr>
          <w:jc w:val="center"/>
        </w:trPr>
        <w:tc>
          <w:tcPr>
            <w:tcW w:w="4148" w:type="dxa"/>
            <w:shd w:val="clear" w:color="auto" w:fill="D9EAF7"/>
            <w:vAlign w:val="center"/>
          </w:tcPr>
          <w:p w14:paraId="5AE5FA4A"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參數名</w:t>
            </w:r>
          </w:p>
        </w:tc>
        <w:tc>
          <w:tcPr>
            <w:tcW w:w="4148" w:type="dxa"/>
            <w:shd w:val="clear" w:color="auto" w:fill="D9EAF7"/>
            <w:vAlign w:val="center"/>
          </w:tcPr>
          <w:p w14:paraId="43BFD53B"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b/>
                <w:sz w:val="24"/>
                <w:szCs w:val="24"/>
              </w:rPr>
              <w:t>設定</w:t>
            </w:r>
          </w:p>
        </w:tc>
      </w:tr>
      <w:tr w:rsidR="00F03227" w:rsidRPr="003F5A4E" w14:paraId="080A82E1" w14:textId="77777777" w:rsidTr="00230FE9">
        <w:trPr>
          <w:jc w:val="center"/>
        </w:trPr>
        <w:tc>
          <w:tcPr>
            <w:tcW w:w="4148" w:type="dxa"/>
            <w:vAlign w:val="center"/>
          </w:tcPr>
          <w:p w14:paraId="651E301F"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訓練設定</w:t>
            </w:r>
          </w:p>
        </w:tc>
        <w:tc>
          <w:tcPr>
            <w:tcW w:w="4148" w:type="dxa"/>
            <w:vAlign w:val="center"/>
          </w:tcPr>
          <w:p w14:paraId="5228F34C"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bf16 LoRA</w:t>
            </w:r>
          </w:p>
        </w:tc>
      </w:tr>
      <w:tr w:rsidR="00F03227" w:rsidRPr="003F5A4E" w14:paraId="7F621596" w14:textId="77777777" w:rsidTr="00230FE9">
        <w:trPr>
          <w:jc w:val="center"/>
        </w:trPr>
        <w:tc>
          <w:tcPr>
            <w:tcW w:w="4148" w:type="dxa"/>
            <w:vAlign w:val="center"/>
          </w:tcPr>
          <w:p w14:paraId="164BA42B"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訓練權重量化</w:t>
            </w:r>
          </w:p>
        </w:tc>
        <w:tc>
          <w:tcPr>
            <w:tcW w:w="4148" w:type="dxa"/>
            <w:vAlign w:val="center"/>
          </w:tcPr>
          <w:p w14:paraId="6EE5C276"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無（未使用</w:t>
            </w:r>
            <w:r>
              <w:rPr>
                <w:rFonts w:ascii="Times New Roman" w:eastAsia="標楷體" w:hAnsi="Times New Roman" w:cs="Times New Roman"/>
                <w:sz w:val="24"/>
                <w:szCs w:val="24"/>
              </w:rPr>
              <w:t xml:space="preserve"> BitsAndBytes</w:t>
            </w:r>
            <w:r>
              <w:rPr>
                <w:rFonts w:ascii="Times New Roman" w:eastAsia="標楷體" w:hAnsi="Times New Roman" w:cs="Times New Roman"/>
                <w:sz w:val="24"/>
                <w:szCs w:val="24"/>
              </w:rPr>
              <w:t>／</w:t>
            </w:r>
            <w:r>
              <w:rPr>
                <w:rFonts w:ascii="Times New Roman" w:eastAsia="標楷體" w:hAnsi="Times New Roman" w:cs="Times New Roman"/>
                <w:sz w:val="24"/>
                <w:szCs w:val="24"/>
              </w:rPr>
              <w:t>NF4</w:t>
            </w:r>
            <w:r>
              <w:rPr>
                <w:rFonts w:ascii="Times New Roman" w:eastAsia="標楷體" w:hAnsi="Times New Roman" w:cs="Times New Roman"/>
                <w:sz w:val="24"/>
                <w:szCs w:val="24"/>
              </w:rPr>
              <w:t>）</w:t>
            </w:r>
          </w:p>
        </w:tc>
      </w:tr>
      <w:tr w:rsidR="00F03227" w:rsidRPr="003F5A4E" w14:paraId="49CBEE12" w14:textId="77777777" w:rsidTr="00230FE9">
        <w:trPr>
          <w:jc w:val="center"/>
        </w:trPr>
        <w:tc>
          <w:tcPr>
            <w:tcW w:w="4148" w:type="dxa"/>
            <w:vAlign w:val="center"/>
          </w:tcPr>
          <w:p w14:paraId="70E30AE8"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LoRA target</w:t>
            </w:r>
          </w:p>
        </w:tc>
        <w:tc>
          <w:tcPr>
            <w:tcW w:w="4148" w:type="dxa"/>
            <w:vAlign w:val="center"/>
          </w:tcPr>
          <w:p w14:paraId="51266A61"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language_model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q</w:t>
            </w:r>
            <w:r>
              <w:rPr>
                <w:rFonts w:ascii="Times New Roman" w:eastAsia="標楷體" w:hAnsi="Times New Roman" w:cs="Times New Roman"/>
                <w:sz w:val="24"/>
                <w:szCs w:val="24"/>
              </w:rPr>
              <w:t>／</w:t>
            </w:r>
            <w:r>
              <w:rPr>
                <w:rFonts w:ascii="Times New Roman" w:eastAsia="標楷體" w:hAnsi="Times New Roman" w:cs="Times New Roman"/>
                <w:sz w:val="24"/>
                <w:szCs w:val="24"/>
              </w:rPr>
              <w:t>k</w:t>
            </w:r>
            <w:r>
              <w:rPr>
                <w:rFonts w:ascii="Times New Roman" w:eastAsia="標楷體" w:hAnsi="Times New Roman" w:cs="Times New Roman"/>
                <w:sz w:val="24"/>
                <w:szCs w:val="24"/>
              </w:rPr>
              <w:t>／</w:t>
            </w:r>
            <w:r>
              <w:rPr>
                <w:rFonts w:ascii="Times New Roman" w:eastAsia="標楷體" w:hAnsi="Times New Roman" w:cs="Times New Roman"/>
                <w:sz w:val="24"/>
                <w:szCs w:val="24"/>
              </w:rPr>
              <w:t>v</w:t>
            </w:r>
            <w:r>
              <w:rPr>
                <w:rFonts w:ascii="Times New Roman" w:eastAsia="標楷體" w:hAnsi="Times New Roman" w:cs="Times New Roman"/>
                <w:sz w:val="24"/>
                <w:szCs w:val="24"/>
              </w:rPr>
              <w:t>／</w:t>
            </w:r>
            <w:r>
              <w:rPr>
                <w:rFonts w:ascii="Times New Roman" w:eastAsia="標楷體" w:hAnsi="Times New Roman" w:cs="Times New Roman"/>
                <w:sz w:val="24"/>
                <w:szCs w:val="24"/>
              </w:rPr>
              <w:t>o</w:t>
            </w:r>
            <w:r>
              <w:rPr>
                <w:rFonts w:ascii="Times New Roman" w:eastAsia="標楷體" w:hAnsi="Times New Roman" w:cs="Times New Roman"/>
                <w:sz w:val="24"/>
                <w:szCs w:val="24"/>
              </w:rPr>
              <w:t>／</w:t>
            </w:r>
            <w:r>
              <w:rPr>
                <w:rFonts w:ascii="Times New Roman" w:eastAsia="標楷體" w:hAnsi="Times New Roman" w:cs="Times New Roman"/>
                <w:sz w:val="24"/>
                <w:szCs w:val="24"/>
              </w:rPr>
              <w:t>gate</w:t>
            </w:r>
            <w:r>
              <w:rPr>
                <w:rFonts w:ascii="Times New Roman" w:eastAsia="標楷體" w:hAnsi="Times New Roman" w:cs="Times New Roman"/>
                <w:sz w:val="24"/>
                <w:szCs w:val="24"/>
              </w:rPr>
              <w:t>／</w:t>
            </w:r>
            <w:r>
              <w:rPr>
                <w:rFonts w:ascii="Times New Roman" w:eastAsia="標楷體" w:hAnsi="Times New Roman" w:cs="Times New Roman"/>
                <w:sz w:val="24"/>
                <w:szCs w:val="24"/>
              </w:rPr>
              <w:t>up</w:t>
            </w:r>
            <w:r>
              <w:rPr>
                <w:rFonts w:ascii="Times New Roman" w:eastAsia="標楷體" w:hAnsi="Times New Roman" w:cs="Times New Roman"/>
                <w:sz w:val="24"/>
                <w:szCs w:val="24"/>
              </w:rPr>
              <w:t>／</w:t>
            </w:r>
            <w:r>
              <w:rPr>
                <w:rFonts w:ascii="Times New Roman" w:eastAsia="標楷體" w:hAnsi="Times New Roman" w:cs="Times New Roman"/>
                <w:sz w:val="24"/>
                <w:szCs w:val="24"/>
              </w:rPr>
              <w:t>down projection</w:t>
            </w:r>
          </w:p>
        </w:tc>
      </w:tr>
      <w:tr w:rsidR="007A6633" w:rsidRPr="003F5A4E" w14:paraId="5D61ED52" w14:textId="77777777" w:rsidTr="00230FE9">
        <w:trPr>
          <w:jc w:val="center"/>
        </w:trPr>
        <w:tc>
          <w:tcPr>
            <w:tcW w:w="4148" w:type="dxa"/>
            <w:vAlign w:val="center"/>
          </w:tcPr>
          <w:p w14:paraId="2F78F26B"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gradient checkpointing</w:t>
            </w:r>
          </w:p>
        </w:tc>
        <w:tc>
          <w:tcPr>
            <w:tcW w:w="4148" w:type="dxa"/>
            <w:vAlign w:val="center"/>
          </w:tcPr>
          <w:p w14:paraId="4DF8D075"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True</w:t>
            </w:r>
            <w:r>
              <w:rPr>
                <w:rFonts w:ascii="Times New Roman" w:eastAsia="標楷體" w:hAnsi="Times New Roman" w:cs="Times New Roman"/>
                <w:sz w:val="24"/>
                <w:szCs w:val="24"/>
              </w:rPr>
              <w:t>（</w:t>
            </w:r>
            <w:r>
              <w:rPr>
                <w:rFonts w:ascii="Times New Roman" w:eastAsia="標楷體" w:hAnsi="Times New Roman" w:cs="Times New Roman"/>
                <w:sz w:val="24"/>
                <w:szCs w:val="24"/>
              </w:rPr>
              <w:t>use_reentrant=False</w:t>
            </w:r>
            <w:r>
              <w:rPr>
                <w:rFonts w:ascii="Times New Roman" w:eastAsia="標楷體" w:hAnsi="Times New Roman" w:cs="Times New Roman"/>
                <w:sz w:val="24"/>
                <w:szCs w:val="24"/>
              </w:rPr>
              <w:t>）</w:t>
            </w:r>
          </w:p>
        </w:tc>
      </w:tr>
      <w:tr w:rsidR="007A6633" w:rsidRPr="003F5A4E" w14:paraId="2FFAB9BC" w14:textId="77777777" w:rsidTr="00230FE9">
        <w:trPr>
          <w:jc w:val="center"/>
        </w:trPr>
        <w:tc>
          <w:tcPr>
            <w:tcW w:w="4148" w:type="dxa"/>
            <w:vAlign w:val="center"/>
          </w:tcPr>
          <w:p w14:paraId="10DA544F"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adapter </w:t>
            </w:r>
            <w:r>
              <w:rPr>
                <w:rFonts w:ascii="Times New Roman" w:eastAsia="標楷體" w:hAnsi="Times New Roman" w:cs="Times New Roman"/>
                <w:sz w:val="24"/>
                <w:szCs w:val="24"/>
              </w:rPr>
              <w:t>輸出</w:t>
            </w:r>
          </w:p>
        </w:tc>
        <w:tc>
          <w:tcPr>
            <w:tcW w:w="4148" w:type="dxa"/>
            <w:vAlign w:val="center"/>
          </w:tcPr>
          <w:p w14:paraId="22E1154C" w14:textId="77777777" w:rsidR="007A6633"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outputs-lora-gemma4-31b</w:t>
            </w:r>
            <w:r>
              <w:rPr>
                <w:rFonts w:ascii="Times New Roman" w:eastAsia="標楷體" w:hAnsi="Times New Roman" w:cs="Times New Roman"/>
                <w:sz w:val="24"/>
                <w:szCs w:val="24"/>
              </w:rPr>
              <w:t>，未合併</w:t>
            </w:r>
          </w:p>
        </w:tc>
      </w:tr>
      <w:tr w:rsidR="007E7F19" w14:paraId="3094E87E" w14:textId="77777777">
        <w:trPr>
          <w:jc w:val="center"/>
        </w:trPr>
        <w:tc>
          <w:tcPr>
            <w:tcW w:w="4148" w:type="dxa"/>
            <w:vAlign w:val="center"/>
          </w:tcPr>
          <w:p w14:paraId="40B432D2" w14:textId="77777777" w:rsidR="007E7F19" w:rsidRDefault="00C173BA">
            <w:pPr>
              <w:jc w:val="cente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服務權重精度</w:t>
            </w:r>
          </w:p>
        </w:tc>
        <w:tc>
          <w:tcPr>
            <w:tcW w:w="4148" w:type="dxa"/>
            <w:vAlign w:val="center"/>
          </w:tcPr>
          <w:p w14:paraId="5C0E6DBE" w14:textId="77777777" w:rsidR="007E7F19" w:rsidRDefault="00C173BA">
            <w:pPr>
              <w:jc w:val="center"/>
            </w:pPr>
            <w:r>
              <w:rPr>
                <w:rFonts w:ascii="Times New Roman" w:eastAsia="標楷體" w:hAnsi="Times New Roman" w:cs="Times New Roman"/>
                <w:sz w:val="24"/>
                <w:szCs w:val="24"/>
              </w:rPr>
              <w:t>bf16</w:t>
            </w:r>
            <w:r>
              <w:rPr>
                <w:rFonts w:ascii="Times New Roman" w:eastAsia="標楷體" w:hAnsi="Times New Roman" w:cs="Times New Roman"/>
                <w:sz w:val="24"/>
                <w:szCs w:val="24"/>
              </w:rPr>
              <w:t>（服務預設）</w:t>
            </w:r>
          </w:p>
        </w:tc>
      </w:tr>
      <w:tr w:rsidR="007E7F19" w14:paraId="501765CB" w14:textId="77777777">
        <w:trPr>
          <w:jc w:val="center"/>
        </w:trPr>
        <w:tc>
          <w:tcPr>
            <w:tcW w:w="4148" w:type="dxa"/>
            <w:vAlign w:val="center"/>
          </w:tcPr>
          <w:p w14:paraId="5BA7F4C6" w14:textId="77777777" w:rsidR="007E7F19" w:rsidRDefault="00C173BA">
            <w:pPr>
              <w:jc w:val="center"/>
            </w:pPr>
            <w:r>
              <w:rPr>
                <w:rFonts w:ascii="Times New Roman" w:eastAsia="標楷體" w:hAnsi="Times New Roman" w:cs="Times New Roman"/>
                <w:sz w:val="24"/>
                <w:szCs w:val="24"/>
              </w:rPr>
              <w:t>注意力實作</w:t>
            </w:r>
          </w:p>
        </w:tc>
        <w:tc>
          <w:tcPr>
            <w:tcW w:w="4148" w:type="dxa"/>
            <w:vAlign w:val="center"/>
          </w:tcPr>
          <w:p w14:paraId="55664950" w14:textId="77777777" w:rsidR="007E7F19" w:rsidRDefault="00C173BA">
            <w:pPr>
              <w:jc w:val="center"/>
            </w:pPr>
            <w:r>
              <w:rPr>
                <w:rFonts w:ascii="Times New Roman" w:eastAsia="標楷體" w:hAnsi="Times New Roman" w:cs="Times New Roman"/>
                <w:sz w:val="24"/>
                <w:szCs w:val="24"/>
              </w:rPr>
              <w:t>SDPA</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server image </w:t>
            </w:r>
            <w:r>
              <w:rPr>
                <w:rFonts w:ascii="Times New Roman" w:eastAsia="標楷體" w:hAnsi="Times New Roman" w:cs="Times New Roman"/>
                <w:sz w:val="24"/>
                <w:szCs w:val="24"/>
              </w:rPr>
              <w:t>移除</w:t>
            </w:r>
            <w:r>
              <w:rPr>
                <w:rFonts w:ascii="Times New Roman" w:eastAsia="標楷體" w:hAnsi="Times New Roman" w:cs="Times New Roman"/>
                <w:sz w:val="24"/>
                <w:szCs w:val="24"/>
              </w:rPr>
              <w:t xml:space="preserve"> flash-attn</w:t>
            </w:r>
            <w:r>
              <w:rPr>
                <w:rFonts w:ascii="Times New Roman" w:eastAsia="標楷體" w:hAnsi="Times New Roman" w:cs="Times New Roman"/>
                <w:sz w:val="24"/>
                <w:szCs w:val="24"/>
              </w:rPr>
              <w:t>）</w:t>
            </w:r>
          </w:p>
        </w:tc>
      </w:tr>
      <w:tr w:rsidR="007E7F19" w14:paraId="6D2CD9E0" w14:textId="77777777">
        <w:trPr>
          <w:jc w:val="center"/>
        </w:trPr>
        <w:tc>
          <w:tcPr>
            <w:tcW w:w="4148" w:type="dxa"/>
            <w:vAlign w:val="center"/>
          </w:tcPr>
          <w:p w14:paraId="2CA8ED85" w14:textId="77777777" w:rsidR="007E7F19" w:rsidRDefault="00C173BA">
            <w:pPr>
              <w:jc w:val="center"/>
            </w:pPr>
            <w:r>
              <w:rPr>
                <w:rFonts w:ascii="Times New Roman" w:eastAsia="標楷體" w:hAnsi="Times New Roman" w:cs="Times New Roman"/>
                <w:sz w:val="24"/>
                <w:szCs w:val="24"/>
              </w:rPr>
              <w:t>do_sample</w:t>
            </w:r>
          </w:p>
        </w:tc>
        <w:tc>
          <w:tcPr>
            <w:tcW w:w="4148" w:type="dxa"/>
            <w:vAlign w:val="center"/>
          </w:tcPr>
          <w:p w14:paraId="67ACD9CF" w14:textId="77777777" w:rsidR="007E7F19" w:rsidRDefault="00C173BA">
            <w:pPr>
              <w:jc w:val="center"/>
            </w:pPr>
            <w:r>
              <w:rPr>
                <w:rFonts w:ascii="Times New Roman" w:eastAsia="標楷體" w:hAnsi="Times New Roman" w:cs="Times New Roman"/>
                <w:sz w:val="24"/>
                <w:szCs w:val="24"/>
              </w:rPr>
              <w:t>False</w:t>
            </w:r>
            <w:r>
              <w:rPr>
                <w:rFonts w:ascii="Times New Roman" w:eastAsia="標楷體" w:hAnsi="Times New Roman" w:cs="Times New Roman"/>
                <w:sz w:val="24"/>
                <w:szCs w:val="24"/>
              </w:rPr>
              <w:t>（貪婪解碼）</w:t>
            </w:r>
          </w:p>
        </w:tc>
      </w:tr>
      <w:tr w:rsidR="007E7F19" w14:paraId="427FA623" w14:textId="77777777">
        <w:trPr>
          <w:jc w:val="center"/>
        </w:trPr>
        <w:tc>
          <w:tcPr>
            <w:tcW w:w="4148" w:type="dxa"/>
            <w:vAlign w:val="center"/>
          </w:tcPr>
          <w:p w14:paraId="6CAF53FE" w14:textId="77777777" w:rsidR="007E7F19" w:rsidRDefault="00C173BA">
            <w:pPr>
              <w:jc w:val="center"/>
            </w:pPr>
            <w:r>
              <w:rPr>
                <w:rFonts w:ascii="Times New Roman" w:eastAsia="標楷體" w:hAnsi="Times New Roman" w:cs="Times New Roman"/>
                <w:sz w:val="24"/>
                <w:szCs w:val="24"/>
              </w:rPr>
              <w:t>temperature</w:t>
            </w:r>
            <w:r>
              <w:rPr>
                <w:rFonts w:ascii="Times New Roman" w:eastAsia="標楷體" w:hAnsi="Times New Roman" w:cs="Times New Roman"/>
                <w:sz w:val="24"/>
                <w:szCs w:val="24"/>
              </w:rPr>
              <w:t>／</w:t>
            </w:r>
            <w:r>
              <w:rPr>
                <w:rFonts w:ascii="Times New Roman" w:eastAsia="標楷體" w:hAnsi="Times New Roman" w:cs="Times New Roman"/>
                <w:sz w:val="24"/>
                <w:szCs w:val="24"/>
              </w:rPr>
              <w:t>top_p</w:t>
            </w:r>
          </w:p>
        </w:tc>
        <w:tc>
          <w:tcPr>
            <w:tcW w:w="4148" w:type="dxa"/>
            <w:vAlign w:val="center"/>
          </w:tcPr>
          <w:p w14:paraId="1D362D96" w14:textId="77777777" w:rsidR="007E7F19" w:rsidRDefault="00C173BA">
            <w:pPr>
              <w:jc w:val="center"/>
            </w:pPr>
            <w:r>
              <w:rPr>
                <w:rFonts w:ascii="Times New Roman" w:eastAsia="標楷體" w:hAnsi="Times New Roman" w:cs="Times New Roman"/>
                <w:sz w:val="24"/>
                <w:szCs w:val="24"/>
              </w:rPr>
              <w:t>未使用</w:t>
            </w:r>
          </w:p>
        </w:tc>
      </w:tr>
      <w:tr w:rsidR="007E7F19" w14:paraId="7E86F2CB" w14:textId="77777777">
        <w:trPr>
          <w:jc w:val="center"/>
        </w:trPr>
        <w:tc>
          <w:tcPr>
            <w:tcW w:w="4148" w:type="dxa"/>
            <w:vAlign w:val="center"/>
          </w:tcPr>
          <w:p w14:paraId="361573F8" w14:textId="77777777" w:rsidR="007E7F19" w:rsidRDefault="00C173BA">
            <w:pPr>
              <w:jc w:val="center"/>
            </w:pPr>
            <w:r>
              <w:rPr>
                <w:rFonts w:ascii="Times New Roman" w:eastAsia="標楷體" w:hAnsi="Times New Roman" w:cs="Times New Roman"/>
                <w:sz w:val="24"/>
                <w:szCs w:val="24"/>
              </w:rPr>
              <w:t>max_new_tokens</w:t>
            </w:r>
          </w:p>
        </w:tc>
        <w:tc>
          <w:tcPr>
            <w:tcW w:w="4148" w:type="dxa"/>
            <w:vAlign w:val="center"/>
          </w:tcPr>
          <w:p w14:paraId="700EB01B" w14:textId="77777777" w:rsidR="007E7F19" w:rsidRDefault="00C173BA">
            <w:pPr>
              <w:jc w:val="center"/>
            </w:pPr>
            <w:r>
              <w:rPr>
                <w:rFonts w:ascii="Times New Roman" w:eastAsia="標楷體" w:hAnsi="Times New Roman" w:cs="Times New Roman"/>
                <w:sz w:val="24"/>
                <w:szCs w:val="24"/>
              </w:rPr>
              <w:t>8192</w:t>
            </w:r>
            <w:r>
              <w:rPr>
                <w:rFonts w:ascii="Times New Roman" w:eastAsia="標楷體" w:hAnsi="Times New Roman" w:cs="Times New Roman"/>
                <w:sz w:val="24"/>
                <w:szCs w:val="24"/>
              </w:rPr>
              <w:t>（本輪實驗請求值）</w:t>
            </w:r>
          </w:p>
        </w:tc>
      </w:tr>
      <w:tr w:rsidR="007E7F19" w14:paraId="0883D698" w14:textId="77777777">
        <w:trPr>
          <w:jc w:val="center"/>
        </w:trPr>
        <w:tc>
          <w:tcPr>
            <w:tcW w:w="4148" w:type="dxa"/>
            <w:vAlign w:val="center"/>
          </w:tcPr>
          <w:p w14:paraId="1A1D40AC" w14:textId="77777777" w:rsidR="007E7F19" w:rsidRDefault="00C173BA">
            <w:pPr>
              <w:jc w:val="center"/>
            </w:pPr>
            <w:r>
              <w:rPr>
                <w:rFonts w:ascii="Times New Roman" w:eastAsia="標楷體" w:hAnsi="Times New Roman" w:cs="Times New Roman"/>
                <w:sz w:val="24"/>
                <w:szCs w:val="24"/>
              </w:rPr>
              <w:t>repetition_penalty</w:t>
            </w:r>
          </w:p>
        </w:tc>
        <w:tc>
          <w:tcPr>
            <w:tcW w:w="4148" w:type="dxa"/>
            <w:vAlign w:val="center"/>
          </w:tcPr>
          <w:p w14:paraId="6F46C1C0" w14:textId="77777777" w:rsidR="007E7F19" w:rsidRDefault="00C173BA">
            <w:pPr>
              <w:jc w:val="center"/>
            </w:pPr>
            <w:r>
              <w:rPr>
                <w:rFonts w:ascii="Times New Roman" w:eastAsia="標楷體" w:hAnsi="Times New Roman" w:cs="Times New Roman"/>
                <w:sz w:val="24"/>
                <w:szCs w:val="24"/>
              </w:rPr>
              <w:t>未設定</w:t>
            </w:r>
          </w:p>
        </w:tc>
      </w:tr>
      <w:tr w:rsidR="007E7F19" w14:paraId="45886CB1" w14:textId="77777777">
        <w:trPr>
          <w:jc w:val="center"/>
        </w:trPr>
        <w:tc>
          <w:tcPr>
            <w:tcW w:w="4148" w:type="dxa"/>
            <w:vAlign w:val="center"/>
          </w:tcPr>
          <w:p w14:paraId="44CC31CD" w14:textId="77777777" w:rsidR="007E7F19" w:rsidRDefault="00C173BA">
            <w:pPr>
              <w:jc w:val="center"/>
            </w:pPr>
            <w:r>
              <w:rPr>
                <w:rFonts w:ascii="Times New Roman" w:eastAsia="標楷體" w:hAnsi="Times New Roman" w:cs="Times New Roman"/>
                <w:sz w:val="24"/>
                <w:szCs w:val="24"/>
              </w:rPr>
              <w:t>seed</w:t>
            </w:r>
          </w:p>
        </w:tc>
        <w:tc>
          <w:tcPr>
            <w:tcW w:w="4148" w:type="dxa"/>
            <w:vAlign w:val="center"/>
          </w:tcPr>
          <w:p w14:paraId="689F623B" w14:textId="77777777" w:rsidR="007E7F19" w:rsidRDefault="00C173BA">
            <w:pPr>
              <w:jc w:val="center"/>
            </w:pPr>
            <w:r>
              <w:rPr>
                <w:rFonts w:ascii="Times New Roman" w:eastAsia="標楷體" w:hAnsi="Times New Roman" w:cs="Times New Roman"/>
                <w:sz w:val="24"/>
                <w:szCs w:val="24"/>
              </w:rPr>
              <w:t>不適用於貪婪解碼</w:t>
            </w:r>
          </w:p>
        </w:tc>
      </w:tr>
      <w:tr w:rsidR="007E7F19" w14:paraId="3E4B1E67" w14:textId="77777777">
        <w:trPr>
          <w:jc w:val="center"/>
        </w:trPr>
        <w:tc>
          <w:tcPr>
            <w:tcW w:w="4148" w:type="dxa"/>
            <w:vAlign w:val="center"/>
          </w:tcPr>
          <w:p w14:paraId="1DBE946D" w14:textId="77777777" w:rsidR="007E7F19" w:rsidRDefault="00C173BA">
            <w:pPr>
              <w:jc w:val="center"/>
            </w:pPr>
            <w:r>
              <w:rPr>
                <w:rFonts w:ascii="Times New Roman" w:eastAsia="標楷體" w:hAnsi="Times New Roman" w:cs="Times New Roman"/>
                <w:sz w:val="24"/>
                <w:szCs w:val="24"/>
              </w:rPr>
              <w:t>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訓練</w:t>
            </w:r>
          </w:p>
        </w:tc>
        <w:tc>
          <w:tcPr>
            <w:tcW w:w="4148" w:type="dxa"/>
            <w:vAlign w:val="center"/>
          </w:tcPr>
          <w:p w14:paraId="3350D012" w14:textId="77777777" w:rsidR="007E7F19" w:rsidRDefault="00C173BA">
            <w:pPr>
              <w:jc w:val="center"/>
            </w:pPr>
            <w:r>
              <w:rPr>
                <w:rFonts w:ascii="Times New Roman" w:eastAsia="標楷體" w:hAnsi="Times New Roman" w:cs="Times New Roman"/>
                <w:sz w:val="24"/>
                <w:szCs w:val="24"/>
              </w:rPr>
              <w:t>另有</w:t>
            </w:r>
            <w:r>
              <w:rPr>
                <w:rFonts w:ascii="Times New Roman" w:eastAsia="標楷體" w:hAnsi="Times New Roman" w:cs="Times New Roman"/>
                <w:sz w:val="24"/>
                <w:szCs w:val="24"/>
              </w:rPr>
              <w:t xml:space="preserve"> 4-bit NF4 QLoRA </w:t>
            </w:r>
            <w:r>
              <w:rPr>
                <w:rFonts w:ascii="Times New Roman" w:eastAsia="標楷體" w:hAnsi="Times New Roman" w:cs="Times New Roman"/>
                <w:sz w:val="24"/>
                <w:szCs w:val="24"/>
              </w:rPr>
              <w:t>腳本，不代表現行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設定</w:t>
            </w:r>
          </w:p>
        </w:tc>
      </w:tr>
    </w:tbl>
    <w:p w14:paraId="62DA236B"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本表區分現行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訓練與推論組態。訓練採</w:t>
      </w:r>
      <w:r>
        <w:rPr>
          <w:rFonts w:ascii="Times New Roman" w:eastAsia="標楷體" w:hAnsi="Times New Roman" w:cs="Times New Roman"/>
          <w:sz w:val="24"/>
          <w:szCs w:val="24"/>
        </w:rPr>
        <w:t xml:space="preserve"> bf16 LoRA</w:t>
      </w:r>
      <w:r>
        <w:rPr>
          <w:rFonts w:ascii="Times New Roman" w:eastAsia="標楷體" w:hAnsi="Times New Roman" w:cs="Times New Roman"/>
          <w:sz w:val="24"/>
          <w:szCs w:val="24"/>
        </w:rPr>
        <w:t>，未使用</w:t>
      </w:r>
      <w:r>
        <w:rPr>
          <w:rFonts w:ascii="Times New Roman" w:eastAsia="標楷體" w:hAnsi="Times New Roman" w:cs="Times New Roman"/>
          <w:sz w:val="24"/>
          <w:szCs w:val="24"/>
        </w:rPr>
        <w:t xml:space="preserve"> BitsAndBytes</w:t>
      </w:r>
      <w:r>
        <w:rPr>
          <w:rFonts w:ascii="Times New Roman" w:eastAsia="標楷體" w:hAnsi="Times New Roman" w:cs="Times New Roman"/>
          <w:sz w:val="24"/>
          <w:szCs w:val="24"/>
        </w:rPr>
        <w:t>／</w:t>
      </w:r>
      <w:r>
        <w:rPr>
          <w:rFonts w:ascii="Times New Roman" w:eastAsia="標楷體" w:hAnsi="Times New Roman" w:cs="Times New Roman"/>
          <w:sz w:val="24"/>
          <w:szCs w:val="24"/>
        </w:rPr>
        <w:t>NF4</w:t>
      </w:r>
      <w:r>
        <w:rPr>
          <w:rFonts w:ascii="Times New Roman" w:eastAsia="標楷體" w:hAnsi="Times New Roman" w:cs="Times New Roman"/>
          <w:sz w:val="24"/>
          <w:szCs w:val="24"/>
        </w:rPr>
        <w:t>，服務映像以</w:t>
      </w:r>
      <w:r>
        <w:rPr>
          <w:rFonts w:ascii="Times New Roman" w:eastAsia="標楷體" w:hAnsi="Times New Roman" w:cs="Times New Roman"/>
          <w:sz w:val="24"/>
          <w:szCs w:val="24"/>
        </w:rPr>
        <w:t xml:space="preserve"> SDPA </w:t>
      </w:r>
      <w:r>
        <w:rPr>
          <w:rFonts w:ascii="Times New Roman" w:eastAsia="標楷體" w:hAnsi="Times New Roman" w:cs="Times New Roman"/>
          <w:sz w:val="24"/>
          <w:szCs w:val="24"/>
        </w:rPr>
        <w:t>執行注意力，權重精度預設為</w:t>
      </w:r>
      <w:r>
        <w:rPr>
          <w:rFonts w:ascii="Times New Roman" w:eastAsia="標楷體" w:hAnsi="Times New Roman" w:cs="Times New Roman"/>
          <w:sz w:val="24"/>
          <w:szCs w:val="24"/>
        </w:rPr>
        <w:t xml:space="preserve"> bf16</w:t>
      </w:r>
      <w:r>
        <w:rPr>
          <w:rFonts w:ascii="Times New Roman" w:eastAsia="標楷體" w:hAnsi="Times New Roman" w:cs="Times New Roman"/>
          <w:sz w:val="24"/>
          <w:szCs w:val="24"/>
        </w:rPr>
        <w:t>。生成採</w:t>
      </w:r>
      <w:r>
        <w:rPr>
          <w:rFonts w:ascii="Times New Roman" w:eastAsia="標楷體" w:hAnsi="Times New Roman" w:cs="Times New Roman"/>
          <w:sz w:val="24"/>
          <w:szCs w:val="24"/>
        </w:rPr>
        <w:t xml:space="preserve"> do_sample=False</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2026-07 </w:t>
      </w:r>
      <w:r>
        <w:rPr>
          <w:rFonts w:ascii="Times New Roman" w:eastAsia="標楷體" w:hAnsi="Times New Roman" w:cs="Times New Roman"/>
          <w:sz w:val="24"/>
          <w:szCs w:val="24"/>
        </w:rPr>
        <w:t>重放每次請求</w:t>
      </w:r>
      <w:r>
        <w:rPr>
          <w:rFonts w:ascii="Times New Roman" w:eastAsia="標楷體" w:hAnsi="Times New Roman" w:cs="Times New Roman"/>
          <w:sz w:val="24"/>
          <w:szCs w:val="24"/>
        </w:rPr>
        <w:t xml:space="preserve"> max_new_tokens=8192</w:t>
      </w:r>
      <w:r>
        <w:rPr>
          <w:rFonts w:ascii="Times New Roman" w:eastAsia="標楷體" w:hAnsi="Times New Roman" w:cs="Times New Roman"/>
          <w:sz w:val="24"/>
          <w:szCs w:val="24"/>
        </w:rPr>
        <w:t>。</w:t>
      </w:r>
    </w:p>
    <w:p w14:paraId="658D9D14" w14:textId="77777777" w:rsidR="00230FE9" w:rsidRPr="003F5A4E" w:rsidRDefault="00D2738B" w:rsidP="00C745C0">
      <w:pPr>
        <w:pStyle w:val="Web"/>
        <w:outlineLvl w:val="2"/>
        <w:rPr>
          <w:rFonts w:ascii="Times New Roman" w:eastAsia="標楷體" w:hAnsi="Times New Roman" w:cs="Times New Roman"/>
          <w:sz w:val="36"/>
          <w:szCs w:val="36"/>
        </w:rPr>
      </w:pPr>
      <w:bookmarkStart w:id="81" w:name="_Toc235644076"/>
      <w:r w:rsidRPr="003F5A4E">
        <w:rPr>
          <w:rFonts w:ascii="Times New Roman" w:eastAsia="標楷體" w:hAnsi="Times New Roman" w:cs="Times New Roman"/>
          <w:sz w:val="32"/>
          <w:szCs w:val="32"/>
        </w:rPr>
        <w:t xml:space="preserve">4.3.4 </w:t>
      </w:r>
      <w:r w:rsidRPr="003F5A4E">
        <w:rPr>
          <w:rFonts w:ascii="Times New Roman" w:eastAsia="標楷體" w:hAnsi="Times New Roman" w:cs="Times New Roman"/>
          <w:sz w:val="32"/>
          <w:szCs w:val="32"/>
        </w:rPr>
        <w:t>套件組態</w:t>
      </w:r>
      <w:bookmarkEnd w:id="81"/>
    </w:p>
    <w:p w14:paraId="04D006F9" w14:textId="77777777" w:rsidR="00A6372B" w:rsidRPr="003F5A4E" w:rsidRDefault="00A96D9B" w:rsidP="00600E30">
      <w:pPr>
        <w:pStyle w:val="Web"/>
        <w:rPr>
          <w:rFonts w:ascii="Times New Roman" w:eastAsia="標楷體" w:hAnsi="Times New Roman" w:cs="Times New Roman"/>
        </w:rPr>
      </w:pPr>
      <w:r>
        <w:rPr>
          <w:rFonts w:ascii="Times New Roman" w:eastAsia="標楷體" w:hAnsi="Times New Roman" w:cs="Times New Roman"/>
        </w:rPr>
        <w:t>本研究在設計流程時，特別強調後續可持續維護與擴充的便利性。將訓練與推論所依賴的相關套件，集中規劃並呈現在表六，同時完整列出研究所採用的</w:t>
      </w:r>
      <w:r>
        <w:rPr>
          <w:rFonts w:ascii="Times New Roman" w:eastAsia="標楷體" w:hAnsi="Times New Roman" w:cs="Times New Roman"/>
        </w:rPr>
        <w:t xml:space="preserve"> Python </w:t>
      </w:r>
      <w:r>
        <w:rPr>
          <w:rFonts w:ascii="Times New Roman" w:eastAsia="標楷體" w:hAnsi="Times New Roman" w:cs="Times New Roman"/>
        </w:rPr>
        <w:t>套件環境組態。</w:t>
      </w:r>
    </w:p>
    <w:p w14:paraId="3BA837DA" w14:textId="2CA73880" w:rsidR="00B419CD" w:rsidRPr="003F5A4E" w:rsidRDefault="00B419CD" w:rsidP="00B419CD">
      <w:pPr>
        <w:pStyle w:val="Web"/>
        <w:jc w:val="center"/>
        <w:rPr>
          <w:rFonts w:ascii="Times New Roman" w:eastAsia="標楷體" w:hAnsi="Times New Roman" w:cs="Times New Roman"/>
        </w:rPr>
      </w:pPr>
      <w:bookmarkStart w:id="82" w:name="_Toc235644133"/>
      <w:r>
        <w:rPr>
          <w:rFonts w:ascii="Times New Roman" w:eastAsia="標楷體" w:hAnsi="Times New Roman" w:cs="Times New Roman"/>
        </w:rPr>
        <w:lastRenderedPageBreak/>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六</w:t>
      </w:r>
      <w:r w:rsidR="00195F54">
        <w:rPr>
          <w:rFonts w:ascii="Times New Roman" w:eastAsia="標楷體" w:hAnsi="Times New Roman" w:cs="Times New Roman"/>
          <w:noProof/>
        </w:rPr>
        <w:fldChar w:fldCharType="end"/>
      </w:r>
      <w:r>
        <w:rPr>
          <w:rFonts w:ascii="Times New Roman" w:eastAsia="標楷體" w:hAnsi="Times New Roman" w:cs="Times New Roman"/>
        </w:rPr>
        <w:t>、模型套件與用途</w:t>
      </w:r>
      <w:bookmarkEnd w:id="82"/>
    </w:p>
    <w:tbl>
      <w:tblPr>
        <w:tblStyle w:val="ac"/>
        <w:tblW w:w="8784" w:type="dxa"/>
        <w:jc w:val="center"/>
        <w:tblInd w:w="0" w:type="dxa"/>
        <w:tblLayout w:type="fixed"/>
        <w:tblLook w:val="04A0" w:firstRow="1" w:lastRow="0" w:firstColumn="1" w:lastColumn="0" w:noHBand="0" w:noVBand="1"/>
      </w:tblPr>
      <w:tblGrid>
        <w:gridCol w:w="1632"/>
        <w:gridCol w:w="1497"/>
        <w:gridCol w:w="5655"/>
      </w:tblGrid>
      <w:tr w:rsidR="00230FE9" w:rsidRPr="003F5A4E" w14:paraId="29BEB1F9" w14:textId="77777777" w:rsidTr="0067322A">
        <w:trPr>
          <w:jc w:val="center"/>
        </w:trPr>
        <w:tc>
          <w:tcPr>
            <w:tcW w:w="1632" w:type="dxa"/>
            <w:shd w:val="clear" w:color="auto" w:fill="D9EAF7"/>
            <w:vAlign w:val="center"/>
          </w:tcPr>
          <w:p w14:paraId="3F738548"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套件／環境</w:t>
            </w:r>
          </w:p>
        </w:tc>
        <w:tc>
          <w:tcPr>
            <w:tcW w:w="1497" w:type="dxa"/>
            <w:shd w:val="clear" w:color="auto" w:fill="D9EAF7"/>
            <w:vAlign w:val="center"/>
          </w:tcPr>
          <w:p w14:paraId="4DCCE1E3"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版本需求</w:t>
            </w:r>
          </w:p>
        </w:tc>
        <w:tc>
          <w:tcPr>
            <w:tcW w:w="5655" w:type="dxa"/>
            <w:shd w:val="clear" w:color="auto" w:fill="D9EAF7"/>
            <w:vAlign w:val="center"/>
          </w:tcPr>
          <w:p w14:paraId="4802AD49"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用途</w:t>
            </w:r>
          </w:p>
        </w:tc>
      </w:tr>
      <w:tr w:rsidR="00230FE9" w:rsidRPr="003F5A4E" w14:paraId="2EB5BDC3" w14:textId="77777777" w:rsidTr="0067322A">
        <w:trPr>
          <w:trHeight w:val="1088"/>
          <w:jc w:val="center"/>
        </w:trPr>
        <w:tc>
          <w:tcPr>
            <w:tcW w:w="1632" w:type="dxa"/>
            <w:vAlign w:val="center"/>
          </w:tcPr>
          <w:p w14:paraId="13BE58E1"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NGC PyTorch image</w:t>
            </w:r>
          </w:p>
        </w:tc>
        <w:tc>
          <w:tcPr>
            <w:tcW w:w="1497" w:type="dxa"/>
            <w:vAlign w:val="center"/>
          </w:tcPr>
          <w:p w14:paraId="086464CB"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nvcr.io/nvidia/pytorch:25.09-py3</w:t>
            </w:r>
          </w:p>
        </w:tc>
        <w:tc>
          <w:tcPr>
            <w:tcW w:w="5655" w:type="dxa"/>
            <w:vAlign w:val="center"/>
          </w:tcPr>
          <w:p w14:paraId="0E7B63F1"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DGX Spark GB10 </w:t>
            </w:r>
            <w:r>
              <w:rPr>
                <w:rFonts w:ascii="Times New Roman" w:eastAsia="標楷體" w:hAnsi="Times New Roman" w:cs="Times New Roman"/>
                <w:sz w:val="24"/>
                <w:szCs w:val="24"/>
              </w:rPr>
              <w:t>訓練基底</w:t>
            </w:r>
          </w:p>
        </w:tc>
      </w:tr>
      <w:tr w:rsidR="00230FE9" w:rsidRPr="003F5A4E" w14:paraId="06842BDD" w14:textId="77777777" w:rsidTr="0067322A">
        <w:trPr>
          <w:jc w:val="center"/>
        </w:trPr>
        <w:tc>
          <w:tcPr>
            <w:tcW w:w="1632" w:type="dxa"/>
            <w:vAlign w:val="center"/>
          </w:tcPr>
          <w:p w14:paraId="0D3DB7F0"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transformers</w:t>
            </w:r>
          </w:p>
        </w:tc>
        <w:tc>
          <w:tcPr>
            <w:tcW w:w="1497" w:type="dxa"/>
            <w:vAlign w:val="center"/>
          </w:tcPr>
          <w:p w14:paraId="13C61A5A"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&gt;=5.10,&lt;6</w:t>
            </w:r>
          </w:p>
        </w:tc>
        <w:tc>
          <w:tcPr>
            <w:tcW w:w="5655" w:type="dxa"/>
            <w:vAlign w:val="center"/>
          </w:tcPr>
          <w:p w14:paraId="31EDAFF6"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載入</w:t>
            </w:r>
            <w:r>
              <w:rPr>
                <w:rFonts w:ascii="Times New Roman" w:eastAsia="標楷體" w:hAnsi="Times New Roman" w:cs="Times New Roman"/>
                <w:sz w:val="24"/>
                <w:szCs w:val="24"/>
              </w:rPr>
              <w:t xml:space="preserve"> Gemma 4</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Trainer </w:t>
            </w:r>
            <w:r>
              <w:rPr>
                <w:rFonts w:ascii="Times New Roman" w:eastAsia="標楷體" w:hAnsi="Times New Roman" w:cs="Times New Roman"/>
                <w:sz w:val="24"/>
                <w:szCs w:val="24"/>
              </w:rPr>
              <w:t>與生成</w:t>
            </w:r>
          </w:p>
        </w:tc>
      </w:tr>
      <w:tr w:rsidR="00230FE9" w:rsidRPr="003F5A4E" w14:paraId="08DB7E87" w14:textId="77777777" w:rsidTr="0067322A">
        <w:trPr>
          <w:jc w:val="center"/>
        </w:trPr>
        <w:tc>
          <w:tcPr>
            <w:tcW w:w="1632" w:type="dxa"/>
            <w:vAlign w:val="center"/>
          </w:tcPr>
          <w:p w14:paraId="1793794E"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peft</w:t>
            </w:r>
          </w:p>
        </w:tc>
        <w:tc>
          <w:tcPr>
            <w:tcW w:w="1497" w:type="dxa"/>
            <w:vAlign w:val="center"/>
          </w:tcPr>
          <w:p w14:paraId="0FA16BC6"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&gt;=0.17</w:t>
            </w:r>
          </w:p>
        </w:tc>
        <w:tc>
          <w:tcPr>
            <w:tcW w:w="5655" w:type="dxa"/>
            <w:vAlign w:val="center"/>
          </w:tcPr>
          <w:p w14:paraId="3EB03484"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LoRA </w:t>
            </w:r>
            <w:r>
              <w:rPr>
                <w:rFonts w:ascii="Times New Roman" w:eastAsia="標楷體" w:hAnsi="Times New Roman" w:cs="Times New Roman"/>
                <w:sz w:val="24"/>
                <w:szCs w:val="24"/>
              </w:rPr>
              <w:t>轉接器</w:t>
            </w:r>
          </w:p>
        </w:tc>
      </w:tr>
      <w:tr w:rsidR="00230FE9" w:rsidRPr="003F5A4E" w14:paraId="524F9BA3" w14:textId="77777777" w:rsidTr="0067322A">
        <w:trPr>
          <w:jc w:val="center"/>
        </w:trPr>
        <w:tc>
          <w:tcPr>
            <w:tcW w:w="1632" w:type="dxa"/>
            <w:vAlign w:val="center"/>
          </w:tcPr>
          <w:p w14:paraId="6791BAF6"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datasets</w:t>
            </w:r>
          </w:p>
        </w:tc>
        <w:tc>
          <w:tcPr>
            <w:tcW w:w="1497" w:type="dxa"/>
            <w:vAlign w:val="center"/>
          </w:tcPr>
          <w:p w14:paraId="5CBE58DD"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&gt;=3.0</w:t>
            </w:r>
          </w:p>
        </w:tc>
        <w:tc>
          <w:tcPr>
            <w:tcW w:w="5655" w:type="dxa"/>
            <w:vAlign w:val="center"/>
          </w:tcPr>
          <w:p w14:paraId="0D640CE6"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載入</w:t>
            </w:r>
            <w:r>
              <w:rPr>
                <w:rFonts w:ascii="Times New Roman" w:eastAsia="標楷體" w:hAnsi="Times New Roman" w:cs="Times New Roman"/>
                <w:sz w:val="24"/>
                <w:szCs w:val="24"/>
              </w:rPr>
              <w:t xml:space="preserve"> JSONL </w:t>
            </w:r>
            <w:r>
              <w:rPr>
                <w:rFonts w:ascii="Times New Roman" w:eastAsia="標楷體" w:hAnsi="Times New Roman" w:cs="Times New Roman"/>
                <w:sz w:val="24"/>
                <w:szCs w:val="24"/>
              </w:rPr>
              <w:t>訓練資料</w:t>
            </w:r>
          </w:p>
        </w:tc>
      </w:tr>
      <w:tr w:rsidR="004622DB" w:rsidRPr="003F5A4E" w14:paraId="165D1EB5" w14:textId="77777777" w:rsidTr="0067322A">
        <w:trPr>
          <w:jc w:val="center"/>
        </w:trPr>
        <w:tc>
          <w:tcPr>
            <w:tcW w:w="1632" w:type="dxa"/>
            <w:vAlign w:val="center"/>
          </w:tcPr>
          <w:p w14:paraId="53128C03"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accelerate</w:t>
            </w:r>
          </w:p>
        </w:tc>
        <w:tc>
          <w:tcPr>
            <w:tcW w:w="1497" w:type="dxa"/>
            <w:vAlign w:val="center"/>
          </w:tcPr>
          <w:p w14:paraId="09923A17"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&gt;=1.0</w:t>
            </w:r>
          </w:p>
        </w:tc>
        <w:tc>
          <w:tcPr>
            <w:tcW w:w="5655" w:type="dxa"/>
            <w:vAlign w:val="center"/>
          </w:tcPr>
          <w:p w14:paraId="49CB4684"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訓練裝置與執行支援</w:t>
            </w:r>
          </w:p>
        </w:tc>
      </w:tr>
      <w:tr w:rsidR="004622DB" w:rsidRPr="003F5A4E" w14:paraId="61904ADB" w14:textId="77777777" w:rsidTr="0067322A">
        <w:trPr>
          <w:jc w:val="center"/>
        </w:trPr>
        <w:tc>
          <w:tcPr>
            <w:tcW w:w="1632" w:type="dxa"/>
            <w:vAlign w:val="center"/>
          </w:tcPr>
          <w:p w14:paraId="0D6FB6AF"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sentence-transformers</w:t>
            </w:r>
          </w:p>
        </w:tc>
        <w:tc>
          <w:tcPr>
            <w:tcW w:w="1497" w:type="dxa"/>
            <w:vAlign w:val="center"/>
          </w:tcPr>
          <w:p w14:paraId="11C02281"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&gt;=3.0</w:t>
            </w:r>
          </w:p>
        </w:tc>
        <w:tc>
          <w:tcPr>
            <w:tcW w:w="5655" w:type="dxa"/>
            <w:vAlign w:val="center"/>
          </w:tcPr>
          <w:p w14:paraId="12F87AEB" w14:textId="77777777" w:rsidR="004622DB" w:rsidRPr="003F5A4E" w:rsidRDefault="004622DB"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EmbeddingGemma RAG </w:t>
            </w:r>
            <w:r>
              <w:rPr>
                <w:rFonts w:ascii="Times New Roman" w:eastAsia="標楷體" w:hAnsi="Times New Roman" w:cs="Times New Roman"/>
                <w:sz w:val="24"/>
                <w:szCs w:val="24"/>
              </w:rPr>
              <w:t>嵌入</w:t>
            </w:r>
          </w:p>
        </w:tc>
      </w:tr>
      <w:tr w:rsidR="004622DB" w:rsidRPr="003F5A4E" w14:paraId="06AE9CDD" w14:textId="77777777" w:rsidTr="0067322A">
        <w:trPr>
          <w:jc w:val="center"/>
        </w:trPr>
        <w:tc>
          <w:tcPr>
            <w:tcW w:w="1632" w:type="dxa"/>
            <w:vAlign w:val="center"/>
          </w:tcPr>
          <w:p w14:paraId="7794AA51" w14:textId="77777777" w:rsidR="004622DB" w:rsidRPr="003F5A4E" w:rsidRDefault="005271A5"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tensorboard</w:t>
            </w:r>
          </w:p>
        </w:tc>
        <w:tc>
          <w:tcPr>
            <w:tcW w:w="1497" w:type="dxa"/>
            <w:vAlign w:val="center"/>
          </w:tcPr>
          <w:p w14:paraId="1D56E1CF"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未鎖定</w:t>
            </w:r>
          </w:p>
        </w:tc>
        <w:tc>
          <w:tcPr>
            <w:tcW w:w="5655" w:type="dxa"/>
            <w:vAlign w:val="center"/>
          </w:tcPr>
          <w:p w14:paraId="292189C2" w14:textId="77777777" w:rsidR="004622DB" w:rsidRPr="003F5A4E" w:rsidRDefault="004622DB"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訓練</w:t>
            </w:r>
            <w:r>
              <w:rPr>
                <w:rFonts w:ascii="Times New Roman" w:eastAsia="標楷體" w:hAnsi="Times New Roman" w:cs="Times New Roman"/>
                <w:sz w:val="24"/>
                <w:szCs w:val="24"/>
              </w:rPr>
              <w:t xml:space="preserve"> loss </w:t>
            </w:r>
            <w:r>
              <w:rPr>
                <w:rFonts w:ascii="Times New Roman" w:eastAsia="標楷體" w:hAnsi="Times New Roman" w:cs="Times New Roman"/>
                <w:sz w:val="24"/>
                <w:szCs w:val="24"/>
              </w:rPr>
              <w:t>記錄介面</w:t>
            </w:r>
          </w:p>
        </w:tc>
      </w:tr>
      <w:tr w:rsidR="004622DB" w:rsidRPr="003F5A4E" w14:paraId="3764FD17" w14:textId="77777777" w:rsidTr="0067322A">
        <w:trPr>
          <w:jc w:val="center"/>
        </w:trPr>
        <w:tc>
          <w:tcPr>
            <w:tcW w:w="1632" w:type="dxa"/>
            <w:vAlign w:val="center"/>
          </w:tcPr>
          <w:p w14:paraId="73C48567"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bitsandbytes</w:t>
            </w:r>
          </w:p>
        </w:tc>
        <w:tc>
          <w:tcPr>
            <w:tcW w:w="1497" w:type="dxa"/>
            <w:vAlign w:val="center"/>
          </w:tcPr>
          <w:p w14:paraId="553EA652" w14:textId="77777777" w:rsidR="004622DB" w:rsidRPr="003F5A4E" w:rsidRDefault="00A248C8"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未安裝／未使用</w:t>
            </w:r>
          </w:p>
        </w:tc>
        <w:tc>
          <w:tcPr>
            <w:tcW w:w="5655" w:type="dxa"/>
            <w:vAlign w:val="center"/>
          </w:tcPr>
          <w:p w14:paraId="5F7F72D3" w14:textId="77777777" w:rsidR="004622DB" w:rsidRPr="003F5A4E" w:rsidRDefault="00A248C8"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僅前代</w:t>
            </w:r>
            <w:r>
              <w:rPr>
                <w:rFonts w:ascii="Times New Roman" w:eastAsia="標楷體" w:hAnsi="Times New Roman" w:cs="Times New Roman"/>
                <w:sz w:val="24"/>
                <w:szCs w:val="24"/>
              </w:rPr>
              <w:t xml:space="preserve"> Qwen QLoRA </w:t>
            </w:r>
            <w:r>
              <w:rPr>
                <w:rFonts w:ascii="Times New Roman" w:eastAsia="標楷體" w:hAnsi="Times New Roman" w:cs="Times New Roman"/>
                <w:sz w:val="24"/>
                <w:szCs w:val="24"/>
              </w:rPr>
              <w:t>腳本使用</w:t>
            </w:r>
          </w:p>
        </w:tc>
      </w:tr>
    </w:tbl>
    <w:p w14:paraId="384E3F89" w14:textId="176E3E60"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 w:val="24"/>
          <w:szCs w:val="24"/>
        </w:rPr>
        <w:t>本表整理本研究訓練與推論流程所依賴的主要</w:t>
      </w:r>
      <w:r w:rsidRPr="003F5A4E">
        <w:rPr>
          <w:rFonts w:ascii="Times New Roman" w:eastAsia="標楷體" w:hAnsi="Times New Roman" w:cs="Times New Roman"/>
          <w:sz w:val="24"/>
          <w:szCs w:val="24"/>
        </w:rPr>
        <w:t xml:space="preserve"> Python </w:t>
      </w:r>
      <w:r w:rsidRPr="003F5A4E">
        <w:rPr>
          <w:rFonts w:ascii="Times New Roman" w:eastAsia="標楷體" w:hAnsi="Times New Roman" w:cs="Times New Roman"/>
          <w:sz w:val="24"/>
          <w:szCs w:val="24"/>
        </w:rPr>
        <w:t>套件、版本需求及其在系統中的用途，作為環境重建與後續維護的參考依據。</w:t>
      </w:r>
      <w:r w:rsidR="00852914">
        <w:rPr>
          <w:rFonts w:ascii="Times New Roman" w:eastAsia="標楷體" w:hAnsi="Times New Roman" w:cs="Times New Roman"/>
          <w:sz w:val="24"/>
          <w:szCs w:val="24"/>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p>
    <w:p w14:paraId="2CE83EFE" w14:textId="77777777" w:rsidR="00166CE6" w:rsidRPr="003F5A4E" w:rsidRDefault="003C4447" w:rsidP="00BB54F9">
      <w:pPr>
        <w:pStyle w:val="1"/>
        <w:rPr>
          <w:rFonts w:ascii="Times New Roman" w:hAnsi="Times New Roman" w:cs="Times New Roman"/>
          <w:b w:val="0"/>
          <w:bCs w:val="0"/>
        </w:rPr>
      </w:pPr>
      <w:bookmarkStart w:id="83" w:name="_Toc235644077"/>
      <w:r w:rsidRPr="003F5A4E">
        <w:rPr>
          <w:rFonts w:ascii="Times New Roman" w:hAnsi="Times New Roman" w:cs="Times New Roman" w:eastAsia="標楷體"/>
          <w:b w:val="0"/>
          <w:bCs w:val="0"/>
        </w:rPr>
        <w:lastRenderedPageBreak/>
        <w:t>第五章、</w:t>
      </w:r>
      <w:r w:rsidR="00631A56" w:rsidRPr="003F5A4E">
        <w:rPr>
          <w:rFonts w:ascii="Times New Roman" w:hAnsi="Times New Roman" w:cs="Times New Roman" w:eastAsia="標楷體"/>
          <w:b w:val="0"/>
          <w:bCs w:val="0"/>
        </w:rPr>
        <w:t>實驗結果與分析</w:t>
      </w:r>
      <w:bookmarkEnd w:id="83"/>
    </w:p>
    <w:p w14:paraId="64C5500B" w14:textId="77777777" w:rsidR="009D31DA" w:rsidRPr="003F5A4E" w:rsidRDefault="00D2738B" w:rsidP="00C745C0">
      <w:pPr>
        <w:pStyle w:val="Web"/>
        <w:outlineLvl w:val="1"/>
        <w:rPr>
          <w:rFonts w:ascii="Times New Roman" w:eastAsia="標楷體" w:hAnsi="Times New Roman" w:cs="Times New Roman"/>
          <w:sz w:val="40"/>
          <w:szCs w:val="40"/>
        </w:rPr>
      </w:pPr>
      <w:bookmarkStart w:id="84" w:name="_Toc235644078"/>
      <w:r w:rsidRPr="003F5A4E">
        <w:rPr>
          <w:rFonts w:ascii="Times New Roman" w:eastAsia="標楷體" w:hAnsi="Times New Roman" w:cs="Times New Roman"/>
          <w:sz w:val="36"/>
          <w:szCs w:val="36"/>
        </w:rPr>
        <w:t xml:space="preserve">5.1 </w:t>
      </w:r>
      <w:r w:rsidR="0002746A" w:rsidRPr="003F5A4E">
        <w:rPr>
          <w:rFonts w:ascii="Times New Roman" w:eastAsia="標楷體" w:hAnsi="Times New Roman" w:cs="Times New Roman"/>
          <w:sz w:val="36"/>
          <w:szCs w:val="36"/>
        </w:rPr>
        <w:t>各</w:t>
      </w:r>
      <w:r w:rsidR="006C6331" w:rsidRPr="003F5A4E">
        <w:rPr>
          <w:rFonts w:ascii="Times New Roman" w:eastAsia="標楷體" w:hAnsi="Times New Roman" w:cs="Times New Roman"/>
          <w:sz w:val="36"/>
          <w:szCs w:val="36"/>
        </w:rPr>
        <w:t>方法</w:t>
      </w:r>
      <w:r w:rsidR="0002746A" w:rsidRPr="003F5A4E">
        <w:rPr>
          <w:rFonts w:ascii="Times New Roman" w:eastAsia="標楷體" w:hAnsi="Times New Roman" w:cs="Times New Roman"/>
          <w:sz w:val="36"/>
          <w:szCs w:val="36"/>
        </w:rPr>
        <w:t>比較</w:t>
      </w:r>
      <w:bookmarkEnd w:id="84"/>
    </w:p>
    <w:p w14:paraId="009C9190" w14:textId="77777777" w:rsidR="00281FF2" w:rsidRPr="003F5A4E" w:rsidRDefault="00281FF2" w:rsidP="00D2738B">
      <w:pPr>
        <w:pStyle w:val="Web"/>
        <w:rPr>
          <w:rFonts w:ascii="Times New Roman" w:eastAsia="標楷體" w:hAnsi="Times New Roman" w:cs="Times New Roman"/>
        </w:rPr>
      </w:pPr>
      <w:r>
        <w:rPr>
          <w:rFonts w:ascii="Times New Roman" w:eastAsia="標楷體" w:hAnsi="Times New Roman" w:cs="Times New Roman"/>
        </w:rPr>
        <w:t>本節彙整三類評估結果：表七以</w:t>
      </w:r>
      <w:r>
        <w:rPr>
          <w:rFonts w:ascii="Times New Roman" w:eastAsia="標楷體" w:hAnsi="Times New Roman" w:cs="Times New Roman"/>
        </w:rPr>
        <w:t xml:space="preserve"> CRSCORE++ </w:t>
      </w:r>
      <w:r>
        <w:rPr>
          <w:rFonts w:ascii="Times New Roman" w:eastAsia="標楷體" w:hAnsi="Times New Roman" w:cs="Times New Roman"/>
        </w:rPr>
        <w:t>三維度作跨研究描述性對照，表八比較多階段與單一提示詞相對於模型產生參考問題集的匹配結果，表九與表十呈現前代</w:t>
      </w:r>
      <w:r>
        <w:rPr>
          <w:rFonts w:ascii="Times New Roman" w:eastAsia="標楷體" w:hAnsi="Times New Roman" w:cs="Times New Roman"/>
        </w:rPr>
        <w:t xml:space="preserve"> Qwen </w:t>
      </w:r>
      <w:r>
        <w:rPr>
          <w:rFonts w:ascii="Times New Roman" w:eastAsia="標楷體" w:hAnsi="Times New Roman" w:cs="Times New Roman"/>
        </w:rPr>
        <w:t>組態的人工評分。由於各表的資料、裁判與研究問題不同，本研究分別解讀，不進行跨表合併推論。</w:t>
      </w:r>
    </w:p>
    <w:p w14:paraId="1188F371" w14:textId="7523D3A8" w:rsidR="00B419CD" w:rsidRPr="003F5A4E" w:rsidRDefault="00B419CD" w:rsidP="00B419CD">
      <w:pPr>
        <w:pStyle w:val="Web"/>
        <w:jc w:val="center"/>
        <w:rPr>
          <w:rFonts w:ascii="Times New Roman" w:eastAsia="標楷體" w:hAnsi="Times New Roman" w:cs="Times New Roman"/>
        </w:rPr>
      </w:pPr>
      <w:bookmarkStart w:id="85" w:name="_Toc235644134"/>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七</w:t>
      </w:r>
      <w:r w:rsidR="00195F54">
        <w:rPr>
          <w:rFonts w:ascii="Times New Roman" w:eastAsia="標楷體" w:hAnsi="Times New Roman" w:cs="Times New Roman"/>
          <w:noProof/>
        </w:rPr>
        <w:fldChar w:fldCharType="end"/>
      </w:r>
      <w:r>
        <w:rPr>
          <w:rFonts w:ascii="Times New Roman" w:eastAsia="標楷體" w:hAnsi="Times New Roman" w:cs="Times New Roman"/>
        </w:rPr>
        <w:t>、採用</w:t>
      </w:r>
      <w:r>
        <w:rPr>
          <w:rFonts w:ascii="Times New Roman" w:eastAsia="標楷體" w:hAnsi="Times New Roman" w:cs="Times New Roman"/>
        </w:rPr>
        <w:t xml:space="preserve"> CRSCORE++</w:t>
      </w:r>
      <w:r>
        <w:rPr>
          <w:rFonts w:ascii="Times New Roman" w:eastAsia="標楷體" w:hAnsi="Times New Roman" w:cs="Times New Roman"/>
        </w:rPr>
        <w:t>方法的多階段提示詞整體評估</w:t>
      </w:r>
      <w:bookmarkEnd w:id="85"/>
    </w:p>
    <w:tbl>
      <w:tblPr>
        <w:tblStyle w:val="ac"/>
        <w:tblW w:w="8500" w:type="dxa"/>
        <w:jc w:val="center"/>
        <w:tblInd w:w="0" w:type="dxa"/>
        <w:tblLayout w:type="fixed"/>
        <w:tblLook w:val="04A0" w:firstRow="1" w:lastRow="0" w:firstColumn="1" w:lastColumn="0" w:noHBand="0" w:noVBand="1"/>
      </w:tblPr>
      <w:tblGrid>
        <w:gridCol w:w="2394"/>
        <w:gridCol w:w="1476"/>
        <w:gridCol w:w="1222"/>
        <w:gridCol w:w="1566"/>
        <w:gridCol w:w="1842"/>
      </w:tblGrid>
      <w:tr w:rsidR="0000224F" w:rsidRPr="003F5A4E" w14:paraId="61AAD86F" w14:textId="77777777" w:rsidTr="0000224F">
        <w:trPr>
          <w:jc w:val="center"/>
        </w:trPr>
        <w:tc>
          <w:tcPr>
            <w:tcW w:w="2394" w:type="dxa"/>
            <w:shd w:val="clear" w:color="auto" w:fill="D9EAF7"/>
            <w:vAlign w:val="center"/>
          </w:tcPr>
          <w:p w14:paraId="4DEFFD62"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維度</w:t>
            </w:r>
          </w:p>
        </w:tc>
        <w:tc>
          <w:tcPr>
            <w:tcW w:w="1476" w:type="dxa"/>
            <w:shd w:val="clear" w:color="auto" w:fill="D9EAF7"/>
            <w:vAlign w:val="center"/>
          </w:tcPr>
          <w:p w14:paraId="0AD87AF3"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CRSCORE++</w:t>
            </w:r>
          </w:p>
        </w:tc>
        <w:tc>
          <w:tcPr>
            <w:tcW w:w="1222" w:type="dxa"/>
            <w:shd w:val="clear" w:color="auto" w:fill="D9EAF7"/>
            <w:vAlign w:val="center"/>
          </w:tcPr>
          <w:p w14:paraId="2DF16C15"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w:t>
            </w:r>
            <w:r w:rsidR="00A07543" w:rsidRPr="003F5A4E">
              <w:rPr>
                <w:rFonts w:ascii="Times New Roman" w:eastAsia="標楷體" w:hAnsi="Times New Roman" w:cs="Times New Roman"/>
                <w:b/>
                <w:sz w:val="24"/>
                <w:szCs w:val="24"/>
              </w:rPr>
              <w:t>Gemma-4-31B-it</w:t>
            </w:r>
            <w:r w:rsidRPr="003F5A4E">
              <w:rPr>
                <w:rFonts w:ascii="Times New Roman" w:eastAsia="標楷體" w:hAnsi="Times New Roman" w:cs="Times New Roman"/>
                <w:b/>
                <w:sz w:val="24"/>
                <w:szCs w:val="24"/>
              </w:rPr>
              <w:t>)</w:t>
            </w:r>
          </w:p>
        </w:tc>
        <w:tc>
          <w:tcPr>
            <w:tcW w:w="1566" w:type="dxa"/>
            <w:shd w:val="clear" w:color="auto" w:fill="D9EAF7"/>
            <w:vAlign w:val="center"/>
          </w:tcPr>
          <w:p w14:paraId="21CC3720"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(Qwen3-Coder-30B-A3B)</w:t>
            </w:r>
          </w:p>
        </w:tc>
        <w:tc>
          <w:tcPr>
            <w:tcW w:w="1842" w:type="dxa"/>
            <w:shd w:val="clear" w:color="auto" w:fill="D9EAF7"/>
            <w:vAlign w:val="center"/>
          </w:tcPr>
          <w:p w14:paraId="326B83C5"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(Qwen2.5-Coder-7B)</w:t>
            </w:r>
          </w:p>
        </w:tc>
      </w:tr>
      <w:tr w:rsidR="0000224F" w:rsidRPr="003F5A4E" w14:paraId="34A1AAD3" w14:textId="77777777" w:rsidTr="0000224F">
        <w:trPr>
          <w:jc w:val="center"/>
        </w:trPr>
        <w:tc>
          <w:tcPr>
            <w:tcW w:w="2394" w:type="dxa"/>
            <w:vAlign w:val="center"/>
          </w:tcPr>
          <w:p w14:paraId="723DF92E"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1476" w:type="dxa"/>
            <w:vAlign w:val="center"/>
          </w:tcPr>
          <w:p w14:paraId="4E8D5844"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0.67</w:t>
            </w:r>
          </w:p>
        </w:tc>
        <w:tc>
          <w:tcPr>
            <w:tcW w:w="1222" w:type="dxa"/>
            <w:vAlign w:val="center"/>
          </w:tcPr>
          <w:p w14:paraId="1F7FFA9A"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1.00</w:t>
            </w:r>
          </w:p>
        </w:tc>
        <w:tc>
          <w:tcPr>
            <w:tcW w:w="1566" w:type="dxa"/>
            <w:vAlign w:val="center"/>
          </w:tcPr>
          <w:p w14:paraId="0BBDADE1"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1.00</w:t>
            </w:r>
          </w:p>
        </w:tc>
        <w:tc>
          <w:tcPr>
            <w:tcW w:w="1842" w:type="dxa"/>
            <w:vAlign w:val="center"/>
          </w:tcPr>
          <w:p w14:paraId="06C4529B" w14:textId="77777777" w:rsidR="0000224F" w:rsidRPr="003F5A4E" w:rsidRDefault="0034143C"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0.97</w:t>
            </w:r>
          </w:p>
        </w:tc>
      </w:tr>
      <w:tr w:rsidR="0000224F" w:rsidRPr="003F5A4E" w14:paraId="2F587028" w14:textId="77777777" w:rsidTr="0000224F">
        <w:trPr>
          <w:jc w:val="center"/>
        </w:trPr>
        <w:tc>
          <w:tcPr>
            <w:tcW w:w="2394" w:type="dxa"/>
            <w:vAlign w:val="center"/>
          </w:tcPr>
          <w:p w14:paraId="39232211"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conciseness</w:t>
            </w:r>
          </w:p>
        </w:tc>
        <w:tc>
          <w:tcPr>
            <w:tcW w:w="1476" w:type="dxa"/>
            <w:vAlign w:val="center"/>
          </w:tcPr>
          <w:p w14:paraId="13DEAF9C"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0.57</w:t>
            </w:r>
          </w:p>
        </w:tc>
        <w:tc>
          <w:tcPr>
            <w:tcW w:w="1222" w:type="dxa"/>
            <w:vAlign w:val="center"/>
          </w:tcPr>
          <w:p w14:paraId="6103A772"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0.79</w:t>
            </w:r>
          </w:p>
        </w:tc>
        <w:tc>
          <w:tcPr>
            <w:tcW w:w="1566" w:type="dxa"/>
            <w:vAlign w:val="center"/>
          </w:tcPr>
          <w:p w14:paraId="643BADF5"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0.78</w:t>
            </w:r>
          </w:p>
        </w:tc>
        <w:tc>
          <w:tcPr>
            <w:tcW w:w="1842" w:type="dxa"/>
            <w:vAlign w:val="center"/>
          </w:tcPr>
          <w:p w14:paraId="608D7F45" w14:textId="77777777" w:rsidR="0000224F" w:rsidRPr="003F5A4E" w:rsidRDefault="0034143C"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0.69</w:t>
            </w:r>
          </w:p>
        </w:tc>
      </w:tr>
      <w:tr w:rsidR="0000224F" w:rsidRPr="003F5A4E" w14:paraId="4F4F5489" w14:textId="77777777" w:rsidTr="0000224F">
        <w:trPr>
          <w:jc w:val="center"/>
        </w:trPr>
        <w:tc>
          <w:tcPr>
            <w:tcW w:w="2394" w:type="dxa"/>
            <w:vAlign w:val="center"/>
          </w:tcPr>
          <w:p w14:paraId="6ED36C32"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relevance</w:t>
            </w:r>
          </w:p>
        </w:tc>
        <w:tc>
          <w:tcPr>
            <w:tcW w:w="1476" w:type="dxa"/>
            <w:vAlign w:val="center"/>
          </w:tcPr>
          <w:p w14:paraId="3FEAA6CF"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0.63</w:t>
            </w:r>
          </w:p>
        </w:tc>
        <w:tc>
          <w:tcPr>
            <w:tcW w:w="1222" w:type="dxa"/>
            <w:vAlign w:val="center"/>
          </w:tcPr>
          <w:p w14:paraId="280E3BBA"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0.86</w:t>
            </w:r>
          </w:p>
        </w:tc>
        <w:tc>
          <w:tcPr>
            <w:tcW w:w="1566" w:type="dxa"/>
            <w:vAlign w:val="center"/>
          </w:tcPr>
          <w:p w14:paraId="451610F5"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0.86</w:t>
            </w:r>
          </w:p>
        </w:tc>
        <w:tc>
          <w:tcPr>
            <w:tcW w:w="1842" w:type="dxa"/>
            <w:vAlign w:val="center"/>
          </w:tcPr>
          <w:p w14:paraId="7A955E4B" w14:textId="77777777" w:rsidR="0000224F" w:rsidRPr="003F5A4E" w:rsidRDefault="0034143C"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0.79</w:t>
            </w:r>
          </w:p>
        </w:tc>
      </w:tr>
    </w:tbl>
    <w:p w14:paraId="316AFE30" w14:textId="77777777" w:rsidR="0000224F" w:rsidRPr="003F5A4E" w:rsidRDefault="0092103C" w:rsidP="00536E59">
      <w:pPr>
        <w:spacing w:line="360" w:lineRule="auto"/>
        <w:rPr>
          <w:rFonts w:ascii="Times New Roman" w:eastAsia="標楷體" w:hAnsi="Times New Roman" w:cs="Times New Roman"/>
        </w:rPr>
      </w:pPr>
      <w:r>
        <w:rPr>
          <w:rFonts w:ascii="Times New Roman" w:eastAsia="標楷體" w:hAnsi="Times New Roman" w:cs="Times New Roman"/>
          <w:sz w:val="24"/>
          <w:szCs w:val="24"/>
        </w:rPr>
        <w:t>本表以</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評分法在</w:t>
      </w:r>
      <w:r>
        <w:rPr>
          <w:rFonts w:ascii="Times New Roman" w:eastAsia="標楷體" w:hAnsi="Times New Roman" w:cs="Times New Roman"/>
          <w:sz w:val="24"/>
          <w:szCs w:val="24"/>
        </w:rPr>
        <w:t xml:space="preserve"> comprehensiveness</w:t>
      </w:r>
      <w:r>
        <w:rPr>
          <w:rFonts w:ascii="Times New Roman" w:eastAsia="標楷體" w:hAnsi="Times New Roman" w:cs="Times New Roman"/>
          <w:sz w:val="24"/>
          <w:szCs w:val="24"/>
        </w:rPr>
        <w:t>、</w:t>
      </w:r>
      <w:r>
        <w:rPr>
          <w:rFonts w:ascii="Times New Roman" w:eastAsia="標楷體" w:hAnsi="Times New Roman" w:cs="Times New Roman"/>
          <w:sz w:val="24"/>
          <w:szCs w:val="24"/>
        </w:rPr>
        <w:t>conciseness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relevance </w:t>
      </w:r>
      <w:r>
        <w:rPr>
          <w:rFonts w:ascii="Times New Roman" w:eastAsia="標楷體" w:hAnsi="Times New Roman" w:cs="Times New Roman"/>
          <w:sz w:val="24"/>
          <w:szCs w:val="24"/>
        </w:rPr>
        <w:t>三個面向上，列出本研究三個學生模型與</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基準之整體表現。表中三個</w:t>
      </w:r>
      <w:r>
        <w:rPr>
          <w:rFonts w:ascii="Times New Roman" w:eastAsia="標楷體" w:hAnsi="Times New Roman" w:cs="Times New Roman"/>
          <w:sz w:val="24"/>
          <w:szCs w:val="24"/>
        </w:rPr>
        <w:t xml:space="preserve"> Ours </w:t>
      </w:r>
      <w:r>
        <w:rPr>
          <w:rFonts w:ascii="Times New Roman" w:eastAsia="標楷體" w:hAnsi="Times New Roman" w:cs="Times New Roman"/>
          <w:sz w:val="24"/>
          <w:szCs w:val="24"/>
        </w:rPr>
        <w:t>欄均由</w:t>
      </w:r>
      <w:r>
        <w:rPr>
          <w:rFonts w:ascii="Times New Roman" w:eastAsia="標楷體" w:hAnsi="Times New Roman" w:cs="Times New Roman"/>
          <w:sz w:val="24"/>
          <w:szCs w:val="24"/>
        </w:rPr>
        <w:t xml:space="preserve"> Claude </w:t>
      </w:r>
      <w:r>
        <w:rPr>
          <w:rFonts w:ascii="Times New Roman" w:eastAsia="標楷體" w:hAnsi="Times New Roman" w:cs="Times New Roman"/>
          <w:sz w:val="24"/>
          <w:szCs w:val="24"/>
        </w:rPr>
        <w:t>以標準</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評分提示詞、於本研究之基準資料上評分，</w:t>
      </w:r>
      <w:r>
        <w:rPr>
          <w:rFonts w:ascii="Times New Roman" w:eastAsia="標楷體" w:hAnsi="Times New Roman" w:cs="Times New Roman"/>
          <w:sz w:val="24"/>
          <w:szCs w:val="24"/>
        </w:rPr>
        <w:t xml:space="preserve">CRSCORE++ </w:t>
      </w:r>
      <w:r>
        <w:rPr>
          <w:rFonts w:ascii="Times New Roman" w:eastAsia="標楷體" w:hAnsi="Times New Roman" w:cs="Times New Roman"/>
          <w:sz w:val="24"/>
          <w:szCs w:val="24"/>
        </w:rPr>
        <w:t>基準欄則沿用其原始論文之</w:t>
      </w:r>
      <w:r>
        <w:rPr>
          <w:rFonts w:ascii="Times New Roman" w:eastAsia="標楷體" w:hAnsi="Times New Roman" w:cs="Times New Roman"/>
          <w:sz w:val="24"/>
          <w:szCs w:val="24"/>
        </w:rPr>
        <w:t xml:space="preserve"> GPT-4o-mini </w:t>
      </w:r>
      <w:r>
        <w:rPr>
          <w:rFonts w:ascii="Times New Roman" w:eastAsia="標楷體" w:hAnsi="Times New Roman" w:cs="Times New Roman"/>
          <w:sz w:val="24"/>
          <w:szCs w:val="24"/>
        </w:rPr>
        <w:t>分數，二者之裁判模型與受評資料皆不同，故表七僅適合作為描述性對照，跨欄之高下比較僅屬指示性參考，現行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的問題偵測差異以表八為主要依據。</w:t>
      </w:r>
    </w:p>
    <w:p w14:paraId="70A638EC" w14:textId="199F6218" w:rsidR="007E7F19" w:rsidRDefault="00C173BA">
      <w:pPr>
        <w:pStyle w:val="Web"/>
        <w:jc w:val="center"/>
        <w:rPr>
          <w:rFonts w:ascii="Times New Roman" w:eastAsia="標楷體" w:hAnsi="Times New Roman" w:cs="Times New Roman"/>
        </w:rPr>
      </w:pPr>
      <w:bookmarkStart w:id="86" w:name="_Toc235644135"/>
      <w:r>
        <w:rPr>
          <w:rFonts w:ascii="Times New Roman" w:eastAsia="標楷體" w:hAnsi="Times New Roman" w:cs="Times New Roman"/>
        </w:rPr>
        <w:lastRenderedPageBreak/>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5513B7">
        <w:rPr>
          <w:rFonts w:ascii="Times New Roman" w:eastAsia="標楷體" w:hAnsi="Times New Roman" w:cs="Times New Roman" w:hint="eastAsia"/>
          <w:noProof/>
        </w:rPr>
        <w:t>八</w:t>
      </w:r>
      <w:r w:rsidR="001C2417">
        <w:rPr>
          <w:rFonts w:ascii="Times New Roman" w:eastAsia="標楷體" w:hAnsi="Times New Roman" w:cs="Times New Roman"/>
        </w:rPr>
        <w:fldChar w:fldCharType="end"/>
      </w:r>
      <w:r>
        <w:rPr>
          <w:rFonts w:ascii="Times New Roman" w:eastAsia="標楷體" w:hAnsi="Times New Roman" w:cs="Times New Roman"/>
        </w:rPr>
        <w:t>、客觀問題偵測評估（多階段流程與單一提示詞）</w:t>
      </w:r>
      <w:bookmarkEnd w:id="86"/>
    </w:p>
    <w:tbl>
      <w:tblPr>
        <w:tblStyle w:val="ac"/>
        <w:tblW w:w="0" w:type="auto"/>
        <w:jc w:val="center"/>
        <w:tblInd w:w="0" w:type="dxa"/>
        <w:tblLayout w:type="fixed"/>
        <w:tblLook w:val="04A0" w:firstRow="1" w:lastRow="0" w:firstColumn="1" w:lastColumn="0" w:noHBand="0" w:noVBand="1"/>
      </w:tblPr>
      <w:tblGrid>
        <w:gridCol w:w="2694"/>
        <w:gridCol w:w="1843"/>
        <w:gridCol w:w="3906"/>
      </w:tblGrid>
      <w:tr w:rsidR="006B1C3F" w:rsidRPr="003F5A4E" w14:paraId="7B4539A0" w14:textId="77777777" w:rsidTr="000D7ABE">
        <w:trPr>
          <w:jc w:val="center"/>
        </w:trPr>
        <w:tc>
          <w:tcPr>
            <w:tcW w:w="2694" w:type="dxa"/>
            <w:shd w:val="clear" w:color="auto" w:fill="D9EAF7"/>
            <w:vAlign w:val="center"/>
          </w:tcPr>
          <w:p w14:paraId="33E2AC7F" w14:textId="77777777" w:rsidR="006B1C3F" w:rsidRPr="003F5A4E" w:rsidRDefault="000D7ABE"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指標</w:t>
            </w:r>
          </w:p>
        </w:tc>
        <w:tc>
          <w:tcPr>
            <w:tcW w:w="1843" w:type="dxa"/>
            <w:shd w:val="clear" w:color="auto" w:fill="D9EAF7"/>
            <w:vAlign w:val="center"/>
          </w:tcPr>
          <w:p w14:paraId="1A005A3B" w14:textId="77777777" w:rsidR="006B1C3F" w:rsidRPr="003F5A4E" w:rsidRDefault="000D7ABE"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多階段流程</w:t>
            </w:r>
          </w:p>
        </w:tc>
        <w:tc>
          <w:tcPr>
            <w:tcW w:w="3906" w:type="dxa"/>
            <w:shd w:val="clear" w:color="auto" w:fill="D9EAF7"/>
            <w:vAlign w:val="center"/>
          </w:tcPr>
          <w:p w14:paraId="1A9257F6" w14:textId="77777777" w:rsidR="006B1C3F" w:rsidRPr="003F5A4E" w:rsidRDefault="008D3496"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單一提示詞</w:t>
            </w:r>
          </w:p>
        </w:tc>
      </w:tr>
      <w:tr w:rsidR="006B1C3F" w:rsidRPr="003F5A4E" w14:paraId="5F98A1B7" w14:textId="77777777" w:rsidTr="000D7ABE">
        <w:trPr>
          <w:jc w:val="center"/>
        </w:trPr>
        <w:tc>
          <w:tcPr>
            <w:tcW w:w="2694" w:type="dxa"/>
            <w:vAlign w:val="center"/>
          </w:tcPr>
          <w:p w14:paraId="29C0B759"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Recall</w:t>
            </w:r>
            <w:r>
              <w:rPr>
                <w:rFonts w:ascii="Times New Roman" w:eastAsia="標楷體" w:hAnsi="Times New Roman" w:cs="Times New Roman"/>
                <w:sz w:val="24"/>
                <w:szCs w:val="24"/>
              </w:rPr>
              <w:t>（召回率）</w:t>
            </w:r>
          </w:p>
        </w:tc>
        <w:tc>
          <w:tcPr>
            <w:tcW w:w="1843" w:type="dxa"/>
            <w:vAlign w:val="center"/>
          </w:tcPr>
          <w:p w14:paraId="61468D7F"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0.592</w:t>
            </w:r>
            <w:r>
              <w:rPr>
                <w:rFonts w:ascii="Times New Roman" w:eastAsia="標楷體" w:hAnsi="Times New Roman" w:cs="Times New Roman"/>
                <w:sz w:val="24"/>
                <w:szCs w:val="24"/>
              </w:rPr>
              <w:t>（</w:t>
            </w:r>
            <w:r>
              <w:rPr>
                <w:rFonts w:ascii="Times New Roman" w:eastAsia="標楷體" w:hAnsi="Times New Roman" w:cs="Times New Roman"/>
                <w:sz w:val="24"/>
                <w:szCs w:val="24"/>
              </w:rPr>
              <w:t>197</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c>
          <w:tcPr>
            <w:tcW w:w="3906" w:type="dxa"/>
            <w:vAlign w:val="center"/>
          </w:tcPr>
          <w:p w14:paraId="6AAF3BDE"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0.498</w:t>
            </w:r>
            <w:r>
              <w:rPr>
                <w:rFonts w:ascii="Times New Roman" w:eastAsia="標楷體" w:hAnsi="Times New Roman" w:cs="Times New Roman"/>
                <w:sz w:val="24"/>
                <w:szCs w:val="24"/>
              </w:rPr>
              <w:t>（</w:t>
            </w:r>
            <w:r>
              <w:rPr>
                <w:rFonts w:ascii="Times New Roman" w:eastAsia="標楷體" w:hAnsi="Times New Roman" w:cs="Times New Roman"/>
                <w:sz w:val="24"/>
                <w:szCs w:val="24"/>
              </w:rPr>
              <w:t>166</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r>
      <w:tr w:rsidR="006B1C3F" w:rsidRPr="003F5A4E" w14:paraId="30932240" w14:textId="77777777" w:rsidTr="000D7ABE">
        <w:trPr>
          <w:jc w:val="center"/>
        </w:trPr>
        <w:tc>
          <w:tcPr>
            <w:tcW w:w="2694" w:type="dxa"/>
            <w:vAlign w:val="center"/>
          </w:tcPr>
          <w:p w14:paraId="7D80E329"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Severity-weighted recall</w:t>
            </w:r>
            <w:r>
              <w:rPr>
                <w:rFonts w:ascii="Times New Roman" w:eastAsia="標楷體" w:hAnsi="Times New Roman" w:cs="Times New Roman"/>
                <w:sz w:val="24"/>
                <w:szCs w:val="24"/>
              </w:rPr>
              <w:t>（嚴重度加權召回率）</w:t>
            </w:r>
          </w:p>
        </w:tc>
        <w:tc>
          <w:tcPr>
            <w:tcW w:w="1843" w:type="dxa"/>
            <w:vAlign w:val="center"/>
          </w:tcPr>
          <w:p w14:paraId="54979B7F"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0.602</w:t>
            </w:r>
          </w:p>
        </w:tc>
        <w:tc>
          <w:tcPr>
            <w:tcW w:w="3906" w:type="dxa"/>
            <w:vAlign w:val="center"/>
          </w:tcPr>
          <w:p w14:paraId="57353DDD"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0.510</w:t>
            </w:r>
          </w:p>
        </w:tc>
      </w:tr>
      <w:tr w:rsidR="006B1C3F" w:rsidRPr="003F5A4E" w14:paraId="1232D85C" w14:textId="77777777" w:rsidTr="000D7ABE">
        <w:trPr>
          <w:jc w:val="center"/>
        </w:trPr>
        <w:tc>
          <w:tcPr>
            <w:tcW w:w="2694" w:type="dxa"/>
            <w:vAlign w:val="center"/>
          </w:tcPr>
          <w:p w14:paraId="1795B85C"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Precision</w:t>
            </w:r>
            <w:r>
              <w:rPr>
                <w:rFonts w:ascii="Times New Roman" w:eastAsia="標楷體" w:hAnsi="Times New Roman" w:cs="Times New Roman"/>
                <w:sz w:val="24"/>
                <w:szCs w:val="24"/>
              </w:rPr>
              <w:t>（精確率）</w:t>
            </w:r>
          </w:p>
        </w:tc>
        <w:tc>
          <w:tcPr>
            <w:tcW w:w="1843" w:type="dxa"/>
            <w:vAlign w:val="center"/>
          </w:tcPr>
          <w:p w14:paraId="65CE635B"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0.988</w:t>
            </w:r>
            <w:r>
              <w:rPr>
                <w:rFonts w:ascii="Times New Roman" w:eastAsia="標楷體" w:hAnsi="Times New Roman" w:cs="Times New Roman"/>
                <w:sz w:val="24"/>
                <w:szCs w:val="24"/>
              </w:rPr>
              <w:t>（</w:t>
            </w:r>
            <w:r>
              <w:rPr>
                <w:rFonts w:ascii="Times New Roman" w:eastAsia="標楷體" w:hAnsi="Times New Roman" w:cs="Times New Roman"/>
                <w:sz w:val="24"/>
                <w:szCs w:val="24"/>
              </w:rPr>
              <w:t>474</w:t>
            </w:r>
            <w:r>
              <w:rPr>
                <w:rFonts w:ascii="Times New Roman" w:eastAsia="標楷體" w:hAnsi="Times New Roman" w:cs="Times New Roman"/>
                <w:sz w:val="24"/>
                <w:szCs w:val="24"/>
              </w:rPr>
              <w:t>／</w:t>
            </w:r>
            <w:r>
              <w:rPr>
                <w:rFonts w:ascii="Times New Roman" w:eastAsia="標楷體" w:hAnsi="Times New Roman" w:cs="Times New Roman"/>
                <w:sz w:val="24"/>
                <w:szCs w:val="24"/>
              </w:rPr>
              <w:t>480</w:t>
            </w:r>
            <w:r>
              <w:rPr>
                <w:rFonts w:ascii="Times New Roman" w:eastAsia="標楷體" w:hAnsi="Times New Roman" w:cs="Times New Roman"/>
                <w:sz w:val="24"/>
                <w:szCs w:val="24"/>
              </w:rPr>
              <w:t>）</w:t>
            </w:r>
          </w:p>
        </w:tc>
        <w:tc>
          <w:tcPr>
            <w:tcW w:w="3906" w:type="dxa"/>
            <w:vAlign w:val="center"/>
          </w:tcPr>
          <w:p w14:paraId="39C69444"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0.988</w:t>
            </w:r>
            <w:r>
              <w:rPr>
                <w:rFonts w:ascii="Times New Roman" w:eastAsia="標楷體" w:hAnsi="Times New Roman" w:cs="Times New Roman"/>
                <w:sz w:val="24"/>
                <w:szCs w:val="24"/>
              </w:rPr>
              <w:t>（</w:t>
            </w:r>
            <w:r>
              <w:rPr>
                <w:rFonts w:ascii="Times New Roman" w:eastAsia="標楷體" w:hAnsi="Times New Roman" w:cs="Times New Roman"/>
                <w:sz w:val="24"/>
                <w:szCs w:val="24"/>
              </w:rPr>
              <w:t>329</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r>
      <w:tr w:rsidR="0087787D" w:rsidRPr="003F5A4E" w14:paraId="70171084" w14:textId="77777777" w:rsidTr="000D7ABE">
        <w:trPr>
          <w:jc w:val="center"/>
        </w:trPr>
        <w:tc>
          <w:tcPr>
            <w:tcW w:w="2694" w:type="dxa"/>
            <w:vAlign w:val="center"/>
          </w:tcPr>
          <w:p w14:paraId="43A30B3A" w14:textId="77777777" w:rsidR="0087787D" w:rsidRPr="003F5A4E" w:rsidRDefault="00674010" w:rsidP="00674010">
            <w:pPr>
              <w:pStyle w:val="Web"/>
              <w:jc w:val="center"/>
              <w:rPr>
                <w:rFonts w:ascii="Times New Roman" w:eastAsia="標楷體" w:hAnsi="Times New Roman" w:cs="Times New Roman"/>
              </w:rPr>
            </w:pPr>
            <w:r>
              <w:rPr>
                <w:rFonts w:ascii="Times New Roman" w:eastAsia="標楷體" w:hAnsi="Times New Roman" w:cs="Times New Roman"/>
                <w:sz w:val="24"/>
                <w:szCs w:val="24"/>
              </w:rPr>
              <w:t>F1</w:t>
            </w:r>
          </w:p>
        </w:tc>
        <w:tc>
          <w:tcPr>
            <w:tcW w:w="1843" w:type="dxa"/>
            <w:vAlign w:val="center"/>
          </w:tcPr>
          <w:p w14:paraId="60F286B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0.740</w:t>
            </w:r>
          </w:p>
        </w:tc>
        <w:tc>
          <w:tcPr>
            <w:tcW w:w="3906" w:type="dxa"/>
            <w:vAlign w:val="center"/>
          </w:tcPr>
          <w:p w14:paraId="5325E6E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0.663</w:t>
            </w:r>
          </w:p>
        </w:tc>
      </w:tr>
      <w:tr w:rsidR="0087787D" w:rsidRPr="003F5A4E" w14:paraId="4766F340" w14:textId="77777777" w:rsidTr="000D7ABE">
        <w:trPr>
          <w:jc w:val="center"/>
        </w:trPr>
        <w:tc>
          <w:tcPr>
            <w:tcW w:w="2694" w:type="dxa"/>
            <w:vAlign w:val="center"/>
          </w:tcPr>
          <w:p w14:paraId="3FE17C6F"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平均每案宣稱問題數</w:t>
            </w:r>
          </w:p>
        </w:tc>
        <w:tc>
          <w:tcPr>
            <w:tcW w:w="1843" w:type="dxa"/>
            <w:vAlign w:val="center"/>
          </w:tcPr>
          <w:p w14:paraId="486F7821"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10.9</w:t>
            </w:r>
          </w:p>
        </w:tc>
        <w:tc>
          <w:tcPr>
            <w:tcW w:w="3906" w:type="dxa"/>
            <w:vAlign w:val="center"/>
          </w:tcPr>
          <w:p w14:paraId="7760609A"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7.6</w:t>
            </w:r>
          </w:p>
        </w:tc>
      </w:tr>
      <w:tr w:rsidR="0087787D" w:rsidRPr="003F5A4E" w14:paraId="331F237F" w14:textId="77777777" w:rsidTr="000D7ABE">
        <w:trPr>
          <w:jc w:val="center"/>
        </w:trPr>
        <w:tc>
          <w:tcPr>
            <w:tcW w:w="2694" w:type="dxa"/>
            <w:vAlign w:val="center"/>
          </w:tcPr>
          <w:p w14:paraId="538EA91A"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correctness </w:t>
            </w:r>
            <w:r>
              <w:rPr>
                <w:rFonts w:ascii="Times New Roman" w:eastAsia="標楷體" w:hAnsi="Times New Roman" w:cs="Times New Roman"/>
                <w:sz w:val="24"/>
                <w:szCs w:val="24"/>
              </w:rPr>
              <w:t>類召回率</w:t>
            </w:r>
          </w:p>
        </w:tc>
        <w:tc>
          <w:tcPr>
            <w:tcW w:w="1843" w:type="dxa"/>
            <w:vAlign w:val="center"/>
          </w:tcPr>
          <w:p w14:paraId="22FA35E5"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0.489</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r>
              <w:rPr>
                <w:rFonts w:ascii="Times New Roman" w:eastAsia="標楷體" w:hAnsi="Times New Roman" w:cs="Times New Roman"/>
                <w:sz w:val="24"/>
                <w:szCs w:val="24"/>
              </w:rPr>
              <w:t>137</w:t>
            </w:r>
            <w:r>
              <w:rPr>
                <w:rFonts w:ascii="Times New Roman" w:eastAsia="標楷體" w:hAnsi="Times New Roman" w:cs="Times New Roman"/>
                <w:sz w:val="24"/>
                <w:szCs w:val="24"/>
              </w:rPr>
              <w:t>）</w:t>
            </w:r>
          </w:p>
        </w:tc>
        <w:tc>
          <w:tcPr>
            <w:tcW w:w="3906" w:type="dxa"/>
            <w:vAlign w:val="center"/>
          </w:tcPr>
          <w:p w14:paraId="73F257CC"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0.387</w:t>
            </w:r>
            <w:r>
              <w:rPr>
                <w:rFonts w:ascii="Times New Roman" w:eastAsia="標楷體" w:hAnsi="Times New Roman" w:cs="Times New Roman"/>
                <w:sz w:val="24"/>
                <w:szCs w:val="24"/>
              </w:rPr>
              <w:t>（</w:t>
            </w:r>
            <w:r>
              <w:rPr>
                <w:rFonts w:ascii="Times New Roman" w:eastAsia="標楷體" w:hAnsi="Times New Roman" w:cs="Times New Roman"/>
                <w:sz w:val="24"/>
                <w:szCs w:val="24"/>
              </w:rPr>
              <w:t>53</w:t>
            </w:r>
            <w:r>
              <w:rPr>
                <w:rFonts w:ascii="Times New Roman" w:eastAsia="標楷體" w:hAnsi="Times New Roman" w:cs="Times New Roman"/>
                <w:sz w:val="24"/>
                <w:szCs w:val="24"/>
              </w:rPr>
              <w:t>／</w:t>
            </w:r>
            <w:r>
              <w:rPr>
                <w:rFonts w:ascii="Times New Roman" w:eastAsia="標楷體" w:hAnsi="Times New Roman" w:cs="Times New Roman"/>
                <w:sz w:val="24"/>
                <w:szCs w:val="24"/>
              </w:rPr>
              <w:t>137</w:t>
            </w:r>
            <w:r>
              <w:rPr>
                <w:rFonts w:ascii="Times New Roman" w:eastAsia="標楷體" w:hAnsi="Times New Roman" w:cs="Times New Roman"/>
                <w:sz w:val="24"/>
                <w:szCs w:val="24"/>
              </w:rPr>
              <w:t>）</w:t>
            </w:r>
          </w:p>
        </w:tc>
      </w:tr>
      <w:tr w:rsidR="0087787D" w:rsidRPr="003F5A4E" w14:paraId="55B547BF" w14:textId="77777777" w:rsidTr="000D7ABE">
        <w:trPr>
          <w:jc w:val="center"/>
        </w:trPr>
        <w:tc>
          <w:tcPr>
            <w:tcW w:w="2694" w:type="dxa"/>
            <w:vAlign w:val="center"/>
          </w:tcPr>
          <w:p w14:paraId="4CA198AD"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bug </w:t>
            </w:r>
            <w:r>
              <w:rPr>
                <w:rFonts w:ascii="Times New Roman" w:eastAsia="標楷體" w:hAnsi="Times New Roman" w:cs="Times New Roman"/>
                <w:sz w:val="24"/>
                <w:szCs w:val="24"/>
              </w:rPr>
              <w:t>類召回率</w:t>
            </w:r>
          </w:p>
        </w:tc>
        <w:tc>
          <w:tcPr>
            <w:tcW w:w="1843" w:type="dxa"/>
            <w:vAlign w:val="center"/>
          </w:tcPr>
          <w:p w14:paraId="6E6B0102"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0.522</w:t>
            </w:r>
            <w:r>
              <w:rPr>
                <w:rFonts w:ascii="Times New Roman" w:eastAsia="標楷體" w:hAnsi="Times New Roman" w:cs="Times New Roman"/>
                <w:sz w:val="24"/>
                <w:szCs w:val="24"/>
              </w:rPr>
              <w:t>（</w:t>
            </w:r>
            <w:r>
              <w:rPr>
                <w:rFonts w:ascii="Times New Roman" w:eastAsia="標楷體" w:hAnsi="Times New Roman" w:cs="Times New Roman"/>
                <w:sz w:val="24"/>
                <w:szCs w:val="24"/>
              </w:rPr>
              <w:t>35</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p>
        </w:tc>
        <w:tc>
          <w:tcPr>
            <w:tcW w:w="3906" w:type="dxa"/>
            <w:vAlign w:val="center"/>
          </w:tcPr>
          <w:p w14:paraId="1A12939A"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0.403</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p>
        </w:tc>
      </w:tr>
      <w:tr w:rsidR="0087787D" w:rsidRPr="003F5A4E" w14:paraId="62C90397" w14:textId="77777777" w:rsidTr="000D7ABE">
        <w:trPr>
          <w:jc w:val="center"/>
        </w:trPr>
        <w:tc>
          <w:tcPr>
            <w:tcW w:w="2694" w:type="dxa"/>
            <w:vAlign w:val="center"/>
          </w:tcPr>
          <w:p w14:paraId="268E4B32"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security </w:t>
            </w:r>
            <w:r>
              <w:rPr>
                <w:rFonts w:ascii="Times New Roman" w:eastAsia="標楷體" w:hAnsi="Times New Roman" w:cs="Times New Roman"/>
                <w:sz w:val="24"/>
                <w:szCs w:val="24"/>
              </w:rPr>
              <w:t>類召回率</w:t>
            </w:r>
          </w:p>
        </w:tc>
        <w:tc>
          <w:tcPr>
            <w:tcW w:w="1843" w:type="dxa"/>
            <w:vAlign w:val="center"/>
          </w:tcPr>
          <w:p w14:paraId="3BE78AB7"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0.571</w:t>
            </w:r>
            <w:r>
              <w:rPr>
                <w:rFonts w:ascii="Times New Roman" w:eastAsia="標楷體" w:hAnsi="Times New Roman" w:cs="Times New Roman"/>
                <w:sz w:val="24"/>
                <w:szCs w:val="24"/>
              </w:rPr>
              <w:t>（</w:t>
            </w:r>
            <w:r>
              <w:rPr>
                <w:rFonts w:ascii="Times New Roman" w:eastAsia="標楷體" w:hAnsi="Times New Roman" w:cs="Times New Roman"/>
                <w:sz w:val="24"/>
                <w:szCs w:val="24"/>
              </w:rPr>
              <w:t>12</w:t>
            </w:r>
            <w:r>
              <w:rPr>
                <w:rFonts w:ascii="Times New Roman" w:eastAsia="標楷體" w:hAnsi="Times New Roman" w:cs="Times New Roman"/>
                <w:sz w:val="24"/>
                <w:szCs w:val="24"/>
              </w:rPr>
              <w:t>／</w:t>
            </w:r>
            <w:r>
              <w:rPr>
                <w:rFonts w:ascii="Times New Roman" w:eastAsia="標楷體" w:hAnsi="Times New Roman" w:cs="Times New Roman"/>
                <w:sz w:val="24"/>
                <w:szCs w:val="24"/>
              </w:rPr>
              <w:t>21</w:t>
            </w:r>
            <w:r>
              <w:rPr>
                <w:rFonts w:ascii="Times New Roman" w:eastAsia="標楷體" w:hAnsi="Times New Roman" w:cs="Times New Roman"/>
                <w:sz w:val="24"/>
                <w:szCs w:val="24"/>
              </w:rPr>
              <w:t>）</w:t>
            </w:r>
          </w:p>
        </w:tc>
        <w:tc>
          <w:tcPr>
            <w:tcW w:w="3906" w:type="dxa"/>
            <w:vAlign w:val="center"/>
          </w:tcPr>
          <w:p w14:paraId="3CC1683F"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0.476</w:t>
            </w:r>
            <w:r>
              <w:rPr>
                <w:rFonts w:ascii="Times New Roman" w:eastAsia="標楷體" w:hAnsi="Times New Roman" w:cs="Times New Roman"/>
                <w:sz w:val="24"/>
                <w:szCs w:val="24"/>
              </w:rPr>
              <w:t>（</w:t>
            </w:r>
            <w:r>
              <w:rPr>
                <w:rFonts w:ascii="Times New Roman" w:eastAsia="標楷體" w:hAnsi="Times New Roman" w:cs="Times New Roman"/>
                <w:sz w:val="24"/>
                <w:szCs w:val="24"/>
              </w:rPr>
              <w:t>10</w:t>
            </w:r>
            <w:r>
              <w:rPr>
                <w:rFonts w:ascii="Times New Roman" w:eastAsia="標楷體" w:hAnsi="Times New Roman" w:cs="Times New Roman"/>
                <w:sz w:val="24"/>
                <w:szCs w:val="24"/>
              </w:rPr>
              <w:t>／</w:t>
            </w:r>
            <w:r>
              <w:rPr>
                <w:rFonts w:ascii="Times New Roman" w:eastAsia="標楷體" w:hAnsi="Times New Roman" w:cs="Times New Roman"/>
                <w:sz w:val="24"/>
                <w:szCs w:val="24"/>
              </w:rPr>
              <w:t>21</w:t>
            </w:r>
            <w:r>
              <w:rPr>
                <w:rFonts w:ascii="Times New Roman" w:eastAsia="標楷體" w:hAnsi="Times New Roman" w:cs="Times New Roman"/>
                <w:sz w:val="24"/>
                <w:szCs w:val="24"/>
              </w:rPr>
              <w:t>）</w:t>
            </w:r>
          </w:p>
        </w:tc>
      </w:tr>
      <w:tr w:rsidR="0087787D" w:rsidRPr="003F5A4E" w14:paraId="165B7E2A" w14:textId="77777777" w:rsidTr="000D7ABE">
        <w:trPr>
          <w:jc w:val="center"/>
        </w:trPr>
        <w:tc>
          <w:tcPr>
            <w:tcW w:w="2694" w:type="dxa"/>
            <w:vAlign w:val="center"/>
          </w:tcPr>
          <w:p w14:paraId="549B955D"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smell </w:t>
            </w:r>
            <w:r>
              <w:rPr>
                <w:rFonts w:ascii="Times New Roman" w:eastAsia="標楷體" w:hAnsi="Times New Roman" w:cs="Times New Roman"/>
                <w:sz w:val="24"/>
                <w:szCs w:val="24"/>
              </w:rPr>
              <w:t>類召回率</w:t>
            </w:r>
          </w:p>
        </w:tc>
        <w:tc>
          <w:tcPr>
            <w:tcW w:w="1843" w:type="dxa"/>
            <w:vAlign w:val="center"/>
          </w:tcPr>
          <w:p w14:paraId="6FBE04FF"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0.815</w:t>
            </w:r>
            <w:r>
              <w:rPr>
                <w:rFonts w:ascii="Times New Roman" w:eastAsia="標楷體" w:hAnsi="Times New Roman" w:cs="Times New Roman"/>
                <w:sz w:val="24"/>
                <w:szCs w:val="24"/>
              </w:rPr>
              <w:t>（</w:t>
            </w:r>
            <w:r>
              <w:rPr>
                <w:rFonts w:ascii="Times New Roman" w:eastAsia="標楷體" w:hAnsi="Times New Roman" w:cs="Times New Roman"/>
                <w:sz w:val="24"/>
                <w:szCs w:val="24"/>
              </w:rPr>
              <w:t>22</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p>
        </w:tc>
        <w:tc>
          <w:tcPr>
            <w:tcW w:w="3906" w:type="dxa"/>
            <w:vAlign w:val="center"/>
          </w:tcPr>
          <w:p w14:paraId="67D2A046"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0.630</w:t>
            </w:r>
            <w:r>
              <w:rPr>
                <w:rFonts w:ascii="Times New Roman" w:eastAsia="標楷體" w:hAnsi="Times New Roman" w:cs="Times New Roman"/>
                <w:sz w:val="24"/>
                <w:szCs w:val="24"/>
              </w:rPr>
              <w:t>（</w:t>
            </w:r>
            <w:r>
              <w:rPr>
                <w:rFonts w:ascii="Times New Roman" w:eastAsia="標楷體" w:hAnsi="Times New Roman" w:cs="Times New Roman"/>
                <w:sz w:val="24"/>
                <w:szCs w:val="24"/>
              </w:rPr>
              <w:t>17</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p>
        </w:tc>
      </w:tr>
      <w:tr w:rsidR="0087787D" w:rsidRPr="003F5A4E" w14:paraId="12EAD6FB" w14:textId="77777777" w:rsidTr="000D7ABE">
        <w:trPr>
          <w:jc w:val="center"/>
        </w:trPr>
        <w:tc>
          <w:tcPr>
            <w:tcW w:w="2694" w:type="dxa"/>
            <w:vAlign w:val="center"/>
          </w:tcPr>
          <w:p w14:paraId="4F03D7D7"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maintainability </w:t>
            </w:r>
            <w:r>
              <w:rPr>
                <w:rFonts w:ascii="Times New Roman" w:eastAsia="標楷體" w:hAnsi="Times New Roman" w:cs="Times New Roman"/>
                <w:sz w:val="24"/>
                <w:szCs w:val="24"/>
              </w:rPr>
              <w:t>類召回率</w:t>
            </w:r>
          </w:p>
        </w:tc>
        <w:tc>
          <w:tcPr>
            <w:tcW w:w="1843" w:type="dxa"/>
            <w:vAlign w:val="center"/>
          </w:tcPr>
          <w:p w14:paraId="617C30FD"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0.763</w:t>
            </w:r>
            <w:r>
              <w:rPr>
                <w:rFonts w:ascii="Times New Roman" w:eastAsia="標楷體" w:hAnsi="Times New Roman" w:cs="Times New Roman"/>
                <w:sz w:val="24"/>
                <w:szCs w:val="24"/>
              </w:rPr>
              <w:t>（</w:t>
            </w:r>
            <w:r>
              <w:rPr>
                <w:rFonts w:ascii="Times New Roman" w:eastAsia="標楷體" w:hAnsi="Times New Roman" w:cs="Times New Roman"/>
                <w:sz w:val="24"/>
                <w:szCs w:val="24"/>
              </w:rPr>
              <w:t>61</w:t>
            </w:r>
            <w:r>
              <w:rPr>
                <w:rFonts w:ascii="Times New Roman" w:eastAsia="標楷體" w:hAnsi="Times New Roman" w:cs="Times New Roman"/>
                <w:sz w:val="24"/>
                <w:szCs w:val="24"/>
              </w:rPr>
              <w:t>／</w:t>
            </w:r>
            <w:r>
              <w:rPr>
                <w:rFonts w:ascii="Times New Roman" w:eastAsia="標楷體" w:hAnsi="Times New Roman" w:cs="Times New Roman"/>
                <w:sz w:val="24"/>
                <w:szCs w:val="24"/>
              </w:rPr>
              <w:t>80</w:t>
            </w:r>
            <w:r>
              <w:rPr>
                <w:rFonts w:ascii="Times New Roman" w:eastAsia="標楷體" w:hAnsi="Times New Roman" w:cs="Times New Roman"/>
                <w:sz w:val="24"/>
                <w:szCs w:val="24"/>
              </w:rPr>
              <w:t>）</w:t>
            </w:r>
          </w:p>
        </w:tc>
        <w:tc>
          <w:tcPr>
            <w:tcW w:w="3906" w:type="dxa"/>
            <w:vAlign w:val="center"/>
          </w:tcPr>
          <w:p w14:paraId="74704A99"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0.738</w:t>
            </w:r>
            <w:r>
              <w:rPr>
                <w:rFonts w:ascii="Times New Roman" w:eastAsia="標楷體" w:hAnsi="Times New Roman" w:cs="Times New Roman"/>
                <w:sz w:val="24"/>
                <w:szCs w:val="24"/>
              </w:rPr>
              <w:t>（</w:t>
            </w:r>
            <w:r>
              <w:rPr>
                <w:rFonts w:ascii="Times New Roman" w:eastAsia="標楷體" w:hAnsi="Times New Roman" w:cs="Times New Roman"/>
                <w:sz w:val="24"/>
                <w:szCs w:val="24"/>
              </w:rPr>
              <w:t>59</w:t>
            </w:r>
            <w:r>
              <w:rPr>
                <w:rFonts w:ascii="Times New Roman" w:eastAsia="標楷體" w:hAnsi="Times New Roman" w:cs="Times New Roman"/>
                <w:sz w:val="24"/>
                <w:szCs w:val="24"/>
              </w:rPr>
              <w:t>／</w:t>
            </w:r>
            <w:r>
              <w:rPr>
                <w:rFonts w:ascii="Times New Roman" w:eastAsia="標楷體" w:hAnsi="Times New Roman" w:cs="Times New Roman"/>
                <w:sz w:val="24"/>
                <w:szCs w:val="24"/>
              </w:rPr>
              <w:t>80</w:t>
            </w:r>
            <w:r>
              <w:rPr>
                <w:rFonts w:ascii="Times New Roman" w:eastAsia="標楷體" w:hAnsi="Times New Roman" w:cs="Times New Roman"/>
                <w:sz w:val="24"/>
                <w:szCs w:val="24"/>
              </w:rPr>
              <w:t>）</w:t>
            </w:r>
          </w:p>
        </w:tc>
      </w:tr>
      <w:tr w:rsidR="0087787D" w:rsidRPr="003F5A4E" w14:paraId="40DEE46C" w14:textId="77777777" w:rsidTr="000D7ABE">
        <w:trPr>
          <w:jc w:val="center"/>
        </w:trPr>
        <w:tc>
          <w:tcPr>
            <w:tcW w:w="2694" w:type="dxa"/>
            <w:vAlign w:val="center"/>
          </w:tcPr>
          <w:p w14:paraId="5646175A"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design </w:t>
            </w:r>
            <w:r>
              <w:rPr>
                <w:rFonts w:ascii="Times New Roman" w:eastAsia="標楷體" w:hAnsi="Times New Roman" w:cs="Times New Roman"/>
                <w:sz w:val="24"/>
                <w:szCs w:val="24"/>
              </w:rPr>
              <w:t>類召回率</w:t>
            </w:r>
          </w:p>
        </w:tc>
        <w:tc>
          <w:tcPr>
            <w:tcW w:w="1843" w:type="dxa"/>
            <w:vAlign w:val="center"/>
          </w:tcPr>
          <w:p w14:paraId="59FAAC1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0.000</w:t>
            </w:r>
            <w:r>
              <w:rPr>
                <w:rFonts w:ascii="Times New Roman" w:eastAsia="標楷體" w:hAnsi="Times New Roman" w:cs="Times New Roman"/>
                <w:sz w:val="24"/>
                <w:szCs w:val="24"/>
              </w:rPr>
              <w:t>（</w:t>
            </w:r>
            <w:r>
              <w:rPr>
                <w:rFonts w:ascii="Times New Roman" w:eastAsia="標楷體" w:hAnsi="Times New Roman" w:cs="Times New Roman"/>
                <w:sz w:val="24"/>
                <w:szCs w:val="24"/>
              </w:rPr>
              <w:t>0</w:t>
            </w:r>
            <w:r>
              <w:rPr>
                <w:rFonts w:ascii="Times New Roman" w:eastAsia="標楷體" w:hAnsi="Times New Roman" w:cs="Times New Roman"/>
                <w:sz w:val="24"/>
                <w:szCs w:val="24"/>
              </w:rPr>
              <w:t>／</w:t>
            </w:r>
            <w:r>
              <w:rPr>
                <w:rFonts w:ascii="Times New Roman" w:eastAsia="標楷體" w:hAnsi="Times New Roman" w:cs="Times New Roman"/>
                <w:sz w:val="24"/>
                <w:szCs w:val="24"/>
              </w:rPr>
              <w:t>1</w:t>
            </w:r>
            <w:r>
              <w:rPr>
                <w:rFonts w:ascii="Times New Roman" w:eastAsia="標楷體" w:hAnsi="Times New Roman" w:cs="Times New Roman"/>
                <w:sz w:val="24"/>
                <w:szCs w:val="24"/>
              </w:rPr>
              <w:t>）</w:t>
            </w:r>
          </w:p>
        </w:tc>
        <w:tc>
          <w:tcPr>
            <w:tcW w:w="3906" w:type="dxa"/>
            <w:vAlign w:val="center"/>
          </w:tcPr>
          <w:p w14:paraId="00A7CFE3"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0.000</w:t>
            </w:r>
            <w:r>
              <w:rPr>
                <w:rFonts w:ascii="Times New Roman" w:eastAsia="標楷體" w:hAnsi="Times New Roman" w:cs="Times New Roman"/>
                <w:sz w:val="24"/>
                <w:szCs w:val="24"/>
              </w:rPr>
              <w:t>（</w:t>
            </w:r>
            <w:r>
              <w:rPr>
                <w:rFonts w:ascii="Times New Roman" w:eastAsia="標楷體" w:hAnsi="Times New Roman" w:cs="Times New Roman"/>
                <w:sz w:val="24"/>
                <w:szCs w:val="24"/>
              </w:rPr>
              <w:t>0</w:t>
            </w:r>
            <w:r>
              <w:rPr>
                <w:rFonts w:ascii="Times New Roman" w:eastAsia="標楷體" w:hAnsi="Times New Roman" w:cs="Times New Roman"/>
                <w:sz w:val="24"/>
                <w:szCs w:val="24"/>
              </w:rPr>
              <w:t>／</w:t>
            </w:r>
            <w:r>
              <w:rPr>
                <w:rFonts w:ascii="Times New Roman" w:eastAsia="標楷體" w:hAnsi="Times New Roman" w:cs="Times New Roman"/>
                <w:sz w:val="24"/>
                <w:szCs w:val="24"/>
              </w:rPr>
              <w:t>1</w:t>
            </w:r>
            <w:r>
              <w:rPr>
                <w:rFonts w:ascii="Times New Roman" w:eastAsia="標楷體" w:hAnsi="Times New Roman" w:cs="Times New Roman"/>
                <w:sz w:val="24"/>
                <w:szCs w:val="24"/>
              </w:rPr>
              <w:t>）</w:t>
            </w:r>
          </w:p>
        </w:tc>
      </w:tr>
      <w:tr w:rsidR="0087787D" w:rsidRPr="003F5A4E" w14:paraId="5CE52C9E" w14:textId="77777777" w:rsidTr="000D7ABE">
        <w:trPr>
          <w:jc w:val="center"/>
        </w:trPr>
        <w:tc>
          <w:tcPr>
            <w:tcW w:w="2694" w:type="dxa"/>
            <w:vAlign w:val="center"/>
          </w:tcPr>
          <w:p w14:paraId="41EDDC7A"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逐案召回率比較（勝／平／負）</w:t>
            </w:r>
          </w:p>
        </w:tc>
        <w:tc>
          <w:tcPr>
            <w:tcW w:w="1843" w:type="dxa"/>
            <w:vAlign w:val="center"/>
          </w:tcPr>
          <w:p w14:paraId="5D300012"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26</w:t>
            </w:r>
            <w:r>
              <w:rPr>
                <w:rFonts w:ascii="Times New Roman" w:eastAsia="標楷體" w:hAnsi="Times New Roman" w:cs="Times New Roman"/>
                <w:sz w:val="24"/>
                <w:szCs w:val="24"/>
              </w:rPr>
              <w:t>／</w:t>
            </w:r>
            <w:r>
              <w:rPr>
                <w:rFonts w:ascii="Times New Roman" w:eastAsia="標楷體" w:hAnsi="Times New Roman" w:cs="Times New Roman"/>
                <w:sz w:val="24"/>
                <w:szCs w:val="24"/>
              </w:rPr>
              <w:t>14</w:t>
            </w:r>
            <w:r>
              <w:rPr>
                <w:rFonts w:ascii="Times New Roman" w:eastAsia="標楷體" w:hAnsi="Times New Roman" w:cs="Times New Roman"/>
                <w:sz w:val="24"/>
                <w:szCs w:val="24"/>
              </w:rPr>
              <w:t>／</w:t>
            </w:r>
            <w:r>
              <w:rPr>
                <w:rFonts w:ascii="Times New Roman" w:eastAsia="標楷體" w:hAnsi="Times New Roman" w:cs="Times New Roman"/>
                <w:sz w:val="24"/>
                <w:szCs w:val="24"/>
              </w:rPr>
              <w:t>4</w:t>
            </w:r>
          </w:p>
        </w:tc>
        <w:tc>
          <w:tcPr>
            <w:tcW w:w="3906" w:type="dxa"/>
            <w:vAlign w:val="center"/>
          </w:tcPr>
          <w:p w14:paraId="157FA4E2"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4</w:t>
            </w:r>
            <w:r>
              <w:rPr>
                <w:rFonts w:ascii="Times New Roman" w:eastAsia="標楷體" w:hAnsi="Times New Roman" w:cs="Times New Roman"/>
                <w:sz w:val="24"/>
                <w:szCs w:val="24"/>
              </w:rPr>
              <w:t>／</w:t>
            </w:r>
            <w:r>
              <w:rPr>
                <w:rFonts w:ascii="Times New Roman" w:eastAsia="標楷體" w:hAnsi="Times New Roman" w:cs="Times New Roman"/>
                <w:sz w:val="24"/>
                <w:szCs w:val="24"/>
              </w:rPr>
              <w:t>14</w:t>
            </w:r>
            <w:r>
              <w:rPr>
                <w:rFonts w:ascii="Times New Roman" w:eastAsia="標楷體" w:hAnsi="Times New Roman" w:cs="Times New Roman"/>
                <w:sz w:val="24"/>
                <w:szCs w:val="24"/>
              </w:rPr>
              <w:t>／</w:t>
            </w:r>
            <w:r>
              <w:rPr>
                <w:rFonts w:ascii="Times New Roman" w:eastAsia="標楷體" w:hAnsi="Times New Roman" w:cs="Times New Roman"/>
                <w:sz w:val="24"/>
                <w:szCs w:val="24"/>
              </w:rPr>
              <w:t>26</w:t>
            </w:r>
          </w:p>
        </w:tc>
      </w:tr>
    </w:tbl>
    <w:p w14:paraId="5EEDA447"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sz w:val="24"/>
          <w:szCs w:val="24"/>
        </w:rPr>
        <w:t>本表以</w:t>
      </w:r>
      <w:r>
        <w:rPr>
          <w:rFonts w:ascii="Times New Roman" w:eastAsia="標楷體" w:hAnsi="Times New Roman" w:cs="Times New Roman"/>
          <w:sz w:val="24"/>
          <w:szCs w:val="24"/>
        </w:rPr>
        <w:t xml:space="preserve"> §4.1 </w:t>
      </w:r>
      <w:r>
        <w:rPr>
          <w:rFonts w:ascii="Times New Roman" w:eastAsia="標楷體" w:hAnsi="Times New Roman" w:cs="Times New Roman"/>
          <w:sz w:val="24"/>
          <w:szCs w:val="24"/>
        </w:rPr>
        <w:t>的</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筆基準與</w:t>
      </w:r>
      <w:r>
        <w:rPr>
          <w:rFonts w:ascii="Times New Roman" w:eastAsia="標楷體" w:hAnsi="Times New Roman" w:cs="Times New Roman"/>
          <w:sz w:val="24"/>
          <w:szCs w:val="24"/>
        </w:rPr>
        <w:t xml:space="preserve"> 333 </w:t>
      </w:r>
      <w:r>
        <w:rPr>
          <w:rFonts w:ascii="Times New Roman" w:eastAsia="標楷體" w:hAnsi="Times New Roman" w:cs="Times New Roman"/>
          <w:sz w:val="24"/>
          <w:szCs w:val="24"/>
        </w:rPr>
        <w:t>項模型產生參考問題，比較多階段流程與單一提示詞。多階段流程的召回率為</w:t>
      </w:r>
      <w:r>
        <w:rPr>
          <w:rFonts w:ascii="Times New Roman" w:eastAsia="標楷體" w:hAnsi="Times New Roman" w:cs="Times New Roman"/>
          <w:sz w:val="24"/>
          <w:szCs w:val="24"/>
        </w:rPr>
        <w:t xml:space="preserve"> 0.592</w:t>
      </w:r>
      <w:r>
        <w:rPr>
          <w:rFonts w:ascii="Times New Roman" w:eastAsia="標楷體" w:hAnsi="Times New Roman" w:cs="Times New Roman"/>
          <w:sz w:val="24"/>
          <w:szCs w:val="24"/>
        </w:rPr>
        <w:t>，單一提示詞為</w:t>
      </w:r>
      <w:r>
        <w:rPr>
          <w:rFonts w:ascii="Times New Roman" w:eastAsia="標楷體" w:hAnsi="Times New Roman" w:cs="Times New Roman"/>
          <w:sz w:val="24"/>
          <w:szCs w:val="24"/>
        </w:rPr>
        <w:t xml:space="preserve"> 0.498</w:t>
      </w:r>
      <w:r>
        <w:rPr>
          <w:rFonts w:ascii="Times New Roman" w:eastAsia="標楷體" w:hAnsi="Times New Roman" w:cs="Times New Roman"/>
          <w:sz w:val="24"/>
          <w:szCs w:val="24"/>
        </w:rPr>
        <w:t>，兩者精確率均為</w:t>
      </w:r>
      <w:r>
        <w:rPr>
          <w:rFonts w:ascii="Times New Roman" w:eastAsia="標楷體" w:hAnsi="Times New Roman" w:cs="Times New Roman"/>
          <w:sz w:val="24"/>
          <w:szCs w:val="24"/>
        </w:rPr>
        <w:t xml:space="preserve"> 0.988</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F1 </w:t>
      </w:r>
      <w:r>
        <w:rPr>
          <w:rFonts w:ascii="Times New Roman" w:eastAsia="標楷體" w:hAnsi="Times New Roman" w:cs="Times New Roman"/>
          <w:sz w:val="24"/>
          <w:szCs w:val="24"/>
        </w:rPr>
        <w:t>分別為</w:t>
      </w:r>
      <w:r>
        <w:rPr>
          <w:rFonts w:ascii="Times New Roman" w:eastAsia="標楷體" w:hAnsi="Times New Roman" w:cs="Times New Roman"/>
          <w:sz w:val="24"/>
          <w:szCs w:val="24"/>
        </w:rPr>
        <w:t xml:space="preserve"> 0.740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0.663</w:t>
      </w:r>
      <w:r>
        <w:rPr>
          <w:rFonts w:ascii="Times New Roman" w:eastAsia="標楷體" w:hAnsi="Times New Roman" w:cs="Times New Roman"/>
          <w:sz w:val="24"/>
          <w:szCs w:val="24"/>
        </w:rPr>
        <w:t>。逐案比較中，多階段較高者</w:t>
      </w:r>
      <w:r>
        <w:rPr>
          <w:rFonts w:ascii="Times New Roman" w:eastAsia="標楷體" w:hAnsi="Times New Roman" w:cs="Times New Roman"/>
          <w:sz w:val="24"/>
          <w:szCs w:val="24"/>
        </w:rPr>
        <w:t xml:space="preserve"> 26 </w:t>
      </w:r>
      <w:r>
        <w:rPr>
          <w:rFonts w:ascii="Times New Roman" w:eastAsia="標楷體" w:hAnsi="Times New Roman" w:cs="Times New Roman"/>
          <w:sz w:val="24"/>
          <w:szCs w:val="24"/>
        </w:rPr>
        <w:t>案、相同者</w:t>
      </w:r>
      <w:r>
        <w:rPr>
          <w:rFonts w:ascii="Times New Roman" w:eastAsia="標楷體" w:hAnsi="Times New Roman" w:cs="Times New Roman"/>
          <w:sz w:val="24"/>
          <w:szCs w:val="24"/>
        </w:rPr>
        <w:t xml:space="preserve"> 14 </w:t>
      </w:r>
      <w:r>
        <w:rPr>
          <w:rFonts w:ascii="Times New Roman" w:eastAsia="標楷體" w:hAnsi="Times New Roman" w:cs="Times New Roman"/>
          <w:sz w:val="24"/>
          <w:szCs w:val="24"/>
        </w:rPr>
        <w:t>案、較低者</w:t>
      </w:r>
      <w:r>
        <w:rPr>
          <w:rFonts w:ascii="Times New Roman" w:eastAsia="標楷體" w:hAnsi="Times New Roman" w:cs="Times New Roman"/>
          <w:sz w:val="24"/>
          <w:szCs w:val="24"/>
        </w:rPr>
        <w:t xml:space="preserve"> 4 </w:t>
      </w:r>
      <w:r>
        <w:rPr>
          <w:rFonts w:ascii="Times New Roman" w:eastAsia="標楷體" w:hAnsi="Times New Roman" w:cs="Times New Roman"/>
          <w:sz w:val="24"/>
          <w:szCs w:val="24"/>
        </w:rPr>
        <w:t>案。各項數值為相對於模型產生參考問題集的匹配結果。</w:t>
      </w:r>
      <w:r w:rsidR="00864D30">
        <w:rPr>
          <w:rFonts w:ascii="Times New Roman" w:eastAsia="標楷體" w:hAnsi="Times New Roman" w:cs="Times New Roman"/>
          <w:sz w:val="24"/>
          <w:szCs w:val="24"/>
        </w:rPr>
        <w:br/>
      </w:r>
    </w:p>
    <w:p w14:paraId="5DC433CC" w14:textId="502095FD" w:rsidR="00AA266A" w:rsidRPr="003F5A4E" w:rsidRDefault="00AA266A" w:rsidP="00AA266A">
      <w:pPr>
        <w:pStyle w:val="Web"/>
        <w:jc w:val="center"/>
        <w:rPr>
          <w:rFonts w:ascii="Times New Roman" w:eastAsia="標楷體" w:hAnsi="Times New Roman" w:cs="Times New Roman"/>
        </w:rPr>
      </w:pPr>
      <w:bookmarkStart w:id="87" w:name="_Toc235644136"/>
      <w:r>
        <w:rPr>
          <w:rFonts w:ascii="Times New Roman" w:eastAsia="標楷體" w:hAnsi="Times New Roman" w:cs="Times New Roman"/>
        </w:rPr>
        <w:lastRenderedPageBreak/>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九</w:t>
      </w:r>
      <w:r w:rsidR="00195F54">
        <w:rPr>
          <w:rFonts w:ascii="Times New Roman" w:eastAsia="標楷體" w:hAnsi="Times New Roman" w:cs="Times New Roman"/>
        </w:rPr>
        <w:fldChar w:fldCharType="end"/>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組態之人工評分：多階段提示詞與單一提示詞比較</w:t>
      </w:r>
      <w:bookmarkEnd w:id="87"/>
    </w:p>
    <w:tbl>
      <w:tblPr>
        <w:tblStyle w:val="ac"/>
        <w:tblW w:w="8295" w:type="dxa"/>
        <w:jc w:val="center"/>
        <w:tblInd w:w="0" w:type="dxa"/>
        <w:tblLayout w:type="fixed"/>
        <w:tblLook w:val="04A0" w:firstRow="1" w:lastRow="0" w:firstColumn="1" w:lastColumn="0" w:noHBand="0" w:noVBand="1"/>
      </w:tblPr>
      <w:tblGrid>
        <w:gridCol w:w="2765"/>
        <w:gridCol w:w="2765"/>
        <w:gridCol w:w="2765"/>
      </w:tblGrid>
      <w:tr w:rsidR="00A034BF" w:rsidRPr="003F5A4E" w14:paraId="143E8238" w14:textId="77777777" w:rsidTr="00A034BF">
        <w:trPr>
          <w:jc w:val="center"/>
        </w:trPr>
        <w:tc>
          <w:tcPr>
            <w:tcW w:w="2765" w:type="dxa"/>
            <w:shd w:val="clear" w:color="auto" w:fill="D9EAF7"/>
            <w:vAlign w:val="center"/>
          </w:tcPr>
          <w:p w14:paraId="4B040A8D" w14:textId="77777777" w:rsidR="00A034BF" w:rsidRPr="003F5A4E" w:rsidRDefault="00A034BF"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維度</w:t>
            </w:r>
          </w:p>
        </w:tc>
        <w:tc>
          <w:tcPr>
            <w:tcW w:w="2765" w:type="dxa"/>
            <w:shd w:val="clear" w:color="auto" w:fill="D9EAF7"/>
            <w:vAlign w:val="center"/>
          </w:tcPr>
          <w:p w14:paraId="75159D35" w14:textId="77777777" w:rsidR="00A034BF" w:rsidRPr="003F5A4E" w:rsidRDefault="002F1AA1"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多階段提示詞</w:t>
            </w:r>
          </w:p>
        </w:tc>
        <w:tc>
          <w:tcPr>
            <w:tcW w:w="2765" w:type="dxa"/>
            <w:shd w:val="clear" w:color="auto" w:fill="D9EAF7"/>
            <w:vAlign w:val="center"/>
          </w:tcPr>
          <w:p w14:paraId="593D0039" w14:textId="77777777" w:rsidR="00A034BF" w:rsidRPr="003F5A4E" w:rsidRDefault="002F1AA1"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單一提示詞</w:t>
            </w:r>
          </w:p>
        </w:tc>
      </w:tr>
      <w:tr w:rsidR="00A034BF" w:rsidRPr="003F5A4E" w14:paraId="7A05DF1D" w14:textId="77777777" w:rsidTr="00A034BF">
        <w:trPr>
          <w:jc w:val="center"/>
        </w:trPr>
        <w:tc>
          <w:tcPr>
            <w:tcW w:w="2765" w:type="dxa"/>
            <w:vAlign w:val="center"/>
          </w:tcPr>
          <w:p w14:paraId="3D166D52"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Readability</w:t>
            </w:r>
          </w:p>
        </w:tc>
        <w:tc>
          <w:tcPr>
            <w:tcW w:w="2765" w:type="dxa"/>
            <w:vAlign w:val="center"/>
          </w:tcPr>
          <w:p w14:paraId="206CA780"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83.50</w:t>
            </w:r>
          </w:p>
        </w:tc>
        <w:tc>
          <w:tcPr>
            <w:tcW w:w="2765" w:type="dxa"/>
            <w:vAlign w:val="center"/>
          </w:tcPr>
          <w:p w14:paraId="0362A2A2"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85.25</w:t>
            </w:r>
          </w:p>
        </w:tc>
      </w:tr>
      <w:tr w:rsidR="00A034BF" w:rsidRPr="003F5A4E" w14:paraId="430A6C31" w14:textId="77777777" w:rsidTr="00A034BF">
        <w:trPr>
          <w:jc w:val="center"/>
        </w:trPr>
        <w:tc>
          <w:tcPr>
            <w:tcW w:w="2765" w:type="dxa"/>
            <w:vAlign w:val="center"/>
          </w:tcPr>
          <w:p w14:paraId="4E4D5990"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Maintainability</w:t>
            </w:r>
          </w:p>
        </w:tc>
        <w:tc>
          <w:tcPr>
            <w:tcW w:w="2765" w:type="dxa"/>
            <w:vAlign w:val="center"/>
          </w:tcPr>
          <w:p w14:paraId="0871D73C"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125ADE2F"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79.88</w:t>
            </w:r>
          </w:p>
        </w:tc>
      </w:tr>
      <w:tr w:rsidR="00A034BF" w:rsidRPr="003F5A4E" w14:paraId="3E7B0774" w14:textId="77777777" w:rsidTr="00A034BF">
        <w:trPr>
          <w:jc w:val="center"/>
        </w:trPr>
        <w:tc>
          <w:tcPr>
            <w:tcW w:w="2765" w:type="dxa"/>
            <w:vAlign w:val="center"/>
          </w:tcPr>
          <w:p w14:paraId="01E579B5"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Correctness</w:t>
            </w:r>
          </w:p>
        </w:tc>
        <w:tc>
          <w:tcPr>
            <w:tcW w:w="2765" w:type="dxa"/>
            <w:vAlign w:val="center"/>
          </w:tcPr>
          <w:p w14:paraId="5B7AC96D"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87.75</w:t>
            </w:r>
          </w:p>
        </w:tc>
        <w:tc>
          <w:tcPr>
            <w:tcW w:w="2765" w:type="dxa"/>
            <w:vAlign w:val="center"/>
          </w:tcPr>
          <w:p w14:paraId="108E4F0B"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80.75</w:t>
            </w:r>
          </w:p>
        </w:tc>
      </w:tr>
      <w:tr w:rsidR="00A034BF" w:rsidRPr="003F5A4E" w14:paraId="0C55CEC4" w14:textId="77777777" w:rsidTr="00A034BF">
        <w:trPr>
          <w:jc w:val="center"/>
        </w:trPr>
        <w:tc>
          <w:tcPr>
            <w:tcW w:w="2765" w:type="dxa"/>
            <w:vAlign w:val="center"/>
          </w:tcPr>
          <w:p w14:paraId="10D9B84C"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Multi-Review Coverage</w:t>
            </w:r>
          </w:p>
        </w:tc>
        <w:tc>
          <w:tcPr>
            <w:tcW w:w="2765" w:type="dxa"/>
            <w:vAlign w:val="center"/>
          </w:tcPr>
          <w:p w14:paraId="0B7FF635"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47150461"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74.13</w:t>
            </w:r>
          </w:p>
        </w:tc>
      </w:tr>
      <w:tr w:rsidR="00A034BF" w:rsidRPr="003F5A4E" w14:paraId="28B49025" w14:textId="77777777" w:rsidTr="00A034BF">
        <w:trPr>
          <w:jc w:val="center"/>
        </w:trPr>
        <w:tc>
          <w:tcPr>
            <w:tcW w:w="2765" w:type="dxa"/>
            <w:vAlign w:val="center"/>
          </w:tcPr>
          <w:p w14:paraId="52E9DA4B"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2765" w:type="dxa"/>
            <w:vAlign w:val="center"/>
          </w:tcPr>
          <w:p w14:paraId="706845B6"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84.25</w:t>
            </w:r>
          </w:p>
        </w:tc>
        <w:tc>
          <w:tcPr>
            <w:tcW w:w="2765" w:type="dxa"/>
            <w:vAlign w:val="center"/>
          </w:tcPr>
          <w:p w14:paraId="6B47487B"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76.25</w:t>
            </w:r>
          </w:p>
        </w:tc>
      </w:tr>
    </w:tbl>
    <w:p w14:paraId="320A9FDA" w14:textId="77777777" w:rsidR="006520F0" w:rsidRPr="003F5A4E" w:rsidRDefault="0092103C" w:rsidP="00600E30">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本表為前代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學生模型組態（</w:t>
      </w:r>
      <w:r>
        <w:rPr>
          <w:rFonts w:ascii="Times New Roman" w:eastAsia="標楷體" w:hAnsi="Times New Roman" w:cs="Times New Roman"/>
          <w:sz w:val="24"/>
          <w:szCs w:val="24"/>
        </w:rPr>
        <w:t xml:space="preserve">2026-02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Qwen3-Coder-30B-A3B</w:t>
      </w:r>
      <w:r>
        <w:rPr>
          <w:rFonts w:ascii="Times New Roman" w:eastAsia="標楷體" w:hAnsi="Times New Roman" w:cs="Times New Roman"/>
          <w:sz w:val="24"/>
          <w:szCs w:val="24"/>
        </w:rPr>
        <w:t>）之人工評分結果，比較多階段提示詞與單一提示詞之審查品質，用以於前代組態上交叉驗證自動評分與人類判斷之一致性。人工評分共取得</w:t>
      </w:r>
      <w:r>
        <w:rPr>
          <w:rFonts w:ascii="Times New Roman" w:eastAsia="標楷體" w:hAnsi="Times New Roman" w:cs="Times New Roman"/>
          <w:sz w:val="24"/>
          <w:szCs w:val="24"/>
        </w:rPr>
        <w:t xml:space="preserve"> 8 </w:t>
      </w:r>
      <w:r>
        <w:rPr>
          <w:rFonts w:ascii="Times New Roman" w:eastAsia="標楷體" w:hAnsi="Times New Roman" w:cs="Times New Roman"/>
          <w:sz w:val="24"/>
          <w:szCs w:val="24"/>
        </w:rPr>
        <w:t>份有效回覆，評分者皆為國立高雄師範大學軟體工程與管理學系工程組碩士生，並隨機抽選數例結果進行評分。多階段微調組之五維平均為</w:t>
      </w:r>
      <w:r>
        <w:rPr>
          <w:rFonts w:ascii="Times New Roman" w:eastAsia="標楷體" w:hAnsi="Times New Roman" w:cs="Times New Roman"/>
          <w:sz w:val="24"/>
          <w:szCs w:val="24"/>
        </w:rPr>
        <w:t xml:space="preserve"> 85.6</w:t>
      </w:r>
      <w:r>
        <w:rPr>
          <w:rFonts w:ascii="Times New Roman" w:eastAsia="標楷體" w:hAnsi="Times New Roman" w:cs="Times New Roman"/>
          <w:sz w:val="24"/>
          <w:szCs w:val="24"/>
        </w:rPr>
        <w:t>，單一提示詞組為</w:t>
      </w:r>
      <w:r>
        <w:rPr>
          <w:rFonts w:ascii="Times New Roman" w:eastAsia="標楷體" w:hAnsi="Times New Roman" w:cs="Times New Roman"/>
          <w:sz w:val="24"/>
          <w:szCs w:val="24"/>
        </w:rPr>
        <w:t xml:space="preserve"> 79.25</w:t>
      </w:r>
      <w:r>
        <w:rPr>
          <w:rFonts w:ascii="Times New Roman" w:eastAsia="標楷體" w:hAnsi="Times New Roman" w:cs="Times New Roman"/>
          <w:sz w:val="24"/>
          <w:szCs w:val="24"/>
        </w:rPr>
        <w:t>，逐份回覆比較時前者為</w:t>
      </w:r>
      <w:r>
        <w:rPr>
          <w:rFonts w:ascii="Times New Roman" w:eastAsia="標楷體" w:hAnsi="Times New Roman" w:cs="Times New Roman"/>
          <w:sz w:val="24"/>
          <w:szCs w:val="24"/>
        </w:rPr>
        <w:t xml:space="preserve"> 6 </w:t>
      </w:r>
      <w:r>
        <w:rPr>
          <w:rFonts w:ascii="Times New Roman" w:eastAsia="標楷體" w:hAnsi="Times New Roman" w:cs="Times New Roman"/>
          <w:sz w:val="24"/>
          <w:szCs w:val="24"/>
        </w:rPr>
        <w:t>勝、</w:t>
      </w:r>
      <w:r>
        <w:rPr>
          <w:rFonts w:ascii="Times New Roman" w:eastAsia="標楷體" w:hAnsi="Times New Roman" w:cs="Times New Roman"/>
          <w:sz w:val="24"/>
          <w:szCs w:val="24"/>
        </w:rPr>
        <w:t xml:space="preserve">2 </w:t>
      </w:r>
      <w:r>
        <w:rPr>
          <w:rFonts w:ascii="Times New Roman" w:eastAsia="標楷體" w:hAnsi="Times New Roman" w:cs="Times New Roman"/>
          <w:sz w:val="24"/>
          <w:szCs w:val="24"/>
        </w:rPr>
        <w:t>負。本表屬前代組態之人工評估，不與本輪</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之客觀偵測結果（表八）混用。</w:t>
      </w:r>
    </w:p>
    <w:p w14:paraId="5CA341D0" w14:textId="4AF3B82E" w:rsidR="00AA266A" w:rsidRPr="003F5A4E" w:rsidRDefault="00AA266A" w:rsidP="00AA266A">
      <w:pPr>
        <w:pStyle w:val="Web"/>
        <w:jc w:val="center"/>
        <w:rPr>
          <w:rFonts w:ascii="Times New Roman" w:eastAsia="標楷體" w:hAnsi="Times New Roman" w:cs="Times New Roman"/>
        </w:rPr>
      </w:pPr>
      <w:bookmarkStart w:id="88" w:name="_Toc235644137"/>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hint="eastAsia"/>
          <w:noProof/>
        </w:rPr>
        <w:t>十</w:t>
      </w:r>
      <w:r w:rsidR="00195F54">
        <w:rPr>
          <w:rFonts w:ascii="Times New Roman" w:eastAsia="標楷體" w:hAnsi="Times New Roman" w:cs="Times New Roman"/>
        </w:rPr>
        <w:fldChar w:fldCharType="end"/>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組態之人工評分：微調與未微調比較</w:t>
      </w:r>
      <w:bookmarkEnd w:id="88"/>
    </w:p>
    <w:tbl>
      <w:tblPr>
        <w:tblStyle w:val="ac"/>
        <w:tblW w:w="8295" w:type="dxa"/>
        <w:jc w:val="center"/>
        <w:tblInd w:w="0" w:type="dxa"/>
        <w:tblLayout w:type="fixed"/>
        <w:tblLook w:val="04A0" w:firstRow="1" w:lastRow="0" w:firstColumn="1" w:lastColumn="0" w:noHBand="0" w:noVBand="1"/>
      </w:tblPr>
      <w:tblGrid>
        <w:gridCol w:w="2765"/>
        <w:gridCol w:w="2765"/>
        <w:gridCol w:w="2765"/>
      </w:tblGrid>
      <w:tr w:rsidR="003B4CE0" w:rsidRPr="003F5A4E" w14:paraId="2B1DA929" w14:textId="77777777" w:rsidTr="007E39C4">
        <w:trPr>
          <w:jc w:val="center"/>
        </w:trPr>
        <w:tc>
          <w:tcPr>
            <w:tcW w:w="2765" w:type="dxa"/>
            <w:shd w:val="clear" w:color="auto" w:fill="D9EAF7"/>
            <w:vAlign w:val="center"/>
          </w:tcPr>
          <w:p w14:paraId="7E20BDAC" w14:textId="77777777" w:rsidR="003B4CE0" w:rsidRPr="003F5A4E" w:rsidRDefault="003B4CE0"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維度</w:t>
            </w:r>
          </w:p>
        </w:tc>
        <w:tc>
          <w:tcPr>
            <w:tcW w:w="2765" w:type="dxa"/>
            <w:shd w:val="clear" w:color="auto" w:fill="D9EAF7"/>
            <w:vAlign w:val="center"/>
          </w:tcPr>
          <w:p w14:paraId="49196C04" w14:textId="77777777" w:rsidR="003B4CE0" w:rsidRPr="003F5A4E" w:rsidRDefault="00C55BBF"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Finetune</w:t>
            </w:r>
          </w:p>
        </w:tc>
        <w:tc>
          <w:tcPr>
            <w:tcW w:w="2765" w:type="dxa"/>
            <w:shd w:val="clear" w:color="auto" w:fill="D9EAF7"/>
            <w:vAlign w:val="center"/>
          </w:tcPr>
          <w:p w14:paraId="6F51AB18" w14:textId="77777777" w:rsidR="003B4CE0" w:rsidRPr="003F5A4E" w:rsidRDefault="00C55BBF"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Without Finetune</w:t>
            </w:r>
          </w:p>
        </w:tc>
      </w:tr>
      <w:tr w:rsidR="00C55BBF" w:rsidRPr="003F5A4E" w14:paraId="48EA4F15" w14:textId="77777777" w:rsidTr="007E39C4">
        <w:trPr>
          <w:jc w:val="center"/>
        </w:trPr>
        <w:tc>
          <w:tcPr>
            <w:tcW w:w="2765" w:type="dxa"/>
            <w:vAlign w:val="center"/>
          </w:tcPr>
          <w:p w14:paraId="2BEF6409"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Readability</w:t>
            </w:r>
          </w:p>
        </w:tc>
        <w:tc>
          <w:tcPr>
            <w:tcW w:w="2765" w:type="dxa"/>
            <w:vAlign w:val="center"/>
          </w:tcPr>
          <w:p w14:paraId="19DD747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83.50</w:t>
            </w:r>
          </w:p>
        </w:tc>
        <w:tc>
          <w:tcPr>
            <w:tcW w:w="2765" w:type="dxa"/>
            <w:vAlign w:val="center"/>
          </w:tcPr>
          <w:p w14:paraId="5FC94F0B"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84.63</w:t>
            </w:r>
          </w:p>
        </w:tc>
      </w:tr>
      <w:tr w:rsidR="00C55BBF" w:rsidRPr="003F5A4E" w14:paraId="7A991398" w14:textId="77777777" w:rsidTr="007E39C4">
        <w:trPr>
          <w:jc w:val="center"/>
        </w:trPr>
        <w:tc>
          <w:tcPr>
            <w:tcW w:w="2765" w:type="dxa"/>
            <w:vAlign w:val="center"/>
          </w:tcPr>
          <w:p w14:paraId="5FE8BCA8"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Maintainability</w:t>
            </w:r>
          </w:p>
        </w:tc>
        <w:tc>
          <w:tcPr>
            <w:tcW w:w="2765" w:type="dxa"/>
            <w:vAlign w:val="center"/>
          </w:tcPr>
          <w:p w14:paraId="7E9A65AC"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043B863A"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84.88</w:t>
            </w:r>
          </w:p>
        </w:tc>
      </w:tr>
      <w:tr w:rsidR="00C55BBF" w:rsidRPr="003F5A4E" w14:paraId="620E8E29" w14:textId="77777777" w:rsidTr="007E39C4">
        <w:trPr>
          <w:jc w:val="center"/>
        </w:trPr>
        <w:tc>
          <w:tcPr>
            <w:tcW w:w="2765" w:type="dxa"/>
            <w:vAlign w:val="center"/>
          </w:tcPr>
          <w:p w14:paraId="5D9194B8"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Correctness</w:t>
            </w:r>
          </w:p>
        </w:tc>
        <w:tc>
          <w:tcPr>
            <w:tcW w:w="2765" w:type="dxa"/>
            <w:vAlign w:val="center"/>
          </w:tcPr>
          <w:p w14:paraId="3503434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87.75</w:t>
            </w:r>
          </w:p>
        </w:tc>
        <w:tc>
          <w:tcPr>
            <w:tcW w:w="2765" w:type="dxa"/>
            <w:vAlign w:val="center"/>
          </w:tcPr>
          <w:p w14:paraId="59385B2C"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86.38</w:t>
            </w:r>
          </w:p>
        </w:tc>
      </w:tr>
      <w:tr w:rsidR="00C55BBF" w:rsidRPr="003F5A4E" w14:paraId="6BB61FCA" w14:textId="77777777" w:rsidTr="007E39C4">
        <w:trPr>
          <w:jc w:val="center"/>
        </w:trPr>
        <w:tc>
          <w:tcPr>
            <w:tcW w:w="2765" w:type="dxa"/>
            <w:vAlign w:val="center"/>
          </w:tcPr>
          <w:p w14:paraId="6370994D"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Multi-Review Coverage</w:t>
            </w:r>
          </w:p>
        </w:tc>
        <w:tc>
          <w:tcPr>
            <w:tcW w:w="2765" w:type="dxa"/>
            <w:vAlign w:val="center"/>
          </w:tcPr>
          <w:p w14:paraId="71B61A1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72135BD0"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86.38</w:t>
            </w:r>
          </w:p>
        </w:tc>
      </w:tr>
      <w:tr w:rsidR="00C55BBF" w:rsidRPr="003F5A4E" w14:paraId="1BA301F9" w14:textId="77777777" w:rsidTr="007E39C4">
        <w:trPr>
          <w:jc w:val="center"/>
        </w:trPr>
        <w:tc>
          <w:tcPr>
            <w:tcW w:w="2765" w:type="dxa"/>
            <w:vAlign w:val="center"/>
          </w:tcPr>
          <w:p w14:paraId="44EE7182"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2765" w:type="dxa"/>
            <w:vAlign w:val="center"/>
          </w:tcPr>
          <w:p w14:paraId="0A855C13"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84.25</w:t>
            </w:r>
          </w:p>
        </w:tc>
        <w:tc>
          <w:tcPr>
            <w:tcW w:w="2765" w:type="dxa"/>
            <w:vAlign w:val="center"/>
          </w:tcPr>
          <w:p w14:paraId="392A0232"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84.75</w:t>
            </w:r>
          </w:p>
        </w:tc>
      </w:tr>
    </w:tbl>
    <w:p w14:paraId="578F5DB6"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本表為前代</w:t>
      </w:r>
      <w:r>
        <w:rPr>
          <w:rFonts w:ascii="Times New Roman" w:eastAsia="標楷體" w:hAnsi="Times New Roman" w:cs="Times New Roman"/>
          <w:sz w:val="24"/>
          <w:szCs w:val="24"/>
        </w:rPr>
        <w:t xml:space="preserve"> Qwen </w:t>
      </w:r>
      <w:r>
        <w:rPr>
          <w:rFonts w:ascii="Times New Roman" w:eastAsia="標楷體" w:hAnsi="Times New Roman" w:cs="Times New Roman"/>
          <w:sz w:val="24"/>
          <w:szCs w:val="24"/>
        </w:rPr>
        <w:t>學生模型組態之人工評分結果，比較微調（</w:t>
      </w:r>
      <w:r>
        <w:rPr>
          <w:rFonts w:ascii="Times New Roman" w:eastAsia="標楷體" w:hAnsi="Times New Roman" w:cs="Times New Roman"/>
          <w:sz w:val="24"/>
          <w:szCs w:val="24"/>
        </w:rPr>
        <w:t>Finetune</w:t>
      </w:r>
      <w:r>
        <w:rPr>
          <w:rFonts w:ascii="Times New Roman" w:eastAsia="標楷體" w:hAnsi="Times New Roman" w:cs="Times New Roman"/>
          <w:sz w:val="24"/>
          <w:szCs w:val="24"/>
        </w:rPr>
        <w:t>）與未微調（</w:t>
      </w:r>
      <w:r>
        <w:rPr>
          <w:rFonts w:ascii="Times New Roman" w:eastAsia="標楷體" w:hAnsi="Times New Roman" w:cs="Times New Roman"/>
          <w:sz w:val="24"/>
          <w:szCs w:val="24"/>
        </w:rPr>
        <w:t>Without Finetune</w:t>
      </w:r>
      <w:r>
        <w:rPr>
          <w:rFonts w:ascii="Times New Roman" w:eastAsia="標楷體" w:hAnsi="Times New Roman" w:cs="Times New Roman"/>
          <w:sz w:val="24"/>
          <w:szCs w:val="24"/>
        </w:rPr>
        <w:t>）學生模型之審查品質。本表屬前代組態之人工評估，兩個多階段組之五維平均為</w:t>
      </w:r>
      <w:r>
        <w:rPr>
          <w:rFonts w:ascii="Times New Roman" w:eastAsia="標楷體" w:hAnsi="Times New Roman" w:cs="Times New Roman"/>
          <w:sz w:val="24"/>
          <w:szCs w:val="24"/>
        </w:rPr>
        <w:t xml:space="preserve"> 85.6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85.4</w:t>
      </w:r>
      <w:r>
        <w:rPr>
          <w:rFonts w:ascii="Times New Roman" w:eastAsia="標楷體" w:hAnsi="Times New Roman" w:cs="Times New Roman"/>
          <w:sz w:val="24"/>
          <w:szCs w:val="24"/>
        </w:rPr>
        <w:t>，逐份回覆比較各為</w:t>
      </w:r>
      <w:r>
        <w:rPr>
          <w:rFonts w:ascii="Times New Roman" w:eastAsia="標楷體" w:hAnsi="Times New Roman" w:cs="Times New Roman"/>
          <w:sz w:val="24"/>
          <w:szCs w:val="24"/>
        </w:rPr>
        <w:t xml:space="preserve"> 4 </w:t>
      </w:r>
      <w:r>
        <w:rPr>
          <w:rFonts w:ascii="Times New Roman" w:eastAsia="標楷體" w:hAnsi="Times New Roman" w:cs="Times New Roman"/>
          <w:sz w:val="24"/>
          <w:szCs w:val="24"/>
        </w:rPr>
        <w:t>勝、</w:t>
      </w:r>
      <w:r>
        <w:rPr>
          <w:rFonts w:ascii="Times New Roman" w:eastAsia="標楷體" w:hAnsi="Times New Roman" w:cs="Times New Roman"/>
          <w:sz w:val="24"/>
          <w:szCs w:val="24"/>
        </w:rPr>
        <w:t xml:space="preserve">4 </w:t>
      </w:r>
      <w:r>
        <w:rPr>
          <w:rFonts w:ascii="Times New Roman" w:eastAsia="標楷體" w:hAnsi="Times New Roman" w:cs="Times New Roman"/>
          <w:sz w:val="24"/>
          <w:szCs w:val="24"/>
        </w:rPr>
        <w:t>負，因此不據此宣稱微調穩定改善整體品質。</w:t>
      </w:r>
      <w:r w:rsidR="002D05C1">
        <w:rPr>
          <w:rFonts w:ascii="Times New Roman" w:eastAsia="標楷體" w:hAnsi="Times New Roman" w:cs="Times New Roman"/>
          <w:sz w:val="24"/>
          <w:szCs w:val="24"/>
        </w:rPr>
        <w:br/>
      </w:r>
    </w:p>
    <w:p w14:paraId="320AE80F" w14:textId="77777777" w:rsidR="00D2738B" w:rsidRPr="003F5A4E" w:rsidRDefault="00D2738B" w:rsidP="00C745C0">
      <w:pPr>
        <w:pStyle w:val="Web"/>
        <w:outlineLvl w:val="1"/>
        <w:rPr>
          <w:rFonts w:ascii="Times New Roman" w:eastAsia="標楷體" w:hAnsi="Times New Roman" w:cs="Times New Roman"/>
          <w:sz w:val="40"/>
          <w:szCs w:val="40"/>
        </w:rPr>
      </w:pPr>
      <w:bookmarkStart w:id="89" w:name="_Toc235644079"/>
      <w:r w:rsidRPr="003F5A4E">
        <w:rPr>
          <w:rFonts w:ascii="Times New Roman" w:eastAsia="標楷體" w:hAnsi="Times New Roman" w:cs="Times New Roman"/>
          <w:sz w:val="36"/>
          <w:szCs w:val="36"/>
        </w:rPr>
        <w:t xml:space="preserve">5.2 </w:t>
      </w:r>
      <w:r w:rsidRPr="003F5A4E">
        <w:rPr>
          <w:rFonts w:ascii="Times New Roman" w:eastAsia="標楷體" w:hAnsi="Times New Roman" w:cs="Times New Roman"/>
          <w:sz w:val="36"/>
          <w:szCs w:val="36"/>
        </w:rPr>
        <w:t>消融實驗</w:t>
      </w:r>
      <w:bookmarkEnd w:id="89"/>
    </w:p>
    <w:p w14:paraId="6775523A" w14:textId="77777777" w:rsidR="005958AC" w:rsidRPr="003F5A4E" w:rsidRDefault="005958AC" w:rsidP="00C745C0">
      <w:pPr>
        <w:pStyle w:val="Web"/>
        <w:outlineLvl w:val="2"/>
        <w:rPr>
          <w:rFonts w:ascii="Times New Roman" w:eastAsia="標楷體" w:hAnsi="Times New Roman" w:cs="Times New Roman"/>
          <w:sz w:val="36"/>
          <w:szCs w:val="36"/>
        </w:rPr>
      </w:pPr>
      <w:bookmarkStart w:id="90" w:name="_Toc235644080"/>
      <w:r w:rsidRPr="003F5A4E">
        <w:rPr>
          <w:rFonts w:ascii="Times New Roman" w:eastAsia="標楷體" w:hAnsi="Times New Roman" w:cs="Times New Roman"/>
          <w:sz w:val="32"/>
          <w:szCs w:val="32"/>
        </w:rPr>
        <w:t xml:space="preserve">5.2.1 </w:t>
      </w:r>
      <w:r w:rsidR="006F4A14" w:rsidRPr="003F5A4E">
        <w:rPr>
          <w:rFonts w:ascii="Times New Roman" w:eastAsia="標楷體" w:hAnsi="Times New Roman" w:cs="Times New Roman"/>
          <w:sz w:val="32"/>
          <w:szCs w:val="32"/>
        </w:rPr>
        <w:t xml:space="preserve">LLM-as-a-Judge </w:t>
      </w:r>
      <w:r w:rsidR="006F4A14" w:rsidRPr="003F5A4E">
        <w:rPr>
          <w:rFonts w:ascii="Times New Roman" w:eastAsia="標楷體" w:hAnsi="Times New Roman" w:cs="Times New Roman"/>
          <w:sz w:val="32"/>
          <w:szCs w:val="32"/>
        </w:rPr>
        <w:t>評分</w:t>
      </w:r>
      <w:bookmarkEnd w:id="90"/>
    </w:p>
    <w:p w14:paraId="1AE05F8D" w14:textId="77777777" w:rsidR="00C237EA" w:rsidRPr="003F5A4E" w:rsidRDefault="00C237EA"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5.2.1.1 </w:t>
      </w:r>
      <w:r w:rsidRPr="003F5A4E">
        <w:rPr>
          <w:rFonts w:ascii="Times New Roman" w:eastAsia="標楷體" w:hAnsi="Times New Roman" w:cs="Times New Roman"/>
          <w:sz w:val="32"/>
          <w:szCs w:val="32"/>
        </w:rPr>
        <w:t>與傳統</w:t>
      </w:r>
      <w:r w:rsidRPr="003F5A4E">
        <w:rPr>
          <w:rFonts w:ascii="Times New Roman" w:eastAsia="標楷體" w:hAnsi="Times New Roman" w:cs="Times New Roman"/>
          <w:sz w:val="32"/>
          <w:szCs w:val="32"/>
        </w:rPr>
        <w:t xml:space="preserve"> BLEU/ROUGE </w:t>
      </w:r>
      <w:r w:rsidRPr="003F5A4E">
        <w:rPr>
          <w:rFonts w:ascii="Times New Roman" w:eastAsia="標楷體" w:hAnsi="Times New Roman" w:cs="Times New Roman"/>
          <w:sz w:val="32"/>
          <w:szCs w:val="32"/>
        </w:rPr>
        <w:t>方法比較</w:t>
      </w:r>
    </w:p>
    <w:p w14:paraId="2CBE6DF4" w14:textId="77777777" w:rsidR="00C237EA" w:rsidRPr="003F5A4E" w:rsidRDefault="00C237EA" w:rsidP="00D2738B">
      <w:pPr>
        <w:pStyle w:val="Web"/>
        <w:rPr>
          <w:rFonts w:ascii="Times New Roman" w:eastAsia="標楷體" w:hAnsi="Times New Roman" w:cs="Times New Roman"/>
        </w:rPr>
      </w:pPr>
      <w:r>
        <w:rPr>
          <w:rFonts w:ascii="Times New Roman" w:eastAsia="標楷體" w:hAnsi="Times New Roman" w:cs="Times New Roman"/>
        </w:rPr>
        <w:t>本研究使用</w:t>
      </w:r>
      <w:r>
        <w:rPr>
          <w:rFonts w:ascii="Times New Roman" w:eastAsia="標楷體" w:hAnsi="Times New Roman" w:cs="Times New Roman"/>
        </w:rPr>
        <w:t xml:space="preserve"> LLM-as-a-Judge </w:t>
      </w:r>
      <w:r>
        <w:rPr>
          <w:rFonts w:ascii="Times New Roman" w:eastAsia="標楷體" w:hAnsi="Times New Roman" w:cs="Times New Roman"/>
        </w:rPr>
        <w:t>評估審查意見的可讀性、建設性、正確性、涵蓋與可擷取性，以及完整性。</w:t>
      </w:r>
      <w:r>
        <w:rPr>
          <w:rFonts w:ascii="Times New Roman" w:eastAsia="標楷體" w:hAnsi="Times New Roman" w:cs="Times New Roman"/>
        </w:rPr>
        <w:t xml:space="preserve">BLEU </w:t>
      </w:r>
      <w:r>
        <w:rPr>
          <w:rFonts w:ascii="Times New Roman" w:eastAsia="標楷體" w:hAnsi="Times New Roman" w:cs="Times New Roman"/>
        </w:rPr>
        <w:t>與</w:t>
      </w:r>
      <w:r>
        <w:rPr>
          <w:rFonts w:ascii="Times New Roman" w:eastAsia="標楷體" w:hAnsi="Times New Roman" w:cs="Times New Roman"/>
        </w:rPr>
        <w:t xml:space="preserve"> ROUGE </w:t>
      </w:r>
      <w:r>
        <w:rPr>
          <w:rFonts w:ascii="Times New Roman" w:eastAsia="標楷體" w:hAnsi="Times New Roman" w:cs="Times New Roman"/>
        </w:rPr>
        <w:t>主要依字詞或片段重疊程度計分，無法直接判定不同措辭的審查意見是否指出相同缺陷。模型裁判可依提示詞中的維度評讀完整內容，但其分數會受裁判模型、提示順序與輸出格式影響。因此，現行多階段與單一提示詞的主要效果由表八之問題偵測指標判定，模型裁判分數不作為該比較的主要證據。</w:t>
      </w:r>
    </w:p>
    <w:p w14:paraId="208CF94B" w14:textId="77777777" w:rsidR="00C237EA" w:rsidRPr="003F5A4E" w:rsidRDefault="00C237EA" w:rsidP="00C745C0">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 xml:space="preserve">5.2.1.2 </w:t>
      </w:r>
      <w:r>
        <w:rPr>
          <w:rFonts w:ascii="Times New Roman" w:eastAsia="標楷體" w:hAnsi="Times New Roman" w:cs="Times New Roman"/>
          <w:sz w:val="32"/>
          <w:szCs w:val="32"/>
        </w:rPr>
        <w:t>本研究評分方法與</w:t>
      </w:r>
      <w:r>
        <w:rPr>
          <w:rFonts w:ascii="Times New Roman" w:eastAsia="標楷體" w:hAnsi="Times New Roman" w:cs="Times New Roman"/>
          <w:sz w:val="32"/>
          <w:szCs w:val="32"/>
        </w:rPr>
        <w:t xml:space="preserve"> CRSCORE++ </w:t>
      </w:r>
      <w:r>
        <w:rPr>
          <w:rFonts w:ascii="Times New Roman" w:eastAsia="標楷體" w:hAnsi="Times New Roman" w:cs="Times New Roman"/>
          <w:sz w:val="32"/>
          <w:szCs w:val="32"/>
        </w:rPr>
        <w:t>評分方法</w:t>
      </w:r>
    </w:p>
    <w:p w14:paraId="5B4468F1" w14:textId="77777777" w:rsidR="00C237EA" w:rsidRPr="003F5A4E" w:rsidRDefault="00C237EA" w:rsidP="00600E30">
      <w:pPr>
        <w:pStyle w:val="Web"/>
        <w:rPr>
          <w:rFonts w:ascii="Times New Roman" w:eastAsia="標楷體" w:hAnsi="Times New Roman" w:cs="Times New Roman"/>
        </w:rPr>
      </w:pPr>
      <w:r w:rsidRPr="003F5A4E">
        <w:rPr>
          <w:rFonts w:ascii="Times New Roman" w:eastAsia="標楷體" w:hAnsi="Times New Roman" w:cs="Times New Roman"/>
        </w:rPr>
        <w:t>在評分流程中，系統會將</w:t>
      </w:r>
      <w:r w:rsidRPr="003F5A4E">
        <w:rPr>
          <w:rFonts w:ascii="Times New Roman" w:eastAsia="標楷體" w:hAnsi="Times New Roman" w:cs="Times New Roman"/>
        </w:rPr>
        <w:t xml:space="preserve"> </w:t>
      </w:r>
      <w:r w:rsidRPr="003F5A4E">
        <w:rPr>
          <w:rFonts w:ascii="Times New Roman" w:eastAsia="標楷體" w:hAnsi="Times New Roman" w:cs="Times New Roman"/>
        </w:rPr>
        <w:t>原始程式碼變更（</w:t>
      </w:r>
      <w:r w:rsidRPr="003F5A4E">
        <w:rPr>
          <w:rFonts w:ascii="Times New Roman" w:eastAsia="標楷體" w:hAnsi="Times New Roman" w:cs="Times New Roman"/>
        </w:rPr>
        <w:t>code diff</w:t>
      </w:r>
      <w:r w:rsidRPr="003F5A4E">
        <w:rPr>
          <w:rFonts w:ascii="Times New Roman" w:eastAsia="標楷體" w:hAnsi="Times New Roman" w:cs="Times New Roman"/>
        </w:rPr>
        <w:t>）、靜態分析工具輸出（</w:t>
      </w:r>
      <w:r w:rsidRPr="003F5A4E">
        <w:rPr>
          <w:rFonts w:ascii="Times New Roman" w:eastAsia="標楷體" w:hAnsi="Times New Roman" w:cs="Times New Roman"/>
        </w:rPr>
        <w:t>linter messages</w:t>
      </w:r>
      <w:r w:rsidRPr="003F5A4E">
        <w:rPr>
          <w:rFonts w:ascii="Times New Roman" w:eastAsia="標楷體" w:hAnsi="Times New Roman" w:cs="Times New Roman"/>
        </w:rPr>
        <w:t>）、程式碼異味（</w:t>
      </w:r>
      <w:r w:rsidRPr="003F5A4E">
        <w:rPr>
          <w:rFonts w:ascii="Times New Roman" w:eastAsia="標楷體" w:hAnsi="Times New Roman" w:cs="Times New Roman"/>
        </w:rPr>
        <w:t>code smells</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以及</w:t>
      </w:r>
      <w:r w:rsidRPr="003F5A4E">
        <w:rPr>
          <w:rFonts w:ascii="Times New Roman" w:eastAsia="標楷體" w:hAnsi="Times New Roman" w:cs="Times New Roman"/>
        </w:rPr>
        <w:t xml:space="preserve"> </w:t>
      </w:r>
      <w:r w:rsidRPr="003F5A4E">
        <w:rPr>
          <w:rFonts w:ascii="Times New Roman" w:eastAsia="標楷體" w:hAnsi="Times New Roman" w:cs="Times New Roman"/>
        </w:rPr>
        <w:t>模型產生的</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一併提供給評分模型。評分模型首先根據程式碼變更與工具檢測結果推導出理想的程式碼審查應涵蓋的議</w:t>
      </w:r>
      <w:r w:rsidRPr="003F5A4E">
        <w:rPr>
          <w:rFonts w:ascii="Times New Roman" w:eastAsia="標楷體" w:hAnsi="Times New Roman" w:cs="Times New Roman"/>
        </w:rPr>
        <w:lastRenderedPageBreak/>
        <w:t>題，接著分析</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是否實際涵蓋這些議題，最後依據指定評分維度輸出結構化評分結果。</w:t>
      </w:r>
    </w:p>
    <w:p w14:paraId="6A7AD651" w14:textId="77777777" w:rsidR="00C237EA" w:rsidRPr="003F5A4E" w:rsidRDefault="00C237EA" w:rsidP="00C237EA">
      <w:pPr>
        <w:pStyle w:val="Web"/>
        <w:rPr>
          <w:rFonts w:ascii="Times New Roman" w:eastAsia="標楷體" w:hAnsi="Times New Roman" w:cs="Times New Roman"/>
        </w:rPr>
      </w:pPr>
      <w:r w:rsidRPr="003F5A4E">
        <w:rPr>
          <w:rFonts w:ascii="Times New Roman" w:eastAsia="標楷體" w:hAnsi="Times New Roman" w:cs="Times New Roman"/>
        </w:rPr>
        <w:t>本研究採用兩種</w:t>
      </w:r>
      <w:r w:rsidRPr="003F5A4E">
        <w:rPr>
          <w:rFonts w:ascii="Times New Roman" w:eastAsia="標楷體" w:hAnsi="Times New Roman" w:cs="Times New Roman"/>
        </w:rPr>
        <w:t xml:space="preserve"> LLM-as-a-Judge </w:t>
      </w:r>
      <w:r w:rsidRPr="003F5A4E">
        <w:rPr>
          <w:rFonts w:ascii="Times New Roman" w:eastAsia="標楷體" w:hAnsi="Times New Roman" w:cs="Times New Roman"/>
        </w:rPr>
        <w:t>評分方法進行比較。</w:t>
      </w:r>
      <w:r w:rsidRPr="003F5A4E">
        <w:rPr>
          <w:rFonts w:ascii="Times New Roman" w:eastAsia="標楷體" w:hAnsi="Times New Roman" w:cs="Times New Roman"/>
        </w:rPr>
        <w:t xml:space="preserve">CRSCORE++ </w:t>
      </w:r>
      <w:r w:rsidRPr="003F5A4E">
        <w:rPr>
          <w:rFonts w:ascii="Times New Roman" w:eastAsia="標楷體" w:hAnsi="Times New Roman" w:cs="Times New Roman"/>
        </w:rPr>
        <w:t>是對外比較用的共同尺規，分數較粗但可與既有研究對齊，</w:t>
      </w:r>
      <w:r w:rsidRPr="003F5A4E">
        <w:rPr>
          <w:rFonts w:ascii="Times New Roman" w:eastAsia="標楷體" w:hAnsi="Times New Roman" w:cs="Times New Roman"/>
        </w:rPr>
        <w:t xml:space="preserve">LLM-as-a-Judge-Our </w:t>
      </w:r>
      <w:r w:rsidRPr="003F5A4E">
        <w:rPr>
          <w:rFonts w:ascii="Times New Roman" w:eastAsia="標楷體" w:hAnsi="Times New Roman" w:cs="Times New Roman"/>
        </w:rPr>
        <w:t>是對內分析用的細部尺規，分數較細且能對應本框架的設計目標。二者放在同一章，是為了同時回答「是否比基準好」與「好在哪裡」。</w:t>
      </w:r>
    </w:p>
    <w:p w14:paraId="057CC96E" w14:textId="77777777" w:rsidR="00C237EA" w:rsidRPr="003F5A4E" w:rsidRDefault="00C237EA" w:rsidP="00C237EA">
      <w:pPr>
        <w:pStyle w:val="Web"/>
        <w:numPr>
          <w:ilvl w:val="0"/>
          <w:numId w:val="32"/>
        </w:numPr>
        <w:rPr>
          <w:rFonts w:ascii="Times New Roman" w:eastAsia="標楷體" w:hAnsi="Times New Roman" w:cs="Times New Roman"/>
        </w:rPr>
      </w:pPr>
      <w:r w:rsidRPr="003F5A4E">
        <w:rPr>
          <w:rFonts w:ascii="Times New Roman" w:eastAsia="標楷體" w:hAnsi="Times New Roman" w:cs="Times New Roman"/>
        </w:rPr>
        <w:t xml:space="preserve">CRSCORE++ </w:t>
      </w:r>
      <w:r w:rsidRPr="003F5A4E">
        <w:rPr>
          <w:rFonts w:ascii="Times New Roman" w:eastAsia="標楷體" w:hAnsi="Times New Roman" w:cs="Times New Roman"/>
        </w:rPr>
        <w:t>評分方法主要從三個面向評估</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品質，包括：</w:t>
      </w:r>
    </w:p>
    <w:p w14:paraId="1F4838EF"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Comprehensiveness</w:t>
      </w:r>
      <w:r w:rsidRPr="003F5A4E">
        <w:rPr>
          <w:rFonts w:ascii="Times New Roman" w:eastAsia="標楷體" w:hAnsi="Times New Roman" w:cs="Times New Roman"/>
        </w:rPr>
        <w:t>：評論是否涵蓋程式碼變更中的重要議題</w:t>
      </w:r>
      <w:r w:rsidR="009308CD" w:rsidRPr="003F5A4E">
        <w:rPr>
          <w:rFonts w:ascii="Times New Roman" w:eastAsia="標楷體" w:hAnsi="Times New Roman" w:cs="Times New Roman"/>
        </w:rPr>
        <w:t>。</w:t>
      </w:r>
    </w:p>
    <w:p w14:paraId="30BCF69A"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Conciseness</w:t>
      </w:r>
      <w:r w:rsidRPr="003F5A4E">
        <w:rPr>
          <w:rFonts w:ascii="Times New Roman" w:eastAsia="標楷體" w:hAnsi="Times New Roman" w:cs="Times New Roman"/>
        </w:rPr>
        <w:t>：評論是否簡潔且避免離題內容</w:t>
      </w:r>
      <w:r w:rsidR="009308CD" w:rsidRPr="003F5A4E">
        <w:rPr>
          <w:rFonts w:ascii="Times New Roman" w:eastAsia="標楷體" w:hAnsi="Times New Roman" w:cs="Times New Roman"/>
        </w:rPr>
        <w:t>。</w:t>
      </w:r>
    </w:p>
    <w:p w14:paraId="5C4D3A40"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Relevance</w:t>
      </w:r>
      <w:r w:rsidRPr="003F5A4E">
        <w:rPr>
          <w:rFonts w:ascii="Times New Roman" w:eastAsia="標楷體" w:hAnsi="Times New Roman" w:cs="Times New Roman"/>
        </w:rPr>
        <w:t>：評論整體與程式碼變更的相關性</w:t>
      </w:r>
      <w:r w:rsidR="009308CD" w:rsidRPr="003F5A4E">
        <w:rPr>
          <w:rFonts w:ascii="Times New Roman" w:eastAsia="標楷體" w:hAnsi="Times New Roman" w:cs="Times New Roman"/>
        </w:rPr>
        <w:t>。</w:t>
      </w:r>
    </w:p>
    <w:p w14:paraId="19C08DF5" w14:textId="77777777" w:rsidR="00C237EA" w:rsidRPr="003F5A4E" w:rsidRDefault="00C237EA" w:rsidP="00C237EA">
      <w:pPr>
        <w:pStyle w:val="Web"/>
        <w:numPr>
          <w:ilvl w:val="0"/>
          <w:numId w:val="32"/>
        </w:numPr>
        <w:rPr>
          <w:rFonts w:ascii="Times New Roman" w:eastAsia="標楷體" w:hAnsi="Times New Roman" w:cs="Times New Roman"/>
        </w:rPr>
      </w:pPr>
      <w:r>
        <w:rPr>
          <w:rFonts w:ascii="Times New Roman" w:eastAsia="標楷體" w:hAnsi="Times New Roman" w:cs="Times New Roman"/>
        </w:rPr>
        <w:t>本研究提出之評分方法（</w:t>
      </w:r>
      <w:r>
        <w:rPr>
          <w:rFonts w:ascii="Times New Roman" w:eastAsia="標楷體" w:hAnsi="Times New Roman" w:cs="Times New Roman"/>
        </w:rPr>
        <w:t>Our Method</w:t>
      </w:r>
      <w:r>
        <w:rPr>
          <w:rFonts w:ascii="Times New Roman" w:eastAsia="標楷體" w:hAnsi="Times New Roman" w:cs="Times New Roman"/>
        </w:rPr>
        <w:t>）則進一步拆成五個百分制維度，包含</w:t>
      </w:r>
      <w:r>
        <w:rPr>
          <w:rFonts w:ascii="Times New Roman" w:eastAsia="標楷體" w:hAnsi="Times New Roman" w:cs="Times New Roman"/>
        </w:rPr>
        <w:t xml:space="preserve"> readability</w:t>
      </w:r>
      <w:r>
        <w:rPr>
          <w:rFonts w:ascii="Times New Roman" w:eastAsia="標楷體" w:hAnsi="Times New Roman" w:cs="Times New Roman"/>
        </w:rPr>
        <w:t>、</w:t>
      </w:r>
      <w:r>
        <w:rPr>
          <w:rFonts w:ascii="Times New Roman" w:eastAsia="標楷體" w:hAnsi="Times New Roman" w:cs="Times New Roman"/>
        </w:rPr>
        <w:t>constructiveness</w:t>
      </w:r>
      <w:r>
        <w:rPr>
          <w:rFonts w:ascii="Times New Roman" w:eastAsia="標楷體" w:hAnsi="Times New Roman" w:cs="Times New Roman"/>
        </w:rPr>
        <w:t>、</w:t>
      </w:r>
      <w:r>
        <w:rPr>
          <w:rFonts w:ascii="Times New Roman" w:eastAsia="標楷體" w:hAnsi="Times New Roman" w:cs="Times New Roman"/>
        </w:rPr>
        <w:t>correctness</w:t>
      </w:r>
      <w:r>
        <w:rPr>
          <w:rFonts w:ascii="Times New Roman" w:eastAsia="標楷體" w:hAnsi="Times New Roman" w:cs="Times New Roman"/>
        </w:rPr>
        <w:t>、</w:t>
      </w:r>
      <w:r>
        <w:rPr>
          <w:rFonts w:ascii="Times New Roman" w:eastAsia="標楷體" w:hAnsi="Times New Roman" w:cs="Times New Roman"/>
        </w:rPr>
        <w:t xml:space="preserve">multi-review coverage </w:t>
      </w:r>
      <w:r>
        <w:rPr>
          <w:rFonts w:ascii="Times New Roman" w:eastAsia="標楷體" w:hAnsi="Times New Roman" w:cs="Times New Roman"/>
        </w:rPr>
        <w:t>與</w:t>
      </w:r>
      <w:r>
        <w:rPr>
          <w:rFonts w:ascii="Times New Roman" w:eastAsia="標楷體" w:hAnsi="Times New Roman" w:cs="Times New Roman"/>
        </w:rPr>
        <w:t xml:space="preserve"> comprehensiveness</w:t>
      </w:r>
      <w:r>
        <w:rPr>
          <w:rFonts w:ascii="Times New Roman" w:eastAsia="標楷體" w:hAnsi="Times New Roman" w:cs="Times New Roman"/>
        </w:rPr>
        <w:t>。此方法提供審查文件的五維評估規準，表九與表十之前代人工評分則採相同規準作歷史交叉檢核。</w:t>
      </w:r>
    </w:p>
    <w:p w14:paraId="0B12A847" w14:textId="77777777" w:rsidR="005958AC" w:rsidRPr="003F5A4E" w:rsidRDefault="005958AC" w:rsidP="00C745C0">
      <w:pPr>
        <w:pStyle w:val="Web"/>
        <w:outlineLvl w:val="2"/>
        <w:rPr>
          <w:rFonts w:ascii="Times New Roman" w:eastAsia="標楷體" w:hAnsi="Times New Roman" w:cs="Times New Roman"/>
          <w:sz w:val="36"/>
          <w:szCs w:val="36"/>
        </w:rPr>
      </w:pPr>
      <w:bookmarkStart w:id="91" w:name="_Toc235644081"/>
      <w:r>
        <w:rPr>
          <w:rFonts w:ascii="Times New Roman" w:eastAsia="標楷體" w:hAnsi="Times New Roman" w:cs="Times New Roman"/>
          <w:sz w:val="32"/>
          <w:szCs w:val="32"/>
        </w:rPr>
        <w:lastRenderedPageBreak/>
        <w:t xml:space="preserve">5.2.2 </w:t>
      </w:r>
      <w:r>
        <w:rPr>
          <w:rFonts w:ascii="Times New Roman" w:eastAsia="標楷體" w:hAnsi="Times New Roman" w:cs="Times New Roman"/>
          <w:sz w:val="32"/>
          <w:szCs w:val="32"/>
        </w:rPr>
        <w:t>對照條件與評分適用範圍</w:t>
      </w:r>
      <w:bookmarkEnd w:id="91"/>
    </w:p>
    <w:p w14:paraId="65CE6F14" w14:textId="77777777" w:rsidR="006800DE" w:rsidRPr="003F5A4E" w:rsidRDefault="006800DE" w:rsidP="00C745C0">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 xml:space="preserve">5.2.2.1 </w:t>
      </w:r>
      <w:r>
        <w:rPr>
          <w:rFonts w:ascii="Times New Roman" w:eastAsia="標楷體" w:hAnsi="Times New Roman" w:cs="Times New Roman"/>
          <w:sz w:val="32"/>
          <w:szCs w:val="32"/>
        </w:rPr>
        <w:t>單一提示詞對照設定</w:t>
      </w:r>
    </w:p>
    <w:p w14:paraId="3B883073" w14:textId="77777777" w:rsidR="006800DE" w:rsidRPr="003F5A4E" w:rsidRDefault="006800DE" w:rsidP="00EE491A">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465D4435" wp14:editId="030E728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2FE58C55" w14:textId="77777777" w:rsidR="006800DE" w:rsidRPr="006800DE" w:rsidRDefault="006800DE" w:rsidP="006800DE">
                            <w:pPr>
                              <w:rPr>
                                <w:rFonts w:ascii="Times New Roman" w:hAnsi="Times New Roman" w:cs="Times New Roman"/>
                              </w:rPr>
                            </w:pPr>
                            <w:r w:rsidRPr="006800DE">
                              <w:rPr>
                                <w:rFonts w:ascii="Times New Roman" w:eastAsia="標楷體" w:hAnsi="Times New Roman" w:cs="Times New Roman"/>
                              </w:rPr>
                              <w:t xml:space="preserve">You are an experienced software engineer and code reviewer. </w:t>
                            </w:r>
                            <w:r w:rsidRPr="006800DE">
                              <w:rPr>
                                <w:rFonts w:ascii="Times New Roman" w:eastAsia="標楷體" w:hAnsi="Times New Roman" w:cs="Times New Roman"/>
                              </w:rPr>
                              <w:br/>
                              <w:t>Your task is to carefully review the following code and provide constructive feedback.</w:t>
                            </w:r>
                            <w:r w:rsidRPr="006800DE">
                              <w:rPr>
                                <w:rFonts w:ascii="Times New Roman" w:eastAsia="標楷體" w:hAnsi="Times New Roman" w:cs="Times New Roman"/>
                              </w:rPr>
                              <w:br/>
                            </w:r>
                            <w:r w:rsidRPr="006800DE">
                              <w:rPr>
                                <w:rFonts w:ascii="Times New Roman" w:eastAsia="標楷體" w:hAnsi="Times New Roman" w:cs="Times New Roman"/>
                              </w:rPr>
                              <w:br/>
                              <w:t>### Goals of the review:</w:t>
                            </w:r>
                            <w:r w:rsidRPr="006800DE">
                              <w:rPr>
                                <w:rFonts w:ascii="Times New Roman" w:eastAsia="標楷體" w:hAnsi="Times New Roman" w:cs="Times New Roman"/>
                              </w:rPr>
                              <w:br/>
                              <w:t>1. **Best Practices**</w:t>
                            </w:r>
                            <w:r w:rsidRPr="006800DE">
                              <w:rPr>
                                <w:rFonts w:ascii="Times New Roman" w:eastAsia="標楷體" w:hAnsi="Times New Roman" w:cs="Times New Roman"/>
                              </w:rPr>
                              <w:br/>
                              <w:t>2. **Linter Messages**</w:t>
                            </w:r>
                            <w:r w:rsidRPr="006800DE">
                              <w:rPr>
                                <w:rFonts w:ascii="Times New Roman" w:eastAsia="標楷體" w:hAnsi="Times New Roman" w:cs="Times New Roman"/>
                              </w:rPr>
                              <w:br/>
                              <w:t>3. **Code Smells**</w:t>
                            </w:r>
                            <w:r w:rsidRPr="006800DE">
                              <w:rPr>
                                <w:rFonts w:ascii="Times New Roman" w:eastAsia="標楷體" w:hAnsi="Times New Roman" w:cs="Times New Roman"/>
                              </w:rPr>
                              <w:br/>
                            </w:r>
                            <w:r w:rsidRPr="006800DE">
                              <w:rPr>
                                <w:rFonts w:ascii="Times New Roman" w:eastAsia="標楷體" w:hAnsi="Times New Roman" w:cs="Times New Roman"/>
                              </w:rPr>
                              <w:br/>
                              <w:t>### Instructions:</w:t>
                            </w:r>
                            <w:r w:rsidRPr="006800DE">
                              <w:rPr>
                                <w:rFonts w:ascii="Times New Roman" w:eastAsia="標楷體" w:hAnsi="Times New Roman" w:cs="Times New Roman"/>
                              </w:rPr>
                              <w:br/>
                              <w:t>- Provide specific examples of issues and explain why they matter.</w:t>
                            </w:r>
                            <w:r w:rsidRPr="006800DE">
                              <w:rPr>
                                <w:rFonts w:ascii="Times New Roman" w:eastAsia="標楷體" w:hAnsi="Times New Roman" w:cs="Times New Roman"/>
                              </w:rPr>
                              <w:br/>
                              <w:t>- Suggest concrete improvements (e.g., refactoring, better variable names, modularization).</w:t>
                            </w:r>
                            <w:r w:rsidRPr="006800DE">
                              <w:rPr>
                                <w:rFonts w:ascii="Times New Roman" w:eastAsia="標楷體" w:hAnsi="Times New Roman" w:cs="Times New Roman"/>
                              </w:rPr>
                              <w:br/>
                              <w:t>- Highlight both strengths and weaknesses of the code.</w:t>
                            </w:r>
                            <w:r w:rsidRPr="006800DE">
                              <w:rPr>
                                <w:rFonts w:ascii="Times New Roman" w:eastAsia="標楷體" w:hAnsi="Times New Roman" w:cs="Times New Roman"/>
                              </w:rPr>
                              <w:br/>
                              <w:t>- Keep feedback concise, actionable, and professional.</w:t>
                            </w:r>
                            <w:r w:rsidRPr="006800DE">
                              <w:rPr>
                                <w:rFonts w:ascii="Times New Roman" w:eastAsia="標楷體" w:hAnsi="Times New Roman" w:cs="Times New Roman"/>
                              </w:rPr>
                              <w:br/>
                              <w:t>- Organize feedback by category (Linter, Code Smell, etc.).</w:t>
                            </w:r>
                            <w:r w:rsidRPr="006800DE">
                              <w:rPr>
                                <w:rFonts w:ascii="Times New Roman" w:eastAsia="標楷體" w:hAnsi="Times New Roman" w:cs="Times New Roman"/>
                              </w:rPr>
                              <w:br/>
                            </w:r>
                            <w:r w:rsidRPr="006800DE">
                              <w:rPr>
                                <w:rFonts w:ascii="Times New Roman" w:eastAsia="標楷體" w:hAnsi="Times New Roman" w:cs="Times New Roman"/>
                              </w:rPr>
                              <w:br/>
                              <w:t>### Code to review:</w:t>
                            </w:r>
                            <w:r w:rsidRPr="006800DE">
                              <w:rPr>
                                <w:rFonts w:ascii="Times New Roman" w:eastAsia="標楷體" w:hAnsi="Times New Roman" w:cs="Times New Roman"/>
                              </w:rPr>
                              <w:br/>
                              <w:t>{code_diff}</w:t>
                            </w:r>
                          </w:p>
                          <w:p w14:paraId="144554D3" w14:textId="77777777" w:rsidR="006800DE" w:rsidRPr="006800DE" w:rsidRDefault="006800DE">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465D4435"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2FE58C55" w14:textId="77777777" w:rsidR="006800DE" w:rsidRPr="006800DE" w:rsidRDefault="006800DE" w:rsidP="006800DE">
                      <w:pPr>
                        <w:rPr>
                          <w:rFonts w:ascii="Times New Roman" w:hAnsi="Times New Roman" w:cs="Times New Roman"/>
                        </w:rPr>
                      </w:pPr>
                      <w:r w:rsidRPr="006800DE">
                        <w:rPr>
                          <w:rFonts w:ascii="Times New Roman" w:eastAsia="標楷體" w:hAnsi="Times New Roman" w:cs="Times New Roman"/>
                        </w:rPr>
                        <w:t xml:space="preserve">You are an experienced software engineer and code reviewer. </w:t>
                      </w:r>
                      <w:r w:rsidRPr="006800DE">
                        <w:rPr>
                          <w:rFonts w:ascii="Times New Roman" w:eastAsia="標楷體" w:hAnsi="Times New Roman" w:cs="Times New Roman"/>
                        </w:rPr>
                        <w:br/>
                        <w:t>Your task is to carefully review the following code and provide constructive feedback.</w:t>
                      </w:r>
                      <w:r w:rsidRPr="006800DE">
                        <w:rPr>
                          <w:rFonts w:ascii="Times New Roman" w:eastAsia="標楷體" w:hAnsi="Times New Roman" w:cs="Times New Roman"/>
                        </w:rPr>
                        <w:br/>
                      </w:r>
                      <w:r w:rsidRPr="006800DE">
                        <w:rPr>
                          <w:rFonts w:ascii="Times New Roman" w:eastAsia="標楷體" w:hAnsi="Times New Roman" w:cs="Times New Roman"/>
                        </w:rPr>
                        <w:br/>
                        <w:t>### Goals of the review:</w:t>
                      </w:r>
                      <w:r w:rsidRPr="006800DE">
                        <w:rPr>
                          <w:rFonts w:ascii="Times New Roman" w:eastAsia="標楷體" w:hAnsi="Times New Roman" w:cs="Times New Roman"/>
                        </w:rPr>
                        <w:br/>
                        <w:t>1. **Best Practices**</w:t>
                      </w:r>
                      <w:r w:rsidRPr="006800DE">
                        <w:rPr>
                          <w:rFonts w:ascii="Times New Roman" w:eastAsia="標楷體" w:hAnsi="Times New Roman" w:cs="Times New Roman"/>
                        </w:rPr>
                        <w:br/>
                        <w:t>2. **Linter Messages**</w:t>
                      </w:r>
                      <w:r w:rsidRPr="006800DE">
                        <w:rPr>
                          <w:rFonts w:ascii="Times New Roman" w:eastAsia="標楷體" w:hAnsi="Times New Roman" w:cs="Times New Roman"/>
                        </w:rPr>
                        <w:br/>
                        <w:t>3. **Code Smells**</w:t>
                      </w:r>
                      <w:r w:rsidRPr="006800DE">
                        <w:rPr>
                          <w:rFonts w:ascii="Times New Roman" w:eastAsia="標楷體" w:hAnsi="Times New Roman" w:cs="Times New Roman"/>
                        </w:rPr>
                        <w:br/>
                      </w:r>
                      <w:r w:rsidRPr="006800DE">
                        <w:rPr>
                          <w:rFonts w:ascii="Times New Roman" w:eastAsia="標楷體" w:hAnsi="Times New Roman" w:cs="Times New Roman"/>
                        </w:rPr>
                        <w:br/>
                        <w:t>### Instructions:</w:t>
                      </w:r>
                      <w:r w:rsidRPr="006800DE">
                        <w:rPr>
                          <w:rFonts w:ascii="Times New Roman" w:eastAsia="標楷體" w:hAnsi="Times New Roman" w:cs="Times New Roman"/>
                        </w:rPr>
                        <w:br/>
                        <w:t>- Provide specific examples of issues and explain why they matter.</w:t>
                      </w:r>
                      <w:r w:rsidRPr="006800DE">
                        <w:rPr>
                          <w:rFonts w:ascii="Times New Roman" w:eastAsia="標楷體" w:hAnsi="Times New Roman" w:cs="Times New Roman"/>
                        </w:rPr>
                        <w:br/>
                        <w:t>- Suggest concrete improvements (e.g., refactoring, better variable names, modularization).</w:t>
                      </w:r>
                      <w:r w:rsidRPr="006800DE">
                        <w:rPr>
                          <w:rFonts w:ascii="Times New Roman" w:eastAsia="標楷體" w:hAnsi="Times New Roman" w:cs="Times New Roman"/>
                        </w:rPr>
                        <w:br/>
                        <w:t>- Highlight both strengths and weaknesses of the code.</w:t>
                      </w:r>
                      <w:r w:rsidRPr="006800DE">
                        <w:rPr>
                          <w:rFonts w:ascii="Times New Roman" w:eastAsia="標楷體" w:hAnsi="Times New Roman" w:cs="Times New Roman"/>
                        </w:rPr>
                        <w:br/>
                        <w:t>- Keep feedback concise, actionable, and professional.</w:t>
                      </w:r>
                      <w:r w:rsidRPr="006800DE">
                        <w:rPr>
                          <w:rFonts w:ascii="Times New Roman" w:eastAsia="標楷體" w:hAnsi="Times New Roman" w:cs="Times New Roman"/>
                        </w:rPr>
                        <w:br/>
                        <w:t>- Organize feedback by category (Linter, Code Smell, etc.).</w:t>
                      </w:r>
                      <w:r w:rsidRPr="006800DE">
                        <w:rPr>
                          <w:rFonts w:ascii="Times New Roman" w:eastAsia="標楷體" w:hAnsi="Times New Roman" w:cs="Times New Roman"/>
                        </w:rPr>
                        <w:br/>
                      </w:r>
                      <w:r w:rsidRPr="006800DE">
                        <w:rPr>
                          <w:rFonts w:ascii="Times New Roman" w:eastAsia="標楷體" w:hAnsi="Times New Roman" w:cs="Times New Roman"/>
                        </w:rPr>
                        <w:br/>
                        <w:t>### Code to review:</w:t>
                      </w:r>
                      <w:r w:rsidRPr="006800DE">
                        <w:rPr>
                          <w:rFonts w:ascii="Times New Roman" w:eastAsia="標楷體" w:hAnsi="Times New Roman" w:cs="Times New Roman"/>
                        </w:rPr>
                        <w:br/>
                        <w:t>{code_diff}</w:t>
                      </w:r>
                    </w:p>
                    <w:p w14:paraId="144554D3" w14:textId="77777777" w:rsidR="006800DE" w:rsidRPr="006800DE" w:rsidRDefault="006800DE">
                      <w:pPr>
                        <w:rPr>
                          <w:rFonts w:ascii="Times New Roman" w:hAnsi="Times New Roman" w:cs="Times New Roman"/>
                        </w:rPr>
                      </w:pPr>
                    </w:p>
                  </w:txbxContent>
                </v:textbox>
                <w10:anchorlock/>
              </v:shape>
            </w:pict>
          </mc:Fallback>
        </mc:AlternateContent>
      </w:r>
    </w:p>
    <w:p w14:paraId="72B791FA"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本圖為單一提示詞程式碼審查提示詞內容，要求模型於單次推論中同時涵蓋</w:t>
      </w:r>
      <w:r w:rsidRPr="003F5A4E">
        <w:rPr>
          <w:rFonts w:ascii="Times New Roman" w:eastAsia="標楷體" w:hAnsi="Times New Roman" w:cs="Times New Roman"/>
        </w:rPr>
        <w:t xml:space="preserve"> best practices</w:t>
      </w:r>
      <w:r w:rsidRPr="003F5A4E">
        <w:rPr>
          <w:rFonts w:ascii="Times New Roman" w:eastAsia="標楷體" w:hAnsi="Times New Roman" w:cs="Times New Roman"/>
        </w:rPr>
        <w:t>、</w:t>
      </w:r>
      <w:r w:rsidRPr="003F5A4E">
        <w:rPr>
          <w:rFonts w:ascii="Times New Roman" w:eastAsia="標楷體" w:hAnsi="Times New Roman" w:cs="Times New Roman"/>
        </w:rPr>
        <w:t xml:space="preserve">linter messages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code smells</w:t>
      </w:r>
      <w:r w:rsidRPr="003F5A4E">
        <w:rPr>
          <w:rFonts w:ascii="Times New Roman" w:eastAsia="標楷體" w:hAnsi="Times New Roman" w:cs="Times New Roman"/>
        </w:rPr>
        <w:t>，作為與本研究多階段方法比較的對照組。</w:t>
      </w:r>
    </w:p>
    <w:p w14:paraId="07681ABC" w14:textId="77777777" w:rsidR="0080513A" w:rsidRPr="003F5A4E" w:rsidRDefault="0080513A" w:rsidP="00C745C0">
      <w:pPr>
        <w:pStyle w:val="Web"/>
        <w:outlineLvl w:val="2"/>
        <w:rPr>
          <w:rFonts w:ascii="Times New Roman" w:eastAsia="標楷體" w:hAnsi="Times New Roman" w:cs="Times New Roman"/>
          <w:sz w:val="32"/>
          <w:szCs w:val="32"/>
        </w:rPr>
      </w:pPr>
      <w:bookmarkStart w:id="92" w:name="_Toc235644082"/>
      <w:r w:rsidRPr="003F5A4E">
        <w:rPr>
          <w:rFonts w:ascii="Times New Roman" w:eastAsia="標楷體" w:hAnsi="Times New Roman" w:cs="Times New Roman"/>
          <w:sz w:val="32"/>
          <w:szCs w:val="32"/>
        </w:rPr>
        <w:t xml:space="preserve">5.2.3 </w:t>
      </w:r>
      <w:r w:rsidRPr="003F5A4E">
        <w:rPr>
          <w:rFonts w:ascii="Times New Roman" w:eastAsia="標楷體" w:hAnsi="Times New Roman" w:cs="Times New Roman"/>
          <w:sz w:val="32"/>
          <w:szCs w:val="32"/>
        </w:rPr>
        <w:t>人工評分</w:t>
      </w:r>
      <w:bookmarkEnd w:id="92"/>
    </w:p>
    <w:p w14:paraId="3FD65BF7"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5.2.3.1 LLM-as-a-Judge </w:t>
      </w:r>
      <w:r w:rsidRPr="003F5A4E">
        <w:rPr>
          <w:rFonts w:ascii="Times New Roman" w:eastAsia="標楷體" w:hAnsi="Times New Roman" w:cs="Times New Roman"/>
          <w:sz w:val="32"/>
          <w:szCs w:val="32"/>
        </w:rPr>
        <w:t>的限制</w:t>
      </w:r>
    </w:p>
    <w:p w14:paraId="1D92D904" w14:textId="77777777" w:rsidR="00AE1DD1" w:rsidRPr="003F5A4E" w:rsidRDefault="00AE1DD1" w:rsidP="00A10E1A">
      <w:pPr>
        <w:pStyle w:val="Web"/>
        <w:ind w:left="280" w:hangingChars="100" w:hanging="280"/>
        <w:rPr>
          <w:rFonts w:ascii="Times New Roman" w:eastAsia="標楷體" w:hAnsi="Times New Roman" w:cs="Times New Roman"/>
        </w:rPr>
      </w:pPr>
      <w:r>
        <w:rPr>
          <w:rFonts w:ascii="Times New Roman" w:eastAsia="標楷體" w:hAnsi="Times New Roman" w:cs="Times New Roman"/>
          <w:sz w:val="28"/>
        </w:rPr>
        <w:lastRenderedPageBreak/>
        <w:t>雖已採用</w:t>
      </w:r>
      <w:r>
        <w:rPr>
          <w:rFonts w:ascii="Times New Roman" w:eastAsia="標楷體" w:hAnsi="Times New Roman" w:cs="Times New Roman"/>
          <w:sz w:val="28"/>
        </w:rPr>
        <w:t xml:space="preserve"> LLM-as-a-Judge </w:t>
      </w:r>
      <w:r>
        <w:rPr>
          <w:rFonts w:ascii="Times New Roman" w:eastAsia="標楷體" w:hAnsi="Times New Roman" w:cs="Times New Roman"/>
          <w:sz w:val="28"/>
        </w:rPr>
        <w:t>進行大規模自動評估，本研究仍以前代</w:t>
      </w:r>
      <w:r>
        <w:rPr>
          <w:rFonts w:ascii="Times New Roman" w:eastAsia="標楷體" w:hAnsi="Times New Roman" w:cs="Times New Roman"/>
          <w:sz w:val="28"/>
        </w:rPr>
        <w:t xml:space="preserve"> Qwen </w:t>
      </w:r>
      <w:r>
        <w:rPr>
          <w:rFonts w:ascii="Times New Roman" w:eastAsia="標楷體" w:hAnsi="Times New Roman" w:cs="Times New Roman"/>
          <w:sz w:val="28"/>
        </w:rPr>
        <w:t>組態之人工問卷作歷史補充。人工評分共取得</w:t>
      </w:r>
      <w:r>
        <w:rPr>
          <w:rFonts w:ascii="Times New Roman" w:eastAsia="標楷體" w:hAnsi="Times New Roman" w:cs="Times New Roman"/>
          <w:sz w:val="28"/>
        </w:rPr>
        <w:t xml:space="preserve"> 8 </w:t>
      </w:r>
      <w:r>
        <w:rPr>
          <w:rFonts w:ascii="Times New Roman" w:eastAsia="標楷體" w:hAnsi="Times New Roman" w:cs="Times New Roman"/>
          <w:sz w:val="28"/>
        </w:rPr>
        <w:t>份有效回覆，分別來自</w:t>
      </w:r>
      <w:r>
        <w:rPr>
          <w:rFonts w:ascii="Times New Roman" w:eastAsia="標楷體" w:hAnsi="Times New Roman" w:cs="Times New Roman"/>
          <w:sz w:val="28"/>
        </w:rPr>
        <w:t xml:space="preserve"> 8 </w:t>
      </w:r>
      <w:r>
        <w:rPr>
          <w:rFonts w:ascii="Times New Roman" w:eastAsia="標楷體" w:hAnsi="Times New Roman" w:cs="Times New Roman"/>
          <w:sz w:val="28"/>
        </w:rPr>
        <w:t>名國立高雄師範大學軟體工程與管理學系工程組碩士生。評分者隨機抽選數例結果，並對每例三組審查輸出之五個維度進行評分。人工結果用於描述前代組態，不作為現行</w:t>
      </w:r>
      <w:r>
        <w:rPr>
          <w:rFonts w:ascii="Times New Roman" w:eastAsia="標楷體" w:hAnsi="Times New Roman" w:cs="Times New Roman"/>
          <w:sz w:val="28"/>
        </w:rPr>
        <w:t xml:space="preserve"> Gemma </w:t>
      </w:r>
      <w:r>
        <w:rPr>
          <w:rFonts w:ascii="Times New Roman" w:eastAsia="標楷體" w:hAnsi="Times New Roman" w:cs="Times New Roman"/>
          <w:sz w:val="28"/>
        </w:rPr>
        <w:t>結果之人工複評。</w:t>
      </w:r>
    </w:p>
    <w:p w14:paraId="259C3078"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5.2.3.2 </w:t>
      </w:r>
      <w:r w:rsidRPr="003F5A4E">
        <w:rPr>
          <w:rFonts w:ascii="Times New Roman" w:eastAsia="標楷體" w:hAnsi="Times New Roman" w:cs="Times New Roman"/>
          <w:sz w:val="32"/>
          <w:szCs w:val="32"/>
        </w:rPr>
        <w:t>人工評分的計算方式</w:t>
      </w:r>
    </w:p>
    <w:p w14:paraId="73FC200A" w14:textId="77777777" w:rsidR="00E92BC0" w:rsidRPr="003F5A4E" w:rsidRDefault="00747860">
      <w:pPr>
        <w:pStyle w:val="Web"/>
        <w:outlineLvl w:val="3"/>
        <w:rPr>
          <w:rFonts w:ascii="Times New Roman" w:eastAsia="標楷體" w:hAnsi="Times New Roman" w:cs="Times New Roman"/>
        </w:rPr>
      </w:pPr>
      <w:r w:rsidRPr="003F5A4E">
        <w:rPr>
          <w:rFonts w:ascii="Times New Roman" w:eastAsia="標楷體" w:hAnsi="Times New Roman" w:cs="Times New Roman"/>
        </w:rPr>
        <w:t>人工評分的計算流程與附錄問卷一致。每位評審者先開啟附錄一所列原始碼，再分別閱讀三組審查結果：微調後模型、未微調但套用多提示詞流程的模型、以及單提示詞模型。評審者不評分</w:t>
      </w:r>
      <w:r w:rsidRPr="003F5A4E">
        <w:rPr>
          <w:rFonts w:ascii="Times New Roman" w:eastAsia="標楷體" w:hAnsi="Times New Roman" w:cs="Times New Roman"/>
        </w:rPr>
        <w:t xml:space="preserve"> our_llm_judge</w:t>
      </w:r>
      <w:r w:rsidRPr="003F5A4E">
        <w:rPr>
          <w:rFonts w:ascii="Times New Roman" w:eastAsia="標楷體" w:hAnsi="Times New Roman" w:cs="Times New Roman"/>
        </w:rPr>
        <w:t>、</w:t>
      </w:r>
      <w:r w:rsidRPr="003F5A4E">
        <w:rPr>
          <w:rFonts w:ascii="Times New Roman" w:eastAsia="標楷體" w:hAnsi="Times New Roman" w:cs="Times New Roman"/>
        </w:rPr>
        <w:t xml:space="preserve">crscore_llm_judge </w:t>
      </w:r>
      <w:r w:rsidRPr="003F5A4E">
        <w:rPr>
          <w:rFonts w:ascii="Times New Roman" w:eastAsia="標楷體" w:hAnsi="Times New Roman" w:cs="Times New Roman"/>
        </w:rPr>
        <w:t>或</w:t>
      </w:r>
      <w:r w:rsidRPr="003F5A4E">
        <w:rPr>
          <w:rFonts w:ascii="Times New Roman" w:eastAsia="標楷體" w:hAnsi="Times New Roman" w:cs="Times New Roman"/>
        </w:rPr>
        <w:t xml:space="preserve"> crscore_score </w:t>
      </w:r>
      <w:r w:rsidRPr="003F5A4E">
        <w:rPr>
          <w:rFonts w:ascii="Times New Roman" w:eastAsia="標楷體" w:hAnsi="Times New Roman" w:cs="Times New Roman"/>
        </w:rPr>
        <w:t>等自動裁判輸出，而是只針對模型實際產生的程式碼審查內容，依</w:t>
      </w:r>
      <w:r w:rsidRPr="003F5A4E">
        <w:rPr>
          <w:rFonts w:ascii="Times New Roman" w:eastAsia="標楷體" w:hAnsi="Times New Roman" w:cs="Times New Roman"/>
        </w:rPr>
        <w:t xml:space="preserve"> Readability</w:t>
      </w:r>
      <w:r w:rsidRPr="003F5A4E">
        <w:rPr>
          <w:rFonts w:ascii="Times New Roman" w:eastAsia="標楷體" w:hAnsi="Times New Roman" w:cs="Times New Roman"/>
        </w:rPr>
        <w:t>、</w:t>
      </w:r>
      <w:r w:rsidRPr="003F5A4E">
        <w:rPr>
          <w:rFonts w:ascii="Times New Roman" w:eastAsia="標楷體" w:hAnsi="Times New Roman" w:cs="Times New Roman"/>
        </w:rPr>
        <w:t>Constructiveness</w:t>
      </w:r>
      <w:r w:rsidRPr="003F5A4E">
        <w:rPr>
          <w:rFonts w:ascii="Times New Roman" w:eastAsia="標楷體" w:hAnsi="Times New Roman" w:cs="Times New Roman"/>
        </w:rPr>
        <w:t>、</w:t>
      </w:r>
      <w:r w:rsidRPr="003F5A4E">
        <w:rPr>
          <w:rFonts w:ascii="Times New Roman" w:eastAsia="標楷體" w:hAnsi="Times New Roman" w:cs="Times New Roman"/>
        </w:rPr>
        <w:t>Correctness</w:t>
      </w:r>
      <w:r w:rsidRPr="003F5A4E">
        <w:rPr>
          <w:rFonts w:ascii="Times New Roman" w:eastAsia="標楷體" w:hAnsi="Times New Roman" w:cs="Times New Roman"/>
        </w:rPr>
        <w:t>、</w:t>
      </w:r>
      <w:r w:rsidRPr="003F5A4E">
        <w:rPr>
          <w:rFonts w:ascii="Times New Roman" w:eastAsia="標楷體" w:hAnsi="Times New Roman" w:cs="Times New Roman"/>
        </w:rPr>
        <w:t xml:space="preserve">Multi-Review Coverage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Comprehensiveness </w:t>
      </w:r>
      <w:r w:rsidRPr="003F5A4E">
        <w:rPr>
          <w:rFonts w:ascii="Times New Roman" w:eastAsia="標楷體" w:hAnsi="Times New Roman" w:cs="Times New Roman"/>
        </w:rPr>
        <w:t>五個維度輸入</w:t>
      </w:r>
      <w:r w:rsidRPr="003F5A4E">
        <w:rPr>
          <w:rFonts w:ascii="Times New Roman" w:eastAsia="標楷體" w:hAnsi="Times New Roman" w:cs="Times New Roman"/>
        </w:rPr>
        <w:t xml:space="preserve"> 1–100 </w:t>
      </w:r>
      <w:r w:rsidRPr="003F5A4E">
        <w:rPr>
          <w:rFonts w:ascii="Times New Roman" w:eastAsia="標楷體" w:hAnsi="Times New Roman" w:cs="Times New Roman"/>
        </w:rPr>
        <w:t>分。</w:t>
      </w:r>
    </w:p>
    <w:p w14:paraId="2A662588" w14:textId="77777777" w:rsidR="00E92BC0" w:rsidRPr="003F5A4E" w:rsidRDefault="00747860">
      <w:pPr>
        <w:pStyle w:val="Web"/>
        <w:outlineLvl w:val="3"/>
        <w:rPr>
          <w:rFonts w:ascii="Times New Roman" w:eastAsia="標楷體" w:hAnsi="Times New Roman" w:cs="Times New Roman"/>
        </w:rPr>
      </w:pPr>
      <w:r>
        <w:rPr>
          <w:rFonts w:ascii="Times New Roman" w:eastAsia="標楷體" w:hAnsi="Times New Roman" w:cs="Times New Roman"/>
          <w:sz w:val="28"/>
        </w:rPr>
        <w:t>分數彙整時，先對同一受評方法、同一維度下之</w:t>
      </w:r>
      <w:r>
        <w:rPr>
          <w:rFonts w:ascii="Times New Roman" w:eastAsia="標楷體" w:hAnsi="Times New Roman" w:cs="Times New Roman"/>
          <w:sz w:val="28"/>
        </w:rPr>
        <w:t xml:space="preserve"> 8 </w:t>
      </w:r>
      <w:r>
        <w:rPr>
          <w:rFonts w:ascii="Times New Roman" w:eastAsia="標楷體" w:hAnsi="Times New Roman" w:cs="Times New Roman"/>
          <w:sz w:val="28"/>
        </w:rPr>
        <w:t>份回覆取平均，再將各維度平均填入表九與表十。除平均分數外，本研究另在每份回覆內作成對方向比較，以避免不同評分者可能抽到不同案例所造成之誤解。微調多階段組相對單一提示詞組之五維平均為</w:t>
      </w:r>
      <w:r>
        <w:rPr>
          <w:rFonts w:ascii="Times New Roman" w:eastAsia="標楷體" w:hAnsi="Times New Roman" w:cs="Times New Roman"/>
          <w:sz w:val="28"/>
        </w:rPr>
        <w:t xml:space="preserve"> 6 </w:t>
      </w:r>
      <w:r>
        <w:rPr>
          <w:rFonts w:ascii="Times New Roman" w:eastAsia="標楷體" w:hAnsi="Times New Roman" w:cs="Times New Roman"/>
          <w:sz w:val="28"/>
        </w:rPr>
        <w:t>勝、</w:t>
      </w:r>
      <w:r>
        <w:rPr>
          <w:rFonts w:ascii="Times New Roman" w:eastAsia="標楷體" w:hAnsi="Times New Roman" w:cs="Times New Roman"/>
          <w:sz w:val="28"/>
        </w:rPr>
        <w:t xml:space="preserve">2 </w:t>
      </w:r>
      <w:r>
        <w:rPr>
          <w:rFonts w:ascii="Times New Roman" w:eastAsia="標楷體" w:hAnsi="Times New Roman" w:cs="Times New Roman"/>
          <w:sz w:val="28"/>
        </w:rPr>
        <w:lastRenderedPageBreak/>
        <w:t>負，其中建設性為</w:t>
      </w:r>
      <w:r>
        <w:rPr>
          <w:rFonts w:ascii="Times New Roman" w:eastAsia="標楷體" w:hAnsi="Times New Roman" w:cs="Times New Roman"/>
          <w:sz w:val="28"/>
        </w:rPr>
        <w:t xml:space="preserve"> 7 </w:t>
      </w:r>
      <w:r>
        <w:rPr>
          <w:rFonts w:ascii="Times New Roman" w:eastAsia="標楷體" w:hAnsi="Times New Roman" w:cs="Times New Roman"/>
          <w:sz w:val="28"/>
        </w:rPr>
        <w:t>勝、</w:t>
      </w:r>
      <w:r>
        <w:rPr>
          <w:rFonts w:ascii="Times New Roman" w:eastAsia="標楷體" w:hAnsi="Times New Roman" w:cs="Times New Roman"/>
          <w:sz w:val="28"/>
        </w:rPr>
        <w:t xml:space="preserve">1 </w:t>
      </w:r>
      <w:r>
        <w:rPr>
          <w:rFonts w:ascii="Times New Roman" w:eastAsia="標楷體" w:hAnsi="Times New Roman" w:cs="Times New Roman"/>
          <w:sz w:val="28"/>
        </w:rPr>
        <w:t>負，正確性為</w:t>
      </w:r>
      <w:r>
        <w:rPr>
          <w:rFonts w:ascii="Times New Roman" w:eastAsia="標楷體" w:hAnsi="Times New Roman" w:cs="Times New Roman"/>
          <w:sz w:val="28"/>
        </w:rPr>
        <w:t xml:space="preserve"> 5 </w:t>
      </w:r>
      <w:r>
        <w:rPr>
          <w:rFonts w:ascii="Times New Roman" w:eastAsia="標楷體" w:hAnsi="Times New Roman" w:cs="Times New Roman"/>
          <w:sz w:val="28"/>
        </w:rPr>
        <w:t>勝、</w:t>
      </w:r>
      <w:r>
        <w:rPr>
          <w:rFonts w:ascii="Times New Roman" w:eastAsia="標楷體" w:hAnsi="Times New Roman" w:cs="Times New Roman"/>
          <w:sz w:val="28"/>
        </w:rPr>
        <w:t xml:space="preserve">1 </w:t>
      </w:r>
      <w:r>
        <w:rPr>
          <w:rFonts w:ascii="Times New Roman" w:eastAsia="標楷體" w:hAnsi="Times New Roman" w:cs="Times New Roman"/>
          <w:sz w:val="28"/>
        </w:rPr>
        <w:t>平、</w:t>
      </w:r>
      <w:r>
        <w:rPr>
          <w:rFonts w:ascii="Times New Roman" w:eastAsia="標楷體" w:hAnsi="Times New Roman" w:cs="Times New Roman"/>
          <w:sz w:val="28"/>
        </w:rPr>
        <w:t xml:space="preserve">2 </w:t>
      </w:r>
      <w:r>
        <w:rPr>
          <w:rFonts w:ascii="Times New Roman" w:eastAsia="標楷體" w:hAnsi="Times New Roman" w:cs="Times New Roman"/>
          <w:sz w:val="28"/>
        </w:rPr>
        <w:t>負，覆蓋與可抽取性為</w:t>
      </w:r>
      <w:r>
        <w:rPr>
          <w:rFonts w:ascii="Times New Roman" w:eastAsia="標楷體" w:hAnsi="Times New Roman" w:cs="Times New Roman"/>
          <w:sz w:val="28"/>
        </w:rPr>
        <w:t xml:space="preserve"> 5 </w:t>
      </w:r>
      <w:r>
        <w:rPr>
          <w:rFonts w:ascii="Times New Roman" w:eastAsia="標楷體" w:hAnsi="Times New Roman" w:cs="Times New Roman"/>
          <w:sz w:val="28"/>
        </w:rPr>
        <w:t>勝、</w:t>
      </w:r>
      <w:r>
        <w:rPr>
          <w:rFonts w:ascii="Times New Roman" w:eastAsia="標楷體" w:hAnsi="Times New Roman" w:cs="Times New Roman"/>
          <w:sz w:val="28"/>
        </w:rPr>
        <w:t xml:space="preserve">2 </w:t>
      </w:r>
      <w:r>
        <w:rPr>
          <w:rFonts w:ascii="Times New Roman" w:eastAsia="標楷體" w:hAnsi="Times New Roman" w:cs="Times New Roman"/>
          <w:sz w:val="28"/>
        </w:rPr>
        <w:t>平、</w:t>
      </w:r>
      <w:r>
        <w:rPr>
          <w:rFonts w:ascii="Times New Roman" w:eastAsia="標楷體" w:hAnsi="Times New Roman" w:cs="Times New Roman"/>
          <w:sz w:val="28"/>
        </w:rPr>
        <w:t xml:space="preserve">1 </w:t>
      </w:r>
      <w:r>
        <w:rPr>
          <w:rFonts w:ascii="Times New Roman" w:eastAsia="標楷體" w:hAnsi="Times New Roman" w:cs="Times New Roman"/>
          <w:sz w:val="28"/>
        </w:rPr>
        <w:t>負。相較之下，微調與未微調多階段組之五維平均各為</w:t>
      </w:r>
      <w:r>
        <w:rPr>
          <w:rFonts w:ascii="Times New Roman" w:eastAsia="標楷體" w:hAnsi="Times New Roman" w:cs="Times New Roman"/>
          <w:sz w:val="28"/>
        </w:rPr>
        <w:t xml:space="preserve"> 4 </w:t>
      </w:r>
      <w:r>
        <w:rPr>
          <w:rFonts w:ascii="Times New Roman" w:eastAsia="標楷體" w:hAnsi="Times New Roman" w:cs="Times New Roman"/>
          <w:sz w:val="28"/>
        </w:rPr>
        <w:t>勝、</w:t>
      </w:r>
      <w:r>
        <w:rPr>
          <w:rFonts w:ascii="Times New Roman" w:eastAsia="標楷體" w:hAnsi="Times New Roman" w:cs="Times New Roman"/>
          <w:sz w:val="28"/>
        </w:rPr>
        <w:t xml:space="preserve">4 </w:t>
      </w:r>
      <w:r>
        <w:rPr>
          <w:rFonts w:ascii="Times New Roman" w:eastAsia="標楷體" w:hAnsi="Times New Roman" w:cs="Times New Roman"/>
          <w:sz w:val="28"/>
        </w:rPr>
        <w:t>負，平均僅差</w:t>
      </w:r>
      <w:r>
        <w:rPr>
          <w:rFonts w:ascii="Times New Roman" w:eastAsia="標楷體" w:hAnsi="Times New Roman" w:cs="Times New Roman"/>
          <w:sz w:val="28"/>
        </w:rPr>
        <w:t xml:space="preserve"> 0.2 </w:t>
      </w:r>
      <w:r>
        <w:rPr>
          <w:rFonts w:ascii="Times New Roman" w:eastAsia="標楷體" w:hAnsi="Times New Roman" w:cs="Times New Roman"/>
          <w:sz w:val="28"/>
        </w:rPr>
        <w:t>分。</w:t>
      </w:r>
    </w:p>
    <w:p w14:paraId="2BBA9CA9" w14:textId="77777777" w:rsidR="001E2D02" w:rsidRPr="003F5A4E" w:rsidRDefault="001E2D02" w:rsidP="00D2738B">
      <w:pPr>
        <w:pStyle w:val="Web"/>
        <w:rPr>
          <w:rFonts w:ascii="Times New Roman" w:eastAsia="標楷體" w:hAnsi="Times New Roman" w:cs="Times New Roman"/>
        </w:rPr>
      </w:pPr>
      <w:r w:rsidRPr="003F5A4E">
        <w:rPr>
          <w:rFonts w:ascii="Times New Roman" w:eastAsia="標楷體" w:hAnsi="Times New Roman" w:cs="Times New Roman"/>
          <w:noProof/>
        </w:rPr>
        <mc:AlternateContent>
          <mc:Choice Requires="wps">
            <w:drawing>
              <wp:inline distT="0" distB="0" distL="0" distR="0" wp14:anchorId="5C4BA31E" wp14:editId="58C660A0">
                <wp:extent cx="5760000" cy="6308047"/>
                <wp:effectExtent l="0" t="0" r="12700" b="1714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308047"/>
                        </a:xfrm>
                        <a:prstGeom prst="rect">
                          <a:avLst/>
                        </a:prstGeom>
                        <a:solidFill>
                          <a:srgbClr val="FFFFFF"/>
                        </a:solidFill>
                        <a:ln w="9525">
                          <a:solidFill>
                            <a:srgbClr val="000000"/>
                          </a:solidFill>
                          <a:miter lim="800000"/>
                          <a:headEnd/>
                          <a:tailEnd/>
                        </a:ln>
                      </wps:spPr>
                      <wps:txbx id="13">
                        <w:txbxContent>
                          <w:p w14:paraId="55966CF8" w14:textId="77777777" w:rsidR="0021246E" w:rsidRPr="00CA6389" w:rsidRDefault="0021246E" w:rsidP="0021246E">
                            <w:pPr>
                              <w:rPr>
                                <w:sz w:val="24"/>
                                <w:szCs w:val="24"/>
                              </w:rPr>
                            </w:pP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評分標準</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需針對以下五個維度進行評分，每個維度分數範圍為</w:t>
                            </w:r>
                            <w:r w:rsidRPr="00CA6389">
                              <w:rPr>
                                <w:rFonts w:ascii="Times New Roman" w:eastAsia="標楷體" w:hAnsi="Times New Roman" w:cs="Times New Roman"/>
                                <w:sz w:val="24"/>
                                <w:szCs w:val="24"/>
                              </w:rPr>
                              <w:t xml:space="preserve"> **1–100**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1. Readability</w:t>
                            </w:r>
                            <w:r w:rsidRPr="00CA6389">
                              <w:rPr>
                                <w:rFonts w:ascii="Times New Roman" w:eastAsia="標楷體" w:hAnsi="Times New Roman" w:cs="Times New Roman"/>
                                <w:sz w:val="24"/>
                                <w:szCs w:val="24"/>
                              </w:rPr>
                              <w:t>（可讀性）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難以理解，結構混亂，語言模糊</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部分可讀，但仍有許多不清楚之處</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基本清晰，但結構或措辭需改善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結構良好、一致，易於理解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高度可讀，語言優雅，組織完善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2. Constructiveness</w:t>
                            </w:r>
                            <w:r w:rsidRPr="00CA6389">
                              <w:rPr>
                                <w:rFonts w:ascii="Times New Roman" w:eastAsia="標楷體" w:hAnsi="Times New Roman" w:cs="Times New Roman"/>
                                <w:sz w:val="24"/>
                                <w:szCs w:val="24"/>
                              </w:rPr>
                              <w:t>（建設性</w:t>
                            </w:r>
                            <w:r w:rsidRPr="00CA6389">
                              <w:rPr>
                                <w:rFonts w:ascii="Times New Roman" w:eastAsia="標楷體" w:hAnsi="Times New Roman" w:cs="Times New Roman"/>
                                <w:sz w:val="24"/>
                                <w:szCs w:val="24"/>
                              </w:rPr>
                              <w:t xml:space="preserve"> / </w:t>
                            </w:r>
                            <w:r w:rsidRPr="00CA6389">
                              <w:rPr>
                                <w:rFonts w:ascii="Times New Roman" w:eastAsia="標楷體" w:hAnsi="Times New Roman" w:cs="Times New Roman"/>
                                <w:sz w:val="24"/>
                                <w:szCs w:val="24"/>
                              </w:rPr>
                              <w:t>可維護性）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無建設性建議，缺乏改進方向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有部分建議，但模糊或不切實際</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提供基本改進想法，略有幫助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具體且可行，能清楚指導改進</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高度建設性，提供明確且實用的改進路徑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3. Correctness</w:t>
                            </w:r>
                            <w:r w:rsidRPr="00CA6389">
                              <w:rPr>
                                <w:rFonts w:ascii="Times New Roman" w:eastAsia="標楷體" w:hAnsi="Times New Roman" w:cs="Times New Roman"/>
                                <w:sz w:val="24"/>
                                <w:szCs w:val="24"/>
                              </w:rPr>
                              <w:t>（正確性）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建議錯誤或具誤導性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大致正確，但忽略重要問題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基本正確，僅有小缺漏</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正確合理，僅需小幅修正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完全正確，邏輯嚴謹，精準指出問題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4. Multi-Review Coverage, Structural Independence &amp; Extractability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（多重審查覆蓋率、結構獨立性與可抽取性）</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評估面向</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是否涵蓋多份審查報告中的重要問題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每個評論區塊是否獨立、完整、自足</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是否能單獨抽取並保持清晰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是否明確對應</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message**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分數範圍</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幾乎未涵蓋重點，結構混亂，依賴上下文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涵蓋部分問題，但缺乏清晰邊界，難以獨立理解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涵蓋多數問題，結構基本完整，但部分仍依賴上下文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涵蓋大部分重點，結構清晰，區塊可獨立理解並具可抽取性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全面涵蓋，評論區塊完整自足，清楚分段，可直接抽取並保持意義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5. Comprehensiveness</w:t>
                            </w:r>
                            <w:r w:rsidRPr="00CA6389">
                              <w:rPr>
                                <w:rFonts w:ascii="Times New Roman" w:eastAsia="標楷體" w:hAnsi="Times New Roman" w:cs="Times New Roman"/>
                                <w:sz w:val="24"/>
                                <w:szCs w:val="24"/>
                              </w:rPr>
                              <w:t>（全面性）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未處理任何</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findings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僅提及少數問題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全面涵蓋所有問題，並提供改進建議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評分流程</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為每個維度給出</w:t>
                            </w:r>
                            <w:r w:rsidRPr="00CA6389">
                              <w:rPr>
                                <w:rFonts w:ascii="Times New Roman" w:eastAsia="標楷體" w:hAnsi="Times New Roman" w:cs="Times New Roman"/>
                                <w:sz w:val="24"/>
                                <w:szCs w:val="24"/>
                              </w:rPr>
                              <w:t xml:space="preserve"> **1–100** </w:t>
                            </w:r>
                            <w:r w:rsidRPr="00CA6389">
                              <w:rPr>
                                <w:rFonts w:ascii="Times New Roman" w:eastAsia="標楷體" w:hAnsi="Times New Roman" w:cs="Times New Roman"/>
                                <w:sz w:val="24"/>
                                <w:szCs w:val="24"/>
                              </w:rPr>
                              <w:t>分數</w:t>
                            </w:r>
                          </w:p>
                          <w:p w14:paraId="06DF384B" w14:textId="77777777" w:rsidR="001E2D02" w:rsidRPr="00CA6389" w:rsidRDefault="001E2D02">
                            <w:pPr>
                              <w:rPr>
                                <w:sz w:val="24"/>
                                <w:szCs w:val="24"/>
                              </w:rPr>
                            </w:pPr>
                          </w:p>
                        </w:txbxContent>
                      </wps:txbx>
                      <wps:bodyPr rot="0" vert="horz" wrap="square" lIns="91440" tIns="45720" rIns="91440" bIns="45720" anchor="t" anchorCtr="0">
                        <a:noAutofit/>
                      </wps:bodyPr>
                    </wps:wsp>
                  </a:graphicData>
                </a:graphic>
              </wp:inline>
            </w:drawing>
          </mc:Choice>
          <mc:Fallback>
            <w:pict>
              <v:shape w14:anchorId="5C4BA31E" id="_x0000_s1048" type="#_x0000_t202" style="width:453.55pt;height:4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">
                <v:textbox style="mso-next-textbox:#_x0000_s1049">
                  <w:txbxContent>
                    <w:p w14:paraId="55966CF8" w14:textId="77777777" w:rsidR="0021246E" w:rsidRPr="00CA6389" w:rsidRDefault="0021246E" w:rsidP="0021246E">
                      <w:pPr>
                        <w:rPr>
                          <w:sz w:val="24"/>
                          <w:szCs w:val="24"/>
                        </w:rPr>
                      </w:pP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評分標準</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需針對以下五個維度進行評分，每個維度分數範圍為</w:t>
                      </w:r>
                      <w:r w:rsidRPr="00CA6389">
                        <w:rPr>
                          <w:rFonts w:ascii="Times New Roman" w:eastAsia="標楷體" w:hAnsi="Times New Roman" w:cs="Times New Roman"/>
                          <w:sz w:val="24"/>
                          <w:szCs w:val="24"/>
                        </w:rPr>
                        <w:t xml:space="preserve"> **1–100**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1. Readability</w:t>
                      </w:r>
                      <w:r w:rsidRPr="00CA6389">
                        <w:rPr>
                          <w:rFonts w:ascii="Times New Roman" w:eastAsia="標楷體" w:hAnsi="Times New Roman" w:cs="Times New Roman"/>
                          <w:sz w:val="24"/>
                          <w:szCs w:val="24"/>
                        </w:rPr>
                        <w:t>（可讀性）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難以理解，結構混亂，語言模糊</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部分可讀，但仍有許多不清楚之處</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基本清晰，但結構或措辭需改善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結構良好、一致，易於理解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高度可讀，語言優雅，組織完善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2. Constructiveness</w:t>
                      </w:r>
                      <w:r w:rsidRPr="00CA6389">
                        <w:rPr>
                          <w:rFonts w:ascii="Times New Roman" w:eastAsia="標楷體" w:hAnsi="Times New Roman" w:cs="Times New Roman"/>
                          <w:sz w:val="24"/>
                          <w:szCs w:val="24"/>
                        </w:rPr>
                        <w:t>（建設性</w:t>
                      </w:r>
                      <w:r w:rsidRPr="00CA6389">
                        <w:rPr>
                          <w:rFonts w:ascii="Times New Roman" w:eastAsia="標楷體" w:hAnsi="Times New Roman" w:cs="Times New Roman"/>
                          <w:sz w:val="24"/>
                          <w:szCs w:val="24"/>
                        </w:rPr>
                        <w:t xml:space="preserve"> / </w:t>
                      </w:r>
                      <w:r w:rsidRPr="00CA6389">
                        <w:rPr>
                          <w:rFonts w:ascii="Times New Roman" w:eastAsia="標楷體" w:hAnsi="Times New Roman" w:cs="Times New Roman"/>
                          <w:sz w:val="24"/>
                          <w:szCs w:val="24"/>
                        </w:rPr>
                        <w:t>可維護性）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無建設性建議，缺乏改進方向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有部分建議，但模糊或不切實際</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提供基本改進想法，略有幫助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具體且可行，能清楚指導改進</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高度建設性，提供明確且實用的改進路徑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3. Correctness</w:t>
                      </w:r>
                      <w:r w:rsidRPr="00CA6389">
                        <w:rPr>
                          <w:rFonts w:ascii="Times New Roman" w:eastAsia="標楷體" w:hAnsi="Times New Roman" w:cs="Times New Roman"/>
                          <w:sz w:val="24"/>
                          <w:szCs w:val="24"/>
                        </w:rPr>
                        <w:t>（正確性）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建議錯誤或具誤導性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大致正確，但忽略重要問題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基本正確，僅有小缺漏</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正確合理，僅需小幅修正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完全正確，邏輯嚴謹，精準指出問題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4. Multi-Review Coverage, Structural Independence &amp; Extractability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（多重審查覆蓋率、結構獨立性與可抽取性）</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評估面向</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是否涵蓋多份審查報告中的重要問題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每個評論區塊是否獨立、完整、自足</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是否能單獨抽取並保持清晰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是否明確對應</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message**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分數範圍</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幾乎未涵蓋重點，結構混亂，依賴上下文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涵蓋部分問題，但缺乏清晰邊界，難以獨立理解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涵蓋多數問題，結構基本完整，但部分仍依賴上下文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涵蓋大部分重點，結構清晰，區塊可獨立理解並具可抽取性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全面涵蓋，評論區塊完整自足，清楚分段，可直接抽取並保持意義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5. Comprehensiveness</w:t>
                      </w:r>
                      <w:r w:rsidRPr="00CA6389">
                        <w:rPr>
                          <w:rFonts w:ascii="Times New Roman" w:eastAsia="標楷體" w:hAnsi="Times New Roman" w:cs="Times New Roman"/>
                          <w:sz w:val="24"/>
                          <w:szCs w:val="24"/>
                        </w:rPr>
                        <w:t>（全面性）</w:t>
                      </w:r>
                      <w:r w:rsidRPr="00CA6389">
                        <w:rPr>
                          <w:rFonts w:ascii="Times New Roman" w:eastAsia="標楷體" w:hAnsi="Times New Roman" w:cs="Times New Roman"/>
                          <w:sz w:val="24"/>
                          <w:szCs w:val="24"/>
                        </w:rPr>
                        <w:br/>
                        <w:t>- **1–20**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未處理任何</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findings  </w:t>
                      </w:r>
                      <w:r w:rsidRPr="00CA6389">
                        <w:rPr>
                          <w:rFonts w:ascii="Times New Roman" w:eastAsia="標楷體" w:hAnsi="Times New Roman" w:cs="Times New Roman"/>
                          <w:sz w:val="24"/>
                          <w:szCs w:val="24"/>
                        </w:rPr>
                        <w:br/>
                        <w:t>- **21–40**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僅提及少數問題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全面涵蓋所有問題，並提供改進建議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評分流程</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為每個維度給出</w:t>
                      </w:r>
                      <w:r w:rsidRPr="00CA6389">
                        <w:rPr>
                          <w:rFonts w:ascii="Times New Roman" w:eastAsia="標楷體" w:hAnsi="Times New Roman" w:cs="Times New Roman"/>
                          <w:sz w:val="24"/>
                          <w:szCs w:val="24"/>
                        </w:rPr>
                        <w:t xml:space="preserve"> **1–100** </w:t>
                      </w:r>
                      <w:r w:rsidRPr="00CA6389">
                        <w:rPr>
                          <w:rFonts w:ascii="Times New Roman" w:eastAsia="標楷體" w:hAnsi="Times New Roman" w:cs="Times New Roman"/>
                          <w:sz w:val="24"/>
                          <w:szCs w:val="24"/>
                        </w:rPr>
                        <w:t>分數</w:t>
                      </w:r>
                    </w:p>
                    <w:p w14:paraId="06DF384B" w14:textId="77777777" w:rsidR="001E2D02" w:rsidRPr="00CA6389" w:rsidRDefault="001E2D02">
                      <w:pPr>
                        <w:rPr>
                          <w:sz w:val="24"/>
                          <w:szCs w:val="24"/>
                        </w:rPr>
                      </w:pPr>
                    </w:p>
                  </w:txbxContent>
                </v:textbox>
                <w10:anchorlock/>
              </v:shape>
            </w:pict>
          </mc:Fallback>
        </mc:AlternateContent>
      </w:r>
    </w:p>
    <w:p w14:paraId="3118D976" w14:textId="77777777" w:rsidR="001E2D02" w:rsidRPr="003F5A4E" w:rsidRDefault="001E2D02" w:rsidP="00DB641A">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6F73EC01" wp14:editId="4D75BB9B">
                <wp:extent cx="5760000" cy="7696200"/>
                <wp:effectExtent l="0" t="0" r="12700" b="1905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696200"/>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6F73EC01" id="_x0000_s1049" type="#_x0000_t202" style="width:453.55pt;height: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">
                <v:textbox>
                  <w:txbxContent/>
                </v:textbox>
                <w10:anchorlock/>
              </v:shape>
            </w:pict>
          </mc:Fallback>
        </mc:AlternateContent>
      </w:r>
    </w:p>
    <w:p w14:paraId="215B4415" w14:textId="77777777" w:rsidR="00DB641A" w:rsidRPr="003F5A4E" w:rsidRDefault="00DB641A" w:rsidP="00DB641A">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本區塊為人工評分用的評分標準說明，內容與附錄一</w:t>
      </w:r>
      <w:r w:rsidRPr="003F5A4E">
        <w:rPr>
          <w:rFonts w:ascii="Times New Roman" w:eastAsia="標楷體" w:hAnsi="Times New Roman" w:cs="Times New Roman"/>
        </w:rPr>
        <w:t xml:space="preserve"> Google </w:t>
      </w:r>
      <w:r w:rsidRPr="003F5A4E">
        <w:rPr>
          <w:rFonts w:ascii="Times New Roman" w:eastAsia="標楷體" w:hAnsi="Times New Roman" w:cs="Times New Roman"/>
        </w:rPr>
        <w:t>表單問卷相同，依</w:t>
      </w:r>
      <w:r w:rsidRPr="003F5A4E">
        <w:rPr>
          <w:rFonts w:ascii="Times New Roman" w:eastAsia="標楷體" w:hAnsi="Times New Roman" w:cs="Times New Roman"/>
        </w:rPr>
        <w:t xml:space="preserve"> Readability</w:t>
      </w:r>
      <w:r w:rsidRPr="003F5A4E">
        <w:rPr>
          <w:rFonts w:ascii="Times New Roman" w:eastAsia="標楷體" w:hAnsi="Times New Roman" w:cs="Times New Roman"/>
        </w:rPr>
        <w:t>、</w:t>
      </w:r>
      <w:r w:rsidRPr="003F5A4E">
        <w:rPr>
          <w:rFonts w:ascii="Times New Roman" w:eastAsia="標楷體" w:hAnsi="Times New Roman" w:cs="Times New Roman"/>
        </w:rPr>
        <w:t>Constructiveness</w:t>
      </w:r>
      <w:r w:rsidRPr="003F5A4E">
        <w:rPr>
          <w:rFonts w:ascii="Times New Roman" w:eastAsia="標楷體" w:hAnsi="Times New Roman" w:cs="Times New Roman"/>
        </w:rPr>
        <w:t>、</w:t>
      </w:r>
      <w:r w:rsidRPr="003F5A4E">
        <w:rPr>
          <w:rFonts w:ascii="Times New Roman" w:eastAsia="標楷體" w:hAnsi="Times New Roman" w:cs="Times New Roman"/>
        </w:rPr>
        <w:t>Correctness</w:t>
      </w:r>
      <w:r w:rsidRPr="003F5A4E">
        <w:rPr>
          <w:rFonts w:ascii="Times New Roman" w:eastAsia="標楷體" w:hAnsi="Times New Roman" w:cs="Times New Roman"/>
        </w:rPr>
        <w:t>、</w:t>
      </w:r>
      <w:r w:rsidRPr="003F5A4E">
        <w:rPr>
          <w:rFonts w:ascii="Times New Roman" w:eastAsia="標楷體" w:hAnsi="Times New Roman" w:cs="Times New Roman"/>
        </w:rPr>
        <w:lastRenderedPageBreak/>
        <w:t>Multi-Review Coverage</w:t>
      </w:r>
      <w:r w:rsidRPr="003F5A4E">
        <w:rPr>
          <w:rFonts w:ascii="Times New Roman" w:eastAsia="標楷體" w:hAnsi="Times New Roman" w:cs="Times New Roman"/>
        </w:rPr>
        <w:t>、</w:t>
      </w:r>
      <w:r w:rsidRPr="003F5A4E">
        <w:rPr>
          <w:rFonts w:ascii="Times New Roman" w:eastAsia="標楷體" w:hAnsi="Times New Roman" w:cs="Times New Roman"/>
        </w:rPr>
        <w:t xml:space="preserve">Comprehensiveness </w:t>
      </w:r>
      <w:r w:rsidRPr="003F5A4E">
        <w:rPr>
          <w:rFonts w:ascii="Times New Roman" w:eastAsia="標楷體" w:hAnsi="Times New Roman" w:cs="Times New Roman"/>
        </w:rPr>
        <w:t>五個維度，提供</w:t>
      </w:r>
      <w:r w:rsidRPr="003F5A4E">
        <w:rPr>
          <w:rFonts w:ascii="Times New Roman" w:eastAsia="標楷體" w:hAnsi="Times New Roman" w:cs="Times New Roman"/>
        </w:rPr>
        <w:t xml:space="preserve"> 1–100 </w:t>
      </w:r>
      <w:r w:rsidRPr="003F5A4E">
        <w:rPr>
          <w:rFonts w:ascii="Times New Roman" w:eastAsia="標楷體" w:hAnsi="Times New Roman" w:cs="Times New Roman"/>
        </w:rPr>
        <w:t>分制的細緻分級描述。</w:t>
      </w:r>
    </w:p>
    <w:p w14:paraId="454FA6A8" w14:textId="77777777" w:rsidR="007723C9" w:rsidRPr="003F5A4E" w:rsidRDefault="002471F2">
      <w:pPr>
        <w:pStyle w:val="Web"/>
        <w:outlineLvl w:val="1"/>
        <w:rPr>
          <w:rFonts w:ascii="Times New Roman" w:eastAsia="標楷體" w:hAnsi="Times New Roman" w:cs="Times New Roman"/>
          <w:sz w:val="40"/>
          <w:szCs w:val="40"/>
        </w:rPr>
      </w:pPr>
      <w:bookmarkStart w:id="93" w:name="_Toc235644083"/>
      <w:r w:rsidRPr="003F5A4E">
        <w:rPr>
          <w:rFonts w:ascii="Times New Roman" w:eastAsia="標楷體" w:hAnsi="Times New Roman" w:cs="Times New Roman"/>
          <w:sz w:val="36"/>
          <w:szCs w:val="36"/>
        </w:rPr>
        <w:t xml:space="preserve">5.3 </w:t>
      </w:r>
      <w:r w:rsidRPr="003F5A4E">
        <w:rPr>
          <w:rFonts w:ascii="Times New Roman" w:eastAsia="標楷體" w:hAnsi="Times New Roman" w:cs="Times New Roman"/>
          <w:sz w:val="36"/>
          <w:szCs w:val="36"/>
        </w:rPr>
        <w:t>結果分析</w:t>
      </w:r>
      <w:bookmarkEnd w:id="93"/>
    </w:p>
    <w:p w14:paraId="1BB94A62" w14:textId="77777777" w:rsidR="007723C9" w:rsidRPr="003F5A4E" w:rsidRDefault="002471F2">
      <w:pPr>
        <w:pStyle w:val="Web"/>
        <w:outlineLvl w:val="2"/>
        <w:rPr>
          <w:rFonts w:ascii="Times New Roman" w:eastAsia="標楷體" w:hAnsi="Times New Roman" w:cs="Times New Roman"/>
          <w:sz w:val="36"/>
          <w:szCs w:val="36"/>
        </w:rPr>
      </w:pPr>
      <w:bookmarkStart w:id="94" w:name="_Toc235644084"/>
      <w:r w:rsidRPr="003F5A4E">
        <w:rPr>
          <w:rFonts w:ascii="Times New Roman" w:eastAsia="標楷體" w:hAnsi="Times New Roman" w:cs="Times New Roman"/>
          <w:sz w:val="32"/>
          <w:szCs w:val="32"/>
        </w:rPr>
        <w:t xml:space="preserve">5.3.1 </w:t>
      </w:r>
      <w:r w:rsidRPr="003F5A4E">
        <w:rPr>
          <w:rFonts w:ascii="Times New Roman" w:eastAsia="標楷體" w:hAnsi="Times New Roman" w:cs="Times New Roman"/>
          <w:sz w:val="32"/>
          <w:szCs w:val="32"/>
        </w:rPr>
        <w:t>自動化評分與人工評分之一致性</w:t>
      </w:r>
      <w:bookmarkEnd w:id="94"/>
    </w:p>
    <w:p w14:paraId="2E6752C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本節依研究問題分別解讀各表。</w:t>
      </w:r>
      <w:r>
        <w:rPr>
          <w:rFonts w:ascii="Times New Roman" w:eastAsia="標楷體" w:hAnsi="Times New Roman" w:cs="Times New Roman"/>
        </w:rPr>
        <w:t xml:space="preserve">RQ4 </w:t>
      </w:r>
      <w:r>
        <w:rPr>
          <w:rFonts w:ascii="Times New Roman" w:eastAsia="標楷體" w:hAnsi="Times New Roman" w:cs="Times New Roman"/>
        </w:rPr>
        <w:t>的人工交叉檢核使用前代</w:t>
      </w:r>
      <w:r>
        <w:rPr>
          <w:rFonts w:ascii="Times New Roman" w:eastAsia="標楷體" w:hAnsi="Times New Roman" w:cs="Times New Roman"/>
        </w:rPr>
        <w:t xml:space="preserve"> Qwen </w:t>
      </w:r>
      <w:r>
        <w:rPr>
          <w:rFonts w:ascii="Times New Roman" w:eastAsia="標楷體" w:hAnsi="Times New Roman" w:cs="Times New Roman"/>
        </w:rPr>
        <w:t>組態之表九與表十。前代資料顯示，多階段微調組在</w:t>
      </w:r>
      <w:r>
        <w:rPr>
          <w:rFonts w:ascii="Times New Roman" w:eastAsia="標楷體" w:hAnsi="Times New Roman" w:cs="Times New Roman"/>
        </w:rPr>
        <w:t xml:space="preserve"> Maintainability</w:t>
      </w:r>
      <w:r>
        <w:rPr>
          <w:rFonts w:ascii="Times New Roman" w:eastAsia="標楷體" w:hAnsi="Times New Roman" w:cs="Times New Roman"/>
        </w:rPr>
        <w:t>、</w:t>
      </w:r>
      <w:r>
        <w:rPr>
          <w:rFonts w:ascii="Times New Roman" w:eastAsia="標楷體" w:hAnsi="Times New Roman" w:cs="Times New Roman"/>
        </w:rPr>
        <w:t xml:space="preserve">Correctness </w:t>
      </w:r>
      <w:r>
        <w:rPr>
          <w:rFonts w:ascii="Times New Roman" w:eastAsia="標楷體" w:hAnsi="Times New Roman" w:cs="Times New Roman"/>
        </w:rPr>
        <w:t>與</w:t>
      </w:r>
      <w:r>
        <w:rPr>
          <w:rFonts w:ascii="Times New Roman" w:eastAsia="標楷體" w:hAnsi="Times New Roman" w:cs="Times New Roman"/>
        </w:rPr>
        <w:t xml:space="preserve"> Multi-Review Coverage </w:t>
      </w:r>
      <w:r>
        <w:rPr>
          <w:rFonts w:ascii="Times New Roman" w:eastAsia="標楷體" w:hAnsi="Times New Roman" w:cs="Times New Roman"/>
        </w:rPr>
        <w:t>的人工平均分數高於基礎模型，微調與未微調多階段組之比較則僅</w:t>
      </w:r>
      <w:r>
        <w:rPr>
          <w:rFonts w:ascii="Times New Roman" w:eastAsia="標楷體" w:hAnsi="Times New Roman" w:cs="Times New Roman"/>
        </w:rPr>
        <w:t xml:space="preserve"> Maintainability </w:t>
      </w:r>
      <w:r>
        <w:rPr>
          <w:rFonts w:ascii="Times New Roman" w:eastAsia="標楷體" w:hAnsi="Times New Roman" w:cs="Times New Roman"/>
        </w:rPr>
        <w:t>與</w:t>
      </w:r>
      <w:r>
        <w:rPr>
          <w:rFonts w:ascii="Times New Roman" w:eastAsia="標楷體" w:hAnsi="Times New Roman" w:cs="Times New Roman"/>
        </w:rPr>
        <w:t xml:space="preserve"> Correctness </w:t>
      </w:r>
      <w:r>
        <w:rPr>
          <w:rFonts w:ascii="Times New Roman" w:eastAsia="標楷體" w:hAnsi="Times New Roman" w:cs="Times New Roman"/>
        </w:rPr>
        <w:t>略高，其餘維度未呈一致方向。上述結果僅適用於前代資料與評分批次，不與現行</w:t>
      </w:r>
      <w:r>
        <w:rPr>
          <w:rFonts w:ascii="Times New Roman" w:eastAsia="標楷體" w:hAnsi="Times New Roman" w:cs="Times New Roman"/>
        </w:rPr>
        <w:t xml:space="preserve"> Gemma </w:t>
      </w:r>
      <w:r>
        <w:rPr>
          <w:rFonts w:ascii="Times New Roman" w:eastAsia="標楷體" w:hAnsi="Times New Roman" w:cs="Times New Roman"/>
        </w:rPr>
        <w:t>結果作直接比較。</w:t>
      </w:r>
    </w:p>
    <w:p w14:paraId="4CDFEA45"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組態之兩套評審在多數深層維度呈現相同方向，可作有限度的歷史對照。此結果僅適用於前代</w:t>
      </w:r>
      <w:r>
        <w:rPr>
          <w:rFonts w:ascii="Times New Roman" w:eastAsia="標楷體" w:hAnsi="Times New Roman" w:cs="Times New Roman"/>
        </w:rPr>
        <w:t xml:space="preserve"> Qwen </w:t>
      </w:r>
      <w:r>
        <w:rPr>
          <w:rFonts w:ascii="Times New Roman" w:eastAsia="標楷體" w:hAnsi="Times New Roman" w:cs="Times New Roman"/>
        </w:rPr>
        <w:t>組態，現行</w:t>
      </w:r>
      <w:r>
        <w:rPr>
          <w:rFonts w:ascii="Times New Roman" w:eastAsia="標楷體" w:hAnsi="Times New Roman" w:cs="Times New Roman"/>
        </w:rPr>
        <w:t xml:space="preserve"> Gemma </w:t>
      </w:r>
      <w:r>
        <w:rPr>
          <w:rFonts w:ascii="Times New Roman" w:eastAsia="標楷體" w:hAnsi="Times New Roman" w:cs="Times New Roman"/>
        </w:rPr>
        <w:t>尚未進行人工複評，故列入研究限制與後續工作，詳見</w:t>
      </w:r>
      <w:r>
        <w:rPr>
          <w:rFonts w:ascii="Times New Roman" w:eastAsia="標楷體" w:hAnsi="Times New Roman" w:cs="Times New Roman"/>
        </w:rPr>
        <w:t xml:space="preserve"> §6.3</w:t>
      </w:r>
      <w:r>
        <w:rPr>
          <w:rFonts w:ascii="Times New Roman" w:eastAsia="標楷體" w:hAnsi="Times New Roman" w:cs="Times New Roman"/>
        </w:rPr>
        <w:t>。</w:t>
      </w:r>
    </w:p>
    <w:p w14:paraId="452B3F91" w14:textId="77777777" w:rsidR="007723C9" w:rsidRPr="003F5A4E" w:rsidRDefault="002471F2">
      <w:pPr>
        <w:pStyle w:val="Web"/>
        <w:outlineLvl w:val="2"/>
        <w:rPr>
          <w:rFonts w:ascii="Times New Roman" w:eastAsia="標楷體" w:hAnsi="Times New Roman" w:cs="Times New Roman"/>
          <w:sz w:val="36"/>
          <w:szCs w:val="36"/>
        </w:rPr>
      </w:pPr>
      <w:bookmarkStart w:id="95" w:name="_Toc235644085"/>
      <w:r w:rsidRPr="003F5A4E">
        <w:rPr>
          <w:rFonts w:ascii="Times New Roman" w:eastAsia="標楷體" w:hAnsi="Times New Roman" w:cs="Times New Roman"/>
          <w:sz w:val="32"/>
          <w:szCs w:val="32"/>
        </w:rPr>
        <w:t xml:space="preserve">5.3.2 </w:t>
      </w:r>
      <w:r w:rsidRPr="003F5A4E">
        <w:rPr>
          <w:rFonts w:ascii="Times New Roman" w:eastAsia="標楷體" w:hAnsi="Times New Roman" w:cs="Times New Roman"/>
          <w:sz w:val="32"/>
          <w:szCs w:val="32"/>
        </w:rPr>
        <w:t>多階段提示詞之邊際效益</w:t>
      </w:r>
      <w:bookmarkEnd w:id="95"/>
    </w:p>
    <w:p w14:paraId="27328A19"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其次比較多階段流程與單一提示詞，對應</w:t>
      </w:r>
      <w:r>
        <w:rPr>
          <w:rFonts w:ascii="Times New Roman" w:eastAsia="標楷體" w:hAnsi="Times New Roman" w:cs="Times New Roman"/>
        </w:rPr>
        <w:t xml:space="preserve"> RQ2 </w:t>
      </w:r>
      <w:r>
        <w:rPr>
          <w:rFonts w:ascii="Times New Roman" w:eastAsia="標楷體" w:hAnsi="Times New Roman" w:cs="Times New Roman"/>
        </w:rPr>
        <w:t>與</w:t>
      </w:r>
      <w:r>
        <w:rPr>
          <w:rFonts w:ascii="Times New Roman" w:eastAsia="標楷體" w:hAnsi="Times New Roman" w:cs="Times New Roman"/>
        </w:rPr>
        <w:t xml:space="preserve"> RQ3</w:t>
      </w:r>
      <w:r>
        <w:rPr>
          <w:rFonts w:ascii="Times New Roman" w:eastAsia="標楷體" w:hAnsi="Times New Roman" w:cs="Times New Roman"/>
        </w:rPr>
        <w:t>。如表八所示，在</w:t>
      </w:r>
      <w:r>
        <w:rPr>
          <w:rFonts w:ascii="Times New Roman" w:eastAsia="標楷體" w:hAnsi="Times New Roman" w:cs="Times New Roman"/>
        </w:rPr>
        <w:t xml:space="preserve"> 44 </w:t>
      </w:r>
      <w:r>
        <w:rPr>
          <w:rFonts w:ascii="Times New Roman" w:eastAsia="標楷體" w:hAnsi="Times New Roman" w:cs="Times New Roman"/>
        </w:rPr>
        <w:t>筆基準的</w:t>
      </w:r>
      <w:r>
        <w:rPr>
          <w:rFonts w:ascii="Times New Roman" w:eastAsia="標楷體" w:hAnsi="Times New Roman" w:cs="Times New Roman"/>
        </w:rPr>
        <w:t xml:space="preserve"> 333 </w:t>
      </w:r>
      <w:r>
        <w:rPr>
          <w:rFonts w:ascii="Times New Roman" w:eastAsia="標楷體" w:hAnsi="Times New Roman" w:cs="Times New Roman"/>
        </w:rPr>
        <w:t>項模型產生參考問題中，多階段流程匹配</w:t>
      </w:r>
      <w:r>
        <w:rPr>
          <w:rFonts w:ascii="Times New Roman" w:eastAsia="標楷體" w:hAnsi="Times New Roman" w:cs="Times New Roman"/>
        </w:rPr>
        <w:t xml:space="preserve"> </w:t>
      </w:r>
      <w:r>
        <w:rPr>
          <w:rFonts w:ascii="Times New Roman" w:eastAsia="標楷體" w:hAnsi="Times New Roman" w:cs="Times New Roman"/>
        </w:rPr>
        <w:lastRenderedPageBreak/>
        <w:t xml:space="preserve">197 </w:t>
      </w:r>
      <w:r>
        <w:rPr>
          <w:rFonts w:ascii="Times New Roman" w:eastAsia="標楷體" w:hAnsi="Times New Roman" w:cs="Times New Roman"/>
        </w:rPr>
        <w:t>項，召回率為</w:t>
      </w:r>
      <w:r>
        <w:rPr>
          <w:rFonts w:ascii="Times New Roman" w:eastAsia="標楷體" w:hAnsi="Times New Roman" w:cs="Times New Roman"/>
        </w:rPr>
        <w:t xml:space="preserve"> 0.592</w:t>
      </w:r>
      <w:r>
        <w:rPr>
          <w:rFonts w:ascii="Times New Roman" w:eastAsia="標楷體" w:hAnsi="Times New Roman" w:cs="Times New Roman"/>
        </w:rPr>
        <w:t>，單一提示詞匹配</w:t>
      </w:r>
      <w:r>
        <w:rPr>
          <w:rFonts w:ascii="Times New Roman" w:eastAsia="標楷體" w:hAnsi="Times New Roman" w:cs="Times New Roman"/>
        </w:rPr>
        <w:t xml:space="preserve"> 166 </w:t>
      </w:r>
      <w:r>
        <w:rPr>
          <w:rFonts w:ascii="Times New Roman" w:eastAsia="標楷體" w:hAnsi="Times New Roman" w:cs="Times New Roman"/>
        </w:rPr>
        <w:t>項，召回率為</w:t>
      </w:r>
      <w:r>
        <w:rPr>
          <w:rFonts w:ascii="Times New Roman" w:eastAsia="標楷體" w:hAnsi="Times New Roman" w:cs="Times New Roman"/>
        </w:rPr>
        <w:t xml:space="preserve"> 0.498</w:t>
      </w:r>
      <w:r>
        <w:rPr>
          <w:rFonts w:ascii="Times New Roman" w:eastAsia="標楷體" w:hAnsi="Times New Roman" w:cs="Times New Roman"/>
        </w:rPr>
        <w:t>，相差</w:t>
      </w:r>
      <w:r>
        <w:rPr>
          <w:rFonts w:ascii="Times New Roman" w:eastAsia="標楷體" w:hAnsi="Times New Roman" w:cs="Times New Roman"/>
        </w:rPr>
        <w:t xml:space="preserve"> 31 </w:t>
      </w:r>
      <w:r>
        <w:rPr>
          <w:rFonts w:ascii="Times New Roman" w:eastAsia="標楷體" w:hAnsi="Times New Roman" w:cs="Times New Roman"/>
        </w:rPr>
        <w:t>項與</w:t>
      </w:r>
      <w:r>
        <w:rPr>
          <w:rFonts w:ascii="Times New Roman" w:eastAsia="標楷體" w:hAnsi="Times New Roman" w:cs="Times New Roman"/>
        </w:rPr>
        <w:t xml:space="preserve"> 9.3 </w:t>
      </w:r>
      <w:r>
        <w:rPr>
          <w:rFonts w:ascii="Times New Roman" w:eastAsia="標楷體" w:hAnsi="Times New Roman" w:cs="Times New Roman"/>
        </w:rPr>
        <w:t>個百分點。兩組精確率皆為</w:t>
      </w:r>
      <w:r>
        <w:rPr>
          <w:rFonts w:ascii="Times New Roman" w:eastAsia="標楷體" w:hAnsi="Times New Roman" w:cs="Times New Roman"/>
        </w:rPr>
        <w:t xml:space="preserve"> 0.988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。嚴重度加權召回率亦呈相同方向，分別為</w:t>
      </w:r>
      <w:r>
        <w:rPr>
          <w:rFonts w:ascii="Times New Roman" w:eastAsia="標楷體" w:hAnsi="Times New Roman" w:cs="Times New Roman"/>
        </w:rPr>
        <w:t xml:space="preserve"> 0.602 </w:t>
      </w:r>
      <w:r>
        <w:rPr>
          <w:rFonts w:ascii="Times New Roman" w:eastAsia="標楷體" w:hAnsi="Times New Roman" w:cs="Times New Roman"/>
        </w:rPr>
        <w:t>與</w:t>
      </w:r>
      <w:r>
        <w:rPr>
          <w:rFonts w:ascii="Times New Roman" w:eastAsia="標楷體" w:hAnsi="Times New Roman" w:cs="Times New Roman"/>
        </w:rPr>
        <w:t xml:space="preserve"> 0.510</w:t>
      </w:r>
      <w:r>
        <w:rPr>
          <w:rFonts w:ascii="Times New Roman" w:eastAsia="標楷體" w:hAnsi="Times New Roman" w:cs="Times New Roman"/>
        </w:rPr>
        <w:t>。上述指標反映相對於模型產生參考問題集的匹配結果，不等同於人工黃金標準下的缺陷偵測率。</w:t>
      </w:r>
    </w:p>
    <w:p w14:paraId="58E8B48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如表八所示，多階段與單一提示詞在各類別的召回率分別為：</w:t>
      </w:r>
      <w:r>
        <w:rPr>
          <w:rFonts w:ascii="Times New Roman" w:eastAsia="標楷體" w:hAnsi="Times New Roman" w:cs="Times New Roman"/>
        </w:rPr>
        <w:t xml:space="preserve">correctness 0.49 </w:t>
      </w:r>
      <w:r>
        <w:rPr>
          <w:rFonts w:ascii="Times New Roman" w:eastAsia="標楷體" w:hAnsi="Times New Roman" w:cs="Times New Roman"/>
        </w:rPr>
        <w:t>與</w:t>
      </w:r>
      <w:r>
        <w:rPr>
          <w:rFonts w:ascii="Times New Roman" w:eastAsia="標楷體" w:hAnsi="Times New Roman" w:cs="Times New Roman"/>
        </w:rPr>
        <w:t xml:space="preserve"> 0.39</w:t>
      </w:r>
      <w:r>
        <w:rPr>
          <w:rFonts w:ascii="Times New Roman" w:eastAsia="標楷體" w:hAnsi="Times New Roman" w:cs="Times New Roman"/>
        </w:rPr>
        <w:t>、</w:t>
      </w:r>
      <w:r>
        <w:rPr>
          <w:rFonts w:ascii="Times New Roman" w:eastAsia="標楷體" w:hAnsi="Times New Roman" w:cs="Times New Roman"/>
        </w:rPr>
        <w:t xml:space="preserve">bug 0.52 </w:t>
      </w:r>
      <w:r>
        <w:rPr>
          <w:rFonts w:ascii="Times New Roman" w:eastAsia="標楷體" w:hAnsi="Times New Roman" w:cs="Times New Roman"/>
        </w:rPr>
        <w:t>與</w:t>
      </w:r>
      <w:r>
        <w:rPr>
          <w:rFonts w:ascii="Times New Roman" w:eastAsia="標楷體" w:hAnsi="Times New Roman" w:cs="Times New Roman"/>
        </w:rPr>
        <w:t xml:space="preserve"> 0.40</w:t>
      </w:r>
      <w:r>
        <w:rPr>
          <w:rFonts w:ascii="Times New Roman" w:eastAsia="標楷體" w:hAnsi="Times New Roman" w:cs="Times New Roman"/>
        </w:rPr>
        <w:t>、</w:t>
      </w:r>
      <w:r>
        <w:rPr>
          <w:rFonts w:ascii="Times New Roman" w:eastAsia="標楷體" w:hAnsi="Times New Roman" w:cs="Times New Roman"/>
        </w:rPr>
        <w:t xml:space="preserve">security 0.57 </w:t>
      </w:r>
      <w:r>
        <w:rPr>
          <w:rFonts w:ascii="Times New Roman" w:eastAsia="標楷體" w:hAnsi="Times New Roman" w:cs="Times New Roman"/>
        </w:rPr>
        <w:t>與</w:t>
      </w:r>
      <w:r>
        <w:rPr>
          <w:rFonts w:ascii="Times New Roman" w:eastAsia="標楷體" w:hAnsi="Times New Roman" w:cs="Times New Roman"/>
        </w:rPr>
        <w:t xml:space="preserve"> 0.48</w:t>
      </w:r>
      <w:r>
        <w:rPr>
          <w:rFonts w:ascii="Times New Roman" w:eastAsia="標楷體" w:hAnsi="Times New Roman" w:cs="Times New Roman"/>
        </w:rPr>
        <w:t>、</w:t>
      </w:r>
      <w:r>
        <w:rPr>
          <w:rFonts w:ascii="Times New Roman" w:eastAsia="標楷體" w:hAnsi="Times New Roman" w:cs="Times New Roman"/>
        </w:rPr>
        <w:t xml:space="preserve">smell 0.81 </w:t>
      </w:r>
      <w:r>
        <w:rPr>
          <w:rFonts w:ascii="Times New Roman" w:eastAsia="標楷體" w:hAnsi="Times New Roman" w:cs="Times New Roman"/>
        </w:rPr>
        <w:t>與</w:t>
      </w:r>
      <w:r>
        <w:rPr>
          <w:rFonts w:ascii="Times New Roman" w:eastAsia="標楷體" w:hAnsi="Times New Roman" w:cs="Times New Roman"/>
        </w:rPr>
        <w:t xml:space="preserve"> 0.63</w:t>
      </w:r>
      <w:r>
        <w:rPr>
          <w:rFonts w:ascii="Times New Roman" w:eastAsia="標楷體" w:hAnsi="Times New Roman" w:cs="Times New Roman"/>
        </w:rPr>
        <w:t>、</w:t>
      </w:r>
      <w:r>
        <w:rPr>
          <w:rFonts w:ascii="Times New Roman" w:eastAsia="標楷體" w:hAnsi="Times New Roman" w:cs="Times New Roman"/>
        </w:rPr>
        <w:t xml:space="preserve">maintainability 0.76 </w:t>
      </w:r>
      <w:r>
        <w:rPr>
          <w:rFonts w:ascii="Times New Roman" w:eastAsia="標楷體" w:hAnsi="Times New Roman" w:cs="Times New Roman"/>
        </w:rPr>
        <w:t>與</w:t>
      </w:r>
      <w:r>
        <w:rPr>
          <w:rFonts w:ascii="Times New Roman" w:eastAsia="標楷體" w:hAnsi="Times New Roman" w:cs="Times New Roman"/>
        </w:rPr>
        <w:t xml:space="preserve"> 0.74</w:t>
      </w:r>
      <w:r>
        <w:rPr>
          <w:rFonts w:ascii="Times New Roman" w:eastAsia="標楷體" w:hAnsi="Times New Roman" w:cs="Times New Roman"/>
        </w:rPr>
        <w:t>，</w:t>
      </w:r>
      <w:r>
        <w:rPr>
          <w:rFonts w:ascii="Times New Roman" w:eastAsia="標楷體" w:hAnsi="Times New Roman" w:cs="Times New Roman"/>
        </w:rPr>
        <w:t xml:space="preserve">design </w:t>
      </w:r>
      <w:r>
        <w:rPr>
          <w:rFonts w:ascii="Times New Roman" w:eastAsia="標楷體" w:hAnsi="Times New Roman" w:cs="Times New Roman"/>
        </w:rPr>
        <w:t>類僅有一項參考問題，兩組均未匹配。逐案比較中，多階段較高者</w:t>
      </w:r>
      <w:r>
        <w:rPr>
          <w:rFonts w:ascii="Times New Roman" w:eastAsia="標楷體" w:hAnsi="Times New Roman" w:cs="Times New Roman"/>
        </w:rPr>
        <w:t xml:space="preserve"> 26 </w:t>
      </w:r>
      <w:r>
        <w:rPr>
          <w:rFonts w:ascii="Times New Roman" w:eastAsia="標楷體" w:hAnsi="Times New Roman" w:cs="Times New Roman"/>
        </w:rPr>
        <w:t>案、相同者</w:t>
      </w:r>
      <w:r>
        <w:rPr>
          <w:rFonts w:ascii="Times New Roman" w:eastAsia="標楷體" w:hAnsi="Times New Roman" w:cs="Times New Roman"/>
        </w:rPr>
        <w:t xml:space="preserve"> 14 </w:t>
      </w:r>
      <w:r>
        <w:rPr>
          <w:rFonts w:ascii="Times New Roman" w:eastAsia="標楷體" w:hAnsi="Times New Roman" w:cs="Times New Roman"/>
        </w:rPr>
        <w:t>案、較低者</w:t>
      </w:r>
      <w:r>
        <w:rPr>
          <w:rFonts w:ascii="Times New Roman" w:eastAsia="標楷體" w:hAnsi="Times New Roman" w:cs="Times New Roman"/>
        </w:rPr>
        <w:t xml:space="preserve"> 4 </w:t>
      </w:r>
      <w:r>
        <w:rPr>
          <w:rFonts w:ascii="Times New Roman" w:eastAsia="標楷體" w:hAnsi="Times New Roman" w:cs="Times New Roman"/>
        </w:rPr>
        <w:t>案。多階段平均每案提出</w:t>
      </w:r>
      <w:r>
        <w:rPr>
          <w:rFonts w:ascii="Times New Roman" w:eastAsia="標楷體" w:hAnsi="Times New Roman" w:cs="Times New Roman"/>
        </w:rPr>
        <w:t xml:space="preserve"> 10.9 </w:t>
      </w:r>
      <w:r>
        <w:rPr>
          <w:rFonts w:ascii="Times New Roman" w:eastAsia="標楷體" w:hAnsi="Times New Roman" w:cs="Times New Roman"/>
        </w:rPr>
        <w:t>項問題，單一提示詞為</w:t>
      </w:r>
      <w:r>
        <w:rPr>
          <w:rFonts w:ascii="Times New Roman" w:eastAsia="標楷體" w:hAnsi="Times New Roman" w:cs="Times New Roman"/>
        </w:rPr>
        <w:t xml:space="preserve"> 7.6 </w:t>
      </w:r>
      <w:r>
        <w:rPr>
          <w:rFonts w:ascii="Times New Roman" w:eastAsia="標楷體" w:hAnsi="Times New Roman" w:cs="Times New Roman"/>
        </w:rPr>
        <w:t>項。上述結果支持多階段流程在本參考問題集上的匹配完整性較高，但不直接證明差異由特定階段造成。</w:t>
      </w:r>
    </w:p>
    <w:p w14:paraId="72636C65" w14:textId="77777777" w:rsidR="007723C9" w:rsidRPr="003F5A4E" w:rsidRDefault="002471F2">
      <w:pPr>
        <w:pStyle w:val="Web"/>
        <w:outlineLvl w:val="2"/>
        <w:rPr>
          <w:rFonts w:ascii="Times New Roman" w:eastAsia="標楷體" w:hAnsi="Times New Roman" w:cs="Times New Roman"/>
          <w:sz w:val="36"/>
          <w:szCs w:val="36"/>
        </w:rPr>
      </w:pPr>
      <w:bookmarkStart w:id="96" w:name="_Toc235644086"/>
      <w:r w:rsidRPr="003F5A4E">
        <w:rPr>
          <w:rFonts w:ascii="Times New Roman" w:eastAsia="標楷體" w:hAnsi="Times New Roman" w:cs="Times New Roman"/>
          <w:sz w:val="32"/>
          <w:szCs w:val="32"/>
        </w:rPr>
        <w:t xml:space="preserve">5.3.3 </w:t>
      </w:r>
      <w:r w:rsidRPr="003F5A4E">
        <w:rPr>
          <w:rFonts w:ascii="Times New Roman" w:eastAsia="標楷體" w:hAnsi="Times New Roman" w:cs="Times New Roman"/>
          <w:sz w:val="32"/>
          <w:szCs w:val="32"/>
        </w:rPr>
        <w:t>與基準方法（</w:t>
      </w:r>
      <w:r w:rsidRPr="003F5A4E">
        <w:rPr>
          <w:rFonts w:ascii="Times New Roman" w:eastAsia="標楷體" w:hAnsi="Times New Roman" w:cs="Times New Roman"/>
          <w:sz w:val="32"/>
          <w:szCs w:val="32"/>
        </w:rPr>
        <w:t>CRSCORE++</w:t>
      </w:r>
      <w:r w:rsidRPr="003F5A4E">
        <w:rPr>
          <w:rFonts w:ascii="Times New Roman" w:eastAsia="標楷體" w:hAnsi="Times New Roman" w:cs="Times New Roman"/>
          <w:sz w:val="32"/>
          <w:szCs w:val="32"/>
        </w:rPr>
        <w:t>）之對照</w:t>
      </w:r>
      <w:bookmarkEnd w:id="96"/>
    </w:p>
    <w:p w14:paraId="6B42637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最後呈現與基準方法的描述性對照，對應</w:t>
      </w:r>
      <w:r>
        <w:rPr>
          <w:rFonts w:ascii="Times New Roman" w:eastAsia="標楷體" w:hAnsi="Times New Roman" w:cs="Times New Roman"/>
        </w:rPr>
        <w:t xml:space="preserve"> RQ1</w:t>
      </w:r>
      <w:r>
        <w:rPr>
          <w:rFonts w:ascii="Times New Roman" w:eastAsia="標楷體" w:hAnsi="Times New Roman" w:cs="Times New Roman"/>
        </w:rPr>
        <w:t>。如表七所示，採用相同裁判（</w:t>
      </w:r>
      <w:r>
        <w:rPr>
          <w:rFonts w:ascii="Times New Roman" w:eastAsia="標楷體" w:hAnsi="Times New Roman" w:cs="Times New Roman"/>
        </w:rPr>
        <w:t>Claude</w:t>
      </w:r>
      <w:r>
        <w:rPr>
          <w:rFonts w:ascii="Times New Roman" w:eastAsia="標楷體" w:hAnsi="Times New Roman" w:cs="Times New Roman"/>
        </w:rPr>
        <w:t>）與標準</w:t>
      </w:r>
      <w:r>
        <w:rPr>
          <w:rFonts w:ascii="Times New Roman" w:eastAsia="標楷體" w:hAnsi="Times New Roman" w:cs="Times New Roman"/>
        </w:rPr>
        <w:t xml:space="preserve"> CRSCORE++ </w:t>
      </w:r>
      <w:r>
        <w:rPr>
          <w:rFonts w:ascii="Times New Roman" w:eastAsia="標楷體" w:hAnsi="Times New Roman" w:cs="Times New Roman"/>
        </w:rPr>
        <w:t>評分提示詞時，本框架以</w:t>
      </w:r>
      <w:r>
        <w:rPr>
          <w:rFonts w:ascii="Times New Roman" w:eastAsia="標楷體" w:hAnsi="Times New Roman" w:cs="Times New Roman"/>
        </w:rPr>
        <w:t xml:space="preserve"> Gemma-4-31B-it </w:t>
      </w:r>
      <w:r>
        <w:rPr>
          <w:rFonts w:ascii="Times New Roman" w:eastAsia="標楷體" w:hAnsi="Times New Roman" w:cs="Times New Roman"/>
        </w:rPr>
        <w:t>與前代學生模型</w:t>
      </w:r>
      <w:r>
        <w:rPr>
          <w:rFonts w:ascii="Times New Roman" w:eastAsia="標楷體" w:hAnsi="Times New Roman" w:cs="Times New Roman"/>
        </w:rPr>
        <w:t xml:space="preserve"> Qwen3-Coder-30B-A3B </w:t>
      </w:r>
      <w:r>
        <w:rPr>
          <w:rFonts w:ascii="Times New Roman" w:eastAsia="標楷體" w:hAnsi="Times New Roman" w:cs="Times New Roman"/>
        </w:rPr>
        <w:t>為基礎，兩者的完整性皆為</w:t>
      </w:r>
      <w:r>
        <w:rPr>
          <w:rFonts w:ascii="Times New Roman" w:eastAsia="標楷體" w:hAnsi="Times New Roman" w:cs="Times New Roman"/>
        </w:rPr>
        <w:t xml:space="preserve"> 1.00</w:t>
      </w:r>
      <w:r>
        <w:rPr>
          <w:rFonts w:ascii="Times New Roman" w:eastAsia="標楷體" w:hAnsi="Times New Roman" w:cs="Times New Roman"/>
        </w:rPr>
        <w:t>、簡潔性為</w:t>
      </w:r>
      <w:r>
        <w:rPr>
          <w:rFonts w:ascii="Times New Roman" w:eastAsia="標楷體" w:hAnsi="Times New Roman" w:cs="Times New Roman"/>
        </w:rPr>
        <w:t xml:space="preserve"> 0.79 </w:t>
      </w:r>
      <w:r>
        <w:rPr>
          <w:rFonts w:ascii="Times New Roman" w:eastAsia="標楷體" w:hAnsi="Times New Roman" w:cs="Times New Roman"/>
        </w:rPr>
        <w:t>與</w:t>
      </w:r>
      <w:r>
        <w:rPr>
          <w:rFonts w:ascii="Times New Roman" w:eastAsia="標楷體" w:hAnsi="Times New Roman" w:cs="Times New Roman"/>
        </w:rPr>
        <w:t xml:space="preserve"> 0.78</w:t>
      </w:r>
      <w:r>
        <w:rPr>
          <w:rFonts w:ascii="Times New Roman" w:eastAsia="標楷體" w:hAnsi="Times New Roman" w:cs="Times New Roman"/>
        </w:rPr>
        <w:t>、相關性皆為</w:t>
      </w:r>
      <w:r>
        <w:rPr>
          <w:rFonts w:ascii="Times New Roman" w:eastAsia="標楷體" w:hAnsi="Times New Roman" w:cs="Times New Roman"/>
        </w:rPr>
        <w:t xml:space="preserve"> 0.86</w:t>
      </w:r>
      <w:r>
        <w:rPr>
          <w:rFonts w:ascii="Times New Roman" w:eastAsia="標楷體" w:hAnsi="Times New Roman" w:cs="Times New Roman"/>
        </w:rPr>
        <w:t>。表中三個本研究模型欄位的分數亦高於</w:t>
      </w:r>
      <w:r>
        <w:rPr>
          <w:rFonts w:ascii="Times New Roman" w:eastAsia="標楷體" w:hAnsi="Times New Roman" w:cs="Times New Roman"/>
        </w:rPr>
        <w:t xml:space="preserve"> CRSCORE++ </w:t>
      </w:r>
      <w:r>
        <w:rPr>
          <w:rFonts w:ascii="Times New Roman" w:eastAsia="標楷體" w:hAnsi="Times New Roman" w:cs="Times New Roman"/>
        </w:rPr>
        <w:t>原始報</w:t>
      </w:r>
      <w:r>
        <w:rPr>
          <w:rFonts w:ascii="Times New Roman" w:eastAsia="標楷體" w:hAnsi="Times New Roman" w:cs="Times New Roman"/>
        </w:rPr>
        <w:lastRenderedPageBreak/>
        <w:t>告的</w:t>
      </w:r>
      <w:r>
        <w:rPr>
          <w:rFonts w:ascii="Times New Roman" w:eastAsia="標楷體" w:hAnsi="Times New Roman" w:cs="Times New Roman"/>
        </w:rPr>
        <w:t xml:space="preserve"> 0.67</w:t>
      </w:r>
      <w:r>
        <w:rPr>
          <w:rFonts w:ascii="Times New Roman" w:eastAsia="標楷體" w:hAnsi="Times New Roman" w:cs="Times New Roman"/>
        </w:rPr>
        <w:t>／</w:t>
      </w:r>
      <w:r>
        <w:rPr>
          <w:rFonts w:ascii="Times New Roman" w:eastAsia="標楷體" w:hAnsi="Times New Roman" w:cs="Times New Roman"/>
        </w:rPr>
        <w:t>0.57</w:t>
      </w:r>
      <w:r>
        <w:rPr>
          <w:rFonts w:ascii="Times New Roman" w:eastAsia="標楷體" w:hAnsi="Times New Roman" w:cs="Times New Roman"/>
        </w:rPr>
        <w:t>／</w:t>
      </w:r>
      <w:r>
        <w:rPr>
          <w:rFonts w:ascii="Times New Roman" w:eastAsia="標楷體" w:hAnsi="Times New Roman" w:cs="Times New Roman"/>
        </w:rPr>
        <w:t>0.63</w:t>
      </w:r>
      <w:r>
        <w:rPr>
          <w:rFonts w:ascii="Times New Roman" w:eastAsia="標楷體" w:hAnsi="Times New Roman" w:cs="Times New Roman"/>
        </w:rPr>
        <w:t>，小型變體</w:t>
      </w:r>
      <w:r>
        <w:rPr>
          <w:rFonts w:ascii="Times New Roman" w:eastAsia="標楷體" w:hAnsi="Times New Roman" w:cs="Times New Roman"/>
        </w:rPr>
        <w:t xml:space="preserve"> Qwen2.5-Coder-7B </w:t>
      </w:r>
      <w:r>
        <w:rPr>
          <w:rFonts w:ascii="Times New Roman" w:eastAsia="標楷體" w:hAnsi="Times New Roman" w:cs="Times New Roman"/>
        </w:rPr>
        <w:t>的分數為</w:t>
      </w:r>
      <w:r>
        <w:rPr>
          <w:rFonts w:ascii="Times New Roman" w:eastAsia="標楷體" w:hAnsi="Times New Roman" w:cs="Times New Roman"/>
        </w:rPr>
        <w:t xml:space="preserve"> 0.97</w:t>
      </w:r>
      <w:r>
        <w:rPr>
          <w:rFonts w:ascii="Times New Roman" w:eastAsia="標楷體" w:hAnsi="Times New Roman" w:cs="Times New Roman"/>
        </w:rPr>
        <w:t>／</w:t>
      </w:r>
      <w:r>
        <w:rPr>
          <w:rFonts w:ascii="Times New Roman" w:eastAsia="標楷體" w:hAnsi="Times New Roman" w:cs="Times New Roman"/>
        </w:rPr>
        <w:t>0.69</w:t>
      </w:r>
      <w:r>
        <w:rPr>
          <w:rFonts w:ascii="Times New Roman" w:eastAsia="標楷體" w:hAnsi="Times New Roman" w:cs="Times New Roman"/>
        </w:rPr>
        <w:t>／</w:t>
      </w:r>
      <w:r>
        <w:rPr>
          <w:rFonts w:ascii="Times New Roman" w:eastAsia="標楷體" w:hAnsi="Times New Roman" w:cs="Times New Roman"/>
        </w:rPr>
        <w:t>0.79</w:t>
      </w:r>
      <w:r>
        <w:rPr>
          <w:rFonts w:ascii="Times New Roman" w:eastAsia="標楷體" w:hAnsi="Times New Roman" w:cs="Times New Roman"/>
        </w:rPr>
        <w:t>。由於基準欄沿用</w:t>
      </w:r>
      <w:r>
        <w:rPr>
          <w:rFonts w:ascii="Times New Roman" w:eastAsia="標楷體" w:hAnsi="Times New Roman" w:cs="Times New Roman"/>
        </w:rPr>
        <w:t xml:space="preserve"> CRSCORE++ </w:t>
      </w:r>
      <w:r>
        <w:rPr>
          <w:rFonts w:ascii="Times New Roman" w:eastAsia="標楷體" w:hAnsi="Times New Roman" w:cs="Times New Roman"/>
        </w:rPr>
        <w:t>原始論文的</w:t>
      </w:r>
      <w:r>
        <w:rPr>
          <w:rFonts w:ascii="Times New Roman" w:eastAsia="標楷體" w:hAnsi="Times New Roman" w:cs="Times New Roman"/>
        </w:rPr>
        <w:t xml:space="preserve"> GPT-4o-mini </w:t>
      </w:r>
      <w:r>
        <w:rPr>
          <w:rFonts w:ascii="Times New Roman" w:eastAsia="標楷體" w:hAnsi="Times New Roman" w:cs="Times New Roman"/>
        </w:rPr>
        <w:t>分數，其裁判模型與受評資料均不同於本研究欄位，因此表七僅供描述性對照，不作為</w:t>
      </w:r>
      <w:r>
        <w:rPr>
          <w:rFonts w:ascii="Times New Roman" w:eastAsia="標楷體" w:hAnsi="Times New Roman" w:cs="Times New Roman"/>
        </w:rPr>
        <w:t xml:space="preserve"> RQ1 </w:t>
      </w:r>
      <w:r>
        <w:rPr>
          <w:rFonts w:ascii="Times New Roman" w:eastAsia="標楷體" w:hAnsi="Times New Roman" w:cs="Times New Roman"/>
        </w:rPr>
        <w:t>的主要證據。</w:t>
      </w:r>
      <w:r>
        <w:rPr>
          <w:rFonts w:ascii="Times New Roman" w:eastAsia="標楷體" w:hAnsi="Times New Roman" w:cs="Times New Roman"/>
        </w:rPr>
        <w:t xml:space="preserve">RQ1 </w:t>
      </w:r>
      <w:r>
        <w:rPr>
          <w:rFonts w:ascii="Times New Roman" w:eastAsia="標楷體" w:hAnsi="Times New Roman" w:cs="Times New Roman"/>
        </w:rPr>
        <w:t>主要依表八的問題偵測結果作答。</w:t>
      </w:r>
    </w:p>
    <w:p w14:paraId="6CEEA0F9" w14:textId="65A4B4DD" w:rsidR="00515C59" w:rsidRPr="003F5A4E" w:rsidRDefault="003C1BCB">
      <w:pPr>
        <w:rPr>
          <w:rFonts w:ascii="Times New Roman" w:eastAsia="標楷體" w:hAnsi="Times New Roman" w:cs="Times New Roman"/>
        </w:rPr>
      </w:pPr>
      <w:r>
        <w:rPr>
          <w:rFonts w:ascii="Times New Roman" w:eastAsia="標楷體" w:hAnsi="Times New Roman" w:cs="Times New Roman"/>
        </w:rPr>
        <w:t>綜合</w:t>
      </w:r>
      <w:r>
        <w:rPr>
          <w:rFonts w:ascii="Times New Roman" w:eastAsia="標楷體" w:hAnsi="Times New Roman" w:cs="Times New Roman"/>
        </w:rPr>
        <w:t xml:space="preserve"> §5.3.1 </w:t>
      </w:r>
      <w:r>
        <w:rPr>
          <w:rFonts w:ascii="Times New Roman" w:eastAsia="標楷體" w:hAnsi="Times New Roman" w:cs="Times New Roman"/>
        </w:rPr>
        <w:t>至</w:t>
      </w:r>
      <w:r>
        <w:rPr>
          <w:rFonts w:ascii="Times New Roman" w:eastAsia="標楷體" w:hAnsi="Times New Roman" w:cs="Times New Roman"/>
        </w:rPr>
        <w:t xml:space="preserve"> §5.3.3</w:t>
      </w:r>
      <w:r>
        <w:rPr>
          <w:rFonts w:ascii="Times New Roman" w:eastAsia="標楷體" w:hAnsi="Times New Roman" w:cs="Times New Roman"/>
        </w:rPr>
        <w:t>，在</w:t>
      </w:r>
      <w:r>
        <w:rPr>
          <w:rFonts w:ascii="Times New Roman" w:eastAsia="標楷體" w:hAnsi="Times New Roman" w:cs="Times New Roman"/>
        </w:rPr>
        <w:t xml:space="preserve"> 44 </w:t>
      </w:r>
      <w:r>
        <w:rPr>
          <w:rFonts w:ascii="Times New Roman" w:eastAsia="標楷體" w:hAnsi="Times New Roman" w:cs="Times New Roman"/>
        </w:rPr>
        <w:t>筆基準的問題偵測任務中，多階段流程的召回率為</w:t>
      </w:r>
      <w:r>
        <w:rPr>
          <w:rFonts w:ascii="Times New Roman" w:eastAsia="標楷體" w:hAnsi="Times New Roman" w:cs="Times New Roman"/>
        </w:rPr>
        <w:t xml:space="preserve"> 0.592</w:t>
      </w:r>
      <w:r>
        <w:rPr>
          <w:rFonts w:ascii="Times New Roman" w:eastAsia="標楷體" w:hAnsi="Times New Roman" w:cs="Times New Roman"/>
        </w:rPr>
        <w:t>，單一提示詞為</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，且兩者精確率皆為</w:t>
      </w:r>
      <w:r>
        <w:rPr>
          <w:rFonts w:ascii="Times New Roman" w:eastAsia="標楷體" w:hAnsi="Times New Roman" w:cs="Times New Roman"/>
        </w:rPr>
        <w:t xml:space="preserve"> 0.988</w:t>
      </w:r>
      <w:r>
        <w:rPr>
          <w:rFonts w:ascii="Times New Roman" w:eastAsia="標楷體" w:hAnsi="Times New Roman" w:cs="Times New Roman"/>
        </w:rPr>
        <w:t>（表八）。</w:t>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p>
    <w:p>
      <w:pPr>
        <w:pStyle w:val="Web"/>
        <w:outlineLvl w:val="1"/>
        <w:rPr>
          <w:rFonts w:ascii="Times New Roman" w:eastAsia="標楷體" w:hAnsi="Times New Roman" w:cs="Times New Roman"/>
          <w:sz w:val="40"/>
          <w:szCs w:val="40"/>
        </w:rPr>
      </w:pPr>
      <w:bookmarkStart w:id="137" w:name="_Toc235644149"/>
      <w:r>
        <w:rPr>
          <w:rFonts w:ascii="Times New Roman" w:eastAsia="標楷體" w:hAnsi="Times New Roman" w:cs="Times New Roman"/>
          <w:sz w:val="36"/>
          <w:szCs w:val="36"/>
        </w:rPr>
        <w:t>5.4 檢索與微調之消融分析</w:t>
      </w:r>
      <w:bookmarkEnd w:id="137"/>
    </w:p>
    <w:p>
      <w:pPr>
        <w:rPr>
          <w:rFonts w:ascii="Times New Roman" w:eastAsia="標楷體" w:hAnsi="Times New Roman" w:cs="Times New Roman"/>
        </w:rPr>
      </w:pPr>
      <w:r>
        <w:rPr>
          <w:rFonts w:ascii="Times New Roman" w:eastAsia="標楷體" w:hAnsi="Times New Roman" w:cs="Times New Roman"/>
        </w:rPr>
        <w:t>§5.3 的對照集中於多階段流程與單一提示詞，尚未回答另一組設計問題：規則脈絡的供給方式與模型微調，是否各自對審查文字的主觀品質產生可測得的影響。本節以五項成對比較補充此一缺口。五項比較均以 §4.1 的 44 筆基準（統計見表二）為受測案例，同一案例在兩種條件下各生成一份審查文字，再依 §4.2 所述五個百分制維度由自動裁判評分，成對樣本數均為 44 對。</w:t>
      </w:r>
    </w:p>
    <w:p>
      <w:pPr>
        <w:rPr>
          <w:rFonts w:ascii="Times New Roman" w:eastAsia="標楷體" w:hAnsi="Times New Roman" w:cs="Times New Roman"/>
        </w:rPr>
      </w:pPr>
      <w:r>
        <w:rPr>
          <w:rFonts w:ascii="Times New Roman" w:eastAsia="標楷體" w:hAnsi="Times New Roman" w:cs="Times New Roman"/>
        </w:rPr>
        <w:t>評分程序另加入一項控制。本研究觀察到自動裁判在不同評分場次之間會出現整體漂移，因此每份審查文字均由自動裁判於兩個獨立評分場次各評一次後取平均，每一場次評分 352 案，且成對比較之兩組均於同一評分場次完成評分，使場次因素在配對內相互抵消。統計檢定採雙尾 Wilcoxon 符號等級檢定，此法不假設分數呈常態分布，只依成對差的正負與大小排序判斷，並以 Holm 法校正五次檢定，逐步提高判定門檻，以免同時檢視五個維度時將偶然波動誤認為真實差異。</w:t>
      </w:r>
    </w:p>
    <w:p w14:paraId="5CA341D0" w14:textId="4AF3B82E" w:rsidR="00AA266A" w:rsidRPr="003F5A4E" w:rsidRDefault="00AA266A" w:rsidP="00AA266A">
      <w:pPr>
        <w:pStyle w:val="Web"/>
        <w:jc w:val="center"/>
        <w:rPr>
          <w:rFonts w:ascii="Times New Roman" w:eastAsia="標楷體" w:hAnsi="Times New Roman" w:cs="Times New Roman"/>
        </w:rPr>
      </w:pPr>
      <w:bookmarkStart w:id="135" w:name="_Toc235644150"/>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noProof/>
        </w:rPr>
        <w:t>十一</w:t>
      </w:r>
      <w:r w:rsidR="00195F54">
        <w:rPr>
          <w:rFonts w:ascii="Times New Roman" w:eastAsia="標楷體" w:hAnsi="Times New Roman" w:cs="Times New Roman"/>
        </w:rPr>
        <w:fldChar w:fldCharType="end"/>
      </w:r>
      <w:r>
        <w:rPr>
          <w:rFonts w:ascii="Times New Roman" w:eastAsia="標楷體" w:hAnsi="Times New Roman" w:cs="Times New Roman"/>
        </w:rPr>
        <w:t xml:space="preserve">、檢索規則供給與微調之五項成對比較</w:t>
      </w:r>
      <w:bookmarkEnd w:id="135"/>
    </w:p>
    <w:tbl>
      <w:tblPr>
        <w:tblStyle w:val="ac"/>
        <w:tblW w:w="0" w:type="auto"/>
        <w:jc w:val="center"/>
        <w:tblInd w:w="0" w:type="dxa"/>
        <w:tblLayout w:type="fixed"/>
        <w:tblLook w:val="04A0" w:firstRow="1" w:lastRow="0" w:firstColumn="1" w:lastColumn="0" w:noHBand="0" w:noVBand="1"/>
      </w:tblPr>
      <w:tblGrid>
        <w:gridCol w:w="2300"/>
        <w:gridCol w:w="1200"/>
        <w:gridCol w:w="1200"/>
        <w:gridCol w:w="1200"/>
        <w:gridCol w:w="1200"/>
        <w:gridCol w:w="1200"/>
      </w:tblGrid>
      <w:tr w:rsidR="005E7E32" w:rsidRPr="003F5A4E" w14:paraId="5C398E4C" w14:textId="77777777">
        <w:trPr>
          <w:jc w:val="center"/>
        </w:trPr>
        <w:tc>
          <w:tcPr>
            <w:tcW w:w="2300" w:type="dxa"/>
            <w:shd w:val="clear" w:color="auto" w:fill="D9EAF7"/>
            <w:vAlign w:val="center"/>
          </w:tcPr>
          <w:p w14:paraId="28E5605F"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比較條件</w:t>
            </w:r>
          </w:p>
        </w:tc>
        <w:tc>
          <w:tcPr>
            <w:tcW w:w="1200" w:type="dxa"/>
            <w:shd w:val="clear" w:color="auto" w:fill="D9EAF7"/>
            <w:vAlign w:val="center"/>
          </w:tcPr>
          <w:p w14:paraId="02AEE4BF"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可讀性</w:t>
            </w:r>
          </w:p>
        </w:tc>
        <w:tc>
          <w:tcPr>
            <w:tcW w:w="1200" w:type="dxa"/>
            <w:shd w:val="clear" w:color="auto" w:fill="D9EAF7"/>
            <w:vAlign w:val="center"/>
          </w:tcPr>
          <w:p w14:paraId="0A8A2AC3"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建設性</w:t>
            </w:r>
          </w:p>
        </w:tc>
        <w:tc>
          <w:tcPr>
            <w:tcW w:w="1200" w:type="dxa"/>
            <w:shd w:val="clear" w:color="auto" w:fill="D9EAF7"/>
            <w:vAlign w:val="center"/>
          </w:tcPr>
          <w:p w14:paraId="7197373B"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正確性</w:t>
            </w:r>
          </w:p>
        </w:tc>
        <w:tc>
          <w:tcPr>
            <w:tcW w:w="1200" w:type="dxa"/>
            <w:shd w:val="clear" w:color="auto" w:fill="D9EAF7"/>
            <w:vAlign w:val="center"/>
          </w:tcPr>
          <w:p w14:paraId="512ED2B3"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涵蓋度</w:t>
            </w:r>
          </w:p>
        </w:tc>
        <w:tc>
          <w:tcPr>
            <w:tcW w:w="1200" w:type="dxa"/>
            <w:shd w:val="clear" w:color="auto" w:fill="D9EAF7"/>
            <w:vAlign w:val="center"/>
          </w:tcPr>
          <w:p w14:paraId="0C560CE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完整性</w:t>
            </w:r>
          </w:p>
        </w:tc>
      </w:tr>
      <w:tr w:rsidR="005E7E32" w:rsidRPr="003F5A4E" w14:paraId="6A6C25C5" w14:textId="77777777">
        <w:trPr>
          <w:jc w:val="center"/>
        </w:trPr>
        <w:tc>
          <w:tcPr>
            <w:tcW w:w="2300" w:type="dxa"/>
            <w:vAlign w:val="center"/>
          </w:tcPr>
          <w:p w14:paraId="2714E309"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相關規則檢索減停用檢索（掛載 LoRA 部署）</w:t>
            </w:r>
          </w:p>
        </w:tc>
        <w:tc>
          <w:tcPr>
            <w:tcW w:w="1200" w:type="dxa"/>
            <w:vAlign w:val="center"/>
          </w:tcPr>
          <w:p w14:paraId="6756998C"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−0.25</w:t>
            </w:r>
          </w:p>
        </w:tc>
        <w:tc>
          <w:tcPr>
            <w:tcW w:w="1200" w:type="dxa"/>
            <w:vAlign w:val="center"/>
          </w:tcPr>
          <w:p w14:paraId="004D826E"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−0.56</w:t>
            </w:r>
          </w:p>
        </w:tc>
        <w:tc>
          <w:tcPr>
            <w:tcW w:w="1200" w:type="dxa"/>
            <w:vAlign w:val="center"/>
          </w:tcPr>
          <w:p w14:paraId="38915F0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−0.92</w:t>
            </w:r>
          </w:p>
        </w:tc>
        <w:tc>
          <w:tcPr>
            <w:tcW w:w="1200" w:type="dxa"/>
            <w:vAlign w:val="center"/>
          </w:tcPr>
          <w:p w14:paraId="3BF7315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−1.42</w:t>
            </w:r>
          </w:p>
        </w:tc>
        <w:tc>
          <w:tcPr>
            <w:tcW w:w="1200" w:type="dxa"/>
            <w:vAlign w:val="center"/>
          </w:tcPr>
          <w:p w14:paraId="152C956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−1.10</w:t>
            </w:r>
          </w:p>
        </w:tc>
      </w:tr>
      <w:tr w:rsidR="005E7E32" w:rsidRPr="003F5A4E" w14:paraId="421A578D" w14:textId="77777777">
        <w:trPr>
          <w:jc w:val="center"/>
        </w:trPr>
        <w:tc>
          <w:tcPr>
            <w:tcW w:w="2300" w:type="dxa"/>
            <w:vAlign w:val="center"/>
          </w:tcPr>
          <w:p w14:paraId="51F1EDDA"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相關規則檢索減停用檢索（未掛載 LoRA 基礎模型）</w:t>
            </w:r>
          </w:p>
        </w:tc>
        <w:tc>
          <w:tcPr>
            <w:tcW w:w="1200" w:type="dxa"/>
            <w:vAlign w:val="center"/>
          </w:tcPr>
          <w:p w14:paraId="493EA4A1"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−0.25</w:t>
            </w:r>
          </w:p>
        </w:tc>
        <w:tc>
          <w:tcPr>
            <w:tcW w:w="1200" w:type="dxa"/>
            <w:vAlign w:val="center"/>
          </w:tcPr>
          <w:p w14:paraId="033E8591"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−0.10</w:t>
            </w:r>
          </w:p>
        </w:tc>
        <w:tc>
          <w:tcPr>
            <w:tcW w:w="1200" w:type="dxa"/>
            <w:vAlign w:val="center"/>
          </w:tcPr>
          <w:p w14:paraId="1096AD52"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−1.12</w:t>
            </w:r>
          </w:p>
        </w:tc>
        <w:tc>
          <w:tcPr>
            <w:tcW w:w="1200" w:type="dxa"/>
            <w:vAlign w:val="center"/>
          </w:tcPr>
          <w:p w14:paraId="7F83EB9E"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−0.35</w:t>
            </w:r>
          </w:p>
        </w:tc>
        <w:tc>
          <w:tcPr>
            <w:tcW w:w="1200" w:type="dxa"/>
            <w:vAlign w:val="center"/>
          </w:tcPr>
          <w:p w14:paraId="02F3128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−0.66</w:t>
            </w:r>
          </w:p>
        </w:tc>
      </w:tr>
      <w:tr w:rsidR="005E7E32" w:rsidRPr="003F5A4E" w14:paraId="507E216D" w14:textId="77777777">
        <w:trPr>
          <w:jc w:val="center"/>
        </w:trPr>
        <w:tc>
          <w:tcPr>
            <w:tcW w:w="2300" w:type="dxa"/>
            <w:vAlign w:val="center"/>
          </w:tcPr>
          <w:p w14:paraId="079D90E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注入三條無關規則減停用檢索基準</w:t>
            </w:r>
          </w:p>
        </w:tc>
        <w:tc>
          <w:tcPr>
            <w:tcW w:w="1200" w:type="dxa"/>
            <w:vAlign w:val="center"/>
          </w:tcPr>
          <w:p w14:paraId="42CC7569"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−0.18</w:t>
            </w:r>
          </w:p>
        </w:tc>
        <w:tc>
          <w:tcPr>
            <w:tcW w:w="1200" w:type="dxa"/>
            <w:vAlign w:val="center"/>
          </w:tcPr>
          <w:p w14:paraId="38C11D47"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−0.15</w:t>
            </w:r>
          </w:p>
        </w:tc>
        <w:tc>
          <w:tcPr>
            <w:tcW w:w="1200" w:type="dxa"/>
            <w:vAlign w:val="center"/>
          </w:tcPr>
          <w:p w14:paraId="638D085A"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+0.98</w:t>
            </w:r>
          </w:p>
        </w:tc>
        <w:tc>
          <w:tcPr>
            <w:tcW w:w="1200" w:type="dxa"/>
            <w:vAlign w:val="center"/>
          </w:tcPr>
          <w:p w14:paraId="3486638D"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−0.11</w:t>
            </w:r>
          </w:p>
        </w:tc>
        <w:tc>
          <w:tcPr>
            <w:tcW w:w="1200" w:type="dxa"/>
            <w:vAlign w:val="center"/>
          </w:tcPr>
          <w:p w14:paraId="22A5DF8E"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−0.15</w:t>
            </w:r>
          </w:p>
        </w:tc>
      </w:tr>
      <w:tr w:rsidR="005E7E32" w:rsidRPr="003F5A4E" w14:paraId="5293C86C" w14:textId="77777777">
        <w:trPr>
          <w:jc w:val="center"/>
        </w:trPr>
        <w:tc>
          <w:tcPr>
            <w:tcW w:w="2300" w:type="dxa"/>
            <w:vAlign w:val="center"/>
          </w:tcPr>
          <w:p w14:paraId="11D54072"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直接注入全部十九條相關規則減停用檢索基準</w:t>
            </w:r>
          </w:p>
        </w:tc>
        <w:tc>
          <w:tcPr>
            <w:tcW w:w="1200" w:type="dxa"/>
            <w:vAlign w:val="center"/>
          </w:tcPr>
          <w:p w14:paraId="3D1613D4"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−0.66</w:t>
            </w:r>
          </w:p>
        </w:tc>
        <w:tc>
          <w:tcPr>
            <w:tcW w:w="1200" w:type="dxa"/>
            <w:vAlign w:val="center"/>
          </w:tcPr>
          <w:p w14:paraId="1303919F"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−0.49</w:t>
            </w:r>
          </w:p>
        </w:tc>
        <w:tc>
          <w:tcPr>
            <w:tcW w:w="1200" w:type="dxa"/>
            <w:vAlign w:val="center"/>
          </w:tcPr>
          <w:p w14:paraId="0AF63FEE"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−1.05</w:t>
            </w:r>
          </w:p>
        </w:tc>
        <w:tc>
          <w:tcPr>
            <w:tcW w:w="1200" w:type="dxa"/>
            <w:vAlign w:val="center"/>
          </w:tcPr>
          <w:p w14:paraId="23FF45A9"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−1.19</w:t>
            </w:r>
          </w:p>
        </w:tc>
        <w:tc>
          <w:tcPr>
            <w:tcW w:w="1200" w:type="dxa"/>
            <w:vAlign w:val="center"/>
          </w:tcPr>
          <w:p w14:paraId="132020B7"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−1.20</w:t>
            </w:r>
          </w:p>
        </w:tc>
      </w:tr>
      <w:tr w:rsidR="005E7E32" w:rsidRPr="003F5A4E" w14:paraId="15032C18" w14:textId="77777777">
        <w:trPr>
          <w:jc w:val="center"/>
        </w:trPr>
        <w:tc>
          <w:tcPr>
            <w:tcW w:w="2300" w:type="dxa"/>
            <w:vAlign w:val="center"/>
          </w:tcPr>
          <w:p w14:paraId="0A7CBD11"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掛載 LoRA 減未掛載 LoRA 基礎模型（檢索關閉）</w:t>
            </w:r>
          </w:p>
        </w:tc>
        <w:tc>
          <w:tcPr>
            <w:tcW w:w="1200" w:type="dxa"/>
            <w:vAlign w:val="center"/>
          </w:tcPr>
          <w:p w14:paraId="6E6DE2E1"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+0.00</w:t>
            </w:r>
          </w:p>
        </w:tc>
        <w:tc>
          <w:tcPr>
            <w:tcW w:w="1200" w:type="dxa"/>
            <w:vAlign w:val="center"/>
          </w:tcPr>
          <w:p w14:paraId="08A5CA4D"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−0.30</w:t>
            </w:r>
          </w:p>
        </w:tc>
        <w:tc>
          <w:tcPr>
            <w:tcW w:w="1200" w:type="dxa"/>
            <w:vAlign w:val="center"/>
          </w:tcPr>
          <w:p w14:paraId="5B4EA97D"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−0.53</w:t>
            </w:r>
          </w:p>
        </w:tc>
        <w:tc>
          <w:tcPr>
            <w:tcW w:w="1200" w:type="dxa"/>
            <w:vAlign w:val="center"/>
          </w:tcPr>
          <w:p w14:paraId="73C8FF1E"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−1.05</w:t>
            </w:r>
          </w:p>
        </w:tc>
        <w:tc>
          <w:tcPr>
            <w:tcW w:w="1200" w:type="dxa"/>
            <w:vAlign w:val="center"/>
          </w:tcPr>
          <w:p w14:paraId="00F01285"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−0.52</w:t>
            </w:r>
          </w:p>
        </w:tc>
      </w:tr>
    </w:tbl>
    <w:p>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表十一列出五項成對比較在五個維度上的成對平均差，數值為前一條件減後一條件，負值代表前一條件得分較低，各項的成對樣本數均為 44 對。五項比較依序為相關規則檢索相對停用檢索（掛載 LoRA 部署）、相關規則檢索相對停用檢索（未掛載 LoRA 的基礎模型）、注入三條無關規則相對停用檢索基準、直接注入全部十九條相關規則相對停用檢索基準，以及掛載 LoRA 相對未掛載 LoRA 的基礎模型（檢索關閉）。統計判定以同一項比較的五個維度為校正家族，除直接注入全部十九條相關規則一項於可讀性維度的 Holm 校正後 p 為 0.012 外，其餘二十四個維度檢定的 Holm 校正後 p 值介於 0.106 至 1.000，均未達顯著。Holm 校正採逐步向下程序，依未校正 p 值由小至大逐一調整，校正後的 p 值以 1.000 為上限並沿此順序維持單調不減，故不同維度常落在相同的校正後數值。</w:t>
      </w:r>
    </w:p>
    <w:p>
      <w:pPr>
        <w:rPr>
          <w:rFonts w:ascii="Times New Roman" w:eastAsia="標楷體" w:hAnsi="Times New Roman" w:cs="Times New Roman"/>
        </w:rPr>
      </w:pPr>
      <w:r>
        <w:rPr>
          <w:rFonts w:ascii="Times New Roman" w:eastAsia="標楷體" w:hAnsi="Times New Roman" w:cs="Times New Roman"/>
        </w:rPr>
        <w:t>如表十一所示，五項比較合計二十五個維度檢定，其中二十四項未達校正後統計顯著，且所有成對平均差的絕對值皆不超過 1.42 分。就本 44 案合成 Python 基準而言，四種規則供給路徑（經檢索取得相關規則、注入無關規則、直接注入全部相關規則，以及在有無微調兩種部署下的檢索）與微調本身，均未產生可測得的品質提升。</w:t>
      </w:r>
    </w:p>
    <w:p>
      <w:pPr>
        <w:rPr>
          <w:rFonts w:ascii="Times New Roman" w:eastAsia="標楷體" w:hAnsi="Times New Roman" w:cs="Times New Roman"/>
        </w:rPr>
      </w:pPr>
      <w:r>
        <w:rPr>
          <w:rFonts w:ascii="Times New Roman" w:eastAsia="標楷體" w:hAnsi="Times New Roman" w:cs="Times New Roman"/>
        </w:rPr>
        <w:t>唯一的例外出現在直接注入全部十九條相關規則的一組。如表十一所示，該組可讀性的成對平均差為 −0.66 分，Holm 校正後的 p 為 0.012。本研究將其列為邊緣觀察而非發現：若改以五項比較合計二十五次檢定為單一家族施以 Holm 校正，該項校正後的 p 為 0.060，未達顯著。此一方向是否穩定，需增加評分場次或擴大樣本方能定論。</w:t>
      </w:r>
    </w:p>
    <w:p>
      <w:pPr>
        <w:rPr>
          <w:rFonts w:ascii="Times New Roman" w:eastAsia="標楷體" w:hAnsi="Times New Roman" w:cs="Times New Roman"/>
        </w:rPr>
      </w:pPr>
      <w:r>
        <w:rPr>
          <w:rFonts w:ascii="Times New Roman" w:eastAsia="標楷體" w:hAnsi="Times New Roman" w:cs="Times New Roman"/>
        </w:rPr>
        <w:t>上述結果不能歸因於檢索未觸發。在啟用相關規則檢索的條件下，44 案中有 25 案至少取回一份規則文件，全體平均每案取回 3.02 份，可確認規則內容確實進入提示詞，未達顯著並非因為檢索完全沒有作動。</w:t>
      </w:r>
    </w:p>
    <w:p w14:paraId="5CA341D0" w14:textId="4AF3B82E" w:rsidR="00AA266A" w:rsidRPr="003F5A4E" w:rsidRDefault="00AA266A" w:rsidP="00AA266A">
      <w:pPr>
        <w:pStyle w:val="Web"/>
        <w:jc w:val="center"/>
        <w:rPr>
          <w:rFonts w:ascii="Times New Roman" w:eastAsia="標楷體" w:hAnsi="Times New Roman" w:cs="Times New Roman"/>
        </w:rPr>
      </w:pPr>
      <w:bookmarkStart w:id="136" w:name="_Toc235644151"/>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5513B7">
        <w:rPr>
          <w:rFonts w:ascii="Times New Roman" w:eastAsia="標楷體" w:hAnsi="Times New Roman" w:cs="Times New Roman"/>
          <w:noProof/>
        </w:rPr>
        <w:t>十二</w:t>
      </w:r>
      <w:r w:rsidR="00195F54">
        <w:rPr>
          <w:rFonts w:ascii="Times New Roman" w:eastAsia="標楷體" w:hAnsi="Times New Roman" w:cs="Times New Roman"/>
        </w:rPr>
        <w:fldChar w:fldCharType="end"/>
      </w:r>
      <w:r>
        <w:rPr>
          <w:rFonts w:ascii="Times New Roman" w:eastAsia="標楷體" w:hAnsi="Times New Roman" w:cs="Times New Roman"/>
        </w:rPr>
        <w:t xml:space="preserve">、同一批審查文字於不同評分場次重判之分數變動</w:t>
      </w:r>
      <w:bookmarkEnd w:id="136"/>
    </w:p>
    <w:tbl>
      <w:tblPr>
        <w:tblStyle w:val="ac"/>
        <w:tblW w:w="0" w:type="auto"/>
        <w:jc w:val="center"/>
        <w:tblInd w:w="0" w:type="dxa"/>
        <w:tblLayout w:type="fixed"/>
        <w:tblLook w:val="04A0" w:firstRow="1" w:lastRow="0" w:firstColumn="1" w:lastColumn="0" w:noHBand="0" w:noVBand="1"/>
      </w:tblPr>
      <w:tblGrid>
        <w:gridCol w:w="2300"/>
        <w:gridCol w:w="1200"/>
        <w:gridCol w:w="1200"/>
        <w:gridCol w:w="1200"/>
        <w:gridCol w:w="1200"/>
        <w:gridCol w:w="1200"/>
      </w:tblGrid>
      <w:tr w:rsidR="005E7E32" w:rsidRPr="003F5A4E" w14:paraId="5C398E4C" w14:textId="77777777">
        <w:trPr>
          <w:jc w:val="center"/>
        </w:trPr>
        <w:tc>
          <w:tcPr>
            <w:tcW w:w="2300" w:type="dxa"/>
            <w:shd w:val="clear" w:color="auto" w:fill="D9EAF7"/>
            <w:vAlign w:val="center"/>
          </w:tcPr>
          <w:p w14:paraId="28E5605F"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重判間隔</w:t>
            </w:r>
          </w:p>
        </w:tc>
        <w:tc>
          <w:tcPr>
            <w:tcW w:w="1200" w:type="dxa"/>
            <w:shd w:val="clear" w:color="auto" w:fill="D9EAF7"/>
            <w:vAlign w:val="center"/>
          </w:tcPr>
          <w:p w14:paraId="02AEE4BF"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可讀性</w:t>
            </w:r>
          </w:p>
        </w:tc>
        <w:tc>
          <w:tcPr>
            <w:tcW w:w="1200" w:type="dxa"/>
            <w:shd w:val="clear" w:color="auto" w:fill="D9EAF7"/>
            <w:vAlign w:val="center"/>
          </w:tcPr>
          <w:p w14:paraId="0A8A2AC3"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建設性</w:t>
            </w:r>
          </w:p>
        </w:tc>
        <w:tc>
          <w:tcPr>
            <w:tcW w:w="1200" w:type="dxa"/>
            <w:shd w:val="clear" w:color="auto" w:fill="D9EAF7"/>
            <w:vAlign w:val="center"/>
          </w:tcPr>
          <w:p w14:paraId="7197373B"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正確性</w:t>
            </w:r>
          </w:p>
        </w:tc>
        <w:tc>
          <w:tcPr>
            <w:tcW w:w="1200" w:type="dxa"/>
            <w:shd w:val="clear" w:color="auto" w:fill="D9EAF7"/>
            <w:vAlign w:val="center"/>
          </w:tcPr>
          <w:p w14:paraId="512ED2B3"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涵蓋度</w:t>
            </w:r>
          </w:p>
        </w:tc>
        <w:tc>
          <w:tcPr>
            <w:tcW w:w="1200" w:type="dxa"/>
            <w:shd w:val="clear" w:color="auto" w:fill="D9EAF7"/>
            <w:vAlign w:val="center"/>
          </w:tcPr>
          <w:p w14:paraId="0C560CE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b/>
                <w:sz w:val="24"/>
              </w:rPr>
              <w:t>完整性</w:t>
            </w:r>
          </w:p>
        </w:tc>
      </w:tr>
      <w:tr w:rsidR="005E7E32" w:rsidRPr="003F5A4E" w14:paraId="6A6C25C5" w14:textId="77777777">
        <w:trPr>
          <w:jc w:val="center"/>
        </w:trPr>
        <w:tc>
          <w:tcPr>
            <w:tcW w:w="2300" w:type="dxa"/>
            <w:vAlign w:val="center"/>
          </w:tcPr>
          <w:p w14:paraId="2714E309"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同日相隔約十二小時</w:t>
            </w:r>
          </w:p>
        </w:tc>
        <w:tc>
          <w:tcPr>
            <w:tcW w:w="1200" w:type="dxa"/>
            <w:vAlign w:val="center"/>
          </w:tcPr>
          <w:p w14:paraId="6756998C"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−0.02</w:t>
            </w:r>
          </w:p>
        </w:tc>
        <w:tc>
          <w:tcPr>
            <w:tcW w:w="1200" w:type="dxa"/>
            <w:vAlign w:val="center"/>
          </w:tcPr>
          <w:p w14:paraId="004D826E"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−0.02</w:t>
            </w:r>
          </w:p>
        </w:tc>
        <w:tc>
          <w:tcPr>
            <w:tcW w:w="1200" w:type="dxa"/>
            <w:vAlign w:val="center"/>
          </w:tcPr>
          <w:p w14:paraId="38915F0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+0.52</w:t>
            </w:r>
          </w:p>
        </w:tc>
        <w:tc>
          <w:tcPr>
            <w:tcW w:w="1200" w:type="dxa"/>
            <w:vAlign w:val="center"/>
          </w:tcPr>
          <w:p w14:paraId="3BF7315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−0.25</w:t>
            </w:r>
          </w:p>
        </w:tc>
        <w:tc>
          <w:tcPr>
            <w:tcW w:w="1200" w:type="dxa"/>
            <w:vAlign w:val="center"/>
          </w:tcPr>
          <w:p w14:paraId="152C956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+0.27</w:t>
            </w:r>
          </w:p>
        </w:tc>
      </w:tr>
      <w:tr w:rsidR="005E7E32" w:rsidRPr="003F5A4E" w14:paraId="421A578D" w14:textId="77777777">
        <w:trPr>
          <w:jc w:val="center"/>
        </w:trPr>
        <w:tc>
          <w:tcPr>
            <w:tcW w:w="2300" w:type="dxa"/>
            <w:vAlign w:val="center"/>
          </w:tcPr>
          <w:p w14:paraId="51F1EDDA"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相隔數日</w:t>
            </w:r>
          </w:p>
        </w:tc>
        <w:tc>
          <w:tcPr>
            <w:tcW w:w="1200" w:type="dxa"/>
            <w:vAlign w:val="center"/>
          </w:tcPr>
          <w:p w14:paraId="493EA4A1"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+1.02</w:t>
            </w:r>
          </w:p>
        </w:tc>
        <w:tc>
          <w:tcPr>
            <w:tcW w:w="1200" w:type="dxa"/>
            <w:vAlign w:val="center"/>
          </w:tcPr>
          <w:p w14:paraId="033E8591"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+2.68</w:t>
            </w:r>
          </w:p>
        </w:tc>
        <w:tc>
          <w:tcPr>
            <w:tcW w:w="1200" w:type="dxa"/>
            <w:vAlign w:val="center"/>
          </w:tcPr>
          <w:p w14:paraId="1096AD52"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+2.84</w:t>
            </w:r>
          </w:p>
        </w:tc>
        <w:tc>
          <w:tcPr>
            <w:tcW w:w="1200" w:type="dxa"/>
            <w:vAlign w:val="center"/>
          </w:tcPr>
          <w:p w14:paraId="7F83EB9E"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+9.23</w:t>
            </w:r>
          </w:p>
        </w:tc>
        <w:tc>
          <w:tcPr>
            <w:tcW w:w="1200" w:type="dxa"/>
            <w:vAlign w:val="center"/>
          </w:tcPr>
          <w:p w14:paraId="02F31286" w14:textId="77777777" w:rsidR="005E7E32" w:rsidRPr="003F5A4E" w:rsidRDefault="00F01E97">
            <w:pPr>
              <w:jc w:val="center"/>
              <w:rPr>
                <w:rFonts w:ascii="Times New Roman" w:eastAsia="標楷體" w:hAnsi="Times New Roman" w:cs="Times New Roman"/>
                <w:szCs w:val="24"/>
              </w:rPr>
            </w:pPr>
            <w:r>
              <w:rPr>
                <w:rFonts w:ascii="Times New Roman" w:hAnsi="Times New Roman" w:cs="Times New Roman" w:eastAsia="標楷體"/>
                <w:sz w:val="24"/>
              </w:rPr>
              <w:t>+4.66</w:t>
            </w:r>
          </w:p>
        </w:tc>
      </w:tr>
    </w:tbl>
    <w:p>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表十二取同一批 44 案的審查文字，於不同時間點交由同一自動裁判重新評分，列出五個維度的成對平均分數變動，正值代表後一次評分給分較高。兩次評分之間審查文字完全未變，故表中差異全部來自評分場次本身。</w:t>
      </w:r>
    </w:p>
    <w:p>
      <w:pPr>
        <w:rPr>
          <w:rFonts w:ascii="Times New Roman" w:eastAsia="標楷體" w:hAnsi="Times New Roman" w:cs="Times New Roman"/>
        </w:rPr>
      </w:pPr>
      <w:r>
        <w:rPr>
          <w:rFonts w:ascii="Times New Roman" w:eastAsia="標楷體" w:hAnsi="Times New Roman" w:cs="Times New Roman"/>
        </w:rPr>
        <w:t>表十二用於界定可辨識效果量的下限。如表十二所示，同日相隔約十二小時的重判，五個維度的變動皆在 0.52 分以內，相隔數日的重判則五個維度全數上移，其中涵蓋度變動達 9.23 分。就同一項比較在兩個評分場次分別計算成對平均差，其變動幅度最大可達約 3 分，因此小於此幅度的差異無法與評分場次雜訊區分。表十一各項成對平均差的絕對值皆不超過 1.42 分，全部落在此一雜訊幅度之內。</w:t>
      </w:r>
    </w:p>
    <w:p>
      <w:pPr>
        <w:rPr>
          <w:rFonts w:ascii="Times New Roman" w:eastAsia="標楷體" w:hAnsi="Times New Roman" w:cs="Times New Roman"/>
        </w:rPr>
      </w:pPr>
      <w:r>
        <w:rPr>
          <w:rFonts w:ascii="Times New Roman" w:eastAsia="標楷體" w:hAnsi="Times New Roman" w:cs="Times New Roman"/>
        </w:rPr>
        <w:t>掛載 LoRA 的一組另有一項本研究資料無法分辨的解讀。該組的審查輸出平均較未掛載 LoRA 的基礎模型短約 16%，而涵蓋度與完整性兩個維度本質上偏好較詳盡的輸出。表十一中該組於涵蓋度與完整性的負向差值，既可能反映微調使輸出較為簡潔，也可能反映微調使涵蓋度略降，本研究資料無法區分此二種解讀，輸出長度與品質維度的關係亦未於本輪實驗中加以控制。</w:t>
      </w:r>
    </w:p>
    <w:p>
      <w:pPr>
        <w:rPr>
          <w:rFonts w:ascii="Times New Roman" w:eastAsia="標楷體" w:hAnsi="Times New Roman" w:cs="Times New Roman"/>
        </w:rPr>
      </w:pPr>
      <w:r>
        <w:rPr>
          <w:rFonts w:ascii="Times New Roman" w:eastAsia="標楷體" w:hAnsi="Times New Roman" w:cs="Times New Roman"/>
        </w:rPr>
        <w:t>綜合本節，五項比較均未觀察到規則脈絡供給方式或微調對五項主觀品質維度的可測得影響。此處僅能陳述未觀察到差異，並不等於證明各條件之間相同，本研究未進行等價檢定，亦未預先設定等價界限，相關限制列於 §6.3。</w:t>
      </w:r>
    </w:p>
    <w:p w14:paraId="19A25B15" w14:textId="77777777" w:rsidR="00C745C0" w:rsidRPr="003F5A4E" w:rsidRDefault="003C4447" w:rsidP="00201F35">
      <w:pPr>
        <w:pStyle w:val="1"/>
        <w:rPr>
          <w:rFonts w:ascii="Times New Roman" w:hAnsi="Times New Roman" w:cs="Times New Roman"/>
          <w:b w:val="0"/>
          <w:bCs w:val="0"/>
        </w:rPr>
      </w:pPr>
      <w:bookmarkStart w:id="97" w:name="_Toc235644087"/>
      <w:r w:rsidRPr="003F5A4E">
        <w:rPr>
          <w:rFonts w:ascii="Times New Roman" w:hAnsi="Times New Roman" w:cs="Times New Roman" w:eastAsia="標楷體"/>
          <w:b w:val="0"/>
          <w:bCs w:val="0"/>
        </w:rPr>
        <w:lastRenderedPageBreak/>
        <w:t>第六章、</w:t>
      </w:r>
      <w:r w:rsidR="00201F35" w:rsidRPr="003F5A4E">
        <w:rPr>
          <w:rFonts w:ascii="Times New Roman" w:hAnsi="Times New Roman" w:cs="Times New Roman" w:eastAsia="標楷體"/>
          <w:b w:val="0"/>
          <w:bCs w:val="0"/>
        </w:rPr>
        <w:t>結論與未來工作</w:t>
      </w:r>
      <w:bookmarkEnd w:id="97"/>
    </w:p>
    <w:p w14:paraId="048CFA64" w14:textId="77777777" w:rsidR="003C4447" w:rsidRPr="003F5A4E" w:rsidRDefault="00847F07" w:rsidP="00C745C0">
      <w:pPr>
        <w:pStyle w:val="2"/>
        <w:rPr>
          <w:rFonts w:ascii="Times New Roman" w:eastAsia="標楷體" w:hAnsi="Times New Roman" w:cs="Times New Roman"/>
          <w:b w:val="0"/>
          <w:bCs w:val="0"/>
        </w:rPr>
      </w:pPr>
      <w:bookmarkStart w:id="98" w:name="_Toc235644088"/>
      <w:r w:rsidRPr="003F5A4E">
        <w:rPr>
          <w:rFonts w:ascii="Times New Roman" w:eastAsia="標楷體" w:hAnsi="Times New Roman" w:cs="Times New Roman"/>
          <w:b w:val="0"/>
          <w:bCs w:val="0"/>
        </w:rPr>
        <w:t xml:space="preserve">6.1 </w:t>
      </w:r>
      <w:r w:rsidRPr="003F5A4E">
        <w:rPr>
          <w:rFonts w:ascii="Times New Roman" w:eastAsia="標楷體" w:hAnsi="Times New Roman" w:cs="Times New Roman"/>
          <w:b w:val="0"/>
          <w:bCs w:val="0"/>
        </w:rPr>
        <w:t>結論</w:t>
      </w:r>
      <w:bookmarkEnd w:id="98"/>
    </w:p>
    <w:p w14:paraId="2F6E85E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本研究提出一套整合多階段結構化審查、</w:t>
      </w:r>
      <w:r>
        <w:rPr>
          <w:rFonts w:ascii="Times New Roman" w:eastAsia="標楷體" w:hAnsi="Times New Roman" w:cs="Times New Roman"/>
        </w:rPr>
        <w:t xml:space="preserve">RAG </w:t>
      </w:r>
      <w:r>
        <w:rPr>
          <w:rFonts w:ascii="Times New Roman" w:eastAsia="標楷體" w:hAnsi="Times New Roman" w:cs="Times New Roman"/>
        </w:rPr>
        <w:t>規則檢索與參數高效微調之程式碼審查框架。在</w:t>
      </w:r>
      <w:r>
        <w:rPr>
          <w:rFonts w:ascii="Times New Roman" w:eastAsia="標楷體" w:hAnsi="Times New Roman" w:cs="Times New Roman"/>
        </w:rPr>
        <w:t xml:space="preserve"> 44 </w:t>
      </w:r>
      <w:r>
        <w:rPr>
          <w:rFonts w:ascii="Times New Roman" w:eastAsia="標楷體" w:hAnsi="Times New Roman" w:cs="Times New Roman"/>
        </w:rPr>
        <w:t>案基準的模型產生參考問題集上，多階段流程的召回率與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高於單一提示詞，精確率相同。</w:t>
      </w:r>
      <w:r>
        <w:rPr>
          <w:rFonts w:ascii="Times New Roman" w:eastAsia="標楷體" w:hAnsi="Times New Roman" w:cs="Times New Roman"/>
        </w:rPr>
        <w:t xml:space="preserve">Gemma </w:t>
      </w:r>
      <w:r>
        <w:rPr>
          <w:rFonts w:ascii="Times New Roman" w:eastAsia="標楷體" w:hAnsi="Times New Roman" w:cs="Times New Roman"/>
        </w:rPr>
        <w:t>微調使用</w:t>
      </w:r>
      <w:r>
        <w:rPr>
          <w:rFonts w:ascii="Times New Roman" w:eastAsia="標楷體" w:hAnsi="Times New Roman" w:cs="Times New Roman"/>
        </w:rPr>
        <w:t xml:space="preserve"> ChatGPT 5.4 </w:t>
      </w:r>
      <w:r>
        <w:rPr>
          <w:rFonts w:ascii="Times New Roman" w:eastAsia="標楷體" w:hAnsi="Times New Roman" w:cs="Times New Roman"/>
        </w:rPr>
        <w:t>生成之</w:t>
      </w:r>
      <w:r>
        <w:rPr>
          <w:rFonts w:ascii="Times New Roman" w:eastAsia="標楷體" w:hAnsi="Times New Roman" w:cs="Times New Roman"/>
        </w:rPr>
        <w:t xml:space="preserve"> 695 </w:t>
      </w:r>
      <w:r>
        <w:rPr>
          <w:rFonts w:ascii="Times New Roman" w:eastAsia="標楷體" w:hAnsi="Times New Roman" w:cs="Times New Roman"/>
        </w:rPr>
        <w:t>筆資料，全部作為</w:t>
      </w:r>
      <w:r>
        <w:rPr>
          <w:rFonts w:ascii="Times New Roman" w:eastAsia="標楷體" w:hAnsi="Times New Roman" w:cs="Times New Roman"/>
        </w:rPr>
        <w:t xml:space="preserve"> train</w:t>
      </w:r>
      <w:r>
        <w:rPr>
          <w:rFonts w:ascii="Times New Roman" w:eastAsia="標楷體" w:hAnsi="Times New Roman" w:cs="Times New Roman"/>
        </w:rPr>
        <w:t>，並以</w:t>
      </w:r>
      <w:r>
        <w:rPr>
          <w:rFonts w:ascii="Times New Roman" w:eastAsia="標楷體" w:hAnsi="Times New Roman" w:cs="Times New Roman"/>
        </w:rPr>
        <w:t xml:space="preserve"> bf16 LoRA </w:t>
      </w:r>
      <w:r>
        <w:rPr>
          <w:rFonts w:ascii="Times New Roman" w:eastAsia="標楷體" w:hAnsi="Times New Roman" w:cs="Times New Roman"/>
        </w:rPr>
        <w:t>在</w:t>
      </w:r>
      <w:r>
        <w:rPr>
          <w:rFonts w:ascii="Times New Roman" w:eastAsia="標楷體" w:hAnsi="Times New Roman" w:cs="Times New Roman"/>
        </w:rPr>
        <w:t xml:space="preserve">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平臺訓練。</w:t>
      </w:r>
    </w:p>
    <w:p w14:paraId="3E14A665"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本研究以</w:t>
      </w:r>
      <w:r>
        <w:rPr>
          <w:rFonts w:ascii="Times New Roman" w:eastAsia="標楷體" w:hAnsi="Times New Roman" w:cs="Times New Roman"/>
        </w:rPr>
        <w:t xml:space="preserve"> CRSCORE++ </w:t>
      </w:r>
      <w:r>
        <w:rPr>
          <w:rFonts w:ascii="Times New Roman" w:eastAsia="標楷體" w:hAnsi="Times New Roman" w:cs="Times New Roman"/>
        </w:rPr>
        <w:t>描述性對照與問題偵測指標呈現不同層面的結果。表七中</w:t>
      </w:r>
      <w:r>
        <w:rPr>
          <w:rFonts w:ascii="Times New Roman" w:eastAsia="標楷體" w:hAnsi="Times New Roman" w:cs="Times New Roman"/>
        </w:rPr>
        <w:t xml:space="preserve"> Gemma-4-31B-it </w:t>
      </w:r>
      <w:r>
        <w:rPr>
          <w:rFonts w:ascii="Times New Roman" w:eastAsia="標楷體" w:hAnsi="Times New Roman" w:cs="Times New Roman"/>
        </w:rPr>
        <w:t>與前代</w:t>
      </w:r>
      <w:r>
        <w:rPr>
          <w:rFonts w:ascii="Times New Roman" w:eastAsia="標楷體" w:hAnsi="Times New Roman" w:cs="Times New Roman"/>
        </w:rPr>
        <w:t xml:space="preserve"> Qwen3-Coder-30B-A3B </w:t>
      </w:r>
      <w:r>
        <w:rPr>
          <w:rFonts w:ascii="Times New Roman" w:eastAsia="標楷體" w:hAnsi="Times New Roman" w:cs="Times New Roman"/>
        </w:rPr>
        <w:t>的三維分數相近，但因</w:t>
      </w:r>
      <w:r>
        <w:rPr>
          <w:rFonts w:ascii="Times New Roman" w:eastAsia="標楷體" w:hAnsi="Times New Roman" w:cs="Times New Roman"/>
        </w:rPr>
        <w:t xml:space="preserve"> CRSCORE++ </w:t>
      </w:r>
      <w:r>
        <w:rPr>
          <w:rFonts w:ascii="Times New Roman" w:eastAsia="標楷體" w:hAnsi="Times New Roman" w:cs="Times New Roman"/>
        </w:rPr>
        <w:t>基準欄使用不同裁判與資料，該表不作為</w:t>
      </w:r>
      <w:r>
        <w:rPr>
          <w:rFonts w:ascii="Times New Roman" w:eastAsia="標楷體" w:hAnsi="Times New Roman" w:cs="Times New Roman"/>
        </w:rPr>
        <w:t xml:space="preserve"> RQ1 </w:t>
      </w:r>
      <w:r>
        <w:rPr>
          <w:rFonts w:ascii="Times New Roman" w:eastAsia="標楷體" w:hAnsi="Times New Roman" w:cs="Times New Roman"/>
        </w:rPr>
        <w:t>的主要證據。表八顯示，多階段流程相較單一提示詞匹配較多模型產生參考問題，召回率為</w:t>
      </w:r>
      <w:r>
        <w:rPr>
          <w:rFonts w:ascii="Times New Roman" w:eastAsia="標楷體" w:hAnsi="Times New Roman" w:cs="Times New Roman"/>
        </w:rPr>
        <w:t xml:space="preserve"> 0.592 </w:t>
      </w:r>
      <w:r>
        <w:rPr>
          <w:rFonts w:ascii="Times New Roman" w:eastAsia="標楷體" w:hAnsi="Times New Roman" w:cs="Times New Roman"/>
        </w:rPr>
        <w:t>與</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，精確率皆為</w:t>
      </w:r>
      <w:r>
        <w:rPr>
          <w:rFonts w:ascii="Times New Roman" w:eastAsia="標楷體" w:hAnsi="Times New Roman" w:cs="Times New Roman"/>
        </w:rPr>
        <w:t xml:space="preserve"> 0.988</w:t>
      </w:r>
      <w:r>
        <w:rPr>
          <w:rFonts w:ascii="Times New Roman" w:eastAsia="標楷體" w:hAnsi="Times New Roman" w:cs="Times New Roman"/>
        </w:rPr>
        <w:t>，嚴重度加權召回率、主要問題類別與逐案比較亦提供</w:t>
      </w:r>
      <w:r>
        <w:rPr>
          <w:rFonts w:ascii="Times New Roman" w:eastAsia="標楷體" w:hAnsi="Times New Roman" w:cs="Times New Roman"/>
        </w:rPr>
        <w:t xml:space="preserve"> RQ3 </w:t>
      </w:r>
      <w:r>
        <w:rPr>
          <w:rFonts w:ascii="Times New Roman" w:eastAsia="標楷體" w:hAnsi="Times New Roman" w:cs="Times New Roman"/>
        </w:rPr>
        <w:t>的分層證據。</w:t>
      </w:r>
    </w:p>
    <w:p w14:paraId="39404D9A" w14:textId="77777777" w:rsidR="005E7E32" w:rsidRPr="003F5A4E" w:rsidRDefault="00F01E97">
      <w:pPr>
        <w:pStyle w:val="2"/>
        <w:rPr>
          <w:rFonts w:ascii="Times New Roman" w:eastAsia="標楷體" w:hAnsi="Times New Roman" w:cs="Times New Roman"/>
          <w:b w:val="0"/>
          <w:bCs w:val="0"/>
        </w:rPr>
      </w:pPr>
      <w:bookmarkStart w:id="99" w:name="_Toc235644089"/>
      <w:r w:rsidRPr="003F5A4E">
        <w:rPr>
          <w:rFonts w:ascii="Times New Roman" w:eastAsia="標楷體" w:hAnsi="Times New Roman" w:cs="Times New Roman"/>
          <w:b w:val="0"/>
          <w:bCs w:val="0"/>
        </w:rPr>
        <w:t xml:space="preserve">6.2 </w:t>
      </w:r>
      <w:r w:rsidRPr="003F5A4E">
        <w:rPr>
          <w:rFonts w:ascii="Times New Roman" w:eastAsia="標楷體" w:hAnsi="Times New Roman" w:cs="Times New Roman"/>
          <w:b w:val="0"/>
          <w:bCs w:val="0"/>
        </w:rPr>
        <w:t>研究貢獻</w:t>
      </w:r>
      <w:bookmarkEnd w:id="99"/>
    </w:p>
    <w:p w14:paraId="72EDEFC6"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本研究的主要實證結果為多階段流程與單一提示詞的對照。在</w:t>
      </w:r>
      <w:r>
        <w:rPr>
          <w:rFonts w:ascii="Times New Roman" w:eastAsia="標楷體" w:hAnsi="Times New Roman" w:cs="Times New Roman"/>
        </w:rPr>
        <w:t xml:space="preserve"> 44 </w:t>
      </w:r>
      <w:r>
        <w:rPr>
          <w:rFonts w:ascii="Times New Roman" w:eastAsia="標楷體" w:hAnsi="Times New Roman" w:cs="Times New Roman"/>
        </w:rPr>
        <w:t>筆基準的模型產生參考問題集上，多階段流程的召回率與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較</w:t>
      </w:r>
      <w:r>
        <w:rPr>
          <w:rFonts w:ascii="Times New Roman" w:eastAsia="標楷體" w:hAnsi="Times New Roman" w:cs="Times New Roman"/>
        </w:rPr>
        <w:lastRenderedPageBreak/>
        <w:t>高，精確率相同（表八）。框架另完成</w:t>
      </w:r>
      <w:r>
        <w:rPr>
          <w:rFonts w:ascii="Times New Roman" w:eastAsia="標楷體" w:hAnsi="Times New Roman" w:cs="Times New Roman"/>
        </w:rPr>
        <w:t xml:space="preserve"> response-based distillation </w:t>
      </w:r>
      <w:r>
        <w:rPr>
          <w:rFonts w:ascii="Times New Roman" w:eastAsia="標楷體" w:hAnsi="Times New Roman" w:cs="Times New Roman"/>
        </w:rPr>
        <w:t>與</w:t>
      </w:r>
      <w:r>
        <w:rPr>
          <w:rFonts w:ascii="Times New Roman" w:eastAsia="標楷體" w:hAnsi="Times New Roman" w:cs="Times New Roman"/>
        </w:rPr>
        <w:t xml:space="preserve"> LoRA </w:t>
      </w:r>
      <w:r>
        <w:rPr>
          <w:rFonts w:ascii="Times New Roman" w:eastAsia="標楷體" w:hAnsi="Times New Roman" w:cs="Times New Roman"/>
        </w:rPr>
        <w:t>的方法設計及工程整合。</w:t>
      </w:r>
    </w:p>
    <w:p w14:paraId="2D146F2C"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其二，於訓練工程上，以</w:t>
      </w:r>
      <w:r>
        <w:rPr>
          <w:rFonts w:ascii="Times New Roman" w:eastAsia="標楷體" w:hAnsi="Times New Roman" w:cs="Times New Roman"/>
        </w:rPr>
        <w:t xml:space="preserve"> ChatGPT 5.4 </w:t>
      </w:r>
      <w:r>
        <w:rPr>
          <w:rFonts w:ascii="Times New Roman" w:eastAsia="標楷體" w:hAnsi="Times New Roman" w:cs="Times New Roman"/>
        </w:rPr>
        <w:t>生成之回答進行</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，並以</w:t>
      </w:r>
      <w:r>
        <w:rPr>
          <w:rFonts w:ascii="Times New Roman" w:eastAsia="標楷體" w:hAnsi="Times New Roman" w:cs="Times New Roman"/>
        </w:rPr>
        <w:t xml:space="preserve"> LoRA </w:t>
      </w:r>
      <w:r>
        <w:rPr>
          <w:rFonts w:ascii="Times New Roman" w:eastAsia="標楷體" w:hAnsi="Times New Roman" w:cs="Times New Roman"/>
        </w:rPr>
        <w:t>轉接器降低可訓練參數量、保留可拆卸性。現行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組態另採</w:t>
      </w:r>
      <w:r>
        <w:rPr>
          <w:rFonts w:ascii="Times New Roman" w:eastAsia="標楷體" w:hAnsi="Times New Roman" w:cs="Times New Roman"/>
        </w:rPr>
        <w:t xml:space="preserve"> QLoRA</w:t>
      </w:r>
      <w:r>
        <w:rPr>
          <w:rFonts w:ascii="Times New Roman" w:eastAsia="標楷體" w:hAnsi="Times New Roman" w:cs="Times New Roman"/>
        </w:rPr>
        <w:t>。</w:t>
      </w:r>
      <w:r>
        <w:rPr>
          <w:rFonts w:ascii="Times New Roman" w:eastAsia="標楷體" w:hAnsi="Times New Roman" w:cs="Times New Roman"/>
        </w:rPr>
        <w:t xml:space="preserve">Gemma </w:t>
      </w:r>
      <w:r>
        <w:rPr>
          <w:rFonts w:ascii="Times New Roman" w:eastAsia="標楷體" w:hAnsi="Times New Roman" w:cs="Times New Roman"/>
        </w:rPr>
        <w:t>實際使用</w:t>
      </w:r>
      <w:r>
        <w:rPr>
          <w:rFonts w:ascii="Times New Roman" w:eastAsia="標楷體" w:hAnsi="Times New Roman" w:cs="Times New Roman"/>
        </w:rPr>
        <w:t xml:space="preserve"> 695 </w:t>
      </w:r>
      <w:r>
        <w:rPr>
          <w:rFonts w:ascii="Times New Roman" w:eastAsia="標楷體" w:hAnsi="Times New Roman" w:cs="Times New Roman"/>
        </w:rPr>
        <w:t>筆資料訓練，</w:t>
      </w:r>
      <w:r>
        <w:rPr>
          <w:rFonts w:ascii="Times New Roman" w:eastAsia="標楷體" w:hAnsi="Times New Roman" w:cs="Times New Roman"/>
        </w:rPr>
        <w:t xml:space="preserve">validation </w:t>
      </w:r>
      <w:r>
        <w:rPr>
          <w:rFonts w:ascii="Times New Roman" w:eastAsia="標楷體" w:hAnsi="Times New Roman" w:cs="Times New Roman"/>
        </w:rPr>
        <w:t>與</w:t>
      </w:r>
      <w:r>
        <w:rPr>
          <w:rFonts w:ascii="Times New Roman" w:eastAsia="標楷體" w:hAnsi="Times New Roman" w:cs="Times New Roman"/>
        </w:rPr>
        <w:t xml:space="preserve"> test </w:t>
      </w:r>
      <w:r>
        <w:rPr>
          <w:rFonts w:ascii="Times New Roman" w:eastAsia="標楷體" w:hAnsi="Times New Roman" w:cs="Times New Roman"/>
        </w:rPr>
        <w:t>均為</w:t>
      </w:r>
      <w:r>
        <w:rPr>
          <w:rFonts w:ascii="Times New Roman" w:eastAsia="標楷體" w:hAnsi="Times New Roman" w:cs="Times New Roman"/>
        </w:rPr>
        <w:t xml:space="preserve"> 0</w:t>
      </w:r>
      <w:r>
        <w:rPr>
          <w:rFonts w:ascii="Times New Roman" w:eastAsia="標楷體" w:hAnsi="Times New Roman" w:cs="Times New Roman"/>
        </w:rPr>
        <w:t>。</w:t>
      </w:r>
    </w:p>
    <w:p w14:paraId="03F9C8B9"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其三，於評估方法上，以模型產生參考問題集計算召回率、精確率、</w:t>
      </w:r>
      <w:r>
        <w:rPr>
          <w:rFonts w:ascii="Times New Roman" w:eastAsia="標楷體" w:hAnsi="Times New Roman" w:cs="Times New Roman"/>
        </w:rPr>
        <w:t>F1</w:t>
      </w:r>
      <w:r>
        <w:rPr>
          <w:rFonts w:ascii="Times New Roman" w:eastAsia="標楷體" w:hAnsi="Times New Roman" w:cs="Times New Roman"/>
        </w:rPr>
        <w:t>、嚴重度加權結果、問題類別結果及逐案比較。</w:t>
      </w:r>
      <w:r>
        <w:rPr>
          <w:rFonts w:ascii="Times New Roman" w:eastAsia="標楷體" w:hAnsi="Times New Roman" w:cs="Times New Roman"/>
        </w:rPr>
        <w:t xml:space="preserve">LLM-as-a-Judge-Our </w:t>
      </w:r>
      <w:r>
        <w:rPr>
          <w:rFonts w:ascii="Times New Roman" w:eastAsia="標楷體" w:hAnsi="Times New Roman" w:cs="Times New Roman"/>
        </w:rPr>
        <w:t>五項百分制指標作為文件品質評估規準，前代</w:t>
      </w:r>
      <w:r>
        <w:rPr>
          <w:rFonts w:ascii="Times New Roman" w:eastAsia="標楷體" w:hAnsi="Times New Roman" w:cs="Times New Roman"/>
        </w:rPr>
        <w:t xml:space="preserve"> Qwen </w:t>
      </w:r>
      <w:r>
        <w:rPr>
          <w:rFonts w:ascii="Times New Roman" w:eastAsia="標楷體" w:hAnsi="Times New Roman" w:cs="Times New Roman"/>
        </w:rPr>
        <w:t>組態之自動評分與人工評分僅作歷史交叉驗證。</w:t>
      </w:r>
    </w:p>
    <w:p w14:paraId="20961D9A"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此外，隨附框架已將審查流程整合至</w:t>
      </w:r>
      <w:r>
        <w:rPr>
          <w:rFonts w:ascii="Times New Roman" w:eastAsia="標楷體" w:hAnsi="Times New Roman" w:cs="Times New Roman"/>
        </w:rPr>
        <w:t xml:space="preserve"> GitHub Actions CI/CD</w:t>
      </w:r>
      <w:r>
        <w:rPr>
          <w:rFonts w:ascii="Times New Roman" w:eastAsia="標楷體" w:hAnsi="Times New Roman" w:cs="Times New Roman"/>
        </w:rPr>
        <w:t>，並實作</w:t>
      </w:r>
      <w:r>
        <w:rPr>
          <w:rFonts w:ascii="Times New Roman" w:eastAsia="標楷體" w:hAnsi="Times New Roman" w:cs="Times New Roman"/>
        </w:rPr>
        <w:t xml:space="preserve"> JudgeStep </w:t>
      </w:r>
      <w:r>
        <w:rPr>
          <w:rFonts w:ascii="Times New Roman" w:eastAsia="標楷體" w:hAnsi="Times New Roman" w:cs="Times New Roman"/>
        </w:rPr>
        <w:t>至</w:t>
      </w:r>
      <w:r>
        <w:rPr>
          <w:rFonts w:ascii="Times New Roman" w:eastAsia="標楷體" w:hAnsi="Times New Roman" w:cs="Times New Roman"/>
        </w:rPr>
        <w:t xml:space="preserve"> GitHub Review event </w:t>
      </w:r>
      <w:r>
        <w:rPr>
          <w:rFonts w:ascii="Times New Roman" w:eastAsia="標楷體" w:hAnsi="Times New Roman" w:cs="Times New Roman"/>
        </w:rPr>
        <w:t>的映射、四類推論後端、</w:t>
      </w:r>
      <w:r>
        <w:rPr>
          <w:rFonts w:ascii="Times New Roman" w:eastAsia="標楷體" w:hAnsi="Times New Roman" w:cs="Times New Roman"/>
        </w:rPr>
        <w:t xml:space="preserve">MCP </w:t>
      </w:r>
      <w:r>
        <w:rPr>
          <w:rFonts w:ascii="Times New Roman" w:eastAsia="標楷體" w:hAnsi="Times New Roman" w:cs="Times New Roman"/>
        </w:rPr>
        <w:t>整合層與十七項擴充機制。上述工程項目提供後續評估所需的實作基礎，本研究未量測其對真實團隊審查時間、誤報率、採納率與軟體品質的影響。</w:t>
      </w:r>
    </w:p>
    <w:p w14:paraId="39FA5FDB" w14:textId="77777777" w:rsidR="005E7E32" w:rsidRPr="003F5A4E" w:rsidRDefault="00F01E97">
      <w:pPr>
        <w:pStyle w:val="2"/>
        <w:rPr>
          <w:rFonts w:ascii="Times New Roman" w:eastAsia="標楷體" w:hAnsi="Times New Roman" w:cs="Times New Roman"/>
          <w:b w:val="0"/>
          <w:bCs w:val="0"/>
        </w:rPr>
      </w:pPr>
      <w:bookmarkStart w:id="100" w:name="_Toc235644090"/>
      <w:r w:rsidRPr="003F5A4E">
        <w:rPr>
          <w:rFonts w:ascii="Times New Roman" w:eastAsia="標楷體" w:hAnsi="Times New Roman" w:cs="Times New Roman"/>
          <w:b w:val="0"/>
          <w:bCs w:val="0"/>
        </w:rPr>
        <w:lastRenderedPageBreak/>
        <w:t xml:space="preserve">6.3 </w:t>
      </w:r>
      <w:r w:rsidRPr="003F5A4E">
        <w:rPr>
          <w:rFonts w:ascii="Times New Roman" w:eastAsia="標楷體" w:hAnsi="Times New Roman" w:cs="Times New Roman"/>
          <w:b w:val="0"/>
          <w:bCs w:val="0"/>
        </w:rPr>
        <w:t>研究限制</w:t>
      </w:r>
      <w:bookmarkEnd w:id="100"/>
    </w:p>
    <w:p w14:paraId="553C3644"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本研究以</w:t>
      </w:r>
      <w:r>
        <w:rPr>
          <w:rFonts w:ascii="Times New Roman" w:eastAsia="標楷體" w:hAnsi="Times New Roman" w:cs="Times New Roman"/>
        </w:rPr>
        <w:t xml:space="preserve"> CRSCORE++</w:t>
      </w:r>
      <w:r>
        <w:rPr>
          <w:rFonts w:ascii="Times New Roman" w:eastAsia="標楷體" w:hAnsi="Times New Roman" w:cs="Times New Roman"/>
        </w:rPr>
        <w:t>、</w:t>
      </w:r>
      <w:r>
        <w:rPr>
          <w:rFonts w:ascii="Times New Roman" w:eastAsia="標楷體" w:hAnsi="Times New Roman" w:cs="Times New Roman"/>
        </w:rPr>
        <w:t>LLM-as-a-Judge-Our</w:t>
      </w:r>
      <w:r>
        <w:rPr>
          <w:rFonts w:ascii="Times New Roman" w:eastAsia="標楷體" w:hAnsi="Times New Roman" w:cs="Times New Roman"/>
        </w:rPr>
        <w:t>、問題偵測指標及人工評分評估程式碼審查結果。下列限制界定本研究結果的適用範圍，並作為後續實驗與方法改進項目。</w:t>
      </w:r>
    </w:p>
    <w:p w14:paraId="01FAA327"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1</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資料規模與多樣性：本研究使用</w:t>
      </w:r>
      <w:r>
        <w:rPr>
          <w:rFonts w:ascii="Times New Roman" w:eastAsia="標楷體" w:hAnsi="Times New Roman" w:cs="Times New Roman"/>
        </w:rPr>
        <w:t xml:space="preserve"> 44 </w:t>
      </w:r>
      <w:r>
        <w:rPr>
          <w:rFonts w:ascii="Times New Roman" w:eastAsia="標楷體" w:hAnsi="Times New Roman" w:cs="Times New Roman"/>
        </w:rPr>
        <w:t>筆</w:t>
      </w:r>
      <w:r>
        <w:rPr>
          <w:rFonts w:ascii="Times New Roman" w:eastAsia="標楷體" w:hAnsi="Times New Roman" w:cs="Times New Roman"/>
        </w:rPr>
        <w:t xml:space="preserve"> Python </w:t>
      </w:r>
      <w:r>
        <w:rPr>
          <w:rFonts w:ascii="Times New Roman" w:eastAsia="標楷體" w:hAnsi="Times New Roman" w:cs="Times New Roman"/>
        </w:rPr>
        <w:t>合成測試資料，來源分組為</w:t>
      </w:r>
      <w:r>
        <w:rPr>
          <w:rFonts w:ascii="Times New Roman" w:eastAsia="標楷體" w:hAnsi="Times New Roman" w:cs="Times New Roman"/>
        </w:rPr>
        <w:t xml:space="preserve"> ChatGPT </w:t>
      </w:r>
      <w:r>
        <w:rPr>
          <w:rFonts w:ascii="Times New Roman" w:eastAsia="標楷體" w:hAnsi="Times New Roman" w:cs="Times New Roman"/>
        </w:rPr>
        <w:t>與</w:t>
      </w:r>
      <w:r>
        <w:rPr>
          <w:rFonts w:ascii="Times New Roman" w:eastAsia="標楷體" w:hAnsi="Times New Roman" w:cs="Times New Roman"/>
        </w:rPr>
        <w:t xml:space="preserve"> Copilot </w:t>
      </w:r>
      <w:r>
        <w:rPr>
          <w:rFonts w:ascii="Times New Roman" w:eastAsia="標楷體" w:hAnsi="Times New Roman" w:cs="Times New Roman"/>
        </w:rPr>
        <w:t>各</w:t>
      </w:r>
      <w:r>
        <w:rPr>
          <w:rFonts w:ascii="Times New Roman" w:eastAsia="標楷體" w:hAnsi="Times New Roman" w:cs="Times New Roman"/>
        </w:rPr>
        <w:t xml:space="preserve"> 22 </w:t>
      </w:r>
      <w:r>
        <w:rPr>
          <w:rFonts w:ascii="Times New Roman" w:eastAsia="標楷體" w:hAnsi="Times New Roman" w:cs="Times New Roman"/>
        </w:rPr>
        <w:t>筆。此基準並非真實</w:t>
      </w:r>
      <w:r>
        <w:rPr>
          <w:rFonts w:ascii="Times New Roman" w:eastAsia="標楷體" w:hAnsi="Times New Roman" w:cs="Times New Roman"/>
        </w:rPr>
        <w:t xml:space="preserve"> PR</w:t>
      </w:r>
      <w:r>
        <w:rPr>
          <w:rFonts w:ascii="Times New Roman" w:eastAsia="標楷體" w:hAnsi="Times New Roman" w:cs="Times New Roman"/>
        </w:rPr>
        <w:t>，其中</w:t>
      </w:r>
      <w:r>
        <w:rPr>
          <w:rFonts w:ascii="Times New Roman" w:eastAsia="標楷體" w:hAnsi="Times New Roman" w:cs="Times New Roman"/>
        </w:rPr>
        <w:t xml:space="preserve"> only_code </w:t>
      </w:r>
      <w:r>
        <w:rPr>
          <w:rFonts w:ascii="Times New Roman" w:eastAsia="標楷體" w:hAnsi="Times New Roman" w:cs="Times New Roman"/>
        </w:rPr>
        <w:t>類別之</w:t>
      </w:r>
      <w:r>
        <w:rPr>
          <w:rFonts w:ascii="Times New Roman" w:eastAsia="標楷體" w:hAnsi="Times New Roman" w:cs="Times New Roman"/>
        </w:rPr>
        <w:t xml:space="preserve"> ChatGPT </w:t>
      </w:r>
      <w:r>
        <w:rPr>
          <w:rFonts w:ascii="Times New Roman" w:eastAsia="標楷體" w:hAnsi="Times New Roman" w:cs="Times New Roman"/>
        </w:rPr>
        <w:t>第七與第八案原始碼位元組完全相同，移除重複項後為</w:t>
      </w:r>
      <w:r>
        <w:rPr>
          <w:rFonts w:ascii="Times New Roman" w:eastAsia="標楷體" w:hAnsi="Times New Roman" w:cs="Times New Roman"/>
        </w:rPr>
        <w:t xml:space="preserve"> 43 </w:t>
      </w:r>
      <w:r>
        <w:rPr>
          <w:rFonts w:ascii="Times New Roman" w:eastAsia="標楷體" w:hAnsi="Times New Roman" w:cs="Times New Roman"/>
        </w:rPr>
        <w:t>筆相異原始碼。研究結論適用於此一合成</w:t>
      </w:r>
      <w:r>
        <w:rPr>
          <w:rFonts w:ascii="Times New Roman" w:eastAsia="標楷體" w:hAnsi="Times New Roman" w:cs="Times New Roman"/>
        </w:rPr>
        <w:t xml:space="preserve"> Python </w:t>
      </w:r>
      <w:r>
        <w:rPr>
          <w:rFonts w:ascii="Times New Roman" w:eastAsia="標楷體" w:hAnsi="Times New Roman" w:cs="Times New Roman"/>
        </w:rPr>
        <w:t>基準，其他程式語言、不同類型專案與真實</w:t>
      </w:r>
      <w:r>
        <w:rPr>
          <w:rFonts w:ascii="Times New Roman" w:eastAsia="標楷體" w:hAnsi="Times New Roman" w:cs="Times New Roman"/>
        </w:rPr>
        <w:t xml:space="preserve"> PR </w:t>
      </w:r>
      <w:r>
        <w:rPr>
          <w:rFonts w:ascii="Times New Roman" w:eastAsia="標楷體" w:hAnsi="Times New Roman" w:cs="Times New Roman"/>
        </w:rPr>
        <w:t>場景列為後續外部效度驗證範圍。</w:t>
      </w:r>
    </w:p>
    <w:p w14:paraId="0751B77C"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2</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評審模型偏差：現行問題偵測結果由</w:t>
      </w:r>
      <w:r>
        <w:rPr>
          <w:rFonts w:ascii="Times New Roman" w:eastAsia="標楷體" w:hAnsi="Times New Roman" w:cs="Times New Roman"/>
        </w:rPr>
        <w:t xml:space="preserve"> Claude </w:t>
      </w:r>
      <w:r>
        <w:rPr>
          <w:rFonts w:ascii="Times New Roman" w:eastAsia="標楷體" w:hAnsi="Times New Roman" w:cs="Times New Roman"/>
        </w:rPr>
        <w:t>比對模型產生參考問題，仍可能承載裁判模型自身之問題偏好。前代</w:t>
      </w:r>
      <w:r>
        <w:rPr>
          <w:rFonts w:ascii="Times New Roman" w:eastAsia="標楷體" w:hAnsi="Times New Roman" w:cs="Times New Roman"/>
        </w:rPr>
        <w:t xml:space="preserve"> Qwen </w:t>
      </w:r>
      <w:r>
        <w:rPr>
          <w:rFonts w:ascii="Times New Roman" w:eastAsia="標楷體" w:hAnsi="Times New Roman" w:cs="Times New Roman"/>
        </w:rPr>
        <w:t>組態雖另有自動評分與人工評分可作歷史交叉驗證，但資料、模型與評分批次不同，不能視為現行結果之人工複評。以同一批</w:t>
      </w:r>
      <w:r>
        <w:rPr>
          <w:rFonts w:ascii="Times New Roman" w:eastAsia="標楷體" w:hAnsi="Times New Roman" w:cs="Times New Roman"/>
        </w:rPr>
        <w:t xml:space="preserve"> 44 </w:t>
      </w:r>
      <w:r>
        <w:rPr>
          <w:rFonts w:ascii="Times New Roman" w:eastAsia="標楷體" w:hAnsi="Times New Roman" w:cs="Times New Roman"/>
        </w:rPr>
        <w:t>案建立人工黃金標準並盲評，列為未來工作。</w:t>
      </w:r>
    </w:p>
    <w:p w14:paraId="64F8B8E2"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3</w:t>
      </w:r>
      <w:r>
        <w:rPr>
          <w:rFonts w:ascii="Times New Roman" w:eastAsia="標楷體" w:hAnsi="Times New Roman" w:cs="Times New Roman"/>
        </w:rPr>
        <w:t>）微調組態適用範圍：現行</w:t>
      </w:r>
      <w:r>
        <w:rPr>
          <w:rFonts w:ascii="Times New Roman" w:eastAsia="標楷體" w:hAnsi="Times New Roman" w:cs="Times New Roman"/>
        </w:rPr>
        <w:t xml:space="preserve"> Gemma </w:t>
      </w:r>
      <w:r>
        <w:rPr>
          <w:rFonts w:ascii="Times New Roman" w:eastAsia="標楷體" w:hAnsi="Times New Roman" w:cs="Times New Roman"/>
        </w:rPr>
        <w:t>採</w:t>
      </w:r>
      <w:r>
        <w:rPr>
          <w:rFonts w:ascii="Times New Roman" w:eastAsia="標楷體" w:hAnsi="Times New Roman" w:cs="Times New Roman"/>
        </w:rPr>
        <w:t xml:space="preserve"> bf16 LoRA</w:t>
      </w:r>
      <w:r>
        <w:rPr>
          <w:rFonts w:ascii="Times New Roman" w:eastAsia="標楷體" w:hAnsi="Times New Roman" w:cs="Times New Roman"/>
        </w:rPr>
        <w:t>，前代</w:t>
      </w:r>
      <w:r>
        <w:rPr>
          <w:rFonts w:ascii="Times New Roman" w:eastAsia="標楷體" w:hAnsi="Times New Roman" w:cs="Times New Roman"/>
        </w:rPr>
        <w:t xml:space="preserve"> Qwen </w:t>
      </w:r>
      <w:r>
        <w:rPr>
          <w:rFonts w:ascii="Times New Roman" w:eastAsia="標楷體" w:hAnsi="Times New Roman" w:cs="Times New Roman"/>
        </w:rPr>
        <w:t>組態採</w:t>
      </w:r>
      <w:r>
        <w:rPr>
          <w:rFonts w:ascii="Times New Roman" w:eastAsia="標楷體" w:hAnsi="Times New Roman" w:cs="Times New Roman"/>
        </w:rPr>
        <w:t xml:space="preserve"> 4-bit QLoRA</w:t>
      </w:r>
      <w:r>
        <w:rPr>
          <w:rFonts w:ascii="Times New Roman" w:eastAsia="標楷體" w:hAnsi="Times New Roman" w:cs="Times New Roman"/>
        </w:rPr>
        <w:t>。本研究的現行客觀結果使用</w:t>
      </w:r>
      <w:r>
        <w:rPr>
          <w:rFonts w:ascii="Times New Roman" w:eastAsia="標楷體" w:hAnsi="Times New Roman" w:cs="Times New Roman"/>
        </w:rPr>
        <w:t xml:space="preserve"> Gemma-4-31B-it </w:t>
      </w:r>
      <w:r>
        <w:rPr>
          <w:rFonts w:ascii="Times New Roman" w:eastAsia="標楷體" w:hAnsi="Times New Roman" w:cs="Times New Roman"/>
        </w:rPr>
        <w:lastRenderedPageBreak/>
        <w:t>與</w:t>
      </w:r>
      <w:r>
        <w:rPr>
          <w:rFonts w:ascii="Times New Roman" w:eastAsia="標楷體" w:hAnsi="Times New Roman" w:cs="Times New Roman"/>
        </w:rPr>
        <w:t xml:space="preserve"> LoRA </w:t>
      </w:r>
      <w:r>
        <w:rPr>
          <w:rFonts w:ascii="Times New Roman" w:eastAsia="標楷體" w:hAnsi="Times New Roman" w:cs="Times New Roman"/>
        </w:rPr>
        <w:t>轉接器，故相關結論適用於表三至表五所列組態。前代</w:t>
      </w:r>
      <w:r>
        <w:rPr>
          <w:rFonts w:ascii="Times New Roman" w:eastAsia="標楷體" w:hAnsi="Times New Roman" w:cs="Times New Roman"/>
        </w:rPr>
        <w:t xml:space="preserve"> Qwen </w:t>
      </w:r>
      <w:r>
        <w:rPr>
          <w:rFonts w:ascii="Times New Roman" w:eastAsia="標楷體" w:hAnsi="Times New Roman" w:cs="Times New Roman"/>
        </w:rPr>
        <w:t>的</w:t>
      </w:r>
      <w:r>
        <w:rPr>
          <w:rFonts w:ascii="Times New Roman" w:eastAsia="標楷體" w:hAnsi="Times New Roman" w:cs="Times New Roman"/>
        </w:rPr>
        <w:t xml:space="preserve"> NF4 </w:t>
      </w:r>
      <w:r>
        <w:rPr>
          <w:rFonts w:ascii="Times New Roman" w:eastAsia="標楷體" w:hAnsi="Times New Roman" w:cs="Times New Roman"/>
        </w:rPr>
        <w:t>量化路徑與現行</w:t>
      </w:r>
      <w:r>
        <w:rPr>
          <w:rFonts w:ascii="Times New Roman" w:eastAsia="標楷體" w:hAnsi="Times New Roman" w:cs="Times New Roman"/>
        </w:rPr>
        <w:t xml:space="preserve"> Gemma </w:t>
      </w:r>
      <w:r>
        <w:rPr>
          <w:rFonts w:ascii="Times New Roman" w:eastAsia="標楷體" w:hAnsi="Times New Roman" w:cs="Times New Roman"/>
        </w:rPr>
        <w:t>組態分開呈現。</w:t>
      </w:r>
    </w:p>
    <w:p w14:paraId="34D9A6B6" w14:textId="77777777" w:rsidR="00847F07" w:rsidRPr="003F5A4E" w:rsidRDefault="00F01E97" w:rsidP="00786659">
      <w:pPr>
        <w:pStyle w:val="Web"/>
        <w:rPr>
          <w:rFonts w:ascii="Times New Roman" w:eastAsia="標楷體" w:hAnsi="Times New Roman" w:cs="Times New Roman"/>
        </w:rPr>
      </w:pPr>
      <w:r w:rsidRPr="003F5A4E">
        <w:rPr>
          <w:rFonts w:ascii="Times New Roman" w:eastAsia="標楷體" w:hAnsi="Times New Roman" w:cs="Times New Roman"/>
        </w:rPr>
        <w:t>（</w:t>
      </w:r>
      <w:r w:rsidRPr="003F5A4E">
        <w:rPr>
          <w:rFonts w:ascii="Times New Roman" w:eastAsia="標楷體" w:hAnsi="Times New Roman" w:cs="Times New Roman"/>
        </w:rPr>
        <w:t>4</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部署面實證：本框架雖已整合至</w:t>
      </w:r>
      <w:r w:rsidRPr="003F5A4E">
        <w:rPr>
          <w:rFonts w:ascii="Times New Roman" w:eastAsia="標楷體" w:hAnsi="Times New Roman" w:cs="Times New Roman"/>
        </w:rPr>
        <w:t xml:space="preserve"> IDE </w:t>
      </w:r>
      <w:r w:rsidRPr="003F5A4E">
        <w:rPr>
          <w:rFonts w:ascii="Times New Roman" w:eastAsia="標楷體" w:hAnsi="Times New Roman" w:cs="Times New Roman"/>
        </w:rPr>
        <w:t>環境完成可行性驗證，但尚未於真實開發團隊長期試行，缺乏對開發者採用意願、審查時間節省比例、誤報率與滿意度等實務指標之量化資料。</w:t>
      </w:r>
    </w:p>
    <w:p w14:paraId="1CDD5EE6" w14:textId="77777777" w:rsidR="00847F07" w:rsidRPr="003F5A4E" w:rsidRDefault="00F01E97" w:rsidP="00786659">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5</w:t>
      </w:r>
      <w:r>
        <w:rPr>
          <w:rFonts w:ascii="Times New Roman" w:eastAsia="標楷體" w:hAnsi="Times New Roman" w:cs="Times New Roman"/>
        </w:rPr>
        <w:t>）統計檢定：多階段與單一提示詞之問題偵測結果以平均值及逐案計數呈現，未另作成對顯著性檢定，因此相關差異僅依平均值與逐案計數作描述性解讀。</w:t>
      </w:r>
    </w:p>
    <w:p w14:paraId="738E5BAB" w14:textId="77777777" w:rsidR="007E7F19" w:rsidRDefault="00C173BA">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6</w:t>
      </w:r>
      <w:r>
        <w:rPr>
          <w:rFonts w:ascii="Times New Roman" w:eastAsia="標楷體" w:hAnsi="Times New Roman" w:cs="Times New Roman"/>
        </w:rPr>
        <w:t>）客觀評測基準之性質：</w:t>
      </w:r>
      <w:r>
        <w:rPr>
          <w:rFonts w:ascii="Times New Roman" w:eastAsia="標楷體" w:hAnsi="Times New Roman" w:cs="Times New Roman"/>
        </w:rPr>
        <w:t xml:space="preserve">§5.2 </w:t>
      </w:r>
      <w:r>
        <w:rPr>
          <w:rFonts w:ascii="Times New Roman" w:eastAsia="標楷體" w:hAnsi="Times New Roman" w:cs="Times New Roman"/>
        </w:rPr>
        <w:t>使用</w:t>
      </w:r>
      <w:r>
        <w:rPr>
          <w:rFonts w:ascii="Times New Roman" w:eastAsia="標楷體" w:hAnsi="Times New Roman" w:cs="Times New Roman"/>
        </w:rPr>
        <w:t xml:space="preserve"> gpt-5.6-sol </w:t>
      </w:r>
      <w:r>
        <w:rPr>
          <w:rFonts w:ascii="Times New Roman" w:eastAsia="標楷體" w:hAnsi="Times New Roman" w:cs="Times New Roman"/>
        </w:rPr>
        <w:t>依原始碼產生的參考問題集，並由</w:t>
      </w:r>
      <w:r>
        <w:rPr>
          <w:rFonts w:ascii="Times New Roman" w:eastAsia="標楷體" w:hAnsi="Times New Roman" w:cs="Times New Roman"/>
        </w:rPr>
        <w:t xml:space="preserve"> Claude </w:t>
      </w:r>
      <w:r>
        <w:rPr>
          <w:rFonts w:ascii="Times New Roman" w:eastAsia="標楷體" w:hAnsi="Times New Roman" w:cs="Times New Roman"/>
        </w:rPr>
        <w:t>執行覆蓋比對。參考問題與匹配判定均來自大型語言模型，可能反映模型本身的問題偏好，且不屬人工黃金標準。後續仍須由人工複核參考問題，並以人工標註資料重新量測召回率與精確率。</w:t>
      </w:r>
    </w:p>
    <w:p w14:paraId="375F9F37" w14:textId="77777777" w:rsidR="007E7F19" w:rsidRDefault="00C173BA">
      <w:pPr>
        <w:pStyle w:val="Web"/>
        <w:rPr>
          <w:rFonts w:ascii="Times New Roman" w:eastAsia="標楷體" w:hAnsi="Times New Roman" w:cs="Times New Roman"/>
        </w:rPr>
      </w:pPr>
      <w:r>
        <w:rPr>
          <w:rFonts w:ascii="Times New Roman" w:eastAsia="標楷體" w:hAnsi="Times New Roman" w:cs="Times New Roman"/>
          <w:sz w:val="28"/>
        </w:rPr>
        <w:t>（</w:t>
      </w:r>
      <w:r>
        <w:rPr>
          <w:rFonts w:ascii="Times New Roman" w:eastAsia="標楷體" w:hAnsi="Times New Roman" w:cs="Times New Roman"/>
          <w:sz w:val="28"/>
        </w:rPr>
        <w:t>7</w:t>
      </w:r>
      <w:r>
        <w:rPr>
          <w:rFonts w:ascii="Times New Roman" w:eastAsia="標楷體" w:hAnsi="Times New Roman" w:cs="Times New Roman"/>
          <w:sz w:val="28"/>
        </w:rPr>
        <w:t>）</w:t>
      </w:r>
      <w:r>
        <w:rPr>
          <w:rFonts w:ascii="Times New Roman" w:eastAsia="標楷體" w:hAnsi="Times New Roman" w:cs="Times New Roman"/>
          <w:sz w:val="28"/>
        </w:rPr>
        <w:t xml:space="preserve"> </w:t>
      </w:r>
      <w:r>
        <w:rPr>
          <w:rFonts w:ascii="Times New Roman" w:eastAsia="標楷體" w:hAnsi="Times New Roman" w:cs="Times New Roman"/>
          <w:sz w:val="28"/>
        </w:rPr>
        <w:t>人工評分適用範圍：前代</w:t>
      </w:r>
      <w:r>
        <w:rPr>
          <w:rFonts w:ascii="Times New Roman" w:eastAsia="標楷體" w:hAnsi="Times New Roman" w:cs="Times New Roman"/>
          <w:sz w:val="28"/>
        </w:rPr>
        <w:t xml:space="preserve"> Qwen </w:t>
      </w:r>
      <w:r>
        <w:rPr>
          <w:rFonts w:ascii="Times New Roman" w:eastAsia="標楷體" w:hAnsi="Times New Roman" w:cs="Times New Roman"/>
          <w:sz w:val="28"/>
        </w:rPr>
        <w:t>人工評分共取得</w:t>
      </w:r>
      <w:r>
        <w:rPr>
          <w:rFonts w:ascii="Times New Roman" w:eastAsia="標楷體" w:hAnsi="Times New Roman" w:cs="Times New Roman"/>
          <w:sz w:val="28"/>
        </w:rPr>
        <w:t xml:space="preserve"> 8 </w:t>
      </w:r>
      <w:r>
        <w:rPr>
          <w:rFonts w:ascii="Times New Roman" w:eastAsia="標楷體" w:hAnsi="Times New Roman" w:cs="Times New Roman"/>
          <w:sz w:val="28"/>
        </w:rPr>
        <w:t>份有效回覆，分別來自</w:t>
      </w:r>
      <w:r>
        <w:rPr>
          <w:rFonts w:ascii="Times New Roman" w:eastAsia="標楷體" w:hAnsi="Times New Roman" w:cs="Times New Roman"/>
          <w:sz w:val="28"/>
        </w:rPr>
        <w:t xml:space="preserve"> 8 </w:t>
      </w:r>
      <w:r>
        <w:rPr>
          <w:rFonts w:ascii="Times New Roman" w:eastAsia="標楷體" w:hAnsi="Times New Roman" w:cs="Times New Roman"/>
          <w:sz w:val="28"/>
        </w:rPr>
        <w:t>名國立高雄師範大學軟體工程與管理學系工程組碩士生。評分者隨機抽選數例結果，並對每例三組輸出各評五個維</w:t>
      </w:r>
      <w:r>
        <w:rPr>
          <w:rFonts w:ascii="Times New Roman" w:eastAsia="標楷體" w:hAnsi="Times New Roman" w:cs="Times New Roman"/>
          <w:sz w:val="28"/>
        </w:rPr>
        <w:lastRenderedPageBreak/>
        <w:t>度。表九與表十作為前代組態之描述性歷史對照，不作為現行</w:t>
      </w:r>
      <w:r>
        <w:rPr>
          <w:rFonts w:ascii="Times New Roman" w:eastAsia="標楷體" w:hAnsi="Times New Roman" w:cs="Times New Roman"/>
          <w:sz w:val="28"/>
        </w:rPr>
        <w:t xml:space="preserve"> Gemma </w:t>
      </w:r>
      <w:r>
        <w:rPr>
          <w:rFonts w:ascii="Times New Roman" w:eastAsia="標楷體" w:hAnsi="Times New Roman" w:cs="Times New Roman"/>
          <w:sz w:val="28"/>
        </w:rPr>
        <w:t>結果之人工驗證。</w:t>
      </w:r>
    </w:p>
    <w:p w14:paraId="6A6BD0A1" w14:textId="7ABB5CF2" w:rsidR="007E7F19" w:rsidRDefault="00C173BA">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8</w:t>
      </w:r>
      <w:r>
        <w:rPr>
          <w:rFonts w:ascii="Times New Roman" w:eastAsia="標楷體" w:hAnsi="Times New Roman" w:cs="Times New Roman"/>
        </w:rPr>
        <w:t>）訓練設定與評估範圍：教師模型為</w:t>
      </w:r>
      <w:r>
        <w:rPr>
          <w:rFonts w:ascii="Times New Roman" w:eastAsia="標楷體" w:hAnsi="Times New Roman" w:cs="Times New Roman"/>
        </w:rPr>
        <w:t xml:space="preserve"> ChatGPT 5.4</w:t>
      </w:r>
      <w:r>
        <w:rPr>
          <w:rFonts w:ascii="Times New Roman" w:eastAsia="標楷體" w:hAnsi="Times New Roman" w:cs="Times New Roman"/>
        </w:rPr>
        <w:t>，</w:t>
      </w:r>
      <w:r>
        <w:rPr>
          <w:rFonts w:ascii="Times New Roman" w:eastAsia="標楷體" w:hAnsi="Times New Roman" w:cs="Times New Roman"/>
        </w:rPr>
        <w:t xml:space="preserve">Gemma </w:t>
      </w:r>
      <w:r>
        <w:rPr>
          <w:rFonts w:ascii="Times New Roman" w:eastAsia="標楷體" w:hAnsi="Times New Roman" w:cs="Times New Roman"/>
        </w:rPr>
        <w:t>實際使用修復後的現行</w:t>
      </w:r>
      <w:r>
        <w:rPr>
          <w:rFonts w:ascii="Times New Roman" w:eastAsia="標楷體" w:hAnsi="Times New Roman" w:cs="Times New Roman"/>
        </w:rPr>
        <w:t xml:space="preserve"> 695 </w:t>
      </w:r>
      <w:r>
        <w:rPr>
          <w:rFonts w:ascii="Times New Roman" w:eastAsia="標楷體" w:hAnsi="Times New Roman" w:cs="Times New Roman"/>
        </w:rPr>
        <w:t>筆有效資料，其中</w:t>
      </w:r>
      <w:r>
        <w:rPr>
          <w:rFonts w:ascii="Times New Roman" w:eastAsia="標楷體" w:hAnsi="Times New Roman" w:cs="Times New Roman"/>
        </w:rPr>
        <w:t xml:space="preserve"> 5 </w:t>
      </w:r>
      <w:r>
        <w:rPr>
          <w:rFonts w:ascii="Times New Roman" w:eastAsia="標楷體" w:hAnsi="Times New Roman" w:cs="Times New Roman"/>
        </w:rPr>
        <w:t>筆完全重複。訓練流程未實作移除重複項、主題分層或</w:t>
      </w:r>
      <w:r>
        <w:rPr>
          <w:rFonts w:ascii="Times New Roman" w:eastAsia="標楷體" w:hAnsi="Times New Roman" w:cs="Times New Roman"/>
        </w:rPr>
        <w:t xml:space="preserve"> validation</w:t>
      </w:r>
      <w:r>
        <w:rPr>
          <w:rFonts w:ascii="Times New Roman" w:eastAsia="標楷體" w:hAnsi="Times New Roman" w:cs="Times New Roman"/>
        </w:rPr>
        <w:t>／</w:t>
      </w:r>
      <w:r>
        <w:rPr>
          <w:rFonts w:ascii="Times New Roman" w:eastAsia="標楷體" w:hAnsi="Times New Roman" w:cs="Times New Roman"/>
        </w:rPr>
        <w:t xml:space="preserve">test </w:t>
      </w:r>
      <w:r>
        <w:rPr>
          <w:rFonts w:ascii="Times New Roman" w:eastAsia="標楷體" w:hAnsi="Times New Roman" w:cs="Times New Roman"/>
        </w:rPr>
        <w:t>切分，</w:t>
      </w:r>
      <w:r>
        <w:rPr>
          <w:rFonts w:ascii="Times New Roman" w:eastAsia="標楷體" w:hAnsi="Times New Roman" w:cs="Times New Roman"/>
        </w:rPr>
        <w:t xml:space="preserve">695 </w:t>
      </w:r>
      <w:r>
        <w:rPr>
          <w:rFonts w:ascii="Times New Roman" w:eastAsia="標楷體" w:hAnsi="Times New Roman" w:cs="Times New Roman"/>
        </w:rPr>
        <w:t>筆全部作為</w:t>
      </w:r>
      <w:r>
        <w:rPr>
          <w:rFonts w:ascii="Times New Roman" w:eastAsia="標楷體" w:hAnsi="Times New Roman" w:cs="Times New Roman"/>
        </w:rPr>
        <w:t xml:space="preserve"> train</w:t>
      </w:r>
      <w:r>
        <w:rPr>
          <w:rFonts w:ascii="Times New Roman" w:eastAsia="標楷體" w:hAnsi="Times New Roman" w:cs="Times New Roman"/>
        </w:rPr>
        <w:t>。訓練採</w:t>
      </w:r>
      <w:r>
        <w:rPr>
          <w:rFonts w:ascii="Times New Roman" w:eastAsia="標楷體" w:hAnsi="Times New Roman" w:cs="Times New Roman"/>
        </w:rPr>
        <w:t xml:space="preserve"> bf16 LoRA</w:t>
      </w:r>
      <w:r>
        <w:rPr>
          <w:rFonts w:ascii="Times New Roman" w:eastAsia="標楷體" w:hAnsi="Times New Roman" w:cs="Times New Roman"/>
        </w:rPr>
        <w:t>，最大序列長度</w:t>
      </w:r>
      <w:r>
        <w:rPr>
          <w:rFonts w:ascii="Times New Roman" w:eastAsia="標楷體" w:hAnsi="Times New Roman" w:cs="Times New Roman"/>
        </w:rPr>
        <w:t xml:space="preserve"> 1024</w:t>
      </w:r>
      <w:r>
        <w:rPr>
          <w:rFonts w:ascii="Times New Roman" w:eastAsia="標楷體" w:hAnsi="Times New Roman" w:cs="Times New Roman"/>
        </w:rPr>
        <w:t>、</w:t>
      </w:r>
      <w:r>
        <w:rPr>
          <w:rFonts w:ascii="Times New Roman" w:eastAsia="標楷體" w:hAnsi="Times New Roman" w:cs="Times New Roman"/>
        </w:rPr>
        <w:t>3 epochs</w:t>
      </w:r>
      <w:r>
        <w:rPr>
          <w:rFonts w:ascii="Times New Roman" w:eastAsia="標楷體" w:hAnsi="Times New Roman" w:cs="Times New Roman"/>
        </w:rPr>
        <w:t>、有效</w:t>
      </w:r>
      <w:r>
        <w:rPr>
          <w:rFonts w:ascii="Times New Roman" w:eastAsia="標楷體" w:hAnsi="Times New Roman" w:cs="Times New Roman"/>
        </w:rPr>
        <w:t xml:space="preserve"> batch size 64</w:t>
      </w:r>
      <w:r>
        <w:rPr>
          <w:rFonts w:ascii="Times New Roman" w:eastAsia="標楷體" w:hAnsi="Times New Roman" w:cs="Times New Roman"/>
        </w:rPr>
        <w:t>、</w:t>
      </w:r>
      <w:r>
        <w:rPr>
          <w:rFonts w:ascii="Times New Roman" w:eastAsia="標楷體" w:hAnsi="Times New Roman" w:cs="Times New Roman"/>
        </w:rPr>
        <w:t>learning rate 2e-5</w:t>
      </w:r>
      <w:r>
        <w:rPr>
          <w:rFonts w:ascii="Times New Roman" w:eastAsia="標楷體" w:hAnsi="Times New Roman" w:cs="Times New Roman"/>
        </w:rPr>
        <w:t>，共</w:t>
      </w:r>
      <w:r>
        <w:rPr>
          <w:rFonts w:ascii="Times New Roman" w:eastAsia="標楷體" w:hAnsi="Times New Roman" w:cs="Times New Roman"/>
        </w:rPr>
        <w:t xml:space="preserve"> 33 </w:t>
      </w:r>
      <w:r>
        <w:rPr>
          <w:rFonts w:ascii="Times New Roman" w:eastAsia="標楷體" w:hAnsi="Times New Roman" w:cs="Times New Roman"/>
        </w:rPr>
        <w:t>個</w:t>
      </w:r>
      <w:r>
        <w:rPr>
          <w:rFonts w:ascii="Times New Roman" w:eastAsia="標楷體" w:hAnsi="Times New Roman" w:cs="Times New Roman"/>
        </w:rPr>
        <w:t xml:space="preserve"> optimizer steps</w:t>
      </w:r>
      <w:r>
        <w:rPr>
          <w:rFonts w:ascii="Times New Roman" w:eastAsia="標楷體" w:hAnsi="Times New Roman" w:cs="Times New Roman"/>
        </w:rPr>
        <w:t>，其中</w:t>
      </w:r>
      <w:r>
        <w:rPr>
          <w:rFonts w:ascii="Times New Roman" w:eastAsia="標楷體" w:hAnsi="Times New Roman" w:cs="Times New Roman"/>
        </w:rPr>
        <w:t xml:space="preserve"> 3 steps </w:t>
      </w:r>
      <w:r>
        <w:rPr>
          <w:rFonts w:ascii="Times New Roman" w:eastAsia="標楷體" w:hAnsi="Times New Roman" w:cs="Times New Roman"/>
        </w:rPr>
        <w:t>作</w:t>
      </w:r>
      <w:r>
        <w:rPr>
          <w:rFonts w:ascii="Times New Roman" w:eastAsia="標楷體" w:hAnsi="Times New Roman" w:cs="Times New Roman"/>
        </w:rPr>
        <w:t xml:space="preserve"> warmup</w:t>
      </w:r>
      <w:r>
        <w:rPr>
          <w:rFonts w:ascii="Times New Roman" w:eastAsia="標楷體" w:hAnsi="Times New Roman" w:cs="Times New Roman"/>
        </w:rPr>
        <w:t>，每</w:t>
      </w:r>
      <w:r>
        <w:rPr>
          <w:rFonts w:ascii="Times New Roman" w:eastAsia="標楷體" w:hAnsi="Times New Roman" w:cs="Times New Roman"/>
        </w:rPr>
        <w:t xml:space="preserve"> 20 steps </w:t>
      </w:r>
      <w:r>
        <w:rPr>
          <w:rFonts w:ascii="Times New Roman" w:eastAsia="標楷體" w:hAnsi="Times New Roman" w:cs="Times New Roman"/>
        </w:rPr>
        <w:t>儲存</w:t>
      </w:r>
      <w:r>
        <w:rPr>
          <w:rFonts w:ascii="Times New Roman" w:eastAsia="標楷體" w:hAnsi="Times New Roman" w:cs="Times New Roman"/>
        </w:rPr>
        <w:t xml:space="preserve"> checkpoint</w:t>
      </w:r>
      <w:r>
        <w:rPr>
          <w:rFonts w:ascii="Times New Roman" w:eastAsia="標楷體" w:hAnsi="Times New Roman" w:cs="Times New Roman"/>
        </w:rPr>
        <w:t>、最多保留</w:t>
      </w:r>
      <w:r>
        <w:rPr>
          <w:rFonts w:ascii="Times New Roman" w:eastAsia="標楷體" w:hAnsi="Times New Roman" w:cs="Times New Roman"/>
        </w:rPr>
        <w:t xml:space="preserve"> 3 </w:t>
      </w:r>
      <w:r>
        <w:rPr>
          <w:rFonts w:ascii="Times New Roman" w:eastAsia="標楷體" w:hAnsi="Times New Roman" w:cs="Times New Roman"/>
        </w:rPr>
        <w:t>份，最後另存</w:t>
      </w:r>
      <w:r>
        <w:rPr>
          <w:rFonts w:ascii="Times New Roman" w:eastAsia="標楷體" w:hAnsi="Times New Roman" w:cs="Times New Roman"/>
        </w:rPr>
        <w:t xml:space="preserve"> final adapter</w:t>
      </w:r>
      <w:r>
        <w:rPr>
          <w:rFonts w:ascii="Times New Roman" w:eastAsia="標楷體" w:hAnsi="Times New Roman" w:cs="Times New Roman"/>
        </w:rPr>
        <w:t>。訓練平臺包含</w:t>
      </w:r>
      <w:r>
        <w:rPr>
          <w:rFonts w:ascii="Times New Roman" w:eastAsia="標楷體" w:hAnsi="Times New Roman" w:cs="Times New Roman"/>
        </w:rPr>
        <w:t xml:space="preserve"> NVIDIA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伺服器。模型訓練未使用</w:t>
      </w:r>
      <w:r>
        <w:rPr>
          <w:rFonts w:ascii="Times New Roman" w:eastAsia="標楷體" w:hAnsi="Times New Roman" w:cs="Times New Roman"/>
        </w:rPr>
        <w:t xml:space="preserve"> validation </w:t>
      </w:r>
      <w:r>
        <w:rPr>
          <w:rFonts w:ascii="Times New Roman" w:eastAsia="標楷體" w:hAnsi="Times New Roman" w:cs="Times New Roman"/>
        </w:rPr>
        <w:t>或</w:t>
      </w:r>
      <w:r>
        <w:rPr>
          <w:rFonts w:ascii="Times New Roman" w:eastAsia="標楷體" w:hAnsi="Times New Roman" w:cs="Times New Roman"/>
        </w:rPr>
        <w:t xml:space="preserve"> test loss</w:t>
      </w:r>
      <w:r>
        <w:rPr>
          <w:rFonts w:ascii="Times New Roman" w:eastAsia="標楷體" w:hAnsi="Times New Roman" w:cs="Times New Roman"/>
        </w:rPr>
        <w:t>，審查輸出則以第四章所列</w:t>
      </w:r>
      <w:r>
        <w:rPr>
          <w:rFonts w:ascii="Times New Roman" w:eastAsia="標楷體" w:hAnsi="Times New Roman" w:cs="Times New Roman"/>
        </w:rPr>
        <w:t xml:space="preserve"> 44 </w:t>
      </w:r>
      <w:r>
        <w:rPr>
          <w:rFonts w:ascii="Times New Roman" w:eastAsia="標楷體" w:hAnsi="Times New Roman" w:cs="Times New Roman"/>
        </w:rPr>
        <w:t>案基準進行比較。</w:t>
      </w:r>
    </w:p>
    <w:p>
      <w:pPr>
        <w:pStyle w:val="Web"/>
        <w:rPr>
          <w:rFonts w:ascii="Times New Roman" w:eastAsia="標楷體" w:hAnsi="Times New Roman" w:cs="Times New Roman"/>
        </w:rPr>
      </w:pPr>
      <w:r>
        <w:rPr>
          <w:rFonts w:ascii="Times New Roman" w:eastAsia="標楷體" w:hAnsi="Times New Roman" w:cs="Times New Roman"/>
        </w:rPr>
        <w:t>（9）自動裁判之評分穩定性：本研究所用之自動裁判在不同評分場次之間會出現整體漂移。同一批審查文字於相隔數日的兩次評分之間，五個維度分數整體上移，其中涵蓋度最大變動達 9.23 分（見表十二）。§5.4 因此改採兩個評分場次的平均，並要求成對比較之兩組於同一評分場次完成評分，惟此程序只能降低而非消除場次影響，本研究可辨識的最小效果量因而受限於約 3 分。</w:t>
      </w:r>
    </w:p>
    <w:p>
      <w:pPr>
        <w:pStyle w:val="Web"/>
        <w:rPr>
          <w:rFonts w:ascii="Times New Roman" w:eastAsia="標楷體" w:hAnsi="Times New Roman" w:cs="Times New Roman"/>
        </w:rPr>
      </w:pPr>
      <w:r>
        <w:rPr>
          <w:rFonts w:ascii="Times New Roman" w:eastAsia="標楷體" w:hAnsi="Times New Roman" w:cs="Times New Roman"/>
        </w:rPr>
        <w:t>（10）檢索與微調之獨立效果未獲實證支持：§5.4 的五項消融比較均未觀察到可測得的品質差異（見表十一），故本研究不宣稱檢索增強或微調對五項主觀品質維度具有提升作用。此為未觀察到差異，並不等於證明兩者相同，本研究未進行等價檢定，亦未預先設定等價界限，該項驗證列為後續工作。</w:t>
      </w:r>
    </w:p>
    <w:p w14:paraId="452F8D8D" w14:textId="77777777" w:rsidR="007723C9" w:rsidRPr="003F5A4E" w:rsidRDefault="002471F2">
      <w:pPr>
        <w:pStyle w:val="Web"/>
        <w:outlineLvl w:val="1"/>
        <w:rPr>
          <w:rFonts w:ascii="Times New Roman" w:eastAsia="標楷體" w:hAnsi="Times New Roman" w:cs="Times New Roman"/>
          <w:sz w:val="40"/>
          <w:szCs w:val="40"/>
        </w:rPr>
      </w:pPr>
      <w:bookmarkStart w:id="101" w:name="_Toc235644091"/>
      <w:r w:rsidRPr="003F5A4E">
        <w:rPr>
          <w:rFonts w:ascii="Times New Roman" w:eastAsia="標楷體" w:hAnsi="Times New Roman" w:cs="Times New Roman"/>
          <w:sz w:val="36"/>
          <w:szCs w:val="36"/>
        </w:rPr>
        <w:t xml:space="preserve">6.4 </w:t>
      </w:r>
      <w:r w:rsidRPr="003F5A4E">
        <w:rPr>
          <w:rFonts w:ascii="Times New Roman" w:eastAsia="標楷體" w:hAnsi="Times New Roman" w:cs="Times New Roman"/>
          <w:sz w:val="36"/>
          <w:szCs w:val="36"/>
        </w:rPr>
        <w:t>未來工作</w:t>
      </w:r>
      <w:bookmarkEnd w:id="101"/>
    </w:p>
    <w:p w14:paraId="4C5624A0" w14:textId="77777777" w:rsidR="007723C9" w:rsidRPr="003F5A4E" w:rsidRDefault="002471F2">
      <w:pPr>
        <w:pStyle w:val="Web"/>
        <w:outlineLvl w:val="2"/>
        <w:rPr>
          <w:rFonts w:ascii="Times New Roman" w:eastAsia="標楷體" w:hAnsi="Times New Roman" w:cs="Times New Roman"/>
          <w:sz w:val="36"/>
          <w:szCs w:val="36"/>
        </w:rPr>
      </w:pPr>
      <w:bookmarkStart w:id="102" w:name="_Toc235644092"/>
      <w:r w:rsidRPr="003F5A4E">
        <w:rPr>
          <w:rFonts w:ascii="Times New Roman" w:eastAsia="標楷體" w:hAnsi="Times New Roman" w:cs="Times New Roman"/>
          <w:sz w:val="32"/>
          <w:szCs w:val="32"/>
        </w:rPr>
        <w:t xml:space="preserve">6.4.1 </w:t>
      </w:r>
      <w:r w:rsidRPr="003F5A4E">
        <w:rPr>
          <w:rFonts w:ascii="Times New Roman" w:eastAsia="標楷體" w:hAnsi="Times New Roman" w:cs="Times New Roman"/>
          <w:sz w:val="32"/>
          <w:szCs w:val="32"/>
        </w:rPr>
        <w:t>跨後端之品質、成本與延遲偏序評估</w:t>
      </w:r>
      <w:bookmarkEnd w:id="102"/>
    </w:p>
    <w:p w14:paraId="1FC7F62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§1.5 </w:t>
      </w:r>
      <w:r w:rsidRPr="003F5A4E">
        <w:rPr>
          <w:rFonts w:ascii="Times New Roman" w:eastAsia="標楷體" w:hAnsi="Times New Roman" w:cs="Times New Roman"/>
          <w:kern w:val="0"/>
        </w:rPr>
        <w:t>之研究貢獻第</w:t>
      </w:r>
      <w:r w:rsidRPr="003F5A4E">
        <w:rPr>
          <w:rFonts w:ascii="Times New Roman" w:eastAsia="標楷體" w:hAnsi="Times New Roman" w:cs="Times New Roman"/>
          <w:kern w:val="0"/>
        </w:rPr>
        <w:t xml:space="preserve"> 6 </w:t>
      </w:r>
      <w:r w:rsidRPr="003F5A4E">
        <w:rPr>
          <w:rFonts w:ascii="Times New Roman" w:eastAsia="標楷體" w:hAnsi="Times New Roman" w:cs="Times New Roman"/>
          <w:kern w:val="0"/>
        </w:rPr>
        <w:t>項所述之四類推論後端（本機</w:t>
      </w:r>
      <w:r w:rsidRPr="003F5A4E">
        <w:rPr>
          <w:rFonts w:ascii="Times New Roman" w:eastAsia="標楷體" w:hAnsi="Times New Roman" w:cs="Times New Roman"/>
          <w:kern w:val="0"/>
        </w:rPr>
        <w:t xml:space="preserve"> Hugging Face</w:t>
      </w:r>
      <w:r w:rsidRPr="003F5A4E">
        <w:rPr>
          <w:rFonts w:ascii="Times New Roman" w:eastAsia="標楷體" w:hAnsi="Times New Roman" w:cs="Times New Roman"/>
          <w:kern w:val="0"/>
        </w:rPr>
        <w:t>、自架</w:t>
      </w:r>
      <w:r w:rsidRPr="003F5A4E">
        <w:rPr>
          <w:rFonts w:ascii="Times New Roman" w:eastAsia="標楷體" w:hAnsi="Times New Roman" w:cs="Times New Roman"/>
          <w:kern w:val="0"/>
        </w:rPr>
        <w:t xml:space="preserve"> FastAPI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OpenAI-</w:t>
      </w:r>
      <w:r w:rsidRPr="003F5A4E">
        <w:rPr>
          <w:rFonts w:ascii="Times New Roman" w:eastAsia="標楷體" w:hAnsi="Times New Roman" w:cs="Times New Roman"/>
          <w:kern w:val="0"/>
        </w:rPr>
        <w:t>相容、</w:t>
      </w:r>
      <w:r w:rsidRPr="003F5A4E">
        <w:rPr>
          <w:rFonts w:ascii="Times New Roman" w:eastAsia="標楷體" w:hAnsi="Times New Roman" w:cs="Times New Roman"/>
          <w:kern w:val="0"/>
        </w:rPr>
        <w:t>Anthropic Messages API</w:t>
      </w:r>
      <w:r w:rsidRPr="003F5A4E">
        <w:rPr>
          <w:rFonts w:ascii="Times New Roman" w:eastAsia="標楷體" w:hAnsi="Times New Roman" w:cs="Times New Roman"/>
          <w:kern w:val="0"/>
        </w:rPr>
        <w:t>）於本論文</w:t>
      </w:r>
      <w:r w:rsidRPr="003F5A4E">
        <w:rPr>
          <w:rFonts w:ascii="Times New Roman" w:eastAsia="標楷體" w:hAnsi="Times New Roman" w:cs="Times New Roman"/>
          <w:kern w:val="0"/>
        </w:rPr>
        <w:t xml:space="preserve"> §5 </w:t>
      </w:r>
      <w:r w:rsidRPr="003F5A4E">
        <w:rPr>
          <w:rFonts w:ascii="Times New Roman" w:eastAsia="標楷體" w:hAnsi="Times New Roman" w:cs="Times New Roman"/>
          <w:kern w:val="0"/>
        </w:rPr>
        <w:t>僅以本機組態為主進行評估。後續將於相同基準資料上以</w:t>
      </w:r>
      <w:r w:rsidRPr="003F5A4E">
        <w:rPr>
          <w:rFonts w:ascii="Times New Roman" w:eastAsia="標楷體" w:hAnsi="Times New Roman" w:cs="Times New Roman"/>
          <w:kern w:val="0"/>
        </w:rPr>
        <w:lastRenderedPageBreak/>
        <w:t>同一份提示詞、同一份</w:t>
      </w:r>
      <w:r w:rsidRPr="003F5A4E">
        <w:rPr>
          <w:rFonts w:ascii="Times New Roman" w:eastAsia="標楷體" w:hAnsi="Times New Roman" w:cs="Times New Roman"/>
          <w:kern w:val="0"/>
        </w:rPr>
        <w:t xml:space="preserve"> RAG </w:t>
      </w:r>
      <w:r w:rsidRPr="003F5A4E">
        <w:rPr>
          <w:rFonts w:ascii="Times New Roman" w:eastAsia="標楷體" w:hAnsi="Times New Roman" w:cs="Times New Roman"/>
          <w:kern w:val="0"/>
        </w:rPr>
        <w:t>規則文件分別執行於各後端，比較其</w:t>
      </w:r>
      <w:r w:rsidRPr="003F5A4E">
        <w:rPr>
          <w:rFonts w:ascii="Times New Roman" w:eastAsia="標楷體" w:hAnsi="Times New Roman" w:cs="Times New Roman"/>
          <w:kern w:val="0"/>
        </w:rPr>
        <w:t xml:space="preserve"> CRSCORE++ </w:t>
      </w:r>
      <w:r w:rsidRPr="003F5A4E">
        <w:rPr>
          <w:rFonts w:ascii="Times New Roman" w:eastAsia="標楷體" w:hAnsi="Times New Roman" w:cs="Times New Roman"/>
          <w:kern w:val="0"/>
        </w:rPr>
        <w:t>三維度品質、單</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成本與</w:t>
      </w:r>
      <w:r w:rsidRPr="003F5A4E">
        <w:rPr>
          <w:rFonts w:ascii="Times New Roman" w:eastAsia="標楷體" w:hAnsi="Times New Roman" w:cs="Times New Roman"/>
          <w:kern w:val="0"/>
        </w:rPr>
        <w:t xml:space="preserve"> p50 / p95 </w:t>
      </w:r>
      <w:r w:rsidRPr="003F5A4E">
        <w:rPr>
          <w:rFonts w:ascii="Times New Roman" w:eastAsia="標楷體" w:hAnsi="Times New Roman" w:cs="Times New Roman"/>
          <w:kern w:val="0"/>
        </w:rPr>
        <w:t>延遲，建立可依團隊成本敏感度與品質要求選擇後端之偏序對照表。</w:t>
      </w:r>
    </w:p>
    <w:p w14:paraId="553A07F5" w14:textId="77777777" w:rsidR="007723C9" w:rsidRPr="003F5A4E" w:rsidRDefault="007723C9">
      <w:pPr>
        <w:widowControl/>
        <w:spacing w:before="100" w:beforeAutospacing="1" w:after="100" w:afterAutospacing="1"/>
        <w:rPr>
          <w:rFonts w:ascii="Times New Roman" w:eastAsia="標楷體" w:hAnsi="Times New Roman" w:cs="Times New Roman"/>
          <w:kern w:val="0"/>
        </w:rPr>
      </w:pPr>
    </w:p>
    <w:p w14:paraId="2E503625" w14:textId="77777777" w:rsidR="007723C9" w:rsidRPr="003F5A4E" w:rsidRDefault="002471F2">
      <w:pPr>
        <w:pStyle w:val="Web"/>
        <w:outlineLvl w:val="2"/>
        <w:rPr>
          <w:rFonts w:ascii="Times New Roman" w:eastAsia="標楷體" w:hAnsi="Times New Roman" w:cs="Times New Roman"/>
          <w:sz w:val="36"/>
          <w:szCs w:val="36"/>
        </w:rPr>
      </w:pPr>
      <w:bookmarkStart w:id="103" w:name="_Toc235644093"/>
      <w:r w:rsidRPr="003F5A4E">
        <w:rPr>
          <w:rFonts w:ascii="Times New Roman" w:eastAsia="標楷體" w:hAnsi="Times New Roman" w:cs="Times New Roman"/>
          <w:sz w:val="32"/>
          <w:szCs w:val="32"/>
        </w:rPr>
        <w:t xml:space="preserve">6.4.2 </w:t>
      </w:r>
      <w:r w:rsidRPr="003F5A4E">
        <w:rPr>
          <w:rFonts w:ascii="Times New Roman" w:eastAsia="標楷體" w:hAnsi="Times New Roman" w:cs="Times New Roman"/>
          <w:sz w:val="32"/>
          <w:szCs w:val="32"/>
        </w:rPr>
        <w:t>作者回饋語料之累積效益驗證</w:t>
      </w:r>
      <w:bookmarkEnd w:id="103"/>
    </w:p>
    <w:p w14:paraId="5639F1B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§3.6 </w:t>
      </w:r>
      <w:r w:rsidRPr="003F5A4E">
        <w:rPr>
          <w:rFonts w:ascii="Times New Roman" w:eastAsia="標楷體" w:hAnsi="Times New Roman" w:cs="Times New Roman"/>
          <w:kern w:val="0"/>
        </w:rPr>
        <w:t>所述之</w:t>
      </w:r>
      <w:r w:rsidRPr="003F5A4E">
        <w:rPr>
          <w:rFonts w:ascii="Times New Roman" w:eastAsia="標楷體" w:hAnsi="Times New Roman" w:cs="Times New Roman"/>
          <w:kern w:val="0"/>
        </w:rPr>
        <w:t xml:space="preserve"> dismissed / accepted </w:t>
      </w:r>
      <w:r w:rsidRPr="003F5A4E">
        <w:rPr>
          <w:rFonts w:ascii="Times New Roman" w:eastAsia="標楷體" w:hAnsi="Times New Roman" w:cs="Times New Roman"/>
          <w:kern w:val="0"/>
        </w:rPr>
        <w:t>語料機制目前以介面層形式存在，後續工作將於實際</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流量上累積至少</w:t>
      </w:r>
      <w:r w:rsidRPr="003F5A4E">
        <w:rPr>
          <w:rFonts w:ascii="Times New Roman" w:eastAsia="標楷體" w:hAnsi="Times New Roman" w:cs="Times New Roman"/>
          <w:kern w:val="0"/>
        </w:rPr>
        <w:t xml:space="preserve"> 100 </w:t>
      </w:r>
      <w:r w:rsidRPr="003F5A4E">
        <w:rPr>
          <w:rFonts w:ascii="Times New Roman" w:eastAsia="標楷體" w:hAnsi="Times New Roman" w:cs="Times New Roman"/>
          <w:kern w:val="0"/>
        </w:rPr>
        <w:t>筆語料後，以</w:t>
      </w:r>
      <w:r w:rsidRPr="003F5A4E">
        <w:rPr>
          <w:rFonts w:ascii="Times New Roman" w:eastAsia="標楷體" w:hAnsi="Times New Roman" w:cs="Times New Roman"/>
          <w:kern w:val="0"/>
        </w:rPr>
        <w:t xml:space="preserve"> paired bootstrap </w:t>
      </w:r>
      <w:r w:rsidRPr="003F5A4E">
        <w:rPr>
          <w:rFonts w:ascii="Times New Roman" w:eastAsia="標楷體" w:hAnsi="Times New Roman" w:cs="Times New Roman"/>
          <w:kern w:val="0"/>
        </w:rPr>
        <w:t>對下列兩項指標進行量化評估：（</w:t>
      </w:r>
      <w:r w:rsidRPr="003F5A4E">
        <w:rPr>
          <w:rFonts w:ascii="Times New Roman" w:eastAsia="標楷體" w:hAnsi="Times New Roman" w:cs="Times New Roman"/>
          <w:kern w:val="0"/>
        </w:rPr>
        <w:t>a</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啟用</w:t>
      </w:r>
      <w:r w:rsidRPr="003F5A4E">
        <w:rPr>
          <w:rFonts w:ascii="Times New Roman" w:eastAsia="標楷體" w:hAnsi="Times New Roman" w:cs="Times New Roman"/>
          <w:kern w:val="0"/>
        </w:rPr>
        <w:t xml:space="preserve"> dismissed filter </w:t>
      </w:r>
      <w:r w:rsidRPr="003F5A4E">
        <w:rPr>
          <w:rFonts w:ascii="Times New Roman" w:eastAsia="標楷體" w:hAnsi="Times New Roman" w:cs="Times New Roman"/>
          <w:kern w:val="0"/>
        </w:rPr>
        <w:t>對</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精確率之影響，（</w:t>
      </w:r>
      <w:r w:rsidRPr="003F5A4E">
        <w:rPr>
          <w:rFonts w:ascii="Times New Roman" w:eastAsia="標楷體" w:hAnsi="Times New Roman" w:cs="Times New Roman"/>
          <w:kern w:val="0"/>
        </w:rPr>
        <w:t>b</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啟用</w:t>
      </w:r>
      <w:r w:rsidRPr="003F5A4E">
        <w:rPr>
          <w:rFonts w:ascii="Times New Roman" w:eastAsia="標楷體" w:hAnsi="Times New Roman" w:cs="Times New Roman"/>
          <w:kern w:val="0"/>
        </w:rPr>
        <w:t xml:space="preserve"> accepted few-shot </w:t>
      </w:r>
      <w:r w:rsidRPr="003F5A4E">
        <w:rPr>
          <w:rFonts w:ascii="Times New Roman" w:eastAsia="標楷體" w:hAnsi="Times New Roman" w:cs="Times New Roman"/>
          <w:kern w:val="0"/>
        </w:rPr>
        <w:t>注入對</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suggestion </w:t>
      </w:r>
      <w:r w:rsidRPr="003F5A4E">
        <w:rPr>
          <w:rFonts w:ascii="Times New Roman" w:eastAsia="標楷體" w:hAnsi="Times New Roman" w:cs="Times New Roman"/>
          <w:kern w:val="0"/>
        </w:rPr>
        <w:t>區塊出現率與作者實際「</w:t>
      </w:r>
      <w:r w:rsidRPr="003F5A4E">
        <w:rPr>
          <w:rFonts w:ascii="Times New Roman" w:eastAsia="標楷體" w:hAnsi="Times New Roman" w:cs="Times New Roman"/>
          <w:kern w:val="0"/>
        </w:rPr>
        <w:t>Apply suggestion</w:t>
      </w:r>
      <w:r w:rsidRPr="003F5A4E">
        <w:rPr>
          <w:rFonts w:ascii="Times New Roman" w:eastAsia="標楷體" w:hAnsi="Times New Roman" w:cs="Times New Roman"/>
          <w:kern w:val="0"/>
        </w:rPr>
        <w:t>」採納率之影響。並以同一份累積語料探討兩種閾值</w:t>
      </w:r>
      <w:r w:rsidRPr="003F5A4E">
        <w:rPr>
          <w:rFonts w:ascii="Times New Roman" w:eastAsia="標楷體" w:hAnsi="Times New Roman" w:cs="Times New Roman"/>
          <w:kern w:val="0"/>
        </w:rPr>
        <w:t xml:space="preserve"> τ_d</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τ_a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top-K </w:t>
      </w:r>
      <w:r w:rsidRPr="003F5A4E">
        <w:rPr>
          <w:rFonts w:ascii="Times New Roman" w:eastAsia="標楷體" w:hAnsi="Times New Roman" w:cs="Times New Roman"/>
          <w:kern w:val="0"/>
        </w:rPr>
        <w:t>之敏感度分析。</w:t>
      </w:r>
    </w:p>
    <w:p w14:paraId="07FC1118" w14:textId="77777777" w:rsidR="007723C9" w:rsidRPr="003F5A4E" w:rsidRDefault="002471F2">
      <w:pPr>
        <w:pStyle w:val="Web"/>
        <w:outlineLvl w:val="2"/>
        <w:rPr>
          <w:rFonts w:ascii="Times New Roman" w:eastAsia="標楷體" w:hAnsi="Times New Roman" w:cs="Times New Roman"/>
          <w:sz w:val="36"/>
          <w:szCs w:val="36"/>
        </w:rPr>
      </w:pPr>
      <w:bookmarkStart w:id="104" w:name="_Toc235644094"/>
      <w:r w:rsidRPr="003F5A4E">
        <w:rPr>
          <w:rFonts w:ascii="Times New Roman" w:eastAsia="標楷體" w:hAnsi="Times New Roman" w:cs="Times New Roman"/>
          <w:sz w:val="32"/>
          <w:szCs w:val="32"/>
        </w:rPr>
        <w:t xml:space="preserve">6.4.3 </w:t>
      </w:r>
      <w:r w:rsidRPr="003F5A4E">
        <w:rPr>
          <w:rFonts w:ascii="Times New Roman" w:eastAsia="標楷體" w:hAnsi="Times New Roman" w:cs="Times New Roman"/>
          <w:sz w:val="32"/>
          <w:szCs w:val="32"/>
        </w:rPr>
        <w:t>跨平臺支援與多模型協作之擴展</w:t>
      </w:r>
      <w:bookmarkEnd w:id="104"/>
    </w:p>
    <w:p w14:paraId="6C287DF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本框架現以</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為主之</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模型運作，後續可將</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整合層抽象為</w:t>
      </w:r>
      <w:r w:rsidRPr="003F5A4E">
        <w:rPr>
          <w:rFonts w:ascii="Times New Roman" w:eastAsia="標楷體" w:hAnsi="Times New Roman" w:cs="Times New Roman"/>
          <w:kern w:val="0"/>
        </w:rPr>
        <w:t xml:space="preserve"> PlatformAdapter </w:t>
      </w:r>
      <w:r w:rsidRPr="003F5A4E">
        <w:rPr>
          <w:rFonts w:ascii="Times New Roman" w:eastAsia="標楷體" w:hAnsi="Times New Roman" w:cs="Times New Roman"/>
          <w:kern w:val="0"/>
        </w:rPr>
        <w:t>介面並提供</w:t>
      </w:r>
      <w:r w:rsidRPr="003F5A4E">
        <w:rPr>
          <w:rFonts w:ascii="Times New Roman" w:eastAsia="標楷體" w:hAnsi="Times New Roman" w:cs="Times New Roman"/>
          <w:kern w:val="0"/>
        </w:rPr>
        <w:t xml:space="preserve"> GitLab</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Bitbucket </w:t>
      </w:r>
      <w:r w:rsidRPr="003F5A4E">
        <w:rPr>
          <w:rFonts w:ascii="Times New Roman" w:eastAsia="標楷體" w:hAnsi="Times New Roman" w:cs="Times New Roman"/>
          <w:kern w:val="0"/>
        </w:rPr>
        <w:t>與內部自架</w:t>
      </w:r>
      <w:r w:rsidRPr="003F5A4E">
        <w:rPr>
          <w:rFonts w:ascii="Times New Roman" w:eastAsia="標楷體" w:hAnsi="Times New Roman" w:cs="Times New Roman"/>
          <w:kern w:val="0"/>
        </w:rPr>
        <w:t xml:space="preserve"> Gitea </w:t>
      </w:r>
      <w:r w:rsidRPr="003F5A4E">
        <w:rPr>
          <w:rFonts w:ascii="Times New Roman" w:eastAsia="標楷體" w:hAnsi="Times New Roman" w:cs="Times New Roman"/>
          <w:kern w:val="0"/>
        </w:rPr>
        <w:t>之實作，以涵蓋採用非</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平臺之企業案例。模型協作面，可進一步探索多模型仲裁（</w:t>
      </w:r>
      <w:r w:rsidRPr="003F5A4E">
        <w:rPr>
          <w:rFonts w:ascii="Times New Roman" w:eastAsia="標楷體" w:hAnsi="Times New Roman" w:cs="Times New Roman"/>
          <w:kern w:val="0"/>
        </w:rPr>
        <w:t>multi-model ensemble</w:t>
      </w:r>
      <w:r w:rsidRPr="003F5A4E">
        <w:rPr>
          <w:rFonts w:ascii="Times New Roman" w:eastAsia="標楷體" w:hAnsi="Times New Roman" w:cs="Times New Roman"/>
          <w:kern w:val="0"/>
        </w:rPr>
        <w:t>）：同一份</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lastRenderedPageBreak/>
        <w:t xml:space="preserve">diff </w:t>
      </w:r>
      <w:r w:rsidRPr="003F5A4E">
        <w:rPr>
          <w:rFonts w:ascii="Times New Roman" w:eastAsia="標楷體" w:hAnsi="Times New Roman" w:cs="Times New Roman"/>
          <w:kern w:val="0"/>
        </w:rPr>
        <w:t>並行送入兩至三個後端，再由第四個後端作為</w:t>
      </w:r>
      <w:r w:rsidRPr="003F5A4E">
        <w:rPr>
          <w:rFonts w:ascii="Times New Roman" w:eastAsia="標楷體" w:hAnsi="Times New Roman" w:cs="Times New Roman"/>
          <w:kern w:val="0"/>
        </w:rPr>
        <w:t xml:space="preserve"> judge </w:t>
      </w:r>
      <w:r w:rsidRPr="003F5A4E">
        <w:rPr>
          <w:rFonts w:ascii="Times New Roman" w:eastAsia="標楷體" w:hAnsi="Times New Roman" w:cs="Times New Roman"/>
          <w:kern w:val="0"/>
        </w:rPr>
        <w:t>比對其裁決一致性，作為衡量審查不確定度之來源，並協助識別需人工介入之高分歧檔案。此擴展之具體實驗設計與評估指標屬未來工作。</w:t>
      </w:r>
    </w:p>
    <w:p w14:paraId="68763C8F" w14:textId="77777777" w:rsidR="007723C9" w:rsidRPr="003F5A4E" w:rsidRDefault="002471F2">
      <w:pPr>
        <w:pStyle w:val="Web"/>
        <w:outlineLvl w:val="2"/>
        <w:rPr>
          <w:rFonts w:ascii="Times New Roman" w:eastAsia="標楷體" w:hAnsi="Times New Roman" w:cs="Times New Roman"/>
          <w:sz w:val="36"/>
          <w:szCs w:val="36"/>
        </w:rPr>
      </w:pPr>
      <w:bookmarkStart w:id="105" w:name="_Toc235644095"/>
      <w:r w:rsidRPr="003F5A4E">
        <w:rPr>
          <w:rFonts w:ascii="Times New Roman" w:eastAsia="標楷體" w:hAnsi="Times New Roman" w:cs="Times New Roman"/>
          <w:sz w:val="32"/>
          <w:szCs w:val="32"/>
        </w:rPr>
        <w:t xml:space="preserve">6.4.4 IDE </w:t>
      </w:r>
      <w:r w:rsidRPr="003F5A4E">
        <w:rPr>
          <w:rFonts w:ascii="Times New Roman" w:eastAsia="標楷體" w:hAnsi="Times New Roman" w:cs="Times New Roman"/>
          <w:sz w:val="32"/>
          <w:szCs w:val="32"/>
        </w:rPr>
        <w:t>內審查觸發與生產級</w:t>
      </w:r>
      <w:r w:rsidRPr="003F5A4E">
        <w:rPr>
          <w:rFonts w:ascii="Times New Roman" w:eastAsia="標楷體" w:hAnsi="Times New Roman" w:cs="Times New Roman"/>
          <w:sz w:val="32"/>
          <w:szCs w:val="32"/>
        </w:rPr>
        <w:t xml:space="preserve"> ops </w:t>
      </w:r>
      <w:r w:rsidRPr="003F5A4E">
        <w:rPr>
          <w:rFonts w:ascii="Times New Roman" w:eastAsia="標楷體" w:hAnsi="Times New Roman" w:cs="Times New Roman"/>
          <w:sz w:val="32"/>
          <w:szCs w:val="32"/>
        </w:rPr>
        <w:t>補強</w:t>
      </w:r>
      <w:bookmarkEnd w:id="105"/>
    </w:p>
    <w:p w14:paraId="1AFE1849" w14:textId="77777777" w:rsidR="007723C9" w:rsidRPr="00002B5D" w:rsidRDefault="002471F2" w:rsidP="00002B5D">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§3.7.2 </w:t>
      </w:r>
      <w:r>
        <w:rPr>
          <w:rFonts w:ascii="Times New Roman" w:eastAsia="標楷體" w:hAnsi="Times New Roman" w:cs="Times New Roman"/>
        </w:rPr>
        <w:t>所述之</w:t>
      </w:r>
      <w:r>
        <w:rPr>
          <w:rFonts w:ascii="Times New Roman" w:eastAsia="標楷體" w:hAnsi="Times New Roman" w:cs="Times New Roman"/>
        </w:rPr>
        <w:t xml:space="preserve"> MCP </w:t>
      </w:r>
      <w:r>
        <w:rPr>
          <w:rFonts w:ascii="Times New Roman" w:eastAsia="標楷體" w:hAnsi="Times New Roman" w:cs="Times New Roman"/>
        </w:rPr>
        <w:t>整合層使本框架可在</w:t>
      </w:r>
      <w:r>
        <w:rPr>
          <w:rFonts w:ascii="Times New Roman" w:eastAsia="標楷體" w:hAnsi="Times New Roman" w:cs="Times New Roman"/>
        </w:rPr>
        <w:t xml:space="preserve"> IDE </w:t>
      </w:r>
      <w:r>
        <w:rPr>
          <w:rFonts w:ascii="Times New Roman" w:eastAsia="標楷體" w:hAnsi="Times New Roman" w:cs="Times New Roman"/>
        </w:rPr>
        <w:t>內直接觸發審查，後續可比較</w:t>
      </w:r>
      <w:r>
        <w:rPr>
          <w:rFonts w:ascii="Times New Roman" w:eastAsia="標楷體" w:hAnsi="Times New Roman" w:cs="Times New Roman"/>
        </w:rPr>
        <w:t xml:space="preserve"> IDE </w:t>
      </w:r>
      <w:r>
        <w:rPr>
          <w:rFonts w:ascii="Times New Roman" w:eastAsia="標楷體" w:hAnsi="Times New Roman" w:cs="Times New Roman"/>
        </w:rPr>
        <w:t>觸發（</w:t>
      </w:r>
      <w:r>
        <w:rPr>
          <w:rFonts w:ascii="Times New Roman" w:eastAsia="標楷體" w:hAnsi="Times New Roman" w:cs="Times New Roman"/>
        </w:rPr>
        <w:t xml:space="preserve">push </w:t>
      </w:r>
      <w:r>
        <w:rPr>
          <w:rFonts w:ascii="Times New Roman" w:eastAsia="標楷體" w:hAnsi="Times New Roman" w:cs="Times New Roman"/>
        </w:rPr>
        <w:t>前）與</w:t>
      </w:r>
      <w:r>
        <w:rPr>
          <w:rFonts w:ascii="Times New Roman" w:eastAsia="標楷體" w:hAnsi="Times New Roman" w:cs="Times New Roman"/>
        </w:rPr>
        <w:t xml:space="preserve"> CI </w:t>
      </w:r>
      <w:r>
        <w:rPr>
          <w:rFonts w:ascii="Times New Roman" w:eastAsia="標楷體" w:hAnsi="Times New Roman" w:cs="Times New Roman"/>
        </w:rPr>
        <w:t>觸發（</w:t>
      </w:r>
      <w:r>
        <w:rPr>
          <w:rFonts w:ascii="Times New Roman" w:eastAsia="標楷體" w:hAnsi="Times New Roman" w:cs="Times New Roman"/>
        </w:rPr>
        <w:t xml:space="preserve">push </w:t>
      </w:r>
      <w:r>
        <w:rPr>
          <w:rFonts w:ascii="Times New Roman" w:eastAsia="標楷體" w:hAnsi="Times New Roman" w:cs="Times New Roman"/>
        </w:rPr>
        <w:t>後）兩種時機對開發者接受率與後續修正成本之差異。在</w:t>
      </w:r>
      <w:r>
        <w:rPr>
          <w:rFonts w:ascii="Times New Roman" w:eastAsia="標楷體" w:hAnsi="Times New Roman" w:cs="Times New Roman"/>
        </w:rPr>
        <w:t xml:space="preserve"> ops </w:t>
      </w:r>
      <w:r>
        <w:rPr>
          <w:rFonts w:ascii="Times New Roman" w:eastAsia="標楷體" w:hAnsi="Times New Roman" w:cs="Times New Roman"/>
        </w:rPr>
        <w:t>補強面，可將框架隨附之</w:t>
      </w:r>
      <w:r>
        <w:rPr>
          <w:rFonts w:ascii="Times New Roman" w:eastAsia="標楷體" w:hAnsi="Times New Roman" w:cs="Times New Roman"/>
        </w:rPr>
        <w:t xml:space="preserve"> SQLite cache / telemetry </w:t>
      </w:r>
      <w:r>
        <w:rPr>
          <w:rFonts w:ascii="Times New Roman" w:eastAsia="標楷體" w:hAnsi="Times New Roman" w:cs="Times New Roman"/>
        </w:rPr>
        <w:t>遷移至</w:t>
      </w:r>
      <w:r>
        <w:rPr>
          <w:rFonts w:ascii="Times New Roman" w:eastAsia="標楷體" w:hAnsi="Times New Roman" w:cs="Times New Roman"/>
        </w:rPr>
        <w:t xml:space="preserve"> Redis </w:t>
      </w:r>
      <w:r>
        <w:rPr>
          <w:rFonts w:ascii="Times New Roman" w:eastAsia="標楷體" w:hAnsi="Times New Roman" w:cs="Times New Roman"/>
        </w:rPr>
        <w:t>與</w:t>
      </w:r>
      <w:r>
        <w:rPr>
          <w:rFonts w:ascii="Times New Roman" w:eastAsia="標楷體" w:hAnsi="Times New Roman" w:cs="Times New Roman"/>
        </w:rPr>
        <w:t xml:space="preserve"> PostgreSQL </w:t>
      </w:r>
      <w:r>
        <w:rPr>
          <w:rFonts w:ascii="Times New Roman" w:eastAsia="標楷體" w:hAnsi="Times New Roman" w:cs="Times New Roman"/>
        </w:rPr>
        <w:t>以擴及多</w:t>
      </w:r>
      <w:r>
        <w:rPr>
          <w:rFonts w:ascii="Times New Roman" w:eastAsia="標楷體" w:hAnsi="Times New Roman" w:cs="Times New Roman"/>
        </w:rPr>
        <w:t xml:space="preserve"> server </w:t>
      </w:r>
      <w:r>
        <w:rPr>
          <w:rFonts w:ascii="Times New Roman" w:eastAsia="標楷體" w:hAnsi="Times New Roman" w:cs="Times New Roman"/>
        </w:rPr>
        <w:t>共享之企業環境，並補上</w:t>
      </w:r>
      <w:r>
        <w:rPr>
          <w:rFonts w:ascii="Times New Roman" w:eastAsia="標楷體" w:hAnsi="Times New Roman" w:cs="Times New Roman"/>
        </w:rPr>
        <w:t xml:space="preserve"> drift watcher</w:t>
      </w:r>
      <w:r>
        <w:rPr>
          <w:rFonts w:ascii="Times New Roman" w:eastAsia="標楷體" w:hAnsi="Times New Roman" w:cs="Times New Roman"/>
        </w:rPr>
        <w:t>：以固定之</w:t>
      </w:r>
      <w:r>
        <w:rPr>
          <w:rFonts w:ascii="Times New Roman" w:eastAsia="標楷體" w:hAnsi="Times New Roman" w:cs="Times New Roman"/>
        </w:rPr>
        <w:t xml:space="preserve"> golden PR </w:t>
      </w:r>
      <w:r>
        <w:rPr>
          <w:rFonts w:ascii="Times New Roman" w:eastAsia="標楷體" w:hAnsi="Times New Roman" w:cs="Times New Roman"/>
        </w:rPr>
        <w:t>集合定期重新執行審查，比對輸出相似度，一旦偏離既有</w:t>
      </w:r>
      <w:r>
        <w:rPr>
          <w:rFonts w:ascii="Times New Roman" w:eastAsia="標楷體" w:hAnsi="Times New Roman" w:cs="Times New Roman"/>
        </w:rPr>
        <w:t xml:space="preserve"> baseline </w:t>
      </w:r>
      <w:r>
        <w:rPr>
          <w:rFonts w:ascii="Times New Roman" w:eastAsia="標楷體" w:hAnsi="Times New Roman" w:cs="Times New Roman"/>
        </w:rPr>
        <w:t>即觸發警告。</w:t>
      </w:r>
      <w:r>
        <w:rPr>
          <w:rFonts w:ascii="Times New Roman" w:eastAsia="標楷體" w:hAnsi="Times New Roman" w:cs="Times New Roman"/>
          <w:sz w:val="32"/>
          <w:szCs w:val="32"/>
        </w:rPr>
        <w:br/>
        <w:t xml:space="preserve">6.4.5 </w:t>
      </w:r>
      <w:r>
        <w:rPr>
          <w:rFonts w:ascii="Times New Roman" w:eastAsia="標楷體" w:hAnsi="Times New Roman" w:cs="Times New Roman"/>
          <w:sz w:val="32"/>
          <w:szCs w:val="32"/>
        </w:rPr>
        <w:t>附錄二所述十七項研究級擴充機制之實證評估</w:t>
      </w:r>
    </w:p>
    <w:p w14:paraId="20F6764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附錄二所述十七項機制目前僅完成框架實作，其端到端品質效益需後續以真實</w:t>
      </w:r>
      <w:r>
        <w:rPr>
          <w:rFonts w:ascii="Times New Roman" w:eastAsia="標楷體" w:hAnsi="Times New Roman" w:cs="Times New Roman"/>
        </w:rPr>
        <w:t xml:space="preserve"> PR </w:t>
      </w:r>
      <w:r>
        <w:rPr>
          <w:rFonts w:ascii="Times New Roman" w:eastAsia="標楷體" w:hAnsi="Times New Roman" w:cs="Times New Roman"/>
        </w:rPr>
        <w:t>流量驗證。為避免日後補實驗時設計分歧，本節為各機制標示最小可驗證實驗骨架，所列指標皆為公開可重現之量度，避免引入新主觀量表。其中</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a</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m</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對應附錄</w:t>
      </w:r>
      <w:r>
        <w:rPr>
          <w:rFonts w:ascii="Times New Roman" w:eastAsia="標楷體" w:hAnsi="Times New Roman" w:cs="Times New Roman"/>
        </w:rPr>
        <w:t xml:space="preserve"> 2-1–</w:t>
      </w:r>
      <w:r>
        <w:rPr>
          <w:rFonts w:ascii="Times New Roman" w:eastAsia="標楷體" w:hAnsi="Times New Roman" w:cs="Times New Roman"/>
        </w:rPr>
        <w:t>附錄</w:t>
      </w:r>
      <w:r>
        <w:rPr>
          <w:rFonts w:ascii="Times New Roman" w:eastAsia="標楷體" w:hAnsi="Times New Roman" w:cs="Times New Roman"/>
        </w:rPr>
        <w:t xml:space="preserve"> 2-13</w:t>
      </w:r>
      <w:r>
        <w:rPr>
          <w:rFonts w:ascii="Times New Roman" w:eastAsia="標楷體" w:hAnsi="Times New Roman" w:cs="Times New Roman"/>
        </w:rPr>
        <w:t>、（</w:t>
      </w:r>
      <w:r>
        <w:rPr>
          <w:rFonts w:ascii="Times New Roman" w:eastAsia="標楷體" w:hAnsi="Times New Roman" w:cs="Times New Roman"/>
        </w:rPr>
        <w:t>n</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w:t>
      </w:r>
      <w:r>
        <w:rPr>
          <w:rFonts w:ascii="Times New Roman" w:eastAsia="標楷體" w:hAnsi="Times New Roman" w:cs="Times New Roman"/>
        </w:rPr>
        <w:t>q</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對應附錄</w:t>
      </w:r>
      <w:r>
        <w:rPr>
          <w:rFonts w:ascii="Times New Roman" w:eastAsia="標楷體" w:hAnsi="Times New Roman" w:cs="Times New Roman"/>
        </w:rPr>
        <w:t xml:space="preserve"> 2-15–</w:t>
      </w:r>
      <w:r>
        <w:rPr>
          <w:rFonts w:ascii="Times New Roman" w:eastAsia="標楷體" w:hAnsi="Times New Roman" w:cs="Times New Roman"/>
        </w:rPr>
        <w:t>附錄</w:t>
      </w:r>
      <w:r>
        <w:rPr>
          <w:rFonts w:ascii="Times New Roman" w:eastAsia="標楷體" w:hAnsi="Times New Roman" w:cs="Times New Roman"/>
        </w:rPr>
        <w:t xml:space="preserve"> 2-18</w:t>
      </w:r>
      <w:r>
        <w:rPr>
          <w:rFonts w:ascii="Times New Roman" w:eastAsia="標楷體" w:hAnsi="Times New Roman" w:cs="Times New Roman"/>
        </w:rPr>
        <w:t>，</w:t>
      </w:r>
    </w:p>
    <w:p w14:paraId="2A2509E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(r)–</w:t>
      </w: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分別對應附錄</w:t>
      </w:r>
      <w:r>
        <w:rPr>
          <w:rFonts w:ascii="Times New Roman" w:eastAsia="標楷體" w:hAnsi="Times New Roman" w:cs="Times New Roman"/>
        </w:rPr>
        <w:t xml:space="preserve"> 2-19 </w:t>
      </w:r>
      <w:r>
        <w:rPr>
          <w:rFonts w:ascii="Times New Roman" w:eastAsia="標楷體" w:hAnsi="Times New Roman" w:cs="Times New Roman"/>
        </w:rPr>
        <w:t>之可觀測層、附錄</w:t>
      </w:r>
      <w:r>
        <w:rPr>
          <w:rFonts w:ascii="Times New Roman" w:eastAsia="標楷體" w:hAnsi="Times New Roman" w:cs="Times New Roman"/>
        </w:rPr>
        <w:t xml:space="preserve"> 2-22 </w:t>
      </w:r>
      <w:r>
        <w:rPr>
          <w:rFonts w:ascii="Times New Roman" w:eastAsia="標楷體" w:hAnsi="Times New Roman" w:cs="Times New Roman"/>
        </w:rPr>
        <w:t>之審查導覽與附錄</w:t>
      </w:r>
      <w:r>
        <w:rPr>
          <w:rFonts w:ascii="Times New Roman" w:eastAsia="標楷體" w:hAnsi="Times New Roman" w:cs="Times New Roman"/>
        </w:rPr>
        <w:t xml:space="preserve"> 2-23 </w:t>
      </w:r>
      <w:r>
        <w:rPr>
          <w:rFonts w:ascii="Times New Roman" w:eastAsia="標楷體" w:hAnsi="Times New Roman" w:cs="Times New Roman"/>
        </w:rPr>
        <w:t>之無模型定向訊號（三者均屬部署</w:t>
      </w:r>
      <w:r>
        <w:rPr>
          <w:rFonts w:ascii="Times New Roman" w:eastAsia="標楷體" w:hAnsi="Times New Roman" w:cs="Times New Roman"/>
        </w:rPr>
        <w:t xml:space="preserve"> / </w:t>
      </w:r>
      <w:r>
        <w:rPr>
          <w:rFonts w:ascii="Times New Roman" w:eastAsia="標楷體" w:hAnsi="Times New Roman" w:cs="Times New Roman"/>
        </w:rPr>
        <w:t>輸出層，不計入十七項，列此便於對照）。</w:t>
      </w:r>
    </w:p>
    <w:p w14:paraId="69FA3AB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(a) Prompt-injection robustness</w:t>
      </w:r>
      <w:r>
        <w:rPr>
          <w:rFonts w:ascii="Times New Roman" w:eastAsia="標楷體" w:hAnsi="Times New Roman" w:cs="Times New Roman"/>
        </w:rPr>
        <w:t>（附錄</w:t>
      </w:r>
      <w:r>
        <w:rPr>
          <w:rFonts w:ascii="Times New Roman" w:eastAsia="標楷體" w:hAnsi="Times New Roman" w:cs="Times New Roman"/>
        </w:rPr>
        <w:t xml:space="preserve"> 2-1</w:t>
      </w:r>
      <w:r>
        <w:rPr>
          <w:rFonts w:ascii="Times New Roman" w:eastAsia="標楷體" w:hAnsi="Times New Roman" w:cs="Times New Roman"/>
        </w:rPr>
        <w:t>）：擴充</w:t>
      </w:r>
      <w:r>
        <w:rPr>
          <w:rFonts w:ascii="Times New Roman" w:eastAsia="標楷體" w:hAnsi="Times New Roman" w:cs="Times New Roman"/>
        </w:rPr>
        <w:t xml:space="preserve"> seed.jsonl </w:t>
      </w:r>
      <w:r>
        <w:rPr>
          <w:rFonts w:ascii="Times New Roman" w:eastAsia="標楷體" w:hAnsi="Times New Roman" w:cs="Times New Roman"/>
        </w:rPr>
        <w:t>至每攻擊類別</w:t>
      </w:r>
      <w:r>
        <w:rPr>
          <w:rFonts w:ascii="Times New Roman" w:eastAsia="標楷體" w:hAnsi="Times New Roman" w:cs="Times New Roman"/>
        </w:rPr>
        <w:t xml:space="preserve"> ≥ 30 </w:t>
      </w:r>
      <w:r>
        <w:rPr>
          <w:rFonts w:ascii="Times New Roman" w:eastAsia="標楷體" w:hAnsi="Times New Roman" w:cs="Times New Roman"/>
        </w:rPr>
        <w:t>例，於四類後端各執行一次，以</w:t>
      </w:r>
      <w:r>
        <w:rPr>
          <w:rFonts w:ascii="Times New Roman" w:eastAsia="標楷體" w:hAnsi="Times New Roman" w:cs="Times New Roman"/>
        </w:rPr>
        <w:t xml:space="preserve"> SQLite </w:t>
      </w:r>
      <w:r>
        <w:rPr>
          <w:rFonts w:ascii="Times New Roman" w:eastAsia="標楷體" w:hAnsi="Times New Roman" w:cs="Times New Roman"/>
        </w:rPr>
        <w:t>表格內之</w:t>
      </w:r>
      <w:r>
        <w:rPr>
          <w:rFonts w:ascii="Times New Roman" w:eastAsia="標楷體" w:hAnsi="Times New Roman" w:cs="Times New Roman"/>
        </w:rPr>
        <w:t xml:space="preserve"> bypassed / detected </w:t>
      </w:r>
      <w:r>
        <w:rPr>
          <w:rFonts w:ascii="Times New Roman" w:eastAsia="標楷體" w:hAnsi="Times New Roman" w:cs="Times New Roman"/>
        </w:rPr>
        <w:t>欄聚合為</w:t>
      </w:r>
      <w:r>
        <w:rPr>
          <w:rFonts w:ascii="Times New Roman" w:eastAsia="標楷體" w:hAnsi="Times New Roman" w:cs="Times New Roman"/>
        </w:rPr>
        <w:t xml:space="preserve"> detection rate </w:t>
      </w:r>
      <w:r>
        <w:rPr>
          <w:rFonts w:ascii="Times New Roman" w:eastAsia="標楷體" w:hAnsi="Times New Roman" w:cs="Times New Roman"/>
        </w:rPr>
        <w:t>與</w:t>
      </w:r>
      <w:r>
        <w:rPr>
          <w:rFonts w:ascii="Times New Roman" w:eastAsia="標楷體" w:hAnsi="Times New Roman" w:cs="Times New Roman"/>
        </w:rPr>
        <w:t xml:space="preserve"> false-alarm rate </w:t>
      </w:r>
      <w:r>
        <w:rPr>
          <w:rFonts w:ascii="Times New Roman" w:eastAsia="標楷體" w:hAnsi="Times New Roman" w:cs="Times New Roman"/>
        </w:rPr>
        <w:t>之偏序對照。</w:t>
      </w:r>
    </w:p>
    <w:p w14:paraId="3FAB36C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(b) Closed-loop </w:t>
      </w:r>
      <w:r>
        <w:rPr>
          <w:rFonts w:ascii="Times New Roman" w:eastAsia="標楷體" w:hAnsi="Times New Roman" w:cs="Times New Roman"/>
        </w:rPr>
        <w:t>多輪對話（附錄</w:t>
      </w:r>
      <w:r>
        <w:rPr>
          <w:rFonts w:ascii="Times New Roman" w:eastAsia="標楷體" w:hAnsi="Times New Roman" w:cs="Times New Roman"/>
        </w:rPr>
        <w:t xml:space="preserve"> 2-2</w:t>
      </w:r>
      <w:r>
        <w:rPr>
          <w:rFonts w:ascii="Times New Roman" w:eastAsia="標楷體" w:hAnsi="Times New Roman" w:cs="Times New Roman"/>
        </w:rPr>
        <w:t>）：於同一</w:t>
      </w:r>
      <w:r>
        <w:rPr>
          <w:rFonts w:ascii="Times New Roman" w:eastAsia="標楷體" w:hAnsi="Times New Roman" w:cs="Times New Roman"/>
        </w:rPr>
        <w:t xml:space="preserve"> PR </w:t>
      </w:r>
      <w:r>
        <w:rPr>
          <w:rFonts w:ascii="Times New Roman" w:eastAsia="標楷體" w:hAnsi="Times New Roman" w:cs="Times New Roman"/>
        </w:rPr>
        <w:t>連續推</w:t>
      </w:r>
      <w:r>
        <w:rPr>
          <w:rFonts w:ascii="Times New Roman" w:eastAsia="標楷體" w:hAnsi="Times New Roman" w:cs="Times New Roman"/>
        </w:rPr>
        <w:t xml:space="preserve"> ≥ 5 </w:t>
      </w:r>
      <w:r>
        <w:rPr>
          <w:rFonts w:ascii="Times New Roman" w:eastAsia="標楷體" w:hAnsi="Times New Roman" w:cs="Times New Roman"/>
        </w:rPr>
        <w:t>次提交，比較啟用</w:t>
      </w:r>
      <w:r>
        <w:rPr>
          <w:rFonts w:ascii="Times New Roman" w:eastAsia="標楷體" w:hAnsi="Times New Roman" w:cs="Times New Roman"/>
        </w:rPr>
        <w:t xml:space="preserve"> --reply-to-author </w:t>
      </w:r>
      <w:r>
        <w:rPr>
          <w:rFonts w:ascii="Times New Roman" w:eastAsia="標楷體" w:hAnsi="Times New Roman" w:cs="Times New Roman"/>
        </w:rPr>
        <w:t>與否之</w:t>
      </w:r>
      <w:r>
        <w:rPr>
          <w:rFonts w:ascii="Times New Roman" w:eastAsia="標楷體" w:hAnsi="Times New Roman" w:cs="Times New Roman"/>
        </w:rPr>
        <w:t xml:space="preserve"> round-k </w:t>
      </w:r>
      <w:r>
        <w:rPr>
          <w:rFonts w:ascii="Times New Roman" w:eastAsia="標楷體" w:hAnsi="Times New Roman" w:cs="Times New Roman"/>
        </w:rPr>
        <w:t>重複</w:t>
      </w:r>
      <w:r>
        <w:rPr>
          <w:rFonts w:ascii="Times New Roman" w:eastAsia="標楷體" w:hAnsi="Times New Roman" w:cs="Times New Roman"/>
        </w:rPr>
        <w:t xml:space="preserve"> finding </w:t>
      </w:r>
      <w:r>
        <w:rPr>
          <w:rFonts w:ascii="Times New Roman" w:eastAsia="標楷體" w:hAnsi="Times New Roman" w:cs="Times New Roman"/>
        </w:rPr>
        <w:t>比率與作者採納率。</w:t>
      </w:r>
    </w:p>
    <w:p w14:paraId="26604D6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 Counterfactual </w:t>
      </w:r>
      <w:r>
        <w:rPr>
          <w:rFonts w:ascii="Times New Roman" w:eastAsia="標楷體" w:hAnsi="Times New Roman" w:cs="Times New Roman"/>
        </w:rPr>
        <w:t>審查（附錄</w:t>
      </w:r>
      <w:r>
        <w:rPr>
          <w:rFonts w:ascii="Times New Roman" w:eastAsia="標楷體" w:hAnsi="Times New Roman" w:cs="Times New Roman"/>
        </w:rPr>
        <w:t xml:space="preserve"> 2-3</w:t>
      </w:r>
      <w:r>
        <w:rPr>
          <w:rFonts w:ascii="Times New Roman" w:eastAsia="標楷體" w:hAnsi="Times New Roman" w:cs="Times New Roman"/>
        </w:rPr>
        <w:t>）：抽</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design-choice </w:t>
      </w:r>
      <w:r>
        <w:rPr>
          <w:rFonts w:ascii="Times New Roman" w:eastAsia="標楷體" w:hAnsi="Times New Roman" w:cs="Times New Roman"/>
        </w:rPr>
        <w:t>類</w:t>
      </w:r>
      <w:r>
        <w:rPr>
          <w:rFonts w:ascii="Times New Roman" w:eastAsia="標楷體" w:hAnsi="Times New Roman" w:cs="Times New Roman"/>
        </w:rPr>
        <w:t xml:space="preserve"> finding</w:t>
      </w:r>
      <w:r>
        <w:rPr>
          <w:rFonts w:ascii="Times New Roman" w:eastAsia="標楷體" w:hAnsi="Times New Roman" w:cs="Times New Roman"/>
        </w:rPr>
        <w:t>，請</w:t>
      </w:r>
      <w:r>
        <w:rPr>
          <w:rFonts w:ascii="Times New Roman" w:eastAsia="標楷體" w:hAnsi="Times New Roman" w:cs="Times New Roman"/>
        </w:rPr>
        <w:t xml:space="preserve"> ≥ 3 </w:t>
      </w:r>
      <w:r>
        <w:rPr>
          <w:rFonts w:ascii="Times New Roman" w:eastAsia="標楷體" w:hAnsi="Times New Roman" w:cs="Times New Roman"/>
        </w:rPr>
        <w:t>名人工審查者就「呈現替代方案是否影響其最終決策」之</w:t>
      </w:r>
      <w:r>
        <w:rPr>
          <w:rFonts w:ascii="Times New Roman" w:eastAsia="標楷體" w:hAnsi="Times New Roman" w:cs="Times New Roman"/>
        </w:rPr>
        <w:t xml:space="preserve"> Likert 5 </w:t>
      </w:r>
      <w:r>
        <w:rPr>
          <w:rFonts w:ascii="Times New Roman" w:eastAsia="標楷體" w:hAnsi="Times New Roman" w:cs="Times New Roman"/>
        </w:rPr>
        <w:t>點評分作為效益指標。</w:t>
      </w:r>
    </w:p>
    <w:p w14:paraId="5786203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(d) Provenance </w:t>
      </w:r>
      <w:r>
        <w:rPr>
          <w:rFonts w:ascii="Times New Roman" w:eastAsia="標楷體" w:hAnsi="Times New Roman" w:cs="Times New Roman"/>
        </w:rPr>
        <w:t>稽核（附錄</w:t>
      </w:r>
      <w:r>
        <w:rPr>
          <w:rFonts w:ascii="Times New Roman" w:eastAsia="標楷體" w:hAnsi="Times New Roman" w:cs="Times New Roman"/>
        </w:rPr>
        <w:t xml:space="preserve"> 2-4</w:t>
      </w:r>
      <w:r>
        <w:rPr>
          <w:rFonts w:ascii="Times New Roman" w:eastAsia="標楷體" w:hAnsi="Times New Roman" w:cs="Times New Roman"/>
        </w:rPr>
        <w:t>）：以人工標記</w:t>
      </w:r>
      <w:r>
        <w:rPr>
          <w:rFonts w:ascii="Times New Roman" w:eastAsia="標楷體" w:hAnsi="Times New Roman" w:cs="Times New Roman"/>
        </w:rPr>
        <w:t xml:space="preserve"> ≥ 100 </w:t>
      </w:r>
      <w:r>
        <w:rPr>
          <w:rFonts w:ascii="Times New Roman" w:eastAsia="標楷體" w:hAnsi="Times New Roman" w:cs="Times New Roman"/>
        </w:rPr>
        <w:t>條</w:t>
      </w:r>
      <w:r>
        <w:rPr>
          <w:rFonts w:ascii="Times New Roman" w:eastAsia="標楷體" w:hAnsi="Times New Roman" w:cs="Times New Roman"/>
        </w:rPr>
        <w:t xml:space="preserve"> finding </w:t>
      </w:r>
      <w:r>
        <w:rPr>
          <w:rFonts w:ascii="Times New Roman" w:eastAsia="標楷體" w:hAnsi="Times New Roman" w:cs="Times New Roman"/>
        </w:rPr>
        <w:t>之「正確</w:t>
      </w:r>
      <w:r>
        <w:rPr>
          <w:rFonts w:ascii="Times New Roman" w:eastAsia="標楷體" w:hAnsi="Times New Roman" w:cs="Times New Roman"/>
        </w:rPr>
        <w:t xml:space="preserve"> / </w:t>
      </w:r>
      <w:r>
        <w:rPr>
          <w:rFonts w:ascii="Times New Roman" w:eastAsia="標楷體" w:hAnsi="Times New Roman" w:cs="Times New Roman"/>
        </w:rPr>
        <w:t>誤判」標籤，比較有引用</w:t>
      </w:r>
      <w:r>
        <w:rPr>
          <w:rFonts w:ascii="Times New Roman" w:eastAsia="標楷體" w:hAnsi="Times New Roman" w:cs="Times New Roman"/>
        </w:rPr>
        <w:t xml:space="preserve"> vs </w:t>
      </w:r>
      <w:r>
        <w:rPr>
          <w:rFonts w:ascii="Times New Roman" w:eastAsia="標楷體" w:hAnsi="Times New Roman" w:cs="Times New Roman"/>
        </w:rPr>
        <w:t>無引用兩組之</w:t>
      </w:r>
      <w:r>
        <w:rPr>
          <w:rFonts w:ascii="Times New Roman" w:eastAsia="標楷體" w:hAnsi="Times New Roman" w:cs="Times New Roman"/>
        </w:rPr>
        <w:t xml:space="preserve"> precision</w:t>
      </w:r>
      <w:r>
        <w:rPr>
          <w:rFonts w:ascii="Times New Roman" w:eastAsia="標楷體" w:hAnsi="Times New Roman" w:cs="Times New Roman"/>
        </w:rPr>
        <w:t>，並用</w:t>
      </w:r>
      <w:r>
        <w:rPr>
          <w:rFonts w:ascii="Times New Roman" w:eastAsia="標楷體" w:hAnsi="Times New Roman" w:cs="Times New Roman"/>
        </w:rPr>
        <w:t xml:space="preserve"> confidence </w:t>
      </w:r>
      <w:r>
        <w:rPr>
          <w:rFonts w:ascii="Times New Roman" w:eastAsia="標楷體" w:hAnsi="Times New Roman" w:cs="Times New Roman"/>
        </w:rPr>
        <w:t>與真實正確率之</w:t>
      </w:r>
      <w:r>
        <w:rPr>
          <w:rFonts w:ascii="Times New Roman" w:eastAsia="標楷體" w:hAnsi="Times New Roman" w:cs="Times New Roman"/>
        </w:rPr>
        <w:t xml:space="preserve"> ROC AUC </w:t>
      </w:r>
      <w:r>
        <w:rPr>
          <w:rFonts w:ascii="Times New Roman" w:eastAsia="標楷體" w:hAnsi="Times New Roman" w:cs="Times New Roman"/>
        </w:rPr>
        <w:t>量化自評之校準度。</w:t>
      </w:r>
    </w:p>
    <w:p w14:paraId="4F8FAA5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 xml:space="preserve">(e) Force-push </w:t>
      </w:r>
      <w:r>
        <w:rPr>
          <w:rFonts w:ascii="Times New Roman" w:eastAsia="標楷體" w:hAnsi="Times New Roman" w:cs="Times New Roman"/>
        </w:rPr>
        <w:t>差分（附錄</w:t>
      </w:r>
      <w:r>
        <w:rPr>
          <w:rFonts w:ascii="Times New Roman" w:eastAsia="標楷體" w:hAnsi="Times New Roman" w:cs="Times New Roman"/>
        </w:rPr>
        <w:t xml:space="preserve"> 2-5</w:t>
      </w:r>
      <w:r>
        <w:rPr>
          <w:rFonts w:ascii="Times New Roman" w:eastAsia="標楷體" w:hAnsi="Times New Roman" w:cs="Times New Roman"/>
        </w:rPr>
        <w:t>）：於連續</w:t>
      </w:r>
      <w:r>
        <w:rPr>
          <w:rFonts w:ascii="Times New Roman" w:eastAsia="標楷體" w:hAnsi="Times New Roman" w:cs="Times New Roman"/>
        </w:rPr>
        <w:t xml:space="preserve"> 30 </w:t>
      </w:r>
      <w:r>
        <w:rPr>
          <w:rFonts w:ascii="Times New Roman" w:eastAsia="標楷體" w:hAnsi="Times New Roman" w:cs="Times New Roman"/>
        </w:rPr>
        <w:t>天之</w:t>
      </w:r>
      <w:r>
        <w:rPr>
          <w:rFonts w:ascii="Times New Roman" w:eastAsia="標楷體" w:hAnsi="Times New Roman" w:cs="Times New Roman"/>
        </w:rPr>
        <w:t xml:space="preserve"> PR </w:t>
      </w:r>
      <w:r>
        <w:rPr>
          <w:rFonts w:ascii="Times New Roman" w:eastAsia="標楷體" w:hAnsi="Times New Roman" w:cs="Times New Roman"/>
        </w:rPr>
        <w:t>流量上比較啟用</w:t>
      </w:r>
      <w:r>
        <w:rPr>
          <w:rFonts w:ascii="Times New Roman" w:eastAsia="標楷體" w:hAnsi="Times New Roman" w:cs="Times New Roman"/>
        </w:rPr>
        <w:t xml:space="preserve"> --diff-since-last </w:t>
      </w:r>
      <w:r>
        <w:rPr>
          <w:rFonts w:ascii="Times New Roman" w:eastAsia="標楷體" w:hAnsi="Times New Roman" w:cs="Times New Roman"/>
        </w:rPr>
        <w:t>與否之</w:t>
      </w:r>
      <w:r>
        <w:rPr>
          <w:rFonts w:ascii="Times New Roman" w:eastAsia="標楷體" w:hAnsi="Times New Roman" w:cs="Times New Roman"/>
        </w:rPr>
        <w:t xml:space="preserve"> token </w:t>
      </w:r>
      <w:r>
        <w:rPr>
          <w:rFonts w:ascii="Times New Roman" w:eastAsia="標楷體" w:hAnsi="Times New Roman" w:cs="Times New Roman"/>
        </w:rPr>
        <w:t>用量、</w:t>
      </w:r>
      <w:r>
        <w:rPr>
          <w:rFonts w:ascii="Times New Roman" w:eastAsia="標楷體" w:hAnsi="Times New Roman" w:cs="Times New Roman"/>
        </w:rPr>
        <w:t xml:space="preserve">cache hit </w:t>
      </w:r>
      <w:r>
        <w:rPr>
          <w:rFonts w:ascii="Times New Roman" w:eastAsia="標楷體" w:hAnsi="Times New Roman" w:cs="Times New Roman"/>
        </w:rPr>
        <w:t>比率與</w:t>
      </w:r>
      <w:r>
        <w:rPr>
          <w:rFonts w:ascii="Times New Roman" w:eastAsia="標楷體" w:hAnsi="Times New Roman" w:cs="Times New Roman"/>
        </w:rPr>
        <w:t xml:space="preserve"> false-reuse </w:t>
      </w:r>
      <w:r>
        <w:rPr>
          <w:rFonts w:ascii="Times New Roman" w:eastAsia="標楷體" w:hAnsi="Times New Roman" w:cs="Times New Roman"/>
        </w:rPr>
        <w:t>比率（</w:t>
      </w:r>
      <w:r>
        <w:rPr>
          <w:rFonts w:ascii="Times New Roman" w:eastAsia="標楷體" w:hAnsi="Times New Roman" w:cs="Times New Roman"/>
        </w:rPr>
        <w:t xml:space="preserve">cache hit </w:t>
      </w:r>
      <w:r>
        <w:rPr>
          <w:rFonts w:ascii="Times New Roman" w:eastAsia="標楷體" w:hAnsi="Times New Roman" w:cs="Times New Roman"/>
        </w:rPr>
        <w:t>但模型若實際重新執行會產出不同</w:t>
      </w:r>
      <w:r>
        <w:rPr>
          <w:rFonts w:ascii="Times New Roman" w:eastAsia="標楷體" w:hAnsi="Times New Roman" w:cs="Times New Roman"/>
        </w:rPr>
        <w:t xml:space="preserve"> finding </w:t>
      </w:r>
      <w:r>
        <w:rPr>
          <w:rFonts w:ascii="Times New Roman" w:eastAsia="標楷體" w:hAnsi="Times New Roman" w:cs="Times New Roman"/>
        </w:rPr>
        <w:t>之比例）。</w:t>
      </w:r>
    </w:p>
    <w:p w14:paraId="5587825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(f) Suggestion sandbox </w:t>
      </w:r>
      <w:r>
        <w:rPr>
          <w:rFonts w:ascii="Times New Roman" w:eastAsia="標楷體" w:hAnsi="Times New Roman" w:cs="Times New Roman"/>
        </w:rPr>
        <w:t>驗證（附錄</w:t>
      </w:r>
      <w:r>
        <w:rPr>
          <w:rFonts w:ascii="Times New Roman" w:eastAsia="標楷體" w:hAnsi="Times New Roman" w:cs="Times New Roman"/>
        </w:rPr>
        <w:t xml:space="preserve"> 2-6</w:t>
      </w:r>
      <w:r>
        <w:rPr>
          <w:rFonts w:ascii="Times New Roman" w:eastAsia="標楷體" w:hAnsi="Times New Roman" w:cs="Times New Roman"/>
        </w:rPr>
        <w:t>）：以</w:t>
      </w:r>
      <w:r>
        <w:rPr>
          <w:rFonts w:ascii="Times New Roman" w:eastAsia="標楷體" w:hAnsi="Times New Roman" w:cs="Times New Roman"/>
        </w:rPr>
        <w:t xml:space="preserve"> ≥ 100 </w:t>
      </w:r>
      <w:r>
        <w:rPr>
          <w:rFonts w:ascii="Times New Roman" w:eastAsia="標楷體" w:hAnsi="Times New Roman" w:cs="Times New Roman"/>
        </w:rPr>
        <w:t>條</w:t>
      </w:r>
      <w:r>
        <w:rPr>
          <w:rFonts w:ascii="Times New Roman" w:eastAsia="標楷體" w:hAnsi="Times New Roman" w:cs="Times New Roman"/>
        </w:rPr>
        <w:t xml:space="preserve"> suggestion </w:t>
      </w:r>
      <w:r>
        <w:rPr>
          <w:rFonts w:ascii="Times New Roman" w:eastAsia="標楷體" w:hAnsi="Times New Roman" w:cs="Times New Roman"/>
        </w:rPr>
        <w:t>在</w:t>
      </w:r>
      <w:r>
        <w:rPr>
          <w:rFonts w:ascii="Times New Roman" w:eastAsia="標楷體" w:hAnsi="Times New Roman" w:cs="Times New Roman"/>
        </w:rPr>
        <w:t xml:space="preserve"> sandbox </w:t>
      </w:r>
      <w:r>
        <w:rPr>
          <w:rFonts w:ascii="Times New Roman" w:eastAsia="標楷體" w:hAnsi="Times New Roman" w:cs="Times New Roman"/>
        </w:rPr>
        <w:t>內套用後執行</w:t>
      </w:r>
      <w:r>
        <w:rPr>
          <w:rFonts w:ascii="Times New Roman" w:eastAsia="標楷體" w:hAnsi="Times New Roman" w:cs="Times New Roman"/>
        </w:rPr>
        <w:t xml:space="preserve"> pytest -x</w:t>
      </w:r>
      <w:r>
        <w:rPr>
          <w:rFonts w:ascii="Times New Roman" w:eastAsia="標楷體" w:hAnsi="Times New Roman" w:cs="Times New Roman"/>
        </w:rPr>
        <w:t>，計算</w:t>
      </w:r>
      <w:r>
        <w:rPr>
          <w:rFonts w:ascii="Times New Roman" w:eastAsia="標楷體" w:hAnsi="Times New Roman" w:cs="Times New Roman"/>
        </w:rPr>
        <w:t xml:space="preserve"> pass / fail / skip / error </w:t>
      </w:r>
      <w:r>
        <w:rPr>
          <w:rFonts w:ascii="Times New Roman" w:eastAsia="標楷體" w:hAnsi="Times New Roman" w:cs="Times New Roman"/>
        </w:rPr>
        <w:t>四類比例，另以人工標記真實正確性，計算</w:t>
      </w:r>
      <w:r>
        <w:rPr>
          <w:rFonts w:ascii="Times New Roman" w:eastAsia="標楷體" w:hAnsi="Times New Roman" w:cs="Times New Roman"/>
        </w:rPr>
        <w:t xml:space="preserve"> sandbox </w:t>
      </w:r>
      <w:r>
        <w:rPr>
          <w:rFonts w:ascii="Times New Roman" w:eastAsia="標楷體" w:hAnsi="Times New Roman" w:cs="Times New Roman"/>
        </w:rPr>
        <w:t>之</w:t>
      </w:r>
      <w:r>
        <w:rPr>
          <w:rFonts w:ascii="Times New Roman" w:eastAsia="標楷體" w:hAnsi="Times New Roman" w:cs="Times New Roman"/>
        </w:rPr>
        <w:t xml:space="preserve"> verdict </w:t>
      </w:r>
      <w:r>
        <w:rPr>
          <w:rFonts w:ascii="Times New Roman" w:eastAsia="標楷體" w:hAnsi="Times New Roman" w:cs="Times New Roman"/>
        </w:rPr>
        <w:t>與人工判斷之</w:t>
      </w:r>
      <w:r>
        <w:rPr>
          <w:rFonts w:ascii="Times New Roman" w:eastAsia="標楷體" w:hAnsi="Times New Roman" w:cs="Times New Roman"/>
        </w:rPr>
        <w:t xml:space="preserve"> Cohen's κ</w:t>
      </w:r>
      <w:r>
        <w:rPr>
          <w:rFonts w:ascii="Times New Roman" w:eastAsia="標楷體" w:hAnsi="Times New Roman" w:cs="Times New Roman"/>
        </w:rPr>
        <w:t>。</w:t>
      </w:r>
    </w:p>
    <w:p w14:paraId="4A9FDAD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(g) Cross-language API drift</w:t>
      </w:r>
      <w:r>
        <w:rPr>
          <w:rFonts w:ascii="Times New Roman" w:eastAsia="標楷體" w:hAnsi="Times New Roman" w:cs="Times New Roman"/>
        </w:rPr>
        <w:t>（附錄</w:t>
      </w:r>
      <w:r>
        <w:rPr>
          <w:rFonts w:ascii="Times New Roman" w:eastAsia="標楷體" w:hAnsi="Times New Roman" w:cs="Times New Roman"/>
        </w:rPr>
        <w:t xml:space="preserve"> 2-7</w:t>
      </w:r>
      <w:r>
        <w:rPr>
          <w:rFonts w:ascii="Times New Roman" w:eastAsia="標楷體" w:hAnsi="Times New Roman" w:cs="Times New Roman"/>
        </w:rPr>
        <w:t>）：構造</w:t>
      </w:r>
      <w:r>
        <w:rPr>
          <w:rFonts w:ascii="Times New Roman" w:eastAsia="標楷體" w:hAnsi="Times New Roman" w:cs="Times New Roman"/>
        </w:rPr>
        <w:t xml:space="preserve"> ≥ 30 </w:t>
      </w:r>
      <w:r>
        <w:rPr>
          <w:rFonts w:ascii="Times New Roman" w:eastAsia="標楷體" w:hAnsi="Times New Roman" w:cs="Times New Roman"/>
        </w:rPr>
        <w:t>個</w:t>
      </w:r>
      <w:r>
        <w:rPr>
          <w:rFonts w:ascii="Times New Roman" w:eastAsia="標楷體" w:hAnsi="Times New Roman" w:cs="Times New Roman"/>
        </w:rPr>
        <w:t xml:space="preserve"> mixed-language PR</w:t>
      </w:r>
      <w:r>
        <w:rPr>
          <w:rFonts w:ascii="Times New Roman" w:eastAsia="標楷體" w:hAnsi="Times New Roman" w:cs="Times New Roman"/>
        </w:rPr>
        <w:t>（後端</w:t>
      </w:r>
      <w:r>
        <w:rPr>
          <w:rFonts w:ascii="Times New Roman" w:eastAsia="標楷體" w:hAnsi="Times New Roman" w:cs="Times New Roman"/>
        </w:rPr>
        <w:t xml:space="preserve"> rename</w:t>
      </w:r>
      <w:r>
        <w:rPr>
          <w:rFonts w:ascii="Times New Roman" w:eastAsia="標楷體" w:hAnsi="Times New Roman" w:cs="Times New Roman"/>
        </w:rPr>
        <w:t>、欄位刪除、</w:t>
      </w:r>
      <w:r>
        <w:rPr>
          <w:rFonts w:ascii="Times New Roman" w:eastAsia="標楷體" w:hAnsi="Times New Roman" w:cs="Times New Roman"/>
        </w:rPr>
        <w:t xml:space="preserve">type </w:t>
      </w:r>
      <w:r>
        <w:rPr>
          <w:rFonts w:ascii="Times New Roman" w:eastAsia="標楷體" w:hAnsi="Times New Roman" w:cs="Times New Roman"/>
        </w:rPr>
        <w:t>變更）作為</w:t>
      </w:r>
      <w:r>
        <w:rPr>
          <w:rFonts w:ascii="Times New Roman" w:eastAsia="標楷體" w:hAnsi="Times New Roman" w:cs="Times New Roman"/>
        </w:rPr>
        <w:t xml:space="preserve"> ground-truth</w:t>
      </w:r>
      <w:r>
        <w:rPr>
          <w:rFonts w:ascii="Times New Roman" w:eastAsia="標楷體" w:hAnsi="Times New Roman" w:cs="Times New Roman"/>
        </w:rPr>
        <w:t>，計算</w:t>
      </w:r>
      <w:r>
        <w:rPr>
          <w:rFonts w:ascii="Times New Roman" w:eastAsia="標楷體" w:hAnsi="Times New Roman" w:cs="Times New Roman"/>
        </w:rPr>
        <w:t xml:space="preserve"> precision / recall</w:t>
      </w:r>
      <w:r>
        <w:rPr>
          <w:rFonts w:ascii="Times New Roman" w:eastAsia="標楷體" w:hAnsi="Times New Roman" w:cs="Times New Roman"/>
        </w:rPr>
        <w:t>。</w:t>
      </w:r>
    </w:p>
    <w:p w14:paraId="719B030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(h) PR </w:t>
      </w:r>
      <w:r>
        <w:rPr>
          <w:rFonts w:ascii="Times New Roman" w:eastAsia="標楷體" w:hAnsi="Times New Roman" w:cs="Times New Roman"/>
        </w:rPr>
        <w:t>類型自適應（附錄</w:t>
      </w:r>
      <w:r>
        <w:rPr>
          <w:rFonts w:ascii="Times New Roman" w:eastAsia="標楷體" w:hAnsi="Times New Roman" w:cs="Times New Roman"/>
        </w:rPr>
        <w:t xml:space="preserve"> 2-8</w:t>
      </w:r>
      <w:r>
        <w:rPr>
          <w:rFonts w:ascii="Times New Roman" w:eastAsia="標楷體" w:hAnsi="Times New Roman" w:cs="Times New Roman"/>
        </w:rPr>
        <w:t>）：在</w:t>
      </w:r>
      <w:r>
        <w:rPr>
          <w:rFonts w:ascii="Times New Roman" w:eastAsia="標楷體" w:hAnsi="Times New Roman" w:cs="Times New Roman"/>
        </w:rPr>
        <w:t xml:space="preserve"> ≥ 200 </w:t>
      </w:r>
      <w:r>
        <w:rPr>
          <w:rFonts w:ascii="Times New Roman" w:eastAsia="標楷體" w:hAnsi="Times New Roman" w:cs="Times New Roman"/>
        </w:rPr>
        <w:t>個公開</w:t>
      </w:r>
      <w:r>
        <w:rPr>
          <w:rFonts w:ascii="Times New Roman" w:eastAsia="標楷體" w:hAnsi="Times New Roman" w:cs="Times New Roman"/>
        </w:rPr>
        <w:t xml:space="preserve"> PR </w:t>
      </w:r>
      <w:r>
        <w:rPr>
          <w:rFonts w:ascii="Times New Roman" w:eastAsia="標楷體" w:hAnsi="Times New Roman" w:cs="Times New Roman"/>
        </w:rPr>
        <w:t>上以</w:t>
      </w:r>
      <w:r>
        <w:rPr>
          <w:rFonts w:ascii="Times New Roman" w:eastAsia="標楷體" w:hAnsi="Times New Roman" w:cs="Times New Roman"/>
        </w:rPr>
        <w:t xml:space="preserve"> commit msg prefix / labels </w:t>
      </w:r>
      <w:r>
        <w:rPr>
          <w:rFonts w:ascii="Times New Roman" w:eastAsia="標楷體" w:hAnsi="Times New Roman" w:cs="Times New Roman"/>
        </w:rPr>
        <w:t>為</w:t>
      </w:r>
      <w:r>
        <w:rPr>
          <w:rFonts w:ascii="Times New Roman" w:eastAsia="標楷體" w:hAnsi="Times New Roman" w:cs="Times New Roman"/>
        </w:rPr>
        <w:t xml:space="preserve"> ground-truth </w:t>
      </w:r>
      <w:r>
        <w:rPr>
          <w:rFonts w:ascii="Times New Roman" w:eastAsia="標楷體" w:hAnsi="Times New Roman" w:cs="Times New Roman"/>
        </w:rPr>
        <w:t>計算分類</w:t>
      </w:r>
      <w:r>
        <w:rPr>
          <w:rFonts w:ascii="Times New Roman" w:eastAsia="標楷體" w:hAnsi="Times New Roman" w:cs="Times New Roman"/>
        </w:rPr>
        <w:t xml:space="preserve"> accuracy / macro-F1</w:t>
      </w:r>
      <w:r>
        <w:rPr>
          <w:rFonts w:ascii="Times New Roman" w:eastAsia="標楷體" w:hAnsi="Times New Roman" w:cs="Times New Roman"/>
        </w:rPr>
        <w:t>，並比較啟用</w:t>
      </w:r>
      <w:r>
        <w:rPr>
          <w:rFonts w:ascii="Times New Roman" w:eastAsia="標楷體" w:hAnsi="Times New Roman" w:cs="Times New Roman"/>
        </w:rPr>
        <w:t xml:space="preserve"> --pr-classify </w:t>
      </w:r>
      <w:r>
        <w:rPr>
          <w:rFonts w:ascii="Times New Roman" w:eastAsia="標楷體" w:hAnsi="Times New Roman" w:cs="Times New Roman"/>
        </w:rPr>
        <w:t>前後之每類</w:t>
      </w:r>
      <w:r>
        <w:rPr>
          <w:rFonts w:ascii="Times New Roman" w:eastAsia="標楷體" w:hAnsi="Times New Roman" w:cs="Times New Roman"/>
        </w:rPr>
        <w:t xml:space="preserve"> PR finding </w:t>
      </w:r>
      <w:r>
        <w:rPr>
          <w:rFonts w:ascii="Times New Roman" w:eastAsia="標楷體" w:hAnsi="Times New Roman" w:cs="Times New Roman"/>
        </w:rPr>
        <w:t>精確率。</w:t>
      </w:r>
    </w:p>
    <w:p w14:paraId="62D11C9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(i) Reproducibility </w:t>
      </w:r>
      <w:r>
        <w:rPr>
          <w:rFonts w:ascii="Times New Roman" w:eastAsia="標楷體" w:hAnsi="Times New Roman" w:cs="Times New Roman"/>
        </w:rPr>
        <w:t>訊號（附錄</w:t>
      </w:r>
      <w:r>
        <w:rPr>
          <w:rFonts w:ascii="Times New Roman" w:eastAsia="標楷體" w:hAnsi="Times New Roman" w:cs="Times New Roman"/>
        </w:rPr>
        <w:t xml:space="preserve"> 2-9</w:t>
      </w:r>
      <w:r>
        <w:rPr>
          <w:rFonts w:ascii="Times New Roman" w:eastAsia="標楷體" w:hAnsi="Times New Roman" w:cs="Times New Roman"/>
        </w:rPr>
        <w:t>）：對固定</w:t>
      </w:r>
      <w:r>
        <w:rPr>
          <w:rFonts w:ascii="Times New Roman" w:eastAsia="標楷體" w:hAnsi="Times New Roman" w:cs="Times New Roman"/>
        </w:rPr>
        <w:t xml:space="preserve"> PR </w:t>
      </w:r>
      <w:r>
        <w:rPr>
          <w:rFonts w:ascii="Times New Roman" w:eastAsia="標楷體" w:hAnsi="Times New Roman" w:cs="Times New Roman"/>
        </w:rPr>
        <w:t>集合各執行</w:t>
      </w:r>
      <w:r>
        <w:rPr>
          <w:rFonts w:ascii="Times New Roman" w:eastAsia="標楷體" w:hAnsi="Times New Roman" w:cs="Times New Roman"/>
        </w:rPr>
        <w:t xml:space="preserve"> 5 </w:t>
      </w:r>
      <w:r>
        <w:rPr>
          <w:rFonts w:ascii="Times New Roman" w:eastAsia="標楷體" w:hAnsi="Times New Roman" w:cs="Times New Roman"/>
        </w:rPr>
        <w:t>次試驗，以兩兩之</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path, line, normalised-comment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重合率作為內部一致性指標，驗證</w:t>
      </w:r>
      <w:r>
        <w:rPr>
          <w:rFonts w:ascii="Times New Roman" w:eastAsia="標楷體" w:hAnsi="Times New Roman" w:cs="Times New Roman"/>
        </w:rPr>
        <w:t xml:space="preserve"> stable </w:t>
      </w:r>
      <w:r>
        <w:rPr>
          <w:rFonts w:ascii="Times New Roman" w:eastAsia="標楷體" w:hAnsi="Times New Roman" w:cs="Times New Roman"/>
        </w:rPr>
        <w:t>標記與真實正確率之相關性。</w:t>
      </w:r>
    </w:p>
    <w:p w14:paraId="0B425A9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(j) Dependency upgrade impact</w:t>
      </w:r>
      <w:r>
        <w:rPr>
          <w:rFonts w:ascii="Times New Roman" w:eastAsia="標楷體" w:hAnsi="Times New Roman" w:cs="Times New Roman"/>
        </w:rPr>
        <w:t>（附錄</w:t>
      </w:r>
      <w:r>
        <w:rPr>
          <w:rFonts w:ascii="Times New Roman" w:eastAsia="標楷體" w:hAnsi="Times New Roman" w:cs="Times New Roman"/>
        </w:rPr>
        <w:t xml:space="preserve"> 2-10</w:t>
      </w:r>
      <w:r>
        <w:rPr>
          <w:rFonts w:ascii="Times New Roman" w:eastAsia="標楷體" w:hAnsi="Times New Roman" w:cs="Times New Roman"/>
        </w:rPr>
        <w:t>）：以公開</w:t>
      </w:r>
      <w:r>
        <w:rPr>
          <w:rFonts w:ascii="Times New Roman" w:eastAsia="標楷體" w:hAnsi="Times New Roman" w:cs="Times New Roman"/>
        </w:rPr>
        <w:t xml:space="preserve"> advisory</w:t>
      </w:r>
      <w:r>
        <w:rPr>
          <w:rFonts w:ascii="Times New Roman" w:eastAsia="標楷體" w:hAnsi="Times New Roman" w:cs="Times New Roman"/>
        </w:rPr>
        <w:t>（</w:t>
      </w:r>
      <w:r>
        <w:rPr>
          <w:rFonts w:ascii="Times New Roman" w:eastAsia="標楷體" w:hAnsi="Times New Roman" w:cs="Times New Roman"/>
        </w:rPr>
        <w:t>GHSA / CVE</w:t>
      </w:r>
      <w:r>
        <w:rPr>
          <w:rFonts w:ascii="Times New Roman" w:eastAsia="標楷體" w:hAnsi="Times New Roman" w:cs="Times New Roman"/>
        </w:rPr>
        <w:t>）作為</w:t>
      </w:r>
      <w:r>
        <w:rPr>
          <w:rFonts w:ascii="Times New Roman" w:eastAsia="標楷體" w:hAnsi="Times New Roman" w:cs="Times New Roman"/>
        </w:rPr>
        <w:t xml:space="preserve"> ground-truth breaking change </w:t>
      </w:r>
      <w:r>
        <w:rPr>
          <w:rFonts w:ascii="Times New Roman" w:eastAsia="標楷體" w:hAnsi="Times New Roman" w:cs="Times New Roman"/>
        </w:rPr>
        <w:t>之來源，於</w:t>
      </w:r>
      <w:r>
        <w:rPr>
          <w:rFonts w:ascii="Times New Roman" w:eastAsia="標楷體" w:hAnsi="Times New Roman" w:cs="Times New Roman"/>
        </w:rPr>
        <w:t xml:space="preserve"> ≥ 50 </w:t>
      </w:r>
      <w:r>
        <w:rPr>
          <w:rFonts w:ascii="Times New Roman" w:eastAsia="標楷體" w:hAnsi="Times New Roman" w:cs="Times New Roman"/>
        </w:rPr>
        <w:t>個歷史</w:t>
      </w:r>
      <w:r>
        <w:rPr>
          <w:rFonts w:ascii="Times New Roman" w:eastAsia="標楷體" w:hAnsi="Times New Roman" w:cs="Times New Roman"/>
        </w:rPr>
        <w:t xml:space="preserve"> dependency bump PR </w:t>
      </w:r>
      <w:r>
        <w:rPr>
          <w:rFonts w:ascii="Times New Roman" w:eastAsia="標楷體" w:hAnsi="Times New Roman" w:cs="Times New Roman"/>
        </w:rPr>
        <w:t>上計算</w:t>
      </w:r>
      <w:r>
        <w:rPr>
          <w:rFonts w:ascii="Times New Roman" w:eastAsia="標楷體" w:hAnsi="Times New Roman" w:cs="Times New Roman"/>
        </w:rPr>
        <w:t xml:space="preserve"> precision / recall</w:t>
      </w:r>
      <w:r>
        <w:rPr>
          <w:rFonts w:ascii="Times New Roman" w:eastAsia="標楷體" w:hAnsi="Times New Roman" w:cs="Times New Roman"/>
        </w:rPr>
        <w:t>。</w:t>
      </w:r>
    </w:p>
    <w:p w14:paraId="0B994FB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(k) Reviewer personas + conflict surfacing</w:t>
      </w:r>
      <w:r>
        <w:rPr>
          <w:rFonts w:ascii="Times New Roman" w:eastAsia="標楷體" w:hAnsi="Times New Roman" w:cs="Times New Roman"/>
        </w:rPr>
        <w:t>（附錄</w:t>
      </w:r>
      <w:r>
        <w:rPr>
          <w:rFonts w:ascii="Times New Roman" w:eastAsia="標楷體" w:hAnsi="Times New Roman" w:cs="Times New Roman"/>
        </w:rPr>
        <w:t xml:space="preserve"> 2-11</w:t>
      </w:r>
      <w:r>
        <w:rPr>
          <w:rFonts w:ascii="Times New Roman" w:eastAsia="標楷體" w:hAnsi="Times New Roman" w:cs="Times New Roman"/>
        </w:rPr>
        <w:t>）：於</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design-heavy PR </w:t>
      </w:r>
      <w:r>
        <w:rPr>
          <w:rFonts w:ascii="Times New Roman" w:eastAsia="標楷體" w:hAnsi="Times New Roman" w:cs="Times New Roman"/>
        </w:rPr>
        <w:t>上比較單</w:t>
      </w:r>
      <w:r>
        <w:rPr>
          <w:rFonts w:ascii="Times New Roman" w:eastAsia="標楷體" w:hAnsi="Times New Roman" w:cs="Times New Roman"/>
        </w:rPr>
        <w:t xml:space="preserve"> lens </w:t>
      </w:r>
      <w:r>
        <w:rPr>
          <w:rFonts w:ascii="Times New Roman" w:eastAsia="標楷體" w:hAnsi="Times New Roman" w:cs="Times New Roman"/>
        </w:rPr>
        <w:t>與</w:t>
      </w:r>
      <w:r>
        <w:rPr>
          <w:rFonts w:ascii="Times New Roman" w:eastAsia="標楷體" w:hAnsi="Times New Roman" w:cs="Times New Roman"/>
        </w:rPr>
        <w:t xml:space="preserve"> personas</w:t>
      </w:r>
      <w:r>
        <w:rPr>
          <w:rFonts w:ascii="Times New Roman" w:eastAsia="標楷體" w:hAnsi="Times New Roman" w:cs="Times New Roman"/>
        </w:rPr>
        <w:t>（含</w:t>
      </w:r>
      <w:r>
        <w:rPr>
          <w:rFonts w:ascii="Times New Roman" w:eastAsia="標楷體" w:hAnsi="Times New Roman" w:cs="Times New Roman"/>
        </w:rPr>
        <w:t xml:space="preserve"> conflict step</w:t>
      </w:r>
      <w:r>
        <w:rPr>
          <w:rFonts w:ascii="Times New Roman" w:eastAsia="標楷體" w:hAnsi="Times New Roman" w:cs="Times New Roman"/>
        </w:rPr>
        <w:t>）兩設定下，人類審查者「需介入決策」之留言數與最終</w:t>
      </w:r>
      <w:r>
        <w:rPr>
          <w:rFonts w:ascii="Times New Roman" w:eastAsia="標楷體" w:hAnsi="Times New Roman" w:cs="Times New Roman"/>
        </w:rPr>
        <w:t xml:space="preserve"> PR </w:t>
      </w:r>
      <w:r>
        <w:rPr>
          <w:rFonts w:ascii="Times New Roman" w:eastAsia="標楷體" w:hAnsi="Times New Roman" w:cs="Times New Roman"/>
        </w:rPr>
        <w:t>之</w:t>
      </w:r>
      <w:r>
        <w:rPr>
          <w:rFonts w:ascii="Times New Roman" w:eastAsia="標楷體" w:hAnsi="Times New Roman" w:cs="Times New Roman"/>
        </w:rPr>
        <w:t xml:space="preserve"> revert </w:t>
      </w:r>
      <w:r>
        <w:rPr>
          <w:rFonts w:ascii="Times New Roman" w:eastAsia="標楷體" w:hAnsi="Times New Roman" w:cs="Times New Roman"/>
        </w:rPr>
        <w:t>率。</w:t>
      </w:r>
    </w:p>
    <w:p w14:paraId="139497B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(l) Risk-weighted attention</w:t>
      </w:r>
      <w:r>
        <w:rPr>
          <w:rFonts w:ascii="Times New Roman" w:eastAsia="標楷體" w:hAnsi="Times New Roman" w:cs="Times New Roman"/>
        </w:rPr>
        <w:t>（附錄</w:t>
      </w:r>
      <w:r>
        <w:rPr>
          <w:rFonts w:ascii="Times New Roman" w:eastAsia="標楷體" w:hAnsi="Times New Roman" w:cs="Times New Roman"/>
        </w:rPr>
        <w:t xml:space="preserve"> 2-12</w:t>
      </w:r>
      <w:r>
        <w:rPr>
          <w:rFonts w:ascii="Times New Roman" w:eastAsia="標楷體" w:hAnsi="Times New Roman" w:cs="Times New Roman"/>
        </w:rPr>
        <w:t>）：以歷史</w:t>
      </w:r>
      <w:r>
        <w:rPr>
          <w:rFonts w:ascii="Times New Roman" w:eastAsia="標楷體" w:hAnsi="Times New Roman" w:cs="Times New Roman"/>
        </w:rPr>
        <w:t xml:space="preserve"> bug-fix PR </w:t>
      </w:r>
      <w:r>
        <w:rPr>
          <w:rFonts w:ascii="Times New Roman" w:eastAsia="標楷體" w:hAnsi="Times New Roman" w:cs="Times New Roman"/>
        </w:rPr>
        <w:t>之檔案分布為</w:t>
      </w:r>
      <w:r>
        <w:rPr>
          <w:rFonts w:ascii="Times New Roman" w:eastAsia="標楷體" w:hAnsi="Times New Roman" w:cs="Times New Roman"/>
        </w:rPr>
        <w:t xml:space="preserve"> ground-truth</w:t>
      </w:r>
      <w:r>
        <w:rPr>
          <w:rFonts w:ascii="Times New Roman" w:eastAsia="標楷體" w:hAnsi="Times New Roman" w:cs="Times New Roman"/>
        </w:rPr>
        <w:t>，建立</w:t>
      </w:r>
      <w:r>
        <w:rPr>
          <w:rFonts w:ascii="Times New Roman" w:eastAsia="標楷體" w:hAnsi="Times New Roman" w:cs="Times New Roman"/>
        </w:rPr>
        <w:t xml:space="preserve"> risk score </w:t>
      </w:r>
      <w:r>
        <w:rPr>
          <w:rFonts w:ascii="Times New Roman" w:eastAsia="標楷體" w:hAnsi="Times New Roman" w:cs="Times New Roman"/>
        </w:rPr>
        <w:t>與「該檔於下一季出現</w:t>
      </w:r>
      <w:r>
        <w:rPr>
          <w:rFonts w:ascii="Times New Roman" w:eastAsia="標楷體" w:hAnsi="Times New Roman" w:cs="Times New Roman"/>
        </w:rPr>
        <w:t xml:space="preserve"> bug fix commit </w:t>
      </w:r>
      <w:r>
        <w:rPr>
          <w:rFonts w:ascii="Times New Roman" w:eastAsia="標楷體" w:hAnsi="Times New Roman" w:cs="Times New Roman"/>
        </w:rPr>
        <w:t>之機率」之相關係數，並對權重</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0.4, 0.3, 0.3</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進行敏感度分析。</w:t>
      </w:r>
    </w:p>
    <w:p w14:paraId="468D3F1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(m) Diff entropy</w:t>
      </w:r>
      <w:r>
        <w:rPr>
          <w:rFonts w:ascii="Times New Roman" w:eastAsia="標楷體" w:hAnsi="Times New Roman" w:cs="Times New Roman"/>
        </w:rPr>
        <w:t>（附錄</w:t>
      </w:r>
      <w:r>
        <w:rPr>
          <w:rFonts w:ascii="Times New Roman" w:eastAsia="標楷體" w:hAnsi="Times New Roman" w:cs="Times New Roman"/>
        </w:rPr>
        <w:t xml:space="preserve"> 2-13</w:t>
      </w:r>
      <w:r>
        <w:rPr>
          <w:rFonts w:ascii="Times New Roman" w:eastAsia="標楷體" w:hAnsi="Times New Roman" w:cs="Times New Roman"/>
        </w:rPr>
        <w:t>）：以公開「</w:t>
      </w:r>
      <w:r>
        <w:rPr>
          <w:rFonts w:ascii="Times New Roman" w:eastAsia="標楷體" w:hAnsi="Times New Roman" w:cs="Times New Roman"/>
        </w:rPr>
        <w:t xml:space="preserve">PR </w:t>
      </w:r>
      <w:r>
        <w:rPr>
          <w:rFonts w:ascii="Times New Roman" w:eastAsia="標楷體" w:hAnsi="Times New Roman" w:cs="Times New Roman"/>
        </w:rPr>
        <w:t>被拆」事件作為</w:t>
      </w:r>
      <w:r>
        <w:rPr>
          <w:rFonts w:ascii="Times New Roman" w:eastAsia="標楷體" w:hAnsi="Times New Roman" w:cs="Times New Roman"/>
        </w:rPr>
        <w:t xml:space="preserve"> ground- truth</w:t>
      </w:r>
      <w:r>
        <w:rPr>
          <w:rFonts w:ascii="Times New Roman" w:eastAsia="標楷體" w:hAnsi="Times New Roman" w:cs="Times New Roman"/>
        </w:rPr>
        <w:t>，計算</w:t>
      </w:r>
      <w:r>
        <w:rPr>
          <w:rFonts w:ascii="Times New Roman" w:eastAsia="標楷體" w:hAnsi="Times New Roman" w:cs="Times New Roman"/>
        </w:rPr>
        <w:t xml:space="preserve"> verdict ∈ {focused, wide, bomb} </w:t>
      </w:r>
      <w:r>
        <w:rPr>
          <w:rFonts w:ascii="Times New Roman" w:eastAsia="標楷體" w:hAnsi="Times New Roman" w:cs="Times New Roman"/>
        </w:rPr>
        <w:t>與「該</w:t>
      </w:r>
      <w:r>
        <w:rPr>
          <w:rFonts w:ascii="Times New Roman" w:eastAsia="標楷體" w:hAnsi="Times New Roman" w:cs="Times New Roman"/>
        </w:rPr>
        <w:t xml:space="preserve"> PR </w:t>
      </w:r>
      <w:r>
        <w:rPr>
          <w:rFonts w:ascii="Times New Roman" w:eastAsia="標楷體" w:hAnsi="Times New Roman" w:cs="Times New Roman"/>
        </w:rPr>
        <w:t>後續被拆」之關聯。</w:t>
      </w:r>
    </w:p>
    <w:p w14:paraId="33B9451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(n) Active-learning derived lessons</w:t>
      </w:r>
      <w:r>
        <w:rPr>
          <w:rFonts w:ascii="Times New Roman" w:eastAsia="標楷體" w:hAnsi="Times New Roman" w:cs="Times New Roman"/>
        </w:rPr>
        <w:t>（附錄</w:t>
      </w:r>
      <w:r>
        <w:rPr>
          <w:rFonts w:ascii="Times New Roman" w:eastAsia="標楷體" w:hAnsi="Times New Roman" w:cs="Times New Roman"/>
        </w:rPr>
        <w:t xml:space="preserve"> 2-15</w:t>
      </w:r>
      <w:r>
        <w:rPr>
          <w:rFonts w:ascii="Times New Roman" w:eastAsia="標楷體" w:hAnsi="Times New Roman" w:cs="Times New Roman"/>
        </w:rPr>
        <w:t>）：先令</w:t>
      </w:r>
      <w:r>
        <w:rPr>
          <w:rFonts w:ascii="Times New Roman" w:eastAsia="標楷體" w:hAnsi="Times New Roman" w:cs="Times New Roman"/>
        </w:rPr>
        <w:t xml:space="preserve"> dismissed / accepted </w:t>
      </w:r>
      <w:r>
        <w:rPr>
          <w:rFonts w:ascii="Times New Roman" w:eastAsia="標楷體" w:hAnsi="Times New Roman" w:cs="Times New Roman"/>
        </w:rPr>
        <w:t>累積至雙語料各</w:t>
      </w:r>
      <w:r>
        <w:rPr>
          <w:rFonts w:ascii="Times New Roman" w:eastAsia="標楷體" w:hAnsi="Times New Roman" w:cs="Times New Roman"/>
        </w:rPr>
        <w:t xml:space="preserve"> ≥ 100 </w:t>
      </w:r>
      <w:r>
        <w:rPr>
          <w:rFonts w:ascii="Times New Roman" w:eastAsia="標楷體" w:hAnsi="Times New Roman" w:cs="Times New Roman"/>
        </w:rPr>
        <w:t>筆後，於同一份固定</w:t>
      </w:r>
      <w:r>
        <w:rPr>
          <w:rFonts w:ascii="Times New Roman" w:eastAsia="標楷體" w:hAnsi="Times New Roman" w:cs="Times New Roman"/>
        </w:rPr>
        <w:t xml:space="preserve"> PR </w:t>
      </w:r>
      <w:r>
        <w:rPr>
          <w:rFonts w:ascii="Times New Roman" w:eastAsia="標楷體" w:hAnsi="Times New Roman" w:cs="Times New Roman"/>
        </w:rPr>
        <w:t>集合上以</w:t>
      </w:r>
      <w:r>
        <w:rPr>
          <w:rFonts w:ascii="Times New Roman" w:eastAsia="標楷體" w:hAnsi="Times New Roman" w:cs="Times New Roman"/>
        </w:rPr>
        <w:t xml:space="preserve"> paired bootstrap </w:t>
      </w:r>
      <w:r>
        <w:rPr>
          <w:rFonts w:ascii="Times New Roman" w:eastAsia="標楷體" w:hAnsi="Times New Roman" w:cs="Times New Roman"/>
        </w:rPr>
        <w:t>比較啟用</w:t>
      </w:r>
      <w:r>
        <w:rPr>
          <w:rFonts w:ascii="Times New Roman" w:eastAsia="標楷體" w:hAnsi="Times New Roman" w:cs="Times New Roman"/>
        </w:rPr>
        <w:t xml:space="preserve"> --lessons </w:t>
      </w:r>
      <w:r>
        <w:rPr>
          <w:rFonts w:ascii="Times New Roman" w:eastAsia="標楷體" w:hAnsi="Times New Roman" w:cs="Times New Roman"/>
        </w:rPr>
        <w:t>與否之</w:t>
      </w:r>
      <w:r>
        <w:rPr>
          <w:rFonts w:ascii="Times New Roman" w:eastAsia="標楷體" w:hAnsi="Times New Roman" w:cs="Times New Roman"/>
        </w:rPr>
        <w:t xml:space="preserve"> inline finding precision </w:t>
      </w:r>
      <w:r>
        <w:rPr>
          <w:rFonts w:ascii="Times New Roman" w:eastAsia="標楷體" w:hAnsi="Times New Roman" w:cs="Times New Roman"/>
        </w:rPr>
        <w:lastRenderedPageBreak/>
        <w:t>與作者再次按</w:t>
      </w:r>
      <w:r>
        <w:rPr>
          <w:rFonts w:ascii="Times New Roman" w:eastAsia="標楷體" w:hAnsi="Times New Roman" w:cs="Times New Roman"/>
        </w:rPr>
        <w:t xml:space="preserve"> thumbs-down </w:t>
      </w:r>
      <w:r>
        <w:rPr>
          <w:rFonts w:ascii="Times New Roman" w:eastAsia="標楷體" w:hAnsi="Times New Roman" w:cs="Times New Roman"/>
        </w:rPr>
        <w:t>比率。輔以時間切片：每週重新執行</w:t>
      </w:r>
      <w:r>
        <w:rPr>
          <w:rFonts w:ascii="Times New Roman" w:eastAsia="標楷體" w:hAnsi="Times New Roman" w:cs="Times New Roman"/>
        </w:rPr>
        <w:t xml:space="preserve"> derive-lessons</w:t>
      </w:r>
      <w:r>
        <w:rPr>
          <w:rFonts w:ascii="Times New Roman" w:eastAsia="標楷體" w:hAnsi="Times New Roman" w:cs="Times New Roman"/>
        </w:rPr>
        <w:t>，比較其輸出之新規則與既有規則之</w:t>
      </w:r>
      <w:r>
        <w:rPr>
          <w:rFonts w:ascii="Times New Roman" w:eastAsia="標楷體" w:hAnsi="Times New Roman" w:cs="Times New Roman"/>
        </w:rPr>
        <w:t xml:space="preserve"> Jaccard </w:t>
      </w:r>
      <w:r>
        <w:rPr>
          <w:rFonts w:ascii="Times New Roman" w:eastAsia="標楷體" w:hAnsi="Times New Roman" w:cs="Times New Roman"/>
        </w:rPr>
        <w:t>重疊，量化規則庫之收斂速度。</w:t>
      </w:r>
    </w:p>
    <w:p w14:paraId="659D76D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(o) Cross-PR finding clustering</w:t>
      </w:r>
      <w:r>
        <w:rPr>
          <w:rFonts w:ascii="Times New Roman" w:eastAsia="標楷體" w:hAnsi="Times New Roman" w:cs="Times New Roman"/>
        </w:rPr>
        <w:t>（附錄</w:t>
      </w:r>
      <w:r>
        <w:rPr>
          <w:rFonts w:ascii="Times New Roman" w:eastAsia="標楷體" w:hAnsi="Times New Roman" w:cs="Times New Roman"/>
        </w:rPr>
        <w:t xml:space="preserve"> 2-16</w:t>
      </w:r>
      <w:r>
        <w:rPr>
          <w:rFonts w:ascii="Times New Roman" w:eastAsia="標楷體" w:hAnsi="Times New Roman" w:cs="Times New Roman"/>
        </w:rPr>
        <w:t>）：於</w:t>
      </w:r>
      <w:r>
        <w:rPr>
          <w:rFonts w:ascii="Times New Roman" w:eastAsia="標楷體" w:hAnsi="Times New Roman" w:cs="Times New Roman"/>
        </w:rPr>
        <w:t xml:space="preserve"> ≥ 500 </w:t>
      </w:r>
      <w:r>
        <w:rPr>
          <w:rFonts w:ascii="Times New Roman" w:eastAsia="標楷體" w:hAnsi="Times New Roman" w:cs="Times New Roman"/>
        </w:rPr>
        <w:t>筆累積</w:t>
      </w:r>
      <w:r>
        <w:rPr>
          <w:rFonts w:ascii="Times New Roman" w:eastAsia="標楷體" w:hAnsi="Times New Roman" w:cs="Times New Roman"/>
        </w:rPr>
        <w:t xml:space="preserve"> finding </w:t>
      </w:r>
      <w:r>
        <w:rPr>
          <w:rFonts w:ascii="Times New Roman" w:eastAsia="標楷體" w:hAnsi="Times New Roman" w:cs="Times New Roman"/>
        </w:rPr>
        <w:t>上以</w:t>
      </w:r>
      <w:r>
        <w:rPr>
          <w:rFonts w:ascii="Times New Roman" w:eastAsia="標楷體" w:hAnsi="Times New Roman" w:cs="Times New Roman"/>
        </w:rPr>
        <w:t xml:space="preserve"> discover-rules </w:t>
      </w:r>
      <w:r>
        <w:rPr>
          <w:rFonts w:ascii="Times New Roman" w:eastAsia="標楷體" w:hAnsi="Times New Roman" w:cs="Times New Roman"/>
        </w:rPr>
        <w:t>執行完整參數網格</w:t>
      </w:r>
      <w:r>
        <w:rPr>
          <w:rFonts w:ascii="Times New Roman" w:eastAsia="標楷體" w:hAnsi="Times New Roman" w:cs="Times New Roman"/>
        </w:rPr>
        <w:t xml:space="preserve"> </w:t>
      </w:r>
      <w:r>
        <w:rPr>
          <w:rFonts w:ascii="Times New Roman" w:eastAsia="標楷體" w:hAnsi="Times New Roman" w:cs="Times New Roman"/>
        </w:rPr>
        <w:t>之</w:t>
      </w:r>
      <w:r>
        <w:rPr>
          <w:rFonts w:ascii="Times New Roman" w:eastAsia="標楷體" w:hAnsi="Times New Roman" w:cs="Times New Roman"/>
        </w:rPr>
        <w:t xml:space="preserve"> --similarity-threshold ∈ {0.75, 0.80, 0.85, 0.90} × --min-cluster-size ∈ {3, 5, 10}</w:t>
      </w:r>
      <w:r>
        <w:rPr>
          <w:rFonts w:ascii="Times New Roman" w:eastAsia="標楷體" w:hAnsi="Times New Roman" w:cs="Times New Roman"/>
        </w:rPr>
        <w:t>，以</w:t>
      </w:r>
      <w:r>
        <w:rPr>
          <w:rFonts w:ascii="Times New Roman" w:eastAsia="標楷體" w:hAnsi="Times New Roman" w:cs="Times New Roman"/>
        </w:rPr>
        <w:t xml:space="preserve"> ≥ 3 </w:t>
      </w:r>
      <w:r>
        <w:rPr>
          <w:rFonts w:ascii="Times New Roman" w:eastAsia="標楷體" w:hAnsi="Times New Roman" w:cs="Times New Roman"/>
        </w:rPr>
        <w:t>名人工審查者就「此</w:t>
      </w:r>
      <w:r>
        <w:rPr>
          <w:rFonts w:ascii="Times New Roman" w:eastAsia="標楷體" w:hAnsi="Times New Roman" w:cs="Times New Roman"/>
        </w:rPr>
        <w:t xml:space="preserve"> cluster </w:t>
      </w:r>
      <w:r>
        <w:rPr>
          <w:rFonts w:ascii="Times New Roman" w:eastAsia="標楷體" w:hAnsi="Times New Roman" w:cs="Times New Roman"/>
        </w:rPr>
        <w:t>是否確為一條值得寫入規則庫之真實重複規則」之</w:t>
      </w:r>
      <w:r>
        <w:rPr>
          <w:rFonts w:ascii="Times New Roman" w:eastAsia="標楷體" w:hAnsi="Times New Roman" w:cs="Times New Roman"/>
        </w:rPr>
        <w:t xml:space="preserve"> Likert 5 </w:t>
      </w:r>
      <w:r>
        <w:rPr>
          <w:rFonts w:ascii="Times New Roman" w:eastAsia="標楷體" w:hAnsi="Times New Roman" w:cs="Times New Roman"/>
        </w:rPr>
        <w:t>點評分作為品質指標，並計算評審間</w:t>
      </w:r>
      <w:r>
        <w:rPr>
          <w:rFonts w:ascii="Times New Roman" w:eastAsia="標楷體" w:hAnsi="Times New Roman" w:cs="Times New Roman"/>
        </w:rPr>
        <w:t xml:space="preserve"> Cohen's κ</w:t>
      </w:r>
      <w:r>
        <w:rPr>
          <w:rFonts w:ascii="Times New Roman" w:eastAsia="標楷體" w:hAnsi="Times New Roman" w:cs="Times New Roman"/>
        </w:rPr>
        <w:t>。並以「成為框架候選</w:t>
      </w:r>
      <w:r>
        <w:rPr>
          <w:rFonts w:ascii="Times New Roman" w:eastAsia="標楷體" w:hAnsi="Times New Roman" w:cs="Times New Roman"/>
        </w:rPr>
        <w:t xml:space="preserve"> → </w:t>
      </w:r>
      <w:r>
        <w:rPr>
          <w:rFonts w:ascii="Times New Roman" w:eastAsia="標楷體" w:hAnsi="Times New Roman" w:cs="Times New Roman"/>
        </w:rPr>
        <w:t>被人類採納為</w:t>
      </w:r>
      <w:r>
        <w:rPr>
          <w:rFonts w:ascii="Times New Roman" w:eastAsia="標楷體" w:hAnsi="Times New Roman" w:cs="Times New Roman"/>
        </w:rPr>
        <w:t xml:space="preserve"> rules-dir </w:t>
      </w:r>
      <w:r>
        <w:rPr>
          <w:rFonts w:ascii="Times New Roman" w:eastAsia="標楷體" w:hAnsi="Times New Roman" w:cs="Times New Roman"/>
        </w:rPr>
        <w:t>條目」之漏斗比率作為實用性指標。</w:t>
      </w:r>
    </w:p>
    <w:p w14:paraId="64E552B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(p) Repo knowledge graph grounding</w:t>
      </w:r>
      <w:r>
        <w:rPr>
          <w:rFonts w:ascii="Times New Roman" w:eastAsia="標楷體" w:hAnsi="Times New Roman" w:cs="Times New Roman"/>
        </w:rPr>
        <w:t>（附錄</w:t>
      </w:r>
      <w:r>
        <w:rPr>
          <w:rFonts w:ascii="Times New Roman" w:eastAsia="標楷體" w:hAnsi="Times New Roman" w:cs="Times New Roman"/>
        </w:rPr>
        <w:t xml:space="preserve"> 2-17</w:t>
      </w:r>
      <w:r>
        <w:rPr>
          <w:rFonts w:ascii="Times New Roman" w:eastAsia="標楷體" w:hAnsi="Times New Roman" w:cs="Times New Roman"/>
        </w:rPr>
        <w:t>）：以</w:t>
      </w:r>
      <w:r>
        <w:rPr>
          <w:rFonts w:ascii="Times New Roman" w:eastAsia="標楷體" w:hAnsi="Times New Roman" w:cs="Times New Roman"/>
        </w:rPr>
        <w:t xml:space="preserve"> ≥ 30 </w:t>
      </w:r>
      <w:r>
        <w:rPr>
          <w:rFonts w:ascii="Times New Roman" w:eastAsia="標楷體" w:hAnsi="Times New Roman" w:cs="Times New Roman"/>
        </w:rPr>
        <w:t>個跨語言大</w:t>
      </w:r>
      <w:r>
        <w:rPr>
          <w:rFonts w:ascii="Times New Roman" w:eastAsia="標楷體" w:hAnsi="Times New Roman" w:cs="Times New Roman"/>
        </w:rPr>
        <w:t xml:space="preserve"> repo </w:t>
      </w:r>
      <w:r>
        <w:rPr>
          <w:rFonts w:ascii="Times New Roman" w:eastAsia="標楷體" w:hAnsi="Times New Roman" w:cs="Times New Roman"/>
        </w:rPr>
        <w:t>為樣本，於每</w:t>
      </w:r>
      <w:r>
        <w:rPr>
          <w:rFonts w:ascii="Times New Roman" w:eastAsia="標楷體" w:hAnsi="Times New Roman" w:cs="Times New Roman"/>
        </w:rPr>
        <w:t xml:space="preserve"> repo </w:t>
      </w:r>
      <w:r>
        <w:rPr>
          <w:rFonts w:ascii="Times New Roman" w:eastAsia="標楷體" w:hAnsi="Times New Roman" w:cs="Times New Roman"/>
        </w:rPr>
        <w:t>上分別執行啟用與未啟用</w:t>
      </w:r>
      <w:r>
        <w:rPr>
          <w:rFonts w:ascii="Times New Roman" w:eastAsia="標楷體" w:hAnsi="Times New Roman" w:cs="Times New Roman"/>
        </w:rPr>
        <w:t xml:space="preserve"> --kg-ground </w:t>
      </w:r>
      <w:r>
        <w:rPr>
          <w:rFonts w:ascii="Times New Roman" w:eastAsia="標楷體" w:hAnsi="Times New Roman" w:cs="Times New Roman"/>
        </w:rPr>
        <w:t>之全</w:t>
      </w:r>
      <w:r>
        <w:rPr>
          <w:rFonts w:ascii="Times New Roman" w:eastAsia="標楷體" w:hAnsi="Times New Roman" w:cs="Times New Roman"/>
        </w:rPr>
        <w:t xml:space="preserve"> PR </w:t>
      </w:r>
      <w:r>
        <w:rPr>
          <w:rFonts w:ascii="Times New Roman" w:eastAsia="標楷體" w:hAnsi="Times New Roman" w:cs="Times New Roman"/>
        </w:rPr>
        <w:t>集合。以人工標記之「該</w:t>
      </w:r>
      <w:r>
        <w:rPr>
          <w:rFonts w:ascii="Times New Roman" w:eastAsia="標楷體" w:hAnsi="Times New Roman" w:cs="Times New Roman"/>
        </w:rPr>
        <w:t xml:space="preserve"> finding </w:t>
      </w:r>
      <w:r>
        <w:rPr>
          <w:rFonts w:ascii="Times New Roman" w:eastAsia="標楷體" w:hAnsi="Times New Roman" w:cs="Times New Roman"/>
        </w:rPr>
        <w:t>提及之符號是否實際存在於</w:t>
      </w:r>
      <w:r>
        <w:rPr>
          <w:rFonts w:ascii="Times New Roman" w:eastAsia="標楷體" w:hAnsi="Times New Roman" w:cs="Times New Roman"/>
        </w:rPr>
        <w:t xml:space="preserve"> repo</w:t>
      </w:r>
      <w:r>
        <w:rPr>
          <w:rFonts w:ascii="Times New Roman" w:eastAsia="標楷體" w:hAnsi="Times New Roman" w:cs="Times New Roman"/>
        </w:rPr>
        <w:t>」作為</w:t>
      </w:r>
      <w:r>
        <w:rPr>
          <w:rFonts w:ascii="Times New Roman" w:eastAsia="標楷體" w:hAnsi="Times New Roman" w:cs="Times New Roman"/>
        </w:rPr>
        <w:t xml:space="preserve"> ground-truth</w:t>
      </w:r>
      <w:r>
        <w:rPr>
          <w:rFonts w:ascii="Times New Roman" w:eastAsia="標楷體" w:hAnsi="Times New Roman" w:cs="Times New Roman"/>
        </w:rPr>
        <w:t>，計算「符號虛構率」之相對降幅，輔以</w:t>
      </w:r>
      <w:r>
        <w:rPr>
          <w:rFonts w:ascii="Times New Roman" w:eastAsia="標楷體" w:hAnsi="Times New Roman" w:cs="Times New Roman"/>
        </w:rPr>
        <w:t xml:space="preserve"> --kg-ground </w:t>
      </w:r>
      <w:r>
        <w:rPr>
          <w:rFonts w:ascii="Times New Roman" w:eastAsia="標楷體" w:hAnsi="Times New Roman" w:cs="Times New Roman"/>
        </w:rPr>
        <w:t>之</w:t>
      </w:r>
      <w:r>
        <w:rPr>
          <w:rFonts w:ascii="Times New Roman" w:eastAsia="標楷體" w:hAnsi="Times New Roman" w:cs="Times New Roman"/>
        </w:rPr>
        <w:t xml:space="preserve"> prompt token </w:t>
      </w:r>
      <w:r>
        <w:rPr>
          <w:rFonts w:ascii="Times New Roman" w:eastAsia="標楷體" w:hAnsi="Times New Roman" w:cs="Times New Roman"/>
        </w:rPr>
        <w:t>開銷與每</w:t>
      </w:r>
      <w:r>
        <w:rPr>
          <w:rFonts w:ascii="Times New Roman" w:eastAsia="標楷體" w:hAnsi="Times New Roman" w:cs="Times New Roman"/>
        </w:rPr>
        <w:t xml:space="preserve"> PR wall-clock </w:t>
      </w:r>
      <w:r>
        <w:rPr>
          <w:rFonts w:ascii="Times New Roman" w:eastAsia="標楷體" w:hAnsi="Times New Roman" w:cs="Times New Roman"/>
        </w:rPr>
        <w:t>之</w:t>
      </w:r>
      <w:r>
        <w:rPr>
          <w:rFonts w:ascii="Times New Roman" w:eastAsia="標楷體" w:hAnsi="Times New Roman" w:cs="Times New Roman"/>
        </w:rPr>
        <w:t xml:space="preserve"> trade- off </w:t>
      </w:r>
      <w:r>
        <w:rPr>
          <w:rFonts w:ascii="Times New Roman" w:eastAsia="標楷體" w:hAnsi="Times New Roman" w:cs="Times New Roman"/>
        </w:rPr>
        <w:t>表。視覺化模組之效益另以團隊內部使用次數</w:t>
      </w:r>
      <w:r>
        <w:rPr>
          <w:rFonts w:ascii="Times New Roman" w:eastAsia="標楷體" w:hAnsi="Times New Roman" w:cs="Times New Roman"/>
        </w:rPr>
        <w:t xml:space="preserve"> / page-view </w:t>
      </w:r>
      <w:r>
        <w:rPr>
          <w:rFonts w:ascii="Times New Roman" w:eastAsia="標楷體" w:hAnsi="Times New Roman" w:cs="Times New Roman"/>
        </w:rPr>
        <w:t>等工程量度報告，不混入研究主張。</w:t>
      </w:r>
    </w:p>
    <w:p w14:paraId="4CA27E2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(q) Crash-safe partial review</w:t>
      </w:r>
      <w:r>
        <w:rPr>
          <w:rFonts w:ascii="Times New Roman" w:eastAsia="標楷體" w:hAnsi="Times New Roman" w:cs="Times New Roman"/>
        </w:rPr>
        <w:t>（附錄</w:t>
      </w:r>
      <w:r>
        <w:rPr>
          <w:rFonts w:ascii="Times New Roman" w:eastAsia="標楷體" w:hAnsi="Times New Roman" w:cs="Times New Roman"/>
        </w:rPr>
        <w:t xml:space="preserve"> 2-18</w:t>
      </w:r>
      <w:r>
        <w:rPr>
          <w:rFonts w:ascii="Times New Roman" w:eastAsia="標楷體" w:hAnsi="Times New Roman" w:cs="Times New Roman"/>
        </w:rPr>
        <w:t>）：刻意於</w:t>
      </w:r>
      <w:r>
        <w:rPr>
          <w:rFonts w:ascii="Times New Roman" w:eastAsia="標楷體" w:hAnsi="Times New Roman" w:cs="Times New Roman"/>
        </w:rPr>
        <w:t xml:space="preserve"> CI </w:t>
      </w:r>
      <w:r>
        <w:rPr>
          <w:rFonts w:ascii="Times New Roman" w:eastAsia="標楷體" w:hAnsi="Times New Roman" w:cs="Times New Roman"/>
        </w:rPr>
        <w:t>矩陣中注入</w:t>
      </w:r>
      <w:r>
        <w:rPr>
          <w:rFonts w:ascii="Times New Roman" w:eastAsia="標楷體" w:hAnsi="Times New Roman" w:cs="Times New Roman"/>
        </w:rPr>
        <w:t xml:space="preserve"> N </w:t>
      </w:r>
      <w:r>
        <w:rPr>
          <w:rFonts w:ascii="Times New Roman" w:eastAsia="標楷體" w:hAnsi="Times New Roman" w:cs="Times New Roman"/>
        </w:rPr>
        <w:t>次中斷（</w:t>
      </w:r>
      <w:r>
        <w:rPr>
          <w:rFonts w:ascii="Times New Roman" w:eastAsia="標楷體" w:hAnsi="Times New Roman" w:cs="Times New Roman"/>
        </w:rPr>
        <w:t xml:space="preserve">concurrency: cancel-in-progress </w:t>
      </w:r>
      <w:r>
        <w:rPr>
          <w:rFonts w:ascii="Times New Roman" w:eastAsia="標楷體" w:hAnsi="Times New Roman" w:cs="Times New Roman"/>
        </w:rPr>
        <w:t>觸發、人工</w:t>
      </w:r>
      <w:r>
        <w:rPr>
          <w:rFonts w:ascii="Times New Roman" w:eastAsia="標楷體" w:hAnsi="Times New Roman" w:cs="Times New Roman"/>
        </w:rPr>
        <w:t xml:space="preserve"> cancel</w:t>
      </w:r>
      <w:r>
        <w:rPr>
          <w:rFonts w:ascii="Times New Roman" w:eastAsia="標楷體" w:hAnsi="Times New Roman" w:cs="Times New Roman"/>
        </w:rPr>
        <w:t>、模擬</w:t>
      </w:r>
      <w:r>
        <w:rPr>
          <w:rFonts w:ascii="Times New Roman" w:eastAsia="標楷體" w:hAnsi="Times New Roman" w:cs="Times New Roman"/>
        </w:rPr>
        <w:t xml:space="preserve"> GPU OOM </w:t>
      </w:r>
      <w:r>
        <w:rPr>
          <w:rFonts w:ascii="Times New Roman" w:eastAsia="標楷體" w:hAnsi="Times New Roman" w:cs="Times New Roman"/>
        </w:rPr>
        <w:t>之</w:t>
      </w:r>
      <w:r>
        <w:rPr>
          <w:rFonts w:ascii="Times New Roman" w:eastAsia="標楷體" w:hAnsi="Times New Roman" w:cs="Times New Roman"/>
        </w:rPr>
        <w:t xml:space="preserve"> ask/cancel </w:t>
      </w:r>
      <w:r>
        <w:rPr>
          <w:rFonts w:ascii="Times New Roman" w:eastAsia="標楷體" w:hAnsi="Times New Roman" w:cs="Times New Roman"/>
        </w:rPr>
        <w:t>連發），以</w:t>
      </w:r>
      <w:r>
        <w:rPr>
          <w:rFonts w:ascii="Times New Roman" w:eastAsia="標楷體" w:hAnsi="Times New Roman" w:cs="Times New Roman"/>
        </w:rPr>
        <w:t xml:space="preserve"> --incremental-save-dir </w:t>
      </w:r>
      <w:r>
        <w:rPr>
          <w:rFonts w:ascii="Times New Roman" w:eastAsia="標楷體" w:hAnsi="Times New Roman" w:cs="Times New Roman"/>
        </w:rPr>
        <w:t>啟用前後分別執行</w:t>
      </w:r>
      <w:r>
        <w:rPr>
          <w:rFonts w:ascii="Times New Roman" w:eastAsia="標楷體" w:hAnsi="Times New Roman" w:cs="Times New Roman"/>
        </w:rPr>
        <w:t xml:space="preserve"> ≥ 50 </w:t>
      </w:r>
      <w:r>
        <w:rPr>
          <w:rFonts w:ascii="Times New Roman" w:eastAsia="標楷體" w:hAnsi="Times New Roman" w:cs="Times New Roman"/>
        </w:rPr>
        <w:t>次中斷實驗，比較「中斷後可恢復之</w:t>
      </w:r>
      <w:r>
        <w:rPr>
          <w:rFonts w:ascii="Times New Roman" w:eastAsia="標楷體" w:hAnsi="Times New Roman" w:cs="Times New Roman"/>
        </w:rPr>
        <w:t xml:space="preserve"> per-file </w:t>
      </w:r>
      <w:r>
        <w:rPr>
          <w:rFonts w:ascii="Times New Roman" w:eastAsia="標楷體" w:hAnsi="Times New Roman" w:cs="Times New Roman"/>
        </w:rPr>
        <w:t>完成數量」之中位數與「未恢復則需重新執行之</w:t>
      </w:r>
      <w:r>
        <w:rPr>
          <w:rFonts w:ascii="Times New Roman" w:eastAsia="標楷體" w:hAnsi="Times New Roman" w:cs="Times New Roman"/>
        </w:rPr>
        <w:t xml:space="preserve"> GPU-second </w:t>
      </w:r>
      <w:r>
        <w:rPr>
          <w:rFonts w:ascii="Times New Roman" w:eastAsia="標楷體" w:hAnsi="Times New Roman" w:cs="Times New Roman"/>
        </w:rPr>
        <w:t>總開銷」之減幅。本項屬可靠性工程量化評估，與品質研究分流。</w:t>
      </w:r>
    </w:p>
    <w:p w14:paraId="10CDC7C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r</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推論伺服器指標端點與監控疊加層（附錄</w:t>
      </w:r>
      <w:r>
        <w:rPr>
          <w:rFonts w:ascii="Times New Roman" w:eastAsia="標楷體" w:hAnsi="Times New Roman" w:cs="Times New Roman"/>
        </w:rPr>
        <w:t xml:space="preserve"> 2-19</w:t>
      </w:r>
      <w:r>
        <w:rPr>
          <w:rFonts w:ascii="Times New Roman" w:eastAsia="標楷體" w:hAnsi="Times New Roman" w:cs="Times New Roman"/>
        </w:rPr>
        <w:t>）：以固定之合成負載（固定</w:t>
      </w:r>
      <w:r>
        <w:rPr>
          <w:rFonts w:ascii="Times New Roman" w:eastAsia="標楷體" w:hAnsi="Times New Roman" w:cs="Times New Roman"/>
        </w:rPr>
        <w:t xml:space="preserve"> PR </w:t>
      </w:r>
      <w:r>
        <w:rPr>
          <w:rFonts w:ascii="Times New Roman" w:eastAsia="標楷體" w:hAnsi="Times New Roman" w:cs="Times New Roman"/>
        </w:rPr>
        <w:t>集合連續送審）量測啟用</w:t>
      </w:r>
      <w:r>
        <w:rPr>
          <w:rFonts w:ascii="Times New Roman" w:eastAsia="標楷體" w:hAnsi="Times New Roman" w:cs="Times New Roman"/>
        </w:rPr>
        <w:t xml:space="preserve"> /metrics instrumentation </w:t>
      </w:r>
      <w:r>
        <w:rPr>
          <w:rFonts w:ascii="Times New Roman" w:eastAsia="標楷體" w:hAnsi="Times New Roman" w:cs="Times New Roman"/>
        </w:rPr>
        <w:t>前後之每請求延遲差與伺服器吞吐差，作為觀測開銷之上界，並以</w:t>
      </w:r>
      <w:r>
        <w:rPr>
          <w:rFonts w:ascii="Times New Roman" w:eastAsia="標楷體" w:hAnsi="Times New Roman" w:cs="Times New Roman"/>
        </w:rPr>
        <w:t xml:space="preserve"> ≥ 50 </w:t>
      </w:r>
      <w:r>
        <w:rPr>
          <w:rFonts w:ascii="Times New Roman" w:eastAsia="標楷體" w:hAnsi="Times New Roman" w:cs="Times New Roman"/>
        </w:rPr>
        <w:t>次注入之故障情境（</w:t>
      </w:r>
      <w:r>
        <w:rPr>
          <w:rFonts w:ascii="Times New Roman" w:eastAsia="標楷體" w:hAnsi="Times New Roman" w:cs="Times New Roman"/>
        </w:rPr>
        <w:t>GPU OOM</w:t>
      </w:r>
      <w:r>
        <w:rPr>
          <w:rFonts w:ascii="Times New Roman" w:eastAsia="標楷體" w:hAnsi="Times New Roman" w:cs="Times New Roman"/>
        </w:rPr>
        <w:t>、後端重啟、</w:t>
      </w:r>
      <w:r>
        <w:rPr>
          <w:rFonts w:ascii="Times New Roman" w:eastAsia="標楷體" w:hAnsi="Times New Roman" w:cs="Times New Roman"/>
        </w:rPr>
        <w:t>502</w:t>
      </w:r>
      <w:r>
        <w:rPr>
          <w:rFonts w:ascii="Times New Roman" w:eastAsia="標楷體" w:hAnsi="Times New Roman" w:cs="Times New Roman"/>
        </w:rPr>
        <w:t>）量測「自警告觸發至營運者定位根因」之時間，比較有無</w:t>
      </w:r>
      <w:r>
        <w:rPr>
          <w:rFonts w:ascii="Times New Roman" w:eastAsia="標楷體" w:hAnsi="Times New Roman" w:cs="Times New Roman"/>
        </w:rPr>
        <w:t xml:space="preserve"> Grafana </w:t>
      </w:r>
      <w:r>
        <w:rPr>
          <w:rFonts w:ascii="Times New Roman" w:eastAsia="標楷體" w:hAnsi="Times New Roman" w:cs="Times New Roman"/>
        </w:rPr>
        <w:t>儀表板兩組之</w:t>
      </w:r>
      <w:r>
        <w:rPr>
          <w:rFonts w:ascii="Times New Roman" w:eastAsia="標楷體" w:hAnsi="Times New Roman" w:cs="Times New Roman"/>
        </w:rPr>
        <w:t xml:space="preserve"> MTTR</w:t>
      </w:r>
      <w:r>
        <w:rPr>
          <w:rFonts w:ascii="Times New Roman" w:eastAsia="標楷體" w:hAnsi="Times New Roman" w:cs="Times New Roman"/>
        </w:rPr>
        <w:t>（平均修復時間，</w:t>
      </w:r>
      <w:r>
        <w:rPr>
          <w:rFonts w:ascii="Times New Roman" w:eastAsia="標楷體" w:hAnsi="Times New Roman" w:cs="Times New Roman"/>
        </w:rPr>
        <w:t xml:space="preserve"> mean time to repair</w:t>
      </w:r>
      <w:r>
        <w:rPr>
          <w:rFonts w:ascii="Times New Roman" w:eastAsia="標楷體" w:hAnsi="Times New Roman" w:cs="Times New Roman"/>
        </w:rPr>
        <w:t>）。本項屬可觀測性工程量化評估，與品質研究分流。</w:t>
      </w:r>
    </w:p>
    <w:p w14:paraId="4175E69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s</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審查導覽與分流輔助（附錄</w:t>
      </w:r>
      <w:r>
        <w:rPr>
          <w:rFonts w:ascii="Times New Roman" w:eastAsia="標楷體" w:hAnsi="Times New Roman" w:cs="Times New Roman"/>
        </w:rPr>
        <w:t xml:space="preserve"> 2-22</w:t>
      </w:r>
      <w:r>
        <w:rPr>
          <w:rFonts w:ascii="Times New Roman" w:eastAsia="標楷體" w:hAnsi="Times New Roman" w:cs="Times New Roman"/>
        </w:rPr>
        <w:t>）：就逐檔變更走查，以</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PR </w:t>
      </w:r>
      <w:r>
        <w:rPr>
          <w:rFonts w:ascii="Times New Roman" w:eastAsia="標楷體" w:hAnsi="Times New Roman" w:cs="Times New Roman"/>
        </w:rPr>
        <w:t>令</w:t>
      </w:r>
      <w:r>
        <w:rPr>
          <w:rFonts w:ascii="Times New Roman" w:eastAsia="標楷體" w:hAnsi="Times New Roman" w:cs="Times New Roman"/>
        </w:rPr>
        <w:t xml:space="preserve"> ≥ 3 </w:t>
      </w:r>
      <w:r>
        <w:rPr>
          <w:rFonts w:ascii="Times New Roman" w:eastAsia="標楷體" w:hAnsi="Times New Roman" w:cs="Times New Roman"/>
        </w:rPr>
        <w:t>名審查者就「走查是否縮短理解該檔變更之時間、是否準確反映</w:t>
      </w:r>
      <w:r>
        <w:rPr>
          <w:rFonts w:ascii="Times New Roman" w:eastAsia="標楷體" w:hAnsi="Times New Roman" w:cs="Times New Roman"/>
        </w:rPr>
        <w:t xml:space="preserve"> diff </w:t>
      </w:r>
      <w:r>
        <w:rPr>
          <w:rFonts w:ascii="Times New Roman" w:eastAsia="標楷體" w:hAnsi="Times New Roman" w:cs="Times New Roman"/>
        </w:rPr>
        <w:t>而無臆造」之</w:t>
      </w:r>
      <w:r>
        <w:rPr>
          <w:rFonts w:ascii="Times New Roman" w:eastAsia="標楷體" w:hAnsi="Times New Roman" w:cs="Times New Roman"/>
        </w:rPr>
        <w:t xml:space="preserve"> Likert 5 </w:t>
      </w:r>
      <w:r>
        <w:rPr>
          <w:rFonts w:ascii="Times New Roman" w:eastAsia="標楷體" w:hAnsi="Times New Roman" w:cs="Times New Roman"/>
        </w:rPr>
        <w:t>點評分與事實性誤判率作為效益與安全指標，另以開啟與未開啟導覽輔助兩組量測「首</w:t>
      </w:r>
      <w:r>
        <w:rPr>
          <w:rFonts w:ascii="Times New Roman" w:eastAsia="標楷體" w:hAnsi="Times New Roman" w:cs="Times New Roman"/>
        </w:rPr>
        <w:lastRenderedPageBreak/>
        <w:t>條留言前之導覽時間」與缺陷遺漏率之差。本項屬輸出</w:t>
      </w:r>
      <w:r>
        <w:rPr>
          <w:rFonts w:ascii="Times New Roman" w:eastAsia="標楷體" w:hAnsi="Times New Roman" w:cs="Times New Roman"/>
        </w:rPr>
        <w:t xml:space="preserve"> / </w:t>
      </w:r>
      <w:r>
        <w:rPr>
          <w:rFonts w:ascii="Times New Roman" w:eastAsia="標楷體" w:hAnsi="Times New Roman" w:cs="Times New Roman"/>
        </w:rPr>
        <w:t>呈現層量化評估，與核心品質研究分流，不計入十七項。</w:t>
      </w:r>
    </w:p>
    <w:p w14:paraId="631B619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無模型定向訊號（附錄</w:t>
      </w:r>
      <w:r>
        <w:rPr>
          <w:rFonts w:ascii="Times New Roman" w:eastAsia="標楷體" w:hAnsi="Times New Roman" w:cs="Times New Roman"/>
        </w:rPr>
        <w:t xml:space="preserve"> 2-23</w:t>
      </w:r>
      <w:r>
        <w:rPr>
          <w:rFonts w:ascii="Times New Roman" w:eastAsia="標楷體" w:hAnsi="Times New Roman" w:cs="Times New Roman"/>
        </w:rPr>
        <w:t>）：以</w:t>
      </w:r>
      <w:r>
        <w:rPr>
          <w:rFonts w:ascii="Times New Roman" w:eastAsia="標楷體" w:hAnsi="Times New Roman" w:cs="Times New Roman"/>
        </w:rPr>
        <w:t xml:space="preserve"> ≥ 50 </w:t>
      </w:r>
      <w:r>
        <w:rPr>
          <w:rFonts w:ascii="Times New Roman" w:eastAsia="標楷體" w:hAnsi="Times New Roman" w:cs="Times New Roman"/>
        </w:rPr>
        <w:t>個含已知植入樣態之</w:t>
      </w:r>
      <w:r>
        <w:rPr>
          <w:rFonts w:ascii="Times New Roman" w:eastAsia="標楷體" w:hAnsi="Times New Roman" w:cs="Times New Roman"/>
        </w:rPr>
        <w:t xml:space="preserve"> PR</w:t>
      </w:r>
      <w:r>
        <w:rPr>
          <w:rFonts w:ascii="Times New Roman" w:eastAsia="標楷體" w:hAnsi="Times New Roman" w:cs="Times New Roman"/>
        </w:rPr>
        <w:t>（人工注入遺留衝突標記、</w:t>
      </w:r>
      <w:r>
        <w:rPr>
          <w:rFonts w:ascii="Times New Roman" w:eastAsia="標楷體" w:hAnsi="Times New Roman" w:cs="Times New Roman"/>
        </w:rPr>
        <w:t xml:space="preserve">Trojan-Source </w:t>
      </w:r>
      <w:r>
        <w:rPr>
          <w:rFonts w:ascii="Times New Roman" w:eastAsia="標楷體" w:hAnsi="Times New Roman" w:cs="Times New Roman"/>
        </w:rPr>
        <w:t>字元、遺留除錯敘述、吞噬例外等）為正樣本，另以等量未植入之乾淨</w:t>
      </w:r>
      <w:r>
        <w:rPr>
          <w:rFonts w:ascii="Times New Roman" w:eastAsia="標楷體" w:hAnsi="Times New Roman" w:cs="Times New Roman"/>
        </w:rPr>
        <w:t xml:space="preserve"> PR </w:t>
      </w:r>
      <w:r>
        <w:rPr>
          <w:rFonts w:ascii="Times New Roman" w:eastAsia="標楷體" w:hAnsi="Times New Roman" w:cs="Times New Roman"/>
        </w:rPr>
        <w:t>為負樣本，量測十二項訊號之逐類召回率與誤報率，並以開啟與未開啟無模型</w:t>
      </w:r>
      <w:r>
        <w:rPr>
          <w:rFonts w:ascii="Times New Roman" w:eastAsia="標楷體" w:hAnsi="Times New Roman" w:cs="Times New Roman"/>
        </w:rPr>
        <w:t xml:space="preserve"> triage </w:t>
      </w:r>
      <w:r>
        <w:rPr>
          <w:rFonts w:ascii="Times New Roman" w:eastAsia="標楷體" w:hAnsi="Times New Roman" w:cs="Times New Roman"/>
        </w:rPr>
        <w:t>兩組，量測「於不呼叫模型之前提下，確定性訊號先行標示之高風險檔佔最終人工確認問題之比例」與「</w:t>
      </w:r>
      <w:r>
        <w:rPr>
          <w:rFonts w:ascii="Times New Roman" w:eastAsia="標楷體" w:hAnsi="Times New Roman" w:cs="Times New Roman"/>
        </w:rPr>
        <w:t xml:space="preserve">triage </w:t>
      </w:r>
      <w:r>
        <w:rPr>
          <w:rFonts w:ascii="Times New Roman" w:eastAsia="標楷體" w:hAnsi="Times New Roman" w:cs="Times New Roman"/>
        </w:rPr>
        <w:t>階段之</w:t>
      </w:r>
      <w:r>
        <w:rPr>
          <w:rFonts w:ascii="Times New Roman" w:eastAsia="標楷體" w:hAnsi="Times New Roman" w:cs="Times New Roman"/>
        </w:rPr>
        <w:t xml:space="preserve"> wall-clock </w:t>
      </w:r>
      <w:r>
        <w:rPr>
          <w:rFonts w:ascii="Times New Roman" w:eastAsia="標楷體" w:hAnsi="Times New Roman" w:cs="Times New Roman"/>
        </w:rPr>
        <w:t>（因零推論，預期為毫秒級）」。本項屬輸出</w:t>
      </w:r>
      <w:r>
        <w:rPr>
          <w:rFonts w:ascii="Times New Roman" w:eastAsia="標楷體" w:hAnsi="Times New Roman" w:cs="Times New Roman"/>
        </w:rPr>
        <w:t xml:space="preserve"> / </w:t>
      </w:r>
      <w:r>
        <w:rPr>
          <w:rFonts w:ascii="Times New Roman" w:eastAsia="標楷體" w:hAnsi="Times New Roman" w:cs="Times New Roman"/>
        </w:rPr>
        <w:t>呈現層之確定性偵測量化評估，與核心品質研究分流，不計入十七項。</w:t>
      </w:r>
    </w:p>
    <w:p w14:paraId="2C7C46B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附錄二所述項目屬框架實作或設計，</w:t>
      </w:r>
      <w:r>
        <w:rPr>
          <w:rFonts w:ascii="Times New Roman" w:eastAsia="標楷體" w:hAnsi="Times New Roman" w:cs="Times New Roman"/>
        </w:rPr>
        <w:t xml:space="preserve">§6.4.5 </w:t>
      </w:r>
      <w:r>
        <w:rPr>
          <w:rFonts w:ascii="Times New Roman" w:eastAsia="標楷體" w:hAnsi="Times New Roman" w:cs="Times New Roman"/>
        </w:rPr>
        <w:t>則列出其適用的後續評估方法。本論文的量化結論以第五章所列資料與比較條件為準。</w:t>
      </w:r>
    </w:p>
    <w:p w14:paraId="36B26274" w14:textId="77777777" w:rsidR="003640FF" w:rsidRPr="003F5A4E" w:rsidRDefault="00F57572" w:rsidP="005A6D70">
      <w:pPr>
        <w:pStyle w:val="1"/>
        <w:pageBreakBefore/>
        <w:rPr>
          <w:rFonts w:ascii="Times New Roman" w:hAnsi="Times New Roman" w:cs="Times New Roman"/>
          <w:b w:val="0"/>
          <w:bCs w:val="0"/>
        </w:rPr>
      </w:pPr>
      <w:bookmarkStart w:id="106" w:name="_Hlk226637337"/>
      <w:bookmarkStart w:id="107" w:name="_Toc235644096"/>
      <w:r w:rsidRPr="003F5A4E">
        <w:rPr>
          <w:rFonts w:ascii="Times New Roman" w:hAnsi="Times New Roman" w:cs="Times New Roman" w:eastAsia="標楷體"/>
          <w:b w:val="0"/>
          <w:bCs w:val="0"/>
        </w:rPr>
        <w:lastRenderedPageBreak/>
        <w:t>參考文獻</w:t>
      </w:r>
      <w:bookmarkEnd w:id="107"/>
    </w:p>
    <w:bookmarkEnd w:id="106"/>
    <w:p w14:paraId="7477D2E8"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bookmarkStart w:id="108" w:name="_Hlk219498361"/>
      <w:r w:rsidRPr="003F5A4E">
        <w:rPr>
          <w:rFonts w:ascii="Times New Roman" w:eastAsia="標楷體" w:hAnsi="Times New Roman" w:cs="Times New Roman"/>
        </w:rPr>
        <w:t>[1]</w:t>
      </w:r>
      <w:r w:rsidRPr="003F5A4E">
        <w:rPr>
          <w:rFonts w:ascii="Times New Roman" w:eastAsia="標楷體" w:hAnsi="Times New Roman" w:cs="Times New Roman"/>
        </w:rPr>
        <w:tab/>
      </w:r>
      <w:bookmarkEnd w:id="108"/>
      <w:r w:rsidR="00D6544D" w:rsidRPr="003F5A4E">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3E2F529"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D6544D" w:rsidRPr="003F5A4E">
        <w:rPr>
          <w:rFonts w:ascii="Times New Roman" w:eastAsia="標楷體" w:hAnsi="Times New Roman" w:cs="Times New Roman"/>
        </w:rPr>
        <w:fldChar w:fldCharType="begin"/>
      </w:r>
      <w:r w:rsidR="00D6544D" w:rsidRPr="003F5A4E">
        <w:rPr>
          <w:rFonts w:ascii="Times New Roman" w:eastAsia="標楷體" w:hAnsi="Times New Roman" w:cs="Times New Roman"/>
        </w:rPr>
        <w:instrText xml:space="preserve"> ADDIN EN.REFLIST </w:instrText>
      </w:r>
      <w:r w:rsidR="00D6544D" w:rsidRPr="003F5A4E">
        <w:rPr>
          <w:rFonts w:ascii="Times New Roman" w:eastAsia="標楷體" w:hAnsi="Times New Roman" w:cs="Times New Roman"/>
        </w:rPr>
        <w:fldChar w:fldCharType="separate"/>
      </w:r>
      <w:r w:rsidR="00D6544D" w:rsidRPr="003F5A4E">
        <w:rPr>
          <w:rFonts w:ascii="Times New Roman" w:eastAsia="標楷體" w:hAnsi="Times New Roman" w:cs="Times New Roman"/>
        </w:rPr>
        <w:t>[2]</w:t>
      </w:r>
      <w:r w:rsidR="00D6544D" w:rsidRPr="003F5A4E">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24E3E882"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[3]</w:t>
      </w:r>
      <w:r w:rsidRPr="003F5A4E">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565B890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[4]</w:t>
      </w:r>
      <w:r w:rsidRPr="003F5A4E">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10A5E96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[5]</w:t>
      </w:r>
      <w:r w:rsidRPr="003F5A4E">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47F6FB6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[6]</w:t>
      </w:r>
      <w:r w:rsidRPr="003F5A4E">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6917EECB"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[7]</w:t>
      </w:r>
      <w:r w:rsidRPr="003F5A4E">
        <w:rPr>
          <w:rFonts w:ascii="Times New Roman" w:eastAsia="標楷體" w:hAnsi="Times New Roman" w:cs="Times New Roman"/>
        </w:rPr>
        <w:tab/>
        <w:t xml:space="preserve">A. Naik, M. Alenius, D. Fried, and C. Rose, "CRScore: Grounding Automated Evaluation of Code Review Comments in Code Claims and Smells," arXiv:2409.19801, Sep. 2024. </w:t>
      </w:r>
      <w:r w:rsidRPr="003F5A4E">
        <w:rPr>
          <w:rFonts w:ascii="Times New Roman" w:eastAsia="標楷體" w:hAnsi="Times New Roman" w:cs="Times New Roman"/>
        </w:rPr>
        <w:lastRenderedPageBreak/>
        <w:t>doi:10.48550/arXiv.2409.19801</w:t>
      </w:r>
    </w:p>
    <w:p w14:paraId="5630C10E"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[8]</w:t>
      </w:r>
      <w:r w:rsidRPr="003F5A4E">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276B11B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[9]</w:t>
      </w:r>
      <w:r w:rsidRPr="003F5A4E">
        <w:rPr>
          <w:rFonts w:ascii="Times New Roman" w:eastAsia="標楷體" w:hAnsi="Times New Roman" w:cs="Times New Roman"/>
        </w:rPr>
        <w:tab/>
        <w:t>C. Adapa, S. S. Avulamanda, A. R. K. Anjana and A. Victor, "AI-Powered Code Review Assistant for Streamlining Pull Request Merging," 2024 IEEE International Conference for Women in Innovation, Technology &amp; Entrepreneurship (ICWITE), Bangalore, India, 2024, pp. 323-327, doi: 10.1109/ICWITE59797.2024.10503540.</w:t>
      </w:r>
    </w:p>
    <w:p w14:paraId="5193C5A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t>[10]</w:t>
      </w:r>
      <w:r w:rsidRPr="003F5A4E">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2D12F45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[11]</w:t>
      </w:r>
      <w:r w:rsidRPr="003F5A4E">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4B343818"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[12]</w:t>
      </w:r>
      <w:r w:rsidRPr="003F5A4E">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2D58DB0B"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[13]</w:t>
      </w:r>
      <w:r w:rsidRPr="003F5A4E">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44D8052B"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[14]</w:t>
      </w:r>
      <w:r w:rsidRPr="003F5A4E">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E4B2A19"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[15]</w:t>
      </w:r>
      <w:r w:rsidRPr="003F5A4E">
        <w:rPr>
          <w:rFonts w:ascii="Times New Roman" w:eastAsia="標楷體" w:hAnsi="Times New Roman" w:cs="Times New Roman"/>
        </w:rPr>
        <w:tab/>
        <w:t xml:space="preserve">D. O. Salem, Y. Alahmed, R. Fnich, M. Mazroub and M. Fnich, </w:t>
      </w:r>
      <w:r w:rsidRPr="003F5A4E">
        <w:rPr>
          <w:rFonts w:ascii="Times New Roman" w:eastAsia="標楷體" w:hAnsi="Times New Roman" w:cs="Times New Roman"/>
        </w:rPr>
        <w:lastRenderedPageBreak/>
        <w:t>"AI-Driven Continuous Integration: Automating Code Review and Deployment with LLMs," 2025 10th International Conference on Fog and Mobile Edge Computing (FMEC), Tampa, FL, USA, 2025, pp. 268-274, doi: 10.1109/FMEC65595.2025.11119365.</w:t>
      </w:r>
    </w:p>
    <w:p w14:paraId="149AD50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[16]</w:t>
      </w:r>
      <w:r w:rsidRPr="003F5A4E">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12EA4BA0"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[17]</w:t>
      </w:r>
      <w:r w:rsidRPr="003F5A4E">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4163FEC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[18]</w:t>
      </w:r>
      <w:r w:rsidRPr="003F5A4E">
        <w:rPr>
          <w:rFonts w:ascii="Times New Roman" w:eastAsia="標楷體" w:hAnsi="Times New Roman" w:cs="Times New Roman"/>
        </w:rPr>
        <w:tab/>
      </w:r>
      <w:r w:rsidR="00645AB0" w:rsidRPr="003F5A4E">
        <w:rPr>
          <w:rFonts w:ascii="Times New Roman" w:eastAsia="標楷體" w:hAnsi="Times New Roman" w:cs="Times New Roman"/>
        </w:rPr>
        <w:t>C. Liu, H. Y. Lin and P. Thongtanunam, "Too Noisy To Learn: Enhancing Data Quality for Code Review Comment Generation," 2025 IEEE/ACM 22nd International Conference on Mining Software Repositories (MSR), Ottawa, ON, Canada, 2025, pp. 236-248, doi: 10.1109/MSR66628.2025.00043.</w:t>
      </w:r>
    </w:p>
    <w:p w14:paraId="34332231"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[19]</w:t>
      </w:r>
      <w:r w:rsidRPr="003F5A4E">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28B38739"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[20]</w:t>
      </w:r>
      <w:r w:rsidRPr="003F5A4E">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0A574BE2" w14:textId="77777777" w:rsidR="00D8513F" w:rsidRPr="003F5A4E" w:rsidRDefault="00D6544D" w:rsidP="00D8513F">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D8513F" w:rsidRPr="003F5A4E">
        <w:rPr>
          <w:rFonts w:ascii="Times New Roman" w:eastAsia="標楷體" w:hAnsi="Times New Roman" w:cs="Times New Roman"/>
        </w:rPr>
        <w:fldChar w:fldCharType="begin"/>
      </w:r>
      <w:r w:rsidR="00D8513F" w:rsidRPr="003F5A4E">
        <w:rPr>
          <w:rFonts w:ascii="Times New Roman" w:eastAsia="標楷體" w:hAnsi="Times New Roman" w:cs="Times New Roman"/>
        </w:rPr>
        <w:instrText xml:space="preserve"> ADDIN EN.REFLIST </w:instrText>
      </w:r>
      <w:r w:rsidR="00D8513F" w:rsidRPr="003F5A4E">
        <w:rPr>
          <w:rFonts w:ascii="Times New Roman" w:eastAsia="標楷體" w:hAnsi="Times New Roman" w:cs="Times New Roman"/>
        </w:rPr>
        <w:fldChar w:fldCharType="separate"/>
      </w:r>
      <w:r w:rsidR="00D8513F" w:rsidRPr="003F5A4E">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5206DD17" w14:textId="77777777" w:rsidR="003802AE" w:rsidRPr="003F5A4E" w:rsidRDefault="00D8513F"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3802AE" w:rsidRPr="003F5A4E">
        <w:rPr>
          <w:rFonts w:ascii="Times New Roman" w:eastAsia="標楷體" w:hAnsi="Times New Roman" w:cs="Times New Roman"/>
        </w:rPr>
        <w:fldChar w:fldCharType="begin"/>
      </w:r>
      <w:r w:rsidR="003802AE" w:rsidRPr="003F5A4E">
        <w:rPr>
          <w:rFonts w:ascii="Times New Roman" w:eastAsia="標楷體" w:hAnsi="Times New Roman" w:cs="Times New Roman"/>
        </w:rPr>
        <w:instrText xml:space="preserve"> ADDIN EN.REFLIST </w:instrText>
      </w:r>
      <w:r w:rsidR="003802AE" w:rsidRPr="003F5A4E">
        <w:rPr>
          <w:rFonts w:ascii="Times New Roman" w:eastAsia="標楷體" w:hAnsi="Times New Roman" w:cs="Times New Roman"/>
        </w:rPr>
        <w:fldChar w:fldCharType="separate"/>
      </w:r>
      <w:r w:rsidR="003802AE" w:rsidRPr="003F5A4E">
        <w:rPr>
          <w:rFonts w:ascii="Times New Roman" w:eastAsia="標楷體" w:hAnsi="Times New Roman" w:cs="Times New Roman"/>
        </w:rPr>
        <w:t>[22]   G. Hinton, O. Vinyals, and J. Dean, "Distilling the Knowledge in a Neural Network," arXiv preprint arXiv:1503.02531, 2015. doi: 10.48550/arXiv.1503.02531</w:t>
      </w:r>
    </w:p>
    <w:p w14:paraId="6C5C99D6" w14:textId="77777777" w:rsidR="00D6544D" w:rsidRPr="003F5A4E" w:rsidRDefault="003802AE"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p>
    <w:p w14:paraId="3786A8D2" w14:textId="77777777" w:rsidR="003F5A4E" w:rsidRPr="003F5A4E" w:rsidRDefault="00D6544D" w:rsidP="003F5A4E">
      <w:pPr>
        <w:pStyle w:val="1"/>
        <w:pageBreakBefore/>
        <w:rPr>
          <w:rFonts w:ascii="Times New Roman" w:hAnsi="Times New Roman" w:cs="Times New Roman"/>
          <w:b w:val="0"/>
          <w:bCs w:val="0"/>
        </w:rPr>
      </w:pPr>
      <w:r w:rsidRPr="003F5A4E">
        <w:rPr>
          <w:rFonts w:ascii="Times New Roman" w:hAnsi="Times New Roman" w:cs="Times New Roman"/>
          <w:b w:val="0"/>
          <w:bCs w:val="0"/>
        </w:rPr>
        <w:lastRenderedPageBreak/>
        <w:fldChar w:fldCharType="end"/>
      </w:r>
      <w:bookmarkStart w:id="109" w:name="_Toc235644097"/>
      <w:r w:rsidR="007D7FFD" w:rsidRPr="003F5A4E">
        <w:rPr>
          <w:rFonts w:ascii="Times New Roman" w:hAnsi="Times New Roman" w:cs="Times New Roman" w:eastAsia="標楷體"/>
          <w:b w:val="0"/>
          <w:bCs w:val="0"/>
        </w:rPr>
        <w:t>附錄</w:t>
      </w:r>
      <w:r w:rsidR="00A15EB2" w:rsidRPr="003F5A4E">
        <w:rPr>
          <w:rFonts w:ascii="Times New Roman" w:hAnsi="Times New Roman" w:cs="Times New Roman" w:eastAsia="標楷體"/>
          <w:b w:val="0"/>
          <w:bCs w:val="0"/>
        </w:rPr>
        <w:t>一</w:t>
      </w:r>
      <w:r w:rsidR="00A15EB2" w:rsidRPr="003F5A4E">
        <w:rPr>
          <w:rFonts w:ascii="Times New Roman" w:hAnsi="Times New Roman" w:cs="Times New Roman"/>
          <w:b w:val="0"/>
          <w:bCs w:val="0"/>
        </w:rPr>
        <w:t xml:space="preserve"> </w:t>
      </w:r>
      <w:r w:rsidR="00A15EB2" w:rsidRPr="003F5A4E">
        <w:rPr>
          <w:rFonts w:ascii="Times New Roman" w:hAnsi="Times New Roman" w:cs="Times New Roman" w:eastAsia="標楷體"/>
          <w:b w:val="0"/>
          <w:bCs w:val="0"/>
        </w:rPr>
        <w:t>人工審核問卷</w:t>
      </w:r>
      <w:bookmarkEnd w:id="109"/>
    </w:p>
    <w:p w14:paraId="4407405A" w14:textId="77777777" w:rsidR="00E92BC0" w:rsidRPr="003F5A4E" w:rsidRDefault="00747860" w:rsidP="003F5A4E">
      <w:pPr>
        <w:pStyle w:val="2"/>
        <w:rPr>
          <w:rFonts w:ascii="Times New Roman" w:eastAsia="標楷體" w:hAnsi="Times New Roman" w:cs="Times New Roman"/>
          <w:b w:val="0"/>
          <w:bCs w:val="0"/>
        </w:rPr>
      </w:pPr>
      <w:bookmarkStart w:id="110" w:name="_Toc235644098"/>
      <w:r>
        <w:rPr>
          <w:rFonts w:ascii="Times New Roman" w:eastAsia="標楷體" w:hAnsi="Times New Roman" w:cs="Times New Roman"/>
          <w:b w:val="0"/>
          <w:bCs w:val="0"/>
          <w:sz w:val="28"/>
          <w:szCs w:val="28"/>
        </w:rPr>
        <w:t>本附錄為人工評分所使用之</w:t>
      </w:r>
      <w:r>
        <w:rPr>
          <w:rFonts w:ascii="Times New Roman" w:eastAsia="標楷體" w:hAnsi="Times New Roman" w:cs="Times New Roman"/>
          <w:b w:val="0"/>
          <w:bCs w:val="0"/>
          <w:sz w:val="28"/>
          <w:szCs w:val="28"/>
        </w:rPr>
        <w:t xml:space="preserve"> Google </w:t>
      </w:r>
      <w:r>
        <w:rPr>
          <w:rFonts w:ascii="Times New Roman" w:eastAsia="標楷體" w:hAnsi="Times New Roman" w:cs="Times New Roman"/>
          <w:b w:val="0"/>
          <w:bCs w:val="0"/>
          <w:sz w:val="28"/>
          <w:szCs w:val="28"/>
        </w:rPr>
        <w:t>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w:t>
      </w:r>
      <w:r>
        <w:rPr>
          <w:rFonts w:ascii="Times New Roman" w:eastAsia="標楷體" w:hAnsi="Times New Roman" w:cs="Times New Roman"/>
          <w:b w:val="0"/>
          <w:bCs w:val="0"/>
          <w:sz w:val="28"/>
          <w:szCs w:val="28"/>
        </w:rPr>
        <w:t xml:space="preserve"> 1–100 </w:t>
      </w:r>
      <w:r>
        <w:rPr>
          <w:rFonts w:ascii="Times New Roman" w:eastAsia="標楷體" w:hAnsi="Times New Roman" w:cs="Times New Roman"/>
          <w:b w:val="0"/>
          <w:bCs w:val="0"/>
          <w:sz w:val="28"/>
          <w:szCs w:val="28"/>
        </w:rPr>
        <w:t>分。此設計使人工評分可直接對照第五章表九與表十，並與前代自動評分作歷史交叉檢核。</w:t>
      </w:r>
      <w:bookmarkEnd w:id="110"/>
    </w:p>
    <w:p w14:paraId="653CA225"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人工評分時，評分者先閱讀同一筆待審原始碼，再分別檢視三種方法產生的程式碼審查內容。</w:t>
      </w:r>
    </w:p>
    <w:p w14:paraId="62256365" w14:textId="77777777" w:rsidR="00A15EB2" w:rsidRPr="003F5A4E" w:rsidRDefault="00A15EB2" w:rsidP="003F5A4E">
      <w:pPr>
        <w:rPr>
          <w:rFonts w:ascii="Times New Roman" w:eastAsia="標楷體" w:hAnsi="Times New Roman" w:cs="Times New Roman"/>
        </w:rPr>
      </w:pPr>
    </w:p>
    <w:p w14:paraId="4F63007E"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微調後模型</w:t>
      </w:r>
    </w:p>
    <w:p w14:paraId="2416C3B5"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第一組評分材料呈現微調後模型搭配多階段提示詞所產生的程式碼審查內容。</w:t>
      </w:r>
    </w:p>
    <w:p w14:paraId="185EB9BE" w14:textId="77777777" w:rsidR="00A15EB2" w:rsidRPr="003F5A4E" w:rsidRDefault="00A15EB2" w:rsidP="003F5A4E">
      <w:pPr>
        <w:rPr>
          <w:rFonts w:ascii="Times New Roman" w:eastAsia="標楷體" w:hAnsi="Times New Roman" w:cs="Times New Roman"/>
        </w:rPr>
      </w:pPr>
    </w:p>
    <w:p w14:paraId="0508705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並依照以下規則為微調後</w:t>
      </w:r>
      <w:r w:rsidRPr="003F5A4E">
        <w:rPr>
          <w:rFonts w:ascii="Times New Roman" w:eastAsia="標楷體" w:hAnsi="Times New Roman" w:cs="Times New Roman"/>
        </w:rPr>
        <w:t xml:space="preserve"> LLM </w:t>
      </w:r>
      <w:r w:rsidRPr="003F5A4E">
        <w:rPr>
          <w:rFonts w:ascii="Times New Roman" w:eastAsia="標楷體" w:hAnsi="Times New Roman" w:cs="Times New Roman"/>
        </w:rPr>
        <w:t>產生的程式碼審查結果評分，</w:t>
      </w:r>
    </w:p>
    <w:p w14:paraId="2FCA639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需針對以下五個維度進行評分，每個維度分數範圍為</w:t>
      </w:r>
      <w:r w:rsidRPr="003F5A4E">
        <w:rPr>
          <w:rFonts w:ascii="Times New Roman" w:eastAsia="標楷體" w:hAnsi="Times New Roman" w:cs="Times New Roman"/>
        </w:rPr>
        <w:t xml:space="preserve"> 1–100</w:t>
      </w:r>
      <w:r w:rsidRPr="003F5A4E">
        <w:rPr>
          <w:rFonts w:ascii="Times New Roman" w:eastAsia="標楷體" w:hAnsi="Times New Roman" w:cs="Times New Roman"/>
        </w:rPr>
        <w:t>。</w:t>
      </w:r>
    </w:p>
    <w:p w14:paraId="025A80BB"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lastRenderedPageBreak/>
        <w:t>1. Readability</w:t>
      </w:r>
      <w:r w:rsidRPr="005A668D">
        <w:rPr>
          <w:rFonts w:ascii="Times New Roman" w:eastAsia="標楷體" w:hAnsi="Times New Roman" w:cs="Times New Roman"/>
          <w:b/>
          <w:bCs/>
          <w:i/>
          <w:iCs/>
        </w:rPr>
        <w:t>（可讀性）</w:t>
      </w:r>
    </w:p>
    <w:p w14:paraId="65092B3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2BCCFB4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71D00EF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基本清晰，但結構或措辭需改善</w:t>
      </w:r>
    </w:p>
    <w:p w14:paraId="55DBA4A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6647684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5C77BFE2"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7909305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70917C3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1857EDD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004BA46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70EDBFD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6BE60B40"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734A849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0CCE90A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6B90BFE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基本正確，僅有小缺漏</w:t>
      </w:r>
    </w:p>
    <w:p w14:paraId="2B1F855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734C4FA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完全正確，邏輯嚴謹，精準指出問題</w:t>
      </w:r>
      <w:r w:rsidR="003F5A4E">
        <w:rPr>
          <w:rFonts w:ascii="Times New Roman" w:eastAsia="標楷體" w:hAnsi="Times New Roman" w:cs="Times New Roman" w:hint="eastAsia"/>
        </w:rPr>
        <w:t>|</w:t>
      </w:r>
    </w:p>
    <w:p w14:paraId="5199623C" w14:textId="77777777" w:rsidR="003F5A4E"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lastRenderedPageBreak/>
        <w:t>（多重審查覆蓋率、結構獨立性與可抽取性）</w:t>
      </w:r>
    </w:p>
    <w:p w14:paraId="045A6F3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1C6A5007"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是否涵蓋多份審查報告中的重要問題</w:t>
      </w:r>
    </w:p>
    <w:p w14:paraId="358CE05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每個評論區塊是否獨立、完整、自足</w:t>
      </w:r>
    </w:p>
    <w:p w14:paraId="7887C54B"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是否能單獨抽取並保持清晰</w:t>
      </w:r>
    </w:p>
    <w:p w14:paraId="0BA8BDF8"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638C7FF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20166C1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173D992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31285A9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7428E16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涵蓋大部分重點，結構清晰，區塊可獨立理解並具可抽取性</w:t>
      </w:r>
    </w:p>
    <w:p w14:paraId="5F5CC26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049ABF11"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3FA093E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0E566BD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2473108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6D4E28E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6A848E5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7A55B130"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未微調但套用多提示詞流程的審查結果</w:t>
      </w:r>
    </w:p>
    <w:p w14:paraId="447B7BDE"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第二組評分材料呈現未微調模型搭配多階段提示詞所產生的程式碼審查內容。</w:t>
      </w:r>
    </w:p>
    <w:p w14:paraId="504BD02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並依照以下規則為未微調</w:t>
      </w:r>
      <w:r w:rsidRPr="003F5A4E">
        <w:rPr>
          <w:rFonts w:ascii="Times New Roman" w:eastAsia="標楷體" w:hAnsi="Times New Roman" w:cs="Times New Roman"/>
        </w:rPr>
        <w:t xml:space="preserve"> LLM </w:t>
      </w:r>
      <w:r w:rsidRPr="003F5A4E">
        <w:rPr>
          <w:rFonts w:ascii="Times New Roman" w:eastAsia="標楷體" w:hAnsi="Times New Roman" w:cs="Times New Roman"/>
        </w:rPr>
        <w:t>但套用多提示詞流程的審查產生的程式碼審查結果評分，需針對以下五個維度進行評分，每個維度分數範圍為</w:t>
      </w:r>
      <w:r w:rsidRPr="003F5A4E">
        <w:rPr>
          <w:rFonts w:ascii="Times New Roman" w:eastAsia="標楷體" w:hAnsi="Times New Roman" w:cs="Times New Roman"/>
        </w:rPr>
        <w:t xml:space="preserve"> 1–100</w:t>
      </w:r>
      <w:r w:rsidRPr="003F5A4E">
        <w:rPr>
          <w:rFonts w:ascii="Times New Roman" w:eastAsia="標楷體" w:hAnsi="Times New Roman" w:cs="Times New Roman"/>
        </w:rPr>
        <w:t>。</w:t>
      </w:r>
    </w:p>
    <w:p w14:paraId="077E816E"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1. Readability</w:t>
      </w:r>
      <w:r w:rsidRPr="005A668D">
        <w:rPr>
          <w:rFonts w:ascii="Times New Roman" w:eastAsia="標楷體" w:hAnsi="Times New Roman" w:cs="Times New Roman"/>
          <w:b/>
          <w:bCs/>
          <w:i/>
          <w:iCs/>
        </w:rPr>
        <w:t>（可讀性）</w:t>
      </w:r>
    </w:p>
    <w:p w14:paraId="1B38111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50F42E5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42A2A60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基本清晰，但結構或措辭需改善</w:t>
      </w:r>
    </w:p>
    <w:p w14:paraId="74C8665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470BAF0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2645ECF8"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63A0A8A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25720DB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23850E8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428B443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73C4860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5557E15D"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276D86A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2FD279C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3897608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基本正確，僅有小缺漏</w:t>
      </w:r>
    </w:p>
    <w:p w14:paraId="225DDCB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05E9975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完全正確，邏輯嚴謹，精準指出問題</w:t>
      </w:r>
    </w:p>
    <w:p w14:paraId="6D5F1721"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t>（多重審查覆蓋率、結構獨立性與可抽取性）</w:t>
      </w:r>
    </w:p>
    <w:p w14:paraId="74072DD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5277989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是否涵蓋多份審查報告中的重要問題</w:t>
      </w:r>
    </w:p>
    <w:p w14:paraId="51264EF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每個評論區塊是否獨立、完整、自足</w:t>
      </w:r>
    </w:p>
    <w:p w14:paraId="45B15A9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是否能單獨抽取並保持清晰</w:t>
      </w:r>
    </w:p>
    <w:p w14:paraId="3FEC1C8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6010500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6CDBBBB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44BE4AA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5341DDD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20E7D19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涵蓋大部分重點，結構清晰，區塊可獨立理解並具可抽取</w:t>
      </w:r>
      <w:r w:rsidRPr="003F5A4E">
        <w:rPr>
          <w:rFonts w:ascii="Times New Roman" w:eastAsia="標楷體" w:hAnsi="Times New Roman" w:cs="Times New Roman"/>
        </w:rPr>
        <w:lastRenderedPageBreak/>
        <w:t>性</w:t>
      </w:r>
    </w:p>
    <w:p w14:paraId="7860D4A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35CA6D4C"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31CFCEA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0C37D8E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5588CF8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7C8EAEC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08D3293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27926BBB"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單提示詞的審查結果</w:t>
      </w:r>
    </w:p>
    <w:p w14:paraId="373BA00E"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第三組評分材料呈現未微調模型搭配單一提示詞所產生的程式碼審查內容。</w:t>
      </w:r>
    </w:p>
    <w:p w14:paraId="0577F8A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並依照以下規則為未微調</w:t>
      </w:r>
      <w:r w:rsidRPr="003F5A4E">
        <w:rPr>
          <w:rFonts w:ascii="Times New Roman" w:eastAsia="標楷體" w:hAnsi="Times New Roman" w:cs="Times New Roman"/>
        </w:rPr>
        <w:t xml:space="preserve"> LLM </w:t>
      </w:r>
      <w:r w:rsidRPr="003F5A4E">
        <w:rPr>
          <w:rFonts w:ascii="Times New Roman" w:eastAsia="標楷體" w:hAnsi="Times New Roman" w:cs="Times New Roman"/>
        </w:rPr>
        <w:t>且單提示詞的審查產生的程式碼審查結果評分，需針對以下五個維度進行評分，每個維度分數範圍為</w:t>
      </w:r>
      <w:r w:rsidRPr="003F5A4E">
        <w:rPr>
          <w:rFonts w:ascii="Times New Roman" w:eastAsia="標楷體" w:hAnsi="Times New Roman" w:cs="Times New Roman"/>
        </w:rPr>
        <w:t xml:space="preserve"> 1–100</w:t>
      </w:r>
      <w:r w:rsidRPr="003F5A4E">
        <w:rPr>
          <w:rFonts w:ascii="Times New Roman" w:eastAsia="標楷體" w:hAnsi="Times New Roman" w:cs="Times New Roman"/>
        </w:rPr>
        <w:t>。</w:t>
      </w:r>
    </w:p>
    <w:p w14:paraId="6689ED29"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1. Readability</w:t>
      </w:r>
      <w:r w:rsidRPr="005A668D">
        <w:rPr>
          <w:rFonts w:ascii="Times New Roman" w:eastAsia="標楷體" w:hAnsi="Times New Roman" w:cs="Times New Roman"/>
          <w:b/>
          <w:bCs/>
          <w:i/>
          <w:iCs/>
        </w:rPr>
        <w:t>（可讀性）</w:t>
      </w:r>
    </w:p>
    <w:p w14:paraId="545C325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7003CB0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5C91D2A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基本清晰，但結構或措辭需改善</w:t>
      </w:r>
    </w:p>
    <w:p w14:paraId="614BCA4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339AFB2D"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5BA2C5D6"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0E8C907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418DEF8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7D2AFBE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750E183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38C4E83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750CD918"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08F1757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32351B5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3A66DE2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基本正確，僅有小缺漏</w:t>
      </w:r>
    </w:p>
    <w:p w14:paraId="176465B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019DF8A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完全正確，邏輯嚴謹，精準指出問題</w:t>
      </w:r>
    </w:p>
    <w:p w14:paraId="24586E0B"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t>（多重審查覆蓋率、結構獨立性與可抽取性）</w:t>
      </w:r>
    </w:p>
    <w:p w14:paraId="6F8253E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75D94A7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是否涵蓋多份審查報告中的重要問題</w:t>
      </w:r>
    </w:p>
    <w:p w14:paraId="2C0BEBB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每個評論區塊是否獨立、完整、自足</w:t>
      </w:r>
    </w:p>
    <w:p w14:paraId="605D9B0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是否能單獨抽取並保持清晰</w:t>
      </w:r>
    </w:p>
    <w:p w14:paraId="0211181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64D5D4D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7A53159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606F6E3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2DE4D8B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3F5B24B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涵蓋大部分重點，結構清晰，區塊可獨立理解並具可抽取性</w:t>
      </w:r>
    </w:p>
    <w:p w14:paraId="269D90AD"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05C3F5CC"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49B9486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641AB70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6FEDA40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0ABA516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28D17A0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0742BBA1" w14:textId="77777777" w:rsidR="00A15EB2" w:rsidRPr="003F5A4E" w:rsidRDefault="00A15EB2" w:rsidP="003F5A4E">
      <w:pPr>
        <w:rPr>
          <w:rFonts w:ascii="Times New Roman" w:eastAsia="標楷體" w:hAnsi="Times New Roman" w:cs="Times New Roman"/>
        </w:rPr>
      </w:pPr>
    </w:p>
    <w:p w14:paraId="2624D09A" w14:textId="77777777" w:rsidR="007723C9" w:rsidRPr="003F5A4E" w:rsidRDefault="002471F2">
      <w:pPr>
        <w:pStyle w:val="1"/>
        <w:pageBreakBefore/>
        <w:rPr>
          <w:rFonts w:ascii="Times New Roman" w:hAnsi="Times New Roman" w:cs="Times New Roman"/>
        </w:rPr>
      </w:pPr>
      <w:bookmarkStart w:id="111" w:name="_Toc235644099"/>
      <w:r>
        <w:rPr>
          <w:rFonts w:ascii="Times New Roman" w:hAnsi="Times New Roman" w:cs="Times New Roman" w:eastAsia="標楷體"/>
        </w:rPr>
        <w:lastRenderedPageBreak/>
        <w:t>附錄二</w:t>
      </w:r>
      <w:r>
        <w:rPr>
          <w:rFonts w:ascii="Times New Roman" w:hAnsi="Times New Roman" w:cs="Times New Roman"/>
        </w:rPr>
        <w:t xml:space="preserve"> </w:t>
      </w:r>
      <w:r>
        <w:rPr>
          <w:rFonts w:ascii="Times New Roman" w:hAnsi="Times New Roman" w:cs="Times New Roman" w:eastAsia="標楷體"/>
        </w:rPr>
        <w:t>框架擴充功能與工程實作</w:t>
      </w:r>
      <w:bookmarkEnd w:id="111"/>
    </w:p>
    <w:p w14:paraId="6D6377D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本附錄集中說明未納入第三章核心方法的框架擴充、部署、可觀測性、輸出整合與僅設計項目。各機制以</w:t>
      </w:r>
      <w:r>
        <w:rPr>
          <w:rFonts w:ascii="Times New Roman" w:eastAsia="標楷體" w:hAnsi="Times New Roman" w:cs="Times New Roman"/>
        </w:rPr>
        <w:t xml:space="preserve"> CLI flag </w:t>
      </w:r>
      <w:r>
        <w:rPr>
          <w:rFonts w:ascii="Times New Roman" w:eastAsia="標楷體" w:hAnsi="Times New Roman" w:cs="Times New Roman"/>
        </w:rPr>
        <w:t>選擇性啟用，預設關閉，以維持第五章基準流程的設定一致。附錄</w:t>
      </w:r>
      <w:r>
        <w:rPr>
          <w:rFonts w:ascii="Times New Roman" w:eastAsia="標楷體" w:hAnsi="Times New Roman" w:cs="Times New Roman"/>
        </w:rPr>
        <w:t xml:space="preserve"> 2-1–</w:t>
      </w:r>
      <w:r>
        <w:rPr>
          <w:rFonts w:ascii="Times New Roman" w:eastAsia="標楷體" w:hAnsi="Times New Roman" w:cs="Times New Roman"/>
        </w:rPr>
        <w:t>附錄</w:t>
      </w:r>
      <w:r>
        <w:rPr>
          <w:rFonts w:ascii="Times New Roman" w:eastAsia="標楷體" w:hAnsi="Times New Roman" w:cs="Times New Roman"/>
        </w:rPr>
        <w:t xml:space="preserve"> 2-13 </w:t>
      </w:r>
      <w:r>
        <w:rPr>
          <w:rFonts w:ascii="Times New Roman" w:eastAsia="標楷體" w:hAnsi="Times New Roman" w:cs="Times New Roman"/>
        </w:rPr>
        <w:t>與附錄</w:t>
      </w:r>
      <w:r>
        <w:rPr>
          <w:rFonts w:ascii="Times New Roman" w:eastAsia="標楷體" w:hAnsi="Times New Roman" w:cs="Times New Roman"/>
        </w:rPr>
        <w:t xml:space="preserve"> 2-15–</w:t>
      </w:r>
      <w:r>
        <w:rPr>
          <w:rFonts w:ascii="Times New Roman" w:eastAsia="標楷體" w:hAnsi="Times New Roman" w:cs="Times New Roman"/>
        </w:rPr>
        <w:t>附錄</w:t>
      </w:r>
      <w:r>
        <w:rPr>
          <w:rFonts w:ascii="Times New Roman" w:eastAsia="標楷體" w:hAnsi="Times New Roman" w:cs="Times New Roman"/>
        </w:rPr>
        <w:t xml:space="preserve"> 2-18 </w:t>
      </w:r>
      <w:r>
        <w:rPr>
          <w:rFonts w:ascii="Times New Roman" w:eastAsia="標楷體" w:hAnsi="Times New Roman" w:cs="Times New Roman"/>
        </w:rPr>
        <w:t>共十七項研究級機制，附錄</w:t>
      </w:r>
      <w:r>
        <w:rPr>
          <w:rFonts w:ascii="Times New Roman" w:eastAsia="標楷體" w:hAnsi="Times New Roman" w:cs="Times New Roman"/>
        </w:rPr>
        <w:t xml:space="preserve"> 2-14</w:t>
      </w:r>
      <w:r>
        <w:rPr>
          <w:rFonts w:ascii="Times New Roman" w:eastAsia="標楷體" w:hAnsi="Times New Roman" w:cs="Times New Roman"/>
        </w:rPr>
        <w:t>、附錄</w:t>
      </w:r>
      <w:r>
        <w:rPr>
          <w:rFonts w:ascii="Times New Roman" w:eastAsia="標楷體" w:hAnsi="Times New Roman" w:cs="Times New Roman"/>
        </w:rPr>
        <w:t xml:space="preserve"> 2-19</w:t>
      </w:r>
      <w:r>
        <w:rPr>
          <w:rFonts w:ascii="Times New Roman" w:eastAsia="標楷體" w:hAnsi="Times New Roman" w:cs="Times New Roman"/>
        </w:rPr>
        <w:t>、附錄</w:t>
      </w:r>
      <w:r>
        <w:rPr>
          <w:rFonts w:ascii="Times New Roman" w:eastAsia="標楷體" w:hAnsi="Times New Roman" w:cs="Times New Roman"/>
        </w:rPr>
        <w:t xml:space="preserve"> 2-20</w:t>
      </w:r>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與附錄</w:t>
      </w:r>
      <w:r>
        <w:rPr>
          <w:rFonts w:ascii="Times New Roman" w:eastAsia="標楷體" w:hAnsi="Times New Roman" w:cs="Times New Roman"/>
        </w:rPr>
        <w:t xml:space="preserve"> 2-23 </w:t>
      </w:r>
      <w:r>
        <w:rPr>
          <w:rFonts w:ascii="Times New Roman" w:eastAsia="標楷體" w:hAnsi="Times New Roman" w:cs="Times New Roman"/>
        </w:rPr>
        <w:t>分別屬部署、可觀測性、操作與輸出整合、審查導覽及無模型定向訊號，未計入上述十七項，附錄</w:t>
      </w:r>
      <w:r>
        <w:rPr>
          <w:rFonts w:ascii="Times New Roman" w:eastAsia="標楷體" w:hAnsi="Times New Roman" w:cs="Times New Roman"/>
        </w:rPr>
        <w:t xml:space="preserve"> 2-21 </w:t>
      </w:r>
      <w:r>
        <w:rPr>
          <w:rFonts w:ascii="Times New Roman" w:eastAsia="標楷體" w:hAnsi="Times New Roman" w:cs="Times New Roman"/>
        </w:rPr>
        <w:t>僅有設計說明，尚未實作。已實作項目附有單元測試與設計文件，但其端到端品質效果未納入本研究量化評估。</w:t>
      </w:r>
    </w:p>
    <w:p w14:paraId="1BFA43E9" w14:textId="77777777" w:rsidR="007723C9" w:rsidRPr="003F5A4E" w:rsidRDefault="002471F2">
      <w:pPr>
        <w:pStyle w:val="2"/>
        <w:rPr>
          <w:rFonts w:ascii="Times New Roman" w:eastAsia="標楷體" w:hAnsi="Times New Roman" w:cs="Times New Roman"/>
        </w:rPr>
      </w:pPr>
      <w:bookmarkStart w:id="112" w:name="_Toc235644100"/>
      <w:r>
        <w:rPr>
          <w:rFonts w:ascii="Times New Roman" w:eastAsia="標楷體" w:hAnsi="Times New Roman" w:cs="Times New Roman"/>
        </w:rPr>
        <w:t>附錄</w:t>
      </w:r>
      <w:r>
        <w:rPr>
          <w:rFonts w:ascii="Times New Roman" w:eastAsia="標楷體" w:hAnsi="Times New Roman" w:cs="Times New Roman"/>
        </w:rPr>
        <w:t xml:space="preserve"> 2-1 Prompt-injection robustness </w:t>
      </w:r>
      <w:r>
        <w:rPr>
          <w:rFonts w:ascii="Times New Roman" w:eastAsia="標楷體" w:hAnsi="Times New Roman" w:cs="Times New Roman"/>
        </w:rPr>
        <w:t>與</w:t>
      </w:r>
      <w:r>
        <w:rPr>
          <w:rFonts w:ascii="Times New Roman" w:eastAsia="標楷體" w:hAnsi="Times New Roman" w:cs="Times New Roman"/>
        </w:rPr>
        <w:t xml:space="preserve"> adversarial-eval </w:t>
      </w:r>
      <w:r>
        <w:rPr>
          <w:rFonts w:ascii="Times New Roman" w:eastAsia="標楷體" w:hAnsi="Times New Roman" w:cs="Times New Roman"/>
        </w:rPr>
        <w:t>子指令</w:t>
      </w:r>
      <w:bookmarkEnd w:id="112"/>
    </w:p>
    <w:p w14:paraId="6B0C076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框架提供四類提示注入測試語料與分類器：</w:t>
      </w:r>
      <w:r>
        <w:rPr>
          <w:rFonts w:ascii="Times New Roman" w:eastAsia="標楷體" w:hAnsi="Times New Roman" w:cs="Times New Roman"/>
        </w:rPr>
        <w:t>direct_injection</w:t>
      </w:r>
      <w:r>
        <w:rPr>
          <w:rFonts w:ascii="Times New Roman" w:eastAsia="標楷體" w:hAnsi="Times New Roman" w:cs="Times New Roman"/>
        </w:rPr>
        <w:t>、</w:t>
      </w:r>
      <w:r>
        <w:rPr>
          <w:rFonts w:ascii="Times New Roman" w:eastAsia="標楷體" w:hAnsi="Times New Roman" w:cs="Times New Roman"/>
        </w:rPr>
        <w:t>encoded_payload</w:t>
      </w:r>
      <w:r>
        <w:rPr>
          <w:rFonts w:ascii="Times New Roman" w:eastAsia="標楷體" w:hAnsi="Times New Roman" w:cs="Times New Roman"/>
        </w:rPr>
        <w:t>、</w:t>
      </w:r>
      <w:r>
        <w:rPr>
          <w:rFonts w:ascii="Times New Roman" w:eastAsia="標楷體" w:hAnsi="Times New Roman" w:cs="Times New Roman"/>
        </w:rPr>
        <w:t xml:space="preserve">split_injection </w:t>
      </w:r>
      <w:r>
        <w:rPr>
          <w:rFonts w:ascii="Times New Roman" w:eastAsia="標楷體" w:hAnsi="Times New Roman" w:cs="Times New Roman"/>
        </w:rPr>
        <w:t>與</w:t>
      </w:r>
      <w:r>
        <w:rPr>
          <w:rFonts w:ascii="Times New Roman" w:eastAsia="標楷體" w:hAnsi="Times New Roman" w:cs="Times New Roman"/>
        </w:rPr>
        <w:t xml:space="preserve"> role_hijack</w:t>
      </w:r>
      <w:r>
        <w:rPr>
          <w:rFonts w:ascii="Times New Roman" w:eastAsia="標楷體" w:hAnsi="Times New Roman" w:cs="Times New Roman"/>
        </w:rPr>
        <w:t>。</w:t>
      </w:r>
      <w:r>
        <w:rPr>
          <w:rFonts w:ascii="Times New Roman" w:eastAsia="標楷體" w:hAnsi="Times New Roman" w:cs="Times New Roman"/>
        </w:rPr>
        <w:t>detect_bypass</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比對模型輸出與案例</w:t>
      </w:r>
      <w:r>
        <w:rPr>
          <w:rFonts w:ascii="Times New Roman" w:eastAsia="標楷體" w:hAnsi="Times New Roman" w:cs="Times New Roman"/>
        </w:rPr>
        <w:t xml:space="preserve"> markers</w:t>
      </w:r>
      <w:r>
        <w:rPr>
          <w:rFonts w:ascii="Times New Roman" w:eastAsia="標楷體" w:hAnsi="Times New Roman" w:cs="Times New Roman"/>
        </w:rPr>
        <w:t>，並將各次輸出記錄於</w:t>
      </w:r>
      <w:r>
        <w:rPr>
          <w:rFonts w:ascii="Times New Roman" w:eastAsia="標楷體" w:hAnsi="Times New Roman" w:cs="Times New Roman"/>
        </w:rPr>
        <w:t xml:space="preserve"> SQLite</w:t>
      </w:r>
      <w:r>
        <w:rPr>
          <w:rFonts w:ascii="Times New Roman" w:eastAsia="標楷體" w:hAnsi="Times New Roman" w:cs="Times New Roman"/>
        </w:rPr>
        <w:t>。隨附</w:t>
      </w:r>
      <w:r>
        <w:rPr>
          <w:rFonts w:ascii="Times New Roman" w:eastAsia="標楷體" w:hAnsi="Times New Roman" w:cs="Times New Roman"/>
        </w:rPr>
        <w:t xml:space="preserve"> seed.jsonl </w:t>
      </w:r>
      <w:r>
        <w:rPr>
          <w:rFonts w:ascii="Times New Roman" w:eastAsia="標楷體" w:hAnsi="Times New Roman" w:cs="Times New Roman"/>
        </w:rPr>
        <w:t>僅作測試種子，不作為定量基準。</w:t>
      </w:r>
    </w:p>
    <w:p w14:paraId="4784D861" w14:textId="77777777" w:rsidR="007723C9" w:rsidRPr="003F5A4E" w:rsidRDefault="002471F2">
      <w:pPr>
        <w:pStyle w:val="2"/>
        <w:rPr>
          <w:rFonts w:ascii="Times New Roman" w:eastAsia="標楷體" w:hAnsi="Times New Roman" w:cs="Times New Roman"/>
        </w:rPr>
      </w:pPr>
      <w:bookmarkStart w:id="113" w:name="_Toc235644101"/>
      <w:r>
        <w:rPr>
          <w:rFonts w:ascii="Times New Roman" w:eastAsia="標楷體" w:hAnsi="Times New Roman" w:cs="Times New Roman"/>
        </w:rPr>
        <w:lastRenderedPageBreak/>
        <w:t>附錄</w:t>
      </w:r>
      <w:r>
        <w:rPr>
          <w:rFonts w:ascii="Times New Roman" w:eastAsia="標楷體" w:hAnsi="Times New Roman" w:cs="Times New Roman"/>
        </w:rPr>
        <w:t xml:space="preserve"> 2-2 Closed-loop </w:t>
      </w:r>
      <w:r>
        <w:rPr>
          <w:rFonts w:ascii="Times New Roman" w:eastAsia="標楷體" w:hAnsi="Times New Roman" w:cs="Times New Roman"/>
        </w:rPr>
        <w:t>多輪對話審查</w:t>
      </w:r>
      <w:bookmarkEnd w:id="113"/>
    </w:p>
    <w:p w14:paraId="4E6DD2A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框架在</w:t>
      </w:r>
      <w:r>
        <w:rPr>
          <w:rFonts w:ascii="Times New Roman" w:eastAsia="標楷體" w:hAnsi="Times New Roman" w:cs="Times New Roman"/>
        </w:rPr>
        <w:t xml:space="preserve"> PlatformAdapter </w:t>
      </w:r>
      <w:r>
        <w:rPr>
          <w:rFonts w:ascii="Times New Roman" w:eastAsia="標楷體" w:hAnsi="Times New Roman" w:cs="Times New Roman"/>
        </w:rPr>
        <w:t>加入</w:t>
      </w:r>
      <w:r>
        <w:rPr>
          <w:rFonts w:ascii="Times New Roman" w:eastAsia="標楷體" w:hAnsi="Times New Roman" w:cs="Times New Roman"/>
        </w:rPr>
        <w:t xml:space="preserve"> fetch_author_replies()</w:t>
      </w:r>
      <w:r>
        <w:rPr>
          <w:rFonts w:ascii="Times New Roman" w:eastAsia="標楷體" w:hAnsi="Times New Roman" w:cs="Times New Roman"/>
        </w:rPr>
        <w:t>，取得最近一則</w:t>
      </w:r>
      <w:r>
        <w:rPr>
          <w:rFonts w:ascii="Times New Roman" w:eastAsia="標楷體" w:hAnsi="Times New Roman" w:cs="Times New Roman"/>
        </w:rPr>
        <w:t xml:space="preserve"> summary comment </w:t>
      </w:r>
      <w:r>
        <w:rPr>
          <w:rFonts w:ascii="Times New Roman" w:eastAsia="標楷體" w:hAnsi="Times New Roman" w:cs="Times New Roman"/>
        </w:rPr>
        <w:t>後的作者回覆，並以</w:t>
      </w:r>
      <w:r>
        <w:rPr>
          <w:rFonts w:ascii="Times New Roman" w:eastAsia="標楷體" w:hAnsi="Times New Roman" w:cs="Times New Roman"/>
        </w:rPr>
        <w:t xml:space="preserve"> Prior dialogue </w:t>
      </w:r>
      <w:r>
        <w:rPr>
          <w:rFonts w:ascii="Times New Roman" w:eastAsia="標楷體" w:hAnsi="Times New Roman" w:cs="Times New Roman"/>
        </w:rPr>
        <w:t>區塊加入</w:t>
      </w:r>
      <w:r>
        <w:rPr>
          <w:rFonts w:ascii="Times New Roman" w:eastAsia="標楷體" w:hAnsi="Times New Roman" w:cs="Times New Roman"/>
        </w:rPr>
        <w:t xml:space="preserve"> inline-findings prompt</w:t>
      </w:r>
      <w:r>
        <w:rPr>
          <w:rFonts w:ascii="Times New Roman" w:eastAsia="標楷體" w:hAnsi="Times New Roman" w:cs="Times New Roman"/>
        </w:rPr>
        <w:t>。提示詞要求模型對已回覆的</w:t>
      </w:r>
      <w:r>
        <w:rPr>
          <w:rFonts w:ascii="Times New Roman" w:eastAsia="標楷體" w:hAnsi="Times New Roman" w:cs="Times New Roman"/>
        </w:rPr>
        <w:t xml:space="preserve"> finding </w:t>
      </w:r>
      <w:r>
        <w:rPr>
          <w:rFonts w:ascii="Times New Roman" w:eastAsia="標楷體" w:hAnsi="Times New Roman" w:cs="Times New Roman"/>
        </w:rPr>
        <w:t>選擇排除、修訂或依新證據回應。本研究未評估此機制對第二輪審查精確率的影響。</w:t>
      </w:r>
    </w:p>
    <w:p w14:paraId="66386E6C" w14:textId="77777777" w:rsidR="007723C9" w:rsidRPr="003F5A4E" w:rsidRDefault="002471F2">
      <w:pPr>
        <w:pStyle w:val="2"/>
        <w:rPr>
          <w:rFonts w:ascii="Times New Roman" w:eastAsia="標楷體" w:hAnsi="Times New Roman" w:cs="Times New Roman"/>
        </w:rPr>
      </w:pPr>
      <w:bookmarkStart w:id="114" w:name="_Toc235644102"/>
      <w:r>
        <w:rPr>
          <w:rFonts w:ascii="Times New Roman" w:eastAsia="標楷體" w:hAnsi="Times New Roman" w:cs="Times New Roman"/>
        </w:rPr>
        <w:t>附錄</w:t>
      </w:r>
      <w:r>
        <w:rPr>
          <w:rFonts w:ascii="Times New Roman" w:eastAsia="標楷體" w:hAnsi="Times New Roman" w:cs="Times New Roman"/>
        </w:rPr>
        <w:t xml:space="preserve"> 2-3 Counterfactual / mutation-style </w:t>
      </w:r>
      <w:r>
        <w:rPr>
          <w:rFonts w:ascii="Times New Roman" w:eastAsia="標楷體" w:hAnsi="Times New Roman" w:cs="Times New Roman"/>
        </w:rPr>
        <w:t>審查</w:t>
      </w:r>
      <w:bookmarkEnd w:id="114"/>
    </w:p>
    <w:p w14:paraId="1DF0FFD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框架另實作</w:t>
      </w:r>
      <w:r>
        <w:rPr>
          <w:rFonts w:ascii="Times New Roman" w:eastAsia="標楷體" w:hAnsi="Times New Roman" w:cs="Times New Roman"/>
        </w:rPr>
        <w:t xml:space="preserve"> CounterfactualStep</w:t>
      </w:r>
      <w:r>
        <w:rPr>
          <w:rFonts w:ascii="Times New Roman" w:eastAsia="標楷體" w:hAnsi="Times New Roman" w:cs="Times New Roman"/>
        </w:rPr>
        <w:t>，針對屬於設計選擇的</w:t>
      </w:r>
      <w:r>
        <w:rPr>
          <w:rFonts w:ascii="Times New Roman" w:eastAsia="標楷體" w:hAnsi="Times New Roman" w:cs="Times New Roman"/>
        </w:rPr>
        <w:t xml:space="preserve"> finding</w:t>
      </w:r>
      <w:r>
        <w:rPr>
          <w:rFonts w:ascii="Times New Roman" w:eastAsia="標楷體" w:hAnsi="Times New Roman" w:cs="Times New Roman"/>
        </w:rPr>
        <w:t>，產生至多三種替代實作及</w:t>
      </w:r>
      <w:r>
        <w:rPr>
          <w:rFonts w:ascii="Times New Roman" w:eastAsia="標楷體" w:hAnsi="Times New Roman" w:cs="Times New Roman"/>
        </w:rPr>
        <w:t xml:space="preserve"> trade-off </w:t>
      </w:r>
      <w:r>
        <w:rPr>
          <w:rFonts w:ascii="Times New Roman" w:eastAsia="標楷體" w:hAnsi="Times New Roman" w:cs="Times New Roman"/>
        </w:rPr>
        <w:t>矩陣，評估軸包含</w:t>
      </w:r>
      <w:r>
        <w:rPr>
          <w:rFonts w:ascii="Times New Roman" w:eastAsia="標楷體" w:hAnsi="Times New Roman" w:cs="Times New Roman"/>
        </w:rPr>
        <w:t xml:space="preserve"> performance</w:t>
      </w:r>
      <w:r>
        <w:rPr>
          <w:rFonts w:ascii="Times New Roman" w:eastAsia="標楷體" w:hAnsi="Times New Roman" w:cs="Times New Roman"/>
        </w:rPr>
        <w:t>、</w:t>
      </w:r>
      <w:r>
        <w:rPr>
          <w:rFonts w:ascii="Times New Roman" w:eastAsia="標楷體" w:hAnsi="Times New Roman" w:cs="Times New Roman"/>
        </w:rPr>
        <w:t>readability</w:t>
      </w:r>
      <w:r>
        <w:rPr>
          <w:rFonts w:ascii="Times New Roman" w:eastAsia="標楷體" w:hAnsi="Times New Roman" w:cs="Times New Roman"/>
        </w:rPr>
        <w:t>、</w:t>
      </w:r>
      <w:r>
        <w:rPr>
          <w:rFonts w:ascii="Times New Roman" w:eastAsia="標楷體" w:hAnsi="Times New Roman" w:cs="Times New Roman"/>
        </w:rPr>
        <w:t>testability</w:t>
      </w:r>
      <w:r>
        <w:rPr>
          <w:rFonts w:ascii="Times New Roman" w:eastAsia="標楷體" w:hAnsi="Times New Roman" w:cs="Times New Roman"/>
        </w:rPr>
        <w:t>、</w:t>
      </w:r>
      <w:r>
        <w:rPr>
          <w:rFonts w:ascii="Times New Roman" w:eastAsia="標楷體" w:hAnsi="Times New Roman" w:cs="Times New Roman"/>
        </w:rPr>
        <w:t>memory</w:t>
      </w:r>
      <w:r>
        <w:rPr>
          <w:rFonts w:ascii="Times New Roman" w:eastAsia="標楷體" w:hAnsi="Times New Roman" w:cs="Times New Roman"/>
        </w:rPr>
        <w:t>、</w:t>
      </w:r>
      <w:r>
        <w:rPr>
          <w:rFonts w:ascii="Times New Roman" w:eastAsia="標楷體" w:hAnsi="Times New Roman" w:cs="Times New Roman"/>
        </w:rPr>
        <w:t xml:space="preserve">idiomaticity </w:t>
      </w:r>
      <w:r>
        <w:rPr>
          <w:rFonts w:ascii="Times New Roman" w:eastAsia="標楷體" w:hAnsi="Times New Roman" w:cs="Times New Roman"/>
        </w:rPr>
        <w:t>與</w:t>
      </w:r>
      <w:r>
        <w:rPr>
          <w:rFonts w:ascii="Times New Roman" w:eastAsia="標楷體" w:hAnsi="Times New Roman" w:cs="Times New Roman"/>
        </w:rPr>
        <w:t xml:space="preserve"> dependency</w:t>
      </w:r>
      <w:r>
        <w:rPr>
          <w:rFonts w:ascii="Times New Roman" w:eastAsia="標楷體" w:hAnsi="Times New Roman" w:cs="Times New Roman"/>
        </w:rPr>
        <w:t>。解析器排除選項少於兩個或</w:t>
      </w:r>
      <w:r>
        <w:rPr>
          <w:rFonts w:ascii="Times New Roman" w:eastAsia="標楷體" w:hAnsi="Times New Roman" w:cs="Times New Roman"/>
        </w:rPr>
        <w:t xml:space="preserve"> finding_index </w:t>
      </w:r>
      <w:r>
        <w:rPr>
          <w:rFonts w:ascii="Times New Roman" w:eastAsia="標楷體" w:hAnsi="Times New Roman" w:cs="Times New Roman"/>
        </w:rPr>
        <w:t>超出範圍的結果。本研究未評估此機制對人工決策品質的影響。</w:t>
      </w:r>
    </w:p>
    <w:p w14:paraId="41930C48" w14:textId="77777777" w:rsidR="007723C9" w:rsidRPr="003F5A4E" w:rsidRDefault="002471F2">
      <w:pPr>
        <w:pStyle w:val="2"/>
        <w:rPr>
          <w:rFonts w:ascii="Times New Roman" w:eastAsia="標楷體" w:hAnsi="Times New Roman" w:cs="Times New Roman"/>
        </w:rPr>
      </w:pPr>
      <w:bookmarkStart w:id="115" w:name="_Toc235644103"/>
      <w:r>
        <w:rPr>
          <w:rFonts w:ascii="Times New Roman" w:eastAsia="標楷體" w:hAnsi="Times New Roman" w:cs="Times New Roman"/>
        </w:rPr>
        <w:t>附錄</w:t>
      </w:r>
      <w:r>
        <w:rPr>
          <w:rFonts w:ascii="Times New Roman" w:eastAsia="標楷體" w:hAnsi="Times New Roman" w:cs="Times New Roman"/>
        </w:rPr>
        <w:t xml:space="preserve"> 2-4 Provenance </w:t>
      </w:r>
      <w:r>
        <w:rPr>
          <w:rFonts w:ascii="Times New Roman" w:eastAsia="標楷體" w:hAnsi="Times New Roman" w:cs="Times New Roman"/>
        </w:rPr>
        <w:t>稽核：每條</w:t>
      </w:r>
      <w:r>
        <w:rPr>
          <w:rFonts w:ascii="Times New Roman" w:eastAsia="標楷體" w:hAnsi="Times New Roman" w:cs="Times New Roman"/>
        </w:rPr>
        <w:t xml:space="preserve"> finding </w:t>
      </w:r>
      <w:r>
        <w:rPr>
          <w:rFonts w:ascii="Times New Roman" w:eastAsia="標楷體" w:hAnsi="Times New Roman" w:cs="Times New Roman"/>
        </w:rPr>
        <w:t>之引用鏈</w:t>
      </w:r>
      <w:bookmarkEnd w:id="115"/>
    </w:p>
    <w:p w14:paraId="414AFCB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框架定義</w:t>
      </w:r>
      <w:r>
        <w:rPr>
          <w:rFonts w:ascii="Times New Roman" w:eastAsia="標楷體" w:hAnsi="Times New Roman" w:cs="Times New Roman"/>
        </w:rPr>
        <w:t xml:space="preserve"> Provenance(citations, confidence) schema</w:t>
      </w:r>
      <w:r>
        <w:rPr>
          <w:rFonts w:ascii="Times New Roman" w:eastAsia="標楷體" w:hAnsi="Times New Roman" w:cs="Times New Roman"/>
        </w:rPr>
        <w:t>，要求每項</w:t>
      </w:r>
      <w:r>
        <w:rPr>
          <w:rFonts w:ascii="Times New Roman" w:eastAsia="標楷體" w:hAnsi="Times New Roman" w:cs="Times New Roman"/>
        </w:rPr>
        <w:t xml:space="preserve"> finding </w:t>
      </w:r>
      <w:r>
        <w:rPr>
          <w:rFonts w:ascii="Times New Roman" w:eastAsia="標楷體" w:hAnsi="Times New Roman" w:cs="Times New Roman"/>
        </w:rPr>
        <w:t>引用</w:t>
      </w:r>
      <w:r>
        <w:rPr>
          <w:rFonts w:ascii="Times New Roman" w:eastAsia="標楷體" w:hAnsi="Times New Roman" w:cs="Times New Roman"/>
        </w:rPr>
        <w:t xml:space="preserve"> rag_rule</w:t>
      </w:r>
      <w:r>
        <w:rPr>
          <w:rFonts w:ascii="Times New Roman" w:eastAsia="標楷體" w:hAnsi="Times New Roman" w:cs="Times New Roman"/>
        </w:rPr>
        <w:t>、</w:t>
      </w:r>
      <w:r>
        <w:rPr>
          <w:rFonts w:ascii="Times New Roman" w:eastAsia="標楷體" w:hAnsi="Times New Roman" w:cs="Times New Roman"/>
        </w:rPr>
        <w:t xml:space="preserve">accepted_example </w:t>
      </w:r>
      <w:r>
        <w:rPr>
          <w:rFonts w:ascii="Times New Roman" w:eastAsia="標楷體" w:hAnsi="Times New Roman" w:cs="Times New Roman"/>
        </w:rPr>
        <w:t>或</w:t>
      </w:r>
      <w:r>
        <w:rPr>
          <w:rFonts w:ascii="Times New Roman" w:eastAsia="標楷體" w:hAnsi="Times New Roman" w:cs="Times New Roman"/>
        </w:rPr>
        <w:t xml:space="preserve"> diff_evidence </w:t>
      </w:r>
      <w:r>
        <w:rPr>
          <w:rFonts w:ascii="Times New Roman" w:eastAsia="標楷體" w:hAnsi="Times New Roman" w:cs="Times New Roman"/>
        </w:rPr>
        <w:t>行號，並</w:t>
      </w:r>
      <w:r>
        <w:rPr>
          <w:rFonts w:ascii="Times New Roman" w:eastAsia="標楷體" w:hAnsi="Times New Roman" w:cs="Times New Roman"/>
        </w:rPr>
        <w:lastRenderedPageBreak/>
        <w:t>可附上介於</w:t>
      </w:r>
      <w:r>
        <w:rPr>
          <w:rFonts w:ascii="Times New Roman" w:eastAsia="標楷體" w:hAnsi="Times New Roman" w:cs="Times New Roman"/>
        </w:rPr>
        <w:t xml:space="preserve"> 0 </w:t>
      </w:r>
      <w:r>
        <w:rPr>
          <w:rFonts w:ascii="Times New Roman" w:eastAsia="標楷體" w:hAnsi="Times New Roman" w:cs="Times New Roman"/>
        </w:rPr>
        <w:t>與</w:t>
      </w:r>
      <w:r>
        <w:rPr>
          <w:rFonts w:ascii="Times New Roman" w:eastAsia="標楷體" w:hAnsi="Times New Roman" w:cs="Times New Roman"/>
        </w:rPr>
        <w:t xml:space="preserve"> 1 </w:t>
      </w:r>
      <w:r>
        <w:rPr>
          <w:rFonts w:ascii="Times New Roman" w:eastAsia="標楷體" w:hAnsi="Times New Roman" w:cs="Times New Roman"/>
        </w:rPr>
        <w:t>的自評信心值。解析器排除超出範圍的引用，但保留</w:t>
      </w:r>
      <w:r>
        <w:rPr>
          <w:rFonts w:ascii="Times New Roman" w:eastAsia="標楷體" w:hAnsi="Times New Roman" w:cs="Times New Roman"/>
        </w:rPr>
        <w:t xml:space="preserve"> finding</w:t>
      </w:r>
      <w:r>
        <w:rPr>
          <w:rFonts w:ascii="Times New Roman" w:eastAsia="標楷體" w:hAnsi="Times New Roman" w:cs="Times New Roman"/>
        </w:rPr>
        <w:t>，</w:t>
      </w:r>
      <w:r>
        <w:rPr>
          <w:rFonts w:ascii="Times New Roman" w:eastAsia="標楷體" w:hAnsi="Times New Roman" w:cs="Times New Roman"/>
        </w:rPr>
        <w:t xml:space="preserve">confidence </w:t>
      </w:r>
      <w:r>
        <w:rPr>
          <w:rFonts w:ascii="Times New Roman" w:eastAsia="標楷體" w:hAnsi="Times New Roman" w:cs="Times New Roman"/>
        </w:rPr>
        <w:t>僅供人工參考，不作為自動排除依據。此機制提供</w:t>
      </w:r>
      <w:r>
        <w:rPr>
          <w:rFonts w:ascii="Times New Roman" w:eastAsia="標楷體" w:hAnsi="Times New Roman" w:cs="Times New Roman"/>
        </w:rPr>
        <w:t xml:space="preserve"> finding </w:t>
      </w:r>
      <w:r>
        <w:rPr>
          <w:rFonts w:ascii="Times New Roman" w:eastAsia="標楷體" w:hAnsi="Times New Roman" w:cs="Times New Roman"/>
        </w:rPr>
        <w:t>與輸入證據間的對應紀錄，本研究未評估該紀錄與</w:t>
      </w:r>
      <w:r>
        <w:rPr>
          <w:rFonts w:ascii="Times New Roman" w:eastAsia="標楷體" w:hAnsi="Times New Roman" w:cs="Times New Roman"/>
        </w:rPr>
        <w:t xml:space="preserve"> finding </w:t>
      </w:r>
      <w:r>
        <w:rPr>
          <w:rFonts w:ascii="Times New Roman" w:eastAsia="標楷體" w:hAnsi="Times New Roman" w:cs="Times New Roman"/>
        </w:rPr>
        <w:t>正確率的相關性。</w:t>
      </w:r>
    </w:p>
    <w:p w14:paraId="74CD30FF" w14:textId="77777777" w:rsidR="007723C9" w:rsidRPr="003F5A4E" w:rsidRDefault="002471F2">
      <w:pPr>
        <w:pStyle w:val="2"/>
        <w:rPr>
          <w:rFonts w:ascii="Times New Roman" w:eastAsia="標楷體" w:hAnsi="Times New Roman" w:cs="Times New Roman"/>
        </w:rPr>
      </w:pPr>
      <w:bookmarkStart w:id="116" w:name="_Toc235644104"/>
      <w:r>
        <w:rPr>
          <w:rFonts w:ascii="Times New Roman" w:eastAsia="標楷體" w:hAnsi="Times New Roman" w:cs="Times New Roman"/>
        </w:rPr>
        <w:t>附錄</w:t>
      </w:r>
      <w:r>
        <w:rPr>
          <w:rFonts w:ascii="Times New Roman" w:eastAsia="標楷體" w:hAnsi="Times New Roman" w:cs="Times New Roman"/>
        </w:rPr>
        <w:t xml:space="preserve"> 2-5 Force-push </w:t>
      </w:r>
      <w:r>
        <w:rPr>
          <w:rFonts w:ascii="Times New Roman" w:eastAsia="標楷體" w:hAnsi="Times New Roman" w:cs="Times New Roman"/>
        </w:rPr>
        <w:t>差分審查</w:t>
      </w:r>
      <w:bookmarkEnd w:id="116"/>
    </w:p>
    <w:p w14:paraId="7EDD9BE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框架以</w:t>
      </w:r>
      <w:r>
        <w:rPr>
          <w:rFonts w:ascii="Times New Roman" w:eastAsia="標楷體" w:hAnsi="Times New Roman" w:cs="Times New Roman"/>
        </w:rPr>
        <w:t xml:space="preserve"> FileDiff.content_sha256</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計算變更後內容的雜湊值，排除</w:t>
      </w:r>
      <w:r>
        <w:rPr>
          <w:rFonts w:ascii="Times New Roman" w:eastAsia="標楷體" w:hAnsi="Times New Roman" w:cs="Times New Roman"/>
        </w:rPr>
        <w:t xml:space="preserve"> diff metadata </w:t>
      </w:r>
      <w:r>
        <w:rPr>
          <w:rFonts w:ascii="Times New Roman" w:eastAsia="標楷體" w:hAnsi="Times New Roman" w:cs="Times New Roman"/>
        </w:rPr>
        <w:t>與刪除行，並以</w:t>
      </w:r>
      <w:r>
        <w:rPr>
          <w:rFonts w:ascii="Times New Roman" w:eastAsia="標楷體" w:hAnsi="Times New Roman" w:cs="Times New Roman"/>
        </w:rPr>
        <w:t xml:space="preserve"> pr_number</w:t>
      </w:r>
      <w:r>
        <w:rPr>
          <w:rFonts w:ascii="Times New Roman" w:eastAsia="標楷體" w:hAnsi="Times New Roman" w:cs="Times New Roman"/>
        </w:rPr>
        <w:t>、</w:t>
      </w:r>
      <w:r>
        <w:rPr>
          <w:rFonts w:ascii="Times New Roman" w:eastAsia="標楷體" w:hAnsi="Times New Roman" w:cs="Times New Roman"/>
        </w:rPr>
        <w:t>repository</w:t>
      </w:r>
      <w:r>
        <w:rPr>
          <w:rFonts w:ascii="Times New Roman" w:eastAsia="標楷體" w:hAnsi="Times New Roman" w:cs="Times New Roman"/>
        </w:rPr>
        <w:t>、</w:t>
      </w:r>
      <w:r>
        <w:rPr>
          <w:rFonts w:ascii="Times New Roman" w:eastAsia="標楷體" w:hAnsi="Times New Roman" w:cs="Times New Roman"/>
        </w:rPr>
        <w:t xml:space="preserve">file_path </w:t>
      </w:r>
      <w:r>
        <w:rPr>
          <w:rFonts w:ascii="Times New Roman" w:eastAsia="標楷體" w:hAnsi="Times New Roman" w:cs="Times New Roman"/>
        </w:rPr>
        <w:t>與</w:t>
      </w:r>
      <w:r>
        <w:rPr>
          <w:rFonts w:ascii="Times New Roman" w:eastAsia="標楷體" w:hAnsi="Times New Roman" w:cs="Times New Roman"/>
        </w:rPr>
        <w:t xml:space="preserve"> hunk_sha256 </w:t>
      </w:r>
      <w:r>
        <w:rPr>
          <w:rFonts w:ascii="Times New Roman" w:eastAsia="標楷體" w:hAnsi="Times New Roman" w:cs="Times New Roman"/>
        </w:rPr>
        <w:t>為鍵，將</w:t>
      </w:r>
      <w:r>
        <w:rPr>
          <w:rFonts w:ascii="Times New Roman" w:eastAsia="標楷體" w:hAnsi="Times New Roman" w:cs="Times New Roman"/>
        </w:rPr>
        <w:t xml:space="preserve"> findings </w:t>
      </w:r>
      <w:r>
        <w:rPr>
          <w:rFonts w:ascii="Times New Roman" w:eastAsia="標楷體" w:hAnsi="Times New Roman" w:cs="Times New Roman"/>
        </w:rPr>
        <w:t>儲存於</w:t>
      </w:r>
      <w:r>
        <w:rPr>
          <w:rFonts w:ascii="Times New Roman" w:eastAsia="標楷體" w:hAnsi="Times New Roman" w:cs="Times New Roman"/>
        </w:rPr>
        <w:t xml:space="preserve"> SQLite</w:t>
      </w:r>
      <w:r>
        <w:rPr>
          <w:rFonts w:ascii="Times New Roman" w:eastAsia="標楷體" w:hAnsi="Times New Roman" w:cs="Times New Roman"/>
        </w:rPr>
        <w:t>。後續</w:t>
      </w:r>
      <w:r>
        <w:rPr>
          <w:rFonts w:ascii="Times New Roman" w:eastAsia="標楷體" w:hAnsi="Times New Roman" w:cs="Times New Roman"/>
        </w:rPr>
        <w:t xml:space="preserve"> push </w:t>
      </w:r>
      <w:r>
        <w:rPr>
          <w:rFonts w:ascii="Times New Roman" w:eastAsia="標楷體" w:hAnsi="Times New Roman" w:cs="Times New Roman"/>
        </w:rPr>
        <w:t>若檔案雜湊值相同，則重用前次結果。本研究未量測實際</w:t>
      </w:r>
      <w:r>
        <w:rPr>
          <w:rFonts w:ascii="Times New Roman" w:eastAsia="標楷體" w:hAnsi="Times New Roman" w:cs="Times New Roman"/>
        </w:rPr>
        <w:t xml:space="preserve"> PR </w:t>
      </w:r>
      <w:r>
        <w:rPr>
          <w:rFonts w:ascii="Times New Roman" w:eastAsia="標楷體" w:hAnsi="Times New Roman" w:cs="Times New Roman"/>
        </w:rPr>
        <w:t>流量下的</w:t>
      </w:r>
      <w:r>
        <w:rPr>
          <w:rFonts w:ascii="Times New Roman" w:eastAsia="標楷體" w:hAnsi="Times New Roman" w:cs="Times New Roman"/>
        </w:rPr>
        <w:t xml:space="preserve"> token </w:t>
      </w:r>
      <w:r>
        <w:rPr>
          <w:rFonts w:ascii="Times New Roman" w:eastAsia="標楷體" w:hAnsi="Times New Roman" w:cs="Times New Roman"/>
        </w:rPr>
        <w:t>節省量，因此不主張固定的不變比例。</w:t>
      </w:r>
    </w:p>
    <w:p w14:paraId="16B2AABD" w14:textId="77777777" w:rsidR="007723C9" w:rsidRPr="003F5A4E" w:rsidRDefault="002471F2">
      <w:pPr>
        <w:pStyle w:val="2"/>
        <w:rPr>
          <w:rFonts w:ascii="Times New Roman" w:eastAsia="標楷體" w:hAnsi="Times New Roman" w:cs="Times New Roman"/>
        </w:rPr>
      </w:pPr>
      <w:bookmarkStart w:id="117" w:name="_Toc235644105"/>
      <w:r>
        <w:rPr>
          <w:rFonts w:ascii="Times New Roman" w:eastAsia="標楷體" w:hAnsi="Times New Roman" w:cs="Times New Roman"/>
        </w:rPr>
        <w:t>附錄</w:t>
      </w:r>
      <w:r>
        <w:rPr>
          <w:rFonts w:ascii="Times New Roman" w:eastAsia="標楷體" w:hAnsi="Times New Roman" w:cs="Times New Roman"/>
        </w:rPr>
        <w:t xml:space="preserve"> 2-6 Suggestion sandbox </w:t>
      </w:r>
      <w:r>
        <w:rPr>
          <w:rFonts w:ascii="Times New Roman" w:eastAsia="標楷體" w:hAnsi="Times New Roman" w:cs="Times New Roman"/>
        </w:rPr>
        <w:t>驗證</w:t>
      </w:r>
      <w:bookmarkEnd w:id="117"/>
    </w:p>
    <w:p w14:paraId="5F4CC29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框架實作</w:t>
      </w:r>
      <w:r>
        <w:rPr>
          <w:rFonts w:ascii="Times New Roman" w:eastAsia="標楷體" w:hAnsi="Times New Roman" w:cs="Times New Roman"/>
        </w:rPr>
        <w:t xml:space="preserve"> verify_suggestion()</w:t>
      </w:r>
      <w:r>
        <w:rPr>
          <w:rFonts w:ascii="Times New Roman" w:eastAsia="標楷體" w:hAnsi="Times New Roman" w:cs="Times New Roman"/>
        </w:rPr>
        <w:t>：先將</w:t>
      </w:r>
      <w:r>
        <w:rPr>
          <w:rFonts w:ascii="Times New Roman" w:eastAsia="標楷體" w:hAnsi="Times New Roman" w:cs="Times New Roman"/>
        </w:rPr>
        <w:t xml:space="preserve"> working tree </w:t>
      </w:r>
      <w:r>
        <w:rPr>
          <w:rFonts w:ascii="Times New Roman" w:eastAsia="標楷體" w:hAnsi="Times New Roman" w:cs="Times New Roman"/>
        </w:rPr>
        <w:t>複製至暫存目錄，檢查</w:t>
      </w:r>
      <w:r>
        <w:rPr>
          <w:rFonts w:ascii="Times New Roman" w:eastAsia="標楷體" w:hAnsi="Times New Roman" w:cs="Times New Roman"/>
        </w:rPr>
        <w:t xml:space="preserve"> suggestion </w:t>
      </w:r>
      <w:r>
        <w:rPr>
          <w:rFonts w:ascii="Times New Roman" w:eastAsia="標楷體" w:hAnsi="Times New Roman" w:cs="Times New Roman"/>
        </w:rPr>
        <w:t>是否能套用，再於逾時限制內以</w:t>
      </w:r>
      <w:r>
        <w:rPr>
          <w:rFonts w:ascii="Times New Roman" w:eastAsia="標楷體" w:hAnsi="Times New Roman" w:cs="Times New Roman"/>
        </w:rPr>
        <w:t xml:space="preserve"> argv list </w:t>
      </w:r>
      <w:r>
        <w:rPr>
          <w:rFonts w:ascii="Times New Roman" w:eastAsia="標楷體" w:hAnsi="Times New Roman" w:cs="Times New Roman"/>
        </w:rPr>
        <w:t>執行</w:t>
      </w:r>
      <w:r>
        <w:rPr>
          <w:rFonts w:ascii="Times New Roman" w:eastAsia="標楷體" w:hAnsi="Times New Roman" w:cs="Times New Roman"/>
        </w:rPr>
        <w:t xml:space="preserve"> verify_cmd</w:t>
      </w:r>
      <w:r>
        <w:rPr>
          <w:rFonts w:ascii="Times New Roman" w:eastAsia="標楷體" w:hAnsi="Times New Roman" w:cs="Times New Roman"/>
        </w:rPr>
        <w:t>（預設</w:t>
      </w:r>
      <w:r>
        <w:rPr>
          <w:rFonts w:ascii="Times New Roman" w:eastAsia="標楷體" w:hAnsi="Times New Roman" w:cs="Times New Roman"/>
        </w:rPr>
        <w:t xml:space="preserve"> pytest -x</w:t>
      </w:r>
      <w:r>
        <w:rPr>
          <w:rFonts w:ascii="Times New Roman" w:eastAsia="標楷體" w:hAnsi="Times New Roman" w:cs="Times New Roman"/>
        </w:rPr>
        <w:t>），並將結果標記為</w:t>
      </w:r>
      <w:r>
        <w:rPr>
          <w:rFonts w:ascii="Times New Roman" w:eastAsia="標楷體" w:hAnsi="Times New Roman" w:cs="Times New Roman"/>
        </w:rPr>
        <w:t xml:space="preserve"> pass</w:t>
      </w:r>
      <w:r>
        <w:rPr>
          <w:rFonts w:ascii="Times New Roman" w:eastAsia="標楷體" w:hAnsi="Times New Roman" w:cs="Times New Roman"/>
        </w:rPr>
        <w:t>、</w:t>
      </w:r>
      <w:r>
        <w:rPr>
          <w:rFonts w:ascii="Times New Roman" w:eastAsia="標楷體" w:hAnsi="Times New Roman" w:cs="Times New Roman"/>
        </w:rPr>
        <w:t>fail</w:t>
      </w:r>
      <w:r>
        <w:rPr>
          <w:rFonts w:ascii="Times New Roman" w:eastAsia="標楷體" w:hAnsi="Times New Roman" w:cs="Times New Roman"/>
        </w:rPr>
        <w:t>、</w:t>
      </w:r>
      <w:r>
        <w:rPr>
          <w:rFonts w:ascii="Times New Roman" w:eastAsia="標楷體" w:hAnsi="Times New Roman" w:cs="Times New Roman"/>
        </w:rPr>
        <w:t xml:space="preserve">skip </w:t>
      </w:r>
      <w:r>
        <w:rPr>
          <w:rFonts w:ascii="Times New Roman" w:eastAsia="標楷體" w:hAnsi="Times New Roman" w:cs="Times New Roman"/>
        </w:rPr>
        <w:t>或</w:t>
      </w:r>
      <w:r>
        <w:rPr>
          <w:rFonts w:ascii="Times New Roman" w:eastAsia="標楷體" w:hAnsi="Times New Roman" w:cs="Times New Roman"/>
        </w:rPr>
        <w:t xml:space="preserve"> error</w:t>
      </w:r>
      <w:r>
        <w:rPr>
          <w:rFonts w:ascii="Times New Roman" w:eastAsia="標楷體" w:hAnsi="Times New Roman" w:cs="Times New Roman"/>
        </w:rPr>
        <w:t>。此程序不修改原始</w:t>
      </w:r>
      <w:r>
        <w:rPr>
          <w:rFonts w:ascii="Times New Roman" w:eastAsia="標楷體" w:hAnsi="Times New Roman" w:cs="Times New Roman"/>
        </w:rPr>
        <w:t xml:space="preserve"> repository</w:t>
      </w:r>
      <w:r>
        <w:rPr>
          <w:rFonts w:ascii="Times New Roman" w:eastAsia="標楷體" w:hAnsi="Times New Roman" w:cs="Times New Roman"/>
        </w:rPr>
        <w:t>，且不使用</w:t>
      </w:r>
      <w:r>
        <w:rPr>
          <w:rFonts w:ascii="Times New Roman" w:eastAsia="標楷體" w:hAnsi="Times New Roman" w:cs="Times New Roman"/>
        </w:rPr>
        <w:t xml:space="preserve"> shell=True</w:t>
      </w:r>
      <w:r>
        <w:rPr>
          <w:rFonts w:ascii="Times New Roman" w:eastAsia="標楷體" w:hAnsi="Times New Roman" w:cs="Times New Roman"/>
        </w:rPr>
        <w:t>。本研究未評估驗證結果對建議採納率的影響。</w:t>
      </w:r>
    </w:p>
    <w:p w14:paraId="1ED201F6" w14:textId="77777777" w:rsidR="007723C9" w:rsidRPr="003F5A4E" w:rsidRDefault="002471F2">
      <w:pPr>
        <w:pStyle w:val="2"/>
        <w:rPr>
          <w:rFonts w:ascii="Times New Roman" w:eastAsia="標楷體" w:hAnsi="Times New Roman" w:cs="Times New Roman"/>
        </w:rPr>
      </w:pPr>
      <w:bookmarkStart w:id="118" w:name="_Toc235644106"/>
      <w:r>
        <w:rPr>
          <w:rFonts w:ascii="Times New Roman" w:eastAsia="標楷體" w:hAnsi="Times New Roman" w:cs="Times New Roman"/>
        </w:rPr>
        <w:lastRenderedPageBreak/>
        <w:t>附錄</w:t>
      </w:r>
      <w:r>
        <w:rPr>
          <w:rFonts w:ascii="Times New Roman" w:eastAsia="標楷體" w:hAnsi="Times New Roman" w:cs="Times New Roman"/>
        </w:rPr>
        <w:t xml:space="preserve"> 2-7 Cross-language API drift </w:t>
      </w:r>
      <w:r>
        <w:rPr>
          <w:rFonts w:ascii="Times New Roman" w:eastAsia="標楷體" w:hAnsi="Times New Roman" w:cs="Times New Roman"/>
        </w:rPr>
        <w:t>偵測</w:t>
      </w:r>
      <w:bookmarkEnd w:id="118"/>
    </w:p>
    <w:p w14:paraId="79A1EB7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當</w:t>
      </w:r>
      <w:r>
        <w:rPr>
          <w:rFonts w:ascii="Times New Roman" w:eastAsia="標楷體" w:hAnsi="Times New Roman" w:cs="Times New Roman"/>
        </w:rPr>
        <w:t xml:space="preserve"> PR </w:t>
      </w:r>
      <w:r>
        <w:rPr>
          <w:rFonts w:ascii="Times New Roman" w:eastAsia="標楷體" w:hAnsi="Times New Roman" w:cs="Times New Roman"/>
        </w:rPr>
        <w:t>同時修改後端（</w:t>
      </w:r>
      <w:r>
        <w:rPr>
          <w:rFonts w:ascii="Times New Roman" w:eastAsia="標楷體" w:hAnsi="Times New Roman" w:cs="Times New Roman"/>
        </w:rPr>
        <w:t>.py</w:t>
      </w:r>
      <w:r>
        <w:rPr>
          <w:rFonts w:ascii="Times New Roman" w:eastAsia="標楷體" w:hAnsi="Times New Roman" w:cs="Times New Roman"/>
        </w:rPr>
        <w:t>）與前端（</w:t>
      </w:r>
      <w:r>
        <w:rPr>
          <w:rFonts w:ascii="Times New Roman" w:eastAsia="標楷體" w:hAnsi="Times New Roman" w:cs="Times New Roman"/>
        </w:rPr>
        <w:t>.ts</w:t>
      </w:r>
      <w:r>
        <w:rPr>
          <w:rFonts w:ascii="Times New Roman" w:eastAsia="標楷體" w:hAnsi="Times New Roman" w:cs="Times New Roman"/>
        </w:rPr>
        <w:t>／</w:t>
      </w:r>
      <w:r>
        <w:rPr>
          <w:rFonts w:ascii="Times New Roman" w:eastAsia="標楷體" w:hAnsi="Times New Roman" w:cs="Times New Roman"/>
        </w:rPr>
        <w:t>.tsx</w:t>
      </w:r>
      <w:r>
        <w:rPr>
          <w:rFonts w:ascii="Times New Roman" w:eastAsia="標楷體" w:hAnsi="Times New Roman" w:cs="Times New Roman"/>
        </w:rPr>
        <w:t>／</w:t>
      </w:r>
      <w:r>
        <w:rPr>
          <w:rFonts w:ascii="Times New Roman" w:eastAsia="標楷體" w:hAnsi="Times New Roman" w:cs="Times New Roman"/>
        </w:rPr>
        <w:t>.js</w:t>
      </w:r>
      <w:r>
        <w:rPr>
          <w:rFonts w:ascii="Times New Roman" w:eastAsia="標楷體" w:hAnsi="Times New Roman" w:cs="Times New Roman"/>
        </w:rPr>
        <w:t>／</w:t>
      </w:r>
      <w:r>
        <w:rPr>
          <w:rFonts w:ascii="Times New Roman" w:eastAsia="標楷體" w:hAnsi="Times New Roman" w:cs="Times New Roman"/>
        </w:rPr>
        <w:t>.jsx</w:t>
      </w:r>
      <w:r>
        <w:rPr>
          <w:rFonts w:ascii="Times New Roman" w:eastAsia="標楷體" w:hAnsi="Times New Roman" w:cs="Times New Roman"/>
        </w:rPr>
        <w:t>）檔案時，逐檔審查可能無法辨識跨檔介面差異。框架以</w:t>
      </w:r>
      <w:r>
        <w:rPr>
          <w:rFonts w:ascii="Times New Roman" w:eastAsia="標楷體" w:hAnsi="Times New Roman" w:cs="Times New Roman"/>
        </w:rPr>
        <w:t xml:space="preserve"> is_mixed_language</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偵測跨語言</w:t>
      </w:r>
      <w:r>
        <w:rPr>
          <w:rFonts w:ascii="Times New Roman" w:eastAsia="標楷體" w:hAnsi="Times New Roman" w:cs="Times New Roman"/>
        </w:rPr>
        <w:t xml:space="preserve"> PR</w:t>
      </w:r>
      <w:r>
        <w:rPr>
          <w:rFonts w:ascii="Times New Roman" w:eastAsia="標楷體" w:hAnsi="Times New Roman" w:cs="Times New Roman"/>
        </w:rPr>
        <w:t>，組合跨檔提示，並將輸出解析為</w:t>
      </w:r>
      <w:r>
        <w:rPr>
          <w:rFonts w:ascii="Times New Roman" w:eastAsia="標楷體" w:hAnsi="Times New Roman" w:cs="Times New Roman"/>
        </w:rPr>
        <w:t xml:space="preserve"> ApiDriftFinding</w:t>
      </w:r>
      <w:r>
        <w:rPr>
          <w:rFonts w:ascii="Times New Roman" w:eastAsia="標楷體" w:hAnsi="Times New Roman" w:cs="Times New Roman"/>
        </w:rPr>
        <w:t>，類型包括</w:t>
      </w:r>
      <w:r>
        <w:rPr>
          <w:rFonts w:ascii="Times New Roman" w:eastAsia="標楷體" w:hAnsi="Times New Roman" w:cs="Times New Roman"/>
        </w:rPr>
        <w:t xml:space="preserve"> field_renamed</w:t>
      </w:r>
      <w:r>
        <w:rPr>
          <w:rFonts w:ascii="Times New Roman" w:eastAsia="標楷體" w:hAnsi="Times New Roman" w:cs="Times New Roman"/>
        </w:rPr>
        <w:t>、</w:t>
      </w:r>
      <w:r>
        <w:rPr>
          <w:rFonts w:ascii="Times New Roman" w:eastAsia="標楷體" w:hAnsi="Times New Roman" w:cs="Times New Roman"/>
        </w:rPr>
        <w:t>field_removed</w:t>
      </w:r>
      <w:r>
        <w:rPr>
          <w:rFonts w:ascii="Times New Roman" w:eastAsia="標楷體" w:hAnsi="Times New Roman" w:cs="Times New Roman"/>
        </w:rPr>
        <w:t>、</w:t>
      </w:r>
      <w:r>
        <w:rPr>
          <w:rFonts w:ascii="Times New Roman" w:eastAsia="標楷體" w:hAnsi="Times New Roman" w:cs="Times New Roman"/>
        </w:rPr>
        <w:t>type_changed</w:t>
      </w:r>
      <w:r>
        <w:rPr>
          <w:rFonts w:ascii="Times New Roman" w:eastAsia="標楷體" w:hAnsi="Times New Roman" w:cs="Times New Roman"/>
        </w:rPr>
        <w:t>、</w:t>
      </w:r>
      <w:r>
        <w:rPr>
          <w:rFonts w:ascii="Times New Roman" w:eastAsia="標楷體" w:hAnsi="Times New Roman" w:cs="Times New Roman"/>
        </w:rPr>
        <w:t>path_changed</w:t>
      </w:r>
      <w:r>
        <w:rPr>
          <w:rFonts w:ascii="Times New Roman" w:eastAsia="標楷體" w:hAnsi="Times New Roman" w:cs="Times New Roman"/>
        </w:rPr>
        <w:t>、</w:t>
      </w:r>
      <w:r>
        <w:rPr>
          <w:rFonts w:ascii="Times New Roman" w:eastAsia="標楷體" w:hAnsi="Times New Roman" w:cs="Times New Roman"/>
        </w:rPr>
        <w:t xml:space="preserve">method_changed </w:t>
      </w:r>
      <w:r>
        <w:rPr>
          <w:rFonts w:ascii="Times New Roman" w:eastAsia="標楷體" w:hAnsi="Times New Roman" w:cs="Times New Roman"/>
        </w:rPr>
        <w:t>與</w:t>
      </w:r>
      <w:r>
        <w:rPr>
          <w:rFonts w:ascii="Times New Roman" w:eastAsia="標楷體" w:hAnsi="Times New Roman" w:cs="Times New Roman"/>
        </w:rPr>
        <w:t xml:space="preserve"> other</w:t>
      </w:r>
      <w:r>
        <w:rPr>
          <w:rFonts w:ascii="Times New Roman" w:eastAsia="標楷體" w:hAnsi="Times New Roman" w:cs="Times New Roman"/>
        </w:rPr>
        <w:t>。解析器會捨棄引用非差異檔案路徑的結果。本研究未評估此機制的精確率與召回率。</w:t>
      </w:r>
    </w:p>
    <w:p w14:paraId="53D24D47" w14:textId="77777777" w:rsidR="007723C9" w:rsidRPr="003F5A4E" w:rsidRDefault="002471F2">
      <w:pPr>
        <w:pStyle w:val="2"/>
        <w:rPr>
          <w:rFonts w:ascii="Times New Roman" w:eastAsia="標楷體" w:hAnsi="Times New Roman" w:cs="Times New Roman"/>
        </w:rPr>
      </w:pPr>
      <w:bookmarkStart w:id="119" w:name="_Toc235644107"/>
      <w:r>
        <w:rPr>
          <w:rFonts w:ascii="Times New Roman" w:eastAsia="標楷體" w:hAnsi="Times New Roman" w:cs="Times New Roman"/>
        </w:rPr>
        <w:t>附錄</w:t>
      </w:r>
      <w:r>
        <w:rPr>
          <w:rFonts w:ascii="Times New Roman" w:eastAsia="標楷體" w:hAnsi="Times New Roman" w:cs="Times New Roman"/>
        </w:rPr>
        <w:t xml:space="preserve"> 2-8 PR </w:t>
      </w:r>
      <w:r>
        <w:rPr>
          <w:rFonts w:ascii="Times New Roman" w:eastAsia="標楷體" w:hAnsi="Times New Roman" w:cs="Times New Roman"/>
        </w:rPr>
        <w:t>類型自適應審查</w:t>
      </w:r>
      <w:bookmarkEnd w:id="119"/>
    </w:p>
    <w:p w14:paraId="45EB871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框架實作</w:t>
      </w:r>
      <w:r>
        <w:rPr>
          <w:rFonts w:ascii="Times New Roman" w:eastAsia="標楷體" w:hAnsi="Times New Roman" w:cs="Times New Roman"/>
        </w:rPr>
        <w:t xml:space="preserve"> PR-type classifier</w:t>
      </w:r>
      <w:r>
        <w:rPr>
          <w:rFonts w:ascii="Times New Roman" w:eastAsia="標楷體" w:hAnsi="Times New Roman" w:cs="Times New Roman"/>
        </w:rPr>
        <w:t>，將</w:t>
      </w:r>
      <w:r>
        <w:rPr>
          <w:rFonts w:ascii="Times New Roman" w:eastAsia="標楷體" w:hAnsi="Times New Roman" w:cs="Times New Roman"/>
        </w:rPr>
        <w:t xml:space="preserve"> PR </w:t>
      </w:r>
      <w:r>
        <w:rPr>
          <w:rFonts w:ascii="Times New Roman" w:eastAsia="標楷體" w:hAnsi="Times New Roman" w:cs="Times New Roman"/>
        </w:rPr>
        <w:t>分為</w:t>
      </w:r>
      <w:r>
        <w:rPr>
          <w:rFonts w:ascii="Times New Roman" w:eastAsia="標楷體" w:hAnsi="Times New Roman" w:cs="Times New Roman"/>
        </w:rPr>
        <w:t xml:space="preserve"> bugfix</w:t>
      </w:r>
      <w:r>
        <w:rPr>
          <w:rFonts w:ascii="Times New Roman" w:eastAsia="標楷體" w:hAnsi="Times New Roman" w:cs="Times New Roman"/>
        </w:rPr>
        <w:t>、</w:t>
      </w:r>
      <w:r>
        <w:rPr>
          <w:rFonts w:ascii="Times New Roman" w:eastAsia="標楷體" w:hAnsi="Times New Roman" w:cs="Times New Roman"/>
        </w:rPr>
        <w:t>feature</w:t>
      </w:r>
      <w:r>
        <w:rPr>
          <w:rFonts w:ascii="Times New Roman" w:eastAsia="標楷體" w:hAnsi="Times New Roman" w:cs="Times New Roman"/>
        </w:rPr>
        <w:t>、</w:t>
      </w:r>
      <w:r>
        <w:rPr>
          <w:rFonts w:ascii="Times New Roman" w:eastAsia="標楷體" w:hAnsi="Times New Roman" w:cs="Times New Roman"/>
        </w:rPr>
        <w:t>refactor</w:t>
      </w:r>
      <w:r>
        <w:rPr>
          <w:rFonts w:ascii="Times New Roman" w:eastAsia="標楷體" w:hAnsi="Times New Roman" w:cs="Times New Roman"/>
        </w:rPr>
        <w:t>、</w:t>
      </w:r>
      <w:r>
        <w:rPr>
          <w:rFonts w:ascii="Times New Roman" w:eastAsia="標楷體" w:hAnsi="Times New Roman" w:cs="Times New Roman"/>
        </w:rPr>
        <w:t>docs</w:t>
      </w:r>
      <w:r>
        <w:rPr>
          <w:rFonts w:ascii="Times New Roman" w:eastAsia="標楷體" w:hAnsi="Times New Roman" w:cs="Times New Roman"/>
        </w:rPr>
        <w:t>、</w:t>
      </w:r>
      <w:r>
        <w:rPr>
          <w:rFonts w:ascii="Times New Roman" w:eastAsia="標楷體" w:hAnsi="Times New Roman" w:cs="Times New Roman"/>
        </w:rPr>
        <w:t xml:space="preserve">chore </w:t>
      </w:r>
      <w:r>
        <w:rPr>
          <w:rFonts w:ascii="Times New Roman" w:eastAsia="標楷體" w:hAnsi="Times New Roman" w:cs="Times New Roman"/>
        </w:rPr>
        <w:t>或</w:t>
      </w:r>
      <w:r>
        <w:rPr>
          <w:rFonts w:ascii="Times New Roman" w:eastAsia="標楷體" w:hAnsi="Times New Roman" w:cs="Times New Roman"/>
        </w:rPr>
        <w:t xml:space="preserve"> unknown</w:t>
      </w:r>
      <w:r>
        <w:rPr>
          <w:rFonts w:ascii="Times New Roman" w:eastAsia="標楷體" w:hAnsi="Times New Roman" w:cs="Times New Roman"/>
        </w:rPr>
        <w:t>，再依</w:t>
      </w:r>
      <w:r>
        <w:rPr>
          <w:rFonts w:ascii="Times New Roman" w:eastAsia="標楷體" w:hAnsi="Times New Roman" w:cs="Times New Roman"/>
        </w:rPr>
        <w:t xml:space="preserve"> ReviewBudget </w:t>
      </w:r>
      <w:r>
        <w:rPr>
          <w:rFonts w:ascii="Times New Roman" w:eastAsia="標楷體" w:hAnsi="Times New Roman" w:cs="Times New Roman"/>
        </w:rPr>
        <w:t>調整審查深度。</w:t>
      </w:r>
      <w:r>
        <w:rPr>
          <w:rFonts w:ascii="Times New Roman" w:eastAsia="標楷體" w:hAnsi="Times New Roman" w:cs="Times New Roman"/>
        </w:rPr>
        <w:t xml:space="preserve">DOCS </w:t>
      </w:r>
      <w:r>
        <w:rPr>
          <w:rFonts w:ascii="Times New Roman" w:eastAsia="標楷體" w:hAnsi="Times New Roman" w:cs="Times New Roman"/>
        </w:rPr>
        <w:t>類型略過</w:t>
      </w:r>
      <w:r>
        <w:rPr>
          <w:rFonts w:ascii="Times New Roman" w:eastAsia="標楷體" w:hAnsi="Times New Roman" w:cs="Times New Roman"/>
        </w:rPr>
        <w:t xml:space="preserve"> inline findings</w:t>
      </w:r>
      <w:r>
        <w:rPr>
          <w:rFonts w:ascii="Times New Roman" w:eastAsia="標楷體" w:hAnsi="Times New Roman" w:cs="Times New Roman"/>
        </w:rPr>
        <w:t>，</w:t>
      </w:r>
      <w:r>
        <w:rPr>
          <w:rFonts w:ascii="Times New Roman" w:eastAsia="標楷體" w:hAnsi="Times New Roman" w:cs="Times New Roman"/>
        </w:rPr>
        <w:t xml:space="preserve">BUGFIX </w:t>
      </w:r>
      <w:r>
        <w:rPr>
          <w:rFonts w:ascii="Times New Roman" w:eastAsia="標楷體" w:hAnsi="Times New Roman" w:cs="Times New Roman"/>
        </w:rPr>
        <w:t>調低</w:t>
      </w:r>
      <w:r>
        <w:rPr>
          <w:rFonts w:ascii="Times New Roman" w:eastAsia="標楷體" w:hAnsi="Times New Roman" w:cs="Times New Roman"/>
        </w:rPr>
        <w:t xml:space="preserve"> max_findings_per_file </w:t>
      </w:r>
      <w:r>
        <w:rPr>
          <w:rFonts w:ascii="Times New Roman" w:eastAsia="標楷體" w:hAnsi="Times New Roman" w:cs="Times New Roman"/>
        </w:rPr>
        <w:t>並加入特定提示，</w:t>
      </w:r>
      <w:r>
        <w:rPr>
          <w:rFonts w:ascii="Times New Roman" w:eastAsia="標楷體" w:hAnsi="Times New Roman" w:cs="Times New Roman"/>
        </w:rPr>
        <w:t xml:space="preserve">REFACTOR </w:t>
      </w:r>
      <w:r>
        <w:rPr>
          <w:rFonts w:ascii="Times New Roman" w:eastAsia="標楷體" w:hAnsi="Times New Roman" w:cs="Times New Roman"/>
        </w:rPr>
        <w:t>提高</w:t>
      </w:r>
      <w:r>
        <w:rPr>
          <w:rFonts w:ascii="Times New Roman" w:eastAsia="標楷體" w:hAnsi="Times New Roman" w:cs="Times New Roman"/>
        </w:rPr>
        <w:t xml:space="preserve"> budget </w:t>
      </w:r>
      <w:r>
        <w:rPr>
          <w:rFonts w:ascii="Times New Roman" w:eastAsia="標楷體" w:hAnsi="Times New Roman" w:cs="Times New Roman"/>
        </w:rPr>
        <w:t>並加入等價性檢查。若分類解析失敗，則使用</w:t>
      </w:r>
      <w:r>
        <w:rPr>
          <w:rFonts w:ascii="Times New Roman" w:eastAsia="標楷體" w:hAnsi="Times New Roman" w:cs="Times New Roman"/>
        </w:rPr>
        <w:t xml:space="preserve"> UNKNOWN </w:t>
      </w:r>
      <w:r>
        <w:rPr>
          <w:rFonts w:ascii="Times New Roman" w:eastAsia="標楷體" w:hAnsi="Times New Roman" w:cs="Times New Roman"/>
        </w:rPr>
        <w:t>與標準</w:t>
      </w:r>
      <w:r>
        <w:rPr>
          <w:rFonts w:ascii="Times New Roman" w:eastAsia="標楷體" w:hAnsi="Times New Roman" w:cs="Times New Roman"/>
        </w:rPr>
        <w:t xml:space="preserve"> pipeline</w:t>
      </w:r>
      <w:r>
        <w:rPr>
          <w:rFonts w:ascii="Times New Roman" w:eastAsia="標楷體" w:hAnsi="Times New Roman" w:cs="Times New Roman"/>
        </w:rPr>
        <w:t>。本研究未評估分類正確率及其對審查品質的影響。</w:t>
      </w:r>
    </w:p>
    <w:p w14:paraId="77AB5A12" w14:textId="77777777" w:rsidR="007723C9" w:rsidRPr="003F5A4E" w:rsidRDefault="002471F2">
      <w:pPr>
        <w:pStyle w:val="2"/>
        <w:rPr>
          <w:rFonts w:ascii="Times New Roman" w:eastAsia="標楷體" w:hAnsi="Times New Roman" w:cs="Times New Roman"/>
        </w:rPr>
      </w:pPr>
      <w:bookmarkStart w:id="120" w:name="_Toc235644108"/>
      <w:r>
        <w:rPr>
          <w:rFonts w:ascii="Times New Roman" w:eastAsia="標楷體" w:hAnsi="Times New Roman" w:cs="Times New Roman"/>
        </w:rPr>
        <w:lastRenderedPageBreak/>
        <w:t>附錄</w:t>
      </w:r>
      <w:r>
        <w:rPr>
          <w:rFonts w:ascii="Times New Roman" w:eastAsia="標楷體" w:hAnsi="Times New Roman" w:cs="Times New Roman"/>
        </w:rPr>
        <w:t xml:space="preserve"> 2-9 Reproducibility / </w:t>
      </w:r>
      <w:r>
        <w:rPr>
          <w:rFonts w:ascii="Times New Roman" w:eastAsia="標楷體" w:hAnsi="Times New Roman" w:cs="Times New Roman"/>
        </w:rPr>
        <w:t>評論一致性訊號</w:t>
      </w:r>
      <w:bookmarkEnd w:id="120"/>
    </w:p>
    <w:p w14:paraId="03AB4C0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由於各</w:t>
      </w:r>
      <w:r>
        <w:rPr>
          <w:rFonts w:ascii="Times New Roman" w:eastAsia="標楷體" w:hAnsi="Times New Roman" w:cs="Times New Roman"/>
        </w:rPr>
        <w:t xml:space="preserve"> backend </w:t>
      </w:r>
      <w:r>
        <w:rPr>
          <w:rFonts w:ascii="Times New Roman" w:eastAsia="標楷體" w:hAnsi="Times New Roman" w:cs="Times New Roman"/>
        </w:rPr>
        <w:t>未必提供一致的</w:t>
      </w:r>
      <w:r>
        <w:rPr>
          <w:rFonts w:ascii="Times New Roman" w:eastAsia="標楷體" w:hAnsi="Times New Roman" w:cs="Times New Roman"/>
        </w:rPr>
        <w:t xml:space="preserve"> per-token logprob</w:t>
      </w:r>
      <w:r>
        <w:rPr>
          <w:rFonts w:ascii="Times New Roman" w:eastAsia="標楷體" w:hAnsi="Times New Roman" w:cs="Times New Roman"/>
        </w:rPr>
        <w:t>，框架以重複推論結果作為不確定性代理指標：對同一檔案與提示詞執行兩次</w:t>
      </w:r>
      <w:r>
        <w:rPr>
          <w:rFonts w:ascii="Times New Roman" w:eastAsia="標楷體" w:hAnsi="Times New Roman" w:cs="Times New Roman"/>
        </w:rPr>
        <w:t xml:space="preserve"> inline-findings step</w:t>
      </w:r>
      <w:r>
        <w:rPr>
          <w:rFonts w:ascii="Times New Roman" w:eastAsia="標楷體" w:hAnsi="Times New Roman" w:cs="Times New Roman"/>
        </w:rPr>
        <w:t>，再依</w:t>
      </w:r>
      <w:r>
        <w:rPr>
          <w:rFonts w:ascii="Times New Roman" w:eastAsia="標楷體" w:hAnsi="Times New Roman" w:cs="Times New Roman"/>
        </w:rPr>
        <w:t xml:space="preserve"> path</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與正規化</w:t>
      </w:r>
      <w:r>
        <w:rPr>
          <w:rFonts w:ascii="Times New Roman" w:eastAsia="標楷體" w:hAnsi="Times New Roman" w:cs="Times New Roman"/>
        </w:rPr>
        <w:t xml:space="preserve"> comment </w:t>
      </w:r>
      <w:r>
        <w:rPr>
          <w:rFonts w:ascii="Times New Roman" w:eastAsia="標楷體" w:hAnsi="Times New Roman" w:cs="Times New Roman"/>
        </w:rPr>
        <w:t>比對。兩次均出現的</w:t>
      </w:r>
      <w:r>
        <w:rPr>
          <w:rFonts w:ascii="Times New Roman" w:eastAsia="標楷體" w:hAnsi="Times New Roman" w:cs="Times New Roman"/>
        </w:rPr>
        <w:t xml:space="preserve"> finding </w:t>
      </w:r>
      <w:r>
        <w:rPr>
          <w:rFonts w:ascii="Times New Roman" w:eastAsia="標楷體" w:hAnsi="Times New Roman" w:cs="Times New Roman"/>
        </w:rPr>
        <w:t>標為</w:t>
      </w:r>
      <w:r>
        <w:rPr>
          <w:rFonts w:ascii="Times New Roman" w:eastAsia="標楷體" w:hAnsi="Times New Roman" w:cs="Times New Roman"/>
        </w:rPr>
        <w:t xml:space="preserve"> stable</w:t>
      </w:r>
      <w:r>
        <w:rPr>
          <w:rFonts w:ascii="Times New Roman" w:eastAsia="標楷體" w:hAnsi="Times New Roman" w:cs="Times New Roman"/>
        </w:rPr>
        <w:t>，僅出現一次者標為</w:t>
      </w:r>
      <w:r>
        <w:rPr>
          <w:rFonts w:ascii="Times New Roman" w:eastAsia="標楷體" w:hAnsi="Times New Roman" w:cs="Times New Roman"/>
        </w:rPr>
        <w:t xml:space="preserve"> low</w:t>
      </w:r>
      <w:r>
        <w:rPr>
          <w:rFonts w:ascii="Times New Roman" w:eastAsia="標楷體" w:hAnsi="Times New Roman" w:cs="Times New Roman"/>
        </w:rPr>
        <w:t>。本研究未評估此標記與實際正確率的相關性。</w:t>
      </w:r>
    </w:p>
    <w:p w14:paraId="5D900972" w14:textId="77777777" w:rsidR="007723C9" w:rsidRPr="003F5A4E" w:rsidRDefault="002471F2">
      <w:pPr>
        <w:pStyle w:val="2"/>
        <w:rPr>
          <w:rFonts w:ascii="Times New Roman" w:eastAsia="標楷體" w:hAnsi="Times New Roman" w:cs="Times New Roman"/>
        </w:rPr>
      </w:pPr>
      <w:bookmarkStart w:id="121" w:name="_Toc235644109"/>
      <w:r>
        <w:rPr>
          <w:rFonts w:ascii="Times New Roman" w:eastAsia="標楷體" w:hAnsi="Times New Roman" w:cs="Times New Roman"/>
        </w:rPr>
        <w:t>附錄</w:t>
      </w:r>
      <w:r>
        <w:rPr>
          <w:rFonts w:ascii="Times New Roman" w:eastAsia="標楷體" w:hAnsi="Times New Roman" w:cs="Times New Roman"/>
        </w:rPr>
        <w:t xml:space="preserve"> 2-10 Dependency upgrade impact </w:t>
      </w:r>
      <w:r>
        <w:rPr>
          <w:rFonts w:ascii="Times New Roman" w:eastAsia="標楷體" w:hAnsi="Times New Roman" w:cs="Times New Roman"/>
        </w:rPr>
        <w:t>分析</w:t>
      </w:r>
      <w:bookmarkEnd w:id="121"/>
    </w:p>
    <w:p w14:paraId="79C74C0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框架偵測</w:t>
      </w:r>
      <w:r>
        <w:rPr>
          <w:rFonts w:ascii="Times New Roman" w:eastAsia="標楷體" w:hAnsi="Times New Roman" w:cs="Times New Roman"/>
        </w:rPr>
        <w:t xml:space="preserve"> requirements.txt</w:t>
      </w:r>
      <w:r>
        <w:rPr>
          <w:rFonts w:ascii="Times New Roman" w:eastAsia="標楷體" w:hAnsi="Times New Roman" w:cs="Times New Roman"/>
        </w:rPr>
        <w:t>、</w:t>
      </w:r>
      <w:r>
        <w:rPr>
          <w:rFonts w:ascii="Times New Roman" w:eastAsia="標楷體" w:hAnsi="Times New Roman" w:cs="Times New Roman"/>
        </w:rPr>
        <w:t xml:space="preserve">pyproject.toml </w:t>
      </w:r>
      <w:r>
        <w:rPr>
          <w:rFonts w:ascii="Times New Roman" w:eastAsia="標楷體" w:hAnsi="Times New Roman" w:cs="Times New Roman"/>
        </w:rPr>
        <w:t>與</w:t>
      </w:r>
      <w:r>
        <w:rPr>
          <w:rFonts w:ascii="Times New Roman" w:eastAsia="標楷體" w:hAnsi="Times New Roman" w:cs="Times New Roman"/>
        </w:rPr>
        <w:t xml:space="preserve"> package.json </w:t>
      </w:r>
      <w:r>
        <w:rPr>
          <w:rFonts w:ascii="Times New Roman" w:eastAsia="標楷體" w:hAnsi="Times New Roman" w:cs="Times New Roman"/>
        </w:rPr>
        <w:t>的套件版本變更，擷取</w:t>
      </w:r>
      <w:r>
        <w:rPr>
          <w:rFonts w:ascii="Times New Roman" w:eastAsia="標楷體" w:hAnsi="Times New Roman" w:cs="Times New Roman"/>
        </w:rPr>
        <w:t xml:space="preserve"> package</w:t>
      </w:r>
      <w:r>
        <w:rPr>
          <w:rFonts w:ascii="Times New Roman" w:eastAsia="標楷體" w:hAnsi="Times New Roman" w:cs="Times New Roman"/>
        </w:rPr>
        <w:t>、</w:t>
      </w:r>
      <w:r>
        <w:rPr>
          <w:rFonts w:ascii="Times New Roman" w:eastAsia="標楷體" w:hAnsi="Times New Roman" w:cs="Times New Roman"/>
        </w:rPr>
        <w:t xml:space="preserve">old_version </w:t>
      </w:r>
      <w:r>
        <w:rPr>
          <w:rFonts w:ascii="Times New Roman" w:eastAsia="標楷體" w:hAnsi="Times New Roman" w:cs="Times New Roman"/>
        </w:rPr>
        <w:t>與</w:t>
      </w:r>
      <w:r>
        <w:rPr>
          <w:rFonts w:ascii="Times New Roman" w:eastAsia="標楷體" w:hAnsi="Times New Roman" w:cs="Times New Roman"/>
        </w:rPr>
        <w:t xml:space="preserve"> new_version</w:t>
      </w:r>
      <w:r>
        <w:rPr>
          <w:rFonts w:ascii="Times New Roman" w:eastAsia="標楷體" w:hAnsi="Times New Roman" w:cs="Times New Roman"/>
        </w:rPr>
        <w:t>，並將差異檔案中的實際呼叫位置加入提示內容，用以分析</w:t>
      </w:r>
      <w:r>
        <w:rPr>
          <w:rFonts w:ascii="Times New Roman" w:eastAsia="標楷體" w:hAnsi="Times New Roman" w:cs="Times New Roman"/>
        </w:rPr>
        <w:t xml:space="preserve"> breaking change </w:t>
      </w:r>
      <w:r>
        <w:rPr>
          <w:rFonts w:ascii="Times New Roman" w:eastAsia="標楷體" w:hAnsi="Times New Roman" w:cs="Times New Roman"/>
        </w:rPr>
        <w:t>對</w:t>
      </w:r>
      <w:r>
        <w:rPr>
          <w:rFonts w:ascii="Times New Roman" w:eastAsia="標楷體" w:hAnsi="Times New Roman" w:cs="Times New Roman"/>
        </w:rPr>
        <w:t xml:space="preserve"> repository </w:t>
      </w:r>
      <w:r>
        <w:rPr>
          <w:rFonts w:ascii="Times New Roman" w:eastAsia="標楷體" w:hAnsi="Times New Roman" w:cs="Times New Roman"/>
        </w:rPr>
        <w:t>用法的影響。輸出解析為</w:t>
      </w:r>
      <w:r>
        <w:rPr>
          <w:rFonts w:ascii="Times New Roman" w:eastAsia="標楷體" w:hAnsi="Times New Roman" w:cs="Times New Roman"/>
        </w:rPr>
        <w:t xml:space="preserve"> DependencyUpgradeFinding</w:t>
      </w:r>
      <w:r>
        <w:rPr>
          <w:rFonts w:ascii="Times New Roman" w:eastAsia="標楷體" w:hAnsi="Times New Roman" w:cs="Times New Roman"/>
        </w:rPr>
        <w:t>，包含</w:t>
      </w:r>
      <w:r>
        <w:rPr>
          <w:rFonts w:ascii="Times New Roman" w:eastAsia="標楷體" w:hAnsi="Times New Roman" w:cs="Times New Roman"/>
        </w:rPr>
        <w:t xml:space="preserve"> severity</w:t>
      </w:r>
      <w:r>
        <w:rPr>
          <w:rFonts w:ascii="Times New Roman" w:eastAsia="標楷體" w:hAnsi="Times New Roman" w:cs="Times New Roman"/>
        </w:rPr>
        <w:t>、</w:t>
      </w:r>
      <w:r>
        <w:rPr>
          <w:rFonts w:ascii="Times New Roman" w:eastAsia="標楷體" w:hAnsi="Times New Roman" w:cs="Times New Roman"/>
        </w:rPr>
        <w:t xml:space="preserve">summary </w:t>
      </w:r>
      <w:r>
        <w:rPr>
          <w:rFonts w:ascii="Times New Roman" w:eastAsia="標楷體" w:hAnsi="Times New Roman" w:cs="Times New Roman"/>
        </w:rPr>
        <w:t>與</w:t>
      </w:r>
      <w:r>
        <w:rPr>
          <w:rFonts w:ascii="Times New Roman" w:eastAsia="標楷體" w:hAnsi="Times New Roman" w:cs="Times New Roman"/>
        </w:rPr>
        <w:t xml:space="preserve"> evidence</w:t>
      </w:r>
      <w:r>
        <w:rPr>
          <w:rFonts w:ascii="Times New Roman" w:eastAsia="標楷體" w:hAnsi="Times New Roman" w:cs="Times New Roman"/>
        </w:rPr>
        <w:t>。審查期間不連線取得遠端</w:t>
      </w:r>
      <w:r>
        <w:rPr>
          <w:rFonts w:ascii="Times New Roman" w:eastAsia="標楷體" w:hAnsi="Times New Roman" w:cs="Times New Roman"/>
        </w:rPr>
        <w:t xml:space="preserve"> changelog</w:t>
      </w:r>
      <w:r>
        <w:rPr>
          <w:rFonts w:ascii="Times New Roman" w:eastAsia="標楷體" w:hAnsi="Times New Roman" w:cs="Times New Roman"/>
        </w:rPr>
        <w:t>。本研究未評估此機制的偵測精確率與召回率。</w:t>
      </w:r>
    </w:p>
    <w:p w14:paraId="6DBBAA49" w14:textId="77777777" w:rsidR="007723C9" w:rsidRPr="003F5A4E" w:rsidRDefault="002471F2">
      <w:pPr>
        <w:pStyle w:val="2"/>
        <w:rPr>
          <w:rFonts w:ascii="Times New Roman" w:eastAsia="標楷體" w:hAnsi="Times New Roman" w:cs="Times New Roman"/>
        </w:rPr>
      </w:pPr>
      <w:bookmarkStart w:id="122" w:name="_Toc235644110"/>
      <w:r>
        <w:rPr>
          <w:rFonts w:ascii="Times New Roman" w:eastAsia="標楷體" w:hAnsi="Times New Roman" w:cs="Times New Roman"/>
        </w:rPr>
        <w:lastRenderedPageBreak/>
        <w:t>附錄</w:t>
      </w:r>
      <w:r>
        <w:rPr>
          <w:rFonts w:ascii="Times New Roman" w:eastAsia="標楷體" w:hAnsi="Times New Roman" w:cs="Times New Roman"/>
        </w:rPr>
        <w:t xml:space="preserve"> 2-11 Reviewer personas + conflict surfacing</w:t>
      </w:r>
      <w:bookmarkEnd w:id="122"/>
    </w:p>
    <w:p w14:paraId="5380B05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框架定義</w:t>
      </w:r>
      <w:r>
        <w:rPr>
          <w:rFonts w:ascii="Times New Roman" w:eastAsia="標楷體" w:hAnsi="Times New Roman" w:cs="Times New Roman"/>
        </w:rPr>
        <w:t xml:space="preserve"> SECURITY</w:t>
      </w:r>
      <w:r>
        <w:rPr>
          <w:rFonts w:ascii="Times New Roman" w:eastAsia="標楷體" w:hAnsi="Times New Roman" w:cs="Times New Roman"/>
        </w:rPr>
        <w:t>、</w:t>
      </w:r>
      <w:r>
        <w:rPr>
          <w:rFonts w:ascii="Times New Roman" w:eastAsia="標楷體" w:hAnsi="Times New Roman" w:cs="Times New Roman"/>
        </w:rPr>
        <w:t>PERFORMANCE</w:t>
      </w:r>
      <w:r>
        <w:rPr>
          <w:rFonts w:ascii="Times New Roman" w:eastAsia="標楷體" w:hAnsi="Times New Roman" w:cs="Times New Roman"/>
        </w:rPr>
        <w:t>、</w:t>
      </w:r>
      <w:r>
        <w:rPr>
          <w:rFonts w:ascii="Times New Roman" w:eastAsia="標楷體" w:hAnsi="Times New Roman" w:cs="Times New Roman"/>
        </w:rPr>
        <w:t>READABILITY</w:t>
      </w:r>
      <w:r>
        <w:rPr>
          <w:rFonts w:ascii="Times New Roman" w:eastAsia="標楷體" w:hAnsi="Times New Roman" w:cs="Times New Roman"/>
        </w:rPr>
        <w:t>、</w:t>
      </w:r>
      <w:r>
        <w:rPr>
          <w:rFonts w:ascii="Times New Roman" w:eastAsia="標楷體" w:hAnsi="Times New Roman" w:cs="Times New Roman"/>
        </w:rPr>
        <w:t xml:space="preserve">API_STABILITY </w:t>
      </w:r>
      <w:r>
        <w:rPr>
          <w:rFonts w:ascii="Times New Roman" w:eastAsia="標楷體" w:hAnsi="Times New Roman" w:cs="Times New Roman"/>
        </w:rPr>
        <w:t>與</w:t>
      </w:r>
      <w:r>
        <w:rPr>
          <w:rFonts w:ascii="Times New Roman" w:eastAsia="標楷體" w:hAnsi="Times New Roman" w:cs="Times New Roman"/>
        </w:rPr>
        <w:t xml:space="preserve"> MAINTAINABILITY </w:t>
      </w:r>
      <w:r>
        <w:rPr>
          <w:rFonts w:ascii="Times New Roman" w:eastAsia="標楷體" w:hAnsi="Times New Roman" w:cs="Times New Roman"/>
        </w:rPr>
        <w:t>五種</w:t>
      </w:r>
      <w:r>
        <w:rPr>
          <w:rFonts w:ascii="Times New Roman" w:eastAsia="標楷體" w:hAnsi="Times New Roman" w:cs="Times New Roman"/>
        </w:rPr>
        <w:t xml:space="preserve"> Persona</w:t>
      </w:r>
      <w:r>
        <w:rPr>
          <w:rFonts w:ascii="Times New Roman" w:eastAsia="標楷體" w:hAnsi="Times New Roman" w:cs="Times New Roman"/>
        </w:rPr>
        <w:t>，各提示詞僅處理指定評估面向。</w:t>
      </w:r>
      <w:r>
        <w:rPr>
          <w:rFonts w:ascii="Times New Roman" w:eastAsia="標楷體" w:hAnsi="Times New Roman" w:cs="Times New Roman"/>
        </w:rPr>
        <w:t xml:space="preserve">conflict-finder step </w:t>
      </w:r>
      <w:r>
        <w:rPr>
          <w:rFonts w:ascii="Times New Roman" w:eastAsia="標楷體" w:hAnsi="Times New Roman" w:cs="Times New Roman"/>
        </w:rPr>
        <w:t>比較各</w:t>
      </w:r>
      <w:r>
        <w:rPr>
          <w:rFonts w:ascii="Times New Roman" w:eastAsia="標楷體" w:hAnsi="Times New Roman" w:cs="Times New Roman"/>
        </w:rPr>
        <w:t xml:space="preserve"> Persona </w:t>
      </w:r>
      <w:r>
        <w:rPr>
          <w:rFonts w:ascii="Times New Roman" w:eastAsia="標楷體" w:hAnsi="Times New Roman" w:cs="Times New Roman"/>
        </w:rPr>
        <w:t>的輸出，並產生包含</w:t>
      </w:r>
      <w:r>
        <w:rPr>
          <w:rFonts w:ascii="Times New Roman" w:eastAsia="標楷體" w:hAnsi="Times New Roman" w:cs="Times New Roman"/>
        </w:rPr>
        <w:t xml:space="preserve"> personas</w:t>
      </w:r>
      <w:r>
        <w:rPr>
          <w:rFonts w:ascii="Times New Roman" w:eastAsia="標楷體" w:hAnsi="Times New Roman" w:cs="Times New Roman"/>
        </w:rPr>
        <w:t>、</w:t>
      </w:r>
      <w:r>
        <w:rPr>
          <w:rFonts w:ascii="Times New Roman" w:eastAsia="標楷體" w:hAnsi="Times New Roman" w:cs="Times New Roman"/>
        </w:rPr>
        <w:t xml:space="preserve">summary </w:t>
      </w:r>
      <w:r>
        <w:rPr>
          <w:rFonts w:ascii="Times New Roman" w:eastAsia="標楷體" w:hAnsi="Times New Roman" w:cs="Times New Roman"/>
        </w:rPr>
        <w:t>與</w:t>
      </w:r>
      <w:r>
        <w:rPr>
          <w:rFonts w:ascii="Times New Roman" w:eastAsia="標楷體" w:hAnsi="Times New Roman" w:cs="Times New Roman"/>
        </w:rPr>
        <w:t xml:space="preserve"> resolution </w:t>
      </w:r>
      <w:r>
        <w:rPr>
          <w:rFonts w:ascii="Times New Roman" w:eastAsia="標楷體" w:hAnsi="Times New Roman" w:cs="Times New Roman"/>
        </w:rPr>
        <w:t>的</w:t>
      </w:r>
      <w:r>
        <w:rPr>
          <w:rFonts w:ascii="Times New Roman" w:eastAsia="標楷體" w:hAnsi="Times New Roman" w:cs="Times New Roman"/>
        </w:rPr>
        <w:t xml:space="preserve"> PersonaConflict</w:t>
      </w:r>
      <w:r>
        <w:rPr>
          <w:rFonts w:ascii="Times New Roman" w:eastAsia="標楷體" w:hAnsi="Times New Roman" w:cs="Times New Roman"/>
        </w:rPr>
        <w:t>。</w:t>
      </w:r>
      <w:r>
        <w:rPr>
          <w:rFonts w:ascii="Times New Roman" w:eastAsia="標楷體" w:hAnsi="Times New Roman" w:cs="Times New Roman"/>
        </w:rPr>
        <w:t xml:space="preserve">resolution </w:t>
      </w:r>
      <w:r>
        <w:rPr>
          <w:rFonts w:ascii="Times New Roman" w:eastAsia="標楷體" w:hAnsi="Times New Roman" w:cs="Times New Roman"/>
        </w:rPr>
        <w:t>呈現分歧，不自動選定最終方案。本研究未評估此機制對人工審查決策成本的影響。</w:t>
      </w:r>
    </w:p>
    <w:p w14:paraId="0AF93919" w14:textId="77777777" w:rsidR="007723C9" w:rsidRPr="003F5A4E" w:rsidRDefault="002471F2">
      <w:pPr>
        <w:pStyle w:val="2"/>
        <w:rPr>
          <w:rFonts w:ascii="Times New Roman" w:eastAsia="標楷體" w:hAnsi="Times New Roman" w:cs="Times New Roman"/>
        </w:rPr>
      </w:pPr>
      <w:bookmarkStart w:id="123" w:name="_Toc235644111"/>
      <w:r>
        <w:rPr>
          <w:rFonts w:ascii="Times New Roman" w:eastAsia="標楷體" w:hAnsi="Times New Roman" w:cs="Times New Roman"/>
        </w:rPr>
        <w:t>附錄</w:t>
      </w:r>
      <w:r>
        <w:rPr>
          <w:rFonts w:ascii="Times New Roman" w:eastAsia="標楷體" w:hAnsi="Times New Roman" w:cs="Times New Roman"/>
        </w:rPr>
        <w:t xml:space="preserve"> 2-12 Risk-weighted attention</w:t>
      </w:r>
      <w:r>
        <w:rPr>
          <w:rFonts w:ascii="Times New Roman" w:eastAsia="標楷體" w:hAnsi="Times New Roman" w:cs="Times New Roman"/>
        </w:rPr>
        <w:t>：以</w:t>
      </w:r>
      <w:r>
        <w:rPr>
          <w:rFonts w:ascii="Times New Roman" w:eastAsia="標楷體" w:hAnsi="Times New Roman" w:cs="Times New Roman"/>
        </w:rPr>
        <w:t xml:space="preserve"> git </w:t>
      </w:r>
      <w:r>
        <w:rPr>
          <w:rFonts w:ascii="Times New Roman" w:eastAsia="標楷體" w:hAnsi="Times New Roman" w:cs="Times New Roman"/>
        </w:rPr>
        <w:t>訊號分配</w:t>
      </w:r>
      <w:r>
        <w:rPr>
          <w:rFonts w:ascii="Times New Roman" w:eastAsia="標楷體" w:hAnsi="Times New Roman" w:cs="Times New Roman"/>
        </w:rPr>
        <w:t xml:space="preserve"> findings budget</w:t>
      </w:r>
      <w:bookmarkEnd w:id="123"/>
    </w:p>
    <w:p w14:paraId="1610188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框架使用三項</w:t>
      </w:r>
      <w:r>
        <w:rPr>
          <w:rFonts w:ascii="Times New Roman" w:eastAsia="標楷體" w:hAnsi="Times New Roman" w:cs="Times New Roman"/>
        </w:rPr>
        <w:t xml:space="preserve"> git-derived </w:t>
      </w:r>
      <w:r>
        <w:rPr>
          <w:rFonts w:ascii="Times New Roman" w:eastAsia="標楷體" w:hAnsi="Times New Roman" w:cs="Times New Roman"/>
        </w:rPr>
        <w:t>訊號計算檔案風險分數：近</w:t>
      </w:r>
      <w:r>
        <w:rPr>
          <w:rFonts w:ascii="Times New Roman" w:eastAsia="標楷體" w:hAnsi="Times New Roman" w:cs="Times New Roman"/>
        </w:rPr>
        <w:t xml:space="preserve"> 90 </w:t>
      </w:r>
      <w:r>
        <w:rPr>
          <w:rFonts w:ascii="Times New Roman" w:eastAsia="標楷體" w:hAnsi="Times New Roman" w:cs="Times New Roman"/>
        </w:rPr>
        <w:t>日</w:t>
      </w:r>
      <w:r>
        <w:rPr>
          <w:rFonts w:ascii="Times New Roman" w:eastAsia="標楷體" w:hAnsi="Times New Roman" w:cs="Times New Roman"/>
        </w:rPr>
        <w:t xml:space="preserve"> commit </w:t>
      </w:r>
      <w:r>
        <w:rPr>
          <w:rFonts w:ascii="Times New Roman" w:eastAsia="標楷體" w:hAnsi="Times New Roman" w:cs="Times New Roman"/>
        </w:rPr>
        <w:t>數、</w:t>
      </w:r>
      <w:r>
        <w:rPr>
          <w:rFonts w:ascii="Times New Roman" w:eastAsia="標楷體" w:hAnsi="Times New Roman" w:cs="Times New Roman"/>
        </w:rPr>
        <w:t xml:space="preserve">HEAD </w:t>
      </w:r>
      <w:r>
        <w:rPr>
          <w:rFonts w:ascii="Times New Roman" w:eastAsia="標楷體" w:hAnsi="Times New Roman" w:cs="Times New Roman"/>
        </w:rPr>
        <w:t>行數，以及</w:t>
      </w:r>
      <w:r>
        <w:rPr>
          <w:rFonts w:ascii="Times New Roman" w:eastAsia="標楷體" w:hAnsi="Times New Roman" w:cs="Times New Roman"/>
        </w:rPr>
        <w:t xml:space="preserve"> commit message </w:t>
      </w:r>
      <w:r>
        <w:rPr>
          <w:rFonts w:ascii="Times New Roman" w:eastAsia="標楷體" w:hAnsi="Times New Roman" w:cs="Times New Roman"/>
        </w:rPr>
        <w:t>中</w:t>
      </w:r>
      <w:r>
        <w:rPr>
          <w:rFonts w:ascii="Times New Roman" w:eastAsia="標楷體" w:hAnsi="Times New Roman" w:cs="Times New Roman"/>
        </w:rPr>
        <w:t xml:space="preserve"> fix</w:t>
      </w:r>
      <w:r>
        <w:rPr>
          <w:rFonts w:ascii="Times New Roman" w:eastAsia="標楷體" w:hAnsi="Times New Roman" w:cs="Times New Roman"/>
        </w:rPr>
        <w:t>、</w:t>
      </w:r>
      <w:r>
        <w:rPr>
          <w:rFonts w:ascii="Times New Roman" w:eastAsia="標楷體" w:hAnsi="Times New Roman" w:cs="Times New Roman"/>
        </w:rPr>
        <w:t xml:space="preserve">bug </w:t>
      </w:r>
      <w:r>
        <w:rPr>
          <w:rFonts w:ascii="Times New Roman" w:eastAsia="標楷體" w:hAnsi="Times New Roman" w:cs="Times New Roman"/>
        </w:rPr>
        <w:t>或</w:t>
      </w:r>
      <w:r>
        <w:rPr>
          <w:rFonts w:ascii="Times New Roman" w:eastAsia="標楷體" w:hAnsi="Times New Roman" w:cs="Times New Roman"/>
        </w:rPr>
        <w:t xml:space="preserve"> revert </w:t>
      </w:r>
      <w:r>
        <w:rPr>
          <w:rFonts w:ascii="Times New Roman" w:eastAsia="標楷體" w:hAnsi="Times New Roman" w:cs="Times New Roman"/>
        </w:rPr>
        <w:t>的命中次數。三項數值在</w:t>
      </w:r>
      <w:r>
        <w:rPr>
          <w:rFonts w:ascii="Times New Roman" w:eastAsia="標楷體" w:hAnsi="Times New Roman" w:cs="Times New Roman"/>
        </w:rPr>
        <w:t xml:space="preserve"> PR </w:t>
      </w:r>
      <w:r>
        <w:rPr>
          <w:rFonts w:ascii="Times New Roman" w:eastAsia="標楷體" w:hAnsi="Times New Roman" w:cs="Times New Roman"/>
        </w:rPr>
        <w:t>內正規化後，以</w:t>
      </w:r>
      <w:r>
        <w:rPr>
          <w:rFonts w:ascii="Times New Roman" w:eastAsia="標楷體" w:hAnsi="Times New Roman" w:cs="Times New Roman"/>
        </w:rPr>
        <w:t xml:space="preserve"> 0.4</w:t>
      </w:r>
      <w:r>
        <w:rPr>
          <w:rFonts w:ascii="Times New Roman" w:eastAsia="標楷體" w:hAnsi="Times New Roman" w:cs="Times New Roman"/>
        </w:rPr>
        <w:t>、</w:t>
      </w:r>
      <w:r>
        <w:rPr>
          <w:rFonts w:ascii="Times New Roman" w:eastAsia="標楷體" w:hAnsi="Times New Roman" w:cs="Times New Roman"/>
        </w:rPr>
        <w:t xml:space="preserve">0.3 </w:t>
      </w:r>
      <w:r>
        <w:rPr>
          <w:rFonts w:ascii="Times New Roman" w:eastAsia="標楷體" w:hAnsi="Times New Roman" w:cs="Times New Roman"/>
        </w:rPr>
        <w:t>與</w:t>
      </w:r>
      <w:r>
        <w:rPr>
          <w:rFonts w:ascii="Times New Roman" w:eastAsia="標楷體" w:hAnsi="Times New Roman" w:cs="Times New Roman"/>
        </w:rPr>
        <w:t xml:space="preserve"> 0.3 </w:t>
      </w:r>
      <w:r>
        <w:rPr>
          <w:rFonts w:ascii="Times New Roman" w:eastAsia="標楷體" w:hAnsi="Times New Roman" w:cs="Times New Roman"/>
        </w:rPr>
        <w:t>的預設權重線性組合，再於</w:t>
      </w:r>
      <w:r>
        <w:rPr>
          <w:rFonts w:ascii="Times New Roman" w:eastAsia="標楷體" w:hAnsi="Times New Roman" w:cs="Times New Roman"/>
        </w:rPr>
        <w:t xml:space="preserve"> floor </w:t>
      </w:r>
      <w:r>
        <w:rPr>
          <w:rFonts w:ascii="Times New Roman" w:eastAsia="標楷體" w:hAnsi="Times New Roman" w:cs="Times New Roman"/>
        </w:rPr>
        <w:t>與</w:t>
      </w:r>
      <w:r>
        <w:rPr>
          <w:rFonts w:ascii="Times New Roman" w:eastAsia="標楷體" w:hAnsi="Times New Roman" w:cs="Times New Roman"/>
        </w:rPr>
        <w:t xml:space="preserve"> ceiling </w:t>
      </w:r>
      <w:r>
        <w:rPr>
          <w:rFonts w:ascii="Times New Roman" w:eastAsia="標楷體" w:hAnsi="Times New Roman" w:cs="Times New Roman"/>
        </w:rPr>
        <w:t>間調整</w:t>
      </w:r>
      <w:r>
        <w:rPr>
          <w:rFonts w:ascii="Times New Roman" w:eastAsia="標楷體" w:hAnsi="Times New Roman" w:cs="Times New Roman"/>
        </w:rPr>
        <w:t xml:space="preserve"> max_findings_per_file</w:t>
      </w:r>
      <w:r>
        <w:rPr>
          <w:rFonts w:ascii="Times New Roman" w:eastAsia="標楷體" w:hAnsi="Times New Roman" w:cs="Times New Roman"/>
        </w:rPr>
        <w:t>。上述權重屬未經校準的框架預設值，本研究未評估其品質影響。</w:t>
      </w:r>
    </w:p>
    <w:p w14:paraId="0288A49F" w14:textId="77777777" w:rsidR="007723C9" w:rsidRPr="003F5A4E" w:rsidRDefault="002471F2">
      <w:pPr>
        <w:pStyle w:val="2"/>
        <w:rPr>
          <w:rFonts w:ascii="Times New Roman" w:eastAsia="標楷體" w:hAnsi="Times New Roman" w:cs="Times New Roman"/>
        </w:rPr>
      </w:pPr>
      <w:bookmarkStart w:id="124" w:name="_Toc235644112"/>
      <w:r>
        <w:rPr>
          <w:rFonts w:ascii="Times New Roman" w:eastAsia="標楷體" w:hAnsi="Times New Roman" w:cs="Times New Roman"/>
        </w:rPr>
        <w:lastRenderedPageBreak/>
        <w:t>附錄</w:t>
      </w:r>
      <w:r>
        <w:rPr>
          <w:rFonts w:ascii="Times New Roman" w:eastAsia="標楷體" w:hAnsi="Times New Roman" w:cs="Times New Roman"/>
        </w:rPr>
        <w:t xml:space="preserve"> 2-13 Diff entropy </w:t>
      </w:r>
      <w:r>
        <w:rPr>
          <w:rFonts w:ascii="Times New Roman" w:eastAsia="標楷體" w:hAnsi="Times New Roman" w:cs="Times New Roman"/>
        </w:rPr>
        <w:t>與「</w:t>
      </w:r>
      <w:r>
        <w:rPr>
          <w:rFonts w:ascii="Times New Roman" w:eastAsia="標楷體" w:hAnsi="Times New Roman" w:cs="Times New Roman"/>
        </w:rPr>
        <w:t>diff bomb</w:t>
      </w:r>
      <w:r>
        <w:rPr>
          <w:rFonts w:ascii="Times New Roman" w:eastAsia="標楷體" w:hAnsi="Times New Roman" w:cs="Times New Roman"/>
        </w:rPr>
        <w:t>」偵測</w:t>
      </w:r>
      <w:bookmarkEnd w:id="124"/>
    </w:p>
    <w:p w14:paraId="4F200B2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框架以檔案數、增刪行數與頂層目錄分布的</w:t>
      </w:r>
      <w:r>
        <w:rPr>
          <w:rFonts w:ascii="Times New Roman" w:eastAsia="標楷體" w:hAnsi="Times New Roman" w:cs="Times New Roman"/>
        </w:rPr>
        <w:t xml:space="preserve"> Shannon entropy </w:t>
      </w:r>
      <w:r>
        <w:rPr>
          <w:rFonts w:ascii="Times New Roman" w:eastAsia="標楷體" w:hAnsi="Times New Roman" w:cs="Times New Roman"/>
        </w:rPr>
        <w:t>描述</w:t>
      </w:r>
      <w:r>
        <w:rPr>
          <w:rFonts w:ascii="Times New Roman" w:eastAsia="標楷體" w:hAnsi="Times New Roman" w:cs="Times New Roman"/>
        </w:rPr>
        <w:t xml:space="preserve"> PR </w:t>
      </w:r>
      <w:r>
        <w:rPr>
          <w:rFonts w:ascii="Times New Roman" w:eastAsia="標楷體" w:hAnsi="Times New Roman" w:cs="Times New Roman"/>
        </w:rPr>
        <w:t>變更範圍，並分類為</w:t>
      </w:r>
      <w:r>
        <w:rPr>
          <w:rFonts w:ascii="Times New Roman" w:eastAsia="標楷體" w:hAnsi="Times New Roman" w:cs="Times New Roman"/>
        </w:rPr>
        <w:t xml:space="preserve"> focused</w:t>
      </w:r>
      <w:r>
        <w:rPr>
          <w:rFonts w:ascii="Times New Roman" w:eastAsia="標楷體" w:hAnsi="Times New Roman" w:cs="Times New Roman"/>
        </w:rPr>
        <w:t>、</w:t>
      </w:r>
      <w:r>
        <w:rPr>
          <w:rFonts w:ascii="Times New Roman" w:eastAsia="標楷體" w:hAnsi="Times New Roman" w:cs="Times New Roman"/>
        </w:rPr>
        <w:t xml:space="preserve">wide </w:t>
      </w:r>
      <w:r>
        <w:rPr>
          <w:rFonts w:ascii="Times New Roman" w:eastAsia="標楷體" w:hAnsi="Times New Roman" w:cs="Times New Roman"/>
        </w:rPr>
        <w:t>或</w:t>
      </w:r>
      <w:r>
        <w:rPr>
          <w:rFonts w:ascii="Times New Roman" w:eastAsia="標楷體" w:hAnsi="Times New Roman" w:cs="Times New Roman"/>
        </w:rPr>
        <w:t xml:space="preserve"> bomb</w:t>
      </w:r>
      <w:r>
        <w:rPr>
          <w:rFonts w:ascii="Times New Roman" w:eastAsia="標楷體" w:hAnsi="Times New Roman" w:cs="Times New Roman"/>
        </w:rPr>
        <w:t>。分類為</w:t>
      </w:r>
      <w:r>
        <w:rPr>
          <w:rFonts w:ascii="Times New Roman" w:eastAsia="標楷體" w:hAnsi="Times New Roman" w:cs="Times New Roman"/>
        </w:rPr>
        <w:t xml:space="preserve"> bomb </w:t>
      </w:r>
      <w:r>
        <w:rPr>
          <w:rFonts w:ascii="Times New Roman" w:eastAsia="標楷體" w:hAnsi="Times New Roman" w:cs="Times New Roman"/>
        </w:rPr>
        <w:t>時，輸出會提示審查者考慮拆分</w:t>
      </w:r>
      <w:r>
        <w:rPr>
          <w:rFonts w:ascii="Times New Roman" w:eastAsia="標楷體" w:hAnsi="Times New Roman" w:cs="Times New Roman"/>
        </w:rPr>
        <w:t xml:space="preserve"> PR</w:t>
      </w:r>
      <w:r>
        <w:rPr>
          <w:rFonts w:ascii="Times New Roman" w:eastAsia="標楷體" w:hAnsi="Times New Roman" w:cs="Times New Roman"/>
        </w:rPr>
        <w:t>，但不自動阻擋合併。本研究未評估此分類與缺陷遺漏率的相關性。</w:t>
      </w:r>
    </w:p>
    <w:p w14:paraId="1B57C0A4" w14:textId="77777777" w:rsidR="007723C9" w:rsidRPr="003F5A4E" w:rsidRDefault="002471F2">
      <w:pPr>
        <w:pStyle w:val="2"/>
        <w:rPr>
          <w:rFonts w:ascii="Times New Roman" w:eastAsia="標楷體" w:hAnsi="Times New Roman" w:cs="Times New Roman"/>
        </w:rPr>
      </w:pPr>
      <w:bookmarkStart w:id="125" w:name="_Toc235644113"/>
      <w:r>
        <w:rPr>
          <w:rFonts w:ascii="Times New Roman" w:eastAsia="標楷體" w:hAnsi="Times New Roman" w:cs="Times New Roman"/>
        </w:rPr>
        <w:t>附錄</w:t>
      </w:r>
      <w:r>
        <w:rPr>
          <w:rFonts w:ascii="Times New Roman" w:eastAsia="標楷體" w:hAnsi="Times New Roman" w:cs="Times New Roman"/>
        </w:rPr>
        <w:t xml:space="preserve"> 2-14 </w:t>
      </w:r>
      <w:r>
        <w:rPr>
          <w:rFonts w:ascii="Times New Roman" w:eastAsia="標楷體" w:hAnsi="Times New Roman" w:cs="Times New Roman"/>
        </w:rPr>
        <w:t>部署層工程：</w:t>
      </w:r>
      <w:r>
        <w:rPr>
          <w:rFonts w:ascii="Times New Roman" w:eastAsia="標楷體" w:hAnsi="Times New Roman" w:cs="Times New Roman"/>
        </w:rPr>
        <w:t xml:space="preserve">CI </w:t>
      </w:r>
      <w:r>
        <w:rPr>
          <w:rFonts w:ascii="Times New Roman" w:eastAsia="標楷體" w:hAnsi="Times New Roman" w:cs="Times New Roman"/>
        </w:rPr>
        <w:t>矩陣分片、非同步</w:t>
      </w:r>
      <w:r>
        <w:rPr>
          <w:rFonts w:ascii="Times New Roman" w:eastAsia="標楷體" w:hAnsi="Times New Roman" w:cs="Times New Roman"/>
        </w:rPr>
        <w:t xml:space="preserve"> job-pattern endpoint</w:t>
      </w:r>
      <w:bookmarkEnd w:id="125"/>
    </w:p>
    <w:p w14:paraId="1086214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30B </w:t>
      </w:r>
      <w:r>
        <w:rPr>
          <w:rFonts w:ascii="Times New Roman" w:eastAsia="標楷體" w:hAnsi="Times New Roman" w:cs="Times New Roman"/>
        </w:rPr>
        <w:t>級模型的單檔多階段審查時間可能超過反向代理的</w:t>
      </w:r>
      <w:r>
        <w:rPr>
          <w:rFonts w:ascii="Times New Roman" w:eastAsia="標楷體" w:hAnsi="Times New Roman" w:cs="Times New Roman"/>
        </w:rPr>
        <w:t xml:space="preserve"> HTTP idle timeout</w:t>
      </w:r>
      <w:r>
        <w:rPr>
          <w:rFonts w:ascii="Times New Roman" w:eastAsia="標楷體" w:hAnsi="Times New Roman" w:cs="Times New Roman"/>
        </w:rPr>
        <w:t>，且大型</w:t>
      </w:r>
      <w:r>
        <w:rPr>
          <w:rFonts w:ascii="Times New Roman" w:eastAsia="標楷體" w:hAnsi="Times New Roman" w:cs="Times New Roman"/>
        </w:rPr>
        <w:t xml:space="preserve"> PR </w:t>
      </w:r>
      <w:r>
        <w:rPr>
          <w:rFonts w:ascii="Times New Roman" w:eastAsia="標楷體" w:hAnsi="Times New Roman" w:cs="Times New Roman"/>
        </w:rPr>
        <w:t>的序列處理可能達到</w:t>
      </w:r>
      <w:r>
        <w:rPr>
          <w:rFonts w:ascii="Times New Roman" w:eastAsia="標楷體" w:hAnsi="Times New Roman" w:cs="Times New Roman"/>
        </w:rPr>
        <w:t xml:space="preserve"> CI job </w:t>
      </w:r>
      <w:r>
        <w:rPr>
          <w:rFonts w:ascii="Times New Roman" w:eastAsia="標楷體" w:hAnsi="Times New Roman" w:cs="Times New Roman"/>
        </w:rPr>
        <w:t>時間上限或造成</w:t>
      </w:r>
      <w:r>
        <w:rPr>
          <w:rFonts w:ascii="Times New Roman" w:eastAsia="標楷體" w:hAnsi="Times New Roman" w:cs="Times New Roman"/>
        </w:rPr>
        <w:t xml:space="preserve"> GPU </w:t>
      </w:r>
      <w:r>
        <w:rPr>
          <w:rFonts w:ascii="Times New Roman" w:eastAsia="標楷體" w:hAnsi="Times New Roman" w:cs="Times New Roman"/>
        </w:rPr>
        <w:t>記憶體不足。框架因此提供非同步端點、</w:t>
      </w:r>
      <w:r>
        <w:rPr>
          <w:rFonts w:ascii="Times New Roman" w:eastAsia="標楷體" w:hAnsi="Times New Roman" w:cs="Times New Roman"/>
        </w:rPr>
        <w:t xml:space="preserve">CI matrix </w:t>
      </w:r>
      <w:r>
        <w:rPr>
          <w:rFonts w:ascii="Times New Roman" w:eastAsia="標楷體" w:hAnsi="Times New Roman" w:cs="Times New Roman"/>
        </w:rPr>
        <w:t>分片、檔案過濾、部分結果彙整、取消機制與記憶體限制等部署功能。各項設定如下。</w:t>
      </w:r>
    </w:p>
    <w:p w14:paraId="04B7887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a</w:t>
      </w:r>
      <w:r>
        <w:rPr>
          <w:rFonts w:ascii="Times New Roman" w:eastAsia="標楷體" w:hAnsi="Times New Roman" w:cs="Times New Roman"/>
        </w:rPr>
        <w:t>）非同步</w:t>
      </w:r>
      <w:r>
        <w:rPr>
          <w:rFonts w:ascii="Times New Roman" w:eastAsia="標楷體" w:hAnsi="Times New Roman" w:cs="Times New Roman"/>
        </w:rPr>
        <w:t xml:space="preserve"> job-pattern endpoint</w:t>
      </w:r>
      <w:r>
        <w:rPr>
          <w:rFonts w:ascii="Times New Roman" w:eastAsia="標楷體" w:hAnsi="Times New Roman" w:cs="Times New Roman"/>
        </w:rPr>
        <w:t>：</w:t>
      </w:r>
      <w:r>
        <w:rPr>
          <w:rFonts w:ascii="Times New Roman" w:eastAsia="標楷體" w:hAnsi="Times New Roman" w:cs="Times New Roman"/>
        </w:rPr>
        <w:t xml:space="preserve">POST /review/submit </w:t>
      </w:r>
      <w:r>
        <w:rPr>
          <w:rFonts w:ascii="Times New Roman" w:eastAsia="標楷體" w:hAnsi="Times New Roman" w:cs="Times New Roman"/>
        </w:rPr>
        <w:t>回傳</w:t>
      </w:r>
      <w:r>
        <w:rPr>
          <w:rFonts w:ascii="Times New Roman" w:eastAsia="標楷體" w:hAnsi="Times New Roman" w:cs="Times New Roman"/>
        </w:rPr>
        <w:t xml:space="preserve"> job_id</w:t>
      </w:r>
      <w:r>
        <w:rPr>
          <w:rFonts w:ascii="Times New Roman" w:eastAsia="標楷體" w:hAnsi="Times New Roman" w:cs="Times New Roman"/>
        </w:rPr>
        <w:t>，</w:t>
      </w:r>
      <w:r>
        <w:rPr>
          <w:rFonts w:ascii="Times New Roman" w:eastAsia="標楷體" w:hAnsi="Times New Roman" w:cs="Times New Roman"/>
        </w:rPr>
        <w:t xml:space="preserve">GET /review/result/{id} </w:t>
      </w:r>
      <w:r>
        <w:rPr>
          <w:rFonts w:ascii="Times New Roman" w:eastAsia="標楷體" w:hAnsi="Times New Roman" w:cs="Times New Roman"/>
        </w:rPr>
        <w:t>供客戶端每</w:t>
      </w:r>
      <w:r>
        <w:rPr>
          <w:rFonts w:ascii="Times New Roman" w:eastAsia="標楷體" w:hAnsi="Times New Roman" w:cs="Times New Roman"/>
        </w:rPr>
        <w:t xml:space="preserve"> 5 </w:t>
      </w:r>
      <w:r>
        <w:rPr>
          <w:rFonts w:ascii="Times New Roman" w:eastAsia="標楷體" w:hAnsi="Times New Roman" w:cs="Times New Roman"/>
        </w:rPr>
        <w:t>秒查詢狀態，使單次</w:t>
      </w:r>
      <w:r>
        <w:rPr>
          <w:rFonts w:ascii="Times New Roman" w:eastAsia="標楷體" w:hAnsi="Times New Roman" w:cs="Times New Roman"/>
        </w:rPr>
        <w:t xml:space="preserve"> HTTP </w:t>
      </w:r>
      <w:r>
        <w:rPr>
          <w:rFonts w:ascii="Times New Roman" w:eastAsia="標楷體" w:hAnsi="Times New Roman" w:cs="Times New Roman"/>
        </w:rPr>
        <w:t>請求時間與後端推論總時間分離。</w:t>
      </w:r>
    </w:p>
    <w:p w14:paraId="0FFC329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w:t>
      </w:r>
      <w:r>
        <w:rPr>
          <w:rFonts w:ascii="Times New Roman" w:eastAsia="標楷體" w:hAnsi="Times New Roman" w:cs="Times New Roman"/>
        </w:rPr>
        <w:t>b</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分片：將單一</w:t>
      </w:r>
      <w:r>
        <w:rPr>
          <w:rFonts w:ascii="Times New Roman" w:eastAsia="標楷體" w:hAnsi="Times New Roman" w:cs="Times New Roman"/>
        </w:rPr>
        <w:t xml:space="preserve"> review-pr job </w:t>
      </w:r>
      <w:r>
        <w:rPr>
          <w:rFonts w:ascii="Times New Roman" w:eastAsia="標楷體" w:hAnsi="Times New Roman" w:cs="Times New Roman"/>
        </w:rPr>
        <w:t>分為</w:t>
      </w:r>
      <w:r>
        <w:rPr>
          <w:rFonts w:ascii="Times New Roman" w:eastAsia="標楷體" w:hAnsi="Times New Roman" w:cs="Times New Roman"/>
        </w:rPr>
        <w:t xml:space="preserve"> enumerate</w:t>
      </w:r>
      <w:r>
        <w:rPr>
          <w:rFonts w:ascii="Times New Roman" w:eastAsia="標楷體" w:hAnsi="Times New Roman" w:cs="Times New Roman"/>
        </w:rPr>
        <w:t>、</w:t>
      </w:r>
      <w:r>
        <w:rPr>
          <w:rFonts w:ascii="Times New Roman" w:eastAsia="標楷體" w:hAnsi="Times New Roman" w:cs="Times New Roman"/>
        </w:rPr>
        <w:t xml:space="preserve">review matrix </w:t>
      </w:r>
      <w:r>
        <w:rPr>
          <w:rFonts w:ascii="Times New Roman" w:eastAsia="標楷體" w:hAnsi="Times New Roman" w:cs="Times New Roman"/>
        </w:rPr>
        <w:t>與</w:t>
      </w:r>
      <w:r>
        <w:rPr>
          <w:rFonts w:ascii="Times New Roman" w:eastAsia="標楷體" w:hAnsi="Times New Roman" w:cs="Times New Roman"/>
        </w:rPr>
        <w:t xml:space="preserve"> aggregate </w:t>
      </w:r>
      <w:r>
        <w:rPr>
          <w:rFonts w:ascii="Times New Roman" w:eastAsia="標楷體" w:hAnsi="Times New Roman" w:cs="Times New Roman"/>
        </w:rPr>
        <w:t>三階段。</w:t>
      </w:r>
      <w:r>
        <w:rPr>
          <w:rFonts w:ascii="Times New Roman" w:eastAsia="標楷體" w:hAnsi="Times New Roman" w:cs="Times New Roman"/>
        </w:rPr>
        <w:t xml:space="preserve">max-parallel </w:t>
      </w:r>
      <w:r>
        <w:rPr>
          <w:rFonts w:ascii="Times New Roman" w:eastAsia="標楷體" w:hAnsi="Times New Roman" w:cs="Times New Roman"/>
        </w:rPr>
        <w:t>設為</w:t>
      </w:r>
      <w:r>
        <w:rPr>
          <w:rFonts w:ascii="Times New Roman" w:eastAsia="標楷體" w:hAnsi="Times New Roman" w:cs="Times New Roman"/>
        </w:rPr>
        <w:t xml:space="preserve"> 1</w:t>
      </w:r>
      <w:r>
        <w:rPr>
          <w:rFonts w:ascii="Times New Roman" w:eastAsia="標楷體" w:hAnsi="Times New Roman" w:cs="Times New Roman"/>
        </w:rPr>
        <w:t>，各</w:t>
      </w:r>
      <w:r>
        <w:rPr>
          <w:rFonts w:ascii="Times New Roman" w:eastAsia="標楷體" w:hAnsi="Times New Roman" w:cs="Times New Roman"/>
        </w:rPr>
        <w:t xml:space="preserve"> shard </w:t>
      </w:r>
      <w:r>
        <w:rPr>
          <w:rFonts w:ascii="Times New Roman" w:eastAsia="標楷體" w:hAnsi="Times New Roman" w:cs="Times New Roman"/>
        </w:rPr>
        <w:t>的時間上限為</w:t>
      </w:r>
      <w:r>
        <w:rPr>
          <w:rFonts w:ascii="Times New Roman" w:eastAsia="標楷體" w:hAnsi="Times New Roman" w:cs="Times New Roman"/>
        </w:rPr>
        <w:t xml:space="preserve"> 60 </w:t>
      </w:r>
      <w:r>
        <w:rPr>
          <w:rFonts w:ascii="Times New Roman" w:eastAsia="標楷體" w:hAnsi="Times New Roman" w:cs="Times New Roman"/>
        </w:rPr>
        <w:t>分鐘，以配合單一</w:t>
      </w:r>
      <w:r>
        <w:rPr>
          <w:rFonts w:ascii="Times New Roman" w:eastAsia="標楷體" w:hAnsi="Times New Roman" w:cs="Times New Roman"/>
        </w:rPr>
        <w:t xml:space="preserve"> GPU </w:t>
      </w:r>
      <w:r>
        <w:rPr>
          <w:rFonts w:ascii="Times New Roman" w:eastAsia="標楷體" w:hAnsi="Times New Roman" w:cs="Times New Roman"/>
        </w:rPr>
        <w:t>後端的序列處理。</w:t>
      </w:r>
    </w:p>
    <w:p w14:paraId="592DF5D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c</w:t>
      </w:r>
      <w:r>
        <w:rPr>
          <w:rFonts w:ascii="Times New Roman" w:eastAsia="標楷體" w:hAnsi="Times New Roman" w:cs="Times New Roman"/>
        </w:rPr>
        <w:t>）</w:t>
      </w:r>
      <w:r>
        <w:rPr>
          <w:rFonts w:ascii="Times New Roman" w:eastAsia="標楷體" w:hAnsi="Times New Roman" w:cs="Times New Roman"/>
        </w:rPr>
        <w:t xml:space="preserve">noise-path </w:t>
      </w:r>
      <w:r>
        <w:rPr>
          <w:rFonts w:ascii="Times New Roman" w:eastAsia="標楷體" w:hAnsi="Times New Roman" w:cs="Times New Roman"/>
        </w:rPr>
        <w:t>過濾與</w:t>
      </w:r>
      <w:r>
        <w:rPr>
          <w:rFonts w:ascii="Times New Roman" w:eastAsia="標楷體" w:hAnsi="Times New Roman" w:cs="Times New Roman"/>
        </w:rPr>
        <w:t xml:space="preserve"> single-file </w:t>
      </w:r>
      <w:r>
        <w:rPr>
          <w:rFonts w:ascii="Times New Roman" w:eastAsia="標楷體" w:hAnsi="Times New Roman" w:cs="Times New Roman"/>
        </w:rPr>
        <w:t>模式：</w:t>
      </w:r>
      <w:r>
        <w:rPr>
          <w:rFonts w:ascii="Times New Roman" w:eastAsia="標楷體" w:hAnsi="Times New Roman" w:cs="Times New Roman"/>
        </w:rPr>
        <w:t xml:space="preserve">--exclude-globs </w:t>
      </w:r>
      <w:r>
        <w:rPr>
          <w:rFonts w:ascii="Times New Roman" w:eastAsia="標楷體" w:hAnsi="Times New Roman" w:cs="Times New Roman"/>
        </w:rPr>
        <w:t>與</w:t>
      </w:r>
      <w:r>
        <w:rPr>
          <w:rFonts w:ascii="Times New Roman" w:eastAsia="標楷體" w:hAnsi="Times New Roman" w:cs="Times New Roman"/>
        </w:rPr>
        <w:t xml:space="preserve"> --target-file </w:t>
      </w:r>
      <w:r>
        <w:rPr>
          <w:rFonts w:ascii="Times New Roman" w:eastAsia="標楷體" w:hAnsi="Times New Roman" w:cs="Times New Roman"/>
        </w:rPr>
        <w:t>使各</w:t>
      </w:r>
      <w:r>
        <w:rPr>
          <w:rFonts w:ascii="Times New Roman" w:eastAsia="標楷體" w:hAnsi="Times New Roman" w:cs="Times New Roman"/>
        </w:rPr>
        <w:t xml:space="preserve"> matrix shard </w:t>
      </w:r>
      <w:r>
        <w:rPr>
          <w:rFonts w:ascii="Times New Roman" w:eastAsia="標楷體" w:hAnsi="Times New Roman" w:cs="Times New Roman"/>
        </w:rPr>
        <w:t>僅處理指定檔案，</w:t>
      </w:r>
      <w:r>
        <w:rPr>
          <w:rFonts w:ascii="Times New Roman" w:eastAsia="標楷體" w:hAnsi="Times New Roman" w:cs="Times New Roman"/>
        </w:rPr>
        <w:t xml:space="preserve">PRTHINKER_EXCLUDE_GLOBS </w:t>
      </w:r>
      <w:r>
        <w:rPr>
          <w:rFonts w:ascii="Times New Roman" w:eastAsia="標楷體" w:hAnsi="Times New Roman" w:cs="Times New Roman"/>
        </w:rPr>
        <w:t>則使</w:t>
      </w:r>
      <w:r>
        <w:rPr>
          <w:rFonts w:ascii="Times New Roman" w:eastAsia="標楷體" w:hAnsi="Times New Roman" w:cs="Times New Roman"/>
        </w:rPr>
        <w:t xml:space="preserve"> workflow </w:t>
      </w:r>
      <w:r>
        <w:rPr>
          <w:rFonts w:ascii="Times New Roman" w:eastAsia="標楷體" w:hAnsi="Times New Roman" w:cs="Times New Roman"/>
        </w:rPr>
        <w:t>與</w:t>
      </w:r>
      <w:r>
        <w:rPr>
          <w:rFonts w:ascii="Times New Roman" w:eastAsia="標楷體" w:hAnsi="Times New Roman" w:cs="Times New Roman"/>
        </w:rPr>
        <w:t xml:space="preserve"> CLI </w:t>
      </w:r>
      <w:r>
        <w:rPr>
          <w:rFonts w:ascii="Times New Roman" w:eastAsia="標楷體" w:hAnsi="Times New Roman" w:cs="Times New Roman"/>
        </w:rPr>
        <w:t>共用相同的</w:t>
      </w:r>
      <w:r>
        <w:rPr>
          <w:rFonts w:ascii="Times New Roman" w:eastAsia="標楷體" w:hAnsi="Times New Roman" w:cs="Times New Roman"/>
        </w:rPr>
        <w:t xml:space="preserve"> fnmatch </w:t>
      </w:r>
      <w:r>
        <w:rPr>
          <w:rFonts w:ascii="Times New Roman" w:eastAsia="標楷體" w:hAnsi="Times New Roman" w:cs="Times New Roman"/>
        </w:rPr>
        <w:t>排除規則。</w:t>
      </w:r>
    </w:p>
    <w:p w14:paraId="533D264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d</w:t>
      </w:r>
      <w:r>
        <w:rPr>
          <w:rFonts w:ascii="Times New Roman" w:eastAsia="標楷體" w:hAnsi="Times New Roman" w:cs="Times New Roman"/>
        </w:rPr>
        <w:t>）</w:t>
      </w:r>
      <w:r>
        <w:rPr>
          <w:rFonts w:ascii="Times New Roman" w:eastAsia="標楷體" w:hAnsi="Times New Roman" w:cs="Times New Roman"/>
        </w:rPr>
        <w:t>partial-result aggregation</w:t>
      </w:r>
      <w:r>
        <w:rPr>
          <w:rFonts w:ascii="Times New Roman" w:eastAsia="標楷體" w:hAnsi="Times New Roman" w:cs="Times New Roman"/>
        </w:rPr>
        <w:t>：</w:t>
      </w:r>
      <w:r>
        <w:rPr>
          <w:rFonts w:ascii="Times New Roman" w:eastAsia="標楷體" w:hAnsi="Times New Roman" w:cs="Times New Roman"/>
        </w:rPr>
        <w:t xml:space="preserve">--output-json </w:t>
      </w:r>
      <w:r>
        <w:rPr>
          <w:rFonts w:ascii="Times New Roman" w:eastAsia="標楷體" w:hAnsi="Times New Roman" w:cs="Times New Roman"/>
        </w:rPr>
        <w:t>與</w:t>
      </w:r>
      <w:r>
        <w:rPr>
          <w:rFonts w:ascii="Times New Roman" w:eastAsia="標楷體" w:hAnsi="Times New Roman" w:cs="Times New Roman"/>
        </w:rPr>
        <w:t xml:space="preserve"> aggregate </w:t>
      </w:r>
      <w:r>
        <w:rPr>
          <w:rFonts w:ascii="Times New Roman" w:eastAsia="標楷體" w:hAnsi="Times New Roman" w:cs="Times New Roman"/>
        </w:rPr>
        <w:t>子指令將各</w:t>
      </w:r>
      <w:r>
        <w:rPr>
          <w:rFonts w:ascii="Times New Roman" w:eastAsia="標楷體" w:hAnsi="Times New Roman" w:cs="Times New Roman"/>
        </w:rPr>
        <w:t xml:space="preserve"> shard </w:t>
      </w:r>
      <w:r>
        <w:rPr>
          <w:rFonts w:ascii="Times New Roman" w:eastAsia="標楷體" w:hAnsi="Times New Roman" w:cs="Times New Roman"/>
        </w:rPr>
        <w:t>的</w:t>
      </w:r>
      <w:r>
        <w:rPr>
          <w:rFonts w:ascii="Times New Roman" w:eastAsia="標楷體" w:hAnsi="Times New Roman" w:cs="Times New Roman"/>
        </w:rPr>
        <w:t xml:space="preserve"> ReviewResult </w:t>
      </w:r>
      <w:r>
        <w:rPr>
          <w:rFonts w:ascii="Times New Roman" w:eastAsia="標楷體" w:hAnsi="Times New Roman" w:cs="Times New Roman"/>
        </w:rPr>
        <w:t>儲存為</w:t>
      </w:r>
      <w:r>
        <w:rPr>
          <w:rFonts w:ascii="Times New Roman" w:eastAsia="標楷體" w:hAnsi="Times New Roman" w:cs="Times New Roman"/>
        </w:rPr>
        <w:t xml:space="preserve"> JSON artifact</w:t>
      </w:r>
      <w:r>
        <w:rPr>
          <w:rFonts w:ascii="Times New Roman" w:eastAsia="標楷體" w:hAnsi="Times New Roman" w:cs="Times New Roman"/>
        </w:rPr>
        <w:t>，再由</w:t>
      </w:r>
      <w:r>
        <w:rPr>
          <w:rFonts w:ascii="Times New Roman" w:eastAsia="標楷體" w:hAnsi="Times New Roman" w:cs="Times New Roman"/>
        </w:rPr>
        <w:t xml:space="preserve"> aggregate </w:t>
      </w:r>
      <w:r>
        <w:rPr>
          <w:rFonts w:ascii="Times New Roman" w:eastAsia="標楷體" w:hAnsi="Times New Roman" w:cs="Times New Roman"/>
        </w:rPr>
        <w:t>合併</w:t>
      </w:r>
      <w:r>
        <w:rPr>
          <w:rFonts w:ascii="Times New Roman" w:eastAsia="標楷體" w:hAnsi="Times New Roman" w:cs="Times New Roman"/>
        </w:rPr>
        <w:t xml:space="preserve"> inline_findings</w:t>
      </w:r>
      <w:r>
        <w:rPr>
          <w:rFonts w:ascii="Times New Roman" w:eastAsia="標楷體" w:hAnsi="Times New Roman" w:cs="Times New Roman"/>
        </w:rPr>
        <w:t>、</w:t>
      </w:r>
      <w:r>
        <w:rPr>
          <w:rFonts w:ascii="Times New Roman" w:eastAsia="標楷體" w:hAnsi="Times New Roman" w:cs="Times New Roman"/>
        </w:rPr>
        <w:t xml:space="preserve">per_file </w:t>
      </w:r>
      <w:r>
        <w:rPr>
          <w:rFonts w:ascii="Times New Roman" w:eastAsia="標楷體" w:hAnsi="Times New Roman" w:cs="Times New Roman"/>
        </w:rPr>
        <w:t>與</w:t>
      </w:r>
      <w:r>
        <w:rPr>
          <w:rFonts w:ascii="Times New Roman" w:eastAsia="標楷體" w:hAnsi="Times New Roman" w:cs="Times New Roman"/>
        </w:rPr>
        <w:t xml:space="preserve"> step_outputs</w:t>
      </w:r>
      <w:r>
        <w:rPr>
          <w:rFonts w:ascii="Times New Roman" w:eastAsia="標楷體" w:hAnsi="Times New Roman" w:cs="Times New Roman"/>
        </w:rPr>
        <w:t>，並統一提交</w:t>
      </w:r>
      <w:r>
        <w:rPr>
          <w:rFonts w:ascii="Times New Roman" w:eastAsia="標楷體" w:hAnsi="Times New Roman" w:cs="Times New Roman"/>
        </w:rPr>
        <w:t xml:space="preserve"> summary</w:t>
      </w:r>
      <w:r>
        <w:rPr>
          <w:rFonts w:ascii="Times New Roman" w:eastAsia="標楷體" w:hAnsi="Times New Roman" w:cs="Times New Roman"/>
        </w:rPr>
        <w:t>、</w:t>
      </w:r>
      <w:r>
        <w:rPr>
          <w:rFonts w:ascii="Times New Roman" w:eastAsia="標楷體" w:hAnsi="Times New Roman" w:cs="Times New Roman"/>
        </w:rPr>
        <w:t xml:space="preserve">inline review </w:t>
      </w:r>
      <w:r>
        <w:rPr>
          <w:rFonts w:ascii="Times New Roman" w:eastAsia="標楷體" w:hAnsi="Times New Roman" w:cs="Times New Roman"/>
        </w:rPr>
        <w:t>與</w:t>
      </w:r>
      <w:r>
        <w:rPr>
          <w:rFonts w:ascii="Times New Roman" w:eastAsia="標楷體" w:hAnsi="Times New Roman" w:cs="Times New Roman"/>
        </w:rPr>
        <w:t xml:space="preserve"> pre-merge gate </w:t>
      </w:r>
      <w:r>
        <w:rPr>
          <w:rFonts w:ascii="Times New Roman" w:eastAsia="標楷體" w:hAnsi="Times New Roman" w:cs="Times New Roman"/>
        </w:rPr>
        <w:t>狀態。</w:t>
      </w:r>
    </w:p>
    <w:p w14:paraId="6BF23E3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GPU </w:t>
      </w:r>
      <w:r>
        <w:rPr>
          <w:rFonts w:ascii="Times New Roman" w:eastAsia="標楷體" w:hAnsi="Times New Roman" w:cs="Times New Roman"/>
        </w:rPr>
        <w:t>記憶體管理另包含兩項設定：各</w:t>
      </w:r>
      <w:r>
        <w:rPr>
          <w:rFonts w:ascii="Times New Roman" w:eastAsia="標楷體" w:hAnsi="Times New Roman" w:cs="Times New Roman"/>
        </w:rPr>
        <w:t xml:space="preserve"> job </w:t>
      </w:r>
      <w:r>
        <w:rPr>
          <w:rFonts w:ascii="Times New Roman" w:eastAsia="標楷體" w:hAnsi="Times New Roman" w:cs="Times New Roman"/>
        </w:rPr>
        <w:t>結束後呼叫</w:t>
      </w:r>
      <w:r>
        <w:rPr>
          <w:rFonts w:ascii="Times New Roman" w:eastAsia="標楷體" w:hAnsi="Times New Roman" w:cs="Times New Roman"/>
        </w:rPr>
        <w:t xml:space="preserve"> torch.cuda.empty_cache</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gc.collect</w:t>
      </w:r>
      <w:r>
        <w:rPr>
          <w:rFonts w:ascii="Times New Roman" w:eastAsia="標楷體" w:hAnsi="Times New Roman" w:cs="Times New Roman"/>
        </w:rPr>
        <w:t>（），推論前則以</w:t>
      </w:r>
      <w:r>
        <w:rPr>
          <w:rFonts w:ascii="Times New Roman" w:eastAsia="標楷體" w:hAnsi="Times New Roman" w:cs="Times New Roman"/>
        </w:rPr>
        <w:t xml:space="preserve"> tokenizer </w:t>
      </w:r>
      <w:r>
        <w:rPr>
          <w:rFonts w:ascii="Times New Roman" w:eastAsia="標楷體" w:hAnsi="Times New Roman" w:cs="Times New Roman"/>
        </w:rPr>
        <w:t>將</w:t>
      </w:r>
      <w:r>
        <w:rPr>
          <w:rFonts w:ascii="Times New Roman" w:eastAsia="標楷體" w:hAnsi="Times New Roman" w:cs="Times New Roman"/>
        </w:rPr>
        <w:t xml:space="preserve"> diff </w:t>
      </w:r>
      <w:r>
        <w:rPr>
          <w:rFonts w:ascii="Times New Roman" w:eastAsia="標楷體" w:hAnsi="Times New Roman" w:cs="Times New Roman"/>
        </w:rPr>
        <w:t>限制為預設</w:t>
      </w:r>
      <w:r>
        <w:rPr>
          <w:rFonts w:ascii="Times New Roman" w:eastAsia="標楷體" w:hAnsi="Times New Roman" w:cs="Times New Roman"/>
        </w:rPr>
        <w:t xml:space="preserve"> 6000 tokens</w:t>
      </w:r>
      <w:r>
        <w:rPr>
          <w:rFonts w:ascii="Times New Roman" w:eastAsia="標楷體" w:hAnsi="Times New Roman" w:cs="Times New Roman"/>
        </w:rPr>
        <w:t>，以降低過長輸入造成記憶體不足的風險。</w:t>
      </w:r>
    </w:p>
    <w:p w14:paraId="4749CEA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e</w:t>
      </w:r>
      <w:r>
        <w:rPr>
          <w:rFonts w:ascii="Times New Roman" w:eastAsia="標楷體" w:hAnsi="Times New Roman" w:cs="Times New Roman"/>
        </w:rPr>
        <w:t>）主動取消與</w:t>
      </w:r>
      <w:r>
        <w:rPr>
          <w:rFonts w:ascii="Times New Roman" w:eastAsia="標楷體" w:hAnsi="Times New Roman" w:cs="Times New Roman"/>
        </w:rPr>
        <w:t xml:space="preserve"> idle-poll sweeper</w:t>
      </w:r>
      <w:r>
        <w:rPr>
          <w:rFonts w:ascii="Times New Roman" w:eastAsia="標楷體" w:hAnsi="Times New Roman" w:cs="Times New Roman"/>
        </w:rPr>
        <w:t>：服務提供</w:t>
      </w:r>
      <w:r>
        <w:rPr>
          <w:rFonts w:ascii="Times New Roman" w:eastAsia="標楷體" w:hAnsi="Times New Roman" w:cs="Times New Roman"/>
        </w:rPr>
        <w:t xml:space="preserve"> /review/cancel/{job_id} </w:t>
      </w:r>
      <w:r>
        <w:rPr>
          <w:rFonts w:ascii="Times New Roman" w:eastAsia="標楷體" w:hAnsi="Times New Roman" w:cs="Times New Roman"/>
        </w:rPr>
        <w:t>與</w:t>
      </w:r>
      <w:r>
        <w:rPr>
          <w:rFonts w:ascii="Times New Roman" w:eastAsia="標楷體" w:hAnsi="Times New Roman" w:cs="Times New Roman"/>
        </w:rPr>
        <w:t xml:space="preserve"> /ask/cancel/{job_id}</w:t>
      </w:r>
      <w:r>
        <w:rPr>
          <w:rFonts w:ascii="Times New Roman" w:eastAsia="標楷體" w:hAnsi="Times New Roman" w:cs="Times New Roman"/>
        </w:rPr>
        <w:t>。客戶端離開查詢迴</w:t>
      </w:r>
      <w:r>
        <w:rPr>
          <w:rFonts w:ascii="Times New Roman" w:eastAsia="標楷體" w:hAnsi="Times New Roman" w:cs="Times New Roman"/>
        </w:rPr>
        <w:lastRenderedPageBreak/>
        <w:t>圈時送出取消請求，服務端每</w:t>
      </w:r>
      <w:r>
        <w:rPr>
          <w:rFonts w:ascii="Times New Roman" w:eastAsia="標楷體" w:hAnsi="Times New Roman" w:cs="Times New Roman"/>
        </w:rPr>
        <w:t xml:space="preserve"> 30 </w:t>
      </w:r>
      <w:r>
        <w:rPr>
          <w:rFonts w:ascii="Times New Roman" w:eastAsia="標楷體" w:hAnsi="Times New Roman" w:cs="Times New Roman"/>
        </w:rPr>
        <w:t>秒檢查執行中</w:t>
      </w:r>
      <w:r>
        <w:rPr>
          <w:rFonts w:ascii="Times New Roman" w:eastAsia="標楷體" w:hAnsi="Times New Roman" w:cs="Times New Roman"/>
        </w:rPr>
        <w:t xml:space="preserve"> job</w:t>
      </w:r>
      <w:r>
        <w:rPr>
          <w:rFonts w:ascii="Times New Roman" w:eastAsia="標楷體" w:hAnsi="Times New Roman" w:cs="Times New Roman"/>
        </w:rPr>
        <w:t>，連續</w:t>
      </w:r>
      <w:r>
        <w:rPr>
          <w:rFonts w:ascii="Times New Roman" w:eastAsia="標楷體" w:hAnsi="Times New Roman" w:cs="Times New Roman"/>
        </w:rPr>
        <w:t xml:space="preserve"> 180 </w:t>
      </w:r>
      <w:r>
        <w:rPr>
          <w:rFonts w:ascii="Times New Roman" w:eastAsia="標楷體" w:hAnsi="Times New Roman" w:cs="Times New Roman"/>
        </w:rPr>
        <w:t>秒未查詢者設定</w:t>
      </w:r>
      <w:r>
        <w:rPr>
          <w:rFonts w:ascii="Times New Roman" w:eastAsia="標楷體" w:hAnsi="Times New Roman" w:cs="Times New Roman"/>
        </w:rPr>
        <w:t xml:space="preserve"> cancel_event</w:t>
      </w:r>
      <w:r>
        <w:rPr>
          <w:rFonts w:ascii="Times New Roman" w:eastAsia="標楷體" w:hAnsi="Times New Roman" w:cs="Times New Roman"/>
        </w:rPr>
        <w:t>。</w:t>
      </w:r>
      <w:r>
        <w:rPr>
          <w:rFonts w:ascii="Times New Roman" w:eastAsia="標楷體" w:hAnsi="Times New Roman" w:cs="Times New Roman"/>
        </w:rPr>
        <w:t xml:space="preserve">Pipeline </w:t>
      </w:r>
      <w:r>
        <w:rPr>
          <w:rFonts w:ascii="Times New Roman" w:eastAsia="標楷體" w:hAnsi="Times New Roman" w:cs="Times New Roman"/>
        </w:rPr>
        <w:t>在各</w:t>
      </w:r>
      <w:r>
        <w:rPr>
          <w:rFonts w:ascii="Times New Roman" w:eastAsia="標楷體" w:hAnsi="Times New Roman" w:cs="Times New Roman"/>
        </w:rPr>
        <w:t xml:space="preserve"> step </w:t>
      </w:r>
      <w:r>
        <w:rPr>
          <w:rFonts w:ascii="Times New Roman" w:eastAsia="標楷體" w:hAnsi="Times New Roman" w:cs="Times New Roman"/>
        </w:rPr>
        <w:t>邊界檢查事件，本機後端另以</w:t>
      </w:r>
      <w:r>
        <w:rPr>
          <w:rFonts w:ascii="Times New Roman" w:eastAsia="標楷體" w:hAnsi="Times New Roman" w:cs="Times New Roman"/>
        </w:rPr>
        <w:t xml:space="preserve"> StoppingCriteria </w:t>
      </w:r>
      <w:r>
        <w:rPr>
          <w:rFonts w:ascii="Times New Roman" w:eastAsia="標楷體" w:hAnsi="Times New Roman" w:cs="Times New Roman"/>
        </w:rPr>
        <w:t>在</w:t>
      </w:r>
      <w:r>
        <w:rPr>
          <w:rFonts w:ascii="Times New Roman" w:eastAsia="標楷體" w:hAnsi="Times New Roman" w:cs="Times New Roman"/>
        </w:rPr>
        <w:t xml:space="preserve"> token </w:t>
      </w:r>
      <w:r>
        <w:rPr>
          <w:rFonts w:ascii="Times New Roman" w:eastAsia="標楷體" w:hAnsi="Times New Roman" w:cs="Times New Roman"/>
        </w:rPr>
        <w:t>解碼期間檢查。</w:t>
      </w:r>
    </w:p>
    <w:p w14:paraId="758A7EB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f</w:t>
      </w:r>
      <w:r>
        <w:rPr>
          <w:rFonts w:ascii="Times New Roman" w:eastAsia="標楷體" w:hAnsi="Times New Roman" w:cs="Times New Roman"/>
        </w:rPr>
        <w:t>）</w:t>
      </w:r>
      <w:r>
        <w:rPr>
          <w:rFonts w:ascii="Times New Roman" w:eastAsia="標楷體" w:hAnsi="Times New Roman" w:cs="Times New Roman"/>
        </w:rPr>
        <w:t>summary comment</w:t>
      </w:r>
      <w:r>
        <w:rPr>
          <w:rFonts w:ascii="Times New Roman" w:eastAsia="標楷體" w:hAnsi="Times New Roman" w:cs="Times New Roman"/>
        </w:rPr>
        <w:t>、</w:t>
      </w:r>
      <w:r>
        <w:rPr>
          <w:rFonts w:ascii="Times New Roman" w:eastAsia="標楷體" w:hAnsi="Times New Roman" w:cs="Times New Roman"/>
        </w:rPr>
        <w:t xml:space="preserve">inline review </w:t>
      </w:r>
      <w:r>
        <w:rPr>
          <w:rFonts w:ascii="Times New Roman" w:eastAsia="標楷體" w:hAnsi="Times New Roman" w:cs="Times New Roman"/>
        </w:rPr>
        <w:t>與</w:t>
      </w:r>
      <w:r>
        <w:rPr>
          <w:rFonts w:ascii="Times New Roman" w:eastAsia="標楷體" w:hAnsi="Times New Roman" w:cs="Times New Roman"/>
        </w:rPr>
        <w:t xml:space="preserve"> check run </w:t>
      </w:r>
      <w:r>
        <w:rPr>
          <w:rFonts w:ascii="Times New Roman" w:eastAsia="標楷體" w:hAnsi="Times New Roman" w:cs="Times New Roman"/>
        </w:rPr>
        <w:t>的冪等性：</w:t>
      </w:r>
      <w:r>
        <w:rPr>
          <w:rFonts w:ascii="Times New Roman" w:eastAsia="標楷體" w:hAnsi="Times New Roman" w:cs="Times New Roman"/>
        </w:rPr>
        <w:t xml:space="preserve">summary comment </w:t>
      </w:r>
      <w:r>
        <w:rPr>
          <w:rFonts w:ascii="Times New Roman" w:eastAsia="標楷體" w:hAnsi="Times New Roman" w:cs="Times New Roman"/>
        </w:rPr>
        <w:t>與</w:t>
      </w:r>
      <w:r>
        <w:rPr>
          <w:rFonts w:ascii="Times New Roman" w:eastAsia="標楷體" w:hAnsi="Times New Roman" w:cs="Times New Roman"/>
        </w:rPr>
        <w:t xml:space="preserve"> inline review </w:t>
      </w:r>
      <w:r>
        <w:rPr>
          <w:rFonts w:ascii="Times New Roman" w:eastAsia="標楷體" w:hAnsi="Times New Roman" w:cs="Times New Roman"/>
        </w:rPr>
        <w:t>使用</w:t>
      </w:r>
      <w:r>
        <w:rPr>
          <w:rFonts w:ascii="Times New Roman" w:eastAsia="標楷體" w:hAnsi="Times New Roman" w:cs="Times New Roman"/>
        </w:rPr>
        <w:t xml:space="preserve"> HTML marker </w:t>
      </w:r>
      <w:r>
        <w:rPr>
          <w:rFonts w:ascii="Times New Roman" w:eastAsia="標楷體" w:hAnsi="Times New Roman" w:cs="Times New Roman"/>
        </w:rPr>
        <w:t>定位既有產物，</w:t>
      </w:r>
      <w:r>
        <w:rPr>
          <w:rFonts w:ascii="Times New Roman" w:eastAsia="標楷體" w:hAnsi="Times New Roman" w:cs="Times New Roman"/>
        </w:rPr>
        <w:t xml:space="preserve">check run </w:t>
      </w:r>
      <w:r>
        <w:rPr>
          <w:rFonts w:ascii="Times New Roman" w:eastAsia="標楷體" w:hAnsi="Times New Roman" w:cs="Times New Roman"/>
        </w:rPr>
        <w:t>則在建立新紀錄前，將同一</w:t>
      </w:r>
      <w:r>
        <w:rPr>
          <w:rFonts w:ascii="Times New Roman" w:eastAsia="標楷體" w:hAnsi="Times New Roman" w:cs="Times New Roman"/>
        </w:rPr>
        <w:t xml:space="preserve"> head SHA </w:t>
      </w:r>
      <w:r>
        <w:rPr>
          <w:rFonts w:ascii="Times New Roman" w:eastAsia="標楷體" w:hAnsi="Times New Roman" w:cs="Times New Roman"/>
        </w:rPr>
        <w:t>與名稱的既有紀錄標記為</w:t>
      </w:r>
      <w:r>
        <w:rPr>
          <w:rFonts w:ascii="Times New Roman" w:eastAsia="標楷體" w:hAnsi="Times New Roman" w:cs="Times New Roman"/>
        </w:rPr>
        <w:t xml:space="preserve"> completed</w:t>
      </w:r>
      <w:r>
        <w:rPr>
          <w:rFonts w:ascii="Times New Roman" w:eastAsia="標楷體" w:hAnsi="Times New Roman" w:cs="Times New Roman"/>
        </w:rPr>
        <w:t>／</w:t>
      </w:r>
      <w:r>
        <w:rPr>
          <w:rFonts w:ascii="Times New Roman" w:eastAsia="標楷體" w:hAnsi="Times New Roman" w:cs="Times New Roman"/>
        </w:rPr>
        <w:t xml:space="preserve">neutral </w:t>
      </w:r>
      <w:r>
        <w:rPr>
          <w:rFonts w:ascii="Times New Roman" w:eastAsia="標楷體" w:hAnsi="Times New Roman" w:cs="Times New Roman"/>
        </w:rPr>
        <w:t>及</w:t>
      </w:r>
      <w:r>
        <w:rPr>
          <w:rFonts w:ascii="Times New Roman" w:eastAsia="標楷體" w:hAnsi="Times New Roman" w:cs="Times New Roman"/>
        </w:rPr>
        <w:t xml:space="preserve"> superseded</w:t>
      </w:r>
      <w:r>
        <w:rPr>
          <w:rFonts w:ascii="Times New Roman" w:eastAsia="標楷體" w:hAnsi="Times New Roman" w:cs="Times New Roman"/>
        </w:rPr>
        <w:t>，以降低重複</w:t>
      </w:r>
      <w:r>
        <w:rPr>
          <w:rFonts w:ascii="Times New Roman" w:eastAsia="標楷體" w:hAnsi="Times New Roman" w:cs="Times New Roman"/>
        </w:rPr>
        <w:t xml:space="preserve"> workflow </w:t>
      </w:r>
      <w:r>
        <w:rPr>
          <w:rFonts w:ascii="Times New Roman" w:eastAsia="標楷體" w:hAnsi="Times New Roman" w:cs="Times New Roman"/>
        </w:rPr>
        <w:t>造成的重複輸出。</w:t>
      </w:r>
    </w:p>
    <w:p w14:paraId="5D2C115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g</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的</w:t>
      </w:r>
      <w:r>
        <w:rPr>
          <w:rFonts w:ascii="Times New Roman" w:eastAsia="標楷體" w:hAnsi="Times New Roman" w:cs="Times New Roman"/>
        </w:rPr>
        <w:t xml:space="preserve"> PR-wide overall summary</w:t>
      </w:r>
      <w:r>
        <w:rPr>
          <w:rFonts w:ascii="Times New Roman" w:eastAsia="標楷體" w:hAnsi="Times New Roman" w:cs="Times New Roman"/>
        </w:rPr>
        <w:t>：</w:t>
      </w:r>
      <w:r>
        <w:rPr>
          <w:rFonts w:ascii="Times New Roman" w:eastAsia="標楷體" w:hAnsi="Times New Roman" w:cs="Times New Roman"/>
        </w:rPr>
        <w:t xml:space="preserve">aggregate </w:t>
      </w:r>
      <w:r>
        <w:rPr>
          <w:rFonts w:ascii="Times New Roman" w:eastAsia="標楷體" w:hAnsi="Times New Roman" w:cs="Times New Roman"/>
        </w:rPr>
        <w:t>合併逐檔結果後，透過</w:t>
      </w:r>
      <w:r>
        <w:rPr>
          <w:rFonts w:ascii="Times New Roman" w:eastAsia="標楷體" w:hAnsi="Times New Roman" w:cs="Times New Roman"/>
        </w:rPr>
        <w:t xml:space="preserve"> /ask/submit </w:t>
      </w:r>
      <w:r>
        <w:rPr>
          <w:rFonts w:ascii="Times New Roman" w:eastAsia="標楷體" w:hAnsi="Times New Roman" w:cs="Times New Roman"/>
        </w:rPr>
        <w:t>將各檔</w:t>
      </w:r>
      <w:r>
        <w:rPr>
          <w:rFonts w:ascii="Times New Roman" w:eastAsia="標楷體" w:hAnsi="Times New Roman" w:cs="Times New Roman"/>
        </w:rPr>
        <w:t xml:space="preserve"> total_summary </w:t>
      </w:r>
      <w:r>
        <w:rPr>
          <w:rFonts w:ascii="Times New Roman" w:eastAsia="標楷體" w:hAnsi="Times New Roman" w:cs="Times New Roman"/>
        </w:rPr>
        <w:t>彙整為</w:t>
      </w:r>
      <w:r>
        <w:rPr>
          <w:rFonts w:ascii="Times New Roman" w:eastAsia="標楷體" w:hAnsi="Times New Roman" w:cs="Times New Roman"/>
        </w:rPr>
        <w:t xml:space="preserve"> 3–5 </w:t>
      </w:r>
      <w:r>
        <w:rPr>
          <w:rFonts w:ascii="Times New Roman" w:eastAsia="標楷體" w:hAnsi="Times New Roman" w:cs="Times New Roman"/>
        </w:rPr>
        <w:t>句摘要，並寫入</w:t>
      </w:r>
      <w:r>
        <w:rPr>
          <w:rFonts w:ascii="Times New Roman" w:eastAsia="標楷體" w:hAnsi="Times New Roman" w:cs="Times New Roman"/>
        </w:rPr>
        <w:t xml:space="preserve"> merged.step_outputs["total_summary"]</w:t>
      </w:r>
      <w:r>
        <w:rPr>
          <w:rFonts w:ascii="Times New Roman" w:eastAsia="標楷體" w:hAnsi="Times New Roman" w:cs="Times New Roman"/>
        </w:rPr>
        <w:t>。若後端無回應或逾時，則保留逐檔結果，不阻止</w:t>
      </w:r>
      <w:r>
        <w:rPr>
          <w:rFonts w:ascii="Times New Roman" w:eastAsia="標楷體" w:hAnsi="Times New Roman" w:cs="Times New Roman"/>
        </w:rPr>
        <w:t xml:space="preserve"> summary </w:t>
      </w:r>
      <w:r>
        <w:rPr>
          <w:rFonts w:ascii="Times New Roman" w:eastAsia="標楷體" w:hAnsi="Times New Roman" w:cs="Times New Roman"/>
        </w:rPr>
        <w:t>發布。</w:t>
      </w:r>
    </w:p>
    <w:p w14:paraId="7EA20EF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h</w:t>
      </w:r>
      <w:r>
        <w:rPr>
          <w:rFonts w:ascii="Times New Roman" w:eastAsia="標楷體" w:hAnsi="Times New Roman" w:cs="Times New Roman"/>
        </w:rPr>
        <w:t>）</w:t>
      </w:r>
      <w:r>
        <w:rPr>
          <w:rFonts w:ascii="Times New Roman" w:eastAsia="標楷體" w:hAnsi="Times New Roman" w:cs="Times New Roman"/>
        </w:rPr>
        <w:t xml:space="preserve">Step </w:t>
      </w:r>
      <w:r>
        <w:rPr>
          <w:rFonts w:ascii="Times New Roman" w:eastAsia="標楷體" w:hAnsi="Times New Roman" w:cs="Times New Roman"/>
        </w:rPr>
        <w:t>輸出字元上限：最終</w:t>
      </w:r>
      <w:r>
        <w:rPr>
          <w:rFonts w:ascii="Times New Roman" w:eastAsia="標楷體" w:hAnsi="Times New Roman" w:cs="Times New Roman"/>
        </w:rPr>
        <w:t xml:space="preserve"> total_summary </w:t>
      </w:r>
      <w:r>
        <w:rPr>
          <w:rFonts w:ascii="Times New Roman" w:eastAsia="標楷體" w:hAnsi="Times New Roman" w:cs="Times New Roman"/>
        </w:rPr>
        <w:t>的輸入為前序輸出的組合。框架以</w:t>
      </w:r>
      <w:r>
        <w:rPr>
          <w:rFonts w:ascii="Times New Roman" w:eastAsia="標楷體" w:hAnsi="Times New Roman" w:cs="Times New Roman"/>
        </w:rPr>
        <w:t xml:space="preserve"> _DEFAULT_MAX_STEP_RESULT_CHARS=6000 </w:t>
      </w:r>
      <w:r>
        <w:rPr>
          <w:rFonts w:ascii="Times New Roman" w:eastAsia="標楷體" w:hAnsi="Times New Roman" w:cs="Times New Roman"/>
        </w:rPr>
        <w:t>限制</w:t>
      </w:r>
      <w:r>
        <w:rPr>
          <w:rFonts w:ascii="Times New Roman" w:eastAsia="標楷體" w:hAnsi="Times New Roman" w:cs="Times New Roman"/>
        </w:rPr>
        <w:t xml:space="preserve"> ctx.results </w:t>
      </w:r>
      <w:r>
        <w:rPr>
          <w:rFonts w:ascii="Times New Roman" w:eastAsia="標楷體" w:hAnsi="Times New Roman" w:cs="Times New Roman"/>
        </w:rPr>
        <w:t>中各階段提供給後續提示詞的字元數，完整輸出仍儲存於磁碟與</w:t>
      </w:r>
      <w:r>
        <w:rPr>
          <w:rFonts w:ascii="Times New Roman" w:eastAsia="標楷體" w:hAnsi="Times New Roman" w:cs="Times New Roman"/>
        </w:rPr>
        <w:t xml:space="preserve"> API response</w:t>
      </w:r>
      <w:r>
        <w:rPr>
          <w:rFonts w:ascii="Times New Roman" w:eastAsia="標楷體" w:hAnsi="Times New Roman" w:cs="Times New Roman"/>
        </w:rPr>
        <w:t>，該上限可由</w:t>
      </w:r>
      <w:r>
        <w:rPr>
          <w:rFonts w:ascii="Times New Roman" w:eastAsia="標楷體" w:hAnsi="Times New Roman" w:cs="Times New Roman"/>
        </w:rPr>
        <w:t xml:space="preserve"> PRTHINKER_MAX_STEP_RESULT_CHARS </w:t>
      </w:r>
      <w:r>
        <w:rPr>
          <w:rFonts w:ascii="Times New Roman" w:eastAsia="標楷體" w:hAnsi="Times New Roman" w:cs="Times New Roman"/>
        </w:rPr>
        <w:t>設定。</w:t>
      </w:r>
    </w:p>
    <w:p w14:paraId="2A2439A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w:t>
      </w:r>
      <w:r>
        <w:rPr>
          <w:rFonts w:ascii="Times New Roman" w:eastAsia="標楷體" w:hAnsi="Times New Roman" w:cs="Times New Roman"/>
        </w:rPr>
        <w:t>i</w:t>
      </w:r>
      <w:r>
        <w:rPr>
          <w:rFonts w:ascii="Times New Roman" w:eastAsia="標楷體" w:hAnsi="Times New Roman" w:cs="Times New Roman"/>
        </w:rPr>
        <w:t>）本機後端注意力實作與容器版本：</w:t>
      </w:r>
      <w:r>
        <w:rPr>
          <w:rFonts w:ascii="Times New Roman" w:eastAsia="標楷體" w:hAnsi="Times New Roman" w:cs="Times New Roman"/>
        </w:rPr>
        <w:t xml:space="preserve">attn_implementation </w:t>
      </w:r>
      <w:r>
        <w:rPr>
          <w:rFonts w:ascii="Times New Roman" w:eastAsia="標楷體" w:hAnsi="Times New Roman" w:cs="Times New Roman"/>
        </w:rPr>
        <w:t>優先使用</w:t>
      </w:r>
      <w:r>
        <w:rPr>
          <w:rFonts w:ascii="Times New Roman" w:eastAsia="標楷體" w:hAnsi="Times New Roman" w:cs="Times New Roman"/>
        </w:rPr>
        <w:t xml:space="preserve"> flash_attention_2</w:t>
      </w:r>
      <w:r>
        <w:rPr>
          <w:rFonts w:ascii="Times New Roman" w:eastAsia="標楷體" w:hAnsi="Times New Roman" w:cs="Times New Roman"/>
        </w:rPr>
        <w:t>，無法使用時改採</w:t>
      </w:r>
      <w:r>
        <w:rPr>
          <w:rFonts w:ascii="Times New Roman" w:eastAsia="標楷體" w:hAnsi="Times New Roman" w:cs="Times New Roman"/>
        </w:rPr>
        <w:t xml:space="preserve"> sdpa</w:t>
      </w:r>
      <w:r>
        <w:rPr>
          <w:rFonts w:ascii="Times New Roman" w:eastAsia="標楷體" w:hAnsi="Times New Roman" w:cs="Times New Roman"/>
        </w:rPr>
        <w:t>。伺服器</w:t>
      </w:r>
      <w:r>
        <w:rPr>
          <w:rFonts w:ascii="Times New Roman" w:eastAsia="標楷體" w:hAnsi="Times New Roman" w:cs="Times New Roman"/>
        </w:rPr>
        <w:t xml:space="preserve"> Dockerfile </w:t>
      </w:r>
      <w:r>
        <w:rPr>
          <w:rFonts w:ascii="Times New Roman" w:eastAsia="標楷體" w:hAnsi="Times New Roman" w:cs="Times New Roman"/>
        </w:rPr>
        <w:t>使用</w:t>
      </w:r>
      <w:r>
        <w:rPr>
          <w:rFonts w:ascii="Times New Roman" w:eastAsia="標楷體" w:hAnsi="Times New Roman" w:cs="Times New Roman"/>
        </w:rPr>
        <w:t xml:space="preserve"> CUDA 13.0.1-devel-ubuntu22.04</w:t>
      </w:r>
      <w:r>
        <w:rPr>
          <w:rFonts w:ascii="Times New Roman" w:eastAsia="標楷體" w:hAnsi="Times New Roman" w:cs="Times New Roman"/>
        </w:rPr>
        <w:t>，</w:t>
      </w:r>
      <w:r>
        <w:rPr>
          <w:rFonts w:ascii="Times New Roman" w:eastAsia="標楷體" w:hAnsi="Times New Roman" w:cs="Times New Roman"/>
        </w:rPr>
        <w:t xml:space="preserve">peft </w:t>
      </w:r>
      <w:r>
        <w:rPr>
          <w:rFonts w:ascii="Times New Roman" w:eastAsia="標楷體" w:hAnsi="Times New Roman" w:cs="Times New Roman"/>
        </w:rPr>
        <w:t>版本固定為</w:t>
      </w:r>
      <w:r>
        <w:rPr>
          <w:rFonts w:ascii="Times New Roman" w:eastAsia="標楷體" w:hAnsi="Times New Roman" w:cs="Times New Roman"/>
        </w:rPr>
        <w:t xml:space="preserve"> 0.18.0</w:t>
      </w:r>
      <w:r>
        <w:rPr>
          <w:rFonts w:ascii="Times New Roman" w:eastAsia="標楷體" w:hAnsi="Times New Roman" w:cs="Times New Roman"/>
        </w:rPr>
        <w:t>，以符合</w:t>
      </w:r>
      <w:r>
        <w:rPr>
          <w:rFonts w:ascii="Times New Roman" w:eastAsia="標楷體" w:hAnsi="Times New Roman" w:cs="Times New Roman"/>
        </w:rPr>
        <w:t xml:space="preserve"> LoRA </w:t>
      </w:r>
      <w:r>
        <w:rPr>
          <w:rFonts w:ascii="Times New Roman" w:eastAsia="標楷體" w:hAnsi="Times New Roman" w:cs="Times New Roman"/>
        </w:rPr>
        <w:t>轉接器訓練時的套件版本。</w:t>
      </w:r>
    </w:p>
    <w:p w14:paraId="4AC55AB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j</w:t>
      </w:r>
      <w:r>
        <w:rPr>
          <w:rFonts w:ascii="Times New Roman" w:eastAsia="標楷體" w:hAnsi="Times New Roman" w:cs="Times New Roman"/>
        </w:rPr>
        <w:t>）</w:t>
      </w:r>
      <w:r>
        <w:rPr>
          <w:rFonts w:ascii="Times New Roman" w:eastAsia="標楷體" w:hAnsi="Times New Roman" w:cs="Times New Roman"/>
        </w:rPr>
        <w:t xml:space="preserve">timeout </w:t>
      </w:r>
      <w:r>
        <w:rPr>
          <w:rFonts w:ascii="Times New Roman" w:eastAsia="標楷體" w:hAnsi="Times New Roman" w:cs="Times New Roman"/>
        </w:rPr>
        <w:t>設定：</w:t>
      </w:r>
      <w:r>
        <w:rPr>
          <w:rFonts w:ascii="Times New Roman" w:eastAsia="標楷體" w:hAnsi="Times New Roman" w:cs="Times New Roman"/>
        </w:rPr>
        <w:t xml:space="preserve">RemoteBackendConfig.timeout_seconds </w:t>
      </w:r>
      <w:r>
        <w:rPr>
          <w:rFonts w:ascii="Times New Roman" w:eastAsia="標楷體" w:hAnsi="Times New Roman" w:cs="Times New Roman"/>
        </w:rPr>
        <w:t>由</w:t>
      </w:r>
      <w:r>
        <w:rPr>
          <w:rFonts w:ascii="Times New Roman" w:eastAsia="標楷體" w:hAnsi="Times New Roman" w:cs="Times New Roman"/>
        </w:rPr>
        <w:t xml:space="preserve"> 1800 </w:t>
      </w:r>
      <w:r>
        <w:rPr>
          <w:rFonts w:ascii="Times New Roman" w:eastAsia="標楷體" w:hAnsi="Times New Roman" w:cs="Times New Roman"/>
        </w:rPr>
        <w:t>秒調整為</w:t>
      </w:r>
      <w:r>
        <w:rPr>
          <w:rFonts w:ascii="Times New Roman" w:eastAsia="標楷體" w:hAnsi="Times New Roman" w:cs="Times New Roman"/>
        </w:rPr>
        <w:t xml:space="preserve"> 3600 </w:t>
      </w:r>
      <w:r>
        <w:rPr>
          <w:rFonts w:ascii="Times New Roman" w:eastAsia="標楷體" w:hAnsi="Times New Roman" w:cs="Times New Roman"/>
        </w:rPr>
        <w:t>秒，</w:t>
      </w:r>
      <w:r>
        <w:rPr>
          <w:rFonts w:ascii="Times New Roman" w:eastAsia="標楷體" w:hAnsi="Times New Roman" w:cs="Times New Roman"/>
        </w:rPr>
        <w:t xml:space="preserve">CLI </w:t>
      </w:r>
      <w:r>
        <w:rPr>
          <w:rFonts w:ascii="Times New Roman" w:eastAsia="標楷體" w:hAnsi="Times New Roman" w:cs="Times New Roman"/>
        </w:rPr>
        <w:t>客戶端</w:t>
      </w:r>
      <w:r>
        <w:rPr>
          <w:rFonts w:ascii="Times New Roman" w:eastAsia="標楷體" w:hAnsi="Times New Roman" w:cs="Times New Roman"/>
        </w:rPr>
        <w:t xml:space="preserve"> deadline </w:t>
      </w:r>
      <w:r>
        <w:rPr>
          <w:rFonts w:ascii="Times New Roman" w:eastAsia="標楷體" w:hAnsi="Times New Roman" w:cs="Times New Roman"/>
        </w:rPr>
        <w:t>同步設定。此數值為完整</w:t>
      </w:r>
      <w:r>
        <w:rPr>
          <w:rFonts w:ascii="Times New Roman" w:eastAsia="標楷體" w:hAnsi="Times New Roman" w:cs="Times New Roman"/>
        </w:rPr>
        <w:t xml:space="preserve"> pipeline </w:t>
      </w:r>
      <w:r>
        <w:rPr>
          <w:rFonts w:ascii="Times New Roman" w:eastAsia="標楷體" w:hAnsi="Times New Roman" w:cs="Times New Roman"/>
        </w:rPr>
        <w:t>的執行上限，與反向代理的單次</w:t>
      </w:r>
      <w:r>
        <w:rPr>
          <w:rFonts w:ascii="Times New Roman" w:eastAsia="標楷體" w:hAnsi="Times New Roman" w:cs="Times New Roman"/>
        </w:rPr>
        <w:t xml:space="preserve"> HTTP idle timeout </w:t>
      </w:r>
      <w:r>
        <w:rPr>
          <w:rFonts w:ascii="Times New Roman" w:eastAsia="標楷體" w:hAnsi="Times New Roman" w:cs="Times New Roman"/>
        </w:rPr>
        <w:t>分開設定。</w:t>
      </w:r>
    </w:p>
    <w:p w14:paraId="1036198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k</w:t>
      </w:r>
      <w:r>
        <w:rPr>
          <w:rFonts w:ascii="Times New Roman" w:eastAsia="標楷體" w:hAnsi="Times New Roman" w:cs="Times New Roman"/>
        </w:rPr>
        <w:t>）查詢重試與指數</w:t>
      </w:r>
      <w:r>
        <w:rPr>
          <w:rFonts w:ascii="Times New Roman" w:eastAsia="標楷體" w:hAnsi="Times New Roman" w:cs="Times New Roman"/>
        </w:rPr>
        <w:t xml:space="preserve"> backoff</w:t>
      </w:r>
      <w:r>
        <w:rPr>
          <w:rFonts w:ascii="Times New Roman" w:eastAsia="標楷體" w:hAnsi="Times New Roman" w:cs="Times New Roman"/>
        </w:rPr>
        <w:t>：連續失敗上限設為</w:t>
      </w:r>
      <w:r>
        <w:rPr>
          <w:rFonts w:ascii="Times New Roman" w:eastAsia="標楷體" w:hAnsi="Times New Roman" w:cs="Times New Roman"/>
        </w:rPr>
        <w:t xml:space="preserve"> 60 </w:t>
      </w:r>
      <w:r>
        <w:rPr>
          <w:rFonts w:ascii="Times New Roman" w:eastAsia="標楷體" w:hAnsi="Times New Roman" w:cs="Times New Roman"/>
        </w:rPr>
        <w:t>次，前</w:t>
      </w:r>
      <w:r>
        <w:rPr>
          <w:rFonts w:ascii="Times New Roman" w:eastAsia="標楷體" w:hAnsi="Times New Roman" w:cs="Times New Roman"/>
        </w:rPr>
        <w:t xml:space="preserve"> 5 </w:t>
      </w:r>
      <w:r>
        <w:rPr>
          <w:rFonts w:ascii="Times New Roman" w:eastAsia="標楷體" w:hAnsi="Times New Roman" w:cs="Times New Roman"/>
        </w:rPr>
        <w:t>次以</w:t>
      </w:r>
      <w:r>
        <w:rPr>
          <w:rFonts w:ascii="Times New Roman" w:eastAsia="標楷體" w:hAnsi="Times New Roman" w:cs="Times New Roman"/>
        </w:rPr>
        <w:t xml:space="preserve"> 5 </w:t>
      </w:r>
      <w:r>
        <w:rPr>
          <w:rFonts w:ascii="Times New Roman" w:eastAsia="標楷體" w:hAnsi="Times New Roman" w:cs="Times New Roman"/>
        </w:rPr>
        <w:t>秒間隔重試，其後倍增至最長</w:t>
      </w:r>
      <w:r>
        <w:rPr>
          <w:rFonts w:ascii="Times New Roman" w:eastAsia="標楷體" w:hAnsi="Times New Roman" w:cs="Times New Roman"/>
        </w:rPr>
        <w:t xml:space="preserve"> 30 </w:t>
      </w:r>
      <w:r>
        <w:rPr>
          <w:rFonts w:ascii="Times New Roman" w:eastAsia="標楷體" w:hAnsi="Times New Roman" w:cs="Times New Roman"/>
        </w:rPr>
        <w:t>秒。超出上限時結束查詢，並由</w:t>
      </w:r>
      <w:r>
        <w:rPr>
          <w:rFonts w:ascii="Times New Roman" w:eastAsia="標楷體" w:hAnsi="Times New Roman" w:cs="Times New Roman"/>
        </w:rPr>
        <w:t xml:space="preserve"> finally </w:t>
      </w:r>
      <w:r>
        <w:rPr>
          <w:rFonts w:ascii="Times New Roman" w:eastAsia="標楷體" w:hAnsi="Times New Roman" w:cs="Times New Roman"/>
        </w:rPr>
        <w:t>區塊呼叫</w:t>
      </w:r>
      <w:r>
        <w:rPr>
          <w:rFonts w:ascii="Times New Roman" w:eastAsia="標楷體" w:hAnsi="Times New Roman" w:cs="Times New Roman"/>
        </w:rPr>
        <w:t xml:space="preserve"> /review/cancel </w:t>
      </w:r>
      <w:r>
        <w:rPr>
          <w:rFonts w:ascii="Times New Roman" w:eastAsia="標楷體" w:hAnsi="Times New Roman" w:cs="Times New Roman"/>
        </w:rPr>
        <w:t>釋放後端工作。</w:t>
      </w:r>
    </w:p>
    <w:p w14:paraId="067D9A2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l</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內的</w:t>
      </w:r>
      <w:r>
        <w:rPr>
          <w:rFonts w:ascii="Times New Roman" w:eastAsia="標楷體" w:hAnsi="Times New Roman" w:cs="Times New Roman"/>
        </w:rPr>
        <w:t xml:space="preserve"> diff-since-last </w:t>
      </w:r>
      <w:r>
        <w:rPr>
          <w:rFonts w:ascii="Times New Roman" w:eastAsia="標楷體" w:hAnsi="Times New Roman" w:cs="Times New Roman"/>
        </w:rPr>
        <w:t>快取：附錄</w:t>
      </w:r>
      <w:r>
        <w:rPr>
          <w:rFonts w:ascii="Times New Roman" w:eastAsia="標楷體" w:hAnsi="Times New Roman" w:cs="Times New Roman"/>
        </w:rPr>
        <w:t xml:space="preserve"> 2-5 </w:t>
      </w:r>
      <w:r>
        <w:rPr>
          <w:rFonts w:ascii="Times New Roman" w:eastAsia="標楷體" w:hAnsi="Times New Roman" w:cs="Times New Roman"/>
        </w:rPr>
        <w:t>的</w:t>
      </w:r>
      <w:r>
        <w:rPr>
          <w:rFonts w:ascii="Times New Roman" w:eastAsia="標楷體" w:hAnsi="Times New Roman" w:cs="Times New Roman"/>
        </w:rPr>
        <w:t xml:space="preserve"> force-push </w:t>
      </w:r>
      <w:r>
        <w:rPr>
          <w:rFonts w:ascii="Times New Roman" w:eastAsia="標楷體" w:hAnsi="Times New Roman" w:cs="Times New Roman"/>
        </w:rPr>
        <w:t>差分機制透過</w:t>
      </w:r>
      <w:r>
        <w:rPr>
          <w:rFonts w:ascii="Times New Roman" w:eastAsia="標楷體" w:hAnsi="Times New Roman" w:cs="Times New Roman"/>
        </w:rPr>
        <w:t xml:space="preserve"> --diff-since-last flag </w:t>
      </w:r>
      <w:r>
        <w:rPr>
          <w:rFonts w:ascii="Times New Roman" w:eastAsia="標楷體" w:hAnsi="Times New Roman" w:cs="Times New Roman"/>
        </w:rPr>
        <w:t>與</w:t>
      </w:r>
      <w:r>
        <w:rPr>
          <w:rFonts w:ascii="Times New Roman" w:eastAsia="標楷體" w:hAnsi="Times New Roman" w:cs="Times New Roman"/>
        </w:rPr>
        <w:t xml:space="preserve"> SQLite </w:t>
      </w:r>
      <w:r>
        <w:rPr>
          <w:rFonts w:ascii="Times New Roman" w:eastAsia="標楷體" w:hAnsi="Times New Roman" w:cs="Times New Roman"/>
        </w:rPr>
        <w:t>快取檔執行。</w:t>
      </w:r>
      <w:r>
        <w:rPr>
          <w:rFonts w:ascii="Times New Roman" w:eastAsia="標楷體" w:hAnsi="Times New Roman" w:cs="Times New Roman"/>
        </w:rPr>
        <w:t xml:space="preserve">CI </w:t>
      </w:r>
      <w:r>
        <w:rPr>
          <w:rFonts w:ascii="Times New Roman" w:eastAsia="標楷體" w:hAnsi="Times New Roman" w:cs="Times New Roman"/>
        </w:rPr>
        <w:t>組態在</w:t>
      </w:r>
      <w:r>
        <w:rPr>
          <w:rFonts w:ascii="Times New Roman" w:eastAsia="標楷體" w:hAnsi="Times New Roman" w:cs="Times New Roman"/>
        </w:rPr>
        <w:t xml:space="preserve"> matrix shard </w:t>
      </w:r>
      <w:r>
        <w:rPr>
          <w:rFonts w:ascii="Times New Roman" w:eastAsia="標楷體" w:hAnsi="Times New Roman" w:cs="Times New Roman"/>
        </w:rPr>
        <w:t>的</w:t>
      </w:r>
      <w:r>
        <w:rPr>
          <w:rFonts w:ascii="Times New Roman" w:eastAsia="標楷體" w:hAnsi="Times New Roman" w:cs="Times New Roman"/>
        </w:rPr>
        <w:t xml:space="preserve"> review </w:t>
      </w:r>
      <w:r>
        <w:rPr>
          <w:rFonts w:ascii="Times New Roman" w:eastAsia="標楷體" w:hAnsi="Times New Roman" w:cs="Times New Roman"/>
        </w:rPr>
        <w:t>步驟前後使用</w:t>
      </w:r>
      <w:r>
        <w:rPr>
          <w:rFonts w:ascii="Times New Roman" w:eastAsia="標楷體" w:hAnsi="Times New Roman" w:cs="Times New Roman"/>
        </w:rPr>
        <w:t xml:space="preserve"> actions/cache/restore </w:t>
      </w:r>
      <w:r>
        <w:rPr>
          <w:rFonts w:ascii="Times New Roman" w:eastAsia="標楷體" w:hAnsi="Times New Roman" w:cs="Times New Roman"/>
        </w:rPr>
        <w:t>與</w:t>
      </w:r>
      <w:r>
        <w:rPr>
          <w:rFonts w:ascii="Times New Roman" w:eastAsia="標楷體" w:hAnsi="Times New Roman" w:cs="Times New Roman"/>
        </w:rPr>
        <w:t xml:space="preserve"> actions/cache/save</w:t>
      </w:r>
      <w:r>
        <w:rPr>
          <w:rFonts w:ascii="Times New Roman" w:eastAsia="標楷體" w:hAnsi="Times New Roman" w:cs="Times New Roman"/>
        </w:rPr>
        <w:t>，並以</w:t>
      </w:r>
      <w:r>
        <w:rPr>
          <w:rFonts w:ascii="Times New Roman" w:eastAsia="標楷體" w:hAnsi="Times New Roman" w:cs="Times New Roman"/>
        </w:rPr>
        <w:t xml:space="preserve"> prthinker-diff-pr-&lt;PR&gt;-&lt;run&gt;-&lt;shard&gt; </w:t>
      </w:r>
      <w:r>
        <w:rPr>
          <w:rFonts w:ascii="Times New Roman" w:eastAsia="標楷體" w:hAnsi="Times New Roman" w:cs="Times New Roman"/>
        </w:rPr>
        <w:t>作為</w:t>
      </w:r>
      <w:r>
        <w:rPr>
          <w:rFonts w:ascii="Times New Roman" w:eastAsia="標楷體" w:hAnsi="Times New Roman" w:cs="Times New Roman"/>
        </w:rPr>
        <w:t xml:space="preserve"> key</w:t>
      </w:r>
      <w:r>
        <w:rPr>
          <w:rFonts w:ascii="Times New Roman" w:eastAsia="標楷體" w:hAnsi="Times New Roman" w:cs="Times New Roman"/>
        </w:rPr>
        <w:t>、</w:t>
      </w:r>
      <w:r>
        <w:rPr>
          <w:rFonts w:ascii="Times New Roman" w:eastAsia="標楷體" w:hAnsi="Times New Roman" w:cs="Times New Roman"/>
        </w:rPr>
        <w:t xml:space="preserve">prthinker-diff-pr-&lt;PR&gt;- </w:t>
      </w:r>
      <w:r>
        <w:rPr>
          <w:rFonts w:ascii="Times New Roman" w:eastAsia="標楷體" w:hAnsi="Times New Roman" w:cs="Times New Roman"/>
        </w:rPr>
        <w:t>作為</w:t>
      </w:r>
      <w:r>
        <w:rPr>
          <w:rFonts w:ascii="Times New Roman" w:eastAsia="標楷體" w:hAnsi="Times New Roman" w:cs="Times New Roman"/>
        </w:rPr>
        <w:t xml:space="preserve"> restore-key</w:t>
      </w:r>
      <w:r>
        <w:rPr>
          <w:rFonts w:ascii="Times New Roman" w:eastAsia="標楷體" w:hAnsi="Times New Roman" w:cs="Times New Roman"/>
        </w:rPr>
        <w:t>。環境變數</w:t>
      </w:r>
      <w:r>
        <w:rPr>
          <w:rFonts w:ascii="Times New Roman" w:eastAsia="標楷體" w:hAnsi="Times New Roman" w:cs="Times New Roman"/>
        </w:rPr>
        <w:t xml:space="preserve"> PRTHINKER_DIFF_SINCE_LAST=true </w:t>
      </w:r>
      <w:r>
        <w:rPr>
          <w:rFonts w:ascii="Times New Roman" w:eastAsia="標楷體" w:hAnsi="Times New Roman" w:cs="Times New Roman"/>
        </w:rPr>
        <w:t>使</w:t>
      </w:r>
      <w:r>
        <w:rPr>
          <w:rFonts w:ascii="Times New Roman" w:eastAsia="標楷體" w:hAnsi="Times New Roman" w:cs="Times New Roman"/>
        </w:rPr>
        <w:t xml:space="preserve"> review-pr </w:t>
      </w:r>
      <w:r>
        <w:rPr>
          <w:rFonts w:ascii="Times New Roman" w:eastAsia="標楷體" w:hAnsi="Times New Roman" w:cs="Times New Roman"/>
        </w:rPr>
        <w:t>記錄各檔案變更後內容的雜湊值。</w:t>
      </w:r>
      <w:r>
        <w:rPr>
          <w:rFonts w:ascii="Times New Roman" w:eastAsia="標楷體" w:hAnsi="Times New Roman" w:cs="Times New Roman"/>
        </w:rPr>
        <w:t xml:space="preserve">save </w:t>
      </w:r>
      <w:r>
        <w:rPr>
          <w:rFonts w:ascii="Times New Roman" w:eastAsia="標楷體" w:hAnsi="Times New Roman" w:cs="Times New Roman"/>
        </w:rPr>
        <w:t>步驟設為</w:t>
      </w:r>
      <w:r>
        <w:rPr>
          <w:rFonts w:ascii="Times New Roman" w:eastAsia="標楷體" w:hAnsi="Times New Roman" w:cs="Times New Roman"/>
        </w:rPr>
        <w:t xml:space="preserve"> if: always()</w:t>
      </w:r>
      <w:r>
        <w:rPr>
          <w:rFonts w:ascii="Times New Roman" w:eastAsia="標楷體" w:hAnsi="Times New Roman" w:cs="Times New Roman"/>
        </w:rPr>
        <w:t>，使已完成的雜湊紀</w:t>
      </w:r>
      <w:r>
        <w:rPr>
          <w:rFonts w:ascii="Times New Roman" w:eastAsia="標楷體" w:hAnsi="Times New Roman" w:cs="Times New Roman"/>
        </w:rPr>
        <w:lastRenderedPageBreak/>
        <w:t>錄可供下一次執行使用。此機制僅重新處理內容已變更的檔案，本研究未量測其</w:t>
      </w:r>
      <w:r>
        <w:rPr>
          <w:rFonts w:ascii="Times New Roman" w:eastAsia="標楷體" w:hAnsi="Times New Roman" w:cs="Times New Roman"/>
        </w:rPr>
        <w:t xml:space="preserve"> GPU </w:t>
      </w:r>
      <w:r>
        <w:rPr>
          <w:rFonts w:ascii="Times New Roman" w:eastAsia="標楷體" w:hAnsi="Times New Roman" w:cs="Times New Roman"/>
        </w:rPr>
        <w:t>使用時間節省量與快取命中率。</w:t>
      </w:r>
    </w:p>
    <w:p w14:paraId="1B904CD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m</w:t>
      </w:r>
      <w:r>
        <w:rPr>
          <w:rFonts w:ascii="Times New Roman" w:eastAsia="標楷體" w:hAnsi="Times New Roman" w:cs="Times New Roman"/>
        </w:rPr>
        <w:t>）</w:t>
      </w:r>
      <w:r>
        <w:rPr>
          <w:rFonts w:ascii="Times New Roman" w:eastAsia="標楷體" w:hAnsi="Times New Roman" w:cs="Times New Roman"/>
        </w:rPr>
        <w:t xml:space="preserve">GitHub </w:t>
      </w:r>
      <w:r>
        <w:rPr>
          <w:rFonts w:ascii="Times New Roman" w:eastAsia="標楷體" w:hAnsi="Times New Roman" w:cs="Times New Roman"/>
        </w:rPr>
        <w:t>留言長度限制：</w:t>
      </w:r>
      <w:r>
        <w:rPr>
          <w:rFonts w:ascii="Times New Roman" w:eastAsia="標楷體" w:hAnsi="Times New Roman" w:cs="Times New Roman"/>
        </w:rPr>
        <w:t xml:space="preserve">upsert_pr_comment </w:t>
      </w:r>
      <w:r>
        <w:rPr>
          <w:rFonts w:ascii="Times New Roman" w:eastAsia="標楷體" w:hAnsi="Times New Roman" w:cs="Times New Roman"/>
        </w:rPr>
        <w:t>以</w:t>
      </w:r>
      <w:r>
        <w:rPr>
          <w:rFonts w:ascii="Times New Roman" w:eastAsia="標楷體" w:hAnsi="Times New Roman" w:cs="Times New Roman"/>
        </w:rPr>
        <w:t xml:space="preserve"> 60,000 </w:t>
      </w:r>
      <w:r>
        <w:rPr>
          <w:rFonts w:ascii="Times New Roman" w:eastAsia="標楷體" w:hAnsi="Times New Roman" w:cs="Times New Roman"/>
        </w:rPr>
        <w:t>字元作為本文上限，超出時保留前段內容並附上截斷通知，</w:t>
      </w:r>
      <w:r>
        <w:rPr>
          <w:rFonts w:ascii="Times New Roman" w:eastAsia="標楷體" w:hAnsi="Times New Roman" w:cs="Times New Roman"/>
        </w:rPr>
        <w:t xml:space="preserve">comment_marker </w:t>
      </w:r>
      <w:r>
        <w:rPr>
          <w:rFonts w:ascii="Times New Roman" w:eastAsia="標楷體" w:hAnsi="Times New Roman" w:cs="Times New Roman"/>
        </w:rPr>
        <w:t>維持於開頭，以便後續更新相同留言。本研究未量測長</w:t>
      </w:r>
      <w:r>
        <w:rPr>
          <w:rFonts w:ascii="Times New Roman" w:eastAsia="標楷體" w:hAnsi="Times New Roman" w:cs="Times New Roman"/>
        </w:rPr>
        <w:t xml:space="preserve"> PR </w:t>
      </w:r>
      <w:r>
        <w:rPr>
          <w:rFonts w:ascii="Times New Roman" w:eastAsia="標楷體" w:hAnsi="Times New Roman" w:cs="Times New Roman"/>
        </w:rPr>
        <w:t>的截斷率及審查者查閱完整</w:t>
      </w:r>
      <w:r>
        <w:rPr>
          <w:rFonts w:ascii="Times New Roman" w:eastAsia="標楷體" w:hAnsi="Times New Roman" w:cs="Times New Roman"/>
        </w:rPr>
        <w:t xml:space="preserve"> job log </w:t>
      </w:r>
      <w:r>
        <w:rPr>
          <w:rFonts w:ascii="Times New Roman" w:eastAsia="標楷體" w:hAnsi="Times New Roman" w:cs="Times New Roman"/>
        </w:rPr>
        <w:t>的頻率。</w:t>
      </w:r>
    </w:p>
    <w:p w14:paraId="09DFEF0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(n) enumerate </w:t>
      </w:r>
      <w:r>
        <w:rPr>
          <w:rFonts w:ascii="Times New Roman" w:eastAsia="標楷體" w:hAnsi="Times New Roman" w:cs="Times New Roman"/>
        </w:rPr>
        <w:t>階段的</w:t>
      </w:r>
      <w:r>
        <w:rPr>
          <w:rFonts w:ascii="Times New Roman" w:eastAsia="標楷體" w:hAnsi="Times New Roman" w:cs="Times New Roman"/>
        </w:rPr>
        <w:t xml:space="preserve"> per-PR </w:t>
      </w:r>
      <w:r>
        <w:rPr>
          <w:rFonts w:ascii="Times New Roman" w:eastAsia="標楷體" w:hAnsi="Times New Roman" w:cs="Times New Roman"/>
        </w:rPr>
        <w:t>狀態快取與</w:t>
      </w:r>
      <w:r>
        <w:rPr>
          <w:rFonts w:ascii="Times New Roman" w:eastAsia="標楷體" w:hAnsi="Times New Roman" w:cs="Times New Roman"/>
        </w:rPr>
        <w:t xml:space="preserve"> matrix </w:t>
      </w:r>
      <w:r>
        <w:rPr>
          <w:rFonts w:ascii="Times New Roman" w:eastAsia="標楷體" w:hAnsi="Times New Roman" w:cs="Times New Roman"/>
        </w:rPr>
        <w:t>預先過濾：框架另以每一</w:t>
      </w:r>
      <w:r>
        <w:rPr>
          <w:rFonts w:ascii="Times New Roman" w:eastAsia="標楷體" w:hAnsi="Times New Roman" w:cs="Times New Roman"/>
        </w:rPr>
        <w:t xml:space="preserve"> PR </w:t>
      </w:r>
      <w:r>
        <w:rPr>
          <w:rFonts w:ascii="Times New Roman" w:eastAsia="標楷體" w:hAnsi="Times New Roman" w:cs="Times New Roman"/>
        </w:rPr>
        <w:t>的快取儲存</w:t>
      </w:r>
      <w:r>
        <w:rPr>
          <w:rFonts w:ascii="Times New Roman" w:eastAsia="標楷體" w:hAnsi="Times New Roman" w:cs="Times New Roman"/>
        </w:rPr>
        <w:t xml:space="preserve"> .prthinker/pr-state/manifest.json</w:t>
      </w:r>
      <w:r>
        <w:rPr>
          <w:rFonts w:ascii="Times New Roman" w:eastAsia="標楷體" w:hAnsi="Times New Roman" w:cs="Times New Roman"/>
        </w:rPr>
        <w:t>（路徑與</w:t>
      </w:r>
      <w:r>
        <w:rPr>
          <w:rFonts w:ascii="Times New Roman" w:eastAsia="標楷體" w:hAnsi="Times New Roman" w:cs="Times New Roman"/>
        </w:rPr>
        <w:t xml:space="preserve"> blob SHA </w:t>
      </w:r>
      <w:r>
        <w:rPr>
          <w:rFonts w:ascii="Times New Roman" w:eastAsia="標楷體" w:hAnsi="Times New Roman" w:cs="Times New Roman"/>
        </w:rPr>
        <w:t>對照）及</w:t>
      </w:r>
      <w:r>
        <w:rPr>
          <w:rFonts w:ascii="Times New Roman" w:eastAsia="標楷體" w:hAnsi="Times New Roman" w:cs="Times New Roman"/>
        </w:rPr>
        <w:t xml:space="preserve"> .prthinker/pr-state/partials/&lt;sha256&gt;.json</w:t>
      </w:r>
      <w:r>
        <w:rPr>
          <w:rFonts w:ascii="Times New Roman" w:eastAsia="標楷體" w:hAnsi="Times New Roman" w:cs="Times New Roman"/>
        </w:rPr>
        <w:t>（前次審查的部分結果）。</w:t>
      </w:r>
      <w:r>
        <w:rPr>
          <w:rFonts w:ascii="Times New Roman" w:eastAsia="標楷體" w:hAnsi="Times New Roman" w:cs="Times New Roman"/>
        </w:rPr>
        <w:t xml:space="preserve">enumerate job </w:t>
      </w:r>
      <w:r>
        <w:rPr>
          <w:rFonts w:ascii="Times New Roman" w:eastAsia="標楷體" w:hAnsi="Times New Roman" w:cs="Times New Roman"/>
        </w:rPr>
        <w:t>還原快取後，比對目前</w:t>
      </w:r>
      <w:r>
        <w:rPr>
          <w:rFonts w:ascii="Times New Roman" w:eastAsia="標楷體" w:hAnsi="Times New Roman" w:cs="Times New Roman"/>
        </w:rPr>
        <w:t xml:space="preserve"> blob SHA </w:t>
      </w:r>
      <w:r>
        <w:rPr>
          <w:rFonts w:ascii="Times New Roman" w:eastAsia="標楷體" w:hAnsi="Times New Roman" w:cs="Times New Roman"/>
        </w:rPr>
        <w:t>與</w:t>
      </w:r>
      <w:r>
        <w:rPr>
          <w:rFonts w:ascii="Times New Roman" w:eastAsia="標楷體" w:hAnsi="Times New Roman" w:cs="Times New Roman"/>
        </w:rPr>
        <w:t xml:space="preserve"> manifest</w:t>
      </w:r>
      <w:r>
        <w:rPr>
          <w:rFonts w:ascii="Times New Roman" w:eastAsia="標楷體" w:hAnsi="Times New Roman" w:cs="Times New Roman"/>
        </w:rPr>
        <w:t>，未變更檔案不納入新的</w:t>
      </w:r>
      <w:r>
        <w:rPr>
          <w:rFonts w:ascii="Times New Roman" w:eastAsia="標楷體" w:hAnsi="Times New Roman" w:cs="Times New Roman"/>
        </w:rPr>
        <w:t xml:space="preserve"> matrix</w:t>
      </w:r>
      <w:r>
        <w:rPr>
          <w:rFonts w:ascii="Times New Roman" w:eastAsia="標楷體" w:hAnsi="Times New Roman" w:cs="Times New Roman"/>
        </w:rPr>
        <w:t>，既有結果則以</w:t>
      </w:r>
      <w:r>
        <w:rPr>
          <w:rFonts w:ascii="Times New Roman" w:eastAsia="標楷體" w:hAnsi="Times New Roman" w:cs="Times New Roman"/>
        </w:rPr>
        <w:t xml:space="preserve"> partial-skipped artifact </w:t>
      </w:r>
      <w:r>
        <w:rPr>
          <w:rFonts w:ascii="Times New Roman" w:eastAsia="標楷體" w:hAnsi="Times New Roman" w:cs="Times New Roman"/>
        </w:rPr>
        <w:t>提供</w:t>
      </w:r>
      <w:r>
        <w:rPr>
          <w:rFonts w:ascii="Times New Roman" w:eastAsia="標楷體" w:hAnsi="Times New Roman" w:cs="Times New Roman"/>
        </w:rPr>
        <w:t xml:space="preserve"> aggregate </w:t>
      </w:r>
      <w:r>
        <w:rPr>
          <w:rFonts w:ascii="Times New Roman" w:eastAsia="標楷體" w:hAnsi="Times New Roman" w:cs="Times New Roman"/>
        </w:rPr>
        <w:t>合併。</w:t>
      </w:r>
      <w:r>
        <w:rPr>
          <w:rFonts w:ascii="Times New Roman" w:eastAsia="標楷體" w:hAnsi="Times New Roman" w:cs="Times New Roman"/>
        </w:rPr>
        <w:t xml:space="preserve">aggregate </w:t>
      </w:r>
      <w:r>
        <w:rPr>
          <w:rFonts w:ascii="Times New Roman" w:eastAsia="標楷體" w:hAnsi="Times New Roman" w:cs="Times New Roman"/>
        </w:rPr>
        <w:t>完成後，</w:t>
      </w:r>
      <w:r>
        <w:rPr>
          <w:rFonts w:ascii="Times New Roman" w:eastAsia="標楷體" w:hAnsi="Times New Roman" w:cs="Times New Roman"/>
        </w:rPr>
        <w:t xml:space="preserve">write-state </w:t>
      </w:r>
      <w:r>
        <w:rPr>
          <w:rFonts w:ascii="Times New Roman" w:eastAsia="標楷體" w:hAnsi="Times New Roman" w:cs="Times New Roman"/>
        </w:rPr>
        <w:t>步驟重建</w:t>
      </w:r>
      <w:r>
        <w:rPr>
          <w:rFonts w:ascii="Times New Roman" w:eastAsia="標楷體" w:hAnsi="Times New Roman" w:cs="Times New Roman"/>
        </w:rPr>
        <w:t xml:space="preserve"> manifest </w:t>
      </w:r>
      <w:r>
        <w:rPr>
          <w:rFonts w:ascii="Times New Roman" w:eastAsia="標楷體" w:hAnsi="Times New Roman" w:cs="Times New Roman"/>
        </w:rPr>
        <w:t>與</w:t>
      </w:r>
      <w:r>
        <w:rPr>
          <w:rFonts w:ascii="Times New Roman" w:eastAsia="標楷體" w:hAnsi="Times New Roman" w:cs="Times New Roman"/>
        </w:rPr>
        <w:t xml:space="preserve"> partials</w:t>
      </w:r>
      <w:r>
        <w:rPr>
          <w:rFonts w:ascii="Times New Roman" w:eastAsia="標楷體" w:hAnsi="Times New Roman" w:cs="Times New Roman"/>
        </w:rPr>
        <w:t>，並以</w:t>
      </w:r>
      <w:r>
        <w:rPr>
          <w:rFonts w:ascii="Times New Roman" w:eastAsia="標楷體" w:hAnsi="Times New Roman" w:cs="Times New Roman"/>
        </w:rPr>
        <w:t xml:space="preserve"> cache/save@v4 </w:t>
      </w:r>
      <w:r>
        <w:rPr>
          <w:rFonts w:ascii="Times New Roman" w:eastAsia="標楷體" w:hAnsi="Times New Roman" w:cs="Times New Roman"/>
        </w:rPr>
        <w:t>儲存。框架亦將原環境變數與路徑統一為</w:t>
      </w:r>
      <w:r>
        <w:rPr>
          <w:rFonts w:ascii="Times New Roman" w:eastAsia="標楷體" w:hAnsi="Times New Roman" w:cs="Times New Roman"/>
        </w:rPr>
        <w:t xml:space="preserve"> PRTHINKER_* </w:t>
      </w:r>
      <w:r>
        <w:rPr>
          <w:rFonts w:ascii="Times New Roman" w:eastAsia="標楷體" w:hAnsi="Times New Roman" w:cs="Times New Roman"/>
        </w:rPr>
        <w:t>命名。本研究未量測此機制相對於（</w:t>
      </w:r>
      <w:r>
        <w:rPr>
          <w:rFonts w:ascii="Times New Roman" w:eastAsia="標楷體" w:hAnsi="Times New Roman" w:cs="Times New Roman"/>
        </w:rPr>
        <w:t>l</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所節省的</w:t>
      </w:r>
      <w:r>
        <w:rPr>
          <w:rFonts w:ascii="Times New Roman" w:eastAsia="標楷體" w:hAnsi="Times New Roman" w:cs="Times New Roman"/>
        </w:rPr>
        <w:t xml:space="preserve"> CI </w:t>
      </w:r>
      <w:r>
        <w:rPr>
          <w:rFonts w:ascii="Times New Roman" w:eastAsia="標楷體" w:hAnsi="Times New Roman" w:cs="Times New Roman"/>
        </w:rPr>
        <w:t>執行時間。</w:t>
      </w:r>
    </w:p>
    <w:p w14:paraId="6EE1B81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o</w:t>
      </w:r>
      <w:r>
        <w:rPr>
          <w:rFonts w:ascii="Times New Roman" w:eastAsia="標楷體" w:hAnsi="Times New Roman" w:cs="Times New Roman"/>
        </w:rPr>
        <w:t>）各</w:t>
      </w:r>
      <w:r>
        <w:rPr>
          <w:rFonts w:ascii="Times New Roman" w:eastAsia="標楷體" w:hAnsi="Times New Roman" w:cs="Times New Roman"/>
        </w:rPr>
        <w:t xml:space="preserve"> shard </w:t>
      </w:r>
      <w:r>
        <w:rPr>
          <w:rFonts w:ascii="Times New Roman" w:eastAsia="標楷體" w:hAnsi="Times New Roman" w:cs="Times New Roman"/>
        </w:rPr>
        <w:t>的狀態</w:t>
      </w:r>
      <w:r>
        <w:rPr>
          <w:rFonts w:ascii="Times New Roman" w:eastAsia="標楷體" w:hAnsi="Times New Roman" w:cs="Times New Roman"/>
        </w:rPr>
        <w:t xml:space="preserve"> checkpoint</w:t>
      </w:r>
      <w:r>
        <w:rPr>
          <w:rFonts w:ascii="Times New Roman" w:eastAsia="標楷體" w:hAnsi="Times New Roman" w:cs="Times New Roman"/>
        </w:rPr>
        <w:t>：為保留</w:t>
      </w:r>
      <w:r>
        <w:rPr>
          <w:rFonts w:ascii="Times New Roman" w:eastAsia="標楷體" w:hAnsi="Times New Roman" w:cs="Times New Roman"/>
        </w:rPr>
        <w:t xml:space="preserve"> aggregate job </w:t>
      </w:r>
      <w:r>
        <w:rPr>
          <w:rFonts w:ascii="Times New Roman" w:eastAsia="標楷體" w:hAnsi="Times New Roman" w:cs="Times New Roman"/>
        </w:rPr>
        <w:t>失敗前已完成的審查結果，各</w:t>
      </w:r>
      <w:r>
        <w:rPr>
          <w:rFonts w:ascii="Times New Roman" w:eastAsia="標楷體" w:hAnsi="Times New Roman" w:cs="Times New Roman"/>
        </w:rPr>
        <w:t xml:space="preserve"> shard </w:t>
      </w:r>
      <w:r>
        <w:rPr>
          <w:rFonts w:ascii="Times New Roman" w:eastAsia="標楷體" w:hAnsi="Times New Roman" w:cs="Times New Roman"/>
        </w:rPr>
        <w:t>在</w:t>
      </w:r>
      <w:r>
        <w:rPr>
          <w:rFonts w:ascii="Times New Roman" w:eastAsia="標楷體" w:hAnsi="Times New Roman" w:cs="Times New Roman"/>
        </w:rPr>
        <w:t xml:space="preserve"> review-pr </w:t>
      </w:r>
      <w:r>
        <w:rPr>
          <w:rFonts w:ascii="Times New Roman" w:eastAsia="標楷體" w:hAnsi="Times New Roman" w:cs="Times New Roman"/>
        </w:rPr>
        <w:t>完成後，將</w:t>
      </w:r>
      <w:r>
        <w:rPr>
          <w:rFonts w:ascii="Times New Roman" w:eastAsia="標楷體" w:hAnsi="Times New Roman" w:cs="Times New Roman"/>
        </w:rPr>
        <w:t xml:space="preserve"> partial.json </w:t>
      </w:r>
      <w:r>
        <w:rPr>
          <w:rFonts w:ascii="Times New Roman" w:eastAsia="標楷體" w:hAnsi="Times New Roman" w:cs="Times New Roman"/>
        </w:rPr>
        <w:t>複製至</w:t>
      </w:r>
      <w:r>
        <w:rPr>
          <w:rFonts w:ascii="Times New Roman" w:eastAsia="標楷體" w:hAnsi="Times New Roman" w:cs="Times New Roman"/>
        </w:rPr>
        <w:t xml:space="preserve"> .prthinker/pr-state/partials/&lt;sha256(path)&gt;.json</w:t>
      </w:r>
      <w:r>
        <w:rPr>
          <w:rFonts w:ascii="Times New Roman" w:eastAsia="標楷體" w:hAnsi="Times New Roman" w:cs="Times New Roman"/>
        </w:rPr>
        <w:t>，將</w:t>
      </w:r>
      <w:r>
        <w:rPr>
          <w:rFonts w:ascii="Times New Roman" w:eastAsia="標楷體" w:hAnsi="Times New Roman" w:cs="Times New Roman"/>
        </w:rPr>
        <w:t xml:space="preserve"> path </w:t>
      </w:r>
      <w:r>
        <w:rPr>
          <w:rFonts w:ascii="Times New Roman" w:eastAsia="標楷體" w:hAnsi="Times New Roman" w:cs="Times New Roman"/>
        </w:rPr>
        <w:t>與</w:t>
      </w:r>
      <w:r>
        <w:rPr>
          <w:rFonts w:ascii="Times New Roman" w:eastAsia="標楷體" w:hAnsi="Times New Roman" w:cs="Times New Roman"/>
        </w:rPr>
        <w:t xml:space="preserve"> </w:t>
      </w:r>
      <w:r>
        <w:rPr>
          <w:rFonts w:ascii="Times New Roman" w:eastAsia="標楷體" w:hAnsi="Times New Roman" w:cs="Times New Roman"/>
        </w:rPr>
        <w:lastRenderedPageBreak/>
        <w:t xml:space="preserve">blob_sha </w:t>
      </w:r>
      <w:r>
        <w:rPr>
          <w:rFonts w:ascii="Times New Roman" w:eastAsia="標楷體" w:hAnsi="Times New Roman" w:cs="Times New Roman"/>
        </w:rPr>
        <w:t>寫入</w:t>
      </w:r>
      <w:r>
        <w:rPr>
          <w:rFonts w:ascii="Times New Roman" w:eastAsia="標楷體" w:hAnsi="Times New Roman" w:cs="Times New Roman"/>
        </w:rPr>
        <w:t xml:space="preserve"> manifest.json</w:t>
      </w:r>
      <w:r>
        <w:rPr>
          <w:rFonts w:ascii="Times New Roman" w:eastAsia="標楷體" w:hAnsi="Times New Roman" w:cs="Times New Roman"/>
        </w:rPr>
        <w:t>，並以</w:t>
      </w:r>
      <w:r>
        <w:rPr>
          <w:rFonts w:ascii="Times New Roman" w:eastAsia="標楷體" w:hAnsi="Times New Roman" w:cs="Times New Roman"/>
        </w:rPr>
        <w:t xml:space="preserve"> -shard-&lt;index&gt; </w:t>
      </w:r>
      <w:r>
        <w:rPr>
          <w:rFonts w:ascii="Times New Roman" w:eastAsia="標楷體" w:hAnsi="Times New Roman" w:cs="Times New Roman"/>
        </w:rPr>
        <w:t>後綴儲存快取。若</w:t>
      </w:r>
      <w:r>
        <w:rPr>
          <w:rFonts w:ascii="Times New Roman" w:eastAsia="標楷體" w:hAnsi="Times New Roman" w:cs="Times New Roman"/>
        </w:rPr>
        <w:t xml:space="preserve"> aggregate </w:t>
      </w:r>
      <w:r>
        <w:rPr>
          <w:rFonts w:ascii="Times New Roman" w:eastAsia="標楷體" w:hAnsi="Times New Roman" w:cs="Times New Roman"/>
        </w:rPr>
        <w:t>成功，則另建立不含後綴的</w:t>
      </w:r>
      <w:r>
        <w:rPr>
          <w:rFonts w:ascii="Times New Roman" w:eastAsia="標楷體" w:hAnsi="Times New Roman" w:cs="Times New Roman"/>
        </w:rPr>
        <w:t xml:space="preserve"> canonical </w:t>
      </w:r>
      <w:r>
        <w:rPr>
          <w:rFonts w:ascii="Times New Roman" w:eastAsia="標楷體" w:hAnsi="Times New Roman" w:cs="Times New Roman"/>
        </w:rPr>
        <w:t>快取，若</w:t>
      </w:r>
      <w:r>
        <w:rPr>
          <w:rFonts w:ascii="Times New Roman" w:eastAsia="標楷體" w:hAnsi="Times New Roman" w:cs="Times New Roman"/>
        </w:rPr>
        <w:t xml:space="preserve"> aggregate </w:t>
      </w:r>
      <w:r>
        <w:rPr>
          <w:rFonts w:ascii="Times New Roman" w:eastAsia="標楷體" w:hAnsi="Times New Roman" w:cs="Times New Roman"/>
        </w:rPr>
        <w:t>失敗，後續執行仍可透過</w:t>
      </w:r>
      <w:r>
        <w:rPr>
          <w:rFonts w:ascii="Times New Roman" w:eastAsia="標楷體" w:hAnsi="Times New Roman" w:cs="Times New Roman"/>
        </w:rPr>
        <w:t xml:space="preserve"> restore-keys </w:t>
      </w:r>
      <w:r>
        <w:rPr>
          <w:rFonts w:ascii="Times New Roman" w:eastAsia="標楷體" w:hAnsi="Times New Roman" w:cs="Times New Roman"/>
        </w:rPr>
        <w:t>取得最近一次成功</w:t>
      </w:r>
      <w:r>
        <w:rPr>
          <w:rFonts w:ascii="Times New Roman" w:eastAsia="標楷體" w:hAnsi="Times New Roman" w:cs="Times New Roman"/>
        </w:rPr>
        <w:t xml:space="preserve"> shard </w:t>
      </w:r>
      <w:r>
        <w:rPr>
          <w:rFonts w:ascii="Times New Roman" w:eastAsia="標楷體" w:hAnsi="Times New Roman" w:cs="Times New Roman"/>
        </w:rPr>
        <w:t>的</w:t>
      </w:r>
      <w:r>
        <w:rPr>
          <w:rFonts w:ascii="Times New Roman" w:eastAsia="標楷體" w:hAnsi="Times New Roman" w:cs="Times New Roman"/>
        </w:rPr>
        <w:t xml:space="preserve"> checkpoint</w:t>
      </w:r>
      <w:r>
        <w:rPr>
          <w:rFonts w:ascii="Times New Roman" w:eastAsia="標楷體" w:hAnsi="Times New Roman" w:cs="Times New Roman"/>
        </w:rPr>
        <w:t>。</w:t>
      </w:r>
      <w:r>
        <w:rPr>
          <w:rFonts w:ascii="Times New Roman" w:eastAsia="標楷體" w:hAnsi="Times New Roman" w:cs="Times New Roman"/>
        </w:rPr>
        <w:t xml:space="preserve">[ -s partial.json ] </w:t>
      </w:r>
      <w:r>
        <w:rPr>
          <w:rFonts w:ascii="Times New Roman" w:eastAsia="標楷體" w:hAnsi="Times New Roman" w:cs="Times New Roman"/>
        </w:rPr>
        <w:t>條件用於避免將空白結果寫入</w:t>
      </w:r>
      <w:r>
        <w:rPr>
          <w:rFonts w:ascii="Times New Roman" w:eastAsia="標楷體" w:hAnsi="Times New Roman" w:cs="Times New Roman"/>
        </w:rPr>
        <w:t xml:space="preserve"> manifest</w:t>
      </w:r>
      <w:r>
        <w:rPr>
          <w:rFonts w:ascii="Times New Roman" w:eastAsia="標楷體" w:hAnsi="Times New Roman" w:cs="Times New Roman"/>
        </w:rPr>
        <w:t>。本研究未量測故障注入情境下的</w:t>
      </w:r>
      <w:r>
        <w:rPr>
          <w:rFonts w:ascii="Times New Roman" w:eastAsia="標楷體" w:hAnsi="Times New Roman" w:cs="Times New Roman"/>
        </w:rPr>
        <w:t xml:space="preserve"> CI </w:t>
      </w:r>
      <w:r>
        <w:rPr>
          <w:rFonts w:ascii="Times New Roman" w:eastAsia="標楷體" w:hAnsi="Times New Roman" w:cs="Times New Roman"/>
        </w:rPr>
        <w:t>執行時間節省量。</w:t>
      </w:r>
    </w:p>
    <w:p w14:paraId="6460D87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p</w:t>
      </w:r>
      <w:r>
        <w:rPr>
          <w:rFonts w:ascii="Times New Roman" w:eastAsia="標楷體" w:hAnsi="Times New Roman" w:cs="Times New Roman"/>
        </w:rPr>
        <w:t>）</w:t>
      </w:r>
      <w:r>
        <w:rPr>
          <w:rFonts w:ascii="Times New Roman" w:eastAsia="標楷體" w:hAnsi="Times New Roman" w:cs="Times New Roman"/>
        </w:rPr>
        <w:t xml:space="preserve">inline findings </w:t>
      </w:r>
      <w:r>
        <w:rPr>
          <w:rFonts w:ascii="Times New Roman" w:eastAsia="標楷體" w:hAnsi="Times New Roman" w:cs="Times New Roman"/>
        </w:rPr>
        <w:t>的</w:t>
      </w:r>
      <w:r>
        <w:rPr>
          <w:rFonts w:ascii="Times New Roman" w:eastAsia="標楷體" w:hAnsi="Times New Roman" w:cs="Times New Roman"/>
        </w:rPr>
        <w:t xml:space="preserve"> diff hunk </w:t>
      </w:r>
      <w:r>
        <w:rPr>
          <w:rFonts w:ascii="Times New Roman" w:eastAsia="標楷體" w:hAnsi="Times New Roman" w:cs="Times New Roman"/>
        </w:rPr>
        <w:t>預先過濾：</w:t>
      </w:r>
      <w:r>
        <w:rPr>
          <w:rFonts w:ascii="Times New Roman" w:eastAsia="標楷體" w:hAnsi="Times New Roman" w:cs="Times New Roman"/>
        </w:rPr>
        <w:t xml:space="preserve">github_api._filter_findings_to_diff </w:t>
      </w:r>
      <w:r>
        <w:rPr>
          <w:rFonts w:ascii="Times New Roman" w:eastAsia="標楷體" w:hAnsi="Times New Roman" w:cs="Times New Roman"/>
        </w:rPr>
        <w:t>解析</w:t>
      </w:r>
      <w:r>
        <w:rPr>
          <w:rFonts w:ascii="Times New Roman" w:eastAsia="標楷體" w:hAnsi="Times New Roman" w:cs="Times New Roman"/>
        </w:rPr>
        <w:t xml:space="preserve"> hunk header</w:t>
      </w:r>
      <w:r>
        <w:rPr>
          <w:rFonts w:ascii="Times New Roman" w:eastAsia="標楷體" w:hAnsi="Times New Roman" w:cs="Times New Roman"/>
        </w:rPr>
        <w:t>，建立可評論的新側行號集合，排除行號不在集合內或跨越</w:t>
      </w:r>
      <w:r>
        <w:rPr>
          <w:rFonts w:ascii="Times New Roman" w:eastAsia="標楷體" w:hAnsi="Times New Roman" w:cs="Times New Roman"/>
        </w:rPr>
        <w:t xml:space="preserve"> hunk </w:t>
      </w:r>
      <w:r>
        <w:rPr>
          <w:rFonts w:ascii="Times New Roman" w:eastAsia="標楷體" w:hAnsi="Times New Roman" w:cs="Times New Roman"/>
        </w:rPr>
        <w:t>的</w:t>
      </w:r>
      <w:r>
        <w:rPr>
          <w:rFonts w:ascii="Times New Roman" w:eastAsia="標楷體" w:hAnsi="Times New Roman" w:cs="Times New Roman"/>
        </w:rPr>
        <w:t xml:space="preserve"> finding</w:t>
      </w:r>
      <w:r>
        <w:rPr>
          <w:rFonts w:ascii="Times New Roman" w:eastAsia="標楷體" w:hAnsi="Times New Roman" w:cs="Times New Roman"/>
        </w:rPr>
        <w:t>。若</w:t>
      </w:r>
      <w:r>
        <w:rPr>
          <w:rFonts w:ascii="Times New Roman" w:eastAsia="標楷體" w:hAnsi="Times New Roman" w:cs="Times New Roman"/>
        </w:rPr>
        <w:t xml:space="preserve"> submit_inline_review </w:t>
      </w:r>
      <w:r>
        <w:rPr>
          <w:rFonts w:ascii="Times New Roman" w:eastAsia="標楷體" w:hAnsi="Times New Roman" w:cs="Times New Roman"/>
        </w:rPr>
        <w:t>失敗，</w:t>
      </w:r>
      <w:r>
        <w:rPr>
          <w:rFonts w:ascii="Times New Roman" w:eastAsia="標楷體" w:hAnsi="Times New Roman" w:cs="Times New Roman"/>
        </w:rPr>
        <w:t xml:space="preserve">summary comment </w:t>
      </w:r>
      <w:r>
        <w:rPr>
          <w:rFonts w:ascii="Times New Roman" w:eastAsia="標楷體" w:hAnsi="Times New Roman" w:cs="Times New Roman"/>
        </w:rPr>
        <w:t>與</w:t>
      </w:r>
      <w:r>
        <w:rPr>
          <w:rFonts w:ascii="Times New Roman" w:eastAsia="標楷體" w:hAnsi="Times New Roman" w:cs="Times New Roman"/>
        </w:rPr>
        <w:t xml:space="preserve"> check run </w:t>
      </w:r>
      <w:r>
        <w:rPr>
          <w:rFonts w:ascii="Times New Roman" w:eastAsia="標楷體" w:hAnsi="Times New Roman" w:cs="Times New Roman"/>
        </w:rPr>
        <w:t>仍由個別例外處理流程完成。本研究未量測每次審查被排除</w:t>
      </w:r>
      <w:r>
        <w:rPr>
          <w:rFonts w:ascii="Times New Roman" w:eastAsia="標楷體" w:hAnsi="Times New Roman" w:cs="Times New Roman"/>
        </w:rPr>
        <w:t xml:space="preserve"> finding </w:t>
      </w:r>
      <w:r>
        <w:rPr>
          <w:rFonts w:ascii="Times New Roman" w:eastAsia="標楷體" w:hAnsi="Times New Roman" w:cs="Times New Roman"/>
        </w:rPr>
        <w:t>的數量。</w:t>
      </w:r>
    </w:p>
    <w:p w14:paraId="725D6CC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本機制屬部署層設計貢獻，其對端到端</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流量之穩定性、</w:t>
      </w:r>
      <w:r w:rsidRPr="003F5A4E">
        <w:rPr>
          <w:rFonts w:ascii="Times New Roman" w:eastAsia="標楷體" w:hAnsi="Times New Roman" w:cs="Times New Roman"/>
          <w:kern w:val="0"/>
        </w:rPr>
        <w:t xml:space="preserve">wall-clock </w:t>
      </w:r>
      <w:r w:rsidRPr="003F5A4E">
        <w:rPr>
          <w:rFonts w:ascii="Times New Roman" w:eastAsia="標楷體" w:hAnsi="Times New Roman" w:cs="Times New Roman"/>
          <w:kern w:val="0"/>
        </w:rPr>
        <w:t>改善、</w:t>
      </w:r>
      <w:r w:rsidRPr="003F5A4E">
        <w:rPr>
          <w:rFonts w:ascii="Times New Roman" w:eastAsia="標楷體" w:hAnsi="Times New Roman" w:cs="Times New Roman"/>
          <w:kern w:val="0"/>
        </w:rPr>
        <w:t xml:space="preserve">reviewer </w:t>
      </w:r>
      <w:r w:rsidRPr="003F5A4E">
        <w:rPr>
          <w:rFonts w:ascii="Times New Roman" w:eastAsia="標楷體" w:hAnsi="Times New Roman" w:cs="Times New Roman"/>
          <w:kern w:val="0"/>
        </w:rPr>
        <w:t>對重複留言之認知負擔等量化評估本論文未予進行，列為</w:t>
      </w:r>
      <w:r w:rsidRPr="003F5A4E">
        <w:rPr>
          <w:rFonts w:ascii="Times New Roman" w:eastAsia="標楷體" w:hAnsi="Times New Roman" w:cs="Times New Roman"/>
          <w:kern w:val="0"/>
        </w:rPr>
        <w:t xml:space="preserve"> §6.4.5 </w:t>
      </w:r>
      <w:r w:rsidRPr="003F5A4E">
        <w:rPr>
          <w:rFonts w:ascii="Times New Roman" w:eastAsia="標楷體" w:hAnsi="Times New Roman" w:cs="Times New Roman"/>
          <w:kern w:val="0"/>
        </w:rPr>
        <w:t>之未來工作。</w:t>
      </w:r>
    </w:p>
    <w:p w14:paraId="0521F6F1" w14:textId="77777777" w:rsidR="007723C9" w:rsidRPr="003F5A4E" w:rsidRDefault="002471F2">
      <w:pPr>
        <w:pStyle w:val="2"/>
        <w:rPr>
          <w:rFonts w:ascii="Times New Roman" w:eastAsia="標楷體" w:hAnsi="Times New Roman" w:cs="Times New Roman"/>
        </w:rPr>
      </w:pPr>
      <w:bookmarkStart w:id="126" w:name="_Toc235644114"/>
      <w:r>
        <w:rPr>
          <w:rFonts w:ascii="Times New Roman" w:eastAsia="標楷體" w:hAnsi="Times New Roman" w:cs="Times New Roman"/>
        </w:rPr>
        <w:t>附錄</w:t>
      </w:r>
      <w:r>
        <w:rPr>
          <w:rFonts w:ascii="Times New Roman" w:eastAsia="標楷體" w:hAnsi="Times New Roman" w:cs="Times New Roman"/>
        </w:rPr>
        <w:t xml:space="preserve"> 2-15 </w:t>
      </w:r>
      <w:r>
        <w:rPr>
          <w:rFonts w:ascii="Times New Roman" w:eastAsia="標楷體" w:hAnsi="Times New Roman" w:cs="Times New Roman"/>
        </w:rPr>
        <w:t>主動學習衍生規則（</w:t>
      </w:r>
      <w:r>
        <w:rPr>
          <w:rFonts w:ascii="Times New Roman" w:eastAsia="標楷體" w:hAnsi="Times New Roman" w:cs="Times New Roman"/>
        </w:rPr>
        <w:t xml:space="preserve">active-learning </w:t>
      </w:r>
      <w:r>
        <w:rPr>
          <w:rFonts w:ascii="Times New Roman" w:eastAsia="標楷體" w:hAnsi="Times New Roman" w:cs="Times New Roman"/>
        </w:rPr>
        <w:lastRenderedPageBreak/>
        <w:t>derived lessons</w:t>
      </w:r>
      <w:r>
        <w:rPr>
          <w:rFonts w:ascii="Times New Roman" w:eastAsia="標楷體" w:hAnsi="Times New Roman" w:cs="Times New Roman"/>
        </w:rPr>
        <w:t>）</w:t>
      </w:r>
      <w:bookmarkEnd w:id="126"/>
    </w:p>
    <w:p w14:paraId="030B325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§3.6 </w:t>
      </w:r>
      <w:r>
        <w:rPr>
          <w:rFonts w:ascii="Times New Roman" w:eastAsia="標楷體" w:hAnsi="Times New Roman" w:cs="Times New Roman"/>
        </w:rPr>
        <w:t>的</w:t>
      </w:r>
      <w:r>
        <w:rPr>
          <w:rFonts w:ascii="Times New Roman" w:eastAsia="標楷體" w:hAnsi="Times New Roman" w:cs="Times New Roman"/>
        </w:rPr>
        <w:t xml:space="preserve"> dismissed </w:t>
      </w:r>
      <w:r>
        <w:rPr>
          <w:rFonts w:ascii="Times New Roman" w:eastAsia="標楷體" w:hAnsi="Times New Roman" w:cs="Times New Roman"/>
        </w:rPr>
        <w:t>與</w:t>
      </w:r>
      <w:r>
        <w:rPr>
          <w:rFonts w:ascii="Times New Roman" w:eastAsia="標楷體" w:hAnsi="Times New Roman" w:cs="Times New Roman"/>
        </w:rPr>
        <w:t xml:space="preserve"> accepted </w:t>
      </w:r>
      <w:r>
        <w:rPr>
          <w:rFonts w:ascii="Times New Roman" w:eastAsia="標楷體" w:hAnsi="Times New Roman" w:cs="Times New Roman"/>
        </w:rPr>
        <w:t>資料記錄作者對個別審查意見的回應。</w:t>
      </w:r>
      <w:r>
        <w:rPr>
          <w:rFonts w:ascii="Times New Roman" w:eastAsia="標楷體" w:hAnsi="Times New Roman" w:cs="Times New Roman"/>
        </w:rPr>
        <w:t xml:space="preserve">derive-lessons </w:t>
      </w:r>
      <w:r>
        <w:rPr>
          <w:rFonts w:ascii="Times New Roman" w:eastAsia="標楷體" w:hAnsi="Times New Roman" w:cs="Times New Roman"/>
        </w:rPr>
        <w:t>讀取最近</w:t>
      </w:r>
      <w:r>
        <w:rPr>
          <w:rFonts w:ascii="Times New Roman" w:eastAsia="標楷體" w:hAnsi="Times New Roman" w:cs="Times New Roman"/>
        </w:rPr>
        <w:t xml:space="preserve"> N </w:t>
      </w:r>
      <w:r>
        <w:rPr>
          <w:rFonts w:ascii="Times New Roman" w:eastAsia="標楷體" w:hAnsi="Times New Roman" w:cs="Times New Roman"/>
        </w:rPr>
        <w:t>筆資料，要求模型輸出包含</w:t>
      </w:r>
      <w:r>
        <w:rPr>
          <w:rFonts w:ascii="Times New Roman" w:eastAsia="標楷體" w:hAnsi="Times New Roman" w:cs="Times New Roman"/>
        </w:rPr>
        <w:t xml:space="preserve"> name</w:t>
      </w:r>
      <w:r>
        <w:rPr>
          <w:rFonts w:ascii="Times New Roman" w:eastAsia="標楷體" w:hAnsi="Times New Roman" w:cs="Times New Roman"/>
        </w:rPr>
        <w:t>、</w:t>
      </w:r>
      <w:r>
        <w:rPr>
          <w:rFonts w:ascii="Times New Roman" w:eastAsia="標楷體" w:hAnsi="Times New Roman" w:cs="Times New Roman"/>
        </w:rPr>
        <w:t xml:space="preserve">trigger </w:t>
      </w:r>
      <w:r>
        <w:rPr>
          <w:rFonts w:ascii="Times New Roman" w:eastAsia="標楷體" w:hAnsi="Times New Roman" w:cs="Times New Roman"/>
        </w:rPr>
        <w:t>與</w:t>
      </w:r>
      <w:r>
        <w:rPr>
          <w:rFonts w:ascii="Times New Roman" w:eastAsia="標楷體" w:hAnsi="Times New Roman" w:cs="Times New Roman"/>
        </w:rPr>
        <w:t xml:space="preserve"> action </w:t>
      </w:r>
      <w:r>
        <w:rPr>
          <w:rFonts w:ascii="Times New Roman" w:eastAsia="標楷體" w:hAnsi="Times New Roman" w:cs="Times New Roman"/>
        </w:rPr>
        <w:t>的</w:t>
      </w:r>
      <w:r>
        <w:rPr>
          <w:rFonts w:ascii="Times New Roman" w:eastAsia="標楷體" w:hAnsi="Times New Roman" w:cs="Times New Roman"/>
        </w:rPr>
        <w:t xml:space="preserve"> LessonRule</w:t>
      </w:r>
      <w:r>
        <w:rPr>
          <w:rFonts w:ascii="Times New Roman" w:eastAsia="標楷體" w:hAnsi="Times New Roman" w:cs="Times New Roman"/>
        </w:rPr>
        <w:t>，並將來源</w:t>
      </w:r>
      <w:r>
        <w:rPr>
          <w:rFonts w:ascii="Times New Roman" w:eastAsia="標楷體" w:hAnsi="Times New Roman" w:cs="Times New Roman"/>
        </w:rPr>
        <w:t xml:space="preserve"> PR </w:t>
      </w:r>
      <w:r>
        <w:rPr>
          <w:rFonts w:ascii="Times New Roman" w:eastAsia="標楷體" w:hAnsi="Times New Roman" w:cs="Times New Roman"/>
        </w:rPr>
        <w:t>編號一併寫入</w:t>
      </w:r>
      <w:r>
        <w:rPr>
          <w:rFonts w:ascii="Times New Roman" w:eastAsia="標楷體" w:hAnsi="Times New Roman" w:cs="Times New Roman"/>
        </w:rPr>
        <w:t xml:space="preserve"> append-only lessons.jsonl</w:t>
      </w:r>
      <w:r>
        <w:rPr>
          <w:rFonts w:ascii="Times New Roman" w:eastAsia="標楷體" w:hAnsi="Times New Roman" w:cs="Times New Roman"/>
        </w:rPr>
        <w:t>。</w:t>
      </w:r>
      <w:r>
        <w:rPr>
          <w:rFonts w:ascii="Times New Roman" w:eastAsia="標楷體" w:hAnsi="Times New Roman" w:cs="Times New Roman"/>
        </w:rPr>
        <w:t xml:space="preserve">review-pr --lessons </w:t>
      </w:r>
      <w:r>
        <w:rPr>
          <w:rFonts w:ascii="Times New Roman" w:eastAsia="標楷體" w:hAnsi="Times New Roman" w:cs="Times New Roman"/>
        </w:rPr>
        <w:t>會將最近</w:t>
      </w:r>
      <w:r>
        <w:rPr>
          <w:rFonts w:ascii="Times New Roman" w:eastAsia="標楷體" w:hAnsi="Times New Roman" w:cs="Times New Roman"/>
        </w:rPr>
        <w:t xml:space="preserve"> K </w:t>
      </w:r>
      <w:r>
        <w:rPr>
          <w:rFonts w:ascii="Times New Roman" w:eastAsia="標楷體" w:hAnsi="Times New Roman" w:cs="Times New Roman"/>
        </w:rPr>
        <w:t>條規則加入</w:t>
      </w:r>
      <w:r>
        <w:rPr>
          <w:rFonts w:ascii="Times New Roman" w:eastAsia="標楷體" w:hAnsi="Times New Roman" w:cs="Times New Roman"/>
        </w:rPr>
        <w:t xml:space="preserve"> inline-findings prompt</w:t>
      </w:r>
      <w:r>
        <w:rPr>
          <w:rFonts w:ascii="Times New Roman" w:eastAsia="標楷體" w:hAnsi="Times New Roman" w:cs="Times New Roman"/>
        </w:rPr>
        <w:t>，作為非強制性指引。本研究未評估此機制對</w:t>
      </w:r>
      <w:r>
        <w:rPr>
          <w:rFonts w:ascii="Times New Roman" w:eastAsia="標楷體" w:hAnsi="Times New Roman" w:cs="Times New Roman"/>
        </w:rPr>
        <w:t xml:space="preserve"> finding </w:t>
      </w:r>
      <w:r>
        <w:rPr>
          <w:rFonts w:ascii="Times New Roman" w:eastAsia="標楷體" w:hAnsi="Times New Roman" w:cs="Times New Roman"/>
        </w:rPr>
        <w:t>精確率的影響。</w:t>
      </w:r>
    </w:p>
    <w:p w14:paraId="5F966B86" w14:textId="77777777" w:rsidR="007723C9" w:rsidRPr="003F5A4E" w:rsidRDefault="002471F2">
      <w:pPr>
        <w:pStyle w:val="2"/>
        <w:rPr>
          <w:rFonts w:ascii="Times New Roman" w:eastAsia="標楷體" w:hAnsi="Times New Roman" w:cs="Times New Roman"/>
        </w:rPr>
      </w:pPr>
      <w:bookmarkStart w:id="127" w:name="_Toc235644115"/>
      <w:r>
        <w:rPr>
          <w:rFonts w:ascii="Times New Roman" w:eastAsia="標楷體" w:hAnsi="Times New Roman" w:cs="Times New Roman"/>
        </w:rPr>
        <w:t>附錄</w:t>
      </w:r>
      <w:r>
        <w:rPr>
          <w:rFonts w:ascii="Times New Roman" w:eastAsia="標楷體" w:hAnsi="Times New Roman" w:cs="Times New Roman"/>
        </w:rPr>
        <w:t xml:space="preserve"> 2-16 </w:t>
      </w:r>
      <w:r>
        <w:rPr>
          <w:rFonts w:ascii="Times New Roman" w:eastAsia="標楷體" w:hAnsi="Times New Roman" w:cs="Times New Roman"/>
        </w:rPr>
        <w:t>跨</w:t>
      </w:r>
      <w:r>
        <w:rPr>
          <w:rFonts w:ascii="Times New Roman" w:eastAsia="標楷體" w:hAnsi="Times New Roman" w:cs="Times New Roman"/>
        </w:rPr>
        <w:t xml:space="preserve"> PR finding </w:t>
      </w:r>
      <w:r>
        <w:rPr>
          <w:rFonts w:ascii="Times New Roman" w:eastAsia="標楷體" w:hAnsi="Times New Roman" w:cs="Times New Roman"/>
        </w:rPr>
        <w:t>聚類與自我發現規則</w:t>
      </w:r>
      <w:bookmarkEnd w:id="127"/>
    </w:p>
    <w:p w14:paraId="28A7D79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框架將</w:t>
      </w:r>
      <w:r>
        <w:rPr>
          <w:rFonts w:ascii="Times New Roman" w:eastAsia="標楷體" w:hAnsi="Times New Roman" w:cs="Times New Roman"/>
        </w:rPr>
        <w:t xml:space="preserve"> inline finding </w:t>
      </w:r>
      <w:r>
        <w:rPr>
          <w:rFonts w:ascii="Times New Roman" w:eastAsia="標楷體" w:hAnsi="Times New Roman" w:cs="Times New Roman"/>
        </w:rPr>
        <w:t>的文字向量與</w:t>
      </w:r>
      <w:r>
        <w:rPr>
          <w:rFonts w:ascii="Times New Roman" w:eastAsia="標楷體" w:hAnsi="Times New Roman" w:cs="Times New Roman"/>
        </w:rPr>
        <w:t xml:space="preserve"> pr_number</w:t>
      </w:r>
      <w:r>
        <w:rPr>
          <w:rFonts w:ascii="Times New Roman" w:eastAsia="標楷體" w:hAnsi="Times New Roman" w:cs="Times New Roman"/>
        </w:rPr>
        <w:t>、</w:t>
      </w:r>
      <w:r>
        <w:rPr>
          <w:rFonts w:ascii="Times New Roman" w:eastAsia="標楷體" w:hAnsi="Times New Roman" w:cs="Times New Roman"/>
        </w:rPr>
        <w:t>file_path</w:t>
      </w:r>
      <w:r>
        <w:rPr>
          <w:rFonts w:ascii="Times New Roman" w:eastAsia="標楷體" w:hAnsi="Times New Roman" w:cs="Times New Roman"/>
        </w:rPr>
        <w:t>、</w:t>
      </w:r>
      <w:r>
        <w:rPr>
          <w:rFonts w:ascii="Times New Roman" w:eastAsia="標楷體" w:hAnsi="Times New Roman" w:cs="Times New Roman"/>
        </w:rPr>
        <w:t>line</w:t>
      </w:r>
      <w:r>
        <w:rPr>
          <w:rFonts w:ascii="Times New Roman" w:eastAsia="標楷體" w:hAnsi="Times New Roman" w:cs="Times New Roman"/>
        </w:rPr>
        <w:t>、</w:t>
      </w:r>
      <w:r>
        <w:rPr>
          <w:rFonts w:ascii="Times New Roman" w:eastAsia="標楷體" w:hAnsi="Times New Roman" w:cs="Times New Roman"/>
        </w:rPr>
        <w:t xml:space="preserve">comment </w:t>
      </w:r>
      <w:r>
        <w:rPr>
          <w:rFonts w:ascii="Times New Roman" w:eastAsia="標楷體" w:hAnsi="Times New Roman" w:cs="Times New Roman"/>
        </w:rPr>
        <w:t>一併寫入</w:t>
      </w:r>
      <w:r>
        <w:rPr>
          <w:rFonts w:ascii="Times New Roman" w:eastAsia="標楷體" w:hAnsi="Times New Roman" w:cs="Times New Roman"/>
        </w:rPr>
        <w:t xml:space="preserve"> findings-index.sqlite</w:t>
      </w:r>
      <w:r>
        <w:rPr>
          <w:rFonts w:ascii="Times New Roman" w:eastAsia="標楷體" w:hAnsi="Times New Roman" w:cs="Times New Roman"/>
        </w:rPr>
        <w:t>。</w:t>
      </w:r>
      <w:r>
        <w:rPr>
          <w:rFonts w:ascii="Times New Roman" w:eastAsia="標楷體" w:hAnsi="Times New Roman" w:cs="Times New Roman"/>
        </w:rPr>
        <w:t xml:space="preserve">discover-rules </w:t>
      </w:r>
      <w:r>
        <w:rPr>
          <w:rFonts w:ascii="Times New Roman" w:eastAsia="標楷體" w:hAnsi="Times New Roman" w:cs="Times New Roman"/>
        </w:rPr>
        <w:t>依</w:t>
      </w:r>
      <w:r>
        <w:rPr>
          <w:rFonts w:ascii="Times New Roman" w:eastAsia="標楷體" w:hAnsi="Times New Roman" w:cs="Times New Roman"/>
        </w:rPr>
        <w:t xml:space="preserve"> --similarity-threshold </w:t>
      </w:r>
      <w:r>
        <w:rPr>
          <w:rFonts w:ascii="Times New Roman" w:eastAsia="標楷體" w:hAnsi="Times New Roman" w:cs="Times New Roman"/>
        </w:rPr>
        <w:t>與</w:t>
      </w:r>
      <w:r>
        <w:rPr>
          <w:rFonts w:ascii="Times New Roman" w:eastAsia="標楷體" w:hAnsi="Times New Roman" w:cs="Times New Roman"/>
        </w:rPr>
        <w:t xml:space="preserve"> --min-cluster-size </w:t>
      </w:r>
      <w:r>
        <w:rPr>
          <w:rFonts w:ascii="Times New Roman" w:eastAsia="標楷體" w:hAnsi="Times New Roman" w:cs="Times New Roman"/>
        </w:rPr>
        <w:t>執行餘弦相似度聚類，並以各群集的最新紀錄作為候選規則。候選須經人工明確採納後才寫入</w:t>
      </w:r>
      <w:r>
        <w:rPr>
          <w:rFonts w:ascii="Times New Roman" w:eastAsia="標楷體" w:hAnsi="Times New Roman" w:cs="Times New Roman"/>
        </w:rPr>
        <w:t xml:space="preserve"> rules-dir</w:t>
      </w:r>
      <w:r>
        <w:rPr>
          <w:rFonts w:ascii="Times New Roman" w:eastAsia="標楷體" w:hAnsi="Times New Roman" w:cs="Times New Roman"/>
        </w:rPr>
        <w:t>。本研究未評估群集純度與候選規則採納率。</w:t>
      </w:r>
    </w:p>
    <w:p w14:paraId="4A057EA9" w14:textId="77777777" w:rsidR="007723C9" w:rsidRPr="003F5A4E" w:rsidRDefault="002471F2">
      <w:pPr>
        <w:pStyle w:val="2"/>
        <w:rPr>
          <w:rFonts w:ascii="Times New Roman" w:eastAsia="標楷體" w:hAnsi="Times New Roman" w:cs="Times New Roman"/>
        </w:rPr>
      </w:pPr>
      <w:bookmarkStart w:id="128" w:name="_Toc235644116"/>
      <w:r>
        <w:rPr>
          <w:rFonts w:ascii="Times New Roman" w:eastAsia="標楷體" w:hAnsi="Times New Roman" w:cs="Times New Roman"/>
        </w:rPr>
        <w:t>附錄</w:t>
      </w:r>
      <w:r>
        <w:rPr>
          <w:rFonts w:ascii="Times New Roman" w:eastAsia="標楷體" w:hAnsi="Times New Roman" w:cs="Times New Roman"/>
        </w:rPr>
        <w:t xml:space="preserve"> 2-17 Repo </w:t>
      </w:r>
      <w:r>
        <w:rPr>
          <w:rFonts w:ascii="Times New Roman" w:eastAsia="標楷體" w:hAnsi="Times New Roman" w:cs="Times New Roman"/>
        </w:rPr>
        <w:t>知識圖譜與</w:t>
      </w:r>
      <w:r>
        <w:rPr>
          <w:rFonts w:ascii="Times New Roman" w:eastAsia="標楷體" w:hAnsi="Times New Roman" w:cs="Times New Roman"/>
        </w:rPr>
        <w:t xml:space="preserve"> inline finding </w:t>
      </w:r>
      <w:r>
        <w:rPr>
          <w:rFonts w:ascii="Times New Roman" w:eastAsia="標楷體" w:hAnsi="Times New Roman" w:cs="Times New Roman"/>
        </w:rPr>
        <w:t>之符號接</w:t>
      </w:r>
      <w:r>
        <w:rPr>
          <w:rFonts w:ascii="Times New Roman" w:eastAsia="標楷體" w:hAnsi="Times New Roman" w:cs="Times New Roman"/>
        </w:rPr>
        <w:lastRenderedPageBreak/>
        <w:t>地</w:t>
      </w:r>
      <w:bookmarkEnd w:id="128"/>
    </w:p>
    <w:p w14:paraId="4FD900F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框架另以</w:t>
      </w:r>
      <w:r>
        <w:rPr>
          <w:rFonts w:ascii="Times New Roman" w:eastAsia="標楷體" w:hAnsi="Times New Roman" w:cs="Times New Roman"/>
        </w:rPr>
        <w:t xml:space="preserve"> repository </w:t>
      </w:r>
      <w:r>
        <w:rPr>
          <w:rFonts w:ascii="Times New Roman" w:eastAsia="標楷體" w:hAnsi="Times New Roman" w:cs="Times New Roman"/>
        </w:rPr>
        <w:t>符號表限制</w:t>
      </w:r>
      <w:r>
        <w:rPr>
          <w:rFonts w:ascii="Times New Roman" w:eastAsia="標楷體" w:hAnsi="Times New Roman" w:cs="Times New Roman"/>
        </w:rPr>
        <w:t xml:space="preserve"> finding </w:t>
      </w:r>
      <w:r>
        <w:rPr>
          <w:rFonts w:ascii="Times New Roman" w:eastAsia="標楷體" w:hAnsi="Times New Roman" w:cs="Times New Roman"/>
        </w:rPr>
        <w:t>中的符號引用。</w:t>
      </w:r>
      <w:r>
        <w:rPr>
          <w:rFonts w:ascii="Times New Roman" w:eastAsia="標楷體" w:hAnsi="Times New Roman" w:cs="Times New Roman"/>
        </w:rPr>
        <w:t xml:space="preserve">build-kg </w:t>
      </w:r>
      <w:r>
        <w:rPr>
          <w:rFonts w:ascii="Times New Roman" w:eastAsia="標楷體" w:hAnsi="Times New Roman" w:cs="Times New Roman"/>
        </w:rPr>
        <w:t>以</w:t>
      </w:r>
      <w:r>
        <w:rPr>
          <w:rFonts w:ascii="Times New Roman" w:eastAsia="標楷體" w:hAnsi="Times New Roman" w:cs="Times New Roman"/>
        </w:rPr>
        <w:t xml:space="preserve"> Python ast </w:t>
      </w:r>
      <w:r>
        <w:rPr>
          <w:rFonts w:ascii="Times New Roman" w:eastAsia="標楷體" w:hAnsi="Times New Roman" w:cs="Times New Roman"/>
        </w:rPr>
        <w:t>與</w:t>
      </w:r>
      <w:r>
        <w:rPr>
          <w:rFonts w:ascii="Times New Roman" w:eastAsia="標楷體" w:hAnsi="Times New Roman" w:cs="Times New Roman"/>
        </w:rPr>
        <w:t xml:space="preserve"> TypeScript</w:t>
      </w:r>
      <w:r>
        <w:rPr>
          <w:rFonts w:ascii="Times New Roman" w:eastAsia="標楷體" w:hAnsi="Times New Roman" w:cs="Times New Roman"/>
        </w:rPr>
        <w:t>／</w:t>
      </w:r>
      <w:r>
        <w:rPr>
          <w:rFonts w:ascii="Times New Roman" w:eastAsia="標楷體" w:hAnsi="Times New Roman" w:cs="Times New Roman"/>
        </w:rPr>
        <w:t xml:space="preserve">JavaScript scanner </w:t>
      </w:r>
      <w:r>
        <w:rPr>
          <w:rFonts w:ascii="Times New Roman" w:eastAsia="標楷體" w:hAnsi="Times New Roman" w:cs="Times New Roman"/>
        </w:rPr>
        <w:t>擷取</w:t>
      </w:r>
      <w:r>
        <w:rPr>
          <w:rFonts w:ascii="Times New Roman" w:eastAsia="標楷體" w:hAnsi="Times New Roman" w:cs="Times New Roman"/>
        </w:rPr>
        <w:t xml:space="preserve"> symbol</w:t>
      </w:r>
      <w:r>
        <w:rPr>
          <w:rFonts w:ascii="Times New Roman" w:eastAsia="標楷體" w:hAnsi="Times New Roman" w:cs="Times New Roman"/>
        </w:rPr>
        <w:t>、</w:t>
      </w:r>
      <w:r>
        <w:rPr>
          <w:rFonts w:ascii="Times New Roman" w:eastAsia="標楷體" w:hAnsi="Times New Roman" w:cs="Times New Roman"/>
        </w:rPr>
        <w:t>kind</w:t>
      </w:r>
      <w:r>
        <w:rPr>
          <w:rFonts w:ascii="Times New Roman" w:eastAsia="標楷體" w:hAnsi="Times New Roman" w:cs="Times New Roman"/>
        </w:rPr>
        <w:t>、</w:t>
      </w:r>
      <w:r>
        <w:rPr>
          <w:rFonts w:ascii="Times New Roman" w:eastAsia="標楷體" w:hAnsi="Times New Roman" w:cs="Times New Roman"/>
        </w:rPr>
        <w:t>file</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w:t>
      </w:r>
      <w:r>
        <w:rPr>
          <w:rFonts w:ascii="Times New Roman" w:eastAsia="標楷體" w:hAnsi="Times New Roman" w:cs="Times New Roman"/>
        </w:rPr>
        <w:t xml:space="preserve"> parent</w:t>
      </w:r>
      <w:r>
        <w:rPr>
          <w:rFonts w:ascii="Times New Roman" w:eastAsia="標楷體" w:hAnsi="Times New Roman" w:cs="Times New Roman"/>
        </w:rPr>
        <w:t>，儲存於</w:t>
      </w:r>
      <w:r>
        <w:rPr>
          <w:rFonts w:ascii="Times New Roman" w:eastAsia="標楷體" w:hAnsi="Times New Roman" w:cs="Times New Roman"/>
        </w:rPr>
        <w:t xml:space="preserve"> .prthinker/repo-kg.sqlite</w:t>
      </w:r>
      <w:r>
        <w:rPr>
          <w:rFonts w:ascii="Times New Roman" w:eastAsia="標楷體" w:hAnsi="Times New Roman" w:cs="Times New Roman"/>
        </w:rPr>
        <w:t>。</w:t>
      </w:r>
      <w:r>
        <w:rPr>
          <w:rFonts w:ascii="Times New Roman" w:eastAsia="標楷體" w:hAnsi="Times New Roman" w:cs="Times New Roman"/>
        </w:rPr>
        <w:t xml:space="preserve">review-pr --kg-ground </w:t>
      </w:r>
      <w:r>
        <w:rPr>
          <w:rFonts w:ascii="Times New Roman" w:eastAsia="標楷體" w:hAnsi="Times New Roman" w:cs="Times New Roman"/>
        </w:rPr>
        <w:t>將已知符號加入提示詞，</w:t>
      </w:r>
      <w:r>
        <w:rPr>
          <w:rFonts w:ascii="Times New Roman" w:eastAsia="標楷體" w:hAnsi="Times New Roman" w:cs="Times New Roman"/>
        </w:rPr>
        <w:t>rebuild</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會以目前</w:t>
      </w:r>
      <w:r>
        <w:rPr>
          <w:rFonts w:ascii="Times New Roman" w:eastAsia="標楷體" w:hAnsi="Times New Roman" w:cs="Times New Roman"/>
        </w:rPr>
        <w:t xml:space="preserve"> HEAD </w:t>
      </w:r>
      <w:r>
        <w:rPr>
          <w:rFonts w:ascii="Times New Roman" w:eastAsia="標楷體" w:hAnsi="Times New Roman" w:cs="Times New Roman"/>
        </w:rPr>
        <w:t>重建指定</w:t>
      </w:r>
      <w:r>
        <w:rPr>
          <w:rFonts w:ascii="Times New Roman" w:eastAsia="標楷體" w:hAnsi="Times New Roman" w:cs="Times New Roman"/>
        </w:rPr>
        <w:t xml:space="preserve"> workdir </w:t>
      </w:r>
      <w:r>
        <w:rPr>
          <w:rFonts w:ascii="Times New Roman" w:eastAsia="標楷體" w:hAnsi="Times New Roman" w:cs="Times New Roman"/>
        </w:rPr>
        <w:t>的資料。</w:t>
      </w:r>
      <w:r>
        <w:rPr>
          <w:rFonts w:ascii="Times New Roman" w:eastAsia="標楷體" w:hAnsi="Times New Roman" w:cs="Times New Roman"/>
        </w:rPr>
        <w:t xml:space="preserve">visualize-kg </w:t>
      </w:r>
      <w:r>
        <w:rPr>
          <w:rFonts w:ascii="Times New Roman" w:eastAsia="標楷體" w:hAnsi="Times New Roman" w:cs="Times New Roman"/>
        </w:rPr>
        <w:t>可輸出</w:t>
      </w:r>
      <w:r>
        <w:rPr>
          <w:rFonts w:ascii="Times New Roman" w:eastAsia="標楷體" w:hAnsi="Times New Roman" w:cs="Times New Roman"/>
        </w:rPr>
        <w:t xml:space="preserve"> D3 HTML </w:t>
      </w:r>
      <w:r>
        <w:rPr>
          <w:rFonts w:ascii="Times New Roman" w:eastAsia="標楷體" w:hAnsi="Times New Roman" w:cs="Times New Roman"/>
        </w:rPr>
        <w:t>檢視頁面。本研究未評估此機制對符號錯誤率與</w:t>
      </w:r>
      <w:r>
        <w:rPr>
          <w:rFonts w:ascii="Times New Roman" w:eastAsia="標楷體" w:hAnsi="Times New Roman" w:cs="Times New Roman"/>
        </w:rPr>
        <w:t xml:space="preserve"> finding </w:t>
      </w:r>
      <w:r>
        <w:rPr>
          <w:rFonts w:ascii="Times New Roman" w:eastAsia="標楷體" w:hAnsi="Times New Roman" w:cs="Times New Roman"/>
        </w:rPr>
        <w:t>精確率的影響。</w:t>
      </w:r>
    </w:p>
    <w:p w14:paraId="53061ECD" w14:textId="77777777" w:rsidR="007723C9" w:rsidRPr="003F5A4E" w:rsidRDefault="002471F2">
      <w:pPr>
        <w:pStyle w:val="2"/>
        <w:rPr>
          <w:rFonts w:ascii="Times New Roman" w:eastAsia="標楷體" w:hAnsi="Times New Roman" w:cs="Times New Roman"/>
        </w:rPr>
      </w:pPr>
      <w:bookmarkStart w:id="129" w:name="_Toc235644117"/>
      <w:r>
        <w:rPr>
          <w:rFonts w:ascii="Times New Roman" w:eastAsia="標楷體" w:hAnsi="Times New Roman" w:cs="Times New Roman"/>
        </w:rPr>
        <w:t>附錄</w:t>
      </w:r>
      <w:r>
        <w:rPr>
          <w:rFonts w:ascii="Times New Roman" w:eastAsia="標楷體" w:hAnsi="Times New Roman" w:cs="Times New Roman"/>
        </w:rPr>
        <w:t xml:space="preserve"> 2-18 </w:t>
      </w:r>
      <w:r>
        <w:rPr>
          <w:rFonts w:ascii="Times New Roman" w:eastAsia="標楷體" w:hAnsi="Times New Roman" w:cs="Times New Roman"/>
        </w:rPr>
        <w:t>每檔遞增存檔與異常中斷後之部分結果復原（</w:t>
      </w:r>
      <w:r>
        <w:rPr>
          <w:rFonts w:ascii="Times New Roman" w:eastAsia="標楷體" w:hAnsi="Times New Roman" w:cs="Times New Roman"/>
        </w:rPr>
        <w:t>crash-safe partial review</w:t>
      </w:r>
      <w:r>
        <w:rPr>
          <w:rFonts w:ascii="Times New Roman" w:eastAsia="標楷體" w:hAnsi="Times New Roman" w:cs="Times New Roman"/>
        </w:rPr>
        <w:t>）</w:t>
      </w:r>
      <w:bookmarkEnd w:id="129"/>
    </w:p>
    <w:p w14:paraId="2CD884F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大型</w:t>
      </w:r>
      <w:r>
        <w:rPr>
          <w:rFonts w:ascii="Times New Roman" w:eastAsia="標楷體" w:hAnsi="Times New Roman" w:cs="Times New Roman"/>
        </w:rPr>
        <w:t xml:space="preserve"> PR </w:t>
      </w:r>
      <w:r>
        <w:rPr>
          <w:rFonts w:ascii="Times New Roman" w:eastAsia="標楷體" w:hAnsi="Times New Roman" w:cs="Times New Roman"/>
        </w:rPr>
        <w:t>的逐檔多階段審查可能因取消、</w:t>
      </w:r>
      <w:r>
        <w:rPr>
          <w:rFonts w:ascii="Times New Roman" w:eastAsia="標楷體" w:hAnsi="Times New Roman" w:cs="Times New Roman"/>
        </w:rPr>
        <w:t xml:space="preserve">GPU </w:t>
      </w:r>
      <w:r>
        <w:rPr>
          <w:rFonts w:ascii="Times New Roman" w:eastAsia="標楷體" w:hAnsi="Times New Roman" w:cs="Times New Roman"/>
        </w:rPr>
        <w:t>記憶體不足或</w:t>
      </w:r>
      <w:r>
        <w:rPr>
          <w:rFonts w:ascii="Times New Roman" w:eastAsia="標楷體" w:hAnsi="Times New Roman" w:cs="Times New Roman"/>
        </w:rPr>
        <w:t xml:space="preserve"> runner timeout </w:t>
      </w:r>
      <w:r>
        <w:rPr>
          <w:rFonts w:ascii="Times New Roman" w:eastAsia="標楷體" w:hAnsi="Times New Roman" w:cs="Times New Roman"/>
        </w:rPr>
        <w:t>而中止。</w:t>
      </w:r>
      <w:r>
        <w:rPr>
          <w:rFonts w:ascii="Times New Roman" w:eastAsia="標楷體" w:hAnsi="Times New Roman" w:cs="Times New Roman"/>
        </w:rPr>
        <w:t xml:space="preserve">--incremental-save-dir &lt;path&gt; </w:t>
      </w:r>
      <w:r>
        <w:rPr>
          <w:rFonts w:ascii="Times New Roman" w:eastAsia="標楷體" w:hAnsi="Times New Roman" w:cs="Times New Roman"/>
        </w:rPr>
        <w:t>會在各檔案完成時，以原子寫入方式儲存部分結果，供異常後檢視與復原。</w:t>
      </w:r>
    </w:p>
    <w:p w14:paraId="097230E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&lt;path&gt;/files/&lt;slug&gt;.json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FileReviewResult </w:t>
      </w:r>
      <w:r w:rsidRPr="003F5A4E">
        <w:rPr>
          <w:rFonts w:ascii="Times New Roman" w:eastAsia="標楷體" w:hAnsi="Times New Roman" w:cs="Times New Roman"/>
          <w:kern w:val="0"/>
        </w:rPr>
        <w:t>加入記憶體</w:t>
      </w:r>
      <w:r w:rsidRPr="003F5A4E">
        <w:rPr>
          <w:rFonts w:ascii="Times New Roman" w:eastAsia="標楷體" w:hAnsi="Times New Roman" w:cs="Times New Roman"/>
          <w:kern w:val="0"/>
        </w:rPr>
        <w:t xml:space="preserve"> per_file_results list </w:t>
      </w:r>
      <w:r w:rsidRPr="003F5A4E">
        <w:rPr>
          <w:rFonts w:ascii="Times New Roman" w:eastAsia="標楷體" w:hAnsi="Times New Roman" w:cs="Times New Roman"/>
          <w:kern w:val="0"/>
        </w:rPr>
        <w:t>之同時，將其序列化（涵蓋</w:t>
      </w:r>
      <w:r w:rsidRPr="003F5A4E">
        <w:rPr>
          <w:rFonts w:ascii="Times New Roman" w:eastAsia="標楷體" w:hAnsi="Times New Roman" w:cs="Times New Roman"/>
          <w:kern w:val="0"/>
        </w:rPr>
        <w:t xml:space="preserve"> inline_findings / verdict / counterfactuals </w:t>
      </w:r>
      <w:r w:rsidRPr="003F5A4E">
        <w:rPr>
          <w:rFonts w:ascii="Times New Roman" w:eastAsia="標楷體" w:hAnsi="Times New Roman" w:cs="Times New Roman"/>
          <w:kern w:val="0"/>
        </w:rPr>
        <w:t>等所有</w:t>
      </w:r>
      <w:r w:rsidRPr="003F5A4E">
        <w:rPr>
          <w:rFonts w:ascii="Times New Roman" w:eastAsia="標楷體" w:hAnsi="Times New Roman" w:cs="Times New Roman"/>
          <w:kern w:val="0"/>
        </w:rPr>
        <w:t xml:space="preserve"> pydantic </w:t>
      </w:r>
      <w:r w:rsidRPr="003F5A4E">
        <w:rPr>
          <w:rFonts w:ascii="Times New Roman" w:eastAsia="標楷體" w:hAnsi="Times New Roman" w:cs="Times New Roman"/>
          <w:kern w:val="0"/>
        </w:rPr>
        <w:t>欄位）寫入磁碟，</w:t>
      </w:r>
      <w:r w:rsidRPr="003F5A4E">
        <w:rPr>
          <w:rFonts w:ascii="Times New Roman" w:eastAsia="標楷體" w:hAnsi="Times New Roman" w:cs="Times New Roman"/>
          <w:kern w:val="0"/>
        </w:rPr>
        <w:t xml:space="preserve">slug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lastRenderedPageBreak/>
        <w:t>目錄分隔符與非法字元一律換為</w:t>
      </w:r>
      <w:r w:rsidRPr="003F5A4E">
        <w:rPr>
          <w:rFonts w:ascii="Times New Roman" w:eastAsia="標楷體" w:hAnsi="Times New Roman" w:cs="Times New Roman"/>
          <w:kern w:val="0"/>
        </w:rPr>
        <w:t xml:space="preserve"> _ </w:t>
      </w:r>
      <w:r w:rsidRPr="003F5A4E">
        <w:rPr>
          <w:rFonts w:ascii="Times New Roman" w:eastAsia="標楷體" w:hAnsi="Times New Roman" w:cs="Times New Roman"/>
          <w:kern w:val="0"/>
        </w:rPr>
        <w:t>以跨</w:t>
      </w:r>
      <w:r w:rsidRPr="003F5A4E">
        <w:rPr>
          <w:rFonts w:ascii="Times New Roman" w:eastAsia="標楷體" w:hAnsi="Times New Roman" w:cs="Times New Roman"/>
          <w:kern w:val="0"/>
        </w:rPr>
        <w:t xml:space="preserve"> Windows / Linux / macOS </w:t>
      </w:r>
      <w:r w:rsidRPr="003F5A4E">
        <w:rPr>
          <w:rFonts w:ascii="Times New Roman" w:eastAsia="標楷體" w:hAnsi="Times New Roman" w:cs="Times New Roman"/>
          <w:kern w:val="0"/>
        </w:rPr>
        <w:t>通用。</w:t>
      </w:r>
    </w:p>
    <w:p w14:paraId="7CC9FB3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&lt;path&gt;/review.json</w:t>
      </w:r>
      <w:r>
        <w:rPr>
          <w:rFonts w:ascii="Times New Roman" w:eastAsia="標楷體" w:hAnsi="Times New Roman" w:cs="Times New Roman"/>
        </w:rPr>
        <w:t>：僅在完整執行完成後寫入，用以標示該次</w:t>
      </w:r>
      <w:r>
        <w:rPr>
          <w:rFonts w:ascii="Times New Roman" w:eastAsia="標楷體" w:hAnsi="Times New Roman" w:cs="Times New Roman"/>
        </w:rPr>
        <w:t xml:space="preserve"> review </w:t>
      </w:r>
      <w:r>
        <w:rPr>
          <w:rFonts w:ascii="Times New Roman" w:eastAsia="標楷體" w:hAnsi="Times New Roman" w:cs="Times New Roman"/>
        </w:rPr>
        <w:t>已完成。</w:t>
      </w:r>
    </w:p>
    <w:p w14:paraId="6BB7076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&lt;path&gt;/meta.json</w:t>
      </w:r>
      <w:r w:rsidRPr="003F5A4E">
        <w:rPr>
          <w:rFonts w:ascii="Times New Roman" w:eastAsia="標楷體" w:hAnsi="Times New Roman" w:cs="Times New Roman"/>
          <w:kern w:val="0"/>
        </w:rPr>
        <w:t>：開始時寫入</w:t>
      </w:r>
      <w:r w:rsidRPr="003F5A4E">
        <w:rPr>
          <w:rFonts w:ascii="Times New Roman" w:eastAsia="標楷體" w:hAnsi="Times New Roman" w:cs="Times New Roman"/>
          <w:kern w:val="0"/>
        </w:rPr>
        <w:t xml:space="preserve"> repo / pr_number / head_sha / started_at</w:t>
      </w:r>
      <w:r w:rsidRPr="003F5A4E">
        <w:rPr>
          <w:rFonts w:ascii="Times New Roman" w:eastAsia="標楷體" w:hAnsi="Times New Roman" w:cs="Times New Roman"/>
          <w:kern w:val="0"/>
        </w:rPr>
        <w:t>，使事後檢視者可辨識所屬</w:t>
      </w:r>
      <w:r w:rsidRPr="003F5A4E">
        <w:rPr>
          <w:rFonts w:ascii="Times New Roman" w:eastAsia="標楷體" w:hAnsi="Times New Roman" w:cs="Times New Roman"/>
          <w:kern w:val="0"/>
        </w:rPr>
        <w:t xml:space="preserve"> PR / commit</w:t>
      </w:r>
      <w:r w:rsidRPr="003F5A4E">
        <w:rPr>
          <w:rFonts w:ascii="Times New Roman" w:eastAsia="標楷體" w:hAnsi="Times New Roman" w:cs="Times New Roman"/>
          <w:kern w:val="0"/>
        </w:rPr>
        <w:t>。</w:t>
      </w:r>
    </w:p>
    <w:p w14:paraId="67A4E57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所有檔案先寫入</w:t>
      </w:r>
      <w:r>
        <w:rPr>
          <w:rFonts w:ascii="Times New Roman" w:eastAsia="標楷體" w:hAnsi="Times New Roman" w:cs="Times New Roman"/>
        </w:rPr>
        <w:t xml:space="preserve"> &lt;target&gt;.tmp</w:t>
      </w:r>
      <w:r>
        <w:rPr>
          <w:rFonts w:ascii="Times New Roman" w:eastAsia="標楷體" w:hAnsi="Times New Roman" w:cs="Times New Roman"/>
        </w:rPr>
        <w:t>，再以</w:t>
      </w:r>
      <w:r>
        <w:rPr>
          <w:rFonts w:ascii="Times New Roman" w:eastAsia="標楷體" w:hAnsi="Times New Roman" w:cs="Times New Roman"/>
        </w:rPr>
        <w:t xml:space="preserve"> os.replace </w:t>
      </w:r>
      <w:r>
        <w:rPr>
          <w:rFonts w:ascii="Times New Roman" w:eastAsia="標楷體" w:hAnsi="Times New Roman" w:cs="Times New Roman"/>
        </w:rPr>
        <w:t>取代目標檔案。</w:t>
      </w:r>
      <w:r>
        <w:rPr>
          <w:rFonts w:ascii="Times New Roman" w:eastAsia="標楷體" w:hAnsi="Times New Roman" w:cs="Times New Roman"/>
        </w:rPr>
        <w:t xml:space="preserve">Writer </w:t>
      </w:r>
      <w:r>
        <w:rPr>
          <w:rFonts w:ascii="Times New Roman" w:eastAsia="標楷體" w:hAnsi="Times New Roman" w:cs="Times New Roman"/>
        </w:rPr>
        <w:t>捕捉並記錄</w:t>
      </w:r>
      <w:r>
        <w:rPr>
          <w:rFonts w:ascii="Times New Roman" w:eastAsia="標楷體" w:hAnsi="Times New Roman" w:cs="Times New Roman"/>
        </w:rPr>
        <w:t xml:space="preserve"> OSError</w:t>
      </w:r>
      <w:r>
        <w:rPr>
          <w:rFonts w:ascii="Times New Roman" w:eastAsia="標楷體" w:hAnsi="Times New Roman" w:cs="Times New Roman"/>
        </w:rPr>
        <w:t>，不中止進行中的</w:t>
      </w:r>
      <w:r>
        <w:rPr>
          <w:rFonts w:ascii="Times New Roman" w:eastAsia="標楷體" w:hAnsi="Times New Roman" w:cs="Times New Roman"/>
        </w:rPr>
        <w:t xml:space="preserve"> review</w:t>
      </w:r>
      <w:r>
        <w:rPr>
          <w:rFonts w:ascii="Times New Roman" w:eastAsia="標楷體" w:hAnsi="Times New Roman" w:cs="Times New Roman"/>
        </w:rPr>
        <w:t>。</w:t>
      </w:r>
      <w:r>
        <w:rPr>
          <w:rFonts w:ascii="Times New Roman" w:eastAsia="標楷體" w:hAnsi="Times New Roman" w:cs="Times New Roman"/>
        </w:rPr>
        <w:t xml:space="preserve">CoTPipeline.run_per_file </w:t>
      </w:r>
      <w:r>
        <w:rPr>
          <w:rFonts w:ascii="Times New Roman" w:eastAsia="標楷體" w:hAnsi="Times New Roman" w:cs="Times New Roman"/>
        </w:rPr>
        <w:t>透過</w:t>
      </w:r>
      <w:r>
        <w:rPr>
          <w:rFonts w:ascii="Times New Roman" w:eastAsia="標楷體" w:hAnsi="Times New Roman" w:cs="Times New Roman"/>
        </w:rPr>
        <w:t xml:space="preserve"> on_file_done callback</w:t>
      </w:r>
      <w:r>
        <w:rPr>
          <w:rFonts w:ascii="Times New Roman" w:eastAsia="標楷體" w:hAnsi="Times New Roman" w:cs="Times New Roman"/>
        </w:rPr>
        <w:t>，在</w:t>
      </w:r>
      <w:r>
        <w:rPr>
          <w:rFonts w:ascii="Times New Roman" w:eastAsia="標楷體" w:hAnsi="Times New Roman" w:cs="Times New Roman"/>
        </w:rPr>
        <w:t xml:space="preserve"> cache hit </w:t>
      </w:r>
      <w:r>
        <w:rPr>
          <w:rFonts w:ascii="Times New Roman" w:eastAsia="標楷體" w:hAnsi="Times New Roman" w:cs="Times New Roman"/>
        </w:rPr>
        <w:t>與新審查完成時寫入結果。此機制適用於本機逐檔</w:t>
      </w:r>
      <w:r>
        <w:rPr>
          <w:rFonts w:ascii="Times New Roman" w:eastAsia="標楷體" w:hAnsi="Times New Roman" w:cs="Times New Roman"/>
        </w:rPr>
        <w:t xml:space="preserve"> pipeline</w:t>
      </w:r>
      <w:r>
        <w:rPr>
          <w:rFonts w:ascii="Times New Roman" w:eastAsia="標楷體" w:hAnsi="Times New Roman" w:cs="Times New Roman"/>
        </w:rPr>
        <w:t>，遠端</w:t>
      </w:r>
      <w:r>
        <w:rPr>
          <w:rFonts w:ascii="Times New Roman" w:eastAsia="標楷體" w:hAnsi="Times New Roman" w:cs="Times New Roman"/>
        </w:rPr>
        <w:t xml:space="preserve"> pipeline </w:t>
      </w:r>
      <w:r>
        <w:rPr>
          <w:rFonts w:ascii="Times New Roman" w:eastAsia="標楷體" w:hAnsi="Times New Roman" w:cs="Times New Roman"/>
        </w:rPr>
        <w:t>仍由服務一次回傳完整</w:t>
      </w:r>
      <w:r>
        <w:rPr>
          <w:rFonts w:ascii="Times New Roman" w:eastAsia="標楷體" w:hAnsi="Times New Roman" w:cs="Times New Roman"/>
        </w:rPr>
        <w:t xml:space="preserve"> ReviewResult</w:t>
      </w:r>
      <w:r>
        <w:rPr>
          <w:rFonts w:ascii="Times New Roman" w:eastAsia="標楷體" w:hAnsi="Times New Roman" w:cs="Times New Roman"/>
        </w:rPr>
        <w:t>。本研究未量測中斷情境下可復原結果的比例。</w:t>
      </w:r>
    </w:p>
    <w:p w14:paraId="3C032234" w14:textId="77777777" w:rsidR="007723C9" w:rsidRPr="003F5A4E" w:rsidRDefault="002471F2">
      <w:pPr>
        <w:pStyle w:val="2"/>
        <w:rPr>
          <w:rFonts w:ascii="Times New Roman" w:eastAsia="標楷體" w:hAnsi="Times New Roman" w:cs="Times New Roman"/>
        </w:rPr>
      </w:pPr>
      <w:bookmarkStart w:id="130" w:name="_Toc235644118"/>
      <w:r>
        <w:rPr>
          <w:rFonts w:ascii="Times New Roman" w:eastAsia="標楷體" w:hAnsi="Times New Roman" w:cs="Times New Roman"/>
        </w:rPr>
        <w:t>附錄</w:t>
      </w:r>
      <w:r>
        <w:rPr>
          <w:rFonts w:ascii="Times New Roman" w:eastAsia="標楷體" w:hAnsi="Times New Roman" w:cs="Times New Roman"/>
        </w:rPr>
        <w:t xml:space="preserve"> 2-19 </w:t>
      </w:r>
      <w:r>
        <w:rPr>
          <w:rFonts w:ascii="Times New Roman" w:eastAsia="標楷體" w:hAnsi="Times New Roman" w:cs="Times New Roman"/>
        </w:rPr>
        <w:t>推論伺服器之指標端點與監控可觀測層（</w:t>
      </w:r>
      <w:r>
        <w:rPr>
          <w:rFonts w:ascii="Times New Roman" w:eastAsia="標楷體" w:hAnsi="Times New Roman" w:cs="Times New Roman"/>
        </w:rPr>
        <w:t>observability</w:t>
      </w:r>
      <w:r>
        <w:rPr>
          <w:rFonts w:ascii="Times New Roman" w:eastAsia="標楷體" w:hAnsi="Times New Roman" w:cs="Times New Roman"/>
        </w:rPr>
        <w:t>）</w:t>
      </w:r>
      <w:bookmarkEnd w:id="130"/>
    </w:p>
    <w:p w14:paraId="5F43EBE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自架之</w:t>
      </w:r>
      <w:r>
        <w:rPr>
          <w:rFonts w:ascii="Times New Roman" w:eastAsia="標楷體" w:hAnsi="Times New Roman" w:cs="Times New Roman"/>
        </w:rPr>
        <w:t xml:space="preserve"> FastAPI </w:t>
      </w:r>
      <w:r>
        <w:rPr>
          <w:rFonts w:ascii="Times New Roman" w:eastAsia="標楷體" w:hAnsi="Times New Roman" w:cs="Times New Roman"/>
        </w:rPr>
        <w:t>推論伺服器以</w:t>
      </w:r>
      <w:r>
        <w:rPr>
          <w:rFonts w:ascii="Times New Roman" w:eastAsia="標楷體" w:hAnsi="Times New Roman" w:cs="Times New Roman"/>
        </w:rPr>
        <w:t xml:space="preserve"> prometheus_fastapi_instrumentator</w:t>
      </w:r>
      <w:r>
        <w:rPr>
          <w:rFonts w:ascii="Times New Roman" w:eastAsia="標楷體" w:hAnsi="Times New Roman" w:cs="Times New Roman"/>
        </w:rPr>
        <w:t>（</w:t>
      </w:r>
      <w:r>
        <w:rPr>
          <w:rFonts w:ascii="Times New Roman" w:eastAsia="標楷體" w:hAnsi="Times New Roman" w:cs="Times New Roman"/>
        </w:rPr>
        <w:t xml:space="preserve">Prometheus </w:t>
      </w:r>
      <w:r>
        <w:rPr>
          <w:rFonts w:ascii="Times New Roman" w:eastAsia="標楷體" w:hAnsi="Times New Roman" w:cs="Times New Roman"/>
        </w:rPr>
        <w:t>之</w:t>
      </w:r>
      <w:r>
        <w:rPr>
          <w:rFonts w:ascii="Times New Roman" w:eastAsia="標楷體" w:hAnsi="Times New Roman" w:cs="Times New Roman"/>
        </w:rPr>
        <w:t xml:space="preserve"> FastAPI </w:t>
      </w:r>
      <w:r>
        <w:rPr>
          <w:rFonts w:ascii="Times New Roman" w:eastAsia="標楷體" w:hAnsi="Times New Roman" w:cs="Times New Roman"/>
        </w:rPr>
        <w:t>中介層）將每端點之請求數、延遲與狀態</w:t>
      </w:r>
      <w:r>
        <w:rPr>
          <w:rFonts w:ascii="Times New Roman" w:eastAsia="標楷體" w:hAnsi="Times New Roman" w:cs="Times New Roman"/>
        </w:rPr>
        <w:lastRenderedPageBreak/>
        <w:t>碼以</w:t>
      </w:r>
      <w:r>
        <w:rPr>
          <w:rFonts w:ascii="Times New Roman" w:eastAsia="標楷體" w:hAnsi="Times New Roman" w:cs="Times New Roman"/>
        </w:rPr>
        <w:t xml:space="preserve"> Prometheus </w:t>
      </w:r>
      <w:r>
        <w:rPr>
          <w:rFonts w:ascii="Times New Roman" w:eastAsia="標楷體" w:hAnsi="Times New Roman" w:cs="Times New Roman"/>
        </w:rPr>
        <w:t>文字格式暴露於</w:t>
      </w:r>
      <w:r>
        <w:rPr>
          <w:rFonts w:ascii="Times New Roman" w:eastAsia="標楷體" w:hAnsi="Times New Roman" w:cs="Times New Roman"/>
        </w:rPr>
        <w:t xml:space="preserve"> /metrics</w:t>
      </w:r>
      <w:r>
        <w:rPr>
          <w:rFonts w:ascii="Times New Roman" w:eastAsia="標楷體" w:hAnsi="Times New Roman" w:cs="Times New Roman"/>
        </w:rPr>
        <w:t>。本機制與附錄</w:t>
      </w:r>
      <w:r>
        <w:rPr>
          <w:rFonts w:ascii="Times New Roman" w:eastAsia="標楷體" w:hAnsi="Times New Roman" w:cs="Times New Roman"/>
        </w:rPr>
        <w:t xml:space="preserve"> 2-14 </w:t>
      </w:r>
      <w:r>
        <w:rPr>
          <w:rFonts w:ascii="Times New Roman" w:eastAsia="標楷體" w:hAnsi="Times New Roman" w:cs="Times New Roman"/>
        </w:rPr>
        <w:t>同屬部署／可觀測層工程，不計入本節之十七項研究級擴充機制。該相依採延遲匯入（</w:t>
      </w:r>
      <w:r>
        <w:rPr>
          <w:rFonts w:ascii="Times New Roman" w:eastAsia="標楷體" w:hAnsi="Times New Roman" w:cs="Times New Roman"/>
        </w:rPr>
        <w:t>lazy import</w:t>
      </w:r>
      <w:r>
        <w:rPr>
          <w:rFonts w:ascii="Times New Roman" w:eastAsia="標楷體" w:hAnsi="Times New Roman" w:cs="Times New Roman"/>
        </w:rPr>
        <w:t>），未安裝時僅記錄一行</w:t>
      </w:r>
      <w:r>
        <w:rPr>
          <w:rFonts w:ascii="Times New Roman" w:eastAsia="標楷體" w:hAnsi="Times New Roman" w:cs="Times New Roman"/>
        </w:rPr>
        <w:t xml:space="preserve"> log </w:t>
      </w:r>
      <w:r>
        <w:rPr>
          <w:rFonts w:ascii="Times New Roman" w:eastAsia="標楷體" w:hAnsi="Times New Roman" w:cs="Times New Roman"/>
        </w:rPr>
        <w:t>並停用該端點，故</w:t>
      </w:r>
      <w:r>
        <w:rPr>
          <w:rFonts w:ascii="Times New Roman" w:eastAsia="標楷體" w:hAnsi="Times New Roman" w:cs="Times New Roman"/>
        </w:rPr>
        <w:t xml:space="preserve"> runner-profile </w:t>
      </w:r>
      <w:r>
        <w:rPr>
          <w:rFonts w:ascii="Times New Roman" w:eastAsia="標楷體" w:hAnsi="Times New Roman" w:cs="Times New Roman"/>
        </w:rPr>
        <w:t>安裝（</w:t>
      </w:r>
      <w:r>
        <w:rPr>
          <w:rFonts w:ascii="Times New Roman" w:eastAsia="標楷體" w:hAnsi="Times New Roman" w:cs="Times New Roman"/>
        </w:rPr>
        <w:t>httpx + pydantic + PyYAML</w:t>
      </w:r>
      <w:r>
        <w:rPr>
          <w:rFonts w:ascii="Times New Roman" w:eastAsia="標楷體" w:hAnsi="Times New Roman" w:cs="Times New Roman"/>
        </w:rPr>
        <w:t>）不受影響。監控疊加層另編排</w:t>
      </w:r>
      <w:r>
        <w:rPr>
          <w:rFonts w:ascii="Times New Roman" w:eastAsia="標楷體" w:hAnsi="Times New Roman" w:cs="Times New Roman"/>
        </w:rPr>
        <w:t xml:space="preserve"> Prometheus</w:t>
      </w:r>
      <w:r>
        <w:rPr>
          <w:rFonts w:ascii="Times New Roman" w:eastAsia="標楷體" w:hAnsi="Times New Roman" w:cs="Times New Roman"/>
        </w:rPr>
        <w:t>、</w:t>
      </w:r>
      <w:r>
        <w:rPr>
          <w:rFonts w:ascii="Times New Roman" w:eastAsia="標楷體" w:hAnsi="Times New Roman" w:cs="Times New Roman"/>
        </w:rPr>
        <w:t>Grafana</w:t>
      </w:r>
      <w:r>
        <w:rPr>
          <w:rFonts w:ascii="Times New Roman" w:eastAsia="標楷體" w:hAnsi="Times New Roman" w:cs="Times New Roman"/>
        </w:rPr>
        <w:t>、</w:t>
      </w:r>
      <w:r>
        <w:rPr>
          <w:rFonts w:ascii="Times New Roman" w:eastAsia="標楷體" w:hAnsi="Times New Roman" w:cs="Times New Roman"/>
        </w:rPr>
        <w:t xml:space="preserve">dcgm-exporter </w:t>
      </w:r>
      <w:r>
        <w:rPr>
          <w:rFonts w:ascii="Times New Roman" w:eastAsia="標楷體" w:hAnsi="Times New Roman" w:cs="Times New Roman"/>
        </w:rPr>
        <w:t>與</w:t>
      </w:r>
      <w:r>
        <w:rPr>
          <w:rFonts w:ascii="Times New Roman" w:eastAsia="標楷體" w:hAnsi="Times New Roman" w:cs="Times New Roman"/>
        </w:rPr>
        <w:t xml:space="preserve"> cAdvisor </w:t>
      </w:r>
      <w:r>
        <w:rPr>
          <w:rFonts w:ascii="Times New Roman" w:eastAsia="標楷體" w:hAnsi="Times New Roman" w:cs="Times New Roman"/>
        </w:rPr>
        <w:t>四個服務，分別負責服務指標、儀表板、</w:t>
      </w:r>
      <w:r>
        <w:rPr>
          <w:rFonts w:ascii="Times New Roman" w:eastAsia="標楷體" w:hAnsi="Times New Roman" w:cs="Times New Roman"/>
        </w:rPr>
        <w:t xml:space="preserve">GPU </w:t>
      </w:r>
      <w:r>
        <w:rPr>
          <w:rFonts w:ascii="Times New Roman" w:eastAsia="標楷體" w:hAnsi="Times New Roman" w:cs="Times New Roman"/>
        </w:rPr>
        <w:t>指標與容器指標，並透過反向代理提供統一存取。本機制屬框架之可觀測性與部署工程設計貢獻，其對營運者故障定位時間之助益與指標蒐集之執行期額外開銷本論文未予評估。</w:t>
      </w:r>
    </w:p>
    <w:p w14:paraId="4BBE9E11" w14:textId="77777777" w:rsidR="007723C9" w:rsidRPr="003F5A4E" w:rsidRDefault="002471F2">
      <w:pPr>
        <w:pStyle w:val="2"/>
        <w:rPr>
          <w:rFonts w:ascii="Times New Roman" w:eastAsia="標楷體" w:hAnsi="Times New Roman" w:cs="Times New Roman"/>
        </w:rPr>
      </w:pPr>
      <w:bookmarkStart w:id="131" w:name="_Toc235644119"/>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可操作性與輸出整合（</w:t>
      </w:r>
      <w:r>
        <w:rPr>
          <w:rFonts w:ascii="Times New Roman" w:eastAsia="標楷體" w:hAnsi="Times New Roman" w:cs="Times New Roman"/>
        </w:rPr>
        <w:t>operability and output integrations</w:t>
      </w:r>
      <w:r>
        <w:rPr>
          <w:rFonts w:ascii="Times New Roman" w:eastAsia="標楷體" w:hAnsi="Times New Roman" w:cs="Times New Roman"/>
        </w:rPr>
        <w:t>）</w:t>
      </w:r>
      <w:bookmarkEnd w:id="131"/>
    </w:p>
    <w:p w14:paraId="6AC2CA2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除上述十七項研究級機制外，隨附框架另提供一組</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旗標／子指令，將審查結果與外部工具鏈整合。此類功能皆為純轉換或轉接器（不含推論），故於</w:t>
      </w:r>
      <w:r w:rsidRPr="003F5A4E">
        <w:rPr>
          <w:rFonts w:ascii="Times New Roman" w:eastAsia="標楷體" w:hAnsi="Times New Roman" w:cs="Times New Roman"/>
          <w:kern w:val="0"/>
        </w:rPr>
        <w:t xml:space="preserve"> runner profile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httpx + pydantic + PyYAML</w:t>
      </w:r>
      <w:r w:rsidRPr="003F5A4E">
        <w:rPr>
          <w:rFonts w:ascii="Times New Roman" w:eastAsia="標楷體" w:hAnsi="Times New Roman" w:cs="Times New Roman"/>
          <w:kern w:val="0"/>
        </w:rPr>
        <w:t>）即可執行，且皆隨附單元測試，其對審查品質或實務採納率之效益不在本論文評估範圍：</w:t>
      </w:r>
    </w:p>
    <w:p w14:paraId="4DD1AA5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SARIF </w:t>
      </w:r>
      <w:r w:rsidRPr="003F5A4E">
        <w:rPr>
          <w:rFonts w:ascii="Times New Roman" w:eastAsia="標楷體" w:hAnsi="Times New Roman" w:cs="Times New Roman"/>
          <w:kern w:val="0"/>
        </w:rPr>
        <w:t>匯出（</w:t>
      </w:r>
      <w:r w:rsidRPr="003F5A4E">
        <w:rPr>
          <w:rFonts w:ascii="Times New Roman" w:eastAsia="標楷體" w:hAnsi="Times New Roman" w:cs="Times New Roman"/>
          <w:kern w:val="0"/>
        </w:rPr>
        <w:t>--sarif-out</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SARIF 2.1.0 </w:t>
      </w:r>
      <w:r w:rsidRPr="003F5A4E">
        <w:rPr>
          <w:rFonts w:ascii="Times New Roman" w:eastAsia="標楷體" w:hAnsi="Times New Roman" w:cs="Times New Roman"/>
          <w:kern w:val="0"/>
        </w:rPr>
        <w:t>輸出</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，供</w:t>
      </w:r>
      <w:r w:rsidRPr="003F5A4E">
        <w:rPr>
          <w:rFonts w:ascii="Times New Roman" w:eastAsia="標楷體" w:hAnsi="Times New Roman" w:cs="Times New Roman"/>
          <w:kern w:val="0"/>
        </w:rPr>
        <w:t xml:space="preserve"> GitHub code-scanning </w:t>
      </w:r>
      <w:r w:rsidRPr="003F5A4E">
        <w:rPr>
          <w:rFonts w:ascii="Times New Roman" w:eastAsia="標楷體" w:hAnsi="Times New Roman" w:cs="Times New Roman"/>
          <w:kern w:val="0"/>
        </w:rPr>
        <w:t>或任何</w:t>
      </w:r>
      <w:r w:rsidRPr="003F5A4E">
        <w:rPr>
          <w:rFonts w:ascii="Times New Roman" w:eastAsia="標楷體" w:hAnsi="Times New Roman" w:cs="Times New Roman"/>
          <w:kern w:val="0"/>
        </w:rPr>
        <w:t xml:space="preserve"> SARIF </w:t>
      </w:r>
      <w:r w:rsidRPr="003F5A4E">
        <w:rPr>
          <w:rFonts w:ascii="Times New Roman" w:eastAsia="標楷體" w:hAnsi="Times New Roman" w:cs="Times New Roman"/>
          <w:kern w:val="0"/>
        </w:rPr>
        <w:t>檢視器使用。</w:t>
      </w:r>
    </w:p>
    <w:p w14:paraId="7F8158B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HTML </w:t>
      </w:r>
      <w:r w:rsidRPr="003F5A4E">
        <w:rPr>
          <w:rFonts w:ascii="Times New Roman" w:eastAsia="標楷體" w:hAnsi="Times New Roman" w:cs="Times New Roman"/>
          <w:kern w:val="0"/>
        </w:rPr>
        <w:t>報告（</w:t>
      </w:r>
      <w:r w:rsidRPr="003F5A4E">
        <w:rPr>
          <w:rFonts w:ascii="Times New Roman" w:eastAsia="標楷體" w:hAnsi="Times New Roman" w:cs="Times New Roman"/>
          <w:kern w:val="0"/>
        </w:rPr>
        <w:t>--html-report</w:t>
      </w:r>
      <w:r w:rsidRPr="003F5A4E">
        <w:rPr>
          <w:rFonts w:ascii="Times New Roman" w:eastAsia="標楷體" w:hAnsi="Times New Roman" w:cs="Times New Roman"/>
          <w:kern w:val="0"/>
        </w:rPr>
        <w:t>）：產生獨立、防</w:t>
      </w:r>
      <w:r w:rsidRPr="003F5A4E">
        <w:rPr>
          <w:rFonts w:ascii="Times New Roman" w:eastAsia="標楷體" w:hAnsi="Times New Roman" w:cs="Times New Roman"/>
          <w:kern w:val="0"/>
        </w:rPr>
        <w:t xml:space="preserve"> XSS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cross-site scripting</w:t>
      </w:r>
      <w:r w:rsidRPr="003F5A4E">
        <w:rPr>
          <w:rFonts w:ascii="Times New Roman" w:eastAsia="標楷體" w:hAnsi="Times New Roman" w:cs="Times New Roman"/>
          <w:kern w:val="0"/>
        </w:rPr>
        <w:t>，跨站腳本）之</w:t>
      </w:r>
      <w:r w:rsidRPr="003F5A4E">
        <w:rPr>
          <w:rFonts w:ascii="Times New Roman" w:eastAsia="標楷體" w:hAnsi="Times New Roman" w:cs="Times New Roman"/>
          <w:kern w:val="0"/>
        </w:rPr>
        <w:t xml:space="preserve"> HTML </w:t>
      </w:r>
      <w:r w:rsidRPr="003F5A4E">
        <w:rPr>
          <w:rFonts w:ascii="Times New Roman" w:eastAsia="標楷體" w:hAnsi="Times New Roman" w:cs="Times New Roman"/>
          <w:kern w:val="0"/>
        </w:rPr>
        <w:t>審查報告（嚴重度摘要</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每檔</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w:t>
      </w:r>
    </w:p>
    <w:p w14:paraId="2036829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finding </w:t>
      </w:r>
      <w:r>
        <w:rPr>
          <w:rFonts w:ascii="Times New Roman" w:eastAsia="標楷體" w:hAnsi="Times New Roman" w:cs="Times New Roman"/>
        </w:rPr>
        <w:t>抑制（</w:t>
      </w:r>
      <w:r>
        <w:rPr>
          <w:rFonts w:ascii="Times New Roman" w:eastAsia="標楷體" w:hAnsi="Times New Roman" w:cs="Times New Roman"/>
        </w:rPr>
        <w:t>--ignore-file / .prthinkerignore</w:t>
      </w:r>
      <w:r>
        <w:rPr>
          <w:rFonts w:ascii="Times New Roman" w:eastAsia="標楷體" w:hAnsi="Times New Roman" w:cs="Times New Roman"/>
        </w:rPr>
        <w:t>）：以路徑</w:t>
      </w:r>
      <w:r>
        <w:rPr>
          <w:rFonts w:ascii="Times New Roman" w:eastAsia="標楷體" w:hAnsi="Times New Roman" w:cs="Times New Roman"/>
        </w:rPr>
        <w:t xml:space="preserve"> glob</w:t>
      </w:r>
      <w:r>
        <w:rPr>
          <w:rFonts w:ascii="Times New Roman" w:eastAsia="標楷體" w:hAnsi="Times New Roman" w:cs="Times New Roman"/>
        </w:rPr>
        <w:t>、</w:t>
      </w:r>
      <w:r>
        <w:rPr>
          <w:rFonts w:ascii="Times New Roman" w:eastAsia="標楷體" w:hAnsi="Times New Roman" w:cs="Times New Roman"/>
        </w:rPr>
        <w:t xml:space="preserve">severity:&lt;level&gt; </w:t>
      </w:r>
      <w:r>
        <w:rPr>
          <w:rFonts w:ascii="Times New Roman" w:eastAsia="標楷體" w:hAnsi="Times New Roman" w:cs="Times New Roman"/>
        </w:rPr>
        <w:t>或</w:t>
      </w:r>
      <w:r>
        <w:rPr>
          <w:rFonts w:ascii="Times New Roman" w:eastAsia="標楷體" w:hAnsi="Times New Roman" w:cs="Times New Roman"/>
        </w:rPr>
        <w:t xml:space="preserve"> rule:&lt;id&gt; </w:t>
      </w:r>
      <w:r>
        <w:rPr>
          <w:rFonts w:ascii="Times New Roman" w:eastAsia="標楷體" w:hAnsi="Times New Roman" w:cs="Times New Roman"/>
        </w:rPr>
        <w:t>排除</w:t>
      </w:r>
      <w:r>
        <w:rPr>
          <w:rFonts w:ascii="Times New Roman" w:eastAsia="標楷體" w:hAnsi="Times New Roman" w:cs="Times New Roman"/>
        </w:rPr>
        <w:t xml:space="preserve"> finding</w:t>
      </w:r>
      <w:r>
        <w:rPr>
          <w:rFonts w:ascii="Times New Roman" w:eastAsia="標楷體" w:hAnsi="Times New Roman" w:cs="Times New Roman"/>
        </w:rPr>
        <w:t>，缺檔即</w:t>
      </w:r>
      <w:r>
        <w:rPr>
          <w:rFonts w:ascii="Times New Roman" w:eastAsia="標楷體" w:hAnsi="Times New Roman" w:cs="Times New Roman"/>
        </w:rPr>
        <w:t xml:space="preserve"> no-op</w:t>
      </w:r>
      <w:r>
        <w:rPr>
          <w:rFonts w:ascii="Times New Roman" w:eastAsia="標楷體" w:hAnsi="Times New Roman" w:cs="Times New Roman"/>
        </w:rPr>
        <w:t>。</w:t>
      </w:r>
    </w:p>
    <w:p w14:paraId="663D71D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finding </w:t>
      </w:r>
      <w:r w:rsidRPr="003F5A4E">
        <w:rPr>
          <w:rFonts w:ascii="Times New Roman" w:eastAsia="標楷體" w:hAnsi="Times New Roman" w:cs="Times New Roman"/>
          <w:kern w:val="0"/>
        </w:rPr>
        <w:t>移除重複項（</w:t>
      </w:r>
      <w:r w:rsidRPr="003F5A4E">
        <w:rPr>
          <w:rFonts w:ascii="Times New Roman" w:eastAsia="標楷體" w:hAnsi="Times New Roman" w:cs="Times New Roman"/>
          <w:kern w:val="0"/>
        </w:rPr>
        <w:t>--dedupe-findings</w:t>
      </w:r>
      <w:r w:rsidRPr="003F5A4E">
        <w:rPr>
          <w:rFonts w:ascii="Times New Roman" w:eastAsia="標楷體" w:hAnsi="Times New Roman" w:cs="Times New Roman"/>
          <w:kern w:val="0"/>
        </w:rPr>
        <w:t>）：合併近似重複之</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（同</w:t>
      </w:r>
      <w:r w:rsidRPr="003F5A4E">
        <w:rPr>
          <w:rFonts w:ascii="Times New Roman" w:eastAsia="標楷體" w:hAnsi="Times New Roman" w:cs="Times New Roman"/>
          <w:kern w:val="0"/>
        </w:rPr>
        <w:t xml:space="preserve"> path+line</w:t>
      </w:r>
      <w:r w:rsidRPr="003F5A4E">
        <w:rPr>
          <w:rFonts w:ascii="Times New Roman" w:eastAsia="標楷體" w:hAnsi="Times New Roman" w:cs="Times New Roman"/>
          <w:kern w:val="0"/>
        </w:rPr>
        <w:t>、等義訊息，保留最高嚴重度）。</w:t>
      </w:r>
    </w:p>
    <w:p w14:paraId="5E441BE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公開</w:t>
      </w:r>
      <w:r w:rsidRPr="003F5A4E">
        <w:rPr>
          <w:rFonts w:ascii="Times New Roman" w:eastAsia="標楷體" w:hAnsi="Times New Roman" w:cs="Times New Roman"/>
          <w:kern w:val="0"/>
        </w:rPr>
        <w:t xml:space="preserve"> API </w:t>
      </w:r>
      <w:r w:rsidRPr="003F5A4E">
        <w:rPr>
          <w:rFonts w:ascii="Times New Roman" w:eastAsia="標楷體" w:hAnsi="Times New Roman" w:cs="Times New Roman"/>
          <w:kern w:val="0"/>
        </w:rPr>
        <w:t>影響（</w:t>
      </w:r>
      <w:r w:rsidRPr="003F5A4E">
        <w:rPr>
          <w:rFonts w:ascii="Times New Roman" w:eastAsia="標楷體" w:hAnsi="Times New Roman" w:cs="Times New Roman"/>
          <w:kern w:val="0"/>
        </w:rPr>
        <w:t>--api-impact</w:t>
      </w:r>
      <w:r w:rsidRPr="003F5A4E">
        <w:rPr>
          <w:rFonts w:ascii="Times New Roman" w:eastAsia="標楷體" w:hAnsi="Times New Roman" w:cs="Times New Roman"/>
          <w:kern w:val="0"/>
        </w:rPr>
        <w:t>）：以對</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內公開</w:t>
      </w:r>
      <w:r w:rsidRPr="003F5A4E">
        <w:rPr>
          <w:rFonts w:ascii="Times New Roman" w:eastAsia="標楷體" w:hAnsi="Times New Roman" w:cs="Times New Roman"/>
          <w:kern w:val="0"/>
        </w:rPr>
        <w:t xml:space="preserve"> def / class </w:t>
      </w:r>
      <w:r w:rsidRPr="003F5A4E">
        <w:rPr>
          <w:rFonts w:ascii="Times New Roman" w:eastAsia="標楷體" w:hAnsi="Times New Roman" w:cs="Times New Roman"/>
          <w:kern w:val="0"/>
        </w:rPr>
        <w:t>簽章增刪改之啟發式掃描，於摘要附</w:t>
      </w:r>
      <w:r w:rsidRPr="003F5A4E">
        <w:rPr>
          <w:rFonts w:ascii="Times New Roman" w:eastAsia="標楷體" w:hAnsi="Times New Roman" w:cs="Times New Roman"/>
          <w:kern w:val="0"/>
        </w:rPr>
        <w:t xml:space="preserve"> semver</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Semantic Versioning</w:t>
      </w:r>
      <w:r w:rsidRPr="003F5A4E">
        <w:rPr>
          <w:rFonts w:ascii="Times New Roman" w:eastAsia="標楷體" w:hAnsi="Times New Roman" w:cs="Times New Roman"/>
          <w:kern w:val="0"/>
        </w:rPr>
        <w:t>，語意化版本）影響（</w:t>
      </w:r>
      <w:r w:rsidRPr="003F5A4E">
        <w:rPr>
          <w:rFonts w:ascii="Times New Roman" w:eastAsia="標楷體" w:hAnsi="Times New Roman" w:cs="Times New Roman"/>
          <w:kern w:val="0"/>
        </w:rPr>
        <w:t>major / minor / patch</w:t>
      </w:r>
      <w:r w:rsidRPr="003F5A4E">
        <w:rPr>
          <w:rFonts w:ascii="Times New Roman" w:eastAsia="標楷體" w:hAnsi="Times New Roman" w:cs="Times New Roman"/>
          <w:kern w:val="0"/>
        </w:rPr>
        <w:t>）一行。</w:t>
      </w:r>
    </w:p>
    <w:p w14:paraId="75EFDAA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Gitea </w:t>
      </w:r>
      <w:r w:rsidRPr="003F5A4E">
        <w:rPr>
          <w:rFonts w:ascii="Times New Roman" w:eastAsia="標楷體" w:hAnsi="Times New Roman" w:cs="Times New Roman"/>
          <w:kern w:val="0"/>
        </w:rPr>
        <w:t>平臺（</w:t>
      </w:r>
      <w:r w:rsidRPr="003F5A4E">
        <w:rPr>
          <w:rFonts w:ascii="Times New Roman" w:eastAsia="標楷體" w:hAnsi="Times New Roman" w:cs="Times New Roman"/>
          <w:kern w:val="0"/>
        </w:rPr>
        <w:t>--platform gitea</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GitHub / GitLab </w:t>
      </w:r>
      <w:r w:rsidRPr="003F5A4E">
        <w:rPr>
          <w:rFonts w:ascii="Times New Roman" w:eastAsia="標楷體" w:hAnsi="Times New Roman" w:cs="Times New Roman"/>
          <w:kern w:val="0"/>
        </w:rPr>
        <w:t>同走</w:t>
      </w:r>
      <w:r w:rsidRPr="003F5A4E">
        <w:rPr>
          <w:rFonts w:ascii="Times New Roman" w:eastAsia="標楷體" w:hAnsi="Times New Roman" w:cs="Times New Roman"/>
          <w:kern w:val="0"/>
        </w:rPr>
        <w:t xml:space="preserve"> PlatformAdapter </w:t>
      </w:r>
      <w:r w:rsidRPr="003F5A4E">
        <w:rPr>
          <w:rFonts w:ascii="Times New Roman" w:eastAsia="標楷體" w:hAnsi="Times New Roman" w:cs="Times New Roman"/>
          <w:kern w:val="0"/>
        </w:rPr>
        <w:t>策略之</w:t>
      </w:r>
      <w:r w:rsidRPr="003F5A4E">
        <w:rPr>
          <w:rFonts w:ascii="Times New Roman" w:eastAsia="標楷體" w:hAnsi="Times New Roman" w:cs="Times New Roman"/>
          <w:kern w:val="0"/>
        </w:rPr>
        <w:t xml:space="preserve"> GiteaAdapter</w:t>
      </w:r>
      <w:r w:rsidRPr="003F5A4E">
        <w:rPr>
          <w:rFonts w:ascii="Times New Roman" w:eastAsia="標楷體" w:hAnsi="Times New Roman" w:cs="Times New Roman"/>
          <w:kern w:val="0"/>
        </w:rPr>
        <w:t>。</w:t>
      </w:r>
    </w:p>
    <w:p w14:paraId="0DA492D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commit message </w:t>
      </w:r>
      <w:r w:rsidRPr="003F5A4E">
        <w:rPr>
          <w:rFonts w:ascii="Times New Roman" w:eastAsia="標楷體" w:hAnsi="Times New Roman" w:cs="Times New Roman"/>
          <w:kern w:val="0"/>
        </w:rPr>
        <w:t>審查（</w:t>
      </w:r>
      <w:r w:rsidRPr="003F5A4E">
        <w:rPr>
          <w:rFonts w:ascii="Times New Roman" w:eastAsia="標楷體" w:hAnsi="Times New Roman" w:cs="Times New Roman"/>
          <w:kern w:val="0"/>
        </w:rPr>
        <w:t>review-commits</w:t>
      </w:r>
      <w:r w:rsidRPr="003F5A4E">
        <w:rPr>
          <w:rFonts w:ascii="Times New Roman" w:eastAsia="標楷體" w:hAnsi="Times New Roman" w:cs="Times New Roman"/>
          <w:kern w:val="0"/>
        </w:rPr>
        <w:t>）：就</w:t>
      </w:r>
      <w:r w:rsidRPr="003F5A4E">
        <w:rPr>
          <w:rFonts w:ascii="Times New Roman" w:eastAsia="標楷體" w:hAnsi="Times New Roman" w:cs="Times New Roman"/>
          <w:kern w:val="0"/>
        </w:rPr>
        <w:t xml:space="preserve"> stdin </w:t>
      </w:r>
      <w:r w:rsidRPr="003F5A4E">
        <w:rPr>
          <w:rFonts w:ascii="Times New Roman" w:eastAsia="標楷體" w:hAnsi="Times New Roman" w:cs="Times New Roman"/>
          <w:kern w:val="0"/>
        </w:rPr>
        <w:t>讀入之</w:t>
      </w:r>
      <w:r w:rsidRPr="003F5A4E">
        <w:rPr>
          <w:rFonts w:ascii="Times New Roman" w:eastAsia="標楷體" w:hAnsi="Times New Roman" w:cs="Times New Roman"/>
          <w:kern w:val="0"/>
        </w:rPr>
        <w:t xml:space="preserve"> commit message </w:t>
      </w:r>
      <w:r w:rsidRPr="003F5A4E">
        <w:rPr>
          <w:rFonts w:ascii="Times New Roman" w:eastAsia="標楷體" w:hAnsi="Times New Roman" w:cs="Times New Roman"/>
          <w:kern w:val="0"/>
        </w:rPr>
        <w:t>評估其品質（</w:t>
      </w:r>
      <w:r w:rsidRPr="003F5A4E">
        <w:rPr>
          <w:rFonts w:ascii="Times New Roman" w:eastAsia="標楷體" w:hAnsi="Times New Roman" w:cs="Times New Roman"/>
          <w:kern w:val="0"/>
        </w:rPr>
        <w:t>conventional-commits</w:t>
      </w:r>
      <w:r w:rsidRPr="003F5A4E">
        <w:rPr>
          <w:rFonts w:ascii="Times New Roman" w:eastAsia="標楷體" w:hAnsi="Times New Roman" w:cs="Times New Roman"/>
          <w:kern w:val="0"/>
        </w:rPr>
        <w:t>、祈使語氣、清晰度）。</w:t>
      </w:r>
    </w:p>
    <w:p w14:paraId="7DA2D95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額外推論後端（</w:t>
      </w:r>
      <w:r w:rsidRPr="003F5A4E">
        <w:rPr>
          <w:rFonts w:ascii="Times New Roman" w:eastAsia="標楷體" w:hAnsi="Times New Roman" w:cs="Times New Roman"/>
          <w:kern w:val="0"/>
        </w:rPr>
        <w:t>--backend gemini|cohere|mistral</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OpenAI / Anthropic </w:t>
      </w:r>
      <w:r w:rsidRPr="003F5A4E">
        <w:rPr>
          <w:rFonts w:ascii="Times New Roman" w:eastAsia="標楷體" w:hAnsi="Times New Roman" w:cs="Times New Roman"/>
          <w:kern w:val="0"/>
        </w:rPr>
        <w:t>同走</w:t>
      </w:r>
      <w:r w:rsidRPr="003F5A4E">
        <w:rPr>
          <w:rFonts w:ascii="Times New Roman" w:eastAsia="標楷體" w:hAnsi="Times New Roman" w:cs="Times New Roman"/>
          <w:kern w:val="0"/>
        </w:rPr>
        <w:t xml:space="preserve"> InferenceBackend </w:t>
      </w:r>
      <w:r w:rsidRPr="003F5A4E">
        <w:rPr>
          <w:rFonts w:ascii="Times New Roman" w:eastAsia="標楷體" w:hAnsi="Times New Roman" w:cs="Times New Roman"/>
          <w:kern w:val="0"/>
        </w:rPr>
        <w:t>工廠之</w:t>
      </w:r>
      <w:r w:rsidRPr="003F5A4E">
        <w:rPr>
          <w:rFonts w:ascii="Times New Roman" w:eastAsia="標楷體" w:hAnsi="Times New Roman" w:cs="Times New Roman"/>
          <w:kern w:val="0"/>
        </w:rPr>
        <w:t xml:space="preserve"> HTTP </w:t>
      </w:r>
      <w:r w:rsidRPr="003F5A4E">
        <w:rPr>
          <w:rFonts w:ascii="Times New Roman" w:eastAsia="標楷體" w:hAnsi="Times New Roman" w:cs="Times New Roman"/>
          <w:kern w:val="0"/>
        </w:rPr>
        <w:t>後端。</w:t>
      </w:r>
    </w:p>
    <w:p w14:paraId="6B799DA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後端組合（</w:t>
      </w:r>
      <w:r w:rsidRPr="003F5A4E">
        <w:rPr>
          <w:rFonts w:ascii="Times New Roman" w:eastAsia="標楷體" w:hAnsi="Times New Roman" w:cs="Times New Roman"/>
          <w:kern w:val="0"/>
        </w:rPr>
        <w:t>library API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RouterBackend </w:t>
      </w:r>
      <w:r w:rsidRPr="003F5A4E">
        <w:rPr>
          <w:rFonts w:ascii="Times New Roman" w:eastAsia="標楷體" w:hAnsi="Times New Roman" w:cs="Times New Roman"/>
          <w:kern w:val="0"/>
        </w:rPr>
        <w:t>於失敗時逐級回退、</w:t>
      </w:r>
      <w:r w:rsidRPr="003F5A4E">
        <w:rPr>
          <w:rFonts w:ascii="Times New Roman" w:eastAsia="標楷體" w:hAnsi="Times New Roman" w:cs="Times New Roman"/>
          <w:kern w:val="0"/>
        </w:rPr>
        <w:t xml:space="preserve"> EnsembleBackend </w:t>
      </w:r>
      <w:r w:rsidRPr="003F5A4E">
        <w:rPr>
          <w:rFonts w:ascii="Times New Roman" w:eastAsia="標楷體" w:hAnsi="Times New Roman" w:cs="Times New Roman"/>
          <w:kern w:val="0"/>
        </w:rPr>
        <w:t>查詢多後端並依</w:t>
      </w:r>
      <w:r w:rsidRPr="003F5A4E">
        <w:rPr>
          <w:rFonts w:ascii="Times New Roman" w:eastAsia="標楷體" w:hAnsi="Times New Roman" w:cs="Times New Roman"/>
          <w:kern w:val="0"/>
        </w:rPr>
        <w:t xml:space="preserve"> longest / first / majority </w:t>
      </w:r>
      <w:r w:rsidRPr="003F5A4E">
        <w:rPr>
          <w:rFonts w:ascii="Times New Roman" w:eastAsia="標楷體" w:hAnsi="Times New Roman" w:cs="Times New Roman"/>
          <w:kern w:val="0"/>
        </w:rPr>
        <w:t>選取，二者皆為</w:t>
      </w:r>
      <w:r w:rsidRPr="003F5A4E">
        <w:rPr>
          <w:rFonts w:ascii="Times New Roman" w:eastAsia="標楷體" w:hAnsi="Times New Roman" w:cs="Times New Roman"/>
          <w:kern w:val="0"/>
        </w:rPr>
        <w:t xml:space="preserve"> InferenceBackend </w:t>
      </w:r>
      <w:r w:rsidRPr="003F5A4E">
        <w:rPr>
          <w:rFonts w:ascii="Times New Roman" w:eastAsia="標楷體" w:hAnsi="Times New Roman" w:cs="Times New Roman"/>
          <w:kern w:val="0"/>
        </w:rPr>
        <w:t>裝飾器，可與快取／</w:t>
      </w:r>
      <w:r w:rsidRPr="003F5A4E">
        <w:rPr>
          <w:rFonts w:ascii="Times New Roman" w:eastAsia="標楷體" w:hAnsi="Times New Roman" w:cs="Times New Roman"/>
          <w:kern w:val="0"/>
        </w:rPr>
        <w:t xml:space="preserve"> telemetry </w:t>
      </w:r>
      <w:r w:rsidRPr="003F5A4E">
        <w:rPr>
          <w:rFonts w:ascii="Times New Roman" w:eastAsia="標楷體" w:hAnsi="Times New Roman" w:cs="Times New Roman"/>
          <w:kern w:val="0"/>
        </w:rPr>
        <w:t>包裝層組合。</w:t>
      </w:r>
    </w:p>
    <w:p w14:paraId="33A1D3A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self-consistency </w:t>
      </w:r>
      <w:r w:rsidRPr="003F5A4E">
        <w:rPr>
          <w:rFonts w:ascii="Times New Roman" w:eastAsia="標楷體" w:hAnsi="Times New Roman" w:cs="Times New Roman"/>
          <w:kern w:val="0"/>
        </w:rPr>
        <w:t>取樣（</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self_consistent_generate</w:t>
      </w:r>
      <w:r w:rsidRPr="003F5A4E">
        <w:rPr>
          <w:rFonts w:ascii="Times New Roman" w:eastAsia="標楷體" w:hAnsi="Times New Roman" w:cs="Times New Roman"/>
          <w:kern w:val="0"/>
        </w:rPr>
        <w:t>）：對同一</w:t>
      </w:r>
      <w:r w:rsidRPr="003F5A4E">
        <w:rPr>
          <w:rFonts w:ascii="Times New Roman" w:eastAsia="標楷體" w:hAnsi="Times New Roman" w:cs="Times New Roman"/>
          <w:kern w:val="0"/>
        </w:rPr>
        <w:t xml:space="preserve"> prompt </w:t>
      </w:r>
      <w:r w:rsidRPr="003F5A4E">
        <w:rPr>
          <w:rFonts w:ascii="Times New Roman" w:eastAsia="標楷體" w:hAnsi="Times New Roman" w:cs="Times New Roman"/>
          <w:kern w:val="0"/>
        </w:rPr>
        <w:t>取樣</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次後回傳多數（正規化）輸出。</w:t>
      </w:r>
    </w:p>
    <w:p w14:paraId="624097B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第三方</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外掛（</w:t>
      </w:r>
      <w:r w:rsidRPr="003F5A4E">
        <w:rPr>
          <w:rFonts w:ascii="Times New Roman" w:eastAsia="標楷體" w:hAnsi="Times New Roman" w:cs="Times New Roman"/>
          <w:kern w:val="0"/>
        </w:rPr>
        <w:t>load_plugin_steps</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prthinker.steps entry-point group </w:t>
      </w:r>
      <w:r w:rsidRPr="003F5A4E">
        <w:rPr>
          <w:rFonts w:ascii="Times New Roman" w:eastAsia="標楷體" w:hAnsi="Times New Roman" w:cs="Times New Roman"/>
          <w:kern w:val="0"/>
        </w:rPr>
        <w:t>探索外部套件所註冊之審查</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CLI </w:t>
      </w:r>
      <w:r w:rsidRPr="003F5A4E">
        <w:rPr>
          <w:rFonts w:ascii="Times New Roman" w:eastAsia="標楷體" w:hAnsi="Times New Roman" w:cs="Times New Roman"/>
          <w:kern w:val="0"/>
        </w:rPr>
        <w:t>啟動時載入，使外部套件無需改動核心即可註冊</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Open/Closed </w:t>
      </w:r>
      <w:r w:rsidRPr="003F5A4E">
        <w:rPr>
          <w:rFonts w:ascii="Times New Roman" w:eastAsia="標楷體" w:hAnsi="Times New Roman" w:cs="Times New Roman"/>
          <w:kern w:val="0"/>
        </w:rPr>
        <w:t>原則）。</w:t>
      </w:r>
    </w:p>
    <w:p w14:paraId="6309F5B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confidence </w:t>
      </w:r>
      <w:r>
        <w:rPr>
          <w:rFonts w:ascii="Times New Roman" w:eastAsia="標楷體" w:hAnsi="Times New Roman" w:cs="Times New Roman"/>
        </w:rPr>
        <w:t>棄權（</w:t>
      </w:r>
      <w:r>
        <w:rPr>
          <w:rFonts w:ascii="Times New Roman" w:eastAsia="標楷體" w:hAnsi="Times New Roman" w:cs="Times New Roman"/>
        </w:rPr>
        <w:t>--min-confidence</w:t>
      </w:r>
      <w:r>
        <w:rPr>
          <w:rFonts w:ascii="Times New Roman" w:eastAsia="標楷體" w:hAnsi="Times New Roman" w:cs="Times New Roman"/>
        </w:rPr>
        <w:t>）：排除</w:t>
      </w:r>
      <w:r>
        <w:rPr>
          <w:rFonts w:ascii="Times New Roman" w:eastAsia="標楷體" w:hAnsi="Times New Roman" w:cs="Times New Roman"/>
        </w:rPr>
        <w:t xml:space="preserve"> provenance confidence </w:t>
      </w:r>
      <w:r>
        <w:rPr>
          <w:rFonts w:ascii="Times New Roman" w:eastAsia="標楷體" w:hAnsi="Times New Roman" w:cs="Times New Roman"/>
        </w:rPr>
        <w:t>低於閾值的</w:t>
      </w:r>
      <w:r>
        <w:rPr>
          <w:rFonts w:ascii="Times New Roman" w:eastAsia="標楷體" w:hAnsi="Times New Roman" w:cs="Times New Roman"/>
        </w:rPr>
        <w:t xml:space="preserve"> finding</w:t>
      </w:r>
      <w:r>
        <w:rPr>
          <w:rFonts w:ascii="Times New Roman" w:eastAsia="標楷體" w:hAnsi="Times New Roman" w:cs="Times New Roman"/>
        </w:rPr>
        <w:t>（須搭配</w:t>
      </w:r>
      <w:r>
        <w:rPr>
          <w:rFonts w:ascii="Times New Roman" w:eastAsia="標楷體" w:hAnsi="Times New Roman" w:cs="Times New Roman"/>
        </w:rPr>
        <w:t xml:space="preserve"> --provenance</w:t>
      </w:r>
      <w:r>
        <w:rPr>
          <w:rFonts w:ascii="Times New Roman" w:eastAsia="標楷體" w:hAnsi="Times New Roman" w:cs="Times New Roman"/>
        </w:rPr>
        <w:t>），未提供</w:t>
      </w:r>
      <w:r>
        <w:rPr>
          <w:rFonts w:ascii="Times New Roman" w:eastAsia="標楷體" w:hAnsi="Times New Roman" w:cs="Times New Roman"/>
        </w:rPr>
        <w:t xml:space="preserve"> confidence </w:t>
      </w:r>
      <w:r>
        <w:rPr>
          <w:rFonts w:ascii="Times New Roman" w:eastAsia="標楷體" w:hAnsi="Times New Roman" w:cs="Times New Roman"/>
        </w:rPr>
        <w:t>者保留。</w:t>
      </w:r>
    </w:p>
    <w:p w14:paraId="102549D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引用驗證（</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citation_verify</w:t>
      </w:r>
      <w:r w:rsidRPr="003F5A4E">
        <w:rPr>
          <w:rFonts w:ascii="Times New Roman" w:eastAsia="標楷體" w:hAnsi="Times New Roman" w:cs="Times New Roman"/>
          <w:kern w:val="0"/>
        </w:rPr>
        <w:t>）：標記</w:t>
      </w:r>
      <w:r w:rsidRPr="003F5A4E">
        <w:rPr>
          <w:rFonts w:ascii="Times New Roman" w:eastAsia="標楷體" w:hAnsi="Times New Roman" w:cs="Times New Roman"/>
          <w:kern w:val="0"/>
        </w:rPr>
        <w:t xml:space="preserve"> provenance </w:t>
      </w:r>
      <w:r w:rsidRPr="003F5A4E">
        <w:rPr>
          <w:rFonts w:ascii="Times New Roman" w:eastAsia="標楷體" w:hAnsi="Times New Roman" w:cs="Times New Roman"/>
          <w:kern w:val="0"/>
        </w:rPr>
        <w:t>引用之</w:t>
      </w:r>
      <w:r w:rsidRPr="003F5A4E">
        <w:rPr>
          <w:rFonts w:ascii="Times New Roman" w:eastAsia="標楷體" w:hAnsi="Times New Roman" w:cs="Times New Roman"/>
          <w:kern w:val="0"/>
        </w:rPr>
        <w:t xml:space="preserve"> rule / example </w:t>
      </w:r>
      <w:r w:rsidRPr="003F5A4E">
        <w:rPr>
          <w:rFonts w:ascii="Times New Roman" w:eastAsia="標楷體" w:hAnsi="Times New Roman" w:cs="Times New Roman"/>
          <w:kern w:val="0"/>
        </w:rPr>
        <w:t>索引越界、或</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證據行落在</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之外者。</w:t>
      </w:r>
    </w:p>
    <w:p w14:paraId="018DE84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prompt-injection </w:t>
      </w:r>
      <w:r w:rsidRPr="003F5A4E">
        <w:rPr>
          <w:rFonts w:ascii="Times New Roman" w:eastAsia="標楷體" w:hAnsi="Times New Roman" w:cs="Times New Roman"/>
          <w:kern w:val="0"/>
        </w:rPr>
        <w:t>防護（</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injection_guard</w:t>
      </w:r>
      <w:r w:rsidRPr="003F5A4E">
        <w:rPr>
          <w:rFonts w:ascii="Times New Roman" w:eastAsia="標楷體" w:hAnsi="Times New Roman" w:cs="Times New Roman"/>
          <w:kern w:val="0"/>
        </w:rPr>
        <w:t>）：對新增行啟發式掃描（直接注入、</w:t>
      </w:r>
      <w:r w:rsidRPr="003F5A4E">
        <w:rPr>
          <w:rFonts w:ascii="Times New Roman" w:eastAsia="標楷體" w:hAnsi="Times New Roman" w:cs="Times New Roman"/>
          <w:kern w:val="0"/>
        </w:rPr>
        <w:t>role-hijack</w:t>
      </w:r>
      <w:r w:rsidRPr="003F5A4E">
        <w:rPr>
          <w:rFonts w:ascii="Times New Roman" w:eastAsia="標楷體" w:hAnsi="Times New Roman" w:cs="Times New Roman"/>
          <w:kern w:val="0"/>
        </w:rPr>
        <w:t>、編碼</w:t>
      </w:r>
      <w:r w:rsidRPr="003F5A4E">
        <w:rPr>
          <w:rFonts w:ascii="Times New Roman" w:eastAsia="標楷體" w:hAnsi="Times New Roman" w:cs="Times New Roman"/>
          <w:kern w:val="0"/>
        </w:rPr>
        <w:t xml:space="preserve"> blob</w:t>
      </w:r>
      <w:r w:rsidRPr="003F5A4E">
        <w:rPr>
          <w:rFonts w:ascii="Times New Roman" w:eastAsia="標楷體" w:hAnsi="Times New Roman" w:cs="Times New Roman"/>
          <w:kern w:val="0"/>
        </w:rPr>
        <w:t>），補強對抗語料。</w:t>
      </w:r>
    </w:p>
    <w:p w14:paraId="3C15210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finding </w:t>
      </w:r>
      <w:r w:rsidRPr="003F5A4E">
        <w:rPr>
          <w:rFonts w:ascii="Times New Roman" w:eastAsia="標楷體" w:hAnsi="Times New Roman" w:cs="Times New Roman"/>
          <w:kern w:val="0"/>
        </w:rPr>
        <w:t>在地化（</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localize</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prompt + parse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留言翻譯為目標語言。</w:t>
      </w:r>
    </w:p>
    <w:p w14:paraId="11A18BC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golden-set </w:t>
      </w:r>
      <w:r w:rsidRPr="003F5A4E">
        <w:rPr>
          <w:rFonts w:ascii="Times New Roman" w:eastAsia="標楷體" w:hAnsi="Times New Roman" w:cs="Times New Roman"/>
          <w:kern w:val="0"/>
        </w:rPr>
        <w:t>快照（</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golden</w:t>
      </w:r>
      <w:r w:rsidRPr="003F5A4E">
        <w:rPr>
          <w:rFonts w:ascii="Times New Roman" w:eastAsia="標楷體" w:hAnsi="Times New Roman" w:cs="Times New Roman"/>
          <w:kern w:val="0"/>
        </w:rPr>
        <w:t>）：寫入／比對</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之穩定快照以偵測</w:t>
      </w:r>
      <w:r w:rsidRPr="003F5A4E">
        <w:rPr>
          <w:rFonts w:ascii="Times New Roman" w:eastAsia="標楷體" w:hAnsi="Times New Roman" w:cs="Times New Roman"/>
          <w:kern w:val="0"/>
        </w:rPr>
        <w:t xml:space="preserve"> prompt</w:t>
      </w:r>
      <w:r w:rsidRPr="003F5A4E">
        <w:rPr>
          <w:rFonts w:ascii="Times New Roman" w:eastAsia="標楷體" w:hAnsi="Times New Roman" w:cs="Times New Roman"/>
          <w:kern w:val="0"/>
        </w:rPr>
        <w:t>／行為漂移（不含任何分數）。</w:t>
      </w:r>
    </w:p>
    <w:p w14:paraId="7D7B012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評估</w:t>
      </w:r>
      <w:r>
        <w:rPr>
          <w:rFonts w:ascii="Times New Roman" w:eastAsia="標楷體" w:hAnsi="Times New Roman" w:cs="Times New Roman"/>
        </w:rPr>
        <w:t xml:space="preserve"> harness </w:t>
      </w:r>
      <w:r>
        <w:rPr>
          <w:rFonts w:ascii="Times New Roman" w:eastAsia="標楷體" w:hAnsi="Times New Roman" w:cs="Times New Roman"/>
        </w:rPr>
        <w:t>骨架（</w:t>
      </w:r>
      <w:r>
        <w:rPr>
          <w:rFonts w:ascii="Times New Roman" w:eastAsia="標楷體" w:hAnsi="Times New Roman" w:cs="Times New Roman"/>
        </w:rPr>
        <w:t>library</w:t>
      </w:r>
      <w:r>
        <w:rPr>
          <w:rFonts w:ascii="Times New Roman" w:eastAsia="標楷體" w:hAnsi="Times New Roman" w:cs="Times New Roman"/>
        </w:rPr>
        <w:t>：</w:t>
      </w:r>
      <w:r>
        <w:rPr>
          <w:rFonts w:ascii="Times New Roman" w:eastAsia="標楷體" w:hAnsi="Times New Roman" w:cs="Times New Roman"/>
        </w:rPr>
        <w:t>benchmark</w:t>
      </w:r>
      <w:r>
        <w:rPr>
          <w:rFonts w:ascii="Times New Roman" w:eastAsia="標楷體" w:hAnsi="Times New Roman" w:cs="Times New Roman"/>
        </w:rPr>
        <w:t>）：將</w:t>
      </w:r>
      <w:r>
        <w:rPr>
          <w:rFonts w:ascii="Times New Roman" w:eastAsia="標楷體" w:hAnsi="Times New Roman" w:cs="Times New Roman"/>
        </w:rPr>
        <w:t xml:space="preserve"> case </w:t>
      </w:r>
      <w:r>
        <w:rPr>
          <w:rFonts w:ascii="Times New Roman" w:eastAsia="標楷體" w:hAnsi="Times New Roman" w:cs="Times New Roman"/>
        </w:rPr>
        <w:t>語料輸入後端執行並僅記錄原始輸出，不輸出任何分數或聚合數字。</w:t>
      </w:r>
    </w:p>
    <w:p w14:paraId="72E7AB5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成本估算與預算（</w:t>
      </w:r>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cost</w:t>
      </w:r>
      <w:r w:rsidRPr="003F5A4E">
        <w:rPr>
          <w:rFonts w:ascii="Times New Roman" w:eastAsia="標楷體" w:hAnsi="Times New Roman" w:cs="Times New Roman"/>
          <w:kern w:val="0"/>
        </w:rPr>
        <w:t>）：自</w:t>
      </w:r>
      <w:r w:rsidRPr="003F5A4E">
        <w:rPr>
          <w:rFonts w:ascii="Times New Roman" w:eastAsia="標楷體" w:hAnsi="Times New Roman" w:cs="Times New Roman"/>
          <w:kern w:val="0"/>
        </w:rPr>
        <w:t xml:space="preserve"> pricing </w:t>
      </w:r>
      <w:r w:rsidRPr="003F5A4E">
        <w:rPr>
          <w:rFonts w:ascii="Times New Roman" w:eastAsia="標楷體" w:hAnsi="Times New Roman" w:cs="Times New Roman"/>
          <w:kern w:val="0"/>
        </w:rPr>
        <w:t>估每次呼叫之</w:t>
      </w:r>
      <w:r w:rsidRPr="003F5A4E">
        <w:rPr>
          <w:rFonts w:ascii="Times New Roman" w:eastAsia="標楷體" w:hAnsi="Times New Roman" w:cs="Times New Roman"/>
          <w:kern w:val="0"/>
        </w:rPr>
        <w:t xml:space="preserve"> USD</w:t>
      </w:r>
      <w:r w:rsidRPr="003F5A4E">
        <w:rPr>
          <w:rFonts w:ascii="Times New Roman" w:eastAsia="標楷體" w:hAnsi="Times New Roman" w:cs="Times New Roman"/>
          <w:kern w:val="0"/>
        </w:rPr>
        <w:t>，並以</w:t>
      </w:r>
      <w:r w:rsidRPr="003F5A4E">
        <w:rPr>
          <w:rFonts w:ascii="Times New Roman" w:eastAsia="標楷體" w:hAnsi="Times New Roman" w:cs="Times New Roman"/>
          <w:kern w:val="0"/>
        </w:rPr>
        <w:t xml:space="preserve"> CostBudget </w:t>
      </w:r>
      <w:r w:rsidRPr="003F5A4E">
        <w:rPr>
          <w:rFonts w:ascii="Times New Roman" w:eastAsia="標楷體" w:hAnsi="Times New Roman" w:cs="Times New Roman"/>
          <w:kern w:val="0"/>
        </w:rPr>
        <w:t>為單一</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設定上限。</w:t>
      </w:r>
    </w:p>
    <w:p w14:paraId="3CA57D7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聚焦審查模式（</w:t>
      </w:r>
      <w:r w:rsidRPr="003F5A4E">
        <w:rPr>
          <w:rFonts w:ascii="Times New Roman" w:eastAsia="標楷體" w:hAnsi="Times New Roman" w:cs="Times New Roman"/>
          <w:kern w:val="0"/>
        </w:rPr>
        <w:t>--review-modes security,performance</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Registry </w:t>
      </w:r>
      <w:r w:rsidRPr="003F5A4E">
        <w:rPr>
          <w:rFonts w:ascii="Times New Roman" w:eastAsia="標楷體" w:hAnsi="Times New Roman" w:cs="Times New Roman"/>
          <w:kern w:val="0"/>
        </w:rPr>
        <w:t>模式註冊於</w:t>
      </w:r>
      <w:r w:rsidRPr="003F5A4E">
        <w:rPr>
          <w:rFonts w:ascii="Times New Roman" w:eastAsia="標楷體" w:hAnsi="Times New Roman" w:cs="Times New Roman"/>
          <w:kern w:val="0"/>
        </w:rPr>
        <w:t xml:space="preserve"> prthinker.review_modes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全</w:t>
      </w:r>
      <w:r w:rsidRPr="003F5A4E">
        <w:rPr>
          <w:rFonts w:ascii="Times New Roman" w:eastAsia="標楷體" w:hAnsi="Times New Roman" w:cs="Times New Roman"/>
          <w:kern w:val="0"/>
        </w:rPr>
        <w:t xml:space="preserve"> diff pass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security / SAST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Static Application Security Testing</w:t>
      </w:r>
      <w:r w:rsidRPr="003F5A4E">
        <w:rPr>
          <w:rFonts w:ascii="Times New Roman" w:eastAsia="標楷體" w:hAnsi="Times New Roman" w:cs="Times New Roman"/>
          <w:kern w:val="0"/>
        </w:rPr>
        <w:t>，靜態應用程式安全測試）、</w:t>
      </w:r>
      <w:r w:rsidRPr="003F5A4E">
        <w:rPr>
          <w:rFonts w:ascii="Times New Roman" w:eastAsia="標楷體" w:hAnsi="Times New Roman" w:cs="Times New Roman"/>
          <w:kern w:val="0"/>
        </w:rPr>
        <w:t>performance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test-coverage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IaC</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Infrastructure as Code</w:t>
      </w:r>
      <w:r w:rsidRPr="003F5A4E">
        <w:rPr>
          <w:rFonts w:ascii="Times New Roman" w:eastAsia="標楷體" w:hAnsi="Times New Roman" w:cs="Times New Roman"/>
          <w:kern w:val="0"/>
        </w:rPr>
        <w:t>，基礎設施即程式碼）、</w:t>
      </w:r>
      <w:r w:rsidRPr="003F5A4E">
        <w:rPr>
          <w:rFonts w:ascii="Times New Roman" w:eastAsia="標楷體" w:hAnsi="Times New Roman" w:cs="Times New Roman"/>
          <w:kern w:val="0"/>
        </w:rPr>
        <w:t>DB-migration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accessibility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secret-scan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PII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personally identifiable information</w:t>
      </w:r>
      <w:r w:rsidRPr="003F5A4E">
        <w:rPr>
          <w:rFonts w:ascii="Times New Roman" w:eastAsia="標楷體" w:hAnsi="Times New Roman" w:cs="Times New Roman"/>
          <w:kern w:val="0"/>
        </w:rPr>
        <w:t>，個人可識別資訊），未知名稱略過。</w:t>
      </w:r>
    </w:p>
    <w:p w14:paraId="33CB8CC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 xml:space="preserve">Prometheus </w:t>
      </w:r>
      <w:r>
        <w:rPr>
          <w:rFonts w:ascii="Times New Roman" w:eastAsia="標楷體" w:hAnsi="Times New Roman" w:cs="Times New Roman"/>
        </w:rPr>
        <w:t>警告規則：監控疊加層隨附預先定義之警告條件，用於辨識服務異常與資源風險，其功能定位見附錄</w:t>
      </w:r>
      <w:r>
        <w:rPr>
          <w:rFonts w:ascii="Times New Roman" w:eastAsia="標楷體" w:hAnsi="Times New Roman" w:cs="Times New Roman"/>
        </w:rPr>
        <w:t xml:space="preserve"> 2-19</w:t>
      </w:r>
      <w:r>
        <w:rPr>
          <w:rFonts w:ascii="Times New Roman" w:eastAsia="標楷體" w:hAnsi="Times New Roman" w:cs="Times New Roman"/>
        </w:rPr>
        <w:t>。</w:t>
      </w:r>
    </w:p>
    <w:p w14:paraId="22E5B2B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上列整合屬部署</w:t>
      </w:r>
      <w:r>
        <w:rPr>
          <w:rFonts w:ascii="Times New Roman" w:eastAsia="標楷體" w:hAnsi="Times New Roman" w:cs="Times New Roman"/>
        </w:rPr>
        <w:t xml:space="preserve"> / </w:t>
      </w:r>
      <w:r>
        <w:rPr>
          <w:rFonts w:ascii="Times New Roman" w:eastAsia="標楷體" w:hAnsi="Times New Roman" w:cs="Times New Roman"/>
        </w:rPr>
        <w:t>輸出層工程，不計入附錄二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之十七項研究級擴充機制，各功能皆以單元測試覆蓋，惟其對審查品質或實務採納率之量化效益本論文未予評估。</w:t>
      </w:r>
    </w:p>
    <w:p w14:paraId="61062EA8" w14:textId="77777777" w:rsidR="007723C9" w:rsidRPr="003F5A4E" w:rsidRDefault="002471F2">
      <w:pPr>
        <w:pStyle w:val="2"/>
        <w:rPr>
          <w:rFonts w:ascii="Times New Roman" w:eastAsia="標楷體" w:hAnsi="Times New Roman" w:cs="Times New Roman"/>
        </w:rPr>
      </w:pPr>
      <w:bookmarkStart w:id="132" w:name="_Toc235644120"/>
      <w:r>
        <w:rPr>
          <w:rFonts w:ascii="Times New Roman" w:eastAsia="標楷體" w:hAnsi="Times New Roman" w:cs="Times New Roman"/>
        </w:rPr>
        <w:t>附錄</w:t>
      </w:r>
      <w:r>
        <w:rPr>
          <w:rFonts w:ascii="Times New Roman" w:eastAsia="標楷體" w:hAnsi="Times New Roman" w:cs="Times New Roman"/>
        </w:rPr>
        <w:t xml:space="preserve"> 2-21 </w:t>
      </w:r>
      <w:r>
        <w:rPr>
          <w:rFonts w:ascii="Times New Roman" w:eastAsia="標楷體" w:hAnsi="Times New Roman" w:cs="Times New Roman"/>
        </w:rPr>
        <w:t>僅設計、尚未實作之機制（</w:t>
      </w:r>
      <w:r>
        <w:rPr>
          <w:rFonts w:ascii="Times New Roman" w:eastAsia="標楷體" w:hAnsi="Times New Roman" w:cs="Times New Roman"/>
        </w:rPr>
        <w:t>design-only, not yet implemented</w:t>
      </w:r>
      <w:r>
        <w:rPr>
          <w:rFonts w:ascii="Times New Roman" w:eastAsia="標楷體" w:hAnsi="Times New Roman" w:cs="Times New Roman"/>
        </w:rPr>
        <w:t>）</w:t>
      </w:r>
      <w:bookmarkEnd w:id="132"/>
    </w:p>
    <w:p w14:paraId="4538DFD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下列機制於隨附框架中僅有設計說明，未提供對應實作，且未納入本研究評估。若要實作，尚須補充安全性設計與整合測試：</w:t>
      </w:r>
    </w:p>
    <w:p w14:paraId="31F0EC4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平行</w:t>
      </w:r>
      <w:r w:rsidRPr="003F5A4E">
        <w:rPr>
          <w:rFonts w:ascii="Times New Roman" w:eastAsia="標楷體" w:hAnsi="Times New Roman" w:cs="Times New Roman"/>
          <w:kern w:val="0"/>
        </w:rPr>
        <w:t xml:space="preserve"> per-file </w:t>
      </w:r>
      <w:r w:rsidRPr="003F5A4E">
        <w:rPr>
          <w:rFonts w:ascii="Times New Roman" w:eastAsia="標楷體" w:hAnsi="Times New Roman" w:cs="Times New Roman"/>
          <w:kern w:val="0"/>
        </w:rPr>
        <w:t>審查：併行審查各檔可縮短</w:t>
      </w:r>
      <w:r w:rsidRPr="003F5A4E">
        <w:rPr>
          <w:rFonts w:ascii="Times New Roman" w:eastAsia="標楷體" w:hAnsi="Times New Roman" w:cs="Times New Roman"/>
          <w:kern w:val="0"/>
        </w:rPr>
        <w:t xml:space="preserve"> wall-clock</w:t>
      </w:r>
      <w:r w:rsidRPr="003F5A4E">
        <w:rPr>
          <w:rFonts w:ascii="Times New Roman" w:eastAsia="標楷體" w:hAnsi="Times New Roman" w:cs="Times New Roman"/>
          <w:kern w:val="0"/>
        </w:rPr>
        <w:t>，惟行內</w:t>
      </w:r>
      <w:r w:rsidRPr="003F5A4E">
        <w:rPr>
          <w:rFonts w:ascii="Times New Roman" w:eastAsia="標楷體" w:hAnsi="Times New Roman" w:cs="Times New Roman"/>
          <w:kern w:val="0"/>
        </w:rPr>
        <w:t xml:space="preserve"> GPU </w:t>
      </w:r>
      <w:r w:rsidRPr="003F5A4E">
        <w:rPr>
          <w:rFonts w:ascii="Times New Roman" w:eastAsia="標楷體" w:hAnsi="Times New Roman" w:cs="Times New Roman"/>
          <w:kern w:val="0"/>
        </w:rPr>
        <w:t>後端（</w:t>
      </w:r>
      <w:r w:rsidRPr="003F5A4E">
        <w:rPr>
          <w:rFonts w:ascii="Times New Roman" w:eastAsia="標楷體" w:hAnsi="Times New Roman" w:cs="Times New Roman"/>
          <w:kern w:val="0"/>
        </w:rPr>
        <w:t>LocalHFBackend</w:t>
      </w:r>
      <w:r w:rsidRPr="003F5A4E">
        <w:rPr>
          <w:rFonts w:ascii="Times New Roman" w:eastAsia="標楷體" w:hAnsi="Times New Roman" w:cs="Times New Roman"/>
          <w:kern w:val="0"/>
        </w:rPr>
        <w:t>）序列化生成、不可由多執行緒安全呼叫，正確設計需</w:t>
      </w:r>
      <w:r w:rsidRPr="003F5A4E">
        <w:rPr>
          <w:rFonts w:ascii="Times New Roman" w:eastAsia="標楷體" w:hAnsi="Times New Roman" w:cs="Times New Roman"/>
          <w:kern w:val="0"/>
        </w:rPr>
        <w:t xml:space="preserve"> per-backend </w:t>
      </w:r>
      <w:r w:rsidRPr="003F5A4E">
        <w:rPr>
          <w:rFonts w:ascii="Times New Roman" w:eastAsia="標楷體" w:hAnsi="Times New Roman" w:cs="Times New Roman"/>
          <w:kern w:val="0"/>
        </w:rPr>
        <w:t>併發能力旗標加上有界</w:t>
      </w:r>
      <w:r w:rsidRPr="003F5A4E">
        <w:rPr>
          <w:rFonts w:ascii="Times New Roman" w:eastAsia="標楷體" w:hAnsi="Times New Roman" w:cs="Times New Roman"/>
          <w:kern w:val="0"/>
        </w:rPr>
        <w:t xml:space="preserve"> worker pool</w:t>
      </w:r>
      <w:r w:rsidRPr="003F5A4E">
        <w:rPr>
          <w:rFonts w:ascii="Times New Roman" w:eastAsia="標楷體" w:hAnsi="Times New Roman" w:cs="Times New Roman"/>
          <w:kern w:val="0"/>
        </w:rPr>
        <w:t>（僅</w:t>
      </w:r>
      <w:r w:rsidRPr="003F5A4E">
        <w:rPr>
          <w:rFonts w:ascii="Times New Roman" w:eastAsia="標楷體" w:hAnsi="Times New Roman" w:cs="Times New Roman"/>
          <w:kern w:val="0"/>
        </w:rPr>
        <w:t xml:space="preserve"> HTTP </w:t>
      </w:r>
      <w:r w:rsidRPr="003F5A4E">
        <w:rPr>
          <w:rFonts w:ascii="Times New Roman" w:eastAsia="標楷體" w:hAnsi="Times New Roman" w:cs="Times New Roman"/>
          <w:kern w:val="0"/>
        </w:rPr>
        <w:t>後端</w:t>
      </w:r>
      <w:r w:rsidRPr="003F5A4E">
        <w:rPr>
          <w:rFonts w:ascii="Times New Roman" w:eastAsia="標楷體" w:hAnsi="Times New Roman" w:cs="Times New Roman"/>
          <w:kern w:val="0"/>
        </w:rPr>
        <w:t xml:space="preserve"> opt-in</w:t>
      </w:r>
      <w:r w:rsidRPr="003F5A4E">
        <w:rPr>
          <w:rFonts w:ascii="Times New Roman" w:eastAsia="標楷體" w:hAnsi="Times New Roman" w:cs="Times New Roman"/>
          <w:kern w:val="0"/>
        </w:rPr>
        <w:t>、本機後端不參與）。</w:t>
      </w:r>
    </w:p>
    <w:p w14:paraId="02A5A5E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可組態</w:t>
      </w:r>
      <w:r w:rsidRPr="003F5A4E">
        <w:rPr>
          <w:rFonts w:ascii="Times New Roman" w:eastAsia="標楷體" w:hAnsi="Times New Roman" w:cs="Times New Roman"/>
          <w:kern w:val="0"/>
        </w:rPr>
        <w:t xml:space="preserve"> step DAG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directed acyclic graph</w:t>
      </w:r>
      <w:r w:rsidRPr="003F5A4E">
        <w:rPr>
          <w:rFonts w:ascii="Times New Roman" w:eastAsia="標楷體" w:hAnsi="Times New Roman" w:cs="Times New Roman"/>
          <w:kern w:val="0"/>
        </w:rPr>
        <w:t>，有向無環圖）：管線目前為固定線性</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序列，分支／條件式</w:t>
      </w:r>
      <w:r w:rsidRPr="003F5A4E">
        <w:rPr>
          <w:rFonts w:ascii="Times New Roman" w:eastAsia="標楷體" w:hAnsi="Times New Roman" w:cs="Times New Roman"/>
          <w:kern w:val="0"/>
        </w:rPr>
        <w:t xml:space="preserve"> DAG</w:t>
      </w:r>
      <w:r w:rsidRPr="003F5A4E">
        <w:rPr>
          <w:rFonts w:ascii="Times New Roman" w:eastAsia="標楷體" w:hAnsi="Times New Roman" w:cs="Times New Roman"/>
          <w:kern w:val="0"/>
        </w:rPr>
        <w:t>（依</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類型跳過</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、獨立</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扇出）需重構</w:t>
      </w:r>
      <w:r w:rsidRPr="003F5A4E">
        <w:rPr>
          <w:rFonts w:ascii="Times New Roman" w:eastAsia="標楷體" w:hAnsi="Times New Roman" w:cs="Times New Roman"/>
          <w:kern w:val="0"/>
        </w:rPr>
        <w:t xml:space="preserve"> CoTPipeline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解析。</w:t>
      </w:r>
    </w:p>
    <w:p w14:paraId="27DA72A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per-author </w:t>
      </w:r>
      <w:r w:rsidRPr="003F5A4E">
        <w:rPr>
          <w:rFonts w:ascii="Times New Roman" w:eastAsia="標楷體" w:hAnsi="Times New Roman" w:cs="Times New Roman"/>
          <w:kern w:val="0"/>
        </w:rPr>
        <w:t>校準</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自動調校</w:t>
      </w:r>
      <w:r w:rsidRPr="003F5A4E">
        <w:rPr>
          <w:rFonts w:ascii="Times New Roman" w:eastAsia="標楷體" w:hAnsi="Times New Roman" w:cs="Times New Roman"/>
          <w:kern w:val="0"/>
        </w:rPr>
        <w:t xml:space="preserve"> RAG </w:t>
      </w:r>
      <w:r w:rsidRPr="003F5A4E">
        <w:rPr>
          <w:rFonts w:ascii="Times New Roman" w:eastAsia="標楷體" w:hAnsi="Times New Roman" w:cs="Times New Roman"/>
          <w:kern w:val="0"/>
        </w:rPr>
        <w:t>閾值</w:t>
      </w:r>
      <w:r w:rsidRPr="003F5A4E">
        <w:rPr>
          <w:rFonts w:ascii="Times New Roman" w:eastAsia="標楷體" w:hAnsi="Times New Roman" w:cs="Times New Roman"/>
          <w:kern w:val="0"/>
        </w:rPr>
        <w:t xml:space="preserve"> / embedding </w:t>
      </w:r>
      <w:r w:rsidRPr="003F5A4E">
        <w:rPr>
          <w:rFonts w:ascii="Times New Roman" w:eastAsia="標楷體" w:hAnsi="Times New Roman" w:cs="Times New Roman"/>
          <w:kern w:val="0"/>
        </w:rPr>
        <w:t>漂移監測：均需累積</w:t>
      </w:r>
      <w:r w:rsidRPr="003F5A4E">
        <w:rPr>
          <w:rFonts w:ascii="Times New Roman" w:eastAsia="標楷體" w:hAnsi="Times New Roman" w:cs="Times New Roman"/>
          <w:kern w:val="0"/>
        </w:rPr>
        <w:t xml:space="preserve"> accept / dismiss </w:t>
      </w:r>
      <w:r w:rsidRPr="003F5A4E">
        <w:rPr>
          <w:rFonts w:ascii="Times New Roman" w:eastAsia="標楷體" w:hAnsi="Times New Roman" w:cs="Times New Roman"/>
          <w:kern w:val="0"/>
        </w:rPr>
        <w:t>歷史與線上回饋迴路，語料庫已存在，惟學習迴路僅止於設計。</w:t>
      </w:r>
    </w:p>
    <w:p w14:paraId="026D1B1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server queue + rate-limiting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per-model </w:t>
      </w:r>
      <w:r w:rsidRPr="003F5A4E">
        <w:rPr>
          <w:rFonts w:ascii="Times New Roman" w:eastAsia="標楷體" w:hAnsi="Times New Roman" w:cs="Times New Roman"/>
          <w:kern w:val="0"/>
        </w:rPr>
        <w:t>指標標籤：伺服端併發控制與更細之</w:t>
      </w:r>
      <w:r w:rsidRPr="003F5A4E">
        <w:rPr>
          <w:rFonts w:ascii="Times New Roman" w:eastAsia="標楷體" w:hAnsi="Times New Roman" w:cs="Times New Roman"/>
          <w:kern w:val="0"/>
        </w:rPr>
        <w:t xml:space="preserve"> telemetry </w:t>
      </w:r>
      <w:r w:rsidRPr="003F5A4E">
        <w:rPr>
          <w:rFonts w:ascii="Times New Roman" w:eastAsia="標楷體" w:hAnsi="Times New Roman" w:cs="Times New Roman"/>
          <w:kern w:val="0"/>
        </w:rPr>
        <w:t>標籤，為維持</w:t>
      </w:r>
      <w:r w:rsidRPr="003F5A4E">
        <w:rPr>
          <w:rFonts w:ascii="Times New Roman" w:eastAsia="標楷體" w:hAnsi="Times New Roman" w:cs="Times New Roman"/>
          <w:kern w:val="0"/>
        </w:rPr>
        <w:t xml:space="preserve"> boot path </w:t>
      </w:r>
      <w:r w:rsidRPr="003F5A4E">
        <w:rPr>
          <w:rFonts w:ascii="Times New Roman" w:eastAsia="標楷體" w:hAnsi="Times New Roman" w:cs="Times New Roman"/>
          <w:kern w:val="0"/>
        </w:rPr>
        <w:t>與指標基數穩定，目前僅止於設計。</w:t>
      </w:r>
    </w:p>
    <w:p w14:paraId="2EB4B7C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本子節所列皆不隨附程式碼，與附錄</w:t>
      </w:r>
      <w:r>
        <w:rPr>
          <w:rFonts w:ascii="Times New Roman" w:eastAsia="標楷體" w:hAnsi="Times New Roman" w:cs="Times New Roman"/>
        </w:rPr>
        <w:t xml:space="preserve"> 2-1–</w:t>
      </w:r>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之「已實作」性質不同，純屬未來工作之設計骨架。</w:t>
      </w:r>
    </w:p>
    <w:p w14:paraId="65FAAA74" w14:textId="77777777" w:rsidR="007723C9" w:rsidRPr="003F5A4E" w:rsidRDefault="002471F2">
      <w:pPr>
        <w:pStyle w:val="2"/>
        <w:rPr>
          <w:rFonts w:ascii="Times New Roman" w:eastAsia="標楷體" w:hAnsi="Times New Roman" w:cs="Times New Roman"/>
        </w:rPr>
      </w:pPr>
      <w:bookmarkStart w:id="133" w:name="_Toc235644121"/>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審查導覽與分流輔助（</w:t>
      </w:r>
      <w:r>
        <w:rPr>
          <w:rFonts w:ascii="Times New Roman" w:eastAsia="標楷體" w:hAnsi="Times New Roman" w:cs="Times New Roman"/>
        </w:rPr>
        <w:t>review orientation and triage aids</w:t>
      </w:r>
      <w:r>
        <w:rPr>
          <w:rFonts w:ascii="Times New Roman" w:eastAsia="標楷體" w:hAnsi="Times New Roman" w:cs="Times New Roman"/>
        </w:rPr>
        <w:t>）</w:t>
      </w:r>
      <w:bookmarkEnd w:id="133"/>
    </w:p>
    <w:p w14:paraId="5C6A033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多數審查器僅輸出</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，卻未協助審查者規劃如何閱讀一份變更。隨附框架另提供一組</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之導覽／分流輔助。其中唯一使用推論者為</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逐檔變更走查（</w:t>
      </w:r>
      <w:r w:rsidRPr="003F5A4E">
        <w:rPr>
          <w:rFonts w:ascii="Times New Roman" w:eastAsia="標楷體" w:hAnsi="Times New Roman" w:cs="Times New Roman"/>
          <w:kern w:val="0"/>
        </w:rPr>
        <w:t>--walkthrough</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per-file </w:t>
      </w:r>
      <w:r w:rsidRPr="003F5A4E">
        <w:rPr>
          <w:rFonts w:ascii="Times New Roman" w:eastAsia="標楷體" w:hAnsi="Times New Roman" w:cs="Times New Roman"/>
          <w:kern w:val="0"/>
        </w:rPr>
        <w:t>管線新增一個</w:t>
      </w:r>
      <w:r w:rsidRPr="003F5A4E">
        <w:rPr>
          <w:rFonts w:ascii="Times New Roman" w:eastAsia="標楷體" w:hAnsi="Times New Roman" w:cs="Times New Roman"/>
          <w:kern w:val="0"/>
        </w:rPr>
        <w:t xml:space="preserve"> WalkthroughStep</w:t>
      </w:r>
      <w:r w:rsidRPr="003F5A4E">
        <w:rPr>
          <w:rFonts w:ascii="Times New Roman" w:eastAsia="標楷體" w:hAnsi="Times New Roman" w:cs="Times New Roman"/>
          <w:kern w:val="0"/>
        </w:rPr>
        <w:t>，就每檔</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產出二至四句「此變更做了什麼、為何」之敘事（僅描述、不評斷，亦不得臆造</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未顯示之行為），釘於該檔區塊最上方。此為既有無推論之</w:t>
      </w:r>
      <w:r w:rsidRPr="003F5A4E">
        <w:rPr>
          <w:rFonts w:ascii="Times New Roman" w:eastAsia="標楷體" w:hAnsi="Times New Roman" w:cs="Times New Roman"/>
          <w:kern w:val="0"/>
        </w:rPr>
        <w:t xml:space="preserve"> commit-message </w:t>
      </w:r>
      <w:r w:rsidRPr="003F5A4E">
        <w:rPr>
          <w:rFonts w:ascii="Times New Roman" w:eastAsia="標楷體" w:hAnsi="Times New Roman" w:cs="Times New Roman"/>
          <w:kern w:val="0"/>
        </w:rPr>
        <w:lastRenderedPageBreak/>
        <w:t xml:space="preserve">PR </w:t>
      </w:r>
      <w:r w:rsidRPr="003F5A4E">
        <w:rPr>
          <w:rFonts w:ascii="Times New Roman" w:eastAsia="標楷體" w:hAnsi="Times New Roman" w:cs="Times New Roman"/>
          <w:kern w:val="0"/>
        </w:rPr>
        <w:t>概覽之推論側對應物，使審查者於閱讀</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前先掌握「變更之意圖」。其餘輔助皆為</w:t>
      </w:r>
      <w:r w:rsidRPr="003F5A4E">
        <w:rPr>
          <w:rFonts w:ascii="Times New Roman" w:eastAsia="標楷體" w:hAnsi="Times New Roman" w:cs="Times New Roman"/>
          <w:kern w:val="0"/>
        </w:rPr>
        <w:t xml:space="preserve"> runner-safe </w:t>
      </w:r>
      <w:r w:rsidRPr="003F5A4E">
        <w:rPr>
          <w:rFonts w:ascii="Times New Roman" w:eastAsia="標楷體" w:hAnsi="Times New Roman" w:cs="Times New Roman"/>
          <w:kern w:val="0"/>
        </w:rPr>
        <w:t>純轉換、於</w:t>
      </w:r>
      <w:r w:rsidRPr="003F5A4E">
        <w:rPr>
          <w:rFonts w:ascii="Times New Roman" w:eastAsia="標楷體" w:hAnsi="Times New Roman" w:cs="Times New Roman"/>
          <w:kern w:val="0"/>
        </w:rPr>
        <w:t xml:space="preserve"> runner profile </w:t>
      </w:r>
      <w:r w:rsidRPr="003F5A4E">
        <w:rPr>
          <w:rFonts w:ascii="Times New Roman" w:eastAsia="標楷體" w:hAnsi="Times New Roman" w:cs="Times New Roman"/>
          <w:kern w:val="0"/>
        </w:rPr>
        <w:t>即可執行：</w:t>
      </w:r>
    </w:p>
    <w:p w14:paraId="6A0A8EC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Conventional Comments </w:t>
      </w:r>
      <w:r>
        <w:rPr>
          <w:rFonts w:ascii="Times New Roman" w:eastAsia="標楷體" w:hAnsi="Times New Roman" w:cs="Times New Roman"/>
        </w:rPr>
        <w:t>標籤：依嚴重度與</w:t>
      </w:r>
      <w:r>
        <w:rPr>
          <w:rFonts w:ascii="Times New Roman" w:eastAsia="標楷體" w:hAnsi="Times New Roman" w:cs="Times New Roman"/>
        </w:rPr>
        <w:t xml:space="preserve"> category</w:t>
      </w:r>
      <w:r>
        <w:rPr>
          <w:rFonts w:ascii="Times New Roman" w:eastAsia="標楷體" w:hAnsi="Times New Roman" w:cs="Times New Roman"/>
        </w:rPr>
        <w:t>，為每則</w:t>
      </w:r>
      <w:r>
        <w:rPr>
          <w:rFonts w:ascii="Times New Roman" w:eastAsia="標楷體" w:hAnsi="Times New Roman" w:cs="Times New Roman"/>
        </w:rPr>
        <w:t xml:space="preserve"> inline </w:t>
      </w:r>
      <w:r>
        <w:rPr>
          <w:rFonts w:ascii="Times New Roman" w:eastAsia="標楷體" w:hAnsi="Times New Roman" w:cs="Times New Roman"/>
        </w:rPr>
        <w:t>留言加上</w:t>
      </w:r>
      <w:r>
        <w:rPr>
          <w:rFonts w:ascii="Times New Roman" w:eastAsia="標楷體" w:hAnsi="Times New Roman" w:cs="Times New Roman"/>
        </w:rPr>
        <w:t xml:space="preserve"> issue</w:t>
      </w:r>
      <w:r>
        <w:rPr>
          <w:rFonts w:ascii="Times New Roman" w:eastAsia="標楷體" w:hAnsi="Times New Roman" w:cs="Times New Roman"/>
        </w:rPr>
        <w:t>、</w:t>
      </w:r>
      <w:r>
        <w:rPr>
          <w:rFonts w:ascii="Times New Roman" w:eastAsia="標楷體" w:hAnsi="Times New Roman" w:cs="Times New Roman"/>
        </w:rPr>
        <w:t xml:space="preserve">suggestion </w:t>
      </w:r>
      <w:r>
        <w:rPr>
          <w:rFonts w:ascii="Times New Roman" w:eastAsia="標楷體" w:hAnsi="Times New Roman" w:cs="Times New Roman"/>
        </w:rPr>
        <w:t>或</w:t>
      </w:r>
      <w:r>
        <w:rPr>
          <w:rFonts w:ascii="Times New Roman" w:eastAsia="標楷體" w:hAnsi="Times New Roman" w:cs="Times New Roman"/>
        </w:rPr>
        <w:t xml:space="preserve"> nitpick </w:t>
      </w:r>
      <w:r>
        <w:rPr>
          <w:rFonts w:ascii="Times New Roman" w:eastAsia="標楷體" w:hAnsi="Times New Roman" w:cs="Times New Roman"/>
        </w:rPr>
        <w:t>標籤（</w:t>
      </w:r>
      <w:r>
        <w:rPr>
          <w:rFonts w:ascii="Times New Roman" w:eastAsia="標楷體" w:hAnsi="Times New Roman" w:cs="Times New Roman"/>
        </w:rPr>
        <w:t xml:space="preserve">GitHub </w:t>
      </w:r>
      <w:r>
        <w:rPr>
          <w:rFonts w:ascii="Times New Roman" w:eastAsia="標楷體" w:hAnsi="Times New Roman" w:cs="Times New Roman"/>
        </w:rPr>
        <w:t>與</w:t>
      </w:r>
      <w:r>
        <w:rPr>
          <w:rFonts w:ascii="Times New Roman" w:eastAsia="標楷體" w:hAnsi="Times New Roman" w:cs="Times New Roman"/>
        </w:rPr>
        <w:t xml:space="preserve"> Gitea </w:t>
      </w:r>
      <w:r>
        <w:rPr>
          <w:rFonts w:ascii="Times New Roman" w:eastAsia="標楷體" w:hAnsi="Times New Roman" w:cs="Times New Roman"/>
        </w:rPr>
        <w:t>共用</w:t>
      </w:r>
      <w:r>
        <w:rPr>
          <w:rFonts w:ascii="Times New Roman" w:eastAsia="標楷體" w:hAnsi="Times New Roman" w:cs="Times New Roman"/>
        </w:rPr>
        <w:t xml:space="preserve"> formatter</w:t>
      </w:r>
      <w:r>
        <w:rPr>
          <w:rFonts w:ascii="Times New Roman" w:eastAsia="標楷體" w:hAnsi="Times New Roman" w:cs="Times New Roman"/>
        </w:rPr>
        <w:t>），供使用者與後續工具區分阻擋性問題與選擇性建議。</w:t>
      </w:r>
    </w:p>
    <w:p w14:paraId="32153A4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跨檔</w:t>
      </w:r>
      <w:r w:rsidRPr="003F5A4E">
        <w:rPr>
          <w:rFonts w:ascii="Times New Roman" w:eastAsia="標楷體" w:hAnsi="Times New Roman" w:cs="Times New Roman"/>
          <w:kern w:val="0"/>
        </w:rPr>
        <w:t xml:space="preserve"> Top-findings </w:t>
      </w:r>
      <w:r w:rsidRPr="003F5A4E">
        <w:rPr>
          <w:rFonts w:ascii="Times New Roman" w:eastAsia="標楷體" w:hAnsi="Times New Roman" w:cs="Times New Roman"/>
          <w:kern w:val="0"/>
        </w:rPr>
        <w:t>佇列：將全部</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依嚴重度再依模型</w:t>
      </w:r>
      <w:r w:rsidRPr="003F5A4E">
        <w:rPr>
          <w:rFonts w:ascii="Times New Roman" w:eastAsia="標楷體" w:hAnsi="Times New Roman" w:cs="Times New Roman"/>
          <w:kern w:val="0"/>
        </w:rPr>
        <w:t xml:space="preserve"> confidence </w:t>
      </w:r>
      <w:r w:rsidRPr="003F5A4E">
        <w:rPr>
          <w:rFonts w:ascii="Times New Roman" w:eastAsia="標楷體" w:hAnsi="Times New Roman" w:cs="Times New Roman"/>
          <w:kern w:val="0"/>
        </w:rPr>
        <w:t>排序之單一優先清單，較僅含</w:t>
      </w:r>
      <w:r w:rsidRPr="003F5A4E">
        <w:rPr>
          <w:rFonts w:ascii="Times New Roman" w:eastAsia="標楷體" w:hAnsi="Times New Roman" w:cs="Times New Roman"/>
          <w:kern w:val="0"/>
        </w:rPr>
        <w:t xml:space="preserve"> error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Must-fix </w:t>
      </w:r>
      <w:r w:rsidRPr="003F5A4E">
        <w:rPr>
          <w:rFonts w:ascii="Times New Roman" w:eastAsia="標楷體" w:hAnsi="Times New Roman" w:cs="Times New Roman"/>
          <w:kern w:val="0"/>
        </w:rPr>
        <w:t>為廣。</w:t>
      </w:r>
    </w:p>
    <w:p w14:paraId="736A37B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Must-fix </w:t>
      </w:r>
      <w:r w:rsidRPr="003F5A4E">
        <w:rPr>
          <w:rFonts w:ascii="Times New Roman" w:eastAsia="標楷體" w:hAnsi="Times New Roman" w:cs="Times New Roman"/>
          <w:kern w:val="0"/>
        </w:rPr>
        <w:t>原始碼行引用：自</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解析出問題行內容，使阻擋性問題不必開檔即可閱讀。</w:t>
      </w:r>
    </w:p>
    <w:p w14:paraId="4CE7897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每檔變更規模徽章（</w:t>
      </w:r>
      <w:r w:rsidRPr="003F5A4E">
        <w:rPr>
          <w:rFonts w:ascii="Times New Roman" w:eastAsia="標楷體" w:hAnsi="Times New Roman" w:cs="Times New Roman"/>
          <w:kern w:val="0"/>
        </w:rPr>
        <w:t>+a −b · h hunks</w:t>
      </w:r>
      <w:r w:rsidRPr="003F5A4E">
        <w:rPr>
          <w:rFonts w:ascii="Times New Roman" w:eastAsia="標楷體" w:hAnsi="Times New Roman" w:cs="Times New Roman"/>
          <w:kern w:val="0"/>
        </w:rPr>
        <w:t>）、建議審閱順序</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--review-order</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KG import </w:t>
      </w:r>
      <w:r w:rsidRPr="003F5A4E">
        <w:rPr>
          <w:rFonts w:ascii="Times New Roman" w:eastAsia="標楷體" w:hAnsi="Times New Roman" w:cs="Times New Roman"/>
          <w:kern w:val="0"/>
        </w:rPr>
        <w:t>入度將最被依賴之檔排前）、變更地圖</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--change-map</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Mermaid </w:t>
      </w:r>
      <w:r w:rsidRPr="003F5A4E">
        <w:rPr>
          <w:rFonts w:ascii="Times New Roman" w:eastAsia="標楷體" w:hAnsi="Times New Roman" w:cs="Times New Roman"/>
          <w:kern w:val="0"/>
        </w:rPr>
        <w:t>畫變更檔間之</w:t>
      </w:r>
      <w:r w:rsidRPr="003F5A4E">
        <w:rPr>
          <w:rFonts w:ascii="Times New Roman" w:eastAsia="標楷體" w:hAnsi="Times New Roman" w:cs="Times New Roman"/>
          <w:kern w:val="0"/>
        </w:rPr>
        <w:t xml:space="preserve"> import </w:t>
      </w:r>
      <w:r w:rsidRPr="003F5A4E">
        <w:rPr>
          <w:rFonts w:ascii="Times New Roman" w:eastAsia="標楷體" w:hAnsi="Times New Roman" w:cs="Times New Roman"/>
          <w:kern w:val="0"/>
        </w:rPr>
        <w:t>邊）、缺測試提示</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（改了</w:t>
      </w:r>
      <w:r w:rsidRPr="003F5A4E">
        <w:rPr>
          <w:rFonts w:ascii="Times New Roman" w:eastAsia="標楷體" w:hAnsi="Times New Roman" w:cs="Times New Roman"/>
          <w:kern w:val="0"/>
        </w:rPr>
        <w:t xml:space="preserve"> production .py </w:t>
      </w:r>
      <w:r w:rsidRPr="003F5A4E">
        <w:rPr>
          <w:rFonts w:ascii="Times New Roman" w:eastAsia="標楷體" w:hAnsi="Times New Roman" w:cs="Times New Roman"/>
          <w:kern w:val="0"/>
        </w:rPr>
        <w:t>卻無同名測試變更之啟發式）、</w:t>
      </w:r>
      <w:r w:rsidRPr="003F5A4E">
        <w:rPr>
          <w:rFonts w:ascii="Times New Roman" w:eastAsia="標楷體" w:hAnsi="Times New Roman" w:cs="Times New Roman"/>
          <w:kern w:val="0"/>
        </w:rPr>
        <w:t xml:space="preserve">high-risk </w:t>
      </w:r>
      <w:r w:rsidRPr="003F5A4E">
        <w:rPr>
          <w:rFonts w:ascii="Times New Roman" w:eastAsia="標楷體" w:hAnsi="Times New Roman" w:cs="Times New Roman"/>
          <w:kern w:val="0"/>
        </w:rPr>
        <w:t>檔案註記（</w:t>
      </w:r>
      <w:r w:rsidRPr="003F5A4E">
        <w:rPr>
          <w:rFonts w:ascii="Times New Roman" w:eastAsia="標楷體" w:hAnsi="Times New Roman" w:cs="Times New Roman"/>
          <w:kern w:val="0"/>
        </w:rPr>
        <w:t xml:space="preserve">--risk-weighted </w:t>
      </w:r>
      <w:r w:rsidRPr="003F5A4E">
        <w:rPr>
          <w:rFonts w:ascii="Times New Roman" w:eastAsia="標楷體" w:hAnsi="Times New Roman" w:cs="Times New Roman"/>
          <w:kern w:val="0"/>
        </w:rPr>
        <w:t>已算之</w:t>
      </w:r>
      <w:r w:rsidRPr="003F5A4E">
        <w:rPr>
          <w:rFonts w:ascii="Times New Roman" w:eastAsia="標楷體" w:hAnsi="Times New Roman" w:cs="Times New Roman"/>
          <w:kern w:val="0"/>
        </w:rPr>
        <w:t xml:space="preserve"> churn</w:t>
      </w:r>
      <w:r w:rsidRPr="003F5A4E">
        <w:rPr>
          <w:rFonts w:ascii="Times New Roman" w:eastAsia="標楷體" w:hAnsi="Times New Roman" w:cs="Times New Roman"/>
          <w:kern w:val="0"/>
        </w:rPr>
        <w:t>／複雜度／</w:t>
      </w:r>
      <w:r w:rsidRPr="003F5A4E">
        <w:rPr>
          <w:rFonts w:ascii="Times New Roman" w:eastAsia="標楷體" w:hAnsi="Times New Roman" w:cs="Times New Roman"/>
          <w:kern w:val="0"/>
        </w:rPr>
        <w:t xml:space="preserve">bug </w:t>
      </w:r>
      <w:r w:rsidRPr="003F5A4E">
        <w:rPr>
          <w:rFonts w:ascii="Times New Roman" w:eastAsia="標楷體" w:hAnsi="Times New Roman" w:cs="Times New Roman"/>
          <w:kern w:val="0"/>
        </w:rPr>
        <w:t>歷史分數）與</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lastRenderedPageBreak/>
        <w:t>reviewer checklist</w:t>
      </w:r>
      <w:r w:rsidRPr="003F5A4E">
        <w:rPr>
          <w:rFonts w:ascii="Times New Roman" w:eastAsia="標楷體" w:hAnsi="Times New Roman" w:cs="Times New Roman"/>
          <w:kern w:val="0"/>
        </w:rPr>
        <w:t>（自未驗證</w:t>
      </w:r>
      <w:r w:rsidRPr="003F5A4E">
        <w:rPr>
          <w:rFonts w:ascii="Times New Roman" w:eastAsia="標楷體" w:hAnsi="Times New Roman" w:cs="Times New Roman"/>
          <w:kern w:val="0"/>
        </w:rPr>
        <w:t xml:space="preserve"> error</w:t>
      </w:r>
      <w:r w:rsidRPr="003F5A4E">
        <w:rPr>
          <w:rFonts w:ascii="Times New Roman" w:eastAsia="標楷體" w:hAnsi="Times New Roman" w:cs="Times New Roman"/>
          <w:kern w:val="0"/>
        </w:rPr>
        <w:t>、低再現性</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API drift </w:t>
      </w:r>
      <w:r w:rsidRPr="003F5A4E">
        <w:rPr>
          <w:rFonts w:ascii="Times New Roman" w:eastAsia="標楷體" w:hAnsi="Times New Roman" w:cs="Times New Roman"/>
          <w:kern w:val="0"/>
        </w:rPr>
        <w:t>生成之人工把關清單）。</w:t>
      </w:r>
    </w:p>
    <w:p w14:paraId="6990B5E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上列導覽／分流輔助屬輸出</w:t>
      </w:r>
      <w:r>
        <w:rPr>
          <w:rFonts w:ascii="Times New Roman" w:eastAsia="標楷體" w:hAnsi="Times New Roman" w:cs="Times New Roman"/>
        </w:rPr>
        <w:t xml:space="preserve"> / </w:t>
      </w:r>
      <w:r>
        <w:rPr>
          <w:rFonts w:ascii="Times New Roman" w:eastAsia="標楷體" w:hAnsi="Times New Roman" w:cs="Times New Roman"/>
        </w:rPr>
        <w:t>呈現層，不計入附錄二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之十七項研究級擴充機制，各功能皆以單元測試覆蓋，惟其對審查效率、缺陷遺漏率或實務採納率之量化效益本論文未予評估，對應未來工作骨架見</w:t>
      </w:r>
      <w:r>
        <w:rPr>
          <w:rFonts w:ascii="Times New Roman" w:eastAsia="標楷體" w:hAnsi="Times New Roman" w:cs="Times New Roman"/>
        </w:rPr>
        <w:t xml:space="preserve"> §6.4.5 </w:t>
      </w:r>
      <w:r>
        <w:rPr>
          <w:rFonts w:ascii="Times New Roman" w:eastAsia="標楷體" w:hAnsi="Times New Roman" w:cs="Times New Roman"/>
        </w:rPr>
        <w:t>（</w:t>
      </w:r>
      <w:r>
        <w:rPr>
          <w:rFonts w:ascii="Times New Roman" w:eastAsia="標楷體" w:hAnsi="Times New Roman" w:cs="Times New Roman"/>
        </w:rPr>
        <w:t>s</w:t>
      </w:r>
      <w:r>
        <w:rPr>
          <w:rFonts w:ascii="Times New Roman" w:eastAsia="標楷體" w:hAnsi="Times New Roman" w:cs="Times New Roman"/>
        </w:rPr>
        <w:t>）。</w:t>
      </w:r>
    </w:p>
    <w:p w14:paraId="6F9F3070" w14:textId="77777777" w:rsidR="007723C9" w:rsidRPr="003F5A4E" w:rsidRDefault="002471F2">
      <w:pPr>
        <w:pStyle w:val="2"/>
        <w:rPr>
          <w:rFonts w:ascii="Times New Roman" w:eastAsia="標楷體" w:hAnsi="Times New Roman" w:cs="Times New Roman"/>
        </w:rPr>
      </w:pPr>
      <w:bookmarkStart w:id="134" w:name="_Toc235644122"/>
      <w:r>
        <w:rPr>
          <w:rFonts w:ascii="Times New Roman" w:eastAsia="標楷體" w:hAnsi="Times New Roman" w:cs="Times New Roman"/>
        </w:rPr>
        <w:t>附錄</w:t>
      </w:r>
      <w:r>
        <w:rPr>
          <w:rFonts w:ascii="Times New Roman" w:eastAsia="標楷體" w:hAnsi="Times New Roman" w:cs="Times New Roman"/>
        </w:rPr>
        <w:t xml:space="preserve"> 2-23 </w:t>
      </w:r>
      <w:r>
        <w:rPr>
          <w:rFonts w:ascii="Times New Roman" w:eastAsia="標楷體" w:hAnsi="Times New Roman" w:cs="Times New Roman"/>
        </w:rPr>
        <w:t>無模型定向訊號（</w:t>
      </w:r>
      <w:r>
        <w:rPr>
          <w:rFonts w:ascii="Times New Roman" w:eastAsia="標楷體" w:hAnsi="Times New Roman" w:cs="Times New Roman"/>
        </w:rPr>
        <w:t>model-free orientation signals</w:t>
      </w:r>
      <w:r>
        <w:rPr>
          <w:rFonts w:ascii="Times New Roman" w:eastAsia="標楷體" w:hAnsi="Times New Roman" w:cs="Times New Roman"/>
        </w:rPr>
        <w:t>）</w:t>
      </w:r>
      <w:bookmarkEnd w:id="134"/>
    </w:p>
    <w:p w14:paraId="49122A8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之導覽輔助協助審查者規劃如何閱讀變更，本節之定向訊號則在任何模型推論之前，先以確定性啟發式（</w:t>
      </w:r>
      <w:r>
        <w:rPr>
          <w:rFonts w:ascii="Times New Roman" w:eastAsia="標楷體" w:hAnsi="Times New Roman" w:cs="Times New Roman"/>
        </w:rPr>
        <w:t>deterministic heuristics</w:t>
      </w:r>
      <w:r>
        <w:rPr>
          <w:rFonts w:ascii="Times New Roman" w:eastAsia="標楷體" w:hAnsi="Times New Roman" w:cs="Times New Roman"/>
        </w:rPr>
        <w:t>，不涉機率性模型、相同輸入必得相同輸出之規則）就</w:t>
      </w:r>
      <w:r>
        <w:rPr>
          <w:rFonts w:ascii="Times New Roman" w:eastAsia="標楷體" w:hAnsi="Times New Roman" w:cs="Times New Roman"/>
        </w:rPr>
        <w:t xml:space="preserve"> diff </w:t>
      </w:r>
      <w:r>
        <w:rPr>
          <w:rFonts w:ascii="Times New Roman" w:eastAsia="標楷體" w:hAnsi="Times New Roman" w:cs="Times New Roman"/>
        </w:rPr>
        <w:t>本身標示需優先目視確認之變更樣態。其動機有三：其一，</w:t>
      </w:r>
      <w:r>
        <w:rPr>
          <w:rFonts w:ascii="Times New Roman" w:eastAsia="標楷體" w:hAnsi="Times New Roman" w:cs="Times New Roman"/>
        </w:rPr>
        <w:t xml:space="preserve">LLM </w:t>
      </w:r>
      <w:r>
        <w:rPr>
          <w:rFonts w:ascii="Times New Roman" w:eastAsia="標楷體" w:hAnsi="Times New Roman" w:cs="Times New Roman"/>
        </w:rPr>
        <w:t>審查需</w:t>
      </w:r>
      <w:r>
        <w:rPr>
          <w:rFonts w:ascii="Times New Roman" w:eastAsia="標楷體" w:hAnsi="Times New Roman" w:cs="Times New Roman"/>
        </w:rPr>
        <w:t xml:space="preserve"> GPU </w:t>
      </w:r>
      <w:r>
        <w:rPr>
          <w:rFonts w:ascii="Times New Roman" w:eastAsia="標楷體" w:hAnsi="Times New Roman" w:cs="Times New Roman"/>
        </w:rPr>
        <w:t>或</w:t>
      </w:r>
      <w:r>
        <w:rPr>
          <w:rFonts w:ascii="Times New Roman" w:eastAsia="標楷體" w:hAnsi="Times New Roman" w:cs="Times New Roman"/>
        </w:rPr>
        <w:t xml:space="preserve"> API</w:t>
      </w:r>
      <w:r>
        <w:rPr>
          <w:rFonts w:ascii="Times New Roman" w:eastAsia="標楷體" w:hAnsi="Times New Roman" w:cs="Times New Roman"/>
        </w:rPr>
        <w:t>，於資源受限或離線之</w:t>
      </w:r>
      <w:r>
        <w:rPr>
          <w:rFonts w:ascii="Times New Roman" w:eastAsia="標楷體" w:hAnsi="Times New Roman" w:cs="Times New Roman"/>
        </w:rPr>
        <w:t xml:space="preserve"> CI </w:t>
      </w:r>
      <w:r>
        <w:rPr>
          <w:rFonts w:ascii="Times New Roman" w:eastAsia="標楷體" w:hAnsi="Times New Roman" w:cs="Times New Roman"/>
        </w:rPr>
        <w:t>環境未必可得，其二，部分風險樣態（如下述</w:t>
      </w:r>
      <w:r>
        <w:rPr>
          <w:rFonts w:ascii="Times New Roman" w:eastAsia="標楷體" w:hAnsi="Times New Roman" w:cs="Times New Roman"/>
        </w:rPr>
        <w:t xml:space="preserve"> Trojan-Source</w:t>
      </w:r>
      <w:r>
        <w:rPr>
          <w:rFonts w:ascii="Times New Roman" w:eastAsia="標楷體" w:hAnsi="Times New Roman" w:cs="Times New Roman"/>
        </w:rPr>
        <w:t>）本質為字元層之確定事實，以規則偵測較交付機率性模型更可靠且可審計，其三，確定性訊號零推論成本，適合作為昂貴</w:t>
      </w:r>
      <w:r>
        <w:rPr>
          <w:rFonts w:ascii="Times New Roman" w:eastAsia="標楷體" w:hAnsi="Times New Roman" w:cs="Times New Roman"/>
        </w:rPr>
        <w:t xml:space="preserve"> LLM </w:t>
      </w:r>
      <w:r>
        <w:rPr>
          <w:rFonts w:ascii="Times New Roman" w:eastAsia="標楷體" w:hAnsi="Times New Roman" w:cs="Times New Roman"/>
        </w:rPr>
        <w:t>審查之前置分流。</w:t>
      </w:r>
    </w:p>
    <w:p w14:paraId="58F56D6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全部訊號共用單一結構化記錄</w:t>
      </w:r>
      <w:r w:rsidRPr="003F5A4E">
        <w:rPr>
          <w:rFonts w:ascii="Times New Roman" w:eastAsia="標楷體" w:hAnsi="Times New Roman" w:cs="Times New Roman"/>
          <w:kern w:val="0"/>
        </w:rPr>
        <w:t xml:space="preserve"> SignalFinding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rule_id </w:t>
      </w:r>
      <w:r w:rsidRPr="003F5A4E">
        <w:rPr>
          <w:rFonts w:ascii="Times New Roman" w:eastAsia="標楷體" w:hAnsi="Times New Roman" w:cs="Times New Roman"/>
          <w:kern w:val="0"/>
        </w:rPr>
        <w:t>規則代號</w:t>
      </w:r>
      <w:r w:rsidRPr="003F5A4E">
        <w:rPr>
          <w:rFonts w:ascii="Times New Roman" w:eastAsia="標楷體" w:hAnsi="Times New Roman" w:cs="Times New Roman"/>
          <w:kern w:val="0"/>
        </w:rPr>
        <w:t xml:space="preserve"> / level </w:t>
      </w:r>
      <w:r w:rsidRPr="003F5A4E">
        <w:rPr>
          <w:rFonts w:ascii="Times New Roman" w:eastAsia="標楷體" w:hAnsi="Times New Roman" w:cs="Times New Roman"/>
          <w:kern w:val="0"/>
        </w:rPr>
        <w:t>嚴重度</w:t>
      </w:r>
      <w:r w:rsidRPr="003F5A4E">
        <w:rPr>
          <w:rFonts w:ascii="Times New Roman" w:eastAsia="標楷體" w:hAnsi="Times New Roman" w:cs="Times New Roman"/>
          <w:kern w:val="0"/>
        </w:rPr>
        <w:t xml:space="preserve"> / message </w:t>
      </w:r>
      <w:r w:rsidRPr="003F5A4E">
        <w:rPr>
          <w:rFonts w:ascii="Times New Roman" w:eastAsia="標楷體" w:hAnsi="Times New Roman" w:cs="Times New Roman"/>
          <w:kern w:val="0"/>
        </w:rPr>
        <w:t>訊息），由</w:t>
      </w:r>
      <w:r w:rsidRPr="003F5A4E">
        <w:rPr>
          <w:rFonts w:ascii="Times New Roman" w:eastAsia="標楷體" w:hAnsi="Times New Roman" w:cs="Times New Roman"/>
          <w:kern w:val="0"/>
        </w:rPr>
        <w:t xml:space="preserve"> collect_signal_findings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diff</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一次掃過</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之新增側行匯總，計十二項：</w:t>
      </w:r>
    </w:p>
    <w:p w14:paraId="5A7300C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遺留衝突標記（</w:t>
      </w:r>
      <w:r w:rsidRPr="003F5A4E">
        <w:rPr>
          <w:rFonts w:ascii="Times New Roman" w:eastAsia="標楷體" w:hAnsi="Times New Roman" w:cs="Times New Roman"/>
          <w:kern w:val="0"/>
        </w:rPr>
        <w:t>merge_markers</w:t>
      </w:r>
      <w:r w:rsidRPr="003F5A4E">
        <w:rPr>
          <w:rFonts w:ascii="Times New Roman" w:eastAsia="標楷體" w:hAnsi="Times New Roman" w:cs="Times New Roman"/>
          <w:kern w:val="0"/>
        </w:rPr>
        <w:t>）：偵測新增行之</w:t>
      </w:r>
      <w:r w:rsidRPr="003F5A4E">
        <w:rPr>
          <w:rFonts w:ascii="Times New Roman" w:eastAsia="標楷體" w:hAnsi="Times New Roman" w:cs="Times New Roman"/>
          <w:kern w:val="0"/>
        </w:rPr>
        <w:t xml:space="preserve"> &lt;&lt;&lt;&lt;&lt;&lt;&lt; / &gt;&gt;&gt;&gt;&gt;&gt;&gt; / diff3 |||||||</w:t>
      </w:r>
      <w:r w:rsidRPr="003F5A4E">
        <w:rPr>
          <w:rFonts w:ascii="Times New Roman" w:eastAsia="標楷體" w:hAnsi="Times New Roman" w:cs="Times New Roman"/>
          <w:kern w:val="0"/>
        </w:rPr>
        <w:t>（略過</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分隔線以免誤判</w:t>
      </w:r>
      <w:r w:rsidRPr="003F5A4E">
        <w:rPr>
          <w:rFonts w:ascii="Times New Roman" w:eastAsia="標楷體" w:hAnsi="Times New Roman" w:cs="Times New Roman"/>
          <w:kern w:val="0"/>
        </w:rPr>
        <w:t xml:space="preserve"> Markdown </w:t>
      </w:r>
      <w:r w:rsidRPr="003F5A4E">
        <w:rPr>
          <w:rFonts w:ascii="Times New Roman" w:eastAsia="標楷體" w:hAnsi="Times New Roman" w:cs="Times New Roman"/>
          <w:kern w:val="0"/>
        </w:rPr>
        <w:t>底線），因遺留標記幾必為衝突解析失誤。</w:t>
      </w:r>
    </w:p>
    <w:p w14:paraId="08F0BB0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Trojan-Source </w:t>
      </w:r>
      <w:r>
        <w:rPr>
          <w:rFonts w:ascii="Times New Roman" w:eastAsia="標楷體" w:hAnsi="Times New Roman" w:cs="Times New Roman"/>
        </w:rPr>
        <w:t>訊號（</w:t>
      </w:r>
      <w:r>
        <w:rPr>
          <w:rFonts w:ascii="Times New Roman" w:eastAsia="標楷體" w:hAnsi="Times New Roman" w:cs="Times New Roman"/>
        </w:rPr>
        <w:t>bidi_guard</w:t>
      </w:r>
      <w:r>
        <w:rPr>
          <w:rFonts w:ascii="Times New Roman" w:eastAsia="標楷體" w:hAnsi="Times New Roman" w:cs="Times New Roman"/>
        </w:rPr>
        <w:t>）：掃描新增行之</w:t>
      </w:r>
      <w:r>
        <w:rPr>
          <w:rFonts w:ascii="Times New Roman" w:eastAsia="標楷體" w:hAnsi="Times New Roman" w:cs="Times New Roman"/>
        </w:rPr>
        <w:t xml:space="preserve"> Unicode </w:t>
      </w:r>
      <w:r>
        <w:rPr>
          <w:rFonts w:ascii="Times New Roman" w:eastAsia="標楷體" w:hAnsi="Times New Roman" w:cs="Times New Roman"/>
        </w:rPr>
        <w:t>雙向覆寫與零寬／隱形控制字元（</w:t>
      </w:r>
      <w:r>
        <w:rPr>
          <w:rFonts w:ascii="Times New Roman" w:eastAsia="標楷體" w:hAnsi="Times New Roman" w:cs="Times New Roman"/>
        </w:rPr>
        <w:t>CVE-2021-42574</w:t>
      </w:r>
      <w:r>
        <w:rPr>
          <w:rFonts w:ascii="Times New Roman" w:eastAsia="標楷體" w:hAnsi="Times New Roman" w:cs="Times New Roman"/>
        </w:rPr>
        <w:t>，一類使原始碼之</w:t>
      </w:r>
      <w:r>
        <w:rPr>
          <w:rFonts w:ascii="Times New Roman" w:eastAsia="標楷體" w:hAnsi="Times New Roman" w:cs="Times New Roman"/>
        </w:rPr>
        <w:t>*</w:t>
      </w:r>
      <w:r>
        <w:rPr>
          <w:rFonts w:ascii="Times New Roman" w:eastAsia="標楷體" w:hAnsi="Times New Roman" w:cs="Times New Roman"/>
        </w:rPr>
        <w:t>渲染</w:t>
      </w:r>
      <w:r>
        <w:rPr>
          <w:rFonts w:ascii="Times New Roman" w:eastAsia="標楷體" w:hAnsi="Times New Roman" w:cs="Times New Roman"/>
        </w:rPr>
        <w:t>*</w:t>
      </w:r>
      <w:r>
        <w:rPr>
          <w:rFonts w:ascii="Times New Roman" w:eastAsia="標楷體" w:hAnsi="Times New Roman" w:cs="Times New Roman"/>
        </w:rPr>
        <w:t>與</w:t>
      </w:r>
      <w:r>
        <w:rPr>
          <w:rFonts w:ascii="Times New Roman" w:eastAsia="標楷體" w:hAnsi="Times New Roman" w:cs="Times New Roman"/>
        </w:rPr>
        <w:t xml:space="preserve"> *</w:t>
      </w:r>
      <w:r>
        <w:rPr>
          <w:rFonts w:ascii="Times New Roman" w:eastAsia="標楷體" w:hAnsi="Times New Roman" w:cs="Times New Roman"/>
        </w:rPr>
        <w:t>執行</w:t>
      </w:r>
      <w:r>
        <w:rPr>
          <w:rFonts w:ascii="Times New Roman" w:eastAsia="標楷體" w:hAnsi="Times New Roman" w:cs="Times New Roman"/>
        </w:rPr>
        <w:t>*</w:t>
      </w:r>
      <w:r>
        <w:rPr>
          <w:rFonts w:ascii="Times New Roman" w:eastAsia="標楷體" w:hAnsi="Times New Roman" w:cs="Times New Roman"/>
        </w:rPr>
        <w:t>語意不一致之攻擊），逐行列出觸犯之碼位。其與附錄</w:t>
      </w:r>
      <w:r>
        <w:rPr>
          <w:rFonts w:ascii="Times New Roman" w:eastAsia="標楷體" w:hAnsi="Times New Roman" w:cs="Times New Roman"/>
        </w:rPr>
        <w:t xml:space="preserve"> 2-20 </w:t>
      </w:r>
      <w:r>
        <w:rPr>
          <w:rFonts w:ascii="Times New Roman" w:eastAsia="標楷體" w:hAnsi="Times New Roman" w:cs="Times New Roman"/>
        </w:rPr>
        <w:t>之</w:t>
      </w:r>
      <w:r>
        <w:rPr>
          <w:rFonts w:ascii="Times New Roman" w:eastAsia="標楷體" w:hAnsi="Times New Roman" w:cs="Times New Roman"/>
        </w:rPr>
        <w:t xml:space="preserve"> injection </w:t>
      </w:r>
      <w:r>
        <w:rPr>
          <w:rFonts w:ascii="Times New Roman" w:eastAsia="標楷體" w:hAnsi="Times New Roman" w:cs="Times New Roman"/>
        </w:rPr>
        <w:t>防護互補：後者針對攻擊者之</w:t>
      </w:r>
      <w:r>
        <w:rPr>
          <w:rFonts w:ascii="Times New Roman" w:eastAsia="標楷體" w:hAnsi="Times New Roman" w:cs="Times New Roman"/>
        </w:rPr>
        <w:t>*</w:t>
      </w:r>
      <w:r>
        <w:rPr>
          <w:rFonts w:ascii="Times New Roman" w:eastAsia="標楷體" w:hAnsi="Times New Roman" w:cs="Times New Roman"/>
        </w:rPr>
        <w:t>文字</w:t>
      </w:r>
      <w:r>
        <w:rPr>
          <w:rFonts w:ascii="Times New Roman" w:eastAsia="標楷體" w:hAnsi="Times New Roman" w:cs="Times New Roman"/>
        </w:rPr>
        <w:t>*</w:t>
      </w:r>
      <w:r>
        <w:rPr>
          <w:rFonts w:ascii="Times New Roman" w:eastAsia="標楷體" w:hAnsi="Times New Roman" w:cs="Times New Roman"/>
        </w:rPr>
        <w:t>，本訊號針對程式碼本身之渲染層欺騙。</w:t>
      </w:r>
    </w:p>
    <w:p w14:paraId="1643463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遺留除錯敘述（</w:t>
      </w:r>
      <w:r w:rsidRPr="003F5A4E">
        <w:rPr>
          <w:rFonts w:ascii="Times New Roman" w:eastAsia="標楷體" w:hAnsi="Times New Roman" w:cs="Times New Roman"/>
          <w:kern w:val="0"/>
        </w:rPr>
        <w:t>debug_left</w:t>
      </w:r>
      <w:r w:rsidRPr="003F5A4E">
        <w:rPr>
          <w:rFonts w:ascii="Times New Roman" w:eastAsia="標楷體" w:hAnsi="Times New Roman" w:cs="Times New Roman"/>
          <w:kern w:val="0"/>
        </w:rPr>
        <w:t>）：就新增行偵測一組高精度除錯構件（</w:t>
      </w:r>
      <w:r w:rsidRPr="003F5A4E">
        <w:rPr>
          <w:rFonts w:ascii="Times New Roman" w:eastAsia="標楷體" w:hAnsi="Times New Roman" w:cs="Times New Roman"/>
          <w:kern w:val="0"/>
        </w:rPr>
        <w:t xml:space="preserve">breakpoint() / pdb / ipdb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set_trace / console.log / console.debug / debugger / var_dump / dd</w:t>
      </w:r>
      <w:r w:rsidRPr="003F5A4E">
        <w:rPr>
          <w:rFonts w:ascii="Times New Roman" w:eastAsia="標楷體" w:hAnsi="Times New Roman" w:cs="Times New Roman"/>
          <w:kern w:val="0"/>
        </w:rPr>
        <w:t>），刻意排除裸</w:t>
      </w:r>
      <w:r w:rsidRPr="003F5A4E">
        <w:rPr>
          <w:rFonts w:ascii="Times New Roman" w:eastAsia="標楷體" w:hAnsi="Times New Roman" w:cs="Times New Roman"/>
          <w:kern w:val="0"/>
        </w:rPr>
        <w:t xml:space="preserve"> print( </w:t>
      </w:r>
      <w:r w:rsidRPr="003F5A4E">
        <w:rPr>
          <w:rFonts w:ascii="Times New Roman" w:eastAsia="標楷體" w:hAnsi="Times New Roman" w:cs="Times New Roman"/>
          <w:kern w:val="0"/>
        </w:rPr>
        <w:t>以維持訊號可信度。</w:t>
      </w:r>
    </w:p>
    <w:p w14:paraId="2DE8B96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吞噬例外（</w:t>
      </w:r>
      <w:r w:rsidRPr="003F5A4E">
        <w:rPr>
          <w:rFonts w:ascii="Times New Roman" w:eastAsia="標楷體" w:hAnsi="Times New Roman" w:cs="Times New Roman"/>
          <w:kern w:val="0"/>
        </w:rPr>
        <w:t>empty_except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swallowed exception</w:t>
      </w:r>
      <w:r w:rsidRPr="003F5A4E">
        <w:rPr>
          <w:rFonts w:ascii="Times New Roman" w:eastAsia="標楷體" w:hAnsi="Times New Roman" w:cs="Times New Roman"/>
          <w:kern w:val="0"/>
        </w:rPr>
        <w:t>）：就新增之</w:t>
      </w:r>
      <w:r w:rsidRPr="003F5A4E">
        <w:rPr>
          <w:rFonts w:ascii="Times New Roman" w:eastAsia="標楷體" w:hAnsi="Times New Roman" w:cs="Times New Roman"/>
          <w:kern w:val="0"/>
        </w:rPr>
        <w:t xml:space="preserve"> except </w:t>
      </w:r>
      <w:r w:rsidRPr="003F5A4E">
        <w:rPr>
          <w:rFonts w:ascii="Times New Roman" w:eastAsia="標楷體" w:hAnsi="Times New Roman" w:cs="Times New Roman"/>
          <w:kern w:val="0"/>
        </w:rPr>
        <w:t>子句，當其主體僅為</w:t>
      </w:r>
      <w:r w:rsidRPr="003F5A4E">
        <w:rPr>
          <w:rFonts w:ascii="Times New Roman" w:eastAsia="標楷體" w:hAnsi="Times New Roman" w:cs="Times New Roman"/>
          <w:kern w:val="0"/>
        </w:rPr>
        <w:t xml:space="preserve"> pass / ...</w:t>
      </w:r>
      <w:r w:rsidRPr="003F5A4E">
        <w:rPr>
          <w:rFonts w:ascii="Times New Roman" w:eastAsia="標楷體" w:hAnsi="Times New Roman" w:cs="Times New Roman"/>
          <w:kern w:val="0"/>
        </w:rPr>
        <w:t>（含單行</w:t>
      </w:r>
      <w:r w:rsidRPr="003F5A4E">
        <w:rPr>
          <w:rFonts w:ascii="Times New Roman" w:eastAsia="標楷體" w:hAnsi="Times New Roman" w:cs="Times New Roman"/>
          <w:kern w:val="0"/>
        </w:rPr>
        <w:t xml:space="preserve"> except X: pass </w:t>
      </w:r>
      <w:r w:rsidRPr="003F5A4E">
        <w:rPr>
          <w:rFonts w:ascii="Times New Roman" w:eastAsia="標楷體" w:hAnsi="Times New Roman" w:cs="Times New Roman"/>
          <w:kern w:val="0"/>
        </w:rPr>
        <w:t>形式）時標示，因靜默吞噬例外常掩蓋錯誤。</w:t>
      </w:r>
    </w:p>
    <w:p w14:paraId="541DFBC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大範圍新增（</w:t>
      </w:r>
      <w:r>
        <w:rPr>
          <w:rFonts w:ascii="Times New Roman" w:eastAsia="標楷體" w:hAnsi="Times New Roman" w:cs="Times New Roman"/>
        </w:rPr>
        <w:t>large_hunk</w:t>
      </w:r>
      <w:r>
        <w:rPr>
          <w:rFonts w:ascii="Times New Roman" w:eastAsia="標楷體" w:hAnsi="Times New Roman" w:cs="Times New Roman"/>
        </w:rPr>
        <w:t>）：量測各檔案最長的連續新增行數，超過門檻（預設</w:t>
      </w:r>
      <w:r>
        <w:rPr>
          <w:rFonts w:ascii="Times New Roman" w:eastAsia="標楷體" w:hAnsi="Times New Roman" w:cs="Times New Roman"/>
        </w:rPr>
        <w:t xml:space="preserve"> 80 </w:t>
      </w:r>
      <w:r>
        <w:rPr>
          <w:rFonts w:ascii="Times New Roman" w:eastAsia="標楷體" w:hAnsi="Times New Roman" w:cs="Times New Roman"/>
        </w:rPr>
        <w:t>行）時加以標示，供審查者調整檢視層級。</w:t>
      </w:r>
    </w:p>
    <w:p w14:paraId="1D50430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二進位變更（</w:t>
      </w:r>
      <w:r w:rsidRPr="003F5A4E">
        <w:rPr>
          <w:rFonts w:ascii="Times New Roman" w:eastAsia="標楷體" w:hAnsi="Times New Roman" w:cs="Times New Roman"/>
          <w:kern w:val="0"/>
        </w:rPr>
        <w:t>binary_changes</w:t>
      </w:r>
      <w:r w:rsidRPr="003F5A4E">
        <w:rPr>
          <w:rFonts w:ascii="Times New Roman" w:eastAsia="標楷體" w:hAnsi="Times New Roman" w:cs="Times New Roman"/>
          <w:kern w:val="0"/>
        </w:rPr>
        <w:t>）：列出無文字</w:t>
      </w:r>
      <w:r w:rsidRPr="003F5A4E">
        <w:rPr>
          <w:rFonts w:ascii="Times New Roman" w:eastAsia="標楷體" w:hAnsi="Times New Roman" w:cs="Times New Roman"/>
          <w:kern w:val="0"/>
        </w:rPr>
        <w:t xml:space="preserve"> hunk </w:t>
      </w:r>
      <w:r w:rsidRPr="003F5A4E">
        <w:rPr>
          <w:rFonts w:ascii="Times New Roman" w:eastAsia="標楷體" w:hAnsi="Times New Roman" w:cs="Times New Roman"/>
          <w:kern w:val="0"/>
        </w:rPr>
        <w:t>之二進位檔，促使審查者另行檢視其內容與來源，而非默許不透明</w:t>
      </w:r>
      <w:r w:rsidRPr="003F5A4E">
        <w:rPr>
          <w:rFonts w:ascii="Times New Roman" w:eastAsia="標楷體" w:hAnsi="Times New Roman" w:cs="Times New Roman"/>
          <w:kern w:val="0"/>
        </w:rPr>
        <w:t xml:space="preserve"> blob </w:t>
      </w:r>
      <w:r w:rsidRPr="003F5A4E">
        <w:rPr>
          <w:rFonts w:ascii="Times New Roman" w:eastAsia="標楷體" w:hAnsi="Times New Roman" w:cs="Times New Roman"/>
          <w:kern w:val="0"/>
        </w:rPr>
        <w:t>通過。</w:t>
      </w:r>
    </w:p>
    <w:p w14:paraId="2B283F8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刪除檔案（</w:t>
      </w:r>
      <w:r>
        <w:rPr>
          <w:rFonts w:ascii="Times New Roman" w:eastAsia="標楷體" w:hAnsi="Times New Roman" w:cs="Times New Roman"/>
        </w:rPr>
        <w:t>deleted_files</w:t>
      </w:r>
      <w:r>
        <w:rPr>
          <w:rFonts w:ascii="Times New Roman" w:eastAsia="標楷體" w:hAnsi="Times New Roman" w:cs="Times New Roman"/>
        </w:rPr>
        <w:t>）：列出完整刪除的檔案，使遭移除的測試或安全檢查可被單獨檢視。</w:t>
      </w:r>
    </w:p>
    <w:p w14:paraId="421B068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重命名／移動（</w:t>
      </w:r>
      <w:r w:rsidRPr="003F5A4E">
        <w:rPr>
          <w:rFonts w:ascii="Times New Roman" w:eastAsia="標楷體" w:hAnsi="Times New Roman" w:cs="Times New Roman"/>
          <w:kern w:val="0"/>
        </w:rPr>
        <w:t>rename_map</w:t>
      </w:r>
      <w:r w:rsidRPr="003F5A4E">
        <w:rPr>
          <w:rFonts w:ascii="Times New Roman" w:eastAsia="標楷體" w:hAnsi="Times New Roman" w:cs="Times New Roman"/>
          <w:kern w:val="0"/>
        </w:rPr>
        <w:t>）：自</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rename from / rename to</w:t>
      </w:r>
      <w:r w:rsidRPr="003F5A4E">
        <w:rPr>
          <w:rFonts w:ascii="Times New Roman" w:eastAsia="標楷體" w:hAnsi="Times New Roman" w:cs="Times New Roman"/>
          <w:kern w:val="0"/>
        </w:rPr>
        <w:t>（含</w:t>
      </w:r>
      <w:r w:rsidRPr="003F5A4E">
        <w:rPr>
          <w:rFonts w:ascii="Times New Roman" w:eastAsia="標楷體" w:hAnsi="Times New Roman" w:cs="Times New Roman"/>
          <w:kern w:val="0"/>
        </w:rPr>
        <w:t xml:space="preserve"> similarity index </w:t>
      </w:r>
      <w:r w:rsidRPr="003F5A4E">
        <w:rPr>
          <w:rFonts w:ascii="Times New Roman" w:eastAsia="標楷體" w:hAnsi="Times New Roman" w:cs="Times New Roman"/>
          <w:kern w:val="0"/>
        </w:rPr>
        <w:t>相似度）解析，使純移動不被重複審為「新檔加刪檔」。</w:t>
      </w:r>
    </w:p>
    <w:p w14:paraId="21D617A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低關注度檔案（</w:t>
      </w:r>
      <w:r>
        <w:rPr>
          <w:rFonts w:ascii="Times New Roman" w:eastAsia="標楷體" w:hAnsi="Times New Roman" w:cs="Times New Roman"/>
        </w:rPr>
        <w:t>noise_files</w:t>
      </w:r>
      <w:r>
        <w:rPr>
          <w:rFonts w:ascii="Times New Roman" w:eastAsia="標楷體" w:hAnsi="Times New Roman" w:cs="Times New Roman"/>
        </w:rPr>
        <w:t>）：將</w:t>
      </w:r>
      <w:r>
        <w:rPr>
          <w:rFonts w:ascii="Times New Roman" w:eastAsia="標楷體" w:hAnsi="Times New Roman" w:cs="Times New Roman"/>
        </w:rPr>
        <w:t xml:space="preserve"> lock </w:t>
      </w:r>
      <w:r>
        <w:rPr>
          <w:rFonts w:ascii="Times New Roman" w:eastAsia="標楷體" w:hAnsi="Times New Roman" w:cs="Times New Roman"/>
        </w:rPr>
        <w:t>檔、</w:t>
      </w:r>
      <w:r>
        <w:rPr>
          <w:rFonts w:ascii="Times New Roman" w:eastAsia="標楷體" w:hAnsi="Times New Roman" w:cs="Times New Roman"/>
        </w:rPr>
        <w:t>minified</w:t>
      </w:r>
      <w:r>
        <w:rPr>
          <w:rFonts w:ascii="Times New Roman" w:eastAsia="標楷體" w:hAnsi="Times New Roman" w:cs="Times New Roman"/>
        </w:rPr>
        <w:t>／生成</w:t>
      </w:r>
      <w:r>
        <w:rPr>
          <w:rFonts w:ascii="Times New Roman" w:eastAsia="標楷體" w:hAnsi="Times New Roman" w:cs="Times New Roman"/>
        </w:rPr>
        <w:t xml:space="preserve"> bundle</w:t>
      </w:r>
      <w:r>
        <w:rPr>
          <w:rFonts w:ascii="Times New Roman" w:eastAsia="標楷體" w:hAnsi="Times New Roman" w:cs="Times New Roman"/>
        </w:rPr>
        <w:t>、</w:t>
      </w:r>
      <w:r>
        <w:rPr>
          <w:rFonts w:ascii="Times New Roman" w:eastAsia="標楷體" w:hAnsi="Times New Roman" w:cs="Times New Roman"/>
        </w:rPr>
        <w:t xml:space="preserve">vendored </w:t>
      </w:r>
      <w:r>
        <w:rPr>
          <w:rFonts w:ascii="Times New Roman" w:eastAsia="標楷體" w:hAnsi="Times New Roman" w:cs="Times New Roman"/>
        </w:rPr>
        <w:t>第三方內容與提交快照標記為可降低檢視優先度的檔案，不自動排除，亦不影響最終結論。</w:t>
      </w:r>
    </w:p>
    <w:p w14:paraId="2D56146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新增延遲標記（</w:t>
      </w:r>
      <w:r w:rsidRPr="003F5A4E">
        <w:rPr>
          <w:rFonts w:ascii="Times New Roman" w:eastAsia="標楷體" w:hAnsi="Times New Roman" w:cs="Times New Roman"/>
          <w:kern w:val="0"/>
        </w:rPr>
        <w:t>new_markers</w:t>
      </w:r>
      <w:r w:rsidRPr="003F5A4E">
        <w:rPr>
          <w:rFonts w:ascii="Times New Roman" w:eastAsia="標楷體" w:hAnsi="Times New Roman" w:cs="Times New Roman"/>
          <w:kern w:val="0"/>
        </w:rPr>
        <w:t>）：僅就新增行掃描</w:t>
      </w:r>
      <w:r w:rsidRPr="003F5A4E">
        <w:rPr>
          <w:rFonts w:ascii="Times New Roman" w:eastAsia="標楷體" w:hAnsi="Times New Roman" w:cs="Times New Roman"/>
          <w:kern w:val="0"/>
        </w:rPr>
        <w:t xml:space="preserve"> TODO / FIXME / XXX / HACK / BUG</w:t>
      </w:r>
      <w:r w:rsidRPr="003F5A4E">
        <w:rPr>
          <w:rFonts w:ascii="Times New Roman" w:eastAsia="標楷體" w:hAnsi="Times New Roman" w:cs="Times New Roman"/>
          <w:kern w:val="0"/>
        </w:rPr>
        <w:t>，逐項列出</w:t>
      </w:r>
      <w:r w:rsidRPr="003F5A4E">
        <w:rPr>
          <w:rFonts w:ascii="Times New Roman" w:eastAsia="標楷體" w:hAnsi="Times New Roman" w:cs="Times New Roman"/>
          <w:kern w:val="0"/>
        </w:rPr>
        <w:t xml:space="preserve"> path:line</w:t>
      </w:r>
      <w:r w:rsidRPr="003F5A4E">
        <w:rPr>
          <w:rFonts w:ascii="Times New Roman" w:eastAsia="標楷體" w:hAnsi="Times New Roman" w:cs="Times New Roman"/>
          <w:kern w:val="0"/>
        </w:rPr>
        <w:t>，使本次新引入之技術債於提交時即可見，</w:t>
      </w:r>
      <w:r w:rsidRPr="003F5A4E">
        <w:rPr>
          <w:rFonts w:ascii="Times New Roman" w:eastAsia="標楷體" w:hAnsi="Times New Roman" w:cs="Times New Roman"/>
          <w:kern w:val="0"/>
        </w:rPr>
        <w:t xml:space="preserve">context </w:t>
      </w:r>
      <w:r w:rsidRPr="003F5A4E">
        <w:rPr>
          <w:rFonts w:ascii="Times New Roman" w:eastAsia="標楷體" w:hAnsi="Times New Roman" w:cs="Times New Roman"/>
          <w:kern w:val="0"/>
        </w:rPr>
        <w:t>行上之既有標記不計入。</w:t>
      </w:r>
    </w:p>
    <w:p w14:paraId="5A593F6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純格式變更（</w:t>
      </w:r>
      <w:r>
        <w:rPr>
          <w:rFonts w:ascii="Times New Roman" w:eastAsia="標楷體" w:hAnsi="Times New Roman" w:cs="Times New Roman"/>
        </w:rPr>
        <w:t>whitespace_only</w:t>
      </w:r>
      <w:r>
        <w:rPr>
          <w:rFonts w:ascii="Times New Roman" w:eastAsia="標楷體" w:hAnsi="Times New Roman" w:cs="Times New Roman"/>
        </w:rPr>
        <w:t>）：將每檔新增與刪除行去除空白後比對，兩者相同即為純重排或重縮排，標示「</w:t>
      </w:r>
      <w:r>
        <w:rPr>
          <w:rFonts w:ascii="Times New Roman" w:eastAsia="標楷體" w:hAnsi="Times New Roman" w:cs="Times New Roman"/>
        </w:rPr>
        <w:t>formatting only</w:t>
      </w:r>
      <w:r>
        <w:rPr>
          <w:rFonts w:ascii="Times New Roman" w:eastAsia="標楷體" w:hAnsi="Times New Roman" w:cs="Times New Roman"/>
        </w:rPr>
        <w:t>」使行為審查者得以略過，實際新增內容永不塌縮，故不致誤標。</w:t>
      </w:r>
    </w:p>
    <w:p w14:paraId="2CE2550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檔案模式變更（</w:t>
      </w:r>
      <w:r w:rsidRPr="003F5A4E">
        <w:rPr>
          <w:rFonts w:ascii="Times New Roman" w:eastAsia="標楷體" w:hAnsi="Times New Roman" w:cs="Times New Roman"/>
          <w:kern w:val="0"/>
        </w:rPr>
        <w:t>mode_changes</w:t>
      </w:r>
      <w:r w:rsidRPr="003F5A4E">
        <w:rPr>
          <w:rFonts w:ascii="Times New Roman" w:eastAsia="標楷體" w:hAnsi="Times New Roman" w:cs="Times New Roman"/>
          <w:kern w:val="0"/>
        </w:rPr>
        <w:t>）：擷取</w:t>
      </w:r>
      <w:r w:rsidRPr="003F5A4E">
        <w:rPr>
          <w:rFonts w:ascii="Times New Roman" w:eastAsia="標楷體" w:hAnsi="Times New Roman" w:cs="Times New Roman"/>
          <w:kern w:val="0"/>
        </w:rPr>
        <w:t xml:space="preserve"> old mode / new mode </w:t>
      </w:r>
      <w:r w:rsidRPr="003F5A4E">
        <w:rPr>
          <w:rFonts w:ascii="Times New Roman" w:eastAsia="標楷體" w:hAnsi="Times New Roman" w:cs="Times New Roman"/>
          <w:kern w:val="0"/>
        </w:rPr>
        <w:t>轉換，標示新取得執行位元（</w:t>
      </w:r>
      <w:r w:rsidRPr="003F5A4E">
        <w:rPr>
          <w:rFonts w:ascii="Times New Roman" w:eastAsia="標楷體" w:hAnsi="Times New Roman" w:cs="Times New Roman"/>
          <w:kern w:val="0"/>
        </w:rPr>
        <w:t>execute bit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644 → 755</w:t>
      </w:r>
      <w:r w:rsidRPr="003F5A4E">
        <w:rPr>
          <w:rFonts w:ascii="Times New Roman" w:eastAsia="標楷體" w:hAnsi="Times New Roman" w:cs="Times New Roman"/>
          <w:kern w:val="0"/>
        </w:rPr>
        <w:t>）之檔，因其可改變</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或部署實際執行之內容。</w:t>
      </w:r>
    </w:p>
    <w:p w14:paraId="01E46B4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此批訊號之輸出與既有產物整合，計四項：（</w:t>
      </w:r>
      <w:r>
        <w:rPr>
          <w:rFonts w:ascii="Times New Roman" w:eastAsia="標楷體" w:hAnsi="Times New Roman" w:cs="Times New Roman"/>
        </w:rPr>
        <w:t>i</w:t>
      </w:r>
      <w:r>
        <w:rPr>
          <w:rFonts w:ascii="Times New Roman" w:eastAsia="標楷體" w:hAnsi="Times New Roman" w:cs="Times New Roman"/>
        </w:rPr>
        <w:t>）以各自</w:t>
      </w:r>
      <w:r>
        <w:rPr>
          <w:rFonts w:ascii="Times New Roman" w:eastAsia="標楷體" w:hAnsi="Times New Roman" w:cs="Times New Roman"/>
        </w:rPr>
        <w:t xml:space="preserve"> prthinker/&lt;rule&gt; rule id</w:t>
      </w:r>
      <w:r>
        <w:rPr>
          <w:rFonts w:ascii="Times New Roman" w:eastAsia="標楷體" w:hAnsi="Times New Roman" w:cs="Times New Roman"/>
        </w:rPr>
        <w:t>（</w:t>
      </w:r>
      <w:r>
        <w:rPr>
          <w:rFonts w:ascii="Times New Roman" w:eastAsia="標楷體" w:hAnsi="Times New Roman" w:cs="Times New Roman"/>
        </w:rPr>
        <w:t xml:space="preserve">prthinker/trojan-source / prthinker/merge-conflict </w:t>
      </w:r>
      <w:r>
        <w:rPr>
          <w:rFonts w:ascii="Times New Roman" w:eastAsia="標楷體" w:hAnsi="Times New Roman" w:cs="Times New Roman"/>
        </w:rPr>
        <w:t>等）</w:t>
      </w:r>
      <w:r>
        <w:rPr>
          <w:rFonts w:ascii="Times New Roman" w:eastAsia="標楷體" w:hAnsi="Times New Roman" w:cs="Times New Roman"/>
        </w:rPr>
        <w:t xml:space="preserve"> emit </w:t>
      </w:r>
      <w:r>
        <w:rPr>
          <w:rFonts w:ascii="Times New Roman" w:eastAsia="標楷體" w:hAnsi="Times New Roman" w:cs="Times New Roman"/>
        </w:rPr>
        <w:t>至</w:t>
      </w:r>
      <w:r>
        <w:rPr>
          <w:rFonts w:ascii="Times New Roman" w:eastAsia="標楷體" w:hAnsi="Times New Roman" w:cs="Times New Roman"/>
        </w:rPr>
        <w:t xml:space="preserve"> SARIF</w:t>
      </w:r>
      <w:r>
        <w:rPr>
          <w:rFonts w:ascii="Times New Roman" w:eastAsia="標楷體" w:hAnsi="Times New Roman" w:cs="Times New Roman"/>
        </w:rPr>
        <w:t>（延伸</w:t>
      </w:r>
      <w:r>
        <w:rPr>
          <w:rFonts w:ascii="Times New Roman" w:eastAsia="標楷體" w:hAnsi="Times New Roman" w:cs="Times New Roman"/>
        </w:rPr>
        <w:t xml:space="preserve"> </w:t>
      </w:r>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之</w:t>
      </w:r>
      <w:r>
        <w:rPr>
          <w:rFonts w:ascii="Times New Roman" w:eastAsia="標楷體" w:hAnsi="Times New Roman" w:cs="Times New Roman"/>
        </w:rPr>
        <w:t xml:space="preserve"> SARIF </w:t>
      </w:r>
      <w:r>
        <w:rPr>
          <w:rFonts w:ascii="Times New Roman" w:eastAsia="標楷體" w:hAnsi="Times New Roman" w:cs="Times New Roman"/>
        </w:rPr>
        <w:t>匯出，使檢視器得將其與模型</w:t>
      </w:r>
      <w:r>
        <w:rPr>
          <w:rFonts w:ascii="Times New Roman" w:eastAsia="標楷體" w:hAnsi="Times New Roman" w:cs="Times New Roman"/>
        </w:rPr>
        <w:t xml:space="preserve"> finding </w:t>
      </w:r>
      <w:r>
        <w:rPr>
          <w:rFonts w:ascii="Times New Roman" w:eastAsia="標楷體" w:hAnsi="Times New Roman" w:cs="Times New Roman"/>
        </w:rPr>
        <w:t>分流），（</w:t>
      </w:r>
      <w:r>
        <w:rPr>
          <w:rFonts w:ascii="Times New Roman" w:eastAsia="標楷體" w:hAnsi="Times New Roman" w:cs="Times New Roman"/>
        </w:rPr>
        <w:t>ii</w:t>
      </w:r>
      <w:r>
        <w:rPr>
          <w:rFonts w:ascii="Times New Roman" w:eastAsia="標楷體" w:hAnsi="Times New Roman" w:cs="Times New Roman"/>
        </w:rPr>
        <w:t>）於</w:t>
      </w:r>
      <w:r>
        <w:rPr>
          <w:rFonts w:ascii="Times New Roman" w:eastAsia="標楷體" w:hAnsi="Times New Roman" w:cs="Times New Roman"/>
        </w:rPr>
        <w:t xml:space="preserve"> HTML </w:t>
      </w:r>
      <w:r>
        <w:rPr>
          <w:rFonts w:ascii="Times New Roman" w:eastAsia="標楷體" w:hAnsi="Times New Roman" w:cs="Times New Roman"/>
        </w:rPr>
        <w:t>報告新增</w:t>
      </w:r>
      <w:r>
        <w:rPr>
          <w:rFonts w:ascii="Times New Roman" w:eastAsia="標楷體" w:hAnsi="Times New Roman" w:cs="Times New Roman"/>
        </w:rPr>
        <w:t>*Orientation signals*</w:t>
      </w:r>
      <w:r>
        <w:rPr>
          <w:rFonts w:ascii="Times New Roman" w:eastAsia="標楷體" w:hAnsi="Times New Roman" w:cs="Times New Roman"/>
        </w:rPr>
        <w:t>區段列出全部無模型訊號，其路徑比照全文跳脫以維持</w:t>
      </w:r>
      <w:r>
        <w:rPr>
          <w:rFonts w:ascii="Times New Roman" w:eastAsia="標楷體" w:hAnsi="Times New Roman" w:cs="Times New Roman"/>
        </w:rPr>
        <w:t xml:space="preserve"> XSS </w:t>
      </w:r>
      <w:r>
        <w:rPr>
          <w:rFonts w:ascii="Times New Roman" w:eastAsia="標楷體" w:hAnsi="Times New Roman" w:cs="Times New Roman"/>
        </w:rPr>
        <w:t>安全，（</w:t>
      </w:r>
      <w:r>
        <w:rPr>
          <w:rFonts w:ascii="Times New Roman" w:eastAsia="標楷體" w:hAnsi="Times New Roman" w:cs="Times New Roman"/>
        </w:rPr>
        <w:t>iii</w:t>
      </w:r>
      <w:r>
        <w:rPr>
          <w:rFonts w:ascii="Times New Roman" w:eastAsia="標楷體" w:hAnsi="Times New Roman" w:cs="Times New Roman"/>
        </w:rPr>
        <w:t>）提供一個無模型</w:t>
      </w:r>
      <w:r>
        <w:rPr>
          <w:rFonts w:ascii="Times New Roman" w:eastAsia="標楷體" w:hAnsi="Times New Roman" w:cs="Times New Roman"/>
        </w:rPr>
        <w:t xml:space="preserve"> triage </w:t>
      </w:r>
      <w:r>
        <w:rPr>
          <w:rFonts w:ascii="Times New Roman" w:eastAsia="標楷體" w:hAnsi="Times New Roman" w:cs="Times New Roman"/>
        </w:rPr>
        <w:t>子指令，僅執行上列確定性訊號而完全不呼叫模型，供無</w:t>
      </w:r>
      <w:r>
        <w:rPr>
          <w:rFonts w:ascii="Times New Roman" w:eastAsia="標楷體" w:hAnsi="Times New Roman" w:cs="Times New Roman"/>
        </w:rPr>
        <w:t xml:space="preserve"> GPU </w:t>
      </w:r>
      <w:r>
        <w:rPr>
          <w:rFonts w:ascii="Times New Roman" w:eastAsia="標楷體" w:hAnsi="Times New Roman" w:cs="Times New Roman"/>
        </w:rPr>
        <w:t>或無</w:t>
      </w:r>
      <w:r>
        <w:rPr>
          <w:rFonts w:ascii="Times New Roman" w:eastAsia="標楷體" w:hAnsi="Times New Roman" w:cs="Times New Roman"/>
        </w:rPr>
        <w:t xml:space="preserve"> API key </w:t>
      </w:r>
      <w:r>
        <w:rPr>
          <w:rFonts w:ascii="Times New Roman" w:eastAsia="標楷體" w:hAnsi="Times New Roman" w:cs="Times New Roman"/>
        </w:rPr>
        <w:t>之環境取得第一道分流，（</w:t>
      </w:r>
      <w:r>
        <w:rPr>
          <w:rFonts w:ascii="Times New Roman" w:eastAsia="標楷體" w:hAnsi="Times New Roman" w:cs="Times New Roman"/>
        </w:rPr>
        <w:t>iv</w:t>
      </w:r>
      <w:r>
        <w:rPr>
          <w:rFonts w:ascii="Times New Roman" w:eastAsia="標楷體" w:hAnsi="Times New Roman" w:cs="Times New Roman"/>
        </w:rPr>
        <w:t>）將同一</w:t>
      </w:r>
      <w:r>
        <w:rPr>
          <w:rFonts w:ascii="Times New Roman" w:eastAsia="標楷體" w:hAnsi="Times New Roman" w:cs="Times New Roman"/>
        </w:rPr>
        <w:t xml:space="preserve"> model-free triage </w:t>
      </w:r>
      <w:r>
        <w:rPr>
          <w:rFonts w:ascii="Times New Roman" w:eastAsia="標楷體" w:hAnsi="Times New Roman" w:cs="Times New Roman"/>
        </w:rPr>
        <w:t>暴露為</w:t>
      </w:r>
      <w:r>
        <w:rPr>
          <w:rFonts w:ascii="Times New Roman" w:eastAsia="標楷體" w:hAnsi="Times New Roman" w:cs="Times New Roman"/>
        </w:rPr>
        <w:t xml:space="preserve"> MCP </w:t>
      </w:r>
      <w:r>
        <w:rPr>
          <w:rFonts w:ascii="Times New Roman" w:eastAsia="標楷體" w:hAnsi="Times New Roman" w:cs="Times New Roman"/>
        </w:rPr>
        <w:t>工具，使代理式工作流於不付推論成本之前提下亦能取得這些訊號。</w:t>
      </w:r>
    </w:p>
    <w:p w14:paraId="32F50B3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上列定向訊號屬輸出</w:t>
      </w:r>
      <w:r>
        <w:rPr>
          <w:rFonts w:ascii="Times New Roman" w:eastAsia="標楷體" w:hAnsi="Times New Roman" w:cs="Times New Roman"/>
        </w:rPr>
        <w:t xml:space="preserve"> / </w:t>
      </w:r>
      <w:r>
        <w:rPr>
          <w:rFonts w:ascii="Times New Roman" w:eastAsia="標楷體" w:hAnsi="Times New Roman" w:cs="Times New Roman"/>
        </w:rPr>
        <w:t>呈現層，不計入附錄二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之十七項研究級擴充機制，各訊號皆以單元測試覆蓋，惟其對缺陷遺漏率、誤報率或</w:t>
      </w:r>
      <w:r>
        <w:rPr>
          <w:rFonts w:ascii="Times New Roman" w:eastAsia="標楷體" w:hAnsi="Times New Roman" w:cs="Times New Roman"/>
        </w:rPr>
        <w:lastRenderedPageBreak/>
        <w:t>審查效率之量化效益本論文未予評估，對應未來工作骨架見</w:t>
      </w:r>
      <w:r>
        <w:rPr>
          <w:rFonts w:ascii="Times New Roman" w:eastAsia="標楷體" w:hAnsi="Times New Roman" w:cs="Times New Roman"/>
        </w:rPr>
        <w:t xml:space="preserve"> §6.4.5 </w:t>
      </w: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p>
    <w:sectPr w:rsidR="007723C9" w:rsidRPr="003F5A4E" w:rsidSect="00F979BE">
      <w:footerReference w:type="default" r:id="rId1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30DEA" w14:textId="77777777" w:rsidR="00377548" w:rsidRDefault="00377548" w:rsidP="00832702">
      <w:r>
        <w:separator/>
      </w:r>
    </w:p>
  </w:endnote>
  <w:endnote w:type="continuationSeparator" w:id="0">
    <w:p w14:paraId="6C95CDF3" w14:textId="77777777" w:rsidR="00377548" w:rsidRDefault="00377548"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1DB69766" w14:textId="77777777" w:rsidR="00F979BE" w:rsidRDefault="00F979BE">
        <w:pPr>
          <w:pStyle w:val="a5"/>
          <w:jc w:val="center"/>
        </w:pPr>
        <w:r>
          <w:rPr>
            <w:rFonts w:ascii="Times New Roman" w:eastAsia="標楷體" w:hAnsi="Times New Roman" w:cs="Times New Roman"/>
            <w:sz w:val="24"/>
            <w:szCs w:val="24"/>
          </w:rPr>
          <w:fldChar w:fldCharType="begin"/>
        </w:r>
        <w:r>
          <w:rPr>
            <w:rFonts w:ascii="Times New Roman" w:eastAsia="標楷體" w:hAnsi="Times New Roman" w:cs="Times New Roman"/>
            <w:sz w:val="24"/>
            <w:szCs w:val="24"/>
          </w:rPr>
          <w:instrText>PAGE   \* MERGEFORMAT</w:instrText>
        </w:r>
        <w:r>
          <w:rPr>
            <w:rFonts w:ascii="Times New Roman" w:eastAsia="標楷體" w:hAnsi="Times New Roman" w:cs="Times New Roman"/>
            <w:sz w:val="24"/>
            <w:szCs w:val="24"/>
          </w:rPr>
          <w:fldChar w:fldCharType="separate"/>
        </w:r>
        <w:r>
          <w:rPr>
            <w:rFonts w:ascii="Times New Roman" w:eastAsia="標楷體" w:hAnsi="Times New Roman" w:cs="Times New Roman"/>
            <w:sz w:val="24"/>
            <w:szCs w:val="24"/>
            <w:lang w:val="zh-TW"/>
          </w:rPr>
          <w:t>2</w:t>
        </w:r>
        <w:r>
          <w:rPr>
            <w:rFonts w:ascii="Times New Roman" w:eastAsia="標楷體" w:hAnsi="Times New Roman" w:cs="Times New Roman"/>
            <w:sz w:val="24"/>
            <w:szCs w:val="24"/>
          </w:rPr>
          <w:fldChar w:fldCharType="end"/>
        </w:r>
      </w:p>
    </w:sdtContent>
  </w:sdt>
  <w:p w14:paraId="00DAEF36"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6C525" w14:textId="77777777" w:rsidR="00377548" w:rsidRDefault="00377548" w:rsidP="00832702">
      <w:r>
        <w:separator/>
      </w:r>
    </w:p>
  </w:footnote>
  <w:footnote w:type="continuationSeparator" w:id="0">
    <w:p w14:paraId="5F87A0A0" w14:textId="77777777" w:rsidR="00377548" w:rsidRDefault="00377548"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32CD1" w14:textId="77777777" w:rsidR="00F979BE" w:rsidRDefault="005513B7">
    <w:pPr>
      <w:pStyle w:val="a3"/>
    </w:pPr>
    <w:r>
      <w:rPr>
        <w:rFonts w:ascii="Times New Roman" w:eastAsia="標楷體" w:hAnsi="Times New Roman" w:cs="Times New Roman"/>
        <w:noProof/>
        <w:sz w:val="24"/>
        <w:szCs w:val="24"/>
      </w:rPr>
      <w:pict w14:anchorId="6A20BC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B5D"/>
    <w:rsid w:val="00002D5F"/>
    <w:rsid w:val="00002DE4"/>
    <w:rsid w:val="00006A85"/>
    <w:rsid w:val="000078F9"/>
    <w:rsid w:val="00012408"/>
    <w:rsid w:val="000127B3"/>
    <w:rsid w:val="0001624F"/>
    <w:rsid w:val="00017434"/>
    <w:rsid w:val="00017C75"/>
    <w:rsid w:val="0002046D"/>
    <w:rsid w:val="00020F53"/>
    <w:rsid w:val="0002295C"/>
    <w:rsid w:val="00023668"/>
    <w:rsid w:val="0002419E"/>
    <w:rsid w:val="000243F1"/>
    <w:rsid w:val="00025623"/>
    <w:rsid w:val="00025948"/>
    <w:rsid w:val="00025DD0"/>
    <w:rsid w:val="000273E3"/>
    <w:rsid w:val="0002746A"/>
    <w:rsid w:val="00027697"/>
    <w:rsid w:val="000301B4"/>
    <w:rsid w:val="000312FE"/>
    <w:rsid w:val="0003198A"/>
    <w:rsid w:val="00031DCC"/>
    <w:rsid w:val="000334CF"/>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2E7"/>
    <w:rsid w:val="000A4830"/>
    <w:rsid w:val="000A5A13"/>
    <w:rsid w:val="000A788C"/>
    <w:rsid w:val="000A7A49"/>
    <w:rsid w:val="000A7ACC"/>
    <w:rsid w:val="000B2448"/>
    <w:rsid w:val="000B38CA"/>
    <w:rsid w:val="000B77FB"/>
    <w:rsid w:val="000C1B01"/>
    <w:rsid w:val="000C39F8"/>
    <w:rsid w:val="000C6E71"/>
    <w:rsid w:val="000C734E"/>
    <w:rsid w:val="000C7EAD"/>
    <w:rsid w:val="000D1647"/>
    <w:rsid w:val="000D2533"/>
    <w:rsid w:val="000D2745"/>
    <w:rsid w:val="000D2922"/>
    <w:rsid w:val="000D2FB6"/>
    <w:rsid w:val="000D647B"/>
    <w:rsid w:val="000D7ABE"/>
    <w:rsid w:val="000E0187"/>
    <w:rsid w:val="000E0AF5"/>
    <w:rsid w:val="000E12A5"/>
    <w:rsid w:val="000E3CC9"/>
    <w:rsid w:val="000E4251"/>
    <w:rsid w:val="000E5C94"/>
    <w:rsid w:val="000E7653"/>
    <w:rsid w:val="000E76C7"/>
    <w:rsid w:val="000E7CB7"/>
    <w:rsid w:val="000F0950"/>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5F54"/>
    <w:rsid w:val="001967BF"/>
    <w:rsid w:val="001A0722"/>
    <w:rsid w:val="001A0DD9"/>
    <w:rsid w:val="001A3270"/>
    <w:rsid w:val="001A4280"/>
    <w:rsid w:val="001A43A2"/>
    <w:rsid w:val="001A5F77"/>
    <w:rsid w:val="001B1937"/>
    <w:rsid w:val="001B1C3A"/>
    <w:rsid w:val="001B2450"/>
    <w:rsid w:val="001B4908"/>
    <w:rsid w:val="001B7744"/>
    <w:rsid w:val="001C1BF6"/>
    <w:rsid w:val="001C2417"/>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7CC"/>
    <w:rsid w:val="002149D1"/>
    <w:rsid w:val="00215B60"/>
    <w:rsid w:val="00215CF7"/>
    <w:rsid w:val="0021745E"/>
    <w:rsid w:val="002207D1"/>
    <w:rsid w:val="00221845"/>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1A46"/>
    <w:rsid w:val="00262710"/>
    <w:rsid w:val="00264A29"/>
    <w:rsid w:val="00266E13"/>
    <w:rsid w:val="002671D3"/>
    <w:rsid w:val="00267D1B"/>
    <w:rsid w:val="00270188"/>
    <w:rsid w:val="00272264"/>
    <w:rsid w:val="00273F71"/>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A70C7"/>
    <w:rsid w:val="002B1869"/>
    <w:rsid w:val="002B1873"/>
    <w:rsid w:val="002B1D95"/>
    <w:rsid w:val="002B2E6A"/>
    <w:rsid w:val="002B35D7"/>
    <w:rsid w:val="002B3BC7"/>
    <w:rsid w:val="002B4032"/>
    <w:rsid w:val="002B47C2"/>
    <w:rsid w:val="002B5CD2"/>
    <w:rsid w:val="002C06A1"/>
    <w:rsid w:val="002C5761"/>
    <w:rsid w:val="002C5EFF"/>
    <w:rsid w:val="002C62F7"/>
    <w:rsid w:val="002C70FE"/>
    <w:rsid w:val="002C73E8"/>
    <w:rsid w:val="002C7ED8"/>
    <w:rsid w:val="002D05C1"/>
    <w:rsid w:val="002D0E85"/>
    <w:rsid w:val="002D13D4"/>
    <w:rsid w:val="002D4EEB"/>
    <w:rsid w:val="002D6D61"/>
    <w:rsid w:val="002E01FC"/>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8D3"/>
    <w:rsid w:val="00301A50"/>
    <w:rsid w:val="00302C4C"/>
    <w:rsid w:val="003039BC"/>
    <w:rsid w:val="003045FA"/>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56760"/>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77548"/>
    <w:rsid w:val="003802AE"/>
    <w:rsid w:val="0038040E"/>
    <w:rsid w:val="003812B3"/>
    <w:rsid w:val="0038342C"/>
    <w:rsid w:val="00383EA0"/>
    <w:rsid w:val="00385611"/>
    <w:rsid w:val="00387235"/>
    <w:rsid w:val="003879B1"/>
    <w:rsid w:val="00395ED1"/>
    <w:rsid w:val="0039733B"/>
    <w:rsid w:val="00397991"/>
    <w:rsid w:val="003A12CF"/>
    <w:rsid w:val="003A2F3B"/>
    <w:rsid w:val="003A71DF"/>
    <w:rsid w:val="003A7A72"/>
    <w:rsid w:val="003A7AAE"/>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5A4E"/>
    <w:rsid w:val="003F634A"/>
    <w:rsid w:val="0040241A"/>
    <w:rsid w:val="0040618B"/>
    <w:rsid w:val="00406610"/>
    <w:rsid w:val="00410A8E"/>
    <w:rsid w:val="00413010"/>
    <w:rsid w:val="004134BF"/>
    <w:rsid w:val="00413AA5"/>
    <w:rsid w:val="00414F1E"/>
    <w:rsid w:val="00416A0F"/>
    <w:rsid w:val="00416C12"/>
    <w:rsid w:val="00417BA0"/>
    <w:rsid w:val="00420817"/>
    <w:rsid w:val="00423702"/>
    <w:rsid w:val="004262C4"/>
    <w:rsid w:val="00431C91"/>
    <w:rsid w:val="00431E78"/>
    <w:rsid w:val="004343D8"/>
    <w:rsid w:val="00435604"/>
    <w:rsid w:val="004371EE"/>
    <w:rsid w:val="00444F4D"/>
    <w:rsid w:val="0044639D"/>
    <w:rsid w:val="00446CF9"/>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009F"/>
    <w:rsid w:val="004C0F65"/>
    <w:rsid w:val="004C1505"/>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36E59"/>
    <w:rsid w:val="005415A8"/>
    <w:rsid w:val="0054232B"/>
    <w:rsid w:val="00546E0F"/>
    <w:rsid w:val="005473B7"/>
    <w:rsid w:val="0055110D"/>
    <w:rsid w:val="005513B7"/>
    <w:rsid w:val="00552805"/>
    <w:rsid w:val="00556D41"/>
    <w:rsid w:val="00557E41"/>
    <w:rsid w:val="00561EA2"/>
    <w:rsid w:val="00561F17"/>
    <w:rsid w:val="00564803"/>
    <w:rsid w:val="0057202C"/>
    <w:rsid w:val="00577E6E"/>
    <w:rsid w:val="00577FB1"/>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68D"/>
    <w:rsid w:val="005A6D70"/>
    <w:rsid w:val="005B2F80"/>
    <w:rsid w:val="005B3830"/>
    <w:rsid w:val="005B56F5"/>
    <w:rsid w:val="005B7F2C"/>
    <w:rsid w:val="005C040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10D93"/>
    <w:rsid w:val="006215CE"/>
    <w:rsid w:val="00621B40"/>
    <w:rsid w:val="00621CD3"/>
    <w:rsid w:val="00621F0D"/>
    <w:rsid w:val="006229AA"/>
    <w:rsid w:val="006234C2"/>
    <w:rsid w:val="00623B21"/>
    <w:rsid w:val="00624BC2"/>
    <w:rsid w:val="00631A56"/>
    <w:rsid w:val="00631D7F"/>
    <w:rsid w:val="00631F66"/>
    <w:rsid w:val="0063316D"/>
    <w:rsid w:val="006333BC"/>
    <w:rsid w:val="00633603"/>
    <w:rsid w:val="00633FE2"/>
    <w:rsid w:val="00635D30"/>
    <w:rsid w:val="006371B6"/>
    <w:rsid w:val="00643674"/>
    <w:rsid w:val="0064467C"/>
    <w:rsid w:val="00645AB0"/>
    <w:rsid w:val="006520F0"/>
    <w:rsid w:val="006544A9"/>
    <w:rsid w:val="0065588E"/>
    <w:rsid w:val="006573A0"/>
    <w:rsid w:val="006632D9"/>
    <w:rsid w:val="0066394A"/>
    <w:rsid w:val="00664FD8"/>
    <w:rsid w:val="0066527B"/>
    <w:rsid w:val="006673F7"/>
    <w:rsid w:val="00667652"/>
    <w:rsid w:val="0067255B"/>
    <w:rsid w:val="00672586"/>
    <w:rsid w:val="00672C0F"/>
    <w:rsid w:val="0067322A"/>
    <w:rsid w:val="006734C1"/>
    <w:rsid w:val="00674010"/>
    <w:rsid w:val="00674C2D"/>
    <w:rsid w:val="00675220"/>
    <w:rsid w:val="0067617D"/>
    <w:rsid w:val="006800DE"/>
    <w:rsid w:val="0068203A"/>
    <w:rsid w:val="006823C3"/>
    <w:rsid w:val="00683B4C"/>
    <w:rsid w:val="00683D14"/>
    <w:rsid w:val="00683DC9"/>
    <w:rsid w:val="006850B4"/>
    <w:rsid w:val="00685C40"/>
    <w:rsid w:val="006861BA"/>
    <w:rsid w:val="00686F99"/>
    <w:rsid w:val="00690AA7"/>
    <w:rsid w:val="00691EA2"/>
    <w:rsid w:val="00694C7B"/>
    <w:rsid w:val="00695A96"/>
    <w:rsid w:val="00696A96"/>
    <w:rsid w:val="00697336"/>
    <w:rsid w:val="006A07F0"/>
    <w:rsid w:val="006A0A87"/>
    <w:rsid w:val="006A2C6F"/>
    <w:rsid w:val="006A4664"/>
    <w:rsid w:val="006A6972"/>
    <w:rsid w:val="006A72F0"/>
    <w:rsid w:val="006B1C3F"/>
    <w:rsid w:val="006B25FD"/>
    <w:rsid w:val="006B3CB6"/>
    <w:rsid w:val="006B5893"/>
    <w:rsid w:val="006B61F1"/>
    <w:rsid w:val="006B6B23"/>
    <w:rsid w:val="006B7148"/>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317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13D84"/>
    <w:rsid w:val="00721672"/>
    <w:rsid w:val="007249A6"/>
    <w:rsid w:val="00725168"/>
    <w:rsid w:val="00727DF8"/>
    <w:rsid w:val="00731B14"/>
    <w:rsid w:val="007351DE"/>
    <w:rsid w:val="007357B7"/>
    <w:rsid w:val="0073592D"/>
    <w:rsid w:val="00737810"/>
    <w:rsid w:val="00737F6F"/>
    <w:rsid w:val="007411BF"/>
    <w:rsid w:val="00742CD8"/>
    <w:rsid w:val="00745B9A"/>
    <w:rsid w:val="0074623E"/>
    <w:rsid w:val="00747860"/>
    <w:rsid w:val="00750E6B"/>
    <w:rsid w:val="00751072"/>
    <w:rsid w:val="007550C0"/>
    <w:rsid w:val="007566CC"/>
    <w:rsid w:val="00756BDA"/>
    <w:rsid w:val="00756E21"/>
    <w:rsid w:val="007608B3"/>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4"/>
    <w:rsid w:val="00791CC9"/>
    <w:rsid w:val="0079310E"/>
    <w:rsid w:val="00794C57"/>
    <w:rsid w:val="007952E8"/>
    <w:rsid w:val="007A0114"/>
    <w:rsid w:val="007A35A5"/>
    <w:rsid w:val="007A4916"/>
    <w:rsid w:val="007A62ED"/>
    <w:rsid w:val="007A63EE"/>
    <w:rsid w:val="007A646A"/>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AFE"/>
    <w:rsid w:val="007D0FE9"/>
    <w:rsid w:val="007D2762"/>
    <w:rsid w:val="007D27DD"/>
    <w:rsid w:val="007D2FCA"/>
    <w:rsid w:val="007D4F57"/>
    <w:rsid w:val="007D6742"/>
    <w:rsid w:val="007D6D8E"/>
    <w:rsid w:val="007D77DB"/>
    <w:rsid w:val="007D7DE7"/>
    <w:rsid w:val="007D7FFD"/>
    <w:rsid w:val="007E11E6"/>
    <w:rsid w:val="007E2F18"/>
    <w:rsid w:val="007E6F23"/>
    <w:rsid w:val="007E7CD9"/>
    <w:rsid w:val="007E7E94"/>
    <w:rsid w:val="007E7F19"/>
    <w:rsid w:val="007F09CB"/>
    <w:rsid w:val="007F191E"/>
    <w:rsid w:val="007F5B19"/>
    <w:rsid w:val="007F6093"/>
    <w:rsid w:val="007F6D06"/>
    <w:rsid w:val="007F6E43"/>
    <w:rsid w:val="007F7510"/>
    <w:rsid w:val="008003B2"/>
    <w:rsid w:val="008007C2"/>
    <w:rsid w:val="00801B41"/>
    <w:rsid w:val="0080216B"/>
    <w:rsid w:val="00804A08"/>
    <w:rsid w:val="0080513A"/>
    <w:rsid w:val="00807C3D"/>
    <w:rsid w:val="0081098D"/>
    <w:rsid w:val="008124E4"/>
    <w:rsid w:val="00812A64"/>
    <w:rsid w:val="00812DF8"/>
    <w:rsid w:val="008152E6"/>
    <w:rsid w:val="00817D94"/>
    <w:rsid w:val="008207BF"/>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2914"/>
    <w:rsid w:val="00854F9D"/>
    <w:rsid w:val="00855166"/>
    <w:rsid w:val="00855454"/>
    <w:rsid w:val="0085638B"/>
    <w:rsid w:val="008579A7"/>
    <w:rsid w:val="008611D9"/>
    <w:rsid w:val="0086273D"/>
    <w:rsid w:val="00864D30"/>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243"/>
    <w:rsid w:val="00896973"/>
    <w:rsid w:val="00896E9C"/>
    <w:rsid w:val="008A231A"/>
    <w:rsid w:val="008A43BB"/>
    <w:rsid w:val="008A4C9E"/>
    <w:rsid w:val="008A543E"/>
    <w:rsid w:val="008A587D"/>
    <w:rsid w:val="008A5EFB"/>
    <w:rsid w:val="008A6DCC"/>
    <w:rsid w:val="008A7027"/>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3142"/>
    <w:rsid w:val="0091652C"/>
    <w:rsid w:val="00920745"/>
    <w:rsid w:val="0092103C"/>
    <w:rsid w:val="00921884"/>
    <w:rsid w:val="009221D1"/>
    <w:rsid w:val="009225D6"/>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232"/>
    <w:rsid w:val="009A2D17"/>
    <w:rsid w:val="009A2FF2"/>
    <w:rsid w:val="009A3E20"/>
    <w:rsid w:val="009A6E5F"/>
    <w:rsid w:val="009A6F80"/>
    <w:rsid w:val="009B0EF2"/>
    <w:rsid w:val="009B44B3"/>
    <w:rsid w:val="009B49D9"/>
    <w:rsid w:val="009B5565"/>
    <w:rsid w:val="009B6223"/>
    <w:rsid w:val="009B659E"/>
    <w:rsid w:val="009B7998"/>
    <w:rsid w:val="009C05F3"/>
    <w:rsid w:val="009C207A"/>
    <w:rsid w:val="009C2FD1"/>
    <w:rsid w:val="009C41C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4B31"/>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6110"/>
    <w:rsid w:val="00A07543"/>
    <w:rsid w:val="00A10353"/>
    <w:rsid w:val="00A10E1A"/>
    <w:rsid w:val="00A127ED"/>
    <w:rsid w:val="00A14EED"/>
    <w:rsid w:val="00A15764"/>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A35"/>
    <w:rsid w:val="00A42B43"/>
    <w:rsid w:val="00A42BFF"/>
    <w:rsid w:val="00A43231"/>
    <w:rsid w:val="00A435E6"/>
    <w:rsid w:val="00A43C61"/>
    <w:rsid w:val="00A4462A"/>
    <w:rsid w:val="00A45890"/>
    <w:rsid w:val="00A45EC7"/>
    <w:rsid w:val="00A4644C"/>
    <w:rsid w:val="00A46876"/>
    <w:rsid w:val="00A47F56"/>
    <w:rsid w:val="00A534B0"/>
    <w:rsid w:val="00A53641"/>
    <w:rsid w:val="00A55B9D"/>
    <w:rsid w:val="00A562A3"/>
    <w:rsid w:val="00A56306"/>
    <w:rsid w:val="00A601A3"/>
    <w:rsid w:val="00A605E5"/>
    <w:rsid w:val="00A61E9A"/>
    <w:rsid w:val="00A62ED6"/>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0A1A"/>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C7E"/>
    <w:rsid w:val="00AF7EF1"/>
    <w:rsid w:val="00B007B5"/>
    <w:rsid w:val="00B0123F"/>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3B8"/>
    <w:rsid w:val="00B419CD"/>
    <w:rsid w:val="00B4525C"/>
    <w:rsid w:val="00B47EC9"/>
    <w:rsid w:val="00B47FD4"/>
    <w:rsid w:val="00B50F4F"/>
    <w:rsid w:val="00B52C9A"/>
    <w:rsid w:val="00B54178"/>
    <w:rsid w:val="00B55984"/>
    <w:rsid w:val="00B57C7B"/>
    <w:rsid w:val="00B61EC6"/>
    <w:rsid w:val="00B61ED0"/>
    <w:rsid w:val="00B625ED"/>
    <w:rsid w:val="00B62843"/>
    <w:rsid w:val="00B62F74"/>
    <w:rsid w:val="00B645B6"/>
    <w:rsid w:val="00B64AE2"/>
    <w:rsid w:val="00B664E5"/>
    <w:rsid w:val="00B6658C"/>
    <w:rsid w:val="00B66FB9"/>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1815"/>
    <w:rsid w:val="00BD2119"/>
    <w:rsid w:val="00BD2C16"/>
    <w:rsid w:val="00BD367C"/>
    <w:rsid w:val="00BD444C"/>
    <w:rsid w:val="00BD46AE"/>
    <w:rsid w:val="00BD478C"/>
    <w:rsid w:val="00BD5044"/>
    <w:rsid w:val="00BD57F8"/>
    <w:rsid w:val="00BD719B"/>
    <w:rsid w:val="00BE1627"/>
    <w:rsid w:val="00BE3247"/>
    <w:rsid w:val="00BE62F5"/>
    <w:rsid w:val="00BE7122"/>
    <w:rsid w:val="00BE7303"/>
    <w:rsid w:val="00BF108B"/>
    <w:rsid w:val="00BF429B"/>
    <w:rsid w:val="00BF6926"/>
    <w:rsid w:val="00C00548"/>
    <w:rsid w:val="00C06207"/>
    <w:rsid w:val="00C065EA"/>
    <w:rsid w:val="00C07AB2"/>
    <w:rsid w:val="00C103A4"/>
    <w:rsid w:val="00C10B02"/>
    <w:rsid w:val="00C15DE5"/>
    <w:rsid w:val="00C173BA"/>
    <w:rsid w:val="00C17E3A"/>
    <w:rsid w:val="00C21793"/>
    <w:rsid w:val="00C22091"/>
    <w:rsid w:val="00C22C18"/>
    <w:rsid w:val="00C237EA"/>
    <w:rsid w:val="00C24A0E"/>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6689B"/>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3BCC"/>
    <w:rsid w:val="00C94647"/>
    <w:rsid w:val="00C97C97"/>
    <w:rsid w:val="00CA1BDD"/>
    <w:rsid w:val="00CA1D86"/>
    <w:rsid w:val="00CA3F3B"/>
    <w:rsid w:val="00CA6389"/>
    <w:rsid w:val="00CA6792"/>
    <w:rsid w:val="00CA75F0"/>
    <w:rsid w:val="00CB0239"/>
    <w:rsid w:val="00CB534E"/>
    <w:rsid w:val="00CB7A7E"/>
    <w:rsid w:val="00CB7D1F"/>
    <w:rsid w:val="00CC06C2"/>
    <w:rsid w:val="00CC11D8"/>
    <w:rsid w:val="00CC33B0"/>
    <w:rsid w:val="00CC3597"/>
    <w:rsid w:val="00CC4DB3"/>
    <w:rsid w:val="00CC6A0C"/>
    <w:rsid w:val="00CC6E10"/>
    <w:rsid w:val="00CD1E1D"/>
    <w:rsid w:val="00CD2FF3"/>
    <w:rsid w:val="00CD346E"/>
    <w:rsid w:val="00CD367A"/>
    <w:rsid w:val="00CD4030"/>
    <w:rsid w:val="00CD4E4C"/>
    <w:rsid w:val="00CE0578"/>
    <w:rsid w:val="00CE1487"/>
    <w:rsid w:val="00CE1A5E"/>
    <w:rsid w:val="00CE3329"/>
    <w:rsid w:val="00CE3F50"/>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36049"/>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30BC"/>
    <w:rsid w:val="00DB641A"/>
    <w:rsid w:val="00DB6614"/>
    <w:rsid w:val="00DC0012"/>
    <w:rsid w:val="00DC2AE3"/>
    <w:rsid w:val="00DC3A33"/>
    <w:rsid w:val="00DC483F"/>
    <w:rsid w:val="00DC58BA"/>
    <w:rsid w:val="00DD1753"/>
    <w:rsid w:val="00DD365D"/>
    <w:rsid w:val="00DD54B8"/>
    <w:rsid w:val="00DD5E8E"/>
    <w:rsid w:val="00DD6542"/>
    <w:rsid w:val="00DD7756"/>
    <w:rsid w:val="00DE2232"/>
    <w:rsid w:val="00DE3C77"/>
    <w:rsid w:val="00DF3007"/>
    <w:rsid w:val="00DF30D9"/>
    <w:rsid w:val="00DF38C7"/>
    <w:rsid w:val="00DF546A"/>
    <w:rsid w:val="00DF7355"/>
    <w:rsid w:val="00DF78FE"/>
    <w:rsid w:val="00E03A10"/>
    <w:rsid w:val="00E0742A"/>
    <w:rsid w:val="00E07548"/>
    <w:rsid w:val="00E10788"/>
    <w:rsid w:val="00E11646"/>
    <w:rsid w:val="00E13075"/>
    <w:rsid w:val="00E132EF"/>
    <w:rsid w:val="00E138CD"/>
    <w:rsid w:val="00E152FE"/>
    <w:rsid w:val="00E21025"/>
    <w:rsid w:val="00E22925"/>
    <w:rsid w:val="00E23AAC"/>
    <w:rsid w:val="00E24C1D"/>
    <w:rsid w:val="00E27471"/>
    <w:rsid w:val="00E3076B"/>
    <w:rsid w:val="00E312D8"/>
    <w:rsid w:val="00E315BC"/>
    <w:rsid w:val="00E31957"/>
    <w:rsid w:val="00E325F0"/>
    <w:rsid w:val="00E327EF"/>
    <w:rsid w:val="00E3281B"/>
    <w:rsid w:val="00E33BFE"/>
    <w:rsid w:val="00E34033"/>
    <w:rsid w:val="00E37A7A"/>
    <w:rsid w:val="00E37E45"/>
    <w:rsid w:val="00E406DE"/>
    <w:rsid w:val="00E432C7"/>
    <w:rsid w:val="00E45757"/>
    <w:rsid w:val="00E47E78"/>
    <w:rsid w:val="00E50502"/>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2BC0"/>
    <w:rsid w:val="00E9467D"/>
    <w:rsid w:val="00E9479C"/>
    <w:rsid w:val="00E9524A"/>
    <w:rsid w:val="00E95420"/>
    <w:rsid w:val="00E95624"/>
    <w:rsid w:val="00E97B9B"/>
    <w:rsid w:val="00EB0ECF"/>
    <w:rsid w:val="00EB1247"/>
    <w:rsid w:val="00EB1677"/>
    <w:rsid w:val="00EB40DD"/>
    <w:rsid w:val="00EB548F"/>
    <w:rsid w:val="00EB648A"/>
    <w:rsid w:val="00EB6DDA"/>
    <w:rsid w:val="00EB70B8"/>
    <w:rsid w:val="00EC1BCB"/>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B7A"/>
    <w:rsid w:val="00EE3EF6"/>
    <w:rsid w:val="00EE491A"/>
    <w:rsid w:val="00EE6698"/>
    <w:rsid w:val="00EE6965"/>
    <w:rsid w:val="00EF14DE"/>
    <w:rsid w:val="00F0083D"/>
    <w:rsid w:val="00F01E97"/>
    <w:rsid w:val="00F03227"/>
    <w:rsid w:val="00F03A3D"/>
    <w:rsid w:val="00F05068"/>
    <w:rsid w:val="00F05267"/>
    <w:rsid w:val="00F06D13"/>
    <w:rsid w:val="00F07C92"/>
    <w:rsid w:val="00F10A43"/>
    <w:rsid w:val="00F10CC5"/>
    <w:rsid w:val="00F127B5"/>
    <w:rsid w:val="00F12C77"/>
    <w:rsid w:val="00F140BB"/>
    <w:rsid w:val="00F143FB"/>
    <w:rsid w:val="00F1603B"/>
    <w:rsid w:val="00F1794A"/>
    <w:rsid w:val="00F20B3C"/>
    <w:rsid w:val="00F22098"/>
    <w:rsid w:val="00F23E8A"/>
    <w:rsid w:val="00F25328"/>
    <w:rsid w:val="00F25F6C"/>
    <w:rsid w:val="00F26D51"/>
    <w:rsid w:val="00F272CF"/>
    <w:rsid w:val="00F27B13"/>
    <w:rsid w:val="00F3000E"/>
    <w:rsid w:val="00F30BD3"/>
    <w:rsid w:val="00F31943"/>
    <w:rsid w:val="00F31F1B"/>
    <w:rsid w:val="00F35312"/>
    <w:rsid w:val="00F3687C"/>
    <w:rsid w:val="00F36B96"/>
    <w:rsid w:val="00F43057"/>
    <w:rsid w:val="00F4385A"/>
    <w:rsid w:val="00F440F4"/>
    <w:rsid w:val="00F443D1"/>
    <w:rsid w:val="00F44B41"/>
    <w:rsid w:val="00F45A84"/>
    <w:rsid w:val="00F46C12"/>
    <w:rsid w:val="00F47D00"/>
    <w:rsid w:val="00F47D29"/>
    <w:rsid w:val="00F531AC"/>
    <w:rsid w:val="00F5326B"/>
    <w:rsid w:val="00F53F56"/>
    <w:rsid w:val="00F54078"/>
    <w:rsid w:val="00F547C8"/>
    <w:rsid w:val="00F5509C"/>
    <w:rsid w:val="00F55F22"/>
    <w:rsid w:val="00F57572"/>
    <w:rsid w:val="00F61FA0"/>
    <w:rsid w:val="00F65413"/>
    <w:rsid w:val="00F65A75"/>
    <w:rsid w:val="00F72618"/>
    <w:rsid w:val="00F72D1D"/>
    <w:rsid w:val="00F72E35"/>
    <w:rsid w:val="00F73577"/>
    <w:rsid w:val="00F7791E"/>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2E67"/>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 w:val="00FF79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89ADA5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rPr>
      <w:sz w:val="28"/>
      <w:szCs w:val="28"/>
    </w:r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40"/>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36"/>
      <w:szCs w:val="36"/>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32"/>
      <w:szCs w:val="32"/>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style>
  <w:style w:type="character" w:customStyle="1" w:styleId="a4">
    <w:name w:val="頁首 字元"/>
    <w:basedOn w:val="a0"/>
    <w:link w:val="a3"/>
    <w:uiPriority w:val="99"/>
    <w:rsid w:val="00832702"/>
    <w:rPr>
      <w:sz w:val="28"/>
      <w:szCs w:val="28"/>
    </w:rPr>
  </w:style>
  <w:style w:type="paragraph" w:styleId="a5">
    <w:name w:val="footer"/>
    <w:basedOn w:val="a"/>
    <w:link w:val="a6"/>
    <w:uiPriority w:val="99"/>
    <w:unhideWhenUsed/>
    <w:rsid w:val="00832702"/>
    <w:pPr>
      <w:tabs>
        <w:tab w:val="center" w:pos="4153"/>
        <w:tab w:val="right" w:pos="8306"/>
      </w:tabs>
      <w:snapToGrid w:val="0"/>
    </w:pPr>
  </w:style>
  <w:style w:type="character" w:customStyle="1" w:styleId="a6">
    <w:name w:val="頁尾 字元"/>
    <w:basedOn w:val="a0"/>
    <w:link w:val="a5"/>
    <w:uiPriority w:val="99"/>
    <w:rsid w:val="00832702"/>
    <w:rPr>
      <w:sz w:val="28"/>
      <w:szCs w:val="28"/>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rPr>
      <w:sz w:val="28"/>
      <w:szCs w:val="28"/>
    </w:rPr>
  </w:style>
  <w:style w:type="character" w:styleId="a9">
    <w:name w:val="Emphasis"/>
    <w:basedOn w:val="a0"/>
    <w:uiPriority w:val="20"/>
    <w:qFormat/>
    <w:rsid w:val="003C0CA1"/>
    <w:rPr>
      <w:i/>
      <w:iCs/>
      <w:sz w:val="28"/>
      <w:szCs w:val="28"/>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8"/>
      <w:szCs w:val="28"/>
    </w:rPr>
  </w:style>
  <w:style w:type="character" w:customStyle="1" w:styleId="40">
    <w:name w:val="標題 4 字元"/>
    <w:basedOn w:val="a0"/>
    <w:link w:val="4"/>
    <w:uiPriority w:val="9"/>
    <w:rsid w:val="00083789"/>
    <w:rPr>
      <w:rFonts w:ascii="新細明體" w:eastAsia="新細明體" w:hAnsi="新細明體" w:cs="新細明體"/>
      <w:b/>
      <w:bCs/>
      <w:kern w:val="0"/>
      <w:sz w:val="28"/>
      <w:szCs w:val="28"/>
    </w:rPr>
  </w:style>
  <w:style w:type="character" w:styleId="ab">
    <w:name w:val="Strong"/>
    <w:basedOn w:val="a0"/>
    <w:uiPriority w:val="22"/>
    <w:qFormat/>
    <w:rsid w:val="00083789"/>
    <w:rPr>
      <w:b/>
      <w:bCs/>
      <w:sz w:val="28"/>
      <w:szCs w:val="28"/>
    </w:rPr>
  </w:style>
  <w:style w:type="table" w:customStyle="1" w:styleId="Style38">
    <w:name w:val="_Style 38"/>
    <w:basedOn w:val="a1"/>
    <w:rsid w:val="0063316D"/>
    <w:rPr>
      <w:rFonts w:ascii="新細明體" w:eastAsia="新細明體" w:hAnsi="新細明體" w:cs="新細明體"/>
      <w:kern w:val="0"/>
      <w:szCs w:val="24"/>
    </w:rPr>
    <w:tblPr>
      <w:tblInd w:w="0" w:type="nil"/>
      <w:tblCellMar>
        <w:left w:w="57" w:type="dxa"/>
        <w:right w:w="57" w:type="dxa"/>
      </w:tblCellMar>
    </w:tblPr>
  </w:style>
  <w:style w:type="table" w:styleId="ac">
    <w:name w:val="Table Grid"/>
    <w:basedOn w:val="a1"/>
    <w:uiPriority w:val="39"/>
    <w:rsid w:val="00222708"/>
    <w:rPr>
      <w:rFonts w:eastAsia="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rPr>
  </w:style>
  <w:style w:type="paragraph" w:styleId="ad">
    <w:name w:val="Balloon Text"/>
    <w:basedOn w:val="a"/>
    <w:link w:val="ae"/>
    <w:uiPriority w:val="99"/>
    <w:semiHidden/>
    <w:unhideWhenUsed/>
    <w:rsid w:val="00FE7A3F"/>
    <w:rPr>
      <w:rFonts w:asciiTheme="majorHAnsi" w:eastAsiaTheme="majorEastAsia" w:hAnsiTheme="majorHAnsi" w:cstheme="majorBidi"/>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28"/>
      <w:szCs w:val="28"/>
    </w:rPr>
  </w:style>
  <w:style w:type="character" w:styleId="af">
    <w:name w:val="Hyperlink"/>
    <w:basedOn w:val="a0"/>
    <w:uiPriority w:val="99"/>
    <w:unhideWhenUsed/>
    <w:rsid w:val="00B708CA"/>
    <w:rPr>
      <w:color w:val="0000FF"/>
      <w:sz w:val="28"/>
      <w:szCs w:val="28"/>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28"/>
      <w:szCs w:val="28"/>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24"/>
      <w:szCs w:val="24"/>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4"/>
      <w:szCs w:val="24"/>
    </w:rPr>
  </w:style>
  <w:style w:type="paragraph" w:styleId="31">
    <w:name w:val="toc 3"/>
    <w:basedOn w:val="a"/>
    <w:next w:val="a"/>
    <w:autoRedefine/>
    <w:uiPriority w:val="39"/>
    <w:unhideWhenUsed/>
    <w:rsid w:val="00EB548F"/>
    <w:pPr>
      <w:ind w:leftChars="400" w:left="960"/>
    </w:pPr>
    <w:rPr>
      <w:sz w:val="24"/>
      <w:szCs w:val="24"/>
    </w:rPr>
  </w:style>
  <w:style w:type="paragraph" w:styleId="af1">
    <w:name w:val="No Spacing"/>
    <w:uiPriority w:val="1"/>
    <w:qFormat/>
    <w:rsid w:val="005E32A3"/>
    <w:pPr>
      <w:widowControl w:val="0"/>
    </w:pPr>
    <w:rPr>
      <w:sz w:val="28"/>
      <w:szCs w:val="28"/>
    </w:rPr>
  </w:style>
  <w:style w:type="paragraph" w:styleId="af2">
    <w:name w:val="caption"/>
    <w:basedOn w:val="a"/>
    <w:next w:val="a"/>
    <w:uiPriority w:val="35"/>
    <w:unhideWhenUsed/>
    <w:qFormat/>
    <w:rsid w:val="00F531AC"/>
  </w:style>
  <w:style w:type="paragraph" w:styleId="af3">
    <w:name w:val="table of figures"/>
    <w:basedOn w:val="a"/>
    <w:next w:val="a"/>
    <w:uiPriority w:val="99"/>
    <w:unhideWhenUsed/>
    <w:rsid w:val="00F531AC"/>
    <w:pPr>
      <w:ind w:leftChars="400" w:left="400" w:hangingChars="200" w:hanging="200"/>
    </w:pPr>
    <w:rPr>
      <w:sz w:val="24"/>
      <w:szCs w:val="24"/>
    </w:r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sz w:val="28"/>
      <w:szCs w:val="28"/>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sz w:val="28"/>
      <w:szCs w:val="28"/>
    </w:rPr>
  </w:style>
  <w:style w:type="character" w:customStyle="1" w:styleId="mord">
    <w:name w:val="mord"/>
    <w:basedOn w:val="a0"/>
    <w:rsid w:val="00345373"/>
    <w:rPr>
      <w:sz w:val="28"/>
      <w:szCs w:val="28"/>
    </w:rPr>
  </w:style>
  <w:style w:type="character" w:customStyle="1" w:styleId="mbin">
    <w:name w:val="mbin"/>
    <w:basedOn w:val="a0"/>
    <w:rsid w:val="00345373"/>
    <w:rPr>
      <w:sz w:val="28"/>
      <w:szCs w:val="28"/>
    </w:rPr>
  </w:style>
  <w:style w:type="character" w:customStyle="1" w:styleId="katex-mathml">
    <w:name w:val="katex-mathml"/>
    <w:basedOn w:val="a0"/>
    <w:rsid w:val="003666A3"/>
    <w:rPr>
      <w:sz w:val="28"/>
      <w:szCs w:val="28"/>
    </w:rPr>
  </w:style>
  <w:style w:type="character" w:customStyle="1" w:styleId="vlist-s">
    <w:name w:val="vlist-s"/>
    <w:basedOn w:val="a0"/>
    <w:rsid w:val="003666A3"/>
    <w:rPr>
      <w:sz w:val="28"/>
      <w:szCs w:val="28"/>
    </w:rPr>
  </w:style>
  <w:style w:type="character" w:customStyle="1" w:styleId="mrel">
    <w:name w:val="mrel"/>
    <w:basedOn w:val="a0"/>
    <w:rsid w:val="003666A3"/>
    <w:rPr>
      <w:sz w:val="28"/>
      <w:szCs w:val="28"/>
    </w:rPr>
  </w:style>
  <w:style w:type="character" w:customStyle="1" w:styleId="mpunct">
    <w:name w:val="mpunct"/>
    <w:basedOn w:val="a0"/>
    <w:rsid w:val="003666A3"/>
    <w:rPr>
      <w:sz w:val="28"/>
      <w:szCs w:val="28"/>
    </w:rPr>
  </w:style>
  <w:style w:type="character" w:customStyle="1" w:styleId="mop">
    <w:name w:val="mop"/>
    <w:basedOn w:val="a0"/>
    <w:rsid w:val="003666A3"/>
    <w:rPr>
      <w:sz w:val="28"/>
      <w:szCs w:val="28"/>
    </w:rPr>
  </w:style>
  <w:style w:type="character" w:customStyle="1" w:styleId="mopen">
    <w:name w:val="mopen"/>
    <w:basedOn w:val="a0"/>
    <w:rsid w:val="003666A3"/>
    <w:rPr>
      <w:sz w:val="28"/>
      <w:szCs w:val="28"/>
    </w:rPr>
  </w:style>
  <w:style w:type="character" w:customStyle="1" w:styleId="mclose">
    <w:name w:val="mclose"/>
    <w:basedOn w:val="a0"/>
    <w:rsid w:val="003666A3"/>
    <w:rPr>
      <w:sz w:val="28"/>
      <w:szCs w:val="28"/>
    </w:rPr>
  </w:style>
  <w:style w:type="character" w:styleId="af4">
    <w:name w:val="Placeholder Text"/>
    <w:basedOn w:val="a0"/>
    <w:uiPriority w:val="99"/>
    <w:semiHidden/>
    <w:rsid w:val="00F31943"/>
    <w:rPr>
      <w:color w:val="808080"/>
      <w:sz w:val="28"/>
      <w:szCs w:val="28"/>
    </w:rPr>
  </w:style>
  <w:style w:type="character" w:customStyle="1" w:styleId="delimsizing">
    <w:name w:val="delimsizing"/>
    <w:basedOn w:val="a0"/>
    <w:rsid w:val="00EC7711"/>
    <w:rPr>
      <w:sz w:val="28"/>
      <w:szCs w:val="28"/>
    </w:rPr>
  </w:style>
  <w:style w:type="character" w:styleId="HTML">
    <w:name w:val="HTML Code"/>
    <w:basedOn w:val="a0"/>
    <w:uiPriority w:val="99"/>
    <w:semiHidden/>
    <w:unhideWhenUsed/>
    <w:rsid w:val="00115487"/>
    <w:rPr>
      <w:rFonts w:ascii="細明體" w:eastAsia="細明體" w:hAnsi="細明體" w:cs="細明體"/>
      <w:sz w:val="28"/>
      <w:szCs w:val="28"/>
    </w:rPr>
  </w:style>
  <w:style w:type="paragraph" w:styleId="HTML0">
    <w:name w:val="HTML Preformatted"/>
    <w:basedOn w:val="a"/>
    <w:link w:val="HTML1"/>
    <w:uiPriority w:val="99"/>
    <w:semiHidden/>
    <w:unhideWhenUsed/>
    <w:rsid w:val="00AC0EF1"/>
    <w:rPr>
      <w:rFonts w:ascii="Courier New" w:hAnsi="Courier New" w:cs="Courier New"/>
    </w:rPr>
  </w:style>
  <w:style w:type="character" w:customStyle="1" w:styleId="HTML1">
    <w:name w:val="HTML 預設格式 字元"/>
    <w:basedOn w:val="a0"/>
    <w:link w:val="HTML0"/>
    <w:uiPriority w:val="99"/>
    <w:semiHidden/>
    <w:rsid w:val="00AC0EF1"/>
    <w:rPr>
      <w:rFonts w:ascii="Courier New" w:hAnsi="Courier New" w:cs="Courier New"/>
      <w:sz w:val="28"/>
      <w:szCs w:val="28"/>
    </w:rPr>
  </w:style>
  <w:style w:type="character" w:customStyle="1" w:styleId="20">
    <w:name w:val="標題 2 字元"/>
    <w:basedOn w:val="a0"/>
    <w:link w:val="2"/>
    <w:uiPriority w:val="9"/>
    <w:rsid w:val="002C7ED8"/>
    <w:rPr>
      <w:rFonts w:asciiTheme="majorHAnsi" w:eastAsiaTheme="majorEastAsia" w:hAnsiTheme="majorHAnsi" w:cstheme="majorBidi"/>
      <w:b/>
      <w:bCs/>
      <w:sz w:val="28"/>
      <w:szCs w:val="28"/>
    </w:rPr>
  </w:style>
  <w:style w:type="character" w:styleId="af5">
    <w:name w:val="Unresolved Mention"/>
    <w:basedOn w:val="a0"/>
    <w:uiPriority w:val="99"/>
    <w:semiHidden/>
    <w:unhideWhenUsed/>
    <w:rsid w:val="00AE2B8A"/>
    <w:rPr>
      <w:color w:val="605E5C"/>
      <w:sz w:val="28"/>
      <w:szCs w:val="28"/>
      <w:shd w:val="clear" w:color="auto" w:fill="E1DFDD"/>
    </w:rPr>
  </w:style>
  <w:style w:type="character" w:styleId="af6">
    <w:name w:val="FollowedHyperlink"/>
    <w:basedOn w:val="a0"/>
    <w:uiPriority w:val="99"/>
    <w:semiHidden/>
    <w:unhideWhenUsed/>
    <w:rsid w:val="005A40EC"/>
    <w:rPr>
      <w:color w:val="800080" w:themeColor="followedHyperlink"/>
      <w:sz w:val="28"/>
      <w:szCs w:val="28"/>
      <w:u w:val="single"/>
    </w:rPr>
  </w:style>
  <w:style w:type="paragraph" w:styleId="21">
    <w:name w:val="toc 2"/>
    <w:basedOn w:val="a"/>
    <w:next w:val="a"/>
    <w:autoRedefine/>
    <w:uiPriority w:val="39"/>
    <w:unhideWhenUsed/>
    <w:rsid w:val="00D64F74"/>
    <w:pPr>
      <w:ind w:leftChars="200" w:left="480"/>
    </w:pPr>
    <w:rPr>
      <w:sz w:val="24"/>
      <w:szCs w:val="24"/>
    </w:r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rPr>
  </w:style>
  <w:style w:type="character" w:customStyle="1" w:styleId="af8">
    <w:name w:val="標題 字元"/>
    <w:basedOn w:val="a0"/>
    <w:link w:val="af7"/>
    <w:uiPriority w:val="10"/>
    <w:rsid w:val="00B31E4B"/>
    <w:rPr>
      <w:rFonts w:asciiTheme="majorHAnsi" w:eastAsiaTheme="majorEastAsia" w:hAnsiTheme="majorHAnsi" w:cstheme="majorBidi"/>
      <w:b/>
      <w:bCs/>
      <w:sz w:val="28"/>
      <w:szCs w:val="28"/>
    </w:rPr>
  </w:style>
  <w:style w:type="paragraph" w:styleId="41">
    <w:name w:val="toc 4"/>
    <w:basedOn w:val="a"/>
    <w:next w:val="a"/>
    <w:autoRedefine/>
    <w:uiPriority w:val="39"/>
    <w:unhideWhenUsed/>
    <w:rsid w:val="00AB429D"/>
    <w:pPr>
      <w:ind w:leftChars="600" w:left="1440"/>
    </w:pPr>
    <w:rPr>
      <w:sz w:val="24"/>
      <w:szCs w:val="24"/>
    </w:rPr>
  </w:style>
  <w:style w:type="paragraph" w:styleId="5">
    <w:name w:val="toc 5"/>
    <w:basedOn w:val="a"/>
    <w:next w:val="a"/>
    <w:autoRedefine/>
    <w:uiPriority w:val="39"/>
    <w:unhideWhenUsed/>
    <w:rsid w:val="00AB429D"/>
    <w:pPr>
      <w:ind w:leftChars="800" w:left="1920"/>
    </w:pPr>
    <w:rPr>
      <w:sz w:val="24"/>
      <w:szCs w:val="24"/>
    </w:rPr>
  </w:style>
  <w:style w:type="paragraph" w:styleId="6">
    <w:name w:val="toc 6"/>
    <w:basedOn w:val="a"/>
    <w:next w:val="a"/>
    <w:autoRedefine/>
    <w:uiPriority w:val="39"/>
    <w:unhideWhenUsed/>
    <w:rsid w:val="00AB429D"/>
    <w:pPr>
      <w:ind w:leftChars="1000" w:left="2400"/>
    </w:pPr>
    <w:rPr>
      <w:sz w:val="24"/>
      <w:szCs w:val="24"/>
    </w:rPr>
  </w:style>
  <w:style w:type="paragraph" w:styleId="7">
    <w:name w:val="toc 7"/>
    <w:basedOn w:val="a"/>
    <w:next w:val="a"/>
    <w:autoRedefine/>
    <w:uiPriority w:val="39"/>
    <w:unhideWhenUsed/>
    <w:rsid w:val="00AB429D"/>
    <w:pPr>
      <w:ind w:leftChars="1200" w:left="2880"/>
    </w:pPr>
    <w:rPr>
      <w:sz w:val="24"/>
      <w:szCs w:val="24"/>
    </w:rPr>
  </w:style>
  <w:style w:type="paragraph" w:styleId="8">
    <w:name w:val="toc 8"/>
    <w:basedOn w:val="a"/>
    <w:next w:val="a"/>
    <w:autoRedefine/>
    <w:uiPriority w:val="39"/>
    <w:unhideWhenUsed/>
    <w:rsid w:val="00AB429D"/>
    <w:pPr>
      <w:ind w:leftChars="1400" w:left="3360"/>
    </w:pPr>
    <w:rPr>
      <w:sz w:val="24"/>
      <w:szCs w:val="24"/>
    </w:rPr>
  </w:style>
  <w:style w:type="paragraph" w:styleId="9">
    <w:name w:val="toc 9"/>
    <w:basedOn w:val="a"/>
    <w:next w:val="a"/>
    <w:autoRedefine/>
    <w:uiPriority w:val="39"/>
    <w:unhideWhenUsed/>
    <w:rsid w:val="00AB429D"/>
    <w:pPr>
      <w:ind w:leftChars="1600" w:left="384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143</Pages>
  <Words>11814</Words>
  <Characters>67345</Characters>
  <Application>Microsoft Office Word</Application>
  <DocSecurity>0</DocSecurity>
  <Lines>561</Lines>
  <Paragraphs>158</Paragraphs>
  <ScaleCrop>false</ScaleCrop>
  <Company/>
  <LinksUpToDate>false</LinksUpToDate>
  <CharactersWithSpaces>79001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冠穎 陳</cp:lastModifiedBy>
  <cp:revision>93</cp:revision>
  <cp:lastPrinted>2026-03-07T11:13:00Z</cp:lastPrinted>
  <dcterms:created xsi:type="dcterms:W3CDTF">2026-07-12T12:02:00Z</dcterms:created>
  <dcterms:modified xsi:type="dcterms:W3CDTF">2026-07-22T12:19:00Z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