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Дисциплина: Модульное тестирование веб-приложений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Студент: Прилепов Никита Алексеевич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Группа: 4P1.23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sz w:val="24"/>
        </w:rPr>
        <w:t>КТ №6. Автоматизация мобильного тестирования Android (Appium)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Отчёт по контрольной точке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Дата обновления: 2026-10-11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1. Цель и выбор приложения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Выполнить UI-автотесты официального sample ApiDemos через Appium 3 + UiAutomator2. Package io.appium.android.apis, APK v6.0.18.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Почему ApiDemos: публичный sample, воспроизводимость, стабильные accessibility id, детерминированные экраны. Ограничения: не production — платежи/бизнес-auth NOT APPLICABLE. Подробнее: mobile/docs/kt06-test-plan.md.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2. Среда выполнения (новый ПК)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ОС: Windows 10 (19045), AMD64, AMD Ryzen 5 5600, ~16 ГБ RAM.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Ускорение эмулятора: AEHD 2.2 (usable).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Python 3.13.2; pytest 8.4.2; Appium-Python-Client 5.3.1.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Node.js v22.14.0 / npm 10.9.2; локальный Appium 3.8.0; uiautomator2@8.7.0.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JAVA_HOME: Android Studio JBR 21 (C:\Program Files\Android\Android Studio\jbr).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ANDROID_HOME: C:\Users\user\AppData\Local\Android\Sdk.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AVD: Medium_Phone_API_36.1 (API 36 / Android 16), udid emulator-5554.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APK: ApiDemos-debug.apk v6.0.18, SHA-256 A9EECF37B26CD084855C530DB81C2BB1B91F4C1B095A04F47AA7C20E2791F686.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Примечание: AVD KT06_API33 / system image API 33 не создавались (вариант B — переиспользование существующего эмулятора).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3. Команды запуска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.\scripts\start_kt06_services.ps1 -AvdName Medium_Phone_API_36.1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.\scripts\run_kt06.ps1 -Udid emulator-5554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.\scripts\collect_kt06_artifacts.ps1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4. Хронология прогонов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Диагностика (один тест): test_app_starts_and_shows_home — PASS за 14.94 с.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Прогон №1 (полный suite, до правки scroll): 6 PASS / 1 FAIL за 56.33 с. FAIL: test_views_textfields_input — TimeoutException на «TextFields» (пункт вне видимой области списка Views на API 36).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Диагностика: UiScrollable.scrollIntoView(description="TextFields") успешно показывает элемент. В BaseMobilePage добавлен click_menu_item со прокруткой при необходимости.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Точечный повтор FAIL-теста после фикса: PASS за 15.13 с.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Прогон №2 (полный suite после фикса, без рестарта эмулятора): 7 PASS за 44.63 с, exit 0. Артефакты: mobile/artifacts/pytest_kt06_20261009_211440.log, junit_kt06_20261009_211440.xml, report_kt06_20261009_211440.html.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5. Результаты прогонов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Исторический финал (2026-10-09): 7 PASS / 44.63 с — сохранён.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Remediation (2026-10-11): 10 PASS / 67.70 с — + Cancel, clear/hint, a11y.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ID</w:t>
            </w:r>
          </w:p>
        </w:tc>
        <w:tc>
          <w:tcPr>
            <w:tcW w:type="dxa" w:w="3324"/>
          </w:tcPr>
          <w:p>
            <w:r>
              <w:t>Автотест</w:t>
            </w:r>
          </w:p>
        </w:tc>
        <w:tc>
          <w:tcPr>
            <w:tcW w:type="dxa" w:w="3324"/>
          </w:tcPr>
          <w:p>
            <w:r>
              <w:t>Результат</w:t>
            </w:r>
          </w:p>
        </w:tc>
      </w:tr>
      <w:tr>
        <w:tc>
          <w:tcPr>
            <w:tcW w:type="dxa" w:w="3324"/>
          </w:tcPr>
          <w:p>
            <w:r>
              <w:t>TC-06-01</w:t>
            </w:r>
          </w:p>
        </w:tc>
        <w:tc>
          <w:tcPr>
            <w:tcW w:type="dxa" w:w="3324"/>
          </w:tcPr>
          <w:p>
            <w:r>
              <w:t>test_app_starts_and_shows_home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TC-06-02</w:t>
            </w:r>
          </w:p>
        </w:tc>
        <w:tc>
          <w:tcPr>
            <w:tcW w:type="dxa" w:w="3324"/>
          </w:tcPr>
          <w:p>
            <w:r>
              <w:t>test_navigate_to_app_menu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TC-06-03</w:t>
            </w:r>
          </w:p>
        </w:tc>
        <w:tc>
          <w:tcPr>
            <w:tcW w:type="dxa" w:w="3324"/>
          </w:tcPr>
          <w:p>
            <w:r>
              <w:t>test_open_alert_dialogs_screen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TC-06-04</w:t>
            </w:r>
          </w:p>
        </w:tc>
        <w:tc>
          <w:tcPr>
            <w:tcW w:type="dxa" w:w="3324"/>
          </w:tcPr>
          <w:p>
            <w:r>
              <w:t>test_list_dialog_interaction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TC-06-05</w:t>
            </w:r>
          </w:p>
        </w:tc>
        <w:tc>
          <w:tcPr>
            <w:tcW w:type="dxa" w:w="3324"/>
          </w:tcPr>
          <w:p>
            <w:r>
              <w:t>test_text_entry_dialog_input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TC-06-06</w:t>
            </w:r>
          </w:p>
        </w:tc>
        <w:tc>
          <w:tcPr>
            <w:tcW w:type="dxa" w:w="3324"/>
          </w:tcPr>
          <w:p>
            <w:r>
              <w:t>test_back_returns_to_previous_screen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TC-06-07</w:t>
            </w:r>
          </w:p>
        </w:tc>
        <w:tc>
          <w:tcPr>
            <w:tcW w:type="dxa" w:w="3324"/>
          </w:tcPr>
          <w:p>
            <w:r>
              <w:t>test_views_textfields_input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TC-06-08</w:t>
            </w:r>
          </w:p>
        </w:tc>
        <w:tc>
          <w:tcPr>
            <w:tcW w:type="dxa" w:w="3324"/>
          </w:tcPr>
          <w:p>
            <w:r>
              <w:t>test_text_entry_dialog_cancel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TC-06-09</w:t>
            </w:r>
          </w:p>
        </w:tc>
        <w:tc>
          <w:tcPr>
            <w:tcW w:type="dxa" w:w="3324"/>
          </w:tcPr>
          <w:p>
            <w:r>
              <w:t>test_textfields_empty_after_clear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TC-06-10</w:t>
            </w:r>
          </w:p>
        </w:tc>
        <w:tc>
          <w:tcPr>
            <w:tcW w:type="dxa" w:w="3324"/>
          </w:tcPr>
          <w:p>
            <w:r>
              <w:t>test_home_menu_accessibility_labels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============================= 7 passed in 44.63s =============================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======================== 10 passed in 67.70s (0:01:07) ========================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6. Типы тестирования и платформа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Functional: launch, меню, диалоги, ввод, Back, TextFields — исполнены.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Negative/dismiss: Cancel Text Entry; clear TextFields (hint остаётся).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Accessibility: content-desc App/Views на Home.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Usability: наблюдения по скриншотам/навигации (не отдельная UX-сессия).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Performance: 67.70 с / 10 TC как ориентир среды (не SLA продукта).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Compatibility: Android API 36 emulator only; real device / другие API — NOT RUN.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Эмулятор vs устройство: DPI/тайминги могут отличаться.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7. Дефекты и рекомендации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Подтверждённых дефектов ApiDemos нет. INC-06-01: FAIL TextFields из-за отсутствия scroll в тесте — исправлено в Page Object. После clear EditText показывает hint («hint text») — ожидаемое поведение Android, не баг приложения. Рекомендации: real device, доп. API, не заявлять payment/auth для demo.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8. Архитектура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Page Object: mobile/pages/; тесты: mobile/tests/test_kt06_appium.py.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Между тестами: mobile: startActivity → .ApiDemos.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9. Скриншоты</w:t>
      </w:r>
    </w:p>
    <w:p>
      <w:r>
        <w:drawing>
          <wp:inline xmlns:a="http://schemas.openxmlformats.org/drawingml/2006/main" xmlns:pic="http://schemas.openxmlformats.org/drawingml/2006/picture">
            <wp:extent cx="3240000" cy="7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pp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 — Главный экран ApiDemos</w:t>
      </w:r>
    </w:p>
    <w:p>
      <w:r>
        <w:drawing>
          <wp:inline xmlns:a="http://schemas.openxmlformats.org/drawingml/2006/main" xmlns:pic="http://schemas.openxmlformats.org/drawingml/2006/picture">
            <wp:extent cx="3240000" cy="72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pp_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2 — Меню App</w:t>
      </w:r>
    </w:p>
    <w:p>
      <w:r>
        <w:drawing>
          <wp:inline xmlns:a="http://schemas.openxmlformats.org/drawingml/2006/main" xmlns:pic="http://schemas.openxmlformats.org/drawingml/2006/picture">
            <wp:extent cx="3240000" cy="72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lert_dialo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3 — Alert Dialogs</w:t>
      </w:r>
    </w:p>
    <w:p>
      <w:r>
        <w:drawing>
          <wp:inline xmlns:a="http://schemas.openxmlformats.org/drawingml/2006/main" xmlns:pic="http://schemas.openxmlformats.org/drawingml/2006/picture">
            <wp:extent cx="3240000" cy="72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ist_di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4 — List dialog</w:t>
      </w:r>
    </w:p>
    <w:p>
      <w:r>
        <w:drawing>
          <wp:inline xmlns:a="http://schemas.openxmlformats.org/drawingml/2006/main" xmlns:pic="http://schemas.openxmlformats.org/drawingml/2006/picture">
            <wp:extent cx="3240000" cy="72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ext_entry_di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5 — Text Entry dialog</w:t>
      </w:r>
    </w:p>
    <w:p>
      <w:r>
        <w:drawing>
          <wp:inline xmlns:a="http://schemas.openxmlformats.org/drawingml/2006/main" xmlns:pic="http://schemas.openxmlformats.org/drawingml/2006/picture">
            <wp:extent cx="3240000" cy="72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pp_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6 — Возврат Back на меню App</w:t>
      </w:r>
    </w:p>
    <w:p>
      <w:r>
        <w:drawing>
          <wp:inline xmlns:a="http://schemas.openxmlformats.org/drawingml/2006/main" xmlns:pic="http://schemas.openxmlformats.org/drawingml/2006/picture">
            <wp:extent cx="3240000" cy="72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pp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7 — Возврат Back на Home</w:t>
      </w:r>
    </w:p>
    <w:p>
      <w:r>
        <w:drawing>
          <wp:inline xmlns:a="http://schemas.openxmlformats.org/drawingml/2006/main" xmlns:pic="http://schemas.openxmlformats.org/drawingml/2006/picture">
            <wp:extent cx="3240000" cy="72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extfiel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8 — Views → TextFields (ввод текста)</w:t>
      </w:r>
    </w:p>
    <w:p>
      <w:r>
        <w:drawing>
          <wp:inline xmlns:a="http://schemas.openxmlformats.org/drawingml/2006/main" xmlns:pic="http://schemas.openxmlformats.org/drawingml/2006/picture">
            <wp:extent cx="3240000" cy="72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ialog_before_canc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9 — Text Entry до Cancel</w:t>
      </w:r>
    </w:p>
    <w:p>
      <w:r>
        <w:drawing>
          <wp:inline xmlns:a="http://schemas.openxmlformats.org/drawingml/2006/main" xmlns:pic="http://schemas.openxmlformats.org/drawingml/2006/picture">
            <wp:extent cx="3240000" cy="72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ialog_after_canc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10 — Text Entry после Cancel</w:t>
      </w:r>
    </w:p>
    <w:p>
      <w:r>
        <w:drawing>
          <wp:inline xmlns:a="http://schemas.openxmlformats.org/drawingml/2006/main" xmlns:pic="http://schemas.openxmlformats.org/drawingml/2006/picture">
            <wp:extent cx="3240000" cy="72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extfields_clear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11 — TextFields после clear</w:t>
      </w:r>
    </w:p>
    <w:p>
      <w:r>
        <w:drawing>
          <wp:inline xmlns:a="http://schemas.openxmlformats.org/drawingml/2006/main" xmlns:pic="http://schemas.openxmlformats.org/drawingml/2006/picture">
            <wp:extent cx="3240000" cy="72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home_a11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12 — Home accessibility labels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10. Заключение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КТ 06: стратегия, типы тестирования, кейсы с actual results, анализ дефектов и рекомендации документированы. Исторический suite 7/7 PASS (44.63 с); remediation 10/10 PASS (67.70 с) на AVD API 36. Push не выполнялся.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