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7D24C" w14:textId="77777777" w:rsidR="003E32C9" w:rsidRDefault="003E32C9" w:rsidP="0096223E">
      <w:pPr>
        <w:pStyle w:val="Title"/>
        <w:spacing w:before="0"/>
        <w:ind w:left="0"/>
        <w:jc w:val="left"/>
        <w:rPr>
          <w:rFonts w:ascii="Calibri" w:eastAsia="Calibri" w:hAnsi="Calibri" w:cs="Calibri"/>
          <w:b w:val="0"/>
          <w:sz w:val="22"/>
          <w:szCs w:val="40"/>
        </w:rPr>
      </w:pPr>
    </w:p>
    <w:p w14:paraId="6357D24D" w14:textId="77777777" w:rsidR="0096223E" w:rsidRPr="003E32C9" w:rsidRDefault="0096223E" w:rsidP="0096223E">
      <w:pPr>
        <w:pStyle w:val="Title"/>
        <w:spacing w:before="0"/>
        <w:ind w:left="0"/>
        <w:jc w:val="left"/>
        <w:rPr>
          <w:rFonts w:ascii="Calibri" w:eastAsia="Calibri" w:hAnsi="Calibri" w:cs="Calibri"/>
          <w:b w:val="0"/>
          <w:sz w:val="22"/>
          <w:szCs w:val="40"/>
        </w:rPr>
      </w:pPr>
    </w:p>
    <w:p w14:paraId="6357D24F" w14:textId="73D0EF82" w:rsidR="003E32C9" w:rsidRDefault="00484BB9" w:rsidP="008F5E4D">
      <w:pPr>
        <w:pStyle w:val="Title"/>
        <w:spacing w:before="0"/>
        <w:rPr>
          <w:rFonts w:ascii="Calibri" w:eastAsia="Calibri" w:hAnsi="Calibri" w:cs="Calibri"/>
          <w:sz w:val="40"/>
          <w:szCs w:val="40"/>
        </w:rPr>
      </w:pPr>
      <w:r>
        <w:rPr>
          <w:rFonts w:ascii="Calibri" w:eastAsia="Calibri" w:hAnsi="Calibri" w:cs="Calibri"/>
          <w:sz w:val="40"/>
          <w:szCs w:val="40"/>
        </w:rPr>
        <w:t xml:space="preserve">Mid-Semester </w:t>
      </w:r>
      <w:r w:rsidR="00F93102">
        <w:rPr>
          <w:rFonts w:ascii="Calibri" w:eastAsia="Calibri" w:hAnsi="Calibri" w:cs="Calibri"/>
          <w:sz w:val="40"/>
          <w:szCs w:val="40"/>
        </w:rPr>
        <w:t xml:space="preserve">– MBA </w:t>
      </w:r>
      <w:r>
        <w:rPr>
          <w:rFonts w:ascii="Calibri" w:eastAsia="Calibri" w:hAnsi="Calibri" w:cs="Calibri"/>
          <w:sz w:val="40"/>
          <w:szCs w:val="40"/>
        </w:rPr>
        <w:t>Project Report</w:t>
      </w:r>
    </w:p>
    <w:p w14:paraId="6357D250" w14:textId="77777777" w:rsidR="00484BB9" w:rsidRDefault="00484BB9" w:rsidP="008F5E4D">
      <w:pPr>
        <w:pStyle w:val="Title"/>
        <w:spacing w:before="0"/>
        <w:rPr>
          <w:rFonts w:ascii="Calibri" w:eastAsia="Calibri" w:hAnsi="Calibri" w:cs="Calibri"/>
          <w:sz w:val="40"/>
          <w:szCs w:val="40"/>
        </w:rPr>
      </w:pPr>
    </w:p>
    <w:p w14:paraId="6357D266" w14:textId="77777777" w:rsidR="003E32C9" w:rsidRDefault="003E32C9" w:rsidP="003E32C9">
      <w:pPr>
        <w:pBdr>
          <w:top w:val="nil"/>
          <w:left w:val="nil"/>
          <w:bottom w:val="nil"/>
          <w:right w:val="nil"/>
          <w:between w:val="nil"/>
        </w:pBdr>
        <w:jc w:val="center"/>
        <w:rPr>
          <w:rFonts w:ascii="Calibri" w:eastAsia="Calibri" w:hAnsi="Calibri" w:cs="Calibri"/>
          <w:b/>
          <w:color w:val="000000"/>
          <w:sz w:val="32"/>
          <w:szCs w:val="32"/>
        </w:rPr>
      </w:pPr>
    </w:p>
    <w:p w14:paraId="5619753B" w14:textId="77777777" w:rsidR="00F93102" w:rsidRDefault="00F93102" w:rsidP="003E32C9">
      <w:pPr>
        <w:pBdr>
          <w:top w:val="nil"/>
          <w:left w:val="nil"/>
          <w:bottom w:val="nil"/>
          <w:right w:val="nil"/>
          <w:between w:val="nil"/>
        </w:pBdr>
        <w:jc w:val="center"/>
        <w:rPr>
          <w:rFonts w:ascii="Calibri" w:eastAsia="Calibri" w:hAnsi="Calibri" w:cs="Calibri"/>
          <w:b/>
          <w:color w:val="000000"/>
          <w:sz w:val="32"/>
          <w:szCs w:val="32"/>
        </w:rPr>
      </w:pPr>
    </w:p>
    <w:p w14:paraId="5EA74A8B" w14:textId="77777777" w:rsidR="00F93102" w:rsidRDefault="00F93102" w:rsidP="003E32C9">
      <w:pPr>
        <w:pBdr>
          <w:top w:val="nil"/>
          <w:left w:val="nil"/>
          <w:bottom w:val="nil"/>
          <w:right w:val="nil"/>
          <w:between w:val="nil"/>
        </w:pBdr>
        <w:jc w:val="center"/>
        <w:rPr>
          <w:rFonts w:ascii="Calibri" w:eastAsia="Calibri" w:hAnsi="Calibri" w:cs="Calibri"/>
          <w:b/>
          <w:color w:val="000000"/>
          <w:sz w:val="32"/>
          <w:szCs w:val="32"/>
        </w:rPr>
      </w:pPr>
    </w:p>
    <w:p w14:paraId="00F6AFF8" w14:textId="77777777" w:rsidR="00F93102" w:rsidRDefault="00F93102" w:rsidP="003E32C9">
      <w:pPr>
        <w:pBdr>
          <w:top w:val="nil"/>
          <w:left w:val="nil"/>
          <w:bottom w:val="nil"/>
          <w:right w:val="nil"/>
          <w:between w:val="nil"/>
        </w:pBdr>
        <w:jc w:val="center"/>
        <w:rPr>
          <w:rFonts w:ascii="Calibri" w:eastAsia="Calibri" w:hAnsi="Calibri" w:cs="Calibri"/>
          <w:b/>
          <w:color w:val="000000"/>
          <w:sz w:val="32"/>
          <w:szCs w:val="32"/>
        </w:rPr>
      </w:pPr>
    </w:p>
    <w:p w14:paraId="528EFE21" w14:textId="77777777" w:rsidR="00F93102" w:rsidRDefault="00F93102" w:rsidP="003E32C9">
      <w:pPr>
        <w:pBdr>
          <w:top w:val="nil"/>
          <w:left w:val="nil"/>
          <w:bottom w:val="nil"/>
          <w:right w:val="nil"/>
          <w:between w:val="nil"/>
        </w:pBdr>
        <w:jc w:val="center"/>
        <w:rPr>
          <w:rFonts w:ascii="Calibri" w:eastAsia="Calibri" w:hAnsi="Calibri" w:cs="Calibri"/>
          <w:b/>
          <w:color w:val="000000"/>
          <w:sz w:val="32"/>
          <w:szCs w:val="32"/>
        </w:rPr>
      </w:pPr>
    </w:p>
    <w:p w14:paraId="7AEB4FA6" w14:textId="77777777" w:rsidR="00F93102" w:rsidRDefault="00F93102" w:rsidP="003E32C9">
      <w:pPr>
        <w:pBdr>
          <w:top w:val="nil"/>
          <w:left w:val="nil"/>
          <w:bottom w:val="nil"/>
          <w:right w:val="nil"/>
          <w:between w:val="nil"/>
        </w:pBdr>
        <w:jc w:val="center"/>
        <w:rPr>
          <w:rFonts w:ascii="Calibri" w:eastAsia="Calibri" w:hAnsi="Calibri" w:cs="Calibri"/>
          <w:b/>
          <w:color w:val="000000"/>
          <w:sz w:val="32"/>
          <w:szCs w:val="32"/>
        </w:rPr>
      </w:pPr>
    </w:p>
    <w:p w14:paraId="6357D267" w14:textId="77777777" w:rsidR="003E32C9" w:rsidRDefault="003E32C9" w:rsidP="003E32C9">
      <w:pPr>
        <w:pBdr>
          <w:top w:val="nil"/>
          <w:left w:val="nil"/>
          <w:bottom w:val="nil"/>
          <w:right w:val="nil"/>
          <w:between w:val="nil"/>
        </w:pBdr>
        <w:spacing w:before="10"/>
        <w:rPr>
          <w:rFonts w:ascii="Calibri" w:eastAsia="Calibri" w:hAnsi="Calibri" w:cs="Calibri"/>
          <w:b/>
          <w:color w:val="000000"/>
        </w:rPr>
      </w:pPr>
      <w:r>
        <w:rPr>
          <w:noProof/>
          <w:lang w:eastAsia="en-US"/>
        </w:rPr>
        <w:drawing>
          <wp:anchor distT="0" distB="0" distL="0" distR="0" simplePos="0" relativeHeight="251658752" behindDoc="0" locked="0" layoutInCell="1" hidden="0" allowOverlap="1" wp14:anchorId="6357D3D7" wp14:editId="2C56F239">
            <wp:simplePos x="0" y="0"/>
            <wp:positionH relativeFrom="column">
              <wp:posOffset>2633726</wp:posOffset>
            </wp:positionH>
            <wp:positionV relativeFrom="paragraph">
              <wp:posOffset>201380</wp:posOffset>
            </wp:positionV>
            <wp:extent cx="980121" cy="945641"/>
            <wp:effectExtent l="0" t="0" r="0" b="0"/>
            <wp:wrapTopAndBottom distT="0" dist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980121" cy="945641"/>
                    </a:xfrm>
                    <a:prstGeom prst="rect">
                      <a:avLst/>
                    </a:prstGeom>
                    <a:ln/>
                  </pic:spPr>
                </pic:pic>
              </a:graphicData>
            </a:graphic>
          </wp:anchor>
        </w:drawing>
      </w:r>
    </w:p>
    <w:p w14:paraId="6357D268" w14:textId="77777777" w:rsidR="003E32C9" w:rsidRDefault="003E32C9" w:rsidP="003E32C9">
      <w:pPr>
        <w:pBdr>
          <w:top w:val="nil"/>
          <w:left w:val="nil"/>
          <w:bottom w:val="nil"/>
          <w:right w:val="nil"/>
          <w:between w:val="nil"/>
        </w:pBdr>
        <w:rPr>
          <w:rFonts w:ascii="Calibri" w:eastAsia="Calibri" w:hAnsi="Calibri" w:cs="Calibri"/>
          <w:b/>
          <w:color w:val="000000"/>
          <w:sz w:val="26"/>
          <w:szCs w:val="26"/>
        </w:rPr>
      </w:pPr>
    </w:p>
    <w:p w14:paraId="6357D269" w14:textId="77777777" w:rsidR="003E32C9" w:rsidRDefault="003E32C9" w:rsidP="003E32C9">
      <w:pPr>
        <w:ind w:right="-23"/>
        <w:jc w:val="center"/>
        <w:rPr>
          <w:rFonts w:ascii="Calibri" w:eastAsia="Calibri" w:hAnsi="Calibri" w:cs="Calibri"/>
          <w:b/>
          <w:sz w:val="32"/>
          <w:szCs w:val="32"/>
        </w:rPr>
      </w:pPr>
      <w:r>
        <w:rPr>
          <w:rFonts w:ascii="Calibri" w:eastAsia="Calibri" w:hAnsi="Calibri" w:cs="Calibri"/>
          <w:b/>
          <w:sz w:val="32"/>
          <w:szCs w:val="32"/>
        </w:rPr>
        <w:t>Work Integrated Learning Programmes Division (WILPD),</w:t>
      </w:r>
    </w:p>
    <w:p w14:paraId="6357D26A" w14:textId="77777777" w:rsidR="003E32C9" w:rsidRDefault="003E32C9" w:rsidP="003E32C9">
      <w:pPr>
        <w:ind w:right="-23"/>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6357D26B" w14:textId="77777777" w:rsidR="003E32C9" w:rsidRPr="00E84066" w:rsidRDefault="003E32C9" w:rsidP="003E32C9">
      <w:pPr>
        <w:ind w:left="1475" w:right="1577"/>
        <w:jc w:val="center"/>
        <w:rPr>
          <w:rFonts w:ascii="Calibri" w:eastAsia="Calibri" w:hAnsi="Calibri" w:cs="Calibri"/>
          <w:b/>
          <w:sz w:val="32"/>
          <w:szCs w:val="32"/>
        </w:rPr>
      </w:pPr>
      <w:r w:rsidRPr="00E84066">
        <w:rPr>
          <w:rFonts w:ascii="Calibri" w:eastAsia="Calibri" w:hAnsi="Calibri" w:cs="Calibri"/>
          <w:b/>
          <w:sz w:val="32"/>
          <w:szCs w:val="32"/>
        </w:rPr>
        <w:t>VIDYA VIHAR, PILANI, RAJASTHAN - 333031.</w:t>
      </w:r>
    </w:p>
    <w:p w14:paraId="6357D26C" w14:textId="77777777" w:rsidR="003E32C9" w:rsidRDefault="003E32C9" w:rsidP="003E32C9">
      <w:pPr>
        <w:jc w:val="center"/>
        <w:rPr>
          <w:rFonts w:ascii="Calibri" w:eastAsia="Calibri" w:hAnsi="Calibri" w:cs="Calibri"/>
          <w:b/>
          <w:sz w:val="32"/>
          <w:szCs w:val="32"/>
        </w:rPr>
      </w:pPr>
    </w:p>
    <w:p w14:paraId="6357D26D" w14:textId="0D494BDF" w:rsidR="003E32C9" w:rsidRDefault="003E32C9" w:rsidP="003E32C9">
      <w:pPr>
        <w:jc w:val="center"/>
        <w:rPr>
          <w:rFonts w:ascii="Calibri" w:eastAsia="Calibri" w:hAnsi="Calibri" w:cs="Calibri"/>
          <w:szCs w:val="40"/>
        </w:rPr>
      </w:pPr>
      <w:r>
        <w:rPr>
          <w:rFonts w:ascii="Calibri" w:eastAsia="Calibri" w:hAnsi="Calibri" w:cs="Calibri"/>
          <w:b/>
          <w:sz w:val="26"/>
          <w:szCs w:val="26"/>
        </w:rPr>
        <w:t>(</w:t>
      </w:r>
      <w:r w:rsidR="00F93102">
        <w:rPr>
          <w:rFonts w:ascii="Calibri" w:eastAsia="Calibri" w:hAnsi="Calibri" w:cs="Calibri"/>
          <w:b/>
          <w:sz w:val="26"/>
          <w:szCs w:val="26"/>
        </w:rPr>
        <w:t>March, 2024</w:t>
      </w:r>
      <w:r>
        <w:rPr>
          <w:rFonts w:ascii="Calibri" w:eastAsia="Calibri" w:hAnsi="Calibri" w:cs="Calibri"/>
          <w:b/>
          <w:sz w:val="26"/>
          <w:szCs w:val="26"/>
        </w:rPr>
        <w:t>)</w:t>
      </w:r>
    </w:p>
    <w:p w14:paraId="6357D26E" w14:textId="77777777" w:rsidR="00014A95" w:rsidRDefault="00014A95">
      <w:pPr>
        <w:rPr>
          <w:rFonts w:ascii="Calibri" w:eastAsia="Calibri" w:hAnsi="Calibri" w:cs="Calibri"/>
          <w:bCs/>
          <w:szCs w:val="40"/>
        </w:rPr>
      </w:pPr>
    </w:p>
    <w:p w14:paraId="6357D26F" w14:textId="77777777" w:rsidR="00484BB9" w:rsidRDefault="00484BB9">
      <w:pPr>
        <w:rPr>
          <w:rFonts w:ascii="Calibri" w:eastAsia="Calibri" w:hAnsi="Calibri" w:cs="Calibri"/>
          <w:color w:val="000000"/>
        </w:rPr>
      </w:pPr>
      <w:r>
        <w:rPr>
          <w:rFonts w:ascii="Calibri" w:eastAsia="Calibri" w:hAnsi="Calibri" w:cs="Calibri"/>
          <w:color w:val="000000"/>
        </w:rPr>
        <w:br w:type="page"/>
      </w:r>
    </w:p>
    <w:p w14:paraId="19BE3B90" w14:textId="77777777" w:rsidR="00296037" w:rsidRDefault="00296037" w:rsidP="00296037">
      <w:pPr>
        <w:pStyle w:val="Title"/>
        <w:spacing w:before="0"/>
        <w:ind w:firstLine="378"/>
        <w:rPr>
          <w:rFonts w:ascii="Calibri" w:eastAsia="Calibri" w:hAnsi="Calibri" w:cs="Calibri"/>
          <w:sz w:val="40"/>
          <w:szCs w:val="40"/>
        </w:rPr>
      </w:pPr>
      <w:bookmarkStart w:id="0" w:name="_Hlk156512888"/>
      <w:r w:rsidRPr="00D41B6B">
        <w:rPr>
          <w:rFonts w:ascii="Calibri" w:eastAsia="Calibri" w:hAnsi="Calibri" w:cs="Calibri"/>
          <w:sz w:val="40"/>
          <w:szCs w:val="40"/>
        </w:rPr>
        <w:lastRenderedPageBreak/>
        <w:t>ANALYTICAL HORIZONS: UNRAVELING CUSTOMER INSIGHTS THROUGH ADVANCED ANALYTICS, MACHINE LEARNING, AND DEEP LEARNING IN MARKETING STRATEGIES</w:t>
      </w:r>
    </w:p>
    <w:bookmarkEnd w:id="0"/>
    <w:p w14:paraId="31FFB238" w14:textId="77777777" w:rsidR="00296037" w:rsidRDefault="00296037" w:rsidP="00296037">
      <w:pPr>
        <w:pBdr>
          <w:top w:val="nil"/>
          <w:left w:val="nil"/>
          <w:bottom w:val="nil"/>
          <w:right w:val="nil"/>
          <w:between w:val="nil"/>
        </w:pBdr>
        <w:rPr>
          <w:rFonts w:ascii="Calibri" w:eastAsia="Calibri" w:hAnsi="Calibri" w:cs="Calibri"/>
          <w:b/>
          <w:color w:val="000000"/>
          <w:sz w:val="32"/>
          <w:szCs w:val="32"/>
        </w:rPr>
      </w:pPr>
    </w:p>
    <w:p w14:paraId="3964DCF2" w14:textId="7D594F54" w:rsidR="00296037" w:rsidRDefault="00296037" w:rsidP="00296037">
      <w:pPr>
        <w:ind w:left="378" w:right="462"/>
        <w:rPr>
          <w:rFonts w:ascii="Arial" w:eastAsia="Arial" w:hAnsi="Arial" w:cs="Arial"/>
          <w:sz w:val="27"/>
          <w:szCs w:val="27"/>
        </w:rPr>
      </w:pPr>
      <w:r>
        <w:rPr>
          <w:rFonts w:ascii="Calibri" w:eastAsia="Calibri" w:hAnsi="Calibri" w:cs="Calibri"/>
          <w:b/>
          <w:sz w:val="32"/>
          <w:szCs w:val="32"/>
        </w:rPr>
        <w:t xml:space="preserve">                                       Course No: </w:t>
      </w:r>
      <w:r>
        <w:rPr>
          <w:rFonts w:ascii="Arial" w:eastAsia="Arial" w:hAnsi="Arial" w:cs="Arial"/>
          <w:sz w:val="27"/>
          <w:szCs w:val="27"/>
        </w:rPr>
        <w:t>S2-23_MBAZG622T</w:t>
      </w:r>
    </w:p>
    <w:p w14:paraId="6E907E2D" w14:textId="77777777" w:rsidR="00296037" w:rsidRDefault="00296037" w:rsidP="00BB08A6">
      <w:pPr>
        <w:ind w:right="462"/>
        <w:rPr>
          <w:rFonts w:ascii="Calibri" w:eastAsia="Calibri" w:hAnsi="Calibri" w:cs="Calibri"/>
          <w:b/>
          <w:sz w:val="32"/>
          <w:szCs w:val="32"/>
        </w:rPr>
      </w:pPr>
    </w:p>
    <w:p w14:paraId="384574AA" w14:textId="1CE24038" w:rsidR="00296037" w:rsidRDefault="00BB08A6" w:rsidP="00296037">
      <w:pPr>
        <w:ind w:left="378" w:right="462"/>
        <w:jc w:val="center"/>
        <w:rPr>
          <w:rFonts w:ascii="Calibri" w:eastAsia="Calibri" w:hAnsi="Calibri" w:cs="Calibri"/>
          <w:b/>
          <w:color w:val="000066"/>
          <w:sz w:val="48"/>
          <w:szCs w:val="48"/>
        </w:rPr>
      </w:pPr>
      <w:r>
        <w:rPr>
          <w:rFonts w:ascii="Calibri" w:eastAsia="Calibri" w:hAnsi="Calibri" w:cs="Calibri"/>
          <w:b/>
          <w:color w:val="000066"/>
          <w:sz w:val="48"/>
          <w:szCs w:val="48"/>
        </w:rPr>
        <w:t xml:space="preserve">Mid Semester </w:t>
      </w:r>
      <w:r w:rsidR="00296037">
        <w:rPr>
          <w:rFonts w:ascii="Calibri" w:eastAsia="Calibri" w:hAnsi="Calibri" w:cs="Calibri"/>
          <w:b/>
          <w:color w:val="000066"/>
          <w:sz w:val="48"/>
          <w:szCs w:val="48"/>
        </w:rPr>
        <w:t xml:space="preserve">Project </w:t>
      </w:r>
      <w:r>
        <w:rPr>
          <w:rFonts w:ascii="Calibri" w:eastAsia="Calibri" w:hAnsi="Calibri" w:cs="Calibri"/>
          <w:b/>
          <w:color w:val="000066"/>
          <w:sz w:val="48"/>
          <w:szCs w:val="48"/>
        </w:rPr>
        <w:t>Report</w:t>
      </w:r>
    </w:p>
    <w:p w14:paraId="5B998263" w14:textId="77777777" w:rsidR="00296037" w:rsidRDefault="00296037" w:rsidP="00296037">
      <w:pPr>
        <w:ind w:left="378" w:right="462"/>
        <w:jc w:val="center"/>
        <w:rPr>
          <w:rFonts w:ascii="Calibri" w:eastAsia="Calibri" w:hAnsi="Calibri" w:cs="Calibri"/>
          <w:b/>
          <w:sz w:val="32"/>
          <w:szCs w:val="32"/>
        </w:rPr>
      </w:pPr>
    </w:p>
    <w:p w14:paraId="2B2BE7A2" w14:textId="77777777" w:rsidR="00296037" w:rsidRDefault="00296037" w:rsidP="00296037">
      <w:pPr>
        <w:ind w:left="1475" w:right="1577"/>
        <w:jc w:val="center"/>
        <w:rPr>
          <w:rFonts w:ascii="Calibri" w:eastAsia="Calibri" w:hAnsi="Calibri" w:cs="Calibri"/>
          <w:b/>
          <w:sz w:val="32"/>
          <w:szCs w:val="32"/>
        </w:rPr>
      </w:pPr>
      <w:r>
        <w:rPr>
          <w:rFonts w:ascii="Calibri" w:eastAsia="Calibri" w:hAnsi="Calibri" w:cs="Calibri"/>
          <w:b/>
          <w:sz w:val="32"/>
          <w:szCs w:val="32"/>
        </w:rPr>
        <w:t>Student Name: Koustav Dutta</w:t>
      </w:r>
    </w:p>
    <w:p w14:paraId="4E61F942" w14:textId="77777777" w:rsidR="00296037" w:rsidRDefault="00296037" w:rsidP="00296037">
      <w:pPr>
        <w:ind w:left="1475" w:right="1577"/>
        <w:jc w:val="center"/>
        <w:rPr>
          <w:rFonts w:ascii="Calibri" w:eastAsia="Calibri" w:hAnsi="Calibri" w:cs="Calibri"/>
          <w:b/>
          <w:sz w:val="32"/>
          <w:szCs w:val="32"/>
        </w:rPr>
      </w:pPr>
    </w:p>
    <w:p w14:paraId="1FA436CA" w14:textId="77777777" w:rsidR="00296037" w:rsidRDefault="00296037" w:rsidP="00296037">
      <w:pPr>
        <w:ind w:left="1475" w:right="1577"/>
        <w:jc w:val="center"/>
        <w:rPr>
          <w:rFonts w:ascii="Calibri" w:eastAsia="Calibri" w:hAnsi="Calibri" w:cs="Calibri"/>
          <w:b/>
          <w:sz w:val="32"/>
          <w:szCs w:val="32"/>
        </w:rPr>
      </w:pPr>
      <w:r>
        <w:rPr>
          <w:rFonts w:ascii="Calibri" w:eastAsia="Calibri" w:hAnsi="Calibri" w:cs="Calibri"/>
          <w:b/>
          <w:sz w:val="32"/>
          <w:szCs w:val="32"/>
        </w:rPr>
        <w:t>BITS ID: 2022mb21009</w:t>
      </w:r>
    </w:p>
    <w:p w14:paraId="79D6A6BD" w14:textId="77777777" w:rsidR="00296037" w:rsidRDefault="00296037" w:rsidP="00296037">
      <w:pPr>
        <w:ind w:left="1475" w:right="1577"/>
        <w:jc w:val="center"/>
        <w:rPr>
          <w:rFonts w:ascii="Calibri" w:eastAsia="Calibri" w:hAnsi="Calibri" w:cs="Calibri"/>
          <w:b/>
          <w:sz w:val="32"/>
          <w:szCs w:val="32"/>
        </w:rPr>
      </w:pPr>
      <w:r>
        <w:rPr>
          <w:rFonts w:ascii="Calibri" w:eastAsia="Calibri" w:hAnsi="Calibri" w:cs="Calibri"/>
          <w:b/>
          <w:sz w:val="32"/>
          <w:szCs w:val="32"/>
        </w:rPr>
        <w:t xml:space="preserve">      Program: Business Analytics  </w:t>
      </w:r>
    </w:p>
    <w:p w14:paraId="3AC7AC2D" w14:textId="77777777" w:rsidR="00296037" w:rsidRDefault="00296037" w:rsidP="00296037">
      <w:pPr>
        <w:ind w:left="1475" w:right="1577"/>
        <w:rPr>
          <w:rFonts w:ascii="Calibri" w:eastAsia="Calibri" w:hAnsi="Calibri" w:cs="Calibri"/>
          <w:b/>
          <w:sz w:val="32"/>
          <w:szCs w:val="32"/>
        </w:rPr>
      </w:pPr>
    </w:p>
    <w:p w14:paraId="19251C95" w14:textId="77777777" w:rsidR="00296037" w:rsidRDefault="00296037" w:rsidP="00296037">
      <w:pPr>
        <w:ind w:left="1475" w:right="1577"/>
        <w:rPr>
          <w:rFonts w:ascii="Calibri" w:eastAsia="Calibri" w:hAnsi="Calibri" w:cs="Calibri"/>
          <w:b/>
          <w:sz w:val="32"/>
          <w:szCs w:val="32"/>
        </w:rPr>
      </w:pPr>
      <w:r>
        <w:rPr>
          <w:rFonts w:ascii="Calibri" w:eastAsia="Calibri" w:hAnsi="Calibri" w:cs="Calibri"/>
          <w:b/>
          <w:sz w:val="32"/>
          <w:szCs w:val="32"/>
        </w:rPr>
        <w:t xml:space="preserve">                         Project Area: Florida, USA</w:t>
      </w:r>
    </w:p>
    <w:p w14:paraId="3FC638A0" w14:textId="77777777" w:rsidR="00296037" w:rsidRDefault="00296037" w:rsidP="00296037">
      <w:pPr>
        <w:ind w:left="1475" w:right="1577"/>
        <w:jc w:val="center"/>
        <w:rPr>
          <w:rFonts w:ascii="Calibri" w:eastAsia="Calibri" w:hAnsi="Calibri" w:cs="Calibri"/>
          <w:b/>
          <w:sz w:val="32"/>
          <w:szCs w:val="32"/>
        </w:rPr>
      </w:pPr>
    </w:p>
    <w:p w14:paraId="32772A51" w14:textId="77777777" w:rsidR="00296037" w:rsidRDefault="00296037" w:rsidP="00296037">
      <w:pPr>
        <w:ind w:left="1475" w:right="1577"/>
        <w:jc w:val="center"/>
        <w:rPr>
          <w:rFonts w:ascii="Calibri" w:eastAsia="Calibri" w:hAnsi="Calibri" w:cs="Calibri"/>
          <w:b/>
          <w:sz w:val="32"/>
          <w:szCs w:val="32"/>
        </w:rPr>
      </w:pPr>
      <w:r>
        <w:rPr>
          <w:rFonts w:ascii="Calibri" w:eastAsia="Calibri" w:hAnsi="Calibri" w:cs="Calibri"/>
          <w:b/>
          <w:sz w:val="32"/>
          <w:szCs w:val="32"/>
        </w:rPr>
        <w:t>Dissertation / Project Work carried out at:</w:t>
      </w:r>
    </w:p>
    <w:p w14:paraId="209F3740" w14:textId="77777777" w:rsidR="00296037" w:rsidRDefault="00296037" w:rsidP="00296037">
      <w:pPr>
        <w:pBdr>
          <w:top w:val="nil"/>
          <w:left w:val="nil"/>
          <w:bottom w:val="nil"/>
          <w:right w:val="nil"/>
          <w:between w:val="nil"/>
        </w:pBdr>
        <w:jc w:val="center"/>
        <w:rPr>
          <w:rFonts w:ascii="Calibri" w:eastAsia="Calibri" w:hAnsi="Calibri" w:cs="Calibri"/>
          <w:b/>
          <w:color w:val="000000"/>
          <w:sz w:val="32"/>
          <w:szCs w:val="32"/>
        </w:rPr>
      </w:pPr>
      <w:r>
        <w:rPr>
          <w:rFonts w:ascii="Calibri" w:eastAsia="Calibri" w:hAnsi="Calibri" w:cs="Calibri"/>
          <w:b/>
          <w:sz w:val="32"/>
          <w:szCs w:val="32"/>
        </w:rPr>
        <w:t xml:space="preserve">Deloitte, India </w:t>
      </w:r>
    </w:p>
    <w:p w14:paraId="17175337" w14:textId="77777777" w:rsidR="00296037" w:rsidRDefault="00296037" w:rsidP="00296037">
      <w:pPr>
        <w:pBdr>
          <w:top w:val="nil"/>
          <w:left w:val="nil"/>
          <w:bottom w:val="nil"/>
          <w:right w:val="nil"/>
          <w:between w:val="nil"/>
        </w:pBdr>
        <w:rPr>
          <w:rFonts w:ascii="Calibri" w:eastAsia="Calibri" w:hAnsi="Calibri" w:cs="Calibri"/>
          <w:b/>
          <w:color w:val="000000"/>
          <w:sz w:val="32"/>
          <w:szCs w:val="32"/>
        </w:rPr>
      </w:pPr>
    </w:p>
    <w:p w14:paraId="74E02AF6" w14:textId="77777777" w:rsidR="00296037" w:rsidRDefault="00296037" w:rsidP="00296037">
      <w:pPr>
        <w:pBdr>
          <w:top w:val="nil"/>
          <w:left w:val="nil"/>
          <w:bottom w:val="nil"/>
          <w:right w:val="nil"/>
          <w:between w:val="nil"/>
        </w:pBdr>
        <w:spacing w:before="10"/>
        <w:rPr>
          <w:rFonts w:ascii="Calibri" w:eastAsia="Calibri" w:hAnsi="Calibri" w:cs="Calibri"/>
          <w:b/>
          <w:color w:val="000000"/>
        </w:rPr>
      </w:pPr>
      <w:r>
        <w:rPr>
          <w:noProof/>
        </w:rPr>
        <w:drawing>
          <wp:anchor distT="0" distB="0" distL="0" distR="0" simplePos="0" relativeHeight="251643392" behindDoc="0" locked="0" layoutInCell="1" hidden="0" allowOverlap="1" wp14:anchorId="43E464EB" wp14:editId="1E9734D9">
            <wp:simplePos x="0" y="0"/>
            <wp:positionH relativeFrom="column">
              <wp:posOffset>2633726</wp:posOffset>
            </wp:positionH>
            <wp:positionV relativeFrom="paragraph">
              <wp:posOffset>201380</wp:posOffset>
            </wp:positionV>
            <wp:extent cx="980121" cy="945641"/>
            <wp:effectExtent l="0" t="0" r="0" b="0"/>
            <wp:wrapTopAndBottom distT="0" dist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980121" cy="945641"/>
                    </a:xfrm>
                    <a:prstGeom prst="rect">
                      <a:avLst/>
                    </a:prstGeom>
                    <a:ln/>
                  </pic:spPr>
                </pic:pic>
              </a:graphicData>
            </a:graphic>
          </wp:anchor>
        </w:drawing>
      </w:r>
    </w:p>
    <w:p w14:paraId="56DD123B" w14:textId="77777777" w:rsidR="00296037" w:rsidRDefault="00296037" w:rsidP="00296037">
      <w:pPr>
        <w:pBdr>
          <w:top w:val="nil"/>
          <w:left w:val="nil"/>
          <w:bottom w:val="nil"/>
          <w:right w:val="nil"/>
          <w:between w:val="nil"/>
        </w:pBdr>
        <w:rPr>
          <w:rFonts w:ascii="Calibri" w:eastAsia="Calibri" w:hAnsi="Calibri" w:cs="Calibri"/>
          <w:b/>
          <w:color w:val="000000"/>
          <w:sz w:val="26"/>
          <w:szCs w:val="26"/>
        </w:rPr>
      </w:pPr>
    </w:p>
    <w:p w14:paraId="7A114CCD" w14:textId="77777777" w:rsidR="00296037" w:rsidRDefault="00296037" w:rsidP="00296037">
      <w:pPr>
        <w:ind w:right="-23"/>
        <w:jc w:val="center"/>
        <w:rPr>
          <w:rFonts w:ascii="Calibri" w:eastAsia="Calibri" w:hAnsi="Calibri" w:cs="Calibri"/>
          <w:b/>
          <w:sz w:val="32"/>
          <w:szCs w:val="32"/>
        </w:rPr>
      </w:pPr>
      <w:r>
        <w:rPr>
          <w:rFonts w:ascii="Calibri" w:eastAsia="Calibri" w:hAnsi="Calibri" w:cs="Calibri"/>
          <w:b/>
          <w:sz w:val="32"/>
          <w:szCs w:val="32"/>
        </w:rPr>
        <w:t>Work Integrated Learning Programmes Division (WILPD),</w:t>
      </w:r>
    </w:p>
    <w:p w14:paraId="04BC5FD8" w14:textId="77777777" w:rsidR="00296037" w:rsidRDefault="00296037" w:rsidP="00296037">
      <w:pPr>
        <w:ind w:right="-23"/>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49B58F40" w14:textId="77777777" w:rsidR="00296037" w:rsidRDefault="00296037" w:rsidP="00296037">
      <w:pPr>
        <w:ind w:left="1475" w:right="1577"/>
        <w:jc w:val="center"/>
        <w:rPr>
          <w:rFonts w:ascii="Calibri" w:eastAsia="Calibri" w:hAnsi="Calibri" w:cs="Calibri"/>
          <w:b/>
          <w:sz w:val="32"/>
          <w:szCs w:val="32"/>
        </w:rPr>
      </w:pPr>
      <w:r>
        <w:rPr>
          <w:rFonts w:ascii="Calibri" w:eastAsia="Calibri" w:hAnsi="Calibri" w:cs="Calibri"/>
          <w:b/>
          <w:sz w:val="32"/>
          <w:szCs w:val="32"/>
        </w:rPr>
        <w:t>VIDYA VIHAR, PILANI, RAJASTHAN - 333031.</w:t>
      </w:r>
    </w:p>
    <w:p w14:paraId="5545636A" w14:textId="77777777" w:rsidR="00296037" w:rsidRDefault="00296037" w:rsidP="00296037">
      <w:pPr>
        <w:jc w:val="center"/>
        <w:rPr>
          <w:rFonts w:ascii="Calibri" w:eastAsia="Calibri" w:hAnsi="Calibri" w:cs="Calibri"/>
          <w:b/>
          <w:sz w:val="32"/>
          <w:szCs w:val="32"/>
        </w:rPr>
      </w:pPr>
    </w:p>
    <w:p w14:paraId="6203B931" w14:textId="565DF153" w:rsidR="00296037" w:rsidRDefault="00296037" w:rsidP="00296037">
      <w:pPr>
        <w:jc w:val="center"/>
        <w:rPr>
          <w:rFonts w:ascii="Calibri" w:eastAsia="Calibri" w:hAnsi="Calibri" w:cs="Calibri"/>
          <w:b/>
          <w:sz w:val="26"/>
          <w:szCs w:val="26"/>
        </w:rPr>
      </w:pPr>
      <w:r>
        <w:rPr>
          <w:rFonts w:ascii="Calibri" w:eastAsia="Calibri" w:hAnsi="Calibri" w:cs="Calibri"/>
          <w:b/>
          <w:sz w:val="26"/>
          <w:szCs w:val="26"/>
        </w:rPr>
        <w:t>(</w:t>
      </w:r>
      <w:r w:rsidR="005C05A4">
        <w:rPr>
          <w:rFonts w:ascii="Calibri" w:eastAsia="Calibri" w:hAnsi="Calibri" w:cs="Calibri"/>
          <w:b/>
          <w:sz w:val="26"/>
          <w:szCs w:val="26"/>
        </w:rPr>
        <w:t>March</w:t>
      </w:r>
      <w:r>
        <w:rPr>
          <w:rFonts w:ascii="Calibri" w:eastAsia="Calibri" w:hAnsi="Calibri" w:cs="Calibri"/>
          <w:b/>
          <w:sz w:val="26"/>
          <w:szCs w:val="26"/>
        </w:rPr>
        <w:t>, 2024)</w:t>
      </w:r>
    </w:p>
    <w:p w14:paraId="6357D2A3" w14:textId="77777777" w:rsidR="00DC52D0" w:rsidRPr="00122A02" w:rsidRDefault="00DC52D0" w:rsidP="00DC52D0">
      <w:pPr>
        <w:tabs>
          <w:tab w:val="left" w:pos="2280"/>
        </w:tabs>
        <w:rPr>
          <w:rFonts w:ascii="Calibri" w:eastAsia="Calibri" w:hAnsi="Calibri" w:cs="Calibri"/>
          <w:b/>
          <w:szCs w:val="28"/>
        </w:rPr>
      </w:pPr>
    </w:p>
    <w:p w14:paraId="6357D2A4" w14:textId="77777777" w:rsidR="00DC52D0" w:rsidRDefault="00DC52D0" w:rsidP="00216AD1"/>
    <w:p w14:paraId="315178A2" w14:textId="77777777" w:rsidR="005C05A4" w:rsidRDefault="005C05A4" w:rsidP="00216AD1"/>
    <w:p w14:paraId="5D21DBF1" w14:textId="77777777" w:rsidR="005C05A4" w:rsidRDefault="005C05A4" w:rsidP="00216AD1"/>
    <w:p w14:paraId="46C49A1E" w14:textId="77777777" w:rsidR="005C05A4" w:rsidRDefault="005C05A4" w:rsidP="00216AD1"/>
    <w:p w14:paraId="6357D2A5" w14:textId="77777777" w:rsidR="00DC52D0" w:rsidRPr="00C90189" w:rsidRDefault="00DC52D0" w:rsidP="00DC52D0">
      <w:pPr>
        <w:rPr>
          <w:rFonts w:asciiTheme="minorHAnsi" w:hAnsiTheme="minorHAnsi" w:cstheme="minorHAnsi"/>
          <w:b/>
          <w:color w:val="003399"/>
        </w:rPr>
      </w:pPr>
    </w:p>
    <w:p w14:paraId="6357D2A6" w14:textId="77777777" w:rsidR="00DC52D0" w:rsidRPr="00C90189" w:rsidRDefault="00DC52D0" w:rsidP="00DC52D0">
      <w:pPr>
        <w:jc w:val="center"/>
        <w:rPr>
          <w:rFonts w:asciiTheme="minorHAnsi" w:hAnsiTheme="minorHAnsi" w:cstheme="minorHAnsi"/>
          <w:b/>
          <w:color w:val="003399"/>
          <w:sz w:val="28"/>
        </w:rPr>
      </w:pPr>
      <w:r w:rsidRPr="00FC4FA0">
        <w:rPr>
          <w:rFonts w:asciiTheme="minorHAnsi" w:hAnsiTheme="minorHAnsi" w:cstheme="minorHAnsi"/>
          <w:b/>
          <w:color w:val="003399"/>
          <w:sz w:val="32"/>
        </w:rPr>
        <w:t>TABLE OF CONTENTS</w:t>
      </w:r>
    </w:p>
    <w:p w14:paraId="6357D2A7" w14:textId="77777777" w:rsidR="00DC52D0" w:rsidRPr="00C90189" w:rsidRDefault="00DC52D0" w:rsidP="00DC52D0">
      <w:pPr>
        <w:rPr>
          <w:rFonts w:asciiTheme="minorHAnsi" w:hAnsiTheme="minorHAnsi" w:cstheme="minorHAnsi"/>
          <w:b/>
          <w:color w:val="003399"/>
        </w:rPr>
      </w:pPr>
    </w:p>
    <w:tbl>
      <w:tblPr>
        <w:tblStyle w:val="TableGrid"/>
        <w:tblW w:w="0" w:type="auto"/>
        <w:tblLook w:val="04A0" w:firstRow="1" w:lastRow="0" w:firstColumn="1" w:lastColumn="0" w:noHBand="0" w:noVBand="1"/>
      </w:tblPr>
      <w:tblGrid>
        <w:gridCol w:w="1413"/>
        <w:gridCol w:w="7371"/>
        <w:gridCol w:w="1106"/>
      </w:tblGrid>
      <w:tr w:rsidR="00DC52D0" w14:paraId="6357D2AB" w14:textId="77777777" w:rsidTr="002B21AF">
        <w:tc>
          <w:tcPr>
            <w:tcW w:w="1413" w:type="dxa"/>
            <w:shd w:val="clear" w:color="auto" w:fill="D9D9D9" w:themeFill="background1" w:themeFillShade="D9"/>
          </w:tcPr>
          <w:p w14:paraId="6357D2A8" w14:textId="77777777" w:rsidR="00DC52D0" w:rsidRPr="00562043" w:rsidRDefault="00DC52D0" w:rsidP="002B21AF">
            <w:pPr>
              <w:rPr>
                <w:rFonts w:asciiTheme="minorHAnsi" w:eastAsia="Calibri" w:hAnsiTheme="minorHAnsi" w:cstheme="minorHAnsi"/>
                <w:b/>
                <w:sz w:val="24"/>
                <w:szCs w:val="24"/>
              </w:rPr>
            </w:pPr>
            <w:r w:rsidRPr="00562043">
              <w:rPr>
                <w:rFonts w:asciiTheme="minorHAnsi" w:eastAsia="Calibri" w:hAnsiTheme="minorHAnsi" w:cstheme="minorHAnsi"/>
                <w:b/>
                <w:sz w:val="24"/>
                <w:szCs w:val="24"/>
              </w:rPr>
              <w:t>Section No.</w:t>
            </w:r>
          </w:p>
        </w:tc>
        <w:tc>
          <w:tcPr>
            <w:tcW w:w="7371" w:type="dxa"/>
            <w:shd w:val="clear" w:color="auto" w:fill="D9D9D9" w:themeFill="background1" w:themeFillShade="D9"/>
          </w:tcPr>
          <w:p w14:paraId="6357D2A9" w14:textId="77777777" w:rsidR="00DC52D0" w:rsidRPr="00562043" w:rsidRDefault="00DC52D0" w:rsidP="002B21AF">
            <w:pPr>
              <w:rPr>
                <w:rFonts w:asciiTheme="minorHAnsi" w:eastAsia="Calibri" w:hAnsiTheme="minorHAnsi" w:cstheme="minorHAnsi"/>
                <w:b/>
                <w:sz w:val="24"/>
                <w:szCs w:val="24"/>
              </w:rPr>
            </w:pPr>
            <w:r w:rsidRPr="00562043">
              <w:rPr>
                <w:rFonts w:asciiTheme="minorHAnsi" w:eastAsia="Calibri" w:hAnsiTheme="minorHAnsi" w:cstheme="minorHAnsi"/>
                <w:b/>
                <w:sz w:val="24"/>
                <w:szCs w:val="24"/>
              </w:rPr>
              <w:t>Section Name</w:t>
            </w:r>
          </w:p>
        </w:tc>
        <w:tc>
          <w:tcPr>
            <w:tcW w:w="1106" w:type="dxa"/>
            <w:shd w:val="clear" w:color="auto" w:fill="D9D9D9" w:themeFill="background1" w:themeFillShade="D9"/>
          </w:tcPr>
          <w:p w14:paraId="6357D2AA" w14:textId="77777777" w:rsidR="00DC52D0" w:rsidRPr="00562043" w:rsidRDefault="00DC52D0" w:rsidP="002B21AF">
            <w:pPr>
              <w:rPr>
                <w:rFonts w:asciiTheme="minorHAnsi" w:eastAsia="Calibri" w:hAnsiTheme="minorHAnsi" w:cstheme="minorHAnsi"/>
                <w:b/>
                <w:sz w:val="24"/>
                <w:szCs w:val="24"/>
              </w:rPr>
            </w:pPr>
            <w:r w:rsidRPr="00562043">
              <w:rPr>
                <w:rFonts w:asciiTheme="minorHAnsi" w:eastAsia="Calibri" w:hAnsiTheme="minorHAnsi" w:cstheme="minorHAnsi"/>
                <w:b/>
                <w:sz w:val="24"/>
                <w:szCs w:val="24"/>
              </w:rPr>
              <w:t>Page No.</w:t>
            </w:r>
          </w:p>
        </w:tc>
      </w:tr>
      <w:tr w:rsidR="00DC52D0" w14:paraId="6357D2AF" w14:textId="77777777" w:rsidTr="002B21AF">
        <w:tc>
          <w:tcPr>
            <w:tcW w:w="1413" w:type="dxa"/>
          </w:tcPr>
          <w:p w14:paraId="6357D2AC"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1</w:t>
            </w:r>
          </w:p>
        </w:tc>
        <w:tc>
          <w:tcPr>
            <w:tcW w:w="7371" w:type="dxa"/>
          </w:tcPr>
          <w:p w14:paraId="6357D2AD"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Requirement Statement / Problem Statement</w:t>
            </w:r>
          </w:p>
        </w:tc>
        <w:tc>
          <w:tcPr>
            <w:tcW w:w="1106" w:type="dxa"/>
          </w:tcPr>
          <w:p w14:paraId="6357D2AE" w14:textId="616E27FB" w:rsidR="00DC52D0" w:rsidRPr="00562043" w:rsidRDefault="003E6341"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w:t>
            </w:r>
            <w:r w:rsidRPr="003E6341">
              <w:rPr>
                <w:rFonts w:asciiTheme="minorHAnsi" w:eastAsia="Calibri" w:hAnsiTheme="minorHAnsi" w:cstheme="minorHAnsi"/>
                <w:sz w:val="24"/>
                <w:szCs w:val="24"/>
              </w:rPr>
              <w:t xml:space="preserve"> </w:t>
            </w:r>
            <w:r w:rsidR="00691AC5">
              <w:rPr>
                <w:rFonts w:asciiTheme="minorHAnsi" w:eastAsia="Calibri" w:hAnsiTheme="minorHAnsi" w:cstheme="minorHAnsi"/>
                <w:sz w:val="24"/>
                <w:szCs w:val="24"/>
              </w:rPr>
              <w:t>4</w:t>
            </w:r>
          </w:p>
        </w:tc>
      </w:tr>
      <w:tr w:rsidR="00DC52D0" w14:paraId="6357D2B3" w14:textId="77777777" w:rsidTr="002B21AF">
        <w:tc>
          <w:tcPr>
            <w:tcW w:w="1413" w:type="dxa"/>
          </w:tcPr>
          <w:p w14:paraId="6357D2B0"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2</w:t>
            </w:r>
          </w:p>
        </w:tc>
        <w:tc>
          <w:tcPr>
            <w:tcW w:w="7371" w:type="dxa"/>
          </w:tcPr>
          <w:p w14:paraId="6357D2B1"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Project Objectives</w:t>
            </w:r>
          </w:p>
        </w:tc>
        <w:tc>
          <w:tcPr>
            <w:tcW w:w="1106" w:type="dxa"/>
          </w:tcPr>
          <w:p w14:paraId="6357D2B2" w14:textId="020FB606" w:rsidR="00DC52D0" w:rsidRPr="00562043" w:rsidRDefault="00691AC5"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4-5</w:t>
            </w:r>
          </w:p>
        </w:tc>
      </w:tr>
      <w:tr w:rsidR="00DC52D0" w14:paraId="6357D2B7" w14:textId="77777777" w:rsidTr="002B21AF">
        <w:tc>
          <w:tcPr>
            <w:tcW w:w="1413" w:type="dxa"/>
          </w:tcPr>
          <w:p w14:paraId="6357D2B4"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3</w:t>
            </w:r>
          </w:p>
        </w:tc>
        <w:tc>
          <w:tcPr>
            <w:tcW w:w="7371" w:type="dxa"/>
          </w:tcPr>
          <w:p w14:paraId="6357D2B5"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Project Scope</w:t>
            </w:r>
          </w:p>
        </w:tc>
        <w:tc>
          <w:tcPr>
            <w:tcW w:w="1106" w:type="dxa"/>
          </w:tcPr>
          <w:p w14:paraId="6357D2B6" w14:textId="4ECF2381" w:rsidR="00DC52D0" w:rsidRPr="00562043" w:rsidRDefault="001F0E93"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w:t>
            </w:r>
            <w:r w:rsidR="00505133">
              <w:rPr>
                <w:rFonts w:asciiTheme="minorHAnsi" w:eastAsia="Calibri" w:hAnsiTheme="minorHAnsi" w:cstheme="minorHAnsi"/>
                <w:sz w:val="24"/>
                <w:szCs w:val="24"/>
              </w:rPr>
              <w:t xml:space="preserve"> </w:t>
            </w:r>
            <w:r>
              <w:rPr>
                <w:rFonts w:asciiTheme="minorHAnsi" w:eastAsia="Calibri" w:hAnsiTheme="minorHAnsi" w:cstheme="minorHAnsi"/>
                <w:sz w:val="24"/>
                <w:szCs w:val="24"/>
              </w:rPr>
              <w:t>5</w:t>
            </w:r>
          </w:p>
        </w:tc>
      </w:tr>
      <w:tr w:rsidR="00DC52D0" w14:paraId="6357D2BB" w14:textId="77777777" w:rsidTr="002B21AF">
        <w:tc>
          <w:tcPr>
            <w:tcW w:w="1413" w:type="dxa"/>
          </w:tcPr>
          <w:p w14:paraId="6357D2B8"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4</w:t>
            </w:r>
          </w:p>
        </w:tc>
        <w:tc>
          <w:tcPr>
            <w:tcW w:w="7371" w:type="dxa"/>
          </w:tcPr>
          <w:p w14:paraId="6357D2B9"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Methodology</w:t>
            </w:r>
          </w:p>
        </w:tc>
        <w:tc>
          <w:tcPr>
            <w:tcW w:w="1106" w:type="dxa"/>
          </w:tcPr>
          <w:p w14:paraId="6357D2BA" w14:textId="2E5F7009" w:rsidR="00DC52D0" w:rsidRPr="00562043" w:rsidRDefault="00225D5C"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6</w:t>
            </w:r>
          </w:p>
        </w:tc>
      </w:tr>
      <w:tr w:rsidR="00DC52D0" w14:paraId="6357D2BF" w14:textId="77777777" w:rsidTr="002B21AF">
        <w:tc>
          <w:tcPr>
            <w:tcW w:w="1413" w:type="dxa"/>
          </w:tcPr>
          <w:p w14:paraId="6357D2BC"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5</w:t>
            </w:r>
          </w:p>
        </w:tc>
        <w:tc>
          <w:tcPr>
            <w:tcW w:w="7371" w:type="dxa"/>
          </w:tcPr>
          <w:p w14:paraId="6357D2BD"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Plan vs Progress</w:t>
            </w:r>
          </w:p>
        </w:tc>
        <w:tc>
          <w:tcPr>
            <w:tcW w:w="1106" w:type="dxa"/>
          </w:tcPr>
          <w:p w14:paraId="6357D2BE" w14:textId="1E1052ED" w:rsidR="00DC52D0" w:rsidRPr="00562043" w:rsidRDefault="00225D5C"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7</w:t>
            </w:r>
          </w:p>
        </w:tc>
      </w:tr>
      <w:tr w:rsidR="00DC52D0" w14:paraId="6357D2C3" w14:textId="77777777" w:rsidTr="002B21AF">
        <w:tc>
          <w:tcPr>
            <w:tcW w:w="1413" w:type="dxa"/>
          </w:tcPr>
          <w:p w14:paraId="6357D2C0"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6</w:t>
            </w:r>
          </w:p>
        </w:tc>
        <w:tc>
          <w:tcPr>
            <w:tcW w:w="7371" w:type="dxa"/>
          </w:tcPr>
          <w:p w14:paraId="6357D2C1"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Detailed description of project completed till Mid-Semester Report</w:t>
            </w:r>
          </w:p>
        </w:tc>
        <w:tc>
          <w:tcPr>
            <w:tcW w:w="1106" w:type="dxa"/>
          </w:tcPr>
          <w:p w14:paraId="6357D2C2" w14:textId="45B429B1" w:rsidR="00DC52D0" w:rsidRPr="00562043" w:rsidRDefault="00225D5C"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7-28</w:t>
            </w:r>
          </w:p>
        </w:tc>
      </w:tr>
      <w:tr w:rsidR="00DC52D0" w14:paraId="6357D2C7" w14:textId="77777777" w:rsidTr="002B21AF">
        <w:tc>
          <w:tcPr>
            <w:tcW w:w="1413" w:type="dxa"/>
          </w:tcPr>
          <w:p w14:paraId="6357D2C4"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7</w:t>
            </w:r>
          </w:p>
        </w:tc>
        <w:tc>
          <w:tcPr>
            <w:tcW w:w="7371" w:type="dxa"/>
          </w:tcPr>
          <w:p w14:paraId="6357D2C5"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Resource Requirements and their availability</w:t>
            </w:r>
          </w:p>
        </w:tc>
        <w:tc>
          <w:tcPr>
            <w:tcW w:w="1106" w:type="dxa"/>
          </w:tcPr>
          <w:p w14:paraId="6357D2C6" w14:textId="68A8E8BA" w:rsidR="00DC52D0" w:rsidRPr="00562043" w:rsidRDefault="00225D5C"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29</w:t>
            </w:r>
          </w:p>
        </w:tc>
      </w:tr>
      <w:tr w:rsidR="00DC52D0" w14:paraId="6357D2CB" w14:textId="77777777" w:rsidTr="002B21AF">
        <w:tc>
          <w:tcPr>
            <w:tcW w:w="1413" w:type="dxa"/>
          </w:tcPr>
          <w:p w14:paraId="6357D2C8"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8</w:t>
            </w:r>
          </w:p>
        </w:tc>
        <w:tc>
          <w:tcPr>
            <w:tcW w:w="7371" w:type="dxa"/>
          </w:tcPr>
          <w:p w14:paraId="6357D2C9" w14:textId="77777777" w:rsidR="00DC52D0" w:rsidRPr="00562043" w:rsidRDefault="00DC52D0" w:rsidP="002B21AF">
            <w:pPr>
              <w:rPr>
                <w:rFonts w:asciiTheme="minorHAnsi" w:eastAsia="Calibri" w:hAnsiTheme="minorHAnsi" w:cstheme="minorHAnsi"/>
                <w:sz w:val="24"/>
                <w:szCs w:val="24"/>
              </w:rPr>
            </w:pPr>
            <w:r>
              <w:rPr>
                <w:rFonts w:asciiTheme="minorHAnsi" w:eastAsia="Calibri" w:hAnsiTheme="minorHAnsi" w:cstheme="minorHAnsi"/>
                <w:sz w:val="24"/>
                <w:szCs w:val="24"/>
              </w:rPr>
              <w:t>Risks and Mitigations</w:t>
            </w:r>
          </w:p>
        </w:tc>
        <w:tc>
          <w:tcPr>
            <w:tcW w:w="1106" w:type="dxa"/>
          </w:tcPr>
          <w:p w14:paraId="6357D2CA" w14:textId="21D2FEC5" w:rsidR="00DC52D0" w:rsidRPr="00562043" w:rsidRDefault="00225D5C"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29-30</w:t>
            </w:r>
          </w:p>
        </w:tc>
      </w:tr>
      <w:tr w:rsidR="00DC52D0" w14:paraId="6357D2CF" w14:textId="77777777" w:rsidTr="002B21AF">
        <w:tc>
          <w:tcPr>
            <w:tcW w:w="1413" w:type="dxa"/>
          </w:tcPr>
          <w:p w14:paraId="6357D2CC"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9</w:t>
            </w:r>
          </w:p>
        </w:tc>
        <w:tc>
          <w:tcPr>
            <w:tcW w:w="7371" w:type="dxa"/>
          </w:tcPr>
          <w:p w14:paraId="6357D2CD"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Issues and Resolutions</w:t>
            </w:r>
          </w:p>
        </w:tc>
        <w:tc>
          <w:tcPr>
            <w:tcW w:w="1106" w:type="dxa"/>
          </w:tcPr>
          <w:p w14:paraId="6357D2CE" w14:textId="3F7A112E" w:rsidR="00DC52D0" w:rsidRPr="00562043" w:rsidRDefault="00225D5C"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30</w:t>
            </w:r>
          </w:p>
        </w:tc>
      </w:tr>
      <w:tr w:rsidR="00DC52D0" w14:paraId="6357D2D3" w14:textId="77777777" w:rsidTr="002B21AF">
        <w:tc>
          <w:tcPr>
            <w:tcW w:w="1413" w:type="dxa"/>
          </w:tcPr>
          <w:p w14:paraId="6357D2D0"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10</w:t>
            </w:r>
          </w:p>
        </w:tc>
        <w:tc>
          <w:tcPr>
            <w:tcW w:w="7371" w:type="dxa"/>
          </w:tcPr>
          <w:p w14:paraId="6357D2D1" w14:textId="77777777" w:rsidR="00DC52D0" w:rsidRPr="00562043" w:rsidRDefault="0042557E" w:rsidP="002B21AF">
            <w:pPr>
              <w:rPr>
                <w:rFonts w:asciiTheme="minorHAnsi" w:eastAsia="Calibri" w:hAnsiTheme="minorHAnsi" w:cstheme="minorHAnsi"/>
                <w:sz w:val="24"/>
                <w:szCs w:val="24"/>
              </w:rPr>
            </w:pPr>
            <w:r>
              <w:rPr>
                <w:rFonts w:asciiTheme="minorHAnsi" w:eastAsia="Calibri" w:hAnsiTheme="minorHAnsi" w:cstheme="minorHAnsi"/>
                <w:sz w:val="24"/>
                <w:szCs w:val="24"/>
              </w:rPr>
              <w:t>Conclusions and Recommendations</w:t>
            </w:r>
          </w:p>
        </w:tc>
        <w:tc>
          <w:tcPr>
            <w:tcW w:w="1106" w:type="dxa"/>
          </w:tcPr>
          <w:p w14:paraId="6357D2D2" w14:textId="3F1AB338" w:rsidR="00DC52D0" w:rsidRPr="00562043" w:rsidRDefault="0047703B"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30-31</w:t>
            </w:r>
          </w:p>
        </w:tc>
      </w:tr>
      <w:tr w:rsidR="00DC52D0" w14:paraId="6357D2E7" w14:textId="77777777" w:rsidTr="002B21AF">
        <w:tc>
          <w:tcPr>
            <w:tcW w:w="1413" w:type="dxa"/>
          </w:tcPr>
          <w:p w14:paraId="6357D2E4" w14:textId="0CB249D7" w:rsidR="00DC52D0" w:rsidRPr="00562043" w:rsidRDefault="00050744" w:rsidP="002B21AF">
            <w:pPr>
              <w:rPr>
                <w:rFonts w:asciiTheme="minorHAnsi" w:eastAsia="Calibri" w:hAnsiTheme="minorHAnsi" w:cstheme="minorHAnsi"/>
                <w:sz w:val="24"/>
                <w:szCs w:val="24"/>
              </w:rPr>
            </w:pPr>
            <w:r>
              <w:rPr>
                <w:rFonts w:asciiTheme="minorHAnsi" w:eastAsia="Calibri" w:hAnsiTheme="minorHAnsi" w:cstheme="minorHAnsi"/>
                <w:sz w:val="24"/>
                <w:szCs w:val="24"/>
              </w:rPr>
              <w:t>11</w:t>
            </w:r>
          </w:p>
        </w:tc>
        <w:tc>
          <w:tcPr>
            <w:tcW w:w="7371" w:type="dxa"/>
          </w:tcPr>
          <w:p w14:paraId="6357D2E5"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References</w:t>
            </w:r>
          </w:p>
        </w:tc>
        <w:tc>
          <w:tcPr>
            <w:tcW w:w="1106" w:type="dxa"/>
          </w:tcPr>
          <w:p w14:paraId="6357D2E6" w14:textId="296F7790" w:rsidR="00DC52D0" w:rsidRPr="00562043" w:rsidRDefault="0047703B"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31-32</w:t>
            </w:r>
          </w:p>
        </w:tc>
      </w:tr>
      <w:tr w:rsidR="00DC52D0" w14:paraId="6357D2EB" w14:textId="77777777" w:rsidTr="002B21AF">
        <w:tc>
          <w:tcPr>
            <w:tcW w:w="1413" w:type="dxa"/>
          </w:tcPr>
          <w:p w14:paraId="6357D2E8" w14:textId="32CCA619" w:rsidR="00DC52D0" w:rsidRPr="00562043" w:rsidRDefault="00050744" w:rsidP="002B21AF">
            <w:pPr>
              <w:rPr>
                <w:rFonts w:asciiTheme="minorHAnsi" w:eastAsia="Calibri" w:hAnsiTheme="minorHAnsi" w:cstheme="minorHAnsi"/>
                <w:sz w:val="24"/>
                <w:szCs w:val="24"/>
              </w:rPr>
            </w:pPr>
            <w:r>
              <w:rPr>
                <w:rFonts w:asciiTheme="minorHAnsi" w:eastAsia="Calibri" w:hAnsiTheme="minorHAnsi" w:cstheme="minorHAnsi"/>
                <w:sz w:val="24"/>
                <w:szCs w:val="24"/>
              </w:rPr>
              <w:t>12</w:t>
            </w:r>
          </w:p>
        </w:tc>
        <w:tc>
          <w:tcPr>
            <w:tcW w:w="7371" w:type="dxa"/>
          </w:tcPr>
          <w:p w14:paraId="6357D2E9"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Glossary</w:t>
            </w:r>
          </w:p>
        </w:tc>
        <w:tc>
          <w:tcPr>
            <w:tcW w:w="1106" w:type="dxa"/>
          </w:tcPr>
          <w:p w14:paraId="6357D2EA" w14:textId="479B7A56" w:rsidR="00DC52D0" w:rsidRPr="00562043" w:rsidRDefault="0047703B"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32-33</w:t>
            </w:r>
          </w:p>
        </w:tc>
      </w:tr>
      <w:tr w:rsidR="00DC52D0" w14:paraId="6357D2EF" w14:textId="77777777" w:rsidTr="002B21AF">
        <w:tc>
          <w:tcPr>
            <w:tcW w:w="1413" w:type="dxa"/>
          </w:tcPr>
          <w:p w14:paraId="6357D2EC" w14:textId="37465CF6" w:rsidR="00DC52D0" w:rsidRPr="00562043" w:rsidRDefault="00050744" w:rsidP="002B21AF">
            <w:pPr>
              <w:rPr>
                <w:rFonts w:asciiTheme="minorHAnsi" w:eastAsia="Calibri" w:hAnsiTheme="minorHAnsi" w:cstheme="minorHAnsi"/>
                <w:sz w:val="24"/>
                <w:szCs w:val="24"/>
              </w:rPr>
            </w:pPr>
            <w:r>
              <w:rPr>
                <w:rFonts w:asciiTheme="minorHAnsi" w:eastAsia="Calibri" w:hAnsiTheme="minorHAnsi" w:cstheme="minorHAnsi"/>
                <w:sz w:val="24"/>
                <w:szCs w:val="24"/>
              </w:rPr>
              <w:t>13</w:t>
            </w:r>
          </w:p>
        </w:tc>
        <w:tc>
          <w:tcPr>
            <w:tcW w:w="7371" w:type="dxa"/>
          </w:tcPr>
          <w:p w14:paraId="6357D2ED" w14:textId="77777777" w:rsidR="00DC52D0" w:rsidRPr="00562043" w:rsidRDefault="00DC52D0" w:rsidP="002B21AF">
            <w:pPr>
              <w:rPr>
                <w:rFonts w:asciiTheme="minorHAnsi" w:eastAsia="Calibri" w:hAnsiTheme="minorHAnsi" w:cstheme="minorHAnsi"/>
                <w:sz w:val="24"/>
                <w:szCs w:val="24"/>
              </w:rPr>
            </w:pPr>
            <w:r w:rsidRPr="00562043">
              <w:rPr>
                <w:rFonts w:asciiTheme="minorHAnsi" w:eastAsia="Calibri" w:hAnsiTheme="minorHAnsi" w:cstheme="minorHAnsi"/>
                <w:sz w:val="24"/>
                <w:szCs w:val="24"/>
              </w:rPr>
              <w:t>Summary of how the feedback for Project Outline have been addressed</w:t>
            </w:r>
          </w:p>
        </w:tc>
        <w:tc>
          <w:tcPr>
            <w:tcW w:w="1106" w:type="dxa"/>
          </w:tcPr>
          <w:p w14:paraId="6357D2EE" w14:textId="0BE08366" w:rsidR="00DC52D0" w:rsidRPr="00562043" w:rsidRDefault="0047703B" w:rsidP="002B21AF">
            <w:pPr>
              <w:rPr>
                <w:rFonts w:asciiTheme="minorHAnsi" w:eastAsia="Calibri" w:hAnsiTheme="minorHAnsi" w:cstheme="minorHAnsi"/>
                <w:sz w:val="24"/>
                <w:szCs w:val="24"/>
              </w:rPr>
            </w:pPr>
            <w:r>
              <w:rPr>
                <w:rFonts w:asciiTheme="minorHAnsi" w:eastAsia="Calibri" w:hAnsiTheme="minorHAnsi" w:cstheme="minorHAnsi"/>
                <w:sz w:val="24"/>
                <w:szCs w:val="24"/>
              </w:rPr>
              <w:t xml:space="preserve">     33</w:t>
            </w:r>
          </w:p>
        </w:tc>
      </w:tr>
    </w:tbl>
    <w:p w14:paraId="6357D2F0" w14:textId="77777777" w:rsidR="00DC52D0" w:rsidRPr="00562043" w:rsidRDefault="00DC52D0" w:rsidP="00DC52D0">
      <w:pPr>
        <w:rPr>
          <w:rFonts w:ascii="Calibri" w:eastAsia="Calibri" w:hAnsi="Calibri" w:cs="Calibri"/>
          <w:szCs w:val="24"/>
        </w:rPr>
      </w:pPr>
    </w:p>
    <w:p w14:paraId="6357D2F1" w14:textId="77777777" w:rsidR="00DC52D0" w:rsidRDefault="00DC52D0"/>
    <w:p w14:paraId="6357D2F3" w14:textId="172ED5E0" w:rsidR="00DC52D0" w:rsidRPr="00C56A1A" w:rsidRDefault="00DC52D0" w:rsidP="00C56A1A">
      <w:r>
        <w:br w:type="page"/>
      </w:r>
    </w:p>
    <w:p w14:paraId="6357D2F4" w14:textId="77777777" w:rsidR="00DC52D0" w:rsidRPr="008A014E" w:rsidRDefault="00DC52D0" w:rsidP="00144154">
      <w:pPr>
        <w:pStyle w:val="Heading1"/>
        <w:numPr>
          <w:ilvl w:val="0"/>
          <w:numId w:val="2"/>
        </w:numPr>
        <w:tabs>
          <w:tab w:val="left" w:pos="941"/>
        </w:tabs>
        <w:spacing w:before="0"/>
        <w:rPr>
          <w:rFonts w:ascii="Calibri" w:eastAsia="Calibri" w:hAnsi="Calibri" w:cs="Calibri"/>
          <w:color w:val="365F91"/>
        </w:rPr>
      </w:pPr>
      <w:r w:rsidRPr="00BF5D88">
        <w:rPr>
          <w:rFonts w:ascii="Calibri" w:eastAsia="Calibri" w:hAnsi="Calibri" w:cs="Calibri"/>
          <w:color w:val="365F91"/>
        </w:rPr>
        <w:lastRenderedPageBreak/>
        <w:t>Requirement Statement / Problem Statement</w:t>
      </w:r>
    </w:p>
    <w:p w14:paraId="6357D2F5" w14:textId="77777777" w:rsidR="00DC52D0" w:rsidRPr="00560744" w:rsidRDefault="00DC52D0" w:rsidP="00DC52D0">
      <w:pPr>
        <w:pBdr>
          <w:top w:val="nil"/>
          <w:left w:val="nil"/>
          <w:bottom w:val="nil"/>
          <w:right w:val="nil"/>
          <w:between w:val="nil"/>
        </w:pBdr>
        <w:rPr>
          <w:rFonts w:ascii="Calibri" w:eastAsia="Calibri" w:hAnsi="Calibri" w:cs="Calibri"/>
          <w:color w:val="000000"/>
        </w:rPr>
      </w:pPr>
    </w:p>
    <w:p w14:paraId="1DDF476F" w14:textId="77777777" w:rsidR="00C56A1A" w:rsidRPr="00C56A1A" w:rsidRDefault="00C56A1A" w:rsidP="00C56A1A">
      <w:pPr>
        <w:pBdr>
          <w:top w:val="nil"/>
          <w:left w:val="nil"/>
          <w:bottom w:val="nil"/>
          <w:right w:val="nil"/>
          <w:between w:val="nil"/>
        </w:pBdr>
        <w:jc w:val="both"/>
        <w:rPr>
          <w:rFonts w:ascii="Calibri" w:eastAsia="Calibri" w:hAnsi="Calibri" w:cs="Calibri"/>
          <w:iCs/>
          <w:color w:val="000000"/>
        </w:rPr>
      </w:pPr>
      <w:r w:rsidRPr="00C56A1A">
        <w:rPr>
          <w:rFonts w:ascii="Calibri" w:eastAsia="Calibri" w:hAnsi="Calibri" w:cs="Calibri"/>
          <w:iCs/>
          <w:color w:val="000000"/>
        </w:rPr>
        <w:t>Company X, being a global retail giant, faces the challenge of adapting to the dynamic preferences and behaviors of its diverse customer base. In the pursuit of sustaining and growing market share, Company X acknowledges the need to leverage cutting-edge analytics methodologies to gain deeper insights into customer behavior, preferences, and purchasing patterns.</w:t>
      </w:r>
    </w:p>
    <w:p w14:paraId="19C435C8" w14:textId="77777777" w:rsidR="00C56A1A" w:rsidRPr="00C56A1A" w:rsidRDefault="00C56A1A" w:rsidP="00C56A1A">
      <w:pPr>
        <w:pBdr>
          <w:top w:val="nil"/>
          <w:left w:val="nil"/>
          <w:bottom w:val="nil"/>
          <w:right w:val="nil"/>
          <w:between w:val="nil"/>
        </w:pBdr>
        <w:jc w:val="both"/>
        <w:rPr>
          <w:rFonts w:ascii="Calibri" w:eastAsia="Calibri" w:hAnsi="Calibri" w:cs="Calibri"/>
          <w:iCs/>
          <w:color w:val="000000"/>
        </w:rPr>
      </w:pPr>
    </w:p>
    <w:p w14:paraId="175005F0" w14:textId="77777777" w:rsidR="00C56A1A" w:rsidRPr="00C56A1A" w:rsidRDefault="00C56A1A" w:rsidP="00C56A1A">
      <w:pPr>
        <w:pBdr>
          <w:top w:val="nil"/>
          <w:left w:val="nil"/>
          <w:bottom w:val="nil"/>
          <w:right w:val="nil"/>
          <w:between w:val="nil"/>
        </w:pBdr>
        <w:jc w:val="both"/>
        <w:rPr>
          <w:rFonts w:ascii="Calibri" w:eastAsia="Calibri" w:hAnsi="Calibri" w:cs="Calibri"/>
          <w:iCs/>
          <w:color w:val="000000"/>
        </w:rPr>
      </w:pPr>
      <w:r w:rsidRPr="00C56A1A">
        <w:rPr>
          <w:rFonts w:ascii="Calibri" w:eastAsia="Calibri" w:hAnsi="Calibri" w:cs="Calibri"/>
          <w:b/>
          <w:bCs/>
          <w:iCs/>
          <w:color w:val="000000"/>
        </w:rPr>
        <w:t>Challenges:</w:t>
      </w:r>
    </w:p>
    <w:p w14:paraId="74007837" w14:textId="77777777" w:rsidR="00C56A1A" w:rsidRDefault="00C56A1A" w:rsidP="00144154">
      <w:pPr>
        <w:numPr>
          <w:ilvl w:val="0"/>
          <w:numId w:val="4"/>
        </w:numPr>
        <w:pBdr>
          <w:top w:val="nil"/>
          <w:left w:val="nil"/>
          <w:bottom w:val="nil"/>
          <w:right w:val="nil"/>
          <w:between w:val="nil"/>
        </w:pBdr>
        <w:jc w:val="both"/>
        <w:rPr>
          <w:rFonts w:ascii="Calibri" w:eastAsia="Calibri" w:hAnsi="Calibri" w:cs="Calibri"/>
          <w:iCs/>
          <w:color w:val="000000"/>
        </w:rPr>
      </w:pPr>
      <w:r w:rsidRPr="00C56A1A">
        <w:rPr>
          <w:rFonts w:ascii="Calibri" w:eastAsia="Calibri" w:hAnsi="Calibri" w:cs="Calibri"/>
          <w:b/>
          <w:bCs/>
          <w:iCs/>
          <w:color w:val="000000"/>
        </w:rPr>
        <w:t>Customer Segmentation:</w:t>
      </w:r>
      <w:r w:rsidRPr="00C56A1A">
        <w:rPr>
          <w:rFonts w:ascii="Calibri" w:eastAsia="Calibri" w:hAnsi="Calibri" w:cs="Calibri"/>
          <w:iCs/>
          <w:color w:val="000000"/>
        </w:rPr>
        <w:t xml:space="preserve"> Company X aims to improve its understanding of customer segments by addressing the challenge of effectively categorizing its diverse customer base. The existing methods may not be providing granular insights required for targeted marketing strategies.</w:t>
      </w:r>
    </w:p>
    <w:p w14:paraId="0081E965" w14:textId="77777777" w:rsidR="00C56A1A" w:rsidRPr="00C56A1A" w:rsidRDefault="00C56A1A" w:rsidP="00C56A1A">
      <w:pPr>
        <w:pBdr>
          <w:top w:val="nil"/>
          <w:left w:val="nil"/>
          <w:bottom w:val="nil"/>
          <w:right w:val="nil"/>
          <w:between w:val="nil"/>
        </w:pBdr>
        <w:ind w:left="720"/>
        <w:jc w:val="both"/>
        <w:rPr>
          <w:rFonts w:ascii="Calibri" w:eastAsia="Calibri" w:hAnsi="Calibri" w:cs="Calibri"/>
          <w:iCs/>
          <w:color w:val="000000"/>
        </w:rPr>
      </w:pPr>
    </w:p>
    <w:p w14:paraId="40A87284" w14:textId="4285FF06" w:rsidR="00C56A1A" w:rsidRPr="00C56A1A" w:rsidRDefault="00C56A1A" w:rsidP="00144154">
      <w:pPr>
        <w:numPr>
          <w:ilvl w:val="0"/>
          <w:numId w:val="4"/>
        </w:numPr>
        <w:pBdr>
          <w:top w:val="nil"/>
          <w:left w:val="nil"/>
          <w:bottom w:val="nil"/>
          <w:right w:val="nil"/>
          <w:between w:val="nil"/>
        </w:pBdr>
        <w:jc w:val="both"/>
        <w:rPr>
          <w:rFonts w:ascii="Calibri" w:eastAsia="Calibri" w:hAnsi="Calibri" w:cs="Calibri"/>
          <w:iCs/>
          <w:color w:val="000000"/>
        </w:rPr>
      </w:pPr>
      <w:r w:rsidRPr="00C56A1A">
        <w:rPr>
          <w:rFonts w:ascii="Calibri" w:eastAsia="Calibri" w:hAnsi="Calibri" w:cs="Calibri"/>
          <w:b/>
          <w:bCs/>
          <w:iCs/>
          <w:color w:val="000000"/>
        </w:rPr>
        <w:t>Data Overload:</w:t>
      </w:r>
      <w:r w:rsidRPr="00C56A1A">
        <w:rPr>
          <w:rFonts w:ascii="Calibri" w:eastAsia="Calibri" w:hAnsi="Calibri" w:cs="Calibri"/>
          <w:iCs/>
          <w:color w:val="000000"/>
        </w:rPr>
        <w:t xml:space="preserve"> With vast amounts of data generated from various touchpoints, Company X encounters the challenge of extracting meaningful insights. The sheer volume and complexity of data hinder the identification of critical patterns and trends.</w:t>
      </w:r>
    </w:p>
    <w:p w14:paraId="3CF5E6EA" w14:textId="77777777" w:rsidR="00C56A1A" w:rsidRPr="00C56A1A" w:rsidRDefault="00C56A1A" w:rsidP="00C56A1A">
      <w:pPr>
        <w:pBdr>
          <w:top w:val="nil"/>
          <w:left w:val="nil"/>
          <w:bottom w:val="nil"/>
          <w:right w:val="nil"/>
          <w:between w:val="nil"/>
        </w:pBdr>
        <w:ind w:left="720"/>
        <w:jc w:val="both"/>
        <w:rPr>
          <w:rFonts w:ascii="Calibri" w:eastAsia="Calibri" w:hAnsi="Calibri" w:cs="Calibri"/>
          <w:iCs/>
          <w:color w:val="000000"/>
        </w:rPr>
      </w:pPr>
    </w:p>
    <w:p w14:paraId="0AB12062" w14:textId="77777777" w:rsidR="00C56A1A" w:rsidRDefault="00C56A1A" w:rsidP="00144154">
      <w:pPr>
        <w:numPr>
          <w:ilvl w:val="0"/>
          <w:numId w:val="4"/>
        </w:numPr>
        <w:pBdr>
          <w:top w:val="nil"/>
          <w:left w:val="nil"/>
          <w:bottom w:val="nil"/>
          <w:right w:val="nil"/>
          <w:between w:val="nil"/>
        </w:pBdr>
        <w:jc w:val="both"/>
        <w:rPr>
          <w:rFonts w:ascii="Calibri" w:eastAsia="Calibri" w:hAnsi="Calibri" w:cs="Calibri"/>
          <w:iCs/>
          <w:color w:val="000000"/>
        </w:rPr>
      </w:pPr>
      <w:r w:rsidRPr="00C56A1A">
        <w:rPr>
          <w:rFonts w:ascii="Calibri" w:eastAsia="Calibri" w:hAnsi="Calibri" w:cs="Calibri"/>
          <w:b/>
          <w:bCs/>
          <w:iCs/>
          <w:color w:val="000000"/>
        </w:rPr>
        <w:t>Predictive Modeling:</w:t>
      </w:r>
      <w:r w:rsidRPr="00C56A1A">
        <w:rPr>
          <w:rFonts w:ascii="Calibri" w:eastAsia="Calibri" w:hAnsi="Calibri" w:cs="Calibri"/>
          <w:iCs/>
          <w:color w:val="000000"/>
        </w:rPr>
        <w:t xml:space="preserve"> Anticipating future customer behavior is essential for proactive decision-making. However, Company X faces challenges in developing robust predictive models to forecast purchase probability, brand choices, and purchase quantities accurately.</w:t>
      </w:r>
    </w:p>
    <w:p w14:paraId="6118FE9A" w14:textId="77777777" w:rsidR="00C56A1A" w:rsidRPr="00C56A1A" w:rsidRDefault="00C56A1A" w:rsidP="00C56A1A">
      <w:pPr>
        <w:pBdr>
          <w:top w:val="nil"/>
          <w:left w:val="nil"/>
          <w:bottom w:val="nil"/>
          <w:right w:val="nil"/>
          <w:between w:val="nil"/>
        </w:pBdr>
        <w:jc w:val="both"/>
        <w:rPr>
          <w:rFonts w:ascii="Calibri" w:eastAsia="Calibri" w:hAnsi="Calibri" w:cs="Calibri"/>
          <w:iCs/>
          <w:color w:val="000000"/>
        </w:rPr>
      </w:pPr>
    </w:p>
    <w:p w14:paraId="48340C98" w14:textId="77777777" w:rsidR="00C56A1A" w:rsidRDefault="00C56A1A" w:rsidP="00144154">
      <w:pPr>
        <w:numPr>
          <w:ilvl w:val="0"/>
          <w:numId w:val="4"/>
        </w:numPr>
        <w:pBdr>
          <w:top w:val="nil"/>
          <w:left w:val="nil"/>
          <w:bottom w:val="nil"/>
          <w:right w:val="nil"/>
          <w:between w:val="nil"/>
        </w:pBdr>
        <w:jc w:val="both"/>
        <w:rPr>
          <w:rFonts w:ascii="Calibri" w:eastAsia="Calibri" w:hAnsi="Calibri" w:cs="Calibri"/>
          <w:iCs/>
          <w:color w:val="000000"/>
        </w:rPr>
      </w:pPr>
      <w:r w:rsidRPr="00C56A1A">
        <w:rPr>
          <w:rFonts w:ascii="Calibri" w:eastAsia="Calibri" w:hAnsi="Calibri" w:cs="Calibri"/>
          <w:b/>
          <w:bCs/>
          <w:iCs/>
          <w:color w:val="000000"/>
        </w:rPr>
        <w:t>Elasticity Modeling:</w:t>
      </w:r>
      <w:r w:rsidRPr="00C56A1A">
        <w:rPr>
          <w:rFonts w:ascii="Calibri" w:eastAsia="Calibri" w:hAnsi="Calibri" w:cs="Calibri"/>
          <w:iCs/>
          <w:color w:val="000000"/>
        </w:rPr>
        <w:t xml:space="preserve"> Understanding the elasticity of customer choices concerning price changes, brand variations, and product availability is vital for strategic pricing and inventory decisions. Company X needs to enhance its modeling capabilities to capture these nuances effectively.</w:t>
      </w:r>
    </w:p>
    <w:p w14:paraId="529A74D3" w14:textId="77777777" w:rsidR="00C56A1A" w:rsidRPr="00C56A1A" w:rsidRDefault="00C56A1A" w:rsidP="00C56A1A">
      <w:pPr>
        <w:pBdr>
          <w:top w:val="nil"/>
          <w:left w:val="nil"/>
          <w:bottom w:val="nil"/>
          <w:right w:val="nil"/>
          <w:between w:val="nil"/>
        </w:pBdr>
        <w:jc w:val="both"/>
        <w:rPr>
          <w:rFonts w:ascii="Calibri" w:eastAsia="Calibri" w:hAnsi="Calibri" w:cs="Calibri"/>
          <w:iCs/>
          <w:color w:val="000000"/>
        </w:rPr>
      </w:pPr>
    </w:p>
    <w:p w14:paraId="0FD3F784" w14:textId="77777777" w:rsidR="00C56A1A" w:rsidRPr="00C56A1A" w:rsidRDefault="00C56A1A" w:rsidP="00144154">
      <w:pPr>
        <w:numPr>
          <w:ilvl w:val="0"/>
          <w:numId w:val="4"/>
        </w:numPr>
        <w:pBdr>
          <w:top w:val="nil"/>
          <w:left w:val="nil"/>
          <w:bottom w:val="nil"/>
          <w:right w:val="nil"/>
          <w:between w:val="nil"/>
        </w:pBdr>
        <w:jc w:val="both"/>
        <w:rPr>
          <w:rFonts w:ascii="Calibri" w:eastAsia="Calibri" w:hAnsi="Calibri" w:cs="Calibri"/>
          <w:iCs/>
          <w:color w:val="000000"/>
        </w:rPr>
      </w:pPr>
      <w:r w:rsidRPr="00C56A1A">
        <w:rPr>
          <w:rFonts w:ascii="Calibri" w:eastAsia="Calibri" w:hAnsi="Calibri" w:cs="Calibri"/>
          <w:b/>
          <w:bCs/>
          <w:iCs/>
          <w:color w:val="000000"/>
        </w:rPr>
        <w:t>Integration of Deep Learning:</w:t>
      </w:r>
      <w:r w:rsidRPr="00C56A1A">
        <w:rPr>
          <w:rFonts w:ascii="Calibri" w:eastAsia="Calibri" w:hAnsi="Calibri" w:cs="Calibri"/>
          <w:iCs/>
          <w:color w:val="000000"/>
        </w:rPr>
        <w:t xml:space="preserve"> While Company X recognizes the potential of deep learning in predicting future customer behavior, the challenge lies in seamlessly integrating these advanced techniques into existing analytics frameworks and business processes.</w:t>
      </w:r>
    </w:p>
    <w:p w14:paraId="6357D2F7" w14:textId="77777777" w:rsidR="00DC52D0" w:rsidRPr="00560744" w:rsidRDefault="00DC52D0" w:rsidP="00DC52D0">
      <w:pPr>
        <w:pBdr>
          <w:top w:val="nil"/>
          <w:left w:val="nil"/>
          <w:bottom w:val="nil"/>
          <w:right w:val="nil"/>
          <w:between w:val="nil"/>
        </w:pBdr>
        <w:rPr>
          <w:rFonts w:ascii="Calibri" w:eastAsia="Calibri" w:hAnsi="Calibri" w:cs="Calibri"/>
          <w:color w:val="000000"/>
        </w:rPr>
      </w:pPr>
    </w:p>
    <w:p w14:paraId="6357D2F8" w14:textId="77777777" w:rsidR="00DC52D0" w:rsidRPr="00560744" w:rsidRDefault="00DC52D0" w:rsidP="00DC52D0">
      <w:pPr>
        <w:pBdr>
          <w:top w:val="nil"/>
          <w:left w:val="nil"/>
          <w:bottom w:val="nil"/>
          <w:right w:val="nil"/>
          <w:between w:val="nil"/>
        </w:pBdr>
        <w:rPr>
          <w:rFonts w:ascii="Calibri" w:eastAsia="Calibri" w:hAnsi="Calibri" w:cs="Calibri"/>
          <w:color w:val="000000"/>
        </w:rPr>
      </w:pPr>
    </w:p>
    <w:p w14:paraId="6357D2F9" w14:textId="77777777" w:rsidR="00DC52D0" w:rsidRPr="008A014E" w:rsidRDefault="00DC52D0" w:rsidP="00144154">
      <w:pPr>
        <w:pStyle w:val="Heading1"/>
        <w:numPr>
          <w:ilvl w:val="0"/>
          <w:numId w:val="2"/>
        </w:numPr>
        <w:tabs>
          <w:tab w:val="left" w:pos="941"/>
        </w:tabs>
        <w:spacing w:before="0"/>
        <w:rPr>
          <w:rFonts w:ascii="Calibri" w:eastAsia="Calibri" w:hAnsi="Calibri" w:cs="Calibri"/>
          <w:color w:val="365F91"/>
        </w:rPr>
      </w:pPr>
      <w:r w:rsidRPr="00BF5D88">
        <w:rPr>
          <w:rFonts w:ascii="Calibri" w:eastAsia="Calibri" w:hAnsi="Calibri" w:cs="Calibri"/>
          <w:color w:val="365F91"/>
        </w:rPr>
        <w:t>Project Objectives</w:t>
      </w:r>
    </w:p>
    <w:p w14:paraId="6357D2FA" w14:textId="77777777" w:rsidR="00DC52D0" w:rsidRPr="00560744" w:rsidRDefault="00DC52D0" w:rsidP="00DC52D0">
      <w:pPr>
        <w:pBdr>
          <w:top w:val="nil"/>
          <w:left w:val="nil"/>
          <w:bottom w:val="nil"/>
          <w:right w:val="nil"/>
          <w:between w:val="nil"/>
        </w:pBdr>
        <w:rPr>
          <w:rFonts w:ascii="Calibri" w:eastAsia="Calibri" w:hAnsi="Calibri" w:cs="Calibri"/>
          <w:color w:val="000000"/>
        </w:rPr>
      </w:pPr>
    </w:p>
    <w:p w14:paraId="5BD27072" w14:textId="77777777" w:rsidR="00024238" w:rsidRPr="00024238" w:rsidRDefault="00024238" w:rsidP="00305703">
      <w:p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color w:val="000000"/>
        </w:rPr>
        <w:t>The project objectives for "Advanced Customer Analytics using Marketing Strategies, Machine Learning &amp; Deep Learning" for Company X are as follows:</w:t>
      </w:r>
    </w:p>
    <w:p w14:paraId="3330A5C6" w14:textId="77777777" w:rsidR="00024238" w:rsidRPr="00024238" w:rsidRDefault="00024238" w:rsidP="00305703">
      <w:pPr>
        <w:pBdr>
          <w:top w:val="nil"/>
          <w:left w:val="nil"/>
          <w:bottom w:val="nil"/>
          <w:right w:val="nil"/>
          <w:between w:val="nil"/>
        </w:pBdr>
        <w:jc w:val="both"/>
        <w:rPr>
          <w:rFonts w:ascii="Calibri" w:eastAsia="Calibri" w:hAnsi="Calibri" w:cs="Calibri"/>
          <w:color w:val="000000"/>
        </w:rPr>
      </w:pPr>
    </w:p>
    <w:p w14:paraId="6C546708" w14:textId="77777777" w:rsidR="00024238" w:rsidRPr="00024238" w:rsidRDefault="00024238" w:rsidP="00305703">
      <w:pPr>
        <w:numPr>
          <w:ilvl w:val="0"/>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b/>
          <w:bCs/>
          <w:color w:val="000000"/>
        </w:rPr>
        <w:t>Customer Segmentation Enhancement:</w:t>
      </w:r>
    </w:p>
    <w:p w14:paraId="7D019065" w14:textId="77777777" w:rsidR="00024238" w:rsidRDefault="00024238" w:rsidP="00305703">
      <w:pPr>
        <w:numPr>
          <w:ilvl w:val="1"/>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color w:val="000000"/>
        </w:rPr>
        <w:t>Utilizing advanced analytics techniques such as Cluster Analysis and Dimensionality Reduction to redefine and enhance customer segmentation, allowing for more precise targeting and tailored marketing strategies.</w:t>
      </w:r>
    </w:p>
    <w:p w14:paraId="7BC9BC65" w14:textId="77777777" w:rsidR="00024238" w:rsidRPr="00024238" w:rsidRDefault="00024238" w:rsidP="00305703">
      <w:pPr>
        <w:pBdr>
          <w:top w:val="nil"/>
          <w:left w:val="nil"/>
          <w:bottom w:val="nil"/>
          <w:right w:val="nil"/>
          <w:between w:val="nil"/>
        </w:pBdr>
        <w:ind w:left="1440"/>
        <w:jc w:val="both"/>
        <w:rPr>
          <w:rFonts w:ascii="Calibri" w:eastAsia="Calibri" w:hAnsi="Calibri" w:cs="Calibri"/>
          <w:color w:val="000000"/>
        </w:rPr>
      </w:pPr>
    </w:p>
    <w:p w14:paraId="400D6183" w14:textId="77777777" w:rsidR="00024238" w:rsidRPr="00024238" w:rsidRDefault="00024238" w:rsidP="00305703">
      <w:pPr>
        <w:numPr>
          <w:ilvl w:val="0"/>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b/>
          <w:bCs/>
          <w:color w:val="000000"/>
        </w:rPr>
        <w:t>Data Optimization and Descriptive Statistics:</w:t>
      </w:r>
    </w:p>
    <w:p w14:paraId="5C62AAF1" w14:textId="77777777" w:rsidR="00024238" w:rsidRDefault="00024238" w:rsidP="00305703">
      <w:pPr>
        <w:numPr>
          <w:ilvl w:val="1"/>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color w:val="000000"/>
        </w:rPr>
        <w:t>Applying Descriptive Statistics to optimize the use of vast datasets, providing a clearer understanding of customer behavior and preferences, and improving the overall quality of data-driven insights.</w:t>
      </w:r>
    </w:p>
    <w:p w14:paraId="03541F05" w14:textId="77777777" w:rsidR="00024238" w:rsidRPr="00024238" w:rsidRDefault="00024238" w:rsidP="00305703">
      <w:pPr>
        <w:pBdr>
          <w:top w:val="nil"/>
          <w:left w:val="nil"/>
          <w:bottom w:val="nil"/>
          <w:right w:val="nil"/>
          <w:between w:val="nil"/>
        </w:pBdr>
        <w:ind w:left="1440"/>
        <w:jc w:val="both"/>
        <w:rPr>
          <w:rFonts w:ascii="Calibri" w:eastAsia="Calibri" w:hAnsi="Calibri" w:cs="Calibri"/>
          <w:color w:val="000000"/>
        </w:rPr>
      </w:pPr>
    </w:p>
    <w:p w14:paraId="5044BCE9" w14:textId="77777777" w:rsidR="00024238" w:rsidRPr="00024238" w:rsidRDefault="00024238" w:rsidP="00305703">
      <w:pPr>
        <w:numPr>
          <w:ilvl w:val="0"/>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b/>
          <w:bCs/>
          <w:color w:val="000000"/>
        </w:rPr>
        <w:t>Elasticity Modeling:</w:t>
      </w:r>
    </w:p>
    <w:p w14:paraId="78101CEB" w14:textId="77777777" w:rsidR="00024238" w:rsidRPr="00024238" w:rsidRDefault="00024238" w:rsidP="00305703">
      <w:pPr>
        <w:numPr>
          <w:ilvl w:val="1"/>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color w:val="000000"/>
        </w:rPr>
        <w:t>Developing elasticity models for purchase probability, brand choice, and purchase quantity. This aims to provide Company X with a nuanced understanding of how customers respond to changes in factors such as pricing, product availability, and brand variations.</w:t>
      </w:r>
    </w:p>
    <w:p w14:paraId="1D326141" w14:textId="77777777" w:rsidR="00024238" w:rsidRPr="00024238" w:rsidRDefault="00024238" w:rsidP="00305703">
      <w:pPr>
        <w:numPr>
          <w:ilvl w:val="0"/>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b/>
          <w:bCs/>
          <w:color w:val="000000"/>
        </w:rPr>
        <w:lastRenderedPageBreak/>
        <w:t>Deep Learning Implementation:</w:t>
      </w:r>
    </w:p>
    <w:p w14:paraId="30C9B416" w14:textId="77777777" w:rsidR="00024238" w:rsidRDefault="00024238" w:rsidP="00305703">
      <w:pPr>
        <w:numPr>
          <w:ilvl w:val="1"/>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color w:val="000000"/>
        </w:rPr>
        <w:t>Integrating Deep Learning techniques to predict future customer behavior accurately. Leveraging neural networks and deep learning algorithms will allow Company X to forecast customer actions and preferences in a more sophisticated manner.</w:t>
      </w:r>
    </w:p>
    <w:p w14:paraId="4521E242" w14:textId="77777777" w:rsidR="00024238" w:rsidRPr="00024238" w:rsidRDefault="00024238" w:rsidP="00305703">
      <w:pPr>
        <w:pBdr>
          <w:top w:val="nil"/>
          <w:left w:val="nil"/>
          <w:bottom w:val="nil"/>
          <w:right w:val="nil"/>
          <w:between w:val="nil"/>
        </w:pBdr>
        <w:ind w:left="1440"/>
        <w:jc w:val="both"/>
        <w:rPr>
          <w:rFonts w:ascii="Calibri" w:eastAsia="Calibri" w:hAnsi="Calibri" w:cs="Calibri"/>
          <w:color w:val="000000"/>
        </w:rPr>
      </w:pPr>
    </w:p>
    <w:p w14:paraId="450E6FAE" w14:textId="77777777" w:rsidR="00024238" w:rsidRPr="00024238" w:rsidRDefault="00024238" w:rsidP="00305703">
      <w:pPr>
        <w:numPr>
          <w:ilvl w:val="0"/>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b/>
          <w:bCs/>
          <w:color w:val="000000"/>
        </w:rPr>
        <w:t>Operational Integration and Change Management:</w:t>
      </w:r>
    </w:p>
    <w:p w14:paraId="55DF4F2F" w14:textId="77777777" w:rsidR="00024238" w:rsidRDefault="00024238" w:rsidP="00305703">
      <w:pPr>
        <w:numPr>
          <w:ilvl w:val="1"/>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color w:val="000000"/>
        </w:rPr>
        <w:t>Supporting Company X in implementing changes based on the analytics findings. Ensure seamless integration of insights into existing business processes and provide guidance on change management for a smooth transition.</w:t>
      </w:r>
    </w:p>
    <w:p w14:paraId="3DBD29E8" w14:textId="77777777" w:rsidR="00024238" w:rsidRPr="00024238" w:rsidRDefault="00024238" w:rsidP="00305703">
      <w:pPr>
        <w:pBdr>
          <w:top w:val="nil"/>
          <w:left w:val="nil"/>
          <w:bottom w:val="nil"/>
          <w:right w:val="nil"/>
          <w:between w:val="nil"/>
        </w:pBdr>
        <w:ind w:left="1440"/>
        <w:jc w:val="both"/>
        <w:rPr>
          <w:rFonts w:ascii="Calibri" w:eastAsia="Calibri" w:hAnsi="Calibri" w:cs="Calibri"/>
          <w:color w:val="000000"/>
        </w:rPr>
      </w:pPr>
    </w:p>
    <w:p w14:paraId="72EDAA45" w14:textId="77777777" w:rsidR="00024238" w:rsidRPr="00024238" w:rsidRDefault="00024238" w:rsidP="00305703">
      <w:pPr>
        <w:numPr>
          <w:ilvl w:val="0"/>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b/>
          <w:bCs/>
          <w:color w:val="000000"/>
        </w:rPr>
        <w:t>Continuous Improvement Framework:</w:t>
      </w:r>
    </w:p>
    <w:p w14:paraId="22A9FDFF" w14:textId="77777777" w:rsidR="00024238" w:rsidRPr="00024238" w:rsidRDefault="00024238" w:rsidP="00305703">
      <w:pPr>
        <w:numPr>
          <w:ilvl w:val="1"/>
          <w:numId w:val="5"/>
        </w:num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color w:val="000000"/>
        </w:rPr>
        <w:t>Establishing a framework for continuous monitoring and improvement of customer analytics initiatives. This includes setting up feedback loops, refining models based on performance, and adapting strategies as market dynamics evolve.</w:t>
      </w:r>
    </w:p>
    <w:p w14:paraId="6E81ECE3" w14:textId="77777777" w:rsidR="00024238" w:rsidRPr="00024238" w:rsidRDefault="00024238" w:rsidP="00305703">
      <w:pPr>
        <w:pBdr>
          <w:top w:val="nil"/>
          <w:left w:val="nil"/>
          <w:bottom w:val="nil"/>
          <w:right w:val="nil"/>
          <w:between w:val="nil"/>
        </w:pBdr>
        <w:jc w:val="both"/>
        <w:rPr>
          <w:rFonts w:ascii="Calibri" w:eastAsia="Calibri" w:hAnsi="Calibri" w:cs="Calibri"/>
          <w:color w:val="000000"/>
        </w:rPr>
      </w:pPr>
    </w:p>
    <w:p w14:paraId="0969A4B9" w14:textId="77777777" w:rsidR="00024238" w:rsidRPr="00024238" w:rsidRDefault="00024238" w:rsidP="00305703">
      <w:pPr>
        <w:pBdr>
          <w:top w:val="nil"/>
          <w:left w:val="nil"/>
          <w:bottom w:val="nil"/>
          <w:right w:val="nil"/>
          <w:between w:val="nil"/>
        </w:pBdr>
        <w:jc w:val="both"/>
        <w:rPr>
          <w:rFonts w:ascii="Calibri" w:eastAsia="Calibri" w:hAnsi="Calibri" w:cs="Calibri"/>
          <w:color w:val="000000"/>
        </w:rPr>
      </w:pPr>
      <w:r w:rsidRPr="00024238">
        <w:rPr>
          <w:rFonts w:ascii="Calibri" w:eastAsia="Calibri" w:hAnsi="Calibri" w:cs="Calibri"/>
          <w:color w:val="000000"/>
        </w:rPr>
        <w:t>By achieving these objectives, the project aims to empower Company X with advanced analytical capabilities, enabling the company to make data-driven decisions, enhance customer experiences, and optimize its overall business strategies for sustained success in the competitive retail sector.</w:t>
      </w:r>
    </w:p>
    <w:p w14:paraId="34E1022F" w14:textId="77777777" w:rsidR="00024238" w:rsidRPr="00024238" w:rsidRDefault="00024238" w:rsidP="00305703">
      <w:pPr>
        <w:pBdr>
          <w:top w:val="nil"/>
          <w:left w:val="nil"/>
          <w:bottom w:val="nil"/>
          <w:right w:val="nil"/>
          <w:between w:val="nil"/>
        </w:pBdr>
        <w:jc w:val="both"/>
        <w:rPr>
          <w:rFonts w:ascii="Calibri" w:eastAsia="Calibri" w:hAnsi="Calibri" w:cs="Calibri"/>
          <w:color w:val="000000"/>
        </w:rPr>
      </w:pPr>
    </w:p>
    <w:p w14:paraId="6357D300" w14:textId="77777777" w:rsidR="00DC52D0" w:rsidRPr="00560744" w:rsidRDefault="00DC52D0" w:rsidP="00305703">
      <w:pPr>
        <w:pBdr>
          <w:top w:val="nil"/>
          <w:left w:val="nil"/>
          <w:bottom w:val="nil"/>
          <w:right w:val="nil"/>
          <w:between w:val="nil"/>
        </w:pBdr>
        <w:jc w:val="both"/>
        <w:rPr>
          <w:rFonts w:ascii="Calibri" w:eastAsia="Calibri" w:hAnsi="Calibri" w:cs="Calibri"/>
          <w:color w:val="000000"/>
        </w:rPr>
      </w:pPr>
    </w:p>
    <w:p w14:paraId="6357D301" w14:textId="77777777" w:rsidR="00DC52D0" w:rsidRPr="008A014E" w:rsidRDefault="00DC52D0" w:rsidP="00305703">
      <w:pPr>
        <w:pStyle w:val="Heading1"/>
        <w:numPr>
          <w:ilvl w:val="0"/>
          <w:numId w:val="2"/>
        </w:numPr>
        <w:tabs>
          <w:tab w:val="left" w:pos="941"/>
        </w:tabs>
        <w:spacing w:before="0"/>
        <w:jc w:val="both"/>
        <w:rPr>
          <w:rFonts w:ascii="Calibri" w:eastAsia="Calibri" w:hAnsi="Calibri" w:cs="Calibri"/>
          <w:color w:val="365F91"/>
        </w:rPr>
      </w:pPr>
      <w:r w:rsidRPr="00BF5D88">
        <w:rPr>
          <w:rFonts w:ascii="Calibri" w:eastAsia="Calibri" w:hAnsi="Calibri" w:cs="Calibri"/>
          <w:color w:val="365F91"/>
        </w:rPr>
        <w:t>Project Scope</w:t>
      </w:r>
    </w:p>
    <w:p w14:paraId="6357D302" w14:textId="77777777" w:rsidR="00DC52D0" w:rsidRPr="00560744" w:rsidRDefault="00DC52D0" w:rsidP="00305703">
      <w:pPr>
        <w:pBdr>
          <w:top w:val="nil"/>
          <w:left w:val="nil"/>
          <w:bottom w:val="nil"/>
          <w:right w:val="nil"/>
          <w:between w:val="nil"/>
        </w:pBdr>
        <w:jc w:val="both"/>
        <w:rPr>
          <w:rFonts w:ascii="Calibri" w:eastAsia="Calibri" w:hAnsi="Calibri" w:cs="Calibri"/>
          <w:color w:val="000000"/>
        </w:rPr>
      </w:pPr>
    </w:p>
    <w:p w14:paraId="6C16B7D3" w14:textId="77777777" w:rsidR="0070555E" w:rsidRPr="0070555E" w:rsidRDefault="0070555E" w:rsidP="00305703">
      <w:pPr>
        <w:pBdr>
          <w:top w:val="nil"/>
          <w:left w:val="nil"/>
          <w:bottom w:val="nil"/>
          <w:right w:val="nil"/>
          <w:between w:val="nil"/>
        </w:pBdr>
        <w:jc w:val="both"/>
        <w:rPr>
          <w:rFonts w:ascii="Calibri" w:eastAsia="Calibri" w:hAnsi="Calibri" w:cs="Calibri"/>
          <w:color w:val="000000"/>
        </w:rPr>
      </w:pPr>
      <w:r w:rsidRPr="0070555E">
        <w:rPr>
          <w:rFonts w:ascii="Calibri" w:eastAsia="Calibri" w:hAnsi="Calibri" w:cs="Calibri"/>
          <w:color w:val="000000"/>
        </w:rPr>
        <w:t>The scope of work to be done in this project includes as mentioned below:</w:t>
      </w:r>
    </w:p>
    <w:p w14:paraId="3E97119D" w14:textId="77777777" w:rsidR="0070555E" w:rsidRPr="0070555E" w:rsidRDefault="0070555E" w:rsidP="00305703">
      <w:pPr>
        <w:numPr>
          <w:ilvl w:val="0"/>
          <w:numId w:val="6"/>
        </w:numPr>
        <w:pBdr>
          <w:top w:val="nil"/>
          <w:left w:val="nil"/>
          <w:bottom w:val="nil"/>
          <w:right w:val="nil"/>
          <w:between w:val="nil"/>
        </w:pBdr>
        <w:jc w:val="both"/>
        <w:rPr>
          <w:rFonts w:ascii="Calibri" w:eastAsia="Calibri" w:hAnsi="Calibri" w:cs="Calibri"/>
          <w:b/>
          <w:color w:val="000000"/>
        </w:rPr>
      </w:pPr>
      <w:r w:rsidRPr="0070555E">
        <w:rPr>
          <w:rFonts w:ascii="Calibri" w:eastAsia="Calibri" w:hAnsi="Calibri" w:cs="Calibri"/>
          <w:b/>
          <w:bCs/>
          <w:color w:val="000000"/>
        </w:rPr>
        <w:t>Project Goals:</w:t>
      </w:r>
    </w:p>
    <w:p w14:paraId="448B8688"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Understand and enhance customer segmentation through advanced analytics techniques.</w:t>
      </w:r>
    </w:p>
    <w:p w14:paraId="37B4E8B9"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Develop elasticity models for purchase probability, brand choice, and purchase quantity.</w:t>
      </w:r>
    </w:p>
    <w:p w14:paraId="3250C877"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Implement deep learning to predict future customer behavior.</w:t>
      </w:r>
    </w:p>
    <w:p w14:paraId="60274D1A"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Optimize marketing strategies based on customer insights.</w:t>
      </w:r>
    </w:p>
    <w:p w14:paraId="5EC5D069"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Facilitate seamless integration of analytics findings into existing business processes.</w:t>
      </w:r>
    </w:p>
    <w:p w14:paraId="65D9308C"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Establish a continuous improvement framework for ongoing enhancements.</w:t>
      </w:r>
    </w:p>
    <w:p w14:paraId="582853FC" w14:textId="77777777" w:rsidR="0070555E" w:rsidRPr="0070555E" w:rsidRDefault="0070555E" w:rsidP="00305703">
      <w:pPr>
        <w:pBdr>
          <w:top w:val="nil"/>
          <w:left w:val="nil"/>
          <w:bottom w:val="nil"/>
          <w:right w:val="nil"/>
          <w:between w:val="nil"/>
        </w:pBdr>
        <w:jc w:val="both"/>
        <w:rPr>
          <w:rFonts w:ascii="Calibri" w:eastAsia="Calibri" w:hAnsi="Calibri" w:cs="Calibri"/>
          <w:bCs/>
          <w:color w:val="000000"/>
        </w:rPr>
      </w:pPr>
    </w:p>
    <w:p w14:paraId="1E2ABE52" w14:textId="77777777" w:rsidR="0070555E" w:rsidRPr="0070555E" w:rsidRDefault="0070555E" w:rsidP="00305703">
      <w:pPr>
        <w:numPr>
          <w:ilvl w:val="0"/>
          <w:numId w:val="6"/>
        </w:numPr>
        <w:pBdr>
          <w:top w:val="nil"/>
          <w:left w:val="nil"/>
          <w:bottom w:val="nil"/>
          <w:right w:val="nil"/>
          <w:between w:val="nil"/>
        </w:pBdr>
        <w:jc w:val="both"/>
        <w:rPr>
          <w:rFonts w:ascii="Calibri" w:eastAsia="Calibri" w:hAnsi="Calibri" w:cs="Calibri"/>
          <w:b/>
          <w:color w:val="000000"/>
        </w:rPr>
      </w:pPr>
      <w:r w:rsidRPr="0070555E">
        <w:rPr>
          <w:rFonts w:ascii="Calibri" w:eastAsia="Calibri" w:hAnsi="Calibri" w:cs="Calibri"/>
          <w:b/>
          <w:bCs/>
          <w:color w:val="000000"/>
        </w:rPr>
        <w:t>Timeline:</w:t>
      </w:r>
    </w:p>
    <w:p w14:paraId="68D4061C"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The project will commence immediately and is scheduled to conclude by the end of 2</w:t>
      </w:r>
      <w:r w:rsidRPr="0070555E">
        <w:rPr>
          <w:rFonts w:ascii="Calibri" w:eastAsia="Calibri" w:hAnsi="Calibri" w:cs="Calibri"/>
          <w:bCs/>
          <w:color w:val="000000"/>
          <w:vertAlign w:val="superscript"/>
        </w:rPr>
        <w:t>nd</w:t>
      </w:r>
      <w:r w:rsidRPr="0070555E">
        <w:rPr>
          <w:rFonts w:ascii="Calibri" w:eastAsia="Calibri" w:hAnsi="Calibri" w:cs="Calibri"/>
          <w:bCs/>
          <w:color w:val="000000"/>
        </w:rPr>
        <w:t xml:space="preserve"> week of May. Specific milestones and deadlines for key project phases will be outlined in the detailed project plan.</w:t>
      </w:r>
    </w:p>
    <w:p w14:paraId="28FB5476" w14:textId="77777777" w:rsidR="0070555E" w:rsidRPr="0070555E" w:rsidRDefault="0070555E" w:rsidP="00305703">
      <w:pPr>
        <w:pBdr>
          <w:top w:val="nil"/>
          <w:left w:val="nil"/>
          <w:bottom w:val="nil"/>
          <w:right w:val="nil"/>
          <w:between w:val="nil"/>
        </w:pBdr>
        <w:jc w:val="both"/>
        <w:rPr>
          <w:rFonts w:ascii="Calibri" w:eastAsia="Calibri" w:hAnsi="Calibri" w:cs="Calibri"/>
          <w:bCs/>
          <w:color w:val="000000"/>
        </w:rPr>
      </w:pPr>
    </w:p>
    <w:p w14:paraId="4CE4091C" w14:textId="77777777" w:rsidR="0070555E" w:rsidRPr="0070555E" w:rsidRDefault="0070555E" w:rsidP="00305703">
      <w:pPr>
        <w:numPr>
          <w:ilvl w:val="0"/>
          <w:numId w:val="6"/>
        </w:numPr>
        <w:pBdr>
          <w:top w:val="nil"/>
          <w:left w:val="nil"/>
          <w:bottom w:val="nil"/>
          <w:right w:val="nil"/>
          <w:between w:val="nil"/>
        </w:pBdr>
        <w:jc w:val="both"/>
        <w:rPr>
          <w:rFonts w:ascii="Calibri" w:eastAsia="Calibri" w:hAnsi="Calibri" w:cs="Calibri"/>
          <w:b/>
          <w:color w:val="000000"/>
        </w:rPr>
      </w:pPr>
      <w:r w:rsidRPr="0070555E">
        <w:rPr>
          <w:rFonts w:ascii="Calibri" w:eastAsia="Calibri" w:hAnsi="Calibri" w:cs="Calibri"/>
          <w:b/>
          <w:bCs/>
          <w:color w:val="000000"/>
        </w:rPr>
        <w:t>Expected Results:</w:t>
      </w:r>
    </w:p>
    <w:p w14:paraId="633E53A2"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Improved and refined customer segmentation strategies.</w:t>
      </w:r>
    </w:p>
    <w:p w14:paraId="691B4D3C"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Accurate elasticity models providing insights into purchase probability, brand choice, and purchase quantity.</w:t>
      </w:r>
    </w:p>
    <w:p w14:paraId="576ED967"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Successful implementation of deep learning models for predicting future customer behavior.</w:t>
      </w:r>
    </w:p>
    <w:p w14:paraId="52971FC1"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Enhanced marketing strategies tailored to specific customer segments.</w:t>
      </w:r>
    </w:p>
    <w:p w14:paraId="0AAA1911" w14:textId="77777777" w:rsidR="0070555E" w:rsidRPr="0070555E" w:rsidRDefault="0070555E" w:rsidP="00305703">
      <w:pPr>
        <w:numPr>
          <w:ilvl w:val="1"/>
          <w:numId w:val="6"/>
        </w:numPr>
        <w:pBdr>
          <w:top w:val="nil"/>
          <w:left w:val="nil"/>
          <w:bottom w:val="nil"/>
          <w:right w:val="nil"/>
          <w:between w:val="nil"/>
        </w:pBdr>
        <w:jc w:val="both"/>
        <w:rPr>
          <w:rFonts w:ascii="Calibri" w:eastAsia="Calibri" w:hAnsi="Calibri" w:cs="Calibri"/>
          <w:bCs/>
          <w:color w:val="000000"/>
        </w:rPr>
      </w:pPr>
      <w:r w:rsidRPr="0070555E">
        <w:rPr>
          <w:rFonts w:ascii="Calibri" w:eastAsia="Calibri" w:hAnsi="Calibri" w:cs="Calibri"/>
          <w:bCs/>
          <w:color w:val="000000"/>
        </w:rPr>
        <w:t>Seamless integration of analytics insights into operational processes.</w:t>
      </w:r>
    </w:p>
    <w:p w14:paraId="6357D30C" w14:textId="77777777" w:rsidR="00DC52D0" w:rsidRDefault="00DC52D0" w:rsidP="00305703">
      <w:pPr>
        <w:pBdr>
          <w:top w:val="nil"/>
          <w:left w:val="nil"/>
          <w:bottom w:val="nil"/>
          <w:right w:val="nil"/>
          <w:between w:val="nil"/>
        </w:pBdr>
        <w:jc w:val="both"/>
        <w:rPr>
          <w:rFonts w:ascii="Calibri" w:eastAsia="Calibri" w:hAnsi="Calibri" w:cs="Calibri"/>
          <w:color w:val="000000"/>
        </w:rPr>
      </w:pPr>
    </w:p>
    <w:p w14:paraId="5B3C9169" w14:textId="77777777" w:rsidR="0070555E" w:rsidRDefault="0070555E" w:rsidP="00305703">
      <w:pPr>
        <w:pBdr>
          <w:top w:val="nil"/>
          <w:left w:val="nil"/>
          <w:bottom w:val="nil"/>
          <w:right w:val="nil"/>
          <w:between w:val="nil"/>
        </w:pBdr>
        <w:jc w:val="both"/>
        <w:rPr>
          <w:rFonts w:ascii="Calibri" w:eastAsia="Calibri" w:hAnsi="Calibri" w:cs="Calibri"/>
          <w:color w:val="000000"/>
        </w:rPr>
      </w:pPr>
    </w:p>
    <w:p w14:paraId="3B6A4DED" w14:textId="77777777" w:rsidR="0070555E" w:rsidRDefault="0070555E" w:rsidP="00305703">
      <w:pPr>
        <w:pBdr>
          <w:top w:val="nil"/>
          <w:left w:val="nil"/>
          <w:bottom w:val="nil"/>
          <w:right w:val="nil"/>
          <w:between w:val="nil"/>
        </w:pBdr>
        <w:jc w:val="both"/>
        <w:rPr>
          <w:rFonts w:ascii="Calibri" w:eastAsia="Calibri" w:hAnsi="Calibri" w:cs="Calibri"/>
          <w:color w:val="000000"/>
        </w:rPr>
      </w:pPr>
    </w:p>
    <w:p w14:paraId="3D618C8D" w14:textId="77777777" w:rsidR="0070555E" w:rsidRPr="00560744" w:rsidRDefault="0070555E" w:rsidP="00305703">
      <w:pPr>
        <w:pBdr>
          <w:top w:val="nil"/>
          <w:left w:val="nil"/>
          <w:bottom w:val="nil"/>
          <w:right w:val="nil"/>
          <w:between w:val="nil"/>
        </w:pBdr>
        <w:jc w:val="both"/>
        <w:rPr>
          <w:rFonts w:ascii="Calibri" w:eastAsia="Calibri" w:hAnsi="Calibri" w:cs="Calibri"/>
          <w:color w:val="000000"/>
        </w:rPr>
      </w:pPr>
    </w:p>
    <w:p w14:paraId="6357D30D" w14:textId="77777777" w:rsidR="00DC52D0" w:rsidRPr="00560744" w:rsidRDefault="00DC52D0" w:rsidP="00305703">
      <w:pPr>
        <w:pBdr>
          <w:top w:val="nil"/>
          <w:left w:val="nil"/>
          <w:bottom w:val="nil"/>
          <w:right w:val="nil"/>
          <w:between w:val="nil"/>
        </w:pBdr>
        <w:jc w:val="both"/>
        <w:rPr>
          <w:rFonts w:ascii="Calibri" w:eastAsia="Calibri" w:hAnsi="Calibri" w:cs="Calibri"/>
          <w:color w:val="000000"/>
        </w:rPr>
      </w:pPr>
    </w:p>
    <w:p w14:paraId="6357D30E" w14:textId="77777777" w:rsidR="00DC52D0" w:rsidRPr="008A014E" w:rsidRDefault="00DC52D0" w:rsidP="00305703">
      <w:pPr>
        <w:pStyle w:val="Heading1"/>
        <w:numPr>
          <w:ilvl w:val="0"/>
          <w:numId w:val="2"/>
        </w:numPr>
        <w:tabs>
          <w:tab w:val="left" w:pos="941"/>
        </w:tabs>
        <w:spacing w:before="0"/>
        <w:jc w:val="both"/>
        <w:rPr>
          <w:rFonts w:ascii="Calibri" w:eastAsia="Calibri" w:hAnsi="Calibri" w:cs="Calibri"/>
          <w:color w:val="365F91"/>
        </w:rPr>
      </w:pPr>
      <w:r w:rsidRPr="0075530D">
        <w:rPr>
          <w:rFonts w:ascii="Calibri" w:eastAsia="Calibri" w:hAnsi="Calibri" w:cs="Calibri"/>
          <w:color w:val="365F91"/>
        </w:rPr>
        <w:lastRenderedPageBreak/>
        <w:t>Methodology</w:t>
      </w:r>
    </w:p>
    <w:p w14:paraId="6357D30F" w14:textId="77777777" w:rsidR="00DC52D0" w:rsidRPr="00A478ED" w:rsidRDefault="00DC52D0" w:rsidP="00305703">
      <w:pPr>
        <w:pBdr>
          <w:top w:val="nil"/>
          <w:left w:val="nil"/>
          <w:bottom w:val="nil"/>
          <w:right w:val="nil"/>
          <w:between w:val="nil"/>
        </w:pBdr>
        <w:jc w:val="both"/>
        <w:rPr>
          <w:rFonts w:ascii="Calibri" w:eastAsia="Calibri" w:hAnsi="Calibri" w:cs="Calibri"/>
          <w:color w:val="000000"/>
          <w:szCs w:val="24"/>
        </w:rPr>
      </w:pPr>
    </w:p>
    <w:p w14:paraId="11359013" w14:textId="77777777" w:rsidR="0081461C" w:rsidRPr="0081461C" w:rsidRDefault="0081461C" w:rsidP="00305703">
      <w:pPr>
        <w:numPr>
          <w:ilvl w:val="0"/>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b/>
          <w:bCs/>
          <w:iCs/>
          <w:color w:val="000000"/>
          <w:szCs w:val="24"/>
        </w:rPr>
        <w:t>Project Initiation and Planning:</w:t>
      </w:r>
    </w:p>
    <w:p w14:paraId="4EE4DF60" w14:textId="77777777" w:rsidR="0081461C" w:rsidRP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Develop a detailed project plan outlining key milestones, tasks, and timelines.</w:t>
      </w:r>
    </w:p>
    <w:p w14:paraId="3D5A41BD" w14:textId="77777777" w:rsid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Establish communication mechanisms with my supervisor.</w:t>
      </w:r>
    </w:p>
    <w:p w14:paraId="4742E933" w14:textId="77777777" w:rsidR="0081461C" w:rsidRPr="0081461C" w:rsidRDefault="0081461C" w:rsidP="00305703">
      <w:pPr>
        <w:pBdr>
          <w:top w:val="nil"/>
          <w:left w:val="nil"/>
          <w:bottom w:val="nil"/>
          <w:right w:val="nil"/>
          <w:between w:val="nil"/>
        </w:pBdr>
        <w:ind w:left="1440"/>
        <w:jc w:val="both"/>
        <w:rPr>
          <w:rFonts w:ascii="Calibri" w:eastAsia="Calibri" w:hAnsi="Calibri" w:cs="Calibri"/>
          <w:iCs/>
          <w:color w:val="000000"/>
          <w:szCs w:val="24"/>
        </w:rPr>
      </w:pPr>
    </w:p>
    <w:p w14:paraId="4A98BDA9" w14:textId="77777777" w:rsidR="0081461C" w:rsidRPr="0081461C" w:rsidRDefault="0081461C" w:rsidP="00305703">
      <w:pPr>
        <w:numPr>
          <w:ilvl w:val="0"/>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b/>
          <w:bCs/>
          <w:iCs/>
          <w:color w:val="000000"/>
          <w:szCs w:val="24"/>
        </w:rPr>
        <w:t>Data Collection and Preparation:</w:t>
      </w:r>
    </w:p>
    <w:p w14:paraId="60B0D99B" w14:textId="77777777" w:rsidR="0081461C" w:rsidRP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Gather relevant data from company sources, including customer transactions, demographics, and historical interactions.</w:t>
      </w:r>
    </w:p>
    <w:p w14:paraId="7B98E7A5" w14:textId="77777777" w:rsidR="0081461C" w:rsidRP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Conduct data cleaning and preprocessing to ensure data quality and consistency.</w:t>
      </w:r>
    </w:p>
    <w:p w14:paraId="33FBAB10" w14:textId="77777777" w:rsid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Explore and understand the data through exploratory data analysis (EDA).</w:t>
      </w:r>
    </w:p>
    <w:p w14:paraId="2FA8BDF9" w14:textId="77777777" w:rsidR="0081461C" w:rsidRPr="0081461C" w:rsidRDefault="0081461C" w:rsidP="00305703">
      <w:pPr>
        <w:pBdr>
          <w:top w:val="nil"/>
          <w:left w:val="nil"/>
          <w:bottom w:val="nil"/>
          <w:right w:val="nil"/>
          <w:between w:val="nil"/>
        </w:pBdr>
        <w:ind w:left="1440"/>
        <w:jc w:val="both"/>
        <w:rPr>
          <w:rFonts w:ascii="Calibri" w:eastAsia="Calibri" w:hAnsi="Calibri" w:cs="Calibri"/>
          <w:iCs/>
          <w:color w:val="000000"/>
          <w:szCs w:val="24"/>
        </w:rPr>
      </w:pPr>
    </w:p>
    <w:p w14:paraId="58DE640C" w14:textId="77777777" w:rsidR="0081461C" w:rsidRPr="0081461C" w:rsidRDefault="0081461C" w:rsidP="00305703">
      <w:pPr>
        <w:numPr>
          <w:ilvl w:val="0"/>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b/>
          <w:bCs/>
          <w:iCs/>
          <w:color w:val="000000"/>
          <w:szCs w:val="24"/>
        </w:rPr>
        <w:t>Customer Segmentation:</w:t>
      </w:r>
    </w:p>
    <w:p w14:paraId="66B0F507" w14:textId="77777777" w:rsidR="0081461C" w:rsidRP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Apply Cluster Analysis and Dimensionality Reduction techniques to identify meaningful customer segments.</w:t>
      </w:r>
    </w:p>
    <w:p w14:paraId="2DB4F120" w14:textId="77777777" w:rsid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Utilize statistical methods to validate the robustness of the segmentation.</w:t>
      </w:r>
    </w:p>
    <w:p w14:paraId="6EDDEFF0" w14:textId="77777777" w:rsidR="0081461C" w:rsidRPr="0081461C" w:rsidRDefault="0081461C" w:rsidP="00305703">
      <w:pPr>
        <w:pBdr>
          <w:top w:val="nil"/>
          <w:left w:val="nil"/>
          <w:bottom w:val="nil"/>
          <w:right w:val="nil"/>
          <w:between w:val="nil"/>
        </w:pBdr>
        <w:ind w:left="1440"/>
        <w:jc w:val="both"/>
        <w:rPr>
          <w:rFonts w:ascii="Calibri" w:eastAsia="Calibri" w:hAnsi="Calibri" w:cs="Calibri"/>
          <w:iCs/>
          <w:color w:val="000000"/>
          <w:szCs w:val="24"/>
        </w:rPr>
      </w:pPr>
    </w:p>
    <w:p w14:paraId="11931B77" w14:textId="77777777" w:rsidR="0081461C" w:rsidRPr="0081461C" w:rsidRDefault="0081461C" w:rsidP="00305703">
      <w:pPr>
        <w:numPr>
          <w:ilvl w:val="0"/>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b/>
          <w:bCs/>
          <w:iCs/>
          <w:color w:val="000000"/>
          <w:szCs w:val="24"/>
        </w:rPr>
        <w:t>Descriptive Statistics:</w:t>
      </w:r>
    </w:p>
    <w:p w14:paraId="5391589B" w14:textId="77777777" w:rsidR="0081461C" w:rsidRP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Apply descriptive statistics to provide a comprehensive overview of customer behavior, purchasing patterns, and demographic characteristics.</w:t>
      </w:r>
    </w:p>
    <w:p w14:paraId="0A010AE1" w14:textId="77777777" w:rsid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Create visualizations to communicate key descriptive findings.</w:t>
      </w:r>
    </w:p>
    <w:p w14:paraId="735ADD14" w14:textId="77777777" w:rsidR="0081461C" w:rsidRPr="0081461C" w:rsidRDefault="0081461C" w:rsidP="00305703">
      <w:pPr>
        <w:pBdr>
          <w:top w:val="nil"/>
          <w:left w:val="nil"/>
          <w:bottom w:val="nil"/>
          <w:right w:val="nil"/>
          <w:between w:val="nil"/>
        </w:pBdr>
        <w:ind w:left="1440"/>
        <w:jc w:val="both"/>
        <w:rPr>
          <w:rFonts w:ascii="Calibri" w:eastAsia="Calibri" w:hAnsi="Calibri" w:cs="Calibri"/>
          <w:iCs/>
          <w:color w:val="000000"/>
          <w:szCs w:val="24"/>
        </w:rPr>
      </w:pPr>
    </w:p>
    <w:p w14:paraId="650B01AC" w14:textId="77777777" w:rsidR="0081461C" w:rsidRPr="0081461C" w:rsidRDefault="0081461C" w:rsidP="00305703">
      <w:pPr>
        <w:numPr>
          <w:ilvl w:val="0"/>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b/>
          <w:bCs/>
          <w:iCs/>
          <w:color w:val="000000"/>
          <w:szCs w:val="24"/>
        </w:rPr>
        <w:t>Elasticity Modeling:</w:t>
      </w:r>
    </w:p>
    <w:p w14:paraId="724C1C91" w14:textId="77777777" w:rsidR="0081461C" w:rsidRP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Develop models for purchase probability, brand choice, and purchase quantity using appropriate statistical and machine learning techniques.</w:t>
      </w:r>
    </w:p>
    <w:p w14:paraId="6CF0D4E5" w14:textId="77777777" w:rsid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Validate and fine-tune models to ensure accuracy and reliability.</w:t>
      </w:r>
    </w:p>
    <w:p w14:paraId="57B6B308" w14:textId="77777777" w:rsidR="0081461C" w:rsidRPr="0081461C" w:rsidRDefault="0081461C" w:rsidP="00305703">
      <w:pPr>
        <w:pBdr>
          <w:top w:val="nil"/>
          <w:left w:val="nil"/>
          <w:bottom w:val="nil"/>
          <w:right w:val="nil"/>
          <w:between w:val="nil"/>
        </w:pBdr>
        <w:ind w:left="1440"/>
        <w:jc w:val="both"/>
        <w:rPr>
          <w:rFonts w:ascii="Calibri" w:eastAsia="Calibri" w:hAnsi="Calibri" w:cs="Calibri"/>
          <w:iCs/>
          <w:color w:val="000000"/>
          <w:szCs w:val="24"/>
        </w:rPr>
      </w:pPr>
    </w:p>
    <w:p w14:paraId="6E243685" w14:textId="77777777" w:rsidR="0081461C" w:rsidRPr="0081461C" w:rsidRDefault="0081461C" w:rsidP="00305703">
      <w:pPr>
        <w:numPr>
          <w:ilvl w:val="0"/>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b/>
          <w:bCs/>
          <w:iCs/>
          <w:color w:val="000000"/>
          <w:szCs w:val="24"/>
        </w:rPr>
        <w:t>Deep Learning Implementation:</w:t>
      </w:r>
    </w:p>
    <w:p w14:paraId="7E4C8AB8" w14:textId="77777777" w:rsidR="0081461C" w:rsidRP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Implement deep learning algorithms, such as neural networks, to predict future customer behavior.</w:t>
      </w:r>
    </w:p>
    <w:p w14:paraId="59729F2A" w14:textId="77777777" w:rsid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Train and validate models using historical data, optimizing hyperparameters for better performance.</w:t>
      </w:r>
    </w:p>
    <w:p w14:paraId="52605B29" w14:textId="77777777" w:rsidR="0081461C" w:rsidRPr="0081461C" w:rsidRDefault="0081461C" w:rsidP="00305703">
      <w:pPr>
        <w:pBdr>
          <w:top w:val="nil"/>
          <w:left w:val="nil"/>
          <w:bottom w:val="nil"/>
          <w:right w:val="nil"/>
          <w:between w:val="nil"/>
        </w:pBdr>
        <w:ind w:left="1440"/>
        <w:jc w:val="both"/>
        <w:rPr>
          <w:rFonts w:ascii="Calibri" w:eastAsia="Calibri" w:hAnsi="Calibri" w:cs="Calibri"/>
          <w:iCs/>
          <w:color w:val="000000"/>
          <w:szCs w:val="24"/>
        </w:rPr>
      </w:pPr>
    </w:p>
    <w:p w14:paraId="1D5104DF" w14:textId="77777777" w:rsidR="0081461C" w:rsidRPr="0081461C" w:rsidRDefault="0081461C" w:rsidP="00305703">
      <w:pPr>
        <w:numPr>
          <w:ilvl w:val="0"/>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b/>
          <w:bCs/>
          <w:iCs/>
          <w:color w:val="000000"/>
          <w:szCs w:val="24"/>
        </w:rPr>
        <w:t>Continuous Improvement Framework:</w:t>
      </w:r>
    </w:p>
    <w:p w14:paraId="4834A718" w14:textId="77777777" w:rsid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Establish a framework for continuous monitoring, feedback collection, and model refinement.</w:t>
      </w:r>
    </w:p>
    <w:p w14:paraId="7BDB5176" w14:textId="77777777" w:rsidR="0081461C" w:rsidRPr="0081461C" w:rsidRDefault="0081461C" w:rsidP="00305703">
      <w:pPr>
        <w:pBdr>
          <w:top w:val="nil"/>
          <w:left w:val="nil"/>
          <w:bottom w:val="nil"/>
          <w:right w:val="nil"/>
          <w:between w:val="nil"/>
        </w:pBdr>
        <w:ind w:left="1440"/>
        <w:jc w:val="both"/>
        <w:rPr>
          <w:rFonts w:ascii="Calibri" w:eastAsia="Calibri" w:hAnsi="Calibri" w:cs="Calibri"/>
          <w:iCs/>
          <w:color w:val="000000"/>
          <w:szCs w:val="24"/>
        </w:rPr>
      </w:pPr>
    </w:p>
    <w:p w14:paraId="26FB1385" w14:textId="77777777" w:rsidR="0081461C" w:rsidRPr="0081461C" w:rsidRDefault="0081461C" w:rsidP="00305703">
      <w:pPr>
        <w:numPr>
          <w:ilvl w:val="0"/>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b/>
          <w:bCs/>
          <w:iCs/>
          <w:color w:val="000000"/>
          <w:szCs w:val="24"/>
        </w:rPr>
        <w:t>Documentation and Knowledge Transfer:</w:t>
      </w:r>
    </w:p>
    <w:p w14:paraId="092899F4" w14:textId="77777777" w:rsid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Document the entire methodology, including data sources, preprocessing steps, modeling techniques, and key findings.</w:t>
      </w:r>
    </w:p>
    <w:p w14:paraId="1B3D3B27" w14:textId="77777777" w:rsidR="0081461C" w:rsidRPr="0081461C" w:rsidRDefault="0081461C" w:rsidP="00305703">
      <w:pPr>
        <w:pBdr>
          <w:top w:val="nil"/>
          <w:left w:val="nil"/>
          <w:bottom w:val="nil"/>
          <w:right w:val="nil"/>
          <w:between w:val="nil"/>
        </w:pBdr>
        <w:ind w:left="1440"/>
        <w:jc w:val="both"/>
        <w:rPr>
          <w:rFonts w:ascii="Calibri" w:eastAsia="Calibri" w:hAnsi="Calibri" w:cs="Calibri"/>
          <w:iCs/>
          <w:color w:val="000000"/>
          <w:szCs w:val="24"/>
        </w:rPr>
      </w:pPr>
    </w:p>
    <w:p w14:paraId="75A6E7CD" w14:textId="77777777" w:rsidR="0081461C" w:rsidRPr="0081461C" w:rsidRDefault="0081461C" w:rsidP="00305703">
      <w:pPr>
        <w:numPr>
          <w:ilvl w:val="0"/>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b/>
          <w:bCs/>
          <w:iCs/>
          <w:color w:val="000000"/>
          <w:szCs w:val="24"/>
        </w:rPr>
        <w:t>Project Evaluation and Closure:</w:t>
      </w:r>
    </w:p>
    <w:p w14:paraId="1F178C3A" w14:textId="77777777" w:rsidR="0081461C" w:rsidRP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Evaluate project outcomes against predefined objectives and success criteria with the help of supervisor.</w:t>
      </w:r>
    </w:p>
    <w:p w14:paraId="656B3E25" w14:textId="77777777" w:rsidR="0081461C" w:rsidRPr="0081461C" w:rsidRDefault="0081461C" w:rsidP="00305703">
      <w:pPr>
        <w:numPr>
          <w:ilvl w:val="1"/>
          <w:numId w:val="7"/>
        </w:numPr>
        <w:pBdr>
          <w:top w:val="nil"/>
          <w:left w:val="nil"/>
          <w:bottom w:val="nil"/>
          <w:right w:val="nil"/>
          <w:between w:val="nil"/>
        </w:pBdr>
        <w:jc w:val="both"/>
        <w:rPr>
          <w:rFonts w:ascii="Calibri" w:eastAsia="Calibri" w:hAnsi="Calibri" w:cs="Calibri"/>
          <w:iCs/>
          <w:color w:val="000000"/>
          <w:szCs w:val="24"/>
        </w:rPr>
      </w:pPr>
      <w:r w:rsidRPr="0081461C">
        <w:rPr>
          <w:rFonts w:ascii="Calibri" w:eastAsia="Calibri" w:hAnsi="Calibri" w:cs="Calibri"/>
          <w:iCs/>
          <w:color w:val="000000"/>
          <w:szCs w:val="24"/>
        </w:rPr>
        <w:t>Generate a comprehensive project closure report, highlighting achievements, lessons learned, and recommendations for future initiatives.</w:t>
      </w:r>
    </w:p>
    <w:p w14:paraId="6357D315" w14:textId="77777777" w:rsidR="00DC52D0" w:rsidRDefault="00DC52D0" w:rsidP="00305703">
      <w:pPr>
        <w:pBdr>
          <w:top w:val="nil"/>
          <w:left w:val="nil"/>
          <w:bottom w:val="nil"/>
          <w:right w:val="nil"/>
          <w:between w:val="nil"/>
        </w:pBdr>
        <w:jc w:val="both"/>
        <w:rPr>
          <w:rFonts w:ascii="Calibri" w:eastAsia="Calibri" w:hAnsi="Calibri" w:cs="Calibri"/>
          <w:color w:val="000000"/>
          <w:szCs w:val="24"/>
        </w:rPr>
      </w:pPr>
    </w:p>
    <w:p w14:paraId="4F42F0CF" w14:textId="77777777" w:rsidR="0081461C" w:rsidRPr="00A478ED" w:rsidRDefault="0081461C" w:rsidP="00305703">
      <w:pPr>
        <w:pBdr>
          <w:top w:val="nil"/>
          <w:left w:val="nil"/>
          <w:bottom w:val="nil"/>
          <w:right w:val="nil"/>
          <w:between w:val="nil"/>
        </w:pBdr>
        <w:jc w:val="both"/>
        <w:rPr>
          <w:rFonts w:ascii="Calibri" w:eastAsia="Calibri" w:hAnsi="Calibri" w:cs="Calibri"/>
          <w:color w:val="000000"/>
          <w:szCs w:val="24"/>
        </w:rPr>
      </w:pPr>
    </w:p>
    <w:p w14:paraId="6357D316" w14:textId="77777777" w:rsidR="00DC52D0" w:rsidRPr="00A478ED" w:rsidRDefault="00DC52D0" w:rsidP="00DC52D0">
      <w:pPr>
        <w:pBdr>
          <w:top w:val="nil"/>
          <w:left w:val="nil"/>
          <w:bottom w:val="nil"/>
          <w:right w:val="nil"/>
          <w:between w:val="nil"/>
        </w:pBdr>
        <w:rPr>
          <w:rFonts w:ascii="Calibri" w:eastAsia="Calibri" w:hAnsi="Calibri" w:cs="Calibri"/>
          <w:color w:val="000000"/>
          <w:sz w:val="20"/>
          <w:szCs w:val="24"/>
        </w:rPr>
      </w:pPr>
    </w:p>
    <w:p w14:paraId="6357D317" w14:textId="77777777" w:rsidR="00DC52D0" w:rsidRDefault="00DC52D0" w:rsidP="00144154">
      <w:pPr>
        <w:pStyle w:val="Heading1"/>
        <w:numPr>
          <w:ilvl w:val="0"/>
          <w:numId w:val="2"/>
        </w:numPr>
        <w:tabs>
          <w:tab w:val="left" w:pos="941"/>
        </w:tabs>
        <w:spacing w:before="0"/>
        <w:rPr>
          <w:rFonts w:ascii="Calibri" w:eastAsia="Calibri" w:hAnsi="Calibri" w:cs="Calibri"/>
          <w:color w:val="365F91"/>
        </w:rPr>
      </w:pPr>
      <w:r>
        <w:rPr>
          <w:rFonts w:ascii="Calibri" w:eastAsia="Calibri" w:hAnsi="Calibri" w:cs="Calibri"/>
          <w:color w:val="365F91"/>
        </w:rPr>
        <w:lastRenderedPageBreak/>
        <w:t>Plan vs Progress</w:t>
      </w:r>
    </w:p>
    <w:p w14:paraId="19FA82AF" w14:textId="77777777" w:rsidR="008510B2" w:rsidRPr="008A014E" w:rsidRDefault="008510B2" w:rsidP="008510B2">
      <w:pPr>
        <w:pStyle w:val="Heading1"/>
        <w:tabs>
          <w:tab w:val="left" w:pos="941"/>
        </w:tabs>
        <w:spacing w:before="0"/>
        <w:ind w:left="439" w:firstLine="0"/>
        <w:rPr>
          <w:rFonts w:ascii="Calibri" w:eastAsia="Calibri" w:hAnsi="Calibri" w:cs="Calibri"/>
          <w:color w:val="365F91"/>
        </w:rPr>
      </w:pPr>
    </w:p>
    <w:tbl>
      <w:tblPr>
        <w:tblStyle w:val="GridTable1Light-Accent1"/>
        <w:tblW w:w="9890" w:type="dxa"/>
        <w:tblLook w:val="04A0" w:firstRow="1" w:lastRow="0" w:firstColumn="1" w:lastColumn="0" w:noHBand="0" w:noVBand="1"/>
      </w:tblPr>
      <w:tblGrid>
        <w:gridCol w:w="5715"/>
        <w:gridCol w:w="1376"/>
        <w:gridCol w:w="1376"/>
        <w:gridCol w:w="1423"/>
      </w:tblGrid>
      <w:tr w:rsidR="008510B2" w:rsidRPr="008510B2" w14:paraId="0D0249D5" w14:textId="77777777" w:rsidTr="00851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EC142D"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Task</w:t>
            </w:r>
          </w:p>
        </w:tc>
        <w:tc>
          <w:tcPr>
            <w:tcW w:w="0" w:type="auto"/>
            <w:hideMark/>
          </w:tcPr>
          <w:p w14:paraId="77CEC51B" w14:textId="77777777" w:rsidR="008510B2" w:rsidRPr="008510B2" w:rsidRDefault="008510B2" w:rsidP="008510B2">
            <w:pPr>
              <w:widowControl/>
              <w:cnfStyle w:val="100000000000" w:firstRow="1"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Start Date</w:t>
            </w:r>
          </w:p>
        </w:tc>
        <w:tc>
          <w:tcPr>
            <w:tcW w:w="0" w:type="auto"/>
            <w:hideMark/>
          </w:tcPr>
          <w:p w14:paraId="526C96F1" w14:textId="77777777" w:rsidR="008510B2" w:rsidRPr="008510B2" w:rsidRDefault="008510B2" w:rsidP="008510B2">
            <w:pPr>
              <w:widowControl/>
              <w:cnfStyle w:val="100000000000" w:firstRow="1"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End Date</w:t>
            </w:r>
          </w:p>
        </w:tc>
        <w:tc>
          <w:tcPr>
            <w:tcW w:w="0" w:type="auto"/>
            <w:hideMark/>
          </w:tcPr>
          <w:p w14:paraId="2AE77863" w14:textId="77777777" w:rsidR="008510B2" w:rsidRPr="008510B2" w:rsidRDefault="008510B2" w:rsidP="008510B2">
            <w:pPr>
              <w:widowControl/>
              <w:cnfStyle w:val="100000000000" w:firstRow="1"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Progress</w:t>
            </w:r>
          </w:p>
        </w:tc>
      </w:tr>
      <w:tr w:rsidR="008510B2" w:rsidRPr="008510B2" w14:paraId="5403A50F"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2BD71804"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Data Collection &amp; Gathering</w:t>
            </w:r>
          </w:p>
        </w:tc>
        <w:tc>
          <w:tcPr>
            <w:tcW w:w="0" w:type="auto"/>
            <w:hideMark/>
          </w:tcPr>
          <w:p w14:paraId="75C12EA9"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2024-02-05</w:t>
            </w:r>
          </w:p>
        </w:tc>
        <w:tc>
          <w:tcPr>
            <w:tcW w:w="0" w:type="auto"/>
            <w:hideMark/>
          </w:tcPr>
          <w:p w14:paraId="0F28081A"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2024-02-07</w:t>
            </w:r>
          </w:p>
        </w:tc>
        <w:tc>
          <w:tcPr>
            <w:tcW w:w="0" w:type="auto"/>
            <w:hideMark/>
          </w:tcPr>
          <w:p w14:paraId="0DCB86EB"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Done</w:t>
            </w:r>
          </w:p>
        </w:tc>
      </w:tr>
      <w:tr w:rsidR="008510B2" w:rsidRPr="008510B2" w14:paraId="5E8D4B85"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2AE0196D"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Data Understanding &amp; Analysis</w:t>
            </w:r>
          </w:p>
        </w:tc>
        <w:tc>
          <w:tcPr>
            <w:tcW w:w="0" w:type="auto"/>
            <w:hideMark/>
          </w:tcPr>
          <w:p w14:paraId="723C306E"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2024-02-08</w:t>
            </w:r>
          </w:p>
        </w:tc>
        <w:tc>
          <w:tcPr>
            <w:tcW w:w="0" w:type="auto"/>
            <w:hideMark/>
          </w:tcPr>
          <w:p w14:paraId="0A1AD0E5"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2024-02-12</w:t>
            </w:r>
          </w:p>
        </w:tc>
        <w:tc>
          <w:tcPr>
            <w:tcW w:w="0" w:type="auto"/>
            <w:hideMark/>
          </w:tcPr>
          <w:p w14:paraId="41CC8814"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Done</w:t>
            </w:r>
          </w:p>
        </w:tc>
      </w:tr>
      <w:tr w:rsidR="008510B2" w:rsidRPr="008510B2" w14:paraId="0CD16300"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6D970880"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Research &amp; Understanding of Marketing Techniques</w:t>
            </w:r>
          </w:p>
        </w:tc>
        <w:tc>
          <w:tcPr>
            <w:tcW w:w="0" w:type="auto"/>
            <w:hideMark/>
          </w:tcPr>
          <w:p w14:paraId="562E18E0"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2024-02-14</w:t>
            </w:r>
          </w:p>
        </w:tc>
        <w:tc>
          <w:tcPr>
            <w:tcW w:w="0" w:type="auto"/>
            <w:hideMark/>
          </w:tcPr>
          <w:p w14:paraId="417D2550"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2024-02-20</w:t>
            </w:r>
          </w:p>
        </w:tc>
        <w:tc>
          <w:tcPr>
            <w:tcW w:w="0" w:type="auto"/>
            <w:hideMark/>
          </w:tcPr>
          <w:p w14:paraId="790D4307"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Done</w:t>
            </w:r>
          </w:p>
        </w:tc>
      </w:tr>
      <w:tr w:rsidR="008510B2" w:rsidRPr="008510B2" w14:paraId="7DE9CB21"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57CFA96D"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Identifying the Problems and digging deep</w:t>
            </w:r>
          </w:p>
        </w:tc>
        <w:tc>
          <w:tcPr>
            <w:tcW w:w="0" w:type="auto"/>
            <w:hideMark/>
          </w:tcPr>
          <w:p w14:paraId="54A39DCD"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2024-02-21</w:t>
            </w:r>
          </w:p>
        </w:tc>
        <w:tc>
          <w:tcPr>
            <w:tcW w:w="0" w:type="auto"/>
            <w:hideMark/>
          </w:tcPr>
          <w:p w14:paraId="23E9AE32"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2024-02-25</w:t>
            </w:r>
          </w:p>
        </w:tc>
        <w:tc>
          <w:tcPr>
            <w:tcW w:w="0" w:type="auto"/>
            <w:hideMark/>
          </w:tcPr>
          <w:p w14:paraId="56CC7D25"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Done</w:t>
            </w:r>
          </w:p>
        </w:tc>
      </w:tr>
      <w:tr w:rsidR="008510B2" w:rsidRPr="008510B2" w14:paraId="3E75D397"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0D22B743"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Working with Dummy Data &amp; EDA Techniques</w:t>
            </w:r>
          </w:p>
        </w:tc>
        <w:tc>
          <w:tcPr>
            <w:tcW w:w="0" w:type="auto"/>
            <w:hideMark/>
          </w:tcPr>
          <w:p w14:paraId="07DD4C00"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2024-02-26</w:t>
            </w:r>
          </w:p>
        </w:tc>
        <w:tc>
          <w:tcPr>
            <w:tcW w:w="0" w:type="auto"/>
            <w:hideMark/>
          </w:tcPr>
          <w:p w14:paraId="4FB95A7D"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2024-02-28</w:t>
            </w:r>
          </w:p>
        </w:tc>
        <w:tc>
          <w:tcPr>
            <w:tcW w:w="0" w:type="auto"/>
            <w:hideMark/>
          </w:tcPr>
          <w:p w14:paraId="14D159FC"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Done</w:t>
            </w:r>
          </w:p>
        </w:tc>
      </w:tr>
      <w:tr w:rsidR="008510B2" w:rsidRPr="008510B2" w14:paraId="74AAA41B"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494326CA"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Deeper Literature Survey</w:t>
            </w:r>
          </w:p>
        </w:tc>
        <w:tc>
          <w:tcPr>
            <w:tcW w:w="0" w:type="auto"/>
            <w:hideMark/>
          </w:tcPr>
          <w:p w14:paraId="3033F28B"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2024-02-30</w:t>
            </w:r>
          </w:p>
        </w:tc>
        <w:tc>
          <w:tcPr>
            <w:tcW w:w="0" w:type="auto"/>
            <w:hideMark/>
          </w:tcPr>
          <w:p w14:paraId="53EC8C32"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2024-03-04</w:t>
            </w:r>
          </w:p>
        </w:tc>
        <w:tc>
          <w:tcPr>
            <w:tcW w:w="0" w:type="auto"/>
            <w:hideMark/>
          </w:tcPr>
          <w:p w14:paraId="34CB41DE"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Done</w:t>
            </w:r>
          </w:p>
        </w:tc>
      </w:tr>
      <w:tr w:rsidR="008510B2" w:rsidRPr="008510B2" w14:paraId="37086953"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5166A46E"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EDA and Clustering Algos on original data</w:t>
            </w:r>
          </w:p>
        </w:tc>
        <w:tc>
          <w:tcPr>
            <w:tcW w:w="0" w:type="auto"/>
            <w:hideMark/>
          </w:tcPr>
          <w:p w14:paraId="69BEFD47"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2024-03-05</w:t>
            </w:r>
          </w:p>
        </w:tc>
        <w:tc>
          <w:tcPr>
            <w:tcW w:w="0" w:type="auto"/>
            <w:hideMark/>
          </w:tcPr>
          <w:p w14:paraId="5F078D85"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2024-03-08</w:t>
            </w:r>
          </w:p>
        </w:tc>
        <w:tc>
          <w:tcPr>
            <w:tcW w:w="0" w:type="auto"/>
            <w:hideMark/>
          </w:tcPr>
          <w:p w14:paraId="3FCD0367"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Done</w:t>
            </w:r>
          </w:p>
        </w:tc>
      </w:tr>
      <w:tr w:rsidR="008510B2" w:rsidRPr="008510B2" w14:paraId="5E0209BB"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58BD6600"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Identifying problems &amp; shortcomings</w:t>
            </w:r>
          </w:p>
        </w:tc>
        <w:tc>
          <w:tcPr>
            <w:tcW w:w="0" w:type="auto"/>
            <w:hideMark/>
          </w:tcPr>
          <w:p w14:paraId="74FEE776"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2024-03-10</w:t>
            </w:r>
          </w:p>
        </w:tc>
        <w:tc>
          <w:tcPr>
            <w:tcW w:w="0" w:type="auto"/>
            <w:hideMark/>
          </w:tcPr>
          <w:p w14:paraId="7202956C"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2024-03-12</w:t>
            </w:r>
          </w:p>
        </w:tc>
        <w:tc>
          <w:tcPr>
            <w:tcW w:w="0" w:type="auto"/>
            <w:hideMark/>
          </w:tcPr>
          <w:p w14:paraId="682B3E4D"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Done</w:t>
            </w:r>
          </w:p>
        </w:tc>
      </w:tr>
      <w:tr w:rsidR="008510B2" w:rsidRPr="008510B2" w14:paraId="026180B7"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0F3C2B25"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Hybrid Approach of algorithm on data</w:t>
            </w:r>
          </w:p>
        </w:tc>
        <w:tc>
          <w:tcPr>
            <w:tcW w:w="0" w:type="auto"/>
            <w:hideMark/>
          </w:tcPr>
          <w:p w14:paraId="124FE69D"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2024-03-13</w:t>
            </w:r>
          </w:p>
        </w:tc>
        <w:tc>
          <w:tcPr>
            <w:tcW w:w="0" w:type="auto"/>
            <w:hideMark/>
          </w:tcPr>
          <w:p w14:paraId="1E4EC30B"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2024-03-16</w:t>
            </w:r>
          </w:p>
        </w:tc>
        <w:tc>
          <w:tcPr>
            <w:tcW w:w="0" w:type="auto"/>
            <w:hideMark/>
          </w:tcPr>
          <w:p w14:paraId="4E9D44B4" w14:textId="2D91F986"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Done</w:t>
            </w:r>
          </w:p>
        </w:tc>
      </w:tr>
      <w:tr w:rsidR="008510B2" w:rsidRPr="008510B2" w14:paraId="28062417"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71939F5B"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Drawing Conclusions and insights</w:t>
            </w:r>
          </w:p>
        </w:tc>
        <w:tc>
          <w:tcPr>
            <w:tcW w:w="0" w:type="auto"/>
            <w:hideMark/>
          </w:tcPr>
          <w:p w14:paraId="47554CB6"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2024-03-17</w:t>
            </w:r>
          </w:p>
        </w:tc>
        <w:tc>
          <w:tcPr>
            <w:tcW w:w="0" w:type="auto"/>
            <w:hideMark/>
          </w:tcPr>
          <w:p w14:paraId="2E6CCD31"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2024-03-19</w:t>
            </w:r>
          </w:p>
        </w:tc>
        <w:tc>
          <w:tcPr>
            <w:tcW w:w="0" w:type="auto"/>
            <w:hideMark/>
          </w:tcPr>
          <w:p w14:paraId="1F0899EF" w14:textId="5B1D95CF"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Done</w:t>
            </w:r>
          </w:p>
        </w:tc>
      </w:tr>
      <w:tr w:rsidR="008510B2" w:rsidRPr="008510B2" w14:paraId="5E718FD1"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0EA35E06"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Thinking and connecting the next steps</w:t>
            </w:r>
          </w:p>
        </w:tc>
        <w:tc>
          <w:tcPr>
            <w:tcW w:w="0" w:type="auto"/>
            <w:hideMark/>
          </w:tcPr>
          <w:p w14:paraId="2C5AD396"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2024-03-20</w:t>
            </w:r>
          </w:p>
        </w:tc>
        <w:tc>
          <w:tcPr>
            <w:tcW w:w="0" w:type="auto"/>
            <w:hideMark/>
          </w:tcPr>
          <w:p w14:paraId="3373FF4E"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2024-03-21</w:t>
            </w:r>
          </w:p>
        </w:tc>
        <w:tc>
          <w:tcPr>
            <w:tcW w:w="0" w:type="auto"/>
            <w:hideMark/>
          </w:tcPr>
          <w:p w14:paraId="041616B3" w14:textId="1DC99F0A"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In Progress</w:t>
            </w:r>
          </w:p>
        </w:tc>
      </w:tr>
      <w:tr w:rsidR="008510B2" w:rsidRPr="008510B2" w14:paraId="2EC1D34E" w14:textId="77777777" w:rsidTr="008510B2">
        <w:tc>
          <w:tcPr>
            <w:cnfStyle w:val="001000000000" w:firstRow="0" w:lastRow="0" w:firstColumn="1" w:lastColumn="0" w:oddVBand="0" w:evenVBand="0" w:oddHBand="0" w:evenHBand="0" w:firstRowFirstColumn="0" w:firstRowLastColumn="0" w:lastRowFirstColumn="0" w:lastRowLastColumn="0"/>
            <w:tcW w:w="0" w:type="auto"/>
            <w:hideMark/>
          </w:tcPr>
          <w:p w14:paraId="45A72702" w14:textId="77777777" w:rsidR="008510B2" w:rsidRPr="008510B2" w:rsidRDefault="008510B2" w:rsidP="008510B2">
            <w:pPr>
              <w:widowControl/>
              <w:rPr>
                <w:rFonts w:ascii="Arial" w:hAnsi="Arial" w:cs="Arial"/>
                <w:color w:val="002060"/>
                <w:sz w:val="24"/>
                <w:szCs w:val="24"/>
                <w:lang w:eastAsia="en-US"/>
              </w:rPr>
            </w:pPr>
            <w:r w:rsidRPr="008510B2">
              <w:rPr>
                <w:rFonts w:ascii="Arial" w:hAnsi="Arial" w:cs="Arial"/>
                <w:color w:val="002060"/>
                <w:sz w:val="24"/>
                <w:szCs w:val="24"/>
                <w:lang w:eastAsia="en-US"/>
              </w:rPr>
              <w:t>Report Creation</w:t>
            </w:r>
          </w:p>
        </w:tc>
        <w:tc>
          <w:tcPr>
            <w:tcW w:w="0" w:type="auto"/>
            <w:hideMark/>
          </w:tcPr>
          <w:p w14:paraId="389048A6"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2024-03-22</w:t>
            </w:r>
          </w:p>
        </w:tc>
        <w:tc>
          <w:tcPr>
            <w:tcW w:w="0" w:type="auto"/>
            <w:hideMark/>
          </w:tcPr>
          <w:p w14:paraId="123FE8BE" w14:textId="77777777"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2024-03-28</w:t>
            </w:r>
          </w:p>
        </w:tc>
        <w:tc>
          <w:tcPr>
            <w:tcW w:w="0" w:type="auto"/>
            <w:hideMark/>
          </w:tcPr>
          <w:p w14:paraId="38D06BBC" w14:textId="3EFAF1B8" w:rsidR="008510B2" w:rsidRPr="008510B2" w:rsidRDefault="008510B2" w:rsidP="008510B2">
            <w:pPr>
              <w:widowControl/>
              <w:cnfStyle w:val="000000000000" w:firstRow="0" w:lastRow="0" w:firstColumn="0" w:lastColumn="0" w:oddVBand="0" w:evenVBand="0" w:oddHBand="0" w:evenHBand="0" w:firstRowFirstColumn="0" w:firstRowLastColumn="0" w:lastRowFirstColumn="0" w:lastRowLastColumn="0"/>
              <w:rPr>
                <w:rFonts w:ascii="Arial" w:hAnsi="Arial" w:cs="Arial"/>
                <w:color w:val="002060"/>
                <w:sz w:val="24"/>
                <w:szCs w:val="24"/>
                <w:lang w:eastAsia="en-US"/>
              </w:rPr>
            </w:pPr>
            <w:r w:rsidRPr="008510B2">
              <w:rPr>
                <w:rFonts w:ascii="Arial" w:hAnsi="Arial" w:cs="Arial"/>
                <w:color w:val="002060"/>
                <w:sz w:val="24"/>
                <w:szCs w:val="24"/>
                <w:lang w:eastAsia="en-US"/>
              </w:rPr>
              <w:t>Done</w:t>
            </w:r>
          </w:p>
        </w:tc>
      </w:tr>
    </w:tbl>
    <w:p w14:paraId="6357D31D" w14:textId="77777777" w:rsidR="00DC52D0" w:rsidRPr="00560744" w:rsidRDefault="00DC52D0" w:rsidP="00DC52D0">
      <w:pPr>
        <w:pBdr>
          <w:top w:val="nil"/>
          <w:left w:val="nil"/>
          <w:bottom w:val="nil"/>
          <w:right w:val="nil"/>
          <w:between w:val="nil"/>
        </w:pBdr>
        <w:rPr>
          <w:rFonts w:ascii="Calibri" w:eastAsia="Calibri" w:hAnsi="Calibri" w:cs="Calibri"/>
          <w:color w:val="000000"/>
        </w:rPr>
      </w:pPr>
    </w:p>
    <w:p w14:paraId="6357D31E" w14:textId="77777777" w:rsidR="00DC52D0" w:rsidRPr="008A014E" w:rsidRDefault="00DC52D0" w:rsidP="00144154">
      <w:pPr>
        <w:pStyle w:val="Heading1"/>
        <w:numPr>
          <w:ilvl w:val="0"/>
          <w:numId w:val="2"/>
        </w:numPr>
        <w:tabs>
          <w:tab w:val="left" w:pos="941"/>
        </w:tabs>
        <w:spacing w:before="0"/>
        <w:rPr>
          <w:rFonts w:ascii="Calibri" w:eastAsia="Calibri" w:hAnsi="Calibri" w:cs="Calibri"/>
          <w:color w:val="365F91"/>
        </w:rPr>
      </w:pPr>
      <w:r w:rsidRPr="00846D1D">
        <w:rPr>
          <w:rFonts w:ascii="Calibri" w:eastAsia="Calibri" w:hAnsi="Calibri" w:cs="Calibri"/>
          <w:color w:val="365F91"/>
        </w:rPr>
        <w:t>Detailed description of project completed till Mid-Sem</w:t>
      </w:r>
      <w:r>
        <w:rPr>
          <w:rFonts w:ascii="Calibri" w:eastAsia="Calibri" w:hAnsi="Calibri" w:cs="Calibri"/>
          <w:color w:val="365F91"/>
        </w:rPr>
        <w:t>ester</w:t>
      </w:r>
      <w:r w:rsidRPr="00846D1D">
        <w:rPr>
          <w:rFonts w:ascii="Calibri" w:eastAsia="Calibri" w:hAnsi="Calibri" w:cs="Calibri"/>
          <w:color w:val="365F91"/>
        </w:rPr>
        <w:t xml:space="preserve"> Report</w:t>
      </w:r>
    </w:p>
    <w:p w14:paraId="6357D31F" w14:textId="77777777" w:rsidR="00DC52D0" w:rsidRDefault="00DC52D0" w:rsidP="00DC52D0">
      <w:pPr>
        <w:pBdr>
          <w:top w:val="nil"/>
          <w:left w:val="nil"/>
          <w:bottom w:val="nil"/>
          <w:right w:val="nil"/>
          <w:between w:val="nil"/>
        </w:pBdr>
        <w:rPr>
          <w:rFonts w:ascii="Calibri" w:eastAsia="Calibri" w:hAnsi="Calibri" w:cs="Calibri"/>
          <w:color w:val="000000"/>
          <w:szCs w:val="24"/>
        </w:rPr>
      </w:pPr>
    </w:p>
    <w:p w14:paraId="4BB2D7E6" w14:textId="3B54A9FB" w:rsidR="00CC7CC7" w:rsidRDefault="00B62B0F" w:rsidP="00B62B0F">
      <w:pPr>
        <w:pStyle w:val="Heading1"/>
        <w:pBdr>
          <w:top w:val="nil"/>
          <w:left w:val="nil"/>
          <w:bottom w:val="nil"/>
          <w:right w:val="nil"/>
          <w:between w:val="nil"/>
        </w:pBdr>
        <w:tabs>
          <w:tab w:val="left" w:pos="941"/>
        </w:tabs>
        <w:spacing w:before="0"/>
        <w:ind w:left="0" w:firstLine="0"/>
        <w:rPr>
          <w:rFonts w:ascii="Calibri" w:eastAsia="Calibri" w:hAnsi="Calibri" w:cs="Calibri"/>
          <w:color w:val="365F91" w:themeColor="accent1" w:themeShade="BF"/>
        </w:rPr>
      </w:pPr>
      <w:r>
        <w:rPr>
          <w:rFonts w:ascii="Calibri" w:eastAsia="Calibri" w:hAnsi="Calibri" w:cs="Calibri"/>
          <w:color w:val="365F91" w:themeColor="accent1" w:themeShade="BF"/>
        </w:rPr>
        <w:t xml:space="preserve">6.1. </w:t>
      </w:r>
      <w:r w:rsidR="00C74A6B" w:rsidRPr="00B62B0F">
        <w:rPr>
          <w:rFonts w:ascii="Calibri" w:eastAsia="Calibri" w:hAnsi="Calibri" w:cs="Calibri"/>
          <w:color w:val="365F91" w:themeColor="accent1" w:themeShade="BF"/>
        </w:rPr>
        <w:t xml:space="preserve">Functional Information &amp; </w:t>
      </w:r>
      <w:r w:rsidRPr="00B62B0F">
        <w:rPr>
          <w:rFonts w:ascii="Calibri" w:eastAsia="Calibri" w:hAnsi="Calibri" w:cs="Calibri"/>
          <w:color w:val="365F91" w:themeColor="accent1" w:themeShade="BF"/>
        </w:rPr>
        <w:t>Requirements</w:t>
      </w:r>
    </w:p>
    <w:p w14:paraId="290B0FAE" w14:textId="77777777" w:rsidR="00CC7CC7" w:rsidRPr="00CC7CC7" w:rsidRDefault="00CC7CC7" w:rsidP="00B62B0F">
      <w:pPr>
        <w:pStyle w:val="Heading1"/>
        <w:pBdr>
          <w:top w:val="nil"/>
          <w:left w:val="nil"/>
          <w:bottom w:val="nil"/>
          <w:right w:val="nil"/>
          <w:between w:val="nil"/>
        </w:pBdr>
        <w:tabs>
          <w:tab w:val="left" w:pos="941"/>
        </w:tabs>
        <w:spacing w:before="0"/>
        <w:ind w:left="0" w:firstLine="0"/>
        <w:rPr>
          <w:rFonts w:ascii="Calibri" w:eastAsia="Calibri" w:hAnsi="Calibri" w:cs="Calibri"/>
          <w:color w:val="365F91" w:themeColor="accent1" w:themeShade="BF"/>
        </w:rPr>
      </w:pPr>
    </w:p>
    <w:p w14:paraId="05159DAC" w14:textId="77DFCD7C" w:rsidR="009A6A78" w:rsidRDefault="00005534" w:rsidP="008033C1">
      <w:pPr>
        <w:pBdr>
          <w:top w:val="nil"/>
          <w:left w:val="nil"/>
          <w:bottom w:val="nil"/>
          <w:right w:val="nil"/>
          <w:between w:val="nil"/>
        </w:pBdr>
        <w:jc w:val="both"/>
        <w:rPr>
          <w:rFonts w:ascii="Calibri" w:eastAsia="Calibri" w:hAnsi="Calibri" w:cs="Calibri"/>
          <w:color w:val="000000"/>
          <w:szCs w:val="24"/>
        </w:rPr>
      </w:pPr>
      <w:r w:rsidRPr="00005534">
        <w:rPr>
          <w:rFonts w:ascii="Calibri" w:eastAsia="Calibri" w:hAnsi="Calibri" w:cs="Calibri"/>
          <w:color w:val="000000"/>
          <w:szCs w:val="24"/>
        </w:rPr>
        <w:t>The project objectives revolve around the realm of Customer Analytics, delving into the core principles of marketing modeling theory such as segmentation, targeting, positioning, and price elasticity. Here's an alternative formulation of the objectives:</w:t>
      </w:r>
    </w:p>
    <w:p w14:paraId="6D75EB3D" w14:textId="77777777" w:rsidR="00005534" w:rsidRDefault="00005534" w:rsidP="008033C1">
      <w:pPr>
        <w:pBdr>
          <w:top w:val="nil"/>
          <w:left w:val="nil"/>
          <w:bottom w:val="nil"/>
          <w:right w:val="nil"/>
          <w:between w:val="nil"/>
        </w:pBdr>
        <w:jc w:val="both"/>
        <w:rPr>
          <w:rFonts w:ascii="Calibri" w:eastAsia="Calibri" w:hAnsi="Calibri" w:cs="Calibri"/>
          <w:color w:val="000000"/>
          <w:szCs w:val="24"/>
        </w:rPr>
      </w:pPr>
    </w:p>
    <w:p w14:paraId="445EE4E7" w14:textId="601E5172" w:rsidR="009A6A78" w:rsidRPr="005C4381" w:rsidRDefault="005C4381" w:rsidP="005C4381">
      <w:pPr>
        <w:pBdr>
          <w:top w:val="nil"/>
          <w:left w:val="nil"/>
          <w:bottom w:val="nil"/>
          <w:right w:val="nil"/>
          <w:between w:val="nil"/>
        </w:pBdr>
        <w:jc w:val="both"/>
        <w:rPr>
          <w:rFonts w:ascii="Calibri" w:eastAsia="Calibri" w:hAnsi="Calibri" w:cs="Calibri"/>
          <w:color w:val="000000"/>
          <w:szCs w:val="24"/>
        </w:rPr>
      </w:pPr>
      <w:r>
        <w:rPr>
          <w:rFonts w:ascii="Calibri" w:eastAsia="Calibri" w:hAnsi="Calibri" w:cs="Calibri"/>
          <w:b/>
          <w:bCs/>
          <w:color w:val="000000"/>
          <w:szCs w:val="24"/>
        </w:rPr>
        <w:t>a.</w:t>
      </w:r>
      <w:r w:rsidR="00CC0A31">
        <w:rPr>
          <w:rFonts w:ascii="Calibri" w:eastAsia="Calibri" w:hAnsi="Calibri" w:cs="Calibri"/>
          <w:b/>
          <w:bCs/>
          <w:color w:val="000000"/>
          <w:szCs w:val="24"/>
        </w:rPr>
        <w:t xml:space="preserve"> </w:t>
      </w:r>
      <w:r w:rsidR="009A6A78" w:rsidRPr="005C4381">
        <w:rPr>
          <w:rFonts w:ascii="Calibri" w:eastAsia="Calibri" w:hAnsi="Calibri" w:cs="Calibri"/>
          <w:b/>
          <w:bCs/>
          <w:color w:val="000000"/>
          <w:szCs w:val="24"/>
        </w:rPr>
        <w:t>Customer Analytics:</w:t>
      </w:r>
      <w:r w:rsidR="009A6A78" w:rsidRPr="005C4381">
        <w:rPr>
          <w:rFonts w:ascii="Calibri" w:eastAsia="Calibri" w:hAnsi="Calibri" w:cs="Calibri"/>
          <w:color w:val="000000"/>
          <w:szCs w:val="24"/>
        </w:rPr>
        <w:t xml:space="preserve"> </w:t>
      </w:r>
      <w:r w:rsidR="008D72F6" w:rsidRPr="008D72F6">
        <w:rPr>
          <w:rFonts w:ascii="Calibri" w:eastAsia="Calibri" w:hAnsi="Calibri" w:cs="Calibri"/>
          <w:color w:val="000000"/>
          <w:szCs w:val="24"/>
        </w:rPr>
        <w:t>The initial phase of the project entails an in-depth exploration of customer segmentation techniques. This involves the application of both hierarchical and flat clustering methodologies to categorize customers into distinct groups based on shared characteristics. Additionally, Principal Components Analysis (PCA) is employed to streamline the data and facilitate a more nuanced understanding of customer segments. Furthermore, a hybrid approach combining PCA with K-means clustering is adopted to achieve a more granular segmentation, providing deeper insights into customer behavior.</w:t>
      </w:r>
      <w:r w:rsidR="009A6A78" w:rsidRPr="005C4381">
        <w:rPr>
          <w:rFonts w:ascii="Calibri" w:eastAsia="Calibri" w:hAnsi="Calibri" w:cs="Calibri"/>
          <w:color w:val="000000"/>
          <w:szCs w:val="24"/>
        </w:rPr>
        <w:t xml:space="preserve"> </w:t>
      </w:r>
    </w:p>
    <w:p w14:paraId="5D5200E4" w14:textId="77777777" w:rsidR="009A6A78" w:rsidRDefault="009A6A78" w:rsidP="008033C1">
      <w:pPr>
        <w:pBdr>
          <w:top w:val="nil"/>
          <w:left w:val="nil"/>
          <w:bottom w:val="nil"/>
          <w:right w:val="nil"/>
          <w:between w:val="nil"/>
        </w:pBdr>
        <w:jc w:val="both"/>
        <w:rPr>
          <w:rFonts w:ascii="Calibri" w:eastAsia="Calibri" w:hAnsi="Calibri" w:cs="Calibri"/>
          <w:color w:val="000000"/>
          <w:szCs w:val="24"/>
        </w:rPr>
      </w:pPr>
    </w:p>
    <w:p w14:paraId="6357D32F" w14:textId="1BC7FAA6" w:rsidR="00DC52D0" w:rsidRDefault="00CC0A31" w:rsidP="008033C1">
      <w:pPr>
        <w:pBdr>
          <w:top w:val="nil"/>
          <w:left w:val="nil"/>
          <w:bottom w:val="nil"/>
          <w:right w:val="nil"/>
          <w:between w:val="nil"/>
        </w:pBdr>
        <w:jc w:val="both"/>
        <w:rPr>
          <w:rFonts w:ascii="Calibri" w:eastAsia="Calibri" w:hAnsi="Calibri" w:cs="Calibri"/>
          <w:color w:val="000000"/>
          <w:szCs w:val="24"/>
        </w:rPr>
      </w:pPr>
      <w:r>
        <w:rPr>
          <w:rFonts w:ascii="Calibri" w:eastAsia="Calibri" w:hAnsi="Calibri" w:cs="Calibri"/>
          <w:b/>
          <w:bCs/>
          <w:color w:val="000000"/>
          <w:szCs w:val="24"/>
        </w:rPr>
        <w:t xml:space="preserve">b. </w:t>
      </w:r>
      <w:r w:rsidR="009A6A78" w:rsidRPr="00233359">
        <w:rPr>
          <w:rFonts w:ascii="Calibri" w:eastAsia="Calibri" w:hAnsi="Calibri" w:cs="Calibri"/>
          <w:b/>
          <w:bCs/>
          <w:color w:val="000000"/>
          <w:szCs w:val="24"/>
        </w:rPr>
        <w:t>Purchase Analytics:</w:t>
      </w:r>
      <w:r w:rsidR="009A6A78" w:rsidRPr="009A6A78">
        <w:rPr>
          <w:rFonts w:ascii="Calibri" w:eastAsia="Calibri" w:hAnsi="Calibri" w:cs="Calibri"/>
          <w:color w:val="000000"/>
          <w:szCs w:val="24"/>
        </w:rPr>
        <w:t xml:space="preserve"> </w:t>
      </w:r>
      <w:r w:rsidR="008D72F6" w:rsidRPr="008D72F6">
        <w:rPr>
          <w:rFonts w:ascii="Calibri" w:eastAsia="Calibri" w:hAnsi="Calibri" w:cs="Calibri"/>
          <w:color w:val="000000"/>
          <w:szCs w:val="24"/>
        </w:rPr>
        <w:t xml:space="preserve">The subsequent phase of the project delves into the descriptive and predictive analysis of customer purchase behavior. This encompasses the development of models to analyze purchase incidence, brand choice, and purchase quantity, offering valuable insights into consumer preferences and buying patterns. </w:t>
      </w:r>
      <w:r w:rsidR="008D72F6" w:rsidRPr="008D72F6">
        <w:rPr>
          <w:rFonts w:ascii="Calibri" w:eastAsia="Calibri" w:hAnsi="Calibri" w:cs="Calibri"/>
          <w:color w:val="000000"/>
          <w:szCs w:val="24"/>
        </w:rPr>
        <w:lastRenderedPageBreak/>
        <w:t>Moreover, advanced deep learning techniques are leveraged to enhance predictive capabilities, enabling accurate forecasts of future purchasing trends.</w:t>
      </w:r>
    </w:p>
    <w:p w14:paraId="391B79DD" w14:textId="77777777" w:rsidR="00035530" w:rsidRDefault="00035530" w:rsidP="008033C1">
      <w:pPr>
        <w:pBdr>
          <w:top w:val="nil"/>
          <w:left w:val="nil"/>
          <w:bottom w:val="nil"/>
          <w:right w:val="nil"/>
          <w:between w:val="nil"/>
        </w:pBdr>
        <w:jc w:val="both"/>
        <w:rPr>
          <w:rFonts w:ascii="Calibri" w:eastAsia="Calibri" w:hAnsi="Calibri" w:cs="Calibri"/>
          <w:color w:val="000000"/>
          <w:szCs w:val="24"/>
        </w:rPr>
      </w:pPr>
    </w:p>
    <w:p w14:paraId="1C68E7D4" w14:textId="31474780" w:rsidR="007A5B32" w:rsidRPr="00B062A8" w:rsidRDefault="00B062A8" w:rsidP="00154C19">
      <w:pPr>
        <w:pStyle w:val="ListParagraph"/>
        <w:numPr>
          <w:ilvl w:val="0"/>
          <w:numId w:val="1"/>
        </w:numPr>
        <w:pBdr>
          <w:top w:val="nil"/>
          <w:left w:val="nil"/>
          <w:bottom w:val="nil"/>
          <w:right w:val="nil"/>
          <w:between w:val="nil"/>
        </w:pBdr>
        <w:jc w:val="both"/>
        <w:rPr>
          <w:rFonts w:ascii="Calibri" w:eastAsia="Calibri" w:hAnsi="Calibri" w:cs="Calibri"/>
          <w:color w:val="000000"/>
          <w:szCs w:val="24"/>
        </w:rPr>
      </w:pPr>
      <w:r w:rsidRPr="00B062A8">
        <w:rPr>
          <w:rFonts w:ascii="Calibri" w:eastAsia="Calibri" w:hAnsi="Calibri" w:cs="Calibri"/>
          <w:color w:val="000000"/>
          <w:szCs w:val="24"/>
        </w:rPr>
        <w:t xml:space="preserve">The </w:t>
      </w:r>
      <w:r w:rsidRPr="00B062A8">
        <w:rPr>
          <w:rFonts w:ascii="Calibri" w:eastAsia="Calibri" w:hAnsi="Calibri" w:cs="Calibri"/>
          <w:b/>
          <w:bCs/>
          <w:color w:val="000000"/>
          <w:szCs w:val="24"/>
        </w:rPr>
        <w:t xml:space="preserve">STP framework, </w:t>
      </w:r>
      <w:r w:rsidRPr="00B062A8">
        <w:rPr>
          <w:rFonts w:ascii="Calibri" w:eastAsia="Calibri" w:hAnsi="Calibri" w:cs="Calibri"/>
          <w:color w:val="000000"/>
          <w:szCs w:val="24"/>
        </w:rPr>
        <w:t>an integral component of marketing strategy, plays a pivotal role in guiding the project's approach:</w:t>
      </w:r>
    </w:p>
    <w:p w14:paraId="7C71AEC3" w14:textId="77777777" w:rsidR="00B062A8" w:rsidRPr="00B062A8" w:rsidRDefault="00B062A8" w:rsidP="00B062A8">
      <w:pPr>
        <w:pStyle w:val="ListParagraph"/>
        <w:pBdr>
          <w:top w:val="nil"/>
          <w:left w:val="nil"/>
          <w:bottom w:val="nil"/>
          <w:right w:val="nil"/>
          <w:between w:val="nil"/>
        </w:pBdr>
        <w:ind w:left="720" w:firstLine="0"/>
        <w:jc w:val="both"/>
        <w:rPr>
          <w:rFonts w:ascii="Calibri" w:eastAsia="Calibri" w:hAnsi="Calibri" w:cs="Calibri"/>
          <w:color w:val="000000"/>
          <w:szCs w:val="24"/>
        </w:rPr>
      </w:pPr>
    </w:p>
    <w:p w14:paraId="3EC0854B" w14:textId="153C174F" w:rsidR="003C1774" w:rsidRPr="003C1774" w:rsidRDefault="007A5B32" w:rsidP="003C1774">
      <w:pPr>
        <w:pStyle w:val="ListParagraph"/>
        <w:numPr>
          <w:ilvl w:val="0"/>
          <w:numId w:val="10"/>
        </w:numPr>
        <w:pBdr>
          <w:top w:val="nil"/>
          <w:left w:val="nil"/>
          <w:bottom w:val="nil"/>
          <w:right w:val="nil"/>
          <w:between w:val="nil"/>
        </w:pBdr>
        <w:jc w:val="both"/>
        <w:rPr>
          <w:rFonts w:ascii="Calibri" w:eastAsia="Calibri" w:hAnsi="Calibri" w:cs="Calibri"/>
          <w:color w:val="000000"/>
        </w:rPr>
      </w:pPr>
      <w:r w:rsidRPr="003C1774">
        <w:rPr>
          <w:rFonts w:ascii="Calibri" w:eastAsia="Calibri" w:hAnsi="Calibri" w:cs="Calibri"/>
          <w:b/>
          <w:bCs/>
          <w:color w:val="000000"/>
          <w:szCs w:val="24"/>
        </w:rPr>
        <w:t>Segmentation:</w:t>
      </w:r>
      <w:r w:rsidRPr="003C1774">
        <w:rPr>
          <w:rFonts w:ascii="Calibri" w:eastAsia="Calibri" w:hAnsi="Calibri" w:cs="Calibri"/>
          <w:color w:val="000000"/>
          <w:szCs w:val="24"/>
        </w:rPr>
        <w:t xml:space="preserve"> </w:t>
      </w:r>
      <w:r w:rsidR="003C1774" w:rsidRPr="003C1774">
        <w:rPr>
          <w:rFonts w:ascii="Calibri" w:eastAsia="Calibri" w:hAnsi="Calibri" w:cs="Calibri"/>
          <w:color w:val="000000"/>
        </w:rPr>
        <w:t>The segmentation aspect involves partitioning the heterogeneous market into homogeneous groups of consumers sharing similar characteristics or behaviors. By segmenting the market, marketers can tailor their strategies to meet the diverse needs and preferences of different consumer segments. Segmentation criteria may encompass demographic, psychographic, geographic, or behavioral variables, allowing for a more targeted and effective marketing approach</w:t>
      </w:r>
      <w:r w:rsidR="003C1774">
        <w:rPr>
          <w:rFonts w:ascii="Calibri" w:eastAsia="Calibri" w:hAnsi="Calibri" w:cs="Calibri"/>
          <w:color w:val="000000"/>
        </w:rPr>
        <w:t xml:space="preserve"> [1]</w:t>
      </w:r>
      <w:r w:rsidR="003C1774" w:rsidRPr="003C1774">
        <w:rPr>
          <w:rFonts w:ascii="Calibri" w:eastAsia="Calibri" w:hAnsi="Calibri" w:cs="Calibri"/>
          <w:color w:val="000000"/>
        </w:rPr>
        <w:t>.</w:t>
      </w:r>
    </w:p>
    <w:p w14:paraId="7AC676D8" w14:textId="77777777" w:rsidR="003C1774" w:rsidRPr="003C1774" w:rsidRDefault="003C1774" w:rsidP="003C1774">
      <w:pPr>
        <w:pStyle w:val="ListParagraph"/>
        <w:numPr>
          <w:ilvl w:val="0"/>
          <w:numId w:val="10"/>
        </w:numPr>
        <w:pBdr>
          <w:top w:val="nil"/>
          <w:left w:val="nil"/>
          <w:bottom w:val="nil"/>
          <w:right w:val="nil"/>
          <w:between w:val="nil"/>
        </w:pBdr>
        <w:jc w:val="both"/>
        <w:rPr>
          <w:rFonts w:ascii="Calibri" w:eastAsia="Calibri" w:hAnsi="Calibri" w:cs="Calibri"/>
          <w:vanish/>
          <w:color w:val="000000"/>
          <w:szCs w:val="24"/>
        </w:rPr>
      </w:pPr>
      <w:r w:rsidRPr="003C1774">
        <w:rPr>
          <w:rFonts w:ascii="Calibri" w:eastAsia="Calibri" w:hAnsi="Calibri" w:cs="Calibri"/>
          <w:vanish/>
          <w:color w:val="000000"/>
          <w:szCs w:val="24"/>
        </w:rPr>
        <w:t>Top of Form</w:t>
      </w:r>
    </w:p>
    <w:p w14:paraId="2BF7600D" w14:textId="2ACA2C30" w:rsidR="00F12751" w:rsidRPr="003C1774" w:rsidRDefault="00F12751" w:rsidP="003C1774">
      <w:pPr>
        <w:pStyle w:val="ListParagraph"/>
        <w:pBdr>
          <w:top w:val="nil"/>
          <w:left w:val="nil"/>
          <w:bottom w:val="nil"/>
          <w:right w:val="nil"/>
          <w:between w:val="nil"/>
        </w:pBdr>
        <w:ind w:left="720" w:firstLine="0"/>
        <w:jc w:val="both"/>
        <w:rPr>
          <w:rFonts w:ascii="Calibri" w:eastAsia="Calibri" w:hAnsi="Calibri" w:cs="Calibri"/>
          <w:color w:val="000000"/>
          <w:szCs w:val="24"/>
        </w:rPr>
      </w:pPr>
    </w:p>
    <w:p w14:paraId="0CB485E9" w14:textId="53A05DE6" w:rsidR="00F12751" w:rsidRDefault="00F12751" w:rsidP="00144154">
      <w:pPr>
        <w:pStyle w:val="ListParagraph"/>
        <w:numPr>
          <w:ilvl w:val="0"/>
          <w:numId w:val="10"/>
        </w:numPr>
        <w:pBdr>
          <w:top w:val="nil"/>
          <w:left w:val="nil"/>
          <w:bottom w:val="nil"/>
          <w:right w:val="nil"/>
          <w:between w:val="nil"/>
        </w:pBdr>
        <w:jc w:val="both"/>
        <w:rPr>
          <w:rFonts w:ascii="Calibri" w:eastAsia="Calibri" w:hAnsi="Calibri" w:cs="Calibri"/>
          <w:color w:val="000000"/>
          <w:szCs w:val="24"/>
        </w:rPr>
      </w:pPr>
      <w:r w:rsidRPr="00F12751">
        <w:rPr>
          <w:rFonts w:ascii="Calibri" w:eastAsia="Calibri" w:hAnsi="Calibri" w:cs="Calibri"/>
          <w:b/>
          <w:bCs/>
          <w:color w:val="000000"/>
          <w:szCs w:val="24"/>
        </w:rPr>
        <w:t>Targeting:</w:t>
      </w:r>
      <w:r w:rsidRPr="00F12751">
        <w:rPr>
          <w:rFonts w:ascii="Calibri" w:eastAsia="Calibri" w:hAnsi="Calibri" w:cs="Calibri"/>
          <w:color w:val="000000"/>
          <w:szCs w:val="24"/>
        </w:rPr>
        <w:t xml:space="preserve"> </w:t>
      </w:r>
      <w:r w:rsidR="00A55C95" w:rsidRPr="00A55C95">
        <w:rPr>
          <w:rFonts w:ascii="Calibri" w:eastAsia="Calibri" w:hAnsi="Calibri" w:cs="Calibri"/>
          <w:color w:val="000000"/>
          <w:szCs w:val="24"/>
        </w:rPr>
        <w:t>Following segmentation, targeting involves the strategic selection of specific customer segments to focus marketing efforts on. This process entails assessing various segments based on criteria such as size, growth potential, profitability, and alignment with the company's offerings. By identifying the most lucrative and compatible segments, marketers can allocate resources effectively and tailor their marketing strategies to resonate with the chosen target audience.</w:t>
      </w:r>
    </w:p>
    <w:p w14:paraId="6183B1C2" w14:textId="77777777" w:rsidR="00F12751" w:rsidRPr="00F12751" w:rsidRDefault="00F12751" w:rsidP="008033C1">
      <w:pPr>
        <w:pStyle w:val="ListParagraph"/>
        <w:jc w:val="both"/>
        <w:rPr>
          <w:rFonts w:ascii="Calibri" w:eastAsia="Calibri" w:hAnsi="Calibri" w:cs="Calibri"/>
          <w:color w:val="000000"/>
          <w:szCs w:val="24"/>
        </w:rPr>
      </w:pPr>
    </w:p>
    <w:p w14:paraId="7AD36679" w14:textId="2D5FD886" w:rsidR="009D32DB" w:rsidRDefault="008033C1" w:rsidP="00935B80">
      <w:pPr>
        <w:pStyle w:val="ListParagraph"/>
        <w:numPr>
          <w:ilvl w:val="0"/>
          <w:numId w:val="10"/>
        </w:numPr>
        <w:pBdr>
          <w:top w:val="nil"/>
          <w:left w:val="nil"/>
          <w:bottom w:val="nil"/>
          <w:right w:val="nil"/>
          <w:between w:val="nil"/>
        </w:pBdr>
        <w:jc w:val="both"/>
        <w:rPr>
          <w:rFonts w:ascii="Calibri" w:eastAsia="Calibri" w:hAnsi="Calibri" w:cs="Calibri"/>
          <w:color w:val="000000"/>
          <w:szCs w:val="24"/>
        </w:rPr>
      </w:pPr>
      <w:r w:rsidRPr="00936351">
        <w:rPr>
          <w:rFonts w:ascii="Calibri" w:eastAsia="Calibri" w:hAnsi="Calibri" w:cs="Calibri"/>
          <w:b/>
          <w:bCs/>
          <w:color w:val="000000"/>
          <w:szCs w:val="24"/>
        </w:rPr>
        <w:t>Positioning:</w:t>
      </w:r>
      <w:r w:rsidRPr="00936351">
        <w:rPr>
          <w:rFonts w:ascii="Calibri" w:eastAsia="Calibri" w:hAnsi="Calibri" w:cs="Calibri"/>
          <w:color w:val="000000"/>
          <w:szCs w:val="24"/>
        </w:rPr>
        <w:t xml:space="preserve"> </w:t>
      </w:r>
      <w:r w:rsidR="00936351" w:rsidRPr="00936351">
        <w:rPr>
          <w:rFonts w:ascii="Calibri" w:eastAsia="Calibri" w:hAnsi="Calibri" w:cs="Calibri"/>
          <w:color w:val="000000"/>
          <w:szCs w:val="24"/>
        </w:rPr>
        <w:t>Positioning is the strategic process of establishing a distinctive and favorable perception of the company's products or services in the minds of consumers relative to competitors. It involves crafting a unique value proposition and effectively communicating it through branding, messaging, and marketing channels. Successful positioning sets the company apart from competitors and reinforces its value proposition, ultimately shaping consumer perceptions and driving competitive advantage.</w:t>
      </w:r>
    </w:p>
    <w:p w14:paraId="29E8BE6A" w14:textId="77777777" w:rsidR="00936351" w:rsidRPr="00936351" w:rsidRDefault="00936351" w:rsidP="00936351">
      <w:pPr>
        <w:pBdr>
          <w:top w:val="nil"/>
          <w:left w:val="nil"/>
          <w:bottom w:val="nil"/>
          <w:right w:val="nil"/>
          <w:between w:val="nil"/>
        </w:pBdr>
        <w:jc w:val="both"/>
        <w:rPr>
          <w:rFonts w:ascii="Calibri" w:eastAsia="Calibri" w:hAnsi="Calibri" w:cs="Calibri"/>
          <w:color w:val="000000"/>
          <w:szCs w:val="24"/>
        </w:rPr>
      </w:pPr>
    </w:p>
    <w:p w14:paraId="6802DC02" w14:textId="496F1C57" w:rsidR="005C763A" w:rsidRDefault="00936351" w:rsidP="009D32DB">
      <w:pPr>
        <w:pStyle w:val="ListParagraph"/>
        <w:pBdr>
          <w:top w:val="nil"/>
          <w:left w:val="nil"/>
          <w:bottom w:val="nil"/>
          <w:right w:val="nil"/>
          <w:between w:val="nil"/>
        </w:pBdr>
        <w:ind w:left="720" w:firstLine="0"/>
        <w:jc w:val="both"/>
        <w:rPr>
          <w:rFonts w:ascii="Calibri" w:eastAsia="Calibri" w:hAnsi="Calibri" w:cs="Calibri"/>
          <w:color w:val="000000"/>
          <w:szCs w:val="24"/>
        </w:rPr>
      </w:pPr>
      <w:r w:rsidRPr="00936351">
        <w:rPr>
          <w:rFonts w:ascii="Calibri" w:eastAsia="Calibri" w:hAnsi="Calibri" w:cs="Calibri"/>
          <w:color w:val="000000"/>
          <w:szCs w:val="24"/>
        </w:rPr>
        <w:t>The STP framework serves as a strategic guidepost for marketers, providing a systematic approach to identifying, prioritizing, and engaging with target market segments. By leveraging segmentation, targeting, and positioning strategies, businesses can optimize their marketing efforts to better meet the needs and preferences of their target audience while effectively differentiating their offerings in the marketplace. This holistic approach enables companies to drive sustainable growth and profitability by aligning their marketing strategies with consumer demand and competitive dynamics.</w:t>
      </w:r>
    </w:p>
    <w:p w14:paraId="148CEBE2" w14:textId="77777777" w:rsidR="00936351" w:rsidRDefault="00936351" w:rsidP="009D32DB">
      <w:pPr>
        <w:pStyle w:val="ListParagraph"/>
        <w:pBdr>
          <w:top w:val="nil"/>
          <w:left w:val="nil"/>
          <w:bottom w:val="nil"/>
          <w:right w:val="nil"/>
          <w:between w:val="nil"/>
        </w:pBdr>
        <w:ind w:left="720" w:firstLine="0"/>
        <w:jc w:val="both"/>
        <w:rPr>
          <w:rFonts w:ascii="Calibri" w:eastAsia="Calibri" w:hAnsi="Calibri" w:cs="Calibri"/>
          <w:color w:val="000000"/>
          <w:szCs w:val="24"/>
        </w:rPr>
      </w:pPr>
    </w:p>
    <w:p w14:paraId="18CA6FAD" w14:textId="2F312E42" w:rsidR="00D6505F" w:rsidRDefault="002D5410" w:rsidP="00DC52D0">
      <w:pPr>
        <w:pBdr>
          <w:top w:val="nil"/>
          <w:left w:val="nil"/>
          <w:bottom w:val="nil"/>
          <w:right w:val="nil"/>
          <w:between w:val="nil"/>
        </w:pBdr>
        <w:rPr>
          <w:rFonts w:ascii="Calibri" w:eastAsia="Calibri" w:hAnsi="Calibri" w:cs="Calibri"/>
          <w:color w:val="000000"/>
          <w:szCs w:val="24"/>
        </w:rPr>
      </w:pPr>
      <w:r>
        <w:rPr>
          <w:noProof/>
        </w:rPr>
        <mc:AlternateContent>
          <mc:Choice Requires="wps">
            <w:drawing>
              <wp:anchor distT="0" distB="0" distL="114300" distR="114300" simplePos="0" relativeHeight="251644416" behindDoc="0" locked="0" layoutInCell="1" allowOverlap="1" wp14:anchorId="0CC86A74" wp14:editId="29D32EE4">
                <wp:simplePos x="0" y="0"/>
                <wp:positionH relativeFrom="column">
                  <wp:posOffset>3592195</wp:posOffset>
                </wp:positionH>
                <wp:positionV relativeFrom="paragraph">
                  <wp:posOffset>100330</wp:posOffset>
                </wp:positionV>
                <wp:extent cx="2459355" cy="1282700"/>
                <wp:effectExtent l="0" t="0" r="17145" b="12700"/>
                <wp:wrapNone/>
                <wp:docPr id="3" name="Rectangle 3"/>
                <wp:cNvGraphicFramePr/>
                <a:graphic xmlns:a="http://schemas.openxmlformats.org/drawingml/2006/main">
                  <a:graphicData uri="http://schemas.microsoft.com/office/word/2010/wordprocessingShape">
                    <wps:wsp>
                      <wps:cNvSpPr/>
                      <wps:spPr>
                        <a:xfrm>
                          <a:off x="0" y="0"/>
                          <a:ext cx="2459355" cy="1282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A96B4F2" w14:textId="17B10D28" w:rsidR="00122178" w:rsidRPr="00122178" w:rsidRDefault="00122178" w:rsidP="00122178">
                            <w:pPr>
                              <w:jc w:val="center"/>
                              <w:rPr>
                                <w:color w:val="365F91" w:themeColor="accent1" w:themeShade="BF"/>
                                <w:sz w:val="28"/>
                                <w:szCs w:val="28"/>
                              </w:rPr>
                            </w:pPr>
                            <w:r w:rsidRPr="00122178">
                              <w:rPr>
                                <w:color w:val="365F91" w:themeColor="accent1" w:themeShade="BF"/>
                                <w:sz w:val="28"/>
                                <w:szCs w:val="28"/>
                              </w:rPr>
                              <w:t>STP is a fundamental marketing framework. It can be applied to all areas of business and marketing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C86A74" id="Rectangle 3" o:spid="_x0000_s1026" style="position:absolute;margin-left:282.85pt;margin-top:7.9pt;width:193.65pt;height:101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eoVAIAAPgEAAAOAAAAZHJzL2Uyb0RvYy54bWysVN9P2zAQfp+0/8Hy+0jTtQOqpqgCMU1C&#10;UAETz65j02iOzzu7Tbq/fmcnDR3r07QX5873+/N3mV+1tWE7hb4CW/D8bMSZshLKyr4W/Pvz7acL&#10;znwQthQGrCr4Xnl+tfj4Yd64mRrDBkypkFES62eNK/gmBDfLMi83qhb+DJyyZNSAtQik4mtWomgo&#10;e22y8Wj0JWsAS4cglfd0e9MZ+SLl11rJ8KC1V4GZglNvIZ2YznU8s8VczF5RuE0l+zbEP3RRi8pS&#10;0SHVjQiCbbH6K1VdSQQPOpxJqDPQupIqzUDT5KN30zxthFNpFgLHuwEm///Syvvdk1shwdA4P/Mk&#10;xilajXX8Un+sTWDtB7BUG5iky/Fkevl5OuVMki0fX4zPRwnO7C3coQ9fFdQsCgVHeo0Ektjd+UAl&#10;yfXgQspbA0kKe6NiD8Y+Ks2qMpZM0Ykb6tog2wl6VSGlsiGPL0n5kncM05UxQ2B+KtAMQb1vDFOJ&#10;M0Pg6FTgnxWHiFQVbBiC68oCnkpQ/ji0qzv/w/TdzHH80K7b/lHWUO5XyBA68nonbyvC8074sBJI&#10;bCVe0waGBzq0gabg0EucbQB/nbqP/kQisnLWEPsL7n9uBSrOzDdL9LrMJ5O4LkmZTM/HpOCxZX1s&#10;sdv6Gugpctp1J5MY/YM5iBqhfqFFXcaqZBJWUu2Cy4AH5Tp0W0mrLtVymdxoRZwId/bJyZg8Ahz5&#10;8ty+CHQ9qQLx8R4OmyJm77jV+cZIC8ttAF0l4kWIO1x76Gm9En/6X0Hc32M9eb39sBa/AQAA//8D&#10;AFBLAwQUAAYACAAAACEADZk+2d8AAAAKAQAADwAAAGRycy9kb3ducmV2LnhtbEyPQU+DQBCF7yb+&#10;h8008WYXMNCWsjSNiSejibXet+wIBHaWsEtL++sdT3qcvJc331fsZtuLM46+daQgXkYgkCpnWqoV&#10;HD9fHtcgfNBkdO8IFVzRw668vyt0btyFPvB8CLXgEfK5VtCEMORS+qpBq/3SDUicfbvR6sDnWEsz&#10;6guP214mUZRJq1viD40e8LnBqjtMVsE+madb9XbNjht5i1+/3jtr506ph8W834IIOIe/MvziMzqU&#10;zHRyExkvegVplq64ykHKClzYpE8sd1KQxKs1yLKQ/xXKHwAAAP//AwBQSwECLQAUAAYACAAAACEA&#10;toM4kv4AAADhAQAAEwAAAAAAAAAAAAAAAAAAAAAAW0NvbnRlbnRfVHlwZXNdLnhtbFBLAQItABQA&#10;BgAIAAAAIQA4/SH/1gAAAJQBAAALAAAAAAAAAAAAAAAAAC8BAABfcmVscy8ucmVsc1BLAQItABQA&#10;BgAIAAAAIQDdXGeoVAIAAPgEAAAOAAAAAAAAAAAAAAAAAC4CAABkcnMvZTJvRG9jLnhtbFBLAQIt&#10;ABQABgAIAAAAIQANmT7Z3wAAAAoBAAAPAAAAAAAAAAAAAAAAAK4EAABkcnMvZG93bnJldi54bWxQ&#10;SwUGAAAAAAQABADzAAAAugUAAAAA&#10;" fillcolor="white [3201]" strokecolor="#4f81bd [3204]" strokeweight="2pt">
                <v:textbox>
                  <w:txbxContent>
                    <w:p w14:paraId="6A96B4F2" w14:textId="17B10D28" w:rsidR="00122178" w:rsidRPr="00122178" w:rsidRDefault="00122178" w:rsidP="00122178">
                      <w:pPr>
                        <w:jc w:val="center"/>
                        <w:rPr>
                          <w:color w:val="365F91" w:themeColor="accent1" w:themeShade="BF"/>
                          <w:sz w:val="28"/>
                          <w:szCs w:val="28"/>
                        </w:rPr>
                      </w:pPr>
                      <w:r w:rsidRPr="00122178">
                        <w:rPr>
                          <w:color w:val="365F91" w:themeColor="accent1" w:themeShade="BF"/>
                          <w:sz w:val="28"/>
                          <w:szCs w:val="28"/>
                        </w:rPr>
                        <w:t>STP is a fundamental marketing framework. It can be applied to all areas of business and marketing activities.</w:t>
                      </w:r>
                    </w:p>
                  </w:txbxContent>
                </v:textbox>
              </v:rect>
            </w:pict>
          </mc:Fallback>
        </mc:AlternateContent>
      </w:r>
      <w:r w:rsidR="00FA434D">
        <w:rPr>
          <w:noProof/>
        </w:rPr>
        <w:drawing>
          <wp:inline distT="0" distB="0" distL="0" distR="0" wp14:anchorId="6F8BDF7D" wp14:editId="7F54BFC4">
            <wp:extent cx="3592715" cy="151765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4311" cy="1522548"/>
                    </a:xfrm>
                    <a:prstGeom prst="rect">
                      <a:avLst/>
                    </a:prstGeom>
                  </pic:spPr>
                </pic:pic>
              </a:graphicData>
            </a:graphic>
          </wp:inline>
        </w:drawing>
      </w:r>
    </w:p>
    <w:p w14:paraId="6F80DF96" w14:textId="77777777" w:rsidR="001C51AC" w:rsidRDefault="001C51AC" w:rsidP="00DC52D0">
      <w:pPr>
        <w:pBdr>
          <w:top w:val="nil"/>
          <w:left w:val="nil"/>
          <w:bottom w:val="nil"/>
          <w:right w:val="nil"/>
          <w:between w:val="nil"/>
        </w:pBdr>
        <w:rPr>
          <w:rFonts w:ascii="Calibri" w:eastAsia="Calibri" w:hAnsi="Calibri" w:cs="Calibri"/>
          <w:color w:val="000000"/>
          <w:szCs w:val="24"/>
        </w:rPr>
      </w:pPr>
    </w:p>
    <w:p w14:paraId="3D06849C" w14:textId="68A76BA2" w:rsidR="00DB7A9E" w:rsidRDefault="00DB7A9E" w:rsidP="00DC52D0">
      <w:pPr>
        <w:pBdr>
          <w:top w:val="nil"/>
          <w:left w:val="nil"/>
          <w:bottom w:val="nil"/>
          <w:right w:val="nil"/>
          <w:between w:val="nil"/>
        </w:pBdr>
        <w:rPr>
          <w:noProof/>
        </w:rPr>
      </w:pPr>
    </w:p>
    <w:p w14:paraId="0EFB37CE" w14:textId="2B149415" w:rsidR="00DB7A9E" w:rsidRDefault="00DB7A9E" w:rsidP="00DC52D0">
      <w:pPr>
        <w:pBdr>
          <w:top w:val="nil"/>
          <w:left w:val="nil"/>
          <w:bottom w:val="nil"/>
          <w:right w:val="nil"/>
          <w:between w:val="nil"/>
        </w:pBdr>
        <w:rPr>
          <w:noProof/>
        </w:rPr>
      </w:pPr>
    </w:p>
    <w:p w14:paraId="4C40EFB0" w14:textId="4F81B9A7" w:rsidR="001C51AC" w:rsidRDefault="006C703E" w:rsidP="00DC52D0">
      <w:pPr>
        <w:pBdr>
          <w:top w:val="nil"/>
          <w:left w:val="nil"/>
          <w:bottom w:val="nil"/>
          <w:right w:val="nil"/>
          <w:between w:val="nil"/>
        </w:pBdr>
        <w:rPr>
          <w:rFonts w:ascii="Calibri" w:eastAsia="Calibri" w:hAnsi="Calibri" w:cs="Calibri"/>
          <w:color w:val="000000"/>
          <w:szCs w:val="24"/>
        </w:rPr>
      </w:pPr>
      <w:r>
        <w:rPr>
          <w:noProof/>
        </w:rPr>
        <w:lastRenderedPageBreak/>
        <mc:AlternateContent>
          <mc:Choice Requires="wps">
            <w:drawing>
              <wp:anchor distT="0" distB="0" distL="114300" distR="114300" simplePos="0" relativeHeight="251645440" behindDoc="0" locked="0" layoutInCell="1" allowOverlap="1" wp14:anchorId="32304CF3" wp14:editId="25BAB44D">
                <wp:simplePos x="0" y="0"/>
                <wp:positionH relativeFrom="column">
                  <wp:posOffset>3530600</wp:posOffset>
                </wp:positionH>
                <wp:positionV relativeFrom="paragraph">
                  <wp:posOffset>294640</wp:posOffset>
                </wp:positionV>
                <wp:extent cx="2590800" cy="717550"/>
                <wp:effectExtent l="0" t="0" r="19050" b="25400"/>
                <wp:wrapNone/>
                <wp:docPr id="6" name="Rectangle: Rounded Corners 6"/>
                <wp:cNvGraphicFramePr/>
                <a:graphic xmlns:a="http://schemas.openxmlformats.org/drawingml/2006/main">
                  <a:graphicData uri="http://schemas.microsoft.com/office/word/2010/wordprocessingShape">
                    <wps:wsp>
                      <wps:cNvSpPr/>
                      <wps:spPr>
                        <a:xfrm>
                          <a:off x="0" y="0"/>
                          <a:ext cx="2590800" cy="71755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46CAEA9" w14:textId="663FC410" w:rsidR="00DB7A9E" w:rsidRDefault="00DB7A9E" w:rsidP="00DB7A9E">
                            <w:pPr>
                              <w:jc w:val="center"/>
                            </w:pPr>
                            <w:r w:rsidRPr="00DB7A9E">
                              <w:t>The process of dividing a population of customers into groups that share similar characteristics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304CF3" id="Rectangle: Rounded Corners 6" o:spid="_x0000_s1027" style="position:absolute;margin-left:278pt;margin-top:23.2pt;width:204pt;height:56.5pt;z-index:251645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tWwIAAAMFAAAOAAAAZHJzL2Uyb0RvYy54bWysVN9P2zAQfp+0/8Hy+0jS0QFVU1SBmCYh&#10;qICJZ9ex22iOzzu7Tbq/fmc3TRnr07QXx+e7735/mV53jWFbhb4GW/LiLOdMWQlVbVcl//5y9+mS&#10;Mx+ErYQBq0q+U55fzz5+mLZuokawBlMpZOTE+knrSr4OwU2yzMu1aoQ/A6csKTVgIwKJuMoqFC15&#10;b0w2yvMvWQtYOQSpvKfX272Sz5J/rZUMj1p7FZgpOeUW0onpXMYzm03FZIXCrWvZpyH+IYtG1JaC&#10;Dq5uRRBsg/VfrppaInjQ4UxCk4HWtVSpBqqmyN9V87wWTqVaqDneDW3y/8+tfNg+uwVSG1rnJ56u&#10;sYpOYxO/lB/rUrN2Q7NUF5ikx9H4Kr/MqaeSdBfFxXicupkd0Q59+KqgYfFScoSNrZ5oIqlRYnvv&#10;A4Ul+4MdCcck0i3sjIp5GPukNKurGDah036oG4NsK2iyQkplw+c4TfKXrCNM18YMwOIU0ISiB/W2&#10;EabS3gzA/BTwz4gDIkUFGwZwU1vAUw6qH0Pkvf2h+n3NsfzQLTsqmmgVc4wvS6h2C2QI+z32Tt7V&#10;1Nt74cNCIC0ujYPIGB7p0AbakkN/42wN+OvUe7SnfSItZy0RoeT+50ag4sx8s7RpV8X5eWROEs7H&#10;FyMS8K1m+VZjN80N0EQKor2T6RrtgzlcNULzSpydx6ikElZS7JLLgAfhJuwJSqyXaj5PZsQWJ8K9&#10;fXYyOo99jmvz0r0KdP2CBVrNBziQRkzerdjeNiItzDcBdJ3279jXfgLEtLRG/V8hUvmtnKyO/67Z&#10;bwAAAP//AwBQSwMEFAAGAAgAAAAhAJsYpJffAAAACgEAAA8AAABkcnMvZG93bnJldi54bWxMj8FO&#10;wzAMhu9IvENkJG4sBaWFlabTmODAAaRtHDhmiWkrGqdqsrXw9JgTHG1/+v391Wr2vTjhGLtAGq4X&#10;GQgkG1xHjYa3/dPVHYiYDDnTB0INXxhhVZ+fVaZ0YaItnnapERxCsTQa2pSGUspoW/QmLsKAxLeP&#10;MHqTeBwb6UYzcbjv5U2WFdKbjvhDawbctGg/d0evIdkp7l9fvhWuH+32+bZ/cJv3WevLi3l9DyLh&#10;nP5g+NVndajZ6RCO5KLoNeR5wV2SBlUoEAwsC8WLA5P5UoGsK/m/Qv0DAAD//wMAUEsBAi0AFAAG&#10;AAgAAAAhALaDOJL+AAAA4QEAABMAAAAAAAAAAAAAAAAAAAAAAFtDb250ZW50X1R5cGVzXS54bWxQ&#10;SwECLQAUAAYACAAAACEAOP0h/9YAAACUAQAACwAAAAAAAAAAAAAAAAAvAQAAX3JlbHMvLnJlbHNQ&#10;SwECLQAUAAYACAAAACEADGE/7VsCAAADBQAADgAAAAAAAAAAAAAAAAAuAgAAZHJzL2Uyb0RvYy54&#10;bWxQSwECLQAUAAYACAAAACEAmxikl98AAAAKAQAADwAAAAAAAAAAAAAAAAC1BAAAZHJzL2Rvd25y&#10;ZXYueG1sUEsFBgAAAAAEAAQA8wAAAMEFAAAAAA==&#10;" fillcolor="white [3201]" strokecolor="#9bbb59 [3206]" strokeweight="2pt">
                <v:textbox>
                  <w:txbxContent>
                    <w:p w14:paraId="746CAEA9" w14:textId="663FC410" w:rsidR="00DB7A9E" w:rsidRDefault="00DB7A9E" w:rsidP="00DB7A9E">
                      <w:pPr>
                        <w:jc w:val="center"/>
                      </w:pPr>
                      <w:r w:rsidRPr="00DB7A9E">
                        <w:t>The process of dividing a population of customers into groups that share similar characteristics</w:t>
                      </w:r>
                      <w:r>
                        <w:t>.</w:t>
                      </w:r>
                    </w:p>
                  </w:txbxContent>
                </v:textbox>
              </v:roundrect>
            </w:pict>
          </mc:Fallback>
        </mc:AlternateContent>
      </w:r>
      <w:r w:rsidR="001C51AC">
        <w:rPr>
          <w:noProof/>
        </w:rPr>
        <w:drawing>
          <wp:inline distT="0" distB="0" distL="0" distR="0" wp14:anchorId="4A893A4B" wp14:editId="7DAF51F3">
            <wp:extent cx="3171257" cy="147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9583" cy="1477068"/>
                    </a:xfrm>
                    <a:prstGeom prst="rect">
                      <a:avLst/>
                    </a:prstGeom>
                  </pic:spPr>
                </pic:pic>
              </a:graphicData>
            </a:graphic>
          </wp:inline>
        </w:drawing>
      </w:r>
    </w:p>
    <w:p w14:paraId="32B0DD85" w14:textId="59B69CB0" w:rsidR="000410AD" w:rsidRDefault="000410AD" w:rsidP="00DC52D0">
      <w:pPr>
        <w:pBdr>
          <w:top w:val="nil"/>
          <w:left w:val="nil"/>
          <w:bottom w:val="nil"/>
          <w:right w:val="nil"/>
          <w:between w:val="nil"/>
        </w:pBdr>
        <w:rPr>
          <w:rFonts w:ascii="Calibri" w:eastAsia="Calibri" w:hAnsi="Calibri" w:cs="Calibri"/>
          <w:color w:val="000000"/>
          <w:szCs w:val="24"/>
        </w:rPr>
      </w:pPr>
    </w:p>
    <w:p w14:paraId="14EBD1A4" w14:textId="40171190" w:rsidR="000410AD" w:rsidRDefault="006C703E" w:rsidP="00DC52D0">
      <w:pPr>
        <w:pBdr>
          <w:top w:val="nil"/>
          <w:left w:val="nil"/>
          <w:bottom w:val="nil"/>
          <w:right w:val="nil"/>
          <w:between w:val="nil"/>
        </w:pBdr>
        <w:rPr>
          <w:rFonts w:ascii="Calibri" w:eastAsia="Calibri" w:hAnsi="Calibri" w:cs="Calibri"/>
          <w:color w:val="000000"/>
          <w:szCs w:val="24"/>
        </w:rPr>
      </w:pPr>
      <w:r>
        <w:rPr>
          <w:noProof/>
        </w:rPr>
        <mc:AlternateContent>
          <mc:Choice Requires="wps">
            <w:drawing>
              <wp:anchor distT="0" distB="0" distL="114300" distR="114300" simplePos="0" relativeHeight="251646464" behindDoc="0" locked="0" layoutInCell="1" allowOverlap="1" wp14:anchorId="600D5749" wp14:editId="06A3AECA">
                <wp:simplePos x="0" y="0"/>
                <wp:positionH relativeFrom="column">
                  <wp:posOffset>3651250</wp:posOffset>
                </wp:positionH>
                <wp:positionV relativeFrom="paragraph">
                  <wp:posOffset>63500</wp:posOffset>
                </wp:positionV>
                <wp:extent cx="2590800" cy="717550"/>
                <wp:effectExtent l="0" t="0" r="19050" b="25400"/>
                <wp:wrapNone/>
                <wp:docPr id="7" name="Rectangle: Rounded Corners 7"/>
                <wp:cNvGraphicFramePr/>
                <a:graphic xmlns:a="http://schemas.openxmlformats.org/drawingml/2006/main">
                  <a:graphicData uri="http://schemas.microsoft.com/office/word/2010/wordprocessingShape">
                    <wps:wsp>
                      <wps:cNvSpPr/>
                      <wps:spPr>
                        <a:xfrm>
                          <a:off x="0" y="0"/>
                          <a:ext cx="2590800" cy="71755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264CD934" w14:textId="574DC23D" w:rsidR="00DB7A9E" w:rsidRDefault="00162C95" w:rsidP="00DB7A9E">
                            <w:pPr>
                              <w:jc w:val="center"/>
                            </w:pPr>
                            <w:r w:rsidRPr="00162C95">
                              <w:t>Observations within the same group would have comparable purchasing behavior</w:t>
                            </w:r>
                            <w:r w:rsidR="00DB7A9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0D5749" id="Rectangle: Rounded Corners 7" o:spid="_x0000_s1028" style="position:absolute;margin-left:287.5pt;margin-top:5pt;width:204pt;height:56.5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BagWwIAAAMFAAAOAAAAZHJzL2Uyb0RvYy54bWysVN9P2zAQfp+0/8Hy+0jS0QFVU1SBmCYh&#10;QMDEs+vYbTTH553dJt1fv7OTBsb6NO3F8fnuu5/fZX7ZNYbtFPoabMmLk5wzZSVUtV2X/Pvzzadz&#10;znwQthIGrCr5Xnl+ufj4Yd66mZrABkylkJET62etK/kmBDfLMi83qhH+BJyypNSAjQgk4jqrULTk&#10;vTHZJM+/ZC1g5RCk8p5er3slXyT/WisZ7rX2KjBTcsotpBPTuYpntpiL2RqF29RySEP8QxaNqC0F&#10;HV1diyDYFuu/XDW1RPCgw4mEJgOta6lSDVRNkb+r5mkjnEq1UHO8G9vk/59bebd7cg9IbWidn3m6&#10;xio6jU38Un6sS83aj81SXWCSHifTi/w8p55K0p0VZ9Np6mb2inbow1cFDYuXkiNsbfVIE0mNErtb&#10;Hygs2R/sSHhNIt3C3qiYh7GPSrO6imETOvFDXRlkO0GTFVIqGz7HaZK/ZB1hujZmBBbHgCYUA2iw&#10;jTCVeDMC82PAPyOOiBQVbBjBTW0BjzmofoyRe/tD9X3NsfzQrToqOtY8zGcF1f4BGULPY+/kTU29&#10;vRU+PAgk4tI4aBnDPR3aQFtyGG6cbQB/HXuP9sQn0nLW0iKU3P/cClScmW+WmHZRnJ7GzUnC6fRs&#10;QgK+1azeauy2uQKaSEFr72S6RvtgDleN0LzQzi5jVFIJKyl2yWXAg3AV+gWlrZdquUxmtC1OhFv7&#10;5GR0HvscafPcvQh0A8ECUfMODksjZu8o1ttGpIXlNoCuE/9ip/u+DhOgTUs0Gv4KcZXfysnq9d+1&#10;+A0AAP//AwBQSwMEFAAGAAgAAAAhANGhmwveAAAACgEAAA8AAABkcnMvZG93bnJldi54bWxMT0FO&#10;wzAQvCP1D9YicaMOhdIS4lSlggOHVmrLgaNrL0lUex3FbhN4PcuJnnZ2ZzQ7UywG78QZu9gEUnA3&#10;zkAgmWAbqhR87N9u5yBi0mS1C4QKvjHCohxdFTq3oactnnepEmxCMdcK6pTaXMpoavQ6jkOLxNxX&#10;6LxOvHaVtJ3u2dw7OcmyR+l1Q/yh1i2uajTH3ckrSKaP+8365wGXr2b7PnMvdvU5KHVzPSyfQSQc&#10;0r8Y/uJzdCg50yGcyEbhFExnU+6SmMh4suBpfs/gwIcJA1kW8rJC+QsAAP//AwBQSwECLQAUAAYA&#10;CAAAACEAtoM4kv4AAADhAQAAEwAAAAAAAAAAAAAAAAAAAAAAW0NvbnRlbnRfVHlwZXNdLnhtbFBL&#10;AQItABQABgAIAAAAIQA4/SH/1gAAAJQBAAALAAAAAAAAAAAAAAAAAC8BAABfcmVscy8ucmVsc1BL&#10;AQItABQABgAIAAAAIQA3wBagWwIAAAMFAAAOAAAAAAAAAAAAAAAAAC4CAABkcnMvZTJvRG9jLnht&#10;bFBLAQItABQABgAIAAAAIQDRoZsL3gAAAAoBAAAPAAAAAAAAAAAAAAAAALUEAABkcnMvZG93bnJl&#10;di54bWxQSwUGAAAAAAQABADzAAAAwAUAAAAA&#10;" fillcolor="white [3201]" strokecolor="#9bbb59 [3206]" strokeweight="2pt">
                <v:textbox>
                  <w:txbxContent>
                    <w:p w14:paraId="264CD934" w14:textId="574DC23D" w:rsidR="00DB7A9E" w:rsidRDefault="00162C95" w:rsidP="00DB7A9E">
                      <w:pPr>
                        <w:jc w:val="center"/>
                      </w:pPr>
                      <w:r w:rsidRPr="00162C95">
                        <w:t>Observations within the same group would have comparable purchasing behavior</w:t>
                      </w:r>
                      <w:r w:rsidR="00DB7A9E">
                        <w:t>.</w:t>
                      </w:r>
                    </w:p>
                  </w:txbxContent>
                </v:textbox>
              </v:roundrect>
            </w:pict>
          </mc:Fallback>
        </mc:AlternateContent>
      </w:r>
      <w:r>
        <w:rPr>
          <w:noProof/>
        </w:rPr>
        <mc:AlternateContent>
          <mc:Choice Requires="wps">
            <w:drawing>
              <wp:anchor distT="0" distB="0" distL="114300" distR="114300" simplePos="0" relativeHeight="251647488" behindDoc="0" locked="0" layoutInCell="1" allowOverlap="1" wp14:anchorId="51A526B2" wp14:editId="5075336E">
                <wp:simplePos x="0" y="0"/>
                <wp:positionH relativeFrom="margin">
                  <wp:align>right</wp:align>
                </wp:positionH>
                <wp:positionV relativeFrom="paragraph">
                  <wp:posOffset>1083310</wp:posOffset>
                </wp:positionV>
                <wp:extent cx="2590800" cy="717550"/>
                <wp:effectExtent l="0" t="0" r="19050" b="25400"/>
                <wp:wrapNone/>
                <wp:docPr id="8" name="Rectangle: Rounded Corners 8"/>
                <wp:cNvGraphicFramePr/>
                <a:graphic xmlns:a="http://schemas.openxmlformats.org/drawingml/2006/main">
                  <a:graphicData uri="http://schemas.microsoft.com/office/word/2010/wordprocessingShape">
                    <wps:wsp>
                      <wps:cNvSpPr/>
                      <wps:spPr>
                        <a:xfrm>
                          <a:off x="0" y="0"/>
                          <a:ext cx="2590800" cy="71755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49E268D" w14:textId="0B0FE694" w:rsidR="00DB7A9E" w:rsidRDefault="00162C95" w:rsidP="00DB7A9E">
                            <w:pPr>
                              <w:jc w:val="center"/>
                            </w:pPr>
                            <w:r w:rsidRPr="00162C95">
                              <w:t>Observations within the same group would respond similarly to different marketing activities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A526B2" id="Rectangle: Rounded Corners 8" o:spid="_x0000_s1029" style="position:absolute;margin-left:152.8pt;margin-top:85.3pt;width:204pt;height:56.5pt;z-index:25164748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4tWwIAAAMFAAAOAAAAZHJzL2Uyb0RvYy54bWysVE1v2zAMvQ/YfxB0X21nzdoGcYqgRYcB&#10;RRu0HXpWZCkxJosapcTOfv0oxXG6LqdhF1kU+fj56Ol11xi2VehrsCUvznLOlJVQ1XZV8u8vd58u&#10;OfNB2EoYsKrkO+X59ezjh2nrJmoEazCVQkZOrJ+0ruTrENwky7xcq0b4M3DKklIDNiKQiKusQtGS&#10;98Zkozz/krWAlUOQynt6vd0r+Sz511rJ8Ki1V4GZklNuIZ2YzmU8s9lUTFYo3LqWfRriH7JoRG0p&#10;6ODqVgTBNlj/5aqpJYIHHc4kNBloXUuVaqBqivxdNc9r4VSqhZrj3dAm///cyofts1sgtaF1fuLp&#10;GqvoNDbxS/mxLjVrNzRLdYFJehyNr/LLnHoqSXdRXIzHqZvZEe3Qh68KGhYvJUfY2OqJJpIaJbb3&#10;PlBYsj/YkXBMIt3CzqiYh7FPSrO6imETOvFD3RhkW0GTFVIqGz7HaZK/ZB1hujZmABangCYUPai3&#10;jTCVeDMA81PAPyMOiBQVbBjATW0BTzmofgyR9/aH6vc1x/JDt+yo6JKnwuLLEqrdAhnCnsfeybua&#10;ensvfFgIJOLSOGgZwyMd2kBbcuhvnK0Bf516j/bEJ9Jy1tIilNz/3AhUnJlvlph2VZyfx81Jwvn4&#10;YkQCvtUs32rsprkBmkhBa+9kukb7YA5XjdC80s7OY1RSCSspdsllwINwE/YLSlsv1XyezGhbnAj3&#10;9tnJ6Dz2OdLmpXsV6HqCBaLmAxyWRkzeUWxvG5EW5psAuk78O/a1nwBtWqJR/1eIq/xWTlbHf9fs&#10;NwAAAP//AwBQSwMEFAAGAAgAAAAhAEx+TQveAAAACAEAAA8AAABkcnMvZG93bnJldi54bWxMj8FO&#10;wzAQRO9I/IO1SNyoQ6nSKMSpSgUHDkVqy4Gjay9JhL2OYrcJfH2XExx3ZjT7plpN3okzDrELpOB+&#10;loFAMsF21Ch4P7zcFSBi0mS1C4QKvjHCqr6+qnRpw0g7PO9TI7iEYqkVtCn1pZTRtOh1nIUeib3P&#10;MHid+BwaaQc9crl3cp5lufS6I/7Q6h43LZqv/ckrSGaMh7ftzwLXz2b3unRPdvMxKXV7M60fQSSc&#10;0l8YfvEZHWpmOoYT2SicAh6SWF1mOQi2F1nBylHBvHjIQdaV/D+gvgAAAP//AwBQSwECLQAUAAYA&#10;CAAAACEAtoM4kv4AAADhAQAAEwAAAAAAAAAAAAAAAAAAAAAAW0NvbnRlbnRfVHlwZXNdLnhtbFBL&#10;AQItABQABgAIAAAAIQA4/SH/1gAAAJQBAAALAAAAAAAAAAAAAAAAAC8BAABfcmVscy8ucmVsc1BL&#10;AQItABQABgAIAAAAIQDhot4tWwIAAAMFAAAOAAAAAAAAAAAAAAAAAC4CAABkcnMvZTJvRG9jLnht&#10;bFBLAQItABQABgAIAAAAIQBMfk0L3gAAAAgBAAAPAAAAAAAAAAAAAAAAALUEAABkcnMvZG93bnJl&#10;di54bWxQSwUGAAAAAAQABADzAAAAwAUAAAAA&#10;" fillcolor="white [3201]" strokecolor="#9bbb59 [3206]" strokeweight="2pt">
                <v:textbox>
                  <w:txbxContent>
                    <w:p w14:paraId="349E268D" w14:textId="0B0FE694" w:rsidR="00DB7A9E" w:rsidRDefault="00162C95" w:rsidP="00DB7A9E">
                      <w:pPr>
                        <w:jc w:val="center"/>
                      </w:pPr>
                      <w:r w:rsidRPr="00162C95">
                        <w:t>Observations within the same group would respond similarly to different marketing activities</w:t>
                      </w:r>
                      <w:r>
                        <w:t>.</w:t>
                      </w:r>
                    </w:p>
                  </w:txbxContent>
                </v:textbox>
                <w10:wrap anchorx="margin"/>
              </v:roundrect>
            </w:pict>
          </mc:Fallback>
        </mc:AlternateContent>
      </w:r>
      <w:r w:rsidR="000410AD">
        <w:rPr>
          <w:noProof/>
        </w:rPr>
        <w:drawing>
          <wp:inline distT="0" distB="0" distL="0" distR="0" wp14:anchorId="31AFA02E" wp14:editId="15C89FA1">
            <wp:extent cx="2882900" cy="196010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8959" cy="1971022"/>
                    </a:xfrm>
                    <a:prstGeom prst="rect">
                      <a:avLst/>
                    </a:prstGeom>
                  </pic:spPr>
                </pic:pic>
              </a:graphicData>
            </a:graphic>
          </wp:inline>
        </w:drawing>
      </w:r>
    </w:p>
    <w:p w14:paraId="7FD97402" w14:textId="77777777" w:rsidR="006C703E" w:rsidRDefault="006C703E" w:rsidP="00DC52D0">
      <w:pPr>
        <w:pBdr>
          <w:top w:val="nil"/>
          <w:left w:val="nil"/>
          <w:bottom w:val="nil"/>
          <w:right w:val="nil"/>
          <w:between w:val="nil"/>
        </w:pBdr>
        <w:rPr>
          <w:rFonts w:ascii="Calibri" w:eastAsia="Calibri" w:hAnsi="Calibri" w:cs="Calibri"/>
          <w:color w:val="000000"/>
          <w:szCs w:val="24"/>
        </w:rPr>
      </w:pPr>
    </w:p>
    <w:p w14:paraId="5F4F258E" w14:textId="5AE3A6F5" w:rsidR="006C703E" w:rsidRDefault="006C703E" w:rsidP="00DC52D0">
      <w:pPr>
        <w:pBdr>
          <w:top w:val="nil"/>
          <w:left w:val="nil"/>
          <w:bottom w:val="nil"/>
          <w:right w:val="nil"/>
          <w:between w:val="nil"/>
        </w:pBdr>
        <w:rPr>
          <w:rFonts w:ascii="Calibri" w:eastAsia="Calibri" w:hAnsi="Calibri" w:cs="Calibri"/>
          <w:color w:val="000000"/>
          <w:szCs w:val="24"/>
        </w:rPr>
      </w:pPr>
    </w:p>
    <w:p w14:paraId="664E4C39" w14:textId="22706561" w:rsidR="006C703E" w:rsidRDefault="006C703E" w:rsidP="00DC52D0">
      <w:pPr>
        <w:pBdr>
          <w:top w:val="nil"/>
          <w:left w:val="nil"/>
          <w:bottom w:val="nil"/>
          <w:right w:val="nil"/>
          <w:between w:val="nil"/>
        </w:pBdr>
        <w:rPr>
          <w:rFonts w:ascii="Calibri" w:eastAsia="Calibri" w:hAnsi="Calibri" w:cs="Calibri"/>
          <w:color w:val="000000"/>
          <w:szCs w:val="24"/>
        </w:rPr>
      </w:pPr>
      <w:r>
        <w:rPr>
          <w:noProof/>
        </w:rPr>
        <mc:AlternateContent>
          <mc:Choice Requires="wps">
            <w:drawing>
              <wp:anchor distT="0" distB="0" distL="114300" distR="114300" simplePos="0" relativeHeight="251648512" behindDoc="0" locked="0" layoutInCell="1" allowOverlap="1" wp14:anchorId="3EAC0062" wp14:editId="3B42D7B5">
                <wp:simplePos x="0" y="0"/>
                <wp:positionH relativeFrom="margin">
                  <wp:align>right</wp:align>
                </wp:positionH>
                <wp:positionV relativeFrom="paragraph">
                  <wp:posOffset>318135</wp:posOffset>
                </wp:positionV>
                <wp:extent cx="2590800" cy="717550"/>
                <wp:effectExtent l="0" t="0" r="19050" b="25400"/>
                <wp:wrapNone/>
                <wp:docPr id="12" name="Rectangle: Rounded Corners 12"/>
                <wp:cNvGraphicFramePr/>
                <a:graphic xmlns:a="http://schemas.openxmlformats.org/drawingml/2006/main">
                  <a:graphicData uri="http://schemas.microsoft.com/office/word/2010/wordprocessingShape">
                    <wps:wsp>
                      <wps:cNvSpPr/>
                      <wps:spPr>
                        <a:xfrm>
                          <a:off x="0" y="0"/>
                          <a:ext cx="2590800" cy="717550"/>
                        </a:xfrm>
                        <a:prstGeom prst="roundRect">
                          <a:avLst/>
                        </a:prstGeom>
                        <a:ln>
                          <a:solidFill>
                            <a:srgbClr val="FFC000"/>
                          </a:solidFill>
                        </a:ln>
                      </wps:spPr>
                      <wps:style>
                        <a:lnRef idx="2">
                          <a:schemeClr val="accent3"/>
                        </a:lnRef>
                        <a:fillRef idx="1">
                          <a:schemeClr val="lt1"/>
                        </a:fillRef>
                        <a:effectRef idx="0">
                          <a:schemeClr val="accent3"/>
                        </a:effectRef>
                        <a:fontRef idx="minor">
                          <a:schemeClr val="dk1"/>
                        </a:fontRef>
                      </wps:style>
                      <wps:txbx>
                        <w:txbxContent>
                          <w:p w14:paraId="6E269560" w14:textId="007BBA9F" w:rsidR="006C703E" w:rsidRDefault="0038725B" w:rsidP="006C703E">
                            <w:pPr>
                              <w:jc w:val="center"/>
                            </w:pPr>
                            <w:r w:rsidRPr="0038725B">
                              <w:t>The process of evaluating potential profits from each segment and deciding which segments to focus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AC0062" id="Rectangle: Rounded Corners 12" o:spid="_x0000_s1030" style="position:absolute;margin-left:152.8pt;margin-top:25.05pt;width:204pt;height:56.5pt;z-index:25164851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O5dgIAAEQFAAAOAAAAZHJzL2Uyb0RvYy54bWysVN9v2yAQfp+0/wHxvtrOkrWN6lRRqkyT&#10;qrZqO/WZYEjQMMeAxM7++h3YcbIuT9NeMOe777vf3Ny2tSY74bwCU9LiIqdEGA6VMuuSfn9dfrqi&#10;xAdmKqbBiJLuhae3s48fbho7FSPYgK6EI0hi/LSxJd2EYKdZ5vlG1MxfgBUGlRJczQKKbp1VjjXI&#10;XutslOdfsgZcZR1w4T3+veuUdJb4pRQ8PErpRSC6pBhbSKdL5yqe2eyGTdeO2Y3ifRjsH6KomTLo&#10;dKC6Y4GRrVN/UdWKO/AgwwWHOgMpFRcpB8ymyN9l87JhVqRcsDjeDmXy/4+WP+xe7JPDMjTWTz1e&#10;YxatdHX8YnykTcXaD8USbSAcf44m1/lVjjXlqLssLieTVM3siLbOh68CahIvJXWwNdUzdiQViu3u&#10;fUC3aH+wix61iacHraql0joJbr1aaEd2DHu4XC5ydNoBT8yQJkKzYxbpFvZadLTPQhJVxbiT+zRg&#10;YqBlnAsTPve82qB1hEkMYQAW54A6FD2ot40wkQZvAObngH96HBDJK5gwgGtlwJ0jqH4Mnjv7Q/Zd&#10;zjH90K5aTLqk4xhj/LOCav/kiINuEbzlS4XNuWc+PDGHk4/9xG0Oj3hIDU1Job9RsgH369z/aI8D&#10;iVpKGtykkvqfW+YEJfqbwVG9LsbjuHpJGE8uRyi4U83qVGO29QKw0QW+G5ana7QP+nCVDuo3XPp5&#10;9IoqZjj6LikP7iAsQrfh+GxwMZ8nM1w3y8K9ebE8ksc6x7l7bd+Ys/2EBpztBzhsHZu+m9HONiIN&#10;zLcBpEoDfKxr3wFc1TTX/bMS34JTOVkdH7/ZbwAAAP//AwBQSwMEFAAGAAgAAAAhAEcfAUDaAAAA&#10;BwEAAA8AAABkcnMvZG93bnJldi54bWxMj81OwzAQhO9IvIO1SNyoHX6iEOJUCKmnwqGFB3DjJYmI&#10;11G8acLbs5zgODujmW+r7RoGdcYp9ZEsZBsDCqmJvqfWwsf77qYAldiRd0MktPCNCbb15UXlSh8X&#10;OuD5yK2SEkqls9Axj6XWqekwuLSJI5J4n3EKjkVOrfaTW6Q8DPrWmFwH15MsdG7Elw6br+McLIxm&#10;PjAHWh7n5S1fi/3+dWcma6+v1ucnUIwr/4XhF1/QoRamU5zJJzVYkEfYwoPJQIl7bwo5nCSW32Wg&#10;60r/569/AAAA//8DAFBLAQItABQABgAIAAAAIQC2gziS/gAAAOEBAAATAAAAAAAAAAAAAAAAAAAA&#10;AABbQ29udGVudF9UeXBlc10ueG1sUEsBAi0AFAAGAAgAAAAhADj9If/WAAAAlAEAAAsAAAAAAAAA&#10;AAAAAAAALwEAAF9yZWxzLy5yZWxzUEsBAi0AFAAGAAgAAAAhAOMZE7l2AgAARAUAAA4AAAAAAAAA&#10;AAAAAAAALgIAAGRycy9lMm9Eb2MueG1sUEsBAi0AFAAGAAgAAAAhAEcfAUDaAAAABwEAAA8AAAAA&#10;AAAAAAAAAAAA0AQAAGRycy9kb3ducmV2LnhtbFBLBQYAAAAABAAEAPMAAADXBQAAAAA=&#10;" fillcolor="white [3201]" strokecolor="#ffc000" strokeweight="2pt">
                <v:textbox>
                  <w:txbxContent>
                    <w:p w14:paraId="6E269560" w14:textId="007BBA9F" w:rsidR="006C703E" w:rsidRDefault="0038725B" w:rsidP="006C703E">
                      <w:pPr>
                        <w:jc w:val="center"/>
                      </w:pPr>
                      <w:r w:rsidRPr="0038725B">
                        <w:t>The process of evaluating potential profits from each segment and deciding which segments to focus on.</w:t>
                      </w:r>
                    </w:p>
                  </w:txbxContent>
                </v:textbox>
                <w10:wrap anchorx="margin"/>
              </v:roundrect>
            </w:pict>
          </mc:Fallback>
        </mc:AlternateContent>
      </w:r>
      <w:r>
        <w:rPr>
          <w:noProof/>
        </w:rPr>
        <w:drawing>
          <wp:inline distT="0" distB="0" distL="0" distR="0" wp14:anchorId="6E8A9F7D" wp14:editId="3215A13F">
            <wp:extent cx="3117713" cy="152527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5948" cy="1543976"/>
                    </a:xfrm>
                    <a:prstGeom prst="rect">
                      <a:avLst/>
                    </a:prstGeom>
                  </pic:spPr>
                </pic:pic>
              </a:graphicData>
            </a:graphic>
          </wp:inline>
        </w:drawing>
      </w:r>
    </w:p>
    <w:p w14:paraId="5FADF39E" w14:textId="2C2F5645" w:rsidR="006C703E" w:rsidRDefault="006C703E" w:rsidP="00DC52D0">
      <w:pPr>
        <w:pBdr>
          <w:top w:val="nil"/>
          <w:left w:val="nil"/>
          <w:bottom w:val="nil"/>
          <w:right w:val="nil"/>
          <w:between w:val="nil"/>
        </w:pBdr>
        <w:rPr>
          <w:rFonts w:ascii="Calibri" w:eastAsia="Calibri" w:hAnsi="Calibri" w:cs="Calibri"/>
          <w:color w:val="000000"/>
          <w:szCs w:val="24"/>
        </w:rPr>
      </w:pPr>
    </w:p>
    <w:p w14:paraId="6C168B40" w14:textId="5F5B7A88" w:rsidR="006C703E" w:rsidRDefault="00864ABC" w:rsidP="00DC52D0">
      <w:pPr>
        <w:pBdr>
          <w:top w:val="nil"/>
          <w:left w:val="nil"/>
          <w:bottom w:val="nil"/>
          <w:right w:val="nil"/>
          <w:between w:val="nil"/>
        </w:pBdr>
        <w:rPr>
          <w:rFonts w:ascii="Calibri" w:eastAsia="Calibri" w:hAnsi="Calibri" w:cs="Calibri"/>
          <w:color w:val="000000"/>
          <w:szCs w:val="24"/>
        </w:rPr>
      </w:pPr>
      <w:r>
        <w:rPr>
          <w:noProof/>
        </w:rPr>
        <mc:AlternateContent>
          <mc:Choice Requires="wps">
            <w:drawing>
              <wp:anchor distT="0" distB="0" distL="114300" distR="114300" simplePos="0" relativeHeight="251650560" behindDoc="0" locked="0" layoutInCell="1" allowOverlap="1" wp14:anchorId="1B237692" wp14:editId="2D962244">
                <wp:simplePos x="0" y="0"/>
                <wp:positionH relativeFrom="margin">
                  <wp:align>right</wp:align>
                </wp:positionH>
                <wp:positionV relativeFrom="paragraph">
                  <wp:posOffset>1144270</wp:posOffset>
                </wp:positionV>
                <wp:extent cx="2590800" cy="717550"/>
                <wp:effectExtent l="0" t="0" r="19050" b="25400"/>
                <wp:wrapNone/>
                <wp:docPr id="15" name="Rectangle: Rounded Corners 15"/>
                <wp:cNvGraphicFramePr/>
                <a:graphic xmlns:a="http://schemas.openxmlformats.org/drawingml/2006/main">
                  <a:graphicData uri="http://schemas.microsoft.com/office/word/2010/wordprocessingShape">
                    <wps:wsp>
                      <wps:cNvSpPr/>
                      <wps:spPr>
                        <a:xfrm>
                          <a:off x="0" y="0"/>
                          <a:ext cx="2590800" cy="717550"/>
                        </a:xfrm>
                        <a:prstGeom prst="roundRect">
                          <a:avLst/>
                        </a:prstGeom>
                        <a:ln>
                          <a:solidFill>
                            <a:srgbClr val="FFC000"/>
                          </a:solidFill>
                        </a:ln>
                      </wps:spPr>
                      <wps:style>
                        <a:lnRef idx="2">
                          <a:schemeClr val="accent3"/>
                        </a:lnRef>
                        <a:fillRef idx="1">
                          <a:schemeClr val="lt1"/>
                        </a:fillRef>
                        <a:effectRef idx="0">
                          <a:schemeClr val="accent3"/>
                        </a:effectRef>
                        <a:fontRef idx="minor">
                          <a:schemeClr val="dk1"/>
                        </a:fontRef>
                      </wps:style>
                      <wps:txbx>
                        <w:txbxContent>
                          <w:p w14:paraId="02C80B61" w14:textId="64C63DD2" w:rsidR="00864ABC" w:rsidRDefault="00B1160D" w:rsidP="00864ABC">
                            <w:pPr>
                              <w:jc w:val="center"/>
                            </w:pPr>
                            <w:r w:rsidRPr="00B1160D">
                              <w:t>Examining customers’ perception. (Involves psychology and usually budget constraints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237692" id="Rectangle: Rounded Corners 15" o:spid="_x0000_s1031" style="position:absolute;margin-left:152.8pt;margin-top:90.1pt;width:204pt;height:56.5pt;z-index:25165056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9s0dgIAAEQFAAAOAAAAZHJzL2Uyb0RvYy54bWysVN9v2yAQfp+0/wHxvtrOmrWN6lRRqkyT&#10;qjZqO/WZYEjQMMeAxM7++h3YcbIuT9NeMOe777vf3N61tSY74bwCU9LiIqdEGA6VMuuSfn9dfLqm&#10;xAdmKqbBiJLuhad3048fbhs7ESPYgK6EI0hi/KSxJd2EYCdZ5vlG1MxfgBUGlRJczQKKbp1VjjXI&#10;XutslOdfsgZcZR1w4T3+ve+UdJr4pRQ8PEnpRSC6pBhbSKdL5yqe2fSWTdaO2Y3ifRjsH6KomTLo&#10;dKC6Z4GRrVN/UdWKO/AgwwWHOgMpFRcpB8ymyN9l87JhVqRcsDjeDmXy/4+WP+5e7NJhGRrrJx6v&#10;MYtWujp+MT7SpmLth2KJNhCOP0fjm/w6x5py1F0VV+NxqmZ2RFvnw1cBNYmXkjrYmuoZO5IKxXYP&#10;PqBbtD/YRY/axNODVtVCaZ0Et17NtSM7hj1cLOY5Ou2AJ2ZIE6HZMYt0C3stOtpnIYmqYtzJfRow&#10;MdAyzoUJn3tebdA6wiSGMACLc0Adih7U20aYSIM3APNzwD89DojkFUwYwLUy4M4RVD8Gz539Ifsu&#10;55h+aFctJl3ScYwx/llBtV864qBbBG/5QmFzHpgPS+Zw8rGfuM3hCQ+poSkp9DdKNuB+nfsf7XEg&#10;UUtJg5tUUv9zy5ygRH8zOKo3xeVlXL0kXI6vRii4U83qVGO29Ryw0QW+G5ana7QP+nCVDuo3XPpZ&#10;9IoqZjj6LikP7iDMQ7fh+GxwMZslM1w3y8KDebE8ksc6x7l7bd+Ys/2EBpztRzhsHZu8m9HONiIN&#10;zLYBpEoDfKxr3wFc1TTX/bMS34JTOVkdH7/pbwAAAP//AwBQSwMEFAAGAAgAAAAhABqqy0/bAAAA&#10;CAEAAA8AAABkcnMvZG93bnJldi54bWxMj8FOwzAQRO9I/IO1SNyo3YCqNMSpEFJPhUMLH+DGSxI1&#10;Xkfxpgl/z3KC486MZt+UuyX06opj6iJZWK8MKKQ6+o4aC58f+4ccVGJH3vWR0MI3JthVtzelK3yc&#10;6YjXEzdKSigVzkLLPBRap7rF4NIqDkjifcUxOJZzbLQf3SzlodeZMRsdXEfyoXUDvrZYX05TsDCY&#10;6cgcaN5O8/tmyQ+Ht70Zrb2/W16eQTEu/BeGX3xBh0qYznEin1RvQYawqLnJQIn9ZHJRzhay7WMG&#10;uir1/wHVDwAAAP//AwBQSwECLQAUAAYACAAAACEAtoM4kv4AAADhAQAAEwAAAAAAAAAAAAAAAAAA&#10;AAAAW0NvbnRlbnRfVHlwZXNdLnhtbFBLAQItABQABgAIAAAAIQA4/SH/1gAAAJQBAAALAAAAAAAA&#10;AAAAAAAAAC8BAABfcmVscy8ucmVsc1BLAQItABQABgAIAAAAIQA1e9s0dgIAAEQFAAAOAAAAAAAA&#10;AAAAAAAAAC4CAABkcnMvZTJvRG9jLnhtbFBLAQItABQABgAIAAAAIQAaqstP2wAAAAgBAAAPAAAA&#10;AAAAAAAAAAAAANAEAABkcnMvZG93bnJldi54bWxQSwUGAAAAAAQABADzAAAA2AUAAAAA&#10;" fillcolor="white [3201]" strokecolor="#ffc000" strokeweight="2pt">
                <v:textbox>
                  <w:txbxContent>
                    <w:p w14:paraId="02C80B61" w14:textId="64C63DD2" w:rsidR="00864ABC" w:rsidRDefault="00B1160D" w:rsidP="00864ABC">
                      <w:pPr>
                        <w:jc w:val="center"/>
                      </w:pPr>
                      <w:r w:rsidRPr="00B1160D">
                        <w:t>Examining customers’ perception. (Involves psychology and usually budget constraints</w:t>
                      </w:r>
                    </w:p>
                  </w:txbxContent>
                </v:textbox>
                <w10:wrap anchorx="margin"/>
              </v:roundrect>
            </w:pict>
          </mc:Fallback>
        </mc:AlternateContent>
      </w:r>
      <w:r>
        <w:rPr>
          <w:noProof/>
        </w:rPr>
        <mc:AlternateContent>
          <mc:Choice Requires="wps">
            <w:drawing>
              <wp:anchor distT="0" distB="0" distL="114300" distR="114300" simplePos="0" relativeHeight="251649536" behindDoc="0" locked="0" layoutInCell="1" allowOverlap="1" wp14:anchorId="17848E1B" wp14:editId="0E59FEF1">
                <wp:simplePos x="0" y="0"/>
                <wp:positionH relativeFrom="margin">
                  <wp:posOffset>3676650</wp:posOffset>
                </wp:positionH>
                <wp:positionV relativeFrom="paragraph">
                  <wp:posOffset>153670</wp:posOffset>
                </wp:positionV>
                <wp:extent cx="2590800" cy="717550"/>
                <wp:effectExtent l="0" t="0" r="19050" b="25400"/>
                <wp:wrapNone/>
                <wp:docPr id="14" name="Rectangle: Rounded Corners 14"/>
                <wp:cNvGraphicFramePr/>
                <a:graphic xmlns:a="http://schemas.openxmlformats.org/drawingml/2006/main">
                  <a:graphicData uri="http://schemas.microsoft.com/office/word/2010/wordprocessingShape">
                    <wps:wsp>
                      <wps:cNvSpPr/>
                      <wps:spPr>
                        <a:xfrm>
                          <a:off x="0" y="0"/>
                          <a:ext cx="2590800" cy="717550"/>
                        </a:xfrm>
                        <a:prstGeom prst="roundRect">
                          <a:avLst/>
                        </a:prstGeom>
                        <a:ln>
                          <a:solidFill>
                            <a:srgbClr val="FFC000"/>
                          </a:solidFill>
                        </a:ln>
                      </wps:spPr>
                      <wps:style>
                        <a:lnRef idx="2">
                          <a:schemeClr val="accent3"/>
                        </a:lnRef>
                        <a:fillRef idx="1">
                          <a:schemeClr val="lt1"/>
                        </a:fillRef>
                        <a:effectRef idx="0">
                          <a:schemeClr val="accent3"/>
                        </a:effectRef>
                        <a:fontRef idx="minor">
                          <a:schemeClr val="dk1"/>
                        </a:fontRef>
                      </wps:style>
                      <wps:txbx>
                        <w:txbxContent>
                          <w:p w14:paraId="2200DD48" w14:textId="6EF0D9D1" w:rsidR="00864ABC" w:rsidRDefault="00B1160D" w:rsidP="00864ABC">
                            <w:pPr>
                              <w:jc w:val="center"/>
                            </w:pPr>
                            <w:r w:rsidRPr="00B1160D">
                              <w:t xml:space="preserve">Selecting ways to promote our products. </w:t>
                            </w:r>
                            <w:r w:rsidR="00E738D6">
                              <w:t>We</w:t>
                            </w:r>
                            <w:r w:rsidRPr="00B1160D">
                              <w:t xml:space="preserve"> can </w:t>
                            </w:r>
                            <w:r w:rsidRPr="00B1160D">
                              <w:rPr>
                                <w:b/>
                                <w:bCs/>
                              </w:rPr>
                              <w:t xml:space="preserve">target </w:t>
                            </w:r>
                            <w:r w:rsidRPr="00B1160D">
                              <w:t>one segment on TV and another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848E1B" id="Rectangle: Rounded Corners 14" o:spid="_x0000_s1032" style="position:absolute;margin-left:289.5pt;margin-top:12.1pt;width:204pt;height:56.5pt;z-index:2516495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J5dgIAAEQFAAAOAAAAZHJzL2Uyb0RvYy54bWysVFtv2yAUfp+0/4B4X21nTS9RnSpKlWlS&#10;1VZtpz4TDAka5jAgsbNfvwN2nLTL07QXzPE533fu3Ny2tSZb4bwCU9LiLKdEGA6VMquS/nhdfLmi&#10;xAdmKqbBiJLuhKe308+fbho7ESNYg66EI0hi/KSxJV2HYCdZ5vla1MyfgRUGlRJczQKKbpVVjjXI&#10;XutslOcXWQOusg648B7/3nVKOk38UgoeHqX0IhBdUowtpNOlcxnPbHrDJivH7FrxPgz2D1HUTBl0&#10;OlDdscDIxqm/qGrFHXiQ4YxDnYGUiouUA2ZT5B+yeVkzK1IuWBxvhzL5/0fLH7Yv9slhGRrrJx6v&#10;MYtWujp+MT7SpmLthmKJNhCOP0fj6/wqx5py1F0Wl+NxqmZ2QFvnwzcBNYmXkjrYmOoZO5IKxbb3&#10;PqBbtN/bRY/axNODVtVCaZ0Et1rOtSNbhj1cLOY5Ou2AR2ZIE6HZIYt0CzstOtpnIYmqYtzJfRow&#10;MdAyzoUJX3tebdA6wiSGMACLU0Adih7U20aYSIM3APNTwPceB0TyCiYM4FoZcKcIqp+D585+n32X&#10;c0w/tMsWky7pRYwx/llCtXtyxEG3CN7yhcLm3DMfnpjDycd+4jaHRzykhqak0N8oWYP7fep/tMeB&#10;RC0lDW5SSf2vDXOCEv3d4KheF+fncfWScD6+HKHgjjXLY43Z1HPARhf4bliertE+6P1VOqjfcOln&#10;0SuqmOHou6Q8uL0wD92G47PBxWyWzHDdLAv35sXySB7rHOfutX1jzvYTGnC2H2C/dWzyYUY724g0&#10;MNsEkCoN8KGufQdwVdNc989KfAuO5WR1ePymfwAAAP//AwBQSwMEFAAGAAgAAAAhAFXXOBrdAAAA&#10;CgEAAA8AAABkcnMvZG93bnJldi54bWxMj8tOwzAQRfdI/IM1SOyoTYDmQZwKIXVVWPTxAW7sJhHx&#10;OIonTfh7hhUsZ+bozrnlZvG9uLoxdgE1PK4UCId1sB02Gk7H7UMGIpJBa/qATsO3i7Cpbm9KU9gw&#10;495dD9QIDsFYGA0t0VBIGevWeRNXYXDIt0sYvSEex0ba0cwc7nuZKLWW3nTIH1ozuPfW1V+HyWsY&#10;1LQn8jjn0/y5XrLd7mOrRq3v75a3VxDkFvqD4Vef1aFip3OY0EbRa3hJc+5CGpLnBAQDeZby4szk&#10;U5qArEr5v0L1AwAA//8DAFBLAQItABQABgAIAAAAIQC2gziS/gAAAOEBAAATAAAAAAAAAAAAAAAA&#10;AAAAAABbQ29udGVudF9UeXBlc10ueG1sUEsBAi0AFAAGAAgAAAAhADj9If/WAAAAlAEAAAsAAAAA&#10;AAAAAAAAAAAALwEAAF9yZWxzLy5yZWxzUEsBAi0AFAAGAAgAAAAhAA7a8nl2AgAARAUAAA4AAAAA&#10;AAAAAAAAAAAALgIAAGRycy9lMm9Eb2MueG1sUEsBAi0AFAAGAAgAAAAhAFXXOBrdAAAACgEAAA8A&#10;AAAAAAAAAAAAAAAA0AQAAGRycy9kb3ducmV2LnhtbFBLBQYAAAAABAAEAPMAAADaBQAAAAA=&#10;" fillcolor="white [3201]" strokecolor="#ffc000" strokeweight="2pt">
                <v:textbox>
                  <w:txbxContent>
                    <w:p w14:paraId="2200DD48" w14:textId="6EF0D9D1" w:rsidR="00864ABC" w:rsidRDefault="00B1160D" w:rsidP="00864ABC">
                      <w:pPr>
                        <w:jc w:val="center"/>
                      </w:pPr>
                      <w:r w:rsidRPr="00B1160D">
                        <w:t xml:space="preserve">Selecting ways to promote our products. </w:t>
                      </w:r>
                      <w:r w:rsidR="00E738D6">
                        <w:t>We</w:t>
                      </w:r>
                      <w:r w:rsidRPr="00B1160D">
                        <w:t xml:space="preserve"> can </w:t>
                      </w:r>
                      <w:r w:rsidRPr="00B1160D">
                        <w:rPr>
                          <w:b/>
                          <w:bCs/>
                        </w:rPr>
                        <w:t xml:space="preserve">target </w:t>
                      </w:r>
                      <w:r w:rsidRPr="00B1160D">
                        <w:t>one segment on TV and another online</w:t>
                      </w:r>
                    </w:p>
                  </w:txbxContent>
                </v:textbox>
                <w10:wrap anchorx="margin"/>
              </v:roundrect>
            </w:pict>
          </mc:Fallback>
        </mc:AlternateContent>
      </w:r>
      <w:r>
        <w:rPr>
          <w:noProof/>
        </w:rPr>
        <w:drawing>
          <wp:inline distT="0" distB="0" distL="0" distR="0" wp14:anchorId="3DF90427" wp14:editId="65940786">
            <wp:extent cx="2971800" cy="201053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4561" cy="2019168"/>
                    </a:xfrm>
                    <a:prstGeom prst="rect">
                      <a:avLst/>
                    </a:prstGeom>
                  </pic:spPr>
                </pic:pic>
              </a:graphicData>
            </a:graphic>
          </wp:inline>
        </w:drawing>
      </w:r>
    </w:p>
    <w:p w14:paraId="2D0B27BE" w14:textId="36FD1E64" w:rsidR="00941E3C" w:rsidRDefault="00941E3C" w:rsidP="00DC52D0">
      <w:pPr>
        <w:pBdr>
          <w:top w:val="nil"/>
          <w:left w:val="nil"/>
          <w:bottom w:val="nil"/>
          <w:right w:val="nil"/>
          <w:between w:val="nil"/>
        </w:pBdr>
        <w:rPr>
          <w:rFonts w:ascii="Calibri" w:eastAsia="Calibri" w:hAnsi="Calibri" w:cs="Calibri"/>
          <w:color w:val="000000"/>
          <w:szCs w:val="24"/>
        </w:rPr>
      </w:pPr>
    </w:p>
    <w:p w14:paraId="4AD89C43" w14:textId="24E30668" w:rsidR="00941E3C" w:rsidRDefault="000B69CF" w:rsidP="00DC52D0">
      <w:pPr>
        <w:pBdr>
          <w:top w:val="nil"/>
          <w:left w:val="nil"/>
          <w:bottom w:val="nil"/>
          <w:right w:val="nil"/>
          <w:between w:val="nil"/>
        </w:pBdr>
        <w:rPr>
          <w:rFonts w:ascii="Calibri" w:eastAsia="Calibri" w:hAnsi="Calibri" w:cs="Calibri"/>
          <w:color w:val="000000"/>
          <w:szCs w:val="24"/>
        </w:rPr>
      </w:pPr>
      <w:r>
        <w:rPr>
          <w:noProof/>
        </w:rPr>
        <w:lastRenderedPageBreak/>
        <mc:AlternateContent>
          <mc:Choice Requires="wps">
            <w:drawing>
              <wp:anchor distT="0" distB="0" distL="114300" distR="114300" simplePos="0" relativeHeight="251651584" behindDoc="0" locked="0" layoutInCell="1" allowOverlap="1" wp14:anchorId="37AD719E" wp14:editId="73AD65D0">
                <wp:simplePos x="0" y="0"/>
                <wp:positionH relativeFrom="margin">
                  <wp:align>right</wp:align>
                </wp:positionH>
                <wp:positionV relativeFrom="paragraph">
                  <wp:posOffset>351790</wp:posOffset>
                </wp:positionV>
                <wp:extent cx="2590800" cy="717550"/>
                <wp:effectExtent l="0" t="0" r="19050" b="25400"/>
                <wp:wrapNone/>
                <wp:docPr id="18" name="Rectangle: Rounded Corners 18"/>
                <wp:cNvGraphicFramePr/>
                <a:graphic xmlns:a="http://schemas.openxmlformats.org/drawingml/2006/main">
                  <a:graphicData uri="http://schemas.microsoft.com/office/word/2010/wordprocessingShape">
                    <wps:wsp>
                      <wps:cNvSpPr/>
                      <wps:spPr>
                        <a:xfrm>
                          <a:off x="0" y="0"/>
                          <a:ext cx="2590800" cy="717550"/>
                        </a:xfrm>
                        <a:prstGeom prst="roundRect">
                          <a:avLst/>
                        </a:prstGeom>
                        <a:ln>
                          <a:solidFill>
                            <a:schemeClr val="tx2">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E698CCF" w14:textId="0D5CE7AA" w:rsidR="000B69CF" w:rsidRDefault="00377DA8" w:rsidP="000B69CF">
                            <w:pPr>
                              <w:jc w:val="center"/>
                            </w:pPr>
                            <w:r w:rsidRPr="00377DA8">
                              <w:t>What product characteristics do the customers from a certain segment need?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AD719E" id="Rectangle: Rounded Corners 18" o:spid="_x0000_s1033" style="position:absolute;margin-left:152.8pt;margin-top:27.7pt;width:204pt;height:56.5pt;z-index:25165158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DkjQIAAH4FAAAOAAAAZHJzL2Uyb0RvYy54bWysVFtv2yAUfp+0/4B4X21nSS9RnSpKlWlS&#10;11Ztpz4TDI014DAgsbNfvwN2nKzL0zQ/YDi379yvb1qtyFY4X4MpaXGWUyIMh6o2byX9/rL8dEmJ&#10;D8xUTIERJd0JT29mHz9cN3YqRrAGVQlH0Ijx08aWdB2CnWaZ52uhmT8DKwwyJTjNAj7dW1Y51qB1&#10;rbJRnp9nDbjKOuDCe6Tedkw6S/alFDw8SOlFIKqk6FtIp0vnKp7Z7JpN3xyz65r3brB/8EKz2iDo&#10;YOqWBUY2rv7LlK65Aw8ynHHQGUhZc5FiwGiK/F00z2tmRYoFk+PtkCb//8zy++2zfXSYhsb6qcdr&#10;jKKVTsc/+kfalKzdkCzRBsKROJpc5Zc55pQj76K4mExSNrODtnU+fBGgSbyU1MHGVE9YkZQotr3z&#10;AWFRfi8XEZWJpwdVV8taqfSIvSAWypEtwyqGdpQMqI3+BlVHO8/x62qJZKx4Rx7vyQiSOipaSZBH&#10;AMiLoNkh/nQLOyU6h56EJHUVI064g6EOg3EuTPgcwZMllI5qEp0fFItTiioUvVIvG9VEatlBMT+l&#10;+CfioJFQwYRBWdcG3CkD1Y8BuZPfR9/FHMMP7arFoLGw0cdIWUG1e3TEQTdC3vJljWW9Yz48Mocz&#10;g52AeyA84CEVNCWF/kbJGtyvU/Qoj62MXEoanMGS+p8b5gQl6qvBJr8qxuM4tOkxnlyM8OGOOatj&#10;jtnoBWCDFLhxLE/XKB/U/iod6FdcF/OIiixmOGKXlAe3fyxCtxtw4XAxnycxHFTLwp15tjwaj3mO&#10;HfvSvjJn+94OOBX3sJ9XNn3X3Z1s1DQw3wSQdWr9Q177CuCQpzbqF1LcIsfvJHVYm7PfAAAA//8D&#10;AFBLAwQUAAYACAAAACEAeIxzltwAAAAHAQAADwAAAGRycy9kb3ducmV2LnhtbEyPwU7DMBBE70j8&#10;g7VI3KhDlFYhxKkACcQRClQ9uvGSRI3XwXaT9O9ZTuU4O6OZt+V6tr0Y0YfOkYLbRQICqXamo0bB&#10;58fzTQ4iRE1G945QwQkDrKvLi1IXxk30juMmNoJLKBRaQRvjUEgZ6hatDgs3ILH37bzVkaVvpPF6&#10;4nLbyzRJVtLqjnih1QM+tVgfNkerYPuV7Ty+puk0do+7w9vP9nTnX5S6vpof7kFEnOM5DH/4jA4V&#10;M+3dkUwQvQJ+JCpYLjMQ7GZJzoc9x1Z5BrIq5X/+6hcAAP//AwBQSwECLQAUAAYACAAAACEAtoM4&#10;kv4AAADhAQAAEwAAAAAAAAAAAAAAAAAAAAAAW0NvbnRlbnRfVHlwZXNdLnhtbFBLAQItABQABgAI&#10;AAAAIQA4/SH/1gAAAJQBAAALAAAAAAAAAAAAAAAAAC8BAABfcmVscy8ucmVsc1BLAQItABQABgAI&#10;AAAAIQBchODkjQIAAH4FAAAOAAAAAAAAAAAAAAAAAC4CAABkcnMvZTJvRG9jLnhtbFBLAQItABQA&#10;BgAIAAAAIQB4jHOW3AAAAAcBAAAPAAAAAAAAAAAAAAAAAOcEAABkcnMvZG93bnJldi54bWxQSwUG&#10;AAAAAAQABADzAAAA8AUAAAAA&#10;" fillcolor="white [3201]" strokecolor="#548dd4 [1951]" strokeweight="2pt">
                <v:textbox>
                  <w:txbxContent>
                    <w:p w14:paraId="6E698CCF" w14:textId="0D5CE7AA" w:rsidR="000B69CF" w:rsidRDefault="00377DA8" w:rsidP="000B69CF">
                      <w:pPr>
                        <w:jc w:val="center"/>
                      </w:pPr>
                      <w:r w:rsidRPr="00377DA8">
                        <w:t>What product characteristics do the customers from a certain segment need?</w:t>
                      </w:r>
                    </w:p>
                  </w:txbxContent>
                </v:textbox>
                <w10:wrap anchorx="margin"/>
              </v:roundrect>
            </w:pict>
          </mc:Fallback>
        </mc:AlternateContent>
      </w:r>
      <w:r>
        <w:rPr>
          <w:noProof/>
        </w:rPr>
        <w:drawing>
          <wp:inline distT="0" distB="0" distL="0" distR="0" wp14:anchorId="7E59D84E" wp14:editId="6E21EE03">
            <wp:extent cx="3219450" cy="1532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6564" cy="1540440"/>
                    </a:xfrm>
                    <a:prstGeom prst="rect">
                      <a:avLst/>
                    </a:prstGeom>
                  </pic:spPr>
                </pic:pic>
              </a:graphicData>
            </a:graphic>
          </wp:inline>
        </w:drawing>
      </w:r>
    </w:p>
    <w:p w14:paraId="0D506AB0" w14:textId="62EBC333" w:rsidR="00377DA8" w:rsidRDefault="00377DA8" w:rsidP="00CF1DA6">
      <w:pPr>
        <w:pBdr>
          <w:top w:val="nil"/>
          <w:left w:val="nil"/>
          <w:bottom w:val="nil"/>
          <w:right w:val="nil"/>
          <w:between w:val="nil"/>
        </w:pBdr>
        <w:rPr>
          <w:rFonts w:ascii="Calibri" w:eastAsia="Calibri" w:hAnsi="Calibri" w:cs="Calibri"/>
          <w:color w:val="000000"/>
          <w:szCs w:val="24"/>
        </w:rPr>
      </w:pPr>
    </w:p>
    <w:p w14:paraId="101A68AE" w14:textId="77777777" w:rsidR="00FD2D3E" w:rsidRDefault="00FD2D3E" w:rsidP="00CF1DA6">
      <w:pPr>
        <w:pBdr>
          <w:top w:val="nil"/>
          <w:left w:val="nil"/>
          <w:bottom w:val="nil"/>
          <w:right w:val="nil"/>
          <w:between w:val="nil"/>
        </w:pBdr>
        <w:rPr>
          <w:rFonts w:ascii="Calibri" w:eastAsia="Calibri" w:hAnsi="Calibri" w:cs="Calibri"/>
          <w:color w:val="000000"/>
          <w:szCs w:val="24"/>
        </w:rPr>
      </w:pPr>
    </w:p>
    <w:p w14:paraId="75A621C9" w14:textId="77777777" w:rsidR="00FD2D3E" w:rsidRDefault="00FD2D3E" w:rsidP="00CF1DA6">
      <w:pPr>
        <w:pBdr>
          <w:top w:val="nil"/>
          <w:left w:val="nil"/>
          <w:bottom w:val="nil"/>
          <w:right w:val="nil"/>
          <w:between w:val="nil"/>
        </w:pBdr>
        <w:rPr>
          <w:rFonts w:ascii="Calibri" w:eastAsia="Calibri" w:hAnsi="Calibri" w:cs="Calibri"/>
          <w:color w:val="000000"/>
          <w:szCs w:val="24"/>
        </w:rPr>
      </w:pPr>
    </w:p>
    <w:p w14:paraId="263D3595" w14:textId="35D60F72" w:rsidR="00F50A5E" w:rsidRDefault="00F50A5E" w:rsidP="00CF1DA6">
      <w:pPr>
        <w:pBdr>
          <w:top w:val="nil"/>
          <w:left w:val="nil"/>
          <w:bottom w:val="nil"/>
          <w:right w:val="nil"/>
          <w:between w:val="nil"/>
        </w:pBdr>
        <w:rPr>
          <w:rFonts w:ascii="Calibri" w:eastAsia="Calibri" w:hAnsi="Calibri" w:cs="Calibri"/>
          <w:b/>
          <w:bCs/>
          <w:color w:val="000000"/>
          <w:sz w:val="28"/>
          <w:szCs w:val="32"/>
        </w:rPr>
      </w:pPr>
      <w:r w:rsidRPr="00F50A5E">
        <w:rPr>
          <w:rFonts w:ascii="Calibri" w:eastAsia="Calibri" w:hAnsi="Calibri" w:cs="Calibri"/>
          <w:b/>
          <w:bCs/>
          <w:color w:val="000000"/>
          <w:sz w:val="28"/>
          <w:szCs w:val="32"/>
        </w:rPr>
        <w:t>Marketing Mix Model</w:t>
      </w:r>
    </w:p>
    <w:p w14:paraId="6398602D" w14:textId="77777777" w:rsidR="00F50A5E" w:rsidRPr="00F50A5E" w:rsidRDefault="00F50A5E" w:rsidP="00CF1DA6">
      <w:pPr>
        <w:pBdr>
          <w:top w:val="nil"/>
          <w:left w:val="nil"/>
          <w:bottom w:val="nil"/>
          <w:right w:val="nil"/>
          <w:between w:val="nil"/>
        </w:pBdr>
        <w:rPr>
          <w:rFonts w:ascii="Calibri" w:eastAsia="Calibri" w:hAnsi="Calibri" w:cs="Calibri"/>
          <w:b/>
          <w:bCs/>
          <w:color w:val="000000"/>
          <w:sz w:val="28"/>
          <w:szCs w:val="32"/>
        </w:rPr>
      </w:pPr>
    </w:p>
    <w:p w14:paraId="5753B9C5" w14:textId="668A1C79" w:rsidR="00CF1DA6" w:rsidRPr="00BB261B" w:rsidRDefault="00CF1DA6" w:rsidP="00144154">
      <w:pPr>
        <w:pStyle w:val="ListParagraph"/>
        <w:numPr>
          <w:ilvl w:val="0"/>
          <w:numId w:val="1"/>
        </w:numPr>
        <w:pBdr>
          <w:top w:val="nil"/>
          <w:left w:val="nil"/>
          <w:bottom w:val="nil"/>
          <w:right w:val="nil"/>
          <w:between w:val="nil"/>
        </w:pBdr>
        <w:jc w:val="both"/>
        <w:rPr>
          <w:rFonts w:ascii="Calibri" w:eastAsia="Calibri" w:hAnsi="Calibri" w:cs="Calibri"/>
          <w:color w:val="000000"/>
          <w:szCs w:val="24"/>
        </w:rPr>
      </w:pPr>
      <w:r w:rsidRPr="00544005">
        <w:rPr>
          <w:rFonts w:ascii="Calibri" w:eastAsia="Calibri" w:hAnsi="Calibri" w:cs="Calibri"/>
          <w:color w:val="000000"/>
          <w:szCs w:val="24"/>
        </w:rPr>
        <w:t xml:space="preserve">The </w:t>
      </w:r>
      <w:r w:rsidR="00BB261B" w:rsidRPr="00BB261B">
        <w:rPr>
          <w:rFonts w:ascii="Calibri" w:eastAsia="Calibri" w:hAnsi="Calibri" w:cs="Calibri"/>
          <w:b/>
          <w:bCs/>
          <w:color w:val="000000"/>
          <w:szCs w:val="24"/>
        </w:rPr>
        <w:t xml:space="preserve">Marketing Mix Model (MMM) </w:t>
      </w:r>
      <w:r w:rsidR="00BB261B" w:rsidRPr="00BB261B">
        <w:rPr>
          <w:rFonts w:ascii="Calibri" w:eastAsia="Calibri" w:hAnsi="Calibri" w:cs="Calibri"/>
          <w:color w:val="000000"/>
          <w:szCs w:val="24"/>
        </w:rPr>
        <w:t>stands as a strategic framework utilized by marketers to scrutinize and refine various facets of their marketing endeavors, with the overarching aim of maximizing return on investment (ROI) and accomplishing business objectives. Rooted in the foundational concept of the marketing mix, the model encompasses four key elements, often referred to as the four Ps: Product, Price, Place, and Promotion. Here's a concise overview of each component within the Marketing Mix Model:</w:t>
      </w:r>
    </w:p>
    <w:p w14:paraId="4C8D9066" w14:textId="77777777" w:rsidR="00CF1DA6" w:rsidRPr="00CF1DA6" w:rsidRDefault="00CF1DA6" w:rsidP="00544005">
      <w:pPr>
        <w:pBdr>
          <w:top w:val="nil"/>
          <w:left w:val="nil"/>
          <w:bottom w:val="nil"/>
          <w:right w:val="nil"/>
          <w:between w:val="nil"/>
        </w:pBdr>
        <w:jc w:val="both"/>
        <w:rPr>
          <w:rFonts w:ascii="Calibri" w:eastAsia="Calibri" w:hAnsi="Calibri" w:cs="Calibri"/>
          <w:color w:val="000000"/>
          <w:szCs w:val="24"/>
        </w:rPr>
      </w:pPr>
    </w:p>
    <w:p w14:paraId="420AA4E4" w14:textId="6C3D4FA2" w:rsidR="00CF1DA6" w:rsidRPr="00544005" w:rsidRDefault="00CF1DA6" w:rsidP="00144154">
      <w:pPr>
        <w:pStyle w:val="ListParagraph"/>
        <w:numPr>
          <w:ilvl w:val="0"/>
          <w:numId w:val="11"/>
        </w:numPr>
        <w:pBdr>
          <w:top w:val="nil"/>
          <w:left w:val="nil"/>
          <w:bottom w:val="nil"/>
          <w:right w:val="nil"/>
          <w:between w:val="nil"/>
        </w:pBdr>
        <w:jc w:val="both"/>
        <w:rPr>
          <w:rFonts w:ascii="Calibri" w:eastAsia="Calibri" w:hAnsi="Calibri" w:cs="Calibri"/>
          <w:color w:val="000000"/>
          <w:szCs w:val="24"/>
        </w:rPr>
      </w:pPr>
      <w:r w:rsidRPr="00544005">
        <w:rPr>
          <w:rFonts w:ascii="Calibri" w:eastAsia="Calibri" w:hAnsi="Calibri" w:cs="Calibri"/>
          <w:b/>
          <w:bCs/>
          <w:color w:val="000000"/>
          <w:szCs w:val="24"/>
        </w:rPr>
        <w:t>Product:</w:t>
      </w:r>
    </w:p>
    <w:p w14:paraId="2F0C36D3" w14:textId="7C9A4585" w:rsidR="00CF1DA6" w:rsidRPr="00AD13B0" w:rsidRDefault="00CF1DA6" w:rsidP="00D35271">
      <w:pPr>
        <w:numPr>
          <w:ilvl w:val="1"/>
          <w:numId w:val="11"/>
        </w:numPr>
        <w:pBdr>
          <w:top w:val="nil"/>
          <w:left w:val="nil"/>
          <w:bottom w:val="nil"/>
          <w:right w:val="nil"/>
          <w:between w:val="nil"/>
        </w:pBdr>
        <w:jc w:val="both"/>
        <w:rPr>
          <w:rFonts w:ascii="Calibri" w:eastAsia="Calibri" w:hAnsi="Calibri" w:cs="Calibri"/>
          <w:color w:val="000000"/>
          <w:szCs w:val="24"/>
        </w:rPr>
      </w:pPr>
      <w:r w:rsidRPr="00AD13B0">
        <w:rPr>
          <w:rFonts w:ascii="Calibri" w:eastAsia="Calibri" w:hAnsi="Calibri" w:cs="Calibri"/>
          <w:color w:val="000000"/>
          <w:szCs w:val="24"/>
        </w:rPr>
        <w:t xml:space="preserve">The </w:t>
      </w:r>
      <w:r w:rsidR="00AD13B0" w:rsidRPr="00AD13B0">
        <w:rPr>
          <w:rFonts w:ascii="Calibri" w:eastAsia="Calibri" w:hAnsi="Calibri" w:cs="Calibri"/>
          <w:color w:val="000000"/>
          <w:szCs w:val="24"/>
        </w:rPr>
        <w:t>product dimension of the marketing mix encapsulates the tangible or intangible offerings presented by a company to its target market. This encompasses not only the physical product itself but also factors such as product attributes, quality, packaging, branding, and customer service. Within the Marketing Mix Model framework, marketers delve into how different product attributes and strategies influence consumer demand, satisfaction levels, and overall business performance.</w:t>
      </w:r>
    </w:p>
    <w:p w14:paraId="05CEDA7B" w14:textId="77777777" w:rsidR="00CF1DA6" w:rsidRPr="00CF1DA6" w:rsidRDefault="00CF1DA6" w:rsidP="00144154">
      <w:pPr>
        <w:numPr>
          <w:ilvl w:val="0"/>
          <w:numId w:val="11"/>
        </w:numPr>
        <w:pBdr>
          <w:top w:val="nil"/>
          <w:left w:val="nil"/>
          <w:bottom w:val="nil"/>
          <w:right w:val="nil"/>
          <w:between w:val="nil"/>
        </w:pBdr>
        <w:jc w:val="both"/>
        <w:rPr>
          <w:rFonts w:ascii="Calibri" w:eastAsia="Calibri" w:hAnsi="Calibri" w:cs="Calibri"/>
          <w:color w:val="000000"/>
          <w:szCs w:val="24"/>
        </w:rPr>
      </w:pPr>
      <w:r w:rsidRPr="00CF1DA6">
        <w:rPr>
          <w:rFonts w:ascii="Calibri" w:eastAsia="Calibri" w:hAnsi="Calibri" w:cs="Calibri"/>
          <w:b/>
          <w:bCs/>
          <w:color w:val="000000"/>
          <w:szCs w:val="24"/>
        </w:rPr>
        <w:t>Price:</w:t>
      </w:r>
    </w:p>
    <w:p w14:paraId="4E4D2254" w14:textId="2FE35E19" w:rsidR="00CF1DA6" w:rsidRPr="00AD13B0" w:rsidRDefault="00AD13B0" w:rsidP="00F83AA9">
      <w:pPr>
        <w:numPr>
          <w:ilvl w:val="1"/>
          <w:numId w:val="11"/>
        </w:numPr>
        <w:pBdr>
          <w:top w:val="nil"/>
          <w:left w:val="nil"/>
          <w:bottom w:val="nil"/>
          <w:right w:val="nil"/>
          <w:between w:val="nil"/>
        </w:pBdr>
        <w:jc w:val="both"/>
        <w:rPr>
          <w:rFonts w:ascii="Calibri" w:eastAsia="Calibri" w:hAnsi="Calibri" w:cs="Calibri"/>
          <w:color w:val="000000"/>
          <w:szCs w:val="24"/>
        </w:rPr>
      </w:pPr>
      <w:r w:rsidRPr="00AD13B0">
        <w:rPr>
          <w:rFonts w:ascii="Calibri" w:eastAsia="Calibri" w:hAnsi="Calibri" w:cs="Calibri"/>
          <w:color w:val="000000"/>
          <w:szCs w:val="24"/>
        </w:rPr>
        <w:t>Price delineates the monetary value customers are willing to exchange for the product or service offered by the company. Pricing strategies encompass a spectrum of approaches, spanning premium pricing, penetration pricing, discount pricing, and value-based pricing, among others. Within the Marketing Mix Model, marketers evaluate the ramifications of pricing decisions on sales volume, revenue generation, profitability margins, and market share acquisition.</w:t>
      </w:r>
    </w:p>
    <w:p w14:paraId="7FE664C8" w14:textId="77777777" w:rsidR="00CF1DA6" w:rsidRPr="00CF1DA6" w:rsidRDefault="00CF1DA6" w:rsidP="00144154">
      <w:pPr>
        <w:numPr>
          <w:ilvl w:val="0"/>
          <w:numId w:val="11"/>
        </w:numPr>
        <w:pBdr>
          <w:top w:val="nil"/>
          <w:left w:val="nil"/>
          <w:bottom w:val="nil"/>
          <w:right w:val="nil"/>
          <w:between w:val="nil"/>
        </w:pBdr>
        <w:jc w:val="both"/>
        <w:rPr>
          <w:rFonts w:ascii="Calibri" w:eastAsia="Calibri" w:hAnsi="Calibri" w:cs="Calibri"/>
          <w:color w:val="000000"/>
          <w:szCs w:val="24"/>
        </w:rPr>
      </w:pPr>
      <w:r w:rsidRPr="00CF1DA6">
        <w:rPr>
          <w:rFonts w:ascii="Calibri" w:eastAsia="Calibri" w:hAnsi="Calibri" w:cs="Calibri"/>
          <w:b/>
          <w:bCs/>
          <w:color w:val="000000"/>
          <w:szCs w:val="24"/>
        </w:rPr>
        <w:t>Place:</w:t>
      </w:r>
    </w:p>
    <w:p w14:paraId="67DB9470" w14:textId="6BC62E70" w:rsidR="00D021DA" w:rsidRPr="00ED065E" w:rsidRDefault="00ED065E" w:rsidP="002E070E">
      <w:pPr>
        <w:numPr>
          <w:ilvl w:val="1"/>
          <w:numId w:val="11"/>
        </w:numPr>
        <w:pBdr>
          <w:top w:val="nil"/>
          <w:left w:val="nil"/>
          <w:bottom w:val="nil"/>
          <w:right w:val="nil"/>
          <w:between w:val="nil"/>
        </w:pBdr>
        <w:jc w:val="both"/>
        <w:rPr>
          <w:rFonts w:ascii="Calibri" w:eastAsia="Calibri" w:hAnsi="Calibri" w:cs="Calibri"/>
          <w:color w:val="000000"/>
          <w:szCs w:val="24"/>
        </w:rPr>
      </w:pPr>
      <w:r w:rsidRPr="00ED065E">
        <w:rPr>
          <w:rFonts w:ascii="Calibri" w:eastAsia="Calibri" w:hAnsi="Calibri" w:cs="Calibri"/>
          <w:color w:val="000000"/>
          <w:szCs w:val="24"/>
        </w:rPr>
        <w:t>Place, often termed distribution, pertains to the channels and methodologies employed by companies to make their products or services accessible to consumers. This encompasses decisions relating to distribution channels, intermediaries, logistics, inventory management, and the establishment of retail or online presences. Within the Marketing Mix Model framework, marketers scrutinize the efficacy of distribution strategies in reaching target demographics, maximizing market coverage, and ensuring product availability and convenience for consumers.</w:t>
      </w:r>
    </w:p>
    <w:p w14:paraId="77500853" w14:textId="77777777" w:rsidR="00CF1DA6" w:rsidRPr="00CF1DA6" w:rsidRDefault="00CF1DA6" w:rsidP="00144154">
      <w:pPr>
        <w:numPr>
          <w:ilvl w:val="0"/>
          <w:numId w:val="11"/>
        </w:numPr>
        <w:pBdr>
          <w:top w:val="nil"/>
          <w:left w:val="nil"/>
          <w:bottom w:val="nil"/>
          <w:right w:val="nil"/>
          <w:between w:val="nil"/>
        </w:pBdr>
        <w:jc w:val="both"/>
        <w:rPr>
          <w:rFonts w:ascii="Calibri" w:eastAsia="Calibri" w:hAnsi="Calibri" w:cs="Calibri"/>
          <w:color w:val="000000"/>
          <w:szCs w:val="24"/>
        </w:rPr>
      </w:pPr>
      <w:r w:rsidRPr="00CF1DA6">
        <w:rPr>
          <w:rFonts w:ascii="Calibri" w:eastAsia="Calibri" w:hAnsi="Calibri" w:cs="Calibri"/>
          <w:b/>
          <w:bCs/>
          <w:color w:val="000000"/>
          <w:szCs w:val="24"/>
        </w:rPr>
        <w:t>Promotion:</w:t>
      </w:r>
    </w:p>
    <w:p w14:paraId="14F4C0E4" w14:textId="47E6F30F" w:rsidR="00544005" w:rsidRDefault="00ED065E" w:rsidP="00CD3AD5">
      <w:pPr>
        <w:numPr>
          <w:ilvl w:val="1"/>
          <w:numId w:val="11"/>
        </w:numPr>
        <w:pBdr>
          <w:top w:val="nil"/>
          <w:left w:val="nil"/>
          <w:bottom w:val="nil"/>
          <w:right w:val="nil"/>
          <w:between w:val="nil"/>
        </w:pBdr>
        <w:jc w:val="both"/>
        <w:rPr>
          <w:rFonts w:ascii="Calibri" w:eastAsia="Calibri" w:hAnsi="Calibri" w:cs="Calibri"/>
          <w:color w:val="000000"/>
          <w:szCs w:val="24"/>
        </w:rPr>
      </w:pPr>
      <w:r w:rsidRPr="00ED065E">
        <w:rPr>
          <w:rFonts w:ascii="Calibri" w:eastAsia="Calibri" w:hAnsi="Calibri" w:cs="Calibri"/>
          <w:color w:val="000000"/>
          <w:szCs w:val="24"/>
        </w:rPr>
        <w:t xml:space="preserve">Promotion encompasses the gamut of activities and communication endeavors employed by companies to foster awareness and drive engagement with their products or services among target audiences. This encompasses advertising, public relations initiatives, sales promotions, direct marketing campaigns, social media endeavors, and other promotional tactics. Within the </w:t>
      </w:r>
      <w:r w:rsidRPr="00ED065E">
        <w:rPr>
          <w:rFonts w:ascii="Calibri" w:eastAsia="Calibri" w:hAnsi="Calibri" w:cs="Calibri"/>
          <w:color w:val="000000"/>
          <w:szCs w:val="24"/>
        </w:rPr>
        <w:lastRenderedPageBreak/>
        <w:t>Marketing Mix Model framework, marketers analyze the impact of promotional activities on brand visibility, customer interaction levels, sales conversion rates, and overall marketing efficacy.</w:t>
      </w:r>
    </w:p>
    <w:p w14:paraId="72E88751" w14:textId="77777777" w:rsidR="00ED065E" w:rsidRPr="00ED065E" w:rsidRDefault="00ED065E" w:rsidP="00ED065E">
      <w:pPr>
        <w:pBdr>
          <w:top w:val="nil"/>
          <w:left w:val="nil"/>
          <w:bottom w:val="nil"/>
          <w:right w:val="nil"/>
          <w:between w:val="nil"/>
        </w:pBdr>
        <w:ind w:left="1440"/>
        <w:jc w:val="both"/>
        <w:rPr>
          <w:rFonts w:ascii="Calibri" w:eastAsia="Calibri" w:hAnsi="Calibri" w:cs="Calibri"/>
          <w:color w:val="000000"/>
          <w:szCs w:val="24"/>
        </w:rPr>
      </w:pPr>
    </w:p>
    <w:p w14:paraId="2BE7E7CE" w14:textId="69EAC17C" w:rsidR="00377DA8" w:rsidRDefault="00CF1DA6" w:rsidP="004A6D0D">
      <w:pPr>
        <w:pBdr>
          <w:top w:val="nil"/>
          <w:left w:val="nil"/>
          <w:bottom w:val="nil"/>
          <w:right w:val="nil"/>
          <w:between w:val="nil"/>
        </w:pBdr>
        <w:jc w:val="both"/>
        <w:rPr>
          <w:rFonts w:ascii="Calibri" w:eastAsia="Calibri" w:hAnsi="Calibri" w:cs="Calibri"/>
          <w:color w:val="000000"/>
          <w:szCs w:val="24"/>
        </w:rPr>
      </w:pPr>
      <w:r w:rsidRPr="00CF1DA6">
        <w:rPr>
          <w:rFonts w:ascii="Calibri" w:eastAsia="Calibri" w:hAnsi="Calibri" w:cs="Calibri"/>
          <w:color w:val="000000"/>
          <w:szCs w:val="24"/>
        </w:rPr>
        <w:t xml:space="preserve">The </w:t>
      </w:r>
      <w:r w:rsidR="004A6D0D" w:rsidRPr="004A6D0D">
        <w:rPr>
          <w:rFonts w:ascii="Calibri" w:eastAsia="Calibri" w:hAnsi="Calibri" w:cs="Calibri"/>
          <w:color w:val="000000"/>
          <w:szCs w:val="24"/>
        </w:rPr>
        <w:t>Marketing Mix Model amalgamates insights from each of these four components, facilitating data-driven decision-making and the optimization of marketing strategies. By scrutinizing the performance of various marketing mix elements and their interplay over time, companies can deploy resources more judiciously, pinpoint avenues for enhancement, and elevate their overall marketing efficacy and ROI.</w:t>
      </w:r>
    </w:p>
    <w:p w14:paraId="7BD8D978" w14:textId="1D95B99D" w:rsidR="00377DA8" w:rsidRDefault="00864793" w:rsidP="00DC52D0">
      <w:pPr>
        <w:pBdr>
          <w:top w:val="nil"/>
          <w:left w:val="nil"/>
          <w:bottom w:val="nil"/>
          <w:right w:val="nil"/>
          <w:between w:val="nil"/>
        </w:pBdr>
        <w:rPr>
          <w:rFonts w:ascii="Calibri" w:eastAsia="Calibri" w:hAnsi="Calibri" w:cs="Calibri"/>
          <w:color w:val="000000"/>
          <w:szCs w:val="24"/>
        </w:rPr>
      </w:pPr>
      <w:r>
        <w:rPr>
          <w:noProof/>
        </w:rPr>
        <mc:AlternateContent>
          <mc:Choice Requires="wps">
            <w:drawing>
              <wp:anchor distT="0" distB="0" distL="114300" distR="114300" simplePos="0" relativeHeight="251653632" behindDoc="0" locked="0" layoutInCell="1" allowOverlap="1" wp14:anchorId="13FE6D6A" wp14:editId="3995253A">
                <wp:simplePos x="0" y="0"/>
                <wp:positionH relativeFrom="margin">
                  <wp:posOffset>3530600</wp:posOffset>
                </wp:positionH>
                <wp:positionV relativeFrom="paragraph">
                  <wp:posOffset>1180465</wp:posOffset>
                </wp:positionV>
                <wp:extent cx="2590800" cy="717550"/>
                <wp:effectExtent l="0" t="0" r="19050" b="25400"/>
                <wp:wrapNone/>
                <wp:docPr id="22" name="Rectangle: Rounded Corners 22"/>
                <wp:cNvGraphicFramePr/>
                <a:graphic xmlns:a="http://schemas.openxmlformats.org/drawingml/2006/main">
                  <a:graphicData uri="http://schemas.microsoft.com/office/word/2010/wordprocessingShape">
                    <wps:wsp>
                      <wps:cNvSpPr/>
                      <wps:spPr>
                        <a:xfrm>
                          <a:off x="0" y="0"/>
                          <a:ext cx="2590800" cy="717550"/>
                        </a:xfrm>
                        <a:prstGeom prst="roundRect">
                          <a:avLst/>
                        </a:prstGeom>
                        <a:ln>
                          <a:solidFill>
                            <a:schemeClr val="tx2">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4806A284" w14:textId="4C269102" w:rsidR="00864793" w:rsidRDefault="00983B3B" w:rsidP="00864793">
                            <w:pPr>
                              <w:jc w:val="center"/>
                            </w:pPr>
                            <w:r w:rsidRPr="00983B3B">
                              <w:t xml:space="preserve">In fact, this process is so important, that it has a framework of its own called: </w:t>
                            </w:r>
                            <w:r w:rsidRPr="00983B3B">
                              <w:rPr>
                                <w:b/>
                                <w:bCs/>
                              </w:rPr>
                              <w:t>Marketing Mix</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FE6D6A" id="Rectangle: Rounded Corners 22" o:spid="_x0000_s1034" style="position:absolute;margin-left:278pt;margin-top:92.95pt;width:204pt;height:56.5pt;z-index:2516536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5GjwIAAH4FAAAOAAAAZHJzL2Uyb0RvYy54bWysVEtv2zAMvg/YfxB0X21nSR9BnSJI0WFA&#10;1xZth54VWUqEyaImKbGzXz9Kdpysy2mYDzLF10dSJK9v2lqTrXBegSlpcZZTIgyHSplVSb+/3n26&#10;pMQHZiqmwYiS7oSnN7OPH64bOxUjWIOuhCPoxPhpY0u6DsFOs8zztaiZPwMrDAoluJoFvLpVVjnW&#10;oPdaZ6M8P88acJV1wIX3yL3thHSW/EspeHiU0otAdEkxtpBOl85lPLPZNZuuHLNrxfsw2D9EUTNl&#10;EHRwdcsCIxun/nJVK+7AgwxnHOoMpFRcpBwwmyJ/l83LmlmRcsHieDuUyf8/t/xh+2KfHJahsX7q&#10;kYxZtNLV8Y/xkTYVazcUS7SBcGSOJlf5ZY415Si7KC4mk1TN7GBtnQ9fBNQkEiV1sDHVM75IKhTb&#10;3vuAsKi/14uI2sTTg1bVndI6XWIviIV2ZMvwFUM7Sg70pv4GVcc7z/Hr3hLZ+OIde7xnI0jqqOgl&#10;QR4BoCyCZof8ExV2WnQBPQtJVBUzTriDow6DcS5M+BzBkyfUjmYSgx8Mi1OGOhS9Ua8bzURq2cEw&#10;P2X4J+JgkVDBhMG4VgbcKQfVjwG5099n3+Uc0w/tssWkS3oZY4ycJVS7J0ccdCPkLb9T+Kz3zIcn&#10;5nBmsBNwD4RHPKSGpqTQU5Sswf06xY/62MoopaTBGSyp/7lhTlCivxps8qtiPI5Dmy7jycUIL+5Y&#10;sjyWmE29AGyQAjeO5YmM+kHvSemgfsN1MY+oKGKGI3ZJeXD7yyJ0uwEXDhfzeVLDQbUs3JsXy6Pz&#10;WOfYsa/tG3O27+2AU/EA+3ll03fd3elGSwPzTQCpUusf6tq/AA55aqN+IcUtcnxPWoe1OfsNAAD/&#10;/wMAUEsDBBQABgAIAAAAIQBmiLu+4AAAAAsBAAAPAAAAZHJzL2Rvd25yZXYueG1sTI/BTsMwEETv&#10;SPyDtUjcqEPURHGIUwESiCMUqHp04yWJGtvBdpP071lOcNyZ0eybarOYgU3oQ++shNtVAgxt43Rv&#10;Wwkf7083BbAQldVqcBYlnDHApr68qFSp3WzfcNrGllGJDaWS0MU4lpyHpkOjwsqNaMn7ct6oSKdv&#10;ufZqpnIz8DRJcm5Ub+lDp0Z87LA5bk9Gwu5zvff4kqbz1D/sj6/fu7Pwz1JeXy33d8AiLvEvDL/4&#10;hA41MR3cyerABglZltOWSEaRCWCUEPmalIOEVBQCeF3x/xvqHwAAAP//AwBQSwECLQAUAAYACAAA&#10;ACEAtoM4kv4AAADhAQAAEwAAAAAAAAAAAAAAAAAAAAAAW0NvbnRlbnRfVHlwZXNdLnhtbFBLAQIt&#10;ABQABgAIAAAAIQA4/SH/1gAAAJQBAAALAAAAAAAAAAAAAAAAAC8BAABfcmVscy8ucmVsc1BLAQIt&#10;ABQABgAIAAAAIQDKpx5GjwIAAH4FAAAOAAAAAAAAAAAAAAAAAC4CAABkcnMvZTJvRG9jLnhtbFBL&#10;AQItABQABgAIAAAAIQBmiLu+4AAAAAsBAAAPAAAAAAAAAAAAAAAAAOkEAABkcnMvZG93bnJldi54&#10;bWxQSwUGAAAAAAQABADzAAAA9gUAAAAA&#10;" fillcolor="white [3201]" strokecolor="#548dd4 [1951]" strokeweight="2pt">
                <v:textbox>
                  <w:txbxContent>
                    <w:p w14:paraId="4806A284" w14:textId="4C269102" w:rsidR="00864793" w:rsidRDefault="00983B3B" w:rsidP="00864793">
                      <w:pPr>
                        <w:jc w:val="center"/>
                      </w:pPr>
                      <w:r w:rsidRPr="00983B3B">
                        <w:t xml:space="preserve">In fact, this process is so important, that it has a framework of its own called: </w:t>
                      </w:r>
                      <w:r w:rsidRPr="00983B3B">
                        <w:rPr>
                          <w:b/>
                          <w:bCs/>
                        </w:rPr>
                        <w:t>Marketing Mix</w:t>
                      </w:r>
                      <w:r>
                        <w:t>.</w:t>
                      </w:r>
                    </w:p>
                  </w:txbxContent>
                </v:textbox>
                <w10:wrap anchorx="margin"/>
              </v:roundrect>
            </w:pict>
          </mc:Fallback>
        </mc:AlternateContent>
      </w:r>
      <w:r>
        <w:rPr>
          <w:noProof/>
        </w:rPr>
        <mc:AlternateContent>
          <mc:Choice Requires="wps">
            <w:drawing>
              <wp:anchor distT="0" distB="0" distL="114300" distR="114300" simplePos="0" relativeHeight="251652608" behindDoc="0" locked="0" layoutInCell="1" allowOverlap="1" wp14:anchorId="308B1F4B" wp14:editId="5E27D7F8">
                <wp:simplePos x="0" y="0"/>
                <wp:positionH relativeFrom="margin">
                  <wp:posOffset>3511550</wp:posOffset>
                </wp:positionH>
                <wp:positionV relativeFrom="paragraph">
                  <wp:posOffset>190500</wp:posOffset>
                </wp:positionV>
                <wp:extent cx="2590800" cy="717550"/>
                <wp:effectExtent l="0" t="0" r="19050" b="25400"/>
                <wp:wrapNone/>
                <wp:docPr id="20" name="Rectangle: Rounded Corners 20"/>
                <wp:cNvGraphicFramePr/>
                <a:graphic xmlns:a="http://schemas.openxmlformats.org/drawingml/2006/main">
                  <a:graphicData uri="http://schemas.microsoft.com/office/word/2010/wordprocessingShape">
                    <wps:wsp>
                      <wps:cNvSpPr/>
                      <wps:spPr>
                        <a:xfrm>
                          <a:off x="0" y="0"/>
                          <a:ext cx="2590800" cy="717550"/>
                        </a:xfrm>
                        <a:prstGeom prst="roundRect">
                          <a:avLst/>
                        </a:prstGeom>
                        <a:ln>
                          <a:solidFill>
                            <a:schemeClr val="tx2">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44F26076" w14:textId="0B512FF3" w:rsidR="00864793" w:rsidRDefault="00983B3B" w:rsidP="00864793">
                            <w:pPr>
                              <w:jc w:val="center"/>
                            </w:pPr>
                            <w:r w:rsidRPr="00983B3B">
                              <w:t xml:space="preserve">Shows how a product should be </w:t>
                            </w:r>
                            <w:r w:rsidRPr="00983B3B">
                              <w:rPr>
                                <w:b/>
                                <w:bCs/>
                              </w:rPr>
                              <w:t>presented</w:t>
                            </w:r>
                            <w:r w:rsidRPr="00983B3B">
                              <w:t xml:space="preserve"> to the customers and through what </w:t>
                            </w:r>
                            <w:r w:rsidRPr="00983B3B">
                              <w:rPr>
                                <w:b/>
                                <w:bCs/>
                              </w:rPr>
                              <w:t>channel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8B1F4B" id="Rectangle: Rounded Corners 20" o:spid="_x0000_s1035" style="position:absolute;margin-left:276.5pt;margin-top:15pt;width:204pt;height:56.5pt;z-index:251652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bLjwIAAH4FAAAOAAAAZHJzL2Uyb0RvYy54bWysVEtv2zAMvg/YfxB0X21nSR9BnSJI0WFA&#10;1xZth54VWUqEyaImKbGzXz9Kdpysy2mYDzLF10dSJK9v2lqTrXBegSlpcZZTIgyHSplVSb+/3n26&#10;pMQHZiqmwYiS7oSnN7OPH64bOxUjWIOuhCPoxPhpY0u6DsFOs8zztaiZPwMrDAoluJoFvLpVVjnW&#10;oPdaZ6M8P88acJV1wIX3yL3thHSW/EspeHiU0otAdEkxtpBOl85lPLPZNZuuHLNrxfsw2D9EUTNl&#10;EHRwdcsCIxun/nJVK+7AgwxnHOoMpFRcpBwwmyJ/l83LmlmRcsHieDuUyf8/t/xh+2KfHJahsX7q&#10;kYxZtNLV8Y/xkTYVazcUS7SBcGSOJlf5ZY415Si7KC4mk1TN7GBtnQ9fBNQkEiV1sDHVM75IKhTb&#10;3vuAsKi/14uI2sTTg1bVndI6XWIviIV2ZMvwFUM7Sg70pv4GVcc7z/Hr3hLZ+OIde7xnI0jqqOgl&#10;QR4BoCyCZof8ExV2WnQBPQtJVBUzTriDow6DcS5M+BzBkyfUjmYSgx8Mi1OGOhS9Ua8bzURq2cEw&#10;P2X4J+JgkVDBhMG4VgbcKQfVjwG5099n3+Uc0w/tssWkS3oVY4ycJVS7J0ccdCPkLb9T+Kz3zIcn&#10;5nBmsBNwD4RHPKSGpqTQU5Sswf06xY/62MoopaTBGSyp/7lhTlCivxps8qtiPI5Dmy7jycUIL+5Y&#10;sjyWmE29AGyQAjeO5YmM+kHvSemgfsN1MY+oKGKGI3ZJeXD7yyJ0uwEXDhfzeVLDQbUs3JsXy6Pz&#10;WOfYsa/tG3O27+2AU/EA+3ll03fd3elGSwPzTQCpUusf6tq/AA55aqN+IcUtcnxPWoe1OfsNAAD/&#10;/wMAUEsDBBQABgAIAAAAIQAw/l+03wAAAAoBAAAPAAAAZHJzL2Rvd25yZXYueG1sTI/NTsMwEITv&#10;SLyDtUjcqNP0RzTEqQAJxLEUqHp04yWJGq+D7Sbp23c5wWl3NaPZb/L1aFvRow+NIwXTSQICqXSm&#10;oUrB58fL3T2IEDUZ3TpCBWcMsC6ur3KdGTfQO/bbWAkOoZBpBXWMXSZlKGu0Okxch8Tat/NWRz59&#10;JY3XA4fbVqZJspRWN8Qfat3hc43lcXuyCnZf873HtzQd+uZpf9z87M4r/6rU7c34+AAi4hj/zPCL&#10;z+hQMNPBncgE0SpYLGbcJSqYJTzZsFpOeTmwc86KLHL5v0JxAQAA//8DAFBLAQItABQABgAIAAAA&#10;IQC2gziS/gAAAOEBAAATAAAAAAAAAAAAAAAAAAAAAABbQ29udGVudF9UeXBlc10ueG1sUEsBAi0A&#10;FAAGAAgAAAAhADj9If/WAAAAlAEAAAsAAAAAAAAAAAAAAAAALwEAAF9yZWxzLy5yZWxzUEsBAi0A&#10;FAAGAAgAAAAhABzF1suPAgAAfgUAAA4AAAAAAAAAAAAAAAAALgIAAGRycy9lMm9Eb2MueG1sUEsB&#10;Ai0AFAAGAAgAAAAhADD+X7TfAAAACgEAAA8AAAAAAAAAAAAAAAAA6QQAAGRycy9kb3ducmV2Lnht&#10;bFBLBQYAAAAABAAEAPMAAAD1BQAAAAA=&#10;" fillcolor="white [3201]" strokecolor="#548dd4 [1951]" strokeweight="2pt">
                <v:textbox>
                  <w:txbxContent>
                    <w:p w14:paraId="44F26076" w14:textId="0B512FF3" w:rsidR="00864793" w:rsidRDefault="00983B3B" w:rsidP="00864793">
                      <w:pPr>
                        <w:jc w:val="center"/>
                      </w:pPr>
                      <w:r w:rsidRPr="00983B3B">
                        <w:t xml:space="preserve">Shows how a product should be </w:t>
                      </w:r>
                      <w:r w:rsidRPr="00983B3B">
                        <w:rPr>
                          <w:b/>
                          <w:bCs/>
                        </w:rPr>
                        <w:t>presented</w:t>
                      </w:r>
                      <w:r w:rsidRPr="00983B3B">
                        <w:t xml:space="preserve"> to the customers and through what </w:t>
                      </w:r>
                      <w:r w:rsidRPr="00983B3B">
                        <w:rPr>
                          <w:b/>
                          <w:bCs/>
                        </w:rPr>
                        <w:t>channel</w:t>
                      </w:r>
                      <w:r>
                        <w:t>.</w:t>
                      </w:r>
                    </w:p>
                  </w:txbxContent>
                </v:textbox>
                <w10:wrap anchorx="margin"/>
              </v:roundrect>
            </w:pict>
          </mc:Fallback>
        </mc:AlternateContent>
      </w:r>
      <w:r>
        <w:rPr>
          <w:noProof/>
        </w:rPr>
        <w:drawing>
          <wp:inline distT="0" distB="0" distL="0" distR="0" wp14:anchorId="683F53D8" wp14:editId="19973502">
            <wp:extent cx="2559050" cy="20426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4903" cy="2071302"/>
                    </a:xfrm>
                    <a:prstGeom prst="rect">
                      <a:avLst/>
                    </a:prstGeom>
                  </pic:spPr>
                </pic:pic>
              </a:graphicData>
            </a:graphic>
          </wp:inline>
        </w:drawing>
      </w:r>
    </w:p>
    <w:p w14:paraId="3B0A4CC3" w14:textId="76D68A2E" w:rsidR="00240F49" w:rsidRDefault="0015044C" w:rsidP="00DC52D0">
      <w:pPr>
        <w:pBdr>
          <w:top w:val="nil"/>
          <w:left w:val="nil"/>
          <w:bottom w:val="nil"/>
          <w:right w:val="nil"/>
          <w:between w:val="nil"/>
        </w:pBdr>
        <w:rPr>
          <w:rFonts w:ascii="Calibri" w:eastAsia="Calibri" w:hAnsi="Calibri" w:cs="Calibri"/>
          <w:color w:val="000000"/>
          <w:sz w:val="24"/>
          <w:szCs w:val="28"/>
        </w:rPr>
      </w:pPr>
      <w:r>
        <w:rPr>
          <w:rFonts w:ascii="Calibri" w:eastAsia="Calibri" w:hAnsi="Calibri" w:cs="Calibri"/>
          <w:color w:val="000000"/>
          <w:sz w:val="24"/>
          <w:szCs w:val="28"/>
        </w:rPr>
        <w:t>The aim is to d</w:t>
      </w:r>
      <w:r w:rsidR="00052A43" w:rsidRPr="00052A43">
        <w:rPr>
          <w:rFonts w:ascii="Calibri" w:eastAsia="Calibri" w:hAnsi="Calibri" w:cs="Calibri"/>
          <w:color w:val="000000"/>
          <w:sz w:val="24"/>
          <w:szCs w:val="28"/>
        </w:rPr>
        <w:t xml:space="preserve">evelop the best product or service and offer it at the </w:t>
      </w:r>
      <w:r w:rsidR="00052A43" w:rsidRPr="00052A43">
        <w:rPr>
          <w:rFonts w:ascii="Calibri" w:eastAsia="Calibri" w:hAnsi="Calibri" w:cs="Calibri"/>
          <w:i/>
          <w:iCs/>
          <w:color w:val="000000"/>
          <w:sz w:val="24"/>
          <w:szCs w:val="28"/>
        </w:rPr>
        <w:t>right price</w:t>
      </w:r>
      <w:r w:rsidR="00052A43" w:rsidRPr="00052A43">
        <w:rPr>
          <w:rFonts w:ascii="Calibri" w:eastAsia="Calibri" w:hAnsi="Calibri" w:cs="Calibri"/>
          <w:color w:val="000000"/>
          <w:sz w:val="24"/>
          <w:szCs w:val="28"/>
        </w:rPr>
        <w:t xml:space="preserve"> through the </w:t>
      </w:r>
      <w:r w:rsidR="00052A43" w:rsidRPr="00052A43">
        <w:rPr>
          <w:rFonts w:ascii="Calibri" w:eastAsia="Calibri" w:hAnsi="Calibri" w:cs="Calibri"/>
          <w:i/>
          <w:iCs/>
          <w:color w:val="000000"/>
          <w:sz w:val="24"/>
          <w:szCs w:val="28"/>
        </w:rPr>
        <w:t>right channels</w:t>
      </w:r>
      <w:r w:rsidR="00052A43" w:rsidRPr="00052A43">
        <w:rPr>
          <w:rFonts w:ascii="Calibri" w:eastAsia="Calibri" w:hAnsi="Calibri" w:cs="Calibri"/>
          <w:color w:val="000000"/>
          <w:sz w:val="24"/>
          <w:szCs w:val="28"/>
        </w:rPr>
        <w:t>.</w:t>
      </w:r>
    </w:p>
    <w:p w14:paraId="31985920" w14:textId="77777777" w:rsidR="00AF4DA8" w:rsidRPr="00AF4DA8" w:rsidRDefault="00AF4DA8" w:rsidP="00DC52D0">
      <w:pPr>
        <w:pBdr>
          <w:top w:val="nil"/>
          <w:left w:val="nil"/>
          <w:bottom w:val="nil"/>
          <w:right w:val="nil"/>
          <w:between w:val="nil"/>
        </w:pBdr>
        <w:rPr>
          <w:rFonts w:ascii="Calibri" w:eastAsia="Calibri" w:hAnsi="Calibri" w:cs="Calibri"/>
          <w:color w:val="000000"/>
          <w:sz w:val="24"/>
          <w:szCs w:val="28"/>
        </w:rPr>
      </w:pPr>
    </w:p>
    <w:p w14:paraId="31C78371" w14:textId="2D9EE4E3" w:rsidR="00E23111" w:rsidRDefault="00240F49" w:rsidP="00DC52D0">
      <w:pPr>
        <w:pBdr>
          <w:top w:val="nil"/>
          <w:left w:val="nil"/>
          <w:bottom w:val="nil"/>
          <w:right w:val="nil"/>
          <w:between w:val="nil"/>
        </w:pBdr>
        <w:rPr>
          <w:rFonts w:ascii="Calibri" w:eastAsia="Calibri" w:hAnsi="Calibri" w:cs="Calibri"/>
          <w:color w:val="000000"/>
          <w:szCs w:val="24"/>
        </w:rPr>
      </w:pPr>
      <w:r>
        <w:rPr>
          <w:noProof/>
        </w:rPr>
        <w:drawing>
          <wp:inline distT="0" distB="0" distL="0" distR="0" wp14:anchorId="050DDAA0" wp14:editId="16CF0749">
            <wp:extent cx="6051550" cy="28421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7526" cy="2844967"/>
                    </a:xfrm>
                    <a:prstGeom prst="rect">
                      <a:avLst/>
                    </a:prstGeom>
                  </pic:spPr>
                </pic:pic>
              </a:graphicData>
            </a:graphic>
          </wp:inline>
        </w:drawing>
      </w:r>
    </w:p>
    <w:p w14:paraId="7D8F30B2" w14:textId="4CB64154" w:rsidR="00E23111" w:rsidRDefault="00E23111" w:rsidP="00DC52D0">
      <w:pPr>
        <w:pBdr>
          <w:top w:val="nil"/>
          <w:left w:val="nil"/>
          <w:bottom w:val="nil"/>
          <w:right w:val="nil"/>
          <w:between w:val="nil"/>
        </w:pBdr>
        <w:rPr>
          <w:rFonts w:ascii="Calibri" w:eastAsia="Calibri" w:hAnsi="Calibri" w:cs="Calibri"/>
          <w:color w:val="000000"/>
          <w:szCs w:val="24"/>
        </w:rPr>
      </w:pPr>
      <w:r>
        <w:rPr>
          <w:noProof/>
        </w:rPr>
        <w:lastRenderedPageBreak/>
        <w:drawing>
          <wp:inline distT="0" distB="0" distL="0" distR="0" wp14:anchorId="71AA4955" wp14:editId="096C5B34">
            <wp:extent cx="4034643" cy="344805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3755" cy="3455837"/>
                    </a:xfrm>
                    <a:prstGeom prst="rect">
                      <a:avLst/>
                    </a:prstGeom>
                  </pic:spPr>
                </pic:pic>
              </a:graphicData>
            </a:graphic>
          </wp:inline>
        </w:drawing>
      </w:r>
      <w:r w:rsidR="00467BCC">
        <w:rPr>
          <w:noProof/>
        </w:rPr>
        <w:drawing>
          <wp:inline distT="0" distB="0" distL="0" distR="0" wp14:anchorId="06F513E1" wp14:editId="4830831E">
            <wp:extent cx="2114550" cy="342852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8558" cy="3499883"/>
                    </a:xfrm>
                    <a:prstGeom prst="rect">
                      <a:avLst/>
                    </a:prstGeom>
                  </pic:spPr>
                </pic:pic>
              </a:graphicData>
            </a:graphic>
          </wp:inline>
        </w:drawing>
      </w:r>
    </w:p>
    <w:p w14:paraId="65EBF07F" w14:textId="77777777" w:rsidR="00F50A5E" w:rsidRDefault="00F50A5E" w:rsidP="00DC52D0">
      <w:pPr>
        <w:pBdr>
          <w:top w:val="nil"/>
          <w:left w:val="nil"/>
          <w:bottom w:val="nil"/>
          <w:right w:val="nil"/>
          <w:between w:val="nil"/>
        </w:pBdr>
        <w:rPr>
          <w:rFonts w:ascii="Calibri" w:eastAsia="Calibri" w:hAnsi="Calibri" w:cs="Calibri"/>
          <w:color w:val="000000"/>
          <w:szCs w:val="24"/>
        </w:rPr>
      </w:pPr>
    </w:p>
    <w:p w14:paraId="7B316C3C" w14:textId="1CB57CD5" w:rsidR="00F50A5E" w:rsidRPr="00F50A5E" w:rsidRDefault="00F50A5E" w:rsidP="00DC52D0">
      <w:pPr>
        <w:pBdr>
          <w:top w:val="nil"/>
          <w:left w:val="nil"/>
          <w:bottom w:val="nil"/>
          <w:right w:val="nil"/>
          <w:between w:val="nil"/>
        </w:pBdr>
        <w:rPr>
          <w:rFonts w:ascii="Calibri" w:eastAsia="Calibri" w:hAnsi="Calibri" w:cs="Calibri"/>
          <w:b/>
          <w:bCs/>
          <w:color w:val="000000"/>
          <w:sz w:val="28"/>
          <w:szCs w:val="32"/>
        </w:rPr>
      </w:pPr>
      <w:r w:rsidRPr="00F50A5E">
        <w:rPr>
          <w:rFonts w:ascii="Calibri" w:eastAsia="Calibri" w:hAnsi="Calibri" w:cs="Calibri"/>
          <w:b/>
          <w:bCs/>
          <w:color w:val="000000"/>
          <w:sz w:val="28"/>
          <w:szCs w:val="32"/>
        </w:rPr>
        <w:t>Physical and Online Retailers</w:t>
      </w:r>
    </w:p>
    <w:p w14:paraId="2BEBCEBA" w14:textId="77777777" w:rsidR="00A62758" w:rsidRDefault="00A62758" w:rsidP="00DC52D0">
      <w:pPr>
        <w:pBdr>
          <w:top w:val="nil"/>
          <w:left w:val="nil"/>
          <w:bottom w:val="nil"/>
          <w:right w:val="nil"/>
          <w:between w:val="nil"/>
        </w:pBdr>
        <w:rPr>
          <w:rFonts w:ascii="Calibri" w:eastAsia="Calibri" w:hAnsi="Calibri" w:cs="Calibri"/>
          <w:color w:val="000000"/>
          <w:szCs w:val="24"/>
        </w:rPr>
      </w:pPr>
    </w:p>
    <w:p w14:paraId="262F39A3" w14:textId="77777777" w:rsidR="00E01BB3" w:rsidRDefault="00E01BB3" w:rsidP="00DC52D0">
      <w:pPr>
        <w:pBdr>
          <w:top w:val="nil"/>
          <w:left w:val="nil"/>
          <w:bottom w:val="nil"/>
          <w:right w:val="nil"/>
          <w:between w:val="nil"/>
        </w:pBdr>
        <w:rPr>
          <w:rFonts w:ascii="Calibri" w:eastAsia="Calibri" w:hAnsi="Calibri" w:cs="Calibri"/>
          <w:color w:val="000000"/>
          <w:szCs w:val="24"/>
        </w:rPr>
      </w:pPr>
    </w:p>
    <w:p w14:paraId="454012DE" w14:textId="2D66D68C" w:rsidR="00A62758" w:rsidRDefault="00AF5509" w:rsidP="00DC52D0">
      <w:pPr>
        <w:pBdr>
          <w:top w:val="nil"/>
          <w:left w:val="nil"/>
          <w:bottom w:val="nil"/>
          <w:right w:val="nil"/>
          <w:between w:val="nil"/>
        </w:pBdr>
        <w:rPr>
          <w:rFonts w:ascii="Calibri" w:eastAsia="Calibri" w:hAnsi="Calibri" w:cs="Calibri"/>
          <w:color w:val="000000"/>
          <w:szCs w:val="24"/>
        </w:rPr>
      </w:pPr>
      <w:r>
        <w:rPr>
          <w:noProof/>
        </w:rPr>
        <w:drawing>
          <wp:inline distT="0" distB="0" distL="0" distR="0" wp14:anchorId="5D418AE8" wp14:editId="0E00E543">
            <wp:extent cx="6286500" cy="5499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549910"/>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3780"/>
        <w:gridCol w:w="4135"/>
      </w:tblGrid>
      <w:tr w:rsidR="008A6CA5" w14:paraId="7A69269C" w14:textId="77777777" w:rsidTr="00177D60">
        <w:trPr>
          <w:trHeight w:val="367"/>
        </w:trPr>
        <w:tc>
          <w:tcPr>
            <w:tcW w:w="1975" w:type="dxa"/>
          </w:tcPr>
          <w:p w14:paraId="57BF5076" w14:textId="0A4D10A2" w:rsidR="008A6CA5" w:rsidRDefault="00C53298" w:rsidP="00DC52D0">
            <w:pPr>
              <w:rPr>
                <w:rFonts w:ascii="Calibri" w:eastAsia="Calibri" w:hAnsi="Calibri" w:cs="Calibri"/>
                <w:color w:val="000000"/>
                <w:szCs w:val="24"/>
              </w:rPr>
            </w:pPr>
            <w:r>
              <w:rPr>
                <w:rFonts w:ascii="Calibri" w:eastAsia="Calibri" w:hAnsi="Calibri" w:cs="Calibri"/>
                <w:color w:val="000000"/>
                <w:szCs w:val="24"/>
              </w:rPr>
              <w:t>Location</w:t>
            </w:r>
          </w:p>
        </w:tc>
        <w:tc>
          <w:tcPr>
            <w:tcW w:w="3780" w:type="dxa"/>
          </w:tcPr>
          <w:p w14:paraId="617E96E8" w14:textId="0307C625" w:rsidR="008A6CA5" w:rsidRDefault="001449DD" w:rsidP="00DC52D0">
            <w:pPr>
              <w:rPr>
                <w:rFonts w:ascii="Calibri" w:eastAsia="Calibri" w:hAnsi="Calibri" w:cs="Calibri"/>
                <w:color w:val="000000"/>
                <w:szCs w:val="24"/>
              </w:rPr>
            </w:pPr>
            <w:r w:rsidRPr="001449DD">
              <w:rPr>
                <w:rFonts w:ascii="Calibri" w:eastAsia="Calibri" w:hAnsi="Calibri" w:cs="Calibri"/>
                <w:color w:val="000000"/>
                <w:szCs w:val="24"/>
              </w:rPr>
              <w:t>Many locations, returning customers.</w:t>
            </w:r>
          </w:p>
        </w:tc>
        <w:tc>
          <w:tcPr>
            <w:tcW w:w="4135" w:type="dxa"/>
          </w:tcPr>
          <w:p w14:paraId="50702C87" w14:textId="1B28C5D5" w:rsidR="008A6CA5" w:rsidRDefault="004E50A7" w:rsidP="00DC52D0">
            <w:pPr>
              <w:rPr>
                <w:rFonts w:ascii="Calibri" w:eastAsia="Calibri" w:hAnsi="Calibri" w:cs="Calibri"/>
                <w:color w:val="000000"/>
                <w:szCs w:val="24"/>
              </w:rPr>
            </w:pPr>
            <w:r w:rsidRPr="004E50A7">
              <w:rPr>
                <w:rFonts w:ascii="Calibri" w:eastAsia="Calibri" w:hAnsi="Calibri" w:cs="Calibri"/>
                <w:color w:val="000000"/>
                <w:szCs w:val="24"/>
              </w:rPr>
              <w:t>One location, many customer</w:t>
            </w:r>
            <w:r>
              <w:rPr>
                <w:rFonts w:ascii="Calibri" w:eastAsia="Calibri" w:hAnsi="Calibri" w:cs="Calibri"/>
                <w:color w:val="000000"/>
                <w:szCs w:val="24"/>
              </w:rPr>
              <w:t>s.</w:t>
            </w:r>
          </w:p>
        </w:tc>
      </w:tr>
      <w:tr w:rsidR="008A6CA5" w14:paraId="1559FE5E" w14:textId="77777777" w:rsidTr="00177D60">
        <w:trPr>
          <w:trHeight w:val="619"/>
        </w:trPr>
        <w:tc>
          <w:tcPr>
            <w:tcW w:w="1975" w:type="dxa"/>
          </w:tcPr>
          <w:p w14:paraId="2EFB1A45" w14:textId="16A86A2E" w:rsidR="008A6CA5" w:rsidRDefault="00C53298" w:rsidP="00DC52D0">
            <w:pPr>
              <w:rPr>
                <w:rFonts w:ascii="Calibri" w:eastAsia="Calibri" w:hAnsi="Calibri" w:cs="Calibri"/>
                <w:color w:val="000000"/>
                <w:szCs w:val="24"/>
              </w:rPr>
            </w:pPr>
            <w:r>
              <w:rPr>
                <w:rFonts w:ascii="Calibri" w:eastAsia="Calibri" w:hAnsi="Calibri" w:cs="Calibri"/>
                <w:color w:val="000000"/>
                <w:szCs w:val="24"/>
              </w:rPr>
              <w:t xml:space="preserve">Data </w:t>
            </w:r>
          </w:p>
        </w:tc>
        <w:tc>
          <w:tcPr>
            <w:tcW w:w="3780" w:type="dxa"/>
          </w:tcPr>
          <w:p w14:paraId="722B9C9C" w14:textId="27D1075C" w:rsidR="008A6CA5" w:rsidRDefault="001449DD" w:rsidP="00DC52D0">
            <w:pPr>
              <w:rPr>
                <w:rFonts w:ascii="Calibri" w:eastAsia="Calibri" w:hAnsi="Calibri" w:cs="Calibri"/>
                <w:color w:val="000000"/>
                <w:szCs w:val="24"/>
              </w:rPr>
            </w:pPr>
            <w:r w:rsidRPr="001449DD">
              <w:rPr>
                <w:rFonts w:ascii="Calibri" w:eastAsia="Calibri" w:hAnsi="Calibri" w:cs="Calibri"/>
                <w:color w:val="000000"/>
                <w:szCs w:val="24"/>
              </w:rPr>
              <w:t>Fewer customers at a particular store, due to the physical restriction</w:t>
            </w:r>
            <w:r w:rsidR="00FD3818">
              <w:rPr>
                <w:rFonts w:ascii="Calibri" w:eastAsia="Calibri" w:hAnsi="Calibri" w:cs="Calibri"/>
                <w:color w:val="000000"/>
                <w:szCs w:val="24"/>
              </w:rPr>
              <w:t>.</w:t>
            </w:r>
          </w:p>
        </w:tc>
        <w:tc>
          <w:tcPr>
            <w:tcW w:w="4135" w:type="dxa"/>
          </w:tcPr>
          <w:p w14:paraId="0E23FAD2" w14:textId="58CA301E" w:rsidR="008A6CA5" w:rsidRDefault="004E50A7" w:rsidP="00DC52D0">
            <w:pPr>
              <w:rPr>
                <w:rFonts w:ascii="Calibri" w:eastAsia="Calibri" w:hAnsi="Calibri" w:cs="Calibri"/>
                <w:color w:val="000000"/>
                <w:szCs w:val="24"/>
              </w:rPr>
            </w:pPr>
            <w:r w:rsidRPr="004E50A7">
              <w:rPr>
                <w:rFonts w:ascii="Calibri" w:eastAsia="Calibri" w:hAnsi="Calibri" w:cs="Calibri"/>
                <w:color w:val="000000"/>
                <w:szCs w:val="24"/>
              </w:rPr>
              <w:t>More data points and more diverse customer information</w:t>
            </w:r>
            <w:r>
              <w:rPr>
                <w:rFonts w:ascii="Calibri" w:eastAsia="Calibri" w:hAnsi="Calibri" w:cs="Calibri"/>
                <w:color w:val="000000"/>
                <w:szCs w:val="24"/>
              </w:rPr>
              <w:t>.</w:t>
            </w:r>
          </w:p>
        </w:tc>
      </w:tr>
      <w:tr w:rsidR="008A6CA5" w14:paraId="736D12AA" w14:textId="77777777" w:rsidTr="00177D60">
        <w:trPr>
          <w:trHeight w:val="889"/>
        </w:trPr>
        <w:tc>
          <w:tcPr>
            <w:tcW w:w="1975" w:type="dxa"/>
          </w:tcPr>
          <w:p w14:paraId="388018D7" w14:textId="06213B43" w:rsidR="008A6CA5" w:rsidRDefault="00C53298" w:rsidP="00DC52D0">
            <w:pPr>
              <w:rPr>
                <w:rFonts w:ascii="Calibri" w:eastAsia="Calibri" w:hAnsi="Calibri" w:cs="Calibri"/>
                <w:color w:val="000000"/>
                <w:szCs w:val="24"/>
              </w:rPr>
            </w:pPr>
            <w:r>
              <w:rPr>
                <w:rFonts w:ascii="Calibri" w:eastAsia="Calibri" w:hAnsi="Calibri" w:cs="Calibri"/>
                <w:color w:val="000000"/>
                <w:szCs w:val="24"/>
              </w:rPr>
              <w:t>Returns</w:t>
            </w:r>
          </w:p>
        </w:tc>
        <w:tc>
          <w:tcPr>
            <w:tcW w:w="3780" w:type="dxa"/>
          </w:tcPr>
          <w:p w14:paraId="2545CEE4" w14:textId="61F7BF74" w:rsidR="008A6CA5" w:rsidRDefault="000D506D" w:rsidP="00DC52D0">
            <w:pPr>
              <w:rPr>
                <w:rFonts w:ascii="Calibri" w:eastAsia="Calibri" w:hAnsi="Calibri" w:cs="Calibri"/>
                <w:color w:val="000000"/>
                <w:szCs w:val="24"/>
              </w:rPr>
            </w:pPr>
            <w:r w:rsidRPr="000D506D">
              <w:rPr>
                <w:rFonts w:ascii="Calibri" w:eastAsia="Calibri" w:hAnsi="Calibri" w:cs="Calibri"/>
                <w:color w:val="000000"/>
                <w:szCs w:val="24"/>
              </w:rPr>
              <w:t>In physical stores, customers can see the product itself. Returns are less likely.</w:t>
            </w:r>
          </w:p>
        </w:tc>
        <w:tc>
          <w:tcPr>
            <w:tcW w:w="4135" w:type="dxa"/>
          </w:tcPr>
          <w:p w14:paraId="021ED20E" w14:textId="2632ECCE" w:rsidR="008A6CA5" w:rsidRDefault="00ED3E91" w:rsidP="00DC52D0">
            <w:pPr>
              <w:rPr>
                <w:rFonts w:ascii="Calibri" w:eastAsia="Calibri" w:hAnsi="Calibri" w:cs="Calibri"/>
                <w:color w:val="000000"/>
                <w:szCs w:val="24"/>
              </w:rPr>
            </w:pPr>
            <w:r w:rsidRPr="00ED3E91">
              <w:rPr>
                <w:rFonts w:ascii="Calibri" w:eastAsia="Calibri" w:hAnsi="Calibri" w:cs="Calibri"/>
                <w:color w:val="000000"/>
                <w:szCs w:val="24"/>
              </w:rPr>
              <w:t>Products are returned more often, as customers cannot see and test an item.</w:t>
            </w:r>
          </w:p>
        </w:tc>
      </w:tr>
      <w:tr w:rsidR="008A6CA5" w14:paraId="2E835166" w14:textId="77777777" w:rsidTr="00177D60">
        <w:trPr>
          <w:trHeight w:val="619"/>
        </w:trPr>
        <w:tc>
          <w:tcPr>
            <w:tcW w:w="1975" w:type="dxa"/>
          </w:tcPr>
          <w:p w14:paraId="3A71EAB6" w14:textId="79767F37" w:rsidR="008A6CA5" w:rsidRDefault="00C53298" w:rsidP="00DC52D0">
            <w:pPr>
              <w:rPr>
                <w:rFonts w:ascii="Calibri" w:eastAsia="Calibri" w:hAnsi="Calibri" w:cs="Calibri"/>
                <w:color w:val="000000"/>
                <w:szCs w:val="24"/>
              </w:rPr>
            </w:pPr>
            <w:r>
              <w:rPr>
                <w:rFonts w:ascii="Calibri" w:eastAsia="Calibri" w:hAnsi="Calibri" w:cs="Calibri"/>
                <w:color w:val="000000"/>
                <w:szCs w:val="24"/>
              </w:rPr>
              <w:t>Purchase History</w:t>
            </w:r>
          </w:p>
        </w:tc>
        <w:tc>
          <w:tcPr>
            <w:tcW w:w="3780" w:type="dxa"/>
          </w:tcPr>
          <w:p w14:paraId="3F4628B3" w14:textId="63899A8B" w:rsidR="008A6CA5" w:rsidRDefault="000D506D" w:rsidP="00DC52D0">
            <w:pPr>
              <w:rPr>
                <w:rFonts w:ascii="Calibri" w:eastAsia="Calibri" w:hAnsi="Calibri" w:cs="Calibri"/>
                <w:color w:val="000000"/>
                <w:szCs w:val="24"/>
              </w:rPr>
            </w:pPr>
            <w:r w:rsidRPr="000D506D">
              <w:rPr>
                <w:rFonts w:ascii="Calibri" w:eastAsia="Calibri" w:hAnsi="Calibri" w:cs="Calibri"/>
                <w:color w:val="000000"/>
                <w:szCs w:val="24"/>
              </w:rPr>
              <w:t>Gather information through loyalty cards.</w:t>
            </w:r>
          </w:p>
        </w:tc>
        <w:tc>
          <w:tcPr>
            <w:tcW w:w="4135" w:type="dxa"/>
          </w:tcPr>
          <w:p w14:paraId="01943A0A" w14:textId="64052305" w:rsidR="008A6CA5" w:rsidRDefault="00ED3E91" w:rsidP="00DC52D0">
            <w:pPr>
              <w:rPr>
                <w:rFonts w:ascii="Calibri" w:eastAsia="Calibri" w:hAnsi="Calibri" w:cs="Calibri"/>
                <w:color w:val="000000"/>
                <w:szCs w:val="24"/>
              </w:rPr>
            </w:pPr>
            <w:r w:rsidRPr="00ED3E91">
              <w:rPr>
                <w:rFonts w:ascii="Calibri" w:eastAsia="Calibri" w:hAnsi="Calibri" w:cs="Calibri"/>
                <w:color w:val="000000"/>
                <w:szCs w:val="24"/>
              </w:rPr>
              <w:t>Database with all past purchases of customer</w:t>
            </w:r>
            <w:r>
              <w:rPr>
                <w:rFonts w:ascii="Calibri" w:eastAsia="Calibri" w:hAnsi="Calibri" w:cs="Calibri"/>
                <w:color w:val="000000"/>
                <w:szCs w:val="24"/>
              </w:rPr>
              <w:t>s.</w:t>
            </w:r>
          </w:p>
        </w:tc>
      </w:tr>
      <w:tr w:rsidR="008A6CA5" w14:paraId="1A14C519" w14:textId="77777777" w:rsidTr="00177D60">
        <w:trPr>
          <w:trHeight w:val="1168"/>
        </w:trPr>
        <w:tc>
          <w:tcPr>
            <w:tcW w:w="1975" w:type="dxa"/>
          </w:tcPr>
          <w:p w14:paraId="7ED67FA2" w14:textId="58015D7D" w:rsidR="008A6CA5" w:rsidRDefault="00C53298" w:rsidP="00DC52D0">
            <w:pPr>
              <w:rPr>
                <w:rFonts w:ascii="Calibri" w:eastAsia="Calibri" w:hAnsi="Calibri" w:cs="Calibri"/>
                <w:color w:val="000000"/>
                <w:szCs w:val="24"/>
              </w:rPr>
            </w:pPr>
            <w:r>
              <w:rPr>
                <w:rFonts w:ascii="Calibri" w:eastAsia="Calibri" w:hAnsi="Calibri" w:cs="Calibri"/>
                <w:color w:val="000000"/>
                <w:szCs w:val="24"/>
              </w:rPr>
              <w:t>Brand Choice</w:t>
            </w:r>
          </w:p>
        </w:tc>
        <w:tc>
          <w:tcPr>
            <w:tcW w:w="3780" w:type="dxa"/>
          </w:tcPr>
          <w:p w14:paraId="05EB5D6F" w14:textId="430448B6" w:rsidR="008A6CA5" w:rsidRDefault="00FD3818" w:rsidP="00DC52D0">
            <w:pPr>
              <w:rPr>
                <w:rFonts w:ascii="Calibri" w:eastAsia="Calibri" w:hAnsi="Calibri" w:cs="Calibri"/>
                <w:color w:val="000000"/>
                <w:szCs w:val="24"/>
              </w:rPr>
            </w:pPr>
            <w:r w:rsidRPr="00FD3818">
              <w:rPr>
                <w:rFonts w:ascii="Calibri" w:eastAsia="Calibri" w:hAnsi="Calibri" w:cs="Calibri"/>
                <w:color w:val="000000"/>
                <w:szCs w:val="24"/>
              </w:rPr>
              <w:t>Unavailable in physical stores. We assume the customer has considered all competitor brands.</w:t>
            </w:r>
          </w:p>
        </w:tc>
        <w:tc>
          <w:tcPr>
            <w:tcW w:w="4135" w:type="dxa"/>
          </w:tcPr>
          <w:p w14:paraId="316C12AA" w14:textId="3690F2B4" w:rsidR="008A6CA5" w:rsidRDefault="002E7C65" w:rsidP="00DC52D0">
            <w:pPr>
              <w:rPr>
                <w:rFonts w:ascii="Calibri" w:eastAsia="Calibri" w:hAnsi="Calibri" w:cs="Calibri"/>
                <w:color w:val="000000"/>
                <w:szCs w:val="24"/>
              </w:rPr>
            </w:pPr>
            <w:r w:rsidRPr="002E7C65">
              <w:rPr>
                <w:rFonts w:ascii="Calibri" w:eastAsia="Calibri" w:hAnsi="Calibri" w:cs="Calibri"/>
                <w:color w:val="000000"/>
                <w:szCs w:val="24"/>
              </w:rPr>
              <w:t>We may have data for all products that the customer has looked at and which competing products a customer has considered.</w:t>
            </w:r>
          </w:p>
        </w:tc>
      </w:tr>
      <w:tr w:rsidR="008A6CA5" w14:paraId="30B2ADF3" w14:textId="77777777" w:rsidTr="00177D60">
        <w:trPr>
          <w:trHeight w:val="979"/>
        </w:trPr>
        <w:tc>
          <w:tcPr>
            <w:tcW w:w="1975" w:type="dxa"/>
          </w:tcPr>
          <w:p w14:paraId="29DA128C" w14:textId="176CF97E" w:rsidR="008A6CA5" w:rsidRDefault="00C53298" w:rsidP="00DC52D0">
            <w:pPr>
              <w:rPr>
                <w:rFonts w:ascii="Calibri" w:eastAsia="Calibri" w:hAnsi="Calibri" w:cs="Calibri"/>
                <w:color w:val="000000"/>
                <w:szCs w:val="24"/>
              </w:rPr>
            </w:pPr>
            <w:r>
              <w:rPr>
                <w:rFonts w:ascii="Calibri" w:eastAsia="Calibri" w:hAnsi="Calibri" w:cs="Calibri"/>
                <w:color w:val="000000"/>
                <w:szCs w:val="24"/>
              </w:rPr>
              <w:t>Ratings and Reviews</w:t>
            </w:r>
          </w:p>
        </w:tc>
        <w:tc>
          <w:tcPr>
            <w:tcW w:w="3780" w:type="dxa"/>
          </w:tcPr>
          <w:p w14:paraId="2E063CC2" w14:textId="2FC80769" w:rsidR="008A6CA5" w:rsidRDefault="00FD3818" w:rsidP="00DC52D0">
            <w:pPr>
              <w:rPr>
                <w:rFonts w:ascii="Calibri" w:eastAsia="Calibri" w:hAnsi="Calibri" w:cs="Calibri"/>
                <w:color w:val="000000"/>
                <w:szCs w:val="24"/>
              </w:rPr>
            </w:pPr>
            <w:r w:rsidRPr="00FD3818">
              <w:rPr>
                <w:rFonts w:ascii="Calibri" w:eastAsia="Calibri" w:hAnsi="Calibri" w:cs="Calibri"/>
                <w:color w:val="000000"/>
                <w:szCs w:val="24"/>
              </w:rPr>
              <w:t>Unavailable in physical stores</w:t>
            </w:r>
            <w:r>
              <w:rPr>
                <w:rFonts w:ascii="Calibri" w:eastAsia="Calibri" w:hAnsi="Calibri" w:cs="Calibri"/>
                <w:color w:val="000000"/>
                <w:szCs w:val="24"/>
              </w:rPr>
              <w:t>.</w:t>
            </w:r>
          </w:p>
        </w:tc>
        <w:tc>
          <w:tcPr>
            <w:tcW w:w="4135" w:type="dxa"/>
          </w:tcPr>
          <w:p w14:paraId="4055A549" w14:textId="16F5D8AE" w:rsidR="008A6CA5" w:rsidRDefault="00A40979" w:rsidP="00DC52D0">
            <w:pPr>
              <w:rPr>
                <w:rFonts w:ascii="Calibri" w:eastAsia="Calibri" w:hAnsi="Calibri" w:cs="Calibri"/>
                <w:color w:val="000000"/>
                <w:szCs w:val="24"/>
              </w:rPr>
            </w:pPr>
            <w:r w:rsidRPr="00A40979">
              <w:rPr>
                <w:rFonts w:ascii="Calibri" w:eastAsia="Calibri" w:hAnsi="Calibri" w:cs="Calibri"/>
                <w:color w:val="000000"/>
                <w:szCs w:val="24"/>
              </w:rPr>
              <w:t>Different items could be reviewed and rated (significant features for predictive modeling)</w:t>
            </w:r>
            <w:r>
              <w:rPr>
                <w:rFonts w:ascii="Calibri" w:eastAsia="Calibri" w:hAnsi="Calibri" w:cs="Calibri"/>
                <w:color w:val="000000"/>
                <w:szCs w:val="24"/>
              </w:rPr>
              <w:t>.</w:t>
            </w:r>
          </w:p>
        </w:tc>
      </w:tr>
    </w:tbl>
    <w:p w14:paraId="3D7B6356" w14:textId="77777777" w:rsidR="00945980" w:rsidRDefault="00945980" w:rsidP="00177D60">
      <w:pPr>
        <w:pBdr>
          <w:top w:val="nil"/>
          <w:left w:val="nil"/>
          <w:bottom w:val="nil"/>
          <w:right w:val="nil"/>
          <w:between w:val="nil"/>
        </w:pBdr>
        <w:jc w:val="both"/>
        <w:rPr>
          <w:rFonts w:ascii="Calibri" w:eastAsia="Calibri" w:hAnsi="Calibri" w:cs="Calibri"/>
          <w:color w:val="000000"/>
          <w:szCs w:val="24"/>
        </w:rPr>
      </w:pPr>
    </w:p>
    <w:p w14:paraId="18B387C6" w14:textId="61D870B2" w:rsidR="00177D60" w:rsidRPr="00177D60" w:rsidRDefault="00177D60" w:rsidP="00177D60">
      <w:pPr>
        <w:pBdr>
          <w:top w:val="nil"/>
          <w:left w:val="nil"/>
          <w:bottom w:val="nil"/>
          <w:right w:val="nil"/>
          <w:between w:val="nil"/>
        </w:pBdr>
        <w:jc w:val="both"/>
        <w:rPr>
          <w:rFonts w:ascii="Calibri" w:eastAsia="Calibri" w:hAnsi="Calibri" w:cs="Calibri"/>
          <w:b/>
          <w:bCs/>
          <w:color w:val="000000"/>
          <w:sz w:val="28"/>
          <w:szCs w:val="32"/>
        </w:rPr>
      </w:pPr>
      <w:r w:rsidRPr="00177D60">
        <w:rPr>
          <w:rFonts w:ascii="Calibri" w:eastAsia="Calibri" w:hAnsi="Calibri" w:cs="Calibri"/>
          <w:b/>
          <w:bCs/>
          <w:color w:val="000000"/>
          <w:sz w:val="28"/>
          <w:szCs w:val="32"/>
        </w:rPr>
        <w:t>Price Elasticity</w:t>
      </w:r>
      <w:r w:rsidR="00C23001">
        <w:rPr>
          <w:rFonts w:ascii="Calibri" w:eastAsia="Calibri" w:hAnsi="Calibri" w:cs="Calibri"/>
          <w:b/>
          <w:bCs/>
          <w:color w:val="000000"/>
          <w:sz w:val="28"/>
          <w:szCs w:val="32"/>
        </w:rPr>
        <w:t xml:space="preserve"> </w:t>
      </w:r>
    </w:p>
    <w:p w14:paraId="14F64D73" w14:textId="46084DFA" w:rsidR="00CD232D" w:rsidRPr="00CD232D" w:rsidRDefault="00AB23D3" w:rsidP="00177D60">
      <w:pPr>
        <w:pBdr>
          <w:top w:val="nil"/>
          <w:left w:val="nil"/>
          <w:bottom w:val="nil"/>
          <w:right w:val="nil"/>
          <w:between w:val="nil"/>
        </w:pBdr>
        <w:jc w:val="both"/>
        <w:rPr>
          <w:rFonts w:ascii="Calibri" w:eastAsia="Calibri" w:hAnsi="Calibri" w:cs="Calibri"/>
          <w:color w:val="000000"/>
          <w:szCs w:val="24"/>
        </w:rPr>
      </w:pPr>
      <w:r w:rsidRPr="00AB23D3">
        <w:rPr>
          <w:rFonts w:ascii="Calibri" w:eastAsia="Calibri" w:hAnsi="Calibri" w:cs="Calibri"/>
          <w:color w:val="000000"/>
          <w:szCs w:val="24"/>
        </w:rPr>
        <w:t xml:space="preserve">Price elasticity is a critical concept in economics and marketing, representing the responsiveness of demand for </w:t>
      </w:r>
      <w:r w:rsidRPr="00AB23D3">
        <w:rPr>
          <w:rFonts w:ascii="Calibri" w:eastAsia="Calibri" w:hAnsi="Calibri" w:cs="Calibri"/>
          <w:color w:val="000000"/>
          <w:szCs w:val="24"/>
        </w:rPr>
        <w:lastRenderedPageBreak/>
        <w:t xml:space="preserve">a product or service to changes in its price. It measures the percentage change in quantity demanded relative to a percentage change in price. The formula for </w:t>
      </w:r>
      <w:r w:rsidRPr="00AB23D3">
        <w:rPr>
          <w:rFonts w:ascii="Calibri" w:eastAsia="Calibri" w:hAnsi="Calibri" w:cs="Calibri"/>
          <w:b/>
          <w:bCs/>
          <w:color w:val="000000"/>
          <w:szCs w:val="24"/>
        </w:rPr>
        <w:t>price elasticity of demand (PED)</w:t>
      </w:r>
      <w:r w:rsidRPr="00AB23D3">
        <w:rPr>
          <w:rFonts w:ascii="Calibri" w:eastAsia="Calibri" w:hAnsi="Calibri" w:cs="Calibri"/>
          <w:color w:val="000000"/>
          <w:szCs w:val="24"/>
        </w:rPr>
        <w:t xml:space="preserve"> is as follows:</w:t>
      </w:r>
    </w:p>
    <w:p w14:paraId="6EDE3790" w14:textId="77777777" w:rsidR="005A3BFE" w:rsidRDefault="005A3BFE" w:rsidP="00177D60">
      <w:pPr>
        <w:pBdr>
          <w:top w:val="nil"/>
          <w:left w:val="nil"/>
          <w:bottom w:val="nil"/>
          <w:right w:val="nil"/>
          <w:between w:val="nil"/>
        </w:pBdr>
        <w:jc w:val="both"/>
        <w:rPr>
          <w:rFonts w:ascii="Calibri" w:eastAsia="Calibri" w:hAnsi="Calibri" w:cs="Calibri"/>
          <w:color w:val="000000"/>
          <w:szCs w:val="24"/>
        </w:rPr>
      </w:pPr>
    </w:p>
    <w:p w14:paraId="6BCE5F5B" w14:textId="181B78F2" w:rsidR="001137A8" w:rsidRPr="00CD232D" w:rsidRDefault="001137A8" w:rsidP="00177D60">
      <w:pPr>
        <w:pBdr>
          <w:top w:val="nil"/>
          <w:left w:val="nil"/>
          <w:bottom w:val="nil"/>
          <w:right w:val="nil"/>
          <w:between w:val="nil"/>
        </w:pBdr>
        <w:jc w:val="both"/>
        <w:rPr>
          <w:rFonts w:ascii="Calibri" w:eastAsia="Calibri" w:hAnsi="Calibri" w:cs="Calibri"/>
          <w:color w:val="000000"/>
          <w:szCs w:val="24"/>
        </w:rPr>
      </w:pPr>
      <w:r>
        <w:rPr>
          <w:rFonts w:ascii="Calibri" w:eastAsia="Calibri" w:hAnsi="Calibri" w:cs="Calibri"/>
          <w:color w:val="000000"/>
          <w:szCs w:val="24"/>
        </w:rPr>
        <w:t xml:space="preserve">                                                        </w:t>
      </w:r>
      <w:r w:rsidRPr="001137A8">
        <w:rPr>
          <w:noProof/>
        </w:rPr>
        <w:drawing>
          <wp:inline distT="0" distB="0" distL="0" distR="0" wp14:anchorId="70FB9408" wp14:editId="7E6AF8FA">
            <wp:extent cx="2787650" cy="424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1167" cy="444366"/>
                    </a:xfrm>
                    <a:prstGeom prst="rect">
                      <a:avLst/>
                    </a:prstGeom>
                  </pic:spPr>
                </pic:pic>
              </a:graphicData>
            </a:graphic>
          </wp:inline>
        </w:drawing>
      </w:r>
      <w:r>
        <w:rPr>
          <w:rFonts w:ascii="Calibri" w:eastAsia="Calibri" w:hAnsi="Calibri" w:cs="Calibri"/>
          <w:color w:val="000000"/>
          <w:szCs w:val="24"/>
        </w:rPr>
        <w:t xml:space="preserve">                      </w:t>
      </w:r>
    </w:p>
    <w:p w14:paraId="2C12A289" w14:textId="77777777" w:rsidR="00C96535" w:rsidRDefault="00C96535" w:rsidP="0073294D">
      <w:pPr>
        <w:pBdr>
          <w:top w:val="nil"/>
          <w:left w:val="nil"/>
          <w:bottom w:val="nil"/>
          <w:right w:val="nil"/>
          <w:between w:val="nil"/>
        </w:pBdr>
        <w:jc w:val="both"/>
        <w:rPr>
          <w:rFonts w:ascii="Calibri" w:eastAsia="Calibri" w:hAnsi="Calibri" w:cs="Calibri"/>
          <w:color w:val="000000"/>
          <w:szCs w:val="24"/>
        </w:rPr>
      </w:pPr>
      <w:r w:rsidRPr="00C96535">
        <w:rPr>
          <w:rFonts w:ascii="Calibri" w:eastAsia="Calibri" w:hAnsi="Calibri" w:cs="Calibri"/>
          <w:color w:val="000000"/>
          <w:szCs w:val="24"/>
        </w:rPr>
        <w:t xml:space="preserve">The price elasticity coefficient can be positive, negative, or zero: </w:t>
      </w:r>
    </w:p>
    <w:p w14:paraId="1C22C73C" w14:textId="77777777" w:rsidR="00C96535" w:rsidRDefault="00C96535" w:rsidP="0073294D">
      <w:pPr>
        <w:pBdr>
          <w:top w:val="nil"/>
          <w:left w:val="nil"/>
          <w:bottom w:val="nil"/>
          <w:right w:val="nil"/>
          <w:between w:val="nil"/>
        </w:pBdr>
        <w:jc w:val="both"/>
        <w:rPr>
          <w:rFonts w:ascii="Calibri" w:eastAsia="Calibri" w:hAnsi="Calibri" w:cs="Calibri"/>
          <w:color w:val="000000"/>
          <w:szCs w:val="24"/>
        </w:rPr>
      </w:pPr>
    </w:p>
    <w:p w14:paraId="5536C4C8" w14:textId="6626B7F9" w:rsidR="00C96535" w:rsidRDefault="00C96535" w:rsidP="00C96535">
      <w:pPr>
        <w:pBdr>
          <w:top w:val="nil"/>
          <w:left w:val="nil"/>
          <w:bottom w:val="nil"/>
          <w:right w:val="nil"/>
          <w:between w:val="nil"/>
        </w:pBdr>
        <w:jc w:val="both"/>
        <w:rPr>
          <w:rFonts w:ascii="Calibri" w:eastAsia="Calibri" w:hAnsi="Calibri" w:cs="Calibri"/>
          <w:color w:val="000000"/>
          <w:szCs w:val="24"/>
        </w:rPr>
      </w:pPr>
      <w:r w:rsidRPr="00C96535">
        <w:rPr>
          <w:rFonts w:ascii="Calibri" w:eastAsia="Calibri" w:hAnsi="Calibri" w:cs="Calibri"/>
          <w:color w:val="000000"/>
          <w:szCs w:val="24"/>
        </w:rPr>
        <w:t xml:space="preserve">• If PED&gt;1, demand is elastic, meaning that a small change in price results in a relatively larger change </w:t>
      </w:r>
      <w:r>
        <w:rPr>
          <w:rFonts w:ascii="Calibri" w:eastAsia="Calibri" w:hAnsi="Calibri" w:cs="Calibri"/>
          <w:color w:val="000000"/>
          <w:szCs w:val="24"/>
        </w:rPr>
        <w:t xml:space="preserve">  </w:t>
      </w:r>
      <w:r w:rsidRPr="00C96535">
        <w:rPr>
          <w:rFonts w:ascii="Calibri" w:eastAsia="Calibri" w:hAnsi="Calibri" w:cs="Calibri"/>
          <w:color w:val="000000"/>
          <w:szCs w:val="24"/>
        </w:rPr>
        <w:t xml:space="preserve">in quantity demanded. Products with elastic demand are sensitive to price changes, and reducing prices may lead to increased revenue. </w:t>
      </w:r>
    </w:p>
    <w:p w14:paraId="66DCA215" w14:textId="77777777" w:rsidR="00C96535" w:rsidRDefault="00C96535" w:rsidP="00C96535">
      <w:pPr>
        <w:pBdr>
          <w:top w:val="nil"/>
          <w:left w:val="nil"/>
          <w:bottom w:val="nil"/>
          <w:right w:val="nil"/>
          <w:between w:val="nil"/>
        </w:pBdr>
        <w:jc w:val="both"/>
        <w:rPr>
          <w:rFonts w:ascii="Calibri" w:eastAsia="Calibri" w:hAnsi="Calibri" w:cs="Calibri"/>
          <w:color w:val="000000"/>
          <w:szCs w:val="24"/>
        </w:rPr>
      </w:pPr>
    </w:p>
    <w:p w14:paraId="5926EE04" w14:textId="77777777" w:rsidR="00C96535" w:rsidRDefault="00C96535" w:rsidP="00C96535">
      <w:pPr>
        <w:pBdr>
          <w:top w:val="nil"/>
          <w:left w:val="nil"/>
          <w:bottom w:val="nil"/>
          <w:right w:val="nil"/>
          <w:between w:val="nil"/>
        </w:pBdr>
        <w:jc w:val="both"/>
        <w:rPr>
          <w:rFonts w:ascii="Calibri" w:eastAsia="Calibri" w:hAnsi="Calibri" w:cs="Calibri"/>
          <w:color w:val="000000"/>
          <w:szCs w:val="24"/>
        </w:rPr>
      </w:pPr>
      <w:r w:rsidRPr="00C96535">
        <w:rPr>
          <w:rFonts w:ascii="Calibri" w:eastAsia="Calibri" w:hAnsi="Calibri" w:cs="Calibri"/>
          <w:color w:val="000000"/>
          <w:szCs w:val="24"/>
        </w:rPr>
        <w:t xml:space="preserve">• If PED&lt;1, demand is inelastic, indicating that changes in price have a proportionally smaller impact on quantity demanded. Products with inelastic demand are less sensitive to price changes, and altering prices may have a limited effect on revenue. </w:t>
      </w:r>
    </w:p>
    <w:p w14:paraId="40B7CCDD" w14:textId="77777777" w:rsidR="00C96535" w:rsidRDefault="00C96535" w:rsidP="00C96535">
      <w:pPr>
        <w:pBdr>
          <w:top w:val="nil"/>
          <w:left w:val="nil"/>
          <w:bottom w:val="nil"/>
          <w:right w:val="nil"/>
          <w:between w:val="nil"/>
        </w:pBdr>
        <w:jc w:val="both"/>
        <w:rPr>
          <w:rFonts w:ascii="Calibri" w:eastAsia="Calibri" w:hAnsi="Calibri" w:cs="Calibri"/>
          <w:color w:val="000000"/>
          <w:szCs w:val="24"/>
        </w:rPr>
      </w:pPr>
    </w:p>
    <w:p w14:paraId="34A0148C" w14:textId="4585FFEC" w:rsidR="00CD232D" w:rsidRDefault="00C96535" w:rsidP="00C96535">
      <w:pPr>
        <w:pBdr>
          <w:top w:val="nil"/>
          <w:left w:val="nil"/>
          <w:bottom w:val="nil"/>
          <w:right w:val="nil"/>
          <w:between w:val="nil"/>
        </w:pBdr>
        <w:jc w:val="both"/>
        <w:rPr>
          <w:rFonts w:ascii="Calibri" w:eastAsia="Calibri" w:hAnsi="Calibri" w:cs="Calibri"/>
          <w:color w:val="000000"/>
          <w:szCs w:val="24"/>
        </w:rPr>
      </w:pPr>
      <w:r w:rsidRPr="00C96535">
        <w:rPr>
          <w:rFonts w:ascii="Calibri" w:eastAsia="Calibri" w:hAnsi="Calibri" w:cs="Calibri"/>
          <w:color w:val="000000"/>
          <w:szCs w:val="24"/>
        </w:rPr>
        <w:t>• If PED=1, demand is unit elastic, meaning that changes in price result in proportionate changes in quantity demanded. Unit elastic demand indicates a balanced response to price changes, with revenue remaining constant.</w:t>
      </w:r>
    </w:p>
    <w:p w14:paraId="00E4FF4E" w14:textId="77777777" w:rsidR="00C96535" w:rsidRPr="00CD232D" w:rsidRDefault="00C96535" w:rsidP="00C96535">
      <w:pPr>
        <w:pBdr>
          <w:top w:val="nil"/>
          <w:left w:val="nil"/>
          <w:bottom w:val="nil"/>
          <w:right w:val="nil"/>
          <w:between w:val="nil"/>
        </w:pBdr>
        <w:jc w:val="both"/>
        <w:rPr>
          <w:rFonts w:ascii="Calibri" w:eastAsia="Calibri" w:hAnsi="Calibri" w:cs="Calibri"/>
          <w:color w:val="000000"/>
          <w:szCs w:val="24"/>
        </w:rPr>
      </w:pPr>
    </w:p>
    <w:p w14:paraId="768EFDFC" w14:textId="60BCB342" w:rsidR="001F249E" w:rsidRDefault="00A112C4" w:rsidP="0073294D">
      <w:pPr>
        <w:pBdr>
          <w:top w:val="nil"/>
          <w:left w:val="nil"/>
          <w:bottom w:val="nil"/>
          <w:right w:val="nil"/>
          <w:between w:val="nil"/>
        </w:pBdr>
        <w:jc w:val="both"/>
        <w:rPr>
          <w:rFonts w:ascii="Calibri" w:eastAsia="Calibri" w:hAnsi="Calibri" w:cs="Calibri"/>
          <w:color w:val="000000"/>
          <w:szCs w:val="24"/>
        </w:rPr>
      </w:pPr>
      <w:r w:rsidRPr="00A112C4">
        <w:rPr>
          <w:rFonts w:ascii="Calibri" w:eastAsia="Calibri" w:hAnsi="Calibri" w:cs="Calibri"/>
          <w:color w:val="000000"/>
          <w:szCs w:val="24"/>
        </w:rPr>
        <w:t>Understanding price elasticity is crucial for businesses when making pricing decisions. By analyzing price elasticity, companies can determine the optimal pricing strategy to maximize revenue and profitability. Additionally, price elasticity insights can inform product positioning, market segmentation, and promotional efforts [3].</w:t>
      </w:r>
    </w:p>
    <w:p w14:paraId="2B8AF55F" w14:textId="77777777" w:rsidR="00A112C4" w:rsidRDefault="00A112C4" w:rsidP="0073294D">
      <w:pPr>
        <w:pBdr>
          <w:top w:val="nil"/>
          <w:left w:val="nil"/>
          <w:bottom w:val="nil"/>
          <w:right w:val="nil"/>
          <w:between w:val="nil"/>
        </w:pBdr>
        <w:jc w:val="both"/>
        <w:rPr>
          <w:rFonts w:ascii="Calibri" w:eastAsia="Calibri" w:hAnsi="Calibri" w:cs="Calibri"/>
          <w:color w:val="000000"/>
          <w:szCs w:val="24"/>
        </w:rPr>
      </w:pPr>
    </w:p>
    <w:p w14:paraId="3CBE7C1D" w14:textId="5110D3A9" w:rsidR="0073294D" w:rsidRDefault="0003594A" w:rsidP="0073294D">
      <w:pPr>
        <w:pBdr>
          <w:top w:val="nil"/>
          <w:left w:val="nil"/>
          <w:bottom w:val="nil"/>
          <w:right w:val="nil"/>
          <w:between w:val="nil"/>
        </w:pBdr>
        <w:jc w:val="both"/>
        <w:rPr>
          <w:rFonts w:ascii="Calibri" w:eastAsia="Calibri" w:hAnsi="Calibri" w:cs="Calibri"/>
          <w:color w:val="000000"/>
          <w:szCs w:val="24"/>
        </w:rPr>
      </w:pPr>
      <w:r w:rsidRPr="0003594A">
        <w:rPr>
          <w:rFonts w:ascii="Calibri" w:eastAsia="Calibri" w:hAnsi="Calibri" w:cs="Calibri"/>
          <w:color w:val="000000"/>
          <w:szCs w:val="24"/>
        </w:rPr>
        <w:t>In addition to price elasticity of demand (PED), there are two other types of elasticity that are commonly used in economics and marketing: own price elasticity and cross-price elasticity.</w:t>
      </w:r>
    </w:p>
    <w:p w14:paraId="62A93B17" w14:textId="77777777" w:rsidR="0003594A" w:rsidRPr="001F249E" w:rsidRDefault="0003594A" w:rsidP="0073294D">
      <w:pPr>
        <w:pBdr>
          <w:top w:val="nil"/>
          <w:left w:val="nil"/>
          <w:bottom w:val="nil"/>
          <w:right w:val="nil"/>
          <w:between w:val="nil"/>
        </w:pBdr>
        <w:jc w:val="both"/>
        <w:rPr>
          <w:rFonts w:ascii="Calibri" w:eastAsia="Calibri" w:hAnsi="Calibri" w:cs="Calibri"/>
          <w:color w:val="000000"/>
          <w:szCs w:val="24"/>
        </w:rPr>
      </w:pPr>
    </w:p>
    <w:p w14:paraId="7466D506" w14:textId="77777777" w:rsidR="001F249E" w:rsidRPr="001F249E" w:rsidRDefault="001F249E" w:rsidP="00144154">
      <w:pPr>
        <w:numPr>
          <w:ilvl w:val="0"/>
          <w:numId w:val="13"/>
        </w:numPr>
        <w:pBdr>
          <w:top w:val="nil"/>
          <w:left w:val="nil"/>
          <w:bottom w:val="nil"/>
          <w:right w:val="nil"/>
          <w:between w:val="nil"/>
        </w:pBdr>
        <w:jc w:val="both"/>
        <w:rPr>
          <w:rFonts w:ascii="Calibri" w:eastAsia="Calibri" w:hAnsi="Calibri" w:cs="Calibri"/>
          <w:color w:val="000000"/>
          <w:szCs w:val="24"/>
        </w:rPr>
      </w:pPr>
      <w:r w:rsidRPr="001F249E">
        <w:rPr>
          <w:rFonts w:ascii="Calibri" w:eastAsia="Calibri" w:hAnsi="Calibri" w:cs="Calibri"/>
          <w:b/>
          <w:bCs/>
          <w:color w:val="000000"/>
          <w:szCs w:val="24"/>
        </w:rPr>
        <w:t>Own Price Elasticity:</w:t>
      </w:r>
    </w:p>
    <w:p w14:paraId="2807364D" w14:textId="30036A7D" w:rsidR="001F249E" w:rsidRDefault="0003594A" w:rsidP="00144154">
      <w:pPr>
        <w:numPr>
          <w:ilvl w:val="1"/>
          <w:numId w:val="13"/>
        </w:numPr>
        <w:pBdr>
          <w:top w:val="nil"/>
          <w:left w:val="nil"/>
          <w:bottom w:val="nil"/>
          <w:right w:val="nil"/>
          <w:between w:val="nil"/>
        </w:pBdr>
        <w:jc w:val="both"/>
        <w:rPr>
          <w:rFonts w:ascii="Calibri" w:eastAsia="Calibri" w:hAnsi="Calibri" w:cs="Calibri"/>
          <w:color w:val="000000"/>
          <w:szCs w:val="24"/>
        </w:rPr>
      </w:pPr>
      <w:r w:rsidRPr="0003594A">
        <w:rPr>
          <w:rFonts w:ascii="Calibri" w:eastAsia="Calibri" w:hAnsi="Calibri" w:cs="Calibri"/>
          <w:color w:val="000000"/>
          <w:szCs w:val="24"/>
        </w:rPr>
        <w:t>Own price elasticity measures the responsiveness of quantity demanded for a particular product to changes in its own price, holding all other factors constant. It helps businesses understand how sensitive consumers are to changes in the price of a specific product.</w:t>
      </w:r>
    </w:p>
    <w:p w14:paraId="072E4C52" w14:textId="77777777" w:rsidR="001F249E" w:rsidRPr="001F249E" w:rsidRDefault="001F249E" w:rsidP="0073294D">
      <w:pPr>
        <w:pBdr>
          <w:top w:val="nil"/>
          <w:left w:val="nil"/>
          <w:bottom w:val="nil"/>
          <w:right w:val="nil"/>
          <w:between w:val="nil"/>
        </w:pBdr>
        <w:ind w:left="1440"/>
        <w:jc w:val="both"/>
        <w:rPr>
          <w:rFonts w:ascii="Calibri" w:eastAsia="Calibri" w:hAnsi="Calibri" w:cs="Calibri"/>
          <w:color w:val="000000"/>
          <w:szCs w:val="24"/>
        </w:rPr>
      </w:pPr>
    </w:p>
    <w:p w14:paraId="7DB1F45B" w14:textId="12FA0AD2" w:rsidR="001F249E" w:rsidRPr="001F249E" w:rsidRDefault="005A3BFE" w:rsidP="009D4212">
      <w:pPr>
        <w:pStyle w:val="ListParagraph"/>
        <w:rPr>
          <w:rFonts w:ascii="Calibri" w:eastAsia="Calibri" w:hAnsi="Calibri" w:cs="Calibri"/>
          <w:color w:val="000000"/>
          <w:szCs w:val="24"/>
        </w:rPr>
      </w:pPr>
      <w:r>
        <w:rPr>
          <w:rFonts w:ascii="Calibri" w:eastAsia="Calibri" w:hAnsi="Calibri" w:cs="Calibri"/>
          <w:color w:val="000000"/>
          <w:szCs w:val="24"/>
        </w:rPr>
        <w:t xml:space="preserve">                                                       </w:t>
      </w:r>
      <w:r>
        <w:rPr>
          <w:noProof/>
        </w:rPr>
        <w:drawing>
          <wp:inline distT="0" distB="0" distL="0" distR="0" wp14:anchorId="290F00FB" wp14:editId="068282CD">
            <wp:extent cx="3119120" cy="393700"/>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8234" cy="427668"/>
                    </a:xfrm>
                    <a:prstGeom prst="rect">
                      <a:avLst/>
                    </a:prstGeom>
                  </pic:spPr>
                </pic:pic>
              </a:graphicData>
            </a:graphic>
          </wp:inline>
        </w:drawing>
      </w:r>
    </w:p>
    <w:p w14:paraId="675E9B28" w14:textId="240F5C49" w:rsidR="001F249E" w:rsidRDefault="00F63B84" w:rsidP="00144154">
      <w:pPr>
        <w:numPr>
          <w:ilvl w:val="1"/>
          <w:numId w:val="13"/>
        </w:numPr>
        <w:pBdr>
          <w:top w:val="nil"/>
          <w:left w:val="nil"/>
          <w:bottom w:val="nil"/>
          <w:right w:val="nil"/>
          <w:between w:val="nil"/>
        </w:pBdr>
        <w:jc w:val="both"/>
        <w:rPr>
          <w:rFonts w:ascii="Calibri" w:eastAsia="Calibri" w:hAnsi="Calibri" w:cs="Calibri"/>
          <w:color w:val="000000"/>
          <w:szCs w:val="24"/>
        </w:rPr>
      </w:pPr>
      <w:r w:rsidRPr="00F63B84">
        <w:rPr>
          <w:rFonts w:ascii="Calibri" w:eastAsia="Calibri" w:hAnsi="Calibri" w:cs="Calibri"/>
          <w:color w:val="000000"/>
          <w:szCs w:val="24"/>
        </w:rPr>
        <w:t>Own price elasticity can be used by businesses to determine the optimal pricing strategy for a product. For example, if own price elasticity is elastic (greater than 1), reducing the price may lead to a larger increase in quantity demanded, potentially resulting in higher total revenue.</w:t>
      </w:r>
    </w:p>
    <w:p w14:paraId="33733CF3" w14:textId="77777777" w:rsidR="001F249E" w:rsidRDefault="001F249E" w:rsidP="0073294D">
      <w:pPr>
        <w:pStyle w:val="ListParagraph"/>
        <w:jc w:val="both"/>
        <w:rPr>
          <w:rFonts w:ascii="Calibri" w:eastAsia="Calibri" w:hAnsi="Calibri" w:cs="Calibri"/>
          <w:color w:val="000000"/>
          <w:szCs w:val="24"/>
        </w:rPr>
      </w:pPr>
    </w:p>
    <w:p w14:paraId="380FD81E" w14:textId="0AA51A58" w:rsidR="00857FDA" w:rsidRDefault="00F63B84" w:rsidP="0073294D">
      <w:pPr>
        <w:pBdr>
          <w:top w:val="nil"/>
          <w:left w:val="nil"/>
          <w:bottom w:val="nil"/>
          <w:right w:val="nil"/>
          <w:between w:val="nil"/>
        </w:pBdr>
        <w:jc w:val="both"/>
        <w:rPr>
          <w:rFonts w:ascii="Calibri" w:eastAsia="Calibri" w:hAnsi="Calibri" w:cs="Calibri"/>
          <w:color w:val="000000"/>
          <w:szCs w:val="24"/>
        </w:rPr>
      </w:pPr>
      <w:r w:rsidRPr="00F63B84">
        <w:rPr>
          <w:rFonts w:ascii="Calibri" w:eastAsia="Calibri" w:hAnsi="Calibri" w:cs="Calibri"/>
          <w:color w:val="000000"/>
          <w:szCs w:val="24"/>
        </w:rPr>
        <w:t>Conversely, if own price elasticity is inelastic (less than 1), reducing the price may lead to a smaller increase in quantity demanded, and businesses may need to consider other strategies to boost sales.</w:t>
      </w:r>
    </w:p>
    <w:p w14:paraId="0967B9FA" w14:textId="77777777" w:rsidR="001F249E" w:rsidRPr="001F249E" w:rsidRDefault="001F249E" w:rsidP="0073294D">
      <w:pPr>
        <w:pBdr>
          <w:top w:val="nil"/>
          <w:left w:val="nil"/>
          <w:bottom w:val="nil"/>
          <w:right w:val="nil"/>
          <w:between w:val="nil"/>
        </w:pBdr>
        <w:jc w:val="both"/>
        <w:rPr>
          <w:rFonts w:ascii="Calibri" w:eastAsia="Calibri" w:hAnsi="Calibri" w:cs="Calibri"/>
          <w:color w:val="000000"/>
          <w:szCs w:val="24"/>
        </w:rPr>
      </w:pPr>
    </w:p>
    <w:p w14:paraId="3A2B2C2D" w14:textId="77777777" w:rsidR="001F249E" w:rsidRPr="001F249E" w:rsidRDefault="001F249E" w:rsidP="00144154">
      <w:pPr>
        <w:numPr>
          <w:ilvl w:val="0"/>
          <w:numId w:val="13"/>
        </w:numPr>
        <w:pBdr>
          <w:top w:val="nil"/>
          <w:left w:val="nil"/>
          <w:bottom w:val="nil"/>
          <w:right w:val="nil"/>
          <w:between w:val="nil"/>
        </w:pBdr>
        <w:jc w:val="both"/>
        <w:rPr>
          <w:rFonts w:ascii="Calibri" w:eastAsia="Calibri" w:hAnsi="Calibri" w:cs="Calibri"/>
          <w:color w:val="000000"/>
          <w:szCs w:val="24"/>
        </w:rPr>
      </w:pPr>
      <w:r w:rsidRPr="001F249E">
        <w:rPr>
          <w:rFonts w:ascii="Calibri" w:eastAsia="Calibri" w:hAnsi="Calibri" w:cs="Calibri"/>
          <w:b/>
          <w:bCs/>
          <w:color w:val="000000"/>
          <w:szCs w:val="24"/>
        </w:rPr>
        <w:t>Cross-Price Elasticity:</w:t>
      </w:r>
    </w:p>
    <w:p w14:paraId="6E80F686" w14:textId="4C822B77" w:rsidR="001F249E" w:rsidRPr="008E2BE8" w:rsidRDefault="008E2BE8" w:rsidP="00C92EBD">
      <w:pPr>
        <w:numPr>
          <w:ilvl w:val="1"/>
          <w:numId w:val="13"/>
        </w:numPr>
        <w:pBdr>
          <w:top w:val="nil"/>
          <w:left w:val="nil"/>
          <w:bottom w:val="nil"/>
          <w:right w:val="nil"/>
          <w:between w:val="nil"/>
        </w:pBdr>
        <w:jc w:val="both"/>
        <w:rPr>
          <w:rFonts w:ascii="Calibri" w:eastAsia="Calibri" w:hAnsi="Calibri" w:cs="Calibri"/>
          <w:color w:val="000000"/>
          <w:szCs w:val="24"/>
        </w:rPr>
      </w:pPr>
      <w:r w:rsidRPr="008E2BE8">
        <w:rPr>
          <w:rFonts w:ascii="Calibri" w:eastAsia="Calibri" w:hAnsi="Calibri" w:cs="Calibri"/>
          <w:color w:val="000000"/>
          <w:szCs w:val="24"/>
        </w:rPr>
        <w:t>Cross-price elasticity measures the responsiveness of quantity demanded for one product to changes in the price of another related product, while holding all other factors constant. It helps businesses understand how the demand for one product is affected by changes in the price of another product.</w:t>
      </w:r>
    </w:p>
    <w:p w14:paraId="7DCAEF09" w14:textId="16DFB483" w:rsidR="001F249E" w:rsidRPr="00857FDA" w:rsidRDefault="001F249E" w:rsidP="00144154">
      <w:pPr>
        <w:numPr>
          <w:ilvl w:val="1"/>
          <w:numId w:val="13"/>
        </w:numPr>
        <w:pBdr>
          <w:top w:val="nil"/>
          <w:left w:val="nil"/>
          <w:bottom w:val="nil"/>
          <w:right w:val="nil"/>
          <w:between w:val="nil"/>
        </w:pBdr>
        <w:jc w:val="both"/>
        <w:rPr>
          <w:rFonts w:ascii="Calibri" w:eastAsia="Calibri" w:hAnsi="Calibri" w:cs="Calibri"/>
          <w:color w:val="000000"/>
          <w:szCs w:val="24"/>
        </w:rPr>
      </w:pPr>
      <w:r w:rsidRPr="001F249E">
        <w:rPr>
          <w:rFonts w:ascii="Calibri" w:eastAsia="Calibri" w:hAnsi="Calibri" w:cs="Calibri"/>
          <w:color w:val="000000"/>
          <w:szCs w:val="24"/>
        </w:rPr>
        <w:t xml:space="preserve">The formula for cross-price elasticity of demand (XED) is: </w:t>
      </w:r>
    </w:p>
    <w:p w14:paraId="61F48CD0" w14:textId="77777777" w:rsidR="001F249E" w:rsidRDefault="001F249E" w:rsidP="0073294D">
      <w:pPr>
        <w:pBdr>
          <w:top w:val="nil"/>
          <w:left w:val="nil"/>
          <w:bottom w:val="nil"/>
          <w:right w:val="nil"/>
          <w:between w:val="nil"/>
        </w:pBdr>
        <w:ind w:left="1440"/>
        <w:jc w:val="both"/>
        <w:rPr>
          <w:rFonts w:ascii="Calibri" w:eastAsia="Calibri" w:hAnsi="Calibri" w:cs="Calibri"/>
          <w:color w:val="000000"/>
          <w:szCs w:val="24"/>
        </w:rPr>
      </w:pPr>
    </w:p>
    <w:p w14:paraId="6F6DF3AE" w14:textId="672EE8FB" w:rsidR="0073294D" w:rsidRPr="001F249E" w:rsidRDefault="00857FDA" w:rsidP="0073294D">
      <w:pPr>
        <w:pBdr>
          <w:top w:val="nil"/>
          <w:left w:val="nil"/>
          <w:bottom w:val="nil"/>
          <w:right w:val="nil"/>
          <w:between w:val="nil"/>
        </w:pBdr>
        <w:ind w:left="1440"/>
        <w:jc w:val="both"/>
        <w:rPr>
          <w:rFonts w:ascii="Calibri" w:eastAsia="Calibri" w:hAnsi="Calibri" w:cs="Calibri"/>
          <w:color w:val="000000"/>
          <w:szCs w:val="24"/>
        </w:rPr>
      </w:pPr>
      <w:r>
        <w:rPr>
          <w:rFonts w:ascii="Calibri" w:eastAsia="Calibri" w:hAnsi="Calibri" w:cs="Calibri"/>
          <w:color w:val="000000"/>
          <w:szCs w:val="24"/>
        </w:rPr>
        <w:lastRenderedPageBreak/>
        <w:t xml:space="preserve">         </w:t>
      </w:r>
      <w:r w:rsidR="00BD303F">
        <w:rPr>
          <w:rFonts w:ascii="Calibri" w:eastAsia="Calibri" w:hAnsi="Calibri" w:cs="Calibri"/>
          <w:color w:val="000000"/>
          <w:szCs w:val="24"/>
        </w:rPr>
        <w:t xml:space="preserve">      </w:t>
      </w:r>
      <w:r w:rsidR="00BD303F" w:rsidRPr="00BD303F">
        <w:rPr>
          <w:noProof/>
        </w:rPr>
        <w:drawing>
          <wp:inline distT="0" distB="0" distL="0" distR="0" wp14:anchorId="220DBB08" wp14:editId="66F645EB">
            <wp:extent cx="3822700" cy="38759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6467" cy="420417"/>
                    </a:xfrm>
                    <a:prstGeom prst="rect">
                      <a:avLst/>
                    </a:prstGeom>
                  </pic:spPr>
                </pic:pic>
              </a:graphicData>
            </a:graphic>
          </wp:inline>
        </w:drawing>
      </w:r>
    </w:p>
    <w:p w14:paraId="1AA11594" w14:textId="77777777" w:rsidR="002C6488" w:rsidRDefault="001F249E" w:rsidP="00D918D7">
      <w:pPr>
        <w:numPr>
          <w:ilvl w:val="1"/>
          <w:numId w:val="13"/>
        </w:numPr>
        <w:pBdr>
          <w:top w:val="nil"/>
          <w:left w:val="nil"/>
          <w:bottom w:val="nil"/>
          <w:right w:val="nil"/>
          <w:between w:val="nil"/>
        </w:pBdr>
        <w:jc w:val="both"/>
        <w:rPr>
          <w:rFonts w:ascii="Calibri" w:eastAsia="Calibri" w:hAnsi="Calibri" w:cs="Calibri"/>
          <w:color w:val="000000"/>
          <w:szCs w:val="24"/>
        </w:rPr>
      </w:pPr>
      <w:r w:rsidRPr="001F249E">
        <w:rPr>
          <w:rFonts w:ascii="Calibri" w:eastAsia="Calibri" w:hAnsi="Calibri" w:cs="Calibri"/>
          <w:color w:val="000000"/>
          <w:szCs w:val="24"/>
        </w:rPr>
        <w:t>Cross-</w:t>
      </w:r>
      <w:r w:rsidR="00D918D7" w:rsidRPr="00D918D7">
        <w:rPr>
          <w:rFonts w:ascii="Segoe UI" w:hAnsi="Segoe UI" w:cs="Segoe UI"/>
          <w:color w:val="0D0D0D"/>
          <w:shd w:val="clear" w:color="auto" w:fill="FFFFFF"/>
        </w:rPr>
        <w:t xml:space="preserve"> </w:t>
      </w:r>
      <w:r w:rsidR="00D918D7" w:rsidRPr="00D918D7">
        <w:rPr>
          <w:rFonts w:ascii="Calibri" w:eastAsia="Calibri" w:hAnsi="Calibri" w:cs="Calibri"/>
          <w:color w:val="000000"/>
          <w:szCs w:val="24"/>
        </w:rPr>
        <w:t>Cross-price elasticity can provide valuable insights into the relationship between substitute or complementary products. For example, if the cross-price elasticity between two products is positive, it suggests that they are substitutes, meaning that an increase in the price of one product leads to an increase in demand for the other product. Conversely, if the cross-price elasticity is negative, it indicates that the products are complements, meaning that an increase in the price of one product leads to a decrease in demand for the other product [4].</w:t>
      </w:r>
    </w:p>
    <w:p w14:paraId="248CB16A" w14:textId="77777777" w:rsidR="002C6488" w:rsidRDefault="002C6488" w:rsidP="002C6488">
      <w:pPr>
        <w:pBdr>
          <w:top w:val="nil"/>
          <w:left w:val="nil"/>
          <w:bottom w:val="nil"/>
          <w:right w:val="nil"/>
          <w:between w:val="nil"/>
        </w:pBdr>
        <w:ind w:left="1440"/>
        <w:jc w:val="both"/>
        <w:rPr>
          <w:rFonts w:ascii="Calibri" w:eastAsia="Calibri" w:hAnsi="Calibri" w:cs="Calibri"/>
          <w:color w:val="000000"/>
          <w:szCs w:val="24"/>
        </w:rPr>
      </w:pPr>
    </w:p>
    <w:p w14:paraId="6F9A137F" w14:textId="15906C81" w:rsidR="001F249E" w:rsidRDefault="002C6488" w:rsidP="002C6488">
      <w:pPr>
        <w:pBdr>
          <w:top w:val="nil"/>
          <w:left w:val="nil"/>
          <w:bottom w:val="nil"/>
          <w:right w:val="nil"/>
          <w:between w:val="nil"/>
        </w:pBdr>
        <w:ind w:left="1440"/>
        <w:jc w:val="both"/>
        <w:rPr>
          <w:rFonts w:ascii="Calibri" w:eastAsia="Calibri" w:hAnsi="Calibri" w:cs="Calibri"/>
          <w:color w:val="000000"/>
          <w:szCs w:val="24"/>
        </w:rPr>
      </w:pPr>
      <w:r w:rsidRPr="002C6488">
        <w:rPr>
          <w:rFonts w:ascii="Calibri" w:eastAsia="Calibri" w:hAnsi="Calibri" w:cs="Calibri"/>
          <w:color w:val="000000"/>
          <w:szCs w:val="24"/>
        </w:rPr>
        <w:t>By understanding both own price elasticity and cross-price elasticity, businesses can make informed pricing decisions, anticipate changes in consumer behavior, and develop effective marketing strategies to maximize revenue and profitability.</w:t>
      </w:r>
    </w:p>
    <w:p w14:paraId="5A5DE025" w14:textId="77777777" w:rsidR="002C6488" w:rsidRDefault="002C6488" w:rsidP="002C6488">
      <w:pPr>
        <w:pBdr>
          <w:top w:val="nil"/>
          <w:left w:val="nil"/>
          <w:bottom w:val="nil"/>
          <w:right w:val="nil"/>
          <w:between w:val="nil"/>
        </w:pBdr>
        <w:ind w:left="1440"/>
        <w:jc w:val="both"/>
        <w:rPr>
          <w:rFonts w:ascii="Calibri" w:eastAsia="Calibri" w:hAnsi="Calibri" w:cs="Calibri"/>
          <w:color w:val="000000"/>
          <w:szCs w:val="24"/>
        </w:rPr>
      </w:pPr>
    </w:p>
    <w:p w14:paraId="6EEF241D" w14:textId="375615A4" w:rsidR="00DA46BF" w:rsidRDefault="002C6488" w:rsidP="00CD232D">
      <w:pPr>
        <w:pBdr>
          <w:top w:val="nil"/>
          <w:left w:val="nil"/>
          <w:bottom w:val="nil"/>
          <w:right w:val="nil"/>
          <w:between w:val="nil"/>
        </w:pBdr>
        <w:rPr>
          <w:rFonts w:ascii="Calibri" w:eastAsia="Calibri" w:hAnsi="Calibri" w:cs="Calibri"/>
          <w:color w:val="000000"/>
          <w:szCs w:val="24"/>
        </w:rPr>
      </w:pPr>
      <w:r w:rsidRPr="002C6488">
        <w:rPr>
          <w:rFonts w:ascii="Calibri" w:eastAsia="Calibri" w:hAnsi="Calibri" w:cs="Calibri"/>
          <w:color w:val="000000"/>
          <w:szCs w:val="24"/>
        </w:rPr>
        <w:t>If we want to generalize the concept of Price Elasticity, Price elasticity measures how a variable of interest changes when the price changes.</w:t>
      </w:r>
    </w:p>
    <w:p w14:paraId="63F3353F" w14:textId="77777777" w:rsidR="002C6488" w:rsidRDefault="002C6488" w:rsidP="00CD232D">
      <w:pPr>
        <w:pBdr>
          <w:top w:val="nil"/>
          <w:left w:val="nil"/>
          <w:bottom w:val="nil"/>
          <w:right w:val="nil"/>
          <w:between w:val="nil"/>
        </w:pBdr>
        <w:rPr>
          <w:rFonts w:ascii="Calibri" w:eastAsia="Calibri" w:hAnsi="Calibri" w:cs="Calibri"/>
          <w:color w:val="000000"/>
          <w:szCs w:val="24"/>
        </w:rPr>
      </w:pPr>
    </w:p>
    <w:p w14:paraId="2BC5FF4E" w14:textId="765492E2" w:rsidR="004F519A" w:rsidRPr="00CD232D" w:rsidRDefault="00DA46BF" w:rsidP="00CD232D">
      <w:pPr>
        <w:pBdr>
          <w:top w:val="nil"/>
          <w:left w:val="nil"/>
          <w:bottom w:val="nil"/>
          <w:right w:val="nil"/>
          <w:between w:val="nil"/>
        </w:pBdr>
        <w:rPr>
          <w:rFonts w:ascii="Calibri" w:eastAsia="Calibri" w:hAnsi="Calibri" w:cs="Calibri"/>
          <w:color w:val="000000"/>
          <w:szCs w:val="24"/>
        </w:rPr>
      </w:pPr>
      <w:r w:rsidRPr="00DA46BF">
        <w:rPr>
          <w:rFonts w:ascii="Calibri" w:eastAsia="Calibri" w:hAnsi="Calibri" w:cs="Calibri"/>
          <w:noProof/>
          <w:color w:val="000000"/>
          <w:szCs w:val="24"/>
        </w:rPr>
        <mc:AlternateContent>
          <mc:Choice Requires="wps">
            <w:drawing>
              <wp:anchor distT="45720" distB="45720" distL="114300" distR="114300" simplePos="0" relativeHeight="251654656" behindDoc="0" locked="0" layoutInCell="1" allowOverlap="1" wp14:anchorId="2593D1E7" wp14:editId="29C1FDA2">
                <wp:simplePos x="0" y="0"/>
                <wp:positionH relativeFrom="column">
                  <wp:posOffset>1778000</wp:posOffset>
                </wp:positionH>
                <wp:positionV relativeFrom="paragraph">
                  <wp:posOffset>280670</wp:posOffset>
                </wp:positionV>
                <wp:extent cx="2095500" cy="4381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438150"/>
                        </a:xfrm>
                        <a:prstGeom prst="rect">
                          <a:avLst/>
                        </a:prstGeom>
                        <a:solidFill>
                          <a:srgbClr val="FFFFFF"/>
                        </a:solidFill>
                        <a:ln w="9525">
                          <a:noFill/>
                          <a:miter lim="800000"/>
                          <a:headEnd/>
                          <a:tailEnd/>
                        </a:ln>
                      </wps:spPr>
                      <wps:txbx>
                        <w:txbxContent>
                          <w:p w14:paraId="34CEA31E" w14:textId="1ED5253A" w:rsidR="00DA46BF" w:rsidRDefault="00454FA7">
                            <w:r>
                              <w:t>Y: Economic variable of Interest</w:t>
                            </w:r>
                          </w:p>
                          <w:p w14:paraId="23F21D9C" w14:textId="1733E8E2" w:rsidR="00454FA7" w:rsidRDefault="00454FA7">
                            <w:r>
                              <w:t>P: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93D1E7" id="_x0000_t202" coordsize="21600,21600" o:spt="202" path="m,l,21600r21600,l21600,xe">
                <v:stroke joinstyle="miter"/>
                <v:path gradientshapeok="t" o:connecttype="rect"/>
              </v:shapetype>
              <v:shape id="Text Box 2" o:spid="_x0000_s1036" type="#_x0000_t202" style="position:absolute;margin-left:140pt;margin-top:22.1pt;width:165pt;height:34.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YnCEQIAAP4DAAAOAAAAZHJzL2Uyb0RvYy54bWysU9tu2zAMfR+wfxD0vtjJki0x4hRdugwD&#10;ugvQ7QNkWY6FyaJGKbGzry8lp2nQvQ3TgyCK5BF5eLS+GTrDjgq9Blvy6STnTFkJtbb7kv/8sXuz&#10;5MwHYWthwKqSn5TnN5vXr9a9K9QMWjC1QkYg1he9K3kbgiuyzMtWdcJPwClLzgawE4FM3Gc1ip7Q&#10;O5PN8vxd1gPWDkEq7+n2bnTyTcJvGiXDt6bxKjBTcqotpB3TXsU926xFsUfhWi3PZYh/qKIT2tKj&#10;F6g7EQQ7oP4LqtMSwUMTJhK6DJpGS5V6oG6m+YtuHlrhVOqFyPHuQpP/f7Dy6/HBfUcWhg8w0ABT&#10;E97dg/zlmYVtK+xe3SJC3ypR08PTSFnWO1+cUyPVvvARpOq/QE1DFocACWhosIusUJ+M0GkApwvp&#10;aghM0uUsXy0WObkk+eZvl9NFmkomiqdshz58UtCxeCg50lATujje+xCrEcVTSHzMg9H1ThuTDNxX&#10;W4PsKEgAu7RSAy/CjGV9yVeL2SIhW4j5SRudDiRQo7uSL/O4RslENj7aOoUEoc14pkqMPdMTGRm5&#10;CUM1MF0Tdyk50lVBfSLCEEZB0geiQwv4h7OexFhy//sgUHFmPlsifTWdz6N6kzFfvJ+Rgdee6toj&#10;rCSokgfOxuM2JMVHPizc0nAanXh7ruRcM4ks0Xn+EFHF13aKev62m0cAAAD//wMAUEsDBBQABgAI&#10;AAAAIQAunAEy3gAAAAoBAAAPAAAAZHJzL2Rvd25yZXYueG1sTI/BToNAEIbvJr7DZky8GLuASCtl&#10;adRE02trH2Bhp0DKzhJ2W+jbOz3pcWa+/PP9xWa2vbjg6DtHCuJFBAKpdqajRsHh5+t5BcIHTUb3&#10;jlDBFT1syvu7QufGTbTDyz40gkPI51pBG8KQS+nrFq32Czcg8e3oRqsDj2MjzagnDre9TKIok1Z3&#10;xB9aPeBni/Vpf7YKjtvp6fVtqr7DYblLsw/dLSt3VerxYX5fgwg4hz8YbvqsDiU7Ve5MxoteQbKK&#10;uEtQkKYJCAay+LaomIxfEpBlIf9XKH8BAAD//wMAUEsBAi0AFAAGAAgAAAAhALaDOJL+AAAA4QEA&#10;ABMAAAAAAAAAAAAAAAAAAAAAAFtDb250ZW50X1R5cGVzXS54bWxQSwECLQAUAAYACAAAACEAOP0h&#10;/9YAAACUAQAACwAAAAAAAAAAAAAAAAAvAQAAX3JlbHMvLnJlbHNQSwECLQAUAAYACAAAACEAhfGJ&#10;whECAAD+AwAADgAAAAAAAAAAAAAAAAAuAgAAZHJzL2Uyb0RvYy54bWxQSwECLQAUAAYACAAAACEA&#10;LpwBMt4AAAAKAQAADwAAAAAAAAAAAAAAAABrBAAAZHJzL2Rvd25yZXYueG1sUEsFBgAAAAAEAAQA&#10;8wAAAHYFAAAAAA==&#10;" stroked="f">
                <v:textbox>
                  <w:txbxContent>
                    <w:p w14:paraId="34CEA31E" w14:textId="1ED5253A" w:rsidR="00DA46BF" w:rsidRDefault="00454FA7">
                      <w:r>
                        <w:t>Y: Economic variable of Interest</w:t>
                      </w:r>
                    </w:p>
                    <w:p w14:paraId="23F21D9C" w14:textId="1733E8E2" w:rsidR="00454FA7" w:rsidRDefault="00454FA7">
                      <w:r>
                        <w:t>P: Price</w:t>
                      </w:r>
                    </w:p>
                  </w:txbxContent>
                </v:textbox>
                <w10:wrap type="square"/>
              </v:shape>
            </w:pict>
          </mc:Fallback>
        </mc:AlternateContent>
      </w:r>
      <w:r w:rsidR="004F519A">
        <w:rPr>
          <w:noProof/>
        </w:rPr>
        <w:drawing>
          <wp:inline distT="0" distB="0" distL="0" distR="0" wp14:anchorId="025F11E2" wp14:editId="7344155D">
            <wp:extent cx="1441450" cy="954474"/>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5315" cy="963655"/>
                    </a:xfrm>
                    <a:prstGeom prst="rect">
                      <a:avLst/>
                    </a:prstGeom>
                  </pic:spPr>
                </pic:pic>
              </a:graphicData>
            </a:graphic>
          </wp:inline>
        </w:drawing>
      </w:r>
    </w:p>
    <w:p w14:paraId="6FF8124F" w14:textId="77777777" w:rsidR="00CD232D" w:rsidRDefault="00CD232D" w:rsidP="00DC52D0">
      <w:pPr>
        <w:pBdr>
          <w:top w:val="nil"/>
          <w:left w:val="nil"/>
          <w:bottom w:val="nil"/>
          <w:right w:val="nil"/>
          <w:between w:val="nil"/>
        </w:pBdr>
        <w:rPr>
          <w:rFonts w:ascii="Calibri" w:eastAsia="Calibri" w:hAnsi="Calibri" w:cs="Calibri"/>
          <w:color w:val="000000"/>
          <w:szCs w:val="24"/>
        </w:rPr>
      </w:pPr>
    </w:p>
    <w:p w14:paraId="6D4B13E7" w14:textId="475907AD" w:rsidR="00454FA7" w:rsidRDefault="009D17E4" w:rsidP="00DC52D0">
      <w:pPr>
        <w:pBdr>
          <w:top w:val="nil"/>
          <w:left w:val="nil"/>
          <w:bottom w:val="nil"/>
          <w:right w:val="nil"/>
          <w:between w:val="nil"/>
        </w:pBdr>
        <w:rPr>
          <w:rFonts w:ascii="Calibri" w:eastAsia="Calibri" w:hAnsi="Calibri" w:cs="Calibri"/>
          <w:color w:val="000000"/>
          <w:szCs w:val="24"/>
        </w:rPr>
      </w:pPr>
      <w:r w:rsidRPr="009D17E4">
        <w:rPr>
          <w:rFonts w:ascii="Calibri" w:eastAsia="Calibri" w:hAnsi="Calibri" w:cs="Calibri"/>
          <w:noProof/>
          <w:color w:val="000000"/>
          <w:szCs w:val="24"/>
        </w:rPr>
        <mc:AlternateContent>
          <mc:Choice Requires="wps">
            <w:drawing>
              <wp:anchor distT="45720" distB="45720" distL="114300" distR="114300" simplePos="0" relativeHeight="251655680" behindDoc="0" locked="0" layoutInCell="1" allowOverlap="1" wp14:anchorId="3D884F70" wp14:editId="122C0858">
                <wp:simplePos x="0" y="0"/>
                <wp:positionH relativeFrom="column">
                  <wp:posOffset>1765300</wp:posOffset>
                </wp:positionH>
                <wp:positionV relativeFrom="paragraph">
                  <wp:posOffset>190500</wp:posOffset>
                </wp:positionV>
                <wp:extent cx="1873250" cy="450850"/>
                <wp:effectExtent l="0" t="0" r="0" b="63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0" cy="450850"/>
                        </a:xfrm>
                        <a:prstGeom prst="rect">
                          <a:avLst/>
                        </a:prstGeom>
                        <a:solidFill>
                          <a:srgbClr val="FFFFFF"/>
                        </a:solidFill>
                        <a:ln w="9525">
                          <a:noFill/>
                          <a:miter lim="800000"/>
                          <a:headEnd/>
                          <a:tailEnd/>
                        </a:ln>
                      </wps:spPr>
                      <wps:txbx>
                        <w:txbxContent>
                          <w:p w14:paraId="054119A1" w14:textId="59E9D97C" w:rsidR="009D17E4" w:rsidRDefault="002A2FFA">
                            <w:r>
                              <w:t>Q: Quantity</w:t>
                            </w:r>
                          </w:p>
                          <w:p w14:paraId="48504403" w14:textId="4C3C41B2" w:rsidR="002A2FFA" w:rsidRDefault="002A2FFA">
                            <w:r>
                              <w:t>P: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84F70" id="_x0000_s1037" type="#_x0000_t202" style="position:absolute;margin-left:139pt;margin-top:15pt;width:147.5pt;height:35.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nNDgIAAP4DAAAOAAAAZHJzL2Uyb0RvYy54bWysU9tu2zAMfR+wfxD0vtjJkjU14hRdugwD&#10;ugvQ7QNkWY6FyaJGKbG7rx8lu2m2vQ3zg0Ca1CF5eLS5GTrDTgq9Blvy+SznTFkJtbaHkn/7un+1&#10;5swHYWthwKqSPyrPb7YvX2x6V6gFtGBqhYxArC96V/I2BFdkmZet6oSfgVOWgg1gJwK5eMhqFD2h&#10;dyZb5PmbrAesHYJU3tPfuzHItwm/aZQMn5vGq8BMyam3kE5MZxXPbLsRxQGFa7Wc2hD/0EUntKWi&#10;Z6g7EQQ7ov4LqtMSwUMTZhK6DJpGS5VmoGnm+R/TPLTCqTQLkePdmSb//2Dlp9OD+4IsDG9hoAWm&#10;Iby7B/ndMwu7VtiDukWEvlWipsLzSFnWO19MVyPVvvARpOo/Qk1LFscACWhosIus0JyM0GkBj2fS&#10;1RCYjCXXV68XKwpJii1X+ZrsWEIUT7cd+vBeQceiUXKkpSZ0cbr3YUx9SonFPBhd77UxycFDtTPI&#10;ToIEsE/fhP5bmrGsL/n1arFKyBbi/aSNTgcSqNFdydd5/EbJRDbe2TqlBKHNaFPTxk70REZGbsJQ&#10;DUzXNGoiL9JVQf1IhCGMgqQHREYL+JOznsRYcv/jKFBxZj5YIv16vlxG9SZnubpakIOXkeoyIqwk&#10;qJIHzkZzF5LiIx8Wbmk5jU68PXcy9UwiS8xPDyKq+NJPWc/PdvsLAAD//wMAUEsDBBQABgAIAAAA&#10;IQACJ7bv3gAAAAoBAAAPAAAAZHJzL2Rvd25yZXYueG1sTI/BTsNADETvSPzDykhcEN1tS5sSsqkA&#10;CcS1pR/gJG4SkfVG2W2T/j3mRE+2NaPxm2w7uU6daQitZwvzmQFFXPqq5drC4fvjcQMqROQKO89k&#10;4UIBtvntTYZp5Ufe0XkfayUhHFK00MTYp1qHsiGHYeZ7YtGOfnAY5RxqXQ04Srjr9MKYtXbYsnxo&#10;sKf3hsqf/clZOH6ND6vnsfiMh2T3tH7DNin8xdr7u+n1BVSkKf6b4Q9f0CEXpsKfuAqqs7BINtIl&#10;WlgamWJYJUtZCnGauQGdZ/q6Qv4LAAD//wMAUEsBAi0AFAAGAAgAAAAhALaDOJL+AAAA4QEAABMA&#10;AAAAAAAAAAAAAAAAAAAAAFtDb250ZW50X1R5cGVzXS54bWxQSwECLQAUAAYACAAAACEAOP0h/9YA&#10;AACUAQAACwAAAAAAAAAAAAAAAAAvAQAAX3JlbHMvLnJlbHNQSwECLQAUAAYACAAAACEAeI2ZzQ4C&#10;AAD+AwAADgAAAAAAAAAAAAAAAAAuAgAAZHJzL2Uyb0RvYy54bWxQSwECLQAUAAYACAAAACEAAie2&#10;794AAAAKAQAADwAAAAAAAAAAAAAAAABoBAAAZHJzL2Rvd25yZXYueG1sUEsFBgAAAAAEAAQA8wAA&#10;AHMFAAAAAA==&#10;" stroked="f">
                <v:textbox>
                  <w:txbxContent>
                    <w:p w14:paraId="054119A1" w14:textId="59E9D97C" w:rsidR="009D17E4" w:rsidRDefault="002A2FFA">
                      <w:r>
                        <w:t>Q: Quantity</w:t>
                      </w:r>
                    </w:p>
                    <w:p w14:paraId="48504403" w14:textId="4C3C41B2" w:rsidR="002A2FFA" w:rsidRDefault="002A2FFA">
                      <w:r>
                        <w:t>P: Price</w:t>
                      </w:r>
                    </w:p>
                  </w:txbxContent>
                </v:textbox>
                <w10:wrap type="square"/>
              </v:shape>
            </w:pict>
          </mc:Fallback>
        </mc:AlternateContent>
      </w:r>
      <w:r w:rsidRPr="009D17E4">
        <w:rPr>
          <w:noProof/>
        </w:rPr>
        <w:drawing>
          <wp:inline distT="0" distB="0" distL="0" distR="0" wp14:anchorId="76FD3A78" wp14:editId="7363A455">
            <wp:extent cx="1640028" cy="812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6869" cy="821146"/>
                    </a:xfrm>
                    <a:prstGeom prst="rect">
                      <a:avLst/>
                    </a:prstGeom>
                  </pic:spPr>
                </pic:pic>
              </a:graphicData>
            </a:graphic>
          </wp:inline>
        </w:drawing>
      </w:r>
    </w:p>
    <w:p w14:paraId="3AA4D297" w14:textId="77777777" w:rsidR="00925820" w:rsidRDefault="00925820" w:rsidP="00DC52D0">
      <w:pPr>
        <w:pBdr>
          <w:top w:val="nil"/>
          <w:left w:val="nil"/>
          <w:bottom w:val="nil"/>
          <w:right w:val="nil"/>
          <w:between w:val="nil"/>
        </w:pBdr>
        <w:rPr>
          <w:rFonts w:ascii="Calibri" w:eastAsia="Calibri" w:hAnsi="Calibri" w:cs="Calibri"/>
          <w:color w:val="000000"/>
          <w:szCs w:val="24"/>
        </w:rPr>
      </w:pPr>
    </w:p>
    <w:p w14:paraId="20EEDD8C" w14:textId="05A1CF26" w:rsidR="00CD3674" w:rsidRPr="00CF131D" w:rsidRDefault="00925820" w:rsidP="00DC52D0">
      <w:pPr>
        <w:pBdr>
          <w:top w:val="nil"/>
          <w:left w:val="nil"/>
          <w:bottom w:val="nil"/>
          <w:right w:val="nil"/>
          <w:between w:val="nil"/>
        </w:pBdr>
        <w:rPr>
          <w:rFonts w:ascii="Calibri" w:eastAsia="Calibri" w:hAnsi="Calibri" w:cs="Calibri"/>
          <w:b/>
          <w:bCs/>
          <w:color w:val="000000"/>
          <w:szCs w:val="24"/>
        </w:rPr>
      </w:pPr>
      <w:r w:rsidRPr="00925820">
        <w:rPr>
          <w:rFonts w:ascii="Calibri" w:eastAsia="Calibri" w:hAnsi="Calibri" w:cs="Calibri"/>
          <w:b/>
          <w:bCs/>
          <w:color w:val="000000"/>
          <w:szCs w:val="24"/>
        </w:rPr>
        <w:t>Own Price Elasticity</w:t>
      </w:r>
    </w:p>
    <w:p w14:paraId="4A5D202A" w14:textId="0041C866" w:rsidR="009D17E4" w:rsidRDefault="00CD3674" w:rsidP="00DC52D0">
      <w:pPr>
        <w:pBdr>
          <w:top w:val="nil"/>
          <w:left w:val="nil"/>
          <w:bottom w:val="nil"/>
          <w:right w:val="nil"/>
          <w:between w:val="nil"/>
        </w:pBdr>
        <w:rPr>
          <w:rFonts w:ascii="Calibri" w:eastAsia="Calibri" w:hAnsi="Calibri" w:cs="Calibri"/>
          <w:color w:val="000000"/>
          <w:szCs w:val="24"/>
        </w:rPr>
      </w:pPr>
      <w:r w:rsidRPr="00CD3674">
        <w:rPr>
          <w:rFonts w:ascii="Calibri" w:eastAsia="Calibri" w:hAnsi="Calibri" w:cs="Calibri"/>
          <w:noProof/>
          <w:color w:val="000000"/>
          <w:szCs w:val="24"/>
        </w:rPr>
        <mc:AlternateContent>
          <mc:Choice Requires="wps">
            <w:drawing>
              <wp:anchor distT="45720" distB="45720" distL="114300" distR="114300" simplePos="0" relativeHeight="251656704" behindDoc="0" locked="0" layoutInCell="1" allowOverlap="1" wp14:anchorId="76B1A32E" wp14:editId="3E48DF4D">
                <wp:simplePos x="0" y="0"/>
                <wp:positionH relativeFrom="column">
                  <wp:posOffset>1035050</wp:posOffset>
                </wp:positionH>
                <wp:positionV relativeFrom="paragraph">
                  <wp:posOffset>63500</wp:posOffset>
                </wp:positionV>
                <wp:extent cx="2032000" cy="444500"/>
                <wp:effectExtent l="0" t="0" r="635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444500"/>
                        </a:xfrm>
                        <a:prstGeom prst="rect">
                          <a:avLst/>
                        </a:prstGeom>
                        <a:solidFill>
                          <a:srgbClr val="FFFFFF"/>
                        </a:solidFill>
                        <a:ln w="9525">
                          <a:noFill/>
                          <a:miter lim="800000"/>
                          <a:headEnd/>
                          <a:tailEnd/>
                        </a:ln>
                      </wps:spPr>
                      <wps:txbx>
                        <w:txbxContent>
                          <w:p w14:paraId="10FC838E" w14:textId="6A5B3933" w:rsidR="00CD3674" w:rsidRDefault="00E226B3">
                            <w:r>
                              <w:t>Price elasticity with respect to the same 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1A32E" id="_x0000_s1038" type="#_x0000_t202" style="position:absolute;margin-left:81.5pt;margin-top:5pt;width:160pt;height:3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CtEAIAAP4DAAAOAAAAZHJzL2Uyb0RvYy54bWysU9tu2zAMfR+wfxD0vjjxkq014hRdugwD&#10;ugvQ7QNkWY6FyaJGKbGzry8lu2m2vQ3zg0Ca1CF5eLS+GTrDjgq9BlvyxWzOmbISam33Jf/+bffq&#10;ijMfhK2FAatKflKe32xevlj3rlA5tGBqhYxArC96V/I2BFdkmZet6oSfgVOWgg1gJwK5uM9qFD2h&#10;dybL5/M3WQ9YOwSpvKe/d2OQbxJ+0ygZvjSNV4GZklNvIZ2Yziqe2WYtij0K12o5tSH+oYtOaEtF&#10;z1B3Igh2QP0XVKclgocmzCR0GTSNlirNQNMs5n9M89AKp9IsRI53Z5r8/4OVn48P7iuyMLyDgRaY&#10;hvDuHuQPzyxsW2H36hYR+laJmgovImVZ73wxXY1U+8JHkKr/BDUtWRwCJKChwS6yQnMyQqcFnM6k&#10;qyEwST/z+WtaJIUkxZbL5YrsWEIUT7cd+vBBQceiUXKkpSZ0cbz3YUx9SonFPBhd77QxycF9tTXI&#10;joIEsEvfhP5bmrGsL/n1Kl8lZAvxftJGpwMJ1Oiu5FfU5ticKCIb722dUoLQZrSpaWMneiIjIzdh&#10;qAama+Iuj7UjXRXUJyIMYRQkPSAyWsBfnPUkxpL7nweBijPz0RLp14vlMqo3OcvV25wcvIxUlxFh&#10;JUGVPHA2mtuQFB/5sHBLy2l04u25k6lnEllifnoQUcWXfsp6frabRwAAAP//AwBQSwMEFAAGAAgA&#10;AAAhALisnaHaAAAACQEAAA8AAABkcnMvZG93bnJldi54bWxMT0FOw0AMvCPxh5WRuCC6AUoaQjYV&#10;IIF6bekDnKybRGS9UXbbpL/HPcHJnvFoPFOsZ9erE42h82zgYZGAIq697bgxsP/+vM9AhYhssfdM&#10;Bs4UYF1eXxWYWz/xlk672Cgx4ZCjgTbGIdc61C05DAs/EMvt4EeHUeDYaDviJOau149JkmqHHcuH&#10;Fgf6aKn+2R2dgcNmunt+maqvuF9tl+k7dqvKn425vZnfXkFFmuOfGC7xJTqUkqnyR7ZB9YLTJ+kS&#10;ZUlkimCZXYjKQCaELgv9v0H5CwAA//8DAFBLAQItABQABgAIAAAAIQC2gziS/gAAAOEBAAATAAAA&#10;AAAAAAAAAAAAAAAAAABbQ29udGVudF9UeXBlc10ueG1sUEsBAi0AFAAGAAgAAAAhADj9If/WAAAA&#10;lAEAAAsAAAAAAAAAAAAAAAAALwEAAF9yZWxzLy5yZWxzUEsBAi0AFAAGAAgAAAAhANCu0K0QAgAA&#10;/gMAAA4AAAAAAAAAAAAAAAAALgIAAGRycy9lMm9Eb2MueG1sUEsBAi0AFAAGAAgAAAAhALisnaHa&#10;AAAACQEAAA8AAAAAAAAAAAAAAAAAagQAAGRycy9kb3ducmV2LnhtbFBLBQYAAAAABAAEAPMAAABx&#10;BQAAAAA=&#10;" stroked="f">
                <v:textbox>
                  <w:txbxContent>
                    <w:p w14:paraId="10FC838E" w14:textId="6A5B3933" w:rsidR="00CD3674" w:rsidRDefault="00E226B3">
                      <w:r>
                        <w:t>Price elasticity with respect to the same product</w:t>
                      </w:r>
                    </w:p>
                  </w:txbxContent>
                </v:textbox>
                <w10:wrap type="square"/>
              </v:shape>
            </w:pict>
          </mc:Fallback>
        </mc:AlternateContent>
      </w:r>
      <w:r>
        <w:rPr>
          <w:noProof/>
        </w:rPr>
        <w:drawing>
          <wp:inline distT="0" distB="0" distL="0" distR="0" wp14:anchorId="0FFA1CA8" wp14:editId="1209EBEB">
            <wp:extent cx="793750" cy="67204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5886" cy="690783"/>
                    </a:xfrm>
                    <a:prstGeom prst="rect">
                      <a:avLst/>
                    </a:prstGeom>
                  </pic:spPr>
                </pic:pic>
              </a:graphicData>
            </a:graphic>
          </wp:inline>
        </w:drawing>
      </w:r>
    </w:p>
    <w:p w14:paraId="58AF5DE0" w14:textId="77777777" w:rsidR="00E226B3" w:rsidRDefault="00E226B3" w:rsidP="00DC52D0">
      <w:pPr>
        <w:pBdr>
          <w:top w:val="nil"/>
          <w:left w:val="nil"/>
          <w:bottom w:val="nil"/>
          <w:right w:val="nil"/>
          <w:between w:val="nil"/>
        </w:pBdr>
        <w:rPr>
          <w:rFonts w:ascii="Calibri" w:eastAsia="Calibri" w:hAnsi="Calibri" w:cs="Calibri"/>
          <w:color w:val="000000"/>
          <w:szCs w:val="24"/>
        </w:rPr>
      </w:pPr>
    </w:p>
    <w:p w14:paraId="38D71AFB" w14:textId="73115932" w:rsidR="00CD3674" w:rsidRDefault="00E226B3" w:rsidP="00DC52D0">
      <w:pPr>
        <w:pBdr>
          <w:top w:val="nil"/>
          <w:left w:val="nil"/>
          <w:bottom w:val="nil"/>
          <w:right w:val="nil"/>
          <w:between w:val="nil"/>
        </w:pBdr>
        <w:rPr>
          <w:rFonts w:ascii="Calibri" w:eastAsia="Calibri" w:hAnsi="Calibri" w:cs="Calibri"/>
          <w:b/>
          <w:bCs/>
          <w:color w:val="000000"/>
          <w:szCs w:val="24"/>
        </w:rPr>
      </w:pPr>
      <w:r w:rsidRPr="00E226B3">
        <w:rPr>
          <w:rFonts w:ascii="Calibri" w:eastAsia="Calibri" w:hAnsi="Calibri" w:cs="Calibri"/>
          <w:b/>
          <w:bCs/>
          <w:color w:val="000000"/>
          <w:szCs w:val="24"/>
        </w:rPr>
        <w:t>Cross Price Elasticity</w:t>
      </w:r>
    </w:p>
    <w:p w14:paraId="73C814C6" w14:textId="10219CB1" w:rsidR="00CF131D" w:rsidRPr="00CF131D" w:rsidRDefault="00CF131D" w:rsidP="00DC52D0">
      <w:pPr>
        <w:pBdr>
          <w:top w:val="nil"/>
          <w:left w:val="nil"/>
          <w:bottom w:val="nil"/>
          <w:right w:val="nil"/>
          <w:between w:val="nil"/>
        </w:pBdr>
        <w:rPr>
          <w:rFonts w:ascii="Calibri" w:eastAsia="Calibri" w:hAnsi="Calibri" w:cs="Calibri"/>
          <w:b/>
          <w:bCs/>
          <w:color w:val="000000"/>
          <w:szCs w:val="24"/>
        </w:rPr>
      </w:pPr>
    </w:p>
    <w:p w14:paraId="4C7F4AEB" w14:textId="7484ED6B" w:rsidR="002065A7" w:rsidRDefault="000D44C9" w:rsidP="00DC52D0">
      <w:pPr>
        <w:pBdr>
          <w:top w:val="nil"/>
          <w:left w:val="nil"/>
          <w:bottom w:val="nil"/>
          <w:right w:val="nil"/>
          <w:between w:val="nil"/>
        </w:pBdr>
        <w:rPr>
          <w:rFonts w:ascii="Calibri" w:eastAsia="Calibri" w:hAnsi="Calibri" w:cs="Calibri"/>
          <w:color w:val="000000"/>
          <w:szCs w:val="24"/>
        </w:rPr>
      </w:pPr>
      <w:r w:rsidRPr="000D44C9">
        <w:rPr>
          <w:rFonts w:ascii="Calibri" w:eastAsia="Calibri" w:hAnsi="Calibri" w:cs="Calibri"/>
          <w:b/>
          <w:bCs/>
          <w:noProof/>
          <w:color w:val="000000"/>
          <w:szCs w:val="24"/>
        </w:rPr>
        <mc:AlternateContent>
          <mc:Choice Requires="wps">
            <w:drawing>
              <wp:anchor distT="45720" distB="45720" distL="114300" distR="114300" simplePos="0" relativeHeight="251657728" behindDoc="0" locked="0" layoutInCell="1" allowOverlap="1" wp14:anchorId="510DA26B" wp14:editId="0CAB63D1">
                <wp:simplePos x="0" y="0"/>
                <wp:positionH relativeFrom="column">
                  <wp:posOffset>1860550</wp:posOffset>
                </wp:positionH>
                <wp:positionV relativeFrom="paragraph">
                  <wp:posOffset>100965</wp:posOffset>
                </wp:positionV>
                <wp:extent cx="1955800" cy="469900"/>
                <wp:effectExtent l="0" t="0" r="6350" b="63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469900"/>
                        </a:xfrm>
                        <a:prstGeom prst="rect">
                          <a:avLst/>
                        </a:prstGeom>
                        <a:solidFill>
                          <a:srgbClr val="FFFFFF"/>
                        </a:solidFill>
                        <a:ln w="9525">
                          <a:noFill/>
                          <a:miter lim="800000"/>
                          <a:headEnd/>
                          <a:tailEnd/>
                        </a:ln>
                      </wps:spPr>
                      <wps:txbx>
                        <w:txbxContent>
                          <w:p w14:paraId="258968B5" w14:textId="2D3D571D" w:rsidR="000D44C9" w:rsidRDefault="000D44C9">
                            <w:r>
                              <w:t>Price elasticity with respect to another 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DA26B" id="_x0000_s1039" type="#_x0000_t202" style="position:absolute;margin-left:146.5pt;margin-top:7.95pt;width:154pt;height:3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3YMDwIAAP4DAAAOAAAAZHJzL2Uyb0RvYy54bWysU9tu2zAMfR+wfxD0vjjJkq4x4hRdugwD&#10;ugvQ7gNkWY6FyaJGKbGzrx8lu2m2vg3zg0Ca1CF5eLS+6VvDjgq9Blvw2WTKmbISKm33Bf/+uHtz&#10;zZkPwlbCgFUFPynPbzavX607l6s5NGAqhYxArM87V/AmBJdnmZeNaoWfgFOWgjVgKwK5uM8qFB2h&#10;tyabT6dXWQdYOQSpvKe/d0OQbxJ+XSsZvta1V4GZglNvIZ2YzjKe2WYt8j0K12g5tiH+oYtWaEtF&#10;z1B3Igh2QP0CqtUSwUMdJhLaDOpaS5VmoGlm07+meWiEU2kWIse7M03+/8HKL8cH9w1Z6N9DTwtM&#10;Q3h3D/KHZxa2jbB7dYsIXaNERYVnkbKscz4fr0aqfe4jSNl9hoqWLA4BElBfYxtZoTkZodMCTmfS&#10;VR+YjCVXy+X1lEKSYour1YrsWELkT7cd+vBRQcuiUXCkpSZ0cbz3YUh9SonFPBhd7bQxycF9uTXI&#10;joIEsEvfiP5HmrGsK/hqOV8mZAvxftJGqwMJ1Oi24NQlfYNkIhsfbJVSgtBmsKlpY0d6IiMDN6Ev&#10;e6YrGvVtvBzpKqE6EWEIgyDpAZHRAP7irCMxFtz/PAhUnJlPlkhfzRaLqN7kLJbv5uTgZaS8jAgr&#10;CarggbPB3Iak+MiHhVtaTq0Tb8+djD2TyBLz44OIKr70U9bzs938BgAA//8DAFBLAwQUAAYACAAA&#10;ACEADwhPDt4AAAAJAQAADwAAAGRycy9kb3ducmV2LnhtbEyPwU7DMBBE70j8g7WVuCDqtNC0DnEq&#10;QAJxbekHOPE2iRqvo9ht0r9nOdHjzoxm3+TbyXXigkNoPWlYzBMQSJW3LdUaDj+fTxsQIRqypvOE&#10;Gq4YYFvc3+Ums36kHV72sRZcQiEzGpoY+0zKUDXoTJj7Hom9ox+ciXwOtbSDGbncdXKZJKl0piX+&#10;0JgePxqsTvuz03D8Hh9Xaiy/4mG9e0nfTbsu/VXrh9n09goi4hT/w/CHz+hQMFPpz2SD6DQs1TNv&#10;iWysFAgOpMmChVLDRimQRS5vFxS/AAAA//8DAFBLAQItABQABgAIAAAAIQC2gziS/gAAAOEBAAAT&#10;AAAAAAAAAAAAAAAAAAAAAABbQ29udGVudF9UeXBlc10ueG1sUEsBAi0AFAAGAAgAAAAhADj9If/W&#10;AAAAlAEAAAsAAAAAAAAAAAAAAAAALwEAAF9yZWxzLy5yZWxzUEsBAi0AFAAGAAgAAAAhALxHdgwP&#10;AgAA/gMAAA4AAAAAAAAAAAAAAAAALgIAAGRycy9lMm9Eb2MueG1sUEsBAi0AFAAGAAgAAAAhAA8I&#10;Tw7eAAAACQEAAA8AAAAAAAAAAAAAAAAAaQQAAGRycy9kb3ducmV2LnhtbFBLBQYAAAAABAAEAPMA&#10;AAB0BQAAAAA=&#10;" stroked="f">
                <v:textbox>
                  <w:txbxContent>
                    <w:p w14:paraId="258968B5" w14:textId="2D3D571D" w:rsidR="000D44C9" w:rsidRDefault="000D44C9">
                      <w:r>
                        <w:t>Price elasticity with respect to another product</w:t>
                      </w:r>
                    </w:p>
                  </w:txbxContent>
                </v:textbox>
                <w10:wrap type="square"/>
              </v:shape>
            </w:pict>
          </mc:Fallback>
        </mc:AlternateContent>
      </w:r>
      <w:r w:rsidR="00CF131D">
        <w:rPr>
          <w:noProof/>
        </w:rPr>
        <w:drawing>
          <wp:inline distT="0" distB="0" distL="0" distR="0" wp14:anchorId="70FAA0DD" wp14:editId="6A92A0EC">
            <wp:extent cx="1555750" cy="684530"/>
            <wp:effectExtent l="0" t="0" r="635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3546" cy="718760"/>
                    </a:xfrm>
                    <a:prstGeom prst="rect">
                      <a:avLst/>
                    </a:prstGeom>
                  </pic:spPr>
                </pic:pic>
              </a:graphicData>
            </a:graphic>
          </wp:inline>
        </w:drawing>
      </w:r>
    </w:p>
    <w:p w14:paraId="1218ECA6" w14:textId="77777777" w:rsidR="004934A6" w:rsidRDefault="004934A6" w:rsidP="00DC52D0">
      <w:pPr>
        <w:pBdr>
          <w:top w:val="nil"/>
          <w:left w:val="nil"/>
          <w:bottom w:val="nil"/>
          <w:right w:val="nil"/>
          <w:between w:val="nil"/>
        </w:pBdr>
        <w:rPr>
          <w:rFonts w:ascii="Calibri" w:eastAsia="Calibri" w:hAnsi="Calibri" w:cs="Calibri"/>
          <w:color w:val="000000"/>
          <w:szCs w:val="24"/>
        </w:rPr>
      </w:pPr>
    </w:p>
    <w:p w14:paraId="50D5ACB4" w14:textId="77777777" w:rsidR="005C763A" w:rsidRDefault="005C763A" w:rsidP="00DC52D0">
      <w:pPr>
        <w:pBdr>
          <w:top w:val="nil"/>
          <w:left w:val="nil"/>
          <w:bottom w:val="nil"/>
          <w:right w:val="nil"/>
          <w:between w:val="nil"/>
        </w:pBdr>
        <w:rPr>
          <w:rFonts w:ascii="Calibri" w:eastAsia="Calibri" w:hAnsi="Calibri" w:cs="Calibri"/>
          <w:color w:val="000000"/>
          <w:szCs w:val="24"/>
        </w:rPr>
      </w:pPr>
    </w:p>
    <w:p w14:paraId="6FE9C1B8" w14:textId="77777777" w:rsidR="005C763A" w:rsidRDefault="005C763A" w:rsidP="00DC52D0">
      <w:pPr>
        <w:pBdr>
          <w:top w:val="nil"/>
          <w:left w:val="nil"/>
          <w:bottom w:val="nil"/>
          <w:right w:val="nil"/>
          <w:between w:val="nil"/>
        </w:pBdr>
        <w:rPr>
          <w:rFonts w:ascii="Calibri" w:eastAsia="Calibri" w:hAnsi="Calibri" w:cs="Calibri"/>
          <w:color w:val="000000"/>
          <w:szCs w:val="24"/>
        </w:rPr>
      </w:pPr>
    </w:p>
    <w:p w14:paraId="341FED8B" w14:textId="499DD512" w:rsidR="00E3378D" w:rsidRPr="00CC7CC7" w:rsidRDefault="00CC7CC7" w:rsidP="00DC52D0">
      <w:pPr>
        <w:pBdr>
          <w:top w:val="nil"/>
          <w:left w:val="nil"/>
          <w:bottom w:val="nil"/>
          <w:right w:val="nil"/>
          <w:between w:val="nil"/>
        </w:pBdr>
        <w:rPr>
          <w:rFonts w:ascii="Calibri" w:eastAsia="Calibri" w:hAnsi="Calibri" w:cs="Calibri"/>
          <w:b/>
          <w:bCs/>
          <w:color w:val="365F91" w:themeColor="accent1" w:themeShade="BF"/>
          <w:sz w:val="28"/>
          <w:szCs w:val="32"/>
        </w:rPr>
      </w:pPr>
      <w:r w:rsidRPr="00CC7CC7">
        <w:rPr>
          <w:rFonts w:ascii="Calibri" w:eastAsia="Calibri" w:hAnsi="Calibri" w:cs="Calibri"/>
          <w:b/>
          <w:bCs/>
          <w:color w:val="365F91" w:themeColor="accent1" w:themeShade="BF"/>
          <w:sz w:val="28"/>
          <w:szCs w:val="32"/>
        </w:rPr>
        <w:t xml:space="preserve">6.2. </w:t>
      </w:r>
      <w:r w:rsidR="007C5B6E" w:rsidRPr="002F7A7B">
        <w:rPr>
          <w:rFonts w:ascii="Calibri" w:eastAsia="Calibri" w:hAnsi="Calibri" w:cs="Calibri"/>
          <w:b/>
          <w:bCs/>
          <w:color w:val="365F91" w:themeColor="accent1" w:themeShade="BF"/>
          <w:sz w:val="28"/>
          <w:szCs w:val="32"/>
        </w:rPr>
        <w:t xml:space="preserve">Customer Analytics Segmentation </w:t>
      </w:r>
      <w:r w:rsidR="000774B5" w:rsidRPr="00CC7CC7">
        <w:rPr>
          <w:rFonts w:ascii="Calibri" w:eastAsia="Calibri" w:hAnsi="Calibri" w:cs="Calibri"/>
          <w:b/>
          <w:bCs/>
          <w:color w:val="365F91" w:themeColor="accent1" w:themeShade="BF"/>
          <w:sz w:val="28"/>
          <w:szCs w:val="32"/>
        </w:rPr>
        <w:t>Dataset Collection &amp; Analysis</w:t>
      </w:r>
    </w:p>
    <w:p w14:paraId="25A09D7B" w14:textId="77777777" w:rsidR="000774B5" w:rsidRDefault="000774B5" w:rsidP="00DC52D0">
      <w:pPr>
        <w:pBdr>
          <w:top w:val="nil"/>
          <w:left w:val="nil"/>
          <w:bottom w:val="nil"/>
          <w:right w:val="nil"/>
          <w:between w:val="nil"/>
        </w:pBdr>
        <w:rPr>
          <w:rFonts w:ascii="Calibri" w:eastAsia="Calibri" w:hAnsi="Calibri" w:cs="Calibri"/>
          <w:b/>
          <w:bCs/>
          <w:color w:val="000000"/>
          <w:sz w:val="28"/>
          <w:szCs w:val="32"/>
        </w:rPr>
      </w:pPr>
    </w:p>
    <w:p w14:paraId="45CC0A5D" w14:textId="5B507C79" w:rsidR="00BD43C8" w:rsidRPr="009C7F87" w:rsidRDefault="00BD43C8" w:rsidP="00BD43C8">
      <w:pPr>
        <w:pBdr>
          <w:top w:val="nil"/>
          <w:left w:val="nil"/>
          <w:bottom w:val="nil"/>
          <w:right w:val="nil"/>
          <w:between w:val="nil"/>
        </w:pBdr>
        <w:jc w:val="both"/>
        <w:rPr>
          <w:rFonts w:ascii="Calibri" w:eastAsia="Calibri" w:hAnsi="Calibri" w:cs="Calibri"/>
          <w:color w:val="000000"/>
          <w:szCs w:val="24"/>
        </w:rPr>
      </w:pPr>
      <w:r w:rsidRPr="005C4381">
        <w:rPr>
          <w:rFonts w:ascii="Calibri" w:eastAsia="Calibri" w:hAnsi="Calibri" w:cs="Calibri"/>
          <w:color w:val="000000"/>
          <w:szCs w:val="24"/>
        </w:rPr>
        <w:t xml:space="preserve">The first part of the project focuses on </w:t>
      </w:r>
      <w:r w:rsidRPr="00BD43C8">
        <w:rPr>
          <w:rFonts w:ascii="Calibri" w:eastAsia="Calibri" w:hAnsi="Calibri" w:cs="Calibri"/>
          <w:b/>
          <w:bCs/>
          <w:color w:val="000000"/>
          <w:szCs w:val="24"/>
        </w:rPr>
        <w:t>Customer Analytics</w:t>
      </w:r>
      <w:r>
        <w:rPr>
          <w:rFonts w:ascii="Calibri" w:eastAsia="Calibri" w:hAnsi="Calibri" w:cs="Calibri"/>
          <w:color w:val="000000"/>
          <w:szCs w:val="24"/>
        </w:rPr>
        <w:t xml:space="preserve"> by </w:t>
      </w:r>
      <w:r w:rsidRPr="005C4381">
        <w:rPr>
          <w:rFonts w:ascii="Calibri" w:eastAsia="Calibri" w:hAnsi="Calibri" w:cs="Calibri"/>
          <w:color w:val="000000"/>
          <w:szCs w:val="24"/>
        </w:rPr>
        <w:t xml:space="preserve">performing customer segmentation. It involves the application of hierarchical and flat clustering techniques for dividing customers into groups. It also features </w:t>
      </w:r>
      <w:r w:rsidRPr="005C4381">
        <w:rPr>
          <w:rFonts w:ascii="Calibri" w:eastAsia="Calibri" w:hAnsi="Calibri" w:cs="Calibri"/>
          <w:color w:val="000000"/>
          <w:szCs w:val="24"/>
        </w:rPr>
        <w:lastRenderedPageBreak/>
        <w:t xml:space="preserve">applying the Principal Components Analysis (PCA) to reduce the dimensionality of the problem, as well as combining PCA and K-means for an even deeper insightful customer segmentation. </w:t>
      </w:r>
      <w:r>
        <w:rPr>
          <w:rFonts w:ascii="Calibri" w:eastAsia="Calibri" w:hAnsi="Calibri" w:cs="Calibri"/>
          <w:color w:val="000000"/>
          <w:szCs w:val="24"/>
        </w:rPr>
        <w:t xml:space="preserve">The Dataset used for this purpose is from </w:t>
      </w:r>
      <w:r w:rsidR="00647F3F">
        <w:rPr>
          <w:rFonts w:ascii="Calibri" w:eastAsia="Calibri" w:hAnsi="Calibri" w:cs="Calibri"/>
          <w:color w:val="000000"/>
          <w:szCs w:val="24"/>
        </w:rPr>
        <w:t xml:space="preserve">our </w:t>
      </w:r>
      <w:r w:rsidR="00B21B14">
        <w:rPr>
          <w:rFonts w:ascii="Calibri" w:eastAsia="Calibri" w:hAnsi="Calibri" w:cs="Calibri"/>
          <w:color w:val="000000"/>
          <w:szCs w:val="24"/>
        </w:rPr>
        <w:t>client</w:t>
      </w:r>
      <w:r w:rsidR="00647F3F">
        <w:rPr>
          <w:rFonts w:ascii="Calibri" w:eastAsia="Calibri" w:hAnsi="Calibri" w:cs="Calibri"/>
          <w:color w:val="000000"/>
          <w:szCs w:val="24"/>
        </w:rPr>
        <w:t xml:space="preserve"> – Company X (due to privacy reasons, name of Client cannot be revealed) which is a FMCG company. </w:t>
      </w:r>
      <w:r w:rsidR="00960710">
        <w:rPr>
          <w:rFonts w:ascii="Calibri" w:eastAsia="Calibri" w:hAnsi="Calibri" w:cs="Calibri"/>
          <w:color w:val="000000"/>
          <w:szCs w:val="24"/>
        </w:rPr>
        <w:t xml:space="preserve">The dataset was originally kept in AWS S3 Buckets of the client. With special permission from client, I have </w:t>
      </w:r>
      <w:r w:rsidR="00D94D38">
        <w:rPr>
          <w:rFonts w:ascii="Calibri" w:eastAsia="Calibri" w:hAnsi="Calibri" w:cs="Calibri"/>
          <w:color w:val="000000"/>
          <w:szCs w:val="24"/>
        </w:rPr>
        <w:t xml:space="preserve">gathered sample of the original data which was already preprocessed by the Data Engineering Team of the client. </w:t>
      </w:r>
      <w:r w:rsidR="005D569E">
        <w:rPr>
          <w:rFonts w:ascii="Calibri" w:eastAsia="Calibri" w:hAnsi="Calibri" w:cs="Calibri"/>
          <w:color w:val="000000"/>
          <w:szCs w:val="24"/>
        </w:rPr>
        <w:t xml:space="preserve">The sample dump of the original dataset is given in the form of .CSV file. </w:t>
      </w:r>
      <w:r w:rsidR="00647F3F">
        <w:rPr>
          <w:rFonts w:ascii="Calibri" w:eastAsia="Calibri" w:hAnsi="Calibri" w:cs="Calibri"/>
          <w:color w:val="000000"/>
          <w:szCs w:val="24"/>
        </w:rPr>
        <w:t xml:space="preserve">Given below is the information about the dataset fields, their meanings, </w:t>
      </w:r>
      <w:r w:rsidR="00B21B14">
        <w:rPr>
          <w:rFonts w:ascii="Calibri" w:eastAsia="Calibri" w:hAnsi="Calibri" w:cs="Calibri"/>
          <w:color w:val="000000"/>
          <w:szCs w:val="24"/>
        </w:rPr>
        <w:t>significance.</w:t>
      </w:r>
      <w:r w:rsidR="009C7F87">
        <w:rPr>
          <w:rFonts w:ascii="Calibri" w:eastAsia="Calibri" w:hAnsi="Calibri" w:cs="Calibri"/>
          <w:color w:val="000000"/>
          <w:szCs w:val="24"/>
        </w:rPr>
        <w:t xml:space="preserve"> </w:t>
      </w:r>
      <w:r w:rsidR="009C7F87" w:rsidRPr="009C7F87">
        <w:rPr>
          <w:rFonts w:ascii="Calibri" w:eastAsia="Calibri" w:hAnsi="Calibri" w:cs="Calibri"/>
          <w:color w:val="000000"/>
          <w:szCs w:val="24"/>
        </w:rPr>
        <w:t xml:space="preserve">The Coding of the entire thesis has been done using </w:t>
      </w:r>
      <w:r w:rsidR="009C7F87" w:rsidRPr="009C7F87">
        <w:rPr>
          <w:rFonts w:ascii="Calibri" w:eastAsia="Calibri" w:hAnsi="Calibri" w:cs="Calibri"/>
          <w:b/>
          <w:bCs/>
          <w:color w:val="000000"/>
          <w:szCs w:val="24"/>
        </w:rPr>
        <w:t>Python programming language</w:t>
      </w:r>
      <w:r w:rsidR="009C7F87" w:rsidRPr="009C7F87">
        <w:rPr>
          <w:rFonts w:ascii="Calibri" w:eastAsia="Calibri" w:hAnsi="Calibri" w:cs="Calibri"/>
          <w:color w:val="000000"/>
          <w:szCs w:val="24"/>
        </w:rPr>
        <w:t xml:space="preserve"> on </w:t>
      </w:r>
      <w:r w:rsidR="009C7F87" w:rsidRPr="009C7F87">
        <w:rPr>
          <w:rFonts w:ascii="Calibri" w:eastAsia="Calibri" w:hAnsi="Calibri" w:cs="Calibri"/>
          <w:b/>
          <w:bCs/>
          <w:color w:val="000000"/>
          <w:szCs w:val="24"/>
        </w:rPr>
        <w:t>Anaconda Platform Virtual Environment</w:t>
      </w:r>
      <w:r w:rsidR="009C7F87" w:rsidRPr="009C7F87">
        <w:rPr>
          <w:rFonts w:ascii="Calibri" w:eastAsia="Calibri" w:hAnsi="Calibri" w:cs="Calibri"/>
          <w:color w:val="000000"/>
          <w:szCs w:val="24"/>
        </w:rPr>
        <w:t xml:space="preserve"> in </w:t>
      </w:r>
      <w:r w:rsidR="009C7F87" w:rsidRPr="009C7F87">
        <w:rPr>
          <w:rFonts w:ascii="Calibri" w:eastAsia="Calibri" w:hAnsi="Calibri" w:cs="Calibri"/>
          <w:b/>
          <w:bCs/>
          <w:color w:val="000000"/>
          <w:szCs w:val="24"/>
        </w:rPr>
        <w:t>Jupyter IDE</w:t>
      </w:r>
      <w:r w:rsidR="009C7F87" w:rsidRPr="009C7F87">
        <w:rPr>
          <w:rFonts w:ascii="Calibri" w:eastAsia="Calibri" w:hAnsi="Calibri" w:cs="Calibri"/>
          <w:color w:val="000000"/>
          <w:szCs w:val="24"/>
        </w:rPr>
        <w:t>.</w:t>
      </w:r>
    </w:p>
    <w:p w14:paraId="460938E0" w14:textId="77777777" w:rsidR="00E3378D" w:rsidRDefault="00E3378D" w:rsidP="00DC52D0">
      <w:pPr>
        <w:pBdr>
          <w:top w:val="nil"/>
          <w:left w:val="nil"/>
          <w:bottom w:val="nil"/>
          <w:right w:val="nil"/>
          <w:between w:val="nil"/>
        </w:pBdr>
        <w:rPr>
          <w:rFonts w:ascii="Calibri" w:eastAsia="Calibri" w:hAnsi="Calibri" w:cs="Calibri"/>
          <w:color w:val="000000"/>
          <w:szCs w:val="24"/>
        </w:rPr>
      </w:pPr>
    </w:p>
    <w:p w14:paraId="08A494CF" w14:textId="7446E398" w:rsidR="00E16BBD" w:rsidRDefault="00E3378D" w:rsidP="00AC2A0A">
      <w:pPr>
        <w:pBdr>
          <w:top w:val="nil"/>
          <w:left w:val="nil"/>
          <w:bottom w:val="nil"/>
          <w:right w:val="nil"/>
          <w:between w:val="nil"/>
        </w:pBdr>
        <w:tabs>
          <w:tab w:val="left" w:pos="0"/>
        </w:tabs>
        <w:ind w:hanging="630"/>
        <w:rPr>
          <w:rFonts w:ascii="Calibri" w:eastAsia="Calibri" w:hAnsi="Calibri" w:cs="Calibri"/>
          <w:b/>
          <w:bCs/>
          <w:color w:val="365F91" w:themeColor="accent1" w:themeShade="BF"/>
          <w:sz w:val="28"/>
          <w:szCs w:val="32"/>
        </w:rPr>
      </w:pPr>
      <w:r w:rsidRPr="00E3378D">
        <w:rPr>
          <w:rFonts w:eastAsia="Calibri"/>
          <w:noProof/>
        </w:rPr>
        <w:drawing>
          <wp:inline distT="0" distB="0" distL="0" distR="0" wp14:anchorId="33A46595" wp14:editId="76B105E7">
            <wp:extent cx="6705600" cy="40720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0954" cy="4105646"/>
                    </a:xfrm>
                    <a:prstGeom prst="rect">
                      <a:avLst/>
                    </a:prstGeom>
                    <a:noFill/>
                    <a:ln>
                      <a:noFill/>
                    </a:ln>
                  </pic:spPr>
                </pic:pic>
              </a:graphicData>
            </a:graphic>
          </wp:inline>
        </w:drawing>
      </w:r>
      <w:r w:rsidR="00CE5218" w:rsidRPr="002F7A7B">
        <w:rPr>
          <w:rFonts w:ascii="Calibri" w:eastAsia="Calibri" w:hAnsi="Calibri" w:cs="Calibri"/>
          <w:b/>
          <w:bCs/>
          <w:color w:val="365F91" w:themeColor="accent1" w:themeShade="BF"/>
          <w:sz w:val="28"/>
          <w:szCs w:val="32"/>
        </w:rPr>
        <w:t xml:space="preserve"> </w:t>
      </w:r>
    </w:p>
    <w:p w14:paraId="449ACA58" w14:textId="77777777" w:rsidR="00AC2A0A" w:rsidRPr="00AC2A0A" w:rsidRDefault="00AC2A0A" w:rsidP="00AC2A0A">
      <w:pPr>
        <w:pBdr>
          <w:top w:val="nil"/>
          <w:left w:val="nil"/>
          <w:bottom w:val="nil"/>
          <w:right w:val="nil"/>
          <w:between w:val="nil"/>
        </w:pBdr>
        <w:tabs>
          <w:tab w:val="left" w:pos="-270"/>
        </w:tabs>
        <w:ind w:hanging="630"/>
        <w:rPr>
          <w:rFonts w:ascii="Calibri" w:eastAsia="Calibri" w:hAnsi="Calibri" w:cs="Calibri"/>
          <w:b/>
          <w:bCs/>
          <w:color w:val="365F91" w:themeColor="accent1" w:themeShade="BF"/>
          <w:sz w:val="24"/>
          <w:szCs w:val="28"/>
        </w:rPr>
      </w:pPr>
    </w:p>
    <w:p w14:paraId="3F07523E" w14:textId="3324181F" w:rsidR="002F7A7B" w:rsidRDefault="00CE5218" w:rsidP="00B92EC3">
      <w:pPr>
        <w:pBdr>
          <w:top w:val="nil"/>
          <w:left w:val="nil"/>
          <w:bottom w:val="nil"/>
          <w:right w:val="nil"/>
          <w:between w:val="nil"/>
        </w:pBdr>
        <w:tabs>
          <w:tab w:val="left" w:pos="0"/>
        </w:tabs>
        <w:ind w:hanging="630"/>
        <w:rPr>
          <w:rFonts w:ascii="Calibri" w:eastAsia="Calibri" w:hAnsi="Calibri" w:cs="Calibri"/>
          <w:b/>
          <w:bCs/>
          <w:color w:val="365F91" w:themeColor="accent1" w:themeShade="BF"/>
          <w:sz w:val="24"/>
          <w:szCs w:val="28"/>
        </w:rPr>
      </w:pPr>
      <w:r w:rsidRPr="002F7A7B">
        <w:rPr>
          <w:rFonts w:ascii="Calibri" w:eastAsia="Calibri" w:hAnsi="Calibri" w:cs="Calibri"/>
          <w:b/>
          <w:bCs/>
          <w:color w:val="365F91" w:themeColor="accent1" w:themeShade="BF"/>
          <w:sz w:val="28"/>
          <w:szCs w:val="32"/>
        </w:rPr>
        <w:t xml:space="preserve"> </w:t>
      </w:r>
      <w:r w:rsidR="004934A6">
        <w:rPr>
          <w:rFonts w:ascii="Calibri" w:eastAsia="Calibri" w:hAnsi="Calibri" w:cs="Calibri"/>
          <w:b/>
          <w:bCs/>
          <w:color w:val="365F91" w:themeColor="accent1" w:themeShade="BF"/>
          <w:sz w:val="28"/>
          <w:szCs w:val="32"/>
        </w:rPr>
        <w:t xml:space="preserve">       </w:t>
      </w:r>
      <w:r w:rsidR="007E69E2" w:rsidRPr="007E69E2">
        <w:rPr>
          <w:rFonts w:ascii="Calibri" w:eastAsia="Calibri" w:hAnsi="Calibri" w:cs="Calibri"/>
          <w:b/>
          <w:bCs/>
          <w:color w:val="365F91" w:themeColor="accent1" w:themeShade="BF"/>
          <w:sz w:val="24"/>
          <w:szCs w:val="28"/>
        </w:rPr>
        <w:t>a. Sample Data</w:t>
      </w:r>
      <w:r w:rsidRPr="007E69E2">
        <w:rPr>
          <w:rFonts w:ascii="Calibri" w:eastAsia="Calibri" w:hAnsi="Calibri" w:cs="Calibri"/>
          <w:b/>
          <w:bCs/>
          <w:color w:val="365F91" w:themeColor="accent1" w:themeShade="BF"/>
          <w:sz w:val="24"/>
          <w:szCs w:val="28"/>
        </w:rPr>
        <w:t xml:space="preserve"> </w:t>
      </w:r>
    </w:p>
    <w:p w14:paraId="19969965" w14:textId="77777777" w:rsidR="00E83724" w:rsidRPr="007E69E2" w:rsidRDefault="00E83724" w:rsidP="00B92EC3">
      <w:pPr>
        <w:pBdr>
          <w:top w:val="nil"/>
          <w:left w:val="nil"/>
          <w:bottom w:val="nil"/>
          <w:right w:val="nil"/>
          <w:between w:val="nil"/>
        </w:pBdr>
        <w:tabs>
          <w:tab w:val="left" w:pos="0"/>
        </w:tabs>
        <w:ind w:hanging="630"/>
        <w:rPr>
          <w:rFonts w:ascii="Calibri" w:eastAsia="Calibri" w:hAnsi="Calibri" w:cs="Calibri"/>
          <w:color w:val="000000"/>
          <w:sz w:val="20"/>
        </w:rPr>
      </w:pPr>
    </w:p>
    <w:p w14:paraId="64A01B5D" w14:textId="2F373FF2" w:rsidR="005014ED" w:rsidRDefault="00B92EC3" w:rsidP="00CE5218">
      <w:pPr>
        <w:pBdr>
          <w:top w:val="nil"/>
          <w:left w:val="nil"/>
          <w:bottom w:val="nil"/>
          <w:right w:val="nil"/>
          <w:between w:val="nil"/>
        </w:pBdr>
        <w:tabs>
          <w:tab w:val="left" w:pos="0"/>
        </w:tabs>
        <w:rPr>
          <w:rFonts w:ascii="Calibri" w:eastAsia="Calibri" w:hAnsi="Calibri" w:cs="Calibri"/>
          <w:b/>
          <w:bCs/>
          <w:color w:val="365F91" w:themeColor="accent1" w:themeShade="BF"/>
          <w:sz w:val="28"/>
          <w:szCs w:val="32"/>
        </w:rPr>
      </w:pPr>
      <w:r>
        <w:rPr>
          <w:noProof/>
        </w:rPr>
        <w:drawing>
          <wp:inline distT="0" distB="0" distL="0" distR="0" wp14:anchorId="759CEBEC" wp14:editId="2F6170DD">
            <wp:extent cx="5981700" cy="1790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7833" cy="1816485"/>
                    </a:xfrm>
                    <a:prstGeom prst="rect">
                      <a:avLst/>
                    </a:prstGeom>
                  </pic:spPr>
                </pic:pic>
              </a:graphicData>
            </a:graphic>
          </wp:inline>
        </w:drawing>
      </w:r>
    </w:p>
    <w:p w14:paraId="47526DEB" w14:textId="77777777" w:rsidR="00FE47DB" w:rsidRDefault="00256A7D" w:rsidP="00FE47DB">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We </w:t>
      </w:r>
      <w:proofErr w:type="gramStart"/>
      <w:r>
        <w:rPr>
          <w:rFonts w:ascii="Calibri" w:eastAsia="Calibri" w:hAnsi="Calibri" w:cs="Calibri"/>
          <w:szCs w:val="24"/>
        </w:rPr>
        <w:t>have to</w:t>
      </w:r>
      <w:proofErr w:type="gramEnd"/>
      <w:r>
        <w:rPr>
          <w:rFonts w:ascii="Calibri" w:eastAsia="Calibri" w:hAnsi="Calibri" w:cs="Calibri"/>
          <w:szCs w:val="24"/>
        </w:rPr>
        <w:t xml:space="preserve"> refer to the </w:t>
      </w:r>
      <w:r w:rsidR="00066939">
        <w:rPr>
          <w:rFonts w:ascii="Calibri" w:eastAsia="Calibri" w:hAnsi="Calibri" w:cs="Calibri"/>
          <w:szCs w:val="24"/>
        </w:rPr>
        <w:t>“</w:t>
      </w:r>
      <w:r>
        <w:rPr>
          <w:rFonts w:ascii="Calibri" w:eastAsia="Calibri" w:hAnsi="Calibri" w:cs="Calibri"/>
          <w:szCs w:val="24"/>
        </w:rPr>
        <w:t>Segmen</w:t>
      </w:r>
      <w:r w:rsidR="00066939">
        <w:rPr>
          <w:rFonts w:ascii="Calibri" w:eastAsia="Calibri" w:hAnsi="Calibri" w:cs="Calibri"/>
          <w:szCs w:val="24"/>
        </w:rPr>
        <w:t>tation Data Legend” in order to understand the meaning of the above data</w:t>
      </w:r>
      <w:r w:rsidR="00014E1A">
        <w:rPr>
          <w:rFonts w:ascii="Calibri" w:eastAsia="Calibri" w:hAnsi="Calibri" w:cs="Calibri"/>
          <w:szCs w:val="24"/>
        </w:rPr>
        <w:t xml:space="preserve">. </w:t>
      </w:r>
    </w:p>
    <w:p w14:paraId="2AB0817B" w14:textId="77777777" w:rsidR="00FE47DB" w:rsidRDefault="00FE47DB" w:rsidP="00FE47DB">
      <w:pPr>
        <w:pBdr>
          <w:top w:val="nil"/>
          <w:left w:val="nil"/>
          <w:bottom w:val="nil"/>
          <w:right w:val="nil"/>
          <w:between w:val="nil"/>
        </w:pBdr>
        <w:tabs>
          <w:tab w:val="left" w:pos="0"/>
        </w:tabs>
        <w:rPr>
          <w:rFonts w:ascii="Calibri" w:eastAsia="Calibri" w:hAnsi="Calibri" w:cs="Calibri"/>
          <w:b/>
          <w:bCs/>
          <w:color w:val="365F91" w:themeColor="accent1" w:themeShade="BF"/>
          <w:sz w:val="24"/>
          <w:szCs w:val="28"/>
        </w:rPr>
      </w:pPr>
    </w:p>
    <w:p w14:paraId="7F98BDBF" w14:textId="1E3D2491" w:rsidR="00FE47DB" w:rsidRDefault="00FE47DB" w:rsidP="00FE47DB">
      <w:pPr>
        <w:pBdr>
          <w:top w:val="nil"/>
          <w:left w:val="nil"/>
          <w:bottom w:val="nil"/>
          <w:right w:val="nil"/>
          <w:between w:val="nil"/>
        </w:pBdr>
        <w:tabs>
          <w:tab w:val="left" w:pos="0"/>
        </w:tabs>
        <w:rPr>
          <w:rFonts w:ascii="Calibri" w:eastAsia="Calibri" w:hAnsi="Calibri" w:cs="Calibri"/>
          <w:b/>
          <w:bCs/>
          <w:color w:val="365F91" w:themeColor="accent1" w:themeShade="BF"/>
          <w:sz w:val="24"/>
          <w:szCs w:val="28"/>
        </w:rPr>
      </w:pPr>
      <w:r>
        <w:rPr>
          <w:rFonts w:ascii="Calibri" w:eastAsia="Calibri" w:hAnsi="Calibri" w:cs="Calibri"/>
          <w:b/>
          <w:bCs/>
          <w:color w:val="365F91" w:themeColor="accent1" w:themeShade="BF"/>
          <w:sz w:val="24"/>
          <w:szCs w:val="28"/>
        </w:rPr>
        <w:lastRenderedPageBreak/>
        <w:t>b</w:t>
      </w:r>
      <w:r w:rsidRPr="007E69E2">
        <w:rPr>
          <w:rFonts w:ascii="Calibri" w:eastAsia="Calibri" w:hAnsi="Calibri" w:cs="Calibri"/>
          <w:b/>
          <w:bCs/>
          <w:color w:val="365F91" w:themeColor="accent1" w:themeShade="BF"/>
          <w:sz w:val="24"/>
          <w:szCs w:val="28"/>
        </w:rPr>
        <w:t>. S</w:t>
      </w:r>
      <w:r>
        <w:rPr>
          <w:rFonts w:ascii="Calibri" w:eastAsia="Calibri" w:hAnsi="Calibri" w:cs="Calibri"/>
          <w:b/>
          <w:bCs/>
          <w:color w:val="365F91" w:themeColor="accent1" w:themeShade="BF"/>
          <w:sz w:val="24"/>
          <w:szCs w:val="28"/>
        </w:rPr>
        <w:t>tatistical Analysis</w:t>
      </w:r>
    </w:p>
    <w:p w14:paraId="4E49C85F" w14:textId="77777777" w:rsidR="00FE47DB" w:rsidRDefault="00FE47DB" w:rsidP="00FE47DB">
      <w:pPr>
        <w:pBdr>
          <w:top w:val="nil"/>
          <w:left w:val="nil"/>
          <w:bottom w:val="nil"/>
          <w:right w:val="nil"/>
          <w:between w:val="nil"/>
        </w:pBdr>
        <w:tabs>
          <w:tab w:val="left" w:pos="0"/>
        </w:tabs>
        <w:jc w:val="both"/>
        <w:rPr>
          <w:rFonts w:ascii="Calibri" w:eastAsia="Calibri" w:hAnsi="Calibri" w:cs="Calibri"/>
          <w:szCs w:val="24"/>
        </w:rPr>
      </w:pPr>
    </w:p>
    <w:p w14:paraId="3086DB9D" w14:textId="6B6BE520" w:rsidR="00014E1A" w:rsidRPr="00FE47DB" w:rsidRDefault="001C0D17" w:rsidP="00FE47DB">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After this, we will analyse the Statistical Description of the dataset</w:t>
      </w:r>
      <w:r w:rsidR="000C2D0D">
        <w:rPr>
          <w:rFonts w:ascii="Calibri" w:eastAsia="Calibri" w:hAnsi="Calibri" w:cs="Calibri"/>
          <w:szCs w:val="24"/>
        </w:rPr>
        <w:t xml:space="preserve">. This is done in order to gain a deeper insight about the </w:t>
      </w:r>
      <w:r w:rsidR="00C60F30">
        <w:rPr>
          <w:rFonts w:ascii="Calibri" w:eastAsia="Calibri" w:hAnsi="Calibri" w:cs="Calibri"/>
          <w:szCs w:val="24"/>
        </w:rPr>
        <w:t xml:space="preserve">mean, standard deviation, spread of the data and various other </w:t>
      </w:r>
      <w:r w:rsidR="00256A7D">
        <w:rPr>
          <w:rFonts w:ascii="Calibri" w:eastAsia="Calibri" w:hAnsi="Calibri" w:cs="Calibri"/>
          <w:szCs w:val="24"/>
        </w:rPr>
        <w:t xml:space="preserve">factors. </w:t>
      </w:r>
      <w:r w:rsidR="00014E1A">
        <w:rPr>
          <w:rFonts w:ascii="Calibri" w:eastAsia="Calibri" w:hAnsi="Calibri" w:cs="Calibri"/>
          <w:szCs w:val="24"/>
        </w:rPr>
        <w:t>Given below is the statistical description of the dataset</w:t>
      </w:r>
      <w:r w:rsidR="0074402A">
        <w:rPr>
          <w:rFonts w:ascii="Calibri" w:eastAsia="Calibri" w:hAnsi="Calibri" w:cs="Calibri"/>
          <w:szCs w:val="24"/>
        </w:rPr>
        <w:t xml:space="preserve"> [9]</w:t>
      </w:r>
      <w:r w:rsidR="00014E1A">
        <w:rPr>
          <w:rFonts w:ascii="Calibri" w:eastAsia="Calibri" w:hAnsi="Calibri" w:cs="Calibri"/>
          <w:szCs w:val="24"/>
        </w:rPr>
        <w:t>:</w:t>
      </w:r>
    </w:p>
    <w:p w14:paraId="772E7269" w14:textId="77777777" w:rsidR="00014E1A" w:rsidRDefault="00014E1A" w:rsidP="00CE5218">
      <w:pPr>
        <w:pBdr>
          <w:top w:val="nil"/>
          <w:left w:val="nil"/>
          <w:bottom w:val="nil"/>
          <w:right w:val="nil"/>
          <w:between w:val="nil"/>
        </w:pBdr>
        <w:tabs>
          <w:tab w:val="left" w:pos="0"/>
        </w:tabs>
        <w:rPr>
          <w:rFonts w:ascii="Calibri" w:eastAsia="Calibri" w:hAnsi="Calibri" w:cs="Calibri"/>
          <w:b/>
          <w:bCs/>
          <w:color w:val="365F91" w:themeColor="accent1" w:themeShade="BF"/>
          <w:sz w:val="28"/>
          <w:szCs w:val="32"/>
        </w:rPr>
      </w:pPr>
    </w:p>
    <w:p w14:paraId="7C74DAD0" w14:textId="49B25479" w:rsidR="00FE47DB" w:rsidRDefault="00014E1A" w:rsidP="00CE5218">
      <w:pPr>
        <w:pBdr>
          <w:top w:val="nil"/>
          <w:left w:val="nil"/>
          <w:bottom w:val="nil"/>
          <w:right w:val="nil"/>
          <w:between w:val="nil"/>
        </w:pBdr>
        <w:tabs>
          <w:tab w:val="left" w:pos="0"/>
        </w:tabs>
        <w:rPr>
          <w:rFonts w:ascii="Calibri" w:eastAsia="Calibri" w:hAnsi="Calibri" w:cs="Calibri"/>
          <w:b/>
          <w:bCs/>
          <w:color w:val="365F91" w:themeColor="accent1" w:themeShade="BF"/>
          <w:sz w:val="28"/>
          <w:szCs w:val="32"/>
        </w:rPr>
      </w:pPr>
      <w:r>
        <w:rPr>
          <w:noProof/>
        </w:rPr>
        <w:drawing>
          <wp:inline distT="0" distB="0" distL="0" distR="0" wp14:anchorId="5684C0C5" wp14:editId="400CA8D5">
            <wp:extent cx="6286500" cy="22396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6500" cy="2239645"/>
                    </a:xfrm>
                    <a:prstGeom prst="rect">
                      <a:avLst/>
                    </a:prstGeom>
                  </pic:spPr>
                </pic:pic>
              </a:graphicData>
            </a:graphic>
          </wp:inline>
        </w:drawing>
      </w:r>
    </w:p>
    <w:p w14:paraId="728A331A" w14:textId="77777777" w:rsidR="005C763A" w:rsidRDefault="002B77F7" w:rsidP="00CE5218">
      <w:pPr>
        <w:pBdr>
          <w:top w:val="nil"/>
          <w:left w:val="nil"/>
          <w:bottom w:val="nil"/>
          <w:right w:val="nil"/>
          <w:between w:val="nil"/>
        </w:pBdr>
        <w:tabs>
          <w:tab w:val="left" w:pos="0"/>
        </w:tabs>
        <w:rPr>
          <w:rFonts w:ascii="Calibri" w:eastAsia="Calibri" w:hAnsi="Calibri" w:cs="Calibri"/>
          <w:b/>
          <w:bCs/>
          <w:color w:val="365F91" w:themeColor="accent1" w:themeShade="BF"/>
          <w:sz w:val="28"/>
          <w:szCs w:val="32"/>
        </w:rPr>
      </w:pPr>
      <w:r>
        <w:rPr>
          <w:rFonts w:ascii="Calibri" w:eastAsia="Calibri" w:hAnsi="Calibri" w:cs="Calibri"/>
          <w:b/>
          <w:bCs/>
          <w:color w:val="365F91" w:themeColor="accent1" w:themeShade="BF"/>
          <w:sz w:val="28"/>
          <w:szCs w:val="32"/>
        </w:rPr>
        <w:t xml:space="preserve"> </w:t>
      </w:r>
    </w:p>
    <w:p w14:paraId="18275F2F" w14:textId="7BBBE697" w:rsidR="00014E1A" w:rsidRDefault="00FE47DB" w:rsidP="00CE5218">
      <w:pPr>
        <w:pBdr>
          <w:top w:val="nil"/>
          <w:left w:val="nil"/>
          <w:bottom w:val="nil"/>
          <w:right w:val="nil"/>
          <w:between w:val="nil"/>
        </w:pBdr>
        <w:tabs>
          <w:tab w:val="left" w:pos="0"/>
        </w:tabs>
        <w:rPr>
          <w:rFonts w:ascii="Calibri" w:eastAsia="Calibri" w:hAnsi="Calibri" w:cs="Calibri"/>
          <w:b/>
          <w:bCs/>
          <w:color w:val="365F91" w:themeColor="accent1" w:themeShade="BF"/>
          <w:sz w:val="24"/>
          <w:szCs w:val="28"/>
        </w:rPr>
      </w:pPr>
      <w:r>
        <w:rPr>
          <w:rFonts w:ascii="Calibri" w:eastAsia="Calibri" w:hAnsi="Calibri" w:cs="Calibri"/>
          <w:b/>
          <w:bCs/>
          <w:color w:val="365F91" w:themeColor="accent1" w:themeShade="BF"/>
          <w:sz w:val="24"/>
          <w:szCs w:val="28"/>
        </w:rPr>
        <w:t>c</w:t>
      </w:r>
      <w:r w:rsidRPr="007E69E2">
        <w:rPr>
          <w:rFonts w:ascii="Calibri" w:eastAsia="Calibri" w:hAnsi="Calibri" w:cs="Calibri"/>
          <w:b/>
          <w:bCs/>
          <w:color w:val="365F91" w:themeColor="accent1" w:themeShade="BF"/>
          <w:sz w:val="24"/>
          <w:szCs w:val="28"/>
        </w:rPr>
        <w:t xml:space="preserve">. </w:t>
      </w:r>
      <w:r>
        <w:rPr>
          <w:rFonts w:ascii="Calibri" w:eastAsia="Calibri" w:hAnsi="Calibri" w:cs="Calibri"/>
          <w:b/>
          <w:bCs/>
          <w:color w:val="365F91" w:themeColor="accent1" w:themeShade="BF"/>
          <w:sz w:val="24"/>
          <w:szCs w:val="28"/>
        </w:rPr>
        <w:t>Correlation Map Analysis</w:t>
      </w:r>
    </w:p>
    <w:p w14:paraId="2B3CA5DD" w14:textId="77777777" w:rsidR="00FE47DB" w:rsidRPr="00FE47DB" w:rsidRDefault="00FE47DB" w:rsidP="00CE5218">
      <w:pPr>
        <w:pBdr>
          <w:top w:val="nil"/>
          <w:left w:val="nil"/>
          <w:bottom w:val="nil"/>
          <w:right w:val="nil"/>
          <w:between w:val="nil"/>
        </w:pBdr>
        <w:tabs>
          <w:tab w:val="left" w:pos="0"/>
        </w:tabs>
        <w:rPr>
          <w:rFonts w:ascii="Calibri" w:eastAsia="Calibri" w:hAnsi="Calibri" w:cs="Calibri"/>
          <w:b/>
          <w:bCs/>
          <w:color w:val="365F91" w:themeColor="accent1" w:themeShade="BF"/>
          <w:sz w:val="24"/>
          <w:szCs w:val="28"/>
        </w:rPr>
      </w:pPr>
    </w:p>
    <w:p w14:paraId="0B9470DD" w14:textId="356C6F1B" w:rsidR="002B77F7" w:rsidRDefault="00671899" w:rsidP="00FE47DB">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Next, the task in line is to find the Correlation between the various Features of the dataset. </w:t>
      </w:r>
      <w:r w:rsidR="005C0B38" w:rsidRPr="005C0B38">
        <w:rPr>
          <w:rFonts w:ascii="Calibri" w:eastAsia="Calibri" w:hAnsi="Calibri" w:cs="Calibri"/>
          <w:szCs w:val="24"/>
        </w:rPr>
        <w:t>Correlation chart visualize</w:t>
      </w:r>
      <w:r w:rsidR="009521C8">
        <w:rPr>
          <w:rFonts w:ascii="Calibri" w:eastAsia="Calibri" w:hAnsi="Calibri" w:cs="Calibri"/>
          <w:szCs w:val="24"/>
        </w:rPr>
        <w:t>s</w:t>
      </w:r>
      <w:r w:rsidR="005C0B38" w:rsidRPr="005C0B38">
        <w:rPr>
          <w:rFonts w:ascii="Calibri" w:eastAsia="Calibri" w:hAnsi="Calibri" w:cs="Calibri"/>
          <w:szCs w:val="24"/>
        </w:rPr>
        <w:t xml:space="preserve"> the strength and direction of relationships between </w:t>
      </w:r>
      <w:r w:rsidR="009521C8">
        <w:rPr>
          <w:rFonts w:ascii="Calibri" w:eastAsia="Calibri" w:hAnsi="Calibri" w:cs="Calibri"/>
          <w:szCs w:val="24"/>
        </w:rPr>
        <w:t xml:space="preserve">the </w:t>
      </w:r>
      <w:r w:rsidR="005C0B38" w:rsidRPr="005C0B38">
        <w:rPr>
          <w:rFonts w:ascii="Calibri" w:eastAsia="Calibri" w:hAnsi="Calibri" w:cs="Calibri"/>
          <w:szCs w:val="24"/>
        </w:rPr>
        <w:t>variables</w:t>
      </w:r>
      <w:r w:rsidR="009521C8">
        <w:rPr>
          <w:rFonts w:ascii="Calibri" w:eastAsia="Calibri" w:hAnsi="Calibri" w:cs="Calibri"/>
          <w:szCs w:val="24"/>
        </w:rPr>
        <w:t xml:space="preserve"> involved in our dataset</w:t>
      </w:r>
      <w:r w:rsidR="005C0B38" w:rsidRPr="005C0B38">
        <w:rPr>
          <w:rFonts w:ascii="Calibri" w:eastAsia="Calibri" w:hAnsi="Calibri" w:cs="Calibri"/>
          <w:szCs w:val="24"/>
        </w:rPr>
        <w:t xml:space="preserve">. By plotting correlations between </w:t>
      </w:r>
      <w:r w:rsidR="000A7146">
        <w:rPr>
          <w:rFonts w:ascii="Calibri" w:eastAsia="Calibri" w:hAnsi="Calibri" w:cs="Calibri"/>
          <w:szCs w:val="24"/>
        </w:rPr>
        <w:t>the</w:t>
      </w:r>
      <w:r w:rsidR="005C0B38" w:rsidRPr="005C0B38">
        <w:rPr>
          <w:rFonts w:ascii="Calibri" w:eastAsia="Calibri" w:hAnsi="Calibri" w:cs="Calibri"/>
          <w:szCs w:val="24"/>
        </w:rPr>
        <w:t xml:space="preserve"> variable</w:t>
      </w:r>
      <w:r w:rsidR="000A7146">
        <w:rPr>
          <w:rFonts w:ascii="Calibri" w:eastAsia="Calibri" w:hAnsi="Calibri" w:cs="Calibri"/>
          <w:szCs w:val="24"/>
        </w:rPr>
        <w:t>s</w:t>
      </w:r>
      <w:r w:rsidR="005C0B38" w:rsidRPr="005C0B38">
        <w:rPr>
          <w:rFonts w:ascii="Calibri" w:eastAsia="Calibri" w:hAnsi="Calibri" w:cs="Calibri"/>
          <w:szCs w:val="24"/>
        </w:rPr>
        <w:t xml:space="preserve">, </w:t>
      </w:r>
      <w:r w:rsidR="00FE47DB">
        <w:rPr>
          <w:rFonts w:ascii="Calibri" w:eastAsia="Calibri" w:hAnsi="Calibri" w:cs="Calibri"/>
          <w:szCs w:val="24"/>
        </w:rPr>
        <w:t>we</w:t>
      </w:r>
      <w:r w:rsidR="005C0B38" w:rsidRPr="005C0B38">
        <w:rPr>
          <w:rFonts w:ascii="Calibri" w:eastAsia="Calibri" w:hAnsi="Calibri" w:cs="Calibri"/>
          <w:szCs w:val="24"/>
        </w:rPr>
        <w:t xml:space="preserve"> can identify which variables are most strongly associated with </w:t>
      </w:r>
      <w:r w:rsidR="00FE47DB">
        <w:rPr>
          <w:rFonts w:ascii="Calibri" w:eastAsia="Calibri" w:hAnsi="Calibri" w:cs="Calibri"/>
          <w:szCs w:val="24"/>
        </w:rPr>
        <w:t>each other</w:t>
      </w:r>
      <w:r w:rsidR="005C0B38" w:rsidRPr="005C0B38">
        <w:rPr>
          <w:rFonts w:ascii="Calibri" w:eastAsia="Calibri" w:hAnsi="Calibri" w:cs="Calibri"/>
          <w:szCs w:val="24"/>
        </w:rPr>
        <w:t>. This helps in understanding which customer attributes are most relevant for segmentation.</w:t>
      </w:r>
    </w:p>
    <w:p w14:paraId="1FAAEF5E" w14:textId="77777777" w:rsidR="008929DF" w:rsidRDefault="008929DF" w:rsidP="00FE47DB">
      <w:pPr>
        <w:pBdr>
          <w:top w:val="nil"/>
          <w:left w:val="nil"/>
          <w:bottom w:val="nil"/>
          <w:right w:val="nil"/>
          <w:between w:val="nil"/>
        </w:pBdr>
        <w:tabs>
          <w:tab w:val="left" w:pos="0"/>
        </w:tabs>
        <w:jc w:val="both"/>
        <w:rPr>
          <w:rFonts w:ascii="Calibri" w:eastAsia="Calibri" w:hAnsi="Calibri" w:cs="Calibri"/>
          <w:szCs w:val="24"/>
        </w:rPr>
      </w:pPr>
    </w:p>
    <w:p w14:paraId="4AF2D459" w14:textId="664475E6" w:rsidR="00014E1A" w:rsidRDefault="005E7160" w:rsidP="00FE47DB">
      <w:pPr>
        <w:pBdr>
          <w:top w:val="nil"/>
          <w:left w:val="nil"/>
          <w:bottom w:val="nil"/>
          <w:right w:val="nil"/>
          <w:between w:val="nil"/>
        </w:pBdr>
        <w:tabs>
          <w:tab w:val="left" w:pos="0"/>
        </w:tabs>
        <w:jc w:val="both"/>
        <w:rPr>
          <w:rFonts w:ascii="Calibri" w:eastAsia="Calibri" w:hAnsi="Calibri" w:cs="Calibri"/>
          <w:szCs w:val="24"/>
        </w:rPr>
      </w:pPr>
      <w:r w:rsidRPr="005E7160">
        <w:rPr>
          <w:rFonts w:ascii="Calibri" w:eastAsia="Calibri" w:hAnsi="Calibri" w:cs="Calibri"/>
          <w:szCs w:val="24"/>
        </w:rPr>
        <w:t>Correlation maps aid in feature selection by highlighting variables that have a significant impact on customer segmentation. Variables with high correlations with the dependent variable are likely to be important for distinguishing between segments</w:t>
      </w:r>
      <w:r w:rsidR="00FE47DB">
        <w:rPr>
          <w:rFonts w:ascii="Calibri" w:eastAsia="Calibri" w:hAnsi="Calibri" w:cs="Calibri"/>
          <w:szCs w:val="24"/>
        </w:rPr>
        <w:t>. We</w:t>
      </w:r>
      <w:r w:rsidRPr="005E7160">
        <w:rPr>
          <w:rFonts w:ascii="Calibri" w:eastAsia="Calibri" w:hAnsi="Calibri" w:cs="Calibri"/>
          <w:szCs w:val="24"/>
        </w:rPr>
        <w:t xml:space="preserve"> can prioritize these variables for further analysis and segmentation modeling</w:t>
      </w:r>
      <w:r w:rsidR="0074402A">
        <w:rPr>
          <w:rFonts w:ascii="Calibri" w:eastAsia="Calibri" w:hAnsi="Calibri" w:cs="Calibri"/>
          <w:szCs w:val="24"/>
        </w:rPr>
        <w:t xml:space="preserve"> [10]</w:t>
      </w:r>
      <w:r w:rsidRPr="005E7160">
        <w:rPr>
          <w:rFonts w:ascii="Calibri" w:eastAsia="Calibri" w:hAnsi="Calibri" w:cs="Calibri"/>
          <w:szCs w:val="24"/>
        </w:rPr>
        <w:t>.</w:t>
      </w:r>
    </w:p>
    <w:p w14:paraId="3B9191EF" w14:textId="77777777" w:rsidR="007C5B6E" w:rsidRDefault="002B77F7" w:rsidP="00CE5218">
      <w:pPr>
        <w:pBdr>
          <w:top w:val="nil"/>
          <w:left w:val="nil"/>
          <w:bottom w:val="nil"/>
          <w:right w:val="nil"/>
          <w:between w:val="nil"/>
        </w:pBdr>
        <w:tabs>
          <w:tab w:val="left" w:pos="0"/>
        </w:tabs>
        <w:rPr>
          <w:rFonts w:ascii="Calibri" w:eastAsia="Calibri" w:hAnsi="Calibri" w:cs="Calibri"/>
          <w:szCs w:val="24"/>
        </w:rPr>
      </w:pPr>
      <w:r>
        <w:rPr>
          <w:rFonts w:ascii="Calibri" w:eastAsia="Calibri" w:hAnsi="Calibri" w:cs="Calibri"/>
          <w:szCs w:val="24"/>
        </w:rPr>
        <w:t xml:space="preserve">             </w:t>
      </w:r>
    </w:p>
    <w:p w14:paraId="3F83367F" w14:textId="0ABE24AC" w:rsidR="002B77F7" w:rsidRDefault="002B77F7" w:rsidP="00CE5218">
      <w:pPr>
        <w:pBdr>
          <w:top w:val="nil"/>
          <w:left w:val="nil"/>
          <w:bottom w:val="nil"/>
          <w:right w:val="nil"/>
          <w:between w:val="nil"/>
        </w:pBdr>
        <w:tabs>
          <w:tab w:val="left" w:pos="0"/>
        </w:tabs>
        <w:rPr>
          <w:rFonts w:ascii="Calibri" w:eastAsia="Calibri" w:hAnsi="Calibri" w:cs="Calibri"/>
          <w:szCs w:val="24"/>
        </w:rPr>
      </w:pPr>
      <w:r>
        <w:rPr>
          <w:rFonts w:ascii="Calibri" w:eastAsia="Calibri" w:hAnsi="Calibri" w:cs="Calibri"/>
          <w:szCs w:val="24"/>
        </w:rPr>
        <w:lastRenderedPageBreak/>
        <w:t xml:space="preserve">              </w:t>
      </w:r>
      <w:r>
        <w:rPr>
          <w:rFonts w:ascii="Calibri" w:eastAsia="Calibri" w:hAnsi="Calibri" w:cs="Calibri"/>
          <w:noProof/>
        </w:rPr>
        <w:drawing>
          <wp:inline distT="0" distB="0" distL="0" distR="0" wp14:anchorId="6D5F8471" wp14:editId="7E9FE2D3">
            <wp:extent cx="4819650" cy="3771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9650" cy="3771900"/>
                    </a:xfrm>
                    <a:prstGeom prst="rect">
                      <a:avLst/>
                    </a:prstGeom>
                    <a:noFill/>
                    <a:ln>
                      <a:noFill/>
                    </a:ln>
                  </pic:spPr>
                </pic:pic>
              </a:graphicData>
            </a:graphic>
          </wp:inline>
        </w:drawing>
      </w:r>
      <w:r>
        <w:rPr>
          <w:rFonts w:ascii="Calibri" w:eastAsia="Calibri" w:hAnsi="Calibri" w:cs="Calibri"/>
          <w:szCs w:val="24"/>
        </w:rPr>
        <w:t xml:space="preserve">  </w:t>
      </w:r>
    </w:p>
    <w:p w14:paraId="3E8B943B" w14:textId="77777777" w:rsidR="005C763A" w:rsidRPr="00014E1A" w:rsidRDefault="005C763A" w:rsidP="00CE5218">
      <w:pPr>
        <w:pBdr>
          <w:top w:val="nil"/>
          <w:left w:val="nil"/>
          <w:bottom w:val="nil"/>
          <w:right w:val="nil"/>
          <w:between w:val="nil"/>
        </w:pBdr>
        <w:tabs>
          <w:tab w:val="left" w:pos="0"/>
        </w:tabs>
        <w:rPr>
          <w:rFonts w:ascii="Calibri" w:eastAsia="Calibri" w:hAnsi="Calibri" w:cs="Calibri"/>
          <w:szCs w:val="24"/>
        </w:rPr>
      </w:pPr>
    </w:p>
    <w:p w14:paraId="37AC2094" w14:textId="2328820A" w:rsidR="00AF6B20" w:rsidRDefault="009200B5" w:rsidP="00144154">
      <w:pPr>
        <w:pStyle w:val="ListParagraph"/>
        <w:numPr>
          <w:ilvl w:val="0"/>
          <w:numId w:val="10"/>
        </w:numPr>
        <w:pBdr>
          <w:top w:val="nil"/>
          <w:left w:val="nil"/>
          <w:bottom w:val="nil"/>
          <w:right w:val="nil"/>
          <w:between w:val="nil"/>
        </w:pBdr>
        <w:tabs>
          <w:tab w:val="left" w:pos="0"/>
        </w:tabs>
        <w:rPr>
          <w:rFonts w:ascii="Calibri" w:eastAsia="Calibri" w:hAnsi="Calibri" w:cs="Calibri"/>
          <w:b/>
          <w:bCs/>
          <w:color w:val="365F91" w:themeColor="accent1" w:themeShade="BF"/>
          <w:sz w:val="28"/>
          <w:szCs w:val="32"/>
        </w:rPr>
      </w:pPr>
      <w:r w:rsidRPr="00AF6B20">
        <w:rPr>
          <w:rFonts w:ascii="Calibri" w:eastAsia="Calibri" w:hAnsi="Calibri" w:cs="Calibri"/>
          <w:b/>
          <w:bCs/>
          <w:color w:val="365F91" w:themeColor="accent1" w:themeShade="BF"/>
          <w:sz w:val="28"/>
          <w:szCs w:val="32"/>
        </w:rPr>
        <w:t>Data Visualization</w:t>
      </w:r>
      <w:r w:rsidR="00AF6B20">
        <w:rPr>
          <w:rFonts w:ascii="Calibri" w:eastAsia="Calibri" w:hAnsi="Calibri" w:cs="Calibri"/>
          <w:b/>
          <w:bCs/>
          <w:color w:val="365F91" w:themeColor="accent1" w:themeShade="BF"/>
          <w:sz w:val="28"/>
          <w:szCs w:val="32"/>
        </w:rPr>
        <w:t xml:space="preserve"> (Scatter Plot)</w:t>
      </w:r>
    </w:p>
    <w:p w14:paraId="10F75EC5" w14:textId="77777777" w:rsidR="00AF6B20" w:rsidRPr="00AF6B20" w:rsidRDefault="00AF6B20" w:rsidP="00AF6B20">
      <w:pPr>
        <w:pStyle w:val="ListParagraph"/>
        <w:pBdr>
          <w:top w:val="nil"/>
          <w:left w:val="nil"/>
          <w:bottom w:val="nil"/>
          <w:right w:val="nil"/>
          <w:between w:val="nil"/>
        </w:pBdr>
        <w:tabs>
          <w:tab w:val="left" w:pos="0"/>
        </w:tabs>
        <w:ind w:left="720" w:firstLine="0"/>
        <w:rPr>
          <w:rFonts w:ascii="Calibri" w:eastAsia="Calibri" w:hAnsi="Calibri" w:cs="Calibri"/>
          <w:b/>
          <w:bCs/>
          <w:color w:val="365F91" w:themeColor="accent1" w:themeShade="BF"/>
          <w:sz w:val="28"/>
          <w:szCs w:val="32"/>
        </w:rPr>
      </w:pPr>
    </w:p>
    <w:p w14:paraId="54508F9C" w14:textId="341FEEA8" w:rsidR="00AF6B20" w:rsidRPr="00AF6B20" w:rsidRDefault="00AF6B20" w:rsidP="00AF6B20">
      <w:pPr>
        <w:pStyle w:val="ListParagraph"/>
        <w:pBdr>
          <w:top w:val="nil"/>
          <w:left w:val="nil"/>
          <w:bottom w:val="nil"/>
          <w:right w:val="nil"/>
          <w:between w:val="nil"/>
        </w:pBdr>
        <w:tabs>
          <w:tab w:val="left" w:pos="0"/>
        </w:tabs>
        <w:ind w:left="720" w:firstLine="0"/>
        <w:rPr>
          <w:rFonts w:ascii="Calibri" w:eastAsia="Calibri" w:hAnsi="Calibri" w:cs="Calibri"/>
          <w:b/>
          <w:bCs/>
          <w:color w:val="365F91" w:themeColor="accent1" w:themeShade="BF"/>
          <w:sz w:val="28"/>
          <w:szCs w:val="32"/>
        </w:rPr>
      </w:pPr>
      <w:r>
        <w:rPr>
          <w:rFonts w:ascii="Calibri" w:eastAsia="Calibri" w:hAnsi="Calibri" w:cs="Calibri"/>
          <w:b/>
          <w:bCs/>
          <w:noProof/>
          <w:color w:val="365F91" w:themeColor="accent1" w:themeShade="BF"/>
          <w:sz w:val="28"/>
          <w:szCs w:val="32"/>
        </w:rPr>
        <w:drawing>
          <wp:inline distT="0" distB="0" distL="0" distR="0" wp14:anchorId="261B1F62" wp14:editId="39DD8563">
            <wp:extent cx="5295900" cy="37655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7246" cy="3780728"/>
                    </a:xfrm>
                    <a:prstGeom prst="rect">
                      <a:avLst/>
                    </a:prstGeom>
                    <a:noFill/>
                    <a:ln>
                      <a:noFill/>
                    </a:ln>
                  </pic:spPr>
                </pic:pic>
              </a:graphicData>
            </a:graphic>
          </wp:inline>
        </w:drawing>
      </w:r>
    </w:p>
    <w:p w14:paraId="4CEA5EF4" w14:textId="0BC27B6C" w:rsidR="00040102" w:rsidRDefault="00040102" w:rsidP="00CE5218">
      <w:pPr>
        <w:pBdr>
          <w:top w:val="nil"/>
          <w:left w:val="nil"/>
          <w:bottom w:val="nil"/>
          <w:right w:val="nil"/>
          <w:between w:val="nil"/>
        </w:pBdr>
        <w:tabs>
          <w:tab w:val="left" w:pos="0"/>
        </w:tabs>
        <w:rPr>
          <w:rFonts w:ascii="Calibri" w:eastAsia="Calibri" w:hAnsi="Calibri" w:cs="Calibri"/>
          <w:b/>
          <w:bCs/>
          <w:color w:val="365F91" w:themeColor="accent1" w:themeShade="BF"/>
          <w:sz w:val="28"/>
          <w:szCs w:val="32"/>
        </w:rPr>
      </w:pPr>
      <w:r>
        <w:rPr>
          <w:rFonts w:ascii="Calibri" w:eastAsia="Calibri" w:hAnsi="Calibri" w:cs="Calibri"/>
          <w:b/>
          <w:bCs/>
          <w:color w:val="365F91" w:themeColor="accent1" w:themeShade="BF"/>
          <w:sz w:val="28"/>
          <w:szCs w:val="32"/>
        </w:rPr>
        <w:lastRenderedPageBreak/>
        <w:t>6.3. Clustering &amp; Segmentation of Customers</w:t>
      </w:r>
    </w:p>
    <w:p w14:paraId="1708E7B3" w14:textId="77777777" w:rsidR="00040102" w:rsidRDefault="00040102" w:rsidP="00CE5218">
      <w:pPr>
        <w:pBdr>
          <w:top w:val="nil"/>
          <w:left w:val="nil"/>
          <w:bottom w:val="nil"/>
          <w:right w:val="nil"/>
          <w:between w:val="nil"/>
        </w:pBdr>
        <w:tabs>
          <w:tab w:val="left" w:pos="0"/>
        </w:tabs>
        <w:rPr>
          <w:rFonts w:ascii="Calibri" w:eastAsia="Calibri" w:hAnsi="Calibri" w:cs="Calibri"/>
          <w:b/>
          <w:bCs/>
          <w:color w:val="365F91" w:themeColor="accent1" w:themeShade="BF"/>
          <w:sz w:val="28"/>
          <w:szCs w:val="32"/>
        </w:rPr>
      </w:pPr>
    </w:p>
    <w:p w14:paraId="5BC5070C" w14:textId="5DE73C0E" w:rsidR="00040102" w:rsidRDefault="00E67571" w:rsidP="00CE5218">
      <w:pPr>
        <w:pBdr>
          <w:top w:val="nil"/>
          <w:left w:val="nil"/>
          <w:bottom w:val="nil"/>
          <w:right w:val="nil"/>
          <w:between w:val="nil"/>
        </w:pBdr>
        <w:tabs>
          <w:tab w:val="left" w:pos="0"/>
        </w:tabs>
        <w:rPr>
          <w:rFonts w:ascii="Calibri" w:eastAsia="Calibri" w:hAnsi="Calibri" w:cs="Calibri"/>
          <w:szCs w:val="24"/>
        </w:rPr>
      </w:pPr>
      <w:r>
        <w:rPr>
          <w:rFonts w:ascii="Calibri" w:eastAsia="Calibri" w:hAnsi="Calibri" w:cs="Calibri"/>
          <w:szCs w:val="24"/>
        </w:rPr>
        <w:t>The process we follow is to make use of “Hierarchical Clustering</w:t>
      </w:r>
      <w:r w:rsidR="004E79A3">
        <w:rPr>
          <w:rFonts w:ascii="Calibri" w:eastAsia="Calibri" w:hAnsi="Calibri" w:cs="Calibri"/>
          <w:szCs w:val="24"/>
        </w:rPr>
        <w:t xml:space="preserve">” technique in order to find the “Number of Clusters” from the dataset. Next, we move on to “Flat Clustering” or “K-Means Clustering” technique </w:t>
      </w:r>
      <w:proofErr w:type="gramStart"/>
      <w:r w:rsidR="004E79A3">
        <w:rPr>
          <w:rFonts w:ascii="Calibri" w:eastAsia="Calibri" w:hAnsi="Calibri" w:cs="Calibri"/>
          <w:szCs w:val="24"/>
        </w:rPr>
        <w:t>in order to</w:t>
      </w:r>
      <w:proofErr w:type="gramEnd"/>
      <w:r w:rsidR="004E79A3">
        <w:rPr>
          <w:rFonts w:ascii="Calibri" w:eastAsia="Calibri" w:hAnsi="Calibri" w:cs="Calibri"/>
          <w:szCs w:val="24"/>
        </w:rPr>
        <w:t xml:space="preserve"> perform the Segmentation of the customers in the dataset</w:t>
      </w:r>
      <w:r w:rsidR="001D07E7">
        <w:rPr>
          <w:rFonts w:ascii="Calibri" w:eastAsia="Calibri" w:hAnsi="Calibri" w:cs="Calibri"/>
          <w:szCs w:val="24"/>
        </w:rPr>
        <w:t xml:space="preserve"> [5]</w:t>
      </w:r>
      <w:r w:rsidR="004E79A3">
        <w:rPr>
          <w:rFonts w:ascii="Calibri" w:eastAsia="Calibri" w:hAnsi="Calibri" w:cs="Calibri"/>
          <w:szCs w:val="24"/>
        </w:rPr>
        <w:t xml:space="preserve">. </w:t>
      </w:r>
    </w:p>
    <w:p w14:paraId="79A95CDB" w14:textId="77777777" w:rsidR="00DF6C57" w:rsidRDefault="00DF6C57" w:rsidP="00CE5218">
      <w:pPr>
        <w:pBdr>
          <w:top w:val="nil"/>
          <w:left w:val="nil"/>
          <w:bottom w:val="nil"/>
          <w:right w:val="nil"/>
          <w:between w:val="nil"/>
        </w:pBdr>
        <w:tabs>
          <w:tab w:val="left" w:pos="0"/>
        </w:tabs>
        <w:rPr>
          <w:rFonts w:ascii="Calibri" w:eastAsia="Calibri" w:hAnsi="Calibri" w:cs="Calibri"/>
          <w:szCs w:val="24"/>
        </w:rPr>
      </w:pPr>
    </w:p>
    <w:p w14:paraId="1564E0D6" w14:textId="4D4F393B" w:rsidR="00DF6C57" w:rsidRDefault="00DF6C57" w:rsidP="00144154">
      <w:pPr>
        <w:pStyle w:val="ListParagraph"/>
        <w:numPr>
          <w:ilvl w:val="0"/>
          <w:numId w:val="14"/>
        </w:numPr>
        <w:pBdr>
          <w:top w:val="nil"/>
          <w:left w:val="nil"/>
          <w:bottom w:val="nil"/>
          <w:right w:val="nil"/>
          <w:between w:val="nil"/>
        </w:pBdr>
        <w:tabs>
          <w:tab w:val="left" w:pos="0"/>
        </w:tabs>
        <w:ind w:left="360"/>
        <w:rPr>
          <w:rFonts w:ascii="Calibri" w:eastAsia="Calibri" w:hAnsi="Calibri" w:cs="Calibri"/>
          <w:b/>
          <w:bCs/>
          <w:color w:val="365F91" w:themeColor="accent1" w:themeShade="BF"/>
          <w:sz w:val="28"/>
          <w:szCs w:val="32"/>
        </w:rPr>
      </w:pPr>
      <w:r>
        <w:rPr>
          <w:rFonts w:ascii="Calibri" w:eastAsia="Calibri" w:hAnsi="Calibri" w:cs="Calibri"/>
          <w:b/>
          <w:bCs/>
          <w:color w:val="365F91" w:themeColor="accent1" w:themeShade="BF"/>
          <w:sz w:val="28"/>
          <w:szCs w:val="32"/>
        </w:rPr>
        <w:t>Hierarchical Clustering</w:t>
      </w:r>
    </w:p>
    <w:p w14:paraId="648F2958" w14:textId="77777777" w:rsidR="00C4493D" w:rsidRDefault="00C4493D" w:rsidP="00C4493D">
      <w:pPr>
        <w:pStyle w:val="ListParagraph"/>
        <w:pBdr>
          <w:top w:val="nil"/>
          <w:left w:val="nil"/>
          <w:bottom w:val="nil"/>
          <w:right w:val="nil"/>
          <w:between w:val="nil"/>
        </w:pBdr>
        <w:tabs>
          <w:tab w:val="left" w:pos="0"/>
        </w:tabs>
        <w:ind w:left="360" w:firstLine="0"/>
        <w:rPr>
          <w:rFonts w:ascii="Calibri" w:eastAsia="Calibri" w:hAnsi="Calibri" w:cs="Calibri"/>
          <w:b/>
          <w:bCs/>
          <w:color w:val="365F91" w:themeColor="accent1" w:themeShade="BF"/>
          <w:sz w:val="28"/>
          <w:szCs w:val="32"/>
        </w:rPr>
      </w:pPr>
    </w:p>
    <w:p w14:paraId="0F949680" w14:textId="064FB5E8" w:rsidR="00C4493D" w:rsidRDefault="00C4493D" w:rsidP="004E437F">
      <w:pPr>
        <w:pStyle w:val="ListParagraph"/>
        <w:pBdr>
          <w:top w:val="nil"/>
          <w:left w:val="nil"/>
          <w:bottom w:val="nil"/>
          <w:right w:val="nil"/>
          <w:between w:val="nil"/>
        </w:pBdr>
        <w:tabs>
          <w:tab w:val="left" w:pos="0"/>
        </w:tabs>
        <w:ind w:left="360" w:firstLine="0"/>
        <w:jc w:val="both"/>
        <w:rPr>
          <w:rFonts w:ascii="Calibri" w:eastAsia="Calibri" w:hAnsi="Calibri" w:cs="Calibri"/>
          <w:szCs w:val="24"/>
        </w:rPr>
      </w:pPr>
      <w:r w:rsidRPr="00C4493D">
        <w:rPr>
          <w:rFonts w:ascii="Calibri" w:eastAsia="Calibri" w:hAnsi="Calibri" w:cs="Calibri"/>
          <w:szCs w:val="24"/>
        </w:rPr>
        <w:t>Hierarchical clustering is a popular technique used in data mining and exploratory data analysis to group similar data points into clusters based on their characteristics. Unlike K-means clustering, which requires the number of clusters to be specified in advance, hierarchical clustering creates a hierarchical tree-like structure, known as a dendrogram, to represent the relationships between data points.</w:t>
      </w:r>
      <w:r w:rsidR="00D65198">
        <w:rPr>
          <w:rFonts w:ascii="Calibri" w:eastAsia="Calibri" w:hAnsi="Calibri" w:cs="Calibri"/>
          <w:szCs w:val="24"/>
        </w:rPr>
        <w:t xml:space="preserve"> </w:t>
      </w:r>
      <w:r w:rsidR="00D65198" w:rsidRPr="00D65198">
        <w:rPr>
          <w:rFonts w:ascii="Calibri" w:eastAsia="Calibri" w:hAnsi="Calibri" w:cs="Calibri"/>
          <w:szCs w:val="24"/>
        </w:rPr>
        <w:t>Hierarchical clustering begins by treating each data point as a separate cluster. Then, it iteratively merges the closest pairs of clusters based on a similarity or distance measure until all data points belong to a single cluster or until a predetermined number of clusters is reached</w:t>
      </w:r>
      <w:r w:rsidR="004B4BD2">
        <w:rPr>
          <w:rFonts w:ascii="Calibri" w:eastAsia="Calibri" w:hAnsi="Calibri" w:cs="Calibri"/>
          <w:szCs w:val="24"/>
        </w:rPr>
        <w:t xml:space="preserve"> [11]</w:t>
      </w:r>
      <w:r w:rsidR="00D65198" w:rsidRPr="00D65198">
        <w:rPr>
          <w:rFonts w:ascii="Calibri" w:eastAsia="Calibri" w:hAnsi="Calibri" w:cs="Calibri"/>
          <w:szCs w:val="24"/>
        </w:rPr>
        <w:t>.</w:t>
      </w:r>
    </w:p>
    <w:p w14:paraId="4E69F747" w14:textId="77777777" w:rsidR="008929DF" w:rsidRDefault="008929DF" w:rsidP="004E437F">
      <w:pPr>
        <w:pStyle w:val="ListParagraph"/>
        <w:pBdr>
          <w:top w:val="nil"/>
          <w:left w:val="nil"/>
          <w:bottom w:val="nil"/>
          <w:right w:val="nil"/>
          <w:between w:val="nil"/>
        </w:pBdr>
        <w:tabs>
          <w:tab w:val="left" w:pos="0"/>
        </w:tabs>
        <w:ind w:left="360" w:firstLine="0"/>
        <w:jc w:val="both"/>
        <w:rPr>
          <w:rFonts w:ascii="Calibri" w:eastAsia="Calibri" w:hAnsi="Calibri" w:cs="Calibri"/>
          <w:szCs w:val="24"/>
        </w:rPr>
      </w:pPr>
    </w:p>
    <w:p w14:paraId="7621CFA2" w14:textId="1409550C" w:rsidR="00D65198" w:rsidRDefault="00D65198" w:rsidP="004E437F">
      <w:pPr>
        <w:pStyle w:val="ListParagraph"/>
        <w:pBdr>
          <w:top w:val="nil"/>
          <w:left w:val="nil"/>
          <w:bottom w:val="nil"/>
          <w:right w:val="nil"/>
          <w:between w:val="nil"/>
        </w:pBdr>
        <w:tabs>
          <w:tab w:val="left" w:pos="0"/>
        </w:tabs>
        <w:ind w:left="360" w:firstLine="0"/>
        <w:jc w:val="both"/>
        <w:rPr>
          <w:rFonts w:ascii="Calibri" w:eastAsia="Calibri" w:hAnsi="Calibri" w:cs="Calibri"/>
          <w:szCs w:val="24"/>
        </w:rPr>
      </w:pPr>
      <w:r w:rsidRPr="00D65198">
        <w:rPr>
          <w:rFonts w:ascii="Calibri" w:eastAsia="Calibri" w:hAnsi="Calibri" w:cs="Calibri"/>
          <w:szCs w:val="24"/>
        </w:rPr>
        <w:t>A distance metric, such as Euclidean distance, Manhattan distance, or correlation distance, is used to measure the dissimilarity or similarity between data points. This metric determines how clusters are merged or split based on their proximity in the feature space.</w:t>
      </w:r>
      <w:r w:rsidR="00F31CA9">
        <w:rPr>
          <w:rFonts w:ascii="Calibri" w:eastAsia="Calibri" w:hAnsi="Calibri" w:cs="Calibri"/>
          <w:szCs w:val="24"/>
        </w:rPr>
        <w:t xml:space="preserve"> We are using </w:t>
      </w:r>
      <w:r w:rsidR="00F31CA9" w:rsidRPr="00F31CA9">
        <w:rPr>
          <w:rFonts w:ascii="Calibri" w:eastAsia="Calibri" w:hAnsi="Calibri" w:cs="Calibri"/>
          <w:b/>
          <w:bCs/>
          <w:szCs w:val="24"/>
        </w:rPr>
        <w:t>“Euclidean Distance”</w:t>
      </w:r>
      <w:r w:rsidR="00F31CA9">
        <w:rPr>
          <w:rFonts w:ascii="Calibri" w:eastAsia="Calibri" w:hAnsi="Calibri" w:cs="Calibri"/>
          <w:szCs w:val="24"/>
        </w:rPr>
        <w:t xml:space="preserve"> in this project.</w:t>
      </w:r>
    </w:p>
    <w:p w14:paraId="08054B48" w14:textId="77777777" w:rsidR="008929DF" w:rsidRDefault="008929DF" w:rsidP="004E437F">
      <w:pPr>
        <w:pStyle w:val="ListParagraph"/>
        <w:pBdr>
          <w:top w:val="nil"/>
          <w:left w:val="nil"/>
          <w:bottom w:val="nil"/>
          <w:right w:val="nil"/>
          <w:between w:val="nil"/>
        </w:pBdr>
        <w:tabs>
          <w:tab w:val="left" w:pos="0"/>
        </w:tabs>
        <w:ind w:left="360" w:firstLine="0"/>
        <w:jc w:val="both"/>
        <w:rPr>
          <w:rFonts w:ascii="Calibri" w:eastAsia="Calibri" w:hAnsi="Calibri" w:cs="Calibri"/>
          <w:szCs w:val="24"/>
        </w:rPr>
      </w:pPr>
    </w:p>
    <w:p w14:paraId="22BDE630" w14:textId="77777777" w:rsidR="0026675A" w:rsidRPr="0026675A" w:rsidRDefault="0026675A" w:rsidP="00144154">
      <w:pPr>
        <w:pStyle w:val="ListParagraph"/>
        <w:numPr>
          <w:ilvl w:val="0"/>
          <w:numId w:val="15"/>
        </w:numPr>
        <w:pBdr>
          <w:top w:val="nil"/>
          <w:left w:val="nil"/>
          <w:bottom w:val="nil"/>
          <w:right w:val="nil"/>
          <w:between w:val="nil"/>
        </w:pBdr>
        <w:tabs>
          <w:tab w:val="left" w:pos="0"/>
        </w:tabs>
        <w:jc w:val="both"/>
        <w:rPr>
          <w:rFonts w:ascii="Calibri" w:eastAsia="Calibri" w:hAnsi="Calibri" w:cs="Calibri"/>
          <w:szCs w:val="24"/>
        </w:rPr>
      </w:pPr>
      <w:r w:rsidRPr="0026675A">
        <w:rPr>
          <w:rFonts w:ascii="Calibri" w:eastAsia="Calibri" w:hAnsi="Calibri" w:cs="Calibri"/>
          <w:szCs w:val="24"/>
        </w:rPr>
        <w:t>The hierarchical clustering process results in a dendrogram, which is a tree-like diagram that illustrates the hierarchical relationships between clusters and data points.</w:t>
      </w:r>
    </w:p>
    <w:p w14:paraId="6A347ADA" w14:textId="77777777" w:rsidR="0026675A" w:rsidRPr="0026675A" w:rsidRDefault="0026675A" w:rsidP="00144154">
      <w:pPr>
        <w:pStyle w:val="ListParagraph"/>
        <w:numPr>
          <w:ilvl w:val="0"/>
          <w:numId w:val="15"/>
        </w:numPr>
        <w:pBdr>
          <w:top w:val="nil"/>
          <w:left w:val="nil"/>
          <w:bottom w:val="nil"/>
          <w:right w:val="nil"/>
          <w:between w:val="nil"/>
        </w:pBdr>
        <w:tabs>
          <w:tab w:val="left" w:pos="0"/>
        </w:tabs>
        <w:jc w:val="both"/>
        <w:rPr>
          <w:rFonts w:ascii="Calibri" w:eastAsia="Calibri" w:hAnsi="Calibri" w:cs="Calibri"/>
          <w:szCs w:val="24"/>
        </w:rPr>
      </w:pPr>
      <w:r w:rsidRPr="0026675A">
        <w:rPr>
          <w:rFonts w:ascii="Calibri" w:eastAsia="Calibri" w:hAnsi="Calibri" w:cs="Calibri"/>
          <w:szCs w:val="24"/>
        </w:rPr>
        <w:t>At the bottom of the dendrogram, each data point is represented as a single cluster. As the algorithm progresses, clusters are merged, and branches in the dendrogram represent the fusion of clusters.</w:t>
      </w:r>
    </w:p>
    <w:p w14:paraId="7A59FEF8" w14:textId="77777777" w:rsidR="0026675A" w:rsidRDefault="0026675A" w:rsidP="00144154">
      <w:pPr>
        <w:pStyle w:val="ListParagraph"/>
        <w:numPr>
          <w:ilvl w:val="0"/>
          <w:numId w:val="15"/>
        </w:numPr>
        <w:pBdr>
          <w:top w:val="nil"/>
          <w:left w:val="nil"/>
          <w:bottom w:val="nil"/>
          <w:right w:val="nil"/>
          <w:between w:val="nil"/>
        </w:pBdr>
        <w:tabs>
          <w:tab w:val="left" w:pos="0"/>
        </w:tabs>
        <w:jc w:val="both"/>
        <w:rPr>
          <w:rFonts w:ascii="Calibri" w:eastAsia="Calibri" w:hAnsi="Calibri" w:cs="Calibri"/>
          <w:szCs w:val="24"/>
        </w:rPr>
      </w:pPr>
      <w:r w:rsidRPr="0026675A">
        <w:rPr>
          <w:rFonts w:ascii="Calibri" w:eastAsia="Calibri" w:hAnsi="Calibri" w:cs="Calibri"/>
          <w:szCs w:val="24"/>
        </w:rPr>
        <w:t>The length of each branch in the dendrogram corresponds to the distance between the clusters being merged. Longer branches indicate greater dissimilarity between clusters, while shorter branches represent closer similarity.</w:t>
      </w:r>
    </w:p>
    <w:p w14:paraId="190D212A" w14:textId="77777777" w:rsidR="008929DF" w:rsidRPr="0026675A" w:rsidRDefault="008929DF" w:rsidP="008929DF">
      <w:pPr>
        <w:pStyle w:val="ListParagraph"/>
        <w:pBdr>
          <w:top w:val="nil"/>
          <w:left w:val="nil"/>
          <w:bottom w:val="nil"/>
          <w:right w:val="nil"/>
          <w:between w:val="nil"/>
        </w:pBdr>
        <w:tabs>
          <w:tab w:val="left" w:pos="0"/>
        </w:tabs>
        <w:ind w:left="720" w:firstLine="0"/>
        <w:jc w:val="both"/>
        <w:rPr>
          <w:rFonts w:ascii="Calibri" w:eastAsia="Calibri" w:hAnsi="Calibri" w:cs="Calibri"/>
          <w:szCs w:val="24"/>
        </w:rPr>
      </w:pPr>
    </w:p>
    <w:p w14:paraId="2EC9903A" w14:textId="6F8E0496" w:rsidR="00921170" w:rsidRDefault="00921170" w:rsidP="004E437F">
      <w:pPr>
        <w:pStyle w:val="ListParagraph"/>
        <w:pBdr>
          <w:top w:val="nil"/>
          <w:left w:val="nil"/>
          <w:bottom w:val="nil"/>
          <w:right w:val="nil"/>
          <w:between w:val="nil"/>
        </w:pBdr>
        <w:tabs>
          <w:tab w:val="left" w:pos="0"/>
        </w:tabs>
        <w:ind w:left="360"/>
        <w:jc w:val="both"/>
        <w:rPr>
          <w:rFonts w:ascii="Calibri" w:eastAsia="Calibri" w:hAnsi="Calibri" w:cs="Calibri"/>
          <w:szCs w:val="24"/>
        </w:rPr>
      </w:pPr>
      <w:r>
        <w:rPr>
          <w:rFonts w:ascii="Calibri" w:eastAsia="Calibri" w:hAnsi="Calibri" w:cs="Calibri"/>
          <w:szCs w:val="24"/>
        </w:rPr>
        <w:t xml:space="preserve">       </w:t>
      </w:r>
      <w:r w:rsidRPr="00921170">
        <w:rPr>
          <w:rFonts w:ascii="Calibri" w:eastAsia="Calibri" w:hAnsi="Calibri" w:cs="Calibri"/>
          <w:szCs w:val="24"/>
        </w:rPr>
        <w:t xml:space="preserve">The dendrogram allows </w:t>
      </w:r>
      <w:r w:rsidR="004E437F">
        <w:rPr>
          <w:rFonts w:ascii="Calibri" w:eastAsia="Calibri" w:hAnsi="Calibri" w:cs="Calibri"/>
          <w:szCs w:val="24"/>
        </w:rPr>
        <w:t>us</w:t>
      </w:r>
      <w:r w:rsidRPr="00921170">
        <w:rPr>
          <w:rFonts w:ascii="Calibri" w:eastAsia="Calibri" w:hAnsi="Calibri" w:cs="Calibri"/>
          <w:szCs w:val="24"/>
        </w:rPr>
        <w:t xml:space="preserve"> to visualize the hierarchical structure of the data and identify clusters at different levels of granularity. By cutting the dendrogram at a certain height, </w:t>
      </w:r>
      <w:r w:rsidR="004E437F">
        <w:rPr>
          <w:rFonts w:ascii="Calibri" w:eastAsia="Calibri" w:hAnsi="Calibri" w:cs="Calibri"/>
          <w:szCs w:val="24"/>
        </w:rPr>
        <w:t>we</w:t>
      </w:r>
      <w:r w:rsidRPr="00921170">
        <w:rPr>
          <w:rFonts w:ascii="Calibri" w:eastAsia="Calibri" w:hAnsi="Calibri" w:cs="Calibri"/>
          <w:szCs w:val="24"/>
        </w:rPr>
        <w:t xml:space="preserve"> can determine the number of clusters or hierarchical levels that best represent the data</w:t>
      </w:r>
      <w:r w:rsidR="004B4BD2">
        <w:rPr>
          <w:rFonts w:ascii="Calibri" w:eastAsia="Calibri" w:hAnsi="Calibri" w:cs="Calibri"/>
          <w:szCs w:val="24"/>
        </w:rPr>
        <w:t xml:space="preserve"> [12]</w:t>
      </w:r>
      <w:r w:rsidRPr="00921170">
        <w:rPr>
          <w:rFonts w:ascii="Calibri" w:eastAsia="Calibri" w:hAnsi="Calibri" w:cs="Calibri"/>
          <w:szCs w:val="24"/>
        </w:rPr>
        <w:t>.</w:t>
      </w:r>
    </w:p>
    <w:p w14:paraId="36742D3A" w14:textId="77777777" w:rsidR="002E0E5A" w:rsidRPr="00921170" w:rsidRDefault="002E0E5A" w:rsidP="004E437F">
      <w:pPr>
        <w:pStyle w:val="ListParagraph"/>
        <w:pBdr>
          <w:top w:val="nil"/>
          <w:left w:val="nil"/>
          <w:bottom w:val="nil"/>
          <w:right w:val="nil"/>
          <w:between w:val="nil"/>
        </w:pBdr>
        <w:tabs>
          <w:tab w:val="left" w:pos="0"/>
        </w:tabs>
        <w:ind w:left="360"/>
        <w:jc w:val="both"/>
        <w:rPr>
          <w:rFonts w:ascii="Calibri" w:eastAsia="Calibri" w:hAnsi="Calibri" w:cs="Calibri"/>
          <w:szCs w:val="24"/>
        </w:rPr>
      </w:pPr>
    </w:p>
    <w:p w14:paraId="44DC5EA6" w14:textId="167A2463" w:rsidR="0026675A" w:rsidRDefault="00921170" w:rsidP="004E437F">
      <w:pPr>
        <w:pStyle w:val="ListParagraph"/>
        <w:pBdr>
          <w:top w:val="nil"/>
          <w:left w:val="nil"/>
          <w:bottom w:val="nil"/>
          <w:right w:val="nil"/>
          <w:between w:val="nil"/>
        </w:pBdr>
        <w:tabs>
          <w:tab w:val="left" w:pos="0"/>
        </w:tabs>
        <w:ind w:left="360" w:firstLine="0"/>
        <w:jc w:val="both"/>
        <w:rPr>
          <w:rFonts w:ascii="Calibri" w:eastAsia="Calibri" w:hAnsi="Calibri" w:cs="Calibri"/>
          <w:szCs w:val="24"/>
        </w:rPr>
      </w:pPr>
      <w:r w:rsidRPr="00921170">
        <w:rPr>
          <w:rFonts w:ascii="Calibri" w:eastAsia="Calibri" w:hAnsi="Calibri" w:cs="Calibri"/>
          <w:szCs w:val="24"/>
        </w:rPr>
        <w:t xml:space="preserve">The choice of where to cut the dendrogram depends on the specific application and the desired level of clustering granularity. Different cut heights yield different numbers of clusters, enabling </w:t>
      </w:r>
      <w:r w:rsidR="004E437F">
        <w:rPr>
          <w:rFonts w:ascii="Calibri" w:eastAsia="Calibri" w:hAnsi="Calibri" w:cs="Calibri"/>
          <w:szCs w:val="24"/>
        </w:rPr>
        <w:t>us</w:t>
      </w:r>
      <w:r w:rsidRPr="00921170">
        <w:rPr>
          <w:rFonts w:ascii="Calibri" w:eastAsia="Calibri" w:hAnsi="Calibri" w:cs="Calibri"/>
          <w:szCs w:val="24"/>
        </w:rPr>
        <w:t xml:space="preserve"> to explore the data at various levels of detail.</w:t>
      </w:r>
    </w:p>
    <w:p w14:paraId="421B7772" w14:textId="77777777" w:rsidR="004E437F" w:rsidRDefault="004E437F" w:rsidP="004E437F">
      <w:pPr>
        <w:pStyle w:val="ListParagraph"/>
        <w:pBdr>
          <w:top w:val="nil"/>
          <w:left w:val="nil"/>
          <w:bottom w:val="nil"/>
          <w:right w:val="nil"/>
          <w:between w:val="nil"/>
        </w:pBdr>
        <w:tabs>
          <w:tab w:val="left" w:pos="0"/>
        </w:tabs>
        <w:ind w:left="360" w:firstLine="0"/>
        <w:jc w:val="both"/>
        <w:rPr>
          <w:rFonts w:ascii="Calibri" w:eastAsia="Calibri" w:hAnsi="Calibri" w:cs="Calibri"/>
          <w:szCs w:val="24"/>
        </w:rPr>
      </w:pPr>
    </w:p>
    <w:p w14:paraId="0EA278F0" w14:textId="30BC5B4A" w:rsidR="004E437F" w:rsidRDefault="00267F26" w:rsidP="004E437F">
      <w:pPr>
        <w:pStyle w:val="ListParagraph"/>
        <w:pBdr>
          <w:top w:val="nil"/>
          <w:left w:val="nil"/>
          <w:bottom w:val="nil"/>
          <w:right w:val="nil"/>
          <w:between w:val="nil"/>
        </w:pBdr>
        <w:tabs>
          <w:tab w:val="left" w:pos="0"/>
        </w:tabs>
        <w:ind w:left="360" w:firstLine="0"/>
        <w:jc w:val="both"/>
        <w:rPr>
          <w:rFonts w:ascii="Calibri" w:eastAsia="Calibri" w:hAnsi="Calibri" w:cs="Calibri"/>
          <w:szCs w:val="24"/>
        </w:rPr>
      </w:pPr>
      <w:r>
        <w:rPr>
          <w:rFonts w:ascii="Calibri" w:eastAsia="Calibri" w:hAnsi="Calibri" w:cs="Calibri"/>
          <w:szCs w:val="24"/>
        </w:rPr>
        <w:lastRenderedPageBreak/>
        <w:t xml:space="preserve">                 </w:t>
      </w:r>
      <w:r>
        <w:rPr>
          <w:rFonts w:ascii="Calibri" w:eastAsia="Calibri" w:hAnsi="Calibri" w:cs="Calibri"/>
          <w:noProof/>
        </w:rPr>
        <w:drawing>
          <wp:inline distT="0" distB="0" distL="0" distR="0" wp14:anchorId="3EC383FF" wp14:editId="6C70B578">
            <wp:extent cx="5046980" cy="368935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670" cy="3704474"/>
                    </a:xfrm>
                    <a:prstGeom prst="rect">
                      <a:avLst/>
                    </a:prstGeom>
                    <a:noFill/>
                    <a:ln>
                      <a:noFill/>
                    </a:ln>
                  </pic:spPr>
                </pic:pic>
              </a:graphicData>
            </a:graphic>
          </wp:inline>
        </w:drawing>
      </w:r>
    </w:p>
    <w:p w14:paraId="718EC9B8" w14:textId="77777777" w:rsidR="00267F26" w:rsidRPr="00C4493D" w:rsidRDefault="00267F26" w:rsidP="004E437F">
      <w:pPr>
        <w:pStyle w:val="ListParagraph"/>
        <w:pBdr>
          <w:top w:val="nil"/>
          <w:left w:val="nil"/>
          <w:bottom w:val="nil"/>
          <w:right w:val="nil"/>
          <w:between w:val="nil"/>
        </w:pBdr>
        <w:tabs>
          <w:tab w:val="left" w:pos="0"/>
        </w:tabs>
        <w:ind w:left="360" w:firstLine="0"/>
        <w:jc w:val="both"/>
        <w:rPr>
          <w:rFonts w:ascii="Calibri" w:eastAsia="Calibri" w:hAnsi="Calibri" w:cs="Calibri"/>
          <w:szCs w:val="24"/>
        </w:rPr>
      </w:pPr>
    </w:p>
    <w:p w14:paraId="3CD17184" w14:textId="0F28196A" w:rsidR="00CC6E3F" w:rsidRDefault="00CC6E3F" w:rsidP="00144154">
      <w:pPr>
        <w:pStyle w:val="ListParagraph"/>
        <w:numPr>
          <w:ilvl w:val="0"/>
          <w:numId w:val="14"/>
        </w:numPr>
        <w:pBdr>
          <w:top w:val="nil"/>
          <w:left w:val="nil"/>
          <w:bottom w:val="nil"/>
          <w:right w:val="nil"/>
          <w:between w:val="nil"/>
        </w:pBdr>
        <w:tabs>
          <w:tab w:val="left" w:pos="0"/>
        </w:tabs>
        <w:ind w:left="360"/>
        <w:rPr>
          <w:rFonts w:ascii="Calibri" w:eastAsia="Calibri" w:hAnsi="Calibri" w:cs="Calibri"/>
          <w:b/>
          <w:bCs/>
          <w:color w:val="365F91" w:themeColor="accent1" w:themeShade="BF"/>
          <w:sz w:val="28"/>
          <w:szCs w:val="32"/>
        </w:rPr>
      </w:pPr>
      <w:r>
        <w:rPr>
          <w:rFonts w:ascii="Calibri" w:eastAsia="Calibri" w:hAnsi="Calibri" w:cs="Calibri"/>
          <w:b/>
          <w:bCs/>
          <w:color w:val="365F91" w:themeColor="accent1" w:themeShade="BF"/>
          <w:sz w:val="28"/>
          <w:szCs w:val="32"/>
        </w:rPr>
        <w:t>K-Means Clustering (with K-Means ++)</w:t>
      </w:r>
    </w:p>
    <w:p w14:paraId="5965B582" w14:textId="77777777" w:rsidR="00CC6E3F" w:rsidRDefault="00CC6E3F" w:rsidP="00CC6E3F">
      <w:pPr>
        <w:pStyle w:val="ListParagraph"/>
        <w:pBdr>
          <w:top w:val="nil"/>
          <w:left w:val="nil"/>
          <w:bottom w:val="nil"/>
          <w:right w:val="nil"/>
          <w:between w:val="nil"/>
        </w:pBdr>
        <w:tabs>
          <w:tab w:val="left" w:pos="0"/>
        </w:tabs>
        <w:ind w:left="360" w:firstLine="0"/>
        <w:rPr>
          <w:rFonts w:ascii="Calibri" w:eastAsia="Calibri" w:hAnsi="Calibri" w:cs="Calibri"/>
          <w:b/>
          <w:bCs/>
          <w:color w:val="365F91" w:themeColor="accent1" w:themeShade="BF"/>
          <w:sz w:val="28"/>
          <w:szCs w:val="32"/>
        </w:rPr>
      </w:pPr>
    </w:p>
    <w:p w14:paraId="01F253EE" w14:textId="0FB4BB3E" w:rsidR="00666E59" w:rsidRDefault="00064F2D" w:rsidP="00666E59">
      <w:pPr>
        <w:pStyle w:val="ListParagraph"/>
        <w:pBdr>
          <w:top w:val="nil"/>
          <w:left w:val="nil"/>
          <w:bottom w:val="nil"/>
          <w:right w:val="nil"/>
          <w:between w:val="nil"/>
        </w:pBdr>
        <w:tabs>
          <w:tab w:val="left" w:pos="0"/>
        </w:tabs>
        <w:ind w:left="360" w:firstLine="0"/>
        <w:jc w:val="both"/>
        <w:rPr>
          <w:rFonts w:ascii="Calibri" w:eastAsia="Calibri" w:hAnsi="Calibri" w:cs="Calibri"/>
          <w:szCs w:val="24"/>
        </w:rPr>
      </w:pPr>
      <w:r w:rsidRPr="00064F2D">
        <w:rPr>
          <w:rFonts w:ascii="Calibri" w:eastAsia="Calibri" w:hAnsi="Calibri" w:cs="Calibri"/>
          <w:szCs w:val="24"/>
        </w:rPr>
        <w:br/>
        <w:t>K-means clustering stands out as a widely utilized unsupervised machine learning method employed for clustering and segmentation endeavors. Its primary objective revolves around dividing a dataset into a predefined number of clusters, with each cluster being epitomized by its centroid. An enhancement over the standard K-means algorithm, K-means++, enriches the initialization phase to yield more precise clustering outcomes</w:t>
      </w:r>
      <w:r>
        <w:rPr>
          <w:rFonts w:ascii="Calibri" w:eastAsia="Calibri" w:hAnsi="Calibri" w:cs="Calibri"/>
          <w:szCs w:val="24"/>
        </w:rPr>
        <w:t xml:space="preserve"> [13]</w:t>
      </w:r>
      <w:r w:rsidRPr="00064F2D">
        <w:rPr>
          <w:rFonts w:ascii="Calibri" w:eastAsia="Calibri" w:hAnsi="Calibri" w:cs="Calibri"/>
          <w:szCs w:val="24"/>
        </w:rPr>
        <w:t>.</w:t>
      </w:r>
    </w:p>
    <w:p w14:paraId="39142C23" w14:textId="77777777" w:rsidR="00064F2D" w:rsidRDefault="00064F2D" w:rsidP="00666E59">
      <w:pPr>
        <w:pStyle w:val="ListParagraph"/>
        <w:pBdr>
          <w:top w:val="nil"/>
          <w:left w:val="nil"/>
          <w:bottom w:val="nil"/>
          <w:right w:val="nil"/>
          <w:between w:val="nil"/>
        </w:pBdr>
        <w:tabs>
          <w:tab w:val="left" w:pos="0"/>
        </w:tabs>
        <w:ind w:left="360" w:firstLine="0"/>
        <w:jc w:val="both"/>
        <w:rPr>
          <w:rFonts w:ascii="Calibri" w:eastAsia="Calibri" w:hAnsi="Calibri" w:cs="Calibri"/>
          <w:szCs w:val="24"/>
        </w:rPr>
      </w:pPr>
    </w:p>
    <w:p w14:paraId="61909869" w14:textId="77777777" w:rsidR="00041174" w:rsidRDefault="00041174" w:rsidP="00041174">
      <w:pPr>
        <w:pStyle w:val="ListParagraph"/>
        <w:numPr>
          <w:ilvl w:val="0"/>
          <w:numId w:val="16"/>
        </w:numPr>
        <w:pBdr>
          <w:top w:val="nil"/>
          <w:left w:val="nil"/>
          <w:bottom w:val="nil"/>
          <w:right w:val="nil"/>
          <w:between w:val="nil"/>
        </w:pBdr>
        <w:tabs>
          <w:tab w:val="left" w:pos="0"/>
        </w:tabs>
        <w:jc w:val="both"/>
        <w:rPr>
          <w:rFonts w:ascii="Calibri" w:eastAsia="Calibri" w:hAnsi="Calibri" w:cs="Calibri"/>
          <w:szCs w:val="24"/>
        </w:rPr>
      </w:pPr>
      <w:r w:rsidRPr="00041174">
        <w:rPr>
          <w:rFonts w:ascii="Calibri" w:eastAsia="Calibri" w:hAnsi="Calibri" w:cs="Calibri"/>
          <w:szCs w:val="24"/>
        </w:rPr>
        <w:t>The K-means clustering process commences with the random initialization of cluster centroids. Subsequently, it iteratively assigns each data point to the nearest centroid and updates the centroids based on the mean of the data points affiliated with each cluster.</w:t>
      </w:r>
    </w:p>
    <w:p w14:paraId="4F6B7510" w14:textId="5638F15E" w:rsidR="00666E59" w:rsidRDefault="00041174" w:rsidP="00041174">
      <w:pPr>
        <w:pStyle w:val="ListParagraph"/>
        <w:numPr>
          <w:ilvl w:val="0"/>
          <w:numId w:val="16"/>
        </w:numPr>
        <w:pBdr>
          <w:top w:val="nil"/>
          <w:left w:val="nil"/>
          <w:bottom w:val="nil"/>
          <w:right w:val="nil"/>
          <w:between w:val="nil"/>
        </w:pBdr>
        <w:tabs>
          <w:tab w:val="left" w:pos="0"/>
        </w:tabs>
        <w:jc w:val="both"/>
        <w:rPr>
          <w:rFonts w:ascii="Calibri" w:eastAsia="Calibri" w:hAnsi="Calibri" w:cs="Calibri"/>
          <w:szCs w:val="24"/>
        </w:rPr>
      </w:pPr>
      <w:r w:rsidRPr="00041174">
        <w:rPr>
          <w:rFonts w:ascii="Calibri" w:eastAsia="Calibri" w:hAnsi="Calibri" w:cs="Calibri"/>
          <w:szCs w:val="24"/>
        </w:rPr>
        <w:t>This iterative process persists until convergence is achieved, characterized by minimal alterations in centroids or reaching a stipulated number of iterations.</w:t>
      </w:r>
    </w:p>
    <w:p w14:paraId="76FBDC7F" w14:textId="77777777" w:rsidR="00041174" w:rsidRPr="00041174" w:rsidRDefault="00041174" w:rsidP="00041174">
      <w:pPr>
        <w:pStyle w:val="ListParagraph"/>
        <w:pBdr>
          <w:top w:val="nil"/>
          <w:left w:val="nil"/>
          <w:bottom w:val="nil"/>
          <w:right w:val="nil"/>
          <w:between w:val="nil"/>
        </w:pBdr>
        <w:tabs>
          <w:tab w:val="left" w:pos="0"/>
        </w:tabs>
        <w:ind w:left="720" w:firstLine="0"/>
        <w:jc w:val="both"/>
        <w:rPr>
          <w:rFonts w:ascii="Calibri" w:eastAsia="Calibri" w:hAnsi="Calibri" w:cs="Calibri"/>
          <w:szCs w:val="24"/>
        </w:rPr>
      </w:pPr>
    </w:p>
    <w:p w14:paraId="26A3D48A" w14:textId="5E640A35" w:rsidR="00AD398B" w:rsidRPr="00B0336B" w:rsidRDefault="00B0336B" w:rsidP="00B0336B">
      <w:pPr>
        <w:pBdr>
          <w:top w:val="nil"/>
          <w:left w:val="nil"/>
          <w:bottom w:val="nil"/>
          <w:right w:val="nil"/>
          <w:between w:val="nil"/>
        </w:pBdr>
        <w:tabs>
          <w:tab w:val="left" w:pos="0"/>
        </w:tabs>
        <w:ind w:left="360"/>
        <w:jc w:val="both"/>
        <w:rPr>
          <w:rFonts w:ascii="Calibri" w:eastAsia="Calibri" w:hAnsi="Calibri" w:cs="Calibri"/>
        </w:rPr>
      </w:pPr>
      <w:r w:rsidRPr="00B0336B">
        <w:rPr>
          <w:rFonts w:ascii="Calibri" w:eastAsia="Calibri" w:hAnsi="Calibri" w:cs="Calibri"/>
        </w:rPr>
        <w:t>Within-Cluster Sum of Squares (WCSS) serves as a metric gauging the compactness of clusters. It quantifies the summation of squared distances between each data point and its designated cluster centroid. Throughout the K-means algorithm iterations, the goal is to minimize WCSS as centroids undergo adjustments to refine cluster assignments.</w:t>
      </w:r>
    </w:p>
    <w:p w14:paraId="262F4A8A" w14:textId="77777777" w:rsidR="00666E59" w:rsidRPr="00AD398B" w:rsidRDefault="00666E59" w:rsidP="00666E59">
      <w:pPr>
        <w:pBdr>
          <w:top w:val="nil"/>
          <w:left w:val="nil"/>
          <w:bottom w:val="nil"/>
          <w:right w:val="nil"/>
          <w:between w:val="nil"/>
        </w:pBdr>
        <w:tabs>
          <w:tab w:val="left" w:pos="0"/>
        </w:tabs>
        <w:ind w:left="360"/>
        <w:jc w:val="both"/>
        <w:rPr>
          <w:rFonts w:ascii="Calibri" w:eastAsia="Calibri" w:hAnsi="Calibri" w:cs="Calibri"/>
          <w:szCs w:val="24"/>
        </w:rPr>
      </w:pPr>
    </w:p>
    <w:p w14:paraId="3D774752" w14:textId="77777777" w:rsidR="00E646B3" w:rsidRDefault="00666E59" w:rsidP="00306A69">
      <w:pPr>
        <w:pStyle w:val="ListParagraph"/>
        <w:numPr>
          <w:ilvl w:val="0"/>
          <w:numId w:val="17"/>
        </w:numPr>
        <w:pBdr>
          <w:top w:val="nil"/>
          <w:left w:val="nil"/>
          <w:bottom w:val="nil"/>
          <w:right w:val="nil"/>
          <w:between w:val="nil"/>
        </w:pBdr>
        <w:tabs>
          <w:tab w:val="left" w:pos="0"/>
        </w:tabs>
        <w:jc w:val="both"/>
        <w:rPr>
          <w:rFonts w:ascii="Calibri" w:eastAsia="Calibri" w:hAnsi="Calibri" w:cs="Calibri"/>
          <w:szCs w:val="24"/>
        </w:rPr>
      </w:pPr>
      <w:r w:rsidRPr="00B0336B">
        <w:rPr>
          <w:rFonts w:ascii="Calibri" w:eastAsia="Calibri" w:hAnsi="Calibri" w:cs="Calibri"/>
          <w:szCs w:val="24"/>
        </w:rPr>
        <w:t xml:space="preserve">In </w:t>
      </w:r>
      <w:r w:rsidR="00B0336B" w:rsidRPr="00B0336B">
        <w:rPr>
          <w:rFonts w:ascii="Calibri" w:eastAsia="Calibri" w:hAnsi="Calibri" w:cs="Calibri"/>
          <w:szCs w:val="24"/>
        </w:rPr>
        <w:t>the realm of customer segmentation, K-means clustering proves instrumental in identifying discrete customer groups predicated on shared attributes such as demographics, purchasing behaviors, or preferences.</w:t>
      </w:r>
    </w:p>
    <w:p w14:paraId="6BF54035" w14:textId="19DD01ED" w:rsidR="00B337A0" w:rsidRPr="00E646B3" w:rsidRDefault="00E646B3" w:rsidP="00727DDF">
      <w:pPr>
        <w:pStyle w:val="ListParagraph"/>
        <w:numPr>
          <w:ilvl w:val="0"/>
          <w:numId w:val="17"/>
        </w:numPr>
        <w:pBdr>
          <w:top w:val="nil"/>
          <w:left w:val="nil"/>
          <w:bottom w:val="nil"/>
          <w:right w:val="nil"/>
          <w:between w:val="nil"/>
        </w:pBdr>
        <w:tabs>
          <w:tab w:val="left" w:pos="0"/>
        </w:tabs>
        <w:jc w:val="both"/>
        <w:rPr>
          <w:rFonts w:ascii="Calibri" w:eastAsia="Calibri" w:hAnsi="Calibri" w:cs="Calibri"/>
          <w:szCs w:val="24"/>
        </w:rPr>
      </w:pPr>
      <w:r w:rsidRPr="00E646B3">
        <w:rPr>
          <w:rFonts w:ascii="Calibri" w:eastAsia="Calibri" w:hAnsi="Calibri" w:cs="Calibri"/>
          <w:szCs w:val="24"/>
        </w:rPr>
        <w:t xml:space="preserve">WCSS assumes significance in assessing clustering quality by discerning how closely grouped data points are around their respective centroids. Reduced WCSS values connote more tightly knit and distinct </w:t>
      </w:r>
      <w:r w:rsidRPr="00E646B3">
        <w:rPr>
          <w:rFonts w:ascii="Calibri" w:eastAsia="Calibri" w:hAnsi="Calibri" w:cs="Calibri"/>
          <w:szCs w:val="24"/>
        </w:rPr>
        <w:lastRenderedPageBreak/>
        <w:t>clusters.</w:t>
      </w:r>
    </w:p>
    <w:p w14:paraId="49219900" w14:textId="1E599441" w:rsidR="00B337A0" w:rsidRPr="00B337A0" w:rsidRDefault="00B337A0" w:rsidP="00B337A0">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         </w:t>
      </w:r>
      <w:r>
        <w:rPr>
          <w:noProof/>
        </w:rPr>
        <w:drawing>
          <wp:inline distT="0" distB="0" distL="0" distR="0" wp14:anchorId="56B7C07F" wp14:editId="2AA47F4D">
            <wp:extent cx="2736850" cy="1573982"/>
            <wp:effectExtent l="0" t="0" r="635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5399" cy="1590401"/>
                    </a:xfrm>
                    <a:prstGeom prst="rect">
                      <a:avLst/>
                    </a:prstGeom>
                  </pic:spPr>
                </pic:pic>
              </a:graphicData>
            </a:graphic>
          </wp:inline>
        </w:drawing>
      </w:r>
    </w:p>
    <w:p w14:paraId="1F693781" w14:textId="570F9E28" w:rsidR="00666E59" w:rsidRPr="00666E59" w:rsidRDefault="00666E59" w:rsidP="00666E59">
      <w:pPr>
        <w:pStyle w:val="ListParagraph"/>
        <w:pBdr>
          <w:top w:val="nil"/>
          <w:left w:val="nil"/>
          <w:bottom w:val="nil"/>
          <w:right w:val="nil"/>
          <w:between w:val="nil"/>
        </w:pBdr>
        <w:tabs>
          <w:tab w:val="left" w:pos="0"/>
        </w:tabs>
        <w:ind w:left="360"/>
        <w:jc w:val="both"/>
        <w:rPr>
          <w:rFonts w:ascii="Calibri" w:eastAsia="Calibri" w:hAnsi="Calibri" w:cs="Calibri"/>
          <w:szCs w:val="24"/>
        </w:rPr>
      </w:pPr>
      <w:r>
        <w:rPr>
          <w:rFonts w:ascii="Calibri" w:eastAsia="Calibri" w:hAnsi="Calibri" w:cs="Calibri"/>
          <w:szCs w:val="24"/>
        </w:rPr>
        <w:t xml:space="preserve">       </w:t>
      </w:r>
      <w:r w:rsidRPr="00666E59">
        <w:rPr>
          <w:rFonts w:ascii="Calibri" w:eastAsia="Calibri" w:hAnsi="Calibri" w:cs="Calibri"/>
          <w:szCs w:val="24"/>
        </w:rPr>
        <w:t>K-means++ improves upon the random initialization step of K-means by selecting initial centroids that are well spread out and representative of the data distribution.</w:t>
      </w:r>
    </w:p>
    <w:p w14:paraId="649EBBDF" w14:textId="22830357" w:rsidR="0068173E" w:rsidRPr="00CC6E3F" w:rsidRDefault="00666E59" w:rsidP="00666E59">
      <w:pPr>
        <w:pStyle w:val="ListParagraph"/>
        <w:pBdr>
          <w:top w:val="nil"/>
          <w:left w:val="nil"/>
          <w:bottom w:val="nil"/>
          <w:right w:val="nil"/>
          <w:between w:val="nil"/>
        </w:pBdr>
        <w:tabs>
          <w:tab w:val="left" w:pos="0"/>
        </w:tabs>
        <w:ind w:left="360" w:firstLine="0"/>
        <w:jc w:val="both"/>
        <w:rPr>
          <w:rFonts w:ascii="Calibri" w:eastAsia="Calibri" w:hAnsi="Calibri" w:cs="Calibri"/>
          <w:szCs w:val="24"/>
        </w:rPr>
      </w:pPr>
      <w:r w:rsidRPr="00666E59">
        <w:rPr>
          <w:rFonts w:ascii="Calibri" w:eastAsia="Calibri" w:hAnsi="Calibri" w:cs="Calibri"/>
          <w:szCs w:val="24"/>
        </w:rPr>
        <w:t>Instead of selecting centroids randomly, K-means++ selects the first centroid randomly and subsequent centroids with a probability proportional to the square of the distance from the nearest centroid.</w:t>
      </w:r>
    </w:p>
    <w:p w14:paraId="784A6FB9" w14:textId="51CDC978" w:rsidR="00DF6C57" w:rsidRPr="00DF6C57" w:rsidRDefault="00DF6C57" w:rsidP="00666E59">
      <w:pPr>
        <w:pBdr>
          <w:top w:val="nil"/>
          <w:left w:val="nil"/>
          <w:bottom w:val="nil"/>
          <w:right w:val="nil"/>
          <w:between w:val="nil"/>
        </w:pBdr>
        <w:tabs>
          <w:tab w:val="left" w:pos="0"/>
        </w:tabs>
        <w:jc w:val="both"/>
        <w:rPr>
          <w:rFonts w:ascii="Calibri" w:eastAsia="Calibri" w:hAnsi="Calibri" w:cs="Calibri"/>
          <w:szCs w:val="24"/>
        </w:rPr>
      </w:pPr>
    </w:p>
    <w:p w14:paraId="2978CC94" w14:textId="5AAF5362" w:rsidR="00FE47DB" w:rsidRDefault="00707C96" w:rsidP="00CE5218">
      <w:pPr>
        <w:pBdr>
          <w:top w:val="nil"/>
          <w:left w:val="nil"/>
          <w:bottom w:val="nil"/>
          <w:right w:val="nil"/>
          <w:between w:val="nil"/>
        </w:pBdr>
        <w:tabs>
          <w:tab w:val="left" w:pos="0"/>
        </w:tabs>
        <w:rPr>
          <w:rFonts w:ascii="Calibri" w:eastAsia="Calibri" w:hAnsi="Calibri" w:cs="Calibri"/>
          <w:b/>
          <w:bCs/>
          <w:color w:val="365F91" w:themeColor="accent1" w:themeShade="BF"/>
          <w:sz w:val="28"/>
          <w:szCs w:val="32"/>
        </w:rPr>
      </w:pPr>
      <w:r>
        <w:rPr>
          <w:rFonts w:ascii="Calibri" w:eastAsia="Calibri" w:hAnsi="Calibri" w:cs="Calibri"/>
          <w:b/>
          <w:bCs/>
          <w:noProof/>
          <w:color w:val="4F81BD" w:themeColor="accent1"/>
          <w:sz w:val="28"/>
          <w:szCs w:val="32"/>
        </w:rPr>
        <mc:AlternateContent>
          <mc:Choice Requires="wps">
            <w:drawing>
              <wp:anchor distT="0" distB="0" distL="114300" distR="114300" simplePos="0" relativeHeight="251659776" behindDoc="0" locked="0" layoutInCell="1" allowOverlap="1" wp14:anchorId="131EB10B" wp14:editId="26211069">
                <wp:simplePos x="0" y="0"/>
                <wp:positionH relativeFrom="column">
                  <wp:posOffset>2400299</wp:posOffset>
                </wp:positionH>
                <wp:positionV relativeFrom="paragraph">
                  <wp:posOffset>2801620</wp:posOffset>
                </wp:positionV>
                <wp:extent cx="923925" cy="142875"/>
                <wp:effectExtent l="0" t="9525" r="0" b="0"/>
                <wp:wrapNone/>
                <wp:docPr id="46" name="Arrow: Right 46"/>
                <wp:cNvGraphicFramePr/>
                <a:graphic xmlns:a="http://schemas.openxmlformats.org/drawingml/2006/main">
                  <a:graphicData uri="http://schemas.microsoft.com/office/word/2010/wordprocessingShape">
                    <wps:wsp>
                      <wps:cNvSpPr/>
                      <wps:spPr>
                        <a:xfrm rot="16200000">
                          <a:off x="0" y="0"/>
                          <a:ext cx="923925" cy="142875"/>
                        </a:xfrm>
                        <a:prstGeom prst="right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9BF7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6" o:spid="_x0000_s1026" type="#_x0000_t13" style="position:absolute;margin-left:189pt;margin-top:220.6pt;width:72.75pt;height:11.2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8FrjAIAAHMFAAAOAAAAZHJzL2Uyb0RvYy54bWysVE1v2zAMvQ/YfxB0Xx17ST+COkXWosOA&#10;oi3aDj0rshwbkEWNUuJkv36U5Lhd29MwHwRJJB/J50edX+w6zbYKXQum5PnRhDNlJFStWZf859P1&#10;l1POnBemEhqMKvleOX6x+PzpvLdzVUADulLICMS4eW9L3nhv51nmZKM64Y7AKkPGGrATno64zioU&#10;PaF3Oismk+OsB6wsglTO0e1VMvJFxK9rJf1dXTvlmS451ebjinFdhTVbnIv5GoVtWjmUIf6hik60&#10;hpKOUFfCC7bB9h1U10oEB7U/ktBlUNetVLEH6iafvOnmsRFWxV6IHGdHmtz/g5W320d7j0RDb93c&#10;0TZ0sauxYwjEVn5MLNMXm6Ny2S5ytx+5UzvPJF2eFV/Pihlnkkz5tDg9mQVus4QVMC06/11Bx8Km&#10;5NiuG79EhD5Ci+2N8yng4BiCHOi2um61jgdcry41sq0IP3PybTKL/49y/OWmTXA2EMISYrjJXvqL&#10;O7/XKvhp86Bq1lbUQhEridJTYx4hpTI+T6ZGVCqln0VSEvwYEfuNgAG5pvwj9gAQZP0eO8EM/iFU&#10;ReWOwYn9MU2q4FBYCh4jYmYwfgzuWgP4UWeauhoyJ/8DSYmawNIKqv09JiXQ9Dgrr1v6ezfC+XuB&#10;NCh0ScPv72ipNfQlh2HHWQP4+6P74E/6JStnPQ1eyd2vjUDFmf5hSNln+XQaJjUeprOTgg742rJ6&#10;bTGb7hJIDnmsLm6Dv9eHbY3QPdMbsQxZySSMpNwllx4Ph0ufHgR6ZaRaLqMbTacV/sY8WhnAA6tB&#10;l0+7Z4F2kLAn7d/CYUjF/I2Gk2+INLDceKjbKPAXXge+abKjcIZXKDwdr8/R6+WtXPwBAAD//wMA&#10;UEsDBBQABgAIAAAAIQDPTBXs4QAAAAsBAAAPAAAAZHJzL2Rvd25yZXYueG1sTI/BTsMwEETvSPyD&#10;tUjcqIPbtDTEqRCCCwekBqSWmxMvSYS9jmy3Tfl6zAmOq32aeVNuJmvYEX0YHEm4nWXAkFqnB+ok&#10;vL8939wBC1GRVsYRSjhjgE11eVGqQrsTbfFYx46lEAqFktDHOBach7ZHq8LMjUjp9+m8VTGdvuPa&#10;q1MKt4aLLFtyqwZKDb0a8bHH9qs+WAnB+X3zVO+ob5wR3y8dfpybVymvr6aHe2ARp/gHw69+Uocq&#10;OTXuQDowI2ExX+cJlTBfrVfAErFYirSukZCLXACvSv5/Q/UDAAD//wMAUEsBAi0AFAAGAAgAAAAh&#10;ALaDOJL+AAAA4QEAABMAAAAAAAAAAAAAAAAAAAAAAFtDb250ZW50X1R5cGVzXS54bWxQSwECLQAU&#10;AAYACAAAACEAOP0h/9YAAACUAQAACwAAAAAAAAAAAAAAAAAvAQAAX3JlbHMvLnJlbHNQSwECLQAU&#10;AAYACAAAACEAfEfBa4wCAABzBQAADgAAAAAAAAAAAAAAAAAuAgAAZHJzL2Uyb0RvYy54bWxQSwEC&#10;LQAUAAYACAAAACEAz0wV7OEAAAALAQAADwAAAAAAAAAAAAAAAADmBAAAZHJzL2Rvd25yZXYueG1s&#10;UEsFBgAAAAAEAAQA8wAAAPQFAAAAAA==&#10;" adj="19930" fillcolor="#00b050" stroked="f" strokeweight="2pt"/>
            </w:pict>
          </mc:Fallback>
        </mc:AlternateContent>
      </w:r>
      <w:r w:rsidR="008B44A5">
        <w:rPr>
          <w:rFonts w:ascii="Calibri" w:eastAsia="Calibri" w:hAnsi="Calibri" w:cs="Calibri"/>
          <w:b/>
          <w:bCs/>
          <w:color w:val="365F91" w:themeColor="accent1" w:themeShade="BF"/>
          <w:sz w:val="28"/>
          <w:szCs w:val="32"/>
        </w:rPr>
        <w:t xml:space="preserve">                      </w:t>
      </w:r>
      <w:r w:rsidR="004E79A3">
        <w:rPr>
          <w:rFonts w:ascii="Calibri" w:eastAsia="Calibri" w:hAnsi="Calibri" w:cs="Calibri"/>
          <w:b/>
          <w:bCs/>
          <w:color w:val="365F91" w:themeColor="accent1" w:themeShade="BF"/>
          <w:sz w:val="28"/>
          <w:szCs w:val="32"/>
        </w:rPr>
        <w:t xml:space="preserve"> </w:t>
      </w:r>
      <w:r w:rsidR="008B44A5">
        <w:rPr>
          <w:rFonts w:ascii="Calibri" w:eastAsia="Calibri" w:hAnsi="Calibri" w:cs="Calibri"/>
          <w:b/>
          <w:bCs/>
          <w:color w:val="365F91" w:themeColor="accent1" w:themeShade="BF"/>
          <w:sz w:val="28"/>
          <w:szCs w:val="32"/>
        </w:rPr>
        <w:t xml:space="preserve"> </w:t>
      </w:r>
      <w:r w:rsidR="008B44A5">
        <w:rPr>
          <w:rFonts w:ascii="Calibri" w:eastAsia="Calibri" w:hAnsi="Calibri" w:cs="Calibri"/>
          <w:b/>
          <w:bCs/>
          <w:noProof/>
          <w:color w:val="365F91" w:themeColor="accent1" w:themeShade="BF"/>
          <w:sz w:val="28"/>
          <w:szCs w:val="32"/>
        </w:rPr>
        <w:drawing>
          <wp:inline distT="0" distB="0" distL="0" distR="0" wp14:anchorId="54B25853" wp14:editId="0B4BE8B0">
            <wp:extent cx="4635500" cy="3672814"/>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444" cy="3683070"/>
                    </a:xfrm>
                    <a:prstGeom prst="rect">
                      <a:avLst/>
                    </a:prstGeom>
                    <a:noFill/>
                    <a:ln>
                      <a:noFill/>
                    </a:ln>
                  </pic:spPr>
                </pic:pic>
              </a:graphicData>
            </a:graphic>
          </wp:inline>
        </w:drawing>
      </w:r>
    </w:p>
    <w:p w14:paraId="6DF44C40" w14:textId="77777777" w:rsidR="008B44A5" w:rsidRDefault="008B44A5" w:rsidP="00CE5218">
      <w:pPr>
        <w:pBdr>
          <w:top w:val="nil"/>
          <w:left w:val="nil"/>
          <w:bottom w:val="nil"/>
          <w:right w:val="nil"/>
          <w:between w:val="nil"/>
        </w:pBdr>
        <w:tabs>
          <w:tab w:val="left" w:pos="0"/>
        </w:tabs>
        <w:rPr>
          <w:rFonts w:ascii="Calibri" w:eastAsia="Calibri" w:hAnsi="Calibri" w:cs="Calibri"/>
          <w:b/>
          <w:bCs/>
          <w:color w:val="365F91" w:themeColor="accent1" w:themeShade="BF"/>
          <w:sz w:val="28"/>
          <w:szCs w:val="32"/>
        </w:rPr>
      </w:pPr>
    </w:p>
    <w:p w14:paraId="4ECCD04A" w14:textId="5D570631" w:rsidR="00497216" w:rsidRDefault="005A3652" w:rsidP="00224EBA">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Depending on the shape of the above </w:t>
      </w:r>
      <w:r w:rsidR="00914CED">
        <w:rPr>
          <w:rFonts w:ascii="Calibri" w:eastAsia="Calibri" w:hAnsi="Calibri" w:cs="Calibri"/>
          <w:szCs w:val="24"/>
        </w:rPr>
        <w:t>graph</w:t>
      </w:r>
      <w:r w:rsidR="00E95D28">
        <w:rPr>
          <w:rFonts w:ascii="Calibri" w:eastAsia="Calibri" w:hAnsi="Calibri" w:cs="Calibri"/>
          <w:szCs w:val="24"/>
        </w:rPr>
        <w:t>, we make a decision about the number of clusters.</w:t>
      </w:r>
      <w:r w:rsidR="00914CED">
        <w:rPr>
          <w:rFonts w:ascii="Calibri" w:eastAsia="Calibri" w:hAnsi="Calibri" w:cs="Calibri"/>
          <w:szCs w:val="24"/>
        </w:rPr>
        <w:t xml:space="preserve"> We make use of the </w:t>
      </w:r>
      <w:r w:rsidR="00914CED" w:rsidRPr="00CD330F">
        <w:rPr>
          <w:rFonts w:ascii="Calibri" w:eastAsia="Calibri" w:hAnsi="Calibri" w:cs="Calibri"/>
          <w:b/>
          <w:bCs/>
          <w:szCs w:val="24"/>
        </w:rPr>
        <w:t xml:space="preserve">“Elbow </w:t>
      </w:r>
      <w:r w:rsidR="00BB0D5C" w:rsidRPr="00CD330F">
        <w:rPr>
          <w:rFonts w:ascii="Calibri" w:eastAsia="Calibri" w:hAnsi="Calibri" w:cs="Calibri"/>
          <w:b/>
          <w:bCs/>
          <w:szCs w:val="24"/>
        </w:rPr>
        <w:t>Method”</w:t>
      </w:r>
      <w:r w:rsidR="00BB0D5C">
        <w:rPr>
          <w:rFonts w:ascii="Calibri" w:eastAsia="Calibri" w:hAnsi="Calibri" w:cs="Calibri"/>
          <w:szCs w:val="24"/>
        </w:rPr>
        <w:t xml:space="preserve"> for this purpose. Thus, the number of clusters comes out to be 4, </w:t>
      </w:r>
      <w:r w:rsidR="00CD330F">
        <w:rPr>
          <w:rFonts w:ascii="Calibri" w:eastAsia="Calibri" w:hAnsi="Calibri" w:cs="Calibri"/>
          <w:szCs w:val="24"/>
        </w:rPr>
        <w:t>since</w:t>
      </w:r>
      <w:r w:rsidR="00BB0D5C">
        <w:rPr>
          <w:rFonts w:ascii="Calibri" w:eastAsia="Calibri" w:hAnsi="Calibri" w:cs="Calibri"/>
          <w:szCs w:val="24"/>
        </w:rPr>
        <w:t xml:space="preserve"> there is change in </w:t>
      </w:r>
      <w:r w:rsidR="00224EBA">
        <w:rPr>
          <w:rFonts w:ascii="Calibri" w:eastAsia="Calibri" w:hAnsi="Calibri" w:cs="Calibri"/>
          <w:szCs w:val="24"/>
        </w:rPr>
        <w:t xml:space="preserve">slope at that point. </w:t>
      </w:r>
      <w:r w:rsidR="00BB0D5C">
        <w:rPr>
          <w:rFonts w:ascii="Calibri" w:eastAsia="Calibri" w:hAnsi="Calibri" w:cs="Calibri"/>
          <w:szCs w:val="24"/>
        </w:rPr>
        <w:t xml:space="preserve"> </w:t>
      </w:r>
    </w:p>
    <w:p w14:paraId="430A3E68" w14:textId="77777777" w:rsidR="00CF570F" w:rsidRDefault="00CF570F" w:rsidP="00224EBA">
      <w:pPr>
        <w:pBdr>
          <w:top w:val="nil"/>
          <w:left w:val="nil"/>
          <w:bottom w:val="nil"/>
          <w:right w:val="nil"/>
          <w:between w:val="nil"/>
        </w:pBdr>
        <w:tabs>
          <w:tab w:val="left" w:pos="0"/>
        </w:tabs>
        <w:jc w:val="both"/>
        <w:rPr>
          <w:rFonts w:ascii="Calibri" w:eastAsia="Calibri" w:hAnsi="Calibri" w:cs="Calibri"/>
          <w:szCs w:val="24"/>
        </w:rPr>
      </w:pPr>
    </w:p>
    <w:p w14:paraId="239B113A" w14:textId="3C4B2FD0" w:rsidR="00CF570F" w:rsidRDefault="00B47889" w:rsidP="00224EBA">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Next, we calculate the mean values for the </w:t>
      </w:r>
      <w:r w:rsidR="00B32017">
        <w:rPr>
          <w:rFonts w:ascii="Calibri" w:eastAsia="Calibri" w:hAnsi="Calibri" w:cs="Calibri"/>
          <w:szCs w:val="24"/>
        </w:rPr>
        <w:t xml:space="preserve">fields and also </w:t>
      </w:r>
      <w:r w:rsidR="00B32017" w:rsidRPr="00B32017">
        <w:rPr>
          <w:rFonts w:ascii="Calibri" w:eastAsia="Calibri" w:hAnsi="Calibri" w:cs="Calibri"/>
          <w:szCs w:val="24"/>
        </w:rPr>
        <w:t>add a new column with the assigned clusters for each point</w:t>
      </w:r>
      <w:r w:rsidR="00B32017">
        <w:rPr>
          <w:rFonts w:ascii="Calibri" w:eastAsia="Calibri" w:hAnsi="Calibri" w:cs="Calibri"/>
          <w:szCs w:val="24"/>
        </w:rPr>
        <w:t xml:space="preserve"> corresponding to the </w:t>
      </w:r>
      <w:r w:rsidR="002B060C">
        <w:rPr>
          <w:rFonts w:ascii="Calibri" w:eastAsia="Calibri" w:hAnsi="Calibri" w:cs="Calibri"/>
          <w:szCs w:val="24"/>
        </w:rPr>
        <w:t xml:space="preserve">fields. </w:t>
      </w:r>
    </w:p>
    <w:p w14:paraId="69685D8F" w14:textId="77777777" w:rsidR="002B060C" w:rsidRDefault="002B060C" w:rsidP="00224EBA">
      <w:pPr>
        <w:pBdr>
          <w:top w:val="nil"/>
          <w:left w:val="nil"/>
          <w:bottom w:val="nil"/>
          <w:right w:val="nil"/>
          <w:between w:val="nil"/>
        </w:pBdr>
        <w:tabs>
          <w:tab w:val="left" w:pos="0"/>
        </w:tabs>
        <w:jc w:val="both"/>
        <w:rPr>
          <w:rFonts w:ascii="Calibri" w:eastAsia="Calibri" w:hAnsi="Calibri" w:cs="Calibri"/>
          <w:szCs w:val="24"/>
        </w:rPr>
      </w:pPr>
    </w:p>
    <w:p w14:paraId="78BB8363" w14:textId="77777777" w:rsidR="00137237" w:rsidRDefault="00137237" w:rsidP="00224EBA">
      <w:pPr>
        <w:pBdr>
          <w:top w:val="nil"/>
          <w:left w:val="nil"/>
          <w:bottom w:val="nil"/>
          <w:right w:val="nil"/>
          <w:between w:val="nil"/>
        </w:pBdr>
        <w:tabs>
          <w:tab w:val="left" w:pos="0"/>
        </w:tabs>
        <w:jc w:val="both"/>
        <w:rPr>
          <w:rFonts w:ascii="Calibri" w:eastAsia="Calibri" w:hAnsi="Calibri" w:cs="Calibri"/>
          <w:szCs w:val="24"/>
        </w:rPr>
      </w:pPr>
    </w:p>
    <w:p w14:paraId="0B63D923" w14:textId="36F717C0" w:rsidR="00137237" w:rsidRDefault="00D62E98" w:rsidP="00224EBA">
      <w:pPr>
        <w:pBdr>
          <w:top w:val="nil"/>
          <w:left w:val="nil"/>
          <w:bottom w:val="nil"/>
          <w:right w:val="nil"/>
          <w:between w:val="nil"/>
        </w:pBdr>
        <w:tabs>
          <w:tab w:val="left" w:pos="0"/>
        </w:tabs>
        <w:jc w:val="both"/>
        <w:rPr>
          <w:rFonts w:ascii="Calibri" w:eastAsia="Calibri" w:hAnsi="Calibri" w:cs="Calibri"/>
          <w:szCs w:val="24"/>
        </w:rPr>
      </w:pPr>
      <w:r>
        <w:rPr>
          <w:noProof/>
        </w:rPr>
        <w:lastRenderedPageBreak/>
        <w:drawing>
          <wp:inline distT="0" distB="0" distL="0" distR="0" wp14:anchorId="4056F1D3" wp14:editId="4DF70949">
            <wp:extent cx="6438900" cy="144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8900" cy="1447800"/>
                    </a:xfrm>
                    <a:prstGeom prst="rect">
                      <a:avLst/>
                    </a:prstGeom>
                  </pic:spPr>
                </pic:pic>
              </a:graphicData>
            </a:graphic>
          </wp:inline>
        </w:drawing>
      </w:r>
    </w:p>
    <w:p w14:paraId="7D017119" w14:textId="77777777" w:rsidR="002B060C" w:rsidRDefault="002B060C" w:rsidP="00224EBA">
      <w:pPr>
        <w:pBdr>
          <w:top w:val="nil"/>
          <w:left w:val="nil"/>
          <w:bottom w:val="nil"/>
          <w:right w:val="nil"/>
          <w:between w:val="nil"/>
        </w:pBdr>
        <w:tabs>
          <w:tab w:val="left" w:pos="0"/>
        </w:tabs>
        <w:jc w:val="both"/>
        <w:rPr>
          <w:rFonts w:ascii="Calibri" w:eastAsia="Calibri" w:hAnsi="Calibri" w:cs="Calibri"/>
          <w:szCs w:val="24"/>
        </w:rPr>
      </w:pPr>
    </w:p>
    <w:p w14:paraId="357252F6" w14:textId="1795DDD1" w:rsidR="00B337A0" w:rsidRDefault="006366DA" w:rsidP="00224EBA">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After carefully analyzing the above result</w:t>
      </w:r>
      <w:r w:rsidR="00C1514B">
        <w:rPr>
          <w:rFonts w:ascii="Calibri" w:eastAsia="Calibri" w:hAnsi="Calibri" w:cs="Calibri"/>
          <w:szCs w:val="24"/>
        </w:rPr>
        <w:t>s</w:t>
      </w:r>
      <w:r>
        <w:rPr>
          <w:rFonts w:ascii="Calibri" w:eastAsia="Calibri" w:hAnsi="Calibri" w:cs="Calibri"/>
          <w:szCs w:val="24"/>
        </w:rPr>
        <w:t xml:space="preserve">, </w:t>
      </w:r>
      <w:r w:rsidR="00C70F99">
        <w:rPr>
          <w:rFonts w:ascii="Calibri" w:eastAsia="Calibri" w:hAnsi="Calibri" w:cs="Calibri"/>
          <w:szCs w:val="24"/>
        </w:rPr>
        <w:t xml:space="preserve">we </w:t>
      </w:r>
      <w:r w:rsidR="009B11C4">
        <w:rPr>
          <w:rFonts w:ascii="Calibri" w:eastAsia="Calibri" w:hAnsi="Calibri" w:cs="Calibri"/>
          <w:szCs w:val="24"/>
        </w:rPr>
        <w:t>dig deeper insights, observe the values of the various fields (Age, Education, Income, Occupation, Settlement Size etc)</w:t>
      </w:r>
      <w:r w:rsidR="00BC146B">
        <w:rPr>
          <w:rFonts w:ascii="Calibri" w:eastAsia="Calibri" w:hAnsi="Calibri" w:cs="Calibri"/>
          <w:szCs w:val="24"/>
        </w:rPr>
        <w:t xml:space="preserve"> [7]</w:t>
      </w:r>
      <w:r w:rsidR="006114F0">
        <w:rPr>
          <w:rFonts w:ascii="Calibri" w:eastAsia="Calibri" w:hAnsi="Calibri" w:cs="Calibri"/>
          <w:szCs w:val="24"/>
        </w:rPr>
        <w:t xml:space="preserve">. </w:t>
      </w:r>
    </w:p>
    <w:p w14:paraId="7E8F4E55" w14:textId="77777777" w:rsidR="00B337A0" w:rsidRDefault="00B337A0" w:rsidP="00224EBA">
      <w:pPr>
        <w:pBdr>
          <w:top w:val="nil"/>
          <w:left w:val="nil"/>
          <w:bottom w:val="nil"/>
          <w:right w:val="nil"/>
          <w:between w:val="nil"/>
        </w:pBdr>
        <w:tabs>
          <w:tab w:val="left" w:pos="0"/>
        </w:tabs>
        <w:jc w:val="both"/>
        <w:rPr>
          <w:rFonts w:ascii="Calibri" w:eastAsia="Calibri" w:hAnsi="Calibri" w:cs="Calibri"/>
          <w:szCs w:val="24"/>
        </w:rPr>
      </w:pPr>
    </w:p>
    <w:p w14:paraId="04D97ADE" w14:textId="77777777" w:rsidR="00B337A0" w:rsidRDefault="006114F0" w:rsidP="00144154">
      <w:pPr>
        <w:pStyle w:val="ListParagraph"/>
        <w:numPr>
          <w:ilvl w:val="0"/>
          <w:numId w:val="1"/>
        </w:numPr>
        <w:pBdr>
          <w:top w:val="nil"/>
          <w:left w:val="nil"/>
          <w:bottom w:val="nil"/>
          <w:right w:val="nil"/>
          <w:between w:val="nil"/>
        </w:pBdr>
        <w:tabs>
          <w:tab w:val="left" w:pos="0"/>
        </w:tabs>
        <w:jc w:val="both"/>
        <w:rPr>
          <w:rFonts w:ascii="Calibri" w:eastAsia="Calibri" w:hAnsi="Calibri" w:cs="Calibri"/>
          <w:szCs w:val="24"/>
        </w:rPr>
      </w:pPr>
      <w:r w:rsidRPr="00B337A0">
        <w:rPr>
          <w:rFonts w:ascii="Calibri" w:eastAsia="Calibri" w:hAnsi="Calibri" w:cs="Calibri"/>
          <w:szCs w:val="24"/>
        </w:rPr>
        <w:t xml:space="preserve">We see that, for the </w:t>
      </w:r>
      <w:r w:rsidRPr="00B337A0">
        <w:rPr>
          <w:rFonts w:ascii="Calibri" w:eastAsia="Calibri" w:hAnsi="Calibri" w:cs="Calibri"/>
          <w:b/>
          <w:bCs/>
          <w:szCs w:val="24"/>
        </w:rPr>
        <w:t>Segment 0</w:t>
      </w:r>
      <w:r w:rsidRPr="00B337A0">
        <w:rPr>
          <w:rFonts w:ascii="Calibri" w:eastAsia="Calibri" w:hAnsi="Calibri" w:cs="Calibri"/>
          <w:szCs w:val="24"/>
        </w:rPr>
        <w:t xml:space="preserve">, </w:t>
      </w:r>
      <w:r w:rsidR="00AD2802" w:rsidRPr="00B337A0">
        <w:rPr>
          <w:rFonts w:ascii="Calibri" w:eastAsia="Calibri" w:hAnsi="Calibri" w:cs="Calibri"/>
          <w:szCs w:val="24"/>
        </w:rPr>
        <w:t xml:space="preserve">there is maximum income, </w:t>
      </w:r>
      <w:r w:rsidR="00EA43C4" w:rsidRPr="00B337A0">
        <w:rPr>
          <w:rFonts w:ascii="Calibri" w:eastAsia="Calibri" w:hAnsi="Calibri" w:cs="Calibri"/>
          <w:szCs w:val="24"/>
        </w:rPr>
        <w:t xml:space="preserve">high value of occupation, settlement size, </w:t>
      </w:r>
      <w:r w:rsidR="00A96130" w:rsidRPr="00B337A0">
        <w:rPr>
          <w:rFonts w:ascii="Calibri" w:eastAsia="Calibri" w:hAnsi="Calibri" w:cs="Calibri"/>
          <w:szCs w:val="24"/>
        </w:rPr>
        <w:t>education</w:t>
      </w:r>
      <w:r w:rsidR="006B07E9" w:rsidRPr="00B337A0">
        <w:rPr>
          <w:rFonts w:ascii="Calibri" w:eastAsia="Calibri" w:hAnsi="Calibri" w:cs="Calibri"/>
          <w:szCs w:val="24"/>
        </w:rPr>
        <w:t xml:space="preserve"> etc and name the segment as </w:t>
      </w:r>
      <w:r w:rsidR="006B07E9" w:rsidRPr="00B337A0">
        <w:rPr>
          <w:rFonts w:ascii="Calibri" w:eastAsia="Calibri" w:hAnsi="Calibri" w:cs="Calibri"/>
          <w:b/>
          <w:bCs/>
          <w:szCs w:val="24"/>
        </w:rPr>
        <w:t>“Well-Off”</w:t>
      </w:r>
      <w:r w:rsidR="006B07E9" w:rsidRPr="00B337A0">
        <w:rPr>
          <w:rFonts w:ascii="Calibri" w:eastAsia="Calibri" w:hAnsi="Calibri" w:cs="Calibri"/>
          <w:szCs w:val="24"/>
        </w:rPr>
        <w:t xml:space="preserve">. </w:t>
      </w:r>
    </w:p>
    <w:p w14:paraId="242FCBC1" w14:textId="77777777" w:rsidR="00B337A0" w:rsidRDefault="00B337A0" w:rsidP="00B337A0">
      <w:pPr>
        <w:pStyle w:val="ListParagraph"/>
        <w:pBdr>
          <w:top w:val="nil"/>
          <w:left w:val="nil"/>
          <w:bottom w:val="nil"/>
          <w:right w:val="nil"/>
          <w:between w:val="nil"/>
        </w:pBdr>
        <w:tabs>
          <w:tab w:val="left" w:pos="0"/>
        </w:tabs>
        <w:ind w:left="720" w:firstLine="0"/>
        <w:jc w:val="both"/>
        <w:rPr>
          <w:rFonts w:ascii="Calibri" w:eastAsia="Calibri" w:hAnsi="Calibri" w:cs="Calibri"/>
          <w:szCs w:val="24"/>
        </w:rPr>
      </w:pPr>
    </w:p>
    <w:p w14:paraId="30C6868A" w14:textId="77777777" w:rsidR="00B337A0" w:rsidRPr="00B337A0" w:rsidRDefault="006B07E9" w:rsidP="00144154">
      <w:pPr>
        <w:pStyle w:val="ListParagraph"/>
        <w:numPr>
          <w:ilvl w:val="0"/>
          <w:numId w:val="1"/>
        </w:numPr>
        <w:pBdr>
          <w:top w:val="nil"/>
          <w:left w:val="nil"/>
          <w:bottom w:val="nil"/>
          <w:right w:val="nil"/>
          <w:between w:val="nil"/>
        </w:pBdr>
        <w:tabs>
          <w:tab w:val="left" w:pos="0"/>
        </w:tabs>
        <w:jc w:val="both"/>
        <w:rPr>
          <w:rFonts w:ascii="Calibri" w:eastAsia="Calibri" w:hAnsi="Calibri" w:cs="Calibri"/>
          <w:szCs w:val="24"/>
        </w:rPr>
      </w:pPr>
      <w:r w:rsidRPr="00B337A0">
        <w:rPr>
          <w:rFonts w:ascii="Calibri" w:eastAsia="Calibri" w:hAnsi="Calibri" w:cs="Calibri"/>
          <w:szCs w:val="24"/>
        </w:rPr>
        <w:t>Similarly, we observe the values of the fields</w:t>
      </w:r>
      <w:r w:rsidR="004A379A" w:rsidRPr="00B337A0">
        <w:rPr>
          <w:rFonts w:ascii="Calibri" w:eastAsia="Calibri" w:hAnsi="Calibri" w:cs="Calibri"/>
          <w:szCs w:val="24"/>
        </w:rPr>
        <w:t xml:space="preserve"> and see, that for </w:t>
      </w:r>
      <w:r w:rsidR="004A379A" w:rsidRPr="00B337A0">
        <w:rPr>
          <w:rFonts w:ascii="Calibri" w:eastAsia="Calibri" w:hAnsi="Calibri" w:cs="Calibri"/>
          <w:b/>
          <w:bCs/>
          <w:szCs w:val="24"/>
        </w:rPr>
        <w:t>Segment 1</w:t>
      </w:r>
      <w:r w:rsidR="004A379A" w:rsidRPr="00B337A0">
        <w:rPr>
          <w:rFonts w:ascii="Calibri" w:eastAsia="Calibri" w:hAnsi="Calibri" w:cs="Calibri"/>
          <w:szCs w:val="24"/>
        </w:rPr>
        <w:t xml:space="preserve">, the value of Occupation is least and the other values of income, education, </w:t>
      </w:r>
      <w:r w:rsidR="00D8515A" w:rsidRPr="00B337A0">
        <w:rPr>
          <w:rFonts w:ascii="Calibri" w:eastAsia="Calibri" w:hAnsi="Calibri" w:cs="Calibri"/>
          <w:szCs w:val="24"/>
        </w:rPr>
        <w:t xml:space="preserve">settlement size etc are also quite less. We name it as </w:t>
      </w:r>
      <w:r w:rsidR="00D8515A" w:rsidRPr="00B337A0">
        <w:rPr>
          <w:rFonts w:ascii="Calibri" w:eastAsia="Calibri" w:hAnsi="Calibri" w:cs="Calibri"/>
          <w:b/>
          <w:bCs/>
          <w:szCs w:val="24"/>
        </w:rPr>
        <w:t>“Fewer Opportunities”.</w:t>
      </w:r>
      <w:r w:rsidR="00352D07" w:rsidRPr="00B337A0">
        <w:rPr>
          <w:rFonts w:ascii="Calibri" w:eastAsia="Calibri" w:hAnsi="Calibri" w:cs="Calibri"/>
          <w:b/>
          <w:bCs/>
          <w:szCs w:val="24"/>
        </w:rPr>
        <w:t xml:space="preserve"> </w:t>
      </w:r>
    </w:p>
    <w:p w14:paraId="52498A19" w14:textId="77777777" w:rsidR="00B337A0" w:rsidRPr="00B337A0" w:rsidRDefault="00B337A0" w:rsidP="00B337A0">
      <w:pPr>
        <w:pBdr>
          <w:top w:val="nil"/>
          <w:left w:val="nil"/>
          <w:bottom w:val="nil"/>
          <w:right w:val="nil"/>
          <w:between w:val="nil"/>
        </w:pBdr>
        <w:tabs>
          <w:tab w:val="left" w:pos="0"/>
        </w:tabs>
        <w:jc w:val="both"/>
        <w:rPr>
          <w:rFonts w:ascii="Calibri" w:eastAsia="Calibri" w:hAnsi="Calibri" w:cs="Calibri"/>
          <w:szCs w:val="24"/>
        </w:rPr>
      </w:pPr>
    </w:p>
    <w:p w14:paraId="473D22DF" w14:textId="77777777" w:rsidR="00B337A0" w:rsidRPr="00B337A0" w:rsidRDefault="00352D07" w:rsidP="00144154">
      <w:pPr>
        <w:pStyle w:val="ListParagraph"/>
        <w:numPr>
          <w:ilvl w:val="0"/>
          <w:numId w:val="1"/>
        </w:numPr>
        <w:pBdr>
          <w:top w:val="nil"/>
          <w:left w:val="nil"/>
          <w:bottom w:val="nil"/>
          <w:right w:val="nil"/>
          <w:between w:val="nil"/>
        </w:pBdr>
        <w:tabs>
          <w:tab w:val="left" w:pos="0"/>
        </w:tabs>
        <w:jc w:val="both"/>
        <w:rPr>
          <w:rFonts w:ascii="Calibri" w:eastAsia="Calibri" w:hAnsi="Calibri" w:cs="Calibri"/>
          <w:szCs w:val="24"/>
        </w:rPr>
      </w:pPr>
      <w:r w:rsidRPr="00B337A0">
        <w:rPr>
          <w:rFonts w:ascii="Calibri" w:eastAsia="Calibri" w:hAnsi="Calibri" w:cs="Calibri"/>
          <w:szCs w:val="24"/>
        </w:rPr>
        <w:t xml:space="preserve">For </w:t>
      </w:r>
      <w:r w:rsidRPr="00B337A0">
        <w:rPr>
          <w:rFonts w:ascii="Calibri" w:eastAsia="Calibri" w:hAnsi="Calibri" w:cs="Calibri"/>
          <w:b/>
          <w:bCs/>
          <w:szCs w:val="24"/>
        </w:rPr>
        <w:t>Segment 2</w:t>
      </w:r>
      <w:r w:rsidRPr="00B337A0">
        <w:rPr>
          <w:rFonts w:ascii="Calibri" w:eastAsia="Calibri" w:hAnsi="Calibri" w:cs="Calibri"/>
          <w:szCs w:val="24"/>
        </w:rPr>
        <w:t xml:space="preserve">, we notice that the values for all the fields are in the middle range and have a balance, hence, we name the segment as </w:t>
      </w:r>
      <w:r w:rsidRPr="00B337A0">
        <w:rPr>
          <w:rFonts w:ascii="Calibri" w:eastAsia="Calibri" w:hAnsi="Calibri" w:cs="Calibri"/>
          <w:b/>
          <w:bCs/>
          <w:szCs w:val="24"/>
        </w:rPr>
        <w:t>“Standard”.</w:t>
      </w:r>
      <w:r w:rsidR="00052048" w:rsidRPr="00B337A0">
        <w:rPr>
          <w:rFonts w:ascii="Calibri" w:eastAsia="Calibri" w:hAnsi="Calibri" w:cs="Calibri"/>
          <w:b/>
          <w:bCs/>
          <w:szCs w:val="24"/>
        </w:rPr>
        <w:t xml:space="preserve"> </w:t>
      </w:r>
    </w:p>
    <w:p w14:paraId="64EFDD53" w14:textId="77777777" w:rsidR="00B337A0" w:rsidRPr="00B337A0" w:rsidRDefault="00B337A0" w:rsidP="00B337A0">
      <w:pPr>
        <w:pBdr>
          <w:top w:val="nil"/>
          <w:left w:val="nil"/>
          <w:bottom w:val="nil"/>
          <w:right w:val="nil"/>
          <w:between w:val="nil"/>
        </w:pBdr>
        <w:tabs>
          <w:tab w:val="left" w:pos="0"/>
        </w:tabs>
        <w:jc w:val="both"/>
        <w:rPr>
          <w:rFonts w:ascii="Calibri" w:eastAsia="Calibri" w:hAnsi="Calibri" w:cs="Calibri"/>
          <w:szCs w:val="24"/>
        </w:rPr>
      </w:pPr>
    </w:p>
    <w:p w14:paraId="3AF752A1" w14:textId="4B24361F" w:rsidR="00747440" w:rsidRDefault="00052048" w:rsidP="00144154">
      <w:pPr>
        <w:pStyle w:val="ListParagraph"/>
        <w:numPr>
          <w:ilvl w:val="0"/>
          <w:numId w:val="1"/>
        </w:numPr>
        <w:pBdr>
          <w:top w:val="nil"/>
          <w:left w:val="nil"/>
          <w:bottom w:val="nil"/>
          <w:right w:val="nil"/>
          <w:between w:val="nil"/>
        </w:pBdr>
        <w:tabs>
          <w:tab w:val="left" w:pos="0"/>
        </w:tabs>
        <w:jc w:val="both"/>
        <w:rPr>
          <w:rFonts w:ascii="Calibri" w:eastAsia="Calibri" w:hAnsi="Calibri" w:cs="Calibri"/>
          <w:szCs w:val="24"/>
        </w:rPr>
      </w:pPr>
      <w:r w:rsidRPr="00B337A0">
        <w:rPr>
          <w:rFonts w:ascii="Calibri" w:eastAsia="Calibri" w:hAnsi="Calibri" w:cs="Calibri"/>
          <w:szCs w:val="24"/>
        </w:rPr>
        <w:t xml:space="preserve">Finally, on observing the values of various fields corresponding to </w:t>
      </w:r>
      <w:r w:rsidRPr="00B337A0">
        <w:rPr>
          <w:rFonts w:ascii="Calibri" w:eastAsia="Calibri" w:hAnsi="Calibri" w:cs="Calibri"/>
          <w:b/>
          <w:bCs/>
          <w:szCs w:val="24"/>
        </w:rPr>
        <w:t>Segment 3</w:t>
      </w:r>
      <w:r w:rsidRPr="00B337A0">
        <w:rPr>
          <w:rFonts w:ascii="Calibri" w:eastAsia="Calibri" w:hAnsi="Calibri" w:cs="Calibri"/>
          <w:szCs w:val="24"/>
        </w:rPr>
        <w:t>, we see that, the values of Occupation &amp; S</w:t>
      </w:r>
      <w:r w:rsidR="00D54956" w:rsidRPr="00B337A0">
        <w:rPr>
          <w:rFonts w:ascii="Calibri" w:eastAsia="Calibri" w:hAnsi="Calibri" w:cs="Calibri"/>
          <w:szCs w:val="24"/>
        </w:rPr>
        <w:t>ettlement Size are maximum among all the other segments.</w:t>
      </w:r>
      <w:r w:rsidR="003551C7" w:rsidRPr="00B337A0">
        <w:rPr>
          <w:rFonts w:ascii="Calibri" w:eastAsia="Calibri" w:hAnsi="Calibri" w:cs="Calibri"/>
          <w:szCs w:val="24"/>
        </w:rPr>
        <w:t xml:space="preserve"> The age group is also in the middle range and Income is also quite high. Hence, we name this segment as </w:t>
      </w:r>
      <w:r w:rsidR="003551C7" w:rsidRPr="00B337A0">
        <w:rPr>
          <w:rFonts w:ascii="Calibri" w:eastAsia="Calibri" w:hAnsi="Calibri" w:cs="Calibri"/>
          <w:b/>
          <w:bCs/>
          <w:szCs w:val="24"/>
        </w:rPr>
        <w:t>“Career Focused”.</w:t>
      </w:r>
      <w:r w:rsidR="006B0E9D" w:rsidRPr="00B337A0">
        <w:rPr>
          <w:rFonts w:ascii="Calibri" w:eastAsia="Calibri" w:hAnsi="Calibri" w:cs="Calibri"/>
          <w:szCs w:val="24"/>
        </w:rPr>
        <w:t xml:space="preserve"> </w:t>
      </w:r>
    </w:p>
    <w:p w14:paraId="46E071DE" w14:textId="77777777" w:rsidR="00B337A0" w:rsidRPr="00B337A0" w:rsidRDefault="00B337A0" w:rsidP="00B337A0">
      <w:pPr>
        <w:pStyle w:val="ListParagraph"/>
        <w:pBdr>
          <w:top w:val="nil"/>
          <w:left w:val="nil"/>
          <w:bottom w:val="nil"/>
          <w:right w:val="nil"/>
          <w:between w:val="nil"/>
        </w:pBdr>
        <w:tabs>
          <w:tab w:val="left" w:pos="0"/>
        </w:tabs>
        <w:ind w:left="720" w:firstLine="0"/>
        <w:jc w:val="both"/>
        <w:rPr>
          <w:rFonts w:ascii="Calibri" w:eastAsia="Calibri" w:hAnsi="Calibri" w:cs="Calibri"/>
          <w:szCs w:val="24"/>
        </w:rPr>
      </w:pPr>
    </w:p>
    <w:p w14:paraId="175B82DC" w14:textId="0E669A32" w:rsidR="00781213" w:rsidRPr="00747440" w:rsidRDefault="00860256" w:rsidP="00224EBA">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Further, we also find out the proportion of customers under each of the segments and observe that, Segment </w:t>
      </w:r>
      <w:r w:rsidR="004D3505">
        <w:rPr>
          <w:rFonts w:ascii="Calibri" w:eastAsia="Calibri" w:hAnsi="Calibri" w:cs="Calibri"/>
          <w:szCs w:val="24"/>
        </w:rPr>
        <w:t xml:space="preserve">2 or “Standard” Segment is having the highest proportion of customers followed by Segment 3, Segment </w:t>
      </w:r>
      <w:proofErr w:type="gramStart"/>
      <w:r w:rsidR="00F34D20">
        <w:rPr>
          <w:rFonts w:ascii="Calibri" w:eastAsia="Calibri" w:hAnsi="Calibri" w:cs="Calibri"/>
          <w:szCs w:val="24"/>
        </w:rPr>
        <w:t>1</w:t>
      </w:r>
      <w:proofErr w:type="gramEnd"/>
      <w:r w:rsidR="004D3505">
        <w:rPr>
          <w:rFonts w:ascii="Calibri" w:eastAsia="Calibri" w:hAnsi="Calibri" w:cs="Calibri"/>
          <w:szCs w:val="24"/>
        </w:rPr>
        <w:t xml:space="preserve"> and Segment</w:t>
      </w:r>
      <w:r w:rsidR="00F34D20">
        <w:rPr>
          <w:rFonts w:ascii="Calibri" w:eastAsia="Calibri" w:hAnsi="Calibri" w:cs="Calibri"/>
          <w:szCs w:val="24"/>
        </w:rPr>
        <w:t xml:space="preserve"> 0. Thus, the percentage of customers from Well-Off Segment is quite less. </w:t>
      </w:r>
      <w:r w:rsidR="0030601E">
        <w:rPr>
          <w:rFonts w:ascii="Calibri" w:eastAsia="Calibri" w:hAnsi="Calibri" w:cs="Calibri"/>
          <w:szCs w:val="24"/>
        </w:rPr>
        <w:t xml:space="preserve">This analysis can provide a deeper insight and help the client in taking decisions and strategizing its </w:t>
      </w:r>
      <w:r w:rsidR="00747440">
        <w:rPr>
          <w:rFonts w:ascii="Calibri" w:eastAsia="Calibri" w:hAnsi="Calibri" w:cs="Calibri"/>
          <w:szCs w:val="24"/>
        </w:rPr>
        <w:t>way forward in the market</w:t>
      </w:r>
      <w:r w:rsidR="00BD305B">
        <w:rPr>
          <w:rFonts w:ascii="Calibri" w:eastAsia="Calibri" w:hAnsi="Calibri" w:cs="Calibri"/>
          <w:szCs w:val="24"/>
        </w:rPr>
        <w:t xml:space="preserve"> [</w:t>
      </w:r>
      <w:r w:rsidR="00BC146B">
        <w:rPr>
          <w:rFonts w:ascii="Calibri" w:eastAsia="Calibri" w:hAnsi="Calibri" w:cs="Calibri"/>
          <w:szCs w:val="24"/>
        </w:rPr>
        <w:t>8</w:t>
      </w:r>
      <w:r w:rsidR="00BD305B">
        <w:rPr>
          <w:rFonts w:ascii="Calibri" w:eastAsia="Calibri" w:hAnsi="Calibri" w:cs="Calibri"/>
          <w:szCs w:val="24"/>
        </w:rPr>
        <w:t>]</w:t>
      </w:r>
      <w:r w:rsidR="00747440">
        <w:rPr>
          <w:rFonts w:ascii="Calibri" w:eastAsia="Calibri" w:hAnsi="Calibri" w:cs="Calibri"/>
          <w:szCs w:val="24"/>
        </w:rPr>
        <w:t>.</w:t>
      </w:r>
    </w:p>
    <w:p w14:paraId="251F14C8" w14:textId="77777777" w:rsidR="00781213" w:rsidRDefault="00781213" w:rsidP="00224EBA">
      <w:pPr>
        <w:pBdr>
          <w:top w:val="nil"/>
          <w:left w:val="nil"/>
          <w:bottom w:val="nil"/>
          <w:right w:val="nil"/>
          <w:between w:val="nil"/>
        </w:pBdr>
        <w:tabs>
          <w:tab w:val="left" w:pos="0"/>
        </w:tabs>
        <w:jc w:val="both"/>
        <w:rPr>
          <w:rFonts w:ascii="Calibri" w:eastAsia="Calibri" w:hAnsi="Calibri" w:cs="Calibri"/>
          <w:b/>
          <w:bCs/>
          <w:szCs w:val="24"/>
        </w:rPr>
      </w:pPr>
    </w:p>
    <w:p w14:paraId="55307866" w14:textId="08B08F35" w:rsidR="00781213" w:rsidRDefault="00144154" w:rsidP="00224EBA">
      <w:pPr>
        <w:pBdr>
          <w:top w:val="nil"/>
          <w:left w:val="nil"/>
          <w:bottom w:val="nil"/>
          <w:right w:val="nil"/>
          <w:between w:val="nil"/>
        </w:pBdr>
        <w:tabs>
          <w:tab w:val="left" w:pos="0"/>
        </w:tabs>
        <w:jc w:val="both"/>
        <w:rPr>
          <w:rFonts w:ascii="Calibri" w:eastAsia="Calibri" w:hAnsi="Calibri" w:cs="Calibri"/>
          <w:szCs w:val="24"/>
        </w:rPr>
      </w:pPr>
      <w:r>
        <w:rPr>
          <w:noProof/>
        </w:rPr>
        <mc:AlternateContent>
          <mc:Choice Requires="wps">
            <w:drawing>
              <wp:anchor distT="0" distB="0" distL="114300" distR="114300" simplePos="0" relativeHeight="251661824" behindDoc="0" locked="0" layoutInCell="1" allowOverlap="1" wp14:anchorId="787297E0" wp14:editId="775C358D">
                <wp:simplePos x="0" y="0"/>
                <wp:positionH relativeFrom="column">
                  <wp:posOffset>-25400</wp:posOffset>
                </wp:positionH>
                <wp:positionV relativeFrom="paragraph">
                  <wp:posOffset>79375</wp:posOffset>
                </wp:positionV>
                <wp:extent cx="1060450" cy="1314450"/>
                <wp:effectExtent l="0" t="0" r="25400" b="19050"/>
                <wp:wrapNone/>
                <wp:docPr id="54" name="Rectangle 54"/>
                <wp:cNvGraphicFramePr/>
                <a:graphic xmlns:a="http://schemas.openxmlformats.org/drawingml/2006/main">
                  <a:graphicData uri="http://schemas.microsoft.com/office/word/2010/wordprocessingShape">
                    <wps:wsp>
                      <wps:cNvSpPr/>
                      <wps:spPr>
                        <a:xfrm>
                          <a:off x="0" y="0"/>
                          <a:ext cx="1060450" cy="1314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84632" id="Rectangle 54" o:spid="_x0000_s1026" style="position:absolute;margin-left:-2pt;margin-top:6.25pt;width:83.5pt;height:10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vUTgIAAPgEAAAOAAAAZHJzL2Uyb0RvYy54bWysVN9v2jAQfp+0/8Hy+0jCWrYhQoVaMU1C&#10;bdV26rPr2BDN8XlnQ2B//c5OCF3H07QX5873+/N3mV3tG8N2Cn0NtuTFKOdMWQlVbdcl//60/PCZ&#10;Mx+ErYQBq0p+UJ5fzd+/m7VuqsawAVMpZJTE+mnrSr4JwU2zzMuNaoQfgVOWjBqwEYFUXGcVipay&#10;NyYb5/kkawErhyCV93R70xn5POXXWslwp7VXgZmSU28hnZjOl3hm85mYrlG4TS37NsQ/dNGI2lLR&#10;IdWNCIJtsf4rVVNLBA86jCQ0GWhdS5VmoGmK/M00jxvhVJqFwPFugMn/v7Tydvfo7pFgaJ2fehLj&#10;FHuNTfxSf2yfwDoMYKl9YJIui3ySX1wSppJsxcfiIiqUJzuFO/Thq4KGRaHkSK+RQBK7lQ+d69El&#10;VrOwrI2J96dekhQORkUHYx+UZnVF1ccpUaKJujbIdoIeWEipbJj0XSTvGKYp6xBYnAs0oeiDet8Y&#10;phJ9hsD8XOCfFYeIVBVsGIKb2gKeS1D9GCp3/sfpu5nj+C9QHe6RIXTk9U4ua8JzJXy4F0hspTeg&#10;DQx3dGgDbcmhlzjbAP46dx/9iURk5awl9pfc/9wKVJyZb5bo9YWeM65LUi4uP41JwdeWl9cWu22u&#10;gfAvaNedTGL0D+YoaoTmmRZ1EauSSVhJtUsuAx6V69BtJa26VItFcqMVcSKs7KOTMXlENfLlaf8s&#10;0PWkCsTHWzhuipi+4VbnGyMtLLYBdJ2Id8K1x5vWK1G3/xXE/X2tJ6/TD2v+GwAA//8DAFBLAwQU&#10;AAYACAAAACEAsdGCLt0AAAAJAQAADwAAAGRycy9kb3ducmV2LnhtbEyPwU7DMBBE70j8g7VI3Fqn&#10;gVQQ4lQoEkjk1hb17MbbOGq8jmK3CX/P9gTHnRnNvik2s+vFFcfQeVKwWiYgkBpvOmoVfO8/Fi8g&#10;QtRkdO8JFfxggE15f1fo3PiJtnjdxVZwCYVcK7AxDrmUobHodFj6AYm9kx+djnyOrTSjnrjc9TJN&#10;krV0uiP+YPWAlcXmvLs4BXHr+i871dnnwdTVoa5O++YslXp8mN/fQESc418YbviMDiUzHf2FTBC9&#10;gsUzT4mspxmIm79+YuGoIF29ZiDLQv5fUP4CAAD//wMAUEsBAi0AFAAGAAgAAAAhALaDOJL+AAAA&#10;4QEAABMAAAAAAAAAAAAAAAAAAAAAAFtDb250ZW50X1R5cGVzXS54bWxQSwECLQAUAAYACAAAACEA&#10;OP0h/9YAAACUAQAACwAAAAAAAAAAAAAAAAAvAQAAX3JlbHMvLnJlbHNQSwECLQAUAAYACAAAACEA&#10;wAq71E4CAAD4BAAADgAAAAAAAAAAAAAAAAAuAgAAZHJzL2Uyb0RvYy54bWxQSwECLQAUAAYACAAA&#10;ACEAsdGCLt0AAAAJAQAADwAAAAAAAAAAAAAAAACoBAAAZHJzL2Rvd25yZXYueG1sUEsFBgAAAAAE&#10;AAQA8wAAALIFAAAAAA==&#10;" filled="f" strokecolor="#f79646 [3209]" strokeweight="2pt"/>
            </w:pict>
          </mc:Fallback>
        </mc:AlternateContent>
      </w:r>
      <w:r w:rsidR="0097153F">
        <w:rPr>
          <w:noProof/>
        </w:rPr>
        <w:drawing>
          <wp:inline distT="0" distB="0" distL="0" distR="0" wp14:anchorId="64EB9401" wp14:editId="3FCF9366">
            <wp:extent cx="6419850" cy="13081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9850" cy="1308100"/>
                    </a:xfrm>
                    <a:prstGeom prst="rect">
                      <a:avLst/>
                    </a:prstGeom>
                  </pic:spPr>
                </pic:pic>
              </a:graphicData>
            </a:graphic>
          </wp:inline>
        </w:drawing>
      </w:r>
    </w:p>
    <w:p w14:paraId="4005432D" w14:textId="77777777" w:rsidR="0097153F" w:rsidRDefault="0097153F" w:rsidP="00224EBA">
      <w:pPr>
        <w:pBdr>
          <w:top w:val="nil"/>
          <w:left w:val="nil"/>
          <w:bottom w:val="nil"/>
          <w:right w:val="nil"/>
          <w:between w:val="nil"/>
        </w:pBdr>
        <w:tabs>
          <w:tab w:val="left" w:pos="0"/>
        </w:tabs>
        <w:jc w:val="both"/>
        <w:rPr>
          <w:rFonts w:ascii="Calibri" w:eastAsia="Calibri" w:hAnsi="Calibri" w:cs="Calibri"/>
          <w:szCs w:val="24"/>
        </w:rPr>
      </w:pPr>
    </w:p>
    <w:p w14:paraId="7A47398B" w14:textId="060C4059" w:rsidR="0097153F" w:rsidRDefault="00E63073" w:rsidP="00224EBA">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Next, we take a step forward and plot the Customer Data mapping them with their corresponding segments. </w:t>
      </w:r>
    </w:p>
    <w:p w14:paraId="1697900F" w14:textId="77777777" w:rsidR="0097153F" w:rsidRDefault="0097153F" w:rsidP="00224EBA">
      <w:pPr>
        <w:pBdr>
          <w:top w:val="nil"/>
          <w:left w:val="nil"/>
          <w:bottom w:val="nil"/>
          <w:right w:val="nil"/>
          <w:between w:val="nil"/>
        </w:pBdr>
        <w:tabs>
          <w:tab w:val="left" w:pos="0"/>
        </w:tabs>
        <w:jc w:val="both"/>
        <w:rPr>
          <w:rFonts w:ascii="Calibri" w:eastAsia="Calibri" w:hAnsi="Calibri" w:cs="Calibri"/>
          <w:szCs w:val="24"/>
        </w:rPr>
      </w:pPr>
    </w:p>
    <w:p w14:paraId="381551D0" w14:textId="77777777" w:rsidR="00613D60" w:rsidRDefault="00613D60" w:rsidP="00224EBA">
      <w:pPr>
        <w:pBdr>
          <w:top w:val="nil"/>
          <w:left w:val="nil"/>
          <w:bottom w:val="nil"/>
          <w:right w:val="nil"/>
          <w:between w:val="nil"/>
        </w:pBdr>
        <w:tabs>
          <w:tab w:val="left" w:pos="0"/>
        </w:tabs>
        <w:jc w:val="both"/>
        <w:rPr>
          <w:rFonts w:ascii="Calibri" w:eastAsia="Calibri" w:hAnsi="Calibri" w:cs="Calibri"/>
          <w:szCs w:val="24"/>
        </w:rPr>
      </w:pPr>
    </w:p>
    <w:p w14:paraId="7AEC687F" w14:textId="095039C5" w:rsidR="00613D60" w:rsidRDefault="00FF71F5" w:rsidP="00224EBA">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noProof/>
          <w:szCs w:val="24"/>
        </w:rPr>
        <w:lastRenderedPageBreak/>
        <mc:AlternateContent>
          <mc:Choice Requires="wpg">
            <w:drawing>
              <wp:anchor distT="0" distB="0" distL="114300" distR="114300" simplePos="0" relativeHeight="251660800" behindDoc="0" locked="0" layoutInCell="1" allowOverlap="1" wp14:anchorId="65C4EA12" wp14:editId="5D7F4A8F">
                <wp:simplePos x="0" y="0"/>
                <wp:positionH relativeFrom="column">
                  <wp:posOffset>971550</wp:posOffset>
                </wp:positionH>
                <wp:positionV relativeFrom="paragraph">
                  <wp:posOffset>163195</wp:posOffset>
                </wp:positionV>
                <wp:extent cx="4775200" cy="3467100"/>
                <wp:effectExtent l="0" t="0" r="25400" b="19050"/>
                <wp:wrapNone/>
                <wp:docPr id="52" name="Group 52"/>
                <wp:cNvGraphicFramePr/>
                <a:graphic xmlns:a="http://schemas.openxmlformats.org/drawingml/2006/main">
                  <a:graphicData uri="http://schemas.microsoft.com/office/word/2010/wordprocessingGroup">
                    <wpg:wgp>
                      <wpg:cNvGrpSpPr/>
                      <wpg:grpSpPr>
                        <a:xfrm>
                          <a:off x="0" y="0"/>
                          <a:ext cx="4775200" cy="3467100"/>
                          <a:chOff x="0" y="0"/>
                          <a:chExt cx="4775200" cy="3467100"/>
                        </a:xfrm>
                      </wpg:grpSpPr>
                      <wps:wsp>
                        <wps:cNvPr id="50" name="Oval 50"/>
                        <wps:cNvSpPr/>
                        <wps:spPr>
                          <a:xfrm>
                            <a:off x="2000250" y="0"/>
                            <a:ext cx="2774950" cy="3041650"/>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0" y="381000"/>
                            <a:ext cx="2571750" cy="30861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377E78" id="Group 52" o:spid="_x0000_s1026" style="position:absolute;margin-left:76.5pt;margin-top:12.85pt;width:376pt;height:273pt;z-index:251692032" coordsize="47752,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KGN+AIAAMUJAAAOAAAAZHJzL2Uyb0RvYy54bWzsVltP2zAUfp+0/2D5feRC2kBEiioYaBIa&#10;aDDxbByniebYnu027X79jp1LC62ExCS0SXtJfexz/Xy+U5+drxuOVkybWoocR0chRkxQWdRikePv&#10;D1efTjAyloiCcClYjjfM4PPZxw9nrcpYLCvJC6YROBEma1WOK2tVFgSGVqwh5kgqJuCwlLohFkS9&#10;CApNWvDe8CAOw2nQSl0oLSkzBnYvu0M88/7LklF7W5aGWcRzDLlZ/9X+++S+weyMZAtNVFXTPg3y&#10;hiwaUgsIOrq6JJagpa73XDU11dLI0h5R2QSyLGvKfA1QTRS+qOZay6XytSyydqFGmADaFzi92S39&#10;urrW6l7daUCiVQvAwkuulnWpG/cLWaK1h2wzQsbWFlHYTNJ0AveAEYWz42SaRiB4UGkFyO/Z0erz&#10;K5bBEDh4lk6roEHMFgPzZxjcV0QxD63JAIM7jeoixxMoRJAG+vR2RTgC0aPiVUaMTGYArgMAAQ5h&#10;7FzswxSnaXLqjjxMYRJNO99jsSRT2thrJhvkFjlmnNfKuBRJRlY3xkImoD1ouW0hr2rO3b4Dp0vK&#10;r+yGM6fAxTdWQmFwT7F35GnFLrhGUF6OCaVM2GNXJLj22s6sBK+jYXTIkNuoN+p1nRnzdBsNw0OG&#10;zyOOFj6qFHY0bmoh9SEHxY8xcqc/VN/V7Mp/ksUG7lPLjuxG0asaIL0hxt4RDeyGa4CJZW/hU3LZ&#10;5lj2K4wqqX8d2nf60HBwilEL0yLH5ueSaIYR/yKgFU+jJAG31gvJJI1B0LsnT7snYtlcSMA/gtmo&#10;qF86fcuHZall8wiDbe6iwhERFGLnmFo9CBe2m2IwGimbz70ajBRF7I24V9Q5d6i6fnlYPxKt+r6y&#10;wNyvcmj/vd7qdJ2lkPOllWXtG2+La483UNHNi/fgJKC0y0l//y4y0PZ1TgJ4bjCdwFjq59IwueJJ&#10;GqVbSp5M+8n1N1By+u6UHCL+p+S/TUn/pwlvBT/R+3eNe4zsyp7C29fX7DcAAAD//wMAUEsDBBQA&#10;BgAIAAAAIQByaev34QAAAAoBAAAPAAAAZHJzL2Rvd25yZXYueG1sTI9BS8NAEIXvgv9hGcGb3aRl&#10;jY3ZlFLUUxFsBeltm0yT0OxsyG6T9N87nuzxvXm8+V62mmwrBux940hDPItAIBWubKjS8L1/f3oB&#10;4YOh0rSOUMMVPazy+7vMpKUb6QuHXagEl5BPjYY6hC6V0hc1WuNnrkPi28n11gSWfSXL3oxcbls5&#10;j6JnaU1D/KE2HW5qLM67i9XwMZpxvYjfhu35tLke9urzZxuj1o8P0/oVRMAp/IfhD5/RIWemo7tQ&#10;6UXLWi14S9AwVwkIDiwjxcZRg0riBGSeydsJ+S8AAAD//wMAUEsBAi0AFAAGAAgAAAAhALaDOJL+&#10;AAAA4QEAABMAAAAAAAAAAAAAAAAAAAAAAFtDb250ZW50X1R5cGVzXS54bWxQSwECLQAUAAYACAAA&#10;ACEAOP0h/9YAAACUAQAACwAAAAAAAAAAAAAAAAAvAQAAX3JlbHMvLnJlbHNQSwECLQAUAAYACAAA&#10;ACEAN1ShjfgCAADFCQAADgAAAAAAAAAAAAAAAAAuAgAAZHJzL2Uyb0RvYy54bWxQSwECLQAUAAYA&#10;CAAAACEAcmnr9+EAAAAKAQAADwAAAAAAAAAAAAAAAABSBQAAZHJzL2Rvd25yZXYueG1sUEsFBgAA&#10;AAAEAAQA8wAAAGAGAAAAAA==&#10;">
                <v:oval id="Oval 50" o:spid="_x0000_s1027" style="position:absolute;left:20002;width:27750;height:30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4SwgAAANsAAAAPAAAAZHJzL2Rvd25yZXYueG1sRI/BagIx&#10;EIbvBd8hjOCtZhWUdmsUFQqeBLeFXofNuNl2M1k3qca3dw6FHod//m++WW2y79SVhtgGNjCbFqCI&#10;62Bbbgx8frw/v4CKCdliF5gM3CnCZj16WmFpw41PdK1SowTCsUQDLqW+1DrWjjzGaeiJJTuHwWOS&#10;cWi0HfAmcN/peVEstceW5YLDnvaO6p/q14vG3ebz3C1trr5rv9u9frnLkY2ZjPP2DVSinP6X/9oH&#10;a2Ah9vKLAECvHwAAAP//AwBQSwECLQAUAAYACAAAACEA2+H2y+4AAACFAQAAEwAAAAAAAAAAAAAA&#10;AAAAAAAAW0NvbnRlbnRfVHlwZXNdLnhtbFBLAQItABQABgAIAAAAIQBa9CxbvwAAABUBAAALAAAA&#10;AAAAAAAAAAAAAB8BAABfcmVscy8ucmVsc1BLAQItABQABgAIAAAAIQBVSs4SwgAAANsAAAAPAAAA&#10;AAAAAAAAAAAAAAcCAABkcnMvZG93bnJldi54bWxQSwUGAAAAAAMAAwC3AAAA9gIAAAAA&#10;" filled="f" strokecolor="#9bbb59 [3206]" strokeweight="2pt"/>
                <v:oval id="Oval 51" o:spid="_x0000_s1028" style="position:absolute;top:3810;width:25717;height:30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oYPxAAAANsAAAAPAAAAZHJzL2Rvd25yZXYueG1sRI/NasMw&#10;EITvgb6D2EJuiexAfupGNm4gISWnpC29LtZWNrVWxlJi5+2rQqHHYWa+YbbFaFtxo943jhWk8wQE&#10;ceV0w0bB+9t+tgHhA7LG1jEpuJOHIn+YbDHTbuAz3S7BiAhhn6GCOoQuk9JXNVn0c9cRR+/L9RZD&#10;lL2Ruschwm0rF0mykhYbjgs1drSrqfq+XK2CoTl9mPNrOR7Wm8NLWn4aeX0ySk0fx/IZRKAx/If/&#10;2ketYJnC75f4A2T+AwAA//8DAFBLAQItABQABgAIAAAAIQDb4fbL7gAAAIUBAAATAAAAAAAAAAAA&#10;AAAAAAAAAABbQ29udGVudF9UeXBlc10ueG1sUEsBAi0AFAAGAAgAAAAhAFr0LFu/AAAAFQEAAAsA&#10;AAAAAAAAAAAAAAAAHwEAAF9yZWxzLy5yZWxzUEsBAi0AFAAGAAgAAAAhAL2uhg/EAAAA2wAAAA8A&#10;AAAAAAAAAAAAAAAABwIAAGRycy9kb3ducmV2LnhtbFBLBQYAAAAAAwADALcAAAD4AgAAAAA=&#10;" filled="f" strokecolor="#f79646 [3209]" strokeweight="2pt"/>
              </v:group>
            </w:pict>
          </mc:Fallback>
        </mc:AlternateContent>
      </w:r>
      <w:r w:rsidR="00613D60">
        <w:rPr>
          <w:rFonts w:ascii="Calibri" w:eastAsia="Calibri" w:hAnsi="Calibri" w:cs="Calibri"/>
          <w:szCs w:val="24"/>
        </w:rPr>
        <w:t xml:space="preserve">                    </w:t>
      </w:r>
      <w:r w:rsidR="00613D60">
        <w:rPr>
          <w:rFonts w:ascii="Calibri" w:eastAsia="Calibri" w:hAnsi="Calibri" w:cs="Calibri"/>
          <w:noProof/>
        </w:rPr>
        <w:drawing>
          <wp:inline distT="0" distB="0" distL="0" distR="0" wp14:anchorId="20E7352D" wp14:editId="1BEC77EF">
            <wp:extent cx="4953000" cy="38873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3314" cy="3895450"/>
                    </a:xfrm>
                    <a:prstGeom prst="rect">
                      <a:avLst/>
                    </a:prstGeom>
                    <a:noFill/>
                    <a:ln>
                      <a:noFill/>
                    </a:ln>
                  </pic:spPr>
                </pic:pic>
              </a:graphicData>
            </a:graphic>
          </wp:inline>
        </w:drawing>
      </w:r>
    </w:p>
    <w:p w14:paraId="5CFBDCC2" w14:textId="77777777" w:rsidR="0023441C" w:rsidRPr="005A3652" w:rsidRDefault="0023441C" w:rsidP="00224EBA">
      <w:pPr>
        <w:pBdr>
          <w:top w:val="nil"/>
          <w:left w:val="nil"/>
          <w:bottom w:val="nil"/>
          <w:right w:val="nil"/>
          <w:between w:val="nil"/>
        </w:pBdr>
        <w:tabs>
          <w:tab w:val="left" w:pos="0"/>
        </w:tabs>
        <w:jc w:val="both"/>
        <w:rPr>
          <w:rFonts w:ascii="Calibri" w:eastAsia="Calibri" w:hAnsi="Calibri" w:cs="Calibri"/>
          <w:szCs w:val="24"/>
        </w:rPr>
      </w:pPr>
    </w:p>
    <w:p w14:paraId="0D2D74C1" w14:textId="1F1170F4" w:rsidR="00B50A40" w:rsidRDefault="00C844FF" w:rsidP="00DE75DB">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The main problem with the above plotted graph after performing K-Means Clustering based Segmentation is </w:t>
      </w:r>
      <w:r w:rsidR="0052758E">
        <w:rPr>
          <w:rFonts w:ascii="Calibri" w:eastAsia="Calibri" w:hAnsi="Calibri" w:cs="Calibri"/>
          <w:szCs w:val="24"/>
        </w:rPr>
        <w:t>that</w:t>
      </w:r>
      <w:r>
        <w:rPr>
          <w:rFonts w:ascii="Calibri" w:eastAsia="Calibri" w:hAnsi="Calibri" w:cs="Calibri"/>
          <w:szCs w:val="24"/>
        </w:rPr>
        <w:t xml:space="preserve"> the graph does not effectively segregate the data points </w:t>
      </w:r>
      <w:r w:rsidR="00DE75DB">
        <w:rPr>
          <w:rFonts w:ascii="Calibri" w:eastAsia="Calibri" w:hAnsi="Calibri" w:cs="Calibri"/>
          <w:szCs w:val="24"/>
        </w:rPr>
        <w:t>and</w:t>
      </w:r>
      <w:r>
        <w:rPr>
          <w:rFonts w:ascii="Calibri" w:eastAsia="Calibri" w:hAnsi="Calibri" w:cs="Calibri"/>
          <w:szCs w:val="24"/>
        </w:rPr>
        <w:t xml:space="preserve"> do not segment them properly into </w:t>
      </w:r>
      <w:r w:rsidR="00C31776">
        <w:rPr>
          <w:rFonts w:ascii="Calibri" w:eastAsia="Calibri" w:hAnsi="Calibri" w:cs="Calibri"/>
          <w:szCs w:val="24"/>
        </w:rPr>
        <w:t>clear cut clusters</w:t>
      </w:r>
      <w:r w:rsidR="004B4BD2">
        <w:rPr>
          <w:rFonts w:ascii="Calibri" w:eastAsia="Calibri" w:hAnsi="Calibri" w:cs="Calibri"/>
          <w:szCs w:val="24"/>
        </w:rPr>
        <w:t xml:space="preserve"> [14]</w:t>
      </w:r>
      <w:r w:rsidR="00C31776">
        <w:rPr>
          <w:rFonts w:ascii="Calibri" w:eastAsia="Calibri" w:hAnsi="Calibri" w:cs="Calibri"/>
          <w:szCs w:val="24"/>
        </w:rPr>
        <w:t xml:space="preserve">. </w:t>
      </w:r>
      <w:r w:rsidR="00B50A40">
        <w:rPr>
          <w:rFonts w:ascii="Calibri" w:eastAsia="Calibri" w:hAnsi="Calibri" w:cs="Calibri"/>
          <w:szCs w:val="24"/>
        </w:rPr>
        <w:t xml:space="preserve">Apart from these, we can list out a number of problems that can occur </w:t>
      </w:r>
      <w:r w:rsidR="00F17D75">
        <w:rPr>
          <w:rFonts w:ascii="Calibri" w:eastAsia="Calibri" w:hAnsi="Calibri" w:cs="Calibri"/>
          <w:szCs w:val="24"/>
        </w:rPr>
        <w:t xml:space="preserve">if we want to make our method of research flexible for any kind of dataset going forward. Since, we are working on a sample dataset for our project, the problems may not be clearly visible but, </w:t>
      </w:r>
      <w:r w:rsidR="00F06D66">
        <w:rPr>
          <w:rFonts w:ascii="Calibri" w:eastAsia="Calibri" w:hAnsi="Calibri" w:cs="Calibri"/>
          <w:szCs w:val="24"/>
        </w:rPr>
        <w:t xml:space="preserve">as this process is going to be </w:t>
      </w:r>
      <w:r w:rsidR="00AB2DF5">
        <w:rPr>
          <w:rFonts w:ascii="Calibri" w:eastAsia="Calibri" w:hAnsi="Calibri" w:cs="Calibri"/>
          <w:szCs w:val="24"/>
        </w:rPr>
        <w:t>extended</w:t>
      </w:r>
      <w:r w:rsidR="00F06D66">
        <w:rPr>
          <w:rFonts w:ascii="Calibri" w:eastAsia="Calibri" w:hAnsi="Calibri" w:cs="Calibri"/>
          <w:szCs w:val="24"/>
        </w:rPr>
        <w:t xml:space="preserve"> for use in real-life dataset </w:t>
      </w:r>
      <w:r w:rsidR="00AB2DF5">
        <w:rPr>
          <w:rFonts w:ascii="Calibri" w:eastAsia="Calibri" w:hAnsi="Calibri" w:cs="Calibri"/>
          <w:szCs w:val="24"/>
        </w:rPr>
        <w:t>by the</w:t>
      </w:r>
      <w:r w:rsidR="00F06D66">
        <w:rPr>
          <w:rFonts w:ascii="Calibri" w:eastAsia="Calibri" w:hAnsi="Calibri" w:cs="Calibri"/>
          <w:szCs w:val="24"/>
        </w:rPr>
        <w:t xml:space="preserve"> client – </w:t>
      </w:r>
      <w:r w:rsidR="00AB2DF5">
        <w:rPr>
          <w:rFonts w:ascii="Calibri" w:eastAsia="Calibri" w:hAnsi="Calibri" w:cs="Calibri"/>
          <w:szCs w:val="24"/>
        </w:rPr>
        <w:t>C</w:t>
      </w:r>
      <w:r w:rsidR="00F06D66">
        <w:rPr>
          <w:rFonts w:ascii="Calibri" w:eastAsia="Calibri" w:hAnsi="Calibri" w:cs="Calibri"/>
          <w:szCs w:val="24"/>
        </w:rPr>
        <w:t xml:space="preserve">ompany X, so, </w:t>
      </w:r>
      <w:r w:rsidR="00AB2DF5">
        <w:rPr>
          <w:rFonts w:ascii="Calibri" w:eastAsia="Calibri" w:hAnsi="Calibri" w:cs="Calibri"/>
          <w:szCs w:val="24"/>
        </w:rPr>
        <w:t>here are the problems that can be faced by K-means Clustering method for Segmentation of the customers:</w:t>
      </w:r>
    </w:p>
    <w:p w14:paraId="643FC30F" w14:textId="77777777" w:rsidR="00AB2DF5" w:rsidRDefault="00AB2DF5" w:rsidP="00DE75DB">
      <w:pPr>
        <w:pBdr>
          <w:top w:val="nil"/>
          <w:left w:val="nil"/>
          <w:bottom w:val="nil"/>
          <w:right w:val="nil"/>
          <w:between w:val="nil"/>
        </w:pBdr>
        <w:tabs>
          <w:tab w:val="left" w:pos="0"/>
        </w:tabs>
        <w:jc w:val="both"/>
        <w:rPr>
          <w:rFonts w:ascii="Calibri" w:eastAsia="Calibri" w:hAnsi="Calibri" w:cs="Calibri"/>
          <w:szCs w:val="24"/>
        </w:rPr>
      </w:pPr>
    </w:p>
    <w:p w14:paraId="021442DB" w14:textId="77777777" w:rsidR="00754E1A" w:rsidRPr="00754E1A" w:rsidRDefault="00754E1A" w:rsidP="00144154">
      <w:pPr>
        <w:numPr>
          <w:ilvl w:val="0"/>
          <w:numId w:val="18"/>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b/>
          <w:bCs/>
          <w:szCs w:val="24"/>
        </w:rPr>
        <w:t>Sensitive to Initial Centroid Selection:</w:t>
      </w:r>
    </w:p>
    <w:p w14:paraId="5E557225" w14:textId="77777777" w:rsidR="00754E1A" w:rsidRDefault="00754E1A" w:rsidP="00144154">
      <w:pPr>
        <w:numPr>
          <w:ilvl w:val="1"/>
          <w:numId w:val="18"/>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szCs w:val="24"/>
        </w:rPr>
        <w:t>K-means clustering is sensitive to the initial selection of centroids. Random initialization can lead to different clustering results in each run, impacting the stability and reliability of the segmentation.</w:t>
      </w:r>
    </w:p>
    <w:p w14:paraId="4A330E6F" w14:textId="77777777" w:rsidR="00754E1A" w:rsidRPr="00754E1A" w:rsidRDefault="00754E1A" w:rsidP="00754E1A">
      <w:pPr>
        <w:pBdr>
          <w:top w:val="nil"/>
          <w:left w:val="nil"/>
          <w:bottom w:val="nil"/>
          <w:right w:val="nil"/>
          <w:between w:val="nil"/>
        </w:pBdr>
        <w:tabs>
          <w:tab w:val="left" w:pos="0"/>
        </w:tabs>
        <w:ind w:left="1440"/>
        <w:jc w:val="both"/>
        <w:rPr>
          <w:rFonts w:ascii="Calibri" w:eastAsia="Calibri" w:hAnsi="Calibri" w:cs="Calibri"/>
          <w:szCs w:val="24"/>
        </w:rPr>
      </w:pPr>
    </w:p>
    <w:p w14:paraId="0F08E431" w14:textId="77777777" w:rsidR="00754E1A" w:rsidRPr="00754E1A" w:rsidRDefault="00754E1A" w:rsidP="00144154">
      <w:pPr>
        <w:numPr>
          <w:ilvl w:val="0"/>
          <w:numId w:val="18"/>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b/>
          <w:bCs/>
          <w:szCs w:val="24"/>
        </w:rPr>
        <w:t>Assumption of Circular Clusters:</w:t>
      </w:r>
    </w:p>
    <w:p w14:paraId="6326E1BF" w14:textId="77777777" w:rsidR="00754E1A" w:rsidRDefault="00754E1A" w:rsidP="00144154">
      <w:pPr>
        <w:numPr>
          <w:ilvl w:val="1"/>
          <w:numId w:val="18"/>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szCs w:val="24"/>
        </w:rPr>
        <w:t>K-means assumes that clusters are spherical or isotropic and have equal variance. This assumption may not hold true for complex or irregularly shaped clusters in real-world data, leading to suboptimal segmentation.</w:t>
      </w:r>
    </w:p>
    <w:p w14:paraId="3C3E0290" w14:textId="77777777" w:rsidR="00754E1A" w:rsidRPr="00754E1A" w:rsidRDefault="00754E1A" w:rsidP="00754E1A">
      <w:pPr>
        <w:pBdr>
          <w:top w:val="nil"/>
          <w:left w:val="nil"/>
          <w:bottom w:val="nil"/>
          <w:right w:val="nil"/>
          <w:between w:val="nil"/>
        </w:pBdr>
        <w:tabs>
          <w:tab w:val="left" w:pos="0"/>
        </w:tabs>
        <w:ind w:left="1440"/>
        <w:jc w:val="both"/>
        <w:rPr>
          <w:rFonts w:ascii="Calibri" w:eastAsia="Calibri" w:hAnsi="Calibri" w:cs="Calibri"/>
          <w:szCs w:val="24"/>
        </w:rPr>
      </w:pPr>
    </w:p>
    <w:p w14:paraId="65AF5432" w14:textId="77777777" w:rsidR="00754E1A" w:rsidRPr="00754E1A" w:rsidRDefault="00754E1A" w:rsidP="00144154">
      <w:pPr>
        <w:numPr>
          <w:ilvl w:val="0"/>
          <w:numId w:val="18"/>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b/>
          <w:bCs/>
          <w:szCs w:val="24"/>
        </w:rPr>
        <w:t>Impact of Outliers:</w:t>
      </w:r>
    </w:p>
    <w:p w14:paraId="123DED04" w14:textId="77777777" w:rsidR="00754E1A" w:rsidRDefault="00754E1A" w:rsidP="00144154">
      <w:pPr>
        <w:numPr>
          <w:ilvl w:val="1"/>
          <w:numId w:val="18"/>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szCs w:val="24"/>
        </w:rPr>
        <w:t>Outliers or noise in the data can significantly affect the clustering results in K-means. Since K-means aims to minimize the within-cluster sum of squares, outliers may distort cluster boundaries and influence centroid positions.</w:t>
      </w:r>
    </w:p>
    <w:p w14:paraId="26B8BED5" w14:textId="77777777" w:rsidR="00754E1A" w:rsidRPr="00754E1A" w:rsidRDefault="00754E1A" w:rsidP="00754E1A">
      <w:pPr>
        <w:pBdr>
          <w:top w:val="nil"/>
          <w:left w:val="nil"/>
          <w:bottom w:val="nil"/>
          <w:right w:val="nil"/>
          <w:between w:val="nil"/>
        </w:pBdr>
        <w:tabs>
          <w:tab w:val="left" w:pos="0"/>
        </w:tabs>
        <w:ind w:left="1440"/>
        <w:jc w:val="both"/>
        <w:rPr>
          <w:rFonts w:ascii="Calibri" w:eastAsia="Calibri" w:hAnsi="Calibri" w:cs="Calibri"/>
          <w:szCs w:val="24"/>
        </w:rPr>
      </w:pPr>
    </w:p>
    <w:p w14:paraId="6CBA66AD" w14:textId="77777777" w:rsidR="00754E1A" w:rsidRPr="00754E1A" w:rsidRDefault="00754E1A" w:rsidP="00144154">
      <w:pPr>
        <w:numPr>
          <w:ilvl w:val="0"/>
          <w:numId w:val="18"/>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b/>
          <w:bCs/>
          <w:szCs w:val="24"/>
        </w:rPr>
        <w:t>Difficulty with High-Dimensional Data:</w:t>
      </w:r>
    </w:p>
    <w:p w14:paraId="4601EBD7" w14:textId="77777777" w:rsidR="00754E1A" w:rsidRDefault="00754E1A" w:rsidP="00144154">
      <w:pPr>
        <w:numPr>
          <w:ilvl w:val="1"/>
          <w:numId w:val="18"/>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szCs w:val="24"/>
        </w:rPr>
        <w:t xml:space="preserve">K-means struggles with high-dimensional data, where the curse of dimensionality can lead to </w:t>
      </w:r>
      <w:r w:rsidRPr="00754E1A">
        <w:rPr>
          <w:rFonts w:ascii="Calibri" w:eastAsia="Calibri" w:hAnsi="Calibri" w:cs="Calibri"/>
          <w:szCs w:val="24"/>
        </w:rPr>
        <w:lastRenderedPageBreak/>
        <w:t>increased computational complexity and reduced clustering performance. High-dimensional data may also exhibit sparsity, making it challenging to define meaningful distance metrics.</w:t>
      </w:r>
    </w:p>
    <w:p w14:paraId="731FC8B1" w14:textId="77777777" w:rsidR="005C763A" w:rsidRPr="00754E1A" w:rsidRDefault="005C763A" w:rsidP="005C763A">
      <w:pPr>
        <w:pBdr>
          <w:top w:val="nil"/>
          <w:left w:val="nil"/>
          <w:bottom w:val="nil"/>
          <w:right w:val="nil"/>
          <w:between w:val="nil"/>
        </w:pBdr>
        <w:tabs>
          <w:tab w:val="left" w:pos="0"/>
        </w:tabs>
        <w:ind w:left="1440"/>
        <w:jc w:val="both"/>
        <w:rPr>
          <w:rFonts w:ascii="Calibri" w:eastAsia="Calibri" w:hAnsi="Calibri" w:cs="Calibri"/>
          <w:szCs w:val="24"/>
        </w:rPr>
      </w:pPr>
    </w:p>
    <w:p w14:paraId="52C16DA6" w14:textId="1FD988BF" w:rsidR="00754E1A" w:rsidRDefault="00754E1A" w:rsidP="00754E1A">
      <w:p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szCs w:val="24"/>
        </w:rPr>
        <w:t xml:space="preserve">To address these challenges and improve the effectiveness of customer segmentation, </w:t>
      </w:r>
      <w:r w:rsidR="002141D8">
        <w:rPr>
          <w:rFonts w:ascii="Calibri" w:eastAsia="Calibri" w:hAnsi="Calibri" w:cs="Calibri"/>
          <w:szCs w:val="24"/>
        </w:rPr>
        <w:t xml:space="preserve">we have </w:t>
      </w:r>
      <w:r w:rsidR="000F7193">
        <w:rPr>
          <w:rFonts w:ascii="Calibri" w:eastAsia="Calibri" w:hAnsi="Calibri" w:cs="Calibri"/>
          <w:szCs w:val="24"/>
        </w:rPr>
        <w:t xml:space="preserve">devised an innovative hybrid approach of using </w:t>
      </w:r>
      <w:r w:rsidRPr="00754E1A">
        <w:rPr>
          <w:rFonts w:ascii="Calibri" w:eastAsia="Calibri" w:hAnsi="Calibri" w:cs="Calibri"/>
          <w:b/>
          <w:bCs/>
          <w:szCs w:val="24"/>
        </w:rPr>
        <w:t>Principal Component Analysis (PCA) with K-means clustering</w:t>
      </w:r>
      <w:r w:rsidRPr="00754E1A">
        <w:rPr>
          <w:rFonts w:ascii="Calibri" w:eastAsia="Calibri" w:hAnsi="Calibri" w:cs="Calibri"/>
          <w:szCs w:val="24"/>
        </w:rPr>
        <w:t xml:space="preserve">. </w:t>
      </w:r>
      <w:r w:rsidR="000F7193">
        <w:rPr>
          <w:rFonts w:ascii="Calibri" w:eastAsia="Calibri" w:hAnsi="Calibri" w:cs="Calibri"/>
          <w:szCs w:val="24"/>
        </w:rPr>
        <w:t xml:space="preserve">As per the </w:t>
      </w:r>
      <w:r w:rsidR="00DC095E">
        <w:rPr>
          <w:rFonts w:ascii="Calibri" w:eastAsia="Calibri" w:hAnsi="Calibri" w:cs="Calibri"/>
          <w:szCs w:val="24"/>
        </w:rPr>
        <w:t>work results and dealing with the dataset and performing a wide variety of tests, following are the challenges and problems which can be handled efficiently by this technique:</w:t>
      </w:r>
    </w:p>
    <w:p w14:paraId="799E1961" w14:textId="77777777" w:rsidR="00754E1A" w:rsidRPr="00754E1A" w:rsidRDefault="00754E1A" w:rsidP="00754E1A">
      <w:pPr>
        <w:pBdr>
          <w:top w:val="nil"/>
          <w:left w:val="nil"/>
          <w:bottom w:val="nil"/>
          <w:right w:val="nil"/>
          <w:between w:val="nil"/>
        </w:pBdr>
        <w:tabs>
          <w:tab w:val="left" w:pos="0"/>
        </w:tabs>
        <w:jc w:val="both"/>
        <w:rPr>
          <w:rFonts w:ascii="Calibri" w:eastAsia="Calibri" w:hAnsi="Calibri" w:cs="Calibri"/>
          <w:szCs w:val="24"/>
        </w:rPr>
      </w:pPr>
    </w:p>
    <w:p w14:paraId="61984B46" w14:textId="77777777" w:rsidR="00754E1A" w:rsidRPr="00754E1A" w:rsidRDefault="00754E1A" w:rsidP="00144154">
      <w:pPr>
        <w:numPr>
          <w:ilvl w:val="0"/>
          <w:numId w:val="19"/>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b/>
          <w:bCs/>
          <w:szCs w:val="24"/>
        </w:rPr>
        <w:t>Dimensionality Reduction:</w:t>
      </w:r>
    </w:p>
    <w:p w14:paraId="2A8CB1B2" w14:textId="77777777" w:rsidR="00754E1A" w:rsidRDefault="00754E1A" w:rsidP="00144154">
      <w:pPr>
        <w:numPr>
          <w:ilvl w:val="1"/>
          <w:numId w:val="19"/>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szCs w:val="24"/>
        </w:rPr>
        <w:t>PCA reduces the dimensionality of the data by transforming the original features into a lower-dimensional space of principal components. By capturing the most significant variance in the data, PCA helps mitigate the curse of dimensionality and enhances the performance of K-means clustering.</w:t>
      </w:r>
    </w:p>
    <w:p w14:paraId="284C8A2C" w14:textId="77777777" w:rsidR="00754E1A" w:rsidRPr="00754E1A" w:rsidRDefault="00754E1A" w:rsidP="00754E1A">
      <w:pPr>
        <w:pBdr>
          <w:top w:val="nil"/>
          <w:left w:val="nil"/>
          <w:bottom w:val="nil"/>
          <w:right w:val="nil"/>
          <w:between w:val="nil"/>
        </w:pBdr>
        <w:tabs>
          <w:tab w:val="left" w:pos="0"/>
        </w:tabs>
        <w:ind w:left="1440"/>
        <w:jc w:val="both"/>
        <w:rPr>
          <w:rFonts w:ascii="Calibri" w:eastAsia="Calibri" w:hAnsi="Calibri" w:cs="Calibri"/>
          <w:szCs w:val="24"/>
        </w:rPr>
      </w:pPr>
    </w:p>
    <w:p w14:paraId="7289B767" w14:textId="77777777" w:rsidR="00754E1A" w:rsidRPr="00754E1A" w:rsidRDefault="00754E1A" w:rsidP="00144154">
      <w:pPr>
        <w:numPr>
          <w:ilvl w:val="0"/>
          <w:numId w:val="19"/>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b/>
          <w:bCs/>
          <w:szCs w:val="24"/>
        </w:rPr>
        <w:t>Feature Extraction:</w:t>
      </w:r>
    </w:p>
    <w:p w14:paraId="284DDE09" w14:textId="77777777" w:rsidR="00754E1A" w:rsidRDefault="00754E1A" w:rsidP="00144154">
      <w:pPr>
        <w:numPr>
          <w:ilvl w:val="1"/>
          <w:numId w:val="19"/>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szCs w:val="24"/>
        </w:rPr>
        <w:t>PCA extracts underlying patterns and structures from high-dimensional data, allowing K-means to operate on a more compact and informative feature space. This reduces the impact of noise and irrelevant features on the clustering process, resulting in more robust segmentation.</w:t>
      </w:r>
    </w:p>
    <w:p w14:paraId="6B09305B" w14:textId="77777777" w:rsidR="00754E1A" w:rsidRPr="00754E1A" w:rsidRDefault="00754E1A" w:rsidP="00754E1A">
      <w:pPr>
        <w:pBdr>
          <w:top w:val="nil"/>
          <w:left w:val="nil"/>
          <w:bottom w:val="nil"/>
          <w:right w:val="nil"/>
          <w:between w:val="nil"/>
        </w:pBdr>
        <w:tabs>
          <w:tab w:val="left" w:pos="0"/>
        </w:tabs>
        <w:ind w:left="1440"/>
        <w:jc w:val="both"/>
        <w:rPr>
          <w:rFonts w:ascii="Calibri" w:eastAsia="Calibri" w:hAnsi="Calibri" w:cs="Calibri"/>
          <w:szCs w:val="24"/>
        </w:rPr>
      </w:pPr>
    </w:p>
    <w:p w14:paraId="4E4BBD3C" w14:textId="77777777" w:rsidR="00754E1A" w:rsidRPr="00754E1A" w:rsidRDefault="00754E1A" w:rsidP="00144154">
      <w:pPr>
        <w:numPr>
          <w:ilvl w:val="0"/>
          <w:numId w:val="19"/>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b/>
          <w:bCs/>
          <w:szCs w:val="24"/>
        </w:rPr>
        <w:t>Improved Cluster Interpretation:</w:t>
      </w:r>
    </w:p>
    <w:p w14:paraId="4AA788F4" w14:textId="77777777" w:rsidR="00754E1A" w:rsidRDefault="00754E1A" w:rsidP="00144154">
      <w:pPr>
        <w:numPr>
          <w:ilvl w:val="1"/>
          <w:numId w:val="19"/>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szCs w:val="24"/>
        </w:rPr>
        <w:t>PCA simplifies the data representation while preserving as much variance as possible. This makes it easier to interpret and visualize the resulting clusters, as the principal components represent meaningful combinations of the original features.</w:t>
      </w:r>
    </w:p>
    <w:p w14:paraId="06F0CD4E" w14:textId="77777777" w:rsidR="00754E1A" w:rsidRPr="00754E1A" w:rsidRDefault="00754E1A" w:rsidP="00754E1A">
      <w:pPr>
        <w:pBdr>
          <w:top w:val="nil"/>
          <w:left w:val="nil"/>
          <w:bottom w:val="nil"/>
          <w:right w:val="nil"/>
          <w:between w:val="nil"/>
        </w:pBdr>
        <w:tabs>
          <w:tab w:val="left" w:pos="0"/>
        </w:tabs>
        <w:ind w:left="1440"/>
        <w:jc w:val="both"/>
        <w:rPr>
          <w:rFonts w:ascii="Calibri" w:eastAsia="Calibri" w:hAnsi="Calibri" w:cs="Calibri"/>
          <w:szCs w:val="24"/>
        </w:rPr>
      </w:pPr>
    </w:p>
    <w:p w14:paraId="183DD089" w14:textId="77777777" w:rsidR="00754E1A" w:rsidRPr="00754E1A" w:rsidRDefault="00754E1A" w:rsidP="00144154">
      <w:pPr>
        <w:numPr>
          <w:ilvl w:val="0"/>
          <w:numId w:val="19"/>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b/>
          <w:bCs/>
          <w:szCs w:val="24"/>
        </w:rPr>
        <w:t>Enhanced Stability and Consistency:</w:t>
      </w:r>
    </w:p>
    <w:p w14:paraId="1675CDB9" w14:textId="77777777" w:rsidR="00754E1A" w:rsidRDefault="00754E1A" w:rsidP="00144154">
      <w:pPr>
        <w:numPr>
          <w:ilvl w:val="1"/>
          <w:numId w:val="19"/>
        </w:num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szCs w:val="24"/>
        </w:rPr>
        <w:t>PCA + K-means offers more stable and consistent clustering results compared to standalone K-means. By reducing the sensitivity to initial centroid selection and the impact of outliers, PCA pre-processing improves the convergence and reliability of the clustering algorithm.</w:t>
      </w:r>
    </w:p>
    <w:p w14:paraId="3FCD819B" w14:textId="77777777" w:rsidR="00754E1A" w:rsidRPr="00754E1A" w:rsidRDefault="00754E1A" w:rsidP="00754E1A">
      <w:pPr>
        <w:pBdr>
          <w:top w:val="nil"/>
          <w:left w:val="nil"/>
          <w:bottom w:val="nil"/>
          <w:right w:val="nil"/>
          <w:between w:val="nil"/>
        </w:pBdr>
        <w:tabs>
          <w:tab w:val="left" w:pos="0"/>
        </w:tabs>
        <w:ind w:left="1440"/>
        <w:jc w:val="both"/>
        <w:rPr>
          <w:rFonts w:ascii="Calibri" w:eastAsia="Calibri" w:hAnsi="Calibri" w:cs="Calibri"/>
          <w:szCs w:val="24"/>
        </w:rPr>
      </w:pPr>
    </w:p>
    <w:p w14:paraId="4061DD4B" w14:textId="51DF8CE0" w:rsidR="00754E1A" w:rsidRDefault="00754E1A" w:rsidP="00754E1A">
      <w:p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szCs w:val="24"/>
        </w:rPr>
        <w:t>Overall, the combination of PCA and K-means clustering addresses the limitations of K-means for customer segmentation by reducing dimensionality, extracting relevant features, and enhancing the stability and interpretability of the segmentation results.</w:t>
      </w:r>
      <w:r w:rsidR="00DC095E">
        <w:rPr>
          <w:rFonts w:ascii="Calibri" w:eastAsia="Calibri" w:hAnsi="Calibri" w:cs="Calibri"/>
          <w:szCs w:val="24"/>
        </w:rPr>
        <w:t xml:space="preserve"> Thus, the sophisticated approach is as follows.</w:t>
      </w:r>
    </w:p>
    <w:p w14:paraId="26BD4EC2" w14:textId="77777777" w:rsidR="00DC095E" w:rsidRDefault="00DC095E" w:rsidP="00754E1A">
      <w:pPr>
        <w:pBdr>
          <w:top w:val="nil"/>
          <w:left w:val="nil"/>
          <w:bottom w:val="nil"/>
          <w:right w:val="nil"/>
          <w:between w:val="nil"/>
        </w:pBdr>
        <w:tabs>
          <w:tab w:val="left" w:pos="0"/>
        </w:tabs>
        <w:jc w:val="both"/>
        <w:rPr>
          <w:rFonts w:ascii="Calibri" w:eastAsia="Calibri" w:hAnsi="Calibri" w:cs="Calibri"/>
          <w:szCs w:val="24"/>
        </w:rPr>
      </w:pPr>
    </w:p>
    <w:p w14:paraId="5A9D9649" w14:textId="64260DDC" w:rsidR="00E116CC" w:rsidRDefault="00E116CC" w:rsidP="00E116CC">
      <w:pPr>
        <w:pStyle w:val="ListParagraph"/>
        <w:numPr>
          <w:ilvl w:val="0"/>
          <w:numId w:val="14"/>
        </w:numPr>
        <w:pBdr>
          <w:top w:val="nil"/>
          <w:left w:val="nil"/>
          <w:bottom w:val="nil"/>
          <w:right w:val="nil"/>
          <w:between w:val="nil"/>
        </w:pBdr>
        <w:tabs>
          <w:tab w:val="left" w:pos="0"/>
        </w:tabs>
        <w:ind w:left="360"/>
        <w:rPr>
          <w:rFonts w:ascii="Calibri" w:eastAsia="Calibri" w:hAnsi="Calibri" w:cs="Calibri"/>
          <w:b/>
          <w:bCs/>
          <w:color w:val="365F91" w:themeColor="accent1" w:themeShade="BF"/>
          <w:sz w:val="28"/>
          <w:szCs w:val="32"/>
        </w:rPr>
      </w:pPr>
      <w:r>
        <w:rPr>
          <w:rFonts w:ascii="Calibri" w:eastAsia="Calibri" w:hAnsi="Calibri" w:cs="Calibri"/>
          <w:b/>
          <w:bCs/>
          <w:color w:val="365F91" w:themeColor="accent1" w:themeShade="BF"/>
          <w:sz w:val="28"/>
          <w:szCs w:val="32"/>
        </w:rPr>
        <w:t>Principal Component Analysis (PCA)</w:t>
      </w:r>
    </w:p>
    <w:p w14:paraId="4A787795" w14:textId="619FC605" w:rsidR="00E116CC" w:rsidRPr="00E116CC" w:rsidRDefault="00F9192C" w:rsidP="00687327">
      <w:pPr>
        <w:pBdr>
          <w:top w:val="nil"/>
          <w:left w:val="nil"/>
          <w:bottom w:val="nil"/>
          <w:right w:val="nil"/>
          <w:between w:val="nil"/>
        </w:pBdr>
        <w:tabs>
          <w:tab w:val="left" w:pos="0"/>
        </w:tabs>
        <w:jc w:val="both"/>
        <w:rPr>
          <w:rFonts w:ascii="Calibri" w:eastAsia="Calibri" w:hAnsi="Calibri" w:cs="Calibri"/>
          <w:szCs w:val="24"/>
        </w:rPr>
      </w:pPr>
      <w:r w:rsidRPr="00F9192C">
        <w:rPr>
          <w:rFonts w:ascii="Calibri" w:eastAsia="Calibri" w:hAnsi="Calibri" w:cs="Calibri"/>
          <w:szCs w:val="24"/>
        </w:rPr>
        <w:br/>
      </w:r>
      <w:r w:rsidRPr="003622E7">
        <w:rPr>
          <w:rFonts w:ascii="Calibri" w:eastAsia="Calibri" w:hAnsi="Calibri" w:cs="Calibri"/>
          <w:b/>
          <w:bCs/>
          <w:szCs w:val="24"/>
        </w:rPr>
        <w:t xml:space="preserve">Principal Component Analysis (PCA) </w:t>
      </w:r>
      <w:r w:rsidRPr="00F9192C">
        <w:rPr>
          <w:rFonts w:ascii="Calibri" w:eastAsia="Calibri" w:hAnsi="Calibri" w:cs="Calibri"/>
          <w:szCs w:val="24"/>
        </w:rPr>
        <w:t>is a fundamental technique used for dimensionality reduction and feature extraction. Its role in customer segmentation, especially when adopting a hybrid approach with K-means clustering, is instrumental in enhancing the effectiveness and efficiency of the segmentation process</w:t>
      </w:r>
      <w:r w:rsidR="004B4BD2">
        <w:rPr>
          <w:rFonts w:ascii="Calibri" w:eastAsia="Calibri" w:hAnsi="Calibri" w:cs="Calibri"/>
          <w:szCs w:val="24"/>
        </w:rPr>
        <w:t xml:space="preserve"> [15]</w:t>
      </w:r>
      <w:r w:rsidRPr="00F9192C">
        <w:rPr>
          <w:rFonts w:ascii="Calibri" w:eastAsia="Calibri" w:hAnsi="Calibri" w:cs="Calibri"/>
          <w:szCs w:val="24"/>
        </w:rPr>
        <w:t>.</w:t>
      </w:r>
    </w:p>
    <w:p w14:paraId="72FC7DB4" w14:textId="77777777" w:rsidR="00A1029E" w:rsidRDefault="00A1029E" w:rsidP="00687327">
      <w:pPr>
        <w:pBdr>
          <w:top w:val="nil"/>
          <w:left w:val="nil"/>
          <w:bottom w:val="nil"/>
          <w:right w:val="nil"/>
          <w:between w:val="nil"/>
        </w:pBdr>
        <w:tabs>
          <w:tab w:val="left" w:pos="0"/>
        </w:tabs>
        <w:jc w:val="both"/>
        <w:rPr>
          <w:rFonts w:ascii="Calibri" w:eastAsia="Calibri" w:hAnsi="Calibri" w:cs="Calibri"/>
          <w:szCs w:val="24"/>
        </w:rPr>
      </w:pPr>
    </w:p>
    <w:p w14:paraId="6E375A7B" w14:textId="6B45E203" w:rsidR="00A1029E" w:rsidRDefault="00A1029E" w:rsidP="00687327">
      <w:pPr>
        <w:pBdr>
          <w:top w:val="nil"/>
          <w:left w:val="nil"/>
          <w:bottom w:val="nil"/>
          <w:right w:val="nil"/>
          <w:between w:val="nil"/>
        </w:pBdr>
        <w:tabs>
          <w:tab w:val="left" w:pos="0"/>
        </w:tabs>
        <w:jc w:val="both"/>
        <w:rPr>
          <w:rFonts w:ascii="Calibri" w:eastAsia="Calibri" w:hAnsi="Calibri" w:cs="Calibri"/>
          <w:szCs w:val="24"/>
        </w:rPr>
      </w:pPr>
      <w:r w:rsidRPr="00A1029E">
        <w:rPr>
          <w:rFonts w:ascii="Calibri" w:eastAsia="Calibri" w:hAnsi="Calibri" w:cs="Calibri"/>
          <w:szCs w:val="24"/>
        </w:rPr>
        <w:t>PCA is a mathematical method that transforms high-dimensional data into a lower-dimensional representation while preserving the maximum variance in the data. It achieves this by identifying the principal components, which are linear combinations of the original features that capture the most significant sources of variation. By reducing the dimensionality of the data, PCA simplifies complex datasets and facilitates visualization, interpretation, and analysis.</w:t>
      </w:r>
    </w:p>
    <w:p w14:paraId="5B31B272" w14:textId="77777777" w:rsidR="00A1029E" w:rsidRPr="00A1029E" w:rsidRDefault="00A1029E" w:rsidP="00687327">
      <w:pPr>
        <w:pBdr>
          <w:top w:val="nil"/>
          <w:left w:val="nil"/>
          <w:bottom w:val="nil"/>
          <w:right w:val="nil"/>
          <w:between w:val="nil"/>
        </w:pBdr>
        <w:tabs>
          <w:tab w:val="left" w:pos="0"/>
        </w:tabs>
        <w:jc w:val="both"/>
        <w:rPr>
          <w:rFonts w:ascii="Calibri" w:eastAsia="Calibri" w:hAnsi="Calibri" w:cs="Calibri"/>
          <w:szCs w:val="24"/>
        </w:rPr>
      </w:pPr>
    </w:p>
    <w:p w14:paraId="5C971100" w14:textId="1FC7DAD4" w:rsidR="00A1029E" w:rsidRDefault="00E057AA" w:rsidP="00A1029E">
      <w:pPr>
        <w:pBdr>
          <w:top w:val="nil"/>
          <w:left w:val="nil"/>
          <w:bottom w:val="nil"/>
          <w:right w:val="nil"/>
          <w:between w:val="nil"/>
        </w:pBdr>
        <w:tabs>
          <w:tab w:val="left" w:pos="0"/>
        </w:tabs>
        <w:jc w:val="both"/>
        <w:rPr>
          <w:rFonts w:ascii="Calibri" w:eastAsia="Calibri" w:hAnsi="Calibri" w:cs="Calibri"/>
          <w:szCs w:val="24"/>
        </w:rPr>
      </w:pPr>
      <w:r w:rsidRPr="00E057AA">
        <w:rPr>
          <w:rFonts w:ascii="Calibri" w:eastAsia="Calibri" w:hAnsi="Calibri" w:cs="Calibri"/>
          <w:szCs w:val="24"/>
        </w:rPr>
        <w:t>I</w:t>
      </w:r>
      <w:r>
        <w:rPr>
          <w:rFonts w:ascii="Calibri" w:eastAsia="Calibri" w:hAnsi="Calibri" w:cs="Calibri"/>
          <w:szCs w:val="24"/>
        </w:rPr>
        <w:t xml:space="preserve">n </w:t>
      </w:r>
      <w:r w:rsidR="00FF47DE">
        <w:rPr>
          <w:rFonts w:ascii="Calibri" w:eastAsia="Calibri" w:hAnsi="Calibri" w:cs="Calibri"/>
          <w:szCs w:val="24"/>
        </w:rPr>
        <w:t>our</w:t>
      </w:r>
      <w:r>
        <w:rPr>
          <w:rFonts w:ascii="Calibri" w:eastAsia="Calibri" w:hAnsi="Calibri" w:cs="Calibri"/>
          <w:szCs w:val="24"/>
        </w:rPr>
        <w:t xml:space="preserve"> C</w:t>
      </w:r>
      <w:r w:rsidR="00A1029E" w:rsidRPr="00A1029E">
        <w:rPr>
          <w:rFonts w:ascii="Calibri" w:eastAsia="Calibri" w:hAnsi="Calibri" w:cs="Calibri"/>
          <w:szCs w:val="24"/>
        </w:rPr>
        <w:t xml:space="preserve">ustomer </w:t>
      </w:r>
      <w:r>
        <w:rPr>
          <w:rFonts w:ascii="Calibri" w:eastAsia="Calibri" w:hAnsi="Calibri" w:cs="Calibri"/>
          <w:szCs w:val="24"/>
        </w:rPr>
        <w:t>S</w:t>
      </w:r>
      <w:r w:rsidR="00A1029E" w:rsidRPr="00A1029E">
        <w:rPr>
          <w:rFonts w:ascii="Calibri" w:eastAsia="Calibri" w:hAnsi="Calibri" w:cs="Calibri"/>
          <w:szCs w:val="24"/>
        </w:rPr>
        <w:t>egmentation</w:t>
      </w:r>
      <w:r>
        <w:rPr>
          <w:rFonts w:ascii="Calibri" w:eastAsia="Calibri" w:hAnsi="Calibri" w:cs="Calibri"/>
          <w:szCs w:val="24"/>
        </w:rPr>
        <w:t xml:space="preserve"> process</w:t>
      </w:r>
      <w:r w:rsidR="00A1029E" w:rsidRPr="00A1029E">
        <w:rPr>
          <w:rFonts w:ascii="Calibri" w:eastAsia="Calibri" w:hAnsi="Calibri" w:cs="Calibri"/>
          <w:szCs w:val="24"/>
        </w:rPr>
        <w:t xml:space="preserve">, PCA plays a crucial role in preprocessing and preparing the data </w:t>
      </w:r>
      <w:r>
        <w:rPr>
          <w:rFonts w:ascii="Calibri" w:eastAsia="Calibri" w:hAnsi="Calibri" w:cs="Calibri"/>
          <w:szCs w:val="24"/>
        </w:rPr>
        <w:t xml:space="preserve">before </w:t>
      </w:r>
      <w:r w:rsidR="005A1A10">
        <w:rPr>
          <w:rFonts w:ascii="Calibri" w:eastAsia="Calibri" w:hAnsi="Calibri" w:cs="Calibri"/>
          <w:szCs w:val="24"/>
        </w:rPr>
        <w:t>integrating the data into the pipeline of</w:t>
      </w:r>
      <w:r w:rsidR="00A1029E" w:rsidRPr="00A1029E">
        <w:rPr>
          <w:rFonts w:ascii="Calibri" w:eastAsia="Calibri" w:hAnsi="Calibri" w:cs="Calibri"/>
          <w:szCs w:val="24"/>
        </w:rPr>
        <w:t xml:space="preserve"> K-means</w:t>
      </w:r>
      <w:r w:rsidR="005A1A10">
        <w:rPr>
          <w:rFonts w:ascii="Calibri" w:eastAsia="Calibri" w:hAnsi="Calibri" w:cs="Calibri"/>
          <w:szCs w:val="24"/>
        </w:rPr>
        <w:t xml:space="preserve"> ++ Clustering Algorithm</w:t>
      </w:r>
      <w:r w:rsidR="00A1029E" w:rsidRPr="00A1029E">
        <w:rPr>
          <w:rFonts w:ascii="Calibri" w:eastAsia="Calibri" w:hAnsi="Calibri" w:cs="Calibri"/>
          <w:szCs w:val="24"/>
        </w:rPr>
        <w:t>.</w:t>
      </w:r>
    </w:p>
    <w:p w14:paraId="03209346" w14:textId="77777777" w:rsidR="00A1029E" w:rsidRPr="00A1029E" w:rsidRDefault="00A1029E" w:rsidP="00A1029E">
      <w:pPr>
        <w:pBdr>
          <w:top w:val="nil"/>
          <w:left w:val="nil"/>
          <w:bottom w:val="nil"/>
          <w:right w:val="nil"/>
          <w:between w:val="nil"/>
        </w:pBdr>
        <w:tabs>
          <w:tab w:val="left" w:pos="0"/>
        </w:tabs>
        <w:jc w:val="both"/>
        <w:rPr>
          <w:rFonts w:ascii="Calibri" w:eastAsia="Calibri" w:hAnsi="Calibri" w:cs="Calibri"/>
          <w:szCs w:val="24"/>
        </w:rPr>
      </w:pPr>
    </w:p>
    <w:p w14:paraId="2A7411A1" w14:textId="34284CC5" w:rsidR="00A1029E" w:rsidRDefault="00A1029E" w:rsidP="00A1029E">
      <w:pPr>
        <w:numPr>
          <w:ilvl w:val="0"/>
          <w:numId w:val="20"/>
        </w:numPr>
        <w:pBdr>
          <w:top w:val="nil"/>
          <w:left w:val="nil"/>
          <w:bottom w:val="nil"/>
          <w:right w:val="nil"/>
          <w:between w:val="nil"/>
        </w:pBdr>
        <w:tabs>
          <w:tab w:val="left" w:pos="0"/>
        </w:tabs>
        <w:jc w:val="both"/>
        <w:rPr>
          <w:rFonts w:ascii="Calibri" w:eastAsia="Calibri" w:hAnsi="Calibri" w:cs="Calibri"/>
          <w:szCs w:val="24"/>
        </w:rPr>
      </w:pPr>
      <w:r w:rsidRPr="00A1029E">
        <w:rPr>
          <w:rFonts w:ascii="Calibri" w:eastAsia="Calibri" w:hAnsi="Calibri" w:cs="Calibri"/>
          <w:b/>
          <w:bCs/>
          <w:szCs w:val="24"/>
        </w:rPr>
        <w:lastRenderedPageBreak/>
        <w:t>Dimensionality Reduction:</w:t>
      </w:r>
      <w:r w:rsidRPr="00A1029E">
        <w:rPr>
          <w:rFonts w:ascii="Calibri" w:eastAsia="Calibri" w:hAnsi="Calibri" w:cs="Calibri"/>
          <w:szCs w:val="24"/>
        </w:rPr>
        <w:t xml:space="preserve"> </w:t>
      </w:r>
      <w:r w:rsidR="005A1A10">
        <w:rPr>
          <w:rFonts w:ascii="Calibri" w:eastAsia="Calibri" w:hAnsi="Calibri" w:cs="Calibri"/>
          <w:szCs w:val="24"/>
        </w:rPr>
        <w:t xml:space="preserve">The </w:t>
      </w:r>
      <w:r w:rsidRPr="00A1029E">
        <w:rPr>
          <w:rFonts w:ascii="Calibri" w:eastAsia="Calibri" w:hAnsi="Calibri" w:cs="Calibri"/>
          <w:szCs w:val="24"/>
        </w:rPr>
        <w:t xml:space="preserve">Customer dataset </w:t>
      </w:r>
      <w:r w:rsidR="005A1A10">
        <w:rPr>
          <w:rFonts w:ascii="Calibri" w:eastAsia="Calibri" w:hAnsi="Calibri" w:cs="Calibri"/>
          <w:szCs w:val="24"/>
        </w:rPr>
        <w:t xml:space="preserve">of Company X </w:t>
      </w:r>
      <w:r w:rsidRPr="00A1029E">
        <w:rPr>
          <w:rFonts w:ascii="Calibri" w:eastAsia="Calibri" w:hAnsi="Calibri" w:cs="Calibri"/>
          <w:szCs w:val="24"/>
        </w:rPr>
        <w:t>contain</w:t>
      </w:r>
      <w:r w:rsidR="005A1A10">
        <w:rPr>
          <w:rFonts w:ascii="Calibri" w:eastAsia="Calibri" w:hAnsi="Calibri" w:cs="Calibri"/>
          <w:szCs w:val="24"/>
        </w:rPr>
        <w:t>s</w:t>
      </w:r>
      <w:r w:rsidRPr="00A1029E">
        <w:rPr>
          <w:rFonts w:ascii="Calibri" w:eastAsia="Calibri" w:hAnsi="Calibri" w:cs="Calibri"/>
          <w:szCs w:val="24"/>
        </w:rPr>
        <w:t xml:space="preserve"> numerous variables, such as </w:t>
      </w:r>
      <w:r w:rsidR="005A1A10">
        <w:rPr>
          <w:rFonts w:ascii="Calibri" w:eastAsia="Calibri" w:hAnsi="Calibri" w:cs="Calibri"/>
          <w:szCs w:val="24"/>
        </w:rPr>
        <w:t xml:space="preserve">Sex, Marital Status, Age, Education, Income, </w:t>
      </w:r>
      <w:r w:rsidR="000B3531">
        <w:rPr>
          <w:rFonts w:ascii="Calibri" w:eastAsia="Calibri" w:hAnsi="Calibri" w:cs="Calibri"/>
          <w:szCs w:val="24"/>
        </w:rPr>
        <w:t xml:space="preserve">Occupation and </w:t>
      </w:r>
      <w:r w:rsidR="005A1A10">
        <w:rPr>
          <w:rFonts w:ascii="Calibri" w:eastAsia="Calibri" w:hAnsi="Calibri" w:cs="Calibri"/>
          <w:szCs w:val="24"/>
        </w:rPr>
        <w:t>Settlement</w:t>
      </w:r>
      <w:r w:rsidR="000B3531">
        <w:rPr>
          <w:rFonts w:ascii="Calibri" w:eastAsia="Calibri" w:hAnsi="Calibri" w:cs="Calibri"/>
          <w:szCs w:val="24"/>
        </w:rPr>
        <w:t xml:space="preserve"> s</w:t>
      </w:r>
      <w:r w:rsidR="005A1A10">
        <w:rPr>
          <w:rFonts w:ascii="Calibri" w:eastAsia="Calibri" w:hAnsi="Calibri" w:cs="Calibri"/>
          <w:szCs w:val="24"/>
        </w:rPr>
        <w:t>ize</w:t>
      </w:r>
      <w:r w:rsidRPr="00A1029E">
        <w:rPr>
          <w:rFonts w:ascii="Calibri" w:eastAsia="Calibri" w:hAnsi="Calibri" w:cs="Calibri"/>
          <w:szCs w:val="24"/>
        </w:rPr>
        <w:t>. PCA reduces the dimensionality of the dataset by transforming them into a lower-dimensional space of principal components. This reduces the computational complexity of subsequent clustering algorithms and mitigates the curse of dimensionality.</w:t>
      </w:r>
    </w:p>
    <w:p w14:paraId="31D30E76" w14:textId="77777777" w:rsidR="00687327" w:rsidRPr="00A1029E" w:rsidRDefault="00687327" w:rsidP="00687327">
      <w:pPr>
        <w:pBdr>
          <w:top w:val="nil"/>
          <w:left w:val="nil"/>
          <w:bottom w:val="nil"/>
          <w:right w:val="nil"/>
          <w:between w:val="nil"/>
        </w:pBdr>
        <w:tabs>
          <w:tab w:val="left" w:pos="0"/>
        </w:tabs>
        <w:ind w:left="720"/>
        <w:jc w:val="both"/>
        <w:rPr>
          <w:rFonts w:ascii="Calibri" w:eastAsia="Calibri" w:hAnsi="Calibri" w:cs="Calibri"/>
          <w:szCs w:val="24"/>
        </w:rPr>
      </w:pPr>
    </w:p>
    <w:p w14:paraId="41D52528" w14:textId="7E2A295D" w:rsidR="00A1029E" w:rsidRDefault="00A1029E" w:rsidP="00A1029E">
      <w:pPr>
        <w:numPr>
          <w:ilvl w:val="0"/>
          <w:numId w:val="20"/>
        </w:numPr>
        <w:pBdr>
          <w:top w:val="nil"/>
          <w:left w:val="nil"/>
          <w:bottom w:val="nil"/>
          <w:right w:val="nil"/>
          <w:between w:val="nil"/>
        </w:pBdr>
        <w:tabs>
          <w:tab w:val="left" w:pos="0"/>
        </w:tabs>
        <w:jc w:val="both"/>
        <w:rPr>
          <w:rFonts w:ascii="Calibri" w:eastAsia="Calibri" w:hAnsi="Calibri" w:cs="Calibri"/>
          <w:szCs w:val="24"/>
        </w:rPr>
      </w:pPr>
      <w:r w:rsidRPr="00A1029E">
        <w:rPr>
          <w:rFonts w:ascii="Calibri" w:eastAsia="Calibri" w:hAnsi="Calibri" w:cs="Calibri"/>
          <w:b/>
          <w:bCs/>
          <w:szCs w:val="24"/>
        </w:rPr>
        <w:t>Feature Extraction:</w:t>
      </w:r>
      <w:r w:rsidRPr="00A1029E">
        <w:rPr>
          <w:rFonts w:ascii="Calibri" w:eastAsia="Calibri" w:hAnsi="Calibri" w:cs="Calibri"/>
          <w:szCs w:val="24"/>
        </w:rPr>
        <w:t xml:space="preserve"> PCA extracts underlying patterns and structures from</w:t>
      </w:r>
      <w:r w:rsidR="00FF47DE">
        <w:rPr>
          <w:rFonts w:ascii="Calibri" w:eastAsia="Calibri" w:hAnsi="Calibri" w:cs="Calibri"/>
          <w:szCs w:val="24"/>
        </w:rPr>
        <w:t xml:space="preserve"> our</w:t>
      </w:r>
      <w:r w:rsidRPr="00A1029E">
        <w:rPr>
          <w:rFonts w:ascii="Calibri" w:eastAsia="Calibri" w:hAnsi="Calibri" w:cs="Calibri"/>
          <w:szCs w:val="24"/>
        </w:rPr>
        <w:t xml:space="preserve"> high-dimensional customer data, </w:t>
      </w:r>
      <w:r w:rsidR="00953453">
        <w:rPr>
          <w:rFonts w:ascii="Calibri" w:eastAsia="Calibri" w:hAnsi="Calibri" w:cs="Calibri"/>
          <w:szCs w:val="24"/>
        </w:rPr>
        <w:t>thus helping in</w:t>
      </w:r>
      <w:r w:rsidRPr="00A1029E">
        <w:rPr>
          <w:rFonts w:ascii="Calibri" w:eastAsia="Calibri" w:hAnsi="Calibri" w:cs="Calibri"/>
          <w:szCs w:val="24"/>
        </w:rPr>
        <w:t xml:space="preserve"> customer segmentation. By capturing the most significant sources of variance, PCA helps focus the clustering algorithm</w:t>
      </w:r>
      <w:r w:rsidR="003622E7">
        <w:rPr>
          <w:rFonts w:ascii="Calibri" w:eastAsia="Calibri" w:hAnsi="Calibri" w:cs="Calibri"/>
          <w:szCs w:val="24"/>
        </w:rPr>
        <w:t xml:space="preserve"> (K-Means ++)</w:t>
      </w:r>
      <w:r w:rsidRPr="00A1029E">
        <w:rPr>
          <w:rFonts w:ascii="Calibri" w:eastAsia="Calibri" w:hAnsi="Calibri" w:cs="Calibri"/>
          <w:szCs w:val="24"/>
        </w:rPr>
        <w:t xml:space="preserve"> on the most informative aspects of the data, leading to more meaningful and interpretable segmentation results.</w:t>
      </w:r>
    </w:p>
    <w:p w14:paraId="5FD75349" w14:textId="77777777" w:rsidR="00687327" w:rsidRPr="00A1029E" w:rsidRDefault="00687327" w:rsidP="00687327">
      <w:pPr>
        <w:pBdr>
          <w:top w:val="nil"/>
          <w:left w:val="nil"/>
          <w:bottom w:val="nil"/>
          <w:right w:val="nil"/>
          <w:between w:val="nil"/>
        </w:pBdr>
        <w:tabs>
          <w:tab w:val="left" w:pos="0"/>
        </w:tabs>
        <w:jc w:val="both"/>
        <w:rPr>
          <w:rFonts w:ascii="Calibri" w:eastAsia="Calibri" w:hAnsi="Calibri" w:cs="Calibri"/>
          <w:szCs w:val="24"/>
        </w:rPr>
      </w:pPr>
    </w:p>
    <w:p w14:paraId="28FF36F1" w14:textId="0BD7FA4D" w:rsidR="00A1029E" w:rsidRPr="00A1029E" w:rsidRDefault="00A1029E" w:rsidP="00A1029E">
      <w:pPr>
        <w:numPr>
          <w:ilvl w:val="0"/>
          <w:numId w:val="20"/>
        </w:numPr>
        <w:pBdr>
          <w:top w:val="nil"/>
          <w:left w:val="nil"/>
          <w:bottom w:val="nil"/>
          <w:right w:val="nil"/>
          <w:between w:val="nil"/>
        </w:pBdr>
        <w:tabs>
          <w:tab w:val="left" w:pos="0"/>
        </w:tabs>
        <w:jc w:val="both"/>
        <w:rPr>
          <w:rFonts w:ascii="Calibri" w:eastAsia="Calibri" w:hAnsi="Calibri" w:cs="Calibri"/>
          <w:szCs w:val="24"/>
        </w:rPr>
      </w:pPr>
      <w:r w:rsidRPr="00A1029E">
        <w:rPr>
          <w:rFonts w:ascii="Calibri" w:eastAsia="Calibri" w:hAnsi="Calibri" w:cs="Calibri"/>
          <w:b/>
          <w:bCs/>
          <w:szCs w:val="24"/>
        </w:rPr>
        <w:t>Noise Reduction:</w:t>
      </w:r>
      <w:r w:rsidRPr="00A1029E">
        <w:rPr>
          <w:rFonts w:ascii="Calibri" w:eastAsia="Calibri" w:hAnsi="Calibri" w:cs="Calibri"/>
          <w:szCs w:val="24"/>
        </w:rPr>
        <w:t xml:space="preserve"> PCA can help mitigate the impact of noise and irrelevant features in </w:t>
      </w:r>
      <w:r w:rsidR="003622E7">
        <w:rPr>
          <w:rFonts w:ascii="Calibri" w:eastAsia="Calibri" w:hAnsi="Calibri" w:cs="Calibri"/>
          <w:szCs w:val="24"/>
        </w:rPr>
        <w:t xml:space="preserve">our </w:t>
      </w:r>
      <w:r w:rsidRPr="00A1029E">
        <w:rPr>
          <w:rFonts w:ascii="Calibri" w:eastAsia="Calibri" w:hAnsi="Calibri" w:cs="Calibri"/>
          <w:szCs w:val="24"/>
        </w:rPr>
        <w:t>customer data by emphasizing the principal components that explain the most variance. This enhances the robustness of the segmentation process and improves the quality of the resulting customer segments.</w:t>
      </w:r>
    </w:p>
    <w:p w14:paraId="0C6F6A55" w14:textId="19100CF2" w:rsidR="00DC095E" w:rsidRDefault="00DC095E" w:rsidP="00754E1A">
      <w:pPr>
        <w:pBdr>
          <w:top w:val="nil"/>
          <w:left w:val="nil"/>
          <w:bottom w:val="nil"/>
          <w:right w:val="nil"/>
          <w:between w:val="nil"/>
        </w:pBdr>
        <w:tabs>
          <w:tab w:val="left" w:pos="0"/>
        </w:tabs>
        <w:jc w:val="both"/>
        <w:rPr>
          <w:rFonts w:ascii="Calibri" w:eastAsia="Calibri" w:hAnsi="Calibri" w:cs="Calibri"/>
          <w:szCs w:val="24"/>
        </w:rPr>
      </w:pPr>
    </w:p>
    <w:p w14:paraId="5A392543" w14:textId="546C118D" w:rsidR="00E736EE" w:rsidRPr="00754E1A" w:rsidRDefault="00E736EE" w:rsidP="00754E1A">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Given below is the plot showing the Cumulative Explained Variance </w:t>
      </w:r>
      <w:r w:rsidR="00A3685C">
        <w:rPr>
          <w:rFonts w:ascii="Calibri" w:eastAsia="Calibri" w:hAnsi="Calibri" w:cs="Calibri"/>
          <w:szCs w:val="24"/>
        </w:rPr>
        <w:t>vs Number of Components from the Customer Dataset.</w:t>
      </w:r>
    </w:p>
    <w:p w14:paraId="05734ABC" w14:textId="77777777" w:rsidR="00754E1A" w:rsidRDefault="00754E1A" w:rsidP="00754E1A">
      <w:pPr>
        <w:pBdr>
          <w:top w:val="nil"/>
          <w:left w:val="nil"/>
          <w:bottom w:val="nil"/>
          <w:right w:val="nil"/>
          <w:between w:val="nil"/>
        </w:pBdr>
        <w:tabs>
          <w:tab w:val="left" w:pos="0"/>
        </w:tabs>
        <w:jc w:val="both"/>
        <w:rPr>
          <w:rFonts w:ascii="Calibri" w:eastAsia="Calibri" w:hAnsi="Calibri" w:cs="Calibri"/>
          <w:szCs w:val="24"/>
        </w:rPr>
      </w:pPr>
      <w:r w:rsidRPr="00754E1A">
        <w:rPr>
          <w:rFonts w:ascii="Calibri" w:eastAsia="Calibri" w:hAnsi="Calibri" w:cs="Calibri"/>
          <w:vanish/>
          <w:szCs w:val="24"/>
        </w:rPr>
        <w:t>Top of Form</w:t>
      </w:r>
    </w:p>
    <w:p w14:paraId="11F07905" w14:textId="1E9C0FFC" w:rsidR="00E736EE" w:rsidRDefault="004908FE" w:rsidP="00754E1A">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noProof/>
          <w:szCs w:val="24"/>
        </w:rPr>
        <mc:AlternateContent>
          <mc:Choice Requires="wps">
            <w:drawing>
              <wp:anchor distT="0" distB="0" distL="114300" distR="114300" simplePos="0" relativeHeight="251662848" behindDoc="0" locked="0" layoutInCell="1" allowOverlap="1" wp14:anchorId="641DFACE" wp14:editId="277F47C1">
                <wp:simplePos x="0" y="0"/>
                <wp:positionH relativeFrom="column">
                  <wp:posOffset>1584325</wp:posOffset>
                </wp:positionH>
                <wp:positionV relativeFrom="paragraph">
                  <wp:posOffset>2308224</wp:posOffset>
                </wp:positionV>
                <wp:extent cx="2190750" cy="152401"/>
                <wp:effectExtent l="0" t="9525" r="9525" b="9525"/>
                <wp:wrapNone/>
                <wp:docPr id="57" name="Arrow: Right 57"/>
                <wp:cNvGraphicFramePr/>
                <a:graphic xmlns:a="http://schemas.openxmlformats.org/drawingml/2006/main">
                  <a:graphicData uri="http://schemas.microsoft.com/office/word/2010/wordprocessingShape">
                    <wps:wsp>
                      <wps:cNvSpPr/>
                      <wps:spPr>
                        <a:xfrm rot="16200000">
                          <a:off x="0" y="0"/>
                          <a:ext cx="2190750" cy="152401"/>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17127" id="Arrow: Right 57" o:spid="_x0000_s1026" type="#_x0000_t13" style="position:absolute;margin-left:124.75pt;margin-top:181.75pt;width:172.5pt;height:12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e5cwIAAEAFAAAOAAAAZHJzL2Uyb0RvYy54bWysVFFP2zAQfp+0/2D5faSpWhgVKapATJMQ&#10;oJWJZ+PYTSTH553dpt2v39lOAwOepuXBsn133919+c4Xl/vOsJ1C34KteHky4UxZCXVrNxX/+Xjz&#10;5StnPghbCwNWVfygPL9cfv500buFmkIDplbICMT6Re8q3oTgFkXhZaM64U/AKUtGDdiJQEfcFDWK&#10;ntA7U0wnk9OiB6wdglTe0+11NvJlwtdayXCvtVeBmYpTbSGtmNbnuBbLC7HYoHBNK4cyxD9U0YnW&#10;UtIR6loEwbbYvoPqWongQYcTCV0BWrdSpR6om3Lyppt1I5xKvRA53o00+f8HK+92a/eAREPv/MLT&#10;Nnax19gxBGKrPCWW6UvNUblsn7g7jNypfWCSLqfl+eRsThRLspXz6WxSRnKLDBZBHfrwTUHH4qbi&#10;2G6asEKEPmGL3a0POeDoGIOMjauFm9aYbI03xUuxaRcORmXvH0qzto71JNSkI3VlkO0EKUBIqWwo&#10;s6kRtcrX89Rhhh8jUu3GEmBE1pR/xB4AokbfY2eYwT+GqiTDMThTOab5u7AcPEakzGDDGNy1FvCj&#10;zgx1NWTO/keSMjWRpWeoDw+Yfyv9J+/kTUt/4lb48CCQVE+XNMnhnhZtoK84DDvOGsDfH91HfxIj&#10;WTnraYoq7n9tBSrOzHdLMj0vZ7M4dukwm59N6YCvLc+vLXbbXQH9pjJVl7bRP5jjViN0TzTwq5iV&#10;TMJKyl1xGfB4uAp5uunJkGq1Sm40ak6EW7t2MoJHVqPGHvdPAt0gx0BCvoPjxInFGz1m3xhpYbUN&#10;oNsk1hdeB75pTJNwhiclvgOvz8nr5eFb/gEAAP//AwBQSwMEFAAGAAgAAAAhANs+Y7DcAAAACwEA&#10;AA8AAABkcnMvZG93bnJldi54bWxMj81ugzAQhO+V+g7WVuqtsZPQFBFMFCE1dwK5O3gLKPhH2CT0&#10;7bs9tbcZ7ejbmfywmJHdcQqDsxLWKwEMbev0YDsJTf35lgILUVmtRmdRwjcGOBTPT7nKtHvYCu/n&#10;2DGC2JApCX2MPuM8tD0aFVbOo6Xbl5uMimSnjutJPQhuRr4RYseNGix96JXHssf2dp6NhGSu6qZs&#10;zKU81R/Hy+L9Ka28lK8vy3EPLOIS/8LwW5+qQ0Gdrm62OrCRGGtBW6KEjdiSoESyTUhcJbwnqQBe&#10;5Pz/huIHAAD//wMAUEsBAi0AFAAGAAgAAAAhALaDOJL+AAAA4QEAABMAAAAAAAAAAAAAAAAAAAAA&#10;AFtDb250ZW50X1R5cGVzXS54bWxQSwECLQAUAAYACAAAACEAOP0h/9YAAACUAQAACwAAAAAAAAAA&#10;AAAAAAAvAQAAX3JlbHMvLnJlbHNQSwECLQAUAAYACAAAACEAtqN3uXMCAABABQAADgAAAAAAAAAA&#10;AAAAAAAuAgAAZHJzL2Uyb0RvYy54bWxQSwECLQAUAAYACAAAACEA2z5jsNwAAAALAQAADwAAAAAA&#10;AAAAAAAAAADNBAAAZHJzL2Rvd25yZXYueG1sUEsFBgAAAAAEAAQA8wAAANYFAAAAAA==&#10;" adj="20849" fillcolor="#4f81bd [3204]" stroked="f" strokeweight="2pt"/>
            </w:pict>
          </mc:Fallback>
        </mc:AlternateContent>
      </w:r>
      <w:r w:rsidR="00E736EE">
        <w:rPr>
          <w:rFonts w:ascii="Calibri" w:eastAsia="Calibri" w:hAnsi="Calibri" w:cs="Calibri"/>
          <w:szCs w:val="24"/>
        </w:rPr>
        <w:t xml:space="preserve">                        </w:t>
      </w:r>
      <w:r w:rsidR="00E736EE">
        <w:rPr>
          <w:rFonts w:ascii="Calibri" w:eastAsia="Calibri" w:hAnsi="Calibri" w:cs="Calibri"/>
          <w:noProof/>
        </w:rPr>
        <w:drawing>
          <wp:inline distT="0" distB="0" distL="0" distR="0" wp14:anchorId="0B5F6FA8" wp14:editId="46E1DED9">
            <wp:extent cx="4991100" cy="3803823"/>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1125" cy="3819085"/>
                    </a:xfrm>
                    <a:prstGeom prst="rect">
                      <a:avLst/>
                    </a:prstGeom>
                    <a:noFill/>
                    <a:ln>
                      <a:noFill/>
                    </a:ln>
                  </pic:spPr>
                </pic:pic>
              </a:graphicData>
            </a:graphic>
          </wp:inline>
        </w:drawing>
      </w:r>
    </w:p>
    <w:p w14:paraId="60D62414" w14:textId="1B0CC776" w:rsidR="00A13214" w:rsidRDefault="00A3685C" w:rsidP="00754E1A">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The above plot is based upon the individual variances explained by each of the components from the dataset as shown below:</w:t>
      </w:r>
    </w:p>
    <w:p w14:paraId="183EF31A" w14:textId="72A72C4F" w:rsidR="00A3685C" w:rsidRDefault="00A13214" w:rsidP="00754E1A">
      <w:pPr>
        <w:pBdr>
          <w:top w:val="nil"/>
          <w:left w:val="nil"/>
          <w:bottom w:val="nil"/>
          <w:right w:val="nil"/>
          <w:between w:val="nil"/>
        </w:pBdr>
        <w:tabs>
          <w:tab w:val="left" w:pos="0"/>
        </w:tabs>
        <w:jc w:val="both"/>
        <w:rPr>
          <w:rFonts w:ascii="Calibri" w:eastAsia="Calibri" w:hAnsi="Calibri" w:cs="Calibri"/>
          <w:szCs w:val="24"/>
        </w:rPr>
      </w:pPr>
      <w:r>
        <w:rPr>
          <w:noProof/>
        </w:rPr>
        <w:drawing>
          <wp:inline distT="0" distB="0" distL="0" distR="0" wp14:anchorId="125BCEC9" wp14:editId="76418DF8">
            <wp:extent cx="5949950" cy="478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0729" cy="484091"/>
                    </a:xfrm>
                    <a:prstGeom prst="rect">
                      <a:avLst/>
                    </a:prstGeom>
                  </pic:spPr>
                </pic:pic>
              </a:graphicData>
            </a:graphic>
          </wp:inline>
        </w:drawing>
      </w:r>
    </w:p>
    <w:p w14:paraId="487102F4" w14:textId="77777777" w:rsidR="00A13214" w:rsidRPr="00754E1A" w:rsidRDefault="00A13214" w:rsidP="00754E1A">
      <w:pPr>
        <w:pBdr>
          <w:top w:val="nil"/>
          <w:left w:val="nil"/>
          <w:bottom w:val="nil"/>
          <w:right w:val="nil"/>
          <w:between w:val="nil"/>
        </w:pBdr>
        <w:tabs>
          <w:tab w:val="left" w:pos="0"/>
        </w:tabs>
        <w:jc w:val="both"/>
        <w:rPr>
          <w:rFonts w:ascii="Calibri" w:eastAsia="Calibri" w:hAnsi="Calibri" w:cs="Calibri"/>
          <w:vanish/>
          <w:szCs w:val="24"/>
        </w:rPr>
      </w:pPr>
    </w:p>
    <w:p w14:paraId="4B7A5E94" w14:textId="77777777" w:rsidR="00B337A0" w:rsidRDefault="00B337A0" w:rsidP="00DE75DB">
      <w:pPr>
        <w:pBdr>
          <w:top w:val="nil"/>
          <w:left w:val="nil"/>
          <w:bottom w:val="nil"/>
          <w:right w:val="nil"/>
          <w:between w:val="nil"/>
        </w:pBdr>
        <w:tabs>
          <w:tab w:val="left" w:pos="0"/>
        </w:tabs>
        <w:jc w:val="both"/>
        <w:rPr>
          <w:rFonts w:ascii="Calibri" w:eastAsia="Calibri" w:hAnsi="Calibri" w:cs="Calibri"/>
          <w:szCs w:val="24"/>
        </w:rPr>
      </w:pPr>
    </w:p>
    <w:p w14:paraId="39EF637D" w14:textId="6C50566C" w:rsidR="00152613" w:rsidRDefault="002A0F8A" w:rsidP="00EA1D30">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The </w:t>
      </w:r>
      <w:r w:rsidR="00A423F7">
        <w:rPr>
          <w:rFonts w:ascii="Calibri" w:eastAsia="Calibri" w:hAnsi="Calibri" w:cs="Calibri"/>
          <w:szCs w:val="24"/>
        </w:rPr>
        <w:t xml:space="preserve">components above are arranged in descending order of importance. </w:t>
      </w:r>
      <w:r w:rsidR="00AD194A">
        <w:rPr>
          <w:rFonts w:ascii="Calibri" w:eastAsia="Calibri" w:hAnsi="Calibri" w:cs="Calibri"/>
          <w:szCs w:val="24"/>
        </w:rPr>
        <w:t xml:space="preserve">Components’ variance always sums up to 1. Thus, we find a subset of components, while preserving variance. </w:t>
      </w:r>
      <w:r w:rsidR="00082160">
        <w:rPr>
          <w:rFonts w:ascii="Calibri" w:eastAsia="Calibri" w:hAnsi="Calibri" w:cs="Calibri"/>
          <w:szCs w:val="24"/>
        </w:rPr>
        <w:t xml:space="preserve">The Rule of Thumb is to keep 80% of the </w:t>
      </w:r>
      <w:r w:rsidR="00082160">
        <w:rPr>
          <w:rFonts w:ascii="Calibri" w:eastAsia="Calibri" w:hAnsi="Calibri" w:cs="Calibri"/>
          <w:szCs w:val="24"/>
        </w:rPr>
        <w:lastRenderedPageBreak/>
        <w:t xml:space="preserve">variance. </w:t>
      </w:r>
      <w:r w:rsidR="000D644D">
        <w:rPr>
          <w:rFonts w:ascii="Calibri" w:eastAsia="Calibri" w:hAnsi="Calibri" w:cs="Calibri"/>
          <w:szCs w:val="24"/>
        </w:rPr>
        <w:t xml:space="preserve">Thus, we choose </w:t>
      </w:r>
      <w:r w:rsidR="000D644D" w:rsidRPr="000D644D">
        <w:rPr>
          <w:rFonts w:ascii="Calibri" w:eastAsia="Calibri" w:hAnsi="Calibri" w:cs="Calibri"/>
          <w:b/>
          <w:bCs/>
          <w:szCs w:val="24"/>
        </w:rPr>
        <w:t>the Number of Components to be kept as 3</w:t>
      </w:r>
      <w:r w:rsidR="000D644D">
        <w:rPr>
          <w:rFonts w:ascii="Calibri" w:eastAsia="Calibri" w:hAnsi="Calibri" w:cs="Calibri"/>
          <w:szCs w:val="24"/>
        </w:rPr>
        <w:t>.</w:t>
      </w:r>
      <w:r w:rsidR="00152613">
        <w:rPr>
          <w:rFonts w:ascii="Calibri" w:eastAsia="Calibri" w:hAnsi="Calibri" w:cs="Calibri"/>
          <w:szCs w:val="24"/>
        </w:rPr>
        <w:t xml:space="preserve"> Next, we observe </w:t>
      </w:r>
      <w:r w:rsidR="00D40F03">
        <w:rPr>
          <w:rFonts w:ascii="Calibri" w:eastAsia="Calibri" w:hAnsi="Calibri" w:cs="Calibri"/>
          <w:szCs w:val="24"/>
        </w:rPr>
        <w:t xml:space="preserve">the Component Matrix </w:t>
      </w:r>
      <w:r w:rsidR="00C84057">
        <w:rPr>
          <w:rFonts w:ascii="Calibri" w:eastAsia="Calibri" w:hAnsi="Calibri" w:cs="Calibri"/>
          <w:szCs w:val="24"/>
        </w:rPr>
        <w:t xml:space="preserve">having the factor loadings, i.e., the </w:t>
      </w:r>
      <w:r w:rsidR="00C84057" w:rsidRPr="00AF4A6D">
        <w:rPr>
          <w:rFonts w:ascii="Calibri" w:eastAsia="Calibri" w:hAnsi="Calibri" w:cs="Calibri"/>
          <w:b/>
          <w:bCs/>
          <w:szCs w:val="24"/>
        </w:rPr>
        <w:t xml:space="preserve">Correlation between the Original variable and </w:t>
      </w:r>
      <w:r w:rsidR="0072383C" w:rsidRPr="00AF4A6D">
        <w:rPr>
          <w:rFonts w:ascii="Calibri" w:eastAsia="Calibri" w:hAnsi="Calibri" w:cs="Calibri"/>
          <w:b/>
          <w:bCs/>
          <w:szCs w:val="24"/>
        </w:rPr>
        <w:t xml:space="preserve">the </w:t>
      </w:r>
      <w:r w:rsidR="00AF4A6D">
        <w:rPr>
          <w:rFonts w:ascii="Calibri" w:eastAsia="Calibri" w:hAnsi="Calibri" w:cs="Calibri"/>
          <w:b/>
          <w:bCs/>
          <w:szCs w:val="24"/>
        </w:rPr>
        <w:t>C</w:t>
      </w:r>
      <w:r w:rsidR="0072383C" w:rsidRPr="00AF4A6D">
        <w:rPr>
          <w:rFonts w:ascii="Calibri" w:eastAsia="Calibri" w:hAnsi="Calibri" w:cs="Calibri"/>
          <w:b/>
          <w:bCs/>
          <w:szCs w:val="24"/>
        </w:rPr>
        <w:t>omponents</w:t>
      </w:r>
      <w:r w:rsidR="0072383C">
        <w:rPr>
          <w:rFonts w:ascii="Calibri" w:eastAsia="Calibri" w:hAnsi="Calibri" w:cs="Calibri"/>
          <w:szCs w:val="24"/>
        </w:rPr>
        <w:t xml:space="preserve">. </w:t>
      </w:r>
      <w:r w:rsidR="00EB648B">
        <w:rPr>
          <w:rFonts w:ascii="Calibri" w:eastAsia="Calibri" w:hAnsi="Calibri" w:cs="Calibri"/>
          <w:szCs w:val="24"/>
        </w:rPr>
        <w:t xml:space="preserve">The values of the Component Matrix </w:t>
      </w:r>
      <w:proofErr w:type="gramStart"/>
      <w:r w:rsidR="00776741">
        <w:rPr>
          <w:rFonts w:ascii="Calibri" w:eastAsia="Calibri" w:hAnsi="Calibri" w:cs="Calibri"/>
          <w:szCs w:val="24"/>
        </w:rPr>
        <w:t>is</w:t>
      </w:r>
      <w:proofErr w:type="gramEnd"/>
      <w:r w:rsidR="00776741">
        <w:rPr>
          <w:rFonts w:ascii="Calibri" w:eastAsia="Calibri" w:hAnsi="Calibri" w:cs="Calibri"/>
          <w:szCs w:val="24"/>
        </w:rPr>
        <w:t xml:space="preserve"> in the range [-1,1]</w:t>
      </w:r>
      <w:r w:rsidR="004C27A2">
        <w:rPr>
          <w:rFonts w:ascii="Calibri" w:eastAsia="Calibri" w:hAnsi="Calibri" w:cs="Calibri"/>
          <w:szCs w:val="24"/>
        </w:rPr>
        <w:t xml:space="preserve"> as it shows the Pearson Correlation values between the PCA Componen</w:t>
      </w:r>
      <w:r w:rsidR="009676E1">
        <w:rPr>
          <w:rFonts w:ascii="Calibri" w:eastAsia="Calibri" w:hAnsi="Calibri" w:cs="Calibri"/>
          <w:szCs w:val="24"/>
        </w:rPr>
        <w:t>ts and the Features of the Dataset</w:t>
      </w:r>
      <w:r w:rsidR="00776741">
        <w:rPr>
          <w:rFonts w:ascii="Calibri" w:eastAsia="Calibri" w:hAnsi="Calibri" w:cs="Calibri"/>
          <w:szCs w:val="24"/>
        </w:rPr>
        <w:t xml:space="preserve">. </w:t>
      </w:r>
      <w:r w:rsidR="00D64219">
        <w:rPr>
          <w:rFonts w:ascii="Calibri" w:eastAsia="Calibri" w:hAnsi="Calibri" w:cs="Calibri"/>
          <w:szCs w:val="24"/>
        </w:rPr>
        <w:t xml:space="preserve">We can also view the </w:t>
      </w:r>
      <w:r w:rsidR="00D64219" w:rsidRPr="00D64219">
        <w:rPr>
          <w:rFonts w:ascii="Calibri" w:eastAsia="Calibri" w:hAnsi="Calibri" w:cs="Calibri"/>
          <w:szCs w:val="24"/>
        </w:rPr>
        <w:t>Heat Map for Principal Components against original features</w:t>
      </w:r>
      <w:r w:rsidR="00D64219">
        <w:rPr>
          <w:rFonts w:ascii="Calibri" w:eastAsia="Calibri" w:hAnsi="Calibri" w:cs="Calibri"/>
          <w:szCs w:val="24"/>
        </w:rPr>
        <w:t>.</w:t>
      </w:r>
    </w:p>
    <w:p w14:paraId="0B529439" w14:textId="77777777" w:rsidR="0072383C" w:rsidRDefault="0072383C" w:rsidP="00EA1D30">
      <w:pPr>
        <w:pBdr>
          <w:top w:val="nil"/>
          <w:left w:val="nil"/>
          <w:bottom w:val="nil"/>
          <w:right w:val="nil"/>
          <w:between w:val="nil"/>
        </w:pBdr>
        <w:tabs>
          <w:tab w:val="left" w:pos="0"/>
        </w:tabs>
        <w:jc w:val="both"/>
        <w:rPr>
          <w:rFonts w:ascii="Calibri" w:eastAsia="Calibri" w:hAnsi="Calibri" w:cs="Calibri"/>
          <w:szCs w:val="24"/>
        </w:rPr>
      </w:pPr>
    </w:p>
    <w:p w14:paraId="448B8202" w14:textId="7C1D2D93" w:rsidR="00EB648B" w:rsidRDefault="00EA1D30" w:rsidP="00CE5218">
      <w:pPr>
        <w:pBdr>
          <w:top w:val="nil"/>
          <w:left w:val="nil"/>
          <w:bottom w:val="nil"/>
          <w:right w:val="nil"/>
          <w:between w:val="nil"/>
        </w:pBdr>
        <w:tabs>
          <w:tab w:val="left" w:pos="0"/>
        </w:tabs>
        <w:rPr>
          <w:rFonts w:ascii="Calibri" w:eastAsia="Calibri" w:hAnsi="Calibri" w:cs="Calibri"/>
          <w:szCs w:val="24"/>
        </w:rPr>
      </w:pPr>
      <w:r>
        <w:rPr>
          <w:noProof/>
        </w:rPr>
        <w:drawing>
          <wp:inline distT="0" distB="0" distL="0" distR="0" wp14:anchorId="4DB9629A" wp14:editId="155AD62A">
            <wp:extent cx="6481367" cy="11601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17742" cy="1166656"/>
                    </a:xfrm>
                    <a:prstGeom prst="rect">
                      <a:avLst/>
                    </a:prstGeom>
                  </pic:spPr>
                </pic:pic>
              </a:graphicData>
            </a:graphic>
          </wp:inline>
        </w:drawing>
      </w:r>
    </w:p>
    <w:p w14:paraId="4C5BCAE0" w14:textId="61629BB8" w:rsidR="00152613" w:rsidRDefault="008E4EC5" w:rsidP="00CE5218">
      <w:pPr>
        <w:pBdr>
          <w:top w:val="nil"/>
          <w:left w:val="nil"/>
          <w:bottom w:val="nil"/>
          <w:right w:val="nil"/>
          <w:between w:val="nil"/>
        </w:pBdr>
        <w:tabs>
          <w:tab w:val="left" w:pos="0"/>
        </w:tabs>
        <w:rPr>
          <w:rFonts w:ascii="Calibri" w:eastAsia="Calibri" w:hAnsi="Calibri" w:cs="Calibri"/>
          <w:szCs w:val="24"/>
        </w:rPr>
      </w:pPr>
      <w:r>
        <w:rPr>
          <w:rFonts w:ascii="Calibri" w:eastAsia="Calibri" w:hAnsi="Calibri" w:cs="Calibri"/>
          <w:noProof/>
          <w:szCs w:val="24"/>
        </w:rPr>
        <mc:AlternateContent>
          <mc:Choice Requires="wpg">
            <w:drawing>
              <wp:anchor distT="0" distB="0" distL="114300" distR="114300" simplePos="0" relativeHeight="251664896" behindDoc="0" locked="0" layoutInCell="1" allowOverlap="1" wp14:anchorId="1EFCD250" wp14:editId="7822DCCB">
                <wp:simplePos x="0" y="0"/>
                <wp:positionH relativeFrom="column">
                  <wp:posOffset>1790700</wp:posOffset>
                </wp:positionH>
                <wp:positionV relativeFrom="paragraph">
                  <wp:posOffset>82550</wp:posOffset>
                </wp:positionV>
                <wp:extent cx="2609850" cy="2940050"/>
                <wp:effectExtent l="0" t="0" r="19050" b="12700"/>
                <wp:wrapNone/>
                <wp:docPr id="193" name="Group 193"/>
                <wp:cNvGraphicFramePr/>
                <a:graphic xmlns:a="http://schemas.openxmlformats.org/drawingml/2006/main">
                  <a:graphicData uri="http://schemas.microsoft.com/office/word/2010/wordprocessingGroup">
                    <wpg:wgp>
                      <wpg:cNvGrpSpPr/>
                      <wpg:grpSpPr>
                        <a:xfrm>
                          <a:off x="0" y="0"/>
                          <a:ext cx="2609850" cy="2940050"/>
                          <a:chOff x="0" y="0"/>
                          <a:chExt cx="2609850" cy="2940050"/>
                        </a:xfrm>
                      </wpg:grpSpPr>
                      <wps:wsp>
                        <wps:cNvPr id="60" name="Rectangle 60"/>
                        <wps:cNvSpPr/>
                        <wps:spPr>
                          <a:xfrm>
                            <a:off x="730250" y="0"/>
                            <a:ext cx="1879600" cy="1079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0" y="1054100"/>
                            <a:ext cx="736600" cy="1079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130300" y="1060450"/>
                            <a:ext cx="355600" cy="1079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381000" y="2145850"/>
                            <a:ext cx="749300" cy="794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854200" y="2133600"/>
                            <a:ext cx="400050" cy="774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92FF478" id="Group 193" o:spid="_x0000_s1026" style="position:absolute;margin-left:141pt;margin-top:6.5pt;width:205.5pt;height:231.5pt;z-index:251704320;mso-height-relative:margin" coordsize="26098,2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9gowMAAFsVAAAOAAAAZHJzL2Uyb0RvYy54bWzsWN1P2zAQf5+0/yHy+8hnmzYiRRUMNAkB&#10;Aiaejes0kRLbs92m3V+/s/NBodUYoO1hyksS2+fz+Zf7nc93fLKpSmdNpSo4S5F/5CGHMsIXBVum&#10;6Pv9+ZcJcpTGbIFLzmiKtlShk9nnT8e1SGjAc14uqHRACVNJLVKUay0S11UkpxVWR1xQBoMZlxXW&#10;0JRLdyFxDdqr0g08b+zWXC6E5IQqBb1nzSCaWf1ZRom+zjJFtVOmCGzT9int89E83dkxTpYSi7wg&#10;rRn4HVZUuGCwaK/qDGvsrGSxp6oqiOSKZ/qI8MrlWVYQavcAu/G9F7u5kHwl7F6WSb0UPUwA7Quc&#10;3q2WXK0vpLgTNxKQqMUSsLAts5dNJivzBiudjYVs20NGN9oh0BmMvelkBMgSGAumkedBw4JKckB+&#10;bx7Jv74y0+0Wdp+ZUwtwEPWEgfoYBnc5FtRCqxLA4EY6xSJFY9gIwxX46S14DmbLkjrQZ6Gxcj1Q&#10;KlGA2QGU4tALDB77UPmTeDr2Wqh8L56OoAGq+w3jREilLyivHPORIglGWK/C60ulG9FOxCzN+HlR&#10;lqbfoNMYZL/0tqRGoGS3NIOdmR9lFVle0dNSOmsMjMCEUKb9ZijHC9p0g2G9af0Ma6hVaDRnsHCv&#10;u1VgOLuvuzG7lTdTqaVlP9n7nWHN5H6GXZkz3U+uCsblIQUl7KpduZHvQGqgMSg98sUW/rvkTVBQ&#10;gpwXAPslVvoGS4gC8KsgsulreGQlr1PE2y/k5Fz+PNRv5MExYRQ5NUSVFKkfKywpcspvDFx26kcR&#10;qNW2EY3iABpyd+Rxd4StqlMOv8mHGCqI/TTyuuw+M8mrBwiAc7MqDGFGYO0UES27xqluoh2EUELn&#10;cysGoUdgfcnuBDHKDarGre43D1iK1vc0MPyKdzTByQsXbGTNTMbnK82zwvrnE64t3kBZE1f+BXcB&#10;pT3uWicwywPHX+cuIAi09b1R5Df+D87aRqs4HA/cHbgLHjJw9yO5RxdQWk52525wgLvBm85d3w+9&#10;0JyulsFjL+rykI7B4Wg0MHhg8MDgv5M5hwcYHL6JweEETt2GwIEfjcytAjK4nSM4mlqCm5tGPI3g&#10;9tdmeN09pUuNh+y5TeuH7HnInveKCodPYH964Ag2neBDf5w/+5ORpaU5gwM/DM15+4zCUB4w9QFb&#10;LIjjKB4obOsqJsr19+znN/OBwv8DhW0pCyp4tobSVhtNiXC3bS/MTzXR2S8AAAD//wMAUEsDBBQA&#10;BgAIAAAAIQBCfeIu4AAAAAoBAAAPAAAAZHJzL2Rvd25yZXYueG1sTI9BS8NAEIXvgv9hGcGb3STV&#10;WGM2pRT1VAq2gnibZqdJaHY3ZLdJ+u+dnvQ0M7zHm+/ly8m0YqDeN84qiGcRCLKl042tFHzt3x8W&#10;IHxAq7F1lhRcyMOyuL3JMdNutJ807EIlOMT6DBXUIXSZlL6syaCfuY4sa0fXGwx89pXUPY4cblqZ&#10;RFEqDTaWP9TY0bqm8rQ7GwUfI46refw2bE7H9eVn/7T93sSk1P3dtHoFEWgKf2a44jM6FMx0cGer&#10;vWgVJIuEuwQW5jzZkL5cl4OCx+c0Alnk8n+F4hcAAP//AwBQSwECLQAUAAYACAAAACEAtoM4kv4A&#10;AADhAQAAEwAAAAAAAAAAAAAAAAAAAAAAW0NvbnRlbnRfVHlwZXNdLnhtbFBLAQItABQABgAIAAAA&#10;IQA4/SH/1gAAAJQBAAALAAAAAAAAAAAAAAAAAC8BAABfcmVscy8ucmVsc1BLAQItABQABgAIAAAA&#10;IQB4Rf9gowMAAFsVAAAOAAAAAAAAAAAAAAAAAC4CAABkcnMvZTJvRG9jLnhtbFBLAQItABQABgAI&#10;AAAAIQBCfeIu4AAAAAoBAAAPAAAAAAAAAAAAAAAAAP0FAABkcnMvZG93bnJldi54bWxQSwUGAAAA&#10;AAQABADzAAAACgcAAAAA&#10;">
                <v:rect id="Rectangle 60" o:spid="_x0000_s1027" style="position:absolute;left:7302;width:18796;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xbgwgAAANsAAAAPAAAAZHJzL2Rvd25yZXYueG1sRE/Pa8Iw&#10;FL4L+x/CG3iz6TyIdMbSCYOBc1C7Dbw9kmfbrXkpTaadf705CB4/vt+rfLSdONHgW8cKnpIUBLF2&#10;puVawWf1OluC8AHZYOeYFPyTh3z9MFlhZtyZSzrtQy1iCPsMFTQh9JmUXjdk0SeuJ47c0Q0WQ4RD&#10;Lc2A5xhuOzlP04W02HJsaLCnTUP6d/9nFdDX9095OWz1x7suXMmbUL1UO6Wmj2PxDCLQGO7im/vN&#10;KFjE9fFL/AFyfQUAAP//AwBQSwECLQAUAAYACAAAACEA2+H2y+4AAACFAQAAEwAAAAAAAAAAAAAA&#10;AAAAAAAAW0NvbnRlbnRfVHlwZXNdLnhtbFBLAQItABQABgAIAAAAIQBa9CxbvwAAABUBAAALAAAA&#10;AAAAAAAAAAAAAB8BAABfcmVscy8ucmVsc1BLAQItABQABgAIAAAAIQCM0xbgwgAAANsAAAAPAAAA&#10;AAAAAAAAAAAAAAcCAABkcnMvZG93bnJldi54bWxQSwUGAAAAAAMAAwC3AAAA9gIAAAAA&#10;" filled="f" strokecolor="#243f60 [1604]" strokeweight="2pt"/>
                <v:rect id="Rectangle 61" o:spid="_x0000_s1028" style="position:absolute;top:10541;width:7366;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7N7xAAAANsAAAAPAAAAZHJzL2Rvd25yZXYueG1sRI9Ba8JA&#10;FITvBf/D8gRvdaMHKdFVVBCE2kKMLfT22H1Notm3IbvV1F/vCoLHYWa+YWaLztbiTK2vHCsYDRMQ&#10;xNqZigsFh3zz+gbCB2SDtWNS8E8eFvPeywxT4y6c0XkfChEh7FNUUIbQpFJ6XZJFP3QNcfR+XWsx&#10;RNkW0rR4iXBby3GSTKTFiuNCiQ2tS9Kn/Z9VQF/fx+z6864/d3rpMl6HfJV/KDXod8spiEBdeIYf&#10;7a1RMBnB/Uv8AXJ+AwAA//8DAFBLAQItABQABgAIAAAAIQDb4fbL7gAAAIUBAAATAAAAAAAAAAAA&#10;AAAAAAAAAABbQ29udGVudF9UeXBlc10ueG1sUEsBAi0AFAAGAAgAAAAhAFr0LFu/AAAAFQEAAAsA&#10;AAAAAAAAAAAAAAAAHwEAAF9yZWxzLy5yZWxzUEsBAi0AFAAGAAgAAAAhAOOfs3vEAAAA2wAAAA8A&#10;AAAAAAAAAAAAAAAABwIAAGRycy9kb3ducmV2LnhtbFBLBQYAAAAAAwADALcAAAD4AgAAAAA=&#10;" filled="f" strokecolor="#243f60 [1604]" strokeweight="2pt"/>
                <v:rect id="Rectangle 62" o:spid="_x0000_s1029" style="position:absolute;left:11303;top:10604;width:3556;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S0MxQAAANsAAAAPAAAAZHJzL2Rvd25yZXYueG1sRI9Pa8JA&#10;FMTvQr/D8gredFMPIqmrWEEQ/AMxbaG3x+5rkjb7NmRXjX56VxA8DjPzG2Y672wtTtT6yrGCt2EC&#10;glg7U3Gh4DNfDSYgfEA2WDsmBRfyMJ+99KaYGnfmjE6HUIgIYZ+igjKEJpXS65Is+qFriKP361qL&#10;Icq2kKbFc4TbWo6SZCwtVhwXSmxoWZL+PxytAvr6/suuPxu93+qFy3gZ8o98p1T/tVu8gwjUhWf4&#10;0V4bBeMR3L/EHyBnNwAAAP//AwBQSwECLQAUAAYACAAAACEA2+H2y+4AAACFAQAAEwAAAAAAAAAA&#10;AAAAAAAAAAAAW0NvbnRlbnRfVHlwZXNdLnhtbFBLAQItABQABgAIAAAAIQBa9CxbvwAAABUBAAAL&#10;AAAAAAAAAAAAAAAAAB8BAABfcmVscy8ucmVsc1BLAQItABQABgAIAAAAIQATTS0MxQAAANsAAAAP&#10;AAAAAAAAAAAAAAAAAAcCAABkcnMvZG93bnJldi54bWxQSwUGAAAAAAMAAwC3AAAA+QIAAAAA&#10;" filled="f" strokecolor="#243f60 [1604]" strokeweight="2pt"/>
                <v:rect id="Rectangle 63" o:spid="_x0000_s1030" style="position:absolute;left:3810;top:21458;width:7493;height:7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YiXxQAAANsAAAAPAAAAZHJzL2Rvd25yZXYueG1sRI9Ba8JA&#10;FITvBf/D8gremk0riKSuooJQUAsxbaG3x+5rkpp9G7KrRn+9WxB6HGbmG2Y6720jTtT52rGC5yQF&#10;QaydqblU8FGsnyYgfEA22DgmBRfyMJ8NHqaYGXfmnE77UIoIYZ+hgiqENpPS64os+sS1xNH7cZ3F&#10;EGVXStPhOcJtI1/SdCwt1hwXKmxpVZE+7I9WAX1+/ebX741+3+qFy3kVimWxU2r42C9eQQTqw3/4&#10;3n4zCsYj+PsSf4Cc3QAAAP//AwBQSwECLQAUAAYACAAAACEA2+H2y+4AAACFAQAAEwAAAAAAAAAA&#10;AAAAAAAAAAAAW0NvbnRlbnRfVHlwZXNdLnhtbFBLAQItABQABgAIAAAAIQBa9CxbvwAAABUBAAAL&#10;AAAAAAAAAAAAAAAAAB8BAABfcmVscy8ucmVsc1BLAQItABQABgAIAAAAIQB8AYiXxQAAANsAAAAP&#10;AAAAAAAAAAAAAAAAAAcCAABkcnMvZG93bnJldi54bWxQSwUGAAAAAAMAAwC3AAAA+QIAAAAA&#10;" filled="f" strokecolor="#243f60 [1604]" strokeweight="2pt"/>
                <v:rect id="Rectangle 192" o:spid="_x0000_s1031" style="position:absolute;left:18542;top:21336;width:4000;height:7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7ZowwAAANwAAAAPAAAAZHJzL2Rvd25yZXYueG1sRE9Na8JA&#10;EL0X/A/LCN7qRg/SRldRQSjUFmK00NuwO01Ss7Mhu2r013cLgrd5vM+ZLTpbizO1vnKsYDRMQBBr&#10;ZyouFOzzzfMLCB+QDdaOScGVPCzmvacZpsZdOKPzLhQihrBPUUEZQpNK6XVJFv3QNcSR+3GtxRBh&#10;W0jT4iWG21qOk2QiLVYcG0psaF2SPu5OVgEdvn6z2/e7/tzqpct4HfJV/qHUoN8tpyACdeEhvrvf&#10;TJz/Oob/Z+IFcv4HAAD//wMAUEsBAi0AFAAGAAgAAAAhANvh9svuAAAAhQEAABMAAAAAAAAAAAAA&#10;AAAAAAAAAFtDb250ZW50X1R5cGVzXS54bWxQSwECLQAUAAYACAAAACEAWvQsW78AAAAVAQAACwAA&#10;AAAAAAAAAAAAAAAfAQAAX3JlbHMvLnJlbHNQSwECLQAUAAYACAAAACEA3H+2aMMAAADcAAAADwAA&#10;AAAAAAAAAAAAAAAHAgAAZHJzL2Rvd25yZXYueG1sUEsFBgAAAAADAAMAtwAAAPcCAAAAAA==&#10;" filled="f" strokecolor="#243f60 [1604]" strokeweight="2pt"/>
              </v:group>
            </w:pict>
          </mc:Fallback>
        </mc:AlternateContent>
      </w:r>
      <w:r w:rsidR="00965A92">
        <w:rPr>
          <w:rFonts w:ascii="Calibri" w:eastAsia="Calibri" w:hAnsi="Calibri" w:cs="Calibri"/>
          <w:szCs w:val="24"/>
        </w:rPr>
        <w:t xml:space="preserve">                                      </w:t>
      </w:r>
      <w:r w:rsidR="00965A92">
        <w:rPr>
          <w:rFonts w:ascii="Calibri" w:eastAsia="Calibri" w:hAnsi="Calibri" w:cs="Calibri"/>
          <w:noProof/>
        </w:rPr>
        <w:drawing>
          <wp:inline distT="0" distB="0" distL="0" distR="0" wp14:anchorId="7F26F540" wp14:editId="4193F068">
            <wp:extent cx="3841750" cy="3112303"/>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9922" cy="3135126"/>
                    </a:xfrm>
                    <a:prstGeom prst="rect">
                      <a:avLst/>
                    </a:prstGeom>
                    <a:noFill/>
                    <a:ln>
                      <a:noFill/>
                    </a:ln>
                  </pic:spPr>
                </pic:pic>
              </a:graphicData>
            </a:graphic>
          </wp:inline>
        </w:drawing>
      </w:r>
    </w:p>
    <w:p w14:paraId="1D6AB0A2" w14:textId="38E2D4DA" w:rsidR="008E4EC5" w:rsidRDefault="008E4EC5" w:rsidP="00CE5218">
      <w:pPr>
        <w:pBdr>
          <w:top w:val="nil"/>
          <w:left w:val="nil"/>
          <w:bottom w:val="nil"/>
          <w:right w:val="nil"/>
          <w:between w:val="nil"/>
        </w:pBdr>
        <w:tabs>
          <w:tab w:val="left" w:pos="0"/>
        </w:tabs>
        <w:rPr>
          <w:rFonts w:ascii="Calibri" w:eastAsia="Calibri" w:hAnsi="Calibri" w:cs="Calibri"/>
          <w:szCs w:val="24"/>
        </w:rPr>
      </w:pPr>
    </w:p>
    <w:p w14:paraId="311EC119" w14:textId="6F69976F" w:rsidR="008B44A5" w:rsidRDefault="00560EBC" w:rsidP="0021539B">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From the</w:t>
      </w:r>
      <w:r w:rsidR="008E4EC5">
        <w:rPr>
          <w:rFonts w:ascii="Calibri" w:eastAsia="Calibri" w:hAnsi="Calibri" w:cs="Calibri"/>
          <w:szCs w:val="24"/>
        </w:rPr>
        <w:t xml:space="preserve"> above Correlation Heatmap between the PCA Components and the various original features of the Customer Dataset</w:t>
      </w:r>
      <w:r w:rsidR="00A24768">
        <w:rPr>
          <w:rFonts w:ascii="Calibri" w:eastAsia="Calibri" w:hAnsi="Calibri" w:cs="Calibri"/>
          <w:szCs w:val="24"/>
        </w:rPr>
        <w:t>, we observe that</w:t>
      </w:r>
      <w:r w:rsidR="000E723D">
        <w:rPr>
          <w:rFonts w:ascii="Calibri" w:eastAsia="Calibri" w:hAnsi="Calibri" w:cs="Calibri"/>
          <w:szCs w:val="24"/>
        </w:rPr>
        <w:t>:</w:t>
      </w:r>
    </w:p>
    <w:p w14:paraId="00CCCCDD" w14:textId="77777777" w:rsidR="00013010" w:rsidRDefault="00013010" w:rsidP="00CE5218">
      <w:pPr>
        <w:pBdr>
          <w:top w:val="nil"/>
          <w:left w:val="nil"/>
          <w:bottom w:val="nil"/>
          <w:right w:val="nil"/>
          <w:between w:val="nil"/>
        </w:pBdr>
        <w:tabs>
          <w:tab w:val="left" w:pos="0"/>
        </w:tabs>
        <w:rPr>
          <w:rFonts w:ascii="Calibri" w:eastAsia="Calibri" w:hAnsi="Calibri" w:cs="Calibri"/>
          <w:szCs w:val="24"/>
        </w:rPr>
      </w:pPr>
    </w:p>
    <w:p w14:paraId="6E37651F" w14:textId="3702C38A" w:rsidR="000E723D" w:rsidRDefault="000E723D" w:rsidP="0021539B">
      <w:pPr>
        <w:pStyle w:val="ListParagraph"/>
        <w:numPr>
          <w:ilvl w:val="0"/>
          <w:numId w:val="1"/>
        </w:num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There is high </w:t>
      </w:r>
      <w:r w:rsidR="006D22B1">
        <w:rPr>
          <w:rFonts w:ascii="Calibri" w:eastAsia="Calibri" w:hAnsi="Calibri" w:cs="Calibri"/>
          <w:szCs w:val="24"/>
        </w:rPr>
        <w:t>correlation between</w:t>
      </w:r>
      <w:r>
        <w:rPr>
          <w:rFonts w:ascii="Calibri" w:eastAsia="Calibri" w:hAnsi="Calibri" w:cs="Calibri"/>
          <w:szCs w:val="24"/>
        </w:rPr>
        <w:t xml:space="preserve"> the Component 1 and the features like </w:t>
      </w:r>
      <w:r w:rsidR="006D22B1">
        <w:rPr>
          <w:rFonts w:ascii="Calibri" w:eastAsia="Calibri" w:hAnsi="Calibri" w:cs="Calibri"/>
          <w:szCs w:val="24"/>
        </w:rPr>
        <w:t>Age, Education, Income, Occupation and Settlement Size indicating “</w:t>
      </w:r>
      <w:r w:rsidR="006D22B1" w:rsidRPr="006D22B1">
        <w:rPr>
          <w:rFonts w:ascii="Calibri" w:eastAsia="Calibri" w:hAnsi="Calibri" w:cs="Calibri"/>
          <w:b/>
          <w:bCs/>
          <w:szCs w:val="24"/>
        </w:rPr>
        <w:t>Career Focused</w:t>
      </w:r>
      <w:r w:rsidR="006D22B1">
        <w:rPr>
          <w:rFonts w:ascii="Calibri" w:eastAsia="Calibri" w:hAnsi="Calibri" w:cs="Calibri"/>
          <w:b/>
          <w:bCs/>
          <w:szCs w:val="24"/>
        </w:rPr>
        <w:t>”</w:t>
      </w:r>
      <w:r w:rsidR="006D22B1">
        <w:rPr>
          <w:rFonts w:ascii="Calibri" w:eastAsia="Calibri" w:hAnsi="Calibri" w:cs="Calibri"/>
          <w:szCs w:val="24"/>
        </w:rPr>
        <w:t xml:space="preserve"> quality of individual.</w:t>
      </w:r>
    </w:p>
    <w:p w14:paraId="59BEE1AE" w14:textId="77777777" w:rsidR="00013010" w:rsidRDefault="00013010" w:rsidP="0021539B">
      <w:pPr>
        <w:pStyle w:val="ListParagraph"/>
        <w:pBdr>
          <w:top w:val="nil"/>
          <w:left w:val="nil"/>
          <w:bottom w:val="nil"/>
          <w:right w:val="nil"/>
          <w:between w:val="nil"/>
        </w:pBdr>
        <w:tabs>
          <w:tab w:val="left" w:pos="0"/>
        </w:tabs>
        <w:ind w:left="720" w:firstLine="0"/>
        <w:jc w:val="both"/>
        <w:rPr>
          <w:rFonts w:ascii="Calibri" w:eastAsia="Calibri" w:hAnsi="Calibri" w:cs="Calibri"/>
          <w:szCs w:val="24"/>
        </w:rPr>
      </w:pPr>
    </w:p>
    <w:p w14:paraId="4F495D3A" w14:textId="66F5D6FE" w:rsidR="006D22B1" w:rsidRDefault="006D22B1" w:rsidP="0021539B">
      <w:pPr>
        <w:pStyle w:val="ListParagraph"/>
        <w:numPr>
          <w:ilvl w:val="0"/>
          <w:numId w:val="1"/>
        </w:num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For the Component 2, we see that, the</w:t>
      </w:r>
      <w:r w:rsidR="00B20D44">
        <w:rPr>
          <w:rFonts w:ascii="Calibri" w:eastAsia="Calibri" w:hAnsi="Calibri" w:cs="Calibri"/>
          <w:szCs w:val="24"/>
        </w:rPr>
        <w:t xml:space="preserve"> correlation is prominent for the features like Sex, Marital Status, </w:t>
      </w:r>
      <w:r w:rsidR="00013010">
        <w:rPr>
          <w:rFonts w:ascii="Calibri" w:eastAsia="Calibri" w:hAnsi="Calibri" w:cs="Calibri"/>
          <w:szCs w:val="24"/>
        </w:rPr>
        <w:t>Education,</w:t>
      </w:r>
      <w:r w:rsidR="00B20D44">
        <w:rPr>
          <w:rFonts w:ascii="Calibri" w:eastAsia="Calibri" w:hAnsi="Calibri" w:cs="Calibri"/>
          <w:szCs w:val="24"/>
        </w:rPr>
        <w:t xml:space="preserve"> and </w:t>
      </w:r>
      <w:r w:rsidR="004D6CEA">
        <w:rPr>
          <w:rFonts w:ascii="Calibri" w:eastAsia="Calibri" w:hAnsi="Calibri" w:cs="Calibri"/>
          <w:szCs w:val="24"/>
        </w:rPr>
        <w:t xml:space="preserve">correlation is not there much for the Career Focused quality. This is more focused on </w:t>
      </w:r>
      <w:r w:rsidR="00013010" w:rsidRPr="00013010">
        <w:rPr>
          <w:rFonts w:ascii="Calibri" w:eastAsia="Calibri" w:hAnsi="Calibri" w:cs="Calibri"/>
          <w:b/>
          <w:bCs/>
          <w:szCs w:val="24"/>
        </w:rPr>
        <w:t>“</w:t>
      </w:r>
      <w:r w:rsidR="004D6CEA" w:rsidRPr="00013010">
        <w:rPr>
          <w:rFonts w:ascii="Calibri" w:eastAsia="Calibri" w:hAnsi="Calibri" w:cs="Calibri"/>
          <w:b/>
          <w:bCs/>
          <w:szCs w:val="24"/>
        </w:rPr>
        <w:t>Education &amp; Lifestyle</w:t>
      </w:r>
      <w:r w:rsidR="00013010" w:rsidRPr="00013010">
        <w:rPr>
          <w:rFonts w:ascii="Calibri" w:eastAsia="Calibri" w:hAnsi="Calibri" w:cs="Calibri"/>
          <w:b/>
          <w:bCs/>
          <w:szCs w:val="24"/>
        </w:rPr>
        <w:t>”</w:t>
      </w:r>
      <w:r w:rsidR="004D6CEA">
        <w:rPr>
          <w:rFonts w:ascii="Calibri" w:eastAsia="Calibri" w:hAnsi="Calibri" w:cs="Calibri"/>
          <w:szCs w:val="24"/>
        </w:rPr>
        <w:t xml:space="preserve"> of the indi</w:t>
      </w:r>
      <w:r w:rsidR="00013010">
        <w:rPr>
          <w:rFonts w:ascii="Calibri" w:eastAsia="Calibri" w:hAnsi="Calibri" w:cs="Calibri"/>
          <w:szCs w:val="24"/>
        </w:rPr>
        <w:t>viduals.</w:t>
      </w:r>
      <w:r w:rsidR="004D6CEA">
        <w:rPr>
          <w:rFonts w:ascii="Calibri" w:eastAsia="Calibri" w:hAnsi="Calibri" w:cs="Calibri"/>
          <w:szCs w:val="24"/>
        </w:rPr>
        <w:t xml:space="preserve"> </w:t>
      </w:r>
    </w:p>
    <w:p w14:paraId="0BEED67F" w14:textId="77777777" w:rsidR="00013010" w:rsidRPr="00013010" w:rsidRDefault="00013010" w:rsidP="0021539B">
      <w:pPr>
        <w:pStyle w:val="ListParagraph"/>
        <w:jc w:val="both"/>
        <w:rPr>
          <w:rFonts w:ascii="Calibri" w:eastAsia="Calibri" w:hAnsi="Calibri" w:cs="Calibri"/>
          <w:szCs w:val="24"/>
        </w:rPr>
      </w:pPr>
    </w:p>
    <w:p w14:paraId="463C21F0" w14:textId="33FC08F3" w:rsidR="00013010" w:rsidRDefault="001D15B4" w:rsidP="0021539B">
      <w:pPr>
        <w:pStyle w:val="ListParagraph"/>
        <w:numPr>
          <w:ilvl w:val="0"/>
          <w:numId w:val="1"/>
        </w:num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The Correlation values between the Component 3 and the fields like Marital Status, Age, Occupation </w:t>
      </w:r>
      <w:r w:rsidR="0021539B">
        <w:rPr>
          <w:rFonts w:ascii="Calibri" w:eastAsia="Calibri" w:hAnsi="Calibri" w:cs="Calibri"/>
          <w:szCs w:val="24"/>
        </w:rPr>
        <w:t xml:space="preserve">focuses on the </w:t>
      </w:r>
      <w:r w:rsidR="0021539B" w:rsidRPr="0021539B">
        <w:rPr>
          <w:rFonts w:ascii="Calibri" w:eastAsia="Calibri" w:hAnsi="Calibri" w:cs="Calibri"/>
          <w:b/>
          <w:bCs/>
          <w:szCs w:val="24"/>
        </w:rPr>
        <w:t xml:space="preserve">“Experience” </w:t>
      </w:r>
      <w:r w:rsidR="0021539B">
        <w:rPr>
          <w:rFonts w:ascii="Calibri" w:eastAsia="Calibri" w:hAnsi="Calibri" w:cs="Calibri"/>
          <w:szCs w:val="24"/>
        </w:rPr>
        <w:t>of individuals.</w:t>
      </w:r>
    </w:p>
    <w:p w14:paraId="1B055646" w14:textId="23070F9C" w:rsidR="00994B2C" w:rsidRPr="00994B2C" w:rsidRDefault="00994B2C" w:rsidP="00994B2C">
      <w:pPr>
        <w:pStyle w:val="ListParagraph"/>
        <w:rPr>
          <w:rFonts w:ascii="Calibri" w:eastAsia="Calibri" w:hAnsi="Calibri" w:cs="Calibri"/>
          <w:szCs w:val="24"/>
        </w:rPr>
      </w:pPr>
    </w:p>
    <w:p w14:paraId="2D4A621C" w14:textId="5A416F57" w:rsidR="00CC217C" w:rsidRDefault="00994B2C" w:rsidP="00994B2C">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After this, the </w:t>
      </w:r>
      <w:r w:rsidR="00CC217C">
        <w:rPr>
          <w:rFonts w:ascii="Calibri" w:eastAsia="Calibri" w:hAnsi="Calibri" w:cs="Calibri"/>
          <w:szCs w:val="24"/>
        </w:rPr>
        <w:t>7-Dimensional</w:t>
      </w:r>
      <w:r>
        <w:rPr>
          <w:rFonts w:ascii="Calibri" w:eastAsia="Calibri" w:hAnsi="Calibri" w:cs="Calibri"/>
          <w:szCs w:val="24"/>
        </w:rPr>
        <w:t xml:space="preserve"> Customer Data needs to be transformed into 3</w:t>
      </w:r>
      <w:r w:rsidR="00CC217C">
        <w:rPr>
          <w:rFonts w:ascii="Calibri" w:eastAsia="Calibri" w:hAnsi="Calibri" w:cs="Calibri"/>
          <w:szCs w:val="24"/>
        </w:rPr>
        <w:t>-</w:t>
      </w:r>
      <w:r>
        <w:rPr>
          <w:rFonts w:ascii="Calibri" w:eastAsia="Calibri" w:hAnsi="Calibri" w:cs="Calibri"/>
          <w:szCs w:val="24"/>
        </w:rPr>
        <w:t xml:space="preserve">Dimensional Customer Data where each row represents each of the datapoints and the </w:t>
      </w:r>
      <w:r w:rsidR="00CC217C">
        <w:rPr>
          <w:rFonts w:ascii="Calibri" w:eastAsia="Calibri" w:hAnsi="Calibri" w:cs="Calibri"/>
          <w:szCs w:val="24"/>
        </w:rPr>
        <w:t>three columns represent the 3 PCA Components representing the entire data.</w:t>
      </w:r>
    </w:p>
    <w:p w14:paraId="0ACB4C30" w14:textId="0F32F1C8" w:rsidR="00CC217C" w:rsidRDefault="0053636F" w:rsidP="00994B2C">
      <w:pPr>
        <w:pBdr>
          <w:top w:val="nil"/>
          <w:left w:val="nil"/>
          <w:bottom w:val="nil"/>
          <w:right w:val="nil"/>
          <w:between w:val="nil"/>
        </w:pBdr>
        <w:tabs>
          <w:tab w:val="left" w:pos="0"/>
        </w:tabs>
        <w:jc w:val="both"/>
        <w:rPr>
          <w:rFonts w:ascii="Calibri" w:eastAsia="Calibri" w:hAnsi="Calibri" w:cs="Calibri"/>
          <w:szCs w:val="24"/>
        </w:rPr>
      </w:pPr>
      <w:r>
        <w:rPr>
          <w:noProof/>
        </w:rPr>
        <w:lastRenderedPageBreak/>
        <mc:AlternateContent>
          <mc:Choice Requires="wps">
            <w:drawing>
              <wp:anchor distT="0" distB="0" distL="114300" distR="114300" simplePos="0" relativeHeight="251666944" behindDoc="0" locked="0" layoutInCell="1" allowOverlap="1" wp14:anchorId="7ABBA8A4" wp14:editId="28E8C2BA">
                <wp:simplePos x="0" y="0"/>
                <wp:positionH relativeFrom="column">
                  <wp:posOffset>3930650</wp:posOffset>
                </wp:positionH>
                <wp:positionV relativeFrom="paragraph">
                  <wp:posOffset>123190</wp:posOffset>
                </wp:positionV>
                <wp:extent cx="920750" cy="1397000"/>
                <wp:effectExtent l="0" t="0" r="12700" b="12700"/>
                <wp:wrapNone/>
                <wp:docPr id="197" name="Rectangle 197"/>
                <wp:cNvGraphicFramePr/>
                <a:graphic xmlns:a="http://schemas.openxmlformats.org/drawingml/2006/main">
                  <a:graphicData uri="http://schemas.microsoft.com/office/word/2010/wordprocessingShape">
                    <wps:wsp>
                      <wps:cNvSpPr/>
                      <wps:spPr>
                        <a:xfrm>
                          <a:off x="0" y="0"/>
                          <a:ext cx="920750" cy="13970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863C5" id="Rectangle 197" o:spid="_x0000_s1026" style="position:absolute;margin-left:309.5pt;margin-top:9.7pt;width:72.5pt;height:11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uXgAIAAF8FAAAOAAAAZHJzL2Uyb0RvYy54bWysVE1v2zAMvQ/YfxB0X+2k7bIGdYqgRYcB&#10;RRusHXpWZCk2IIsapcTJfv0o+SNBV+ww7GJTIvlIPpK6vtk3hu0U+hpswSdnOWfKSihruyn4j5f7&#10;T18480HYUhiwquAH5fnN4uOH69bN1RQqMKVCRiDWz1tX8CoEN88yLyvVCH8GTllSasBGBDriJitR&#10;tITemGya55+zFrB0CFJ5T7d3nZIvEr7WSoYnrb0KzBSccgvpi+m7jt9scS3mGxSuqmWfhviHLBpR&#10;Wwo6Qt2JINgW6z+gmloieNDhTEKTgda1VKkGqmaSv6nmuRJOpVqIHO9Gmvz/g5WPu2e3QqKhdX7u&#10;SYxV7DU28U/5sX0i6zCSpfaBSbq8muazS6JUkmpyfjXL88RmdvR26MNXBQ2LQsGRmpE4ErsHHygi&#10;mQ4mMZiF+9qY1BBj44UHU5fxLh1ws741yHaCOjnLz/PlEO7EjBCja3asJUnhYFTEMPa70qwuKftp&#10;yiSNmRphhZTKhkmnqkSpumiXVNoYLA5m9EjpJ8CIrCnLEbsHGCw7kAG7q7u3j64qTenonP8tsc55&#10;9EiRwYbRuakt4HsAhqrqI3f2A0kdNZGlNZSHFTKEbke8k/c19e1B+LASSEtBvaZFD0/00QbagkMv&#10;cVYB/nrvPtrTrJKWs5aWrOD+51ag4sx8szTFV5OLi7iV6XBxOZvSAU8161ON3Ta3QN2f0JPiZBKj&#10;fTCDqBGaV3oPljEqqYSVFLvgMuBwuA3d8tOLItVymcxoE50ID/bZyQgeWY1z+bJ/Fej64Q009o8w&#10;LKSYv5nhzjZ6WlhuA+g6DfiR155v2uI0OP2LE5+J03OyOr6Li98AAAD//wMAUEsDBBQABgAIAAAA&#10;IQBnstIr4QAAAAoBAAAPAAAAZHJzL2Rvd25yZXYueG1sTI/NTsMwEITvSLyDtUhcUOukVCkNcSpA&#10;AlHxI1ryANt4SSJiO4qdJvD0LCc47sxo9ptsM5lWHKn3jbMK4nkEgmzpdGMrBcX7/ewKhA9oNbbO&#10;koIv8rDJT08yTLUb7Y6O+1AJLrE+RQV1CF0qpS9rMujnriPL3ofrDQY++0rqHkcuN61cRFEiDTaW&#10;P9TY0V1N5ed+MAreHsPudZQv8VYOt8/J03eBFw+FUudn0801iEBT+AvDLz6jQ85MBzdY7UWrIInX&#10;vCWwsV6C4MAqWbJwULC4ZEXmmfw/If8BAAD//wMAUEsBAi0AFAAGAAgAAAAhALaDOJL+AAAA4QEA&#10;ABMAAAAAAAAAAAAAAAAAAAAAAFtDb250ZW50X1R5cGVzXS54bWxQSwECLQAUAAYACAAAACEAOP0h&#10;/9YAAACUAQAACwAAAAAAAAAAAAAAAAAvAQAAX3JlbHMvLnJlbHNQSwECLQAUAAYACAAAACEARElb&#10;l4ACAABfBQAADgAAAAAAAAAAAAAAAAAuAgAAZHJzL2Uyb0RvYy54bWxQSwECLQAUAAYACAAAACEA&#10;Z7LSK+EAAAAKAQAADwAAAAAAAAAAAAAAAADaBAAAZHJzL2Rvd25yZXYueG1sUEsFBgAAAAAEAAQA&#10;8wAAAOgFAAAAAA==&#10;" filled="f" strokecolor="#7030a0" strokeweight="2pt"/>
            </w:pict>
          </mc:Fallback>
        </mc:AlternateContent>
      </w:r>
      <w:r>
        <w:rPr>
          <w:noProof/>
        </w:rPr>
        <mc:AlternateContent>
          <mc:Choice Requires="wps">
            <w:drawing>
              <wp:anchor distT="0" distB="0" distL="114300" distR="114300" simplePos="0" relativeHeight="251665920" behindDoc="0" locked="0" layoutInCell="1" allowOverlap="1" wp14:anchorId="4EB91408" wp14:editId="7E9440A7">
                <wp:simplePos x="0" y="0"/>
                <wp:positionH relativeFrom="column">
                  <wp:posOffset>2940050</wp:posOffset>
                </wp:positionH>
                <wp:positionV relativeFrom="paragraph">
                  <wp:posOffset>110490</wp:posOffset>
                </wp:positionV>
                <wp:extent cx="933450" cy="1403350"/>
                <wp:effectExtent l="0" t="0" r="19050" b="25400"/>
                <wp:wrapNone/>
                <wp:docPr id="196" name="Rectangle 196"/>
                <wp:cNvGraphicFramePr/>
                <a:graphic xmlns:a="http://schemas.openxmlformats.org/drawingml/2006/main">
                  <a:graphicData uri="http://schemas.microsoft.com/office/word/2010/wordprocessingShape">
                    <wps:wsp>
                      <wps:cNvSpPr/>
                      <wps:spPr>
                        <a:xfrm>
                          <a:off x="0" y="0"/>
                          <a:ext cx="933450" cy="14033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06E21" id="Rectangle 196" o:spid="_x0000_s1026" style="position:absolute;margin-left:231.5pt;margin-top:8.7pt;width:73.5pt;height:11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9dhewIAAF8FAAAOAAAAZHJzL2Uyb0RvYy54bWysVE1v2zAMvQ/YfxB0X+18dGuDOkXWosOA&#10;og3WDj0rshQbkEWNUuJkv36U7DhBW+wwzAdZFMlH8onU1fWuMWyr0NdgCz46yzlTVkJZ23XBfz7f&#10;fbrgzAdhS2HAqoLvlefX848frlo3U2OowJQKGYFYP2tdwasQ3CzLvKxUI/wZOGVJqQEbEUjEdVai&#10;aAm9Mdk4zz9nLWDpEKTynk5vOyWfJ3ytlQyPWnsVmCk45RbSimldxTWbX4nZGoWratmnIf4hi0bU&#10;loIOULciCLbB+g1UU0sEDzqcSWgy0LqWKtVA1YzyV9U8VcKpVAuR491Ak/9/sPJh++SWSDS0zs88&#10;bWMVO41N/FN+bJfI2g9kqV1gkg4vJ5PpOVEqSTWa5pMJCQSTHb0d+vBNQcPipuBIl5E4Ett7HzrT&#10;g0kMZuGuNiZdiLHxwIOpy3iWBFyvbgyyrYg3mX/Nh3AnZhQ8umbHWtIu7I2KGMb+UJrVJWU/Tpmk&#10;NlMDrJBS2TDqVJUoVRftPKevr23wSJUmwIisKcsBuweILfwWu6u7t4+uKnXp4Jz/LbHOefBIkcGG&#10;wbmpLeB7AIaq6iN39geSOmoiSyso90tkCN2MeCfvarq3e+HDUiANBd01DXp4pEUbaAsO/Y6zCvD3&#10;e+fRnnqVtJy1NGQF9782AhVn5rulLr4cTadxKpMwPf8yJgFPNatTjd00N0C3P6Inxcm0jfbBHLYa&#10;oXmh92ARo5JKWEmxCy4DHoSb0A0/vShSLRbJjCbRiXBvn5yM4JHV2JfPuxeBrm/eQG3/AIeBFLNX&#10;PdzZRk8Li00AXacGP/La801TnBqnf3HiM3EqJ6vjuzj/AwAA//8DAFBLAwQUAAYACAAAACEAvXN/&#10;wOAAAAAKAQAADwAAAGRycy9kb3ducmV2LnhtbEyPwU7DMBBE70j8g7VIXBB10kYhCnEqQELi1qZw&#10;gJsbL3EgXkex24a/ZzmV486MZt9U69kN4ohT6D0pSBcJCKTWm546BW+vz7cFiBA1GT14QgU/GGBd&#10;X15UujT+RA0ed7ETXEKh1ApsjGMpZWgtOh0WfkRi79NPTkc+p06aSZ+43A1ymSS5dLon/mD1iE8W&#10;2+/dwSnYfjStHt/z1BbN9gUfbzbdV7ZR6vpqfrgHEXGO5zD84TM61My09wcyQQwKsnzFWyIbdxkI&#10;DuRpwsJewXJVZCDrSv6fUP8CAAD//wMAUEsBAi0AFAAGAAgAAAAhALaDOJL+AAAA4QEAABMAAAAA&#10;AAAAAAAAAAAAAAAAAFtDb250ZW50X1R5cGVzXS54bWxQSwECLQAUAAYACAAAACEAOP0h/9YAAACU&#10;AQAACwAAAAAAAAAAAAAAAAAvAQAAX3JlbHMvLnJlbHNQSwECLQAUAAYACAAAACEAJ9vXYXsCAABf&#10;BQAADgAAAAAAAAAAAAAAAAAuAgAAZHJzL2Uyb0RvYy54bWxQSwECLQAUAAYACAAAACEAvXN/wOAA&#10;AAAKAQAADwAAAAAAAAAAAAAAAADVBAAAZHJzL2Rvd25yZXYueG1sUEsFBgAAAAAEAAQA8wAAAOIF&#10;AAAAAA==&#10;" filled="f" strokecolor="#00b050" strokeweight="2pt"/>
            </w:pict>
          </mc:Fallback>
        </mc:AlternateContent>
      </w:r>
      <w:r>
        <w:rPr>
          <w:noProof/>
        </w:rPr>
        <mc:AlternateContent>
          <mc:Choice Requires="wps">
            <w:drawing>
              <wp:anchor distT="0" distB="0" distL="114300" distR="114300" simplePos="0" relativeHeight="251663872" behindDoc="0" locked="0" layoutInCell="1" allowOverlap="1" wp14:anchorId="4CD60923" wp14:editId="5E48EE37">
                <wp:simplePos x="0" y="0"/>
                <wp:positionH relativeFrom="column">
                  <wp:posOffset>1873250</wp:posOffset>
                </wp:positionH>
                <wp:positionV relativeFrom="paragraph">
                  <wp:posOffset>116840</wp:posOffset>
                </wp:positionV>
                <wp:extent cx="996950" cy="1403350"/>
                <wp:effectExtent l="0" t="0" r="12700" b="25400"/>
                <wp:wrapNone/>
                <wp:docPr id="195" name="Rectangle 195"/>
                <wp:cNvGraphicFramePr/>
                <a:graphic xmlns:a="http://schemas.openxmlformats.org/drawingml/2006/main">
                  <a:graphicData uri="http://schemas.microsoft.com/office/word/2010/wordprocessingShape">
                    <wps:wsp>
                      <wps:cNvSpPr/>
                      <wps:spPr>
                        <a:xfrm>
                          <a:off x="0" y="0"/>
                          <a:ext cx="996950" cy="140335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5E490" id="Rectangle 195" o:spid="_x0000_s1026" style="position:absolute;margin-left:147.5pt;margin-top:9.2pt;width:78.5pt;height:1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ePfgIAAF8FAAAOAAAAZHJzL2Uyb0RvYy54bWysVEtv2zAMvg/YfxB0X+2kabcEdYogRYYB&#10;RVusHXpWZCk2IIsapbz260fJjwRdscOwiy2K5EfyE8mb20Nj2E6hr8EWfHSRc6ashLK2m4L/eFl9&#10;+sKZD8KWwoBVBT8qz2/nHz/c7N1MjaECUypkBGL9bO8KXoXgZlnmZaUa4S/AKUtKDdiIQCJushLF&#10;ntAbk43z/DrbA5YOQSrv6fauVfJ5wtdayfCotVeBmYJTbiF9MX3X8ZvNb8Rsg8JVtezSEP+QRSNq&#10;S0EHqDsRBNti/QdUU0sEDzpcSGgy0LqWKtVA1YzyN9U8V8KpVAuR491Ak/9/sPJh9+yekGjYOz/z&#10;dIxVHDQ28U/5sUMi6ziQpQ6BSbqcTq+nV0SpJNVokl9ekkAw2cnboQ9fFTQsHgqO9BiJI7G796E1&#10;7U1iMAur2pj0IMbGCw+mLuNdEnCzXhpkO0EvuVot87wPd2ZGwaNrdqolncLRqIhh7HelWV1S9uOU&#10;SWozNcAKKZUNo1ZViVK10a4o1hAsNmb0SJUmwIisKcsBuwPoLVuQHrutu7OPrip16eCc/y2x1nnw&#10;SJHBhsG5qS3gewCGquoit/Y9SS01kaU1lMcnZAjtjHgnVzW9273w4UkgDQW9NQ16eKSPNrAvOHQn&#10;zirAX+/dR3vqVdJytqchK7j/uRWoODPfLHXxdDSZxKlMwuTq85gEPNeszzV22yyBXn9EK8XJdIz2&#10;wfRHjdC80j5YxKikElZS7ILLgL2wDO3w00aRarFIZjSJToR7++xkBI+sxr58ObwKdF3zBmr7B+gH&#10;Usze9HBrGz0tLLYBdJ0a/MRrxzdNcWqcbuPENXEuJ6vTXpz/BgAA//8DAFBLAwQUAAYACAAAACEA&#10;FpZ42N8AAAAKAQAADwAAAGRycy9kb3ducmV2LnhtbEyPzU7DMBCE70i8g7VI3KhDSFEb4lQVggsS&#10;qmgQXN14SQLxOrKdH96e5QTHnW80O1PsFtuLCX3oHCm4XiUgkGpnOmoUvFaPVxsQIWoyuneECr4x&#10;wK48Pyt0btxMLzgdYyM4hEKuFbQxDrmUoW7R6rByAxKzD+etjnz6RhqvZw63vUyT5FZa3RF/aPWA&#10;9y3WX8fRKohTtbgn+3Z4eO6r7t3vx8PnPCp1ebHs70BEXOKfGX7rc3UoudPJjWSC6BWk2zVviQw2&#10;GQg2ZOuUhROTm20Gsizk/wnlDwAAAP//AwBQSwECLQAUAAYACAAAACEAtoM4kv4AAADhAQAAEwAA&#10;AAAAAAAAAAAAAAAAAAAAW0NvbnRlbnRfVHlwZXNdLnhtbFBLAQItABQABgAIAAAAIQA4/SH/1gAA&#10;AJQBAAALAAAAAAAAAAAAAAAAAC8BAABfcmVscy8ucmVsc1BLAQItABQABgAIAAAAIQBMrCePfgIA&#10;AF8FAAAOAAAAAAAAAAAAAAAAAC4CAABkcnMvZTJvRG9jLnhtbFBLAQItABQABgAIAAAAIQAWlnjY&#10;3wAAAAoBAAAPAAAAAAAAAAAAAAAAANgEAABkcnMvZG93bnJldi54bWxQSwUGAAAAAAQABADzAAAA&#10;5AUAAAAA&#10;" filled="f" strokecolor="#ffc000" strokeweight="2pt"/>
            </w:pict>
          </mc:Fallback>
        </mc:AlternateContent>
      </w:r>
    </w:p>
    <w:p w14:paraId="60EA63D9" w14:textId="0F6D4527" w:rsidR="00994B2C" w:rsidRDefault="00850B40" w:rsidP="00994B2C">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                                          </w:t>
      </w:r>
      <w:r w:rsidR="00CC217C">
        <w:rPr>
          <w:rFonts w:ascii="Calibri" w:eastAsia="Calibri" w:hAnsi="Calibri" w:cs="Calibri"/>
          <w:szCs w:val="24"/>
        </w:rPr>
        <w:t xml:space="preserve"> </w:t>
      </w:r>
      <w:r>
        <w:rPr>
          <w:noProof/>
        </w:rPr>
        <w:drawing>
          <wp:inline distT="0" distB="0" distL="0" distR="0" wp14:anchorId="002C522D" wp14:editId="0C75552F">
            <wp:extent cx="3594100" cy="1233890"/>
            <wp:effectExtent l="0" t="0" r="635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5395" cy="1244634"/>
                    </a:xfrm>
                    <a:prstGeom prst="rect">
                      <a:avLst/>
                    </a:prstGeom>
                  </pic:spPr>
                </pic:pic>
              </a:graphicData>
            </a:graphic>
          </wp:inline>
        </w:drawing>
      </w:r>
    </w:p>
    <w:p w14:paraId="64F3EAF6" w14:textId="77777777" w:rsidR="005C763A" w:rsidRDefault="005C763A" w:rsidP="00994B2C">
      <w:pPr>
        <w:pBdr>
          <w:top w:val="nil"/>
          <w:left w:val="nil"/>
          <w:bottom w:val="nil"/>
          <w:right w:val="nil"/>
          <w:between w:val="nil"/>
        </w:pBdr>
        <w:tabs>
          <w:tab w:val="left" w:pos="0"/>
        </w:tabs>
        <w:jc w:val="both"/>
        <w:rPr>
          <w:rFonts w:ascii="Calibri" w:eastAsia="Calibri" w:hAnsi="Calibri" w:cs="Calibri"/>
          <w:szCs w:val="24"/>
        </w:rPr>
      </w:pPr>
    </w:p>
    <w:p w14:paraId="4DC07353" w14:textId="77777777" w:rsidR="005C763A" w:rsidRPr="00994B2C" w:rsidRDefault="005C763A" w:rsidP="00994B2C">
      <w:pPr>
        <w:pBdr>
          <w:top w:val="nil"/>
          <w:left w:val="nil"/>
          <w:bottom w:val="nil"/>
          <w:right w:val="nil"/>
          <w:between w:val="nil"/>
        </w:pBdr>
        <w:tabs>
          <w:tab w:val="left" w:pos="0"/>
        </w:tabs>
        <w:jc w:val="both"/>
        <w:rPr>
          <w:rFonts w:ascii="Calibri" w:eastAsia="Calibri" w:hAnsi="Calibri" w:cs="Calibri"/>
          <w:szCs w:val="24"/>
        </w:rPr>
      </w:pPr>
    </w:p>
    <w:p w14:paraId="11034267" w14:textId="72A86984" w:rsidR="00F26570" w:rsidRDefault="00F26570" w:rsidP="00F26570">
      <w:pPr>
        <w:pStyle w:val="ListParagraph"/>
        <w:numPr>
          <w:ilvl w:val="0"/>
          <w:numId w:val="14"/>
        </w:numPr>
        <w:pBdr>
          <w:top w:val="nil"/>
          <w:left w:val="nil"/>
          <w:bottom w:val="nil"/>
          <w:right w:val="nil"/>
          <w:between w:val="nil"/>
        </w:pBdr>
        <w:tabs>
          <w:tab w:val="left" w:pos="0"/>
        </w:tabs>
        <w:ind w:left="360"/>
        <w:rPr>
          <w:rFonts w:ascii="Calibri" w:eastAsia="Calibri" w:hAnsi="Calibri" w:cs="Calibri"/>
          <w:b/>
          <w:bCs/>
          <w:color w:val="365F91" w:themeColor="accent1" w:themeShade="BF"/>
          <w:sz w:val="28"/>
          <w:szCs w:val="32"/>
        </w:rPr>
      </w:pPr>
      <w:r>
        <w:rPr>
          <w:rFonts w:ascii="Calibri" w:eastAsia="Calibri" w:hAnsi="Calibri" w:cs="Calibri"/>
          <w:b/>
          <w:bCs/>
          <w:color w:val="365F91" w:themeColor="accent1" w:themeShade="BF"/>
          <w:sz w:val="28"/>
          <w:szCs w:val="32"/>
        </w:rPr>
        <w:t>K-Means Clustering with PCA</w:t>
      </w:r>
    </w:p>
    <w:p w14:paraId="3997A51D" w14:textId="71483ADC" w:rsidR="00A423F7" w:rsidRDefault="00A423F7" w:rsidP="0021539B">
      <w:pPr>
        <w:pBdr>
          <w:top w:val="nil"/>
          <w:left w:val="nil"/>
          <w:bottom w:val="nil"/>
          <w:right w:val="nil"/>
          <w:between w:val="nil"/>
        </w:pBdr>
        <w:tabs>
          <w:tab w:val="left" w:pos="0"/>
        </w:tabs>
        <w:jc w:val="both"/>
        <w:rPr>
          <w:rFonts w:ascii="Calibri" w:eastAsia="Calibri" w:hAnsi="Calibri" w:cs="Calibri"/>
          <w:szCs w:val="24"/>
        </w:rPr>
      </w:pPr>
    </w:p>
    <w:p w14:paraId="6678BC6A" w14:textId="2A204D5E" w:rsidR="00251A61" w:rsidRDefault="00216FAB" w:rsidP="0021539B">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Now, we have done the </w:t>
      </w:r>
      <w:r w:rsidR="00CF2A02">
        <w:rPr>
          <w:rFonts w:ascii="Calibri" w:eastAsia="Calibri" w:hAnsi="Calibri" w:cs="Calibri"/>
          <w:szCs w:val="24"/>
        </w:rPr>
        <w:t>Dimensionality Reduction of the Customer Dataset and extracted 3 Components which explains the maximum variance of the entire data thus, representing the whole of the data</w:t>
      </w:r>
      <w:r w:rsidR="00E31E84">
        <w:rPr>
          <w:rFonts w:ascii="Calibri" w:eastAsia="Calibri" w:hAnsi="Calibri" w:cs="Calibri"/>
          <w:szCs w:val="24"/>
        </w:rPr>
        <w:t xml:space="preserve"> and its variation. So, we will plot </w:t>
      </w:r>
      <w:r w:rsidRPr="00216FAB">
        <w:rPr>
          <w:rFonts w:ascii="Calibri" w:eastAsia="Calibri" w:hAnsi="Calibri" w:cs="Calibri"/>
          <w:szCs w:val="24"/>
        </w:rPr>
        <w:t xml:space="preserve"> the </w:t>
      </w:r>
      <w:r w:rsidR="00E31E84" w:rsidRPr="00E31E84">
        <w:rPr>
          <w:rFonts w:ascii="Calibri" w:eastAsia="Calibri" w:hAnsi="Calibri" w:cs="Calibri"/>
          <w:b/>
          <w:bCs/>
          <w:szCs w:val="24"/>
        </w:rPr>
        <w:t>“</w:t>
      </w:r>
      <w:r w:rsidRPr="00E31E84">
        <w:rPr>
          <w:rFonts w:ascii="Calibri" w:eastAsia="Calibri" w:hAnsi="Calibri" w:cs="Calibri"/>
          <w:b/>
          <w:bCs/>
          <w:szCs w:val="24"/>
        </w:rPr>
        <w:t>Within Cluster Sum of Squares</w:t>
      </w:r>
      <w:r w:rsidR="00E31E84" w:rsidRPr="00E31E84">
        <w:rPr>
          <w:rFonts w:ascii="Calibri" w:eastAsia="Calibri" w:hAnsi="Calibri" w:cs="Calibri"/>
          <w:b/>
          <w:bCs/>
          <w:szCs w:val="24"/>
        </w:rPr>
        <w:t xml:space="preserve"> (WCSS)”</w:t>
      </w:r>
      <w:r w:rsidRPr="00216FAB">
        <w:rPr>
          <w:rFonts w:ascii="Calibri" w:eastAsia="Calibri" w:hAnsi="Calibri" w:cs="Calibri"/>
          <w:szCs w:val="24"/>
        </w:rPr>
        <w:t xml:space="preserve"> for the </w:t>
      </w:r>
      <w:r w:rsidRPr="00E31E84">
        <w:rPr>
          <w:rFonts w:ascii="Calibri" w:eastAsia="Calibri" w:hAnsi="Calibri" w:cs="Calibri"/>
          <w:b/>
          <w:bCs/>
          <w:szCs w:val="24"/>
        </w:rPr>
        <w:t>K-means PCA model</w:t>
      </w:r>
      <w:r w:rsidRPr="00216FAB">
        <w:rPr>
          <w:rFonts w:ascii="Calibri" w:eastAsia="Calibri" w:hAnsi="Calibri" w:cs="Calibri"/>
          <w:szCs w:val="24"/>
        </w:rPr>
        <w:t xml:space="preserve">. Here we </w:t>
      </w:r>
      <w:proofErr w:type="gramStart"/>
      <w:r w:rsidRPr="00216FAB">
        <w:rPr>
          <w:rFonts w:ascii="Calibri" w:eastAsia="Calibri" w:hAnsi="Calibri" w:cs="Calibri"/>
          <w:szCs w:val="24"/>
        </w:rPr>
        <w:t xml:space="preserve">make a </w:t>
      </w:r>
      <w:r w:rsidR="00CF2A02" w:rsidRPr="00216FAB">
        <w:rPr>
          <w:rFonts w:ascii="Calibri" w:eastAsia="Calibri" w:hAnsi="Calibri" w:cs="Calibri"/>
          <w:szCs w:val="24"/>
        </w:rPr>
        <w:t>decision</w:t>
      </w:r>
      <w:proofErr w:type="gramEnd"/>
      <w:r w:rsidRPr="00216FAB">
        <w:rPr>
          <w:rFonts w:ascii="Calibri" w:eastAsia="Calibri" w:hAnsi="Calibri" w:cs="Calibri"/>
          <w:szCs w:val="24"/>
        </w:rPr>
        <w:t xml:space="preserve"> about the number of clusters</w:t>
      </w:r>
      <w:r w:rsidR="00E31E84">
        <w:rPr>
          <w:rFonts w:ascii="Calibri" w:eastAsia="Calibri" w:hAnsi="Calibri" w:cs="Calibri"/>
          <w:szCs w:val="24"/>
        </w:rPr>
        <w:t xml:space="preserve"> using this innovative hybrid algorithm</w:t>
      </w:r>
      <w:r w:rsidR="004B4BD2">
        <w:rPr>
          <w:rFonts w:ascii="Calibri" w:eastAsia="Calibri" w:hAnsi="Calibri" w:cs="Calibri"/>
          <w:szCs w:val="24"/>
        </w:rPr>
        <w:t xml:space="preserve"> [16]</w:t>
      </w:r>
      <w:r w:rsidRPr="00216FAB">
        <w:rPr>
          <w:rFonts w:ascii="Calibri" w:eastAsia="Calibri" w:hAnsi="Calibri" w:cs="Calibri"/>
          <w:szCs w:val="24"/>
        </w:rPr>
        <w:t>.</w:t>
      </w:r>
    </w:p>
    <w:p w14:paraId="6F19BD42" w14:textId="77777777" w:rsidR="00E31E84" w:rsidRDefault="00E31E84" w:rsidP="0021539B">
      <w:pPr>
        <w:pBdr>
          <w:top w:val="nil"/>
          <w:left w:val="nil"/>
          <w:bottom w:val="nil"/>
          <w:right w:val="nil"/>
          <w:between w:val="nil"/>
        </w:pBdr>
        <w:tabs>
          <w:tab w:val="left" w:pos="0"/>
        </w:tabs>
        <w:jc w:val="both"/>
        <w:rPr>
          <w:rFonts w:ascii="Calibri" w:eastAsia="Calibri" w:hAnsi="Calibri" w:cs="Calibri"/>
          <w:szCs w:val="24"/>
        </w:rPr>
      </w:pPr>
    </w:p>
    <w:p w14:paraId="1711EE6D" w14:textId="46736E86" w:rsidR="00E31E84" w:rsidRDefault="00377523" w:rsidP="0021539B">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b/>
          <w:bCs/>
          <w:noProof/>
          <w:color w:val="4F81BD" w:themeColor="accent1"/>
          <w:sz w:val="28"/>
          <w:szCs w:val="32"/>
        </w:rPr>
        <mc:AlternateContent>
          <mc:Choice Requires="wps">
            <w:drawing>
              <wp:anchor distT="0" distB="0" distL="114300" distR="114300" simplePos="0" relativeHeight="251667968" behindDoc="0" locked="0" layoutInCell="1" allowOverlap="1" wp14:anchorId="3ABA836E" wp14:editId="0EDADB7E">
                <wp:simplePos x="0" y="0"/>
                <wp:positionH relativeFrom="column">
                  <wp:posOffset>2471738</wp:posOffset>
                </wp:positionH>
                <wp:positionV relativeFrom="paragraph">
                  <wp:posOffset>2647632</wp:posOffset>
                </wp:positionV>
                <wp:extent cx="811212" cy="125413"/>
                <wp:effectExtent l="0" t="0" r="8255" b="8255"/>
                <wp:wrapNone/>
                <wp:docPr id="199" name="Arrow: Right 199"/>
                <wp:cNvGraphicFramePr/>
                <a:graphic xmlns:a="http://schemas.openxmlformats.org/drawingml/2006/main">
                  <a:graphicData uri="http://schemas.microsoft.com/office/word/2010/wordprocessingShape">
                    <wps:wsp>
                      <wps:cNvSpPr/>
                      <wps:spPr>
                        <a:xfrm rot="16200000">
                          <a:off x="0" y="0"/>
                          <a:ext cx="811212" cy="125413"/>
                        </a:xfrm>
                        <a:prstGeom prst="right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B80DD" id="Arrow: Right 199" o:spid="_x0000_s1026" type="#_x0000_t13" style="position:absolute;margin-left:194.65pt;margin-top:208.45pt;width:63.85pt;height:9.9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7KCiwIAAHMFAAAOAAAAZHJzL2Uyb0RvYy54bWysVMFu2zAMvQ/YPwi6r46zpOuCOkXWosOA&#10;Yi3WDj0rshQbkEWNUuJkXz9Kctyu7WmYD4Ikko/k86POL/adYTuFvgVb8fJkwpmyEurWbir+8+H6&#10;wxlnPghbCwNWVfygPL9Yvn933ruFmkIDplbICMT6Re8q3oTgFkXhZaM64U/AKUtGDdiJQEfcFDWK&#10;ntA7U0wnk9OiB6wdglTe0+1VNvJlwtdayXCrtVeBmYpTbSGtmNZ1XIvluVhsULimlUMZ4h+q6ERr&#10;KekIdSWCYFtsX0F1rUTwoMOJhK4ArVupUg/UTTl50c19I5xKvRA53o00+f8HK7/v7t0dEg298wtP&#10;29jFXmPHEIit8pRYpi81R+WyfeLuMHKn9oFJujwry2k55UySqZzOZ+XHyG2RsSKmQx++KuhY3FQc&#10;200TVojQJ2ixu/EhBxwdY5AH09bXrTHpgJv1pUG2E/FnTr5M5un/UY6/3IyNzhZiWEaMN8VTf2kX&#10;DkZFP2N/KM3amlqYpkqS9NSYR0ipbCizqRG1yunniZQMP0akfhNgRNaUf8QeAKKsX2NnmME/hqqk&#10;3DE4sz+myRUcC8vBY0TKDDaMwV1rAd/qzFBXQ+bsfyQpUxNZWkN9uMOsBJoe7+R1S3/vRvhwJ5AG&#10;hS5p+MMtLdpAX3EYdpw1gL/fuo/+pF+yctbT4FXc/9oKVJyZb5aU/bmczeKkpsNs/mlKB3xuWT+3&#10;2G13CSSHMlWXttE/mONWI3SP9EasYlYyCSspd8VlwOPhMuQHgV4ZqVar5EbT6US4sfdORvDIatTl&#10;w/5RoBskHEj73+E4pGLxQsPZN0ZaWG0D6DYJ/InXgW+a7CSc4RWKT8fzc/J6eiuXfwAAAP//AwBQ&#10;SwMEFAAGAAgAAAAhAOfg7J3gAAAACwEAAA8AAABkcnMvZG93bnJldi54bWxMj8FKxDAQhu+C7xBG&#10;8Oam25bidpsuInrxIFgF9ZY0s20xmZQku9v16Y0nvc0wH/98f7NbrGFH9GFyJGC9yoAh9U5PNAh4&#10;e328uQUWoiQtjSMUcMYAu/byopG1did6wWMXB5ZCKNRSwBjjXHMe+hGtDCs3I6Xb3nkrY1r9wLWX&#10;pxRuDc+zrOJWTpQ+jHLG+xH7r+5gBQTnP9RD906jcib/fhrw86yehbi+Wu62wCIu8Q+GX/2kDm1y&#10;Uu5AOjAjoCyLIqECiirfAEtEWRVrYCoNm6wC3jb8f4f2BwAA//8DAFBLAQItABQABgAIAAAAIQC2&#10;gziS/gAAAOEBAAATAAAAAAAAAAAAAAAAAAAAAABbQ29udGVudF9UeXBlc10ueG1sUEsBAi0AFAAG&#10;AAgAAAAhADj9If/WAAAAlAEAAAsAAAAAAAAAAAAAAAAALwEAAF9yZWxzLy5yZWxzUEsBAi0AFAAG&#10;AAgAAAAhANF3soKLAgAAcwUAAA4AAAAAAAAAAAAAAAAALgIAAGRycy9lMm9Eb2MueG1sUEsBAi0A&#10;FAAGAAgAAAAhAOfg7J3gAAAACwEAAA8AAAAAAAAAAAAAAAAA5QQAAGRycy9kb3ducmV2LnhtbFBL&#10;BQYAAAAABAAEAPMAAADyBQAAAAA=&#10;" adj="19930" fillcolor="#00b050" stroked="f" strokeweight="2pt"/>
            </w:pict>
          </mc:Fallback>
        </mc:AlternateContent>
      </w:r>
      <w:r w:rsidR="009602C9">
        <w:rPr>
          <w:rFonts w:ascii="Calibri" w:eastAsia="Calibri" w:hAnsi="Calibri" w:cs="Calibri"/>
          <w:szCs w:val="24"/>
        </w:rPr>
        <w:t xml:space="preserve">                                     </w:t>
      </w:r>
      <w:r w:rsidR="009602C9">
        <w:rPr>
          <w:rFonts w:ascii="Calibri" w:eastAsia="Calibri" w:hAnsi="Calibri" w:cs="Calibri"/>
          <w:noProof/>
        </w:rPr>
        <w:drawing>
          <wp:inline distT="0" distB="0" distL="0" distR="0" wp14:anchorId="7F23BB18" wp14:editId="7E9DC3B9">
            <wp:extent cx="4191000" cy="3401095"/>
            <wp:effectExtent l="0" t="0" r="0"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5008" cy="3420578"/>
                    </a:xfrm>
                    <a:prstGeom prst="rect">
                      <a:avLst/>
                    </a:prstGeom>
                    <a:noFill/>
                    <a:ln>
                      <a:noFill/>
                    </a:ln>
                  </pic:spPr>
                </pic:pic>
              </a:graphicData>
            </a:graphic>
          </wp:inline>
        </w:drawing>
      </w:r>
    </w:p>
    <w:p w14:paraId="6618A7F5" w14:textId="7769FBFF" w:rsidR="009602C9" w:rsidRDefault="009602C9" w:rsidP="0021539B">
      <w:pPr>
        <w:pBdr>
          <w:top w:val="nil"/>
          <w:left w:val="nil"/>
          <w:bottom w:val="nil"/>
          <w:right w:val="nil"/>
          <w:between w:val="nil"/>
        </w:pBdr>
        <w:tabs>
          <w:tab w:val="left" w:pos="0"/>
        </w:tabs>
        <w:jc w:val="both"/>
        <w:rPr>
          <w:rFonts w:ascii="Calibri" w:eastAsia="Calibri" w:hAnsi="Calibri" w:cs="Calibri"/>
          <w:szCs w:val="24"/>
        </w:rPr>
      </w:pPr>
    </w:p>
    <w:p w14:paraId="520007EB" w14:textId="09D7EF71" w:rsidR="009602C9" w:rsidRDefault="00016BE6" w:rsidP="0021539B">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Thus, from the above graph, w</w:t>
      </w:r>
      <w:r w:rsidRPr="00016BE6">
        <w:rPr>
          <w:rFonts w:ascii="Calibri" w:eastAsia="Calibri" w:hAnsi="Calibri" w:cs="Calibri"/>
          <w:szCs w:val="24"/>
        </w:rPr>
        <w:t xml:space="preserve">e </w:t>
      </w:r>
      <w:r>
        <w:rPr>
          <w:rFonts w:ascii="Calibri" w:eastAsia="Calibri" w:hAnsi="Calibri" w:cs="Calibri"/>
          <w:szCs w:val="24"/>
        </w:rPr>
        <w:t xml:space="preserve">observe that the </w:t>
      </w:r>
      <w:r w:rsidR="005A09F4">
        <w:rPr>
          <w:rFonts w:ascii="Calibri" w:eastAsia="Calibri" w:hAnsi="Calibri" w:cs="Calibri"/>
          <w:szCs w:val="24"/>
        </w:rPr>
        <w:t xml:space="preserve">significant change in slope occurs at the </w:t>
      </w:r>
      <w:r w:rsidR="005A09F4" w:rsidRPr="005A09F4">
        <w:rPr>
          <w:rFonts w:ascii="Calibri" w:eastAsia="Calibri" w:hAnsi="Calibri" w:cs="Calibri"/>
          <w:b/>
          <w:bCs/>
          <w:szCs w:val="24"/>
        </w:rPr>
        <w:t>“Elbow Point”</w:t>
      </w:r>
      <w:r w:rsidR="005A09F4">
        <w:rPr>
          <w:rFonts w:ascii="Calibri" w:eastAsia="Calibri" w:hAnsi="Calibri" w:cs="Calibri"/>
          <w:szCs w:val="24"/>
        </w:rPr>
        <w:t xml:space="preserve"> so, we </w:t>
      </w:r>
      <w:r w:rsidRPr="00016BE6">
        <w:rPr>
          <w:rFonts w:ascii="Calibri" w:eastAsia="Calibri" w:hAnsi="Calibri" w:cs="Calibri"/>
          <w:szCs w:val="24"/>
        </w:rPr>
        <w:t xml:space="preserve">have chosen </w:t>
      </w:r>
      <w:r w:rsidRPr="005A09F4">
        <w:rPr>
          <w:rFonts w:ascii="Calibri" w:eastAsia="Calibri" w:hAnsi="Calibri" w:cs="Calibri"/>
          <w:b/>
          <w:bCs/>
          <w:szCs w:val="24"/>
        </w:rPr>
        <w:t>four clusters</w:t>
      </w:r>
      <w:r w:rsidRPr="00016BE6">
        <w:rPr>
          <w:rFonts w:ascii="Calibri" w:eastAsia="Calibri" w:hAnsi="Calibri" w:cs="Calibri"/>
          <w:szCs w:val="24"/>
        </w:rPr>
        <w:t xml:space="preserve">, </w:t>
      </w:r>
      <w:r w:rsidR="005A09F4">
        <w:rPr>
          <w:rFonts w:ascii="Calibri" w:eastAsia="Calibri" w:hAnsi="Calibri" w:cs="Calibri"/>
          <w:szCs w:val="24"/>
        </w:rPr>
        <w:t>and therefore,</w:t>
      </w:r>
      <w:r w:rsidRPr="00016BE6">
        <w:rPr>
          <w:rFonts w:ascii="Calibri" w:eastAsia="Calibri" w:hAnsi="Calibri" w:cs="Calibri"/>
          <w:szCs w:val="24"/>
        </w:rPr>
        <w:t xml:space="preserve"> we run K-means with number of clusters equals four.</w:t>
      </w:r>
    </w:p>
    <w:p w14:paraId="6702C8E1" w14:textId="7A4A1DCC" w:rsidR="005A09F4" w:rsidRDefault="005A09F4" w:rsidP="0021539B">
      <w:pPr>
        <w:pBdr>
          <w:top w:val="nil"/>
          <w:left w:val="nil"/>
          <w:bottom w:val="nil"/>
          <w:right w:val="nil"/>
          <w:between w:val="nil"/>
        </w:pBdr>
        <w:tabs>
          <w:tab w:val="left" w:pos="0"/>
        </w:tabs>
        <w:jc w:val="both"/>
        <w:rPr>
          <w:rFonts w:ascii="Calibri" w:eastAsia="Calibri" w:hAnsi="Calibri" w:cs="Calibri"/>
          <w:szCs w:val="24"/>
        </w:rPr>
      </w:pPr>
    </w:p>
    <w:p w14:paraId="0C7048AC" w14:textId="25A723CC" w:rsidR="005A09F4" w:rsidRDefault="00933B7C" w:rsidP="0021539B">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After fitting our Customer Data with the (K-Means + PCA) Model, </w:t>
      </w:r>
      <w:r w:rsidR="00756408">
        <w:rPr>
          <w:rFonts w:ascii="Calibri" w:eastAsia="Calibri" w:hAnsi="Calibri" w:cs="Calibri"/>
          <w:szCs w:val="24"/>
        </w:rPr>
        <w:t xml:space="preserve">we Map the 3 Components corresponding to the original dataset </w:t>
      </w:r>
      <w:proofErr w:type="gramStart"/>
      <w:r w:rsidR="00756408">
        <w:rPr>
          <w:rFonts w:ascii="Calibri" w:eastAsia="Calibri" w:hAnsi="Calibri" w:cs="Calibri"/>
          <w:szCs w:val="24"/>
        </w:rPr>
        <w:t>and also</w:t>
      </w:r>
      <w:proofErr w:type="gramEnd"/>
      <w:r w:rsidR="0063030B">
        <w:rPr>
          <w:rFonts w:ascii="Calibri" w:eastAsia="Calibri" w:hAnsi="Calibri" w:cs="Calibri"/>
          <w:szCs w:val="24"/>
        </w:rPr>
        <w:t xml:space="preserve"> map the Segments of the data corresponding to this data.</w:t>
      </w:r>
    </w:p>
    <w:p w14:paraId="5F8D7B52" w14:textId="7947F4E5" w:rsidR="0063030B" w:rsidRDefault="0063030B" w:rsidP="0021539B">
      <w:pPr>
        <w:pBdr>
          <w:top w:val="nil"/>
          <w:left w:val="nil"/>
          <w:bottom w:val="nil"/>
          <w:right w:val="nil"/>
          <w:between w:val="nil"/>
        </w:pBdr>
        <w:tabs>
          <w:tab w:val="left" w:pos="0"/>
        </w:tabs>
        <w:jc w:val="both"/>
        <w:rPr>
          <w:rFonts w:ascii="Calibri" w:eastAsia="Calibri" w:hAnsi="Calibri" w:cs="Calibri"/>
          <w:szCs w:val="24"/>
        </w:rPr>
      </w:pPr>
    </w:p>
    <w:p w14:paraId="6F48C60B" w14:textId="05DE086B" w:rsidR="0063030B" w:rsidRDefault="0063030B" w:rsidP="0021539B">
      <w:pPr>
        <w:pBdr>
          <w:top w:val="nil"/>
          <w:left w:val="nil"/>
          <w:bottom w:val="nil"/>
          <w:right w:val="nil"/>
          <w:between w:val="nil"/>
        </w:pBdr>
        <w:tabs>
          <w:tab w:val="left" w:pos="0"/>
        </w:tabs>
        <w:jc w:val="both"/>
        <w:rPr>
          <w:rFonts w:ascii="Calibri" w:eastAsia="Calibri" w:hAnsi="Calibri" w:cs="Calibri"/>
          <w:szCs w:val="24"/>
        </w:rPr>
      </w:pPr>
      <w:r>
        <w:rPr>
          <w:noProof/>
        </w:rPr>
        <w:lastRenderedPageBreak/>
        <w:drawing>
          <wp:inline distT="0" distB="0" distL="0" distR="0" wp14:anchorId="76130952" wp14:editId="7E82F636">
            <wp:extent cx="6470650" cy="1574800"/>
            <wp:effectExtent l="0" t="0" r="635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0650" cy="1574800"/>
                    </a:xfrm>
                    <a:prstGeom prst="rect">
                      <a:avLst/>
                    </a:prstGeom>
                  </pic:spPr>
                </pic:pic>
              </a:graphicData>
            </a:graphic>
          </wp:inline>
        </w:drawing>
      </w:r>
    </w:p>
    <w:p w14:paraId="6DB834E9" w14:textId="77777777" w:rsidR="0063030B" w:rsidRDefault="0063030B" w:rsidP="0021539B">
      <w:pPr>
        <w:pBdr>
          <w:top w:val="nil"/>
          <w:left w:val="nil"/>
          <w:bottom w:val="nil"/>
          <w:right w:val="nil"/>
          <w:between w:val="nil"/>
        </w:pBdr>
        <w:tabs>
          <w:tab w:val="left" w:pos="0"/>
        </w:tabs>
        <w:jc w:val="both"/>
        <w:rPr>
          <w:rFonts w:ascii="Calibri" w:eastAsia="Calibri" w:hAnsi="Calibri" w:cs="Calibri"/>
          <w:szCs w:val="24"/>
        </w:rPr>
      </w:pPr>
    </w:p>
    <w:p w14:paraId="038DA3AD" w14:textId="67C6F518" w:rsidR="0063030B" w:rsidRDefault="00721996" w:rsidP="0021539B">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Next, we calculate the means of the field values </w:t>
      </w:r>
      <w:r w:rsidR="008827C9">
        <w:rPr>
          <w:rFonts w:ascii="Calibri" w:eastAsia="Calibri" w:hAnsi="Calibri" w:cs="Calibri"/>
          <w:szCs w:val="24"/>
        </w:rPr>
        <w:t>by segments.</w:t>
      </w:r>
    </w:p>
    <w:p w14:paraId="2E5AAC80" w14:textId="56F51014" w:rsidR="008827C9" w:rsidRDefault="008827C9" w:rsidP="0021539B">
      <w:pPr>
        <w:pBdr>
          <w:top w:val="nil"/>
          <w:left w:val="nil"/>
          <w:bottom w:val="nil"/>
          <w:right w:val="nil"/>
          <w:between w:val="nil"/>
        </w:pBdr>
        <w:tabs>
          <w:tab w:val="left" w:pos="0"/>
        </w:tabs>
        <w:jc w:val="both"/>
        <w:rPr>
          <w:rFonts w:ascii="Calibri" w:eastAsia="Calibri" w:hAnsi="Calibri" w:cs="Calibri"/>
          <w:szCs w:val="24"/>
        </w:rPr>
      </w:pPr>
    </w:p>
    <w:p w14:paraId="61AF488D" w14:textId="72F03782" w:rsidR="008827C9" w:rsidRDefault="00FD7380" w:rsidP="0021539B">
      <w:pPr>
        <w:pBdr>
          <w:top w:val="nil"/>
          <w:left w:val="nil"/>
          <w:bottom w:val="nil"/>
          <w:right w:val="nil"/>
          <w:between w:val="nil"/>
        </w:pBdr>
        <w:tabs>
          <w:tab w:val="left" w:pos="0"/>
        </w:tabs>
        <w:jc w:val="both"/>
        <w:rPr>
          <w:rFonts w:ascii="Calibri" w:eastAsia="Calibri" w:hAnsi="Calibri" w:cs="Calibri"/>
          <w:szCs w:val="24"/>
        </w:rPr>
      </w:pPr>
      <w:r>
        <w:rPr>
          <w:noProof/>
        </w:rPr>
        <w:drawing>
          <wp:inline distT="0" distB="0" distL="0" distR="0" wp14:anchorId="06F6E523" wp14:editId="1AADB404">
            <wp:extent cx="6585585" cy="1397000"/>
            <wp:effectExtent l="0" t="0" r="571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91247" cy="1398201"/>
                    </a:xfrm>
                    <a:prstGeom prst="rect">
                      <a:avLst/>
                    </a:prstGeom>
                  </pic:spPr>
                </pic:pic>
              </a:graphicData>
            </a:graphic>
          </wp:inline>
        </w:drawing>
      </w:r>
    </w:p>
    <w:p w14:paraId="61E1D923" w14:textId="6E97FC5C" w:rsidR="008D380E" w:rsidRDefault="008D380E" w:rsidP="0021539B">
      <w:pPr>
        <w:pBdr>
          <w:top w:val="nil"/>
          <w:left w:val="nil"/>
          <w:bottom w:val="nil"/>
          <w:right w:val="nil"/>
          <w:between w:val="nil"/>
        </w:pBdr>
        <w:tabs>
          <w:tab w:val="left" w:pos="0"/>
        </w:tabs>
        <w:jc w:val="both"/>
        <w:rPr>
          <w:rFonts w:ascii="Calibri" w:eastAsia="Calibri" w:hAnsi="Calibri" w:cs="Calibri"/>
          <w:szCs w:val="24"/>
        </w:rPr>
      </w:pPr>
    </w:p>
    <w:p w14:paraId="1FD2C67E" w14:textId="60FCA3A6" w:rsidR="008D380E" w:rsidRDefault="008D380E" w:rsidP="0021539B">
      <w:pPr>
        <w:pBdr>
          <w:top w:val="nil"/>
          <w:left w:val="nil"/>
          <w:bottom w:val="nil"/>
          <w:right w:val="nil"/>
          <w:between w:val="nil"/>
        </w:pBdr>
        <w:tabs>
          <w:tab w:val="left" w:pos="0"/>
        </w:tabs>
        <w:jc w:val="both"/>
        <w:rPr>
          <w:rFonts w:ascii="Calibri" w:eastAsia="Calibri" w:hAnsi="Calibri" w:cs="Calibri"/>
          <w:szCs w:val="24"/>
        </w:rPr>
      </w:pPr>
      <w:r>
        <w:rPr>
          <w:rFonts w:ascii="Calibri" w:eastAsia="Calibri" w:hAnsi="Calibri" w:cs="Calibri"/>
          <w:szCs w:val="24"/>
        </w:rPr>
        <w:t xml:space="preserve">Next, we do a careful analysis of the 3 components columns corresponding the mean values of the original </w:t>
      </w:r>
      <w:r w:rsidR="00925DC7">
        <w:rPr>
          <w:rFonts w:ascii="Calibri" w:eastAsia="Calibri" w:hAnsi="Calibri" w:cs="Calibri"/>
          <w:szCs w:val="24"/>
        </w:rPr>
        <w:t xml:space="preserve">columns and try to extract the meanings represented by </w:t>
      </w:r>
      <w:r w:rsidR="00E6293A">
        <w:rPr>
          <w:rFonts w:ascii="Calibri" w:eastAsia="Calibri" w:hAnsi="Calibri" w:cs="Calibri"/>
          <w:szCs w:val="24"/>
        </w:rPr>
        <w:t>combination of the components</w:t>
      </w:r>
      <w:r w:rsidR="000B7BEA">
        <w:rPr>
          <w:rFonts w:ascii="Calibri" w:eastAsia="Calibri" w:hAnsi="Calibri" w:cs="Calibri"/>
          <w:szCs w:val="24"/>
        </w:rPr>
        <w:t xml:space="preserve"> [17]</w:t>
      </w:r>
      <w:r w:rsidR="00E6293A">
        <w:rPr>
          <w:rFonts w:ascii="Calibri" w:eastAsia="Calibri" w:hAnsi="Calibri" w:cs="Calibri"/>
          <w:szCs w:val="24"/>
        </w:rPr>
        <w:t>.</w:t>
      </w:r>
      <w:r w:rsidR="00AF5C41">
        <w:rPr>
          <w:rFonts w:ascii="Calibri" w:eastAsia="Calibri" w:hAnsi="Calibri" w:cs="Calibri"/>
          <w:szCs w:val="24"/>
        </w:rPr>
        <w:t xml:space="preserve"> Give below is the resultant table. This also shows the Number of Observations for each of the Segments and the Proportion of Observations for the segments:</w:t>
      </w:r>
    </w:p>
    <w:p w14:paraId="65F7F2B7" w14:textId="21D55EBF" w:rsidR="00E6293A" w:rsidRDefault="00E6293A" w:rsidP="0021539B">
      <w:pPr>
        <w:pBdr>
          <w:top w:val="nil"/>
          <w:left w:val="nil"/>
          <w:bottom w:val="nil"/>
          <w:right w:val="nil"/>
          <w:between w:val="nil"/>
        </w:pBdr>
        <w:tabs>
          <w:tab w:val="left" w:pos="0"/>
        </w:tabs>
        <w:jc w:val="both"/>
        <w:rPr>
          <w:rFonts w:ascii="Calibri" w:eastAsia="Calibri" w:hAnsi="Calibri" w:cs="Calibri"/>
          <w:szCs w:val="24"/>
        </w:rPr>
      </w:pPr>
    </w:p>
    <w:p w14:paraId="22B6FA73" w14:textId="54BA8330" w:rsidR="00E6293A" w:rsidRDefault="0093157F" w:rsidP="0021539B">
      <w:pPr>
        <w:pBdr>
          <w:top w:val="nil"/>
          <w:left w:val="nil"/>
          <w:bottom w:val="nil"/>
          <w:right w:val="nil"/>
          <w:between w:val="nil"/>
        </w:pBdr>
        <w:tabs>
          <w:tab w:val="left" w:pos="0"/>
        </w:tabs>
        <w:jc w:val="both"/>
        <w:rPr>
          <w:rFonts w:ascii="Calibri" w:eastAsia="Calibri" w:hAnsi="Calibri" w:cs="Calibri"/>
          <w:szCs w:val="24"/>
        </w:rPr>
      </w:pPr>
      <w:r>
        <w:rPr>
          <w:noProof/>
        </w:rPr>
        <mc:AlternateContent>
          <mc:Choice Requires="wps">
            <w:drawing>
              <wp:anchor distT="0" distB="0" distL="114300" distR="114300" simplePos="0" relativeHeight="251672064" behindDoc="0" locked="0" layoutInCell="1" allowOverlap="1" wp14:anchorId="0301415E" wp14:editId="3EAE667B">
                <wp:simplePos x="0" y="0"/>
                <wp:positionH relativeFrom="column">
                  <wp:posOffset>5391150</wp:posOffset>
                </wp:positionH>
                <wp:positionV relativeFrom="paragraph">
                  <wp:posOffset>3810</wp:posOffset>
                </wp:positionV>
                <wp:extent cx="0" cy="1727200"/>
                <wp:effectExtent l="0" t="0" r="38100" b="25400"/>
                <wp:wrapNone/>
                <wp:docPr id="206" name="Straight Connector 206"/>
                <wp:cNvGraphicFramePr/>
                <a:graphic xmlns:a="http://schemas.openxmlformats.org/drawingml/2006/main">
                  <a:graphicData uri="http://schemas.microsoft.com/office/word/2010/wordprocessingShape">
                    <wps:wsp>
                      <wps:cNvCnPr/>
                      <wps:spPr>
                        <a:xfrm flipH="1" flipV="1">
                          <a:off x="0" y="0"/>
                          <a:ext cx="0" cy="172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996BE" id="Straight Connector 206"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3pt" to="424.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LypgEAAKgDAAAOAAAAZHJzL2Uyb0RvYy54bWysU02P0zAQvSPxHyzfadIeWBQ13cOugAOC&#10;FV93rzNuLNkea2ya9N8zdtosAoQE4mJN7Hlv3ryZ7G9n78QJKFkMvdxuWikgaBxsOPbyy+fXL15J&#10;kbIKg3IYoJdnSPL28PzZfood7HBENwAJJgmpm2Ivx5xj1zRJj+BV2mCEwI8GyavMn3RsBlITs3vX&#10;7Nr2ZTMhDZFQQ0p8e788ykPlNwZ0/mBMgixcL1lbrifV87GczWGvuiOpOFp9kaH+QYVXNnDRlepe&#10;ZSW+kf2FyltNmNDkjUbfoDFWQ+2Bu9m2P3XzaVQRai9sToqrTen/0er3p7vwQGzDFFOX4gOVLmZD&#10;Xhhn41ueqazR1xKVN9Ys5mrgeTUQ5iz0cqn5dnuzu+HhFHObhawAI6X8BtCLEvTS2VB6U506vUt5&#10;Sb2mMO5JTo3y2UFJduEjGGEHLrbIqZsCd47ESfGMldYQ8vZSumYXmLHOrcC2lv0j8JJfoFC36G/A&#10;K6JWxpBXsLcB6XfV83yVbJb8qwNL38WCRxzOdVDVGl6Hau5ldcu+/fhd4U8/2OE7AAAA//8DAFBL&#10;AwQUAAYACAAAACEA1sKxcdwAAAAIAQAADwAAAGRycy9kb3ducmV2LnhtbEyPwU7DMBBE70j8g7VI&#10;3KhDQGkJ2VQIAeJW0YK4uvYSR8TrKHaalK/HiAMcRzOaeVOtZ9eJAw2h9YxwuchAEGtvWm4QXneP&#10;FysQISo2qvNMCEcKsK5PTypVGj/xCx22sRGphEOpEGyMfSll0JacCgvfEyfvww9OxSSHRppBTanc&#10;dTLPskI61XJasKqne0v6czs6hElavfHHzdfD+9Xz07yzely+acTzs/nuFkSkOf6F4Qc/oUOdmPZ+&#10;ZBNEh7C6vklfIkIBItm/co+QL/MCZF3J/wfqbwAAAP//AwBQSwECLQAUAAYACAAAACEAtoM4kv4A&#10;AADhAQAAEwAAAAAAAAAAAAAAAAAAAAAAW0NvbnRlbnRfVHlwZXNdLnhtbFBLAQItABQABgAIAAAA&#10;IQA4/SH/1gAAAJQBAAALAAAAAAAAAAAAAAAAAC8BAABfcmVscy8ucmVsc1BLAQItABQABgAIAAAA&#10;IQBMwoLypgEAAKgDAAAOAAAAAAAAAAAAAAAAAC4CAABkcnMvZTJvRG9jLnhtbFBLAQItABQABgAI&#10;AAAAIQDWwrFx3AAAAAgBAAAPAAAAAAAAAAAAAAAAAAAEAABkcnMvZG93bnJldi54bWxQSwUGAAAA&#10;AAQABADzAAAACQUAAAAA&#10;" strokecolor="#4579b8 [3044]"/>
            </w:pict>
          </mc:Fallback>
        </mc:AlternateContent>
      </w:r>
      <w:r>
        <w:rPr>
          <w:noProof/>
        </w:rPr>
        <mc:AlternateContent>
          <mc:Choice Requires="wps">
            <w:drawing>
              <wp:anchor distT="0" distB="0" distL="114300" distR="114300" simplePos="0" relativeHeight="251671040" behindDoc="0" locked="0" layoutInCell="1" allowOverlap="1" wp14:anchorId="2523FDBC" wp14:editId="244E562F">
                <wp:simplePos x="0" y="0"/>
                <wp:positionH relativeFrom="column">
                  <wp:posOffset>4819650</wp:posOffset>
                </wp:positionH>
                <wp:positionV relativeFrom="paragraph">
                  <wp:posOffset>3810</wp:posOffset>
                </wp:positionV>
                <wp:extent cx="0" cy="1758950"/>
                <wp:effectExtent l="0" t="0" r="38100" b="12700"/>
                <wp:wrapNone/>
                <wp:docPr id="205" name="Straight Connector 205"/>
                <wp:cNvGraphicFramePr/>
                <a:graphic xmlns:a="http://schemas.openxmlformats.org/drawingml/2006/main">
                  <a:graphicData uri="http://schemas.microsoft.com/office/word/2010/wordprocessingShape">
                    <wps:wsp>
                      <wps:cNvCnPr/>
                      <wps:spPr>
                        <a:xfrm flipV="1">
                          <a:off x="0" y="0"/>
                          <a:ext cx="0" cy="1758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C39EE" id="Straight Connector 205"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3pt" to="379.5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nwpAEAAJ4DAAAOAAAAZHJzL2Uyb0RvYy54bWysU8uO1DAQvCPxD5bvTDIrLSzRZPawK7gg&#10;WPG6e532xJJfaptJ5u9pd2ayCBASiIvlR1d1V3V7dzt7J46A2cbQy+2mlQKCjoMNh15++fzmxY0U&#10;uagwKBcD9PIEWd7unz/bTamDqzhGNwAKIgm5m1Ivx1JS1zRZj+BV3sQEgR5NRK8KHfHQDKgmYveu&#10;uWrbl80UcUgYNeRMt/fLo9wzvzGgywdjMhThekm1FV6R18e6Nvud6g6o0mj1uQz1D1V4ZQMlXanu&#10;VVHiG9pfqLzVGHM0ZaOjb6IxVgNrIDXb9ic1n0aVgLWQOTmtNuX/R6vfH+/CA5INU8pdTg9YVcwG&#10;vTDOpq/UU9ZFlYqZbTuttsFchF4uNd1uX13fvL5mS5uFolIlzOUtRC/qppfOhqpIder4LhdKS6GX&#10;EDo8FcG7cnJQg134CEbYgZIt5fB8wJ1DcVTUWaU1hLKt3SQ+jq4wY51bgS2n/SPwHF+hwLPzN+AV&#10;wZljKCvY2xDxd9nLfCnZLPEXBxbd1YLHOJy4PWwNDQErPA9snbIfzwx/+lb77wAAAP//AwBQSwME&#10;FAAGAAgAAAAhADHBxC7aAAAACAEAAA8AAABkcnMvZG93bnJldi54bWxMj8FOwzAQRO9I/IO1SNyo&#10;0wgSCNlUiNIzooDE0Y2XJGCvI9ttk7/HiEM5jmY086ZeTdaIA/kwOEZYLjIQxK3TA3cIb6+bq1sQ&#10;ISrWyjgmhJkCrJrzs1pV2h35hQ7b2IlUwqFSCH2MYyVlaHuyKizcSJy8T+etikn6TmqvjqncGpln&#10;WSGtGjgt9Gqkx57a7+3eIgTTPX3N77Nb59rP6034oOflNeLlxfRwDyLSFE9h+MVP6NAkpp3bsw7C&#10;IJQ3d+lLRChAJPtP7hDysixANrX8f6D5AQAA//8DAFBLAQItABQABgAIAAAAIQC2gziS/gAAAOEB&#10;AAATAAAAAAAAAAAAAAAAAAAAAABbQ29udGVudF9UeXBlc10ueG1sUEsBAi0AFAAGAAgAAAAhADj9&#10;If/WAAAAlAEAAAsAAAAAAAAAAAAAAAAALwEAAF9yZWxzLy5yZWxzUEsBAi0AFAAGAAgAAAAhALlq&#10;ifCkAQAAngMAAA4AAAAAAAAAAAAAAAAALgIAAGRycy9lMm9Eb2MueG1sUEsBAi0AFAAGAAgAAAAh&#10;ADHBxC7aAAAACAEAAA8AAAAAAAAAAAAAAAAA/gMAAGRycy9kb3ducmV2LnhtbFBLBQYAAAAABAAE&#10;APMAAAAFBQAAAAA=&#10;" strokecolor="#4579b8 [3044]"/>
            </w:pict>
          </mc:Fallback>
        </mc:AlternateContent>
      </w:r>
      <w:r>
        <w:rPr>
          <w:noProof/>
        </w:rPr>
        <mc:AlternateContent>
          <mc:Choice Requires="wps">
            <w:drawing>
              <wp:anchor distT="0" distB="0" distL="114300" distR="114300" simplePos="0" relativeHeight="251668992" behindDoc="0" locked="0" layoutInCell="1" allowOverlap="1" wp14:anchorId="4B952FC6" wp14:editId="432525A4">
                <wp:simplePos x="0" y="0"/>
                <wp:positionH relativeFrom="margin">
                  <wp:posOffset>4260850</wp:posOffset>
                </wp:positionH>
                <wp:positionV relativeFrom="paragraph">
                  <wp:posOffset>3810</wp:posOffset>
                </wp:positionV>
                <wp:extent cx="1651000" cy="1746250"/>
                <wp:effectExtent l="0" t="0" r="25400" b="25400"/>
                <wp:wrapNone/>
                <wp:docPr id="203" name="Rectangle 203"/>
                <wp:cNvGraphicFramePr/>
                <a:graphic xmlns:a="http://schemas.openxmlformats.org/drawingml/2006/main">
                  <a:graphicData uri="http://schemas.microsoft.com/office/word/2010/wordprocessingShape">
                    <wps:wsp>
                      <wps:cNvSpPr/>
                      <wps:spPr>
                        <a:xfrm>
                          <a:off x="0" y="0"/>
                          <a:ext cx="1651000" cy="17462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44FB7" id="Rectangle 203" o:spid="_x0000_s1026" style="position:absolute;margin-left:335.5pt;margin-top:.3pt;width:130pt;height:13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C8dQIAAGMFAAAOAAAAZHJzL2Uyb0RvYy54bWysVFFrGzEMfh/sPxi/r3cXknYLvZTQ0jEo&#10;bVk7+uz67J7BZ3myk0v26yf7kktoywZjL3eWJX2SPks6v9h0lq0VBgOu5tVJyZlyEhrjXmr+4/H6&#10;02fOQhSuERacqvlWBX6x+PjhvPdzNYEWbKOQEYgL897XvI3Rz4siyFZ1IpyAV46UGrATkUR8KRoU&#10;PaF3tpiU5WnRAzYeQaoQ6PZqUPJFxtdayXindVCR2ZpTbjF/MX+f07dYnIv5CwrfGrlLQ/xDFp0w&#10;joKOUFciCrZC8waqMxIhgI4nEroCtDZS5Rqomqp8Vc1DK7zKtRA5wY80hf8HK2/XD/4eiYbeh3mg&#10;Y6pio7FLf8qPbTJZ25EstYlM0mV1OqvKkjiVpKvOpqeTWaazOLh7DPGrgo6lQ82RXiOTJNY3IVJI&#10;Mt2bpGgOro21+UWsSxcBrGnSXRZSS6hLi2wt6DGFlMrFKj0gwRxZkpS8i0M9+RS3ViUY674rzUxD&#10;FUxyMrnV3uLmkK1o1BBuRqXuyxs9cugMmKw1JTpiV3/CHnLe2SdXlTt1dC7/7jx65Mjg4ujcGQf4&#10;HoAd2dKD/Z6kgZrE0jM023tkCMOcBC+vDT3djQjxXiANBj03DXu8o4+20NccdifOWsBf790ne+pX&#10;0nLW06DVPPxcCVSc2W+OOvlLNZ2myczCdHY2IQGPNc/HGrfqLoGev6K14mU+Jvto90eN0D3RTlim&#10;qKQSTlLsmsuIe+EyDguAtopUy2U2o2n0It64By8TeGI1tebj5kmg3/VvpNa/hf1QivmrNh5sk6eD&#10;5SqCNrnHD7zu+KZJzo2z2zppVRzL2eqwGxe/AQAA//8DAFBLAwQUAAYACAAAACEAa3q11twAAAAI&#10;AQAADwAAAGRycy9kb3ducmV2LnhtbEyPwU7DMBBE70j8g7VI3KjTVqSQxqkQoickECkfYMfbJCJe&#10;B9ttA1/P9kRvO5rR7JtyM7lBHDHE3pOC+SwDgdR421Or4HO3vXsAEZMmqwdPqOAHI2yq66tSF9af&#10;6AOPdWoFl1AstIIupbGQMjYdOh1nfkRib++D04llaKUN+sTlbpCLLMul0z3xh06P+Nxh81UfnAK3&#10;zV7f317Mst7J+Bu+rTcmeKVub6anNYiEU/oPwxmf0aFiJuMPZKMYFOSrOW9JfIBg+3F5lkbBYnWf&#10;g6xKeTmg+gMAAP//AwBQSwECLQAUAAYACAAAACEAtoM4kv4AAADhAQAAEwAAAAAAAAAAAAAAAAAA&#10;AAAAW0NvbnRlbnRfVHlwZXNdLnhtbFBLAQItABQABgAIAAAAIQA4/SH/1gAAAJQBAAALAAAAAAAA&#10;AAAAAAAAAC8BAABfcmVscy8ucmVsc1BLAQItABQABgAIAAAAIQBYOQC8dQIAAGMFAAAOAAAAAAAA&#10;AAAAAAAAAC4CAABkcnMvZTJvRG9jLnhtbFBLAQItABQABgAIAAAAIQBrerXW3AAAAAgBAAAPAAAA&#10;AAAAAAAAAAAAAM8EAABkcnMvZG93bnJldi54bWxQSwUGAAAAAAQABADzAAAA2AUAAAAA&#10;" filled="f" strokecolor="#4f81bd [3204]" strokeweight="2pt">
                <w10:wrap anchorx="margin"/>
              </v:rect>
            </w:pict>
          </mc:Fallback>
        </mc:AlternateContent>
      </w:r>
      <w:r w:rsidR="00C01751">
        <w:rPr>
          <w:noProof/>
        </w:rPr>
        <mc:AlternateContent>
          <mc:Choice Requires="wps">
            <w:drawing>
              <wp:anchor distT="0" distB="0" distL="114300" distR="114300" simplePos="0" relativeHeight="251670016" behindDoc="0" locked="0" layoutInCell="1" allowOverlap="1" wp14:anchorId="193EA849" wp14:editId="2504C7D9">
                <wp:simplePos x="0" y="0"/>
                <wp:positionH relativeFrom="column">
                  <wp:posOffset>4260850</wp:posOffset>
                </wp:positionH>
                <wp:positionV relativeFrom="paragraph">
                  <wp:posOffset>1438910</wp:posOffset>
                </wp:positionV>
                <wp:extent cx="1651000" cy="0"/>
                <wp:effectExtent l="0" t="0" r="0" b="0"/>
                <wp:wrapNone/>
                <wp:docPr id="204" name="Straight Connector 204"/>
                <wp:cNvGraphicFramePr/>
                <a:graphic xmlns:a="http://schemas.openxmlformats.org/drawingml/2006/main">
                  <a:graphicData uri="http://schemas.microsoft.com/office/word/2010/wordprocessingShape">
                    <wps:wsp>
                      <wps:cNvCnPr/>
                      <wps:spPr>
                        <a:xfrm>
                          <a:off x="0" y="0"/>
                          <a:ext cx="165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906671" id="Straight Connector 204"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35.5pt,113.3pt" to="465.5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NimgEAAJQDAAAOAAAAZHJzL2Uyb0RvYy54bWysU9uO0zAQfUfiHyy/0yQrsUJR033YFfuy&#10;ghWXD/A648aS7bHGpkn/nrHbpgiQEIgXx5c5Z+acmWzvFu/EAShZDIPsNq0UEDSONuwH+fXL+zfv&#10;pEhZhVE5DDDIIyR5t3v9ajvHHm5wQjcCCSYJqZ/jIKecY980SU/gVdpghMCPBsmrzEfaNyOpmdm9&#10;a27a9raZkcZIqCElvn04Pcpd5TcGdP5oTIIs3CC5tlxXqutLWZvdVvV7UnGy+lyG+ocqvLKBk65U&#10;Dyor8Y3sL1TeasKEJm80+gaNsRqqBlbTtT+p+TypCFULm5PialP6f7T6w+E+PBPbMMfUp/hMRcVi&#10;yJcv1yeWatZxNQuWLDRfdrdvu7ZlT/XlrbkCI6X8COhF2QzS2VB0qF4dnlLmZBx6CeHDNXXd5aOD&#10;EuzCJzDCjiVZRdepgHtH4qC4n0prCLkrPWS+Gl1gxjq3Ats/A8/xBQp1Yv4GvCJqZgx5BXsbkH6X&#10;PS+Xks0p/uLASXex4AXHY21KtYZbXxWex7TM1o/nCr/+TLvvAAAA//8DAFBLAwQUAAYACAAAACEA&#10;W9vFCuAAAAALAQAADwAAAGRycy9kb3ducmV2LnhtbEyPUUvDQBCE3wX/w7GCL2IvjTbWmEtRofSh&#10;itj4A665NQnm9kLukqb+ercg6OPODjPfZKvJtmLE3jeOFMxnEQik0pmGKgUfxfp6CcIHTUa3jlDB&#10;ET2s8vOzTKfGHegdx12oBIeQT7WCOoQuldKXNVrtZ65D4t+n660OfPaVNL0+cLhtZRxFibS6IW6o&#10;dYfPNZZfu8Eq2KyfcLs4DtWtWWyKq7F4ef1+Wyp1eTE9PoAIOIU/M5zwGR1yZtq7gYwXrYLkbs5b&#10;goI4ThIQ7Li/OSn7X0Xmmfy/If8BAAD//wMAUEsBAi0AFAAGAAgAAAAhALaDOJL+AAAA4QEAABMA&#10;AAAAAAAAAAAAAAAAAAAAAFtDb250ZW50X1R5cGVzXS54bWxQSwECLQAUAAYACAAAACEAOP0h/9YA&#10;AACUAQAACwAAAAAAAAAAAAAAAAAvAQAAX3JlbHMvLnJlbHNQSwECLQAUAAYACAAAACEA/E4DYpoB&#10;AACUAwAADgAAAAAAAAAAAAAAAAAuAgAAZHJzL2Uyb0RvYy54bWxQSwECLQAUAAYACAAAACEAW9vF&#10;CuAAAAALAQAADwAAAAAAAAAAAAAAAAD0AwAAZHJzL2Rvd25yZXYueG1sUEsFBgAAAAAEAAQA8wAA&#10;AAEFAAAAAA==&#10;" strokecolor="#4579b8 [3044]"/>
            </w:pict>
          </mc:Fallback>
        </mc:AlternateContent>
      </w:r>
      <w:r w:rsidR="00D56032">
        <w:rPr>
          <w:noProof/>
        </w:rPr>
        <w:drawing>
          <wp:inline distT="0" distB="0" distL="0" distR="0" wp14:anchorId="0812AE72" wp14:editId="59522238">
            <wp:extent cx="6582410" cy="1511300"/>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9760" cy="1522171"/>
                    </a:xfrm>
                    <a:prstGeom prst="rect">
                      <a:avLst/>
                    </a:prstGeom>
                  </pic:spPr>
                </pic:pic>
              </a:graphicData>
            </a:graphic>
          </wp:inline>
        </w:drawing>
      </w:r>
    </w:p>
    <w:p w14:paraId="631721CF" w14:textId="71F3CB74" w:rsidR="00581D50" w:rsidRDefault="00581D50" w:rsidP="00581D50">
      <w:pPr>
        <w:pBdr>
          <w:top w:val="nil"/>
          <w:left w:val="nil"/>
          <w:bottom w:val="nil"/>
          <w:right w:val="nil"/>
          <w:between w:val="nil"/>
        </w:pBdr>
        <w:tabs>
          <w:tab w:val="left" w:pos="0"/>
          <w:tab w:val="left" w:pos="7050"/>
        </w:tabs>
        <w:jc w:val="both"/>
        <w:rPr>
          <w:rFonts w:ascii="Calibri" w:eastAsia="Calibri" w:hAnsi="Calibri" w:cs="Calibri"/>
          <w:szCs w:val="24"/>
        </w:rPr>
      </w:pPr>
      <w:r>
        <w:rPr>
          <w:rFonts w:ascii="Calibri" w:eastAsia="Calibri" w:hAnsi="Calibri" w:cs="Calibri"/>
          <w:szCs w:val="24"/>
        </w:rPr>
        <w:t xml:space="preserve">                                                                                                                                         </w:t>
      </w:r>
      <w:r w:rsidRPr="00517194">
        <w:rPr>
          <w:rFonts w:ascii="Calibri" w:eastAsia="Calibri" w:hAnsi="Calibri" w:cs="Calibri"/>
          <w:sz w:val="20"/>
        </w:rPr>
        <w:t xml:space="preserve"> Career</w:t>
      </w:r>
      <w:r w:rsidR="00517194" w:rsidRPr="00517194">
        <w:rPr>
          <w:rFonts w:ascii="Calibri" w:eastAsia="Calibri" w:hAnsi="Calibri" w:cs="Calibri"/>
          <w:sz w:val="20"/>
        </w:rPr>
        <w:t xml:space="preserve">   </w:t>
      </w:r>
      <w:r w:rsidR="00517194" w:rsidRPr="00517194">
        <w:rPr>
          <w:rFonts w:ascii="Calibri" w:eastAsia="Calibri" w:hAnsi="Calibri" w:cs="Calibri"/>
          <w:sz w:val="18"/>
          <w:szCs w:val="20"/>
        </w:rPr>
        <w:t xml:space="preserve"> </w:t>
      </w:r>
      <w:r w:rsidR="00517194">
        <w:rPr>
          <w:rFonts w:ascii="Calibri" w:eastAsia="Calibri" w:hAnsi="Calibri" w:cs="Calibri"/>
          <w:sz w:val="18"/>
          <w:szCs w:val="20"/>
        </w:rPr>
        <w:t xml:space="preserve"> </w:t>
      </w:r>
      <w:r w:rsidR="00517194" w:rsidRPr="00517194">
        <w:rPr>
          <w:rFonts w:ascii="Calibri" w:eastAsia="Calibri" w:hAnsi="Calibri" w:cs="Calibri"/>
          <w:sz w:val="20"/>
        </w:rPr>
        <w:t>Education</w:t>
      </w:r>
      <w:r w:rsidR="00517194">
        <w:rPr>
          <w:rFonts w:ascii="Calibri" w:eastAsia="Calibri" w:hAnsi="Calibri" w:cs="Calibri"/>
          <w:sz w:val="20"/>
        </w:rPr>
        <w:t xml:space="preserve">  </w:t>
      </w:r>
      <w:r w:rsidR="00517194" w:rsidRPr="00517194">
        <w:rPr>
          <w:rFonts w:ascii="Calibri" w:eastAsia="Calibri" w:hAnsi="Calibri" w:cs="Calibri"/>
          <w:sz w:val="16"/>
          <w:szCs w:val="18"/>
        </w:rPr>
        <w:t>Experience</w:t>
      </w:r>
    </w:p>
    <w:p w14:paraId="7DD4AF56" w14:textId="77777777" w:rsidR="00581D50" w:rsidRDefault="00581D50" w:rsidP="00C01751">
      <w:p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p>
    <w:p w14:paraId="454C201F" w14:textId="567CB881" w:rsidR="004B2EF6" w:rsidRDefault="00C36948" w:rsidP="00C01751">
      <w:p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r w:rsidRPr="00C36948">
        <w:rPr>
          <w:rFonts w:ascii="Calibri" w:eastAsia="Calibri" w:hAnsi="Calibri" w:cs="Calibri"/>
          <w:szCs w:val="24"/>
        </w:rPr>
        <w:t xml:space="preserve">Taking reference from </w:t>
      </w:r>
      <w:r>
        <w:rPr>
          <w:rFonts w:ascii="Calibri" w:eastAsia="Calibri" w:hAnsi="Calibri" w:cs="Calibri"/>
          <w:szCs w:val="24"/>
        </w:rPr>
        <w:t xml:space="preserve">the previously shown Correlation Heatmap between the PCA Components and the original features of the Customer Dataset, we </w:t>
      </w:r>
      <w:r w:rsidR="00713BD8">
        <w:rPr>
          <w:rFonts w:ascii="Calibri" w:eastAsia="Calibri" w:hAnsi="Calibri" w:cs="Calibri"/>
          <w:szCs w:val="24"/>
        </w:rPr>
        <w:t xml:space="preserve">do a demographic analysis </w:t>
      </w:r>
      <w:r w:rsidR="00F24026">
        <w:rPr>
          <w:rFonts w:ascii="Calibri" w:eastAsia="Calibri" w:hAnsi="Calibri" w:cs="Calibri"/>
          <w:szCs w:val="24"/>
        </w:rPr>
        <w:t xml:space="preserve">taking into consideration the “Segment K-Means PCA” column of the above table which corresponds to the three component values </w:t>
      </w:r>
      <w:r w:rsidR="004B2EF6">
        <w:rPr>
          <w:rFonts w:ascii="Calibri" w:eastAsia="Calibri" w:hAnsi="Calibri" w:cs="Calibri"/>
          <w:szCs w:val="24"/>
        </w:rPr>
        <w:t>against the mean values if the original columns. Thus, we observe</w:t>
      </w:r>
      <w:r w:rsidR="00DD6596">
        <w:rPr>
          <w:rFonts w:ascii="Calibri" w:eastAsia="Calibri" w:hAnsi="Calibri" w:cs="Calibri"/>
          <w:szCs w:val="24"/>
        </w:rPr>
        <w:t xml:space="preserve"> that</w:t>
      </w:r>
      <w:r w:rsidR="004B2EF6">
        <w:rPr>
          <w:rFonts w:ascii="Calibri" w:eastAsia="Calibri" w:hAnsi="Calibri" w:cs="Calibri"/>
          <w:szCs w:val="24"/>
        </w:rPr>
        <w:t>:</w:t>
      </w:r>
    </w:p>
    <w:p w14:paraId="0369341E" w14:textId="77777777" w:rsidR="004B2EF6" w:rsidRDefault="004B2EF6" w:rsidP="00C01751">
      <w:p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p>
    <w:p w14:paraId="23A140DC" w14:textId="7AD577D3" w:rsidR="00200ADA" w:rsidRDefault="004B2EF6" w:rsidP="00200ADA">
      <w:pPr>
        <w:pStyle w:val="ListParagraph"/>
        <w:numPr>
          <w:ilvl w:val="0"/>
          <w:numId w:val="1"/>
        </w:num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r>
        <w:rPr>
          <w:rFonts w:ascii="Calibri" w:eastAsia="Calibri" w:hAnsi="Calibri" w:cs="Calibri"/>
          <w:szCs w:val="24"/>
        </w:rPr>
        <w:t xml:space="preserve">All the three values </w:t>
      </w:r>
      <w:r w:rsidR="00DD6596">
        <w:rPr>
          <w:rFonts w:ascii="Calibri" w:eastAsia="Calibri" w:hAnsi="Calibri" w:cs="Calibri"/>
          <w:szCs w:val="24"/>
        </w:rPr>
        <w:t xml:space="preserve">of the three components corresponding </w:t>
      </w:r>
      <w:r w:rsidR="00200ADA">
        <w:rPr>
          <w:rFonts w:ascii="Calibri" w:eastAsia="Calibri" w:hAnsi="Calibri" w:cs="Calibri"/>
          <w:szCs w:val="24"/>
        </w:rPr>
        <w:t xml:space="preserve">to the </w:t>
      </w:r>
      <w:r w:rsidR="00200ADA" w:rsidRPr="00696D30">
        <w:rPr>
          <w:rFonts w:ascii="Calibri" w:eastAsia="Calibri" w:hAnsi="Calibri" w:cs="Calibri"/>
          <w:b/>
          <w:bCs/>
          <w:szCs w:val="24"/>
        </w:rPr>
        <w:t>Segment 3</w:t>
      </w:r>
      <w:r w:rsidR="00200ADA">
        <w:rPr>
          <w:rFonts w:ascii="Calibri" w:eastAsia="Calibri" w:hAnsi="Calibri" w:cs="Calibri"/>
          <w:szCs w:val="24"/>
        </w:rPr>
        <w:t xml:space="preserve"> are high</w:t>
      </w:r>
      <w:r w:rsidR="00F04D88">
        <w:rPr>
          <w:rFonts w:ascii="Calibri" w:eastAsia="Calibri" w:hAnsi="Calibri" w:cs="Calibri"/>
          <w:szCs w:val="24"/>
        </w:rPr>
        <w:t xml:space="preserve"> positive</w:t>
      </w:r>
      <w:r w:rsidR="00325C6A">
        <w:rPr>
          <w:rFonts w:ascii="Calibri" w:eastAsia="Calibri" w:hAnsi="Calibri" w:cs="Calibri"/>
          <w:szCs w:val="24"/>
        </w:rPr>
        <w:t xml:space="preserve"> factor loadings</w:t>
      </w:r>
      <w:r w:rsidR="00200ADA">
        <w:rPr>
          <w:rFonts w:ascii="Calibri" w:eastAsia="Calibri" w:hAnsi="Calibri" w:cs="Calibri"/>
          <w:szCs w:val="24"/>
        </w:rPr>
        <w:t xml:space="preserve">, thus, it represents the </w:t>
      </w:r>
      <w:r w:rsidR="00200ADA" w:rsidRPr="00696D30">
        <w:rPr>
          <w:rFonts w:ascii="Calibri" w:eastAsia="Calibri" w:hAnsi="Calibri" w:cs="Calibri"/>
          <w:b/>
          <w:bCs/>
          <w:szCs w:val="24"/>
        </w:rPr>
        <w:t xml:space="preserve">“Well Off” </w:t>
      </w:r>
      <w:r w:rsidR="00200ADA">
        <w:rPr>
          <w:rFonts w:ascii="Calibri" w:eastAsia="Calibri" w:hAnsi="Calibri" w:cs="Calibri"/>
          <w:szCs w:val="24"/>
        </w:rPr>
        <w:t>Segment.</w:t>
      </w:r>
      <w:r w:rsidR="00794CC8">
        <w:rPr>
          <w:rFonts w:ascii="Calibri" w:eastAsia="Calibri" w:hAnsi="Calibri" w:cs="Calibri"/>
          <w:szCs w:val="24"/>
        </w:rPr>
        <w:t xml:space="preserve"> This signifies that th</w:t>
      </w:r>
      <w:r w:rsidR="00136BDF">
        <w:rPr>
          <w:rFonts w:ascii="Calibri" w:eastAsia="Calibri" w:hAnsi="Calibri" w:cs="Calibri"/>
          <w:szCs w:val="24"/>
        </w:rPr>
        <w:t>is cluster or segment is having good position wrt Career, Education &amp; Lifestyle and Experience</w:t>
      </w:r>
      <w:r w:rsidR="00EF3F4E">
        <w:rPr>
          <w:rFonts w:ascii="Calibri" w:eastAsia="Calibri" w:hAnsi="Calibri" w:cs="Calibri"/>
          <w:szCs w:val="24"/>
        </w:rPr>
        <w:t xml:space="preserve"> in all the three categories.</w:t>
      </w:r>
    </w:p>
    <w:p w14:paraId="0C4EA76C" w14:textId="77777777" w:rsidR="00200ADA" w:rsidRDefault="00200ADA" w:rsidP="00200ADA">
      <w:pPr>
        <w:pStyle w:val="ListParagraph"/>
        <w:pBdr>
          <w:top w:val="nil"/>
          <w:left w:val="nil"/>
          <w:bottom w:val="nil"/>
          <w:right w:val="nil"/>
          <w:between w:val="nil"/>
        </w:pBdr>
        <w:tabs>
          <w:tab w:val="left" w:pos="0"/>
          <w:tab w:val="left" w:pos="6900"/>
          <w:tab w:val="left" w:pos="7320"/>
          <w:tab w:val="left" w:pos="7750"/>
        </w:tabs>
        <w:ind w:left="720" w:firstLine="0"/>
        <w:jc w:val="both"/>
        <w:rPr>
          <w:rFonts w:ascii="Calibri" w:eastAsia="Calibri" w:hAnsi="Calibri" w:cs="Calibri"/>
          <w:szCs w:val="24"/>
        </w:rPr>
      </w:pPr>
    </w:p>
    <w:p w14:paraId="3F118CD7" w14:textId="5A1052F8" w:rsidR="00581D50" w:rsidRDefault="00713BD8" w:rsidP="00200ADA">
      <w:pPr>
        <w:pStyle w:val="ListParagraph"/>
        <w:numPr>
          <w:ilvl w:val="0"/>
          <w:numId w:val="1"/>
        </w:num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r w:rsidRPr="00200ADA">
        <w:rPr>
          <w:rFonts w:ascii="Calibri" w:eastAsia="Calibri" w:hAnsi="Calibri" w:cs="Calibri"/>
          <w:szCs w:val="24"/>
        </w:rPr>
        <w:t xml:space="preserve"> </w:t>
      </w:r>
      <w:r w:rsidR="00794CC8">
        <w:rPr>
          <w:rFonts w:ascii="Calibri" w:eastAsia="Calibri" w:hAnsi="Calibri" w:cs="Calibri"/>
          <w:szCs w:val="24"/>
        </w:rPr>
        <w:t xml:space="preserve">The values corresponding to the </w:t>
      </w:r>
      <w:r w:rsidR="00794CC8" w:rsidRPr="00EF3F4E">
        <w:rPr>
          <w:rFonts w:ascii="Calibri" w:eastAsia="Calibri" w:hAnsi="Calibri" w:cs="Calibri"/>
          <w:b/>
          <w:bCs/>
          <w:szCs w:val="24"/>
        </w:rPr>
        <w:t>Segment 2</w:t>
      </w:r>
      <w:r w:rsidR="00794CC8">
        <w:rPr>
          <w:rFonts w:ascii="Calibri" w:eastAsia="Calibri" w:hAnsi="Calibri" w:cs="Calibri"/>
          <w:szCs w:val="24"/>
        </w:rPr>
        <w:t xml:space="preserve"> in the 3 component columns have high positive value for only the </w:t>
      </w:r>
      <w:r w:rsidR="00EF3F4E">
        <w:rPr>
          <w:rFonts w:ascii="Calibri" w:eastAsia="Calibri" w:hAnsi="Calibri" w:cs="Calibri"/>
          <w:szCs w:val="24"/>
        </w:rPr>
        <w:t>Component</w:t>
      </w:r>
      <w:r w:rsidR="00794CC8">
        <w:rPr>
          <w:rFonts w:ascii="Calibri" w:eastAsia="Calibri" w:hAnsi="Calibri" w:cs="Calibri"/>
          <w:szCs w:val="24"/>
        </w:rPr>
        <w:t xml:space="preserve"> </w:t>
      </w:r>
      <w:r w:rsidR="00EF3F4E">
        <w:rPr>
          <w:rFonts w:ascii="Calibri" w:eastAsia="Calibri" w:hAnsi="Calibri" w:cs="Calibri"/>
          <w:szCs w:val="24"/>
        </w:rPr>
        <w:t xml:space="preserve">3 which represents the Experience. The values for the other two components which </w:t>
      </w:r>
      <w:r w:rsidR="00EF3F4E">
        <w:rPr>
          <w:rFonts w:ascii="Calibri" w:eastAsia="Calibri" w:hAnsi="Calibri" w:cs="Calibri"/>
          <w:szCs w:val="24"/>
        </w:rPr>
        <w:lastRenderedPageBreak/>
        <w:t xml:space="preserve">represents Career and Education &amp; Lifestyle are quite less in negative. So, this Segment 2 represents the </w:t>
      </w:r>
      <w:r w:rsidR="00EF3F4E" w:rsidRPr="00EF3F4E">
        <w:rPr>
          <w:rFonts w:ascii="Calibri" w:eastAsia="Calibri" w:hAnsi="Calibri" w:cs="Calibri"/>
          <w:b/>
          <w:bCs/>
          <w:szCs w:val="24"/>
        </w:rPr>
        <w:t>“Fewer Opportunities”</w:t>
      </w:r>
      <w:r w:rsidR="00EF3F4E">
        <w:rPr>
          <w:rFonts w:ascii="Calibri" w:eastAsia="Calibri" w:hAnsi="Calibri" w:cs="Calibri"/>
          <w:szCs w:val="24"/>
        </w:rPr>
        <w:t xml:space="preserve"> section.</w:t>
      </w:r>
    </w:p>
    <w:p w14:paraId="1A67D118" w14:textId="77777777" w:rsidR="00EF3F4E" w:rsidRPr="00EF3F4E" w:rsidRDefault="00EF3F4E" w:rsidP="00EF3F4E">
      <w:pPr>
        <w:pStyle w:val="ListParagraph"/>
        <w:rPr>
          <w:rFonts w:ascii="Calibri" w:eastAsia="Calibri" w:hAnsi="Calibri" w:cs="Calibri"/>
          <w:szCs w:val="24"/>
        </w:rPr>
      </w:pPr>
    </w:p>
    <w:p w14:paraId="5AEB92B3" w14:textId="66C90759" w:rsidR="00EF3F4E" w:rsidRDefault="004A0003" w:rsidP="00200ADA">
      <w:pPr>
        <w:pStyle w:val="ListParagraph"/>
        <w:numPr>
          <w:ilvl w:val="0"/>
          <w:numId w:val="1"/>
        </w:num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r>
        <w:rPr>
          <w:rFonts w:ascii="Calibri" w:eastAsia="Calibri" w:hAnsi="Calibri" w:cs="Calibri"/>
          <w:szCs w:val="24"/>
        </w:rPr>
        <w:t xml:space="preserve">Similarly, as </w:t>
      </w:r>
      <w:proofErr w:type="spellStart"/>
      <w:r>
        <w:rPr>
          <w:rFonts w:ascii="Calibri" w:eastAsia="Calibri" w:hAnsi="Calibri" w:cs="Calibri"/>
          <w:szCs w:val="24"/>
        </w:rPr>
        <w:t>see</w:t>
      </w:r>
      <w:proofErr w:type="spellEnd"/>
      <w:r>
        <w:rPr>
          <w:rFonts w:ascii="Calibri" w:eastAsia="Calibri" w:hAnsi="Calibri" w:cs="Calibri"/>
          <w:szCs w:val="24"/>
        </w:rPr>
        <w:t xml:space="preserve"> from the table above, the value of Component 1 corresponding to </w:t>
      </w:r>
      <w:r w:rsidRPr="004A0003">
        <w:rPr>
          <w:rFonts w:ascii="Calibri" w:eastAsia="Calibri" w:hAnsi="Calibri" w:cs="Calibri"/>
          <w:b/>
          <w:bCs/>
          <w:szCs w:val="24"/>
        </w:rPr>
        <w:t>Segment 1</w:t>
      </w:r>
      <w:r>
        <w:rPr>
          <w:rFonts w:ascii="Calibri" w:eastAsia="Calibri" w:hAnsi="Calibri" w:cs="Calibri"/>
          <w:szCs w:val="24"/>
        </w:rPr>
        <w:t xml:space="preserve"> is a high positive one. But, for the other two Components, the values are negative. This represents the Segment 1 as representing the </w:t>
      </w:r>
      <w:r w:rsidRPr="004A0003">
        <w:rPr>
          <w:rFonts w:ascii="Calibri" w:eastAsia="Calibri" w:hAnsi="Calibri" w:cs="Calibri"/>
          <w:b/>
          <w:bCs/>
          <w:szCs w:val="24"/>
        </w:rPr>
        <w:t xml:space="preserve">“Career Focused” </w:t>
      </w:r>
      <w:r>
        <w:rPr>
          <w:rFonts w:ascii="Calibri" w:eastAsia="Calibri" w:hAnsi="Calibri" w:cs="Calibri"/>
          <w:szCs w:val="24"/>
        </w:rPr>
        <w:t xml:space="preserve"> Segment. </w:t>
      </w:r>
    </w:p>
    <w:p w14:paraId="177F5220" w14:textId="77777777" w:rsidR="004A0003" w:rsidRPr="004A0003" w:rsidRDefault="004A0003" w:rsidP="004A0003">
      <w:pPr>
        <w:pStyle w:val="ListParagraph"/>
        <w:rPr>
          <w:rFonts w:ascii="Calibri" w:eastAsia="Calibri" w:hAnsi="Calibri" w:cs="Calibri"/>
          <w:szCs w:val="24"/>
        </w:rPr>
      </w:pPr>
    </w:p>
    <w:p w14:paraId="3172ADB9" w14:textId="1E7B1FBE" w:rsidR="004A0003" w:rsidRDefault="004B368A" w:rsidP="00200ADA">
      <w:pPr>
        <w:pStyle w:val="ListParagraph"/>
        <w:numPr>
          <w:ilvl w:val="0"/>
          <w:numId w:val="1"/>
        </w:num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r>
        <w:rPr>
          <w:rFonts w:ascii="Calibri" w:eastAsia="Calibri" w:hAnsi="Calibri" w:cs="Calibri"/>
          <w:szCs w:val="24"/>
        </w:rPr>
        <w:t xml:space="preserve">For the </w:t>
      </w:r>
      <w:r w:rsidRPr="0096594C">
        <w:rPr>
          <w:rFonts w:ascii="Calibri" w:eastAsia="Calibri" w:hAnsi="Calibri" w:cs="Calibri"/>
          <w:b/>
          <w:bCs/>
          <w:szCs w:val="24"/>
        </w:rPr>
        <w:t>Segment 0</w:t>
      </w:r>
      <w:r>
        <w:rPr>
          <w:rFonts w:ascii="Calibri" w:eastAsia="Calibri" w:hAnsi="Calibri" w:cs="Calibri"/>
          <w:szCs w:val="24"/>
        </w:rPr>
        <w:t xml:space="preserve">, all the values of the three components </w:t>
      </w:r>
      <w:r w:rsidR="00547F4C">
        <w:rPr>
          <w:rFonts w:ascii="Calibri" w:eastAsia="Calibri" w:hAnsi="Calibri" w:cs="Calibri"/>
          <w:szCs w:val="24"/>
        </w:rPr>
        <w:t>are more or less same. Thus, this segment represe</w:t>
      </w:r>
      <w:r w:rsidR="0096594C">
        <w:rPr>
          <w:rFonts w:ascii="Calibri" w:eastAsia="Calibri" w:hAnsi="Calibri" w:cs="Calibri"/>
          <w:szCs w:val="24"/>
        </w:rPr>
        <w:t xml:space="preserve">nts the </w:t>
      </w:r>
      <w:r w:rsidR="0096594C" w:rsidRPr="0096594C">
        <w:rPr>
          <w:rFonts w:ascii="Calibri" w:eastAsia="Calibri" w:hAnsi="Calibri" w:cs="Calibri"/>
          <w:b/>
          <w:bCs/>
          <w:szCs w:val="24"/>
        </w:rPr>
        <w:t>“Standard”</w:t>
      </w:r>
      <w:r w:rsidR="0096594C">
        <w:rPr>
          <w:rFonts w:ascii="Calibri" w:eastAsia="Calibri" w:hAnsi="Calibri" w:cs="Calibri"/>
          <w:szCs w:val="24"/>
        </w:rPr>
        <w:t xml:space="preserve"> Segment.</w:t>
      </w:r>
    </w:p>
    <w:p w14:paraId="3196DBD9" w14:textId="77777777" w:rsidR="0096594C" w:rsidRPr="0096594C" w:rsidRDefault="0096594C" w:rsidP="0096594C">
      <w:pPr>
        <w:pStyle w:val="ListParagraph"/>
        <w:rPr>
          <w:rFonts w:ascii="Calibri" w:eastAsia="Calibri" w:hAnsi="Calibri" w:cs="Calibri"/>
          <w:szCs w:val="24"/>
        </w:rPr>
      </w:pPr>
    </w:p>
    <w:p w14:paraId="0C0B8917" w14:textId="6F066648" w:rsidR="0096594C" w:rsidRDefault="00BC4C57" w:rsidP="0096594C">
      <w:p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r>
        <w:rPr>
          <w:rFonts w:ascii="Calibri" w:eastAsia="Calibri" w:hAnsi="Calibri" w:cs="Calibri"/>
          <w:szCs w:val="24"/>
        </w:rPr>
        <w:t>Finally, we p</w:t>
      </w:r>
      <w:r w:rsidRPr="00BC4C57">
        <w:rPr>
          <w:rFonts w:ascii="Calibri" w:eastAsia="Calibri" w:hAnsi="Calibri" w:cs="Calibri"/>
          <w:szCs w:val="24"/>
        </w:rPr>
        <w:t xml:space="preserve">lot </w:t>
      </w:r>
      <w:r>
        <w:rPr>
          <w:rFonts w:ascii="Calibri" w:eastAsia="Calibri" w:hAnsi="Calibri" w:cs="Calibri"/>
          <w:szCs w:val="24"/>
        </w:rPr>
        <w:t xml:space="preserve">the </w:t>
      </w:r>
      <w:r w:rsidRPr="00BC4C57">
        <w:rPr>
          <w:rFonts w:ascii="Calibri" w:eastAsia="Calibri" w:hAnsi="Calibri" w:cs="Calibri"/>
          <w:szCs w:val="24"/>
        </w:rPr>
        <w:t xml:space="preserve">data by PCA components. The Y axis </w:t>
      </w:r>
      <w:r>
        <w:rPr>
          <w:rFonts w:ascii="Calibri" w:eastAsia="Calibri" w:hAnsi="Calibri" w:cs="Calibri"/>
          <w:szCs w:val="24"/>
        </w:rPr>
        <w:t>of the graph represents</w:t>
      </w:r>
      <w:r w:rsidRPr="00BC4C57">
        <w:rPr>
          <w:rFonts w:ascii="Calibri" w:eastAsia="Calibri" w:hAnsi="Calibri" w:cs="Calibri"/>
          <w:szCs w:val="24"/>
        </w:rPr>
        <w:t xml:space="preserve"> the first </w:t>
      </w:r>
      <w:r w:rsidR="00CD5959" w:rsidRPr="00BC4C57">
        <w:rPr>
          <w:rFonts w:ascii="Calibri" w:eastAsia="Calibri" w:hAnsi="Calibri" w:cs="Calibri"/>
          <w:szCs w:val="24"/>
        </w:rPr>
        <w:t>component,</w:t>
      </w:r>
      <w:r>
        <w:rPr>
          <w:rFonts w:ascii="Calibri" w:eastAsia="Calibri" w:hAnsi="Calibri" w:cs="Calibri"/>
          <w:szCs w:val="24"/>
        </w:rPr>
        <w:t xml:space="preserve"> and the</w:t>
      </w:r>
      <w:r w:rsidRPr="00BC4C57">
        <w:rPr>
          <w:rFonts w:ascii="Calibri" w:eastAsia="Calibri" w:hAnsi="Calibri" w:cs="Calibri"/>
          <w:szCs w:val="24"/>
        </w:rPr>
        <w:t xml:space="preserve"> X axis </w:t>
      </w:r>
      <w:r>
        <w:rPr>
          <w:rFonts w:ascii="Calibri" w:eastAsia="Calibri" w:hAnsi="Calibri" w:cs="Calibri"/>
          <w:szCs w:val="24"/>
        </w:rPr>
        <w:t>represents</w:t>
      </w:r>
      <w:r w:rsidRPr="00BC4C57">
        <w:rPr>
          <w:rFonts w:ascii="Calibri" w:eastAsia="Calibri" w:hAnsi="Calibri" w:cs="Calibri"/>
          <w:szCs w:val="24"/>
        </w:rPr>
        <w:t xml:space="preserve"> the second</w:t>
      </w:r>
      <w:r>
        <w:rPr>
          <w:rFonts w:ascii="Calibri" w:eastAsia="Calibri" w:hAnsi="Calibri" w:cs="Calibri"/>
          <w:szCs w:val="24"/>
        </w:rPr>
        <w:t xml:space="preserve"> component</w:t>
      </w:r>
      <w:r w:rsidRPr="00BC4C57">
        <w:rPr>
          <w:rFonts w:ascii="Calibri" w:eastAsia="Calibri" w:hAnsi="Calibri" w:cs="Calibri"/>
          <w:szCs w:val="24"/>
        </w:rPr>
        <w:t>.</w:t>
      </w:r>
    </w:p>
    <w:p w14:paraId="4667BF8F" w14:textId="77777777" w:rsidR="00BC4C57" w:rsidRDefault="00BC4C57" w:rsidP="0096594C">
      <w:p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p>
    <w:p w14:paraId="6FC3007B" w14:textId="77777777" w:rsidR="00BC4C57" w:rsidRDefault="00BC4C57" w:rsidP="0096594C">
      <w:p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p>
    <w:p w14:paraId="549BE825" w14:textId="77777777" w:rsidR="00BC4C57" w:rsidRDefault="00BC4C57" w:rsidP="0096594C">
      <w:p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p>
    <w:p w14:paraId="4E9A7C20" w14:textId="613BAEA2" w:rsidR="00BC4C57" w:rsidRDefault="002A0E51" w:rsidP="0096594C">
      <w:p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r>
        <w:rPr>
          <w:rFonts w:ascii="Calibri" w:eastAsia="Calibri" w:hAnsi="Calibri" w:cs="Calibri"/>
          <w:szCs w:val="24"/>
        </w:rPr>
        <w:t xml:space="preserve">                    </w:t>
      </w:r>
      <w:r>
        <w:rPr>
          <w:rFonts w:ascii="Calibri" w:eastAsia="Calibri" w:hAnsi="Calibri" w:cs="Calibri"/>
          <w:noProof/>
        </w:rPr>
        <w:drawing>
          <wp:inline distT="0" distB="0" distL="0" distR="0" wp14:anchorId="0175468E" wp14:editId="546D26CF">
            <wp:extent cx="5327650" cy="4346071"/>
            <wp:effectExtent l="0" t="0" r="635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0698" cy="4356715"/>
                    </a:xfrm>
                    <a:prstGeom prst="rect">
                      <a:avLst/>
                    </a:prstGeom>
                    <a:noFill/>
                    <a:ln>
                      <a:noFill/>
                    </a:ln>
                  </pic:spPr>
                </pic:pic>
              </a:graphicData>
            </a:graphic>
          </wp:inline>
        </w:drawing>
      </w:r>
    </w:p>
    <w:p w14:paraId="20DD9917" w14:textId="77777777" w:rsidR="00FF25A0" w:rsidRDefault="00FF25A0" w:rsidP="0096594C">
      <w:p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p>
    <w:p w14:paraId="6457D09A" w14:textId="1AA45190" w:rsidR="00FF25A0" w:rsidRDefault="00DA0653" w:rsidP="0096594C">
      <w:p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r w:rsidRPr="00DA0653">
        <w:rPr>
          <w:rFonts w:ascii="Calibri" w:eastAsia="Calibri" w:hAnsi="Calibri" w:cs="Calibri"/>
          <w:szCs w:val="24"/>
        </w:rPr>
        <w:t xml:space="preserve">With the successful </w:t>
      </w:r>
      <w:r>
        <w:rPr>
          <w:rFonts w:ascii="Calibri" w:eastAsia="Calibri" w:hAnsi="Calibri" w:cs="Calibri"/>
          <w:szCs w:val="24"/>
        </w:rPr>
        <w:t>implementation</w:t>
      </w:r>
      <w:r w:rsidRPr="00DA0653">
        <w:rPr>
          <w:rFonts w:ascii="Calibri" w:eastAsia="Calibri" w:hAnsi="Calibri" w:cs="Calibri"/>
          <w:szCs w:val="24"/>
        </w:rPr>
        <w:t xml:space="preserve"> of Customer Segmentation using the innovative PCA + K</w:t>
      </w:r>
      <w:r>
        <w:rPr>
          <w:rFonts w:ascii="Calibri" w:eastAsia="Calibri" w:hAnsi="Calibri" w:cs="Calibri"/>
          <w:szCs w:val="24"/>
        </w:rPr>
        <w:t>-</w:t>
      </w:r>
      <w:r w:rsidRPr="00DA0653">
        <w:rPr>
          <w:rFonts w:ascii="Calibri" w:eastAsia="Calibri" w:hAnsi="Calibri" w:cs="Calibri"/>
          <w:szCs w:val="24"/>
        </w:rPr>
        <w:t>Means Hybrid Algorithm, our focus</w:t>
      </w:r>
      <w:r>
        <w:rPr>
          <w:rFonts w:ascii="Calibri" w:eastAsia="Calibri" w:hAnsi="Calibri" w:cs="Calibri"/>
          <w:szCs w:val="24"/>
        </w:rPr>
        <w:t xml:space="preserve"> regarding the future of the thesis</w:t>
      </w:r>
      <w:r w:rsidRPr="00DA0653">
        <w:rPr>
          <w:rFonts w:ascii="Calibri" w:eastAsia="Calibri" w:hAnsi="Calibri" w:cs="Calibri"/>
          <w:szCs w:val="24"/>
        </w:rPr>
        <w:t xml:space="preserve"> now shifts towards delving deeper into Purchase Analytics, an essential aspect of understanding customer behavior. </w:t>
      </w:r>
      <w:r w:rsidR="00B200D8">
        <w:rPr>
          <w:rFonts w:ascii="Calibri" w:eastAsia="Calibri" w:hAnsi="Calibri" w:cs="Calibri"/>
          <w:szCs w:val="24"/>
        </w:rPr>
        <w:t>We will have to perform</w:t>
      </w:r>
      <w:r w:rsidRPr="00DA0653">
        <w:rPr>
          <w:rFonts w:ascii="Calibri" w:eastAsia="Calibri" w:hAnsi="Calibri" w:cs="Calibri"/>
          <w:szCs w:val="24"/>
        </w:rPr>
        <w:t xml:space="preserve"> exploration and analysis,</w:t>
      </w:r>
      <w:r w:rsidR="00B200D8">
        <w:rPr>
          <w:rFonts w:ascii="Calibri" w:eastAsia="Calibri" w:hAnsi="Calibri" w:cs="Calibri"/>
          <w:szCs w:val="24"/>
        </w:rPr>
        <w:t xml:space="preserve"> </w:t>
      </w:r>
      <w:r w:rsidRPr="00DA0653">
        <w:rPr>
          <w:rFonts w:ascii="Calibri" w:eastAsia="Calibri" w:hAnsi="Calibri" w:cs="Calibri"/>
          <w:szCs w:val="24"/>
        </w:rPr>
        <w:t xml:space="preserve">with the application of Descriptive Statistics as the foundation of our investigation. </w:t>
      </w:r>
      <w:r w:rsidR="00D27AA2">
        <w:rPr>
          <w:rFonts w:ascii="Calibri" w:eastAsia="Calibri" w:hAnsi="Calibri" w:cs="Calibri"/>
          <w:szCs w:val="24"/>
        </w:rPr>
        <w:t>We will have to</w:t>
      </w:r>
      <w:r w:rsidRPr="00DA0653">
        <w:rPr>
          <w:rFonts w:ascii="Calibri" w:eastAsia="Calibri" w:hAnsi="Calibri" w:cs="Calibri"/>
          <w:szCs w:val="24"/>
        </w:rPr>
        <w:t xml:space="preserve"> interpret customers' behavior</w:t>
      </w:r>
      <w:r w:rsidR="00F94987">
        <w:rPr>
          <w:rFonts w:ascii="Calibri" w:eastAsia="Calibri" w:hAnsi="Calibri" w:cs="Calibri"/>
          <w:szCs w:val="24"/>
        </w:rPr>
        <w:t xml:space="preserve"> and</w:t>
      </w:r>
      <w:r w:rsidRPr="00DA0653">
        <w:rPr>
          <w:rFonts w:ascii="Calibri" w:eastAsia="Calibri" w:hAnsi="Calibri" w:cs="Calibri"/>
          <w:szCs w:val="24"/>
        </w:rPr>
        <w:t xml:space="preserve"> offer invaluable </w:t>
      </w:r>
      <w:r w:rsidR="00F94987">
        <w:rPr>
          <w:rFonts w:ascii="Calibri" w:eastAsia="Calibri" w:hAnsi="Calibri" w:cs="Calibri"/>
          <w:szCs w:val="24"/>
        </w:rPr>
        <w:t xml:space="preserve">insights. Slowly, we will make use </w:t>
      </w:r>
      <w:r w:rsidRPr="00DA0653">
        <w:rPr>
          <w:rFonts w:ascii="Calibri" w:eastAsia="Calibri" w:hAnsi="Calibri" w:cs="Calibri"/>
          <w:szCs w:val="24"/>
        </w:rPr>
        <w:t>of elasticity modeling, where traditional metrics are redefined to encompass purchase probability, brand choice, and purchase quantity.</w:t>
      </w:r>
      <w:r w:rsidR="00C80655">
        <w:rPr>
          <w:rFonts w:ascii="Calibri" w:eastAsia="Calibri" w:hAnsi="Calibri" w:cs="Calibri"/>
          <w:szCs w:val="24"/>
        </w:rPr>
        <w:t xml:space="preserve"> </w:t>
      </w:r>
      <w:r w:rsidRPr="00DA0653">
        <w:rPr>
          <w:rFonts w:ascii="Calibri" w:eastAsia="Calibri" w:hAnsi="Calibri" w:cs="Calibri"/>
          <w:szCs w:val="24"/>
        </w:rPr>
        <w:t xml:space="preserve">Finally, we </w:t>
      </w:r>
      <w:r w:rsidR="00C80655">
        <w:rPr>
          <w:rFonts w:ascii="Calibri" w:eastAsia="Calibri" w:hAnsi="Calibri" w:cs="Calibri"/>
          <w:szCs w:val="24"/>
        </w:rPr>
        <w:t>can also take into consideration</w:t>
      </w:r>
      <w:r w:rsidRPr="00DA0653">
        <w:rPr>
          <w:rFonts w:ascii="Calibri" w:eastAsia="Calibri" w:hAnsi="Calibri" w:cs="Calibri"/>
          <w:szCs w:val="24"/>
        </w:rPr>
        <w:t xml:space="preserve"> </w:t>
      </w:r>
      <w:r w:rsidR="00C80655">
        <w:rPr>
          <w:rFonts w:ascii="Calibri" w:eastAsia="Calibri" w:hAnsi="Calibri" w:cs="Calibri"/>
          <w:szCs w:val="24"/>
        </w:rPr>
        <w:t xml:space="preserve">the use </w:t>
      </w:r>
      <w:r w:rsidRPr="00DA0653">
        <w:rPr>
          <w:rFonts w:ascii="Calibri" w:eastAsia="Calibri" w:hAnsi="Calibri" w:cs="Calibri"/>
          <w:szCs w:val="24"/>
        </w:rPr>
        <w:t>of Deep Learning to predict future behaviors</w:t>
      </w:r>
      <w:r w:rsidR="00C80655">
        <w:rPr>
          <w:rFonts w:ascii="Calibri" w:eastAsia="Calibri" w:hAnsi="Calibri" w:cs="Calibri"/>
          <w:szCs w:val="24"/>
        </w:rPr>
        <w:t xml:space="preserve"> of </w:t>
      </w:r>
      <w:r w:rsidR="00C80655">
        <w:rPr>
          <w:rFonts w:ascii="Calibri" w:eastAsia="Calibri" w:hAnsi="Calibri" w:cs="Calibri"/>
          <w:szCs w:val="24"/>
        </w:rPr>
        <w:lastRenderedPageBreak/>
        <w:t>customers</w:t>
      </w:r>
      <w:r w:rsidRPr="00DA0653">
        <w:rPr>
          <w:rFonts w:ascii="Calibri" w:eastAsia="Calibri" w:hAnsi="Calibri" w:cs="Calibri"/>
          <w:szCs w:val="24"/>
        </w:rPr>
        <w:t xml:space="preserve">, unlocking a realm of possibilities and empowering </w:t>
      </w:r>
      <w:r w:rsidR="00C80655">
        <w:rPr>
          <w:rFonts w:ascii="Calibri" w:eastAsia="Calibri" w:hAnsi="Calibri" w:cs="Calibri"/>
          <w:szCs w:val="24"/>
        </w:rPr>
        <w:t>Company X</w:t>
      </w:r>
      <w:r w:rsidRPr="00DA0653">
        <w:rPr>
          <w:rFonts w:ascii="Calibri" w:eastAsia="Calibri" w:hAnsi="Calibri" w:cs="Calibri"/>
          <w:szCs w:val="24"/>
        </w:rPr>
        <w:t xml:space="preserve"> to anticipate and adapt to evolving customer dynamics with confidence and precision.</w:t>
      </w:r>
    </w:p>
    <w:p w14:paraId="44BB7CEF" w14:textId="77777777" w:rsidR="004B196F" w:rsidRPr="0096594C" w:rsidRDefault="004B196F" w:rsidP="0096594C">
      <w:pPr>
        <w:pBdr>
          <w:top w:val="nil"/>
          <w:left w:val="nil"/>
          <w:bottom w:val="nil"/>
          <w:right w:val="nil"/>
          <w:between w:val="nil"/>
        </w:pBdr>
        <w:tabs>
          <w:tab w:val="left" w:pos="0"/>
          <w:tab w:val="left" w:pos="6900"/>
          <w:tab w:val="left" w:pos="7320"/>
          <w:tab w:val="left" w:pos="7750"/>
        </w:tabs>
        <w:jc w:val="both"/>
        <w:rPr>
          <w:rFonts w:ascii="Calibri" w:eastAsia="Calibri" w:hAnsi="Calibri" w:cs="Calibri"/>
          <w:szCs w:val="24"/>
        </w:rPr>
      </w:pPr>
    </w:p>
    <w:p w14:paraId="6357D342" w14:textId="3FDD0F6C" w:rsidR="00DC52D0" w:rsidRPr="00614665" w:rsidRDefault="00DC52D0" w:rsidP="00144154">
      <w:pPr>
        <w:pStyle w:val="Heading1"/>
        <w:numPr>
          <w:ilvl w:val="0"/>
          <w:numId w:val="5"/>
        </w:numPr>
        <w:tabs>
          <w:tab w:val="left" w:pos="941"/>
        </w:tabs>
        <w:spacing w:before="0"/>
        <w:rPr>
          <w:rFonts w:ascii="Calibri" w:eastAsia="Calibri" w:hAnsi="Calibri" w:cs="Calibri"/>
          <w:color w:val="365F91"/>
        </w:rPr>
      </w:pPr>
      <w:r w:rsidRPr="0075530D">
        <w:rPr>
          <w:rFonts w:ascii="Calibri" w:eastAsia="Calibri" w:hAnsi="Calibri" w:cs="Calibri"/>
          <w:color w:val="365F91"/>
        </w:rPr>
        <w:t>Resource Requirements and their availability</w:t>
      </w:r>
    </w:p>
    <w:p w14:paraId="6357D343" w14:textId="371EDC7B" w:rsidR="00DC52D0" w:rsidRPr="00560744" w:rsidRDefault="00DC52D0" w:rsidP="00DC52D0">
      <w:pPr>
        <w:pBdr>
          <w:top w:val="nil"/>
          <w:left w:val="nil"/>
          <w:bottom w:val="nil"/>
          <w:right w:val="nil"/>
          <w:between w:val="nil"/>
        </w:pBdr>
        <w:rPr>
          <w:rFonts w:ascii="Calibri" w:eastAsia="Calibri" w:hAnsi="Calibri" w:cs="Calibri"/>
          <w:color w:val="000000"/>
          <w:szCs w:val="24"/>
        </w:rPr>
      </w:pPr>
    </w:p>
    <w:p w14:paraId="1D61CE0C" w14:textId="43B61945" w:rsidR="00AB6998" w:rsidRPr="00AB6998" w:rsidRDefault="00AB6998" w:rsidP="00CD5959">
      <w:pPr>
        <w:numPr>
          <w:ilvl w:val="0"/>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b/>
          <w:bCs/>
          <w:color w:val="000000"/>
          <w:szCs w:val="24"/>
        </w:rPr>
        <w:t>Project Lead (You):</w:t>
      </w:r>
    </w:p>
    <w:p w14:paraId="4C2A747B" w14:textId="0913CADC" w:rsidR="00AB6998" w:rsidRPr="00AB6998" w:rsidRDefault="00AB6998" w:rsidP="00CD5959">
      <w:pPr>
        <w:numPr>
          <w:ilvl w:val="1"/>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color w:val="000000"/>
          <w:szCs w:val="24"/>
        </w:rPr>
        <w:t>Responsibilities: Overall project management, data analysis, modeling, and implementation of advanced analytics techniques and machine learning.</w:t>
      </w:r>
    </w:p>
    <w:p w14:paraId="2076DC0F" w14:textId="5C66F318" w:rsidR="000535F8" w:rsidRPr="00AB6998" w:rsidRDefault="00AB6998" w:rsidP="005C763A">
      <w:pPr>
        <w:numPr>
          <w:ilvl w:val="1"/>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color w:val="000000"/>
          <w:szCs w:val="24"/>
        </w:rPr>
        <w:t>Availability: Full-time commitment throughout the project duration.</w:t>
      </w:r>
    </w:p>
    <w:p w14:paraId="4B9A1D2E" w14:textId="77777777" w:rsidR="00AB6998" w:rsidRPr="00AB6998" w:rsidRDefault="00AB6998" w:rsidP="00CD5959">
      <w:pPr>
        <w:numPr>
          <w:ilvl w:val="0"/>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b/>
          <w:bCs/>
          <w:color w:val="000000"/>
          <w:szCs w:val="24"/>
        </w:rPr>
        <w:t>Supervisor:</w:t>
      </w:r>
    </w:p>
    <w:p w14:paraId="725E3BB5" w14:textId="77777777" w:rsidR="00AB6998" w:rsidRPr="00AB6998" w:rsidRDefault="00AB6998" w:rsidP="00CD5959">
      <w:pPr>
        <w:numPr>
          <w:ilvl w:val="1"/>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color w:val="000000"/>
          <w:szCs w:val="24"/>
        </w:rPr>
        <w:t>Responsibilities: Guidance, mentorship, and periodic review of project progress.</w:t>
      </w:r>
    </w:p>
    <w:p w14:paraId="24259254" w14:textId="77777777" w:rsidR="00AB6998" w:rsidRDefault="00AB6998" w:rsidP="00CD5959">
      <w:pPr>
        <w:numPr>
          <w:ilvl w:val="1"/>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color w:val="000000"/>
          <w:szCs w:val="24"/>
        </w:rPr>
        <w:t>Availability: Regular check-ins as per the agreed-upon schedule, with additional support as needed.</w:t>
      </w:r>
    </w:p>
    <w:p w14:paraId="0AB04B9B" w14:textId="77777777" w:rsidR="000535F8" w:rsidRPr="00AB6998" w:rsidRDefault="000535F8" w:rsidP="00CD5959">
      <w:pPr>
        <w:pBdr>
          <w:top w:val="nil"/>
          <w:left w:val="nil"/>
          <w:bottom w:val="nil"/>
          <w:right w:val="nil"/>
          <w:between w:val="nil"/>
        </w:pBdr>
        <w:ind w:left="1440"/>
        <w:jc w:val="both"/>
        <w:rPr>
          <w:rFonts w:ascii="Calibri" w:eastAsia="Calibri" w:hAnsi="Calibri" w:cs="Calibri"/>
          <w:color w:val="000000"/>
          <w:szCs w:val="24"/>
        </w:rPr>
      </w:pPr>
    </w:p>
    <w:p w14:paraId="506B78DB" w14:textId="77777777" w:rsidR="00AB6998" w:rsidRPr="00AB6998" w:rsidRDefault="00AB6998" w:rsidP="00CD5959">
      <w:pPr>
        <w:numPr>
          <w:ilvl w:val="0"/>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b/>
          <w:bCs/>
          <w:color w:val="000000"/>
          <w:szCs w:val="24"/>
        </w:rPr>
        <w:t>Company Database Admin:</w:t>
      </w:r>
    </w:p>
    <w:p w14:paraId="46084951" w14:textId="77777777" w:rsidR="00AB6998" w:rsidRPr="00AB6998" w:rsidRDefault="00AB6998" w:rsidP="00CD5959">
      <w:pPr>
        <w:numPr>
          <w:ilvl w:val="1"/>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color w:val="000000"/>
          <w:szCs w:val="24"/>
        </w:rPr>
        <w:t>Responsibilities: Access to relevant databases, assistance with data extraction and preprocessing.</w:t>
      </w:r>
    </w:p>
    <w:p w14:paraId="46F18782" w14:textId="77777777" w:rsidR="00AB6998" w:rsidRDefault="00AB6998" w:rsidP="00CD5959">
      <w:pPr>
        <w:numPr>
          <w:ilvl w:val="1"/>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color w:val="000000"/>
          <w:szCs w:val="24"/>
        </w:rPr>
        <w:t>Availability: Coordination with the database admin as needed during the initial stages of the project.</w:t>
      </w:r>
    </w:p>
    <w:p w14:paraId="5068E793" w14:textId="77777777" w:rsidR="000535F8" w:rsidRPr="00AB6998" w:rsidRDefault="000535F8" w:rsidP="00CD5959">
      <w:pPr>
        <w:pBdr>
          <w:top w:val="nil"/>
          <w:left w:val="nil"/>
          <w:bottom w:val="nil"/>
          <w:right w:val="nil"/>
          <w:between w:val="nil"/>
        </w:pBdr>
        <w:ind w:left="1440"/>
        <w:jc w:val="both"/>
        <w:rPr>
          <w:rFonts w:ascii="Calibri" w:eastAsia="Calibri" w:hAnsi="Calibri" w:cs="Calibri"/>
          <w:color w:val="000000"/>
          <w:szCs w:val="24"/>
        </w:rPr>
      </w:pPr>
    </w:p>
    <w:p w14:paraId="3AE87353" w14:textId="77777777" w:rsidR="00AB6998" w:rsidRPr="00AB6998" w:rsidRDefault="00AB6998" w:rsidP="00CD5959">
      <w:pPr>
        <w:numPr>
          <w:ilvl w:val="0"/>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b/>
          <w:bCs/>
          <w:color w:val="000000"/>
          <w:szCs w:val="24"/>
        </w:rPr>
        <w:t>Hardware (Laptop):</w:t>
      </w:r>
    </w:p>
    <w:p w14:paraId="029CFC9D" w14:textId="77777777" w:rsidR="00AB6998" w:rsidRPr="00AB6998" w:rsidRDefault="00AB6998" w:rsidP="00CD5959">
      <w:pPr>
        <w:numPr>
          <w:ilvl w:val="1"/>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color w:val="000000"/>
          <w:szCs w:val="24"/>
        </w:rPr>
        <w:t>Requirements: High-performance laptop with specifications suitable for data analysis and machine learning tasks.</w:t>
      </w:r>
    </w:p>
    <w:p w14:paraId="5B93D51F" w14:textId="77777777" w:rsidR="00AB6998" w:rsidRDefault="00AB6998" w:rsidP="00CD5959">
      <w:pPr>
        <w:numPr>
          <w:ilvl w:val="1"/>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color w:val="000000"/>
          <w:szCs w:val="24"/>
        </w:rPr>
        <w:t>Availability: Full-time access to the required hardware throughout the project duration.</w:t>
      </w:r>
    </w:p>
    <w:p w14:paraId="12F90DB9" w14:textId="77777777" w:rsidR="000535F8" w:rsidRPr="00AB6998" w:rsidRDefault="000535F8" w:rsidP="00CD5959">
      <w:pPr>
        <w:pBdr>
          <w:top w:val="nil"/>
          <w:left w:val="nil"/>
          <w:bottom w:val="nil"/>
          <w:right w:val="nil"/>
          <w:between w:val="nil"/>
        </w:pBdr>
        <w:ind w:left="1440"/>
        <w:jc w:val="both"/>
        <w:rPr>
          <w:rFonts w:ascii="Calibri" w:eastAsia="Calibri" w:hAnsi="Calibri" w:cs="Calibri"/>
          <w:color w:val="000000"/>
          <w:szCs w:val="24"/>
        </w:rPr>
      </w:pPr>
    </w:p>
    <w:p w14:paraId="5163E80B" w14:textId="77777777" w:rsidR="00AB6998" w:rsidRPr="00AB6998" w:rsidRDefault="00AB6998" w:rsidP="00CD5959">
      <w:pPr>
        <w:numPr>
          <w:ilvl w:val="0"/>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b/>
          <w:bCs/>
          <w:color w:val="000000"/>
          <w:szCs w:val="24"/>
        </w:rPr>
        <w:t>Software:</w:t>
      </w:r>
    </w:p>
    <w:p w14:paraId="00C9E06A" w14:textId="03464530" w:rsidR="00AB6998" w:rsidRPr="00AB6998" w:rsidRDefault="00AB6998" w:rsidP="00CD5959">
      <w:pPr>
        <w:numPr>
          <w:ilvl w:val="1"/>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color w:val="000000"/>
          <w:szCs w:val="24"/>
        </w:rPr>
        <w:t>Requirements: Specialized software for data analysis (e.g., Python with libraries like Pandas, NumPy, scikit-learn), machine learning (TensorFlow, PyTorch) (Visualization (Tableau, Power BI)).</w:t>
      </w:r>
    </w:p>
    <w:p w14:paraId="5BB303FE" w14:textId="77777777" w:rsidR="00AB6998" w:rsidRPr="00AB6998" w:rsidRDefault="00AB6998" w:rsidP="00CD5959">
      <w:pPr>
        <w:numPr>
          <w:ilvl w:val="1"/>
          <w:numId w:val="9"/>
        </w:numPr>
        <w:pBdr>
          <w:top w:val="nil"/>
          <w:left w:val="nil"/>
          <w:bottom w:val="nil"/>
          <w:right w:val="nil"/>
          <w:between w:val="nil"/>
        </w:pBdr>
        <w:jc w:val="both"/>
        <w:rPr>
          <w:rFonts w:ascii="Calibri" w:eastAsia="Calibri" w:hAnsi="Calibri" w:cs="Calibri"/>
          <w:color w:val="000000"/>
          <w:szCs w:val="24"/>
        </w:rPr>
      </w:pPr>
      <w:r w:rsidRPr="00AB6998">
        <w:rPr>
          <w:rFonts w:ascii="Calibri" w:eastAsia="Calibri" w:hAnsi="Calibri" w:cs="Calibri"/>
          <w:color w:val="000000"/>
          <w:szCs w:val="24"/>
        </w:rPr>
        <w:t>Availability: Installation and ongoing access to the necessary software for the entire project duration.</w:t>
      </w:r>
    </w:p>
    <w:p w14:paraId="6357D348" w14:textId="77777777" w:rsidR="00DC52D0" w:rsidRPr="00560744" w:rsidRDefault="00DC52D0" w:rsidP="00CD5959">
      <w:pPr>
        <w:pBdr>
          <w:top w:val="nil"/>
          <w:left w:val="nil"/>
          <w:bottom w:val="nil"/>
          <w:right w:val="nil"/>
          <w:between w:val="nil"/>
        </w:pBdr>
        <w:jc w:val="both"/>
        <w:rPr>
          <w:rFonts w:ascii="Calibri" w:eastAsia="Calibri" w:hAnsi="Calibri" w:cs="Calibri"/>
          <w:color w:val="000000"/>
          <w:szCs w:val="24"/>
        </w:rPr>
      </w:pPr>
    </w:p>
    <w:p w14:paraId="6357D349" w14:textId="77777777" w:rsidR="00DC52D0" w:rsidRPr="008A014E" w:rsidRDefault="00DC52D0" w:rsidP="00CD5959">
      <w:pPr>
        <w:pStyle w:val="Heading1"/>
        <w:numPr>
          <w:ilvl w:val="0"/>
          <w:numId w:val="5"/>
        </w:numPr>
        <w:tabs>
          <w:tab w:val="left" w:pos="941"/>
        </w:tabs>
        <w:spacing w:before="0"/>
        <w:jc w:val="both"/>
        <w:rPr>
          <w:rFonts w:ascii="Calibri" w:eastAsia="Calibri" w:hAnsi="Calibri" w:cs="Calibri"/>
          <w:color w:val="365F91"/>
        </w:rPr>
      </w:pPr>
      <w:r w:rsidRPr="0075530D">
        <w:rPr>
          <w:rFonts w:ascii="Calibri" w:eastAsia="Calibri" w:hAnsi="Calibri" w:cs="Calibri"/>
          <w:color w:val="365F91"/>
        </w:rPr>
        <w:t>Risks and Mitigation</w:t>
      </w:r>
      <w:r>
        <w:rPr>
          <w:rFonts w:ascii="Calibri" w:eastAsia="Calibri" w:hAnsi="Calibri" w:cs="Calibri"/>
          <w:color w:val="365F91"/>
        </w:rPr>
        <w:t>s</w:t>
      </w:r>
    </w:p>
    <w:p w14:paraId="6357D34E" w14:textId="77777777" w:rsidR="00DC52D0" w:rsidRDefault="00DC52D0" w:rsidP="00CD5959">
      <w:pPr>
        <w:pBdr>
          <w:top w:val="nil"/>
          <w:left w:val="nil"/>
          <w:bottom w:val="nil"/>
          <w:right w:val="nil"/>
          <w:between w:val="nil"/>
        </w:pBdr>
        <w:jc w:val="both"/>
        <w:rPr>
          <w:rFonts w:ascii="Calibri" w:eastAsia="Calibri" w:hAnsi="Calibri" w:cs="Calibri"/>
          <w:iCs/>
          <w:color w:val="000000"/>
          <w:szCs w:val="24"/>
        </w:rPr>
      </w:pPr>
    </w:p>
    <w:p w14:paraId="3D8AB65D" w14:textId="33C62A6D" w:rsidR="0027507C" w:rsidRDefault="0027507C" w:rsidP="00CD5959">
      <w:pPr>
        <w:pBdr>
          <w:top w:val="nil"/>
          <w:left w:val="nil"/>
          <w:bottom w:val="nil"/>
          <w:right w:val="nil"/>
          <w:between w:val="nil"/>
        </w:pBdr>
        <w:jc w:val="both"/>
        <w:rPr>
          <w:rFonts w:ascii="Calibri" w:eastAsia="Calibri" w:hAnsi="Calibri" w:cs="Calibri"/>
          <w:b/>
          <w:bCs/>
          <w:iCs/>
          <w:color w:val="000000"/>
          <w:szCs w:val="24"/>
        </w:rPr>
      </w:pPr>
      <w:r w:rsidRPr="0027507C">
        <w:rPr>
          <w:rFonts w:ascii="Calibri" w:eastAsia="Calibri" w:hAnsi="Calibri" w:cs="Calibri"/>
          <w:b/>
          <w:bCs/>
          <w:iCs/>
          <w:color w:val="000000"/>
          <w:szCs w:val="24"/>
        </w:rPr>
        <w:t xml:space="preserve">Risks and Mitigation Plan for Advanced Customer Analytics Project at </w:t>
      </w:r>
      <w:r w:rsidR="00216AD1">
        <w:rPr>
          <w:rFonts w:ascii="Calibri" w:eastAsia="Calibri" w:hAnsi="Calibri" w:cs="Calibri"/>
          <w:b/>
          <w:bCs/>
          <w:iCs/>
          <w:color w:val="000000"/>
          <w:szCs w:val="24"/>
        </w:rPr>
        <w:t>Company X</w:t>
      </w:r>
      <w:r w:rsidRPr="0027507C">
        <w:rPr>
          <w:rFonts w:ascii="Calibri" w:eastAsia="Calibri" w:hAnsi="Calibri" w:cs="Calibri"/>
          <w:b/>
          <w:bCs/>
          <w:iCs/>
          <w:color w:val="000000"/>
          <w:szCs w:val="24"/>
        </w:rPr>
        <w:t>:</w:t>
      </w:r>
    </w:p>
    <w:p w14:paraId="71A9093C" w14:textId="77777777" w:rsidR="000535F8" w:rsidRPr="0027507C" w:rsidRDefault="000535F8" w:rsidP="00CD5959">
      <w:pPr>
        <w:pBdr>
          <w:top w:val="nil"/>
          <w:left w:val="nil"/>
          <w:bottom w:val="nil"/>
          <w:right w:val="nil"/>
          <w:between w:val="nil"/>
        </w:pBdr>
        <w:jc w:val="both"/>
        <w:rPr>
          <w:rFonts w:ascii="Calibri" w:eastAsia="Calibri" w:hAnsi="Calibri" w:cs="Calibri"/>
          <w:b/>
          <w:bCs/>
          <w:iCs/>
          <w:color w:val="000000"/>
          <w:szCs w:val="24"/>
        </w:rPr>
      </w:pPr>
    </w:p>
    <w:p w14:paraId="0D82F1F8" w14:textId="77777777" w:rsidR="0027507C" w:rsidRPr="0027507C" w:rsidRDefault="0027507C" w:rsidP="00CD5959">
      <w:pPr>
        <w:numPr>
          <w:ilvl w:val="0"/>
          <w:numId w:val="8"/>
        </w:numPr>
        <w:pBdr>
          <w:top w:val="nil"/>
          <w:left w:val="nil"/>
          <w:bottom w:val="nil"/>
          <w:right w:val="nil"/>
          <w:between w:val="nil"/>
        </w:pBdr>
        <w:jc w:val="both"/>
        <w:rPr>
          <w:rFonts w:ascii="Calibri" w:eastAsia="Calibri" w:hAnsi="Calibri" w:cs="Calibri"/>
          <w:b/>
          <w:bCs/>
          <w:iCs/>
          <w:color w:val="000000"/>
          <w:szCs w:val="24"/>
        </w:rPr>
      </w:pPr>
      <w:r w:rsidRPr="0027507C">
        <w:rPr>
          <w:rFonts w:ascii="Calibri" w:eastAsia="Calibri" w:hAnsi="Calibri" w:cs="Calibri"/>
          <w:b/>
          <w:bCs/>
          <w:iCs/>
          <w:color w:val="000000"/>
          <w:szCs w:val="24"/>
        </w:rPr>
        <w:t>Lack of Stakeholder Engagement:</w:t>
      </w:r>
    </w:p>
    <w:p w14:paraId="738964F2" w14:textId="77777777" w:rsidR="0027507C" w:rsidRPr="0027507C" w:rsidRDefault="0027507C" w:rsidP="00CD5959">
      <w:pPr>
        <w:numPr>
          <w:ilvl w:val="1"/>
          <w:numId w:val="8"/>
        </w:numPr>
        <w:pBdr>
          <w:top w:val="nil"/>
          <w:left w:val="nil"/>
          <w:bottom w:val="nil"/>
          <w:right w:val="nil"/>
          <w:between w:val="nil"/>
        </w:pBdr>
        <w:jc w:val="both"/>
        <w:rPr>
          <w:rFonts w:ascii="Calibri" w:eastAsia="Calibri" w:hAnsi="Calibri" w:cs="Calibri"/>
          <w:iCs/>
          <w:color w:val="000000"/>
          <w:szCs w:val="24"/>
        </w:rPr>
      </w:pPr>
      <w:r w:rsidRPr="0027507C">
        <w:rPr>
          <w:rFonts w:ascii="Calibri" w:eastAsia="Calibri" w:hAnsi="Calibri" w:cs="Calibri"/>
          <w:b/>
          <w:bCs/>
          <w:iCs/>
          <w:color w:val="000000"/>
          <w:szCs w:val="24"/>
        </w:rPr>
        <w:t xml:space="preserve">Risk: </w:t>
      </w:r>
      <w:r w:rsidRPr="0027507C">
        <w:rPr>
          <w:rFonts w:ascii="Calibri" w:eastAsia="Calibri" w:hAnsi="Calibri" w:cs="Calibri"/>
          <w:iCs/>
          <w:color w:val="000000"/>
          <w:szCs w:val="24"/>
        </w:rPr>
        <w:t>Limited stakeholder engagement may lead to misunderstandings regarding project goals and outcomes.</w:t>
      </w:r>
    </w:p>
    <w:p w14:paraId="78F29E68" w14:textId="77777777" w:rsidR="0027507C" w:rsidRDefault="0027507C" w:rsidP="00CD5959">
      <w:pPr>
        <w:numPr>
          <w:ilvl w:val="1"/>
          <w:numId w:val="8"/>
        </w:numPr>
        <w:pBdr>
          <w:top w:val="nil"/>
          <w:left w:val="nil"/>
          <w:bottom w:val="nil"/>
          <w:right w:val="nil"/>
          <w:between w:val="nil"/>
        </w:pBdr>
        <w:jc w:val="both"/>
        <w:rPr>
          <w:rFonts w:ascii="Calibri" w:eastAsia="Calibri" w:hAnsi="Calibri" w:cs="Calibri"/>
          <w:iCs/>
          <w:color w:val="000000"/>
          <w:szCs w:val="24"/>
        </w:rPr>
      </w:pPr>
      <w:r w:rsidRPr="0027507C">
        <w:rPr>
          <w:rFonts w:ascii="Calibri" w:eastAsia="Calibri" w:hAnsi="Calibri" w:cs="Calibri"/>
          <w:b/>
          <w:bCs/>
          <w:iCs/>
          <w:color w:val="000000"/>
          <w:szCs w:val="24"/>
        </w:rPr>
        <w:t xml:space="preserve">Mitigation Plan: </w:t>
      </w:r>
      <w:r w:rsidRPr="0027507C">
        <w:rPr>
          <w:rFonts w:ascii="Calibri" w:eastAsia="Calibri" w:hAnsi="Calibri" w:cs="Calibri"/>
          <w:iCs/>
          <w:color w:val="000000"/>
          <w:szCs w:val="24"/>
        </w:rPr>
        <w:t>Regular communication channels can be established with my supervisor, including project updates, progress reports, and clarification sessions to address any queries or concerns.</w:t>
      </w:r>
    </w:p>
    <w:p w14:paraId="3C1ED6DD" w14:textId="77777777" w:rsidR="0027507C" w:rsidRPr="0027507C" w:rsidRDefault="0027507C" w:rsidP="00CD5959">
      <w:pPr>
        <w:pBdr>
          <w:top w:val="nil"/>
          <w:left w:val="nil"/>
          <w:bottom w:val="nil"/>
          <w:right w:val="nil"/>
          <w:between w:val="nil"/>
        </w:pBdr>
        <w:ind w:left="1440"/>
        <w:jc w:val="both"/>
        <w:rPr>
          <w:rFonts w:ascii="Calibri" w:eastAsia="Calibri" w:hAnsi="Calibri" w:cs="Calibri"/>
          <w:iCs/>
          <w:color w:val="000000"/>
          <w:szCs w:val="24"/>
        </w:rPr>
      </w:pPr>
    </w:p>
    <w:p w14:paraId="0EB3FDC9" w14:textId="77777777" w:rsidR="0027507C" w:rsidRPr="0027507C" w:rsidRDefault="0027507C" w:rsidP="00CD5959">
      <w:pPr>
        <w:numPr>
          <w:ilvl w:val="0"/>
          <w:numId w:val="8"/>
        </w:numPr>
        <w:pBdr>
          <w:top w:val="nil"/>
          <w:left w:val="nil"/>
          <w:bottom w:val="nil"/>
          <w:right w:val="nil"/>
          <w:between w:val="nil"/>
        </w:pBdr>
        <w:jc w:val="both"/>
        <w:rPr>
          <w:rFonts w:ascii="Calibri" w:eastAsia="Calibri" w:hAnsi="Calibri" w:cs="Calibri"/>
          <w:b/>
          <w:bCs/>
          <w:iCs/>
          <w:color w:val="000000"/>
          <w:szCs w:val="24"/>
        </w:rPr>
      </w:pPr>
      <w:r w:rsidRPr="0027507C">
        <w:rPr>
          <w:rFonts w:ascii="Calibri" w:eastAsia="Calibri" w:hAnsi="Calibri" w:cs="Calibri"/>
          <w:b/>
          <w:bCs/>
          <w:iCs/>
          <w:color w:val="000000"/>
          <w:szCs w:val="24"/>
        </w:rPr>
        <w:t>Biased Data Interpretation:</w:t>
      </w:r>
    </w:p>
    <w:p w14:paraId="2A1BC131" w14:textId="77777777" w:rsidR="0027507C" w:rsidRPr="0027507C" w:rsidRDefault="0027507C" w:rsidP="00CD5959">
      <w:pPr>
        <w:numPr>
          <w:ilvl w:val="1"/>
          <w:numId w:val="8"/>
        </w:numPr>
        <w:pBdr>
          <w:top w:val="nil"/>
          <w:left w:val="nil"/>
          <w:bottom w:val="nil"/>
          <w:right w:val="nil"/>
          <w:between w:val="nil"/>
        </w:pBdr>
        <w:jc w:val="both"/>
        <w:rPr>
          <w:rFonts w:ascii="Calibri" w:eastAsia="Calibri" w:hAnsi="Calibri" w:cs="Calibri"/>
          <w:b/>
          <w:bCs/>
          <w:iCs/>
          <w:color w:val="000000"/>
          <w:szCs w:val="24"/>
        </w:rPr>
      </w:pPr>
      <w:r w:rsidRPr="0027507C">
        <w:rPr>
          <w:rFonts w:ascii="Calibri" w:eastAsia="Calibri" w:hAnsi="Calibri" w:cs="Calibri"/>
          <w:b/>
          <w:bCs/>
          <w:iCs/>
          <w:color w:val="000000"/>
          <w:szCs w:val="24"/>
        </w:rPr>
        <w:t xml:space="preserve">Risk: </w:t>
      </w:r>
      <w:r w:rsidRPr="0027507C">
        <w:rPr>
          <w:rFonts w:ascii="Calibri" w:eastAsia="Calibri" w:hAnsi="Calibri" w:cs="Calibri"/>
          <w:iCs/>
          <w:color w:val="000000"/>
          <w:szCs w:val="24"/>
        </w:rPr>
        <w:t>Unintentional bias in interpreting analytics results may lead to inaccurate conclusions.</w:t>
      </w:r>
    </w:p>
    <w:p w14:paraId="05CF3EFC" w14:textId="77777777" w:rsidR="0027507C" w:rsidRDefault="0027507C" w:rsidP="00CD5959">
      <w:pPr>
        <w:numPr>
          <w:ilvl w:val="1"/>
          <w:numId w:val="8"/>
        </w:numPr>
        <w:pBdr>
          <w:top w:val="nil"/>
          <w:left w:val="nil"/>
          <w:bottom w:val="nil"/>
          <w:right w:val="nil"/>
          <w:between w:val="nil"/>
        </w:pBdr>
        <w:jc w:val="both"/>
        <w:rPr>
          <w:rFonts w:ascii="Calibri" w:eastAsia="Calibri" w:hAnsi="Calibri" w:cs="Calibri"/>
          <w:iCs/>
          <w:color w:val="000000"/>
          <w:szCs w:val="24"/>
        </w:rPr>
      </w:pPr>
      <w:r w:rsidRPr="0027507C">
        <w:rPr>
          <w:rFonts w:ascii="Calibri" w:eastAsia="Calibri" w:hAnsi="Calibri" w:cs="Calibri"/>
          <w:b/>
          <w:bCs/>
          <w:iCs/>
          <w:color w:val="000000"/>
          <w:szCs w:val="24"/>
        </w:rPr>
        <w:t xml:space="preserve">Mitigation Plan: </w:t>
      </w:r>
      <w:r w:rsidRPr="0027507C">
        <w:rPr>
          <w:rFonts w:ascii="Calibri" w:eastAsia="Calibri" w:hAnsi="Calibri" w:cs="Calibri"/>
          <w:iCs/>
          <w:color w:val="000000"/>
          <w:szCs w:val="24"/>
        </w:rPr>
        <w:t>Incorporating a peer review process, involving discussions with a supervisor or a cross-functional team, to ensure objectivity and minimize bias in the interpretation of analytics findings.</w:t>
      </w:r>
    </w:p>
    <w:p w14:paraId="6F054417" w14:textId="77777777" w:rsidR="0027507C" w:rsidRPr="0027507C" w:rsidRDefault="0027507C" w:rsidP="00CD5959">
      <w:pPr>
        <w:pBdr>
          <w:top w:val="nil"/>
          <w:left w:val="nil"/>
          <w:bottom w:val="nil"/>
          <w:right w:val="nil"/>
          <w:between w:val="nil"/>
        </w:pBdr>
        <w:ind w:left="1440"/>
        <w:jc w:val="both"/>
        <w:rPr>
          <w:rFonts w:ascii="Calibri" w:eastAsia="Calibri" w:hAnsi="Calibri" w:cs="Calibri"/>
          <w:iCs/>
          <w:color w:val="000000"/>
          <w:szCs w:val="24"/>
        </w:rPr>
      </w:pPr>
    </w:p>
    <w:p w14:paraId="7AAFF647" w14:textId="77777777" w:rsidR="0027507C" w:rsidRPr="0027507C" w:rsidRDefault="0027507C" w:rsidP="00CD5959">
      <w:pPr>
        <w:numPr>
          <w:ilvl w:val="0"/>
          <w:numId w:val="8"/>
        </w:numPr>
        <w:pBdr>
          <w:top w:val="nil"/>
          <w:left w:val="nil"/>
          <w:bottom w:val="nil"/>
          <w:right w:val="nil"/>
          <w:between w:val="nil"/>
        </w:pBdr>
        <w:jc w:val="both"/>
        <w:rPr>
          <w:rFonts w:ascii="Calibri" w:eastAsia="Calibri" w:hAnsi="Calibri" w:cs="Calibri"/>
          <w:b/>
          <w:bCs/>
          <w:iCs/>
          <w:color w:val="000000"/>
          <w:szCs w:val="24"/>
        </w:rPr>
      </w:pPr>
      <w:r w:rsidRPr="0027507C">
        <w:rPr>
          <w:rFonts w:ascii="Calibri" w:eastAsia="Calibri" w:hAnsi="Calibri" w:cs="Calibri"/>
          <w:b/>
          <w:bCs/>
          <w:iCs/>
          <w:color w:val="000000"/>
          <w:szCs w:val="24"/>
        </w:rPr>
        <w:t>Data Quality and Security Concerns:</w:t>
      </w:r>
    </w:p>
    <w:p w14:paraId="4B87EC7E" w14:textId="77777777" w:rsidR="0027507C" w:rsidRPr="0027507C" w:rsidRDefault="0027507C" w:rsidP="00CD5959">
      <w:pPr>
        <w:numPr>
          <w:ilvl w:val="1"/>
          <w:numId w:val="8"/>
        </w:numPr>
        <w:pBdr>
          <w:top w:val="nil"/>
          <w:left w:val="nil"/>
          <w:bottom w:val="nil"/>
          <w:right w:val="nil"/>
          <w:between w:val="nil"/>
        </w:pBdr>
        <w:jc w:val="both"/>
        <w:rPr>
          <w:rFonts w:ascii="Calibri" w:eastAsia="Calibri" w:hAnsi="Calibri" w:cs="Calibri"/>
          <w:iCs/>
          <w:color w:val="000000"/>
          <w:szCs w:val="24"/>
        </w:rPr>
      </w:pPr>
      <w:r w:rsidRPr="0027507C">
        <w:rPr>
          <w:rFonts w:ascii="Calibri" w:eastAsia="Calibri" w:hAnsi="Calibri" w:cs="Calibri"/>
          <w:b/>
          <w:bCs/>
          <w:iCs/>
          <w:color w:val="000000"/>
          <w:szCs w:val="24"/>
        </w:rPr>
        <w:t>Risk</w:t>
      </w:r>
      <w:r w:rsidRPr="0027507C">
        <w:rPr>
          <w:rFonts w:ascii="Calibri" w:eastAsia="Calibri" w:hAnsi="Calibri" w:cs="Calibri"/>
          <w:iCs/>
          <w:color w:val="000000"/>
          <w:szCs w:val="24"/>
        </w:rPr>
        <w:t>: Issues related to data quality, integrity, or security may compromise the accuracy of analytics models.</w:t>
      </w:r>
    </w:p>
    <w:p w14:paraId="38886A6D" w14:textId="77777777" w:rsidR="0027507C" w:rsidRDefault="0027507C" w:rsidP="00CD5959">
      <w:pPr>
        <w:numPr>
          <w:ilvl w:val="1"/>
          <w:numId w:val="8"/>
        </w:numPr>
        <w:pBdr>
          <w:top w:val="nil"/>
          <w:left w:val="nil"/>
          <w:bottom w:val="nil"/>
          <w:right w:val="nil"/>
          <w:between w:val="nil"/>
        </w:pBdr>
        <w:jc w:val="both"/>
        <w:rPr>
          <w:rFonts w:ascii="Calibri" w:eastAsia="Calibri" w:hAnsi="Calibri" w:cs="Calibri"/>
          <w:iCs/>
          <w:color w:val="000000"/>
          <w:szCs w:val="24"/>
        </w:rPr>
      </w:pPr>
      <w:r w:rsidRPr="0027507C">
        <w:rPr>
          <w:rFonts w:ascii="Calibri" w:eastAsia="Calibri" w:hAnsi="Calibri" w:cs="Calibri"/>
          <w:b/>
          <w:bCs/>
          <w:iCs/>
          <w:color w:val="000000"/>
          <w:szCs w:val="24"/>
        </w:rPr>
        <w:t>Mitigation Plan</w:t>
      </w:r>
      <w:r w:rsidRPr="0027507C">
        <w:rPr>
          <w:rFonts w:ascii="Calibri" w:eastAsia="Calibri" w:hAnsi="Calibri" w:cs="Calibri"/>
          <w:iCs/>
          <w:color w:val="000000"/>
          <w:szCs w:val="24"/>
        </w:rPr>
        <w:t>: Implementing robust data quality checks, work closely with Company’s Data teams to ensure data security protocols, and adhering to industry best practices for data integrity throughout the project lifecycle.</w:t>
      </w:r>
    </w:p>
    <w:p w14:paraId="274D7C84" w14:textId="77777777" w:rsidR="0027507C" w:rsidRDefault="0027507C" w:rsidP="00CD5959">
      <w:pPr>
        <w:pBdr>
          <w:top w:val="nil"/>
          <w:left w:val="nil"/>
          <w:bottom w:val="nil"/>
          <w:right w:val="nil"/>
          <w:between w:val="nil"/>
        </w:pBdr>
        <w:ind w:left="1440"/>
        <w:jc w:val="both"/>
        <w:rPr>
          <w:rFonts w:ascii="Calibri" w:eastAsia="Calibri" w:hAnsi="Calibri" w:cs="Calibri"/>
          <w:iCs/>
          <w:color w:val="000000"/>
          <w:szCs w:val="24"/>
        </w:rPr>
      </w:pPr>
    </w:p>
    <w:p w14:paraId="3C7A122A" w14:textId="77777777" w:rsidR="005C763A" w:rsidRPr="0027507C" w:rsidRDefault="005C763A" w:rsidP="00CD5959">
      <w:pPr>
        <w:pBdr>
          <w:top w:val="nil"/>
          <w:left w:val="nil"/>
          <w:bottom w:val="nil"/>
          <w:right w:val="nil"/>
          <w:between w:val="nil"/>
        </w:pBdr>
        <w:ind w:left="1440"/>
        <w:jc w:val="both"/>
        <w:rPr>
          <w:rFonts w:ascii="Calibri" w:eastAsia="Calibri" w:hAnsi="Calibri" w:cs="Calibri"/>
          <w:iCs/>
          <w:color w:val="000000"/>
          <w:szCs w:val="24"/>
        </w:rPr>
      </w:pPr>
    </w:p>
    <w:p w14:paraId="6467AA77" w14:textId="77777777" w:rsidR="0027507C" w:rsidRPr="0027507C" w:rsidRDefault="0027507C" w:rsidP="00CD5959">
      <w:pPr>
        <w:numPr>
          <w:ilvl w:val="0"/>
          <w:numId w:val="8"/>
        </w:numPr>
        <w:pBdr>
          <w:top w:val="nil"/>
          <w:left w:val="nil"/>
          <w:bottom w:val="nil"/>
          <w:right w:val="nil"/>
          <w:between w:val="nil"/>
        </w:pBdr>
        <w:jc w:val="both"/>
        <w:rPr>
          <w:rFonts w:ascii="Calibri" w:eastAsia="Calibri" w:hAnsi="Calibri" w:cs="Calibri"/>
          <w:b/>
          <w:bCs/>
          <w:iCs/>
          <w:color w:val="000000"/>
          <w:szCs w:val="24"/>
        </w:rPr>
      </w:pPr>
      <w:r w:rsidRPr="0027507C">
        <w:rPr>
          <w:rFonts w:ascii="Calibri" w:eastAsia="Calibri" w:hAnsi="Calibri" w:cs="Calibri"/>
          <w:b/>
          <w:bCs/>
          <w:iCs/>
          <w:color w:val="000000"/>
          <w:szCs w:val="24"/>
        </w:rPr>
        <w:t>Insufficient Resources:</w:t>
      </w:r>
    </w:p>
    <w:p w14:paraId="78039362" w14:textId="77777777" w:rsidR="0027507C" w:rsidRPr="0027507C" w:rsidRDefault="0027507C" w:rsidP="00CD5959">
      <w:pPr>
        <w:numPr>
          <w:ilvl w:val="1"/>
          <w:numId w:val="8"/>
        </w:numPr>
        <w:pBdr>
          <w:top w:val="nil"/>
          <w:left w:val="nil"/>
          <w:bottom w:val="nil"/>
          <w:right w:val="nil"/>
          <w:between w:val="nil"/>
        </w:pBdr>
        <w:jc w:val="both"/>
        <w:rPr>
          <w:rFonts w:ascii="Calibri" w:eastAsia="Calibri" w:hAnsi="Calibri" w:cs="Calibri"/>
          <w:iCs/>
          <w:color w:val="000000"/>
          <w:szCs w:val="24"/>
        </w:rPr>
      </w:pPr>
      <w:r w:rsidRPr="0027507C">
        <w:rPr>
          <w:rFonts w:ascii="Calibri" w:eastAsia="Calibri" w:hAnsi="Calibri" w:cs="Calibri"/>
          <w:b/>
          <w:bCs/>
          <w:iCs/>
          <w:color w:val="000000"/>
          <w:szCs w:val="24"/>
        </w:rPr>
        <w:t xml:space="preserve">Risk: </w:t>
      </w:r>
      <w:r w:rsidRPr="0027507C">
        <w:rPr>
          <w:rFonts w:ascii="Calibri" w:eastAsia="Calibri" w:hAnsi="Calibri" w:cs="Calibri"/>
          <w:iCs/>
          <w:color w:val="000000"/>
          <w:szCs w:val="24"/>
        </w:rPr>
        <w:t>Inadequate resources, such as time, may hinder the project's effectiveness.</w:t>
      </w:r>
    </w:p>
    <w:p w14:paraId="3C3A15FB" w14:textId="77777777" w:rsidR="0027507C" w:rsidRDefault="0027507C" w:rsidP="00CD5959">
      <w:pPr>
        <w:numPr>
          <w:ilvl w:val="1"/>
          <w:numId w:val="8"/>
        </w:numPr>
        <w:pBdr>
          <w:top w:val="nil"/>
          <w:left w:val="nil"/>
          <w:bottom w:val="nil"/>
          <w:right w:val="nil"/>
          <w:between w:val="nil"/>
        </w:pBdr>
        <w:jc w:val="both"/>
        <w:rPr>
          <w:rFonts w:ascii="Calibri" w:eastAsia="Calibri" w:hAnsi="Calibri" w:cs="Calibri"/>
          <w:iCs/>
          <w:color w:val="000000"/>
          <w:szCs w:val="24"/>
        </w:rPr>
      </w:pPr>
      <w:r w:rsidRPr="0027507C">
        <w:rPr>
          <w:rFonts w:ascii="Calibri" w:eastAsia="Calibri" w:hAnsi="Calibri" w:cs="Calibri"/>
          <w:b/>
          <w:bCs/>
          <w:iCs/>
          <w:color w:val="000000"/>
          <w:szCs w:val="24"/>
        </w:rPr>
        <w:t xml:space="preserve">Mitigation Plan: </w:t>
      </w:r>
      <w:r w:rsidRPr="0027507C">
        <w:rPr>
          <w:rFonts w:ascii="Calibri" w:eastAsia="Calibri" w:hAnsi="Calibri" w:cs="Calibri"/>
          <w:iCs/>
          <w:color w:val="000000"/>
          <w:szCs w:val="24"/>
        </w:rPr>
        <w:t>Conducting a thorough resource assessment at the project outset and implementing time management strategies to ensure optimal utilization throughout the project.</w:t>
      </w:r>
    </w:p>
    <w:p w14:paraId="5CE1B4E2" w14:textId="77777777" w:rsidR="0027507C" w:rsidRPr="0027507C" w:rsidRDefault="0027507C" w:rsidP="00CD5959">
      <w:pPr>
        <w:pBdr>
          <w:top w:val="nil"/>
          <w:left w:val="nil"/>
          <w:bottom w:val="nil"/>
          <w:right w:val="nil"/>
          <w:between w:val="nil"/>
        </w:pBdr>
        <w:ind w:left="1440"/>
        <w:jc w:val="both"/>
        <w:rPr>
          <w:rFonts w:ascii="Calibri" w:eastAsia="Calibri" w:hAnsi="Calibri" w:cs="Calibri"/>
          <w:iCs/>
          <w:color w:val="000000"/>
          <w:szCs w:val="24"/>
        </w:rPr>
      </w:pPr>
    </w:p>
    <w:p w14:paraId="1B6A0FEF" w14:textId="77777777" w:rsidR="0027507C" w:rsidRPr="0027507C" w:rsidRDefault="0027507C" w:rsidP="00CD5959">
      <w:pPr>
        <w:numPr>
          <w:ilvl w:val="0"/>
          <w:numId w:val="8"/>
        </w:numPr>
        <w:pBdr>
          <w:top w:val="nil"/>
          <w:left w:val="nil"/>
          <w:bottom w:val="nil"/>
          <w:right w:val="nil"/>
          <w:between w:val="nil"/>
        </w:pBdr>
        <w:jc w:val="both"/>
        <w:rPr>
          <w:rFonts w:ascii="Calibri" w:eastAsia="Calibri" w:hAnsi="Calibri" w:cs="Calibri"/>
          <w:b/>
          <w:bCs/>
          <w:iCs/>
          <w:color w:val="000000"/>
          <w:szCs w:val="24"/>
        </w:rPr>
      </w:pPr>
      <w:r w:rsidRPr="0027507C">
        <w:rPr>
          <w:rFonts w:ascii="Calibri" w:eastAsia="Calibri" w:hAnsi="Calibri" w:cs="Calibri"/>
          <w:b/>
          <w:bCs/>
          <w:iCs/>
          <w:color w:val="000000"/>
          <w:szCs w:val="24"/>
        </w:rPr>
        <w:t>Unforeseen Technological Challenges:</w:t>
      </w:r>
    </w:p>
    <w:p w14:paraId="4EF1FDD1" w14:textId="77777777" w:rsidR="0027507C" w:rsidRPr="0027507C" w:rsidRDefault="0027507C" w:rsidP="00CD5959">
      <w:pPr>
        <w:numPr>
          <w:ilvl w:val="1"/>
          <w:numId w:val="8"/>
        </w:numPr>
        <w:pBdr>
          <w:top w:val="nil"/>
          <w:left w:val="nil"/>
          <w:bottom w:val="nil"/>
          <w:right w:val="nil"/>
          <w:between w:val="nil"/>
        </w:pBdr>
        <w:jc w:val="both"/>
        <w:rPr>
          <w:rFonts w:ascii="Calibri" w:eastAsia="Calibri" w:hAnsi="Calibri" w:cs="Calibri"/>
          <w:iCs/>
          <w:color w:val="000000"/>
          <w:szCs w:val="24"/>
        </w:rPr>
      </w:pPr>
      <w:r w:rsidRPr="0027507C">
        <w:rPr>
          <w:rFonts w:ascii="Calibri" w:eastAsia="Calibri" w:hAnsi="Calibri" w:cs="Calibri"/>
          <w:b/>
          <w:bCs/>
          <w:iCs/>
          <w:color w:val="000000"/>
          <w:szCs w:val="24"/>
        </w:rPr>
        <w:t xml:space="preserve">Risk: </w:t>
      </w:r>
      <w:r w:rsidRPr="0027507C">
        <w:rPr>
          <w:rFonts w:ascii="Calibri" w:eastAsia="Calibri" w:hAnsi="Calibri" w:cs="Calibri"/>
          <w:iCs/>
          <w:color w:val="000000"/>
          <w:szCs w:val="24"/>
        </w:rPr>
        <w:t>Technological issues or compatibility challenges may arise during the implementation of machine learning and deep learning models.</w:t>
      </w:r>
    </w:p>
    <w:p w14:paraId="44B2E6A1" w14:textId="5AC957E5" w:rsidR="0027507C" w:rsidRPr="00544005" w:rsidRDefault="0027507C" w:rsidP="00CD5959">
      <w:pPr>
        <w:numPr>
          <w:ilvl w:val="1"/>
          <w:numId w:val="8"/>
        </w:numPr>
        <w:pBdr>
          <w:top w:val="nil"/>
          <w:left w:val="nil"/>
          <w:bottom w:val="nil"/>
          <w:right w:val="nil"/>
          <w:between w:val="nil"/>
        </w:pBdr>
        <w:jc w:val="both"/>
        <w:rPr>
          <w:rFonts w:ascii="Calibri" w:eastAsia="Calibri" w:hAnsi="Calibri" w:cs="Calibri"/>
          <w:iCs/>
          <w:color w:val="000000"/>
          <w:szCs w:val="24"/>
        </w:rPr>
      </w:pPr>
      <w:r w:rsidRPr="0027507C">
        <w:rPr>
          <w:rFonts w:ascii="Calibri" w:eastAsia="Calibri" w:hAnsi="Calibri" w:cs="Calibri"/>
          <w:b/>
          <w:bCs/>
          <w:iCs/>
          <w:color w:val="000000"/>
          <w:szCs w:val="24"/>
        </w:rPr>
        <w:t xml:space="preserve">Mitigation Plan: </w:t>
      </w:r>
      <w:r w:rsidRPr="0027507C">
        <w:rPr>
          <w:rFonts w:ascii="Calibri" w:eastAsia="Calibri" w:hAnsi="Calibri" w:cs="Calibri"/>
          <w:iCs/>
          <w:color w:val="000000"/>
          <w:szCs w:val="24"/>
        </w:rPr>
        <w:t>Conducting thorough technology assessments, collaborating with Supervisor, and establishing contingency plans to address any unforeseen technological challenges promptly.</w:t>
      </w:r>
    </w:p>
    <w:p w14:paraId="6357D34F" w14:textId="77777777" w:rsidR="00DC52D0" w:rsidRPr="00560744" w:rsidRDefault="00DC52D0" w:rsidP="00DC52D0">
      <w:pPr>
        <w:pBdr>
          <w:top w:val="nil"/>
          <w:left w:val="nil"/>
          <w:bottom w:val="nil"/>
          <w:right w:val="nil"/>
          <w:between w:val="nil"/>
        </w:pBdr>
        <w:rPr>
          <w:rFonts w:ascii="Calibri" w:eastAsia="Calibri" w:hAnsi="Calibri" w:cs="Calibri"/>
          <w:color w:val="000000"/>
          <w:szCs w:val="24"/>
        </w:rPr>
      </w:pPr>
    </w:p>
    <w:p w14:paraId="6357D350" w14:textId="77777777" w:rsidR="00DC52D0" w:rsidRPr="008A014E" w:rsidRDefault="00DC52D0" w:rsidP="00144154">
      <w:pPr>
        <w:pStyle w:val="Heading1"/>
        <w:numPr>
          <w:ilvl w:val="0"/>
          <w:numId w:val="5"/>
        </w:numPr>
        <w:tabs>
          <w:tab w:val="left" w:pos="941"/>
        </w:tabs>
        <w:spacing w:before="0"/>
        <w:rPr>
          <w:rFonts w:ascii="Calibri" w:eastAsia="Calibri" w:hAnsi="Calibri" w:cs="Calibri"/>
          <w:color w:val="365F91"/>
        </w:rPr>
      </w:pPr>
      <w:r>
        <w:rPr>
          <w:rFonts w:ascii="Calibri" w:eastAsia="Calibri" w:hAnsi="Calibri" w:cs="Calibri"/>
          <w:color w:val="365F91"/>
        </w:rPr>
        <w:t>Issues and Resolutions</w:t>
      </w:r>
    </w:p>
    <w:p w14:paraId="6357D351" w14:textId="77777777" w:rsidR="00DC52D0" w:rsidRPr="00560744" w:rsidRDefault="00DC52D0" w:rsidP="00DC52D0">
      <w:pPr>
        <w:pBdr>
          <w:top w:val="nil"/>
          <w:left w:val="nil"/>
          <w:bottom w:val="nil"/>
          <w:right w:val="nil"/>
          <w:between w:val="nil"/>
        </w:pBdr>
        <w:rPr>
          <w:rFonts w:ascii="Calibri" w:eastAsia="Calibri" w:hAnsi="Calibri" w:cs="Calibri"/>
          <w:color w:val="000000"/>
          <w:szCs w:val="24"/>
        </w:rPr>
      </w:pPr>
    </w:p>
    <w:p w14:paraId="6357D354" w14:textId="70DE1919" w:rsidR="00DC52D0" w:rsidRDefault="0019514B" w:rsidP="009B434B">
      <w:pPr>
        <w:pBdr>
          <w:top w:val="nil"/>
          <w:left w:val="nil"/>
          <w:bottom w:val="nil"/>
          <w:right w:val="nil"/>
          <w:between w:val="nil"/>
        </w:pBdr>
        <w:jc w:val="both"/>
        <w:rPr>
          <w:rFonts w:ascii="Calibri" w:eastAsia="Calibri" w:hAnsi="Calibri" w:cs="Calibri"/>
          <w:color w:val="000000"/>
          <w:szCs w:val="24"/>
        </w:rPr>
      </w:pPr>
      <w:r w:rsidRPr="0019514B">
        <w:rPr>
          <w:rFonts w:ascii="Calibri" w:eastAsia="Calibri" w:hAnsi="Calibri" w:cs="Calibri"/>
          <w:color w:val="000000"/>
          <w:szCs w:val="24"/>
        </w:rPr>
        <w:t xml:space="preserve">One of the primary challenges encountered was the availability of incomplete </w:t>
      </w:r>
      <w:r>
        <w:rPr>
          <w:rFonts w:ascii="Calibri" w:eastAsia="Calibri" w:hAnsi="Calibri" w:cs="Calibri"/>
          <w:color w:val="000000"/>
          <w:szCs w:val="24"/>
        </w:rPr>
        <w:t>and masked</w:t>
      </w:r>
      <w:r w:rsidR="00A96FC1">
        <w:rPr>
          <w:rFonts w:ascii="Calibri" w:eastAsia="Calibri" w:hAnsi="Calibri" w:cs="Calibri"/>
          <w:color w:val="000000"/>
          <w:szCs w:val="24"/>
        </w:rPr>
        <w:t xml:space="preserve"> preprocessed</w:t>
      </w:r>
      <w:r w:rsidRPr="0019514B">
        <w:rPr>
          <w:rFonts w:ascii="Calibri" w:eastAsia="Calibri" w:hAnsi="Calibri" w:cs="Calibri"/>
          <w:color w:val="000000"/>
          <w:szCs w:val="24"/>
        </w:rPr>
        <w:t xml:space="preserve"> data, leading to </w:t>
      </w:r>
      <w:r w:rsidR="00A96FC1">
        <w:rPr>
          <w:rFonts w:ascii="Calibri" w:eastAsia="Calibri" w:hAnsi="Calibri" w:cs="Calibri"/>
          <w:color w:val="000000"/>
          <w:szCs w:val="24"/>
        </w:rPr>
        <w:t>difficulties</w:t>
      </w:r>
      <w:r w:rsidRPr="0019514B">
        <w:rPr>
          <w:rFonts w:ascii="Calibri" w:eastAsia="Calibri" w:hAnsi="Calibri" w:cs="Calibri"/>
          <w:color w:val="000000"/>
          <w:szCs w:val="24"/>
        </w:rPr>
        <w:t xml:space="preserve"> in the analysis</w:t>
      </w:r>
      <w:r w:rsidR="00A96FC1">
        <w:rPr>
          <w:rFonts w:ascii="Calibri" w:eastAsia="Calibri" w:hAnsi="Calibri" w:cs="Calibri"/>
          <w:color w:val="000000"/>
          <w:szCs w:val="24"/>
        </w:rPr>
        <w:t xml:space="preserve"> due to problems faced in interpretation and understanding</w:t>
      </w:r>
      <w:r w:rsidRPr="0019514B">
        <w:rPr>
          <w:rFonts w:ascii="Calibri" w:eastAsia="Calibri" w:hAnsi="Calibri" w:cs="Calibri"/>
          <w:color w:val="000000"/>
          <w:szCs w:val="24"/>
        </w:rPr>
        <w:t xml:space="preserve">. </w:t>
      </w:r>
      <w:r w:rsidR="009B434B" w:rsidRPr="009B434B">
        <w:rPr>
          <w:rFonts w:ascii="Calibri" w:eastAsia="Calibri" w:hAnsi="Calibri" w:cs="Calibri"/>
          <w:color w:val="000000"/>
          <w:szCs w:val="24"/>
        </w:rPr>
        <w:t xml:space="preserve">The interpretation of results from sophisticated analytics models such as </w:t>
      </w:r>
      <w:r w:rsidR="009B434B">
        <w:rPr>
          <w:rFonts w:ascii="Calibri" w:eastAsia="Calibri" w:hAnsi="Calibri" w:cs="Calibri"/>
          <w:color w:val="000000"/>
          <w:szCs w:val="24"/>
        </w:rPr>
        <w:t>Unsupervised Machine Learning</w:t>
      </w:r>
      <w:r w:rsidR="009B434B" w:rsidRPr="009B434B">
        <w:rPr>
          <w:rFonts w:ascii="Calibri" w:eastAsia="Calibri" w:hAnsi="Calibri" w:cs="Calibri"/>
          <w:color w:val="000000"/>
          <w:szCs w:val="24"/>
        </w:rPr>
        <w:t xml:space="preserve"> have been challenging, particularly in understanding the underlying factors driving predictions or segmentations. Ensuring the explainability and transparency of results was crucial for actionable insights.</w:t>
      </w:r>
      <w:r w:rsidR="00B175D1">
        <w:rPr>
          <w:rFonts w:ascii="Calibri" w:eastAsia="Calibri" w:hAnsi="Calibri" w:cs="Calibri"/>
          <w:color w:val="000000"/>
          <w:szCs w:val="24"/>
        </w:rPr>
        <w:t xml:space="preserve"> Also, t</w:t>
      </w:r>
      <w:r w:rsidR="00B175D1" w:rsidRPr="00B175D1">
        <w:rPr>
          <w:rFonts w:ascii="Calibri" w:eastAsia="Calibri" w:hAnsi="Calibri" w:cs="Calibri"/>
          <w:color w:val="000000"/>
          <w:szCs w:val="24"/>
        </w:rPr>
        <w:t>he application of advanced analytics techniques such as machine learning</w:t>
      </w:r>
      <w:r w:rsidR="00B175D1">
        <w:rPr>
          <w:rFonts w:ascii="Calibri" w:eastAsia="Calibri" w:hAnsi="Calibri" w:cs="Calibri"/>
          <w:color w:val="000000"/>
          <w:szCs w:val="24"/>
        </w:rPr>
        <w:t xml:space="preserve"> </w:t>
      </w:r>
      <w:r w:rsidR="00B175D1" w:rsidRPr="00B175D1">
        <w:rPr>
          <w:rFonts w:ascii="Calibri" w:eastAsia="Calibri" w:hAnsi="Calibri" w:cs="Calibri"/>
          <w:color w:val="000000"/>
          <w:szCs w:val="24"/>
        </w:rPr>
        <w:t>posed challenges in terms of implementation complexity and computational resources required. Handling and training complex models have resulted in prolonged processing times and resource constraints.</w:t>
      </w:r>
    </w:p>
    <w:p w14:paraId="341CF69F" w14:textId="77777777" w:rsidR="00FF1CCE" w:rsidRDefault="00FF1CCE" w:rsidP="00DC52D0">
      <w:pPr>
        <w:pBdr>
          <w:top w:val="nil"/>
          <w:left w:val="nil"/>
          <w:bottom w:val="nil"/>
          <w:right w:val="nil"/>
          <w:between w:val="nil"/>
        </w:pBdr>
        <w:rPr>
          <w:rFonts w:ascii="Calibri" w:eastAsia="Calibri" w:hAnsi="Calibri" w:cs="Calibri"/>
          <w:color w:val="000000"/>
          <w:szCs w:val="24"/>
        </w:rPr>
      </w:pPr>
    </w:p>
    <w:p w14:paraId="15245293" w14:textId="22BBE2AE" w:rsidR="00E46BF8" w:rsidRPr="00E46BF8" w:rsidRDefault="00E46BF8" w:rsidP="00C60D96">
      <w:pPr>
        <w:pBdr>
          <w:top w:val="nil"/>
          <w:left w:val="nil"/>
          <w:bottom w:val="nil"/>
          <w:right w:val="nil"/>
          <w:between w:val="nil"/>
        </w:pBdr>
        <w:jc w:val="both"/>
        <w:rPr>
          <w:rFonts w:ascii="Calibri" w:eastAsia="Calibri" w:hAnsi="Calibri" w:cs="Calibri"/>
          <w:color w:val="000000"/>
          <w:szCs w:val="24"/>
        </w:rPr>
      </w:pPr>
      <w:r w:rsidRPr="00E46BF8">
        <w:rPr>
          <w:rFonts w:ascii="Calibri" w:eastAsia="Calibri" w:hAnsi="Calibri" w:cs="Calibri"/>
          <w:color w:val="000000"/>
          <w:szCs w:val="24"/>
        </w:rPr>
        <w:t>By implementing t</w:t>
      </w:r>
      <w:r>
        <w:rPr>
          <w:rFonts w:ascii="Calibri" w:eastAsia="Calibri" w:hAnsi="Calibri" w:cs="Calibri"/>
          <w:color w:val="000000"/>
          <w:szCs w:val="24"/>
        </w:rPr>
        <w:t>echniques and</w:t>
      </w:r>
      <w:r w:rsidRPr="00E46BF8">
        <w:rPr>
          <w:rFonts w:ascii="Calibri" w:eastAsia="Calibri" w:hAnsi="Calibri" w:cs="Calibri"/>
          <w:color w:val="000000"/>
          <w:szCs w:val="24"/>
        </w:rPr>
        <w:t xml:space="preserve"> steps</w:t>
      </w:r>
      <w:r>
        <w:rPr>
          <w:rFonts w:ascii="Calibri" w:eastAsia="Calibri" w:hAnsi="Calibri" w:cs="Calibri"/>
          <w:color w:val="000000"/>
          <w:szCs w:val="24"/>
        </w:rPr>
        <w:t xml:space="preserve"> such as</w:t>
      </w:r>
      <w:r w:rsidR="00B60793" w:rsidRPr="00B60793">
        <w:rPr>
          <w:rFonts w:ascii="Segoe UI" w:hAnsi="Segoe UI" w:cs="Segoe UI"/>
          <w:b/>
          <w:bCs/>
          <w:color w:val="0D0D0D"/>
          <w:bdr w:val="single" w:sz="2" w:space="0" w:color="E3E3E3" w:frame="1"/>
          <w:shd w:val="clear" w:color="auto" w:fill="FFFFFF"/>
        </w:rPr>
        <w:t xml:space="preserve"> </w:t>
      </w:r>
      <w:r w:rsidR="00B60793" w:rsidRPr="00B60793">
        <w:rPr>
          <w:rFonts w:ascii="Calibri" w:eastAsia="Calibri" w:hAnsi="Calibri" w:cs="Calibri"/>
          <w:b/>
          <w:bCs/>
          <w:color w:val="000000"/>
          <w:szCs w:val="24"/>
        </w:rPr>
        <w:t>Data Quality Assessment and Enhancement</w:t>
      </w:r>
      <w:r w:rsidRPr="00E46BF8">
        <w:rPr>
          <w:rFonts w:ascii="Calibri" w:eastAsia="Calibri" w:hAnsi="Calibri" w:cs="Calibri"/>
          <w:color w:val="000000"/>
          <w:szCs w:val="24"/>
        </w:rPr>
        <w:t xml:space="preserve">, </w:t>
      </w:r>
      <w:r w:rsidR="00B60793">
        <w:rPr>
          <w:rFonts w:ascii="Calibri" w:eastAsia="Calibri" w:hAnsi="Calibri" w:cs="Calibri"/>
          <w:b/>
          <w:bCs/>
          <w:color w:val="000000"/>
          <w:szCs w:val="24"/>
        </w:rPr>
        <w:t>I</w:t>
      </w:r>
      <w:r w:rsidR="00B60793" w:rsidRPr="00B60793">
        <w:rPr>
          <w:rFonts w:ascii="Calibri" w:eastAsia="Calibri" w:hAnsi="Calibri" w:cs="Calibri"/>
          <w:b/>
          <w:bCs/>
          <w:color w:val="000000"/>
          <w:szCs w:val="24"/>
        </w:rPr>
        <w:t>nterpretability Techniques for Unsupervised Learning Models</w:t>
      </w:r>
      <w:r w:rsidR="00B60793">
        <w:rPr>
          <w:rFonts w:ascii="Calibri" w:eastAsia="Calibri" w:hAnsi="Calibri" w:cs="Calibri"/>
          <w:b/>
          <w:bCs/>
          <w:color w:val="000000"/>
          <w:szCs w:val="24"/>
        </w:rPr>
        <w:t>,</w:t>
      </w:r>
      <w:r w:rsidR="00B4499B" w:rsidRPr="00B4499B">
        <w:rPr>
          <w:rFonts w:ascii="Segoe UI" w:hAnsi="Segoe UI" w:cs="Segoe UI"/>
          <w:b/>
          <w:bCs/>
          <w:color w:val="0D0D0D"/>
          <w:bdr w:val="single" w:sz="2" w:space="0" w:color="E3E3E3" w:frame="1"/>
          <w:shd w:val="clear" w:color="auto" w:fill="FFFFFF"/>
        </w:rPr>
        <w:t xml:space="preserve"> </w:t>
      </w:r>
      <w:r w:rsidR="00B4499B" w:rsidRPr="00B4499B">
        <w:rPr>
          <w:rFonts w:ascii="Calibri" w:eastAsia="Calibri" w:hAnsi="Calibri" w:cs="Calibri"/>
          <w:b/>
          <w:bCs/>
          <w:color w:val="000000"/>
          <w:szCs w:val="24"/>
        </w:rPr>
        <w:t>Stakeholder Collaboration and Communication</w:t>
      </w:r>
      <w:r w:rsidR="00B4499B">
        <w:rPr>
          <w:rFonts w:ascii="Calibri" w:eastAsia="Calibri" w:hAnsi="Calibri" w:cs="Calibri"/>
          <w:b/>
          <w:bCs/>
          <w:color w:val="000000"/>
          <w:szCs w:val="24"/>
        </w:rPr>
        <w:t>,</w:t>
      </w:r>
      <w:r w:rsidR="00B4499B" w:rsidRPr="00B4499B">
        <w:rPr>
          <w:rFonts w:ascii="Segoe UI" w:hAnsi="Segoe UI" w:cs="Segoe UI"/>
          <w:b/>
          <w:bCs/>
          <w:color w:val="0D0D0D"/>
          <w:bdr w:val="single" w:sz="2" w:space="0" w:color="E3E3E3" w:frame="1"/>
          <w:shd w:val="clear" w:color="auto" w:fill="FFFFFF"/>
        </w:rPr>
        <w:t xml:space="preserve"> </w:t>
      </w:r>
      <w:r w:rsidR="00B4499B" w:rsidRPr="00B4499B">
        <w:rPr>
          <w:rFonts w:ascii="Calibri" w:eastAsia="Calibri" w:hAnsi="Calibri" w:cs="Calibri"/>
          <w:b/>
          <w:bCs/>
          <w:color w:val="000000"/>
          <w:szCs w:val="24"/>
        </w:rPr>
        <w:t>Incremental Model Training and Resource Optimization</w:t>
      </w:r>
      <w:r w:rsidR="00CE5E4C">
        <w:rPr>
          <w:rFonts w:ascii="Calibri" w:eastAsia="Calibri" w:hAnsi="Calibri" w:cs="Calibri"/>
          <w:b/>
          <w:bCs/>
          <w:color w:val="000000"/>
          <w:szCs w:val="24"/>
        </w:rPr>
        <w:t xml:space="preserve"> </w:t>
      </w:r>
      <w:r w:rsidR="00CE5E4C" w:rsidRPr="00CE5E4C">
        <w:rPr>
          <w:rFonts w:ascii="Calibri" w:eastAsia="Calibri" w:hAnsi="Calibri" w:cs="Calibri"/>
          <w:color w:val="000000"/>
          <w:szCs w:val="24"/>
        </w:rPr>
        <w:t xml:space="preserve">and </w:t>
      </w:r>
      <w:r w:rsidR="00CE5E4C" w:rsidRPr="00CE5E4C">
        <w:rPr>
          <w:rFonts w:ascii="Calibri" w:eastAsia="Calibri" w:hAnsi="Calibri" w:cs="Calibri"/>
          <w:b/>
          <w:bCs/>
          <w:color w:val="000000"/>
          <w:szCs w:val="24"/>
        </w:rPr>
        <w:t>Simplification of Analytics Models</w:t>
      </w:r>
      <w:r w:rsidR="00CE5E4C">
        <w:rPr>
          <w:rFonts w:ascii="Calibri" w:eastAsia="Calibri" w:hAnsi="Calibri" w:cs="Calibri"/>
          <w:b/>
          <w:bCs/>
          <w:color w:val="000000"/>
          <w:szCs w:val="24"/>
        </w:rPr>
        <w:t xml:space="preserve">, </w:t>
      </w:r>
      <w:r w:rsidRPr="00E46BF8">
        <w:rPr>
          <w:rFonts w:ascii="Calibri" w:eastAsia="Calibri" w:hAnsi="Calibri" w:cs="Calibri"/>
          <w:color w:val="000000"/>
          <w:szCs w:val="24"/>
        </w:rPr>
        <w:t>the challenges associated with incomplete data, interpretation difficulties, and complexities in implementing advanced analytics techniques</w:t>
      </w:r>
      <w:r w:rsidR="00C60D96">
        <w:rPr>
          <w:rFonts w:ascii="Calibri" w:eastAsia="Calibri" w:hAnsi="Calibri" w:cs="Calibri"/>
          <w:color w:val="000000"/>
          <w:szCs w:val="24"/>
        </w:rPr>
        <w:t xml:space="preserve"> were mitigated</w:t>
      </w:r>
      <w:r w:rsidRPr="00E46BF8">
        <w:rPr>
          <w:rFonts w:ascii="Calibri" w:eastAsia="Calibri" w:hAnsi="Calibri" w:cs="Calibri"/>
          <w:color w:val="000000"/>
          <w:szCs w:val="24"/>
        </w:rPr>
        <w:t xml:space="preserve">. This </w:t>
      </w:r>
      <w:r w:rsidR="00C60D96">
        <w:rPr>
          <w:rFonts w:ascii="Calibri" w:eastAsia="Calibri" w:hAnsi="Calibri" w:cs="Calibri"/>
          <w:color w:val="000000"/>
          <w:szCs w:val="24"/>
        </w:rPr>
        <w:t xml:space="preserve">has </w:t>
      </w:r>
      <w:r w:rsidRPr="00E46BF8">
        <w:rPr>
          <w:rFonts w:ascii="Calibri" w:eastAsia="Calibri" w:hAnsi="Calibri" w:cs="Calibri"/>
          <w:color w:val="000000"/>
          <w:szCs w:val="24"/>
        </w:rPr>
        <w:t>facilitate</w:t>
      </w:r>
      <w:r w:rsidR="00C60D96">
        <w:rPr>
          <w:rFonts w:ascii="Calibri" w:eastAsia="Calibri" w:hAnsi="Calibri" w:cs="Calibri"/>
          <w:color w:val="000000"/>
          <w:szCs w:val="24"/>
        </w:rPr>
        <w:t>d in</w:t>
      </w:r>
      <w:r w:rsidRPr="00E46BF8">
        <w:rPr>
          <w:rFonts w:ascii="Calibri" w:eastAsia="Calibri" w:hAnsi="Calibri" w:cs="Calibri"/>
          <w:color w:val="000000"/>
          <w:szCs w:val="24"/>
        </w:rPr>
        <w:t xml:space="preserve"> the generation of actionable insights and informed decision-making to achieve the project objectives effectively.</w:t>
      </w:r>
    </w:p>
    <w:p w14:paraId="2D807DE9" w14:textId="77777777" w:rsidR="00E46BF8" w:rsidRPr="00E46BF8" w:rsidRDefault="00E46BF8" w:rsidP="00E46BF8">
      <w:pPr>
        <w:pBdr>
          <w:top w:val="nil"/>
          <w:left w:val="nil"/>
          <w:bottom w:val="nil"/>
          <w:right w:val="nil"/>
          <w:between w:val="nil"/>
        </w:pBdr>
        <w:rPr>
          <w:rFonts w:ascii="Calibri" w:eastAsia="Calibri" w:hAnsi="Calibri" w:cs="Calibri"/>
          <w:vanish/>
          <w:color w:val="000000"/>
          <w:szCs w:val="24"/>
        </w:rPr>
      </w:pPr>
      <w:r w:rsidRPr="00E46BF8">
        <w:rPr>
          <w:rFonts w:ascii="Calibri" w:eastAsia="Calibri" w:hAnsi="Calibri" w:cs="Calibri"/>
          <w:vanish/>
          <w:color w:val="000000"/>
          <w:szCs w:val="24"/>
        </w:rPr>
        <w:t>Top of Form</w:t>
      </w:r>
    </w:p>
    <w:p w14:paraId="7AC9EAAF" w14:textId="77777777" w:rsidR="00CD5959" w:rsidRPr="00560744" w:rsidRDefault="00CD5959" w:rsidP="00DC52D0">
      <w:pPr>
        <w:pBdr>
          <w:top w:val="nil"/>
          <w:left w:val="nil"/>
          <w:bottom w:val="nil"/>
          <w:right w:val="nil"/>
          <w:between w:val="nil"/>
        </w:pBdr>
        <w:rPr>
          <w:rFonts w:ascii="Calibri" w:eastAsia="Calibri" w:hAnsi="Calibri" w:cs="Calibri"/>
          <w:color w:val="000000"/>
          <w:szCs w:val="24"/>
        </w:rPr>
      </w:pPr>
    </w:p>
    <w:p w14:paraId="6357D356" w14:textId="77777777" w:rsidR="00DC52D0" w:rsidRPr="008A014E" w:rsidRDefault="0042557E" w:rsidP="00144154">
      <w:pPr>
        <w:pStyle w:val="Heading1"/>
        <w:numPr>
          <w:ilvl w:val="0"/>
          <w:numId w:val="5"/>
        </w:numPr>
        <w:tabs>
          <w:tab w:val="left" w:pos="941"/>
        </w:tabs>
        <w:spacing w:before="0"/>
        <w:rPr>
          <w:rFonts w:ascii="Calibri" w:eastAsia="Calibri" w:hAnsi="Calibri" w:cs="Calibri"/>
          <w:color w:val="365F91"/>
        </w:rPr>
      </w:pPr>
      <w:r>
        <w:rPr>
          <w:rFonts w:ascii="Calibri" w:eastAsia="Calibri" w:hAnsi="Calibri" w:cs="Calibri"/>
          <w:color w:val="365F91"/>
        </w:rPr>
        <w:t>Conclusions and Recommendations</w:t>
      </w:r>
    </w:p>
    <w:p w14:paraId="6357D357" w14:textId="77777777" w:rsidR="00DC52D0" w:rsidRDefault="00DC52D0" w:rsidP="00DC52D0">
      <w:pPr>
        <w:pBdr>
          <w:top w:val="nil"/>
          <w:left w:val="nil"/>
          <w:bottom w:val="nil"/>
          <w:right w:val="nil"/>
          <w:between w:val="nil"/>
        </w:pBdr>
        <w:rPr>
          <w:rFonts w:ascii="Calibri" w:eastAsia="Calibri" w:hAnsi="Calibri" w:cs="Calibri"/>
          <w:color w:val="000000"/>
          <w:szCs w:val="24"/>
        </w:rPr>
      </w:pPr>
    </w:p>
    <w:p w14:paraId="46B07CC6" w14:textId="2AE3653D" w:rsidR="00A02318" w:rsidRPr="007C48D8" w:rsidRDefault="00A02318" w:rsidP="007C48D8">
      <w:pPr>
        <w:pBdr>
          <w:top w:val="nil"/>
          <w:left w:val="nil"/>
          <w:bottom w:val="nil"/>
          <w:right w:val="nil"/>
          <w:between w:val="nil"/>
        </w:pBdr>
        <w:jc w:val="both"/>
        <w:rPr>
          <w:rFonts w:ascii="Calibri" w:eastAsia="Calibri" w:hAnsi="Calibri" w:cs="Calibri"/>
          <w:color w:val="000000"/>
          <w:szCs w:val="24"/>
        </w:rPr>
      </w:pPr>
      <w:r w:rsidRPr="00A02318">
        <w:rPr>
          <w:rFonts w:ascii="Calibri" w:eastAsia="Calibri" w:hAnsi="Calibri" w:cs="Calibri"/>
          <w:color w:val="000000"/>
          <w:szCs w:val="24"/>
        </w:rPr>
        <w:t xml:space="preserve">Customer segmentation into four distinct segments - </w:t>
      </w:r>
      <w:r w:rsidRPr="00A02318">
        <w:rPr>
          <w:rFonts w:ascii="Calibri" w:eastAsia="Calibri" w:hAnsi="Calibri" w:cs="Calibri"/>
          <w:b/>
          <w:bCs/>
          <w:color w:val="000000"/>
          <w:szCs w:val="24"/>
        </w:rPr>
        <w:t>"Well off"</w:t>
      </w:r>
      <w:r w:rsidR="007C48D8">
        <w:rPr>
          <w:rFonts w:ascii="Calibri" w:eastAsia="Calibri" w:hAnsi="Calibri" w:cs="Calibri"/>
          <w:color w:val="000000"/>
          <w:szCs w:val="24"/>
        </w:rPr>
        <w:t>,</w:t>
      </w:r>
      <w:r w:rsidRPr="00A02318">
        <w:rPr>
          <w:rFonts w:ascii="Calibri" w:eastAsia="Calibri" w:hAnsi="Calibri" w:cs="Calibri"/>
          <w:color w:val="000000"/>
          <w:szCs w:val="24"/>
        </w:rPr>
        <w:t xml:space="preserve"> </w:t>
      </w:r>
      <w:r w:rsidRPr="00A02318">
        <w:rPr>
          <w:rFonts w:ascii="Calibri" w:eastAsia="Calibri" w:hAnsi="Calibri" w:cs="Calibri"/>
          <w:b/>
          <w:bCs/>
          <w:color w:val="000000"/>
          <w:szCs w:val="24"/>
        </w:rPr>
        <w:t>"Career Focused"</w:t>
      </w:r>
      <w:r w:rsidR="007C48D8">
        <w:rPr>
          <w:rFonts w:ascii="Calibri" w:eastAsia="Calibri" w:hAnsi="Calibri" w:cs="Calibri"/>
          <w:color w:val="000000"/>
          <w:szCs w:val="24"/>
        </w:rPr>
        <w:t>,</w:t>
      </w:r>
      <w:r w:rsidRPr="00A02318">
        <w:rPr>
          <w:rFonts w:ascii="Calibri" w:eastAsia="Calibri" w:hAnsi="Calibri" w:cs="Calibri"/>
          <w:color w:val="000000"/>
          <w:szCs w:val="24"/>
        </w:rPr>
        <w:t xml:space="preserve"> </w:t>
      </w:r>
      <w:r w:rsidRPr="00A02318">
        <w:rPr>
          <w:rFonts w:ascii="Calibri" w:eastAsia="Calibri" w:hAnsi="Calibri" w:cs="Calibri"/>
          <w:b/>
          <w:bCs/>
          <w:color w:val="000000"/>
          <w:szCs w:val="24"/>
        </w:rPr>
        <w:t>"Standard"</w:t>
      </w:r>
      <w:r w:rsidR="007C48D8">
        <w:rPr>
          <w:rFonts w:ascii="Calibri" w:eastAsia="Calibri" w:hAnsi="Calibri" w:cs="Calibri"/>
          <w:color w:val="000000"/>
          <w:szCs w:val="24"/>
        </w:rPr>
        <w:t>,</w:t>
      </w:r>
      <w:r w:rsidRPr="00A02318">
        <w:rPr>
          <w:rFonts w:ascii="Calibri" w:eastAsia="Calibri" w:hAnsi="Calibri" w:cs="Calibri"/>
          <w:color w:val="000000"/>
          <w:szCs w:val="24"/>
        </w:rPr>
        <w:t xml:space="preserve"> and </w:t>
      </w:r>
      <w:r w:rsidRPr="00A02318">
        <w:rPr>
          <w:rFonts w:ascii="Calibri" w:eastAsia="Calibri" w:hAnsi="Calibri" w:cs="Calibri"/>
          <w:b/>
          <w:bCs/>
          <w:color w:val="000000"/>
          <w:szCs w:val="24"/>
        </w:rPr>
        <w:t>"Fewer Opportunities"</w:t>
      </w:r>
      <w:r w:rsidRPr="00A02318">
        <w:rPr>
          <w:rFonts w:ascii="Calibri" w:eastAsia="Calibri" w:hAnsi="Calibri" w:cs="Calibri"/>
          <w:color w:val="000000"/>
          <w:szCs w:val="24"/>
        </w:rPr>
        <w:t xml:space="preserve"> provides valuable insights into the diverse needs, preferences, and behaviors of </w:t>
      </w:r>
      <w:r w:rsidR="007C48D8">
        <w:rPr>
          <w:rFonts w:ascii="Calibri" w:eastAsia="Calibri" w:hAnsi="Calibri" w:cs="Calibri"/>
          <w:color w:val="000000"/>
          <w:szCs w:val="24"/>
        </w:rPr>
        <w:t xml:space="preserve">Company X’s </w:t>
      </w:r>
      <w:r w:rsidRPr="00A02318">
        <w:rPr>
          <w:rFonts w:ascii="Calibri" w:eastAsia="Calibri" w:hAnsi="Calibri" w:cs="Calibri"/>
          <w:color w:val="000000"/>
          <w:szCs w:val="24"/>
        </w:rPr>
        <w:t xml:space="preserve">customer base. By understanding the characteristics and motivations of each segment, </w:t>
      </w:r>
      <w:r w:rsidR="007C48D8">
        <w:rPr>
          <w:rFonts w:ascii="Calibri" w:eastAsia="Calibri" w:hAnsi="Calibri" w:cs="Calibri"/>
          <w:color w:val="000000"/>
          <w:szCs w:val="24"/>
        </w:rPr>
        <w:t>Company X</w:t>
      </w:r>
      <w:r w:rsidRPr="00A02318">
        <w:rPr>
          <w:rFonts w:ascii="Calibri" w:eastAsia="Calibri" w:hAnsi="Calibri" w:cs="Calibri"/>
          <w:color w:val="000000"/>
          <w:szCs w:val="24"/>
        </w:rPr>
        <w:t xml:space="preserve"> can tailor its marketing, pricing, and product strategies to better serve the unique needs of each group.</w:t>
      </w:r>
    </w:p>
    <w:p w14:paraId="7CBD9C5E" w14:textId="77777777" w:rsidR="00A02318" w:rsidRPr="00A02318" w:rsidRDefault="00A02318" w:rsidP="007C48D8">
      <w:pPr>
        <w:pBdr>
          <w:top w:val="nil"/>
          <w:left w:val="nil"/>
          <w:bottom w:val="nil"/>
          <w:right w:val="nil"/>
          <w:between w:val="nil"/>
        </w:pBdr>
        <w:jc w:val="both"/>
        <w:rPr>
          <w:rFonts w:ascii="Calibri" w:eastAsia="Calibri" w:hAnsi="Calibri" w:cs="Calibri"/>
          <w:color w:val="000000"/>
          <w:szCs w:val="24"/>
        </w:rPr>
      </w:pPr>
    </w:p>
    <w:p w14:paraId="7BAF9E47" w14:textId="77777777" w:rsidR="00A02318" w:rsidRDefault="00A02318" w:rsidP="007C48D8">
      <w:pPr>
        <w:numPr>
          <w:ilvl w:val="0"/>
          <w:numId w:val="21"/>
        </w:numPr>
        <w:pBdr>
          <w:top w:val="nil"/>
          <w:left w:val="nil"/>
          <w:bottom w:val="nil"/>
          <w:right w:val="nil"/>
          <w:between w:val="nil"/>
        </w:pBdr>
        <w:jc w:val="both"/>
        <w:rPr>
          <w:rFonts w:ascii="Calibri" w:eastAsia="Calibri" w:hAnsi="Calibri" w:cs="Calibri"/>
          <w:color w:val="000000"/>
          <w:szCs w:val="24"/>
        </w:rPr>
      </w:pPr>
      <w:r w:rsidRPr="00A02318">
        <w:rPr>
          <w:rFonts w:ascii="Calibri" w:eastAsia="Calibri" w:hAnsi="Calibri" w:cs="Calibri"/>
          <w:b/>
          <w:bCs/>
          <w:color w:val="000000"/>
          <w:szCs w:val="24"/>
        </w:rPr>
        <w:t>Targeted Marketing:</w:t>
      </w:r>
      <w:r w:rsidRPr="00A02318">
        <w:rPr>
          <w:rFonts w:ascii="Calibri" w:eastAsia="Calibri" w:hAnsi="Calibri" w:cs="Calibri"/>
          <w:color w:val="000000"/>
          <w:szCs w:val="24"/>
        </w:rPr>
        <w:t xml:space="preserve"> Segment-specific marketing campaigns can be developed to effectively target </w:t>
      </w:r>
      <w:r w:rsidRPr="00A02318">
        <w:rPr>
          <w:rFonts w:ascii="Calibri" w:eastAsia="Calibri" w:hAnsi="Calibri" w:cs="Calibri"/>
          <w:color w:val="000000"/>
          <w:szCs w:val="24"/>
        </w:rPr>
        <w:lastRenderedPageBreak/>
        <w:t>each customer segment with personalized messaging and offers. This targeted approach enhances customer engagement and loyalty by resonating with the specific interests and preferences of each segment.</w:t>
      </w:r>
    </w:p>
    <w:p w14:paraId="4BEA354D" w14:textId="77777777" w:rsidR="00A02318" w:rsidRPr="00A02318" w:rsidRDefault="00A02318" w:rsidP="007C48D8">
      <w:pPr>
        <w:pBdr>
          <w:top w:val="nil"/>
          <w:left w:val="nil"/>
          <w:bottom w:val="nil"/>
          <w:right w:val="nil"/>
          <w:between w:val="nil"/>
        </w:pBdr>
        <w:ind w:left="720"/>
        <w:jc w:val="both"/>
        <w:rPr>
          <w:rFonts w:ascii="Calibri" w:eastAsia="Calibri" w:hAnsi="Calibri" w:cs="Calibri"/>
          <w:color w:val="000000"/>
          <w:szCs w:val="24"/>
        </w:rPr>
      </w:pPr>
    </w:p>
    <w:p w14:paraId="1B580EA5" w14:textId="17174A82" w:rsidR="00A02318" w:rsidRDefault="00A02318" w:rsidP="007C48D8">
      <w:pPr>
        <w:numPr>
          <w:ilvl w:val="0"/>
          <w:numId w:val="21"/>
        </w:numPr>
        <w:pBdr>
          <w:top w:val="nil"/>
          <w:left w:val="nil"/>
          <w:bottom w:val="nil"/>
          <w:right w:val="nil"/>
          <w:between w:val="nil"/>
        </w:pBdr>
        <w:jc w:val="both"/>
        <w:rPr>
          <w:rFonts w:ascii="Calibri" w:eastAsia="Calibri" w:hAnsi="Calibri" w:cs="Calibri"/>
          <w:color w:val="000000"/>
          <w:szCs w:val="24"/>
        </w:rPr>
      </w:pPr>
      <w:r w:rsidRPr="00A02318">
        <w:rPr>
          <w:rFonts w:ascii="Calibri" w:eastAsia="Calibri" w:hAnsi="Calibri" w:cs="Calibri"/>
          <w:b/>
          <w:bCs/>
          <w:color w:val="000000"/>
          <w:szCs w:val="24"/>
        </w:rPr>
        <w:t>Product Customization:</w:t>
      </w:r>
      <w:r w:rsidRPr="00A02318">
        <w:rPr>
          <w:rFonts w:ascii="Calibri" w:eastAsia="Calibri" w:hAnsi="Calibri" w:cs="Calibri"/>
          <w:color w:val="000000"/>
          <w:szCs w:val="24"/>
        </w:rPr>
        <w:t xml:space="preserve"> By understanding the distinct needs and preferences of each segment, </w:t>
      </w:r>
      <w:r w:rsidR="007C48D8">
        <w:rPr>
          <w:rFonts w:ascii="Calibri" w:eastAsia="Calibri" w:hAnsi="Calibri" w:cs="Calibri"/>
          <w:color w:val="000000"/>
          <w:szCs w:val="24"/>
        </w:rPr>
        <w:t>Company X</w:t>
      </w:r>
      <w:r w:rsidRPr="00A02318">
        <w:rPr>
          <w:rFonts w:ascii="Calibri" w:eastAsia="Calibri" w:hAnsi="Calibri" w:cs="Calibri"/>
          <w:color w:val="000000"/>
          <w:szCs w:val="24"/>
        </w:rPr>
        <w:t xml:space="preserve"> can customize its product offerings to better meet the demands of different customer groups. This customization can include the introduction of new products, variations in packaging sizes, or the development of exclusive lines tailored to specific segments.</w:t>
      </w:r>
    </w:p>
    <w:p w14:paraId="224E1F43" w14:textId="77777777" w:rsidR="00A02318" w:rsidRPr="00A02318" w:rsidRDefault="00A02318" w:rsidP="007C48D8">
      <w:pPr>
        <w:pBdr>
          <w:top w:val="nil"/>
          <w:left w:val="nil"/>
          <w:bottom w:val="nil"/>
          <w:right w:val="nil"/>
          <w:between w:val="nil"/>
        </w:pBdr>
        <w:jc w:val="both"/>
        <w:rPr>
          <w:rFonts w:ascii="Calibri" w:eastAsia="Calibri" w:hAnsi="Calibri" w:cs="Calibri"/>
          <w:color w:val="000000"/>
          <w:szCs w:val="24"/>
        </w:rPr>
      </w:pPr>
    </w:p>
    <w:p w14:paraId="1C36855E" w14:textId="77777777" w:rsidR="00A02318" w:rsidRDefault="00A02318" w:rsidP="007C48D8">
      <w:pPr>
        <w:numPr>
          <w:ilvl w:val="0"/>
          <w:numId w:val="21"/>
        </w:numPr>
        <w:pBdr>
          <w:top w:val="nil"/>
          <w:left w:val="nil"/>
          <w:bottom w:val="nil"/>
          <w:right w:val="nil"/>
          <w:between w:val="nil"/>
        </w:pBdr>
        <w:jc w:val="both"/>
        <w:rPr>
          <w:rFonts w:ascii="Calibri" w:eastAsia="Calibri" w:hAnsi="Calibri" w:cs="Calibri"/>
          <w:color w:val="000000"/>
          <w:szCs w:val="24"/>
        </w:rPr>
      </w:pPr>
      <w:r w:rsidRPr="00A02318">
        <w:rPr>
          <w:rFonts w:ascii="Calibri" w:eastAsia="Calibri" w:hAnsi="Calibri" w:cs="Calibri"/>
          <w:b/>
          <w:bCs/>
          <w:color w:val="000000"/>
          <w:szCs w:val="24"/>
        </w:rPr>
        <w:t>Optimized Pricing Strategies:</w:t>
      </w:r>
      <w:r w:rsidRPr="00A02318">
        <w:rPr>
          <w:rFonts w:ascii="Calibri" w:eastAsia="Calibri" w:hAnsi="Calibri" w:cs="Calibri"/>
          <w:color w:val="000000"/>
          <w:szCs w:val="24"/>
        </w:rPr>
        <w:t xml:space="preserve"> Pricing strategies can be optimized based on the willingness to pay and price sensitivity of each segment. For example, premium pricing may be suitable for the "Well off" segment, while discount pricing or value bundles may appeal more to the "Fewer Opportunities" segment. Dynamic pricing algorithms can be implemented to adjust prices in real-time based on demand and segment characteristics.</w:t>
      </w:r>
    </w:p>
    <w:p w14:paraId="18D44D66" w14:textId="77777777" w:rsidR="00A02318" w:rsidRPr="00A02318" w:rsidRDefault="00A02318" w:rsidP="007C48D8">
      <w:pPr>
        <w:pBdr>
          <w:top w:val="nil"/>
          <w:left w:val="nil"/>
          <w:bottom w:val="nil"/>
          <w:right w:val="nil"/>
          <w:between w:val="nil"/>
        </w:pBdr>
        <w:jc w:val="both"/>
        <w:rPr>
          <w:rFonts w:ascii="Calibri" w:eastAsia="Calibri" w:hAnsi="Calibri" w:cs="Calibri"/>
          <w:color w:val="000000"/>
          <w:szCs w:val="24"/>
        </w:rPr>
      </w:pPr>
    </w:p>
    <w:p w14:paraId="72A72E2D" w14:textId="247E0BEE" w:rsidR="00A02318" w:rsidRPr="00A02318" w:rsidRDefault="00A02318" w:rsidP="007C48D8">
      <w:pPr>
        <w:numPr>
          <w:ilvl w:val="0"/>
          <w:numId w:val="21"/>
        </w:numPr>
        <w:pBdr>
          <w:top w:val="nil"/>
          <w:left w:val="nil"/>
          <w:bottom w:val="nil"/>
          <w:right w:val="nil"/>
          <w:between w:val="nil"/>
        </w:pBdr>
        <w:jc w:val="both"/>
        <w:rPr>
          <w:rFonts w:ascii="Calibri" w:eastAsia="Calibri" w:hAnsi="Calibri" w:cs="Calibri"/>
          <w:color w:val="000000"/>
          <w:szCs w:val="24"/>
        </w:rPr>
      </w:pPr>
      <w:r w:rsidRPr="00A02318">
        <w:rPr>
          <w:rFonts w:ascii="Calibri" w:eastAsia="Calibri" w:hAnsi="Calibri" w:cs="Calibri"/>
          <w:b/>
          <w:bCs/>
          <w:color w:val="000000"/>
          <w:szCs w:val="24"/>
        </w:rPr>
        <w:t>Improved Customer Experience:</w:t>
      </w:r>
      <w:r w:rsidRPr="00A02318">
        <w:rPr>
          <w:rFonts w:ascii="Calibri" w:eastAsia="Calibri" w:hAnsi="Calibri" w:cs="Calibri"/>
          <w:color w:val="000000"/>
          <w:szCs w:val="24"/>
        </w:rPr>
        <w:t xml:space="preserve"> By catering to the unique needs and preferences of each segment, </w:t>
      </w:r>
      <w:r w:rsidR="00AC4720">
        <w:rPr>
          <w:rFonts w:ascii="Calibri" w:eastAsia="Calibri" w:hAnsi="Calibri" w:cs="Calibri"/>
          <w:color w:val="000000"/>
          <w:szCs w:val="24"/>
        </w:rPr>
        <w:t>Company X</w:t>
      </w:r>
      <w:r w:rsidRPr="00A02318">
        <w:rPr>
          <w:rFonts w:ascii="Calibri" w:eastAsia="Calibri" w:hAnsi="Calibri" w:cs="Calibri"/>
          <w:color w:val="000000"/>
          <w:szCs w:val="24"/>
        </w:rPr>
        <w:t xml:space="preserve"> can enhance the overall customer experience and satisfaction. This can lead to increased customer retention, positive word-of-mouth, and higher customer lifetime value.</w:t>
      </w:r>
    </w:p>
    <w:p w14:paraId="6357D363" w14:textId="77777777" w:rsidR="00966E22" w:rsidRDefault="00966E22" w:rsidP="007C48D8">
      <w:pPr>
        <w:pBdr>
          <w:top w:val="nil"/>
          <w:left w:val="nil"/>
          <w:bottom w:val="nil"/>
          <w:right w:val="nil"/>
          <w:between w:val="nil"/>
        </w:pBdr>
        <w:jc w:val="both"/>
        <w:rPr>
          <w:rFonts w:ascii="Calibri" w:eastAsia="Calibri" w:hAnsi="Calibri" w:cs="Calibri"/>
          <w:color w:val="000000"/>
          <w:szCs w:val="24"/>
        </w:rPr>
      </w:pPr>
    </w:p>
    <w:p w14:paraId="6357D364" w14:textId="5B9D7EED" w:rsidR="0042557E" w:rsidRDefault="007C48D8" w:rsidP="007C48D8">
      <w:pPr>
        <w:pBdr>
          <w:top w:val="nil"/>
          <w:left w:val="nil"/>
          <w:bottom w:val="nil"/>
          <w:right w:val="nil"/>
          <w:between w:val="nil"/>
        </w:pBdr>
        <w:jc w:val="both"/>
        <w:rPr>
          <w:rFonts w:ascii="Calibri" w:eastAsia="Calibri" w:hAnsi="Calibri" w:cs="Calibri"/>
          <w:color w:val="000000"/>
          <w:szCs w:val="24"/>
        </w:rPr>
      </w:pPr>
      <w:r w:rsidRPr="007C48D8">
        <w:rPr>
          <w:rFonts w:ascii="Calibri" w:eastAsia="Calibri" w:hAnsi="Calibri" w:cs="Calibri"/>
          <w:color w:val="000000"/>
          <w:szCs w:val="24"/>
        </w:rPr>
        <w:t>By implementing these</w:t>
      </w:r>
      <w:r w:rsidR="00AC4720">
        <w:rPr>
          <w:rFonts w:ascii="Calibri" w:eastAsia="Calibri" w:hAnsi="Calibri" w:cs="Calibri"/>
          <w:color w:val="000000"/>
          <w:szCs w:val="24"/>
        </w:rPr>
        <w:t xml:space="preserve"> </w:t>
      </w:r>
      <w:r w:rsidRPr="007C48D8">
        <w:rPr>
          <w:rFonts w:ascii="Calibri" w:eastAsia="Calibri" w:hAnsi="Calibri" w:cs="Calibri"/>
          <w:color w:val="000000"/>
          <w:szCs w:val="24"/>
        </w:rPr>
        <w:t xml:space="preserve">strategies, </w:t>
      </w:r>
      <w:r w:rsidR="00AC4720">
        <w:rPr>
          <w:rFonts w:ascii="Calibri" w:eastAsia="Calibri" w:hAnsi="Calibri" w:cs="Calibri"/>
          <w:color w:val="000000"/>
          <w:szCs w:val="24"/>
        </w:rPr>
        <w:t>Company X</w:t>
      </w:r>
      <w:r w:rsidRPr="007C48D8">
        <w:rPr>
          <w:rFonts w:ascii="Calibri" w:eastAsia="Calibri" w:hAnsi="Calibri" w:cs="Calibri"/>
          <w:color w:val="000000"/>
          <w:szCs w:val="24"/>
        </w:rPr>
        <w:t xml:space="preserve"> can leverage customer segmentation to drive business growth, enhance customer satisfaction, and maintain a competitive edge in the retail market.</w:t>
      </w:r>
    </w:p>
    <w:p w14:paraId="6357D36A" w14:textId="77777777" w:rsidR="00966E22" w:rsidRPr="00560744" w:rsidRDefault="00966E22" w:rsidP="00DC52D0">
      <w:pPr>
        <w:pBdr>
          <w:top w:val="nil"/>
          <w:left w:val="nil"/>
          <w:bottom w:val="nil"/>
          <w:right w:val="nil"/>
          <w:between w:val="nil"/>
        </w:pBdr>
        <w:rPr>
          <w:rFonts w:ascii="Calibri" w:eastAsia="Calibri" w:hAnsi="Calibri" w:cs="Calibri"/>
          <w:color w:val="000000"/>
          <w:szCs w:val="24"/>
        </w:rPr>
      </w:pPr>
    </w:p>
    <w:p w14:paraId="6357D36B" w14:textId="77777777" w:rsidR="00DC52D0" w:rsidRPr="00461303" w:rsidRDefault="00DC52D0" w:rsidP="00DC52D0">
      <w:pPr>
        <w:pStyle w:val="Heading1"/>
        <w:tabs>
          <w:tab w:val="left" w:pos="941"/>
        </w:tabs>
        <w:spacing w:before="0"/>
        <w:ind w:left="0" w:firstLine="0"/>
        <w:rPr>
          <w:rFonts w:ascii="Calibri" w:eastAsia="Calibri" w:hAnsi="Calibri" w:cs="Calibri"/>
          <w:color w:val="365F91"/>
        </w:rPr>
      </w:pPr>
      <w:r w:rsidRPr="00461303">
        <w:rPr>
          <w:rFonts w:ascii="Calibri" w:eastAsia="Calibri" w:hAnsi="Calibri" w:cs="Calibri"/>
          <w:color w:val="365F91"/>
        </w:rPr>
        <w:t>References</w:t>
      </w:r>
    </w:p>
    <w:p w14:paraId="6357D36C" w14:textId="77777777" w:rsidR="00DC52D0" w:rsidRPr="003C719C" w:rsidRDefault="00DC52D0" w:rsidP="00DC52D0">
      <w:pPr>
        <w:pBdr>
          <w:top w:val="nil"/>
          <w:left w:val="nil"/>
          <w:bottom w:val="nil"/>
          <w:right w:val="nil"/>
          <w:between w:val="nil"/>
        </w:pBdr>
        <w:rPr>
          <w:rFonts w:ascii="Calibri" w:eastAsia="Calibri" w:hAnsi="Calibri" w:cs="Calibri"/>
          <w:color w:val="000000"/>
          <w:sz w:val="20"/>
          <w:szCs w:val="24"/>
        </w:rPr>
      </w:pPr>
    </w:p>
    <w:p w14:paraId="2AFFB080" w14:textId="77777777" w:rsidR="00B6256C" w:rsidRPr="00B6256C" w:rsidRDefault="00B6256C" w:rsidP="00B6256C">
      <w:pPr>
        <w:numPr>
          <w:ilvl w:val="0"/>
          <w:numId w:val="23"/>
        </w:numPr>
        <w:rPr>
          <w:rFonts w:ascii="Calibri" w:eastAsia="Calibri" w:hAnsi="Calibri" w:cs="Calibri"/>
          <w:color w:val="000000"/>
          <w:sz w:val="20"/>
          <w:szCs w:val="24"/>
        </w:rPr>
      </w:pPr>
      <w:r w:rsidRPr="00B6256C">
        <w:rPr>
          <w:rFonts w:ascii="Calibri" w:eastAsia="Calibri" w:hAnsi="Calibri" w:cs="Calibri"/>
          <w:color w:val="000000"/>
          <w:sz w:val="20"/>
          <w:szCs w:val="24"/>
        </w:rPr>
        <w:t>Kotler, P., &amp; Keller, K. L. (2016). Marketing Management (15th ed.). Pearson. [Kotler &amp; Keller, 2016]</w:t>
      </w:r>
    </w:p>
    <w:p w14:paraId="2E22EE73" w14:textId="77777777" w:rsidR="00B6256C" w:rsidRDefault="00B6256C" w:rsidP="00B6256C">
      <w:pPr>
        <w:numPr>
          <w:ilvl w:val="0"/>
          <w:numId w:val="23"/>
        </w:numPr>
        <w:rPr>
          <w:rFonts w:ascii="Calibri" w:eastAsia="Calibri" w:hAnsi="Calibri" w:cs="Calibri"/>
          <w:color w:val="000000"/>
          <w:sz w:val="20"/>
          <w:szCs w:val="24"/>
        </w:rPr>
      </w:pPr>
      <w:r w:rsidRPr="00B6256C">
        <w:rPr>
          <w:rFonts w:ascii="Calibri" w:eastAsia="Calibri" w:hAnsi="Calibri" w:cs="Calibri"/>
          <w:color w:val="000000"/>
          <w:sz w:val="20"/>
          <w:szCs w:val="24"/>
        </w:rPr>
        <w:t>Wedel, M., &amp; Kamakura, W. A. (2012). Market Segmentation: Conceptual and Methodological Foundations (2nd ed.). Springer. [Wedel &amp; Kamakura, 2012]</w:t>
      </w:r>
    </w:p>
    <w:p w14:paraId="6937AC81" w14:textId="77777777" w:rsidR="007F4F6E" w:rsidRPr="00B6256C" w:rsidRDefault="007F4F6E" w:rsidP="007F4F6E">
      <w:pPr>
        <w:numPr>
          <w:ilvl w:val="0"/>
          <w:numId w:val="23"/>
        </w:numPr>
        <w:rPr>
          <w:rFonts w:ascii="Calibri" w:eastAsia="Calibri" w:hAnsi="Calibri" w:cs="Calibri"/>
          <w:color w:val="000000"/>
          <w:sz w:val="20"/>
          <w:szCs w:val="24"/>
        </w:rPr>
      </w:pPr>
      <w:r w:rsidRPr="00B6256C">
        <w:rPr>
          <w:rFonts w:ascii="Calibri" w:eastAsia="Calibri" w:hAnsi="Calibri" w:cs="Calibri"/>
          <w:color w:val="000000"/>
          <w:sz w:val="20"/>
          <w:szCs w:val="24"/>
        </w:rPr>
        <w:t>Nagle, T. T., Hogan, J. E., &amp; Zale, J. (2016). The Strategy and Tactics of Pricing: A Guide to Growing More Profitably (6th ed.). Routledge. [Nagle et al., 2016]</w:t>
      </w:r>
    </w:p>
    <w:p w14:paraId="1435A640" w14:textId="7D46BE9C" w:rsidR="007F4F6E" w:rsidRPr="00B6256C" w:rsidRDefault="007F4F6E" w:rsidP="007F4F6E">
      <w:pPr>
        <w:numPr>
          <w:ilvl w:val="0"/>
          <w:numId w:val="23"/>
        </w:numPr>
        <w:rPr>
          <w:rFonts w:ascii="Calibri" w:eastAsia="Calibri" w:hAnsi="Calibri" w:cs="Calibri"/>
          <w:color w:val="000000"/>
          <w:sz w:val="20"/>
          <w:szCs w:val="24"/>
        </w:rPr>
      </w:pPr>
      <w:r w:rsidRPr="00B6256C">
        <w:rPr>
          <w:rFonts w:ascii="Calibri" w:eastAsia="Calibri" w:hAnsi="Calibri" w:cs="Calibri"/>
          <w:color w:val="000000"/>
          <w:sz w:val="20"/>
          <w:szCs w:val="24"/>
        </w:rPr>
        <w:t>Monroe, K. B., &amp; Cox, J. L. (2005). Pricing: Making Profitable Decisions (3rd ed.). McGraw-Hill/Irwin. [Monroe &amp; Cox, 2005]</w:t>
      </w:r>
    </w:p>
    <w:p w14:paraId="0D22845A" w14:textId="77777777" w:rsidR="00B6256C" w:rsidRPr="00B6256C" w:rsidRDefault="00B6256C" w:rsidP="00B6256C">
      <w:pPr>
        <w:numPr>
          <w:ilvl w:val="0"/>
          <w:numId w:val="23"/>
        </w:numPr>
        <w:rPr>
          <w:rFonts w:ascii="Calibri" w:eastAsia="Calibri" w:hAnsi="Calibri" w:cs="Calibri"/>
          <w:color w:val="000000"/>
          <w:sz w:val="20"/>
          <w:szCs w:val="24"/>
        </w:rPr>
      </w:pPr>
      <w:r w:rsidRPr="00B6256C">
        <w:rPr>
          <w:rFonts w:ascii="Calibri" w:eastAsia="Calibri" w:hAnsi="Calibri" w:cs="Calibri"/>
          <w:color w:val="000000"/>
          <w:sz w:val="20"/>
          <w:szCs w:val="24"/>
        </w:rPr>
        <w:t>Dolnicar, S., &amp; Grün, B. (2008). A review of unquestioned standards in using cluster analysis for data-driven market segmentation. The data-driven market segmentation literature, 35(1), 70-78. [Dolnicar &amp; Grün, 2008]</w:t>
      </w:r>
    </w:p>
    <w:p w14:paraId="003C2A9E" w14:textId="77777777" w:rsidR="00B6256C" w:rsidRPr="00B6256C" w:rsidRDefault="00B6256C" w:rsidP="00B6256C">
      <w:pPr>
        <w:numPr>
          <w:ilvl w:val="0"/>
          <w:numId w:val="23"/>
        </w:numPr>
        <w:rPr>
          <w:rFonts w:ascii="Calibri" w:eastAsia="Calibri" w:hAnsi="Calibri" w:cs="Calibri"/>
          <w:color w:val="000000"/>
          <w:sz w:val="20"/>
          <w:szCs w:val="24"/>
        </w:rPr>
      </w:pPr>
      <w:r w:rsidRPr="00B6256C">
        <w:rPr>
          <w:rFonts w:ascii="Calibri" w:eastAsia="Calibri" w:hAnsi="Calibri" w:cs="Calibri"/>
          <w:color w:val="000000"/>
          <w:sz w:val="20"/>
          <w:szCs w:val="24"/>
        </w:rPr>
        <w:t>Jain, A. K. (2010). Data clustering: 50 years beyond K-means. Pattern Recognition Letters, 31(8), 651-666. [Jain, 2010]</w:t>
      </w:r>
    </w:p>
    <w:p w14:paraId="4F835048" w14:textId="77777777" w:rsidR="00B6256C" w:rsidRPr="00B6256C" w:rsidRDefault="00B6256C" w:rsidP="00B6256C">
      <w:pPr>
        <w:numPr>
          <w:ilvl w:val="0"/>
          <w:numId w:val="23"/>
        </w:numPr>
        <w:rPr>
          <w:rFonts w:ascii="Calibri" w:eastAsia="Calibri" w:hAnsi="Calibri" w:cs="Calibri"/>
          <w:color w:val="000000"/>
          <w:sz w:val="20"/>
          <w:szCs w:val="24"/>
        </w:rPr>
      </w:pPr>
      <w:r w:rsidRPr="00B6256C">
        <w:rPr>
          <w:rFonts w:ascii="Calibri" w:eastAsia="Calibri" w:hAnsi="Calibri" w:cs="Calibri"/>
          <w:color w:val="000000"/>
          <w:sz w:val="20"/>
          <w:szCs w:val="24"/>
        </w:rPr>
        <w:t>Fader, P. S. (2012). Customer Centricity: Focus on the Right Customers for Strategic Advantage. Wharton Digital Press. [Fader, 2012]</w:t>
      </w:r>
    </w:p>
    <w:p w14:paraId="7BABCB85" w14:textId="77777777" w:rsidR="00B6256C" w:rsidRPr="00B6256C" w:rsidRDefault="00B6256C" w:rsidP="00B6256C">
      <w:pPr>
        <w:numPr>
          <w:ilvl w:val="0"/>
          <w:numId w:val="23"/>
        </w:numPr>
        <w:rPr>
          <w:rFonts w:ascii="Calibri" w:eastAsia="Calibri" w:hAnsi="Calibri" w:cs="Calibri"/>
          <w:color w:val="000000"/>
          <w:sz w:val="20"/>
          <w:szCs w:val="24"/>
        </w:rPr>
      </w:pPr>
      <w:r w:rsidRPr="00B6256C">
        <w:rPr>
          <w:rFonts w:ascii="Calibri" w:eastAsia="Calibri" w:hAnsi="Calibri" w:cs="Calibri"/>
          <w:color w:val="000000"/>
          <w:sz w:val="20"/>
          <w:szCs w:val="24"/>
        </w:rPr>
        <w:t>Wedel, M., &amp; Kannan, P. K. (2016). Marketing Analytics for Data-Rich Environments. Journal of Marketing, 80(6), 97-121. [Wedel &amp; Kannan, 2016]</w:t>
      </w:r>
    </w:p>
    <w:p w14:paraId="385B57C3" w14:textId="77777777" w:rsidR="002857BB" w:rsidRPr="002857BB" w:rsidRDefault="002857BB" w:rsidP="002857BB">
      <w:pPr>
        <w:numPr>
          <w:ilvl w:val="0"/>
          <w:numId w:val="23"/>
        </w:numPr>
        <w:rPr>
          <w:rFonts w:ascii="Calibri" w:eastAsia="Calibri" w:hAnsi="Calibri" w:cs="Calibri"/>
          <w:color w:val="000000"/>
          <w:sz w:val="20"/>
          <w:szCs w:val="24"/>
        </w:rPr>
      </w:pPr>
      <w:r w:rsidRPr="002857BB">
        <w:rPr>
          <w:rFonts w:ascii="Calibri" w:eastAsia="Calibri" w:hAnsi="Calibri" w:cs="Calibri"/>
          <w:color w:val="000000"/>
          <w:sz w:val="20"/>
          <w:szCs w:val="24"/>
        </w:rPr>
        <w:t xml:space="preserve">Hair, J. F., Black, W. C., </w:t>
      </w:r>
      <w:proofErr w:type="spellStart"/>
      <w:r w:rsidRPr="002857BB">
        <w:rPr>
          <w:rFonts w:ascii="Calibri" w:eastAsia="Calibri" w:hAnsi="Calibri" w:cs="Calibri"/>
          <w:color w:val="000000"/>
          <w:sz w:val="20"/>
          <w:szCs w:val="24"/>
        </w:rPr>
        <w:t>Babin</w:t>
      </w:r>
      <w:proofErr w:type="spellEnd"/>
      <w:r w:rsidRPr="002857BB">
        <w:rPr>
          <w:rFonts w:ascii="Calibri" w:eastAsia="Calibri" w:hAnsi="Calibri" w:cs="Calibri"/>
          <w:color w:val="000000"/>
          <w:sz w:val="20"/>
          <w:szCs w:val="24"/>
        </w:rPr>
        <w:t>, B. J., &amp; Anderson, R. E. (2019). Multivariate Data Analysis (8th ed.). Cengage Learning. [Hair et al., 2019]</w:t>
      </w:r>
    </w:p>
    <w:p w14:paraId="2342AE21" w14:textId="77777777" w:rsidR="002857BB" w:rsidRPr="002857BB" w:rsidRDefault="002857BB" w:rsidP="002857BB">
      <w:pPr>
        <w:numPr>
          <w:ilvl w:val="0"/>
          <w:numId w:val="23"/>
        </w:numPr>
        <w:rPr>
          <w:rFonts w:ascii="Calibri" w:eastAsia="Calibri" w:hAnsi="Calibri" w:cs="Calibri"/>
          <w:color w:val="000000"/>
          <w:sz w:val="20"/>
          <w:szCs w:val="24"/>
        </w:rPr>
      </w:pPr>
      <w:r w:rsidRPr="002857BB">
        <w:rPr>
          <w:rFonts w:ascii="Calibri" w:eastAsia="Calibri" w:hAnsi="Calibri" w:cs="Calibri"/>
          <w:color w:val="000000"/>
          <w:sz w:val="20"/>
          <w:szCs w:val="24"/>
        </w:rPr>
        <w:t>Hastie, T., Tibshirani, R., &amp; Friedman, J. (2009). The Elements of Statistical Learning: Data Mining, Inference, and Prediction (2nd ed.). Springer. [Hastie et al., 2009]</w:t>
      </w:r>
    </w:p>
    <w:p w14:paraId="501EFD1B" w14:textId="77777777" w:rsidR="002857BB" w:rsidRPr="002857BB" w:rsidRDefault="002857BB" w:rsidP="002857BB">
      <w:pPr>
        <w:numPr>
          <w:ilvl w:val="0"/>
          <w:numId w:val="23"/>
        </w:numPr>
        <w:rPr>
          <w:rFonts w:ascii="Calibri" w:eastAsia="Calibri" w:hAnsi="Calibri" w:cs="Calibri"/>
          <w:color w:val="000000"/>
          <w:sz w:val="20"/>
          <w:szCs w:val="24"/>
        </w:rPr>
      </w:pPr>
      <w:proofErr w:type="spellStart"/>
      <w:r w:rsidRPr="002857BB">
        <w:rPr>
          <w:rFonts w:ascii="Calibri" w:eastAsia="Calibri" w:hAnsi="Calibri" w:cs="Calibri"/>
          <w:color w:val="000000"/>
          <w:sz w:val="20"/>
          <w:szCs w:val="24"/>
        </w:rPr>
        <w:t>Raschka</w:t>
      </w:r>
      <w:proofErr w:type="spellEnd"/>
      <w:r w:rsidRPr="002857BB">
        <w:rPr>
          <w:rFonts w:ascii="Calibri" w:eastAsia="Calibri" w:hAnsi="Calibri" w:cs="Calibri"/>
          <w:color w:val="000000"/>
          <w:sz w:val="20"/>
          <w:szCs w:val="24"/>
        </w:rPr>
        <w:t xml:space="preserve">, S., &amp; </w:t>
      </w:r>
      <w:proofErr w:type="spellStart"/>
      <w:r w:rsidRPr="002857BB">
        <w:rPr>
          <w:rFonts w:ascii="Calibri" w:eastAsia="Calibri" w:hAnsi="Calibri" w:cs="Calibri"/>
          <w:color w:val="000000"/>
          <w:sz w:val="20"/>
          <w:szCs w:val="24"/>
        </w:rPr>
        <w:t>Mirjalili</w:t>
      </w:r>
      <w:proofErr w:type="spellEnd"/>
      <w:r w:rsidRPr="002857BB">
        <w:rPr>
          <w:rFonts w:ascii="Calibri" w:eastAsia="Calibri" w:hAnsi="Calibri" w:cs="Calibri"/>
          <w:color w:val="000000"/>
          <w:sz w:val="20"/>
          <w:szCs w:val="24"/>
        </w:rPr>
        <w:t xml:space="preserve">, V. (2019). Python Machine Learning (3rd ed.). </w:t>
      </w:r>
      <w:proofErr w:type="spellStart"/>
      <w:r w:rsidRPr="002857BB">
        <w:rPr>
          <w:rFonts w:ascii="Calibri" w:eastAsia="Calibri" w:hAnsi="Calibri" w:cs="Calibri"/>
          <w:color w:val="000000"/>
          <w:sz w:val="20"/>
          <w:szCs w:val="24"/>
        </w:rPr>
        <w:t>Packt</w:t>
      </w:r>
      <w:proofErr w:type="spellEnd"/>
      <w:r w:rsidRPr="002857BB">
        <w:rPr>
          <w:rFonts w:ascii="Calibri" w:eastAsia="Calibri" w:hAnsi="Calibri" w:cs="Calibri"/>
          <w:color w:val="000000"/>
          <w:sz w:val="20"/>
          <w:szCs w:val="24"/>
        </w:rPr>
        <w:t xml:space="preserve"> Publishing. [</w:t>
      </w:r>
      <w:proofErr w:type="spellStart"/>
      <w:r w:rsidRPr="002857BB">
        <w:rPr>
          <w:rFonts w:ascii="Calibri" w:eastAsia="Calibri" w:hAnsi="Calibri" w:cs="Calibri"/>
          <w:color w:val="000000"/>
          <w:sz w:val="20"/>
          <w:szCs w:val="24"/>
        </w:rPr>
        <w:t>Raschka</w:t>
      </w:r>
      <w:proofErr w:type="spellEnd"/>
      <w:r w:rsidRPr="002857BB">
        <w:rPr>
          <w:rFonts w:ascii="Calibri" w:eastAsia="Calibri" w:hAnsi="Calibri" w:cs="Calibri"/>
          <w:color w:val="000000"/>
          <w:sz w:val="20"/>
          <w:szCs w:val="24"/>
        </w:rPr>
        <w:t xml:space="preserve"> &amp; </w:t>
      </w:r>
      <w:proofErr w:type="spellStart"/>
      <w:r w:rsidRPr="002857BB">
        <w:rPr>
          <w:rFonts w:ascii="Calibri" w:eastAsia="Calibri" w:hAnsi="Calibri" w:cs="Calibri"/>
          <w:color w:val="000000"/>
          <w:sz w:val="20"/>
          <w:szCs w:val="24"/>
        </w:rPr>
        <w:t>Mirjalili</w:t>
      </w:r>
      <w:proofErr w:type="spellEnd"/>
      <w:r w:rsidRPr="002857BB">
        <w:rPr>
          <w:rFonts w:ascii="Calibri" w:eastAsia="Calibri" w:hAnsi="Calibri" w:cs="Calibri"/>
          <w:color w:val="000000"/>
          <w:sz w:val="20"/>
          <w:szCs w:val="24"/>
        </w:rPr>
        <w:t>, 2019]</w:t>
      </w:r>
    </w:p>
    <w:p w14:paraId="005E7138" w14:textId="27DEE71A" w:rsidR="002857BB" w:rsidRPr="00733A0D" w:rsidRDefault="002857BB" w:rsidP="00733A0D">
      <w:pPr>
        <w:numPr>
          <w:ilvl w:val="0"/>
          <w:numId w:val="23"/>
        </w:numPr>
        <w:rPr>
          <w:rFonts w:ascii="Calibri" w:eastAsia="Calibri" w:hAnsi="Calibri" w:cs="Calibri"/>
          <w:color w:val="000000"/>
          <w:sz w:val="20"/>
          <w:szCs w:val="24"/>
        </w:rPr>
      </w:pPr>
      <w:r w:rsidRPr="002857BB">
        <w:rPr>
          <w:rFonts w:ascii="Calibri" w:eastAsia="Calibri" w:hAnsi="Calibri" w:cs="Calibri"/>
          <w:color w:val="000000"/>
          <w:sz w:val="20"/>
          <w:szCs w:val="24"/>
        </w:rPr>
        <w:t>James, G., Witten, D., Hastie, T., &amp; Tibshirani, R. (2013). An Introduction to Statistical Learning: with Applications in R. Springer. [James et al., 2013]</w:t>
      </w:r>
    </w:p>
    <w:p w14:paraId="422A27F7" w14:textId="77777777" w:rsidR="002857BB" w:rsidRPr="002857BB" w:rsidRDefault="002857BB" w:rsidP="002857BB">
      <w:pPr>
        <w:numPr>
          <w:ilvl w:val="0"/>
          <w:numId w:val="23"/>
        </w:numPr>
        <w:rPr>
          <w:rFonts w:ascii="Calibri" w:eastAsia="Calibri" w:hAnsi="Calibri" w:cs="Calibri"/>
          <w:color w:val="000000"/>
          <w:sz w:val="20"/>
          <w:szCs w:val="24"/>
        </w:rPr>
      </w:pPr>
      <w:r w:rsidRPr="002857BB">
        <w:rPr>
          <w:rFonts w:ascii="Calibri" w:eastAsia="Calibri" w:hAnsi="Calibri" w:cs="Calibri"/>
          <w:color w:val="000000"/>
          <w:sz w:val="20"/>
          <w:szCs w:val="24"/>
        </w:rPr>
        <w:t>Jain, A. K., Murty, M. N., &amp; Flynn, P. J. (1999). Data Clustering: A Review. ACM Computing Surveys (CSUR), 31(3), 264-323. [Jain et al., 1999]</w:t>
      </w:r>
    </w:p>
    <w:p w14:paraId="664C1887" w14:textId="77777777" w:rsidR="002857BB" w:rsidRPr="002857BB" w:rsidRDefault="002857BB" w:rsidP="002857BB">
      <w:pPr>
        <w:numPr>
          <w:ilvl w:val="0"/>
          <w:numId w:val="23"/>
        </w:numPr>
        <w:rPr>
          <w:rFonts w:ascii="Calibri" w:eastAsia="Calibri" w:hAnsi="Calibri" w:cs="Calibri"/>
          <w:color w:val="000000"/>
          <w:sz w:val="20"/>
          <w:szCs w:val="24"/>
        </w:rPr>
      </w:pPr>
      <w:r w:rsidRPr="002857BB">
        <w:rPr>
          <w:rFonts w:ascii="Calibri" w:eastAsia="Calibri" w:hAnsi="Calibri" w:cs="Calibri"/>
          <w:color w:val="000000"/>
          <w:sz w:val="20"/>
          <w:szCs w:val="24"/>
        </w:rPr>
        <w:t>Bishop, C. M. (2006). Pattern Recognition and Machine Learning. Springer. [Bishop, 2006]</w:t>
      </w:r>
    </w:p>
    <w:p w14:paraId="1055ED8E" w14:textId="77777777" w:rsidR="002857BB" w:rsidRPr="002857BB" w:rsidRDefault="002857BB" w:rsidP="002857BB">
      <w:pPr>
        <w:numPr>
          <w:ilvl w:val="0"/>
          <w:numId w:val="23"/>
        </w:numPr>
        <w:rPr>
          <w:rFonts w:ascii="Calibri" w:eastAsia="Calibri" w:hAnsi="Calibri" w:cs="Calibri"/>
          <w:color w:val="000000"/>
          <w:sz w:val="20"/>
          <w:szCs w:val="24"/>
        </w:rPr>
      </w:pPr>
      <w:proofErr w:type="spellStart"/>
      <w:r w:rsidRPr="002857BB">
        <w:rPr>
          <w:rFonts w:ascii="Calibri" w:eastAsia="Calibri" w:hAnsi="Calibri" w:cs="Calibri"/>
          <w:color w:val="000000"/>
          <w:sz w:val="20"/>
          <w:szCs w:val="24"/>
        </w:rPr>
        <w:t>Pedregosa</w:t>
      </w:r>
      <w:proofErr w:type="spellEnd"/>
      <w:r w:rsidRPr="002857BB">
        <w:rPr>
          <w:rFonts w:ascii="Calibri" w:eastAsia="Calibri" w:hAnsi="Calibri" w:cs="Calibri"/>
          <w:color w:val="000000"/>
          <w:sz w:val="20"/>
          <w:szCs w:val="24"/>
        </w:rPr>
        <w:t xml:space="preserve">, F., </w:t>
      </w:r>
      <w:proofErr w:type="spellStart"/>
      <w:r w:rsidRPr="002857BB">
        <w:rPr>
          <w:rFonts w:ascii="Calibri" w:eastAsia="Calibri" w:hAnsi="Calibri" w:cs="Calibri"/>
          <w:color w:val="000000"/>
          <w:sz w:val="20"/>
          <w:szCs w:val="24"/>
        </w:rPr>
        <w:t>Varoquaux</w:t>
      </w:r>
      <w:proofErr w:type="spellEnd"/>
      <w:r w:rsidRPr="002857BB">
        <w:rPr>
          <w:rFonts w:ascii="Calibri" w:eastAsia="Calibri" w:hAnsi="Calibri" w:cs="Calibri"/>
          <w:color w:val="000000"/>
          <w:sz w:val="20"/>
          <w:szCs w:val="24"/>
        </w:rPr>
        <w:t xml:space="preserve">, G., </w:t>
      </w:r>
      <w:proofErr w:type="spellStart"/>
      <w:r w:rsidRPr="002857BB">
        <w:rPr>
          <w:rFonts w:ascii="Calibri" w:eastAsia="Calibri" w:hAnsi="Calibri" w:cs="Calibri"/>
          <w:color w:val="000000"/>
          <w:sz w:val="20"/>
          <w:szCs w:val="24"/>
        </w:rPr>
        <w:t>Gramfort</w:t>
      </w:r>
      <w:proofErr w:type="spellEnd"/>
      <w:r w:rsidRPr="002857BB">
        <w:rPr>
          <w:rFonts w:ascii="Calibri" w:eastAsia="Calibri" w:hAnsi="Calibri" w:cs="Calibri"/>
          <w:color w:val="000000"/>
          <w:sz w:val="20"/>
          <w:szCs w:val="24"/>
        </w:rPr>
        <w:t xml:space="preserve">, A., Michel, V., </w:t>
      </w:r>
      <w:proofErr w:type="spellStart"/>
      <w:r w:rsidRPr="002857BB">
        <w:rPr>
          <w:rFonts w:ascii="Calibri" w:eastAsia="Calibri" w:hAnsi="Calibri" w:cs="Calibri"/>
          <w:color w:val="000000"/>
          <w:sz w:val="20"/>
          <w:szCs w:val="24"/>
        </w:rPr>
        <w:t>Thirion</w:t>
      </w:r>
      <w:proofErr w:type="spellEnd"/>
      <w:r w:rsidRPr="002857BB">
        <w:rPr>
          <w:rFonts w:ascii="Calibri" w:eastAsia="Calibri" w:hAnsi="Calibri" w:cs="Calibri"/>
          <w:color w:val="000000"/>
          <w:sz w:val="20"/>
          <w:szCs w:val="24"/>
        </w:rPr>
        <w:t xml:space="preserve">, B., Grisel, O., Blondel, M., </w:t>
      </w:r>
      <w:proofErr w:type="spellStart"/>
      <w:r w:rsidRPr="002857BB">
        <w:rPr>
          <w:rFonts w:ascii="Calibri" w:eastAsia="Calibri" w:hAnsi="Calibri" w:cs="Calibri"/>
          <w:color w:val="000000"/>
          <w:sz w:val="20"/>
          <w:szCs w:val="24"/>
        </w:rPr>
        <w:t>Prettenhofer</w:t>
      </w:r>
      <w:proofErr w:type="spellEnd"/>
      <w:r w:rsidRPr="002857BB">
        <w:rPr>
          <w:rFonts w:ascii="Calibri" w:eastAsia="Calibri" w:hAnsi="Calibri" w:cs="Calibri"/>
          <w:color w:val="000000"/>
          <w:sz w:val="20"/>
          <w:szCs w:val="24"/>
        </w:rPr>
        <w:t xml:space="preserve">, P., Weiss, R., </w:t>
      </w:r>
      <w:proofErr w:type="spellStart"/>
      <w:r w:rsidRPr="002857BB">
        <w:rPr>
          <w:rFonts w:ascii="Calibri" w:eastAsia="Calibri" w:hAnsi="Calibri" w:cs="Calibri"/>
          <w:color w:val="000000"/>
          <w:sz w:val="20"/>
          <w:szCs w:val="24"/>
        </w:rPr>
        <w:t>Dubourg</w:t>
      </w:r>
      <w:proofErr w:type="spellEnd"/>
      <w:r w:rsidRPr="002857BB">
        <w:rPr>
          <w:rFonts w:ascii="Calibri" w:eastAsia="Calibri" w:hAnsi="Calibri" w:cs="Calibri"/>
          <w:color w:val="000000"/>
          <w:sz w:val="20"/>
          <w:szCs w:val="24"/>
        </w:rPr>
        <w:t xml:space="preserve">, V., </w:t>
      </w:r>
      <w:proofErr w:type="spellStart"/>
      <w:r w:rsidRPr="002857BB">
        <w:rPr>
          <w:rFonts w:ascii="Calibri" w:eastAsia="Calibri" w:hAnsi="Calibri" w:cs="Calibri"/>
          <w:color w:val="000000"/>
          <w:sz w:val="20"/>
          <w:szCs w:val="24"/>
        </w:rPr>
        <w:t>Vanderplas</w:t>
      </w:r>
      <w:proofErr w:type="spellEnd"/>
      <w:r w:rsidRPr="002857BB">
        <w:rPr>
          <w:rFonts w:ascii="Calibri" w:eastAsia="Calibri" w:hAnsi="Calibri" w:cs="Calibri"/>
          <w:color w:val="000000"/>
          <w:sz w:val="20"/>
          <w:szCs w:val="24"/>
        </w:rPr>
        <w:t xml:space="preserve">, J., </w:t>
      </w:r>
      <w:proofErr w:type="spellStart"/>
      <w:r w:rsidRPr="002857BB">
        <w:rPr>
          <w:rFonts w:ascii="Calibri" w:eastAsia="Calibri" w:hAnsi="Calibri" w:cs="Calibri"/>
          <w:color w:val="000000"/>
          <w:sz w:val="20"/>
          <w:szCs w:val="24"/>
        </w:rPr>
        <w:t>Passos</w:t>
      </w:r>
      <w:proofErr w:type="spellEnd"/>
      <w:r w:rsidRPr="002857BB">
        <w:rPr>
          <w:rFonts w:ascii="Calibri" w:eastAsia="Calibri" w:hAnsi="Calibri" w:cs="Calibri"/>
          <w:color w:val="000000"/>
          <w:sz w:val="20"/>
          <w:szCs w:val="24"/>
        </w:rPr>
        <w:t xml:space="preserve">, A., </w:t>
      </w:r>
      <w:proofErr w:type="spellStart"/>
      <w:r w:rsidRPr="002857BB">
        <w:rPr>
          <w:rFonts w:ascii="Calibri" w:eastAsia="Calibri" w:hAnsi="Calibri" w:cs="Calibri"/>
          <w:color w:val="000000"/>
          <w:sz w:val="20"/>
          <w:szCs w:val="24"/>
        </w:rPr>
        <w:t>Cournapeau</w:t>
      </w:r>
      <w:proofErr w:type="spellEnd"/>
      <w:r w:rsidRPr="002857BB">
        <w:rPr>
          <w:rFonts w:ascii="Calibri" w:eastAsia="Calibri" w:hAnsi="Calibri" w:cs="Calibri"/>
          <w:color w:val="000000"/>
          <w:sz w:val="20"/>
          <w:szCs w:val="24"/>
        </w:rPr>
        <w:t xml:space="preserve">, D., </w:t>
      </w:r>
      <w:proofErr w:type="spellStart"/>
      <w:r w:rsidRPr="002857BB">
        <w:rPr>
          <w:rFonts w:ascii="Calibri" w:eastAsia="Calibri" w:hAnsi="Calibri" w:cs="Calibri"/>
          <w:color w:val="000000"/>
          <w:sz w:val="20"/>
          <w:szCs w:val="24"/>
        </w:rPr>
        <w:t>Brucher</w:t>
      </w:r>
      <w:proofErr w:type="spellEnd"/>
      <w:r w:rsidRPr="002857BB">
        <w:rPr>
          <w:rFonts w:ascii="Calibri" w:eastAsia="Calibri" w:hAnsi="Calibri" w:cs="Calibri"/>
          <w:color w:val="000000"/>
          <w:sz w:val="20"/>
          <w:szCs w:val="24"/>
        </w:rPr>
        <w:t xml:space="preserve">, M., Perrot, M., &amp; </w:t>
      </w:r>
      <w:proofErr w:type="spellStart"/>
      <w:r w:rsidRPr="002857BB">
        <w:rPr>
          <w:rFonts w:ascii="Calibri" w:eastAsia="Calibri" w:hAnsi="Calibri" w:cs="Calibri"/>
          <w:color w:val="000000"/>
          <w:sz w:val="20"/>
          <w:szCs w:val="24"/>
        </w:rPr>
        <w:t>Duchesnay</w:t>
      </w:r>
      <w:proofErr w:type="spellEnd"/>
      <w:r w:rsidRPr="002857BB">
        <w:rPr>
          <w:rFonts w:ascii="Calibri" w:eastAsia="Calibri" w:hAnsi="Calibri" w:cs="Calibri"/>
          <w:color w:val="000000"/>
          <w:sz w:val="20"/>
          <w:szCs w:val="24"/>
        </w:rPr>
        <w:t xml:space="preserve">, É. (2011). </w:t>
      </w:r>
      <w:r w:rsidRPr="002857BB">
        <w:rPr>
          <w:rFonts w:ascii="Calibri" w:eastAsia="Calibri" w:hAnsi="Calibri" w:cs="Calibri"/>
          <w:color w:val="000000"/>
          <w:sz w:val="20"/>
          <w:szCs w:val="24"/>
        </w:rPr>
        <w:lastRenderedPageBreak/>
        <w:t>Scikit-learn: Machine Learning in Python. Journal of Machine Learning Research, 12, 2825-2830. [</w:t>
      </w:r>
      <w:proofErr w:type="spellStart"/>
      <w:r w:rsidRPr="002857BB">
        <w:rPr>
          <w:rFonts w:ascii="Calibri" w:eastAsia="Calibri" w:hAnsi="Calibri" w:cs="Calibri"/>
          <w:color w:val="000000"/>
          <w:sz w:val="20"/>
          <w:szCs w:val="24"/>
        </w:rPr>
        <w:t>Pedregosa</w:t>
      </w:r>
      <w:proofErr w:type="spellEnd"/>
      <w:r w:rsidRPr="002857BB">
        <w:rPr>
          <w:rFonts w:ascii="Calibri" w:eastAsia="Calibri" w:hAnsi="Calibri" w:cs="Calibri"/>
          <w:color w:val="000000"/>
          <w:sz w:val="20"/>
          <w:szCs w:val="24"/>
        </w:rPr>
        <w:t xml:space="preserve"> et al., 2011]</w:t>
      </w:r>
    </w:p>
    <w:p w14:paraId="4B871363" w14:textId="77777777" w:rsidR="002857BB" w:rsidRPr="002857BB" w:rsidRDefault="002857BB" w:rsidP="002857BB">
      <w:pPr>
        <w:numPr>
          <w:ilvl w:val="0"/>
          <w:numId w:val="23"/>
        </w:numPr>
        <w:rPr>
          <w:rFonts w:ascii="Calibri" w:eastAsia="Calibri" w:hAnsi="Calibri" w:cs="Calibri"/>
          <w:color w:val="000000"/>
          <w:sz w:val="20"/>
          <w:szCs w:val="24"/>
        </w:rPr>
      </w:pPr>
      <w:r w:rsidRPr="002857BB">
        <w:rPr>
          <w:rFonts w:ascii="Calibri" w:eastAsia="Calibri" w:hAnsi="Calibri" w:cs="Calibri"/>
          <w:color w:val="000000"/>
          <w:sz w:val="20"/>
          <w:szCs w:val="24"/>
        </w:rPr>
        <w:t xml:space="preserve">McKinney, W. (2018). Python for Data Analysis: Data Wrangling with Pandas, NumPy, and </w:t>
      </w:r>
      <w:proofErr w:type="spellStart"/>
      <w:r w:rsidRPr="002857BB">
        <w:rPr>
          <w:rFonts w:ascii="Calibri" w:eastAsia="Calibri" w:hAnsi="Calibri" w:cs="Calibri"/>
          <w:color w:val="000000"/>
          <w:sz w:val="20"/>
          <w:szCs w:val="24"/>
        </w:rPr>
        <w:t>IPython</w:t>
      </w:r>
      <w:proofErr w:type="spellEnd"/>
      <w:r w:rsidRPr="002857BB">
        <w:rPr>
          <w:rFonts w:ascii="Calibri" w:eastAsia="Calibri" w:hAnsi="Calibri" w:cs="Calibri"/>
          <w:color w:val="000000"/>
          <w:sz w:val="20"/>
          <w:szCs w:val="24"/>
        </w:rPr>
        <w:t xml:space="preserve"> (2nd ed.). O'Reilly Media. [McKinney, 2018]</w:t>
      </w:r>
    </w:p>
    <w:p w14:paraId="794A09D0" w14:textId="6B752E8B" w:rsidR="005C763A" w:rsidRPr="00630773" w:rsidRDefault="002857BB" w:rsidP="00630773">
      <w:pPr>
        <w:numPr>
          <w:ilvl w:val="0"/>
          <w:numId w:val="23"/>
        </w:numPr>
        <w:rPr>
          <w:rFonts w:ascii="Calibri" w:eastAsia="Calibri" w:hAnsi="Calibri" w:cs="Calibri"/>
          <w:color w:val="000000"/>
          <w:sz w:val="20"/>
          <w:szCs w:val="24"/>
        </w:rPr>
      </w:pPr>
      <w:r w:rsidRPr="002857BB">
        <w:rPr>
          <w:rFonts w:ascii="Calibri" w:eastAsia="Calibri" w:hAnsi="Calibri" w:cs="Calibri"/>
          <w:color w:val="000000"/>
          <w:sz w:val="20"/>
          <w:szCs w:val="24"/>
        </w:rPr>
        <w:t xml:space="preserve">Kelleher, J. D., </w:t>
      </w:r>
      <w:proofErr w:type="spellStart"/>
      <w:r w:rsidRPr="002857BB">
        <w:rPr>
          <w:rFonts w:ascii="Calibri" w:eastAsia="Calibri" w:hAnsi="Calibri" w:cs="Calibri"/>
          <w:color w:val="000000"/>
          <w:sz w:val="20"/>
          <w:szCs w:val="24"/>
        </w:rPr>
        <w:t>Namee</w:t>
      </w:r>
      <w:proofErr w:type="spellEnd"/>
      <w:r w:rsidRPr="002857BB">
        <w:rPr>
          <w:rFonts w:ascii="Calibri" w:eastAsia="Calibri" w:hAnsi="Calibri" w:cs="Calibri"/>
          <w:color w:val="000000"/>
          <w:sz w:val="20"/>
          <w:szCs w:val="24"/>
        </w:rPr>
        <w:t>, B. M., &amp; D'Arcy, A. (2015). Fundamentals of Machine Learning for Predictive Data Analytics: Algorithms, Worked Examples, and Case Studies. MIT Press. [Kelleher et al., 2015]</w:t>
      </w:r>
    </w:p>
    <w:p w14:paraId="6357D375" w14:textId="1432BB59" w:rsidR="00DC52D0" w:rsidRPr="000E7110" w:rsidRDefault="00DC52D0" w:rsidP="00DC52D0">
      <w:pPr>
        <w:pStyle w:val="Heading1"/>
        <w:tabs>
          <w:tab w:val="left" w:pos="941"/>
        </w:tabs>
        <w:spacing w:before="0"/>
        <w:ind w:left="0" w:firstLine="0"/>
        <w:rPr>
          <w:rFonts w:ascii="Calibri" w:eastAsia="Calibri" w:hAnsi="Calibri" w:cs="Calibri"/>
          <w:color w:val="365F91"/>
        </w:rPr>
      </w:pPr>
      <w:r w:rsidRPr="000E7110">
        <w:rPr>
          <w:rFonts w:ascii="Calibri" w:eastAsia="Calibri" w:hAnsi="Calibri" w:cs="Calibri"/>
          <w:color w:val="365F91"/>
        </w:rPr>
        <w:t>Glossary</w:t>
      </w:r>
    </w:p>
    <w:p w14:paraId="6357D376" w14:textId="77777777" w:rsidR="00DC52D0" w:rsidRPr="003C719C" w:rsidRDefault="00DC52D0" w:rsidP="00DC52D0">
      <w:pPr>
        <w:rPr>
          <w:rFonts w:ascii="Calibri" w:eastAsia="Calibri" w:hAnsi="Calibri" w:cs="Calibri"/>
          <w:color w:val="000000"/>
          <w:sz w:val="20"/>
          <w:szCs w:val="24"/>
        </w:rPr>
      </w:pPr>
    </w:p>
    <w:p w14:paraId="23E0C8BF" w14:textId="3358B8E2" w:rsidR="00D67CF3" w:rsidRPr="00D67CF3" w:rsidRDefault="00D67CF3" w:rsidP="00D67CF3">
      <w:pPr>
        <w:rPr>
          <w:rFonts w:ascii="Calibri" w:eastAsia="Calibri" w:hAnsi="Calibri" w:cs="Calibri"/>
          <w:color w:val="000000"/>
          <w:sz w:val="20"/>
          <w:szCs w:val="24"/>
        </w:rPr>
      </w:pPr>
      <w:r w:rsidRPr="00D67CF3">
        <w:rPr>
          <w:rFonts w:ascii="Calibri" w:eastAsia="Calibri" w:hAnsi="Calibri" w:cs="Calibri"/>
          <w:color w:val="000000"/>
          <w:sz w:val="20"/>
          <w:szCs w:val="24"/>
        </w:rPr>
        <w:t xml:space="preserve">Here's a glossary of technical terms used in the project </w:t>
      </w:r>
      <w:r>
        <w:rPr>
          <w:rFonts w:ascii="Calibri" w:eastAsia="Calibri" w:hAnsi="Calibri" w:cs="Calibri"/>
          <w:color w:val="000000"/>
          <w:sz w:val="20"/>
          <w:szCs w:val="24"/>
        </w:rPr>
        <w:t>report</w:t>
      </w:r>
      <w:r w:rsidRPr="00D67CF3">
        <w:rPr>
          <w:rFonts w:ascii="Calibri" w:eastAsia="Calibri" w:hAnsi="Calibri" w:cs="Calibri"/>
          <w:color w:val="000000"/>
          <w:sz w:val="20"/>
          <w:szCs w:val="24"/>
        </w:rPr>
        <w:t>:</w:t>
      </w:r>
    </w:p>
    <w:p w14:paraId="5517E8A5" w14:textId="1DA14BF0" w:rsidR="00D67CF3" w:rsidRPr="00D67CF3" w:rsidRDefault="00D67CF3" w:rsidP="00D67CF3">
      <w:pPr>
        <w:ind w:left="720"/>
        <w:rPr>
          <w:rFonts w:ascii="Calibri" w:eastAsia="Calibri" w:hAnsi="Calibri" w:cs="Calibri"/>
          <w:color w:val="000000"/>
          <w:sz w:val="20"/>
          <w:szCs w:val="24"/>
        </w:rPr>
      </w:pPr>
    </w:p>
    <w:p w14:paraId="01821757" w14:textId="59CAD345"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Customer Analytics:</w:t>
      </w:r>
      <w:r w:rsidRPr="00D67CF3">
        <w:rPr>
          <w:rFonts w:ascii="Calibri" w:eastAsia="Calibri" w:hAnsi="Calibri" w:cs="Calibri"/>
          <w:color w:val="000000"/>
          <w:sz w:val="20"/>
          <w:szCs w:val="24"/>
        </w:rPr>
        <w:t xml:space="preserve"> The process of collecting, analyzing, and interpreting customer data to understand customer behavior, preferences, and trends.</w:t>
      </w:r>
    </w:p>
    <w:p w14:paraId="03B3BDAE" w14:textId="77777777" w:rsidR="00D67CF3" w:rsidRPr="00D67CF3" w:rsidRDefault="00D67CF3" w:rsidP="00D67CF3">
      <w:pPr>
        <w:ind w:left="720"/>
        <w:jc w:val="both"/>
        <w:rPr>
          <w:rFonts w:ascii="Calibri" w:eastAsia="Calibri" w:hAnsi="Calibri" w:cs="Calibri"/>
          <w:color w:val="000000"/>
          <w:sz w:val="20"/>
          <w:szCs w:val="24"/>
        </w:rPr>
      </w:pPr>
    </w:p>
    <w:p w14:paraId="76C610CF"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Segmentation:</w:t>
      </w:r>
      <w:r w:rsidRPr="00D67CF3">
        <w:rPr>
          <w:rFonts w:ascii="Calibri" w:eastAsia="Calibri" w:hAnsi="Calibri" w:cs="Calibri"/>
          <w:color w:val="000000"/>
          <w:sz w:val="20"/>
          <w:szCs w:val="24"/>
        </w:rPr>
        <w:t xml:space="preserve"> Dividing customers into distinct groups based on shared characteristics, such as demographics, behavior, or purchasing patterns.</w:t>
      </w:r>
    </w:p>
    <w:p w14:paraId="59A80952" w14:textId="77777777" w:rsidR="00D67CF3" w:rsidRPr="00D67CF3" w:rsidRDefault="00D67CF3" w:rsidP="00D67CF3">
      <w:pPr>
        <w:jc w:val="both"/>
        <w:rPr>
          <w:rFonts w:ascii="Calibri" w:eastAsia="Calibri" w:hAnsi="Calibri" w:cs="Calibri"/>
          <w:color w:val="000000"/>
          <w:sz w:val="20"/>
          <w:szCs w:val="24"/>
        </w:rPr>
      </w:pPr>
    </w:p>
    <w:p w14:paraId="277FDBD9" w14:textId="77777777" w:rsidR="00D67CF3" w:rsidRP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Cluster Analysis:</w:t>
      </w:r>
      <w:r w:rsidRPr="00D67CF3">
        <w:rPr>
          <w:rFonts w:ascii="Calibri" w:eastAsia="Calibri" w:hAnsi="Calibri" w:cs="Calibri"/>
          <w:color w:val="000000"/>
          <w:sz w:val="20"/>
          <w:szCs w:val="24"/>
        </w:rPr>
        <w:t xml:space="preserve"> A data analysis technique used to group similar data points into clusters or segments based on their attributes or characteristics.</w:t>
      </w:r>
    </w:p>
    <w:p w14:paraId="04A7511A" w14:textId="0C97ADB0"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Dimensionality Reduction:</w:t>
      </w:r>
      <w:r w:rsidRPr="00D67CF3">
        <w:rPr>
          <w:rFonts w:ascii="Calibri" w:eastAsia="Calibri" w:hAnsi="Calibri" w:cs="Calibri"/>
          <w:color w:val="000000"/>
          <w:sz w:val="20"/>
          <w:szCs w:val="24"/>
        </w:rPr>
        <w:t xml:space="preserve"> A process of reducing the number of features or variables in a dataset while preserving its important information and structure.</w:t>
      </w:r>
    </w:p>
    <w:p w14:paraId="352CF8FA" w14:textId="77777777" w:rsidR="00D67CF3" w:rsidRPr="00D67CF3" w:rsidRDefault="00D67CF3" w:rsidP="00D67CF3">
      <w:pPr>
        <w:ind w:left="720"/>
        <w:jc w:val="both"/>
        <w:rPr>
          <w:rFonts w:ascii="Calibri" w:eastAsia="Calibri" w:hAnsi="Calibri" w:cs="Calibri"/>
          <w:color w:val="000000"/>
          <w:sz w:val="20"/>
          <w:szCs w:val="24"/>
        </w:rPr>
      </w:pPr>
    </w:p>
    <w:p w14:paraId="01FE444D"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Descriptive Statistics:</w:t>
      </w:r>
      <w:r w:rsidRPr="00D67CF3">
        <w:rPr>
          <w:rFonts w:ascii="Calibri" w:eastAsia="Calibri" w:hAnsi="Calibri" w:cs="Calibri"/>
          <w:color w:val="000000"/>
          <w:sz w:val="20"/>
          <w:szCs w:val="24"/>
        </w:rPr>
        <w:t xml:space="preserve"> Statistical techniques used to summarize and describe the main features of a dataset, such as mean, median, mode, and standard deviation.</w:t>
      </w:r>
    </w:p>
    <w:p w14:paraId="6BA35BE1" w14:textId="77777777" w:rsidR="00D67CF3" w:rsidRPr="00D67CF3" w:rsidRDefault="00D67CF3" w:rsidP="00D67CF3">
      <w:pPr>
        <w:jc w:val="both"/>
        <w:rPr>
          <w:rFonts w:ascii="Calibri" w:eastAsia="Calibri" w:hAnsi="Calibri" w:cs="Calibri"/>
          <w:color w:val="000000"/>
          <w:sz w:val="20"/>
          <w:szCs w:val="24"/>
        </w:rPr>
      </w:pPr>
    </w:p>
    <w:p w14:paraId="128EED41"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Elasticity Modeling:</w:t>
      </w:r>
      <w:r w:rsidRPr="00D67CF3">
        <w:rPr>
          <w:rFonts w:ascii="Calibri" w:eastAsia="Calibri" w:hAnsi="Calibri" w:cs="Calibri"/>
          <w:color w:val="000000"/>
          <w:sz w:val="20"/>
          <w:szCs w:val="24"/>
        </w:rPr>
        <w:t xml:space="preserve"> Analyzing the sensitivity of customer behavior, such as purchase probability or brand choice, to changes in factors like price or marketing efforts.</w:t>
      </w:r>
    </w:p>
    <w:p w14:paraId="6C8972CC" w14:textId="77777777" w:rsidR="00D67CF3" w:rsidRPr="00D67CF3" w:rsidRDefault="00D67CF3" w:rsidP="00D67CF3">
      <w:pPr>
        <w:jc w:val="both"/>
        <w:rPr>
          <w:rFonts w:ascii="Calibri" w:eastAsia="Calibri" w:hAnsi="Calibri" w:cs="Calibri"/>
          <w:color w:val="000000"/>
          <w:sz w:val="20"/>
          <w:szCs w:val="24"/>
        </w:rPr>
      </w:pPr>
    </w:p>
    <w:p w14:paraId="1030A1B2"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Machine Learning:</w:t>
      </w:r>
      <w:r w:rsidRPr="00D67CF3">
        <w:rPr>
          <w:rFonts w:ascii="Calibri" w:eastAsia="Calibri" w:hAnsi="Calibri" w:cs="Calibri"/>
          <w:color w:val="000000"/>
          <w:sz w:val="20"/>
          <w:szCs w:val="24"/>
        </w:rPr>
        <w:t xml:space="preserve"> A branch of artificial intelligence that enables computers to learn from data and make predictions or decisions without being explicitly programmed.</w:t>
      </w:r>
    </w:p>
    <w:p w14:paraId="4CC27EE5" w14:textId="77777777" w:rsidR="00D67CF3" w:rsidRPr="00D67CF3" w:rsidRDefault="00D67CF3" w:rsidP="00D67CF3">
      <w:pPr>
        <w:jc w:val="both"/>
        <w:rPr>
          <w:rFonts w:ascii="Calibri" w:eastAsia="Calibri" w:hAnsi="Calibri" w:cs="Calibri"/>
          <w:color w:val="000000"/>
          <w:sz w:val="20"/>
          <w:szCs w:val="24"/>
        </w:rPr>
      </w:pPr>
    </w:p>
    <w:p w14:paraId="34B7F44B"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Deep Learning:</w:t>
      </w:r>
      <w:r w:rsidRPr="00D67CF3">
        <w:rPr>
          <w:rFonts w:ascii="Calibri" w:eastAsia="Calibri" w:hAnsi="Calibri" w:cs="Calibri"/>
          <w:color w:val="000000"/>
          <w:sz w:val="20"/>
          <w:szCs w:val="24"/>
        </w:rPr>
        <w:t xml:space="preserve"> A subset of machine learning that involves training artificial neural networks with multiple layers to learn hierarchical representations of data.</w:t>
      </w:r>
    </w:p>
    <w:p w14:paraId="1A70B7AD" w14:textId="77777777" w:rsidR="00D67CF3" w:rsidRPr="00D67CF3" w:rsidRDefault="00D67CF3" w:rsidP="00D67CF3">
      <w:pPr>
        <w:jc w:val="both"/>
        <w:rPr>
          <w:rFonts w:ascii="Calibri" w:eastAsia="Calibri" w:hAnsi="Calibri" w:cs="Calibri"/>
          <w:color w:val="000000"/>
          <w:sz w:val="20"/>
          <w:szCs w:val="24"/>
        </w:rPr>
      </w:pPr>
    </w:p>
    <w:p w14:paraId="1023B7CB"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Predictive Modeling:</w:t>
      </w:r>
      <w:r w:rsidRPr="00D67CF3">
        <w:rPr>
          <w:rFonts w:ascii="Calibri" w:eastAsia="Calibri" w:hAnsi="Calibri" w:cs="Calibri"/>
          <w:color w:val="000000"/>
          <w:sz w:val="20"/>
          <w:szCs w:val="24"/>
        </w:rPr>
        <w:t xml:space="preserve"> Building statistical models or machine learning algorithms to predict future outcomes or behaviors based on historical data.</w:t>
      </w:r>
    </w:p>
    <w:p w14:paraId="78907FC3" w14:textId="77777777" w:rsidR="00D67CF3" w:rsidRPr="00D67CF3" w:rsidRDefault="00D67CF3" w:rsidP="00D67CF3">
      <w:pPr>
        <w:jc w:val="both"/>
        <w:rPr>
          <w:rFonts w:ascii="Calibri" w:eastAsia="Calibri" w:hAnsi="Calibri" w:cs="Calibri"/>
          <w:color w:val="000000"/>
          <w:sz w:val="20"/>
          <w:szCs w:val="24"/>
        </w:rPr>
      </w:pPr>
    </w:p>
    <w:p w14:paraId="454E925B"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K-Means Clustering:</w:t>
      </w:r>
      <w:r w:rsidRPr="00D67CF3">
        <w:rPr>
          <w:rFonts w:ascii="Calibri" w:eastAsia="Calibri" w:hAnsi="Calibri" w:cs="Calibri"/>
          <w:color w:val="000000"/>
          <w:sz w:val="20"/>
          <w:szCs w:val="24"/>
        </w:rPr>
        <w:t xml:space="preserve"> A popular unsupervised machine learning algorithm used for partitioning a dataset into a predetermined number of clusters.</w:t>
      </w:r>
    </w:p>
    <w:p w14:paraId="3ADCE3DB" w14:textId="77777777" w:rsidR="00D67CF3" w:rsidRPr="00D67CF3" w:rsidRDefault="00D67CF3" w:rsidP="00D67CF3">
      <w:pPr>
        <w:jc w:val="both"/>
        <w:rPr>
          <w:rFonts w:ascii="Calibri" w:eastAsia="Calibri" w:hAnsi="Calibri" w:cs="Calibri"/>
          <w:color w:val="000000"/>
          <w:sz w:val="20"/>
          <w:szCs w:val="24"/>
        </w:rPr>
      </w:pPr>
    </w:p>
    <w:p w14:paraId="72517BF5"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Principal Component Analysis (PCA):</w:t>
      </w:r>
      <w:r w:rsidRPr="00D67CF3">
        <w:rPr>
          <w:rFonts w:ascii="Calibri" w:eastAsia="Calibri" w:hAnsi="Calibri" w:cs="Calibri"/>
          <w:color w:val="000000"/>
          <w:sz w:val="20"/>
          <w:szCs w:val="24"/>
        </w:rPr>
        <w:t xml:space="preserve"> A technique used for dimensionality reduction by transforming the original variables into a new set of orthogonal variables called principal components.</w:t>
      </w:r>
    </w:p>
    <w:p w14:paraId="400071B7" w14:textId="77777777" w:rsidR="00D67CF3" w:rsidRPr="00D67CF3" w:rsidRDefault="00D67CF3" w:rsidP="00D67CF3">
      <w:pPr>
        <w:jc w:val="both"/>
        <w:rPr>
          <w:rFonts w:ascii="Calibri" w:eastAsia="Calibri" w:hAnsi="Calibri" w:cs="Calibri"/>
          <w:color w:val="000000"/>
          <w:sz w:val="20"/>
          <w:szCs w:val="24"/>
        </w:rPr>
      </w:pPr>
    </w:p>
    <w:p w14:paraId="3B0D4A1C"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WCSS (Within-Cluster Sum of Squares):</w:t>
      </w:r>
      <w:r w:rsidRPr="00D67CF3">
        <w:rPr>
          <w:rFonts w:ascii="Calibri" w:eastAsia="Calibri" w:hAnsi="Calibri" w:cs="Calibri"/>
          <w:color w:val="000000"/>
          <w:sz w:val="20"/>
          <w:szCs w:val="24"/>
        </w:rPr>
        <w:t xml:space="preserve"> A metric used to evaluate the homogeneity or compactness of clusters in clustering algorithms such as K-means.</w:t>
      </w:r>
    </w:p>
    <w:p w14:paraId="3B029B8A" w14:textId="77777777" w:rsidR="00D67CF3" w:rsidRPr="00D67CF3" w:rsidRDefault="00D67CF3" w:rsidP="00D67CF3">
      <w:pPr>
        <w:jc w:val="both"/>
        <w:rPr>
          <w:rFonts w:ascii="Calibri" w:eastAsia="Calibri" w:hAnsi="Calibri" w:cs="Calibri"/>
          <w:color w:val="000000"/>
          <w:sz w:val="20"/>
          <w:szCs w:val="24"/>
        </w:rPr>
      </w:pPr>
    </w:p>
    <w:p w14:paraId="07E0E16D"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Data Preprocessing:</w:t>
      </w:r>
      <w:r w:rsidRPr="00D67CF3">
        <w:rPr>
          <w:rFonts w:ascii="Calibri" w:eastAsia="Calibri" w:hAnsi="Calibri" w:cs="Calibri"/>
          <w:color w:val="000000"/>
          <w:sz w:val="20"/>
          <w:szCs w:val="24"/>
        </w:rPr>
        <w:t xml:space="preserve"> The process of cleaning, transforming, and preparing raw data for analysis by addressing issues such as missing values, outliers, and normalization.</w:t>
      </w:r>
    </w:p>
    <w:p w14:paraId="18301EDA" w14:textId="77777777" w:rsidR="00D67CF3" w:rsidRPr="00D67CF3" w:rsidRDefault="00D67CF3" w:rsidP="00D67CF3">
      <w:pPr>
        <w:jc w:val="both"/>
        <w:rPr>
          <w:rFonts w:ascii="Calibri" w:eastAsia="Calibri" w:hAnsi="Calibri" w:cs="Calibri"/>
          <w:color w:val="000000"/>
          <w:sz w:val="20"/>
          <w:szCs w:val="24"/>
        </w:rPr>
      </w:pPr>
    </w:p>
    <w:p w14:paraId="5934D07D"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Feature Extraction:</w:t>
      </w:r>
      <w:r w:rsidRPr="00D67CF3">
        <w:rPr>
          <w:rFonts w:ascii="Calibri" w:eastAsia="Calibri" w:hAnsi="Calibri" w:cs="Calibri"/>
          <w:color w:val="000000"/>
          <w:sz w:val="20"/>
          <w:szCs w:val="24"/>
        </w:rPr>
        <w:t xml:space="preserve"> The process of selecting or creating new features from raw data that are most relevant or informative for a particular analysis or prediction task.</w:t>
      </w:r>
    </w:p>
    <w:p w14:paraId="0A444877" w14:textId="77777777" w:rsidR="00D67CF3" w:rsidRPr="00D67CF3" w:rsidRDefault="00D67CF3" w:rsidP="00D67CF3">
      <w:pPr>
        <w:jc w:val="both"/>
        <w:rPr>
          <w:rFonts w:ascii="Calibri" w:eastAsia="Calibri" w:hAnsi="Calibri" w:cs="Calibri"/>
          <w:color w:val="000000"/>
          <w:sz w:val="20"/>
          <w:szCs w:val="24"/>
        </w:rPr>
      </w:pPr>
    </w:p>
    <w:p w14:paraId="5A2F2699"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Interpretability:</w:t>
      </w:r>
      <w:r w:rsidRPr="00D67CF3">
        <w:rPr>
          <w:rFonts w:ascii="Calibri" w:eastAsia="Calibri" w:hAnsi="Calibri" w:cs="Calibri"/>
          <w:color w:val="000000"/>
          <w:sz w:val="20"/>
          <w:szCs w:val="24"/>
        </w:rPr>
        <w:t xml:space="preserve"> The degree to which the results of a model or analysis can be easily understood and explained by humans.</w:t>
      </w:r>
    </w:p>
    <w:p w14:paraId="07B4A7B8" w14:textId="77777777" w:rsidR="00D67CF3" w:rsidRPr="00D67CF3" w:rsidRDefault="00D67CF3" w:rsidP="00D67CF3">
      <w:pPr>
        <w:jc w:val="both"/>
        <w:rPr>
          <w:rFonts w:ascii="Calibri" w:eastAsia="Calibri" w:hAnsi="Calibri" w:cs="Calibri"/>
          <w:color w:val="000000"/>
          <w:sz w:val="20"/>
          <w:szCs w:val="24"/>
        </w:rPr>
      </w:pPr>
    </w:p>
    <w:p w14:paraId="5DE89798"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Model Evaluation:</w:t>
      </w:r>
      <w:r w:rsidRPr="00D67CF3">
        <w:rPr>
          <w:rFonts w:ascii="Calibri" w:eastAsia="Calibri" w:hAnsi="Calibri" w:cs="Calibri"/>
          <w:color w:val="000000"/>
          <w:sz w:val="20"/>
          <w:szCs w:val="24"/>
        </w:rPr>
        <w:t xml:space="preserve"> Assessing the performance and accuracy of predictive models using various metrics and techniques such as cross-validation or confusion matrices.</w:t>
      </w:r>
    </w:p>
    <w:p w14:paraId="49FF8D7F" w14:textId="77777777" w:rsidR="00D67CF3" w:rsidRPr="00D67CF3" w:rsidRDefault="00D67CF3" w:rsidP="00D67CF3">
      <w:pPr>
        <w:jc w:val="both"/>
        <w:rPr>
          <w:rFonts w:ascii="Calibri" w:eastAsia="Calibri" w:hAnsi="Calibri" w:cs="Calibri"/>
          <w:color w:val="000000"/>
          <w:sz w:val="20"/>
          <w:szCs w:val="24"/>
        </w:rPr>
      </w:pPr>
    </w:p>
    <w:p w14:paraId="0F8227DF" w14:textId="6A189E3C" w:rsidR="00D67CF3" w:rsidRP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Data Visualization:</w:t>
      </w:r>
      <w:r w:rsidRPr="00D67CF3">
        <w:rPr>
          <w:rFonts w:ascii="Calibri" w:eastAsia="Calibri" w:hAnsi="Calibri" w:cs="Calibri"/>
          <w:color w:val="000000"/>
          <w:sz w:val="20"/>
          <w:szCs w:val="24"/>
        </w:rPr>
        <w:t xml:space="preserve"> Representing data graphically to visually explore patterns, trends, and relationships within the data.</w:t>
      </w:r>
    </w:p>
    <w:p w14:paraId="5D509980" w14:textId="77777777" w:rsidR="00D67CF3" w:rsidRDefault="00D67CF3" w:rsidP="00D67CF3">
      <w:pPr>
        <w:numPr>
          <w:ilvl w:val="0"/>
          <w:numId w:val="22"/>
        </w:numPr>
        <w:jc w:val="both"/>
        <w:rPr>
          <w:rFonts w:ascii="Calibri" w:eastAsia="Calibri" w:hAnsi="Calibri" w:cs="Calibri"/>
          <w:color w:val="000000"/>
          <w:sz w:val="20"/>
          <w:szCs w:val="24"/>
        </w:rPr>
      </w:pPr>
      <w:r w:rsidRPr="00D67CF3">
        <w:rPr>
          <w:rFonts w:ascii="Calibri" w:eastAsia="Calibri" w:hAnsi="Calibri" w:cs="Calibri"/>
          <w:b/>
          <w:bCs/>
          <w:color w:val="000000"/>
          <w:sz w:val="20"/>
          <w:szCs w:val="24"/>
        </w:rPr>
        <w:t>Stakeholder:</w:t>
      </w:r>
      <w:r w:rsidRPr="00D67CF3">
        <w:rPr>
          <w:rFonts w:ascii="Calibri" w:eastAsia="Calibri" w:hAnsi="Calibri" w:cs="Calibri"/>
          <w:color w:val="000000"/>
          <w:sz w:val="20"/>
          <w:szCs w:val="24"/>
        </w:rPr>
        <w:t xml:space="preserve"> Individuals or groups with an interest or stake in the outcomes of the project, such as executives, customers, or employees.</w:t>
      </w:r>
    </w:p>
    <w:p w14:paraId="6148BA3B" w14:textId="77777777" w:rsidR="00D67CF3" w:rsidRDefault="00D67CF3" w:rsidP="00DC52D0">
      <w:pPr>
        <w:pStyle w:val="Heading1"/>
        <w:tabs>
          <w:tab w:val="left" w:pos="941"/>
        </w:tabs>
        <w:spacing w:before="0"/>
        <w:ind w:left="0" w:firstLine="0"/>
        <w:rPr>
          <w:rFonts w:ascii="Calibri" w:eastAsia="Calibri" w:hAnsi="Calibri" w:cs="Calibri"/>
          <w:color w:val="365F91"/>
        </w:rPr>
      </w:pPr>
    </w:p>
    <w:p w14:paraId="6357D37A" w14:textId="62C60207" w:rsidR="00DC52D0" w:rsidRPr="00560744" w:rsidRDefault="00DC52D0" w:rsidP="00DC52D0">
      <w:pPr>
        <w:pStyle w:val="Heading1"/>
        <w:tabs>
          <w:tab w:val="left" w:pos="941"/>
        </w:tabs>
        <w:spacing w:before="0"/>
        <w:ind w:left="0" w:firstLine="0"/>
        <w:rPr>
          <w:rFonts w:ascii="Calibri" w:eastAsia="Calibri" w:hAnsi="Calibri" w:cs="Calibri"/>
          <w:color w:val="365F91"/>
        </w:rPr>
      </w:pPr>
      <w:r w:rsidRPr="00560744">
        <w:rPr>
          <w:rFonts w:ascii="Calibri" w:eastAsia="Calibri" w:hAnsi="Calibri" w:cs="Calibri"/>
          <w:color w:val="365F91"/>
        </w:rPr>
        <w:t>Summary of how the feedback for Project Outline have been addressed</w:t>
      </w:r>
    </w:p>
    <w:p w14:paraId="6357D37B" w14:textId="77777777" w:rsidR="00DC52D0" w:rsidRDefault="00DC52D0" w:rsidP="00DC52D0">
      <w:pPr>
        <w:pBdr>
          <w:top w:val="nil"/>
          <w:left w:val="nil"/>
          <w:bottom w:val="nil"/>
          <w:right w:val="nil"/>
          <w:between w:val="nil"/>
        </w:pBdr>
        <w:rPr>
          <w:rFonts w:ascii="Calibri" w:eastAsia="Calibri" w:hAnsi="Calibri" w:cs="Calibri"/>
          <w:color w:val="000000"/>
          <w:szCs w:val="24"/>
        </w:rPr>
      </w:pPr>
    </w:p>
    <w:p w14:paraId="558E3CB1" w14:textId="77777777" w:rsidR="00D67CF3" w:rsidRDefault="001F10DB" w:rsidP="00537D90">
      <w:pPr>
        <w:jc w:val="both"/>
        <w:rPr>
          <w:rFonts w:ascii="Calibri" w:eastAsia="Calibri" w:hAnsi="Calibri" w:cs="Calibri"/>
          <w:color w:val="000000"/>
          <w:sz w:val="20"/>
          <w:szCs w:val="24"/>
        </w:rPr>
      </w:pPr>
      <w:r>
        <w:rPr>
          <w:rFonts w:ascii="Calibri" w:eastAsia="Calibri" w:hAnsi="Calibri" w:cs="Calibri"/>
          <w:color w:val="000000"/>
          <w:sz w:val="20"/>
          <w:szCs w:val="24"/>
        </w:rPr>
        <w:t xml:space="preserve">The </w:t>
      </w:r>
      <w:r w:rsidR="001F1C15">
        <w:rPr>
          <w:rFonts w:ascii="Calibri" w:eastAsia="Calibri" w:hAnsi="Calibri" w:cs="Calibri"/>
          <w:color w:val="000000"/>
          <w:sz w:val="20"/>
          <w:szCs w:val="24"/>
        </w:rPr>
        <w:t xml:space="preserve">feedback given </w:t>
      </w:r>
      <w:r w:rsidR="00273477">
        <w:rPr>
          <w:rFonts w:ascii="Calibri" w:eastAsia="Calibri" w:hAnsi="Calibri" w:cs="Calibri"/>
          <w:color w:val="000000"/>
          <w:sz w:val="20"/>
          <w:szCs w:val="24"/>
        </w:rPr>
        <w:t xml:space="preserve">by the Faculty Examiner for the Project Outline </w:t>
      </w:r>
      <w:r w:rsidR="009A4852">
        <w:rPr>
          <w:rFonts w:ascii="Calibri" w:eastAsia="Calibri" w:hAnsi="Calibri" w:cs="Calibri"/>
          <w:color w:val="000000"/>
          <w:sz w:val="20"/>
          <w:szCs w:val="24"/>
        </w:rPr>
        <w:t xml:space="preserve">– “GOOD”. This showed that the methods </w:t>
      </w:r>
      <w:r w:rsidR="003611D4">
        <w:rPr>
          <w:rFonts w:ascii="Calibri" w:eastAsia="Calibri" w:hAnsi="Calibri" w:cs="Calibri"/>
          <w:color w:val="000000"/>
          <w:sz w:val="20"/>
          <w:szCs w:val="24"/>
        </w:rPr>
        <w:t>followed,</w:t>
      </w:r>
      <w:r w:rsidR="009A4852">
        <w:rPr>
          <w:rFonts w:ascii="Calibri" w:eastAsia="Calibri" w:hAnsi="Calibri" w:cs="Calibri"/>
          <w:color w:val="000000"/>
          <w:sz w:val="20"/>
          <w:szCs w:val="24"/>
        </w:rPr>
        <w:t xml:space="preserve"> and plan drawn </w:t>
      </w:r>
      <w:r w:rsidR="00537D90">
        <w:rPr>
          <w:rFonts w:ascii="Calibri" w:eastAsia="Calibri" w:hAnsi="Calibri" w:cs="Calibri"/>
          <w:color w:val="000000"/>
          <w:sz w:val="20"/>
          <w:szCs w:val="24"/>
        </w:rPr>
        <w:t xml:space="preserve">out by me </w:t>
      </w:r>
      <w:r w:rsidR="009A4852">
        <w:rPr>
          <w:rFonts w:ascii="Calibri" w:eastAsia="Calibri" w:hAnsi="Calibri" w:cs="Calibri"/>
          <w:color w:val="000000"/>
          <w:sz w:val="20"/>
          <w:szCs w:val="24"/>
        </w:rPr>
        <w:t xml:space="preserve">to </w:t>
      </w:r>
      <w:r w:rsidR="003611D4">
        <w:rPr>
          <w:rFonts w:ascii="Calibri" w:eastAsia="Calibri" w:hAnsi="Calibri" w:cs="Calibri"/>
          <w:color w:val="000000"/>
          <w:sz w:val="20"/>
          <w:szCs w:val="24"/>
        </w:rPr>
        <w:t xml:space="preserve">execute the project </w:t>
      </w:r>
      <w:r w:rsidR="007373EE">
        <w:rPr>
          <w:rFonts w:ascii="Calibri" w:eastAsia="Calibri" w:hAnsi="Calibri" w:cs="Calibri"/>
          <w:color w:val="000000"/>
          <w:sz w:val="20"/>
          <w:szCs w:val="24"/>
        </w:rPr>
        <w:t>was correct.</w:t>
      </w:r>
      <w:r w:rsidR="00537D90">
        <w:rPr>
          <w:rFonts w:ascii="Calibri" w:eastAsia="Calibri" w:hAnsi="Calibri" w:cs="Calibri"/>
          <w:color w:val="000000"/>
          <w:sz w:val="20"/>
          <w:szCs w:val="24"/>
        </w:rPr>
        <w:t xml:space="preserve"> And so, likewise, I have followed the steps and developed the thesis of the project and executed it properly too.</w:t>
      </w:r>
    </w:p>
    <w:p w14:paraId="432637EC" w14:textId="77777777" w:rsidR="00D67CF3" w:rsidRDefault="00D67CF3" w:rsidP="00537D90">
      <w:pPr>
        <w:jc w:val="both"/>
        <w:rPr>
          <w:rFonts w:ascii="Calibri" w:eastAsia="Calibri" w:hAnsi="Calibri" w:cs="Calibri"/>
          <w:color w:val="000000"/>
          <w:sz w:val="20"/>
          <w:szCs w:val="24"/>
        </w:rPr>
      </w:pPr>
    </w:p>
    <w:p w14:paraId="2C3C3D84" w14:textId="77777777" w:rsidR="00D67CF3" w:rsidRDefault="00D67CF3" w:rsidP="00D67CF3">
      <w:pPr>
        <w:pBdr>
          <w:top w:val="nil"/>
          <w:left w:val="nil"/>
          <w:bottom w:val="nil"/>
          <w:right w:val="nil"/>
          <w:between w:val="nil"/>
        </w:pBdr>
        <w:jc w:val="center"/>
        <w:rPr>
          <w:rFonts w:ascii="Calibri" w:eastAsia="Calibri" w:hAnsi="Calibri" w:cs="Calibri"/>
          <w:b/>
          <w:color w:val="000000"/>
          <w:sz w:val="28"/>
          <w:szCs w:val="28"/>
        </w:rPr>
      </w:pPr>
      <w:r>
        <w:rPr>
          <w:rFonts w:ascii="Calibri" w:eastAsia="Calibri" w:hAnsi="Calibri" w:cs="Calibri"/>
          <w:b/>
          <w:color w:val="000000"/>
          <w:sz w:val="28"/>
          <w:szCs w:val="28"/>
        </w:rPr>
        <w:t>BIRLA INSTITUTE OF TECHNOLOGY &amp; SCIENCE, PILANI</w:t>
      </w:r>
    </w:p>
    <w:p w14:paraId="1E10B032" w14:textId="77777777" w:rsidR="00D67CF3" w:rsidRDefault="00D67CF3" w:rsidP="00D67CF3">
      <w:pPr>
        <w:pBdr>
          <w:top w:val="nil"/>
          <w:left w:val="nil"/>
          <w:bottom w:val="nil"/>
          <w:right w:val="nil"/>
          <w:between w:val="nil"/>
        </w:pBdr>
        <w:jc w:val="center"/>
        <w:rPr>
          <w:rFonts w:ascii="Calibri" w:eastAsia="Calibri" w:hAnsi="Calibri" w:cs="Calibri"/>
          <w:b/>
          <w:color w:val="000000"/>
          <w:sz w:val="28"/>
          <w:szCs w:val="28"/>
        </w:rPr>
      </w:pPr>
      <w:r>
        <w:rPr>
          <w:rFonts w:ascii="Calibri" w:eastAsia="Calibri" w:hAnsi="Calibri" w:cs="Calibri"/>
          <w:b/>
          <w:color w:val="000000"/>
          <w:sz w:val="28"/>
          <w:szCs w:val="28"/>
        </w:rPr>
        <w:t>Work Integrated Learning Programmes Division (WILPD)</w:t>
      </w:r>
    </w:p>
    <w:p w14:paraId="01442D55" w14:textId="77777777" w:rsidR="00D67CF3" w:rsidRDefault="00D67CF3" w:rsidP="00D67CF3">
      <w:pPr>
        <w:pBdr>
          <w:top w:val="nil"/>
          <w:left w:val="nil"/>
          <w:bottom w:val="nil"/>
          <w:right w:val="nil"/>
          <w:between w:val="nil"/>
        </w:pBdr>
        <w:rPr>
          <w:rFonts w:ascii="Calibri" w:eastAsia="Calibri" w:hAnsi="Calibri" w:cs="Calibri"/>
          <w:color w:val="000000"/>
        </w:rPr>
      </w:pPr>
    </w:p>
    <w:p w14:paraId="2F8BCE14" w14:textId="77777777" w:rsidR="00D67CF3" w:rsidRDefault="00D67CF3" w:rsidP="00D67CF3">
      <w:pPr>
        <w:pStyle w:val="Heading1"/>
        <w:tabs>
          <w:tab w:val="left" w:pos="941"/>
        </w:tabs>
        <w:spacing w:before="0"/>
        <w:ind w:left="0" w:firstLine="0"/>
        <w:rPr>
          <w:rFonts w:ascii="Calibri" w:eastAsia="Calibri" w:hAnsi="Calibri" w:cs="Calibri"/>
          <w:color w:val="365F91"/>
        </w:rPr>
      </w:pPr>
      <w:proofErr w:type="gramStart"/>
      <w:r>
        <w:rPr>
          <w:rFonts w:ascii="Calibri" w:eastAsia="Calibri" w:hAnsi="Calibri" w:cs="Calibri"/>
          <w:color w:val="365F91"/>
        </w:rPr>
        <w:t>Particulars of</w:t>
      </w:r>
      <w:proofErr w:type="gramEnd"/>
      <w:r>
        <w:rPr>
          <w:rFonts w:ascii="Calibri" w:eastAsia="Calibri" w:hAnsi="Calibri" w:cs="Calibri"/>
          <w:color w:val="365F91"/>
        </w:rPr>
        <w:t xml:space="preserve"> Student</w:t>
      </w:r>
    </w:p>
    <w:p w14:paraId="216D9196" w14:textId="77777777" w:rsidR="00D67CF3" w:rsidRDefault="00D67CF3" w:rsidP="00D67CF3">
      <w:pPr>
        <w:pBdr>
          <w:top w:val="nil"/>
          <w:left w:val="nil"/>
          <w:bottom w:val="nil"/>
          <w:right w:val="nil"/>
          <w:between w:val="nil"/>
        </w:pBdr>
        <w:rPr>
          <w:rFonts w:ascii="Calibri" w:eastAsia="Calibri" w:hAnsi="Calibri" w:cs="Calibri"/>
          <w:color w:val="000000"/>
        </w:rPr>
      </w:pP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9"/>
        <w:gridCol w:w="6662"/>
      </w:tblGrid>
      <w:tr w:rsidR="00D67CF3" w14:paraId="5124CD74" w14:textId="77777777" w:rsidTr="008B7DA4">
        <w:trPr>
          <w:trHeight w:val="397"/>
        </w:trPr>
        <w:tc>
          <w:tcPr>
            <w:tcW w:w="3119" w:type="dxa"/>
          </w:tcPr>
          <w:p w14:paraId="0376EEF1" w14:textId="77777777" w:rsidR="00D67CF3" w:rsidRDefault="00D67CF3" w:rsidP="008B7DA4">
            <w:pPr>
              <w:rPr>
                <w:rFonts w:ascii="Calibri" w:eastAsia="Calibri" w:hAnsi="Calibri" w:cs="Calibri"/>
                <w:color w:val="000000"/>
              </w:rPr>
            </w:pPr>
            <w:r>
              <w:rPr>
                <w:rFonts w:ascii="Calibri" w:eastAsia="Calibri" w:hAnsi="Calibri" w:cs="Calibri"/>
                <w:color w:val="000000"/>
              </w:rPr>
              <w:t>Student Id</w:t>
            </w:r>
          </w:p>
        </w:tc>
        <w:tc>
          <w:tcPr>
            <w:tcW w:w="6662" w:type="dxa"/>
          </w:tcPr>
          <w:p w14:paraId="04B93B4E" w14:textId="77777777" w:rsidR="00D67CF3" w:rsidRDefault="00D67CF3" w:rsidP="008B7DA4">
            <w:pPr>
              <w:rPr>
                <w:rFonts w:ascii="Calibri" w:eastAsia="Calibri" w:hAnsi="Calibri" w:cs="Calibri"/>
                <w:color w:val="000000"/>
              </w:rPr>
            </w:pPr>
            <w:r>
              <w:rPr>
                <w:rFonts w:ascii="Calibri" w:eastAsia="Calibri" w:hAnsi="Calibri" w:cs="Calibri"/>
              </w:rPr>
              <w:t>2022mb21009</w:t>
            </w:r>
          </w:p>
        </w:tc>
      </w:tr>
      <w:tr w:rsidR="00D67CF3" w14:paraId="0638E31B" w14:textId="77777777" w:rsidTr="008B7DA4">
        <w:trPr>
          <w:trHeight w:val="397"/>
        </w:trPr>
        <w:tc>
          <w:tcPr>
            <w:tcW w:w="3119" w:type="dxa"/>
          </w:tcPr>
          <w:p w14:paraId="0BEAC07C" w14:textId="77777777" w:rsidR="00D67CF3" w:rsidRDefault="00D67CF3" w:rsidP="008B7DA4">
            <w:pPr>
              <w:rPr>
                <w:rFonts w:ascii="Calibri" w:eastAsia="Calibri" w:hAnsi="Calibri" w:cs="Calibri"/>
                <w:color w:val="000000"/>
              </w:rPr>
            </w:pPr>
            <w:r>
              <w:rPr>
                <w:rFonts w:ascii="Calibri" w:eastAsia="Calibri" w:hAnsi="Calibri" w:cs="Calibri"/>
                <w:color w:val="000000"/>
              </w:rPr>
              <w:t>Student Name</w:t>
            </w:r>
          </w:p>
        </w:tc>
        <w:tc>
          <w:tcPr>
            <w:tcW w:w="6662" w:type="dxa"/>
          </w:tcPr>
          <w:p w14:paraId="47E70F0B" w14:textId="77777777" w:rsidR="00D67CF3" w:rsidRDefault="00D67CF3" w:rsidP="008B7DA4">
            <w:pPr>
              <w:rPr>
                <w:rFonts w:ascii="Calibri" w:eastAsia="Calibri" w:hAnsi="Calibri" w:cs="Calibri"/>
                <w:color w:val="000000"/>
              </w:rPr>
            </w:pPr>
            <w:r>
              <w:rPr>
                <w:rFonts w:ascii="Calibri" w:eastAsia="Calibri" w:hAnsi="Calibri" w:cs="Calibri"/>
              </w:rPr>
              <w:t>Koustav Dutta</w:t>
            </w:r>
          </w:p>
        </w:tc>
      </w:tr>
      <w:tr w:rsidR="00D67CF3" w14:paraId="6CC95F32" w14:textId="77777777" w:rsidTr="008B7DA4">
        <w:trPr>
          <w:trHeight w:val="397"/>
        </w:trPr>
        <w:tc>
          <w:tcPr>
            <w:tcW w:w="3119" w:type="dxa"/>
          </w:tcPr>
          <w:p w14:paraId="4F6D2892" w14:textId="77777777" w:rsidR="00D67CF3" w:rsidRDefault="00D67CF3" w:rsidP="008B7DA4">
            <w:pPr>
              <w:rPr>
                <w:rFonts w:ascii="Calibri" w:eastAsia="Calibri" w:hAnsi="Calibri" w:cs="Calibri"/>
                <w:color w:val="000000"/>
              </w:rPr>
            </w:pPr>
            <w:r>
              <w:rPr>
                <w:rFonts w:ascii="Calibri" w:eastAsia="Calibri" w:hAnsi="Calibri" w:cs="Calibri"/>
                <w:color w:val="000000"/>
              </w:rPr>
              <w:t>Student E-Mail Address</w:t>
            </w:r>
          </w:p>
        </w:tc>
        <w:tc>
          <w:tcPr>
            <w:tcW w:w="6662" w:type="dxa"/>
          </w:tcPr>
          <w:p w14:paraId="29BA57DC" w14:textId="77777777" w:rsidR="00D67CF3" w:rsidRPr="001F7827" w:rsidRDefault="00284DB1" w:rsidP="008B7DA4">
            <w:pPr>
              <w:rPr>
                <w:rFonts w:ascii="Calibri" w:eastAsia="Calibri" w:hAnsi="Calibri" w:cs="Calibri"/>
              </w:rPr>
            </w:pPr>
            <w:hyperlink r:id="rId50" w:history="1">
              <w:r w:rsidR="00D67CF3" w:rsidRPr="00C74372">
                <w:rPr>
                  <w:rStyle w:val="Hyperlink"/>
                  <w:rFonts w:ascii="Calibri" w:eastAsia="Calibri" w:hAnsi="Calibri" w:cs="Calibri"/>
                </w:rPr>
                <w:t>2022mb21009@wilp.bits-pilani.ac.in</w:t>
              </w:r>
            </w:hyperlink>
            <w:r w:rsidR="00D67CF3">
              <w:rPr>
                <w:rFonts w:ascii="Calibri" w:eastAsia="Calibri" w:hAnsi="Calibri" w:cs="Calibri"/>
              </w:rPr>
              <w:t xml:space="preserve"> / </w:t>
            </w:r>
            <w:hyperlink r:id="rId51" w:history="1">
              <w:r w:rsidR="00D67CF3" w:rsidRPr="00C74372">
                <w:rPr>
                  <w:rStyle w:val="Hyperlink"/>
                  <w:rFonts w:ascii="Calibri" w:eastAsia="Calibri" w:hAnsi="Calibri" w:cs="Calibri"/>
                </w:rPr>
                <w:t>koustavdutta.dgp@gmail.com</w:t>
              </w:r>
            </w:hyperlink>
          </w:p>
        </w:tc>
      </w:tr>
      <w:tr w:rsidR="00D67CF3" w14:paraId="46DBDE94" w14:textId="77777777" w:rsidTr="008B7DA4">
        <w:trPr>
          <w:trHeight w:val="397"/>
        </w:trPr>
        <w:tc>
          <w:tcPr>
            <w:tcW w:w="3119" w:type="dxa"/>
          </w:tcPr>
          <w:p w14:paraId="0455FDEC" w14:textId="77777777" w:rsidR="00D67CF3" w:rsidRDefault="00D67CF3" w:rsidP="008B7DA4">
            <w:pPr>
              <w:rPr>
                <w:rFonts w:ascii="Calibri" w:eastAsia="Calibri" w:hAnsi="Calibri" w:cs="Calibri"/>
                <w:color w:val="000000"/>
              </w:rPr>
            </w:pPr>
            <w:r>
              <w:rPr>
                <w:rFonts w:ascii="Calibri" w:eastAsia="Calibri" w:hAnsi="Calibri" w:cs="Calibri"/>
                <w:color w:val="000000"/>
              </w:rPr>
              <w:t>Employing Organization and Location</w:t>
            </w:r>
          </w:p>
        </w:tc>
        <w:tc>
          <w:tcPr>
            <w:tcW w:w="6662" w:type="dxa"/>
          </w:tcPr>
          <w:p w14:paraId="71FB0AD7" w14:textId="77777777" w:rsidR="00D67CF3" w:rsidRDefault="00D67CF3" w:rsidP="008B7DA4">
            <w:pPr>
              <w:rPr>
                <w:rFonts w:ascii="Calibri" w:eastAsia="Calibri" w:hAnsi="Calibri" w:cs="Calibri"/>
                <w:color w:val="000000"/>
              </w:rPr>
            </w:pPr>
            <w:r>
              <w:rPr>
                <w:rFonts w:ascii="Calibri" w:eastAsia="Calibri" w:hAnsi="Calibri" w:cs="Calibri"/>
              </w:rPr>
              <w:t>Deloitte Touche Tohmatsu India LLP</w:t>
            </w:r>
          </w:p>
        </w:tc>
      </w:tr>
      <w:tr w:rsidR="00D67CF3" w14:paraId="5A2112D9" w14:textId="77777777" w:rsidTr="008B7DA4">
        <w:trPr>
          <w:trHeight w:val="552"/>
        </w:trPr>
        <w:tc>
          <w:tcPr>
            <w:tcW w:w="3119" w:type="dxa"/>
          </w:tcPr>
          <w:p w14:paraId="7BF6B2FF" w14:textId="77777777" w:rsidR="00D67CF3" w:rsidRDefault="00D67CF3" w:rsidP="008B7DA4">
            <w:pPr>
              <w:rPr>
                <w:rFonts w:ascii="Calibri" w:eastAsia="Calibri" w:hAnsi="Calibri" w:cs="Calibri"/>
                <w:color w:val="000000"/>
              </w:rPr>
            </w:pPr>
            <w:r>
              <w:rPr>
                <w:rFonts w:ascii="Calibri" w:eastAsia="Calibri" w:hAnsi="Calibri" w:cs="Calibri"/>
                <w:color w:val="000000"/>
              </w:rPr>
              <w:t>Programme Name</w:t>
            </w:r>
          </w:p>
        </w:tc>
        <w:tc>
          <w:tcPr>
            <w:tcW w:w="6662" w:type="dxa"/>
          </w:tcPr>
          <w:p w14:paraId="423DDBAB" w14:textId="084FFA16" w:rsidR="00D67CF3" w:rsidRDefault="00644C0A" w:rsidP="008B7DA4">
            <w:pPr>
              <w:rPr>
                <w:rFonts w:ascii="Calibri" w:eastAsia="Calibri" w:hAnsi="Calibri" w:cs="Calibri"/>
                <w:color w:val="000000"/>
              </w:rPr>
            </w:pPr>
            <w:r>
              <w:rPr>
                <w:rFonts w:ascii="Calibri" w:eastAsia="Calibri" w:hAnsi="Calibri" w:cs="Calibri"/>
              </w:rPr>
              <w:t xml:space="preserve">Mid Semester </w:t>
            </w:r>
            <w:r w:rsidR="00804885">
              <w:rPr>
                <w:rFonts w:ascii="Calibri" w:eastAsia="Calibri" w:hAnsi="Calibri" w:cs="Calibri"/>
              </w:rPr>
              <w:t>Project Report</w:t>
            </w:r>
          </w:p>
        </w:tc>
      </w:tr>
      <w:tr w:rsidR="00D67CF3" w14:paraId="05EDF32D" w14:textId="77777777" w:rsidTr="008B7DA4">
        <w:trPr>
          <w:trHeight w:val="397"/>
        </w:trPr>
        <w:tc>
          <w:tcPr>
            <w:tcW w:w="3119" w:type="dxa"/>
          </w:tcPr>
          <w:p w14:paraId="41DD05F8" w14:textId="77777777" w:rsidR="00D67CF3" w:rsidRDefault="00D67CF3" w:rsidP="008B7DA4">
            <w:pPr>
              <w:rPr>
                <w:rFonts w:ascii="Calibri" w:eastAsia="Calibri" w:hAnsi="Calibri" w:cs="Calibri"/>
                <w:color w:val="000000"/>
              </w:rPr>
            </w:pPr>
            <w:r>
              <w:rPr>
                <w:rFonts w:ascii="Calibri" w:eastAsia="Calibri" w:hAnsi="Calibri" w:cs="Calibri"/>
                <w:color w:val="000000"/>
              </w:rPr>
              <w:t>Semester</w:t>
            </w:r>
          </w:p>
        </w:tc>
        <w:tc>
          <w:tcPr>
            <w:tcW w:w="6662" w:type="dxa"/>
          </w:tcPr>
          <w:p w14:paraId="573ACD97" w14:textId="77777777" w:rsidR="00D67CF3" w:rsidRDefault="00D67CF3" w:rsidP="008B7DA4">
            <w:pPr>
              <w:rPr>
                <w:rFonts w:ascii="Calibri" w:eastAsia="Calibri" w:hAnsi="Calibri" w:cs="Calibri"/>
                <w:color w:val="000000"/>
              </w:rPr>
            </w:pPr>
            <w:r>
              <w:rPr>
                <w:rFonts w:ascii="Calibri" w:eastAsia="Calibri" w:hAnsi="Calibri" w:cs="Calibri"/>
              </w:rPr>
              <w:t>Final Semester</w:t>
            </w:r>
          </w:p>
        </w:tc>
      </w:tr>
      <w:tr w:rsidR="00D67CF3" w14:paraId="76D5DCA8" w14:textId="77777777" w:rsidTr="008B7DA4">
        <w:trPr>
          <w:trHeight w:val="397"/>
        </w:trPr>
        <w:tc>
          <w:tcPr>
            <w:tcW w:w="3119" w:type="dxa"/>
          </w:tcPr>
          <w:p w14:paraId="1496A63F" w14:textId="77777777" w:rsidR="00D67CF3" w:rsidRDefault="00D67CF3" w:rsidP="008B7DA4">
            <w:pPr>
              <w:rPr>
                <w:rFonts w:ascii="Calibri" w:eastAsia="Calibri" w:hAnsi="Calibri" w:cs="Calibri"/>
                <w:color w:val="000000"/>
              </w:rPr>
            </w:pPr>
            <w:r>
              <w:rPr>
                <w:rFonts w:ascii="Calibri" w:eastAsia="Calibri" w:hAnsi="Calibri" w:cs="Calibri"/>
                <w:color w:val="000000"/>
              </w:rPr>
              <w:t>Project Title</w:t>
            </w:r>
          </w:p>
        </w:tc>
        <w:tc>
          <w:tcPr>
            <w:tcW w:w="6662" w:type="dxa"/>
          </w:tcPr>
          <w:p w14:paraId="72746865" w14:textId="77777777" w:rsidR="00D67CF3" w:rsidRDefault="00D67CF3" w:rsidP="008B7DA4">
            <w:pPr>
              <w:rPr>
                <w:rFonts w:ascii="Calibri" w:eastAsia="Calibri" w:hAnsi="Calibri" w:cs="Calibri"/>
              </w:rPr>
            </w:pPr>
            <w:r w:rsidRPr="001F7827">
              <w:rPr>
                <w:rFonts w:ascii="Calibri" w:eastAsia="Calibri" w:hAnsi="Calibri" w:cs="Calibri"/>
              </w:rPr>
              <w:t>ANALYTICAL HORIZONS: UNRAVELING CUSTOMER INSIGHTS THROUGH ADVANCED ANALYTICS, MACHINE LEARNING, AND DEEP LEARNING IN MARKETING STRATEGIES</w:t>
            </w:r>
          </w:p>
        </w:tc>
      </w:tr>
    </w:tbl>
    <w:p w14:paraId="0D29CE83" w14:textId="77777777" w:rsidR="00622541" w:rsidRDefault="00537D90" w:rsidP="00537D90">
      <w:pPr>
        <w:jc w:val="both"/>
        <w:rPr>
          <w:rFonts w:ascii="Calibri" w:eastAsia="Calibri" w:hAnsi="Calibri" w:cs="Calibri"/>
          <w:color w:val="000000"/>
          <w:sz w:val="20"/>
          <w:szCs w:val="24"/>
        </w:rPr>
      </w:pPr>
      <w:r>
        <w:rPr>
          <w:rFonts w:ascii="Calibri" w:eastAsia="Calibri" w:hAnsi="Calibri" w:cs="Calibri"/>
          <w:color w:val="000000"/>
          <w:sz w:val="20"/>
          <w:szCs w:val="24"/>
        </w:rPr>
        <w:t xml:space="preserve"> </w:t>
      </w:r>
    </w:p>
    <w:p w14:paraId="2A1AFCE8" w14:textId="77777777" w:rsidR="00622541" w:rsidRDefault="00622541" w:rsidP="00622541">
      <w:pPr>
        <w:pStyle w:val="Heading1"/>
        <w:tabs>
          <w:tab w:val="left" w:pos="941"/>
        </w:tabs>
        <w:spacing w:before="0"/>
        <w:ind w:left="0" w:firstLine="0"/>
        <w:rPr>
          <w:rFonts w:ascii="Calibri" w:eastAsia="Calibri" w:hAnsi="Calibri" w:cs="Calibri"/>
          <w:color w:val="365F91"/>
        </w:rPr>
      </w:pPr>
      <w:r>
        <w:rPr>
          <w:rFonts w:ascii="Calibri" w:eastAsia="Calibri" w:hAnsi="Calibri" w:cs="Calibri"/>
          <w:color w:val="365F91"/>
        </w:rPr>
        <w:t>Particulars of the Supervisor and Additional Examiner</w:t>
      </w:r>
    </w:p>
    <w:p w14:paraId="68651537" w14:textId="77777777" w:rsidR="00622541" w:rsidRDefault="00622541" w:rsidP="00622541">
      <w:pPr>
        <w:pStyle w:val="Heading1"/>
        <w:tabs>
          <w:tab w:val="left" w:pos="941"/>
        </w:tabs>
        <w:spacing w:before="0"/>
        <w:ind w:left="0" w:firstLine="0"/>
        <w:rPr>
          <w:rFonts w:ascii="Calibri" w:eastAsia="Calibri" w:hAnsi="Calibri" w:cs="Calibri"/>
          <w:sz w:val="22"/>
          <w:szCs w:val="22"/>
        </w:rPr>
      </w:pP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9"/>
        <w:gridCol w:w="3260"/>
        <w:gridCol w:w="3402"/>
      </w:tblGrid>
      <w:tr w:rsidR="00622541" w14:paraId="10F3730F" w14:textId="77777777" w:rsidTr="008B7DA4">
        <w:trPr>
          <w:trHeight w:val="397"/>
        </w:trPr>
        <w:tc>
          <w:tcPr>
            <w:tcW w:w="3119" w:type="dxa"/>
          </w:tcPr>
          <w:p w14:paraId="08EBBD05" w14:textId="77777777" w:rsidR="00622541" w:rsidRDefault="00622541" w:rsidP="008B7DA4">
            <w:pPr>
              <w:rPr>
                <w:rFonts w:ascii="Calibri" w:eastAsia="Calibri" w:hAnsi="Calibri" w:cs="Calibri"/>
              </w:rPr>
            </w:pPr>
          </w:p>
        </w:tc>
        <w:tc>
          <w:tcPr>
            <w:tcW w:w="3260" w:type="dxa"/>
          </w:tcPr>
          <w:p w14:paraId="56BF1AB8" w14:textId="77777777" w:rsidR="00622541" w:rsidRDefault="00622541" w:rsidP="008B7DA4">
            <w:pPr>
              <w:pBdr>
                <w:between w:val="nil"/>
              </w:pBdr>
              <w:ind w:left="108"/>
              <w:rPr>
                <w:rFonts w:ascii="Calibri" w:eastAsia="Calibri" w:hAnsi="Calibri" w:cs="Calibri"/>
                <w:b/>
                <w:color w:val="000000"/>
              </w:rPr>
            </w:pPr>
            <w:r>
              <w:rPr>
                <w:rFonts w:ascii="Calibri" w:eastAsia="Calibri" w:hAnsi="Calibri" w:cs="Calibri"/>
                <w:b/>
                <w:color w:val="000000"/>
              </w:rPr>
              <w:t>Supervisor</w:t>
            </w:r>
          </w:p>
        </w:tc>
        <w:tc>
          <w:tcPr>
            <w:tcW w:w="3402" w:type="dxa"/>
          </w:tcPr>
          <w:p w14:paraId="7C70DDA1" w14:textId="77777777" w:rsidR="00622541" w:rsidRDefault="00622541" w:rsidP="008B7DA4">
            <w:pPr>
              <w:pBdr>
                <w:between w:val="nil"/>
              </w:pBdr>
              <w:ind w:left="108"/>
              <w:rPr>
                <w:rFonts w:ascii="Calibri" w:eastAsia="Calibri" w:hAnsi="Calibri" w:cs="Calibri"/>
                <w:b/>
                <w:color w:val="000000"/>
              </w:rPr>
            </w:pPr>
            <w:r>
              <w:rPr>
                <w:rFonts w:ascii="Calibri" w:eastAsia="Calibri" w:hAnsi="Calibri" w:cs="Calibri"/>
                <w:b/>
                <w:color w:val="000000"/>
              </w:rPr>
              <w:t>Additional Examiner</w:t>
            </w:r>
          </w:p>
        </w:tc>
      </w:tr>
      <w:tr w:rsidR="00622541" w14:paraId="49BCF854" w14:textId="77777777" w:rsidTr="008B7DA4">
        <w:trPr>
          <w:trHeight w:val="397"/>
        </w:trPr>
        <w:tc>
          <w:tcPr>
            <w:tcW w:w="3119" w:type="dxa"/>
          </w:tcPr>
          <w:p w14:paraId="6691CCCE" w14:textId="77777777" w:rsidR="00622541" w:rsidRDefault="00622541" w:rsidP="008B7DA4">
            <w:pPr>
              <w:pBdr>
                <w:between w:val="nil"/>
              </w:pBdr>
              <w:ind w:left="107"/>
              <w:rPr>
                <w:rFonts w:ascii="Calibri" w:eastAsia="Calibri" w:hAnsi="Calibri" w:cs="Calibri"/>
                <w:color w:val="000000"/>
              </w:rPr>
            </w:pPr>
            <w:r>
              <w:rPr>
                <w:rFonts w:ascii="Calibri" w:eastAsia="Calibri" w:hAnsi="Calibri" w:cs="Calibri"/>
                <w:color w:val="000000"/>
              </w:rPr>
              <w:t>Name</w:t>
            </w:r>
          </w:p>
        </w:tc>
        <w:tc>
          <w:tcPr>
            <w:tcW w:w="3260" w:type="dxa"/>
          </w:tcPr>
          <w:p w14:paraId="026AEA2F" w14:textId="77777777" w:rsidR="00622541" w:rsidRDefault="00622541" w:rsidP="008B7DA4">
            <w:pPr>
              <w:pBdr>
                <w:between w:val="nil"/>
              </w:pBdr>
              <w:ind w:left="108"/>
              <w:rPr>
                <w:rFonts w:ascii="Calibri" w:eastAsia="Calibri" w:hAnsi="Calibri" w:cs="Calibri"/>
                <w:color w:val="000000"/>
              </w:rPr>
            </w:pPr>
            <w:r>
              <w:rPr>
                <w:rFonts w:ascii="Calibri" w:eastAsia="Calibri" w:hAnsi="Calibri" w:cs="Calibri"/>
              </w:rPr>
              <w:t>Mr.  Aritra Bhaumik</w:t>
            </w:r>
          </w:p>
        </w:tc>
        <w:tc>
          <w:tcPr>
            <w:tcW w:w="3402" w:type="dxa"/>
          </w:tcPr>
          <w:p w14:paraId="5AA6BD67" w14:textId="77777777" w:rsidR="00622541" w:rsidRDefault="00622541" w:rsidP="008B7DA4">
            <w:pPr>
              <w:pBdr>
                <w:between w:val="nil"/>
              </w:pBdr>
              <w:ind w:left="108"/>
              <w:rPr>
                <w:rFonts w:ascii="Calibri" w:eastAsia="Calibri" w:hAnsi="Calibri" w:cs="Calibri"/>
                <w:color w:val="000000"/>
              </w:rPr>
            </w:pPr>
            <w:r>
              <w:rPr>
                <w:rFonts w:ascii="Calibri" w:eastAsia="Calibri" w:hAnsi="Calibri" w:cs="Calibri"/>
              </w:rPr>
              <w:t>Mrs. Juhi Khandelwal</w:t>
            </w:r>
          </w:p>
        </w:tc>
      </w:tr>
      <w:tr w:rsidR="00622541" w14:paraId="7FB9D796" w14:textId="77777777" w:rsidTr="008B7DA4">
        <w:trPr>
          <w:trHeight w:val="397"/>
        </w:trPr>
        <w:tc>
          <w:tcPr>
            <w:tcW w:w="3119" w:type="dxa"/>
          </w:tcPr>
          <w:p w14:paraId="718F8C2C" w14:textId="77777777" w:rsidR="00622541" w:rsidRDefault="00622541" w:rsidP="008B7DA4">
            <w:pPr>
              <w:pBdr>
                <w:between w:val="nil"/>
              </w:pBdr>
              <w:ind w:left="107"/>
              <w:rPr>
                <w:rFonts w:ascii="Calibri" w:eastAsia="Calibri" w:hAnsi="Calibri" w:cs="Calibri"/>
                <w:color w:val="000000"/>
              </w:rPr>
            </w:pPr>
            <w:r>
              <w:rPr>
                <w:rFonts w:ascii="Calibri" w:eastAsia="Calibri" w:hAnsi="Calibri" w:cs="Calibri"/>
                <w:color w:val="000000"/>
              </w:rPr>
              <w:t>Qualification</w:t>
            </w:r>
          </w:p>
        </w:tc>
        <w:tc>
          <w:tcPr>
            <w:tcW w:w="3260" w:type="dxa"/>
          </w:tcPr>
          <w:p w14:paraId="2B017623" w14:textId="77777777" w:rsidR="00622541" w:rsidRDefault="00622541" w:rsidP="008B7DA4">
            <w:pPr>
              <w:pBdr>
                <w:between w:val="nil"/>
              </w:pBdr>
              <w:ind w:left="108"/>
              <w:rPr>
                <w:rFonts w:ascii="Calibri" w:eastAsia="Calibri" w:hAnsi="Calibri" w:cs="Calibri"/>
                <w:color w:val="000000"/>
              </w:rPr>
            </w:pPr>
            <w:r>
              <w:rPr>
                <w:rFonts w:ascii="Calibri" w:eastAsia="Calibri" w:hAnsi="Calibri" w:cs="Calibri"/>
              </w:rPr>
              <w:t>Master’s Degree (Economics), University of Calcutta</w:t>
            </w:r>
          </w:p>
        </w:tc>
        <w:tc>
          <w:tcPr>
            <w:tcW w:w="3402" w:type="dxa"/>
          </w:tcPr>
          <w:p w14:paraId="721DE3D2" w14:textId="77777777" w:rsidR="00622541" w:rsidRDefault="00622541" w:rsidP="008B7DA4">
            <w:pPr>
              <w:pBdr>
                <w:between w:val="nil"/>
              </w:pBdr>
              <w:ind w:left="108"/>
              <w:rPr>
                <w:rFonts w:ascii="Calibri" w:eastAsia="Calibri" w:hAnsi="Calibri" w:cs="Calibri"/>
                <w:color w:val="000000"/>
              </w:rPr>
            </w:pPr>
            <w:proofErr w:type="gramStart"/>
            <w:r>
              <w:rPr>
                <w:rFonts w:ascii="Calibri" w:eastAsia="Calibri" w:hAnsi="Calibri" w:cs="Calibri"/>
              </w:rPr>
              <w:t>B.Tech</w:t>
            </w:r>
            <w:proofErr w:type="gramEnd"/>
            <w:r>
              <w:rPr>
                <w:rFonts w:ascii="Calibri" w:eastAsia="Calibri" w:hAnsi="Calibri" w:cs="Calibri"/>
              </w:rPr>
              <w:t xml:space="preserve"> (IT) ; MBA (Finance), IMT Ghaziabad</w:t>
            </w:r>
          </w:p>
        </w:tc>
      </w:tr>
      <w:tr w:rsidR="00622541" w14:paraId="611691BF" w14:textId="77777777" w:rsidTr="008B7DA4">
        <w:trPr>
          <w:trHeight w:val="397"/>
        </w:trPr>
        <w:tc>
          <w:tcPr>
            <w:tcW w:w="3119" w:type="dxa"/>
          </w:tcPr>
          <w:p w14:paraId="17908FB4" w14:textId="77777777" w:rsidR="00622541" w:rsidRDefault="00622541" w:rsidP="008B7DA4">
            <w:pPr>
              <w:pBdr>
                <w:between w:val="nil"/>
              </w:pBdr>
              <w:ind w:left="107"/>
              <w:rPr>
                <w:rFonts w:ascii="Calibri" w:eastAsia="Calibri" w:hAnsi="Calibri" w:cs="Calibri"/>
                <w:color w:val="000000"/>
              </w:rPr>
            </w:pPr>
            <w:r>
              <w:rPr>
                <w:rFonts w:ascii="Calibri" w:eastAsia="Calibri" w:hAnsi="Calibri" w:cs="Calibri"/>
                <w:color w:val="000000"/>
              </w:rPr>
              <w:t>Designation</w:t>
            </w:r>
          </w:p>
        </w:tc>
        <w:tc>
          <w:tcPr>
            <w:tcW w:w="3260" w:type="dxa"/>
          </w:tcPr>
          <w:p w14:paraId="1FE5A9C2" w14:textId="77777777" w:rsidR="00622541" w:rsidRDefault="00622541" w:rsidP="008B7DA4">
            <w:pPr>
              <w:pBdr>
                <w:between w:val="nil"/>
              </w:pBdr>
              <w:ind w:left="108"/>
              <w:rPr>
                <w:rFonts w:ascii="Calibri" w:eastAsia="Calibri" w:hAnsi="Calibri" w:cs="Calibri"/>
                <w:color w:val="000000"/>
              </w:rPr>
            </w:pPr>
            <w:r>
              <w:rPr>
                <w:rFonts w:ascii="Calibri" w:eastAsia="Calibri" w:hAnsi="Calibri" w:cs="Calibri"/>
              </w:rPr>
              <w:t>Senior Consultant (SA&amp;MA: A&amp;C, Deloitte India)</w:t>
            </w:r>
          </w:p>
        </w:tc>
        <w:tc>
          <w:tcPr>
            <w:tcW w:w="3402" w:type="dxa"/>
          </w:tcPr>
          <w:p w14:paraId="48AE4840" w14:textId="77777777" w:rsidR="00622541" w:rsidRDefault="00622541" w:rsidP="008B7DA4">
            <w:pPr>
              <w:pBdr>
                <w:between w:val="nil"/>
              </w:pBdr>
              <w:ind w:left="108"/>
              <w:rPr>
                <w:rFonts w:ascii="Calibri" w:eastAsia="Calibri" w:hAnsi="Calibri" w:cs="Calibri"/>
                <w:color w:val="000000"/>
              </w:rPr>
            </w:pPr>
            <w:r>
              <w:rPr>
                <w:rFonts w:ascii="Calibri" w:eastAsia="Calibri" w:hAnsi="Calibri" w:cs="Calibri"/>
              </w:rPr>
              <w:t>Manager (SA&amp;MA: A&amp;C, Deloitte India)</w:t>
            </w:r>
          </w:p>
        </w:tc>
      </w:tr>
      <w:tr w:rsidR="00622541" w14:paraId="482D1950" w14:textId="77777777" w:rsidTr="008B7DA4">
        <w:trPr>
          <w:trHeight w:val="397"/>
        </w:trPr>
        <w:tc>
          <w:tcPr>
            <w:tcW w:w="3119" w:type="dxa"/>
          </w:tcPr>
          <w:p w14:paraId="39E225B4" w14:textId="77777777" w:rsidR="00622541" w:rsidRDefault="00622541" w:rsidP="008B7DA4">
            <w:pPr>
              <w:pBdr>
                <w:between w:val="nil"/>
              </w:pBdr>
              <w:ind w:left="107" w:right="252"/>
              <w:rPr>
                <w:rFonts w:ascii="Calibri" w:eastAsia="Calibri" w:hAnsi="Calibri" w:cs="Calibri"/>
                <w:color w:val="000000"/>
              </w:rPr>
            </w:pPr>
            <w:r>
              <w:rPr>
                <w:rFonts w:ascii="Calibri" w:eastAsia="Calibri" w:hAnsi="Calibri" w:cs="Calibri"/>
                <w:color w:val="000000"/>
              </w:rPr>
              <w:t>Employing Organization and Location</w:t>
            </w:r>
          </w:p>
        </w:tc>
        <w:tc>
          <w:tcPr>
            <w:tcW w:w="3260" w:type="dxa"/>
          </w:tcPr>
          <w:p w14:paraId="33CD31A6" w14:textId="77777777" w:rsidR="00622541" w:rsidRDefault="00622541" w:rsidP="008B7DA4">
            <w:pPr>
              <w:rPr>
                <w:rFonts w:ascii="Calibri" w:eastAsia="Calibri" w:hAnsi="Calibri" w:cs="Calibri"/>
                <w:color w:val="000000"/>
              </w:rPr>
            </w:pPr>
            <w:r>
              <w:rPr>
                <w:rFonts w:ascii="Calibri" w:eastAsia="Calibri" w:hAnsi="Calibri" w:cs="Calibri"/>
              </w:rPr>
              <w:t>Deloitte Touche Tohmatsu India LLP, Bengaluru</w:t>
            </w:r>
          </w:p>
        </w:tc>
        <w:tc>
          <w:tcPr>
            <w:tcW w:w="3402" w:type="dxa"/>
          </w:tcPr>
          <w:p w14:paraId="61F67D2D" w14:textId="77777777" w:rsidR="00622541" w:rsidRDefault="00622541" w:rsidP="008B7DA4">
            <w:pPr>
              <w:pBdr>
                <w:between w:val="nil"/>
              </w:pBdr>
              <w:ind w:left="108" w:right="141"/>
              <w:rPr>
                <w:rFonts w:ascii="Calibri" w:eastAsia="Calibri" w:hAnsi="Calibri" w:cs="Calibri"/>
                <w:color w:val="000000"/>
              </w:rPr>
            </w:pPr>
            <w:r>
              <w:rPr>
                <w:rFonts w:ascii="Calibri" w:eastAsia="Calibri" w:hAnsi="Calibri" w:cs="Calibri"/>
              </w:rPr>
              <w:t>Ministry of home affairs, Govt of India</w:t>
            </w:r>
          </w:p>
        </w:tc>
      </w:tr>
      <w:tr w:rsidR="00622541" w14:paraId="3CDB7BB4" w14:textId="77777777" w:rsidTr="008B7DA4">
        <w:trPr>
          <w:trHeight w:val="397"/>
        </w:trPr>
        <w:tc>
          <w:tcPr>
            <w:tcW w:w="3119" w:type="dxa"/>
          </w:tcPr>
          <w:p w14:paraId="0530F678" w14:textId="77777777" w:rsidR="00622541" w:rsidRDefault="00622541" w:rsidP="008B7DA4">
            <w:pPr>
              <w:pBdr>
                <w:between w:val="nil"/>
              </w:pBdr>
              <w:ind w:left="107" w:right="304"/>
              <w:rPr>
                <w:rFonts w:ascii="Calibri" w:eastAsia="Calibri" w:hAnsi="Calibri" w:cs="Calibri"/>
                <w:color w:val="000000"/>
              </w:rPr>
            </w:pPr>
            <w:r>
              <w:rPr>
                <w:rFonts w:ascii="Calibri" w:eastAsia="Calibri" w:hAnsi="Calibri" w:cs="Calibri"/>
                <w:color w:val="000000"/>
              </w:rPr>
              <w:t>Phone No (with STD code)</w:t>
            </w:r>
          </w:p>
        </w:tc>
        <w:tc>
          <w:tcPr>
            <w:tcW w:w="3260" w:type="dxa"/>
          </w:tcPr>
          <w:p w14:paraId="426C1C5B" w14:textId="77777777" w:rsidR="00622541" w:rsidRDefault="00622541" w:rsidP="008B7DA4">
            <w:pPr>
              <w:pBdr>
                <w:between w:val="nil"/>
              </w:pBdr>
              <w:ind w:left="108"/>
              <w:rPr>
                <w:rFonts w:ascii="Calibri" w:eastAsia="Calibri" w:hAnsi="Calibri" w:cs="Calibri"/>
                <w:color w:val="000000"/>
              </w:rPr>
            </w:pPr>
            <w:r>
              <w:rPr>
                <w:rFonts w:ascii="Calibri" w:eastAsia="Calibri" w:hAnsi="Calibri" w:cs="Calibri"/>
              </w:rPr>
              <w:t>+91 9739018000</w:t>
            </w:r>
          </w:p>
        </w:tc>
        <w:tc>
          <w:tcPr>
            <w:tcW w:w="3402" w:type="dxa"/>
          </w:tcPr>
          <w:p w14:paraId="4888A2D4" w14:textId="77777777" w:rsidR="00622541" w:rsidRDefault="00622541" w:rsidP="008B7DA4">
            <w:pPr>
              <w:pBdr>
                <w:between w:val="nil"/>
              </w:pBdr>
              <w:ind w:left="108"/>
              <w:rPr>
                <w:rFonts w:ascii="Calibri" w:eastAsia="Calibri" w:hAnsi="Calibri" w:cs="Calibri"/>
                <w:color w:val="000000"/>
              </w:rPr>
            </w:pPr>
            <w:r>
              <w:rPr>
                <w:rFonts w:ascii="Calibri" w:eastAsia="Calibri" w:hAnsi="Calibri" w:cs="Calibri"/>
              </w:rPr>
              <w:t>+91 8073181664</w:t>
            </w:r>
          </w:p>
        </w:tc>
      </w:tr>
      <w:tr w:rsidR="00622541" w14:paraId="5EDC1F48" w14:textId="77777777" w:rsidTr="008B7DA4">
        <w:trPr>
          <w:trHeight w:val="397"/>
        </w:trPr>
        <w:tc>
          <w:tcPr>
            <w:tcW w:w="3119" w:type="dxa"/>
          </w:tcPr>
          <w:p w14:paraId="4B257651" w14:textId="77777777" w:rsidR="00622541" w:rsidRDefault="00622541" w:rsidP="008B7DA4">
            <w:pPr>
              <w:pBdr>
                <w:between w:val="nil"/>
              </w:pBdr>
              <w:ind w:left="107"/>
              <w:rPr>
                <w:rFonts w:ascii="Calibri" w:eastAsia="Calibri" w:hAnsi="Calibri" w:cs="Calibri"/>
                <w:color w:val="000000"/>
              </w:rPr>
            </w:pPr>
            <w:r>
              <w:rPr>
                <w:rFonts w:ascii="Calibri" w:eastAsia="Calibri" w:hAnsi="Calibri" w:cs="Calibri"/>
                <w:color w:val="000000"/>
              </w:rPr>
              <w:lastRenderedPageBreak/>
              <w:t>Email Address</w:t>
            </w:r>
          </w:p>
        </w:tc>
        <w:tc>
          <w:tcPr>
            <w:tcW w:w="3260" w:type="dxa"/>
          </w:tcPr>
          <w:p w14:paraId="7738D7AA" w14:textId="77777777" w:rsidR="00622541" w:rsidRDefault="00284DB1" w:rsidP="008B7DA4">
            <w:pPr>
              <w:pBdr>
                <w:between w:val="nil"/>
              </w:pBdr>
              <w:ind w:left="108"/>
              <w:rPr>
                <w:rFonts w:ascii="Calibri" w:eastAsia="Calibri" w:hAnsi="Calibri" w:cs="Calibri"/>
              </w:rPr>
            </w:pPr>
            <w:hyperlink r:id="rId52" w:history="1">
              <w:r w:rsidR="00622541" w:rsidRPr="00C74372">
                <w:rPr>
                  <w:rStyle w:val="Hyperlink"/>
                  <w:rFonts w:ascii="Calibri" w:eastAsia="Calibri" w:hAnsi="Calibri" w:cs="Calibri"/>
                </w:rPr>
                <w:t>abhaumik@deloitte.com</w:t>
              </w:r>
            </w:hyperlink>
          </w:p>
          <w:p w14:paraId="5AB69795" w14:textId="77777777" w:rsidR="00622541" w:rsidRPr="00916972" w:rsidRDefault="00622541" w:rsidP="008B7DA4">
            <w:pPr>
              <w:pBdr>
                <w:between w:val="nil"/>
              </w:pBdr>
              <w:ind w:left="108"/>
              <w:rPr>
                <w:rFonts w:ascii="Calibri" w:eastAsia="Calibri" w:hAnsi="Calibri" w:cs="Calibri"/>
              </w:rPr>
            </w:pPr>
          </w:p>
        </w:tc>
        <w:tc>
          <w:tcPr>
            <w:tcW w:w="3402" w:type="dxa"/>
          </w:tcPr>
          <w:p w14:paraId="29E20EAA" w14:textId="77777777" w:rsidR="00622541" w:rsidRDefault="00284DB1" w:rsidP="008B7DA4">
            <w:pPr>
              <w:pBdr>
                <w:between w:val="nil"/>
              </w:pBdr>
              <w:ind w:left="108"/>
              <w:rPr>
                <w:rFonts w:ascii="Calibri" w:eastAsia="Calibri" w:hAnsi="Calibri" w:cs="Calibri"/>
              </w:rPr>
            </w:pPr>
            <w:hyperlink r:id="rId53" w:history="1">
              <w:r w:rsidR="00622541" w:rsidRPr="00C74372">
                <w:rPr>
                  <w:rStyle w:val="Hyperlink"/>
                  <w:rFonts w:ascii="Calibri" w:eastAsia="Calibri" w:hAnsi="Calibri" w:cs="Calibri"/>
                </w:rPr>
                <w:t>jkhandelwal@deloitte.com</w:t>
              </w:r>
            </w:hyperlink>
          </w:p>
          <w:p w14:paraId="605959EF" w14:textId="77777777" w:rsidR="00622541" w:rsidRDefault="00622541" w:rsidP="008B7DA4">
            <w:pPr>
              <w:pBdr>
                <w:between w:val="nil"/>
              </w:pBdr>
              <w:ind w:left="108"/>
              <w:rPr>
                <w:rFonts w:ascii="Calibri" w:eastAsia="Calibri" w:hAnsi="Calibri" w:cs="Calibri"/>
                <w:color w:val="000000"/>
              </w:rPr>
            </w:pPr>
          </w:p>
        </w:tc>
      </w:tr>
    </w:tbl>
    <w:p w14:paraId="17657AF9" w14:textId="77777777" w:rsidR="001A48E0" w:rsidRDefault="001A48E0" w:rsidP="00DD7EAE">
      <w:pPr>
        <w:jc w:val="both"/>
        <w:rPr>
          <w:rFonts w:ascii="Calibri" w:eastAsia="Calibri" w:hAnsi="Calibri" w:cs="Calibri"/>
          <w:b/>
          <w:bCs/>
          <w:color w:val="000000"/>
          <w:sz w:val="28"/>
          <w:szCs w:val="28"/>
        </w:rPr>
      </w:pPr>
    </w:p>
    <w:p w14:paraId="6357D3B9" w14:textId="6461CF95" w:rsidR="00A37B49" w:rsidRPr="00DD7EAE" w:rsidRDefault="00DD7EAE" w:rsidP="00DD7EAE">
      <w:pPr>
        <w:jc w:val="both"/>
        <w:rPr>
          <w:rFonts w:ascii="Calibri" w:eastAsia="Calibri" w:hAnsi="Calibri" w:cs="Calibri"/>
          <w:b/>
          <w:bCs/>
          <w:color w:val="000000"/>
          <w:sz w:val="28"/>
          <w:szCs w:val="28"/>
        </w:rPr>
      </w:pPr>
      <w:r w:rsidRPr="00194827">
        <w:rPr>
          <w:rFonts w:ascii="Calibri" w:eastAsia="Calibri" w:hAnsi="Calibri" w:cs="Calibri"/>
          <w:b/>
          <w:bCs/>
          <w:color w:val="1F497D" w:themeColor="text2"/>
          <w:sz w:val="28"/>
          <w:szCs w:val="28"/>
        </w:rPr>
        <w:t>R</w:t>
      </w:r>
      <w:r w:rsidR="00A37B49" w:rsidRPr="00DD7EAE">
        <w:rPr>
          <w:rFonts w:ascii="Calibri" w:eastAsia="Calibri" w:hAnsi="Calibri" w:cs="Calibri"/>
          <w:b/>
          <w:bCs/>
          <w:color w:val="365F91"/>
          <w:sz w:val="28"/>
          <w:szCs w:val="28"/>
        </w:rPr>
        <w:t>emarks of the Supervisor on Mid-Semester Project Report</w:t>
      </w:r>
    </w:p>
    <w:p w14:paraId="6357D3BA" w14:textId="77777777" w:rsidR="00A37B49" w:rsidRDefault="00A37B49" w:rsidP="00A37B49">
      <w:pPr>
        <w:pBdr>
          <w:top w:val="nil"/>
          <w:left w:val="nil"/>
          <w:bottom w:val="nil"/>
          <w:right w:val="nil"/>
          <w:between w:val="nil"/>
        </w:pBdr>
        <w:rPr>
          <w:rFonts w:ascii="Calibri" w:eastAsia="Calibri" w:hAnsi="Calibri" w:cs="Calibri"/>
          <w:color w:val="000000"/>
          <w:szCs w:val="24"/>
        </w:rPr>
      </w:pPr>
    </w:p>
    <w:p w14:paraId="1029F1E2" w14:textId="486A8986" w:rsidR="003A00AA" w:rsidRPr="003A00AA" w:rsidRDefault="003A00AA" w:rsidP="002E3E88">
      <w:pPr>
        <w:pBdr>
          <w:top w:val="nil"/>
          <w:left w:val="nil"/>
          <w:bottom w:val="nil"/>
          <w:right w:val="nil"/>
          <w:between w:val="nil"/>
        </w:pBdr>
        <w:jc w:val="both"/>
        <w:rPr>
          <w:rFonts w:ascii="Calibri" w:eastAsia="Calibri" w:hAnsi="Calibri" w:cs="Calibri"/>
          <w:color w:val="000000"/>
          <w:szCs w:val="24"/>
        </w:rPr>
      </w:pPr>
      <w:r w:rsidRPr="003A00AA">
        <w:rPr>
          <w:rFonts w:ascii="Calibri" w:eastAsia="Calibri" w:hAnsi="Calibri" w:cs="Calibri"/>
          <w:color w:val="000000"/>
          <w:szCs w:val="24"/>
        </w:rPr>
        <w:t>I have thoroughly reviewed the Mid Semester Project Report and am pleased with the comprehensive coverage of Customer Analytics domain. The well-structured representation and thoughtful consideration, as well as research of potential algorithms and processes, indicate a robust approach. It's evident that significant effort has been invested in understanding the complexities of customer segmentation</w:t>
      </w:r>
      <w:r>
        <w:rPr>
          <w:rFonts w:ascii="Calibri" w:eastAsia="Calibri" w:hAnsi="Calibri" w:cs="Calibri"/>
          <w:color w:val="000000"/>
          <w:szCs w:val="24"/>
        </w:rPr>
        <w:t xml:space="preserve"> </w:t>
      </w:r>
      <w:r w:rsidRPr="003A00AA">
        <w:rPr>
          <w:rFonts w:ascii="Calibri" w:eastAsia="Calibri" w:hAnsi="Calibri" w:cs="Calibri"/>
          <w:color w:val="000000"/>
          <w:szCs w:val="24"/>
        </w:rPr>
        <w:t xml:space="preserve">and the application of advanced analytics techniques. </w:t>
      </w:r>
    </w:p>
    <w:p w14:paraId="34311EBA" w14:textId="53BE7DBF" w:rsidR="003A00AA" w:rsidRPr="003A00AA" w:rsidRDefault="003A00AA" w:rsidP="002E3E88">
      <w:pPr>
        <w:pBdr>
          <w:top w:val="nil"/>
          <w:left w:val="nil"/>
          <w:bottom w:val="nil"/>
          <w:right w:val="nil"/>
          <w:between w:val="nil"/>
        </w:pBdr>
        <w:jc w:val="both"/>
        <w:rPr>
          <w:rFonts w:ascii="Calibri" w:eastAsia="Calibri" w:hAnsi="Calibri" w:cs="Calibri"/>
          <w:color w:val="000000"/>
          <w:szCs w:val="24"/>
        </w:rPr>
      </w:pPr>
      <w:r w:rsidRPr="003A00AA">
        <w:rPr>
          <w:rFonts w:ascii="Calibri" w:eastAsia="Calibri" w:hAnsi="Calibri" w:cs="Calibri"/>
          <w:color w:val="000000"/>
          <w:szCs w:val="24"/>
        </w:rPr>
        <w:t>I particularly appreciate the clarity and coherence in presenting the methodology and findings. Your ability to effectively communicate complex concepts and analytical methodologies is impressive and contributes to the overall professionalism of the report</w:t>
      </w:r>
      <w:r w:rsidR="002E3E88">
        <w:rPr>
          <w:rFonts w:ascii="Calibri" w:eastAsia="Calibri" w:hAnsi="Calibri" w:cs="Calibri"/>
          <w:color w:val="000000"/>
          <w:szCs w:val="24"/>
        </w:rPr>
        <w:t>.</w:t>
      </w:r>
    </w:p>
    <w:p w14:paraId="5B74A52D" w14:textId="77777777" w:rsidR="003A00AA" w:rsidRPr="003A00AA" w:rsidRDefault="003A00AA" w:rsidP="002E3E88">
      <w:pPr>
        <w:pBdr>
          <w:top w:val="nil"/>
          <w:left w:val="nil"/>
          <w:bottom w:val="nil"/>
          <w:right w:val="nil"/>
          <w:between w:val="nil"/>
        </w:pBdr>
        <w:jc w:val="both"/>
        <w:rPr>
          <w:rFonts w:ascii="Calibri" w:eastAsia="Calibri" w:hAnsi="Calibri" w:cs="Calibri"/>
          <w:color w:val="000000"/>
          <w:szCs w:val="24"/>
        </w:rPr>
      </w:pPr>
      <w:r w:rsidRPr="003A00AA">
        <w:rPr>
          <w:rFonts w:ascii="Calibri" w:eastAsia="Calibri" w:hAnsi="Calibri" w:cs="Calibri"/>
          <w:color w:val="000000"/>
          <w:szCs w:val="24"/>
        </w:rPr>
        <w:t>If you have any further questions or need clarification, feel free to reach out.</w:t>
      </w:r>
    </w:p>
    <w:p w14:paraId="72719B41" w14:textId="0DB3FA55" w:rsidR="00732A82" w:rsidRDefault="002E3E88" w:rsidP="00144F80">
      <w:pPr>
        <w:pBdr>
          <w:top w:val="nil"/>
          <w:left w:val="nil"/>
          <w:bottom w:val="nil"/>
          <w:right w:val="nil"/>
          <w:between w:val="nil"/>
        </w:pBdr>
        <w:jc w:val="both"/>
        <w:rPr>
          <w:rFonts w:ascii="Calibri" w:eastAsia="Calibri" w:hAnsi="Calibri" w:cs="Calibri"/>
        </w:rPr>
      </w:pPr>
      <w:r w:rsidRPr="00C17F24">
        <w:rPr>
          <w:rFonts w:ascii="Calibri" w:eastAsia="Calibri" w:hAnsi="Calibri" w:cs="Calibri"/>
        </w:rPr>
        <w:t>Thank you in advance for your diligence and commitment to the project. Regard</w:t>
      </w:r>
      <w:r w:rsidR="00622541">
        <w:rPr>
          <w:rFonts w:ascii="Calibri" w:eastAsia="Calibri" w:hAnsi="Calibri" w:cs="Calibri"/>
        </w:rPr>
        <w:t>s.</w:t>
      </w:r>
    </w:p>
    <w:p w14:paraId="6246A9D0" w14:textId="77777777" w:rsidR="00622541" w:rsidRDefault="00622541" w:rsidP="00144F80">
      <w:pPr>
        <w:pBdr>
          <w:top w:val="nil"/>
          <w:left w:val="nil"/>
          <w:bottom w:val="nil"/>
          <w:right w:val="nil"/>
          <w:between w:val="nil"/>
        </w:pBdr>
        <w:jc w:val="both"/>
        <w:rPr>
          <w:rFonts w:ascii="Calibri" w:eastAsia="Calibri" w:hAnsi="Calibri" w:cs="Calibri"/>
        </w:rPr>
      </w:pPr>
    </w:p>
    <w:p w14:paraId="0E5751F8" w14:textId="77777777" w:rsidR="00622541" w:rsidRPr="00732A82" w:rsidRDefault="00622541" w:rsidP="00144F80">
      <w:pPr>
        <w:pBdr>
          <w:top w:val="nil"/>
          <w:left w:val="nil"/>
          <w:bottom w:val="nil"/>
          <w:right w:val="nil"/>
          <w:between w:val="nil"/>
        </w:pBdr>
        <w:jc w:val="both"/>
        <w:rPr>
          <w:rFonts w:ascii="Calibri" w:eastAsia="Calibri" w:hAnsi="Calibri" w:cs="Calibri"/>
        </w:rPr>
      </w:pPr>
    </w:p>
    <w:tbl>
      <w:tblPr>
        <w:tblW w:w="97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4"/>
        <w:gridCol w:w="3260"/>
        <w:gridCol w:w="3260"/>
      </w:tblGrid>
      <w:tr w:rsidR="0079162D" w:rsidRPr="00732A82" w14:paraId="4BAB7175" w14:textId="4A8D954D" w:rsidTr="00D86384">
        <w:trPr>
          <w:trHeight w:val="567"/>
        </w:trPr>
        <w:tc>
          <w:tcPr>
            <w:tcW w:w="32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5DFCA2" w14:textId="77777777" w:rsidR="0079162D" w:rsidRPr="00732A82" w:rsidRDefault="0079162D" w:rsidP="0079162D">
            <w:pPr>
              <w:widowControl/>
              <w:rPr>
                <w:rFonts w:ascii="Calibri" w:eastAsia="Calibri" w:hAnsi="Calibri" w:cs="Calibri"/>
                <w:color w:val="000000"/>
                <w:lang w:eastAsia="en-US"/>
              </w:rPr>
            </w:pPr>
            <w:r w:rsidRPr="00732A82">
              <w:rPr>
                <w:rFonts w:ascii="Calibri" w:eastAsia="Calibri" w:hAnsi="Calibri" w:cs="Calibri"/>
                <w:color w:val="000000"/>
                <w:lang w:eastAsia="en-US"/>
              </w:rPr>
              <w:t> </w:t>
            </w:r>
            <w:r w:rsidRPr="00732A82">
              <w:rPr>
                <w:noProof/>
                <w:lang w:eastAsia="en-US"/>
              </w:rPr>
              <w:drawing>
                <wp:inline distT="0" distB="0" distL="0" distR="0" wp14:anchorId="6001A2C8" wp14:editId="39CEBCE8">
                  <wp:extent cx="1907540" cy="111061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07540" cy="1110615"/>
                          </a:xfrm>
                          <a:prstGeom prst="rect">
                            <a:avLst/>
                          </a:prstGeom>
                          <a:noFill/>
                          <a:ln>
                            <a:noFill/>
                          </a:ln>
                        </pic:spPr>
                      </pic:pic>
                    </a:graphicData>
                  </a:graphic>
                </wp:inline>
              </w:drawing>
            </w:r>
          </w:p>
        </w:tc>
        <w:tc>
          <w:tcPr>
            <w:tcW w:w="3260" w:type="dxa"/>
            <w:tcBorders>
              <w:top w:val="single" w:sz="4" w:space="0" w:color="000000"/>
              <w:left w:val="nil"/>
              <w:bottom w:val="single" w:sz="4" w:space="0" w:color="000000"/>
              <w:right w:val="single" w:sz="4" w:space="0" w:color="000000"/>
            </w:tcBorders>
            <w:shd w:val="clear" w:color="auto" w:fill="auto"/>
            <w:vAlign w:val="center"/>
          </w:tcPr>
          <w:p w14:paraId="2FB19B9C" w14:textId="77777777" w:rsidR="0079162D" w:rsidRPr="00732A82" w:rsidRDefault="0079162D" w:rsidP="0079162D">
            <w:pPr>
              <w:widowControl/>
              <w:rPr>
                <w:rFonts w:ascii="Calibri" w:eastAsia="Calibri" w:hAnsi="Calibri" w:cs="Calibri"/>
                <w:color w:val="000000"/>
                <w:lang w:eastAsia="en-US"/>
              </w:rPr>
            </w:pPr>
            <w:r w:rsidRPr="00732A82">
              <w:rPr>
                <w:rFonts w:ascii="Calibri" w:eastAsia="Calibri" w:hAnsi="Calibri" w:cs="Calibri"/>
                <w:color w:val="000000"/>
                <w:lang w:eastAsia="en-US"/>
              </w:rPr>
              <w:t xml:space="preserve">   </w:t>
            </w:r>
            <w:r w:rsidRPr="00732A82">
              <w:rPr>
                <w:noProof/>
                <w:lang w:eastAsia="en-US"/>
              </w:rPr>
              <w:drawing>
                <wp:inline distT="0" distB="0" distL="0" distR="0" wp14:anchorId="4B31D97C" wp14:editId="1F1EC9DC">
                  <wp:extent cx="1924050" cy="13208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4050" cy="1320800"/>
                          </a:xfrm>
                          <a:prstGeom prst="rect">
                            <a:avLst/>
                          </a:prstGeom>
                          <a:noFill/>
                          <a:ln>
                            <a:noFill/>
                          </a:ln>
                        </pic:spPr>
                      </pic:pic>
                    </a:graphicData>
                  </a:graphic>
                </wp:inline>
              </w:drawing>
            </w:r>
          </w:p>
        </w:tc>
        <w:tc>
          <w:tcPr>
            <w:tcW w:w="3260" w:type="dxa"/>
            <w:tcBorders>
              <w:top w:val="single" w:sz="4" w:space="0" w:color="000000"/>
              <w:left w:val="nil"/>
              <w:bottom w:val="single" w:sz="4" w:space="0" w:color="000000"/>
              <w:right w:val="single" w:sz="4" w:space="0" w:color="000000"/>
            </w:tcBorders>
            <w:vAlign w:val="center"/>
          </w:tcPr>
          <w:p w14:paraId="34A595F9" w14:textId="037BFE7A" w:rsidR="0079162D" w:rsidRPr="00732A82" w:rsidRDefault="0079162D" w:rsidP="0079162D">
            <w:pPr>
              <w:widowControl/>
              <w:rPr>
                <w:rFonts w:ascii="Calibri" w:eastAsia="Calibri" w:hAnsi="Calibri" w:cs="Calibri"/>
                <w:color w:val="000000"/>
                <w:lang w:eastAsia="en-US"/>
              </w:rPr>
            </w:pPr>
            <w:r w:rsidRPr="00732A82">
              <w:rPr>
                <w:rFonts w:ascii="Calibri" w:eastAsia="Calibri" w:hAnsi="Calibri" w:cs="Calibri"/>
                <w:color w:val="000000"/>
                <w:lang w:eastAsia="en-US"/>
              </w:rPr>
              <w:t xml:space="preserve">   </w:t>
            </w:r>
            <w:r w:rsidRPr="00732A82">
              <w:rPr>
                <w:noProof/>
                <w:lang w:eastAsia="en-US"/>
              </w:rPr>
              <w:drawing>
                <wp:inline distT="0" distB="0" distL="0" distR="0" wp14:anchorId="46DE476A" wp14:editId="2990012E">
                  <wp:extent cx="1911350" cy="1254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948060" cy="1278212"/>
                          </a:xfrm>
                          <a:prstGeom prst="rect">
                            <a:avLst/>
                          </a:prstGeom>
                          <a:noFill/>
                          <a:ln>
                            <a:noFill/>
                          </a:ln>
                        </pic:spPr>
                      </pic:pic>
                    </a:graphicData>
                  </a:graphic>
                </wp:inline>
              </w:drawing>
            </w:r>
          </w:p>
        </w:tc>
      </w:tr>
      <w:tr w:rsidR="0079162D" w:rsidRPr="00732A82" w14:paraId="2C3DB212" w14:textId="57DF1218" w:rsidTr="00D86384">
        <w:trPr>
          <w:trHeight w:val="397"/>
        </w:trPr>
        <w:tc>
          <w:tcPr>
            <w:tcW w:w="3234" w:type="dxa"/>
            <w:tcBorders>
              <w:top w:val="nil"/>
              <w:left w:val="single" w:sz="4" w:space="0" w:color="000000"/>
              <w:bottom w:val="single" w:sz="4" w:space="0" w:color="000000"/>
              <w:right w:val="single" w:sz="4" w:space="0" w:color="000000"/>
            </w:tcBorders>
            <w:shd w:val="clear" w:color="auto" w:fill="auto"/>
            <w:vAlign w:val="center"/>
          </w:tcPr>
          <w:p w14:paraId="0B2C81C7" w14:textId="77777777" w:rsidR="0079162D" w:rsidRPr="00732A82" w:rsidRDefault="0079162D" w:rsidP="0079162D">
            <w:pPr>
              <w:widowControl/>
              <w:rPr>
                <w:rFonts w:ascii="Calibri" w:eastAsia="Calibri" w:hAnsi="Calibri" w:cs="Calibri"/>
                <w:b/>
                <w:color w:val="000000"/>
                <w:lang w:eastAsia="en-US"/>
              </w:rPr>
            </w:pPr>
            <w:r w:rsidRPr="00732A82">
              <w:rPr>
                <w:rFonts w:ascii="Calibri" w:eastAsia="Calibri" w:hAnsi="Calibri" w:cs="Calibri"/>
                <w:b/>
                <w:color w:val="000000"/>
                <w:lang w:eastAsia="en-US"/>
              </w:rPr>
              <w:t>Signature of Student</w:t>
            </w:r>
          </w:p>
        </w:tc>
        <w:tc>
          <w:tcPr>
            <w:tcW w:w="3260" w:type="dxa"/>
            <w:tcBorders>
              <w:top w:val="nil"/>
              <w:left w:val="nil"/>
              <w:bottom w:val="single" w:sz="4" w:space="0" w:color="000000"/>
              <w:right w:val="single" w:sz="4" w:space="0" w:color="000000"/>
            </w:tcBorders>
            <w:shd w:val="clear" w:color="auto" w:fill="auto"/>
            <w:vAlign w:val="center"/>
          </w:tcPr>
          <w:p w14:paraId="457B74D4" w14:textId="77777777" w:rsidR="0079162D" w:rsidRPr="00732A82" w:rsidRDefault="0079162D" w:rsidP="0079162D">
            <w:pPr>
              <w:widowControl/>
              <w:rPr>
                <w:rFonts w:ascii="Calibri" w:eastAsia="Calibri" w:hAnsi="Calibri" w:cs="Calibri"/>
                <w:b/>
                <w:color w:val="000000"/>
                <w:lang w:eastAsia="en-US"/>
              </w:rPr>
            </w:pPr>
            <w:r w:rsidRPr="00732A82">
              <w:rPr>
                <w:rFonts w:ascii="Calibri" w:eastAsia="Calibri" w:hAnsi="Calibri" w:cs="Calibri"/>
                <w:b/>
                <w:color w:val="000000"/>
                <w:lang w:eastAsia="en-US"/>
              </w:rPr>
              <w:t>Signature of Supervisor</w:t>
            </w:r>
          </w:p>
        </w:tc>
        <w:tc>
          <w:tcPr>
            <w:tcW w:w="3260" w:type="dxa"/>
            <w:tcBorders>
              <w:top w:val="nil"/>
              <w:left w:val="nil"/>
              <w:bottom w:val="single" w:sz="4" w:space="0" w:color="000000"/>
              <w:right w:val="single" w:sz="4" w:space="0" w:color="000000"/>
            </w:tcBorders>
            <w:vAlign w:val="center"/>
          </w:tcPr>
          <w:p w14:paraId="23C61403" w14:textId="088F32E9" w:rsidR="0079162D" w:rsidRPr="00732A82" w:rsidRDefault="0079162D" w:rsidP="0079162D">
            <w:pPr>
              <w:widowControl/>
              <w:rPr>
                <w:rFonts w:ascii="Calibri" w:eastAsia="Calibri" w:hAnsi="Calibri" w:cs="Calibri"/>
                <w:b/>
                <w:color w:val="000000"/>
                <w:lang w:eastAsia="en-US"/>
              </w:rPr>
            </w:pPr>
            <w:r w:rsidRPr="00732A82">
              <w:rPr>
                <w:rFonts w:ascii="Calibri" w:eastAsia="Calibri" w:hAnsi="Calibri" w:cs="Calibri"/>
                <w:b/>
                <w:color w:val="000000"/>
                <w:lang w:eastAsia="en-US"/>
              </w:rPr>
              <w:t xml:space="preserve">Signature of </w:t>
            </w:r>
            <w:r>
              <w:rPr>
                <w:rFonts w:ascii="Calibri" w:eastAsia="Calibri" w:hAnsi="Calibri" w:cs="Calibri"/>
                <w:b/>
                <w:color w:val="000000"/>
                <w:lang w:eastAsia="en-US"/>
              </w:rPr>
              <w:t>Additional Examiner</w:t>
            </w:r>
          </w:p>
        </w:tc>
      </w:tr>
      <w:tr w:rsidR="0079162D" w:rsidRPr="00732A82" w14:paraId="6F57F475" w14:textId="1C85F1DD" w:rsidTr="00D86384">
        <w:trPr>
          <w:trHeight w:val="397"/>
        </w:trPr>
        <w:tc>
          <w:tcPr>
            <w:tcW w:w="3234" w:type="dxa"/>
            <w:tcBorders>
              <w:top w:val="nil"/>
              <w:left w:val="single" w:sz="4" w:space="0" w:color="000000"/>
              <w:bottom w:val="single" w:sz="4" w:space="0" w:color="000000"/>
              <w:right w:val="single" w:sz="4" w:space="0" w:color="000000"/>
            </w:tcBorders>
            <w:shd w:val="clear" w:color="auto" w:fill="auto"/>
            <w:vAlign w:val="center"/>
          </w:tcPr>
          <w:p w14:paraId="55E53A33" w14:textId="77777777" w:rsidR="0079162D" w:rsidRPr="00732A82" w:rsidRDefault="0079162D" w:rsidP="0079162D">
            <w:pPr>
              <w:widowControl/>
              <w:rPr>
                <w:rFonts w:ascii="Calibri" w:eastAsia="Calibri" w:hAnsi="Calibri" w:cs="Calibri"/>
                <w:b/>
                <w:color w:val="000000"/>
                <w:lang w:eastAsia="en-US"/>
              </w:rPr>
            </w:pPr>
            <w:r w:rsidRPr="00732A82">
              <w:rPr>
                <w:rFonts w:ascii="Calibri" w:eastAsia="Calibri" w:hAnsi="Calibri" w:cs="Calibri"/>
                <w:b/>
                <w:color w:val="000000"/>
                <w:lang w:eastAsia="en-US"/>
              </w:rPr>
              <w:t xml:space="preserve">Name: </w:t>
            </w:r>
            <w:r w:rsidRPr="00732A82">
              <w:rPr>
                <w:rFonts w:ascii="Calibri" w:eastAsia="Calibri" w:hAnsi="Calibri" w:cs="Calibri"/>
                <w:b/>
                <w:lang w:eastAsia="en-US"/>
              </w:rPr>
              <w:t>Mr. Koustav Dutta</w:t>
            </w:r>
          </w:p>
        </w:tc>
        <w:tc>
          <w:tcPr>
            <w:tcW w:w="3260" w:type="dxa"/>
            <w:tcBorders>
              <w:top w:val="nil"/>
              <w:left w:val="nil"/>
              <w:bottom w:val="single" w:sz="4" w:space="0" w:color="000000"/>
              <w:right w:val="single" w:sz="4" w:space="0" w:color="000000"/>
            </w:tcBorders>
            <w:shd w:val="clear" w:color="auto" w:fill="auto"/>
            <w:vAlign w:val="center"/>
          </w:tcPr>
          <w:p w14:paraId="55F69250" w14:textId="77777777" w:rsidR="0079162D" w:rsidRPr="00732A82" w:rsidRDefault="0079162D" w:rsidP="0079162D">
            <w:pPr>
              <w:widowControl/>
              <w:rPr>
                <w:rFonts w:ascii="Calibri" w:eastAsia="Calibri" w:hAnsi="Calibri" w:cs="Calibri"/>
                <w:b/>
                <w:color w:val="000000"/>
                <w:lang w:eastAsia="en-US"/>
              </w:rPr>
            </w:pPr>
            <w:r w:rsidRPr="00732A82">
              <w:rPr>
                <w:rFonts w:ascii="Calibri" w:eastAsia="Calibri" w:hAnsi="Calibri" w:cs="Calibri"/>
                <w:b/>
                <w:color w:val="000000"/>
                <w:lang w:eastAsia="en-US"/>
              </w:rPr>
              <w:t>Name: Mr. Aritra Bhaumik</w:t>
            </w:r>
          </w:p>
        </w:tc>
        <w:tc>
          <w:tcPr>
            <w:tcW w:w="3260" w:type="dxa"/>
            <w:tcBorders>
              <w:top w:val="nil"/>
              <w:left w:val="nil"/>
              <w:bottom w:val="single" w:sz="4" w:space="0" w:color="000000"/>
              <w:right w:val="single" w:sz="4" w:space="0" w:color="000000"/>
            </w:tcBorders>
            <w:vAlign w:val="center"/>
          </w:tcPr>
          <w:p w14:paraId="599C6671" w14:textId="7D04F261" w:rsidR="0079162D" w:rsidRPr="00732A82" w:rsidRDefault="0079162D" w:rsidP="0079162D">
            <w:pPr>
              <w:widowControl/>
              <w:rPr>
                <w:rFonts w:ascii="Calibri" w:eastAsia="Calibri" w:hAnsi="Calibri" w:cs="Calibri"/>
                <w:b/>
                <w:color w:val="000000"/>
                <w:lang w:eastAsia="en-US"/>
              </w:rPr>
            </w:pPr>
            <w:r w:rsidRPr="00732A82">
              <w:rPr>
                <w:rFonts w:ascii="Calibri" w:eastAsia="Calibri" w:hAnsi="Calibri" w:cs="Calibri"/>
                <w:b/>
                <w:color w:val="000000"/>
                <w:lang w:eastAsia="en-US"/>
              </w:rPr>
              <w:t>Name: Mr</w:t>
            </w:r>
            <w:r>
              <w:rPr>
                <w:rFonts w:ascii="Calibri" w:eastAsia="Calibri" w:hAnsi="Calibri" w:cs="Calibri"/>
                <w:b/>
                <w:color w:val="000000"/>
                <w:lang w:eastAsia="en-US"/>
              </w:rPr>
              <w:t>s</w:t>
            </w:r>
            <w:r w:rsidRPr="00732A82">
              <w:rPr>
                <w:rFonts w:ascii="Calibri" w:eastAsia="Calibri" w:hAnsi="Calibri" w:cs="Calibri"/>
                <w:b/>
                <w:color w:val="000000"/>
                <w:lang w:eastAsia="en-US"/>
              </w:rPr>
              <w:t xml:space="preserve">. </w:t>
            </w:r>
            <w:r>
              <w:rPr>
                <w:rFonts w:ascii="Calibri" w:eastAsia="Calibri" w:hAnsi="Calibri" w:cs="Calibri"/>
                <w:b/>
                <w:color w:val="000000"/>
                <w:lang w:eastAsia="en-US"/>
              </w:rPr>
              <w:t>Juhi Khandelwal</w:t>
            </w:r>
          </w:p>
        </w:tc>
      </w:tr>
    </w:tbl>
    <w:p w14:paraId="1C4A0DD7" w14:textId="77777777" w:rsidR="00732A82" w:rsidRPr="00732A82" w:rsidRDefault="00732A82" w:rsidP="00732A82">
      <w:pPr>
        <w:tabs>
          <w:tab w:val="left" w:pos="945"/>
        </w:tabs>
        <w:rPr>
          <w:rFonts w:ascii="Calibri" w:eastAsia="Calibri" w:hAnsi="Calibri" w:cs="Calibri"/>
          <w:lang w:eastAsia="en-US"/>
        </w:rPr>
        <w:sectPr w:rsidR="00732A82" w:rsidRPr="00732A82">
          <w:headerReference w:type="default" r:id="rId57"/>
          <w:pgSz w:w="12240" w:h="15840"/>
          <w:pgMar w:top="1500" w:right="1120" w:bottom="1200" w:left="1220" w:header="0" w:footer="1012" w:gutter="0"/>
          <w:cols w:space="720"/>
        </w:sectPr>
      </w:pPr>
    </w:p>
    <w:p w14:paraId="6357D3D6" w14:textId="1962CD96" w:rsidR="00AD65A4" w:rsidRPr="00200E41" w:rsidRDefault="00AD65A4" w:rsidP="00200E41">
      <w:pPr>
        <w:rPr>
          <w:rFonts w:ascii="Calibri" w:eastAsia="Calibri" w:hAnsi="Calibri" w:cs="Calibri"/>
          <w:b/>
          <w:szCs w:val="28"/>
        </w:rPr>
      </w:pPr>
    </w:p>
    <w:sectPr w:rsidR="00AD65A4" w:rsidRPr="00200E41" w:rsidSect="004934A6">
      <w:footerReference w:type="default" r:id="rId58"/>
      <w:pgSz w:w="12240" w:h="15840"/>
      <w:pgMar w:top="810" w:right="1120" w:bottom="1200" w:left="1220" w:header="720" w:footer="101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897F2" w14:textId="77777777" w:rsidR="00086046" w:rsidRDefault="00086046">
      <w:r>
        <w:separator/>
      </w:r>
    </w:p>
  </w:endnote>
  <w:endnote w:type="continuationSeparator" w:id="0">
    <w:p w14:paraId="280DEDA4" w14:textId="77777777" w:rsidR="00086046" w:rsidRDefault="00086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7D3DF" w14:textId="77777777" w:rsidR="00CF685B" w:rsidRPr="00E95D0E" w:rsidRDefault="00484BB9" w:rsidP="00484BB9">
    <w:pPr>
      <w:pBdr>
        <w:top w:val="single" w:sz="4" w:space="1" w:color="auto"/>
      </w:pBdr>
      <w:jc w:val="center"/>
    </w:pPr>
    <w:r>
      <w:t xml:space="preserve">Page: </w:t>
    </w:r>
    <w:r>
      <w:fldChar w:fldCharType="begin"/>
    </w:r>
    <w:r>
      <w:instrText xml:space="preserve"> PAGE   \* MERGEFORMAT </w:instrText>
    </w:r>
    <w:r>
      <w:fldChar w:fldCharType="separate"/>
    </w:r>
    <w:r w:rsidR="00BD74EE">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98F63" w14:textId="77777777" w:rsidR="00086046" w:rsidRDefault="00086046">
      <w:r>
        <w:separator/>
      </w:r>
    </w:p>
  </w:footnote>
  <w:footnote w:type="continuationSeparator" w:id="0">
    <w:p w14:paraId="50384A31" w14:textId="77777777" w:rsidR="00086046" w:rsidRDefault="000860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636383"/>
      <w:docPartObj>
        <w:docPartGallery w:val="Page Numbers (Top of Page)"/>
        <w:docPartUnique/>
      </w:docPartObj>
    </w:sdtPr>
    <w:sdtEndPr>
      <w:rPr>
        <w:noProof/>
      </w:rPr>
    </w:sdtEndPr>
    <w:sdtContent>
      <w:p w14:paraId="6F9461B8" w14:textId="1913A254" w:rsidR="00867EB4" w:rsidRDefault="00867EB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EF6E7C" w14:textId="77777777" w:rsidR="00732A82" w:rsidRDefault="00732A82">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064D"/>
    <w:multiLevelType w:val="hybridMultilevel"/>
    <w:tmpl w:val="DC8C7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F45036"/>
    <w:multiLevelType w:val="multilevel"/>
    <w:tmpl w:val="D5AA97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96182"/>
    <w:multiLevelType w:val="multilevel"/>
    <w:tmpl w:val="2078F5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23194"/>
    <w:multiLevelType w:val="multilevel"/>
    <w:tmpl w:val="639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DA09BB"/>
    <w:multiLevelType w:val="multilevel"/>
    <w:tmpl w:val="05BA0C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EA5312"/>
    <w:multiLevelType w:val="multilevel"/>
    <w:tmpl w:val="496C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D8513F"/>
    <w:multiLevelType w:val="multilevel"/>
    <w:tmpl w:val="2D741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64687D"/>
    <w:multiLevelType w:val="hybridMultilevel"/>
    <w:tmpl w:val="5D74AB22"/>
    <w:lvl w:ilvl="0" w:tplc="72EE8E4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9C45FF"/>
    <w:multiLevelType w:val="multilevel"/>
    <w:tmpl w:val="1BFA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3D2660"/>
    <w:multiLevelType w:val="multilevel"/>
    <w:tmpl w:val="2DAC79A8"/>
    <w:lvl w:ilvl="0">
      <w:start w:val="1"/>
      <w:numFmt w:val="decimal"/>
      <w:lvlText w:val="%1."/>
      <w:lvlJc w:val="left"/>
      <w:pPr>
        <w:ind w:left="439" w:hanging="439"/>
      </w:pPr>
      <w:rPr>
        <w:rFonts w:hint="default"/>
        <w:color w:val="003399"/>
        <w:sz w:val="28"/>
        <w:szCs w:val="22"/>
      </w:rPr>
    </w:lvl>
    <w:lvl w:ilvl="1">
      <w:start w:val="1"/>
      <w:numFmt w:val="decimal"/>
      <w:lvlText w:val="%2."/>
      <w:lvlJc w:val="left"/>
      <w:pPr>
        <w:ind w:left="720" w:hanging="360"/>
      </w:pPr>
      <w:rPr>
        <w:rFonts w:ascii="Calibri" w:eastAsia="Calibri" w:hAnsi="Calibri" w:cs="Calibri" w:hint="default"/>
        <w:b/>
        <w:color w:val="365F91"/>
        <w:sz w:val="28"/>
        <w:szCs w:val="28"/>
      </w:rPr>
    </w:lvl>
    <w:lvl w:ilvl="2">
      <w:start w:val="1"/>
      <w:numFmt w:val="bullet"/>
      <w:lvlText w:val="●"/>
      <w:lvlJc w:val="left"/>
      <w:pPr>
        <w:ind w:left="1440" w:hanging="360"/>
      </w:pPr>
      <w:rPr>
        <w:rFonts w:ascii="Noto Sans Symbols" w:eastAsia="Noto Sans Symbols" w:hAnsi="Noto Sans Symbols" w:cs="Noto Sans Symbols" w:hint="default"/>
        <w:sz w:val="24"/>
        <w:szCs w:val="24"/>
      </w:rPr>
    </w:lvl>
    <w:lvl w:ilvl="3">
      <w:start w:val="1"/>
      <w:numFmt w:val="bullet"/>
      <w:lvlText w:val="•"/>
      <w:lvlJc w:val="left"/>
      <w:pPr>
        <w:ind w:left="2470" w:hanging="360"/>
      </w:pPr>
      <w:rPr>
        <w:rFonts w:hint="default"/>
      </w:rPr>
    </w:lvl>
    <w:lvl w:ilvl="4">
      <w:start w:val="1"/>
      <w:numFmt w:val="bullet"/>
      <w:lvlText w:val="•"/>
      <w:lvlJc w:val="left"/>
      <w:pPr>
        <w:ind w:left="3500" w:hanging="360"/>
      </w:pPr>
      <w:rPr>
        <w:rFonts w:hint="default"/>
      </w:rPr>
    </w:lvl>
    <w:lvl w:ilvl="5">
      <w:start w:val="1"/>
      <w:numFmt w:val="bullet"/>
      <w:lvlText w:val="•"/>
      <w:lvlJc w:val="left"/>
      <w:pPr>
        <w:ind w:left="4530" w:hanging="360"/>
      </w:pPr>
      <w:rPr>
        <w:rFonts w:hint="default"/>
      </w:rPr>
    </w:lvl>
    <w:lvl w:ilvl="6">
      <w:start w:val="1"/>
      <w:numFmt w:val="bullet"/>
      <w:lvlText w:val="•"/>
      <w:lvlJc w:val="left"/>
      <w:pPr>
        <w:ind w:left="5560" w:hanging="360"/>
      </w:pPr>
      <w:rPr>
        <w:rFonts w:hint="default"/>
      </w:rPr>
    </w:lvl>
    <w:lvl w:ilvl="7">
      <w:start w:val="1"/>
      <w:numFmt w:val="bullet"/>
      <w:lvlText w:val="•"/>
      <w:lvlJc w:val="left"/>
      <w:pPr>
        <w:ind w:left="6590" w:hanging="360"/>
      </w:pPr>
      <w:rPr>
        <w:rFonts w:hint="default"/>
      </w:rPr>
    </w:lvl>
    <w:lvl w:ilvl="8">
      <w:start w:val="1"/>
      <w:numFmt w:val="bullet"/>
      <w:lvlText w:val="•"/>
      <w:lvlJc w:val="left"/>
      <w:pPr>
        <w:ind w:left="7620" w:hanging="360"/>
      </w:pPr>
      <w:rPr>
        <w:rFonts w:hint="default"/>
      </w:rPr>
    </w:lvl>
  </w:abstractNum>
  <w:abstractNum w:abstractNumId="10" w15:restartNumberingAfterBreak="0">
    <w:nsid w:val="553A5CEC"/>
    <w:multiLevelType w:val="multilevel"/>
    <w:tmpl w:val="35EC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994278"/>
    <w:multiLevelType w:val="multilevel"/>
    <w:tmpl w:val="5BD08EFE"/>
    <w:lvl w:ilvl="0">
      <w:start w:val="1"/>
      <w:numFmt w:val="lowerLetter"/>
      <w:lvlText w:val="%1."/>
      <w:lvlJc w:val="left"/>
      <w:pPr>
        <w:tabs>
          <w:tab w:val="num" w:pos="720"/>
        </w:tabs>
        <w:ind w:left="720" w:hanging="360"/>
      </w:pPr>
      <w:rPr>
        <w:rFonts w:ascii="Calibri" w:eastAsia="Calibri" w:hAnsi="Calibri" w:cs="Calibr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9C4BC1"/>
    <w:multiLevelType w:val="multilevel"/>
    <w:tmpl w:val="EFC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7D0175"/>
    <w:multiLevelType w:val="multilevel"/>
    <w:tmpl w:val="29E2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2621DF"/>
    <w:multiLevelType w:val="multilevel"/>
    <w:tmpl w:val="511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884089"/>
    <w:multiLevelType w:val="multilevel"/>
    <w:tmpl w:val="1EECAB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A16216"/>
    <w:multiLevelType w:val="multilevel"/>
    <w:tmpl w:val="757CAE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BC24DA"/>
    <w:multiLevelType w:val="multilevel"/>
    <w:tmpl w:val="0ED68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8C4001"/>
    <w:multiLevelType w:val="hybridMultilevel"/>
    <w:tmpl w:val="1486A814"/>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06234E"/>
    <w:multiLevelType w:val="multilevel"/>
    <w:tmpl w:val="5CEAFE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CD402A"/>
    <w:multiLevelType w:val="hybridMultilevel"/>
    <w:tmpl w:val="5D74AB22"/>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4860A1"/>
    <w:multiLevelType w:val="multilevel"/>
    <w:tmpl w:val="8712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CC1EF9"/>
    <w:multiLevelType w:val="multilevel"/>
    <w:tmpl w:val="F710DA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311657">
    <w:abstractNumId w:val="18"/>
  </w:num>
  <w:num w:numId="2" w16cid:durableId="191067737">
    <w:abstractNumId w:val="9"/>
  </w:num>
  <w:num w:numId="3" w16cid:durableId="2139448680">
    <w:abstractNumId w:val="0"/>
  </w:num>
  <w:num w:numId="4" w16cid:durableId="1730614500">
    <w:abstractNumId w:val="17"/>
  </w:num>
  <w:num w:numId="5" w16cid:durableId="1555432637">
    <w:abstractNumId w:val="19"/>
  </w:num>
  <w:num w:numId="6" w16cid:durableId="1233197185">
    <w:abstractNumId w:val="4"/>
  </w:num>
  <w:num w:numId="7" w16cid:durableId="1382048033">
    <w:abstractNumId w:val="16"/>
  </w:num>
  <w:num w:numId="8" w16cid:durableId="1995138013">
    <w:abstractNumId w:val="22"/>
  </w:num>
  <w:num w:numId="9" w16cid:durableId="1592733695">
    <w:abstractNumId w:val="1"/>
  </w:num>
  <w:num w:numId="10" w16cid:durableId="1237285063">
    <w:abstractNumId w:val="7"/>
  </w:num>
  <w:num w:numId="11" w16cid:durableId="1053188836">
    <w:abstractNumId w:val="11"/>
  </w:num>
  <w:num w:numId="12" w16cid:durableId="99646863">
    <w:abstractNumId w:val="12"/>
  </w:num>
  <w:num w:numId="13" w16cid:durableId="864944245">
    <w:abstractNumId w:val="15"/>
  </w:num>
  <w:num w:numId="14" w16cid:durableId="1558470719">
    <w:abstractNumId w:val="20"/>
  </w:num>
  <w:num w:numId="15" w16cid:durableId="1474369434">
    <w:abstractNumId w:val="5"/>
  </w:num>
  <w:num w:numId="16" w16cid:durableId="1013262522">
    <w:abstractNumId w:val="10"/>
  </w:num>
  <w:num w:numId="17" w16cid:durableId="88549683">
    <w:abstractNumId w:val="8"/>
  </w:num>
  <w:num w:numId="18" w16cid:durableId="802117222">
    <w:abstractNumId w:val="6"/>
  </w:num>
  <w:num w:numId="19" w16cid:durableId="1244415760">
    <w:abstractNumId w:val="2"/>
  </w:num>
  <w:num w:numId="20" w16cid:durableId="1279027966">
    <w:abstractNumId w:val="3"/>
  </w:num>
  <w:num w:numId="21" w16cid:durableId="243994392">
    <w:abstractNumId w:val="14"/>
  </w:num>
  <w:num w:numId="22" w16cid:durableId="639192514">
    <w:abstractNumId w:val="13"/>
  </w:num>
  <w:num w:numId="23" w16cid:durableId="1469591024">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77D"/>
    <w:rsid w:val="000051C0"/>
    <w:rsid w:val="00005534"/>
    <w:rsid w:val="00013010"/>
    <w:rsid w:val="000133F8"/>
    <w:rsid w:val="00014A95"/>
    <w:rsid w:val="00014E1A"/>
    <w:rsid w:val="00015772"/>
    <w:rsid w:val="00016BE6"/>
    <w:rsid w:val="00024238"/>
    <w:rsid w:val="00035530"/>
    <w:rsid w:val="0003594A"/>
    <w:rsid w:val="000375E4"/>
    <w:rsid w:val="00040102"/>
    <w:rsid w:val="000410AD"/>
    <w:rsid w:val="00041174"/>
    <w:rsid w:val="00043BD7"/>
    <w:rsid w:val="00046746"/>
    <w:rsid w:val="00050744"/>
    <w:rsid w:val="00052048"/>
    <w:rsid w:val="00052A43"/>
    <w:rsid w:val="000535F8"/>
    <w:rsid w:val="00054262"/>
    <w:rsid w:val="00064F2D"/>
    <w:rsid w:val="00066939"/>
    <w:rsid w:val="00073270"/>
    <w:rsid w:val="000737AB"/>
    <w:rsid w:val="000774B5"/>
    <w:rsid w:val="0007764D"/>
    <w:rsid w:val="00082160"/>
    <w:rsid w:val="00084273"/>
    <w:rsid w:val="00084E25"/>
    <w:rsid w:val="00085C76"/>
    <w:rsid w:val="00086046"/>
    <w:rsid w:val="00091EF6"/>
    <w:rsid w:val="000A7146"/>
    <w:rsid w:val="000B3531"/>
    <w:rsid w:val="000B5858"/>
    <w:rsid w:val="000B69CF"/>
    <w:rsid w:val="000B7BEA"/>
    <w:rsid w:val="000C2D0D"/>
    <w:rsid w:val="000D0B3C"/>
    <w:rsid w:val="000D44C9"/>
    <w:rsid w:val="000D506D"/>
    <w:rsid w:val="000D644D"/>
    <w:rsid w:val="000D6929"/>
    <w:rsid w:val="000E23D8"/>
    <w:rsid w:val="000E7110"/>
    <w:rsid w:val="000E723D"/>
    <w:rsid w:val="000F7193"/>
    <w:rsid w:val="001137A8"/>
    <w:rsid w:val="00117529"/>
    <w:rsid w:val="00122178"/>
    <w:rsid w:val="00122A02"/>
    <w:rsid w:val="00136BDF"/>
    <w:rsid w:val="00137237"/>
    <w:rsid w:val="00143AB7"/>
    <w:rsid w:val="00144154"/>
    <w:rsid w:val="001449DD"/>
    <w:rsid w:val="00144F80"/>
    <w:rsid w:val="0015044C"/>
    <w:rsid w:val="00152613"/>
    <w:rsid w:val="00162C95"/>
    <w:rsid w:val="0016432A"/>
    <w:rsid w:val="00173AD5"/>
    <w:rsid w:val="001752E9"/>
    <w:rsid w:val="00177D60"/>
    <w:rsid w:val="00183778"/>
    <w:rsid w:val="0018455A"/>
    <w:rsid w:val="00194827"/>
    <w:rsid w:val="0019514B"/>
    <w:rsid w:val="001975A9"/>
    <w:rsid w:val="001A48E0"/>
    <w:rsid w:val="001A58C0"/>
    <w:rsid w:val="001B06BB"/>
    <w:rsid w:val="001C0D17"/>
    <w:rsid w:val="001C51AC"/>
    <w:rsid w:val="001D07E7"/>
    <w:rsid w:val="001D15B4"/>
    <w:rsid w:val="001E5CA9"/>
    <w:rsid w:val="001F0711"/>
    <w:rsid w:val="001F0E93"/>
    <w:rsid w:val="001F10DB"/>
    <w:rsid w:val="001F1C15"/>
    <w:rsid w:val="001F249E"/>
    <w:rsid w:val="001F642D"/>
    <w:rsid w:val="001F7DA6"/>
    <w:rsid w:val="00200ADA"/>
    <w:rsid w:val="00200CD7"/>
    <w:rsid w:val="00200E41"/>
    <w:rsid w:val="002065A7"/>
    <w:rsid w:val="002141D8"/>
    <w:rsid w:val="0021539B"/>
    <w:rsid w:val="00216AD1"/>
    <w:rsid w:val="00216FAB"/>
    <w:rsid w:val="00224EBA"/>
    <w:rsid w:val="00225D5C"/>
    <w:rsid w:val="00233359"/>
    <w:rsid w:val="0023441C"/>
    <w:rsid w:val="00236CAA"/>
    <w:rsid w:val="00240F49"/>
    <w:rsid w:val="00245891"/>
    <w:rsid w:val="00250548"/>
    <w:rsid w:val="00251A61"/>
    <w:rsid w:val="00256A7D"/>
    <w:rsid w:val="00257D23"/>
    <w:rsid w:val="00262C0C"/>
    <w:rsid w:val="00263F00"/>
    <w:rsid w:val="0026675A"/>
    <w:rsid w:val="00267F26"/>
    <w:rsid w:val="00273477"/>
    <w:rsid w:val="0027507C"/>
    <w:rsid w:val="00284DB1"/>
    <w:rsid w:val="002857BB"/>
    <w:rsid w:val="00296037"/>
    <w:rsid w:val="00297036"/>
    <w:rsid w:val="002A0E51"/>
    <w:rsid w:val="002A0F8A"/>
    <w:rsid w:val="002A2430"/>
    <w:rsid w:val="002A2FFA"/>
    <w:rsid w:val="002A6BBA"/>
    <w:rsid w:val="002B060C"/>
    <w:rsid w:val="002B21AF"/>
    <w:rsid w:val="002B5C7A"/>
    <w:rsid w:val="002B77F7"/>
    <w:rsid w:val="002C4C40"/>
    <w:rsid w:val="002C6488"/>
    <w:rsid w:val="002D5410"/>
    <w:rsid w:val="002E0E5A"/>
    <w:rsid w:val="002E3E88"/>
    <w:rsid w:val="002E4448"/>
    <w:rsid w:val="002E7C65"/>
    <w:rsid w:val="002F4D27"/>
    <w:rsid w:val="002F7A7B"/>
    <w:rsid w:val="00302009"/>
    <w:rsid w:val="00305703"/>
    <w:rsid w:val="0030601E"/>
    <w:rsid w:val="00316DCC"/>
    <w:rsid w:val="00325C6A"/>
    <w:rsid w:val="00331C82"/>
    <w:rsid w:val="00332CEF"/>
    <w:rsid w:val="00345AB1"/>
    <w:rsid w:val="00351BF5"/>
    <w:rsid w:val="00351E1C"/>
    <w:rsid w:val="00352D07"/>
    <w:rsid w:val="003551C7"/>
    <w:rsid w:val="003611D4"/>
    <w:rsid w:val="00361277"/>
    <w:rsid w:val="003622E7"/>
    <w:rsid w:val="0037156D"/>
    <w:rsid w:val="00377523"/>
    <w:rsid w:val="0037795D"/>
    <w:rsid w:val="00377DA8"/>
    <w:rsid w:val="0038305B"/>
    <w:rsid w:val="0038725B"/>
    <w:rsid w:val="003A00AA"/>
    <w:rsid w:val="003C1774"/>
    <w:rsid w:val="003C496F"/>
    <w:rsid w:val="003C719C"/>
    <w:rsid w:val="003D0CE0"/>
    <w:rsid w:val="003D1035"/>
    <w:rsid w:val="003D38BD"/>
    <w:rsid w:val="003E04AC"/>
    <w:rsid w:val="003E154E"/>
    <w:rsid w:val="003E32C9"/>
    <w:rsid w:val="003E6341"/>
    <w:rsid w:val="0042557E"/>
    <w:rsid w:val="0042591C"/>
    <w:rsid w:val="00431D24"/>
    <w:rsid w:val="00437841"/>
    <w:rsid w:val="00452B1D"/>
    <w:rsid w:val="00454FA7"/>
    <w:rsid w:val="00455F1B"/>
    <w:rsid w:val="00461303"/>
    <w:rsid w:val="00467BCC"/>
    <w:rsid w:val="004759A9"/>
    <w:rsid w:val="0047703B"/>
    <w:rsid w:val="00484BB9"/>
    <w:rsid w:val="004859D9"/>
    <w:rsid w:val="004908FE"/>
    <w:rsid w:val="004934A6"/>
    <w:rsid w:val="00497216"/>
    <w:rsid w:val="004A0003"/>
    <w:rsid w:val="004A11E2"/>
    <w:rsid w:val="004A379A"/>
    <w:rsid w:val="004A6D0D"/>
    <w:rsid w:val="004B0641"/>
    <w:rsid w:val="004B196F"/>
    <w:rsid w:val="004B2EF6"/>
    <w:rsid w:val="004B368A"/>
    <w:rsid w:val="004B3FF6"/>
    <w:rsid w:val="004B4BD2"/>
    <w:rsid w:val="004C27A2"/>
    <w:rsid w:val="004C7247"/>
    <w:rsid w:val="004D17DB"/>
    <w:rsid w:val="004D3505"/>
    <w:rsid w:val="004D4676"/>
    <w:rsid w:val="004D6CEA"/>
    <w:rsid w:val="004E437F"/>
    <w:rsid w:val="004E50A7"/>
    <w:rsid w:val="004E79A3"/>
    <w:rsid w:val="004E7E7D"/>
    <w:rsid w:val="004F0EE5"/>
    <w:rsid w:val="004F37E2"/>
    <w:rsid w:val="004F519A"/>
    <w:rsid w:val="004F7481"/>
    <w:rsid w:val="005014ED"/>
    <w:rsid w:val="00505133"/>
    <w:rsid w:val="00517194"/>
    <w:rsid w:val="005236FE"/>
    <w:rsid w:val="0052758E"/>
    <w:rsid w:val="00535506"/>
    <w:rsid w:val="0053636F"/>
    <w:rsid w:val="00537441"/>
    <w:rsid w:val="00537D90"/>
    <w:rsid w:val="00544005"/>
    <w:rsid w:val="00544ABD"/>
    <w:rsid w:val="00547F4C"/>
    <w:rsid w:val="00550A22"/>
    <w:rsid w:val="005534D4"/>
    <w:rsid w:val="00560120"/>
    <w:rsid w:val="00560744"/>
    <w:rsid w:val="00560EBC"/>
    <w:rsid w:val="0056127B"/>
    <w:rsid w:val="00562043"/>
    <w:rsid w:val="00581D50"/>
    <w:rsid w:val="00584FA0"/>
    <w:rsid w:val="00592979"/>
    <w:rsid w:val="00592E85"/>
    <w:rsid w:val="00596FA8"/>
    <w:rsid w:val="005A09F4"/>
    <w:rsid w:val="005A0BE7"/>
    <w:rsid w:val="005A18D7"/>
    <w:rsid w:val="005A1A10"/>
    <w:rsid w:val="005A3652"/>
    <w:rsid w:val="005A3BFE"/>
    <w:rsid w:val="005B4B1A"/>
    <w:rsid w:val="005C05A4"/>
    <w:rsid w:val="005C0B38"/>
    <w:rsid w:val="005C4381"/>
    <w:rsid w:val="005C763A"/>
    <w:rsid w:val="005D569E"/>
    <w:rsid w:val="005E2CD9"/>
    <w:rsid w:val="005E5E77"/>
    <w:rsid w:val="005E7160"/>
    <w:rsid w:val="00603722"/>
    <w:rsid w:val="006114F0"/>
    <w:rsid w:val="00612113"/>
    <w:rsid w:val="006137B3"/>
    <w:rsid w:val="00613D60"/>
    <w:rsid w:val="00614665"/>
    <w:rsid w:val="00622541"/>
    <w:rsid w:val="00626862"/>
    <w:rsid w:val="0063030B"/>
    <w:rsid w:val="00630773"/>
    <w:rsid w:val="006366DA"/>
    <w:rsid w:val="00644C0A"/>
    <w:rsid w:val="00647F3F"/>
    <w:rsid w:val="00650D53"/>
    <w:rsid w:val="00666069"/>
    <w:rsid w:val="00666A8B"/>
    <w:rsid w:val="00666E59"/>
    <w:rsid w:val="00671899"/>
    <w:rsid w:val="00680898"/>
    <w:rsid w:val="0068173E"/>
    <w:rsid w:val="00687327"/>
    <w:rsid w:val="00691AC5"/>
    <w:rsid w:val="00696D30"/>
    <w:rsid w:val="006A1418"/>
    <w:rsid w:val="006A1B10"/>
    <w:rsid w:val="006A52BA"/>
    <w:rsid w:val="006B0375"/>
    <w:rsid w:val="006B071D"/>
    <w:rsid w:val="006B07E9"/>
    <w:rsid w:val="006B0E9D"/>
    <w:rsid w:val="006C1F83"/>
    <w:rsid w:val="006C703E"/>
    <w:rsid w:val="006D22B1"/>
    <w:rsid w:val="006D5329"/>
    <w:rsid w:val="006E0C9C"/>
    <w:rsid w:val="006F7707"/>
    <w:rsid w:val="0070555E"/>
    <w:rsid w:val="00707C96"/>
    <w:rsid w:val="00713BD8"/>
    <w:rsid w:val="00721996"/>
    <w:rsid w:val="0072383C"/>
    <w:rsid w:val="00725D60"/>
    <w:rsid w:val="007270EC"/>
    <w:rsid w:val="0073294D"/>
    <w:rsid w:val="00732A82"/>
    <w:rsid w:val="00733A0D"/>
    <w:rsid w:val="007373EE"/>
    <w:rsid w:val="00740D6E"/>
    <w:rsid w:val="0074123E"/>
    <w:rsid w:val="00741C49"/>
    <w:rsid w:val="0074402A"/>
    <w:rsid w:val="00747440"/>
    <w:rsid w:val="007507DC"/>
    <w:rsid w:val="0075134B"/>
    <w:rsid w:val="00754E1A"/>
    <w:rsid w:val="007550D2"/>
    <w:rsid w:val="0075530D"/>
    <w:rsid w:val="00756408"/>
    <w:rsid w:val="00756C6F"/>
    <w:rsid w:val="00763055"/>
    <w:rsid w:val="00776741"/>
    <w:rsid w:val="00781213"/>
    <w:rsid w:val="0079162D"/>
    <w:rsid w:val="00794CC8"/>
    <w:rsid w:val="007A3CE8"/>
    <w:rsid w:val="007A5B32"/>
    <w:rsid w:val="007B586B"/>
    <w:rsid w:val="007C48D8"/>
    <w:rsid w:val="007C5B6E"/>
    <w:rsid w:val="007E1CD2"/>
    <w:rsid w:val="007E69E2"/>
    <w:rsid w:val="007F4F6E"/>
    <w:rsid w:val="008029D2"/>
    <w:rsid w:val="008033C1"/>
    <w:rsid w:val="008037D2"/>
    <w:rsid w:val="00804885"/>
    <w:rsid w:val="008074AE"/>
    <w:rsid w:val="00810C9D"/>
    <w:rsid w:val="0081461C"/>
    <w:rsid w:val="008373AA"/>
    <w:rsid w:val="0084178C"/>
    <w:rsid w:val="00844B5C"/>
    <w:rsid w:val="00846D1D"/>
    <w:rsid w:val="00850B40"/>
    <w:rsid w:val="008510B2"/>
    <w:rsid w:val="00854C67"/>
    <w:rsid w:val="00857FDA"/>
    <w:rsid w:val="00860256"/>
    <w:rsid w:val="00864793"/>
    <w:rsid w:val="00864ABC"/>
    <w:rsid w:val="00867EB4"/>
    <w:rsid w:val="008827C9"/>
    <w:rsid w:val="008929DF"/>
    <w:rsid w:val="00895075"/>
    <w:rsid w:val="008A014E"/>
    <w:rsid w:val="008A5DE4"/>
    <w:rsid w:val="008A6CA5"/>
    <w:rsid w:val="008B44A5"/>
    <w:rsid w:val="008C6446"/>
    <w:rsid w:val="008D17AE"/>
    <w:rsid w:val="008D241C"/>
    <w:rsid w:val="008D380E"/>
    <w:rsid w:val="008D72F6"/>
    <w:rsid w:val="008E2BE8"/>
    <w:rsid w:val="008E4EC5"/>
    <w:rsid w:val="008F5E4D"/>
    <w:rsid w:val="00903AC9"/>
    <w:rsid w:val="0090636F"/>
    <w:rsid w:val="009066CF"/>
    <w:rsid w:val="00914CED"/>
    <w:rsid w:val="00915E32"/>
    <w:rsid w:val="00917532"/>
    <w:rsid w:val="009200B5"/>
    <w:rsid w:val="00921170"/>
    <w:rsid w:val="00925820"/>
    <w:rsid w:val="00925C75"/>
    <w:rsid w:val="00925DC7"/>
    <w:rsid w:val="0093157F"/>
    <w:rsid w:val="00933B7C"/>
    <w:rsid w:val="00936351"/>
    <w:rsid w:val="00941E3C"/>
    <w:rsid w:val="00944EBC"/>
    <w:rsid w:val="00945980"/>
    <w:rsid w:val="009521C8"/>
    <w:rsid w:val="00953453"/>
    <w:rsid w:val="009572AF"/>
    <w:rsid w:val="009602C9"/>
    <w:rsid w:val="00960710"/>
    <w:rsid w:val="00960D33"/>
    <w:rsid w:val="0096223E"/>
    <w:rsid w:val="009630CA"/>
    <w:rsid w:val="0096377D"/>
    <w:rsid w:val="0096594C"/>
    <w:rsid w:val="00965A92"/>
    <w:rsid w:val="00966E22"/>
    <w:rsid w:val="009676E1"/>
    <w:rsid w:val="0097153F"/>
    <w:rsid w:val="00983B3B"/>
    <w:rsid w:val="00994B2C"/>
    <w:rsid w:val="009A4852"/>
    <w:rsid w:val="009A6A78"/>
    <w:rsid w:val="009B11C4"/>
    <w:rsid w:val="009B434B"/>
    <w:rsid w:val="009C0CE8"/>
    <w:rsid w:val="009C7F87"/>
    <w:rsid w:val="009D17E4"/>
    <w:rsid w:val="009D32DB"/>
    <w:rsid w:val="009D4212"/>
    <w:rsid w:val="009E7A9D"/>
    <w:rsid w:val="009F2F47"/>
    <w:rsid w:val="009F47FB"/>
    <w:rsid w:val="00A02318"/>
    <w:rsid w:val="00A0581A"/>
    <w:rsid w:val="00A1029E"/>
    <w:rsid w:val="00A112C4"/>
    <w:rsid w:val="00A13214"/>
    <w:rsid w:val="00A15908"/>
    <w:rsid w:val="00A15931"/>
    <w:rsid w:val="00A15E50"/>
    <w:rsid w:val="00A24768"/>
    <w:rsid w:val="00A3685C"/>
    <w:rsid w:val="00A37859"/>
    <w:rsid w:val="00A37B49"/>
    <w:rsid w:val="00A40979"/>
    <w:rsid w:val="00A423F7"/>
    <w:rsid w:val="00A478ED"/>
    <w:rsid w:val="00A55C95"/>
    <w:rsid w:val="00A62758"/>
    <w:rsid w:val="00A65664"/>
    <w:rsid w:val="00A82BFD"/>
    <w:rsid w:val="00A86465"/>
    <w:rsid w:val="00A96130"/>
    <w:rsid w:val="00A96FC1"/>
    <w:rsid w:val="00AA5398"/>
    <w:rsid w:val="00AB23D3"/>
    <w:rsid w:val="00AB2DF5"/>
    <w:rsid w:val="00AB5BE4"/>
    <w:rsid w:val="00AB6998"/>
    <w:rsid w:val="00AC2A0A"/>
    <w:rsid w:val="00AC4720"/>
    <w:rsid w:val="00AD13B0"/>
    <w:rsid w:val="00AD194A"/>
    <w:rsid w:val="00AD2802"/>
    <w:rsid w:val="00AD398B"/>
    <w:rsid w:val="00AD65A4"/>
    <w:rsid w:val="00AE0D53"/>
    <w:rsid w:val="00AE62B0"/>
    <w:rsid w:val="00AF4A6D"/>
    <w:rsid w:val="00AF4DA8"/>
    <w:rsid w:val="00AF5509"/>
    <w:rsid w:val="00AF5C41"/>
    <w:rsid w:val="00AF6B20"/>
    <w:rsid w:val="00B0336B"/>
    <w:rsid w:val="00B062A8"/>
    <w:rsid w:val="00B0672D"/>
    <w:rsid w:val="00B1160D"/>
    <w:rsid w:val="00B1695E"/>
    <w:rsid w:val="00B175D1"/>
    <w:rsid w:val="00B200D8"/>
    <w:rsid w:val="00B20D44"/>
    <w:rsid w:val="00B21B14"/>
    <w:rsid w:val="00B26C6B"/>
    <w:rsid w:val="00B31E27"/>
    <w:rsid w:val="00B32017"/>
    <w:rsid w:val="00B337A0"/>
    <w:rsid w:val="00B4499B"/>
    <w:rsid w:val="00B464DE"/>
    <w:rsid w:val="00B47889"/>
    <w:rsid w:val="00B50A40"/>
    <w:rsid w:val="00B60793"/>
    <w:rsid w:val="00B6256C"/>
    <w:rsid w:val="00B62B0F"/>
    <w:rsid w:val="00B751E2"/>
    <w:rsid w:val="00B9145C"/>
    <w:rsid w:val="00B92EC3"/>
    <w:rsid w:val="00B9675D"/>
    <w:rsid w:val="00BA2397"/>
    <w:rsid w:val="00BA3946"/>
    <w:rsid w:val="00BB08A6"/>
    <w:rsid w:val="00BB0D5C"/>
    <w:rsid w:val="00BB261B"/>
    <w:rsid w:val="00BB5641"/>
    <w:rsid w:val="00BC146B"/>
    <w:rsid w:val="00BC4171"/>
    <w:rsid w:val="00BC4C57"/>
    <w:rsid w:val="00BD303F"/>
    <w:rsid w:val="00BD305B"/>
    <w:rsid w:val="00BD43C8"/>
    <w:rsid w:val="00BD58E3"/>
    <w:rsid w:val="00BD5DD2"/>
    <w:rsid w:val="00BD74EE"/>
    <w:rsid w:val="00BE38ED"/>
    <w:rsid w:val="00BE4B3B"/>
    <w:rsid w:val="00BF5D88"/>
    <w:rsid w:val="00C01751"/>
    <w:rsid w:val="00C11B67"/>
    <w:rsid w:val="00C1514B"/>
    <w:rsid w:val="00C22743"/>
    <w:rsid w:val="00C22B07"/>
    <w:rsid w:val="00C23001"/>
    <w:rsid w:val="00C31776"/>
    <w:rsid w:val="00C36948"/>
    <w:rsid w:val="00C4493D"/>
    <w:rsid w:val="00C51DD2"/>
    <w:rsid w:val="00C53298"/>
    <w:rsid w:val="00C56A1A"/>
    <w:rsid w:val="00C57AE2"/>
    <w:rsid w:val="00C60D96"/>
    <w:rsid w:val="00C60F30"/>
    <w:rsid w:val="00C615AF"/>
    <w:rsid w:val="00C6746F"/>
    <w:rsid w:val="00C70F99"/>
    <w:rsid w:val="00C74A6B"/>
    <w:rsid w:val="00C80655"/>
    <w:rsid w:val="00C84057"/>
    <w:rsid w:val="00C844FF"/>
    <w:rsid w:val="00C90189"/>
    <w:rsid w:val="00C94F9A"/>
    <w:rsid w:val="00C96535"/>
    <w:rsid w:val="00CB0E44"/>
    <w:rsid w:val="00CC0A31"/>
    <w:rsid w:val="00CC217C"/>
    <w:rsid w:val="00CC6E3F"/>
    <w:rsid w:val="00CC7CC7"/>
    <w:rsid w:val="00CD232D"/>
    <w:rsid w:val="00CD330F"/>
    <w:rsid w:val="00CD3674"/>
    <w:rsid w:val="00CD5959"/>
    <w:rsid w:val="00CE5218"/>
    <w:rsid w:val="00CE5E4C"/>
    <w:rsid w:val="00CF131D"/>
    <w:rsid w:val="00CF1DA6"/>
    <w:rsid w:val="00CF2A02"/>
    <w:rsid w:val="00CF570F"/>
    <w:rsid w:val="00CF685B"/>
    <w:rsid w:val="00D021DA"/>
    <w:rsid w:val="00D10B0C"/>
    <w:rsid w:val="00D1735D"/>
    <w:rsid w:val="00D2154B"/>
    <w:rsid w:val="00D27AA2"/>
    <w:rsid w:val="00D33121"/>
    <w:rsid w:val="00D40F03"/>
    <w:rsid w:val="00D4726F"/>
    <w:rsid w:val="00D54956"/>
    <w:rsid w:val="00D56032"/>
    <w:rsid w:val="00D568E1"/>
    <w:rsid w:val="00D614AD"/>
    <w:rsid w:val="00D62E98"/>
    <w:rsid w:val="00D64219"/>
    <w:rsid w:val="00D6505F"/>
    <w:rsid w:val="00D65198"/>
    <w:rsid w:val="00D67CF3"/>
    <w:rsid w:val="00D71165"/>
    <w:rsid w:val="00D72B8C"/>
    <w:rsid w:val="00D77230"/>
    <w:rsid w:val="00D81B98"/>
    <w:rsid w:val="00D8515A"/>
    <w:rsid w:val="00D918D7"/>
    <w:rsid w:val="00D94D38"/>
    <w:rsid w:val="00DA0653"/>
    <w:rsid w:val="00DA46BF"/>
    <w:rsid w:val="00DB7A9E"/>
    <w:rsid w:val="00DC095E"/>
    <w:rsid w:val="00DC52D0"/>
    <w:rsid w:val="00DD2DCD"/>
    <w:rsid w:val="00DD5B98"/>
    <w:rsid w:val="00DD6596"/>
    <w:rsid w:val="00DD7EA7"/>
    <w:rsid w:val="00DD7EAE"/>
    <w:rsid w:val="00DE6F86"/>
    <w:rsid w:val="00DE75DB"/>
    <w:rsid w:val="00DF42CB"/>
    <w:rsid w:val="00DF6C57"/>
    <w:rsid w:val="00DF7CD6"/>
    <w:rsid w:val="00E01BB3"/>
    <w:rsid w:val="00E057AA"/>
    <w:rsid w:val="00E116CC"/>
    <w:rsid w:val="00E16BBD"/>
    <w:rsid w:val="00E226B3"/>
    <w:rsid w:val="00E23111"/>
    <w:rsid w:val="00E31E84"/>
    <w:rsid w:val="00E3378D"/>
    <w:rsid w:val="00E46BF8"/>
    <w:rsid w:val="00E6293A"/>
    <w:rsid w:val="00E63073"/>
    <w:rsid w:val="00E646B3"/>
    <w:rsid w:val="00E6543D"/>
    <w:rsid w:val="00E67571"/>
    <w:rsid w:val="00E71A8C"/>
    <w:rsid w:val="00E736EE"/>
    <w:rsid w:val="00E738D6"/>
    <w:rsid w:val="00E83724"/>
    <w:rsid w:val="00E84066"/>
    <w:rsid w:val="00E87770"/>
    <w:rsid w:val="00E946E6"/>
    <w:rsid w:val="00E95D0E"/>
    <w:rsid w:val="00E95D28"/>
    <w:rsid w:val="00EA1D30"/>
    <w:rsid w:val="00EA43C4"/>
    <w:rsid w:val="00EB648B"/>
    <w:rsid w:val="00EC1E57"/>
    <w:rsid w:val="00ED065E"/>
    <w:rsid w:val="00ED3E91"/>
    <w:rsid w:val="00EF3F4E"/>
    <w:rsid w:val="00F02069"/>
    <w:rsid w:val="00F0224D"/>
    <w:rsid w:val="00F04D88"/>
    <w:rsid w:val="00F06D66"/>
    <w:rsid w:val="00F12751"/>
    <w:rsid w:val="00F12A6F"/>
    <w:rsid w:val="00F17D75"/>
    <w:rsid w:val="00F2122A"/>
    <w:rsid w:val="00F24026"/>
    <w:rsid w:val="00F24C00"/>
    <w:rsid w:val="00F26570"/>
    <w:rsid w:val="00F301F2"/>
    <w:rsid w:val="00F31CA9"/>
    <w:rsid w:val="00F34D20"/>
    <w:rsid w:val="00F46024"/>
    <w:rsid w:val="00F50A5E"/>
    <w:rsid w:val="00F63B84"/>
    <w:rsid w:val="00F80C8B"/>
    <w:rsid w:val="00F87803"/>
    <w:rsid w:val="00F9192C"/>
    <w:rsid w:val="00F93102"/>
    <w:rsid w:val="00F94987"/>
    <w:rsid w:val="00FA434D"/>
    <w:rsid w:val="00FA492E"/>
    <w:rsid w:val="00FC10DA"/>
    <w:rsid w:val="00FC4FA0"/>
    <w:rsid w:val="00FD144D"/>
    <w:rsid w:val="00FD2D3E"/>
    <w:rsid w:val="00FD3818"/>
    <w:rsid w:val="00FD7380"/>
    <w:rsid w:val="00FE242A"/>
    <w:rsid w:val="00FE3A66"/>
    <w:rsid w:val="00FE47DB"/>
    <w:rsid w:val="00FF1CCE"/>
    <w:rsid w:val="00FF25A0"/>
    <w:rsid w:val="00FF47DE"/>
    <w:rsid w:val="00FF71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7D24C"/>
  <w15:docId w15:val="{FA1BAA90-2C04-4212-B59B-7CB214C16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D43C8"/>
  </w:style>
  <w:style w:type="paragraph" w:styleId="Heading1">
    <w:name w:val="heading 1"/>
    <w:basedOn w:val="Normal"/>
    <w:link w:val="Heading1Char"/>
    <w:uiPriority w:val="9"/>
    <w:qFormat/>
    <w:pPr>
      <w:spacing w:before="80"/>
      <w:ind w:left="940" w:hanging="361"/>
      <w:outlineLvl w:val="0"/>
    </w:pPr>
    <w:rPr>
      <w:rFonts w:ascii="Cambria" w:eastAsia="Cambria" w:hAnsi="Cambria" w:cs="Cambria"/>
      <w:b/>
      <w:bCs/>
      <w:sz w:val="28"/>
      <w:szCs w:val="28"/>
    </w:rPr>
  </w:style>
  <w:style w:type="paragraph" w:styleId="Heading2">
    <w:name w:val="heading 2"/>
    <w:basedOn w:val="Normal"/>
    <w:uiPriority w:val="1"/>
    <w:qFormat/>
    <w:pPr>
      <w:ind w:left="1475" w:right="1578"/>
      <w:jc w:val="center"/>
      <w:outlineLvl w:val="1"/>
    </w:pPr>
    <w:rPr>
      <w:rFonts w:ascii="Verdana" w:eastAsia="Verdana" w:hAnsi="Verdana" w:cs="Verdana"/>
      <w:b/>
      <w:bCs/>
      <w:sz w:val="26"/>
      <w:szCs w:val="26"/>
    </w:rPr>
  </w:style>
  <w:style w:type="paragraph" w:styleId="Heading3">
    <w:name w:val="heading 3"/>
    <w:basedOn w:val="Normal"/>
    <w:uiPriority w:val="1"/>
    <w:qFormat/>
    <w:pPr>
      <w:spacing w:before="1"/>
      <w:ind w:left="378" w:right="477"/>
      <w:outlineLvl w:val="2"/>
    </w:pPr>
    <w:rPr>
      <w:rFonts w:ascii="Verdana" w:eastAsia="Verdana" w:hAnsi="Verdana" w:cs="Verdana"/>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spacing w:before="83"/>
      <w:ind w:left="378" w:right="479"/>
      <w:jc w:val="center"/>
    </w:pPr>
    <w:rPr>
      <w:rFonts w:ascii="Verdana" w:eastAsia="Verdana" w:hAnsi="Verdana" w:cs="Verdana"/>
      <w:b/>
      <w:bCs/>
      <w:sz w:val="36"/>
      <w:szCs w:val="36"/>
    </w:rPr>
  </w:style>
  <w:style w:type="paragraph" w:styleId="TOC1">
    <w:name w:val="toc 1"/>
    <w:basedOn w:val="Normal"/>
    <w:uiPriority w:val="39"/>
    <w:qFormat/>
    <w:pPr>
      <w:spacing w:before="142"/>
      <w:ind w:left="659" w:hanging="440"/>
    </w:pPr>
    <w:rPr>
      <w:rFonts w:ascii="Calibri" w:eastAsia="Calibri" w:hAnsi="Calibri" w:cs="Calibri"/>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ind w:left="108"/>
    </w:pPr>
  </w:style>
  <w:style w:type="character" w:customStyle="1" w:styleId="BodyTextChar">
    <w:name w:val="Body Text Char"/>
    <w:basedOn w:val="DefaultParagraphFont"/>
    <w:link w:val="BodyText"/>
    <w:uiPriority w:val="1"/>
    <w:rsid w:val="000A734D"/>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B50E0"/>
    <w:rPr>
      <w:color w:val="0000FF"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61303"/>
    <w:pPr>
      <w:tabs>
        <w:tab w:val="center" w:pos="4513"/>
        <w:tab w:val="right" w:pos="9026"/>
      </w:tabs>
    </w:pPr>
  </w:style>
  <w:style w:type="character" w:customStyle="1" w:styleId="HeaderChar">
    <w:name w:val="Header Char"/>
    <w:basedOn w:val="DefaultParagraphFont"/>
    <w:link w:val="Header"/>
    <w:uiPriority w:val="99"/>
    <w:rsid w:val="00461303"/>
  </w:style>
  <w:style w:type="paragraph" w:styleId="Footer">
    <w:name w:val="footer"/>
    <w:basedOn w:val="Normal"/>
    <w:link w:val="FooterChar"/>
    <w:uiPriority w:val="99"/>
    <w:unhideWhenUsed/>
    <w:rsid w:val="00461303"/>
    <w:pPr>
      <w:tabs>
        <w:tab w:val="center" w:pos="4513"/>
        <w:tab w:val="right" w:pos="9026"/>
      </w:tabs>
    </w:pPr>
  </w:style>
  <w:style w:type="character" w:customStyle="1" w:styleId="FooterChar">
    <w:name w:val="Footer Char"/>
    <w:basedOn w:val="DefaultParagraphFont"/>
    <w:link w:val="Footer"/>
    <w:uiPriority w:val="99"/>
    <w:rsid w:val="00461303"/>
  </w:style>
  <w:style w:type="table" w:styleId="TableGrid">
    <w:name w:val="Table Grid"/>
    <w:basedOn w:val="TableNormal"/>
    <w:uiPriority w:val="39"/>
    <w:rsid w:val="006D53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6074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2">
    <w:name w:val="toc 2"/>
    <w:basedOn w:val="Normal"/>
    <w:next w:val="Normal"/>
    <w:autoRedefine/>
    <w:uiPriority w:val="39"/>
    <w:unhideWhenUsed/>
    <w:rsid w:val="00560744"/>
    <w:pPr>
      <w:widowControl/>
      <w:spacing w:after="100" w:line="259" w:lineRule="auto"/>
      <w:ind w:left="220"/>
    </w:pPr>
    <w:rPr>
      <w:rFonts w:asciiTheme="minorHAnsi" w:eastAsiaTheme="minorEastAsia" w:hAnsiTheme="minorHAnsi"/>
      <w:lang w:eastAsia="en-US"/>
    </w:rPr>
  </w:style>
  <w:style w:type="paragraph" w:styleId="TOC3">
    <w:name w:val="toc 3"/>
    <w:basedOn w:val="Normal"/>
    <w:next w:val="Normal"/>
    <w:autoRedefine/>
    <w:uiPriority w:val="39"/>
    <w:unhideWhenUsed/>
    <w:rsid w:val="00560744"/>
    <w:pPr>
      <w:widowControl/>
      <w:spacing w:after="100" w:line="259" w:lineRule="auto"/>
      <w:ind w:left="440"/>
    </w:pPr>
    <w:rPr>
      <w:rFonts w:asciiTheme="minorHAnsi" w:eastAsiaTheme="minorEastAsia" w:hAnsiTheme="minorHAnsi"/>
      <w:lang w:eastAsia="en-US"/>
    </w:rPr>
  </w:style>
  <w:style w:type="character" w:styleId="Strong">
    <w:name w:val="Strong"/>
    <w:basedOn w:val="DefaultParagraphFont"/>
    <w:uiPriority w:val="22"/>
    <w:qFormat/>
    <w:rsid w:val="00AD65A4"/>
    <w:rPr>
      <w:b/>
      <w:bCs/>
    </w:rPr>
  </w:style>
  <w:style w:type="character" w:customStyle="1" w:styleId="Heading1Char">
    <w:name w:val="Heading 1 Char"/>
    <w:basedOn w:val="DefaultParagraphFont"/>
    <w:link w:val="Heading1"/>
    <w:uiPriority w:val="9"/>
    <w:rsid w:val="004F37E2"/>
    <w:rPr>
      <w:rFonts w:ascii="Cambria" w:eastAsia="Cambria" w:hAnsi="Cambria" w:cs="Cambria"/>
      <w:b/>
      <w:bCs/>
      <w:sz w:val="28"/>
      <w:szCs w:val="28"/>
    </w:rPr>
  </w:style>
  <w:style w:type="table" w:styleId="GridTable4-Accent1">
    <w:name w:val="Grid Table 4 Accent 1"/>
    <w:basedOn w:val="TableNormal"/>
    <w:uiPriority w:val="49"/>
    <w:rsid w:val="008510B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8510B2"/>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8510B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C177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87346">
      <w:bodyDiv w:val="1"/>
      <w:marLeft w:val="0"/>
      <w:marRight w:val="0"/>
      <w:marTop w:val="0"/>
      <w:marBottom w:val="0"/>
      <w:divBdr>
        <w:top w:val="none" w:sz="0" w:space="0" w:color="auto"/>
        <w:left w:val="none" w:sz="0" w:space="0" w:color="auto"/>
        <w:bottom w:val="none" w:sz="0" w:space="0" w:color="auto"/>
        <w:right w:val="none" w:sz="0" w:space="0" w:color="auto"/>
      </w:divBdr>
      <w:divsChild>
        <w:div w:id="1832208454">
          <w:marLeft w:val="0"/>
          <w:marRight w:val="0"/>
          <w:marTop w:val="0"/>
          <w:marBottom w:val="0"/>
          <w:divBdr>
            <w:top w:val="single" w:sz="2" w:space="0" w:color="E3E3E3"/>
            <w:left w:val="single" w:sz="2" w:space="0" w:color="E3E3E3"/>
            <w:bottom w:val="single" w:sz="2" w:space="0" w:color="E3E3E3"/>
            <w:right w:val="single" w:sz="2" w:space="0" w:color="E3E3E3"/>
          </w:divBdr>
          <w:divsChild>
            <w:div w:id="386492286">
              <w:marLeft w:val="0"/>
              <w:marRight w:val="0"/>
              <w:marTop w:val="0"/>
              <w:marBottom w:val="0"/>
              <w:divBdr>
                <w:top w:val="single" w:sz="2" w:space="0" w:color="E3E3E3"/>
                <w:left w:val="single" w:sz="2" w:space="0" w:color="E3E3E3"/>
                <w:bottom w:val="single" w:sz="2" w:space="0" w:color="E3E3E3"/>
                <w:right w:val="single" w:sz="2" w:space="0" w:color="E3E3E3"/>
              </w:divBdr>
              <w:divsChild>
                <w:div w:id="800226680">
                  <w:marLeft w:val="0"/>
                  <w:marRight w:val="0"/>
                  <w:marTop w:val="0"/>
                  <w:marBottom w:val="0"/>
                  <w:divBdr>
                    <w:top w:val="single" w:sz="2" w:space="0" w:color="E3E3E3"/>
                    <w:left w:val="single" w:sz="2" w:space="0" w:color="E3E3E3"/>
                    <w:bottom w:val="single" w:sz="2" w:space="0" w:color="E3E3E3"/>
                    <w:right w:val="single" w:sz="2" w:space="0" w:color="E3E3E3"/>
                  </w:divBdr>
                  <w:divsChild>
                    <w:div w:id="1004891638">
                      <w:marLeft w:val="0"/>
                      <w:marRight w:val="0"/>
                      <w:marTop w:val="0"/>
                      <w:marBottom w:val="0"/>
                      <w:divBdr>
                        <w:top w:val="single" w:sz="2" w:space="0" w:color="E3E3E3"/>
                        <w:left w:val="single" w:sz="2" w:space="0" w:color="E3E3E3"/>
                        <w:bottom w:val="single" w:sz="2" w:space="0" w:color="E3E3E3"/>
                        <w:right w:val="single" w:sz="2" w:space="0" w:color="E3E3E3"/>
                      </w:divBdr>
                      <w:divsChild>
                        <w:div w:id="1456676994">
                          <w:marLeft w:val="0"/>
                          <w:marRight w:val="0"/>
                          <w:marTop w:val="0"/>
                          <w:marBottom w:val="0"/>
                          <w:divBdr>
                            <w:top w:val="single" w:sz="2" w:space="0" w:color="E3E3E3"/>
                            <w:left w:val="single" w:sz="2" w:space="0" w:color="E3E3E3"/>
                            <w:bottom w:val="single" w:sz="2" w:space="0" w:color="E3E3E3"/>
                            <w:right w:val="single" w:sz="2" w:space="0" w:color="E3E3E3"/>
                          </w:divBdr>
                          <w:divsChild>
                            <w:div w:id="738135026">
                              <w:marLeft w:val="0"/>
                              <w:marRight w:val="0"/>
                              <w:marTop w:val="100"/>
                              <w:marBottom w:val="100"/>
                              <w:divBdr>
                                <w:top w:val="single" w:sz="2" w:space="0" w:color="E3E3E3"/>
                                <w:left w:val="single" w:sz="2" w:space="0" w:color="E3E3E3"/>
                                <w:bottom w:val="single" w:sz="2" w:space="0" w:color="E3E3E3"/>
                                <w:right w:val="single" w:sz="2" w:space="0" w:color="E3E3E3"/>
                              </w:divBdr>
                              <w:divsChild>
                                <w:div w:id="780147738">
                                  <w:marLeft w:val="0"/>
                                  <w:marRight w:val="0"/>
                                  <w:marTop w:val="0"/>
                                  <w:marBottom w:val="0"/>
                                  <w:divBdr>
                                    <w:top w:val="single" w:sz="2" w:space="0" w:color="E3E3E3"/>
                                    <w:left w:val="single" w:sz="2" w:space="0" w:color="E3E3E3"/>
                                    <w:bottom w:val="single" w:sz="2" w:space="0" w:color="E3E3E3"/>
                                    <w:right w:val="single" w:sz="2" w:space="0" w:color="E3E3E3"/>
                                  </w:divBdr>
                                  <w:divsChild>
                                    <w:div w:id="1655527131">
                                      <w:marLeft w:val="0"/>
                                      <w:marRight w:val="0"/>
                                      <w:marTop w:val="0"/>
                                      <w:marBottom w:val="0"/>
                                      <w:divBdr>
                                        <w:top w:val="single" w:sz="2" w:space="0" w:color="E3E3E3"/>
                                        <w:left w:val="single" w:sz="2" w:space="0" w:color="E3E3E3"/>
                                        <w:bottom w:val="single" w:sz="2" w:space="0" w:color="E3E3E3"/>
                                        <w:right w:val="single" w:sz="2" w:space="0" w:color="E3E3E3"/>
                                      </w:divBdr>
                                      <w:divsChild>
                                        <w:div w:id="66146893">
                                          <w:marLeft w:val="0"/>
                                          <w:marRight w:val="0"/>
                                          <w:marTop w:val="0"/>
                                          <w:marBottom w:val="0"/>
                                          <w:divBdr>
                                            <w:top w:val="single" w:sz="2" w:space="0" w:color="E3E3E3"/>
                                            <w:left w:val="single" w:sz="2" w:space="0" w:color="E3E3E3"/>
                                            <w:bottom w:val="single" w:sz="2" w:space="0" w:color="E3E3E3"/>
                                            <w:right w:val="single" w:sz="2" w:space="0" w:color="E3E3E3"/>
                                          </w:divBdr>
                                          <w:divsChild>
                                            <w:div w:id="1939559210">
                                              <w:marLeft w:val="0"/>
                                              <w:marRight w:val="0"/>
                                              <w:marTop w:val="0"/>
                                              <w:marBottom w:val="0"/>
                                              <w:divBdr>
                                                <w:top w:val="single" w:sz="2" w:space="0" w:color="E3E3E3"/>
                                                <w:left w:val="single" w:sz="2" w:space="0" w:color="E3E3E3"/>
                                                <w:bottom w:val="single" w:sz="2" w:space="0" w:color="E3E3E3"/>
                                                <w:right w:val="single" w:sz="2" w:space="0" w:color="E3E3E3"/>
                                              </w:divBdr>
                                              <w:divsChild>
                                                <w:div w:id="655694232">
                                                  <w:marLeft w:val="0"/>
                                                  <w:marRight w:val="0"/>
                                                  <w:marTop w:val="0"/>
                                                  <w:marBottom w:val="0"/>
                                                  <w:divBdr>
                                                    <w:top w:val="single" w:sz="2" w:space="0" w:color="E3E3E3"/>
                                                    <w:left w:val="single" w:sz="2" w:space="0" w:color="E3E3E3"/>
                                                    <w:bottom w:val="single" w:sz="2" w:space="0" w:color="E3E3E3"/>
                                                    <w:right w:val="single" w:sz="2" w:space="0" w:color="E3E3E3"/>
                                                  </w:divBdr>
                                                  <w:divsChild>
                                                    <w:div w:id="1555893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23119878">
          <w:marLeft w:val="0"/>
          <w:marRight w:val="0"/>
          <w:marTop w:val="0"/>
          <w:marBottom w:val="0"/>
          <w:divBdr>
            <w:top w:val="none" w:sz="0" w:space="0" w:color="auto"/>
            <w:left w:val="none" w:sz="0" w:space="0" w:color="auto"/>
            <w:bottom w:val="none" w:sz="0" w:space="0" w:color="auto"/>
            <w:right w:val="none" w:sz="0" w:space="0" w:color="auto"/>
          </w:divBdr>
        </w:div>
      </w:divsChild>
    </w:div>
    <w:div w:id="248005829">
      <w:bodyDiv w:val="1"/>
      <w:marLeft w:val="0"/>
      <w:marRight w:val="0"/>
      <w:marTop w:val="0"/>
      <w:marBottom w:val="0"/>
      <w:divBdr>
        <w:top w:val="none" w:sz="0" w:space="0" w:color="auto"/>
        <w:left w:val="none" w:sz="0" w:space="0" w:color="auto"/>
        <w:bottom w:val="none" w:sz="0" w:space="0" w:color="auto"/>
        <w:right w:val="none" w:sz="0" w:space="0" w:color="auto"/>
      </w:divBdr>
    </w:div>
    <w:div w:id="286670313">
      <w:bodyDiv w:val="1"/>
      <w:marLeft w:val="0"/>
      <w:marRight w:val="0"/>
      <w:marTop w:val="0"/>
      <w:marBottom w:val="0"/>
      <w:divBdr>
        <w:top w:val="none" w:sz="0" w:space="0" w:color="auto"/>
        <w:left w:val="none" w:sz="0" w:space="0" w:color="auto"/>
        <w:bottom w:val="none" w:sz="0" w:space="0" w:color="auto"/>
        <w:right w:val="none" w:sz="0" w:space="0" w:color="auto"/>
      </w:divBdr>
    </w:div>
    <w:div w:id="360784212">
      <w:bodyDiv w:val="1"/>
      <w:marLeft w:val="0"/>
      <w:marRight w:val="0"/>
      <w:marTop w:val="0"/>
      <w:marBottom w:val="0"/>
      <w:divBdr>
        <w:top w:val="none" w:sz="0" w:space="0" w:color="auto"/>
        <w:left w:val="none" w:sz="0" w:space="0" w:color="auto"/>
        <w:bottom w:val="none" w:sz="0" w:space="0" w:color="auto"/>
        <w:right w:val="none" w:sz="0" w:space="0" w:color="auto"/>
      </w:divBdr>
    </w:div>
    <w:div w:id="385571310">
      <w:bodyDiv w:val="1"/>
      <w:marLeft w:val="0"/>
      <w:marRight w:val="0"/>
      <w:marTop w:val="0"/>
      <w:marBottom w:val="0"/>
      <w:divBdr>
        <w:top w:val="none" w:sz="0" w:space="0" w:color="auto"/>
        <w:left w:val="none" w:sz="0" w:space="0" w:color="auto"/>
        <w:bottom w:val="none" w:sz="0" w:space="0" w:color="auto"/>
        <w:right w:val="none" w:sz="0" w:space="0" w:color="auto"/>
      </w:divBdr>
    </w:div>
    <w:div w:id="590243135">
      <w:bodyDiv w:val="1"/>
      <w:marLeft w:val="0"/>
      <w:marRight w:val="0"/>
      <w:marTop w:val="0"/>
      <w:marBottom w:val="0"/>
      <w:divBdr>
        <w:top w:val="none" w:sz="0" w:space="0" w:color="auto"/>
        <w:left w:val="none" w:sz="0" w:space="0" w:color="auto"/>
        <w:bottom w:val="none" w:sz="0" w:space="0" w:color="auto"/>
        <w:right w:val="none" w:sz="0" w:space="0" w:color="auto"/>
      </w:divBdr>
    </w:div>
    <w:div w:id="638387992">
      <w:bodyDiv w:val="1"/>
      <w:marLeft w:val="0"/>
      <w:marRight w:val="0"/>
      <w:marTop w:val="0"/>
      <w:marBottom w:val="0"/>
      <w:divBdr>
        <w:top w:val="none" w:sz="0" w:space="0" w:color="auto"/>
        <w:left w:val="none" w:sz="0" w:space="0" w:color="auto"/>
        <w:bottom w:val="none" w:sz="0" w:space="0" w:color="auto"/>
        <w:right w:val="none" w:sz="0" w:space="0" w:color="auto"/>
      </w:divBdr>
    </w:div>
    <w:div w:id="1081761026">
      <w:bodyDiv w:val="1"/>
      <w:marLeft w:val="0"/>
      <w:marRight w:val="0"/>
      <w:marTop w:val="0"/>
      <w:marBottom w:val="0"/>
      <w:divBdr>
        <w:top w:val="none" w:sz="0" w:space="0" w:color="auto"/>
        <w:left w:val="none" w:sz="0" w:space="0" w:color="auto"/>
        <w:bottom w:val="none" w:sz="0" w:space="0" w:color="auto"/>
        <w:right w:val="none" w:sz="0" w:space="0" w:color="auto"/>
      </w:divBdr>
    </w:div>
    <w:div w:id="1141191266">
      <w:bodyDiv w:val="1"/>
      <w:marLeft w:val="0"/>
      <w:marRight w:val="0"/>
      <w:marTop w:val="0"/>
      <w:marBottom w:val="0"/>
      <w:divBdr>
        <w:top w:val="none" w:sz="0" w:space="0" w:color="auto"/>
        <w:left w:val="none" w:sz="0" w:space="0" w:color="auto"/>
        <w:bottom w:val="none" w:sz="0" w:space="0" w:color="auto"/>
        <w:right w:val="none" w:sz="0" w:space="0" w:color="auto"/>
      </w:divBdr>
    </w:div>
    <w:div w:id="1262957093">
      <w:bodyDiv w:val="1"/>
      <w:marLeft w:val="0"/>
      <w:marRight w:val="0"/>
      <w:marTop w:val="0"/>
      <w:marBottom w:val="0"/>
      <w:divBdr>
        <w:top w:val="none" w:sz="0" w:space="0" w:color="auto"/>
        <w:left w:val="none" w:sz="0" w:space="0" w:color="auto"/>
        <w:bottom w:val="none" w:sz="0" w:space="0" w:color="auto"/>
        <w:right w:val="none" w:sz="0" w:space="0" w:color="auto"/>
      </w:divBdr>
    </w:div>
    <w:div w:id="1403403644">
      <w:bodyDiv w:val="1"/>
      <w:marLeft w:val="0"/>
      <w:marRight w:val="0"/>
      <w:marTop w:val="0"/>
      <w:marBottom w:val="0"/>
      <w:divBdr>
        <w:top w:val="none" w:sz="0" w:space="0" w:color="auto"/>
        <w:left w:val="none" w:sz="0" w:space="0" w:color="auto"/>
        <w:bottom w:val="none" w:sz="0" w:space="0" w:color="auto"/>
        <w:right w:val="none" w:sz="0" w:space="0" w:color="auto"/>
      </w:divBdr>
      <w:divsChild>
        <w:div w:id="1172142470">
          <w:marLeft w:val="0"/>
          <w:marRight w:val="0"/>
          <w:marTop w:val="0"/>
          <w:marBottom w:val="0"/>
          <w:divBdr>
            <w:top w:val="single" w:sz="2" w:space="0" w:color="E3E3E3"/>
            <w:left w:val="single" w:sz="2" w:space="0" w:color="E3E3E3"/>
            <w:bottom w:val="single" w:sz="2" w:space="0" w:color="E3E3E3"/>
            <w:right w:val="single" w:sz="2" w:space="0" w:color="E3E3E3"/>
          </w:divBdr>
          <w:divsChild>
            <w:div w:id="104545549">
              <w:marLeft w:val="0"/>
              <w:marRight w:val="0"/>
              <w:marTop w:val="0"/>
              <w:marBottom w:val="0"/>
              <w:divBdr>
                <w:top w:val="single" w:sz="2" w:space="0" w:color="E3E3E3"/>
                <w:left w:val="single" w:sz="2" w:space="0" w:color="E3E3E3"/>
                <w:bottom w:val="single" w:sz="2" w:space="0" w:color="E3E3E3"/>
                <w:right w:val="single" w:sz="2" w:space="0" w:color="E3E3E3"/>
              </w:divBdr>
              <w:divsChild>
                <w:div w:id="77409106">
                  <w:marLeft w:val="0"/>
                  <w:marRight w:val="0"/>
                  <w:marTop w:val="0"/>
                  <w:marBottom w:val="0"/>
                  <w:divBdr>
                    <w:top w:val="single" w:sz="2" w:space="0" w:color="E3E3E3"/>
                    <w:left w:val="single" w:sz="2" w:space="0" w:color="E3E3E3"/>
                    <w:bottom w:val="single" w:sz="2" w:space="0" w:color="E3E3E3"/>
                    <w:right w:val="single" w:sz="2" w:space="0" w:color="E3E3E3"/>
                  </w:divBdr>
                  <w:divsChild>
                    <w:div w:id="1392772620">
                      <w:marLeft w:val="0"/>
                      <w:marRight w:val="0"/>
                      <w:marTop w:val="0"/>
                      <w:marBottom w:val="0"/>
                      <w:divBdr>
                        <w:top w:val="single" w:sz="2" w:space="0" w:color="E3E3E3"/>
                        <w:left w:val="single" w:sz="2" w:space="0" w:color="E3E3E3"/>
                        <w:bottom w:val="single" w:sz="2" w:space="0" w:color="E3E3E3"/>
                        <w:right w:val="single" w:sz="2" w:space="0" w:color="E3E3E3"/>
                      </w:divBdr>
                      <w:divsChild>
                        <w:div w:id="921531082">
                          <w:marLeft w:val="0"/>
                          <w:marRight w:val="0"/>
                          <w:marTop w:val="0"/>
                          <w:marBottom w:val="0"/>
                          <w:divBdr>
                            <w:top w:val="single" w:sz="2" w:space="0" w:color="E3E3E3"/>
                            <w:left w:val="single" w:sz="2" w:space="0" w:color="E3E3E3"/>
                            <w:bottom w:val="single" w:sz="2" w:space="0" w:color="E3E3E3"/>
                            <w:right w:val="single" w:sz="2" w:space="0" w:color="E3E3E3"/>
                          </w:divBdr>
                          <w:divsChild>
                            <w:div w:id="1745252915">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977503">
                                  <w:marLeft w:val="0"/>
                                  <w:marRight w:val="0"/>
                                  <w:marTop w:val="0"/>
                                  <w:marBottom w:val="0"/>
                                  <w:divBdr>
                                    <w:top w:val="single" w:sz="2" w:space="0" w:color="E3E3E3"/>
                                    <w:left w:val="single" w:sz="2" w:space="0" w:color="E3E3E3"/>
                                    <w:bottom w:val="single" w:sz="2" w:space="0" w:color="E3E3E3"/>
                                    <w:right w:val="single" w:sz="2" w:space="0" w:color="E3E3E3"/>
                                  </w:divBdr>
                                  <w:divsChild>
                                    <w:div w:id="1317414967">
                                      <w:marLeft w:val="0"/>
                                      <w:marRight w:val="0"/>
                                      <w:marTop w:val="0"/>
                                      <w:marBottom w:val="0"/>
                                      <w:divBdr>
                                        <w:top w:val="single" w:sz="2" w:space="0" w:color="E3E3E3"/>
                                        <w:left w:val="single" w:sz="2" w:space="0" w:color="E3E3E3"/>
                                        <w:bottom w:val="single" w:sz="2" w:space="0" w:color="E3E3E3"/>
                                        <w:right w:val="single" w:sz="2" w:space="0" w:color="E3E3E3"/>
                                      </w:divBdr>
                                      <w:divsChild>
                                        <w:div w:id="1994597440">
                                          <w:marLeft w:val="0"/>
                                          <w:marRight w:val="0"/>
                                          <w:marTop w:val="0"/>
                                          <w:marBottom w:val="0"/>
                                          <w:divBdr>
                                            <w:top w:val="single" w:sz="2" w:space="0" w:color="E3E3E3"/>
                                            <w:left w:val="single" w:sz="2" w:space="0" w:color="E3E3E3"/>
                                            <w:bottom w:val="single" w:sz="2" w:space="0" w:color="E3E3E3"/>
                                            <w:right w:val="single" w:sz="2" w:space="0" w:color="E3E3E3"/>
                                          </w:divBdr>
                                          <w:divsChild>
                                            <w:div w:id="730923908">
                                              <w:marLeft w:val="0"/>
                                              <w:marRight w:val="0"/>
                                              <w:marTop w:val="0"/>
                                              <w:marBottom w:val="0"/>
                                              <w:divBdr>
                                                <w:top w:val="single" w:sz="2" w:space="0" w:color="E3E3E3"/>
                                                <w:left w:val="single" w:sz="2" w:space="0" w:color="E3E3E3"/>
                                                <w:bottom w:val="single" w:sz="2" w:space="0" w:color="E3E3E3"/>
                                                <w:right w:val="single" w:sz="2" w:space="0" w:color="E3E3E3"/>
                                              </w:divBdr>
                                              <w:divsChild>
                                                <w:div w:id="410735062">
                                                  <w:marLeft w:val="0"/>
                                                  <w:marRight w:val="0"/>
                                                  <w:marTop w:val="0"/>
                                                  <w:marBottom w:val="0"/>
                                                  <w:divBdr>
                                                    <w:top w:val="single" w:sz="2" w:space="0" w:color="E3E3E3"/>
                                                    <w:left w:val="single" w:sz="2" w:space="0" w:color="E3E3E3"/>
                                                    <w:bottom w:val="single" w:sz="2" w:space="0" w:color="E3E3E3"/>
                                                    <w:right w:val="single" w:sz="2" w:space="0" w:color="E3E3E3"/>
                                                  </w:divBdr>
                                                  <w:divsChild>
                                                    <w:div w:id="2124568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3924101">
          <w:marLeft w:val="0"/>
          <w:marRight w:val="0"/>
          <w:marTop w:val="0"/>
          <w:marBottom w:val="0"/>
          <w:divBdr>
            <w:top w:val="none" w:sz="0" w:space="0" w:color="auto"/>
            <w:left w:val="none" w:sz="0" w:space="0" w:color="auto"/>
            <w:bottom w:val="none" w:sz="0" w:space="0" w:color="auto"/>
            <w:right w:val="none" w:sz="0" w:space="0" w:color="auto"/>
          </w:divBdr>
        </w:div>
      </w:divsChild>
    </w:div>
    <w:div w:id="1490711056">
      <w:bodyDiv w:val="1"/>
      <w:marLeft w:val="0"/>
      <w:marRight w:val="0"/>
      <w:marTop w:val="0"/>
      <w:marBottom w:val="0"/>
      <w:divBdr>
        <w:top w:val="none" w:sz="0" w:space="0" w:color="auto"/>
        <w:left w:val="none" w:sz="0" w:space="0" w:color="auto"/>
        <w:bottom w:val="none" w:sz="0" w:space="0" w:color="auto"/>
        <w:right w:val="none" w:sz="0" w:space="0" w:color="auto"/>
      </w:divBdr>
    </w:div>
    <w:div w:id="1525826672">
      <w:bodyDiv w:val="1"/>
      <w:marLeft w:val="0"/>
      <w:marRight w:val="0"/>
      <w:marTop w:val="0"/>
      <w:marBottom w:val="0"/>
      <w:divBdr>
        <w:top w:val="none" w:sz="0" w:space="0" w:color="auto"/>
        <w:left w:val="none" w:sz="0" w:space="0" w:color="auto"/>
        <w:bottom w:val="none" w:sz="0" w:space="0" w:color="auto"/>
        <w:right w:val="none" w:sz="0" w:space="0" w:color="auto"/>
      </w:divBdr>
    </w:div>
    <w:div w:id="1566260050">
      <w:bodyDiv w:val="1"/>
      <w:marLeft w:val="0"/>
      <w:marRight w:val="0"/>
      <w:marTop w:val="0"/>
      <w:marBottom w:val="0"/>
      <w:divBdr>
        <w:top w:val="none" w:sz="0" w:space="0" w:color="auto"/>
        <w:left w:val="none" w:sz="0" w:space="0" w:color="auto"/>
        <w:bottom w:val="none" w:sz="0" w:space="0" w:color="auto"/>
        <w:right w:val="none" w:sz="0" w:space="0" w:color="auto"/>
      </w:divBdr>
    </w:div>
    <w:div w:id="1615551333">
      <w:bodyDiv w:val="1"/>
      <w:marLeft w:val="0"/>
      <w:marRight w:val="0"/>
      <w:marTop w:val="0"/>
      <w:marBottom w:val="0"/>
      <w:divBdr>
        <w:top w:val="none" w:sz="0" w:space="0" w:color="auto"/>
        <w:left w:val="none" w:sz="0" w:space="0" w:color="auto"/>
        <w:bottom w:val="none" w:sz="0" w:space="0" w:color="auto"/>
        <w:right w:val="none" w:sz="0" w:space="0" w:color="auto"/>
      </w:divBdr>
    </w:div>
    <w:div w:id="1825928338">
      <w:bodyDiv w:val="1"/>
      <w:marLeft w:val="0"/>
      <w:marRight w:val="0"/>
      <w:marTop w:val="0"/>
      <w:marBottom w:val="0"/>
      <w:divBdr>
        <w:top w:val="none" w:sz="0" w:space="0" w:color="auto"/>
        <w:left w:val="none" w:sz="0" w:space="0" w:color="auto"/>
        <w:bottom w:val="none" w:sz="0" w:space="0" w:color="auto"/>
        <w:right w:val="none" w:sz="0" w:space="0" w:color="auto"/>
      </w:divBdr>
    </w:div>
    <w:div w:id="1872566916">
      <w:bodyDiv w:val="1"/>
      <w:marLeft w:val="0"/>
      <w:marRight w:val="0"/>
      <w:marTop w:val="0"/>
      <w:marBottom w:val="0"/>
      <w:divBdr>
        <w:top w:val="none" w:sz="0" w:space="0" w:color="auto"/>
        <w:left w:val="none" w:sz="0" w:space="0" w:color="auto"/>
        <w:bottom w:val="none" w:sz="0" w:space="0" w:color="auto"/>
        <w:right w:val="none" w:sz="0" w:space="0" w:color="auto"/>
      </w:divBdr>
    </w:div>
    <w:div w:id="1903251623">
      <w:bodyDiv w:val="1"/>
      <w:marLeft w:val="0"/>
      <w:marRight w:val="0"/>
      <w:marTop w:val="0"/>
      <w:marBottom w:val="0"/>
      <w:divBdr>
        <w:top w:val="none" w:sz="0" w:space="0" w:color="auto"/>
        <w:left w:val="none" w:sz="0" w:space="0" w:color="auto"/>
        <w:bottom w:val="none" w:sz="0" w:space="0" w:color="auto"/>
        <w:right w:val="none" w:sz="0" w:space="0" w:color="auto"/>
      </w:divBdr>
    </w:div>
    <w:div w:id="1923828169">
      <w:bodyDiv w:val="1"/>
      <w:marLeft w:val="0"/>
      <w:marRight w:val="0"/>
      <w:marTop w:val="0"/>
      <w:marBottom w:val="0"/>
      <w:divBdr>
        <w:top w:val="none" w:sz="0" w:space="0" w:color="auto"/>
        <w:left w:val="none" w:sz="0" w:space="0" w:color="auto"/>
        <w:bottom w:val="none" w:sz="0" w:space="0" w:color="auto"/>
        <w:right w:val="none" w:sz="0" w:space="0" w:color="auto"/>
      </w:divBdr>
      <w:divsChild>
        <w:div w:id="1651447019">
          <w:marLeft w:val="0"/>
          <w:marRight w:val="0"/>
          <w:marTop w:val="0"/>
          <w:marBottom w:val="0"/>
          <w:divBdr>
            <w:top w:val="single" w:sz="2" w:space="0" w:color="E3E3E3"/>
            <w:left w:val="single" w:sz="2" w:space="0" w:color="E3E3E3"/>
            <w:bottom w:val="single" w:sz="2" w:space="0" w:color="E3E3E3"/>
            <w:right w:val="single" w:sz="2" w:space="0" w:color="E3E3E3"/>
          </w:divBdr>
          <w:divsChild>
            <w:div w:id="1727682462">
              <w:marLeft w:val="0"/>
              <w:marRight w:val="0"/>
              <w:marTop w:val="0"/>
              <w:marBottom w:val="0"/>
              <w:divBdr>
                <w:top w:val="single" w:sz="2" w:space="0" w:color="E3E3E3"/>
                <w:left w:val="single" w:sz="2" w:space="0" w:color="E3E3E3"/>
                <w:bottom w:val="single" w:sz="2" w:space="0" w:color="E3E3E3"/>
                <w:right w:val="single" w:sz="2" w:space="0" w:color="E3E3E3"/>
              </w:divBdr>
              <w:divsChild>
                <w:div w:id="2146240342">
                  <w:marLeft w:val="0"/>
                  <w:marRight w:val="0"/>
                  <w:marTop w:val="0"/>
                  <w:marBottom w:val="0"/>
                  <w:divBdr>
                    <w:top w:val="single" w:sz="2" w:space="0" w:color="E3E3E3"/>
                    <w:left w:val="single" w:sz="2" w:space="0" w:color="E3E3E3"/>
                    <w:bottom w:val="single" w:sz="2" w:space="0" w:color="E3E3E3"/>
                    <w:right w:val="single" w:sz="2" w:space="0" w:color="E3E3E3"/>
                  </w:divBdr>
                  <w:divsChild>
                    <w:div w:id="1908415123">
                      <w:marLeft w:val="0"/>
                      <w:marRight w:val="0"/>
                      <w:marTop w:val="0"/>
                      <w:marBottom w:val="0"/>
                      <w:divBdr>
                        <w:top w:val="single" w:sz="2" w:space="0" w:color="E3E3E3"/>
                        <w:left w:val="single" w:sz="2" w:space="0" w:color="E3E3E3"/>
                        <w:bottom w:val="single" w:sz="2" w:space="0" w:color="E3E3E3"/>
                        <w:right w:val="single" w:sz="2" w:space="0" w:color="E3E3E3"/>
                      </w:divBdr>
                      <w:divsChild>
                        <w:div w:id="1362513128">
                          <w:marLeft w:val="0"/>
                          <w:marRight w:val="0"/>
                          <w:marTop w:val="0"/>
                          <w:marBottom w:val="0"/>
                          <w:divBdr>
                            <w:top w:val="single" w:sz="2" w:space="0" w:color="E3E3E3"/>
                            <w:left w:val="single" w:sz="2" w:space="0" w:color="E3E3E3"/>
                            <w:bottom w:val="single" w:sz="2" w:space="0" w:color="E3E3E3"/>
                            <w:right w:val="single" w:sz="2" w:space="0" w:color="E3E3E3"/>
                          </w:divBdr>
                          <w:divsChild>
                            <w:div w:id="2076316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65946510">
                                  <w:marLeft w:val="0"/>
                                  <w:marRight w:val="0"/>
                                  <w:marTop w:val="0"/>
                                  <w:marBottom w:val="0"/>
                                  <w:divBdr>
                                    <w:top w:val="single" w:sz="2" w:space="0" w:color="E3E3E3"/>
                                    <w:left w:val="single" w:sz="2" w:space="0" w:color="E3E3E3"/>
                                    <w:bottom w:val="single" w:sz="2" w:space="0" w:color="E3E3E3"/>
                                    <w:right w:val="single" w:sz="2" w:space="0" w:color="E3E3E3"/>
                                  </w:divBdr>
                                  <w:divsChild>
                                    <w:div w:id="153843173">
                                      <w:marLeft w:val="0"/>
                                      <w:marRight w:val="0"/>
                                      <w:marTop w:val="0"/>
                                      <w:marBottom w:val="0"/>
                                      <w:divBdr>
                                        <w:top w:val="single" w:sz="2" w:space="0" w:color="E3E3E3"/>
                                        <w:left w:val="single" w:sz="2" w:space="0" w:color="E3E3E3"/>
                                        <w:bottom w:val="single" w:sz="2" w:space="0" w:color="E3E3E3"/>
                                        <w:right w:val="single" w:sz="2" w:space="0" w:color="E3E3E3"/>
                                      </w:divBdr>
                                      <w:divsChild>
                                        <w:div w:id="801730948">
                                          <w:marLeft w:val="0"/>
                                          <w:marRight w:val="0"/>
                                          <w:marTop w:val="0"/>
                                          <w:marBottom w:val="0"/>
                                          <w:divBdr>
                                            <w:top w:val="single" w:sz="2" w:space="0" w:color="E3E3E3"/>
                                            <w:left w:val="single" w:sz="2" w:space="0" w:color="E3E3E3"/>
                                            <w:bottom w:val="single" w:sz="2" w:space="0" w:color="E3E3E3"/>
                                            <w:right w:val="single" w:sz="2" w:space="0" w:color="E3E3E3"/>
                                          </w:divBdr>
                                          <w:divsChild>
                                            <w:div w:id="1821993689">
                                              <w:marLeft w:val="0"/>
                                              <w:marRight w:val="0"/>
                                              <w:marTop w:val="0"/>
                                              <w:marBottom w:val="0"/>
                                              <w:divBdr>
                                                <w:top w:val="single" w:sz="2" w:space="0" w:color="E3E3E3"/>
                                                <w:left w:val="single" w:sz="2" w:space="0" w:color="E3E3E3"/>
                                                <w:bottom w:val="single" w:sz="2" w:space="0" w:color="E3E3E3"/>
                                                <w:right w:val="single" w:sz="2" w:space="0" w:color="E3E3E3"/>
                                              </w:divBdr>
                                              <w:divsChild>
                                                <w:div w:id="1181311679">
                                                  <w:marLeft w:val="0"/>
                                                  <w:marRight w:val="0"/>
                                                  <w:marTop w:val="0"/>
                                                  <w:marBottom w:val="0"/>
                                                  <w:divBdr>
                                                    <w:top w:val="single" w:sz="2" w:space="0" w:color="E3E3E3"/>
                                                    <w:left w:val="single" w:sz="2" w:space="0" w:color="E3E3E3"/>
                                                    <w:bottom w:val="single" w:sz="2" w:space="0" w:color="E3E3E3"/>
                                                    <w:right w:val="single" w:sz="2" w:space="0" w:color="E3E3E3"/>
                                                  </w:divBdr>
                                                  <w:divsChild>
                                                    <w:div w:id="2130202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29417744">
          <w:marLeft w:val="0"/>
          <w:marRight w:val="0"/>
          <w:marTop w:val="0"/>
          <w:marBottom w:val="0"/>
          <w:divBdr>
            <w:top w:val="none" w:sz="0" w:space="0" w:color="auto"/>
            <w:left w:val="none" w:sz="0" w:space="0" w:color="auto"/>
            <w:bottom w:val="none" w:sz="0" w:space="0" w:color="auto"/>
            <w:right w:val="none" w:sz="0" w:space="0" w:color="auto"/>
          </w:divBdr>
        </w:div>
      </w:divsChild>
    </w:div>
    <w:div w:id="1974745780">
      <w:bodyDiv w:val="1"/>
      <w:marLeft w:val="0"/>
      <w:marRight w:val="0"/>
      <w:marTop w:val="0"/>
      <w:marBottom w:val="0"/>
      <w:divBdr>
        <w:top w:val="none" w:sz="0" w:space="0" w:color="auto"/>
        <w:left w:val="none" w:sz="0" w:space="0" w:color="auto"/>
        <w:bottom w:val="none" w:sz="0" w:space="0" w:color="auto"/>
        <w:right w:val="none" w:sz="0" w:space="0" w:color="auto"/>
      </w:divBdr>
    </w:div>
    <w:div w:id="1991054322">
      <w:bodyDiv w:val="1"/>
      <w:marLeft w:val="0"/>
      <w:marRight w:val="0"/>
      <w:marTop w:val="0"/>
      <w:marBottom w:val="0"/>
      <w:divBdr>
        <w:top w:val="none" w:sz="0" w:space="0" w:color="auto"/>
        <w:left w:val="none" w:sz="0" w:space="0" w:color="auto"/>
        <w:bottom w:val="none" w:sz="0" w:space="0" w:color="auto"/>
        <w:right w:val="none" w:sz="0" w:space="0" w:color="auto"/>
      </w:divBdr>
    </w:div>
    <w:div w:id="2077897341">
      <w:bodyDiv w:val="1"/>
      <w:marLeft w:val="0"/>
      <w:marRight w:val="0"/>
      <w:marTop w:val="0"/>
      <w:marBottom w:val="0"/>
      <w:divBdr>
        <w:top w:val="none" w:sz="0" w:space="0" w:color="auto"/>
        <w:left w:val="none" w:sz="0" w:space="0" w:color="auto"/>
        <w:bottom w:val="none" w:sz="0" w:space="0" w:color="auto"/>
        <w:right w:val="none" w:sz="0" w:space="0" w:color="auto"/>
      </w:divBdr>
    </w:div>
    <w:div w:id="2100592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mailto:2022mb21009@wilp.bits-pilani.ac.in" TargetMode="External"/><Relationship Id="rId55" Type="http://schemas.openxmlformats.org/officeDocument/2006/relationships/image" Target="media/image43.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mailto:jkhandelwal@deloitte.com"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jpeg"/><Relationship Id="rId8" Type="http://schemas.openxmlformats.org/officeDocument/2006/relationships/endnotes" Target="endnotes.xml"/><Relationship Id="rId51" Type="http://schemas.openxmlformats.org/officeDocument/2006/relationships/hyperlink" Target="mailto:koustavdutta.dgp@gmail.co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mailto:abhaumik@deloitte.co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s/z60Zsvmbk240eFnFvHN8Nhf2g==">AMUW2mXoYTQpCYoz8Gwm7N1E3PWPjVH4/PG3KwHBp2ZMbxLwj6jZHqsfshcPLKw12XrbpBeN27L1NbAu3ce5bnE7iziQzK+RSM4w21r7Bwl+xOUnU0gC+TnTy9weJfw81Et0gGJHbqzblUATFaapm6lIOQWYYJJcVqjSzKk7vEs/r2Mqh+QUfiyQQr6roi1d7d8mTSaoGSkwPmDEH58fgrJR7MiXJXni7owgONgVP8T71270mJaphaY=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63D910-2E16-4B1C-88A5-68E145DA1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35</Pages>
  <Words>8406</Words>
  <Characters>47916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dc:creator>
  <cp:lastModifiedBy>Dutta, Koustav</cp:lastModifiedBy>
  <cp:revision>38</cp:revision>
  <cp:lastPrinted>2024-03-27T12:53:00Z</cp:lastPrinted>
  <dcterms:created xsi:type="dcterms:W3CDTF">2024-03-27T12:46:00Z</dcterms:created>
  <dcterms:modified xsi:type="dcterms:W3CDTF">2024-03-28T05:44:00Z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2021-07-27T00:00:00Z</vt:filetime>
  </property>
  <property fmtid="{D5CDD505-2E9C-101B-9397-08002B2CF9AE}" pid="3" name="MSIP_Label_ea60d57e-af5b-4752-ac57-3e4f28ca11dc_Enabled">
    <vt:lpwstr>true</vt:lpwstr>
  </property>
  <property fmtid="{D5CDD505-2E9C-101B-9397-08002B2CF9AE}" pid="4" name="MSIP_Label_ea60d57e-af5b-4752-ac57-3e4f28ca11dc_SetDate">
    <vt:lpwstr>2024-03-25T09:51:48Z</vt:lpwstr>
  </property>
  <property fmtid="{D5CDD505-2E9C-101B-9397-08002B2CF9AE}" pid="5" name="MSIP_Label_ea60d57e-af5b-4752-ac57-3e4f28ca11dc_Method">
    <vt:lpwstr>Standard</vt:lpwstr>
  </property>
  <property fmtid="{D5CDD505-2E9C-101B-9397-08002B2CF9AE}" pid="6" name="MSIP_Label_ea60d57e-af5b-4752-ac57-3e4f28ca11dc_Name">
    <vt:lpwstr>ea60d57e-af5b-4752-ac57-3e4f28ca11dc</vt:lpwstr>
  </property>
  <property fmtid="{D5CDD505-2E9C-101B-9397-08002B2CF9AE}" pid="7" name="MSIP_Label_ea60d57e-af5b-4752-ac57-3e4f28ca11dc_SiteId">
    <vt:lpwstr>36da45f1-dd2c-4d1f-af13-5abe46b99921</vt:lpwstr>
  </property>
  <property fmtid="{D5CDD505-2E9C-101B-9397-08002B2CF9AE}" pid="8" name="MSIP_Label_ea60d57e-af5b-4752-ac57-3e4f28ca11dc_ActionId">
    <vt:lpwstr>2fd7bbdb-bd91-4bbf-8070-41bade8d4892</vt:lpwstr>
  </property>
  <property fmtid="{D5CDD505-2E9C-101B-9397-08002B2CF9AE}" pid="9" name="MSIP_Label_ea60d57e-af5b-4752-ac57-3e4f28ca11dc_ContentBits">
    <vt:lpwstr>0</vt:lpwstr>
  </property>
</Properties>
</file>