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E:\3.0\som-a22-1-P1.xlsx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