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PRODUCTION COSTING</w:t>
        <w:br/>
      </w:r>
      <w:r>
        <w:rPr>
          <w:b/>
          <w:sz w:val="36"/>
        </w:rPr>
        <w:t>ERP Developer Requirement Document</w:t>
      </w:r>
    </w:p>
    <w:p>
      <w:pPr>
        <w:jc w:val="center"/>
      </w:pPr>
      <w:r>
        <w:t>Automatic Actual Costing • Production Traceability • Estimated vs Actual • WIP • Variance</w:t>
      </w:r>
    </w:p>
    <w:p>
      <w:pPr>
        <w:jc w:val="center"/>
      </w:pPr>
      <w:r>
        <w:t>Version 1.0  |  Date: 07-09-2026  |  Module: Production / Costing</w:t>
      </w:r>
    </w:p>
    <w:p>
      <w:pPr>
        <w:pStyle w:val="Heading1"/>
      </w:pPr>
      <w:r>
        <w:t>1. Objective</w:t>
      </w:r>
    </w:p>
    <w:p>
      <w:r>
        <w:t>Production Costing must be an automatic calculation and control module, not a manual amount-entry screen. It shall collect approved production transactions and calculate material, labour, machine, job work, process, packing, rework/rejection and overhead costs against a Production Order.</w:t>
      </w:r>
    </w:p>
    <w:p>
      <w:pPr>
        <w:pStyle w:val="ListBullet"/>
      </w:pPr>
      <w:r>
        <w:t>Production Order is the primary parent reference.</w:t>
      </w:r>
    </w:p>
    <w:p>
      <w:pPr>
        <w:pStyle w:val="ListBullet"/>
      </w:pPr>
      <w:r>
        <w:t>Monetary cost fields are calculated/read-only; users should not manually overwrite them.</w:t>
      </w:r>
    </w:p>
    <w:p>
      <w:pPr>
        <w:pStyle w:val="ListBullet"/>
      </w:pPr>
      <w:r>
        <w:t>Every calculated amount must be traceable to source transactions.</w:t>
      </w:r>
    </w:p>
    <w:p>
      <w:pPr>
        <w:pStyle w:val="ListBullet"/>
      </w:pPr>
      <w:r>
        <w:t>Estimated/Pre-Costing and Actual Production Costing must remain separate.</w:t>
      </w:r>
    </w:p>
    <w:p>
      <w:pPr>
        <w:pStyle w:val="ListBullet"/>
      </w:pPr>
      <w:r>
        <w:t>Finalized costing is locked; corrections use controlled revisions.</w:t>
      </w:r>
    </w:p>
    <w:p>
      <w:pPr>
        <w:pStyle w:val="Heading1"/>
      </w:pPr>
      <w:r>
        <w:t>2. Existing Screen – Required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Current 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Developer Requirement</w:t>
            </w:r>
          </w:p>
        </w:tc>
      </w:tr>
      <w:tr>
        <w:tc>
          <w:tcPr>
            <w:tcW w:type="dxa" w:w="5112"/>
          </w:tcPr>
          <w:p>
            <w:r>
              <w:t>Work Order</w:t>
            </w:r>
          </w:p>
        </w:tc>
        <w:tc>
          <w:tcPr>
            <w:tcW w:type="dxa" w:w="5112"/>
          </w:tcPr>
          <w:p>
            <w:r>
              <w:t>Use Production Order as primary parent; Work Order may remain as reference.</w:t>
            </w:r>
          </w:p>
        </w:tc>
      </w:tr>
      <w:tr>
        <w:tc>
          <w:tcPr>
            <w:tcW w:type="dxa" w:w="5112"/>
          </w:tcPr>
          <w:p>
            <w:r>
              <w:t>Style</w:t>
            </w:r>
          </w:p>
        </w:tc>
        <w:tc>
          <w:tcPr>
            <w:tcW w:type="dxa" w:w="5112"/>
          </w:tcPr>
          <w:p>
            <w:r>
              <w:t>Auto-load from Production Order.</w:t>
            </w:r>
          </w:p>
        </w:tc>
      </w:tr>
      <w:tr>
        <w:tc>
          <w:tcPr>
            <w:tcW w:type="dxa" w:w="5112"/>
          </w:tcPr>
          <w:p>
            <w:r>
              <w:t>Produced Quantity</w:t>
            </w:r>
          </w:p>
        </w:tc>
        <w:tc>
          <w:tcPr>
            <w:tcW w:type="dxa" w:w="5112"/>
          </w:tcPr>
          <w:p>
            <w:r>
              <w:t>Auto-load from production/FG transactions.</w:t>
            </w:r>
          </w:p>
        </w:tc>
      </w:tr>
      <w:tr>
        <w:tc>
          <w:tcPr>
            <w:tcW w:type="dxa" w:w="5112"/>
          </w:tcPr>
          <w:p>
            <w:r>
              <w:t>Material Cost</w:t>
            </w:r>
          </w:p>
        </w:tc>
        <w:tc>
          <w:tcPr>
            <w:tcW w:type="dxa" w:w="5112"/>
          </w:tcPr>
          <w:p>
            <w:r>
              <w:t>Read-only; calculate from net material issues.</w:t>
            </w:r>
          </w:p>
        </w:tc>
      </w:tr>
      <w:tr>
        <w:tc>
          <w:tcPr>
            <w:tcW w:type="dxa" w:w="5112"/>
          </w:tcPr>
          <w:p>
            <w:r>
              <w:t>Labour Cost</w:t>
            </w:r>
          </w:p>
        </w:tc>
        <w:tc>
          <w:tcPr>
            <w:tcW w:type="dxa" w:w="5112"/>
          </w:tcPr>
          <w:p>
            <w:r>
              <w:t>Read-only; calculate from approved labour/time transactions.</w:t>
            </w:r>
          </w:p>
        </w:tc>
      </w:tr>
      <w:tr>
        <w:tc>
          <w:tcPr>
            <w:tcW w:type="dxa" w:w="5112"/>
          </w:tcPr>
          <w:p>
            <w:r>
              <w:t>Machine Cost</w:t>
            </w:r>
          </w:p>
        </w:tc>
        <w:tc>
          <w:tcPr>
            <w:tcW w:type="dxa" w:w="5112"/>
          </w:tcPr>
          <w:p>
            <w:r>
              <w:t>Read-only; actual machine time × configured rate.</w:t>
            </w:r>
          </w:p>
        </w:tc>
      </w:tr>
      <w:tr>
        <w:tc>
          <w:tcPr>
            <w:tcW w:type="dxa" w:w="5112"/>
          </w:tcPr>
          <w:p>
            <w:r>
              <w:t>Job Work Cost</w:t>
            </w:r>
          </w:p>
        </w:tc>
        <w:tc>
          <w:tcPr>
            <w:tcW w:type="dxa" w:w="5112"/>
          </w:tcPr>
          <w:p>
            <w:r>
              <w:t>Read-only; approved actual job-work bill/cost basis.</w:t>
            </w:r>
          </w:p>
        </w:tc>
      </w:tr>
      <w:tr>
        <w:tc>
          <w:tcPr>
            <w:tcW w:type="dxa" w:w="5112"/>
          </w:tcPr>
          <w:p>
            <w:r>
              <w:t>In-house Process Cost</w:t>
            </w:r>
          </w:p>
        </w:tc>
        <w:tc>
          <w:tcPr>
            <w:tcW w:type="dxa" w:w="5112"/>
          </w:tcPr>
          <w:p>
            <w:r>
              <w:t>Read-only; approved process transactions.</w:t>
            </w:r>
          </w:p>
        </w:tc>
      </w:tr>
      <w:tr>
        <w:tc>
          <w:tcPr>
            <w:tcW w:type="dxa" w:w="5112"/>
          </w:tcPr>
          <w:p>
            <w:r>
              <w:t>Overhead Cost</w:t>
            </w:r>
          </w:p>
        </w:tc>
        <w:tc>
          <w:tcPr>
            <w:tcW w:type="dxa" w:w="5112"/>
          </w:tcPr>
          <w:p>
            <w:r>
              <w:t>Read-only; configured allocation rule.</w:t>
            </w:r>
          </w:p>
        </w:tc>
      </w:tr>
      <w:tr>
        <w:tc>
          <w:tcPr>
            <w:tcW w:type="dxa" w:w="5112"/>
          </w:tcPr>
          <w:p>
            <w:r>
              <w:t>Packing Cost</w:t>
            </w:r>
          </w:p>
        </w:tc>
        <w:tc>
          <w:tcPr>
            <w:tcW w:type="dxa" w:w="5112"/>
          </w:tcPr>
          <w:p>
            <w:r>
              <w:t>Read-only; actual packing transactions.</w:t>
            </w:r>
          </w:p>
        </w:tc>
      </w:tr>
      <w:tr>
        <w:tc>
          <w:tcPr>
            <w:tcW w:type="dxa" w:w="5112"/>
          </w:tcPr>
          <w:p>
            <w:r>
              <w:t>Total Cost</w:t>
            </w:r>
          </w:p>
        </w:tc>
        <w:tc>
          <w:tcPr>
            <w:tcW w:type="dxa" w:w="5112"/>
          </w:tcPr>
          <w:p>
            <w:r>
              <w:t>System calculation.</w:t>
            </w:r>
          </w:p>
        </w:tc>
      </w:tr>
      <w:tr>
        <w:tc>
          <w:tcPr>
            <w:tcW w:type="dxa" w:w="5112"/>
          </w:tcPr>
          <w:p>
            <w:r>
              <w:t>Cost per Piece</w:t>
            </w:r>
          </w:p>
        </w:tc>
        <w:tc>
          <w:tcPr>
            <w:tcW w:type="dxa" w:w="5112"/>
          </w:tcPr>
          <w:p>
            <w:r>
              <w:t>System calculation.</w:t>
            </w:r>
          </w:p>
        </w:tc>
      </w:tr>
      <w:tr>
        <w:tc>
          <w:tcPr>
            <w:tcW w:type="dxa" w:w="5112"/>
          </w:tcPr>
          <w:p>
            <w:r>
              <w:t>Estimated Cost</w:t>
            </w:r>
          </w:p>
        </w:tc>
        <w:tc>
          <w:tcPr>
            <w:tcW w:type="dxa" w:w="5112"/>
          </w:tcPr>
          <w:p>
            <w:r>
              <w:t>Read-only from approved pre-costing.</w:t>
            </w:r>
          </w:p>
        </w:tc>
      </w:tr>
      <w:tr>
        <w:tc>
          <w:tcPr>
            <w:tcW w:type="dxa" w:w="5112"/>
          </w:tcPr>
          <w:p>
            <w:r>
              <w:t>Variance / Variance %</w:t>
            </w:r>
          </w:p>
        </w:tc>
        <w:tc>
          <w:tcPr>
            <w:tcW w:type="dxa" w:w="5112"/>
          </w:tcPr>
          <w:p>
            <w:r>
              <w:t>System calculation.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Controlled workflow.</w:t>
            </w:r>
          </w:p>
        </w:tc>
      </w:tr>
    </w:tbl>
    <w:p>
      <w:pPr>
        <w:pStyle w:val="Heading1"/>
      </w:pPr>
      <w:r>
        <w:t>3. Main Screen – UI Specification</w:t>
      </w:r>
    </w:p>
    <w:p>
      <w:r>
        <w:t>PRODUCTION COSTING</w:t>
        <w:br/>
        <w:t>Costing No        : PCST-000125 [AUTO]</w:t>
        <w:br/>
        <w:t>Costing Date      : 07-09-2026</w:t>
        <w:br/>
        <w:t>Production Order  : PO-00125 ▼</w:t>
        <w:br/>
        <w:t>Buyer             : ABC Fashion</w:t>
        <w:br/>
        <w:t>Style Code        : ST-10025</w:t>
        <w:br/>
        <w:t>Style Name        : Men's Polo T-Shirt</w:t>
        <w:br/>
        <w:t>Buyer PO          : BPO-45821</w:t>
        <w:br/>
        <w:t>Order Qty         : 5,000 PCS</w:t>
        <w:br/>
        <w:t>Planned Qty       : 5,000 PCS</w:t>
        <w:br/>
        <w:t>FG Qty            : 4,940 PCS</w:t>
        <w:br/>
        <w:t>Factory           : Factory-01 ▼</w:t>
        <w:br/>
        <w:t>Costing Type      : Actual</w:t>
        <w:br/>
        <w:t>Version           : V1</w:t>
        <w:br/>
        <w:t>Costing Period    : Sep-2026</w:t>
        <w:br/>
        <w:t>Status            : In Progress</w:t>
        <w:br/>
        <w:br/>
        <w:t>[Load Production Data] [Calculate Cost] [Refresh]</w:t>
        <w:br/>
        <w:t>[View Sources] [View WIP] [View Variance]</w:t>
        <w:br/>
        <w:t>[Save Draft] [Submit Review] [Finalize]</w:t>
      </w:r>
    </w:p>
    <w:p>
      <w:pPr>
        <w:pStyle w:val="Heading1"/>
      </w:pPr>
      <w:r>
        <w:t>4.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Tab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Summary</w:t>
            </w:r>
          </w:p>
        </w:tc>
        <w:tc>
          <w:tcPr>
            <w:tcW w:type="dxa" w:w="5112"/>
          </w:tcPr>
          <w:p>
            <w:r>
              <w:t>Estimated, actual, variance and cost/PCS.</w:t>
            </w:r>
          </w:p>
        </w:tc>
      </w:tr>
      <w:tr>
        <w:tc>
          <w:tcPr>
            <w:tcW w:type="dxa" w:w="5112"/>
          </w:tcPr>
          <w:p>
            <w:r>
              <w:t>Material</w:t>
            </w:r>
          </w:p>
        </w:tc>
        <w:tc>
          <w:tcPr>
            <w:tcW w:type="dxa" w:w="5112"/>
          </w:tcPr>
          <w:p>
            <w:r>
              <w:t>Yarn, fabric, trims, packing materials, substitutions.</w:t>
            </w:r>
          </w:p>
        </w:tc>
      </w:tr>
      <w:tr>
        <w:tc>
          <w:tcPr>
            <w:tcW w:type="dxa" w:w="5112"/>
          </w:tcPr>
          <w:p>
            <w:r>
              <w:t>Cutting</w:t>
            </w:r>
          </w:p>
        </w:tc>
        <w:tc>
          <w:tcPr>
            <w:tcW w:type="dxa" w:w="5112"/>
          </w:tcPr>
          <w:p>
            <w:r>
              <w:t>Cut qty, fabric usage, loss, rework and cost.</w:t>
            </w:r>
          </w:p>
        </w:tc>
      </w:tr>
      <w:tr>
        <w:tc>
          <w:tcPr>
            <w:tcW w:type="dxa" w:w="5112"/>
          </w:tcPr>
          <w:p>
            <w:r>
              <w:t>Printing</w:t>
            </w:r>
          </w:p>
        </w:tc>
        <w:tc>
          <w:tcPr>
            <w:tcW w:type="dxa" w:w="5112"/>
          </w:tcPr>
          <w:p>
            <w:r>
              <w:t>In-house/job-work printing cost and output.</w:t>
            </w:r>
          </w:p>
        </w:tc>
      </w:tr>
      <w:tr>
        <w:tc>
          <w:tcPr>
            <w:tcW w:type="dxa" w:w="5112"/>
          </w:tcPr>
          <w:p>
            <w:r>
              <w:t>Embroidery</w:t>
            </w:r>
          </w:p>
        </w:tc>
        <w:tc>
          <w:tcPr>
            <w:tcW w:type="dxa" w:w="5112"/>
          </w:tcPr>
          <w:p>
            <w:r>
              <w:t>In-house/job-work embroidery cost and output.</w:t>
            </w:r>
          </w:p>
        </w:tc>
      </w:tr>
      <w:tr>
        <w:tc>
          <w:tcPr>
            <w:tcW w:type="dxa" w:w="5112"/>
          </w:tcPr>
          <w:p>
            <w:r>
              <w:t>Sewing</w:t>
            </w:r>
          </w:p>
        </w:tc>
        <w:tc>
          <w:tcPr>
            <w:tcW w:type="dxa" w:w="5112"/>
          </w:tcPr>
          <w:p>
            <w:r>
              <w:t>Line, operation, SMV, time, output and labour cost.</w:t>
            </w:r>
          </w:p>
        </w:tc>
      </w:tr>
      <w:tr>
        <w:tc>
          <w:tcPr>
            <w:tcW w:type="dxa" w:w="5112"/>
          </w:tcPr>
          <w:p>
            <w:r>
              <w:t>Washing / Process</w:t>
            </w:r>
          </w:p>
        </w:tc>
        <w:tc>
          <w:tcPr>
            <w:tcW w:type="dxa" w:w="5112"/>
          </w:tcPr>
          <w:p>
            <w:r>
              <w:t>Process execution and actual process cost.</w:t>
            </w:r>
          </w:p>
        </w:tc>
      </w:tr>
      <w:tr>
        <w:tc>
          <w:tcPr>
            <w:tcW w:type="dxa" w:w="5112"/>
          </w:tcPr>
          <w:p>
            <w:r>
              <w:t>Job Work</w:t>
            </w:r>
          </w:p>
        </w:tc>
        <w:tc>
          <w:tcPr>
            <w:tcW w:type="dxa" w:w="5112"/>
          </w:tcPr>
          <w:p>
            <w:r>
              <w:t>Outward, receipt, bill and actual job-work cost.</w:t>
            </w:r>
          </w:p>
        </w:tc>
      </w:tr>
      <w:tr>
        <w:tc>
          <w:tcPr>
            <w:tcW w:type="dxa" w:w="5112"/>
          </w:tcPr>
          <w:p>
            <w:r>
              <w:t>Finishing</w:t>
            </w:r>
          </w:p>
        </w:tc>
        <w:tc>
          <w:tcPr>
            <w:tcW w:type="dxa" w:w="5112"/>
          </w:tcPr>
          <w:p>
            <w:r>
              <w:t>Finishing operations and cost.</w:t>
            </w:r>
          </w:p>
        </w:tc>
      </w:tr>
      <w:tr>
        <w:tc>
          <w:tcPr>
            <w:tcW w:type="dxa" w:w="5112"/>
          </w:tcPr>
          <w:p>
            <w:r>
              <w:t>Packing</w:t>
            </w:r>
          </w:p>
        </w:tc>
        <w:tc>
          <w:tcPr>
            <w:tcW w:type="dxa" w:w="5112"/>
          </w:tcPr>
          <w:p>
            <w:r>
              <w:t>Packing material, labour and packing cost.</w:t>
            </w:r>
          </w:p>
        </w:tc>
      </w:tr>
      <w:tr>
        <w:tc>
          <w:tcPr>
            <w:tcW w:type="dxa" w:w="5112"/>
          </w:tcPr>
          <w:p>
            <w:r>
              <w:t>Labour</w:t>
            </w:r>
          </w:p>
        </w:tc>
        <w:tc>
          <w:tcPr>
            <w:tcW w:type="dxa" w:w="5112"/>
          </w:tcPr>
          <w:p>
            <w:r>
              <w:t>Attendance/time/output based labour costing.</w:t>
            </w:r>
          </w:p>
        </w:tc>
      </w:tr>
      <w:tr>
        <w:tc>
          <w:tcPr>
            <w:tcW w:type="dxa" w:w="5112"/>
          </w:tcPr>
          <w:p>
            <w:r>
              <w:t>Machine</w:t>
            </w:r>
          </w:p>
        </w:tc>
        <w:tc>
          <w:tcPr>
            <w:tcW w:type="dxa" w:w="5112"/>
          </w:tcPr>
          <w:p>
            <w:r>
              <w:t>Machine time and machine rate.</w:t>
            </w:r>
          </w:p>
        </w:tc>
      </w:tr>
      <w:tr>
        <w:tc>
          <w:tcPr>
            <w:tcW w:type="dxa" w:w="5112"/>
          </w:tcPr>
          <w:p>
            <w:r>
              <w:t>Rework / Rejection</w:t>
            </w:r>
          </w:p>
        </w:tc>
        <w:tc>
          <w:tcPr>
            <w:tcW w:type="dxa" w:w="5112"/>
          </w:tcPr>
          <w:p>
            <w:r>
              <w:t>Rework/rejection quantity and attributable cost.</w:t>
            </w:r>
          </w:p>
        </w:tc>
      </w:tr>
      <w:tr>
        <w:tc>
          <w:tcPr>
            <w:tcW w:type="dxa" w:w="5112"/>
          </w:tcPr>
          <w:p>
            <w:r>
              <w:t>WIP</w:t>
            </w:r>
          </w:p>
        </w:tc>
        <w:tc>
          <w:tcPr>
            <w:tcW w:type="dxa" w:w="5112"/>
          </w:tcPr>
          <w:p>
            <w:r>
              <w:t>Stage-wise input/output/balance.</w:t>
            </w:r>
          </w:p>
        </w:tc>
      </w:tr>
      <w:tr>
        <w:tc>
          <w:tcPr>
            <w:tcW w:type="dxa" w:w="5112"/>
          </w:tcPr>
          <w:p>
            <w:r>
              <w:t>Overhead</w:t>
            </w:r>
          </w:p>
        </w:tc>
        <w:tc>
          <w:tcPr>
            <w:tcW w:type="dxa" w:w="5112"/>
          </w:tcPr>
          <w:p>
            <w:r>
              <w:t>Configured production overhead allocation.</w:t>
            </w:r>
          </w:p>
        </w:tc>
      </w:tr>
      <w:tr>
        <w:tc>
          <w:tcPr>
            <w:tcW w:type="dxa" w:w="5112"/>
          </w:tcPr>
          <w:p>
            <w:r>
              <w:t>Variance</w:t>
            </w:r>
          </w:p>
        </w:tc>
        <w:tc>
          <w:tcPr>
            <w:tcW w:type="dxa" w:w="5112"/>
          </w:tcPr>
          <w:p>
            <w:r>
              <w:t>Head-wise estimated vs actual variance.</w:t>
            </w:r>
          </w:p>
        </w:tc>
      </w:tr>
      <w:tr>
        <w:tc>
          <w:tcPr>
            <w:tcW w:type="dxa" w:w="5112"/>
          </w:tcPr>
          <w:p>
            <w:r>
              <w:t>Source Transactions</w:t>
            </w:r>
          </w:p>
        </w:tc>
        <w:tc>
          <w:tcPr>
            <w:tcW w:type="dxa" w:w="5112"/>
          </w:tcPr>
          <w:p>
            <w:r>
              <w:t>Drill-down to source documents.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Users, time, revisions, approvals and changes.</w:t>
            </w:r>
          </w:p>
        </w:tc>
      </w:tr>
    </w:tbl>
    <w:p>
      <w:pPr>
        <w:pStyle w:val="Heading1"/>
      </w:pPr>
      <w:r>
        <w:t>5. Automatic Costing Flow</w:t>
      </w:r>
    </w:p>
    <w:p>
      <w:r>
        <w:t>Production Order</w:t>
        <w:br/>
        <w:t xml:space="preserve">  ↓ Material Requirement / Reservation</w:t>
        <w:br/>
        <w:t xml:space="preserve">  ↓ Material Issue / Return</w:t>
        <w:br/>
        <w:t xml:space="preserve">  ↓ Cutting</w:t>
        <w:br/>
        <w:t xml:space="preserve">  ↓ Printing / Embroidery</w:t>
        <w:br/>
        <w:t xml:space="preserve">  ↓ Sewing</w:t>
        <w:br/>
        <w:t xml:space="preserve">  ↓ Washing / Process / Job Work</w:t>
        <w:br/>
        <w:t xml:space="preserve">  ↓ Finishing</w:t>
        <w:br/>
        <w:t xml:space="preserve">  ↓ Packing</w:t>
        <w:br/>
        <w:t xml:space="preserve">  ↓ FG Receipt</w:t>
        <w:br/>
        <w:t xml:space="preserve">  ↓ PRODUCTION COSTING</w:t>
        <w:br/>
        <w:t xml:space="preserve">  ↓ Actual Cost + WIP + Variance</w:t>
        <w:br/>
        <w:t xml:space="preserve">  ↓ Review → Finalize → Lock</w:t>
      </w:r>
    </w:p>
    <w:p>
      <w:pPr>
        <w:pStyle w:val="Heading1"/>
      </w:pPr>
      <w:r>
        <w:t>6. Material Cost</w:t>
      </w:r>
    </w:p>
    <w:p>
      <w:r>
        <w:t>Material cost must be calculated from inventory transactions.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</w:tcPr>
          <w:p>
            <w:r>
              <w:t>Required Qty</w:t>
            </w:r>
          </w:p>
        </w:tc>
        <w:tc>
          <w:tcPr>
            <w:tcW w:type="dxa" w:w="5112"/>
          </w:tcPr>
          <w:p>
            <w:r>
              <w:t>Approved BOM/Consumption/Material Requirement.</w:t>
            </w:r>
          </w:p>
        </w:tc>
      </w:tr>
      <w:tr>
        <w:tc>
          <w:tcPr>
            <w:tcW w:type="dxa" w:w="5112"/>
          </w:tcPr>
          <w:p>
            <w:r>
              <w:t>Issue Qty</w:t>
            </w:r>
          </w:p>
        </w:tc>
        <w:tc>
          <w:tcPr>
            <w:tcW w:type="dxa" w:w="5112"/>
          </w:tcPr>
          <w:p>
            <w:r>
              <w:t>Approved Material Issue transactions.</w:t>
            </w:r>
          </w:p>
        </w:tc>
      </w:tr>
      <w:tr>
        <w:tc>
          <w:tcPr>
            <w:tcW w:type="dxa" w:w="5112"/>
          </w:tcPr>
          <w:p>
            <w:r>
              <w:t>Return Qty</w:t>
            </w:r>
          </w:p>
        </w:tc>
        <w:tc>
          <w:tcPr>
            <w:tcW w:type="dxa" w:w="5112"/>
          </w:tcPr>
          <w:p>
            <w:r>
              <w:t>Approved Material Return transactions.</w:t>
            </w:r>
          </w:p>
        </w:tc>
      </w:tr>
      <w:tr>
        <w:tc>
          <w:tcPr>
            <w:tcW w:type="dxa" w:w="5112"/>
          </w:tcPr>
          <w:p>
            <w:r>
              <w:t>Net Qty</w:t>
            </w:r>
          </w:p>
        </w:tc>
        <w:tc>
          <w:tcPr>
            <w:tcW w:type="dxa" w:w="5112"/>
          </w:tcPr>
          <w:p>
            <w:r>
              <w:t>Issue Qty - Return Qty ± approved adjustment.</w:t>
            </w:r>
          </w:p>
        </w:tc>
      </w:tr>
      <w:tr>
        <w:tc>
          <w:tcPr>
            <w:tcW w:type="dxa" w:w="5112"/>
          </w:tcPr>
          <w:p>
            <w:r>
              <w:t>Rate</w:t>
            </w:r>
          </w:p>
        </w:tc>
        <w:tc>
          <w:tcPr>
            <w:tcW w:type="dxa" w:w="5112"/>
          </w:tcPr>
          <w:p>
            <w:r>
              <w:t>Inventory valuation rate per configured valuation method.</w:t>
            </w:r>
          </w:p>
        </w:tc>
      </w:tr>
      <w:tr>
        <w:tc>
          <w:tcPr>
            <w:tcW w:type="dxa" w:w="5112"/>
          </w:tcPr>
          <w:p>
            <w:r>
              <w:t>Amount</w:t>
            </w:r>
          </w:p>
        </w:tc>
        <w:tc>
          <w:tcPr>
            <w:tcW w:type="dxa" w:w="5112"/>
          </w:tcPr>
          <w:p>
            <w:r>
              <w:t>Net Qty × valuation rate.</w:t>
            </w:r>
          </w:p>
        </w:tc>
      </w:tr>
      <w:tr>
        <w:tc>
          <w:tcPr>
            <w:tcW w:type="dxa" w:w="5112"/>
          </w:tcPr>
          <w:p>
            <w:r>
              <w:t>Substitution</w:t>
            </w:r>
          </w:p>
        </w:tc>
        <w:tc>
          <w:tcPr>
            <w:tcW w:type="dxa" w:w="5112"/>
          </w:tcPr>
          <w:p>
            <w:r>
              <w:t>Show required item and actual substitute separately.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Material Issue / Return / Adjustment IDs.</w:t>
            </w:r>
          </w:p>
        </w:tc>
      </w:tr>
    </w:tbl>
    <w:p>
      <w:r>
        <w:t>Example: Required Cotton 25s = 500 KG; actual 25s = 400 KG; approved substitute Cotton 24s = 100 KG. BOM remains 25s. Actual costing uses the actual issued item/rate.</w:t>
      </w:r>
    </w:p>
    <w:p>
      <w:pPr>
        <w:pStyle w:val="Heading1"/>
      </w:pPr>
      <w:r>
        <w:t>7. Material Substitution</w:t>
      </w:r>
    </w:p>
    <w:p>
      <w:pPr>
        <w:pStyle w:val="ListBullet"/>
      </w:pPr>
      <w:r>
        <w:t>Never modify Yarn Master, Fabric Master or Style BOM because of substitution.</w:t>
      </w:r>
    </w:p>
    <w:p>
      <w:pPr>
        <w:pStyle w:val="ListBullet"/>
      </w:pPr>
      <w:r>
        <w:t>Store original required item, substitute item, quantity, reason, approver and date.</w:t>
      </w:r>
    </w:p>
    <w:p>
      <w:pPr>
        <w:pStyle w:val="ListBullet"/>
      </w:pPr>
      <w:r>
        <w:t>Require approval where policy requires it.</w:t>
      </w:r>
    </w:p>
    <w:p>
      <w:pPr>
        <w:pStyle w:val="ListBullet"/>
      </w:pPr>
      <w:r>
        <w:t>Actual costing uses actual issued material.</w:t>
      </w:r>
    </w:p>
    <w:p>
      <w:pPr>
        <w:pStyle w:val="ListBullet"/>
      </w:pPr>
      <w:r>
        <w:t>Source drill-down must show the substitution transaction.</w:t>
      </w:r>
    </w:p>
    <w:p>
      <w:pPr>
        <w:pStyle w:val="Heading1"/>
      </w:pPr>
      <w:r>
        <w:t>8. Cutting Cost</w:t>
      </w:r>
    </w:p>
    <w:p>
      <w:pPr>
        <w:pStyle w:val="ListBullet"/>
      </w:pPr>
      <w:r>
        <w:t>Load cutting plan and cutting entry automatically.</w:t>
      </w:r>
    </w:p>
    <w:p>
      <w:pPr>
        <w:pStyle w:val="ListBullet"/>
      </w:pPr>
      <w:r>
        <w:t>Track planned qty, cut qty, sewing transfer qty, reject qty, rework qty and fabric loss.</w:t>
      </w:r>
    </w:p>
    <w:p>
      <w:pPr>
        <w:pStyle w:val="ListBullet"/>
      </w:pPr>
      <w:r>
        <w:t>Calculate cutting labour/machine/direct cost from approved transactions.</w:t>
      </w:r>
    </w:p>
    <w:p>
      <w:pPr>
        <w:pStyle w:val="ListBullet"/>
      </w:pPr>
      <w:r>
        <w:t>Expose fabric consumption and loss for variance analysis.</w:t>
      </w:r>
    </w:p>
    <w:p>
      <w:pPr>
        <w:pStyle w:val="Heading1"/>
      </w:pPr>
      <w:r>
        <w:t>9. Printing &amp; Embroidery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Required Data</w:t>
            </w:r>
          </w:p>
        </w:tc>
      </w:tr>
      <w:tr>
        <w:tc>
          <w:tcPr>
            <w:tcW w:type="dxa" w:w="5112"/>
          </w:tcPr>
          <w:p>
            <w:r>
              <w:t>Printing</w:t>
            </w:r>
          </w:p>
        </w:tc>
        <w:tc>
          <w:tcPr>
            <w:tcW w:type="dxa" w:w="5112"/>
          </w:tcPr>
          <w:p>
            <w:r>
              <w:t>Process, print type/method, design, colour count, qty, rate, job worker/in-house, rework.</w:t>
            </w:r>
          </w:p>
        </w:tc>
      </w:tr>
      <w:tr>
        <w:tc>
          <w:tcPr>
            <w:tcW w:type="dxa" w:w="5112"/>
          </w:tcPr>
          <w:p>
            <w:r>
              <w:t>Embroidery</w:t>
            </w:r>
          </w:p>
        </w:tc>
        <w:tc>
          <w:tcPr>
            <w:tcW w:type="dxa" w:w="5112"/>
          </w:tcPr>
          <w:p>
            <w:r>
              <w:t>Design, stitches, heads/machine, thread, qty, rate, job worker/in-house, rework.</w:t>
            </w:r>
          </w:p>
        </w:tc>
      </w:tr>
    </w:tbl>
    <w:p>
      <w:r>
        <w:t>Use the generic Process/Job Work engine where applicable. The same source transaction must never be counted twice.</w:t>
      </w:r>
    </w:p>
    <w:p>
      <w:pPr>
        <w:pStyle w:val="Heading1"/>
      </w:pPr>
      <w:r>
        <w:t>10. Sewing Cost &amp; SMV</w:t>
      </w:r>
    </w:p>
    <w:p>
      <w:pPr>
        <w:pStyle w:val="ListBullet"/>
      </w:pPr>
      <w:r>
        <w:t>Load approved operation master and SMV.</w:t>
      </w:r>
    </w:p>
    <w:p>
      <w:pPr>
        <w:pStyle w:val="ListBullet"/>
      </w:pPr>
      <w:r>
        <w:t>Support line allocation and line-wise output.</w:t>
      </w:r>
    </w:p>
    <w:p>
      <w:pPr>
        <w:pStyle w:val="ListBullet"/>
      </w:pPr>
      <w:r>
        <w:t>Support actual labour/time or approved SMV × rate/minute, according to configuration.</w:t>
      </w:r>
    </w:p>
    <w:p>
      <w:pPr>
        <w:pStyle w:val="ListBullet"/>
      </w:pPr>
      <w:r>
        <w:t>Show operation-wise cost and total sewing cost.</w:t>
      </w:r>
    </w:p>
    <w:p>
      <w:pPr>
        <w:pStyle w:val="ListBullet"/>
      </w:pPr>
      <w:r>
        <w:t>Include rework impact.</w:t>
      </w:r>
    </w:p>
    <w:p>
      <w:r>
        <w:t>Example formula: Operation Cost = Qty × SMV × Rate per Minute.</w:t>
      </w:r>
    </w:p>
    <w:p>
      <w:pPr>
        <w:pStyle w:val="Heading1"/>
      </w:pPr>
      <w:r>
        <w:t>11. Job Work Cost</w:t>
      </w:r>
    </w:p>
    <w:p>
      <w:r>
        <w:t>Job Work Cost links Process/Job Work Outward, Receipt, QC and approved Job Work Bill/cost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Transaction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Costing Treatment</w:t>
            </w:r>
          </w:p>
        </w:tc>
      </w:tr>
      <w:tr>
        <w:tc>
          <w:tcPr>
            <w:tcW w:type="dxa" w:w="5112"/>
          </w:tcPr>
          <w:p>
            <w:r>
              <w:t>Job Work Outward</w:t>
            </w:r>
          </w:p>
        </w:tc>
        <w:tc>
          <w:tcPr>
            <w:tcW w:type="dxa" w:w="5112"/>
          </w:tcPr>
          <w:p>
            <w:r>
              <w:t>Creates job-worker WIP; not final cost unless configured.</w:t>
            </w:r>
          </w:p>
        </w:tc>
      </w:tr>
      <w:tr>
        <w:tc>
          <w:tcPr>
            <w:tcW w:type="dxa" w:w="5112"/>
          </w:tcPr>
          <w:p>
            <w:r>
              <w:t>Job Work Receipt</w:t>
            </w:r>
          </w:p>
        </w:tc>
        <w:tc>
          <w:tcPr>
            <w:tcW w:type="dxa" w:w="5112"/>
          </w:tcPr>
          <w:p>
            <w:r>
              <w:t>Settles WIP and received quantity.</w:t>
            </w:r>
          </w:p>
        </w:tc>
      </w:tr>
      <w:tr>
        <w:tc>
          <w:tcPr>
            <w:tcW w:type="dxa" w:w="5112"/>
          </w:tcPr>
          <w:p>
            <w:r>
              <w:t>Job Work Bill</w:t>
            </w:r>
          </w:p>
        </w:tc>
        <w:tc>
          <w:tcPr>
            <w:tcW w:type="dxa" w:w="5112"/>
          </w:tcPr>
          <w:p>
            <w:r>
              <w:t>Approved bill creates actual financial job-work cost.</w:t>
            </w:r>
          </w:p>
        </w:tc>
      </w:tr>
      <w:tr>
        <w:tc>
          <w:tcPr>
            <w:tcW w:type="dxa" w:w="5112"/>
          </w:tcPr>
          <w:p>
            <w:r>
              <w:t>Free Reprocess</w:t>
            </w:r>
          </w:p>
        </w:tc>
        <w:tc>
          <w:tcPr>
            <w:tcW w:type="dxa" w:w="5112"/>
          </w:tcPr>
          <w:p>
            <w:r>
              <w:t>₹0 additional process cost unless a chargeable bill exists.</w:t>
            </w:r>
          </w:p>
        </w:tc>
      </w:tr>
      <w:tr>
        <w:tc>
          <w:tcPr>
            <w:tcW w:type="dxa" w:w="5112"/>
          </w:tcPr>
          <w:p>
            <w:r>
              <w:t>Chargeable Reprocess</w:t>
            </w:r>
          </w:p>
        </w:tc>
        <w:tc>
          <w:tcPr>
            <w:tcW w:type="dxa" w:w="5112"/>
          </w:tcPr>
          <w:p>
            <w:r>
              <w:t>Include approved actual bill/cost.</w:t>
            </w:r>
          </w:p>
        </w:tc>
      </w:tr>
    </w:tbl>
    <w:p>
      <w:pPr>
        <w:pStyle w:val="Heading1"/>
      </w:pPr>
      <w:r>
        <w:t>12. Washing / Process Cost</w:t>
      </w:r>
    </w:p>
    <w:p>
      <w:pPr>
        <w:pStyle w:val="ListBullet"/>
      </w:pPr>
      <w:r>
        <w:t>Use the generic Process Engine for dyeing, compacting, washing and similar processes.</w:t>
      </w:r>
    </w:p>
    <w:p>
      <w:pPr>
        <w:pStyle w:val="ListBullet"/>
      </w:pPr>
      <w:r>
        <w:t>Track input, output, loss, WIP, QC hold and reprocess.</w:t>
      </w:r>
    </w:p>
    <w:p>
      <w:pPr>
        <w:pStyle w:val="ListBullet"/>
      </w:pPr>
      <w:r>
        <w:t>Actual cost comes from approved in-house process transactions or job-work billing.</w:t>
      </w:r>
    </w:p>
    <w:p>
      <w:pPr>
        <w:pStyle w:val="ListBullet"/>
      </w:pPr>
      <w:r>
        <w:t>Prevent double counting when process cost is already included through a job-work bill.</w:t>
      </w:r>
    </w:p>
    <w:p>
      <w:pPr>
        <w:pStyle w:val="Heading1"/>
      </w:pPr>
      <w:r>
        <w:t>13. Labour Cost</w:t>
      </w:r>
    </w:p>
    <w:p>
      <w:pPr>
        <w:pStyle w:val="ListBullet"/>
      </w:pPr>
      <w:r>
        <w:t>Support actual time/attendance based costing.</w:t>
      </w:r>
    </w:p>
    <w:p>
      <w:pPr>
        <w:pStyle w:val="ListBullet"/>
      </w:pPr>
      <w:r>
        <w:t>Support standard/SMV costing where actual time is unavailable.</w:t>
      </w:r>
    </w:p>
    <w:p>
      <w:pPr>
        <w:pStyle w:val="ListBullet"/>
      </w:pPr>
      <w:r>
        <w:t>Store labour rate source and calculation method.</w:t>
      </w:r>
    </w:p>
    <w:p>
      <w:pPr>
        <w:pStyle w:val="ListBullet"/>
      </w:pPr>
      <w:r>
        <w:t>Separate direct and indirect labour using Cost Centre configuration.</w:t>
      </w:r>
    </w:p>
    <w:p>
      <w:pPr>
        <w:pStyle w:val="Heading1"/>
      </w:pPr>
      <w:r>
        <w:t>14. Machine Cost</w:t>
      </w:r>
    </w:p>
    <w:p>
      <w:pPr>
        <w:pStyle w:val="ListBullet"/>
      </w:pPr>
      <w:r>
        <w:t>Machine cost = actual machine time × configured machine rate where actual time exists.</w:t>
      </w:r>
    </w:p>
    <w:p>
      <w:pPr>
        <w:pStyle w:val="ListBullet"/>
      </w:pPr>
      <w:r>
        <w:t>Machine rate may include depreciation, power and maintenance according to costing policy.</w:t>
      </w:r>
    </w:p>
    <w:p>
      <w:pPr>
        <w:pStyle w:val="ListBullet"/>
      </w:pPr>
      <w:r>
        <w:t>Store machine, operation, time, rate and source transaction.</w:t>
      </w:r>
    </w:p>
    <w:p>
      <w:pPr>
        <w:pStyle w:val="Heading1"/>
      </w:pPr>
      <w:r>
        <w:t>15. Packing Cost</w:t>
      </w:r>
    </w:p>
    <w:p>
      <w:pPr>
        <w:pStyle w:val="ListBullet"/>
      </w:pPr>
      <w:r>
        <w:t>Include polybag, carton, tape, labels, packing labour and configured packing costs.</w:t>
      </w:r>
    </w:p>
    <w:p>
      <w:pPr>
        <w:pStyle w:val="ListBullet"/>
      </w:pPr>
      <w:r>
        <w:t>Material portion comes from actual issue/consumption.</w:t>
      </w:r>
    </w:p>
    <w:p>
      <w:pPr>
        <w:pStyle w:val="ListBullet"/>
      </w:pPr>
      <w:r>
        <w:t>Labour portion comes from packing activity/labour transactions.</w:t>
      </w:r>
    </w:p>
    <w:p>
      <w:pPr>
        <w:pStyle w:val="ListBullet"/>
      </w:pPr>
      <w:r>
        <w:t>Do not duplicate packing materials already counted under Material Cost.</w:t>
      </w:r>
    </w:p>
    <w:p>
      <w:pPr>
        <w:pStyle w:val="Heading1"/>
      </w:pPr>
      <w:r>
        <w:t>16. Rework / Rejection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Process</w:t>
            </w:r>
          </w:p>
        </w:tc>
        <w:tc>
          <w:tcPr>
            <w:tcW w:type="dxa" w:w="5112"/>
          </w:tcPr>
          <w:p>
            <w:r>
              <w:t>Cutting / Sewing / Printing / Embroidery / Finishing etc.</w:t>
            </w:r>
          </w:p>
        </w:tc>
      </w:tr>
      <w:tr>
        <w:tc>
          <w:tcPr>
            <w:tcW w:type="dxa" w:w="5112"/>
          </w:tcPr>
          <w:p>
            <w:r>
              <w:t>Qty</w:t>
            </w:r>
          </w:p>
        </w:tc>
        <w:tc>
          <w:tcPr>
            <w:tcW w:type="dxa" w:w="5112"/>
          </w:tcPr>
          <w:p>
            <w:r>
              <w:t>Rework/rejected quantity.</w:t>
            </w:r>
          </w:p>
        </w:tc>
      </w:tr>
      <w:tr>
        <w:tc>
          <w:tcPr>
            <w:tcW w:type="dxa" w:w="5112"/>
          </w:tcPr>
          <w:p>
            <w:r>
              <w:t>Reason</w:t>
            </w:r>
          </w:p>
        </w:tc>
        <w:tc>
          <w:tcPr>
            <w:tcW w:type="dxa" w:w="5112"/>
          </w:tcPr>
          <w:p>
            <w:r>
              <w:t>Reason Master.</w:t>
            </w:r>
          </w:p>
        </w:tc>
      </w:tr>
      <w:tr>
        <w:tc>
          <w:tcPr>
            <w:tcW w:type="dxa" w:w="5112"/>
          </w:tcPr>
          <w:p>
            <w:r>
              <w:t>Direct Cost</w:t>
            </w:r>
          </w:p>
        </w:tc>
        <w:tc>
          <w:tcPr>
            <w:tcW w:type="dxa" w:w="5112"/>
          </w:tcPr>
          <w:p>
            <w:r>
              <w:t>Actual attributable cost.</w:t>
            </w:r>
          </w:p>
        </w:tc>
      </w:tr>
      <w:tr>
        <w:tc>
          <w:tcPr>
            <w:tcW w:type="dxa" w:w="5112"/>
          </w:tcPr>
          <w:p>
            <w:r>
              <w:t>Material Loss</w:t>
            </w:r>
          </w:p>
        </w:tc>
        <w:tc>
          <w:tcPr>
            <w:tcW w:type="dxa" w:w="5112"/>
          </w:tcPr>
          <w:p>
            <w:r>
              <w:t>Actual measurable material loss.</w:t>
            </w:r>
          </w:p>
        </w:tc>
      </w:tr>
      <w:tr>
        <w:tc>
          <w:tcPr>
            <w:tcW w:type="dxa" w:w="5112"/>
          </w:tcPr>
          <w:p>
            <w:r>
              <w:t>Disposition</w:t>
            </w:r>
          </w:p>
        </w:tc>
        <w:tc>
          <w:tcPr>
            <w:tcW w:type="dxa" w:w="5112"/>
          </w:tcPr>
          <w:p>
            <w:r>
              <w:t>Rework / Reject / Scrap / Recover.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As per policy.</w:t>
            </w:r>
          </w:p>
        </w:tc>
      </w:tr>
    </w:tbl>
    <w:p>
      <w:pPr>
        <w:pStyle w:val="Heading1"/>
      </w:pPr>
      <w:r>
        <w:t>17. WIP Costing</w:t>
      </w:r>
    </w:p>
    <w:p>
      <w:r>
        <w:t>The system must distinguish completed FG cost from WIP when production is incomplete.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WIP</w:t>
            </w:r>
          </w:p>
        </w:tc>
      </w:tr>
      <w:tr>
        <w:tc>
          <w:tcPr>
            <w:tcW w:type="dxa" w:w="2556"/>
          </w:tcPr>
          <w:p>
            <w:r>
              <w:t>Cutting</w:t>
            </w:r>
          </w:p>
        </w:tc>
        <w:tc>
          <w:tcPr>
            <w:tcW w:type="dxa" w:w="2556"/>
          </w:tcPr>
          <w:p>
            <w:r>
              <w:t>5,020</w:t>
            </w:r>
          </w:p>
        </w:tc>
        <w:tc>
          <w:tcPr>
            <w:tcW w:type="dxa" w:w="2556"/>
          </w:tcPr>
          <w:p>
            <w:r>
              <w:t>5,000</w:t>
            </w:r>
          </w:p>
        </w:tc>
        <w:tc>
          <w:tcPr>
            <w:tcW w:type="dxa" w:w="2556"/>
          </w:tcPr>
          <w:p>
            <w:r>
              <w:t>20</w:t>
            </w:r>
          </w:p>
        </w:tc>
      </w:tr>
      <w:tr>
        <w:tc>
          <w:tcPr>
            <w:tcW w:type="dxa" w:w="2556"/>
          </w:tcPr>
          <w:p>
            <w:r>
              <w:t>Printing</w:t>
            </w:r>
          </w:p>
        </w:tc>
        <w:tc>
          <w:tcPr>
            <w:tcW w:type="dxa" w:w="2556"/>
          </w:tcPr>
          <w:p>
            <w:r>
              <w:t>3,000</w:t>
            </w:r>
          </w:p>
        </w:tc>
        <w:tc>
          <w:tcPr>
            <w:tcW w:type="dxa" w:w="2556"/>
          </w:tcPr>
          <w:p>
            <w:r>
              <w:t>2,980</w:t>
            </w:r>
          </w:p>
        </w:tc>
        <w:tc>
          <w:tcPr>
            <w:tcW w:type="dxa" w:w="2556"/>
          </w:tcPr>
          <w:p>
            <w:r>
              <w:t>20</w:t>
            </w:r>
          </w:p>
        </w:tc>
      </w:tr>
      <w:tr>
        <w:tc>
          <w:tcPr>
            <w:tcW w:type="dxa" w:w="2556"/>
          </w:tcPr>
          <w:p>
            <w:r>
              <w:t>Embroidery</w:t>
            </w:r>
          </w:p>
        </w:tc>
        <w:tc>
          <w:tcPr>
            <w:tcW w:type="dxa" w:w="2556"/>
          </w:tcPr>
          <w:p>
            <w:r>
              <w:t>2,500</w:t>
            </w:r>
          </w:p>
        </w:tc>
        <w:tc>
          <w:tcPr>
            <w:tcW w:type="dxa" w:w="2556"/>
          </w:tcPr>
          <w:p>
            <w:r>
              <w:t>2,470</w:t>
            </w:r>
          </w:p>
        </w:tc>
        <w:tc>
          <w:tcPr>
            <w:tcW w:type="dxa" w:w="2556"/>
          </w:tcPr>
          <w:p>
            <w:r>
              <w:t>30</w:t>
            </w:r>
          </w:p>
        </w:tc>
      </w:tr>
      <w:tr>
        <w:tc>
          <w:tcPr>
            <w:tcW w:type="dxa" w:w="2556"/>
          </w:tcPr>
          <w:p>
            <w:r>
              <w:t>Sewing</w:t>
            </w:r>
          </w:p>
        </w:tc>
        <w:tc>
          <w:tcPr>
            <w:tcW w:type="dxa" w:w="2556"/>
          </w:tcPr>
          <w:p>
            <w:r>
              <w:t>4,980</w:t>
            </w:r>
          </w:p>
        </w:tc>
        <w:tc>
          <w:tcPr>
            <w:tcW w:type="dxa" w:w="2556"/>
          </w:tcPr>
          <w:p>
            <w:r>
              <w:t>4,940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Finishing</w:t>
            </w:r>
          </w:p>
        </w:tc>
        <w:tc>
          <w:tcPr>
            <w:tcW w:type="dxa" w:w="2556"/>
          </w:tcPr>
          <w:p>
            <w:r>
              <w:t>4,940</w:t>
            </w:r>
          </w:p>
        </w:tc>
        <w:tc>
          <w:tcPr>
            <w:tcW w:type="dxa" w:w="2556"/>
          </w:tcPr>
          <w:p>
            <w:r>
              <w:t>4,900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Packing</w:t>
            </w:r>
          </w:p>
        </w:tc>
        <w:tc>
          <w:tcPr>
            <w:tcW w:type="dxa" w:w="2556"/>
          </w:tcPr>
          <w:p>
            <w:r>
              <w:t>4,900</w:t>
            </w:r>
          </w:p>
        </w:tc>
        <w:tc>
          <w:tcPr>
            <w:tcW w:type="dxa" w:w="2556"/>
          </w:tcPr>
          <w:p>
            <w:r>
              <w:t>4,900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</w:tbl>
    <w:p>
      <w:pPr>
        <w:pStyle w:val="Heading1"/>
      </w:pPr>
      <w:r>
        <w:t>18. Overhead Allocation</w:t>
      </w:r>
    </w:p>
    <w:p>
      <w:pPr>
        <w:pStyle w:val="ListBullet"/>
      </w:pPr>
      <w:r>
        <w:t>Overhead must be configuration-driven, not hard-coded.</w:t>
      </w:r>
    </w:p>
    <w:p>
      <w:pPr>
        <w:pStyle w:val="ListBullet"/>
      </w:pPr>
      <w:r>
        <w:t>Support allocation by production quantity, labour hours, machine hours, SMV, direct cost or another approved basis.</w:t>
      </w:r>
    </w:p>
    <w:p>
      <w:pPr>
        <w:pStyle w:val="ListBullet"/>
      </w:pPr>
      <w:r>
        <w:t>Store Cost Centre, allocation rule, period, rate and source.</w:t>
      </w:r>
    </w:p>
    <w:p>
      <w:pPr>
        <w:pStyle w:val="ListBullet"/>
      </w:pPr>
      <w:r>
        <w:t>Show allocated overhead separately from direct cost.</w:t>
      </w:r>
    </w:p>
    <w:p>
      <w:pPr>
        <w:pStyle w:val="Heading1"/>
      </w:pPr>
      <w:r>
        <w:t>19. Core Costing Formulas</w:t>
      </w:r>
    </w:p>
    <w:p>
      <w:r>
        <w:t>Net Material Qty = Issue Qty - Return Qty ± Approved Adjustment</w:t>
        <w:br/>
        <w:t>Material Cost = Net Material Qty × Inventory Valuation Rate</w:t>
        <w:br/>
        <w:t>Process Cost = Actual Qty/Time × Approved Actual Rate</w:t>
        <w:br/>
        <w:t>Job Work Cost = Approved Actual Job Work Bill / Configured Actual Basis</w:t>
        <w:br/>
        <w:t>Labour Cost = Actual Time × Labour Rate OR Qty × SMV × Rate/Minute</w:t>
        <w:br/>
        <w:t>Machine Cost = Actual Machine Time × Machine Rate</w:t>
        <w:br/>
        <w:t>Overhead = Allocation Base × Configured Overhead Rate</w:t>
        <w:br/>
        <w:br/>
        <w:t>TOTAL ACTUAL COST =</w:t>
        <w:br/>
        <w:t>Material + Cutting + Printing + Embroidery + Sewing + Washing/Process</w:t>
        <w:br/>
        <w:t>+ Job Work + Finishing + Packing + Labour + Machine</w:t>
        <w:br/>
        <w:t>+ Rework/Other Direct Costs + Overhead</w:t>
        <w:br/>
        <w:br/>
        <w:t>ACTUAL COST / PCS = Total Actual Cost ÷ Final Costing Quantity Basis</w:t>
        <w:br/>
        <w:t>VARIANCE = Actual Cost - Estimated Cost</w:t>
        <w:br/>
        <w:t>VARIANCE % = (Actual Cost - Estimated Cost) ÷ Estimated Cost × 100</w:t>
      </w:r>
    </w:p>
    <w:p>
      <w:pPr>
        <w:pStyle w:val="Heading1"/>
      </w:pPr>
      <w:r>
        <w:t>20. Estimated vs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Cost Head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2556"/>
          </w:tcPr>
          <w:p>
            <w:r>
              <w:t>Material</w:t>
            </w:r>
          </w:p>
        </w:tc>
        <w:tc>
          <w:tcPr>
            <w:tcW w:type="dxa" w:w="2556"/>
          </w:tcPr>
          <w:p>
            <w:r>
              <w:t>₹540,000</w:t>
            </w:r>
          </w:p>
        </w:tc>
        <w:tc>
          <w:tcPr>
            <w:tcW w:type="dxa" w:w="2556"/>
          </w:tcPr>
          <w:p>
            <w:r>
              <w:t>₹560,000</w:t>
            </w:r>
          </w:p>
        </w:tc>
        <w:tc>
          <w:tcPr>
            <w:tcW w:type="dxa" w:w="2556"/>
          </w:tcPr>
          <w:p>
            <w:r>
              <w:t>+₹20,000</w:t>
            </w:r>
          </w:p>
        </w:tc>
      </w:tr>
      <w:tr>
        <w:tc>
          <w:tcPr>
            <w:tcW w:type="dxa" w:w="2556"/>
          </w:tcPr>
          <w:p>
            <w:r>
              <w:t>Cutting</w:t>
            </w:r>
          </w:p>
        </w:tc>
        <w:tc>
          <w:tcPr>
            <w:tcW w:type="dxa" w:w="2556"/>
          </w:tcPr>
          <w:p>
            <w:r>
              <w:t>₹40,000</w:t>
            </w:r>
          </w:p>
        </w:tc>
        <w:tc>
          <w:tcPr>
            <w:tcW w:type="dxa" w:w="2556"/>
          </w:tcPr>
          <w:p>
            <w:r>
              <w:t>₹42,500</w:t>
            </w:r>
          </w:p>
        </w:tc>
        <w:tc>
          <w:tcPr>
            <w:tcW w:type="dxa" w:w="2556"/>
          </w:tcPr>
          <w:p>
            <w:r>
              <w:t>+₹2,500</w:t>
            </w:r>
          </w:p>
        </w:tc>
      </w:tr>
      <w:tr>
        <w:tc>
          <w:tcPr>
            <w:tcW w:type="dxa" w:w="2556"/>
          </w:tcPr>
          <w:p>
            <w:r>
              <w:t>Sewing</w:t>
            </w:r>
          </w:p>
        </w:tc>
        <w:tc>
          <w:tcPr>
            <w:tcW w:type="dxa" w:w="2556"/>
          </w:tcPr>
          <w:p>
            <w:r>
              <w:t>₹180,000</w:t>
            </w:r>
          </w:p>
        </w:tc>
        <w:tc>
          <w:tcPr>
            <w:tcW w:type="dxa" w:w="2556"/>
          </w:tcPr>
          <w:p>
            <w:r>
              <w:t>₹185,000</w:t>
            </w:r>
          </w:p>
        </w:tc>
        <w:tc>
          <w:tcPr>
            <w:tcW w:type="dxa" w:w="2556"/>
          </w:tcPr>
          <w:p>
            <w:r>
              <w:t>+₹5,000</w:t>
            </w:r>
          </w:p>
        </w:tc>
      </w:tr>
      <w:tr>
        <w:tc>
          <w:tcPr>
            <w:tcW w:type="dxa" w:w="2556"/>
          </w:tcPr>
          <w:p>
            <w:r>
              <w:t>Job Work</w:t>
            </w:r>
          </w:p>
        </w:tc>
        <w:tc>
          <w:tcPr>
            <w:tcW w:type="dxa" w:w="2556"/>
          </w:tcPr>
          <w:p>
            <w:r>
              <w:t>₹60,000</w:t>
            </w:r>
          </w:p>
        </w:tc>
        <w:tc>
          <w:tcPr>
            <w:tcW w:type="dxa" w:w="2556"/>
          </w:tcPr>
          <w:p>
            <w:r>
              <w:t>₹66,640</w:t>
            </w:r>
          </w:p>
        </w:tc>
        <w:tc>
          <w:tcPr>
            <w:tcW w:type="dxa" w:w="2556"/>
          </w:tcPr>
          <w:p>
            <w:r>
              <w:t>+₹6,640</w:t>
            </w:r>
          </w:p>
        </w:tc>
      </w:tr>
      <w:tr>
        <w:tc>
          <w:tcPr>
            <w:tcW w:type="dxa" w:w="2556"/>
          </w:tcPr>
          <w:p>
            <w:r>
              <w:t>Packing</w:t>
            </w:r>
          </w:p>
        </w:tc>
        <w:tc>
          <w:tcPr>
            <w:tcW w:type="dxa" w:w="2556"/>
          </w:tcPr>
          <w:p>
            <w:r>
              <w:t>₹27,000</w:t>
            </w:r>
          </w:p>
        </w:tc>
        <w:tc>
          <w:tcPr>
            <w:tcW w:type="dxa" w:w="2556"/>
          </w:tcPr>
          <w:p>
            <w:r>
              <w:t>₹28,000</w:t>
            </w:r>
          </w:p>
        </w:tc>
        <w:tc>
          <w:tcPr>
            <w:tcW w:type="dxa" w:w="2556"/>
          </w:tcPr>
          <w:p>
            <w:r>
              <w:t>+₹1,000</w:t>
            </w:r>
          </w:p>
        </w:tc>
      </w:tr>
      <w:tr>
        <w:tc>
          <w:tcPr>
            <w:tcW w:type="dxa" w:w="2556"/>
          </w:tcPr>
          <w:p>
            <w:r>
              <w:t>Overhead</w:t>
            </w:r>
          </w:p>
        </w:tc>
        <w:tc>
          <w:tcPr>
            <w:tcW w:type="dxa" w:w="2556"/>
          </w:tcPr>
          <w:p>
            <w:r>
              <w:t>₹45,000</w:t>
            </w:r>
          </w:p>
        </w:tc>
        <w:tc>
          <w:tcPr>
            <w:tcW w:type="dxa" w:w="2556"/>
          </w:tcPr>
          <w:p>
            <w:r>
              <w:t>₹45,000</w:t>
            </w:r>
          </w:p>
        </w:tc>
        <w:tc>
          <w:tcPr>
            <w:tcW w:type="dxa" w:w="2556"/>
          </w:tcPr>
          <w:p>
            <w:r>
              <w:t>₹0</w:t>
            </w:r>
          </w:p>
        </w:tc>
      </w:tr>
      <w:tr>
        <w:tc>
          <w:tcPr>
            <w:tcW w:type="dxa" w:w="2556"/>
          </w:tcPr>
          <w:p>
            <w:r>
              <w:t>Total</w:t>
            </w:r>
          </w:p>
        </w:tc>
        <w:tc>
          <w:tcPr>
            <w:tcW w:type="dxa" w:w="2556"/>
          </w:tcPr>
          <w:p>
            <w:r>
              <w:t>₹892,000</w:t>
            </w:r>
          </w:p>
        </w:tc>
        <w:tc>
          <w:tcPr>
            <w:tcW w:type="dxa" w:w="2556"/>
          </w:tcPr>
          <w:p>
            <w:r>
              <w:t>₹927,140</w:t>
            </w:r>
          </w:p>
        </w:tc>
        <w:tc>
          <w:tcPr>
            <w:tcW w:type="dxa" w:w="2556"/>
          </w:tcPr>
          <w:p>
            <w:r>
              <w:t>+₹35,140</w:t>
            </w:r>
          </w:p>
        </w:tc>
      </w:tr>
    </w:tbl>
    <w:p>
      <w:r>
        <w:t>Summary must also show Estimated/PCS, Actual/PCS, Variance/PCS and Variance %.</w:t>
      </w:r>
    </w:p>
    <w:p>
      <w:pPr>
        <w:pStyle w:val="Heading1"/>
      </w:pPr>
      <w:r>
        <w:t>21. Source Drill-Down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Possible Source</w:t>
            </w:r>
          </w:p>
        </w:tc>
      </w:tr>
      <w:tr>
        <w:tc>
          <w:tcPr>
            <w:tcW w:type="dxa" w:w="5112"/>
          </w:tcPr>
          <w:p>
            <w:r>
              <w:t>Material</w:t>
            </w:r>
          </w:p>
        </w:tc>
        <w:tc>
          <w:tcPr>
            <w:tcW w:type="dxa" w:w="5112"/>
          </w:tcPr>
          <w:p>
            <w:r>
              <w:t>Material Issue, Material Return, Adjustment</w:t>
            </w:r>
          </w:p>
        </w:tc>
      </w:tr>
      <w:tr>
        <w:tc>
          <w:tcPr>
            <w:tcW w:type="dxa" w:w="5112"/>
          </w:tcPr>
          <w:p>
            <w:r>
              <w:t>Cutting</w:t>
            </w:r>
          </w:p>
        </w:tc>
        <w:tc>
          <w:tcPr>
            <w:tcW w:type="dxa" w:w="5112"/>
          </w:tcPr>
          <w:p>
            <w:r>
              <w:t>Cutting Entry, Labour/Activity</w:t>
            </w:r>
          </w:p>
        </w:tc>
      </w:tr>
      <w:tr>
        <w:tc>
          <w:tcPr>
            <w:tcW w:type="dxa" w:w="5112"/>
          </w:tcPr>
          <w:p>
            <w:r>
              <w:t>Printing</w:t>
            </w:r>
          </w:p>
        </w:tc>
        <w:tc>
          <w:tcPr>
            <w:tcW w:type="dxa" w:w="5112"/>
          </w:tcPr>
          <w:p>
            <w:r>
              <w:t>Printing Output, Process Bill, Job Work Bill</w:t>
            </w:r>
          </w:p>
        </w:tc>
      </w:tr>
      <w:tr>
        <w:tc>
          <w:tcPr>
            <w:tcW w:type="dxa" w:w="5112"/>
          </w:tcPr>
          <w:p>
            <w:r>
              <w:t>Embroidery</w:t>
            </w:r>
          </w:p>
        </w:tc>
        <w:tc>
          <w:tcPr>
            <w:tcW w:type="dxa" w:w="5112"/>
          </w:tcPr>
          <w:p>
            <w:r>
              <w:t>Embroidery Output, Process Bill, Job Work Bill</w:t>
            </w:r>
          </w:p>
        </w:tc>
      </w:tr>
      <w:tr>
        <w:tc>
          <w:tcPr>
            <w:tcW w:type="dxa" w:w="5112"/>
          </w:tcPr>
          <w:p>
            <w:r>
              <w:t>Sewing</w:t>
            </w:r>
          </w:p>
        </w:tc>
        <w:tc>
          <w:tcPr>
            <w:tcW w:type="dxa" w:w="5112"/>
          </w:tcPr>
          <w:p>
            <w:r>
              <w:t>Sewing Activity, Labour/SMV transactions</w:t>
            </w:r>
          </w:p>
        </w:tc>
      </w:tr>
      <w:tr>
        <w:tc>
          <w:tcPr>
            <w:tcW w:type="dxa" w:w="5112"/>
          </w:tcPr>
          <w:p>
            <w:r>
              <w:t>Process</w:t>
            </w:r>
          </w:p>
        </w:tc>
        <w:tc>
          <w:tcPr>
            <w:tcW w:type="dxa" w:w="5112"/>
          </w:tcPr>
          <w:p>
            <w:r>
              <w:t>Process Receipt/Activity/Invoice</w:t>
            </w:r>
          </w:p>
        </w:tc>
      </w:tr>
      <w:tr>
        <w:tc>
          <w:tcPr>
            <w:tcW w:type="dxa" w:w="5112"/>
          </w:tcPr>
          <w:p>
            <w:r>
              <w:t>Job Work</w:t>
            </w:r>
          </w:p>
        </w:tc>
        <w:tc>
          <w:tcPr>
            <w:tcW w:type="dxa" w:w="5112"/>
          </w:tcPr>
          <w:p>
            <w:r>
              <w:t>Job Work Bill</w:t>
            </w:r>
          </w:p>
        </w:tc>
      </w:tr>
      <w:tr>
        <w:tc>
          <w:tcPr>
            <w:tcW w:type="dxa" w:w="5112"/>
          </w:tcPr>
          <w:p>
            <w:r>
              <w:t>Packing</w:t>
            </w:r>
          </w:p>
        </w:tc>
        <w:tc>
          <w:tcPr>
            <w:tcW w:type="dxa" w:w="5112"/>
          </w:tcPr>
          <w:p>
            <w:r>
              <w:t>Packing Material Issue + Packing Activity</w:t>
            </w:r>
          </w:p>
        </w:tc>
      </w:tr>
      <w:tr>
        <w:tc>
          <w:tcPr>
            <w:tcW w:type="dxa" w:w="5112"/>
          </w:tcPr>
          <w:p>
            <w:r>
              <w:t>Machine</w:t>
            </w:r>
          </w:p>
        </w:tc>
        <w:tc>
          <w:tcPr>
            <w:tcW w:type="dxa" w:w="5112"/>
          </w:tcPr>
          <w:p>
            <w:r>
              <w:t>Machine Time / Machine Activity</w:t>
            </w:r>
          </w:p>
        </w:tc>
      </w:tr>
      <w:tr>
        <w:tc>
          <w:tcPr>
            <w:tcW w:type="dxa" w:w="5112"/>
          </w:tcPr>
          <w:p>
            <w:r>
              <w:t>Overhead</w:t>
            </w:r>
          </w:p>
        </w:tc>
        <w:tc>
          <w:tcPr>
            <w:tcW w:type="dxa" w:w="5112"/>
          </w:tcPr>
          <w:p>
            <w:r>
              <w:t>Overhead Allocation Run</w:t>
            </w:r>
          </w:p>
        </w:tc>
      </w:tr>
    </w:tbl>
    <w:p>
      <w:pPr>
        <w:pStyle w:val="Heading1"/>
      </w:pPr>
      <w:r>
        <w:t>22. Costing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Pre-Production Costing</w:t>
            </w:r>
          </w:p>
        </w:tc>
        <w:tc>
          <w:tcPr>
            <w:tcW w:type="dxa" w:w="5112"/>
          </w:tcPr>
          <w:p>
            <w:r>
              <w:t>Merchandiser/commercial planning.</w:t>
            </w:r>
          </w:p>
        </w:tc>
      </w:tr>
      <w:tr>
        <w:tc>
          <w:tcPr>
            <w:tcW w:type="dxa" w:w="5112"/>
          </w:tcPr>
          <w:p>
            <w:r>
              <w:t>Production Costing</w:t>
            </w:r>
          </w:p>
        </w:tc>
        <w:tc>
          <w:tcPr>
            <w:tcW w:type="dxa" w:w="5112"/>
          </w:tcPr>
          <w:p>
            <w:r>
              <w:t>Production monitoring during execution.</w:t>
            </w:r>
          </w:p>
        </w:tc>
      </w:tr>
      <w:tr>
        <w:tc>
          <w:tcPr>
            <w:tcW w:type="dxa" w:w="5112"/>
          </w:tcPr>
          <w:p>
            <w:r>
              <w:t>Actual Costing</w:t>
            </w:r>
          </w:p>
        </w:tc>
        <w:tc>
          <w:tcPr>
            <w:tcW w:type="dxa" w:w="5112"/>
          </w:tcPr>
          <w:p>
            <w:r>
              <w:t>Automatic actual transaction costing.</w:t>
            </w:r>
          </w:p>
        </w:tc>
      </w:tr>
      <w:tr>
        <w:tc>
          <w:tcPr>
            <w:tcW w:type="dxa" w:w="5112"/>
          </w:tcPr>
          <w:p>
            <w:r>
              <w:t>Final Costing</w:t>
            </w:r>
          </w:p>
        </w:tc>
        <w:tc>
          <w:tcPr>
            <w:tcW w:type="dxa" w:w="5112"/>
          </w:tcPr>
          <w:p>
            <w:r>
              <w:t>Final cost after production completion.</w:t>
            </w:r>
          </w:p>
        </w:tc>
      </w:tr>
      <w:tr>
        <w:tc>
          <w:tcPr>
            <w:tcW w:type="dxa" w:w="5112"/>
          </w:tcPr>
          <w:p>
            <w:r>
              <w:t>Re-Costing</w:t>
            </w:r>
          </w:p>
        </w:tc>
        <w:tc>
          <w:tcPr>
            <w:tcW w:type="dxa" w:w="5112"/>
          </w:tcPr>
          <w:p>
            <w:r>
              <w:t>Controlled revision after approved correction.</w:t>
            </w:r>
          </w:p>
        </w:tc>
      </w:tr>
    </w:tbl>
    <w:p>
      <w:pPr>
        <w:pStyle w:val="Heading1"/>
      </w:pPr>
      <w:r>
        <w:t>23. Status Workflow</w:t>
      </w:r>
    </w:p>
    <w:p>
      <w:r>
        <w:t>Draft → In Progress → Data Loaded → Calculated → Under Review → Approved → Finalized → Locked</w:t>
      </w:r>
    </w:p>
    <w:p>
      <w:pPr>
        <w:pStyle w:val="ListBullet"/>
      </w:pPr>
      <w:r>
        <w:t>Finalized/Locked costing cannot be directly edited.</w:t>
      </w:r>
    </w:p>
    <w:p>
      <w:pPr>
        <w:pStyle w:val="ListBullet"/>
      </w:pPr>
      <w:r>
        <w:t>Corrections create a new revision such as V2.</w:t>
      </w:r>
    </w:p>
    <w:p>
      <w:pPr>
        <w:pStyle w:val="ListBullet"/>
      </w:pPr>
      <w:r>
        <w:t>Revision retains previous version and reason.</w:t>
      </w:r>
    </w:p>
    <w:p>
      <w:pPr>
        <w:pStyle w:val="Heading1"/>
      </w:pPr>
      <w:r>
        <w:t>24.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Permission</w:t>
            </w:r>
          </w:p>
        </w:tc>
      </w:tr>
      <w:tr>
        <w:tc>
          <w:tcPr>
            <w:tcW w:type="dxa" w:w="5112"/>
          </w:tcPr>
          <w:p>
            <w:r>
              <w:t>Production User</w:t>
            </w:r>
          </w:p>
        </w:tc>
        <w:tc>
          <w:tcPr>
            <w:tcW w:type="dxa" w:w="5112"/>
          </w:tcPr>
          <w:p>
            <w:r>
              <w:t>View production data; create/update draft costing.</w:t>
            </w:r>
          </w:p>
        </w:tc>
      </w:tr>
      <w:tr>
        <w:tc>
          <w:tcPr>
            <w:tcW w:type="dxa" w:w="5112"/>
          </w:tcPr>
          <w:p>
            <w:r>
              <w:t>Production Manager</w:t>
            </w:r>
          </w:p>
        </w:tc>
        <w:tc>
          <w:tcPr>
            <w:tcW w:type="dxa" w:w="5112"/>
          </w:tcPr>
          <w:p>
            <w:r>
              <w:t>Review/submit/approve according to policy.</w:t>
            </w:r>
          </w:p>
        </w:tc>
      </w:tr>
      <w:tr>
        <w:tc>
          <w:tcPr>
            <w:tcW w:type="dxa" w:w="5112"/>
          </w:tcPr>
          <w:p>
            <w:r>
              <w:t>Costing / Accounts</w:t>
            </w:r>
          </w:p>
        </w:tc>
        <w:tc>
          <w:tcPr>
            <w:tcW w:type="dxa" w:w="5112"/>
          </w:tcPr>
          <w:p>
            <w:r>
              <w:t>Review valuation and cost source.</w:t>
            </w:r>
          </w:p>
        </w:tc>
      </w:tr>
      <w:tr>
        <w:tc>
          <w:tcPr>
            <w:tcW w:type="dxa" w:w="5112"/>
          </w:tcPr>
          <w:p>
            <w:r>
              <w:t>Merchandiser</w:t>
            </w:r>
          </w:p>
        </w:tc>
        <w:tc>
          <w:tcPr>
            <w:tcW w:type="dxa" w:w="5112"/>
          </w:tcPr>
          <w:p>
            <w:r>
              <w:t>View pre-costing and actual variance.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Configuration and controlled correction.</w:t>
            </w:r>
          </w:p>
        </w:tc>
      </w:tr>
    </w:tbl>
    <w:p>
      <w:pPr>
        <w:pStyle w:val="Heading1"/>
      </w:pPr>
      <w:r>
        <w:t>25. Validations</w:t>
      </w:r>
    </w:p>
    <w:p>
      <w:pPr>
        <w:pStyle w:val="ListNumber"/>
      </w:pPr>
      <w:r>
        <w:t>Production Order is mandatory.</w:t>
      </w:r>
    </w:p>
    <w:p>
      <w:pPr>
        <w:pStyle w:val="ListNumber"/>
      </w:pPr>
      <w:r>
        <w:t>Production Order must be valid/active.</w:t>
      </w:r>
    </w:p>
    <w:p>
      <w:pPr>
        <w:pStyle w:val="ListNumber"/>
      </w:pPr>
      <w:r>
        <w:t>Produced quantity cannot be negative.</w:t>
      </w:r>
    </w:p>
    <w:p>
      <w:pPr>
        <w:pStyle w:val="ListNumber"/>
      </w:pPr>
      <w:r>
        <w:t>Costing quantity basis must be defined.</w:t>
      </w:r>
    </w:p>
    <w:p>
      <w:pPr>
        <w:pStyle w:val="ListNumber"/>
      </w:pPr>
      <w:r>
        <w:t>Final costing uses approved/final source transactions.</w:t>
      </w:r>
    </w:p>
    <w:p>
      <w:pPr>
        <w:pStyle w:val="ListNumber"/>
      </w:pPr>
      <w:r>
        <w:t>Unapproved job-work bills must not become final actual cost.</w:t>
      </w:r>
    </w:p>
    <w:p>
      <w:pPr>
        <w:pStyle w:val="ListNumber"/>
      </w:pPr>
      <w:r>
        <w:t>Duplicate source transaction must never be counted twice.</w:t>
      </w:r>
    </w:p>
    <w:p>
      <w:pPr>
        <w:pStyle w:val="ListNumber"/>
      </w:pPr>
      <w:r>
        <w:t>Returned material reduces net consumption.</w:t>
      </w:r>
    </w:p>
    <w:p>
      <w:pPr>
        <w:pStyle w:val="ListNumber"/>
      </w:pPr>
      <w:r>
        <w:t>QC Hold/rejected material must not be available stock.</w:t>
      </w:r>
    </w:p>
    <w:p>
      <w:pPr>
        <w:pStyle w:val="ListNumber"/>
      </w:pPr>
      <w:r>
        <w:t>Substitution requires approved alternate where policy requires it.</w:t>
      </w:r>
    </w:p>
    <w:p>
      <w:pPr>
        <w:pStyle w:val="ListNumber"/>
      </w:pPr>
      <w:r>
        <w:t>Finalized costing cannot be edited directly.</w:t>
      </w:r>
    </w:p>
    <w:p>
      <w:pPr>
        <w:pStyle w:val="ListNumber"/>
      </w:pPr>
      <w:r>
        <w:t>Currency and valuation basis must be consistent.</w:t>
      </w:r>
    </w:p>
    <w:p>
      <w:pPr>
        <w:pStyle w:val="Heading1"/>
      </w:pPr>
      <w:r>
        <w:t>26. Database / Entity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production_costing_header</w:t>
            </w:r>
          </w:p>
        </w:tc>
        <w:tc>
          <w:tcPr>
            <w:tcW w:type="dxa" w:w="5112"/>
          </w:tcPr>
          <w:p>
            <w:r>
              <w:t>Costing number, order, style, qty, type, version, status.</w:t>
            </w:r>
          </w:p>
        </w:tc>
      </w:tr>
      <w:tr>
        <w:tc>
          <w:tcPr>
            <w:tcW w:type="dxa" w:w="5112"/>
          </w:tcPr>
          <w:p>
            <w:r>
              <w:t>production_costing_line</w:t>
            </w:r>
          </w:p>
        </w:tc>
        <w:tc>
          <w:tcPr>
            <w:tcW w:type="dxa" w:w="5112"/>
          </w:tcPr>
          <w:p>
            <w:r>
              <w:t>Cost head and calculated amounts.</w:t>
            </w:r>
          </w:p>
        </w:tc>
      </w:tr>
      <w:tr>
        <w:tc>
          <w:tcPr>
            <w:tcW w:type="dxa" w:w="5112"/>
          </w:tcPr>
          <w:p>
            <w:r>
              <w:t>production_costing_source</w:t>
            </w:r>
          </w:p>
        </w:tc>
        <w:tc>
          <w:tcPr>
            <w:tcW w:type="dxa" w:w="5112"/>
          </w:tcPr>
          <w:p>
            <w:r>
              <w:t>Source document/line references.</w:t>
            </w:r>
          </w:p>
        </w:tc>
      </w:tr>
      <w:tr>
        <w:tc>
          <w:tcPr>
            <w:tcW w:type="dxa" w:w="5112"/>
          </w:tcPr>
          <w:p>
            <w:r>
              <w:t>production_costing_material</w:t>
            </w:r>
          </w:p>
        </w:tc>
        <w:tc>
          <w:tcPr>
            <w:tcW w:type="dxa" w:w="5112"/>
          </w:tcPr>
          <w:p>
            <w:r>
              <w:t>Required/issued/return/net/rate/cost.</w:t>
            </w:r>
          </w:p>
        </w:tc>
      </w:tr>
      <w:tr>
        <w:tc>
          <w:tcPr>
            <w:tcW w:type="dxa" w:w="5112"/>
          </w:tcPr>
          <w:p>
            <w:r>
              <w:t>production_costing_process</w:t>
            </w:r>
          </w:p>
        </w:tc>
        <w:tc>
          <w:tcPr>
            <w:tcW w:type="dxa" w:w="5112"/>
          </w:tcPr>
          <w:p>
            <w:r>
              <w:t>Process-wise actual cost.</w:t>
            </w:r>
          </w:p>
        </w:tc>
      </w:tr>
      <w:tr>
        <w:tc>
          <w:tcPr>
            <w:tcW w:type="dxa" w:w="5112"/>
          </w:tcPr>
          <w:p>
            <w:r>
              <w:t>production_costing_labour</w:t>
            </w:r>
          </w:p>
        </w:tc>
        <w:tc>
          <w:tcPr>
            <w:tcW w:type="dxa" w:w="5112"/>
          </w:tcPr>
          <w:p>
            <w:r>
              <w:t>Labour/time/SMV cost.</w:t>
            </w:r>
          </w:p>
        </w:tc>
      </w:tr>
      <w:tr>
        <w:tc>
          <w:tcPr>
            <w:tcW w:type="dxa" w:w="5112"/>
          </w:tcPr>
          <w:p>
            <w:r>
              <w:t>production_costing_machine</w:t>
            </w:r>
          </w:p>
        </w:tc>
        <w:tc>
          <w:tcPr>
            <w:tcW w:type="dxa" w:w="5112"/>
          </w:tcPr>
          <w:p>
            <w:r>
              <w:t>Machine/time/rate cost.</w:t>
            </w:r>
          </w:p>
        </w:tc>
      </w:tr>
      <w:tr>
        <w:tc>
          <w:tcPr>
            <w:tcW w:type="dxa" w:w="5112"/>
          </w:tcPr>
          <w:p>
            <w:r>
              <w:t>production_costing_overhead</w:t>
            </w:r>
          </w:p>
        </w:tc>
        <w:tc>
          <w:tcPr>
            <w:tcW w:type="dxa" w:w="5112"/>
          </w:tcPr>
          <w:p>
            <w:r>
              <w:t>Allocation rule and amount.</w:t>
            </w:r>
          </w:p>
        </w:tc>
      </w:tr>
      <w:tr>
        <w:tc>
          <w:tcPr>
            <w:tcW w:type="dxa" w:w="5112"/>
          </w:tcPr>
          <w:p>
            <w:r>
              <w:t>production_costing_variance</w:t>
            </w:r>
          </w:p>
        </w:tc>
        <w:tc>
          <w:tcPr>
            <w:tcW w:type="dxa" w:w="5112"/>
          </w:tcPr>
          <w:p>
            <w:r>
              <w:t>Estimated vs actual by head.</w:t>
            </w:r>
          </w:p>
        </w:tc>
      </w:tr>
      <w:tr>
        <w:tc>
          <w:tcPr>
            <w:tcW w:type="dxa" w:w="5112"/>
          </w:tcPr>
          <w:p>
            <w:r>
              <w:t>production_costing_revision</w:t>
            </w:r>
          </w:p>
        </w:tc>
        <w:tc>
          <w:tcPr>
            <w:tcW w:type="dxa" w:w="5112"/>
          </w:tcPr>
          <w:p>
            <w:r>
              <w:t>Version history and reason.</w:t>
            </w:r>
          </w:p>
        </w:tc>
      </w:tr>
      <w:tr>
        <w:tc>
          <w:tcPr>
            <w:tcW w:type="dxa" w:w="5112"/>
          </w:tcPr>
          <w:p>
            <w:r>
              <w:t>production_costing_audit</w:t>
            </w:r>
          </w:p>
        </w:tc>
        <w:tc>
          <w:tcPr>
            <w:tcW w:type="dxa" w:w="5112"/>
          </w:tcPr>
          <w:p>
            <w:r>
              <w:t>User/time/action/change log.</w:t>
            </w:r>
          </w:p>
        </w:tc>
      </w:tr>
    </w:tbl>
    <w:p>
      <w:pPr>
        <w:pStyle w:val="Heading1"/>
      </w:pPr>
      <w:r>
        <w:t>27. Reports</w:t>
      </w:r>
    </w:p>
    <w:p>
      <w:pPr>
        <w:pStyle w:val="ListBullet"/>
      </w:pPr>
      <w:r>
        <w:t>Production Cost Summary</w:t>
      </w:r>
    </w:p>
    <w:p>
      <w:pPr>
        <w:pStyle w:val="ListBullet"/>
      </w:pPr>
      <w:r>
        <w:t>Production Order Actual Cost</w:t>
      </w:r>
    </w:p>
    <w:p>
      <w:pPr>
        <w:pStyle w:val="ListBullet"/>
      </w:pPr>
      <w:r>
        <w:t>Style-wise Cost</w:t>
      </w:r>
    </w:p>
    <w:p>
      <w:pPr>
        <w:pStyle w:val="ListBullet"/>
      </w:pPr>
      <w:r>
        <w:t>Buyer-wise Cost</w:t>
      </w:r>
    </w:p>
    <w:p>
      <w:pPr>
        <w:pStyle w:val="ListBullet"/>
      </w:pPr>
      <w:r>
        <w:t>Cost Head-wise Variance</w:t>
      </w:r>
    </w:p>
    <w:p>
      <w:pPr>
        <w:pStyle w:val="ListBullet"/>
      </w:pPr>
      <w:r>
        <w:t>Material Consumption Variance</w:t>
      </w:r>
    </w:p>
    <w:p>
      <w:pPr>
        <w:pStyle w:val="ListBullet"/>
      </w:pPr>
      <w:r>
        <w:t>Job Work Cost Report</w:t>
      </w:r>
    </w:p>
    <w:p>
      <w:pPr>
        <w:pStyle w:val="ListBullet"/>
      </w:pPr>
      <w:r>
        <w:t>Rework/Reject Cost Report</w:t>
      </w:r>
    </w:p>
    <w:p>
      <w:pPr>
        <w:pStyle w:val="ListBullet"/>
      </w:pPr>
      <w:r>
        <w:t>WIP Cost Report</w:t>
      </w:r>
    </w:p>
    <w:p>
      <w:pPr>
        <w:pStyle w:val="ListBullet"/>
      </w:pPr>
      <w:r>
        <w:t>Cost per Piece Report</w:t>
      </w:r>
    </w:p>
    <w:p>
      <w:pPr>
        <w:pStyle w:val="ListBullet"/>
      </w:pPr>
      <w:r>
        <w:t>Estimated vs Actual Report</w:t>
      </w:r>
    </w:p>
    <w:p>
      <w:pPr>
        <w:pStyle w:val="ListBullet"/>
      </w:pPr>
      <w:r>
        <w:t>Production Order Profitability input report</w:t>
      </w:r>
    </w:p>
    <w:p>
      <w:pPr>
        <w:pStyle w:val="ListBullet"/>
      </w:pPr>
      <w:r>
        <w:t>Source Transaction Drill-down</w:t>
      </w:r>
    </w:p>
    <w:p>
      <w:pPr>
        <w:pStyle w:val="Heading1"/>
      </w:pPr>
      <w:r>
        <w:t>28.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Integration</w:t>
            </w:r>
          </w:p>
        </w:tc>
      </w:tr>
      <w:tr>
        <w:tc>
          <w:tcPr>
            <w:tcW w:type="dxa" w:w="5112"/>
          </w:tcPr>
          <w:p>
            <w:r>
              <w:t>Style Master</w:t>
            </w:r>
          </w:p>
        </w:tc>
        <w:tc>
          <w:tcPr>
            <w:tcW w:type="dxa" w:w="5112"/>
          </w:tcPr>
          <w:p>
            <w:r>
              <w:t>Style identity, buyer, season.</w:t>
            </w:r>
          </w:p>
        </w:tc>
      </w:tr>
      <w:tr>
        <w:tc>
          <w:tcPr>
            <w:tcW w:type="dxa" w:w="5112"/>
          </w:tcPr>
          <w:p>
            <w:r>
              <w:t>Style Consumption/BOM</w:t>
            </w:r>
          </w:p>
        </w:tc>
        <w:tc>
          <w:tcPr>
            <w:tcW w:type="dxa" w:w="5112"/>
          </w:tcPr>
          <w:p>
            <w:r>
              <w:t>Estimated material requirement.</w:t>
            </w:r>
          </w:p>
        </w:tc>
      </w:tr>
      <w:tr>
        <w:tc>
          <w:tcPr>
            <w:tcW w:type="dxa" w:w="5112"/>
          </w:tcPr>
          <w:p>
            <w:r>
              <w:t>Style Costing</w:t>
            </w:r>
          </w:p>
        </w:tc>
        <w:tc>
          <w:tcPr>
            <w:tcW w:type="dxa" w:w="5112"/>
          </w:tcPr>
          <w:p>
            <w:r>
              <w:t>Estimated/pre-costing.</w:t>
            </w:r>
          </w:p>
        </w:tc>
      </w:tr>
      <w:tr>
        <w:tc>
          <w:tcPr>
            <w:tcW w:type="dxa" w:w="5112"/>
          </w:tcPr>
          <w:p>
            <w:r>
              <w:t>Production Order</w:t>
            </w:r>
          </w:p>
        </w:tc>
        <w:tc>
          <w:tcPr>
            <w:tcW w:type="dxa" w:w="5112"/>
          </w:tcPr>
          <w:p>
            <w:r>
              <w:t>Primary parent.</w:t>
            </w:r>
          </w:p>
        </w:tc>
      </w:tr>
      <w:tr>
        <w:tc>
          <w:tcPr>
            <w:tcW w:type="dxa" w:w="5112"/>
          </w:tcPr>
          <w:p>
            <w:r>
              <w:t>Inventory</w:t>
            </w:r>
          </w:p>
        </w:tc>
        <w:tc>
          <w:tcPr>
            <w:tcW w:type="dxa" w:w="5112"/>
          </w:tcPr>
          <w:p>
            <w:r>
              <w:t>Issue, return, valuation.</w:t>
            </w:r>
          </w:p>
        </w:tc>
      </w:tr>
      <w:tr>
        <w:tc>
          <w:tcPr>
            <w:tcW w:type="dxa" w:w="5112"/>
          </w:tcPr>
          <w:p>
            <w:r>
              <w:t>Process/Job Work</w:t>
            </w:r>
          </w:p>
        </w:tc>
        <w:tc>
          <w:tcPr>
            <w:tcW w:type="dxa" w:w="5112"/>
          </w:tcPr>
          <w:p>
            <w:r>
              <w:t>Outward, receipt, bill, reprocess.</w:t>
            </w:r>
          </w:p>
        </w:tc>
      </w:tr>
      <w:tr>
        <w:tc>
          <w:tcPr>
            <w:tcW w:type="dxa" w:w="5112"/>
          </w:tcPr>
          <w:p>
            <w:r>
              <w:t>Production</w:t>
            </w:r>
          </w:p>
        </w:tc>
        <w:tc>
          <w:tcPr>
            <w:tcW w:type="dxa" w:w="5112"/>
          </w:tcPr>
          <w:p>
            <w:r>
              <w:t>Cutting, printing, embroidery, sewing, finishing, packing.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Accepted, hold, reject, reprocess.</w:t>
            </w:r>
          </w:p>
        </w:tc>
      </w:tr>
      <w:tr>
        <w:tc>
          <w:tcPr>
            <w:tcW w:type="dxa" w:w="5112"/>
          </w:tcPr>
          <w:p>
            <w:r>
              <w:t>Purchase/Accounts</w:t>
            </w:r>
          </w:p>
        </w:tc>
        <w:tc>
          <w:tcPr>
            <w:tcW w:type="dxa" w:w="5112"/>
          </w:tcPr>
          <w:p>
            <w:r>
              <w:t>Supplier/job-work bill and actual financial cost.</w:t>
            </w:r>
          </w:p>
        </w:tc>
      </w:tr>
      <w:tr>
        <w:tc>
          <w:tcPr>
            <w:tcW w:type="dxa" w:w="5112"/>
          </w:tcPr>
          <w:p>
            <w:r>
              <w:t>FG</w:t>
            </w:r>
          </w:p>
        </w:tc>
        <w:tc>
          <w:tcPr>
            <w:tcW w:type="dxa" w:w="5112"/>
          </w:tcPr>
          <w:p>
            <w:r>
              <w:t>Final receipt and costing quantity basis.</w:t>
            </w:r>
          </w:p>
        </w:tc>
      </w:tr>
      <w:tr>
        <w:tc>
          <w:tcPr>
            <w:tcW w:type="dxa" w:w="5112"/>
          </w:tcPr>
          <w:p>
            <w:r>
              <w:t>Cost Centre</w:t>
            </w:r>
          </w:p>
        </w:tc>
        <w:tc>
          <w:tcPr>
            <w:tcW w:type="dxa" w:w="5112"/>
          </w:tcPr>
          <w:p>
            <w:r>
              <w:t>Labour, machine and overhead allocation.</w:t>
            </w:r>
          </w:p>
        </w:tc>
      </w:tr>
    </w:tbl>
    <w:p>
      <w:pPr>
        <w:pStyle w:val="Heading1"/>
      </w:pPr>
      <w:r>
        <w:t>29. Critical Design Rules</w:t>
      </w:r>
    </w:p>
    <w:p>
      <w:pPr>
        <w:pStyle w:val="ListBullet"/>
      </w:pPr>
      <w:r>
        <w:t>Production Costing is a calculation/control layer, not a second BOM.</w:t>
      </w:r>
    </w:p>
    <w:p>
      <w:pPr>
        <w:pStyle w:val="ListBullet"/>
      </w:pPr>
      <w:r>
        <w:t>Never change master data because of production substitution.</w:t>
      </w:r>
    </w:p>
    <w:p>
      <w:pPr>
        <w:pStyle w:val="ListBullet"/>
      </w:pPr>
      <w:r>
        <w:t>Never manually overwrite automatically calculated actual costs.</w:t>
      </w:r>
    </w:p>
    <w:p>
      <w:pPr>
        <w:pStyle w:val="ListBullet"/>
      </w:pPr>
      <w:r>
        <w:t>One source transaction must be counted only once.</w:t>
      </w:r>
    </w:p>
    <w:p>
      <w:pPr>
        <w:pStyle w:val="ListBullet"/>
      </w:pPr>
      <w:r>
        <w:t>Actual costing uses approved actual transactions.</w:t>
      </w:r>
    </w:p>
    <w:p>
      <w:pPr>
        <w:pStyle w:val="ListBullet"/>
      </w:pPr>
      <w:r>
        <w:t>Estimated and actual costing remain separately versioned.</w:t>
      </w:r>
    </w:p>
    <w:p>
      <w:pPr>
        <w:pStyle w:val="ListBullet"/>
      </w:pPr>
      <w:r>
        <w:t>WIP and completed FG must be distinguishable.</w:t>
      </w:r>
    </w:p>
    <w:p>
      <w:pPr>
        <w:pStyle w:val="ListBullet"/>
      </w:pPr>
      <w:r>
        <w:t>Free reprocess creates no purchase cost.</w:t>
      </w:r>
    </w:p>
    <w:p>
      <w:pPr>
        <w:pStyle w:val="ListBullet"/>
      </w:pPr>
      <w:r>
        <w:t>All important values are drill-down capable.</w:t>
      </w:r>
    </w:p>
    <w:p>
      <w:pPr>
        <w:pStyle w:val="ListBullet"/>
      </w:pPr>
      <w:r>
        <w:t>Finalization freezes the result with audit history.</w:t>
      </w:r>
    </w:p>
    <w:p>
      <w:pPr>
        <w:pStyle w:val="Heading1"/>
      </w:pPr>
      <w:r>
        <w:t>30. Acceptance Criteria</w:t>
      </w:r>
    </w:p>
    <w:p>
      <w:pPr>
        <w:pStyle w:val="ListNumber"/>
      </w:pPr>
      <w:r>
        <w:t>Selecting a Production Order loads buyer, style, PO, planned quantity and production context.</w:t>
      </w:r>
    </w:p>
    <w:p>
      <w:pPr>
        <w:pStyle w:val="ListNumber"/>
      </w:pPr>
      <w:r>
        <w:t>Load Production Data retrieves approved source transactions.</w:t>
      </w:r>
    </w:p>
    <w:p>
      <w:pPr>
        <w:pStyle w:val="ListNumber"/>
      </w:pPr>
      <w:r>
        <w:t>Calculate Cost produces actual cost without manual cost-head entry.</w:t>
      </w:r>
    </w:p>
    <w:p>
      <w:pPr>
        <w:pStyle w:val="ListNumber"/>
      </w:pPr>
      <w:r>
        <w:t>Material tab reconciles issue, return, substitution and net consumption.</w:t>
      </w:r>
    </w:p>
    <w:p>
      <w:pPr>
        <w:pStyle w:val="ListNumber"/>
      </w:pPr>
      <w:r>
        <w:t>Job Work tab reconciles outward, receipt and approved bill.</w:t>
      </w:r>
    </w:p>
    <w:p>
      <w:pPr>
        <w:pStyle w:val="ListNumber"/>
      </w:pPr>
      <w:r>
        <w:t>WIP tab shows stage-wise quantities and cost where applicable.</w:t>
      </w:r>
    </w:p>
    <w:p>
      <w:pPr>
        <w:pStyle w:val="ListNumber"/>
      </w:pPr>
      <w:r>
        <w:t>Summary shows estimated, actual, variance and cost/PCS.</w:t>
      </w:r>
    </w:p>
    <w:p>
      <w:pPr>
        <w:pStyle w:val="ListNumber"/>
      </w:pPr>
      <w:r>
        <w:t>Every cost amount can be traced to source transactions.</w:t>
      </w:r>
    </w:p>
    <w:p>
      <w:pPr>
        <w:pStyle w:val="ListNumber"/>
      </w:pPr>
      <w:r>
        <w:t>Rework/rejection cost is separately identifiable.</w:t>
      </w:r>
    </w:p>
    <w:p>
      <w:pPr>
        <w:pStyle w:val="ListNumber"/>
      </w:pPr>
      <w:r>
        <w:t>Finalization locks costing and provides an auditable revision path.</w:t>
      </w:r>
    </w:p>
    <w:p>
      <w:pPr>
        <w:pStyle w:val="ListNumber"/>
      </w:pPr>
      <w:r>
        <w:t>Duplicate source transactions are prevented from double counting.</w:t>
      </w:r>
    </w:p>
    <w:p>
      <w:pPr>
        <w:pStyle w:val="Heading1"/>
      </w:pPr>
      <w:r>
        <w:t>31. Recommended Final Screen Layout</w:t>
      </w:r>
    </w:p>
    <w:p>
      <w:r>
        <w:t>┌─────────────────────────────────────────────────────────────┐</w:t>
        <w:br/>
        <w:t>│ PRODUCTION COSTING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Costing No / Date / Production Order / Style / Buyer        │</w:t>
        <w:br/>
        <w:t>│ Order Qty / Planned Qty / FG Qty / Costing Type / Status    │</w:t>
        <w:br/>
        <w:t>├─────────────────────────────────────────────────────────────┤</w:t>
        <w:br/>
        <w:t>│ [Load Production Data] [Calculate Cost] [Refresh]           │</w:t>
        <w:br/>
        <w:t>├─────────────────────────────────────────────────────────────┤</w:t>
        <w:br/>
        <w:t>│ SUMMARY | MATERIAL | CUTTING | SEWING | JOB WORK | ...      │</w:t>
        <w:br/>
        <w:t>├─────────────────────────────────────────────────────────────┤</w:t>
        <w:br/>
        <w:t>│ Estimated / PCS     Actual / PCS      Variance / PCS       │</w:t>
        <w:br/>
        <w:t>│ Total Estimated     Total Actual      Variance %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Cost Head       Estimated       Actual       Variance       │</w:t>
        <w:br/>
        <w:t>│ Material        ...             ...          ...            │</w:t>
        <w:br/>
        <w:t>│ Labour          ...             ...          ...            │</w:t>
        <w:br/>
        <w:t>│ Machine         ...             ...          ...            │</w:t>
        <w:br/>
        <w:t>│ Job Work        ...             ...          ...            │</w:t>
        <w:br/>
        <w:t>│ Process         ...             ...          ...            │</w:t>
        <w:br/>
        <w:t>│ Packing         ...             ...          ...            │</w:t>
        <w:br/>
        <w:t>│ Overhead        ...             ...          ...            │</w:t>
        <w:br/>
        <w:t>│ TOTAL           ...             ...          ...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[View Sources] [View WIP] [View Variance] [Audit]           │</w:t>
        <w:br/>
        <w:t>├─────────────────────────────────────────────────────────────┤</w:t>
        <w:br/>
        <w:t>│ [Save Draft] [Submit Review] [Finalize]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32. Final ERP Architecture</w:t>
      </w:r>
    </w:p>
    <w:p>
      <w:r>
        <w:t>MERCHANDISER</w:t>
        <w:br/>
        <w:t>Style Consumption → Pre-Costing → Buyer PO</w:t>
        <w:br/>
        <w:t xml:space="preserve">                         ↓</w:t>
        <w:br/>
        <w:t xml:space="preserve">                    PRODUCTION ORDER</w:t>
        <w:br/>
        <w:t xml:space="preserve">                         ↓</w:t>
        <w:br/>
        <w:t>Material Requirement / Reservation → Material Issue / Execution</w:t>
        <w:br/>
        <w:t xml:space="preserve">                         ↓</w:t>
        <w:br/>
        <w:t>Cutting → Printing → Embroidery → Sewing</w:t>
        <w:br/>
        <w:t xml:space="preserve">                         ↓</w:t>
        <w:br/>
        <w:t>Washing / Process / Job Work</w:t>
        <w:br/>
        <w:t xml:space="preserve">                         ↓</w:t>
        <w:br/>
        <w:t>Finishing → Packing → FG Receipt</w:t>
        <w:br/>
        <w:t xml:space="preserve">                         ↓</w:t>
        <w:br/>
        <w:t>PRODUCTION ACTUAL COSTING</w:t>
        <w:br/>
        <w:t xml:space="preserve">                         ↓</w:t>
        <w:br/>
        <w:t>Estimated vs Actual → Variance Analysis → Final Cost → Lock</w:t>
      </w:r>
    </w:p>
    <w:p>
      <w:pPr>
        <w:pStyle w:val="Heading1"/>
      </w:pPr>
      <w:r>
        <w:t>33. Developer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Production Order integration; automatic material actual cost; job-work/process cost; summary; estimated vs actual; source drill-down; finalize/lock/revision.</w:t>
            </w:r>
          </w:p>
        </w:tc>
      </w:tr>
      <w:tr>
        <w:tc>
          <w:tcPr>
            <w:tcW w:type="dxa" w:w="5112"/>
          </w:tcPr>
          <w:p>
            <w:r>
              <w:t>P2</w:t>
            </w:r>
          </w:p>
        </w:tc>
        <w:tc>
          <w:tcPr>
            <w:tcW w:type="dxa" w:w="5112"/>
          </w:tcPr>
          <w:p>
            <w:r>
              <w:t>Cutting/printing/embroidery/sewing costing; WIP; rework/rejection; machine/labour integration.</w:t>
            </w:r>
          </w:p>
        </w:tc>
      </w:tr>
      <w:tr>
        <w:tc>
          <w:tcPr>
            <w:tcW w:type="dxa" w:w="5112"/>
          </w:tcPr>
          <w:p>
            <w:r>
              <w:t>P3</w:t>
            </w:r>
          </w:p>
        </w:tc>
        <w:tc>
          <w:tcPr>
            <w:tcW w:type="dxa" w:w="5112"/>
          </w:tcPr>
          <w:p>
            <w:r>
              <w:t>Advanced overhead allocation; profitability and analytics dashboards.</w:t>
            </w:r>
          </w:p>
        </w:tc>
      </w:tr>
    </w:tbl>
    <w:p>
      <w:pPr>
        <w:pStyle w:val="Heading1"/>
      </w:pPr>
      <w:r>
        <w:t>34. Developer Note</w:t>
      </w:r>
    </w:p>
    <w:p>
      <w:r>
        <w:t>The supplied current screen should be treated as the starting UI only. The production-ready implementation must convert manual monetary fields into calculated read-only fields and expose detailed source tabs. The system must calculate from approved transactions, preserve master/BOM integrity, prevent double counting, and provide complete auditability from Production Order to Final Cost.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