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3E25" w14:textId="77777777" w:rsidR="00E856DD" w:rsidRPr="006F1462" w:rsidRDefault="00E856DD" w:rsidP="00E856DD">
      <w:pPr>
        <w:jc w:val="center"/>
        <w:rPr>
          <w:rFonts w:ascii="Times New Roman" w:hAnsi="Times New Roman" w:cs="Times New Roman"/>
          <w:b/>
          <w:sz w:val="30"/>
          <w:szCs w:val="30"/>
        </w:rPr>
      </w:pPr>
      <w:r w:rsidRPr="006F1462">
        <w:rPr>
          <w:rFonts w:ascii="Times New Roman" w:hAnsi="Times New Roman" w:cs="Times New Roman"/>
          <w:b/>
          <w:sz w:val="30"/>
          <w:szCs w:val="30"/>
        </w:rPr>
        <w:t>Project Design Phase</w:t>
      </w:r>
    </w:p>
    <w:p w14:paraId="33A005CE" w14:textId="77777777" w:rsidR="00E856DD" w:rsidRPr="006F1462" w:rsidRDefault="00E856DD" w:rsidP="00E856DD">
      <w:pPr>
        <w:jc w:val="cente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p w14:paraId="1D0B8D20" w14:textId="77777777" w:rsidR="00E856DD" w:rsidRPr="006F1462" w:rsidRDefault="00E856DD" w:rsidP="00E856DD">
      <w:pPr>
        <w:jc w:val="center"/>
        <w:rPr>
          <w:rFonts w:ascii="Times New Roman" w:hAnsi="Times New Roman" w:cs="Times New Roman"/>
          <w:b/>
          <w:sz w:val="30"/>
          <w:szCs w:val="30"/>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E856DD" w:rsidRPr="006F1462" w14:paraId="18437D4F" w14:textId="77777777" w:rsidTr="00B61128">
        <w:tc>
          <w:tcPr>
            <w:tcW w:w="4695" w:type="dxa"/>
          </w:tcPr>
          <w:p w14:paraId="5F31BD92" w14:textId="77777777" w:rsidR="00E856DD" w:rsidRPr="006F1462" w:rsidRDefault="00E856DD" w:rsidP="00B61128">
            <w:pPr>
              <w:rPr>
                <w:rFonts w:ascii="Times New Roman" w:hAnsi="Times New Roman" w:cs="Times New Roman"/>
                <w:sz w:val="30"/>
                <w:szCs w:val="30"/>
              </w:rPr>
            </w:pPr>
            <w:r w:rsidRPr="006F1462">
              <w:rPr>
                <w:rFonts w:ascii="Times New Roman" w:hAnsi="Times New Roman" w:cs="Times New Roman"/>
                <w:sz w:val="30"/>
                <w:szCs w:val="30"/>
              </w:rPr>
              <w:t>Date</w:t>
            </w:r>
          </w:p>
        </w:tc>
        <w:tc>
          <w:tcPr>
            <w:tcW w:w="4335" w:type="dxa"/>
          </w:tcPr>
          <w:p w14:paraId="124265AE" w14:textId="77777777" w:rsidR="00E856DD" w:rsidRPr="006F1462" w:rsidRDefault="00E856DD" w:rsidP="00B61128">
            <w:pPr>
              <w:rPr>
                <w:rFonts w:ascii="Times New Roman" w:hAnsi="Times New Roman" w:cs="Times New Roman"/>
                <w:sz w:val="30"/>
                <w:szCs w:val="30"/>
              </w:rPr>
            </w:pPr>
            <w:r>
              <w:rPr>
                <w:rFonts w:ascii="Times New Roman" w:hAnsi="Times New Roman" w:cs="Times New Roman"/>
                <w:sz w:val="30"/>
                <w:szCs w:val="30"/>
              </w:rPr>
              <w:t>03</w:t>
            </w:r>
            <w:r w:rsidRPr="006F1462">
              <w:rPr>
                <w:rFonts w:ascii="Times New Roman" w:hAnsi="Times New Roman" w:cs="Times New Roman"/>
                <w:sz w:val="30"/>
                <w:szCs w:val="30"/>
              </w:rPr>
              <w:t xml:space="preserve"> </w:t>
            </w:r>
            <w:r>
              <w:rPr>
                <w:rFonts w:ascii="Times New Roman" w:hAnsi="Times New Roman" w:cs="Times New Roman"/>
                <w:sz w:val="30"/>
                <w:szCs w:val="30"/>
              </w:rPr>
              <w:t>April</w:t>
            </w:r>
            <w:r w:rsidRPr="006F1462">
              <w:rPr>
                <w:rFonts w:ascii="Times New Roman" w:hAnsi="Times New Roman" w:cs="Times New Roman"/>
                <w:sz w:val="30"/>
                <w:szCs w:val="30"/>
              </w:rPr>
              <w:t xml:space="preserve"> 202</w:t>
            </w:r>
            <w:r>
              <w:rPr>
                <w:rFonts w:ascii="Times New Roman" w:hAnsi="Times New Roman" w:cs="Times New Roman"/>
                <w:sz w:val="30"/>
                <w:szCs w:val="30"/>
              </w:rPr>
              <w:t>6</w:t>
            </w:r>
          </w:p>
        </w:tc>
      </w:tr>
      <w:tr w:rsidR="00582DC5" w:rsidRPr="006F1462" w14:paraId="626B913E" w14:textId="77777777" w:rsidTr="00B61128">
        <w:tc>
          <w:tcPr>
            <w:tcW w:w="4695" w:type="dxa"/>
          </w:tcPr>
          <w:p w14:paraId="702B02E8" w14:textId="77777777" w:rsidR="00582DC5" w:rsidRPr="006F1462" w:rsidRDefault="00582DC5" w:rsidP="00582DC5">
            <w:pPr>
              <w:rPr>
                <w:rFonts w:ascii="Times New Roman" w:hAnsi="Times New Roman" w:cs="Times New Roman"/>
                <w:sz w:val="30"/>
                <w:szCs w:val="30"/>
              </w:rPr>
            </w:pPr>
            <w:r w:rsidRPr="006F1462">
              <w:rPr>
                <w:rFonts w:ascii="Times New Roman" w:hAnsi="Times New Roman" w:cs="Times New Roman"/>
                <w:sz w:val="30"/>
                <w:szCs w:val="30"/>
              </w:rPr>
              <w:t>Team ID</w:t>
            </w:r>
          </w:p>
        </w:tc>
        <w:tc>
          <w:tcPr>
            <w:tcW w:w="4335" w:type="dxa"/>
          </w:tcPr>
          <w:p w14:paraId="3D1B7BDD" w14:textId="57C71C91" w:rsidR="00582DC5" w:rsidRPr="006F1462" w:rsidRDefault="00582DC5" w:rsidP="00582DC5">
            <w:pPr>
              <w:rPr>
                <w:rFonts w:ascii="Times New Roman" w:hAnsi="Times New Roman" w:cs="Times New Roman"/>
                <w:sz w:val="30"/>
                <w:szCs w:val="30"/>
              </w:rPr>
            </w:pPr>
            <w:r w:rsidRPr="006001B7">
              <w:rPr>
                <w:rFonts w:ascii="Times New Roman" w:hAnsi="Times New Roman" w:cs="Times New Roman"/>
                <w:sz w:val="30"/>
                <w:szCs w:val="30"/>
              </w:rPr>
              <w:t>SWTID-2026-</w:t>
            </w:r>
            <w:r>
              <w:rPr>
                <w:rFonts w:ascii="Times New Roman" w:hAnsi="Times New Roman" w:cs="Times New Roman"/>
                <w:sz w:val="30"/>
                <w:szCs w:val="30"/>
              </w:rPr>
              <w:t>9130</w:t>
            </w:r>
          </w:p>
        </w:tc>
      </w:tr>
      <w:tr w:rsidR="00E856DD" w:rsidRPr="006F1462" w14:paraId="592D0404" w14:textId="77777777" w:rsidTr="00B61128">
        <w:tc>
          <w:tcPr>
            <w:tcW w:w="4695" w:type="dxa"/>
          </w:tcPr>
          <w:p w14:paraId="53AFEE0F" w14:textId="77777777" w:rsidR="00E856DD" w:rsidRPr="006F1462" w:rsidRDefault="00E856DD" w:rsidP="00B61128">
            <w:pPr>
              <w:rPr>
                <w:rFonts w:ascii="Times New Roman" w:hAnsi="Times New Roman" w:cs="Times New Roman"/>
                <w:sz w:val="30"/>
                <w:szCs w:val="30"/>
              </w:rPr>
            </w:pPr>
            <w:r w:rsidRPr="006F1462">
              <w:rPr>
                <w:rFonts w:ascii="Times New Roman" w:hAnsi="Times New Roman" w:cs="Times New Roman"/>
                <w:sz w:val="30"/>
                <w:szCs w:val="30"/>
              </w:rPr>
              <w:t>Project Name</w:t>
            </w:r>
          </w:p>
        </w:tc>
        <w:tc>
          <w:tcPr>
            <w:tcW w:w="4335" w:type="dxa"/>
          </w:tcPr>
          <w:p w14:paraId="1F4C9CED" w14:textId="77777777" w:rsidR="00E856DD" w:rsidRPr="006F1462" w:rsidRDefault="00E856DD" w:rsidP="00B61128">
            <w:pPr>
              <w:rPr>
                <w:rFonts w:ascii="Times New Roman" w:hAnsi="Times New Roman" w:cs="Times New Roman"/>
                <w:sz w:val="30"/>
                <w:szCs w:val="30"/>
              </w:rPr>
            </w:pPr>
            <w:r>
              <w:rPr>
                <w:rFonts w:ascii="Times New Roman" w:hAnsi="Times New Roman" w:cs="Times New Roman"/>
                <w:sz w:val="30"/>
                <w:szCs w:val="30"/>
              </w:rPr>
              <w:t>Smart Library</w:t>
            </w:r>
          </w:p>
        </w:tc>
      </w:tr>
      <w:tr w:rsidR="00E856DD" w:rsidRPr="006F1462" w14:paraId="30152D45" w14:textId="77777777" w:rsidTr="00B61128">
        <w:tc>
          <w:tcPr>
            <w:tcW w:w="4695" w:type="dxa"/>
          </w:tcPr>
          <w:p w14:paraId="2EFFF814" w14:textId="77777777" w:rsidR="00E856DD" w:rsidRPr="006F1462" w:rsidRDefault="00E856DD" w:rsidP="00B61128">
            <w:pPr>
              <w:rPr>
                <w:rFonts w:ascii="Times New Roman" w:hAnsi="Times New Roman" w:cs="Times New Roman"/>
                <w:sz w:val="30"/>
                <w:szCs w:val="30"/>
              </w:rPr>
            </w:pPr>
            <w:r w:rsidRPr="006F1462">
              <w:rPr>
                <w:rFonts w:ascii="Times New Roman" w:hAnsi="Times New Roman" w:cs="Times New Roman"/>
                <w:sz w:val="30"/>
                <w:szCs w:val="30"/>
              </w:rPr>
              <w:t>Maximum Marks</w:t>
            </w:r>
          </w:p>
        </w:tc>
        <w:tc>
          <w:tcPr>
            <w:tcW w:w="4335" w:type="dxa"/>
          </w:tcPr>
          <w:p w14:paraId="2CDCDCF3" w14:textId="77777777" w:rsidR="00E856DD" w:rsidRPr="006F1462" w:rsidRDefault="00E856DD" w:rsidP="00B61128">
            <w:pPr>
              <w:rPr>
                <w:rFonts w:ascii="Times New Roman" w:hAnsi="Times New Roman" w:cs="Times New Roman"/>
                <w:sz w:val="30"/>
                <w:szCs w:val="30"/>
              </w:rPr>
            </w:pPr>
            <w:r w:rsidRPr="006F1462">
              <w:rPr>
                <w:rFonts w:ascii="Times New Roman" w:hAnsi="Times New Roman" w:cs="Times New Roman"/>
                <w:sz w:val="30"/>
                <w:szCs w:val="30"/>
              </w:rPr>
              <w:t>2 Marks</w:t>
            </w:r>
          </w:p>
        </w:tc>
      </w:tr>
    </w:tbl>
    <w:p w14:paraId="04123B75" w14:textId="77777777" w:rsidR="00DA3BD0" w:rsidRDefault="00DA3BD0">
      <w:pPr>
        <w:spacing w:after="160" w:line="259" w:lineRule="auto"/>
        <w:rPr>
          <w:rFonts w:ascii="Times New Roman" w:eastAsia="Calibri" w:hAnsi="Times New Roman" w:cs="Times New Roman"/>
          <w:bCs/>
          <w:sz w:val="30"/>
          <w:szCs w:val="30"/>
        </w:rPr>
      </w:pPr>
    </w:p>
    <w:p w14:paraId="12F9864A" w14:textId="77777777" w:rsidR="00E856DD" w:rsidRDefault="00E856DD">
      <w:pPr>
        <w:spacing w:after="160" w:line="259" w:lineRule="auto"/>
        <w:rPr>
          <w:rFonts w:ascii="Times New Roman" w:eastAsia="Calibri" w:hAnsi="Times New Roman" w:cs="Times New Roman"/>
          <w:bCs/>
          <w:sz w:val="30"/>
          <w:szCs w:val="30"/>
        </w:rPr>
      </w:pPr>
    </w:p>
    <w:p w14:paraId="5D7BE083"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bCs/>
          <w:lang w:val="en-IN"/>
        </w:rPr>
        <w:t>Model Performance Testing – Smart Library System</w:t>
      </w:r>
    </w:p>
    <w:p w14:paraId="7460DDF0" w14:textId="77777777" w:rsidR="00E856DD" w:rsidRPr="00E856DD" w:rsidRDefault="00000000" w:rsidP="00E856DD">
      <w:pPr>
        <w:spacing w:after="160" w:line="259" w:lineRule="auto"/>
        <w:rPr>
          <w:rFonts w:ascii="Calibri" w:eastAsia="Calibri" w:hAnsi="Calibri" w:cs="Calibri"/>
          <w:b/>
          <w:lang w:val="en-IN"/>
        </w:rPr>
      </w:pPr>
      <w:r>
        <w:rPr>
          <w:rFonts w:ascii="Calibri" w:eastAsia="Calibri" w:hAnsi="Calibri" w:cs="Calibri"/>
          <w:b/>
          <w:lang w:val="en-IN"/>
        </w:rPr>
        <w:pict w14:anchorId="455C60D8">
          <v:rect id="_x0000_i1025" style="width:0;height:1.5pt" o:hralign="center" o:hrstd="t" o:hr="t" fillcolor="#a0a0a0" stroked="f"/>
        </w:pict>
      </w:r>
    </w:p>
    <w:p w14:paraId="432F2857" w14:textId="77777777" w:rsidR="00E856DD" w:rsidRPr="00E856DD" w:rsidRDefault="00E856DD" w:rsidP="00E856DD">
      <w:pPr>
        <w:spacing w:after="160" w:line="259" w:lineRule="auto"/>
        <w:rPr>
          <w:rFonts w:ascii="Calibri" w:eastAsia="Calibri" w:hAnsi="Calibri" w:cs="Calibri"/>
          <w:b/>
          <w:bCs/>
          <w:lang w:val="en-IN"/>
        </w:rPr>
      </w:pPr>
      <w:r w:rsidRPr="00E856DD">
        <w:rPr>
          <w:rFonts w:ascii="Calibri" w:eastAsia="Calibri" w:hAnsi="Calibri" w:cs="Calibri"/>
          <w:b/>
          <w:bCs/>
          <w:lang w:val="en-IN"/>
        </w:rPr>
        <w:t>1. Data Rendered:</w:t>
      </w:r>
    </w:p>
    <w:p w14:paraId="032B57AB"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The library dataset, including details such as Book ID, Book Name, Author, Availability, Issue Status, and User details, was successfully loaded into the system. The data is displayed properly in tables and dashboard components without any loss or distortion.</w:t>
      </w:r>
    </w:p>
    <w:p w14:paraId="30CEE83B" w14:textId="77777777" w:rsidR="00E856DD" w:rsidRPr="00E856DD" w:rsidRDefault="00000000" w:rsidP="00E856DD">
      <w:pPr>
        <w:spacing w:after="160" w:line="259" w:lineRule="auto"/>
        <w:rPr>
          <w:rFonts w:ascii="Calibri" w:eastAsia="Calibri" w:hAnsi="Calibri" w:cs="Calibri"/>
          <w:b/>
          <w:lang w:val="en-IN"/>
        </w:rPr>
      </w:pPr>
      <w:r>
        <w:rPr>
          <w:rFonts w:ascii="Calibri" w:eastAsia="Calibri" w:hAnsi="Calibri" w:cs="Calibri"/>
          <w:b/>
          <w:lang w:val="en-IN"/>
        </w:rPr>
        <w:pict w14:anchorId="03FC0F05">
          <v:rect id="_x0000_i1026" style="width:0;height:1.5pt" o:hralign="center" o:hrstd="t" o:hr="t" fillcolor="#a0a0a0" stroked="f"/>
        </w:pict>
      </w:r>
    </w:p>
    <w:p w14:paraId="0CAFE041" w14:textId="77777777" w:rsidR="00E856DD" w:rsidRPr="00E856DD" w:rsidRDefault="00E856DD" w:rsidP="00E856DD">
      <w:pPr>
        <w:spacing w:after="160" w:line="259" w:lineRule="auto"/>
        <w:rPr>
          <w:rFonts w:ascii="Calibri" w:eastAsia="Calibri" w:hAnsi="Calibri" w:cs="Calibri"/>
          <w:b/>
          <w:bCs/>
          <w:lang w:val="en-IN"/>
        </w:rPr>
      </w:pPr>
      <w:r w:rsidRPr="00E856DD">
        <w:rPr>
          <w:rFonts w:ascii="Calibri" w:eastAsia="Calibri" w:hAnsi="Calibri" w:cs="Calibri"/>
          <w:b/>
          <w:bCs/>
          <w:lang w:val="en-IN"/>
        </w:rPr>
        <w:t>2. Data Preprocessing:</w:t>
      </w:r>
    </w:p>
    <w:p w14:paraId="523AC64C"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Data preprocessing was performed to ensure quality and consistency. Missing values were handled, duplicate book records were removed, and data types were formatted correctly (e.g., dates for issue/return and numeric values for fines). This improved the accuracy of the system.</w:t>
      </w:r>
    </w:p>
    <w:p w14:paraId="33D643A7" w14:textId="77777777" w:rsidR="00E856DD" w:rsidRPr="00E856DD" w:rsidRDefault="00000000" w:rsidP="00E856DD">
      <w:pPr>
        <w:spacing w:after="160" w:line="259" w:lineRule="auto"/>
        <w:rPr>
          <w:rFonts w:ascii="Calibri" w:eastAsia="Calibri" w:hAnsi="Calibri" w:cs="Calibri"/>
          <w:b/>
          <w:lang w:val="en-IN"/>
        </w:rPr>
      </w:pPr>
      <w:r>
        <w:rPr>
          <w:rFonts w:ascii="Calibri" w:eastAsia="Calibri" w:hAnsi="Calibri" w:cs="Calibri"/>
          <w:b/>
          <w:lang w:val="en-IN"/>
        </w:rPr>
        <w:pict w14:anchorId="77D8F068">
          <v:rect id="_x0000_i1027" style="width:0;height:1.5pt" o:hralign="center" o:hrstd="t" o:hr="t" fillcolor="#a0a0a0" stroked="f"/>
        </w:pict>
      </w:r>
    </w:p>
    <w:p w14:paraId="3DEE22AD" w14:textId="77777777" w:rsidR="00E856DD" w:rsidRPr="00E856DD" w:rsidRDefault="00E856DD" w:rsidP="00E856DD">
      <w:pPr>
        <w:spacing w:after="160" w:line="259" w:lineRule="auto"/>
        <w:rPr>
          <w:rFonts w:ascii="Calibri" w:eastAsia="Calibri" w:hAnsi="Calibri" w:cs="Calibri"/>
          <w:b/>
          <w:bCs/>
          <w:lang w:val="en-IN"/>
        </w:rPr>
      </w:pPr>
      <w:r w:rsidRPr="00E856DD">
        <w:rPr>
          <w:rFonts w:ascii="Calibri" w:eastAsia="Calibri" w:hAnsi="Calibri" w:cs="Calibri"/>
          <w:b/>
          <w:bCs/>
          <w:lang w:val="en-IN"/>
        </w:rPr>
        <w:t>3. Utilization of Filters:</w:t>
      </w:r>
    </w:p>
    <w:p w14:paraId="73B52BD9"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Filters and search options were implemented to allow users to interact with the data easily. Users can filter books based on:</w:t>
      </w:r>
    </w:p>
    <w:p w14:paraId="08601E58" w14:textId="77777777" w:rsidR="00E856DD" w:rsidRPr="00E856DD" w:rsidRDefault="00E856DD" w:rsidP="00E856DD">
      <w:pPr>
        <w:numPr>
          <w:ilvl w:val="0"/>
          <w:numId w:val="6"/>
        </w:numPr>
        <w:spacing w:after="160" w:line="259" w:lineRule="auto"/>
        <w:rPr>
          <w:rFonts w:ascii="Calibri" w:eastAsia="Calibri" w:hAnsi="Calibri" w:cs="Calibri"/>
          <w:b/>
          <w:lang w:val="en-IN"/>
        </w:rPr>
      </w:pPr>
      <w:r w:rsidRPr="00E856DD">
        <w:rPr>
          <w:rFonts w:ascii="Calibri" w:eastAsia="Calibri" w:hAnsi="Calibri" w:cs="Calibri"/>
          <w:b/>
          <w:lang w:val="en-IN"/>
        </w:rPr>
        <w:t>Author</w:t>
      </w:r>
    </w:p>
    <w:p w14:paraId="6A78C8D8" w14:textId="77777777" w:rsidR="00E856DD" w:rsidRPr="00E856DD" w:rsidRDefault="00E856DD" w:rsidP="00E856DD">
      <w:pPr>
        <w:numPr>
          <w:ilvl w:val="0"/>
          <w:numId w:val="6"/>
        </w:numPr>
        <w:spacing w:after="160" w:line="259" w:lineRule="auto"/>
        <w:rPr>
          <w:rFonts w:ascii="Calibri" w:eastAsia="Calibri" w:hAnsi="Calibri" w:cs="Calibri"/>
          <w:b/>
          <w:lang w:val="en-IN"/>
        </w:rPr>
      </w:pPr>
      <w:r w:rsidRPr="00E856DD">
        <w:rPr>
          <w:rFonts w:ascii="Calibri" w:eastAsia="Calibri" w:hAnsi="Calibri" w:cs="Calibri"/>
          <w:b/>
          <w:lang w:val="en-IN"/>
        </w:rPr>
        <w:t>Availability status</w:t>
      </w:r>
    </w:p>
    <w:p w14:paraId="36BDED1F" w14:textId="77777777" w:rsidR="00E856DD" w:rsidRPr="00E856DD" w:rsidRDefault="00E856DD" w:rsidP="00E856DD">
      <w:pPr>
        <w:numPr>
          <w:ilvl w:val="0"/>
          <w:numId w:val="6"/>
        </w:numPr>
        <w:spacing w:after="160" w:line="259" w:lineRule="auto"/>
        <w:rPr>
          <w:rFonts w:ascii="Calibri" w:eastAsia="Calibri" w:hAnsi="Calibri" w:cs="Calibri"/>
          <w:b/>
          <w:lang w:val="en-IN"/>
        </w:rPr>
      </w:pPr>
      <w:r w:rsidRPr="00E856DD">
        <w:rPr>
          <w:rFonts w:ascii="Calibri" w:eastAsia="Calibri" w:hAnsi="Calibri" w:cs="Calibri"/>
          <w:b/>
          <w:lang w:val="en-IN"/>
        </w:rPr>
        <w:t>Issue status</w:t>
      </w:r>
    </w:p>
    <w:p w14:paraId="2F3E9242" w14:textId="77777777" w:rsidR="00E856DD" w:rsidRPr="00E856DD" w:rsidRDefault="00E856DD" w:rsidP="00E856DD">
      <w:pPr>
        <w:numPr>
          <w:ilvl w:val="0"/>
          <w:numId w:val="6"/>
        </w:numPr>
        <w:spacing w:after="160" w:line="259" w:lineRule="auto"/>
        <w:rPr>
          <w:rFonts w:ascii="Calibri" w:eastAsia="Calibri" w:hAnsi="Calibri" w:cs="Calibri"/>
          <w:b/>
          <w:lang w:val="en-IN"/>
        </w:rPr>
      </w:pPr>
      <w:r w:rsidRPr="00E856DD">
        <w:rPr>
          <w:rFonts w:ascii="Calibri" w:eastAsia="Calibri" w:hAnsi="Calibri" w:cs="Calibri"/>
          <w:b/>
          <w:lang w:val="en-IN"/>
        </w:rPr>
        <w:t>Category</w:t>
      </w:r>
    </w:p>
    <w:p w14:paraId="0E7DB935"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This helps in quickly finding required books and improves user experience.</w:t>
      </w:r>
    </w:p>
    <w:p w14:paraId="0836E7D2" w14:textId="77777777" w:rsidR="00E856DD" w:rsidRPr="00E856DD" w:rsidRDefault="00000000" w:rsidP="00E856DD">
      <w:pPr>
        <w:spacing w:after="160" w:line="259" w:lineRule="auto"/>
        <w:rPr>
          <w:rFonts w:ascii="Calibri" w:eastAsia="Calibri" w:hAnsi="Calibri" w:cs="Calibri"/>
          <w:b/>
          <w:lang w:val="en-IN"/>
        </w:rPr>
      </w:pPr>
      <w:r>
        <w:rPr>
          <w:rFonts w:ascii="Calibri" w:eastAsia="Calibri" w:hAnsi="Calibri" w:cs="Calibri"/>
          <w:b/>
          <w:lang w:val="en-IN"/>
        </w:rPr>
        <w:pict w14:anchorId="588BAB75">
          <v:rect id="_x0000_i1028" style="width:0;height:1.5pt" o:hralign="center" o:hrstd="t" o:hr="t" fillcolor="#a0a0a0" stroked="f"/>
        </w:pict>
      </w:r>
    </w:p>
    <w:p w14:paraId="3D68144B" w14:textId="77777777" w:rsidR="00E856DD" w:rsidRPr="00E856DD" w:rsidRDefault="00E856DD" w:rsidP="00E856DD">
      <w:pPr>
        <w:spacing w:after="160" w:line="259" w:lineRule="auto"/>
        <w:rPr>
          <w:rFonts w:ascii="Calibri" w:eastAsia="Calibri" w:hAnsi="Calibri" w:cs="Calibri"/>
          <w:b/>
          <w:bCs/>
          <w:lang w:val="en-IN"/>
        </w:rPr>
      </w:pPr>
      <w:r w:rsidRPr="00E856DD">
        <w:rPr>
          <w:rFonts w:ascii="Calibri" w:eastAsia="Calibri" w:hAnsi="Calibri" w:cs="Calibri"/>
          <w:b/>
          <w:bCs/>
          <w:lang w:val="en-IN"/>
        </w:rPr>
        <w:t>4. Calculated Fields Used:</w:t>
      </w:r>
    </w:p>
    <w:p w14:paraId="5CDF5324"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lastRenderedPageBreak/>
        <w:t>Calculated fields were created to derive meaningful insights, such as:</w:t>
      </w:r>
    </w:p>
    <w:p w14:paraId="7E857A5E" w14:textId="77777777" w:rsidR="00E856DD" w:rsidRPr="00E856DD" w:rsidRDefault="00E856DD" w:rsidP="00E856DD">
      <w:pPr>
        <w:numPr>
          <w:ilvl w:val="0"/>
          <w:numId w:val="7"/>
        </w:numPr>
        <w:spacing w:after="160" w:line="259" w:lineRule="auto"/>
        <w:rPr>
          <w:rFonts w:ascii="Calibri" w:eastAsia="Calibri" w:hAnsi="Calibri" w:cs="Calibri"/>
          <w:b/>
          <w:lang w:val="en-IN"/>
        </w:rPr>
      </w:pPr>
      <w:r w:rsidRPr="00E856DD">
        <w:rPr>
          <w:rFonts w:ascii="Calibri" w:eastAsia="Calibri" w:hAnsi="Calibri" w:cs="Calibri"/>
          <w:b/>
          <w:lang w:val="en-IN"/>
        </w:rPr>
        <w:t>Total Books</w:t>
      </w:r>
    </w:p>
    <w:p w14:paraId="61B476BC" w14:textId="77777777" w:rsidR="00E856DD" w:rsidRPr="00E856DD" w:rsidRDefault="00E856DD" w:rsidP="00E856DD">
      <w:pPr>
        <w:numPr>
          <w:ilvl w:val="0"/>
          <w:numId w:val="7"/>
        </w:numPr>
        <w:spacing w:after="160" w:line="259" w:lineRule="auto"/>
        <w:rPr>
          <w:rFonts w:ascii="Calibri" w:eastAsia="Calibri" w:hAnsi="Calibri" w:cs="Calibri"/>
          <w:b/>
          <w:lang w:val="en-IN"/>
        </w:rPr>
      </w:pPr>
      <w:r w:rsidRPr="00E856DD">
        <w:rPr>
          <w:rFonts w:ascii="Calibri" w:eastAsia="Calibri" w:hAnsi="Calibri" w:cs="Calibri"/>
          <w:b/>
          <w:lang w:val="en-IN"/>
        </w:rPr>
        <w:t>Available Books</w:t>
      </w:r>
    </w:p>
    <w:p w14:paraId="633BFD9C" w14:textId="77777777" w:rsidR="00E856DD" w:rsidRPr="00E856DD" w:rsidRDefault="00E856DD" w:rsidP="00E856DD">
      <w:pPr>
        <w:numPr>
          <w:ilvl w:val="0"/>
          <w:numId w:val="7"/>
        </w:numPr>
        <w:spacing w:after="160" w:line="259" w:lineRule="auto"/>
        <w:rPr>
          <w:rFonts w:ascii="Calibri" w:eastAsia="Calibri" w:hAnsi="Calibri" w:cs="Calibri"/>
          <w:b/>
          <w:lang w:val="en-IN"/>
        </w:rPr>
      </w:pPr>
      <w:r w:rsidRPr="00E856DD">
        <w:rPr>
          <w:rFonts w:ascii="Calibri" w:eastAsia="Calibri" w:hAnsi="Calibri" w:cs="Calibri"/>
          <w:b/>
          <w:lang w:val="en-IN"/>
        </w:rPr>
        <w:t>Issued Books</w:t>
      </w:r>
    </w:p>
    <w:p w14:paraId="0F7D386B" w14:textId="77777777" w:rsidR="00E856DD" w:rsidRPr="00E856DD" w:rsidRDefault="00E856DD" w:rsidP="00E856DD">
      <w:pPr>
        <w:numPr>
          <w:ilvl w:val="0"/>
          <w:numId w:val="7"/>
        </w:numPr>
        <w:spacing w:after="160" w:line="259" w:lineRule="auto"/>
        <w:rPr>
          <w:rFonts w:ascii="Calibri" w:eastAsia="Calibri" w:hAnsi="Calibri" w:cs="Calibri"/>
          <w:b/>
          <w:lang w:val="en-IN"/>
        </w:rPr>
      </w:pPr>
      <w:r w:rsidRPr="00E856DD">
        <w:rPr>
          <w:rFonts w:ascii="Calibri" w:eastAsia="Calibri" w:hAnsi="Calibri" w:cs="Calibri"/>
          <w:b/>
          <w:lang w:val="en-IN"/>
        </w:rPr>
        <w:t>Overdue Books</w:t>
      </w:r>
    </w:p>
    <w:p w14:paraId="51EA262E" w14:textId="77777777" w:rsidR="00E856DD" w:rsidRPr="00E856DD" w:rsidRDefault="00E856DD" w:rsidP="00E856DD">
      <w:pPr>
        <w:numPr>
          <w:ilvl w:val="0"/>
          <w:numId w:val="7"/>
        </w:numPr>
        <w:spacing w:after="160" w:line="259" w:lineRule="auto"/>
        <w:rPr>
          <w:rFonts w:ascii="Calibri" w:eastAsia="Calibri" w:hAnsi="Calibri" w:cs="Calibri"/>
          <w:b/>
          <w:lang w:val="en-IN"/>
        </w:rPr>
      </w:pPr>
      <w:r w:rsidRPr="00E856DD">
        <w:rPr>
          <w:rFonts w:ascii="Calibri" w:eastAsia="Calibri" w:hAnsi="Calibri" w:cs="Calibri"/>
          <w:b/>
          <w:lang w:val="en-IN"/>
        </w:rPr>
        <w:t>Fine Amount (if applicable)</w:t>
      </w:r>
    </w:p>
    <w:p w14:paraId="1EC78D3A"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 xml:space="preserve">These fields help in summarizing and </w:t>
      </w:r>
      <w:proofErr w:type="spellStart"/>
      <w:r w:rsidRPr="00E856DD">
        <w:rPr>
          <w:rFonts w:ascii="Calibri" w:eastAsia="Calibri" w:hAnsi="Calibri" w:cs="Calibri"/>
          <w:b/>
          <w:lang w:val="en-IN"/>
        </w:rPr>
        <w:t>analyzing</w:t>
      </w:r>
      <w:proofErr w:type="spellEnd"/>
      <w:r w:rsidRPr="00E856DD">
        <w:rPr>
          <w:rFonts w:ascii="Calibri" w:eastAsia="Calibri" w:hAnsi="Calibri" w:cs="Calibri"/>
          <w:b/>
          <w:lang w:val="en-IN"/>
        </w:rPr>
        <w:t xml:space="preserve"> library data effectively.</w:t>
      </w:r>
    </w:p>
    <w:p w14:paraId="6881ADBA" w14:textId="77777777" w:rsidR="00E856DD" w:rsidRPr="00E856DD" w:rsidRDefault="00000000" w:rsidP="00E856DD">
      <w:pPr>
        <w:spacing w:after="160" w:line="259" w:lineRule="auto"/>
        <w:rPr>
          <w:rFonts w:ascii="Calibri" w:eastAsia="Calibri" w:hAnsi="Calibri" w:cs="Calibri"/>
          <w:b/>
          <w:lang w:val="en-IN"/>
        </w:rPr>
      </w:pPr>
      <w:r>
        <w:rPr>
          <w:rFonts w:ascii="Calibri" w:eastAsia="Calibri" w:hAnsi="Calibri" w:cs="Calibri"/>
          <w:b/>
          <w:lang w:val="en-IN"/>
        </w:rPr>
        <w:pict w14:anchorId="013D9414">
          <v:rect id="_x0000_i1029" style="width:0;height:1.5pt" o:hralign="center" o:hrstd="t" o:hr="t" fillcolor="#a0a0a0" stroked="f"/>
        </w:pict>
      </w:r>
    </w:p>
    <w:p w14:paraId="51F2B999" w14:textId="77777777" w:rsidR="00E856DD" w:rsidRPr="00E856DD" w:rsidRDefault="00E856DD" w:rsidP="00E856DD">
      <w:pPr>
        <w:spacing w:after="160" w:line="259" w:lineRule="auto"/>
        <w:rPr>
          <w:rFonts w:ascii="Calibri" w:eastAsia="Calibri" w:hAnsi="Calibri" w:cs="Calibri"/>
          <w:b/>
          <w:bCs/>
          <w:lang w:val="en-IN"/>
        </w:rPr>
      </w:pPr>
      <w:r w:rsidRPr="00E856DD">
        <w:rPr>
          <w:rFonts w:ascii="Calibri" w:eastAsia="Calibri" w:hAnsi="Calibri" w:cs="Calibri"/>
          <w:b/>
          <w:bCs/>
          <w:lang w:val="en-IN"/>
        </w:rPr>
        <w:t>5. Dashboard Design:</w:t>
      </w:r>
    </w:p>
    <w:p w14:paraId="67C6F42D"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The dashboard is designed with a clean and user-friendly interface. It includes visual elements like bar charts, pie charts, and line graphs to represent library data clearly.</w:t>
      </w:r>
    </w:p>
    <w:p w14:paraId="56925B22" w14:textId="77777777" w:rsidR="00E856DD" w:rsidRPr="00E856DD" w:rsidRDefault="00E856DD" w:rsidP="00E856DD">
      <w:pPr>
        <w:numPr>
          <w:ilvl w:val="0"/>
          <w:numId w:val="8"/>
        </w:numPr>
        <w:spacing w:after="160" w:line="259" w:lineRule="auto"/>
        <w:rPr>
          <w:rFonts w:ascii="Calibri" w:eastAsia="Calibri" w:hAnsi="Calibri" w:cs="Calibri"/>
          <w:b/>
          <w:lang w:val="en-IN"/>
        </w:rPr>
      </w:pPr>
      <w:r w:rsidRPr="00E856DD">
        <w:rPr>
          <w:rFonts w:ascii="Calibri" w:eastAsia="Calibri" w:hAnsi="Calibri" w:cs="Calibri"/>
          <w:b/>
          <w:lang w:val="en-IN"/>
        </w:rPr>
        <w:t>Number of Visualizations / Graphs: 6</w:t>
      </w:r>
    </w:p>
    <w:p w14:paraId="47BEF9B3" w14:textId="77777777" w:rsidR="00E856DD" w:rsidRPr="00E856DD" w:rsidRDefault="00000000" w:rsidP="00E856DD">
      <w:pPr>
        <w:spacing w:after="160" w:line="259" w:lineRule="auto"/>
        <w:rPr>
          <w:rFonts w:ascii="Calibri" w:eastAsia="Calibri" w:hAnsi="Calibri" w:cs="Calibri"/>
          <w:b/>
          <w:lang w:val="en-IN"/>
        </w:rPr>
      </w:pPr>
      <w:r>
        <w:rPr>
          <w:rFonts w:ascii="Calibri" w:eastAsia="Calibri" w:hAnsi="Calibri" w:cs="Calibri"/>
          <w:b/>
          <w:lang w:val="en-IN"/>
        </w:rPr>
        <w:pict w14:anchorId="32667E4F">
          <v:rect id="_x0000_i1030" style="width:0;height:1.5pt" o:hralign="center" o:hrstd="t" o:hr="t" fillcolor="#a0a0a0" stroked="f"/>
        </w:pict>
      </w:r>
    </w:p>
    <w:p w14:paraId="047E1369" w14:textId="77777777" w:rsidR="00E856DD" w:rsidRPr="00E856DD" w:rsidRDefault="00E856DD" w:rsidP="00E856DD">
      <w:pPr>
        <w:spacing w:after="160" w:line="259" w:lineRule="auto"/>
        <w:rPr>
          <w:rFonts w:ascii="Calibri" w:eastAsia="Calibri" w:hAnsi="Calibri" w:cs="Calibri"/>
          <w:b/>
          <w:bCs/>
          <w:lang w:val="en-IN"/>
        </w:rPr>
      </w:pPr>
      <w:r w:rsidRPr="00E856DD">
        <w:rPr>
          <w:rFonts w:ascii="Calibri" w:eastAsia="Calibri" w:hAnsi="Calibri" w:cs="Calibri"/>
          <w:b/>
          <w:bCs/>
          <w:lang w:val="en-IN"/>
        </w:rPr>
        <w:t>6. Story Design:</w:t>
      </w:r>
    </w:p>
    <w:p w14:paraId="73BB4C47"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The report/dashboard is organized to present insights step-by-step, such as:</w:t>
      </w:r>
    </w:p>
    <w:p w14:paraId="736A3547" w14:textId="77777777" w:rsidR="00E856DD" w:rsidRPr="00E856DD" w:rsidRDefault="00E856DD" w:rsidP="00E856DD">
      <w:pPr>
        <w:numPr>
          <w:ilvl w:val="0"/>
          <w:numId w:val="9"/>
        </w:numPr>
        <w:spacing w:after="160" w:line="259" w:lineRule="auto"/>
        <w:rPr>
          <w:rFonts w:ascii="Calibri" w:eastAsia="Calibri" w:hAnsi="Calibri" w:cs="Calibri"/>
          <w:b/>
          <w:lang w:val="en-IN"/>
        </w:rPr>
      </w:pPr>
      <w:r w:rsidRPr="00E856DD">
        <w:rPr>
          <w:rFonts w:ascii="Calibri" w:eastAsia="Calibri" w:hAnsi="Calibri" w:cs="Calibri"/>
          <w:b/>
          <w:lang w:val="en-IN"/>
        </w:rPr>
        <w:t>Library overview</w:t>
      </w:r>
    </w:p>
    <w:p w14:paraId="4C8ADDCD" w14:textId="77777777" w:rsidR="00E856DD" w:rsidRPr="00E856DD" w:rsidRDefault="00E856DD" w:rsidP="00E856DD">
      <w:pPr>
        <w:numPr>
          <w:ilvl w:val="0"/>
          <w:numId w:val="9"/>
        </w:numPr>
        <w:spacing w:after="160" w:line="259" w:lineRule="auto"/>
        <w:rPr>
          <w:rFonts w:ascii="Calibri" w:eastAsia="Calibri" w:hAnsi="Calibri" w:cs="Calibri"/>
          <w:b/>
          <w:lang w:val="en-IN"/>
        </w:rPr>
      </w:pPr>
      <w:r w:rsidRPr="00E856DD">
        <w:rPr>
          <w:rFonts w:ascii="Calibri" w:eastAsia="Calibri" w:hAnsi="Calibri" w:cs="Calibri"/>
          <w:b/>
          <w:lang w:val="en-IN"/>
        </w:rPr>
        <w:t>Book availability analysis</w:t>
      </w:r>
    </w:p>
    <w:p w14:paraId="066BE8CD" w14:textId="77777777" w:rsidR="00E856DD" w:rsidRPr="00E856DD" w:rsidRDefault="00E856DD" w:rsidP="00E856DD">
      <w:pPr>
        <w:numPr>
          <w:ilvl w:val="0"/>
          <w:numId w:val="9"/>
        </w:numPr>
        <w:spacing w:after="160" w:line="259" w:lineRule="auto"/>
        <w:rPr>
          <w:rFonts w:ascii="Calibri" w:eastAsia="Calibri" w:hAnsi="Calibri" w:cs="Calibri"/>
          <w:b/>
          <w:lang w:val="en-IN"/>
        </w:rPr>
      </w:pPr>
      <w:r w:rsidRPr="00E856DD">
        <w:rPr>
          <w:rFonts w:ascii="Calibri" w:eastAsia="Calibri" w:hAnsi="Calibri" w:cs="Calibri"/>
          <w:b/>
          <w:lang w:val="en-IN"/>
        </w:rPr>
        <w:t>Issue and return trends</w:t>
      </w:r>
    </w:p>
    <w:p w14:paraId="74CEC674"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This makes it easy for users to understand and interpret the data.</w:t>
      </w:r>
    </w:p>
    <w:p w14:paraId="3BA04302" w14:textId="77777777" w:rsidR="00E856DD" w:rsidRPr="00E856DD" w:rsidRDefault="00E856DD" w:rsidP="00E856DD">
      <w:pPr>
        <w:numPr>
          <w:ilvl w:val="0"/>
          <w:numId w:val="10"/>
        </w:numPr>
        <w:spacing w:after="160" w:line="259" w:lineRule="auto"/>
        <w:rPr>
          <w:rFonts w:ascii="Calibri" w:eastAsia="Calibri" w:hAnsi="Calibri" w:cs="Calibri"/>
          <w:b/>
          <w:lang w:val="en-IN"/>
        </w:rPr>
      </w:pPr>
      <w:r w:rsidRPr="00E856DD">
        <w:rPr>
          <w:rFonts w:ascii="Calibri" w:eastAsia="Calibri" w:hAnsi="Calibri" w:cs="Calibri"/>
          <w:b/>
          <w:lang w:val="en-IN"/>
        </w:rPr>
        <w:t>Number of Visualizations / Graphs: 5</w:t>
      </w:r>
    </w:p>
    <w:p w14:paraId="0E3768BD" w14:textId="77777777" w:rsidR="00E856DD" w:rsidRPr="00E856DD" w:rsidRDefault="00000000" w:rsidP="00E856DD">
      <w:pPr>
        <w:spacing w:after="160" w:line="259" w:lineRule="auto"/>
        <w:rPr>
          <w:rFonts w:ascii="Calibri" w:eastAsia="Calibri" w:hAnsi="Calibri" w:cs="Calibri"/>
          <w:b/>
          <w:lang w:val="en-IN"/>
        </w:rPr>
      </w:pPr>
      <w:r>
        <w:rPr>
          <w:rFonts w:ascii="Calibri" w:eastAsia="Calibri" w:hAnsi="Calibri" w:cs="Calibri"/>
          <w:b/>
          <w:lang w:val="en-IN"/>
        </w:rPr>
        <w:pict w14:anchorId="21087BA3">
          <v:rect id="_x0000_i1031" style="width:0;height:1.5pt" o:hralign="center" o:hrstd="t" o:hr="t" fillcolor="#a0a0a0" stroked="f"/>
        </w:pict>
      </w:r>
    </w:p>
    <w:p w14:paraId="7EB9D94C" w14:textId="77777777" w:rsidR="00E856DD" w:rsidRPr="00E856DD" w:rsidRDefault="00E856DD" w:rsidP="00E856DD">
      <w:pPr>
        <w:spacing w:after="160" w:line="259" w:lineRule="auto"/>
        <w:rPr>
          <w:rFonts w:ascii="Calibri" w:eastAsia="Calibri" w:hAnsi="Calibri" w:cs="Calibri"/>
          <w:b/>
          <w:bCs/>
          <w:lang w:val="en-IN"/>
        </w:rPr>
      </w:pPr>
      <w:r w:rsidRPr="00E856DD">
        <w:rPr>
          <w:rFonts w:ascii="Calibri" w:eastAsia="Calibri" w:hAnsi="Calibri" w:cs="Calibri"/>
          <w:b/>
          <w:bCs/>
          <w:lang w:val="en-IN"/>
        </w:rPr>
        <w:t>Conclusion:</w:t>
      </w:r>
    </w:p>
    <w:p w14:paraId="3AD2331E"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The Smart Library system performs efficiently in terms of data handling, visualization, and user interaction. The use of preprocessing, filters, and calculated fields ensures accurate and meaningful insights, improving overall library management.</w:t>
      </w:r>
    </w:p>
    <w:p w14:paraId="16A0E469" w14:textId="77777777" w:rsidR="00E856DD" w:rsidRDefault="00E856DD">
      <w:pPr>
        <w:spacing w:after="160" w:line="259" w:lineRule="auto"/>
        <w:rPr>
          <w:rFonts w:ascii="Calibri" w:eastAsia="Calibri" w:hAnsi="Calibri" w:cs="Calibri"/>
          <w:b/>
        </w:rPr>
      </w:pPr>
    </w:p>
    <w:sectPr w:rsidR="00E856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C58"/>
    <w:multiLevelType w:val="multilevel"/>
    <w:tmpl w:val="592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8648A"/>
    <w:multiLevelType w:val="multilevel"/>
    <w:tmpl w:val="865A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A4FD0"/>
    <w:multiLevelType w:val="multilevel"/>
    <w:tmpl w:val="6980F4AA"/>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2B174138"/>
    <w:multiLevelType w:val="hybridMultilevel"/>
    <w:tmpl w:val="803268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CC701FB"/>
    <w:multiLevelType w:val="multilevel"/>
    <w:tmpl w:val="5346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3557B"/>
    <w:multiLevelType w:val="multilevel"/>
    <w:tmpl w:val="4F86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53FF0"/>
    <w:multiLevelType w:val="multilevel"/>
    <w:tmpl w:val="56CC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0759C"/>
    <w:multiLevelType w:val="multilevel"/>
    <w:tmpl w:val="4678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D5CC9"/>
    <w:multiLevelType w:val="multilevel"/>
    <w:tmpl w:val="C4B0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B7C06"/>
    <w:multiLevelType w:val="multilevel"/>
    <w:tmpl w:val="8D5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071808">
    <w:abstractNumId w:val="2"/>
  </w:num>
  <w:num w:numId="2" w16cid:durableId="316495425">
    <w:abstractNumId w:val="6"/>
  </w:num>
  <w:num w:numId="3" w16cid:durableId="1380586783">
    <w:abstractNumId w:val="5"/>
  </w:num>
  <w:num w:numId="4" w16cid:durableId="951128904">
    <w:abstractNumId w:val="9"/>
  </w:num>
  <w:num w:numId="5" w16cid:durableId="940842514">
    <w:abstractNumId w:val="3"/>
  </w:num>
  <w:num w:numId="6" w16cid:durableId="1984500149">
    <w:abstractNumId w:val="7"/>
  </w:num>
  <w:num w:numId="7" w16cid:durableId="446315201">
    <w:abstractNumId w:val="1"/>
  </w:num>
  <w:num w:numId="8" w16cid:durableId="894122233">
    <w:abstractNumId w:val="4"/>
  </w:num>
  <w:num w:numId="9" w16cid:durableId="1503929869">
    <w:abstractNumId w:val="8"/>
  </w:num>
  <w:num w:numId="10" w16cid:durableId="1992562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AF3"/>
    <w:rsid w:val="00047501"/>
    <w:rsid w:val="001E47DD"/>
    <w:rsid w:val="002B5CD8"/>
    <w:rsid w:val="00573AF3"/>
    <w:rsid w:val="00582DC5"/>
    <w:rsid w:val="00A9523C"/>
    <w:rsid w:val="00DA3BD0"/>
    <w:rsid w:val="00E66BCB"/>
    <w:rsid w:val="00E856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9660D"/>
  <w15:docId w15:val="{8F09D09C-9AE7-413E-BDEC-AEEBD946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paragraph" w:styleId="ListParagraph">
    <w:name w:val="List Paragraph"/>
    <w:basedOn w:val="Normal"/>
    <w:uiPriority w:val="34"/>
    <w:qFormat/>
    <w:rsid w:val="00DA3B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310</Words>
  <Characters>1769</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dc:creator>
  <cp:lastModifiedBy>JEEVA RAM</cp:lastModifiedBy>
  <cp:revision>3</cp:revision>
  <cp:lastPrinted>2026-04-05T08:37:00Z</cp:lastPrinted>
  <dcterms:created xsi:type="dcterms:W3CDTF">2026-04-05T09:48:00Z</dcterms:created>
  <dcterms:modified xsi:type="dcterms:W3CDTF">2026-04-07T09:04:00Z</dcterms:modified>
</cp:coreProperties>
</file>