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AF86" w14:textId="77777777" w:rsidR="00E41189" w:rsidRDefault="00D91F82">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8A47755" w14:textId="77777777" w:rsidR="00E41189" w:rsidRDefault="00D91F82">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2882AE94" w14:textId="77777777" w:rsidR="00E41189" w:rsidRDefault="00D91F82">
      <w:pPr>
        <w:pStyle w:val="Heading1"/>
      </w:pPr>
      <w:r>
        <w:t xml:space="preserve">ASSESSMENT TOOL </w:t>
      </w:r>
      <w:proofErr w:type="gramStart"/>
      <w:r>
        <w:t xml:space="preserve">2  </w:t>
      </w:r>
      <w:r>
        <w:t>–</w:t>
      </w:r>
      <w:proofErr w:type="gramEnd"/>
      <w:r>
        <w:t xml:space="preserve">  Industry Problem Solving Task</w:t>
      </w:r>
      <w:r>
        <w:rPr>
          <w:b w:val="0"/>
          <w:color w:val="000000"/>
          <w:sz w:val="20"/>
        </w:rPr>
        <w:t xml:space="preserve"> </w:t>
      </w:r>
    </w:p>
    <w:p w14:paraId="38702E2C" w14:textId="77777777" w:rsidR="00E41189" w:rsidRDefault="00D91F82">
      <w:pPr>
        <w:spacing w:after="114"/>
        <w:ind w:left="-29" w:right="-588"/>
      </w:pPr>
      <w:r>
        <w:rPr>
          <w:noProof/>
        </w:rPr>
        <mc:AlternateContent>
          <mc:Choice Requires="wpg">
            <w:drawing>
              <wp:inline distT="0" distB="0" distL="0" distR="0" wp14:anchorId="7073B384" wp14:editId="21BABC47">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E41189" w14:paraId="0292FAC7"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2A80F9F" w14:textId="77777777" w:rsidR="00E41189" w:rsidRDefault="00D91F82">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46C2519" w14:textId="77777777" w:rsidR="00E41189" w:rsidRDefault="00D91F82">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3D7FDDD" w14:textId="77777777" w:rsidR="00E41189" w:rsidRDefault="00D91F82">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032A93B" w14:textId="77777777" w:rsidR="00E41189" w:rsidRDefault="00D91F82">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E41189" w14:paraId="214E0D95"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BAB5C90" w14:textId="77777777" w:rsidR="00E41189" w:rsidRDefault="00D91F82">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80AE9F6" w14:textId="77777777" w:rsidR="00E41189" w:rsidRDefault="00D91F82">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5BE778E" w14:textId="77777777" w:rsidR="00E41189" w:rsidRDefault="00D91F82">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66FD5FB8" w14:textId="77777777" w:rsidR="00E41189" w:rsidRDefault="00D91F82">
            <w:pPr>
              <w:spacing w:after="0"/>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E41189" w14:paraId="1DDBA5B0"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A6BCAA5" w14:textId="77777777" w:rsidR="00E41189" w:rsidRDefault="00D91F82">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2449FAA7" w14:textId="77777777" w:rsidR="00E41189" w:rsidRDefault="00D91F82">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4521A2EC" w14:textId="77777777" w:rsidR="00E41189" w:rsidRDefault="00D91F82">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367411CD" w14:textId="77777777" w:rsidR="00E41189" w:rsidRDefault="00D91F82">
            <w:pPr>
              <w:spacing w:after="0"/>
              <w:ind w:left="2"/>
            </w:pPr>
            <w:r>
              <w:rPr>
                <w:rFonts w:ascii="Arial" w:eastAsia="Arial" w:hAnsi="Arial" w:cs="Arial"/>
                <w:sz w:val="18"/>
              </w:rPr>
              <w:t xml:space="preserve">100  </w:t>
            </w:r>
            <w:r>
              <w:rPr>
                <w:rFonts w:ascii="Arial" w:eastAsia="Arial" w:hAnsi="Arial" w:cs="Arial"/>
                <w:sz w:val="20"/>
              </w:rPr>
              <w:t xml:space="preserve"> </w:t>
            </w:r>
          </w:p>
        </w:tc>
      </w:tr>
      <w:tr w:rsidR="00E41189" w14:paraId="1FEB52D2"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701DF8" w14:textId="77777777" w:rsidR="00E41189" w:rsidRDefault="00D91F82">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7E3A5C13" w14:textId="77777777" w:rsidR="00E41189" w:rsidRDefault="00D91F82">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E41189" w14:paraId="52A05C9F"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1D4F6F7" w14:textId="77777777" w:rsidR="00E41189" w:rsidRDefault="00D91F82">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132FCF" w14:textId="1F0EFC20" w:rsidR="00E41189" w:rsidRDefault="00D91F82">
            <w:pPr>
              <w:spacing w:after="0"/>
              <w:ind w:left="1"/>
            </w:pPr>
            <w:r>
              <w:rPr>
                <w:rFonts w:ascii="Arial" w:eastAsia="Arial" w:hAnsi="Arial" w:cs="Arial"/>
                <w:sz w:val="20"/>
              </w:rPr>
              <w:t xml:space="preserve"> </w:t>
            </w:r>
            <w:r w:rsidR="004E0930">
              <w:rPr>
                <w:rFonts w:ascii="Arial" w:eastAsia="Arial" w:hAnsi="Arial" w:cs="Arial"/>
                <w:sz w:val="20"/>
              </w:rPr>
              <w:t>JEEVA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51DD604" w14:textId="77777777" w:rsidR="00E41189" w:rsidRDefault="00D91F82">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4A82BAD" w14:textId="7E40FFE0" w:rsidR="00E41189" w:rsidRDefault="00D91F82">
            <w:pPr>
              <w:spacing w:after="0"/>
              <w:ind w:left="2"/>
            </w:pPr>
            <w:r>
              <w:rPr>
                <w:rFonts w:ascii="Arial" w:eastAsia="Arial" w:hAnsi="Arial" w:cs="Arial"/>
                <w:sz w:val="20"/>
              </w:rPr>
              <w:t xml:space="preserve"> </w:t>
            </w:r>
            <w:r w:rsidR="004E0930">
              <w:rPr>
                <w:rFonts w:ascii="Arial" w:eastAsia="Arial" w:hAnsi="Arial" w:cs="Arial"/>
                <w:sz w:val="20"/>
              </w:rPr>
              <w:t>192421334</w:t>
            </w:r>
          </w:p>
        </w:tc>
      </w:tr>
      <w:tr w:rsidR="00E41189" w14:paraId="3BD1B943"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D0E1241" w14:textId="77777777" w:rsidR="00E41189" w:rsidRDefault="00D91F82">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FDF474A" w14:textId="167D3679" w:rsidR="00E41189" w:rsidRDefault="00D91F82">
            <w:pPr>
              <w:spacing w:after="0"/>
              <w:ind w:left="1"/>
            </w:pPr>
            <w:r>
              <w:rPr>
                <w:rFonts w:ascii="Arial" w:eastAsia="Arial" w:hAnsi="Arial" w:cs="Arial"/>
                <w:sz w:val="20"/>
              </w:rPr>
              <w:t xml:space="preserve"> </w:t>
            </w:r>
            <w:proofErr w:type="gramStart"/>
            <w:r w:rsidR="004E0930">
              <w:rPr>
                <w:rFonts w:ascii="Arial" w:eastAsia="Arial" w:hAnsi="Arial" w:cs="Arial"/>
                <w:sz w:val="20"/>
              </w:rPr>
              <w:t>B.TECH</w:t>
            </w:r>
            <w:proofErr w:type="gramEnd"/>
            <w:r w:rsidR="004E0930">
              <w:rPr>
                <w:rFonts w:ascii="Arial" w:eastAsia="Arial" w:hAnsi="Arial" w:cs="Arial"/>
                <w:sz w:val="20"/>
              </w:rPr>
              <w:t xml:space="preserve"> IT</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3BECF81" w14:textId="77777777" w:rsidR="00E41189" w:rsidRDefault="00D91F82">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A2B57BE" w14:textId="49C52767" w:rsidR="00E41189" w:rsidRDefault="00D91F82">
            <w:pPr>
              <w:spacing w:after="0"/>
              <w:ind w:left="2"/>
            </w:pPr>
            <w:r>
              <w:rPr>
                <w:rFonts w:ascii="Arial" w:eastAsia="Arial" w:hAnsi="Arial" w:cs="Arial"/>
                <w:sz w:val="20"/>
              </w:rPr>
              <w:t xml:space="preserve"> </w:t>
            </w:r>
            <w:r w:rsidR="004E0930">
              <w:rPr>
                <w:rFonts w:ascii="Arial" w:eastAsia="Arial" w:hAnsi="Arial" w:cs="Arial"/>
                <w:sz w:val="20"/>
              </w:rPr>
              <w:t>24.08.2026</w:t>
            </w:r>
          </w:p>
        </w:tc>
      </w:tr>
    </w:tbl>
    <w:p w14:paraId="77BD23BE" w14:textId="77777777" w:rsidR="00E41189" w:rsidRDefault="00D91F82">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E41189" w14:paraId="1C40F13F"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E111926" w14:textId="77777777" w:rsidR="00E41189" w:rsidRDefault="00D91F82">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60FE9AA6" w14:textId="77777777" w:rsidR="00E41189" w:rsidRDefault="00D91F82">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227FB5F6" w14:textId="77777777" w:rsidR="00E41189" w:rsidRDefault="00D91F82">
            <w:pPr>
              <w:numPr>
                <w:ilvl w:val="0"/>
                <w:numId w:val="1"/>
              </w:numPr>
              <w:spacing w:after="11"/>
              <w:ind w:hanging="360"/>
            </w:pPr>
            <w:r>
              <w:rPr>
                <w:rFonts w:ascii="Times New Roman" w:eastAsia="Times New Roman" w:hAnsi="Times New Roman" w:cs="Times New Roman"/>
                <w:sz w:val="24"/>
              </w:rPr>
              <w:t xml:space="preserve">Carefully analyze the given questions. </w:t>
            </w:r>
          </w:p>
          <w:p w14:paraId="1874682D" w14:textId="77777777" w:rsidR="00E41189" w:rsidRDefault="00D91F82">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44CD369A" w14:textId="77777777" w:rsidR="00E41189" w:rsidRDefault="00D91F82">
            <w:pPr>
              <w:numPr>
                <w:ilvl w:val="0"/>
                <w:numId w:val="1"/>
              </w:numPr>
              <w:spacing w:after="0"/>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0FB48AE3" w14:textId="77777777" w:rsidR="00E41189" w:rsidRDefault="00D91F82">
            <w:pPr>
              <w:numPr>
                <w:ilvl w:val="0"/>
                <w:numId w:val="1"/>
              </w:numPr>
              <w:spacing w:after="0"/>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0273BC02" w14:textId="77777777" w:rsidR="00E41189" w:rsidRDefault="00D91F82">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E41189" w14:paraId="6FEE7564"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2D003C18" w14:textId="77777777" w:rsidR="00E41189" w:rsidRDefault="00D91F82">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7D0E345E" w14:textId="77777777" w:rsidR="00E41189" w:rsidRDefault="00D91F82">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4FBEE37" w14:textId="77777777" w:rsidR="00E41189" w:rsidRDefault="00D91F82">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E41189" w14:paraId="5F9352D9"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2A1A6D1F" w14:textId="77777777" w:rsidR="00E41189" w:rsidRDefault="00D91F82">
            <w:pPr>
              <w:spacing w:after="0"/>
            </w:pPr>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52D91866" w14:textId="77777777" w:rsidR="00E41189" w:rsidRDefault="00D91F82">
            <w:pPr>
              <w:spacing w:after="0"/>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6D89EE99" w14:textId="77777777" w:rsidR="00E41189" w:rsidRDefault="00D91F82">
            <w:pPr>
              <w:spacing w:after="0"/>
              <w:ind w:right="5"/>
              <w:jc w:val="center"/>
            </w:pPr>
            <w:r>
              <w:rPr>
                <w:rFonts w:ascii="Arial" w:eastAsia="Arial" w:hAnsi="Arial" w:cs="Arial"/>
                <w:sz w:val="20"/>
              </w:rPr>
              <w:t xml:space="preserve">Q1  </w:t>
            </w:r>
          </w:p>
        </w:tc>
      </w:tr>
    </w:tbl>
    <w:p w14:paraId="31DE44FF" w14:textId="77777777" w:rsidR="00E41189" w:rsidRDefault="00D91F82">
      <w:pPr>
        <w:spacing w:after="120"/>
      </w:pPr>
      <w:r>
        <w:rPr>
          <w:rFonts w:ascii="Arial" w:eastAsia="Arial" w:hAnsi="Arial" w:cs="Arial"/>
          <w:sz w:val="20"/>
        </w:rPr>
        <w:t xml:space="preserve"> </w:t>
      </w:r>
    </w:p>
    <w:p w14:paraId="280D5101" w14:textId="2ECCDBEF" w:rsidR="004E0930" w:rsidRDefault="00D91F82" w:rsidP="004E0930">
      <w:pPr>
        <w:pStyle w:val="Heading2"/>
        <w:pBdr>
          <w:top w:val="none" w:sz="0" w:space="0" w:color="auto"/>
          <w:left w:val="none" w:sz="0" w:space="0" w:color="auto"/>
          <w:bottom w:val="none" w:sz="0" w:space="0" w:color="auto"/>
          <w:right w:val="none" w:sz="0" w:space="0" w:color="auto"/>
        </w:pBdr>
        <w:shd w:val="clear" w:color="auto" w:fill="auto"/>
        <w:ind w:left="-5" w:hanging="10"/>
        <w:rPr>
          <w:color w:val="1F4E79"/>
        </w:rPr>
      </w:pPr>
      <w:r>
        <w:rPr>
          <w:color w:val="1F4E79"/>
        </w:rPr>
        <w:t xml:space="preserve">SECTION A </w:t>
      </w:r>
      <w:r>
        <w:rPr>
          <w:color w:val="1F4E79"/>
        </w:rPr>
        <w:t>–</w:t>
      </w:r>
      <w:r>
        <w:rPr>
          <w:color w:val="1F4E79"/>
        </w:rPr>
        <w:t xml:space="preserve"> Industry Problem Solving Task </w:t>
      </w:r>
    </w:p>
    <w:p w14:paraId="58D7BC0A" w14:textId="6755C098" w:rsidR="003C4F59" w:rsidRPr="003C4F59" w:rsidRDefault="003C4F59" w:rsidP="003C4F59">
      <w:r>
        <w:rPr>
          <w:noProof/>
        </w:rPr>
        <mc:AlternateContent>
          <mc:Choice Requires="wpg">
            <w:drawing>
              <wp:inline distT="0" distB="0" distL="0" distR="0" wp14:anchorId="5FCA75D0" wp14:editId="2E5E5C82">
                <wp:extent cx="6047105" cy="5368"/>
                <wp:effectExtent l="0" t="0" r="0" b="0"/>
                <wp:docPr id="9279" name="Group 9279"/>
                <wp:cNvGraphicFramePr/>
                <a:graphic xmlns:a="http://schemas.openxmlformats.org/drawingml/2006/main">
                  <a:graphicData uri="http://schemas.microsoft.com/office/word/2010/wordprocessingGroup">
                    <wpg:wgp>
                      <wpg:cNvGrpSpPr/>
                      <wpg:grpSpPr>
                        <a:xfrm>
                          <a:off x="0" y="0"/>
                          <a:ext cx="6047105" cy="5368"/>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266FEBD" id="Group 9279" o:spid="_x0000_s1026" style="width:476.15pt;height:.4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">
                <v:shape id="Shape 11739"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" path="m,l6438647,r,9144l,9144,,e" fillcolor="#2e75b6" stroked="f" strokeweight="0">
                  <v:stroke miterlimit="83231f" joinstyle="miter"/>
                  <v:path arrowok="t" textboxrect="0,0,6438647,9144"/>
                </v:shape>
                <w10:anchorlock/>
              </v:group>
            </w:pict>
          </mc:Fallback>
        </mc:AlternateContent>
      </w:r>
    </w:p>
    <w:p w14:paraId="01DC8E5E" w14:textId="77777777" w:rsidR="004E0930" w:rsidRDefault="004E0930" w:rsidP="004E0930">
      <w:pPr>
        <w:spacing w:line="240" w:lineRule="auto"/>
      </w:pPr>
      <w:r>
        <w:t>Q13. Smart Warehouse Storage Optimization (Bin Packing)</w:t>
      </w:r>
    </w:p>
    <w:p w14:paraId="0F8B7E0B" w14:textId="041E297C" w:rsidR="004E0930" w:rsidRPr="004E0930" w:rsidRDefault="004E0930" w:rsidP="004E0930">
      <w:pPr>
        <w:spacing w:line="240" w:lineRule="auto"/>
      </w:pPr>
      <w:r>
        <w:t>A warehouse must efficiently allocate packages of varying sizes into storage units with fixed capacity.</w:t>
      </w:r>
      <w:r>
        <w:t xml:space="preserve"> </w:t>
      </w:r>
      <w:r>
        <w:t>Analyze how this problem can be modeled using Bin Packing algorithms. Identify constraints such as space</w:t>
      </w:r>
      <w:r>
        <w:t xml:space="preserve"> </w:t>
      </w:r>
      <w:r>
        <w:t>utilization and item distribution. Design a feasible solution using greedy heuristics like First-Fit or Best-Fit.Discuss trade-offs between optimality and computational efficiency. Evaluate algorithm performance in</w:t>
      </w:r>
      <w:r>
        <w:t xml:space="preserve"> </w:t>
      </w:r>
      <w:r>
        <w:t>large-scale warehouses. Analyze time complexity and justify solution effectiveness in logistics applications.</w:t>
      </w:r>
    </w:p>
    <w:p w14:paraId="09DB7D7D" w14:textId="0D4CB2A3" w:rsidR="00E41189" w:rsidRDefault="00E41189" w:rsidP="004E0930">
      <w:pPr>
        <w:spacing w:after="300"/>
        <w:ind w:left="-29" w:right="-588"/>
      </w:pPr>
    </w:p>
    <w:p w14:paraId="4469EA9E" w14:textId="1005F30E" w:rsidR="00E41189" w:rsidRDefault="00D91F82">
      <w:pPr>
        <w:pStyle w:val="Heading2"/>
      </w:pPr>
      <w:r>
        <w:t>Code of Conduct</w:t>
      </w:r>
      <w:r>
        <w:rPr>
          <w:b w:val="0"/>
          <w:color w:val="000000"/>
          <w:sz w:val="20"/>
        </w:rPr>
        <w:t xml:space="preserve"> </w:t>
      </w:r>
      <w:r w:rsidR="004E0930">
        <w:rPr>
          <w:b w:val="0"/>
          <w:color w:val="000000"/>
          <w:sz w:val="20"/>
        </w:rPr>
        <w:t>JKM</w:t>
      </w:r>
    </w:p>
    <w:p w14:paraId="2E5A90CE" w14:textId="7B3A33E1" w:rsidR="00E41189" w:rsidRDefault="00D91F82">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4E0930" w:rsidRPr="004E0930">
        <w:rPr>
          <w:rFonts w:ascii="Arial" w:eastAsia="Arial" w:hAnsi="Arial" w:cs="Arial"/>
          <w:i/>
          <w:sz w:val="18"/>
          <w:u w:val="single"/>
        </w:rPr>
        <w:t>JEEVA 192421334)</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3720DC5" w14:textId="77777777" w:rsidR="00E41189" w:rsidRDefault="00D91F82">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w:t>
      </w:r>
      <w:r>
        <w:rPr>
          <w:rFonts w:ascii="Arial" w:eastAsia="Arial" w:hAnsi="Arial" w:cs="Arial"/>
          <w:sz w:val="18"/>
        </w:rPr>
        <w:t>ignature of the Student: _________________________</w:t>
      </w:r>
      <w:r>
        <w:rPr>
          <w:rFonts w:ascii="Arial" w:eastAsia="Arial" w:hAnsi="Arial" w:cs="Arial"/>
          <w:sz w:val="20"/>
        </w:rPr>
        <w:t xml:space="preserve"> </w:t>
      </w:r>
    </w:p>
    <w:p w14:paraId="3F8C3645" w14:textId="16B4F0EF" w:rsidR="00E41189" w:rsidRDefault="00D91F82" w:rsidP="004E0930">
      <w:pPr>
        <w:spacing w:after="41"/>
      </w:pPr>
      <w:r>
        <w:rPr>
          <w:rFonts w:ascii="Arial" w:eastAsia="Arial" w:hAnsi="Arial" w:cs="Arial"/>
          <w:sz w:val="20"/>
        </w:rPr>
        <w:lastRenderedPageBreak/>
        <w:t xml:space="preserve"> </w:t>
      </w:r>
    </w:p>
    <w:p w14:paraId="010ADCC5" w14:textId="77777777" w:rsidR="00E41189" w:rsidRDefault="00D91F82">
      <w:pPr>
        <w:pStyle w:val="Heading3"/>
        <w:ind w:left="-5"/>
      </w:pPr>
      <w:r>
        <w:t xml:space="preserve">RUBRICS FOR CALCULATION </w:t>
      </w:r>
    </w:p>
    <w:p w14:paraId="3A0CCECE" w14:textId="5A275BAD" w:rsidR="00E41189" w:rsidRDefault="004E0930" w:rsidP="004E0930">
      <w:pPr>
        <w:pStyle w:val="Heading2"/>
        <w:pBdr>
          <w:top w:val="none" w:sz="0" w:space="0" w:color="auto"/>
          <w:left w:val="none" w:sz="0" w:space="0" w:color="auto"/>
          <w:bottom w:val="none" w:sz="0" w:space="0" w:color="auto"/>
          <w:right w:val="none" w:sz="0" w:space="0" w:color="auto"/>
        </w:pBdr>
        <w:shd w:val="clear" w:color="auto" w:fill="auto"/>
        <w:ind w:left="0" w:right="2872"/>
      </w:pPr>
      <w:r>
        <w:rPr>
          <w:rFonts w:ascii="Times New Roman" w:eastAsia="Times New Roman" w:hAnsi="Times New Roman" w:cs="Times New Roman"/>
          <w:color w:val="000000"/>
          <w:sz w:val="24"/>
        </w:rPr>
        <w:t xml:space="preserve">                                                       </w:t>
      </w:r>
      <w:r w:rsidR="00D91F82">
        <w:rPr>
          <w:rFonts w:ascii="Times New Roman" w:eastAsia="Times New Roman" w:hAnsi="Times New Roman" w:cs="Times New Roman"/>
          <w:color w:val="000000"/>
          <w:sz w:val="24"/>
        </w:rPr>
        <w:t>Industry Problem Solving Task</w:t>
      </w:r>
      <w:r w:rsidR="00D91F82">
        <w:rPr>
          <w:rFonts w:ascii="Times New Roman" w:eastAsia="Times New Roman" w:hAnsi="Times New Roman" w:cs="Times New Roman"/>
          <w:b w:val="0"/>
          <w:color w:val="000000"/>
          <w:sz w:val="24"/>
        </w:rPr>
        <w:t xml:space="preserve"> </w:t>
      </w:r>
    </w:p>
    <w:p w14:paraId="18668726" w14:textId="77777777" w:rsidR="00E41189" w:rsidRDefault="00D91F82">
      <w:pPr>
        <w:spacing w:after="0"/>
      </w:pPr>
      <w:r>
        <w:rPr>
          <w:rFonts w:ascii="Times New Roman" w:eastAsia="Times New Roman" w:hAnsi="Times New Roman" w:cs="Times New Roman"/>
          <w:sz w:val="24"/>
        </w:rPr>
        <w:t xml:space="preserve"> </w:t>
      </w:r>
    </w:p>
    <w:tbl>
      <w:tblPr>
        <w:tblStyle w:val="TableGrid"/>
        <w:tblW w:w="10009" w:type="dxa"/>
        <w:tblInd w:w="6" w:type="dxa"/>
        <w:tblCellMar>
          <w:top w:w="54" w:type="dxa"/>
          <w:left w:w="115" w:type="dxa"/>
          <w:bottom w:w="0" w:type="dxa"/>
          <w:right w:w="63" w:type="dxa"/>
        </w:tblCellMar>
        <w:tblLook w:val="04A0" w:firstRow="1" w:lastRow="0" w:firstColumn="1" w:lastColumn="0" w:noHBand="0" w:noVBand="1"/>
      </w:tblPr>
      <w:tblGrid>
        <w:gridCol w:w="1679"/>
        <w:gridCol w:w="1135"/>
        <w:gridCol w:w="1979"/>
        <w:gridCol w:w="1801"/>
        <w:gridCol w:w="1699"/>
        <w:gridCol w:w="1716"/>
      </w:tblGrid>
      <w:tr w:rsidR="00E41189" w14:paraId="081F7BEB" w14:textId="77777777" w:rsidTr="004E0930">
        <w:trPr>
          <w:trHeight w:val="215"/>
        </w:trPr>
        <w:tc>
          <w:tcPr>
            <w:tcW w:w="167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05B718E" w14:textId="77777777" w:rsidR="00E41189" w:rsidRDefault="00D91F82">
            <w:pPr>
              <w:spacing w:after="0"/>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35"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F2029A1" w14:textId="77777777" w:rsidR="00E41189" w:rsidRDefault="00D91F82">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7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4FE9E58C" w14:textId="77777777" w:rsidR="00E41189" w:rsidRDefault="00D91F82">
            <w:pPr>
              <w:spacing w:after="0"/>
            </w:pPr>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B8CCE4"/>
          </w:tcPr>
          <w:p w14:paraId="5B180074" w14:textId="77777777" w:rsidR="00E41189" w:rsidRDefault="00D91F82">
            <w:pPr>
              <w:spacing w:after="0"/>
              <w:ind w:right="56"/>
              <w:jc w:val="center"/>
            </w:pPr>
            <w:r>
              <w:rPr>
                <w:rFonts w:ascii="Times New Roman" w:eastAsia="Times New Roman" w:hAnsi="Times New Roman" w:cs="Times New Roman"/>
                <w:b/>
                <w:sz w:val="20"/>
              </w:rPr>
              <w:t xml:space="preserve">Level 3 – </w:t>
            </w:r>
          </w:p>
          <w:p w14:paraId="42D63EC1" w14:textId="77777777" w:rsidR="00E41189" w:rsidRDefault="00D91F82">
            <w:pPr>
              <w:spacing w:after="0"/>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B8CCE4"/>
          </w:tcPr>
          <w:p w14:paraId="30323912" w14:textId="77777777" w:rsidR="00E41189" w:rsidRDefault="00D91F82">
            <w:pPr>
              <w:spacing w:after="0"/>
              <w:ind w:right="54"/>
              <w:jc w:val="center"/>
            </w:pPr>
            <w:r>
              <w:rPr>
                <w:rFonts w:ascii="Times New Roman" w:eastAsia="Times New Roman" w:hAnsi="Times New Roman" w:cs="Times New Roman"/>
                <w:b/>
                <w:sz w:val="20"/>
              </w:rPr>
              <w:t xml:space="preserve">Level 2 – </w:t>
            </w:r>
          </w:p>
          <w:p w14:paraId="11C441E8" w14:textId="77777777" w:rsidR="00E41189" w:rsidRDefault="00D91F82">
            <w:pPr>
              <w:spacing w:after="0"/>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16" w:type="dxa"/>
            <w:tcBorders>
              <w:top w:val="single" w:sz="4" w:space="0" w:color="000000"/>
              <w:left w:val="single" w:sz="4" w:space="0" w:color="000000"/>
              <w:bottom w:val="single" w:sz="4" w:space="0" w:color="000000"/>
              <w:right w:val="single" w:sz="4" w:space="0" w:color="000000"/>
            </w:tcBorders>
            <w:shd w:val="clear" w:color="auto" w:fill="B8CCE4"/>
          </w:tcPr>
          <w:p w14:paraId="31211702" w14:textId="77777777" w:rsidR="00E41189" w:rsidRDefault="00D91F82">
            <w:pPr>
              <w:spacing w:after="0"/>
              <w:ind w:right="52"/>
              <w:jc w:val="center"/>
            </w:pPr>
            <w:r>
              <w:rPr>
                <w:rFonts w:ascii="Times New Roman" w:eastAsia="Times New Roman" w:hAnsi="Times New Roman" w:cs="Times New Roman"/>
                <w:b/>
                <w:sz w:val="20"/>
              </w:rPr>
              <w:t xml:space="preserve">Level 1 – </w:t>
            </w:r>
          </w:p>
          <w:p w14:paraId="5D7C6444" w14:textId="77777777" w:rsidR="00E41189" w:rsidRDefault="00D91F82">
            <w:pPr>
              <w:spacing w:after="0"/>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E41189" w14:paraId="46CD902A" w14:textId="77777777" w:rsidTr="004E0930">
        <w:trPr>
          <w:trHeight w:val="537"/>
        </w:trPr>
        <w:tc>
          <w:tcPr>
            <w:tcW w:w="1679" w:type="dxa"/>
            <w:tcBorders>
              <w:top w:val="single" w:sz="4" w:space="0" w:color="000000"/>
              <w:left w:val="single" w:sz="4" w:space="0" w:color="000000"/>
              <w:bottom w:val="single" w:sz="4" w:space="0" w:color="000000"/>
              <w:right w:val="single" w:sz="4" w:space="0" w:color="000000"/>
            </w:tcBorders>
            <w:vAlign w:val="center"/>
          </w:tcPr>
          <w:p w14:paraId="3AE19979" w14:textId="77777777" w:rsidR="00E41189" w:rsidRDefault="00D91F82">
            <w:pPr>
              <w:spacing w:after="0"/>
              <w:ind w:left="30"/>
            </w:pPr>
            <w:r>
              <w:rPr>
                <w:rFonts w:ascii="Times New Roman" w:eastAsia="Times New Roman" w:hAnsi="Times New Roman" w:cs="Times New Roman"/>
                <w:sz w:val="20"/>
              </w:rPr>
              <w:t xml:space="preserve">Understanding of </w:t>
            </w:r>
          </w:p>
          <w:p w14:paraId="7BC98C26" w14:textId="77777777" w:rsidR="00E41189" w:rsidRDefault="00D91F82">
            <w:pPr>
              <w:spacing w:after="0"/>
              <w:ind w:left="30"/>
            </w:pPr>
            <w:r>
              <w:rPr>
                <w:rFonts w:ascii="Times New Roman" w:eastAsia="Times New Roman" w:hAnsi="Times New Roman" w:cs="Times New Roman"/>
                <w:sz w:val="20"/>
              </w:rPr>
              <w:t xml:space="preserve">Industry Problem </w:t>
            </w:r>
          </w:p>
        </w:tc>
        <w:tc>
          <w:tcPr>
            <w:tcW w:w="1135" w:type="dxa"/>
            <w:tcBorders>
              <w:top w:val="single" w:sz="4" w:space="0" w:color="000000"/>
              <w:left w:val="single" w:sz="4" w:space="0" w:color="000000"/>
              <w:bottom w:val="single" w:sz="4" w:space="0" w:color="000000"/>
              <w:right w:val="single" w:sz="4" w:space="0" w:color="000000"/>
            </w:tcBorders>
            <w:vAlign w:val="center"/>
          </w:tcPr>
          <w:p w14:paraId="7E127BCC" w14:textId="77777777" w:rsidR="00E41189" w:rsidRDefault="00D91F82">
            <w:pPr>
              <w:spacing w:after="0"/>
              <w:ind w:right="55"/>
              <w:jc w:val="center"/>
            </w:pPr>
            <w:r>
              <w:rPr>
                <w:rFonts w:ascii="Times New Roman" w:eastAsia="Times New Roman" w:hAnsi="Times New Roman" w:cs="Times New Roman"/>
                <w:sz w:val="20"/>
              </w:rPr>
              <w:t xml:space="preserve">20% </w:t>
            </w:r>
          </w:p>
        </w:tc>
        <w:tc>
          <w:tcPr>
            <w:tcW w:w="1979" w:type="dxa"/>
            <w:tcBorders>
              <w:top w:val="single" w:sz="4" w:space="0" w:color="000000"/>
              <w:left w:val="single" w:sz="4" w:space="0" w:color="000000"/>
              <w:bottom w:val="single" w:sz="4" w:space="0" w:color="000000"/>
              <w:right w:val="single" w:sz="4" w:space="0" w:color="000000"/>
            </w:tcBorders>
            <w:vAlign w:val="center"/>
          </w:tcPr>
          <w:p w14:paraId="262433D4" w14:textId="77777777" w:rsidR="00E41189" w:rsidRDefault="00D91F82">
            <w:pPr>
              <w:spacing w:after="0" w:line="240" w:lineRule="auto"/>
              <w:jc w:val="center"/>
            </w:pPr>
            <w:r>
              <w:rPr>
                <w:rFonts w:ascii="Times New Roman" w:eastAsia="Times New Roman" w:hAnsi="Times New Roman" w:cs="Times New Roman"/>
                <w:sz w:val="20"/>
              </w:rPr>
              <w:t xml:space="preserve">Comprehensive understanding of </w:t>
            </w:r>
          </w:p>
          <w:p w14:paraId="55E50316" w14:textId="77777777" w:rsidR="00E41189" w:rsidRDefault="00D91F82">
            <w:pPr>
              <w:spacing w:after="0"/>
              <w:jc w:val="center"/>
            </w:pPr>
            <w:r>
              <w:rPr>
                <w:rFonts w:ascii="Times New Roman" w:eastAsia="Times New Roman" w:hAnsi="Times New Roman" w:cs="Times New Roman"/>
                <w:sz w:val="20"/>
              </w:rPr>
              <w:t xml:space="preserve">real-world problem and constraints </w:t>
            </w:r>
          </w:p>
        </w:tc>
        <w:tc>
          <w:tcPr>
            <w:tcW w:w="1801" w:type="dxa"/>
            <w:tcBorders>
              <w:top w:val="single" w:sz="4" w:space="0" w:color="000000"/>
              <w:left w:val="single" w:sz="4" w:space="0" w:color="000000"/>
              <w:bottom w:val="single" w:sz="4" w:space="0" w:color="000000"/>
              <w:right w:val="single" w:sz="4" w:space="0" w:color="000000"/>
            </w:tcBorders>
            <w:vAlign w:val="center"/>
          </w:tcPr>
          <w:p w14:paraId="4DB4503D" w14:textId="77777777" w:rsidR="00E41189" w:rsidRDefault="00D91F82">
            <w:pPr>
              <w:spacing w:after="0"/>
              <w:ind w:left="1" w:right="6" w:firstLine="68"/>
              <w:jc w:val="center"/>
            </w:pPr>
            <w:r>
              <w:rPr>
                <w:rFonts w:ascii="Times New Roman" w:eastAsia="Times New Roman" w:hAnsi="Times New Roman" w:cs="Times New Roman"/>
                <w:sz w:val="20"/>
              </w:rPr>
              <w:t xml:space="preserve">Good understanding with minor gaps in requirements </w:t>
            </w:r>
          </w:p>
        </w:tc>
        <w:tc>
          <w:tcPr>
            <w:tcW w:w="1699" w:type="dxa"/>
            <w:tcBorders>
              <w:top w:val="single" w:sz="4" w:space="0" w:color="000000"/>
              <w:left w:val="single" w:sz="4" w:space="0" w:color="000000"/>
              <w:bottom w:val="single" w:sz="4" w:space="0" w:color="000000"/>
              <w:right w:val="single" w:sz="4" w:space="0" w:color="000000"/>
            </w:tcBorders>
          </w:tcPr>
          <w:p w14:paraId="1977078F" w14:textId="77777777" w:rsidR="00E41189" w:rsidRDefault="00D91F82">
            <w:pPr>
              <w:spacing w:after="0" w:line="240" w:lineRule="auto"/>
              <w:jc w:val="center"/>
            </w:pPr>
            <w:r>
              <w:rPr>
                <w:rFonts w:ascii="Times New Roman" w:eastAsia="Times New Roman" w:hAnsi="Times New Roman" w:cs="Times New Roman"/>
                <w:sz w:val="20"/>
              </w:rPr>
              <w:t xml:space="preserve">Basic understanding; some </w:t>
            </w:r>
          </w:p>
          <w:p w14:paraId="0669B2CC" w14:textId="77777777" w:rsidR="00E41189" w:rsidRDefault="00D91F82">
            <w:pPr>
              <w:spacing w:after="0"/>
              <w:jc w:val="center"/>
            </w:pPr>
            <w:r>
              <w:rPr>
                <w:rFonts w:ascii="Times New Roman" w:eastAsia="Times New Roman" w:hAnsi="Times New Roman" w:cs="Times New Roman"/>
                <w:sz w:val="20"/>
              </w:rPr>
              <w:t xml:space="preserve">requirements unclear </w:t>
            </w:r>
          </w:p>
        </w:tc>
        <w:tc>
          <w:tcPr>
            <w:tcW w:w="1716" w:type="dxa"/>
            <w:tcBorders>
              <w:top w:val="single" w:sz="4" w:space="0" w:color="000000"/>
              <w:left w:val="single" w:sz="4" w:space="0" w:color="000000"/>
              <w:bottom w:val="single" w:sz="4" w:space="0" w:color="000000"/>
              <w:right w:val="single" w:sz="4" w:space="0" w:color="000000"/>
            </w:tcBorders>
            <w:vAlign w:val="center"/>
          </w:tcPr>
          <w:p w14:paraId="1FFCF847" w14:textId="77777777" w:rsidR="00E41189" w:rsidRDefault="00D91F82">
            <w:pPr>
              <w:spacing w:after="0"/>
              <w:ind w:firstLine="93"/>
              <w:jc w:val="center"/>
            </w:pPr>
            <w:r>
              <w:rPr>
                <w:rFonts w:ascii="Times New Roman" w:eastAsia="Times New Roman" w:hAnsi="Times New Roman" w:cs="Times New Roman"/>
                <w:sz w:val="20"/>
              </w:rPr>
              <w:t xml:space="preserve">Poor understanding; misinterprets problem context </w:t>
            </w:r>
          </w:p>
        </w:tc>
      </w:tr>
      <w:tr w:rsidR="00E41189" w14:paraId="76149666" w14:textId="77777777" w:rsidTr="004E0930">
        <w:trPr>
          <w:trHeight w:val="431"/>
        </w:trPr>
        <w:tc>
          <w:tcPr>
            <w:tcW w:w="1679" w:type="dxa"/>
            <w:tcBorders>
              <w:top w:val="single" w:sz="4" w:space="0" w:color="000000"/>
              <w:left w:val="single" w:sz="4" w:space="0" w:color="000000"/>
              <w:bottom w:val="single" w:sz="4" w:space="0" w:color="000000"/>
              <w:right w:val="single" w:sz="4" w:space="0" w:color="000000"/>
            </w:tcBorders>
            <w:vAlign w:val="center"/>
          </w:tcPr>
          <w:p w14:paraId="572062F7" w14:textId="77777777" w:rsidR="00E41189" w:rsidRDefault="00D91F82">
            <w:pPr>
              <w:spacing w:after="0"/>
              <w:ind w:right="57"/>
              <w:jc w:val="center"/>
            </w:pPr>
            <w:r>
              <w:rPr>
                <w:rFonts w:ascii="Times New Roman" w:eastAsia="Times New Roman" w:hAnsi="Times New Roman" w:cs="Times New Roman"/>
                <w:sz w:val="20"/>
              </w:rPr>
              <w:t xml:space="preserve">Application of </w:t>
            </w:r>
          </w:p>
          <w:p w14:paraId="1081710E" w14:textId="77777777" w:rsidR="00E41189" w:rsidRDefault="00D91F82">
            <w:pPr>
              <w:spacing w:after="0"/>
              <w:ind w:right="55"/>
              <w:jc w:val="center"/>
            </w:pPr>
            <w:r>
              <w:rPr>
                <w:rFonts w:ascii="Times New Roman" w:eastAsia="Times New Roman" w:hAnsi="Times New Roman" w:cs="Times New Roman"/>
                <w:sz w:val="20"/>
              </w:rPr>
              <w:t xml:space="preserve">Engineering </w:t>
            </w:r>
          </w:p>
          <w:p w14:paraId="50DAD8F6" w14:textId="77777777" w:rsidR="00E41189" w:rsidRDefault="00D91F82">
            <w:pPr>
              <w:spacing w:after="0"/>
              <w:ind w:right="53"/>
              <w:jc w:val="center"/>
            </w:pPr>
            <w:r>
              <w:rPr>
                <w:rFonts w:ascii="Times New Roman" w:eastAsia="Times New Roman" w:hAnsi="Times New Roman" w:cs="Times New Roman"/>
                <w:sz w:val="20"/>
              </w:rPr>
              <w:t xml:space="preserve">Concepts </w:t>
            </w:r>
          </w:p>
        </w:tc>
        <w:tc>
          <w:tcPr>
            <w:tcW w:w="1135" w:type="dxa"/>
            <w:tcBorders>
              <w:top w:val="single" w:sz="4" w:space="0" w:color="000000"/>
              <w:left w:val="single" w:sz="4" w:space="0" w:color="000000"/>
              <w:bottom w:val="single" w:sz="4" w:space="0" w:color="000000"/>
              <w:right w:val="single" w:sz="4" w:space="0" w:color="000000"/>
            </w:tcBorders>
            <w:vAlign w:val="center"/>
          </w:tcPr>
          <w:p w14:paraId="76C23C04" w14:textId="77777777" w:rsidR="00E41189" w:rsidRDefault="00D91F82">
            <w:pPr>
              <w:spacing w:after="0"/>
              <w:ind w:right="55"/>
              <w:jc w:val="center"/>
            </w:pPr>
            <w:r>
              <w:rPr>
                <w:rFonts w:ascii="Times New Roman" w:eastAsia="Times New Roman" w:hAnsi="Times New Roman" w:cs="Times New Roman"/>
                <w:sz w:val="20"/>
              </w:rPr>
              <w:t xml:space="preserve">25% </w:t>
            </w:r>
          </w:p>
        </w:tc>
        <w:tc>
          <w:tcPr>
            <w:tcW w:w="1979" w:type="dxa"/>
            <w:tcBorders>
              <w:top w:val="single" w:sz="4" w:space="0" w:color="000000"/>
              <w:left w:val="single" w:sz="4" w:space="0" w:color="000000"/>
              <w:bottom w:val="single" w:sz="4" w:space="0" w:color="000000"/>
              <w:right w:val="single" w:sz="4" w:space="0" w:color="000000"/>
            </w:tcBorders>
          </w:tcPr>
          <w:p w14:paraId="14855FD0" w14:textId="77777777" w:rsidR="00E41189" w:rsidRDefault="00D91F82">
            <w:pPr>
              <w:spacing w:after="0" w:line="240" w:lineRule="auto"/>
              <w:ind w:left="15" w:right="22"/>
              <w:jc w:val="center"/>
            </w:pPr>
            <w:r>
              <w:rPr>
                <w:rFonts w:ascii="Times New Roman" w:eastAsia="Times New Roman" w:hAnsi="Times New Roman" w:cs="Times New Roman"/>
                <w:sz w:val="20"/>
              </w:rPr>
              <w:t xml:space="preserve">Applies advanced and relevant concepts </w:t>
            </w:r>
          </w:p>
          <w:p w14:paraId="5BB979DD" w14:textId="77777777" w:rsidR="00E41189" w:rsidRDefault="00D91F82">
            <w:pPr>
              <w:spacing w:after="0"/>
              <w:jc w:val="center"/>
            </w:pPr>
            <w:r>
              <w:rPr>
                <w:rFonts w:ascii="Times New Roman" w:eastAsia="Times New Roman" w:hAnsi="Times New Roman" w:cs="Times New Roman"/>
                <w:sz w:val="20"/>
              </w:rPr>
              <w:t xml:space="preserve">effectively to solve the problem </w:t>
            </w:r>
          </w:p>
        </w:tc>
        <w:tc>
          <w:tcPr>
            <w:tcW w:w="1801" w:type="dxa"/>
            <w:tcBorders>
              <w:top w:val="single" w:sz="4" w:space="0" w:color="000000"/>
              <w:left w:val="single" w:sz="4" w:space="0" w:color="000000"/>
              <w:bottom w:val="single" w:sz="4" w:space="0" w:color="000000"/>
              <w:right w:val="single" w:sz="4" w:space="0" w:color="000000"/>
            </w:tcBorders>
          </w:tcPr>
          <w:p w14:paraId="7585022D" w14:textId="77777777" w:rsidR="00E41189" w:rsidRDefault="00D91F82">
            <w:pPr>
              <w:spacing w:after="0" w:line="240" w:lineRule="auto"/>
              <w:ind w:left="25" w:right="28"/>
              <w:jc w:val="center"/>
            </w:pPr>
            <w:r>
              <w:rPr>
                <w:rFonts w:ascii="Times New Roman" w:eastAsia="Times New Roman" w:hAnsi="Times New Roman" w:cs="Times New Roman"/>
                <w:sz w:val="20"/>
              </w:rPr>
              <w:t xml:space="preserve">Applies appropriate </w:t>
            </w:r>
          </w:p>
          <w:p w14:paraId="0AB171F6" w14:textId="77777777" w:rsidR="00E41189" w:rsidRDefault="00D91F82">
            <w:pPr>
              <w:spacing w:after="0"/>
              <w:ind w:right="2"/>
              <w:jc w:val="center"/>
            </w:pPr>
            <w:r>
              <w:rPr>
                <w:rFonts w:ascii="Times New Roman" w:eastAsia="Times New Roman" w:hAnsi="Times New Roman" w:cs="Times New Roman"/>
                <w:sz w:val="20"/>
              </w:rPr>
              <w:t xml:space="preserve">concepts with minor errors </w:t>
            </w:r>
          </w:p>
        </w:tc>
        <w:tc>
          <w:tcPr>
            <w:tcW w:w="1699" w:type="dxa"/>
            <w:tcBorders>
              <w:top w:val="single" w:sz="4" w:space="0" w:color="000000"/>
              <w:left w:val="single" w:sz="4" w:space="0" w:color="000000"/>
              <w:bottom w:val="single" w:sz="4" w:space="0" w:color="000000"/>
              <w:right w:val="single" w:sz="4" w:space="0" w:color="000000"/>
            </w:tcBorders>
            <w:vAlign w:val="center"/>
          </w:tcPr>
          <w:p w14:paraId="546D9659" w14:textId="77777777" w:rsidR="00E41189" w:rsidRDefault="00D91F82">
            <w:pPr>
              <w:spacing w:after="0"/>
              <w:jc w:val="center"/>
            </w:pPr>
            <w:r>
              <w:rPr>
                <w:rFonts w:ascii="Times New Roman" w:eastAsia="Times New Roman" w:hAnsi="Times New Roman" w:cs="Times New Roman"/>
                <w:sz w:val="20"/>
              </w:rPr>
              <w:t xml:space="preserve">Limited application of concepts </w:t>
            </w:r>
          </w:p>
        </w:tc>
        <w:tc>
          <w:tcPr>
            <w:tcW w:w="1716" w:type="dxa"/>
            <w:tcBorders>
              <w:top w:val="single" w:sz="4" w:space="0" w:color="000000"/>
              <w:left w:val="single" w:sz="4" w:space="0" w:color="000000"/>
              <w:bottom w:val="single" w:sz="4" w:space="0" w:color="000000"/>
              <w:right w:val="single" w:sz="4" w:space="0" w:color="000000"/>
            </w:tcBorders>
            <w:vAlign w:val="center"/>
          </w:tcPr>
          <w:p w14:paraId="0B2DC614" w14:textId="77777777" w:rsidR="00E41189" w:rsidRDefault="00D91F82">
            <w:pPr>
              <w:spacing w:after="0"/>
              <w:jc w:val="center"/>
            </w:pPr>
            <w:r>
              <w:rPr>
                <w:rFonts w:ascii="Times New Roman" w:eastAsia="Times New Roman" w:hAnsi="Times New Roman" w:cs="Times New Roman"/>
                <w:sz w:val="20"/>
              </w:rPr>
              <w:t xml:space="preserve">Incorrect or no application of concepts </w:t>
            </w:r>
          </w:p>
        </w:tc>
      </w:tr>
      <w:tr w:rsidR="00E41189" w14:paraId="67DFFA8D" w14:textId="77777777" w:rsidTr="004E0930">
        <w:trPr>
          <w:trHeight w:val="430"/>
        </w:trPr>
        <w:tc>
          <w:tcPr>
            <w:tcW w:w="1679" w:type="dxa"/>
            <w:tcBorders>
              <w:top w:val="single" w:sz="4" w:space="0" w:color="000000"/>
              <w:left w:val="single" w:sz="4" w:space="0" w:color="000000"/>
              <w:bottom w:val="single" w:sz="4" w:space="0" w:color="000000"/>
              <w:right w:val="single" w:sz="4" w:space="0" w:color="000000"/>
            </w:tcBorders>
            <w:vAlign w:val="center"/>
          </w:tcPr>
          <w:p w14:paraId="0EDABC8C" w14:textId="77777777" w:rsidR="00E41189" w:rsidRDefault="00D91F82">
            <w:pPr>
              <w:spacing w:after="0"/>
              <w:ind w:right="55"/>
              <w:jc w:val="center"/>
            </w:pPr>
            <w:r>
              <w:rPr>
                <w:rFonts w:ascii="Times New Roman" w:eastAsia="Times New Roman" w:hAnsi="Times New Roman" w:cs="Times New Roman"/>
                <w:sz w:val="20"/>
              </w:rPr>
              <w:t xml:space="preserve">Solution Design </w:t>
            </w:r>
          </w:p>
        </w:tc>
        <w:tc>
          <w:tcPr>
            <w:tcW w:w="1135" w:type="dxa"/>
            <w:tcBorders>
              <w:top w:val="single" w:sz="4" w:space="0" w:color="000000"/>
              <w:left w:val="single" w:sz="4" w:space="0" w:color="000000"/>
              <w:bottom w:val="single" w:sz="4" w:space="0" w:color="000000"/>
              <w:right w:val="single" w:sz="4" w:space="0" w:color="000000"/>
            </w:tcBorders>
            <w:vAlign w:val="center"/>
          </w:tcPr>
          <w:p w14:paraId="787FF324" w14:textId="77777777" w:rsidR="00E41189" w:rsidRDefault="00D91F82">
            <w:pPr>
              <w:spacing w:after="0"/>
              <w:ind w:right="55"/>
              <w:jc w:val="center"/>
            </w:pPr>
            <w:r>
              <w:rPr>
                <w:rFonts w:ascii="Times New Roman" w:eastAsia="Times New Roman" w:hAnsi="Times New Roman" w:cs="Times New Roman"/>
                <w:sz w:val="20"/>
              </w:rPr>
              <w:t xml:space="preserve">25% </w:t>
            </w:r>
          </w:p>
        </w:tc>
        <w:tc>
          <w:tcPr>
            <w:tcW w:w="1979" w:type="dxa"/>
            <w:tcBorders>
              <w:top w:val="single" w:sz="4" w:space="0" w:color="000000"/>
              <w:left w:val="single" w:sz="4" w:space="0" w:color="000000"/>
              <w:bottom w:val="single" w:sz="4" w:space="0" w:color="000000"/>
              <w:right w:val="single" w:sz="4" w:space="0" w:color="000000"/>
            </w:tcBorders>
          </w:tcPr>
          <w:p w14:paraId="5F9F9354" w14:textId="77777777" w:rsidR="00E41189" w:rsidRDefault="00D91F82">
            <w:pPr>
              <w:spacing w:after="0" w:line="240" w:lineRule="auto"/>
              <w:jc w:val="center"/>
            </w:pPr>
            <w:r>
              <w:rPr>
                <w:rFonts w:ascii="Times New Roman" w:eastAsia="Times New Roman" w:hAnsi="Times New Roman" w:cs="Times New Roman"/>
                <w:sz w:val="20"/>
              </w:rPr>
              <w:t xml:space="preserve">Innovative, practical, and feasible solution </w:t>
            </w:r>
          </w:p>
          <w:p w14:paraId="07E3E30C" w14:textId="77777777" w:rsidR="00E41189" w:rsidRDefault="00D91F82">
            <w:pPr>
              <w:spacing w:after="0"/>
              <w:jc w:val="center"/>
            </w:pPr>
            <w:r>
              <w:rPr>
                <w:rFonts w:ascii="Times New Roman" w:eastAsia="Times New Roman" w:hAnsi="Times New Roman" w:cs="Times New Roman"/>
                <w:sz w:val="20"/>
              </w:rPr>
              <w:t xml:space="preserve">aligned with industry standards </w:t>
            </w:r>
          </w:p>
        </w:tc>
        <w:tc>
          <w:tcPr>
            <w:tcW w:w="1801" w:type="dxa"/>
            <w:tcBorders>
              <w:top w:val="single" w:sz="4" w:space="0" w:color="000000"/>
              <w:left w:val="single" w:sz="4" w:space="0" w:color="000000"/>
              <w:bottom w:val="single" w:sz="4" w:space="0" w:color="000000"/>
              <w:right w:val="single" w:sz="4" w:space="0" w:color="000000"/>
            </w:tcBorders>
            <w:vAlign w:val="center"/>
          </w:tcPr>
          <w:p w14:paraId="4C89FB8E" w14:textId="77777777" w:rsidR="00E41189" w:rsidRDefault="00D91F82">
            <w:pPr>
              <w:spacing w:after="0"/>
              <w:ind w:left="4" w:right="8" w:firstLine="16"/>
              <w:jc w:val="center"/>
            </w:pPr>
            <w:r>
              <w:rPr>
                <w:rFonts w:ascii="Times New Roman" w:eastAsia="Times New Roman" w:hAnsi="Times New Roman" w:cs="Times New Roman"/>
                <w:sz w:val="20"/>
              </w:rPr>
              <w:t xml:space="preserve">Logical and feasible solution with minor gaps </w:t>
            </w:r>
          </w:p>
        </w:tc>
        <w:tc>
          <w:tcPr>
            <w:tcW w:w="1699" w:type="dxa"/>
            <w:tcBorders>
              <w:top w:val="single" w:sz="4" w:space="0" w:color="000000"/>
              <w:left w:val="single" w:sz="4" w:space="0" w:color="000000"/>
              <w:bottom w:val="single" w:sz="4" w:space="0" w:color="000000"/>
              <w:right w:val="single" w:sz="4" w:space="0" w:color="000000"/>
            </w:tcBorders>
            <w:vAlign w:val="center"/>
          </w:tcPr>
          <w:p w14:paraId="64845944" w14:textId="77777777" w:rsidR="00E41189" w:rsidRDefault="00D91F82">
            <w:pPr>
              <w:spacing w:after="0"/>
              <w:jc w:val="center"/>
            </w:pPr>
            <w:r>
              <w:rPr>
                <w:rFonts w:ascii="Times New Roman" w:eastAsia="Times New Roman" w:hAnsi="Times New Roman" w:cs="Times New Roman"/>
                <w:sz w:val="20"/>
              </w:rPr>
              <w:t xml:space="preserve">Basic solution with limited feasibility </w:t>
            </w:r>
          </w:p>
        </w:tc>
        <w:tc>
          <w:tcPr>
            <w:tcW w:w="1716" w:type="dxa"/>
            <w:tcBorders>
              <w:top w:val="single" w:sz="4" w:space="0" w:color="000000"/>
              <w:left w:val="single" w:sz="4" w:space="0" w:color="000000"/>
              <w:bottom w:val="single" w:sz="4" w:space="0" w:color="000000"/>
              <w:right w:val="single" w:sz="4" w:space="0" w:color="000000"/>
            </w:tcBorders>
            <w:vAlign w:val="center"/>
          </w:tcPr>
          <w:p w14:paraId="44616802" w14:textId="77777777" w:rsidR="00E41189" w:rsidRDefault="00D91F82">
            <w:pPr>
              <w:spacing w:after="0"/>
              <w:jc w:val="center"/>
            </w:pPr>
            <w:r>
              <w:rPr>
                <w:rFonts w:ascii="Times New Roman" w:eastAsia="Times New Roman" w:hAnsi="Times New Roman" w:cs="Times New Roman"/>
                <w:sz w:val="20"/>
              </w:rPr>
              <w:t xml:space="preserve">Unclear or impractical solution </w:t>
            </w:r>
          </w:p>
        </w:tc>
      </w:tr>
      <w:tr w:rsidR="00E41189" w14:paraId="3B76B58B" w14:textId="77777777" w:rsidTr="004E0930">
        <w:trPr>
          <w:trHeight w:val="431"/>
        </w:trPr>
        <w:tc>
          <w:tcPr>
            <w:tcW w:w="1679" w:type="dxa"/>
            <w:tcBorders>
              <w:top w:val="single" w:sz="4" w:space="0" w:color="000000"/>
              <w:left w:val="single" w:sz="4" w:space="0" w:color="000000"/>
              <w:bottom w:val="single" w:sz="4" w:space="0" w:color="000000"/>
              <w:right w:val="single" w:sz="4" w:space="0" w:color="000000"/>
            </w:tcBorders>
            <w:vAlign w:val="center"/>
          </w:tcPr>
          <w:p w14:paraId="169BEDA9" w14:textId="77777777" w:rsidR="00E41189" w:rsidRDefault="00D91F82">
            <w:pPr>
              <w:spacing w:after="0"/>
              <w:ind w:right="56"/>
              <w:jc w:val="center"/>
            </w:pPr>
            <w:r>
              <w:rPr>
                <w:rFonts w:ascii="Times New Roman" w:eastAsia="Times New Roman" w:hAnsi="Times New Roman" w:cs="Times New Roman"/>
                <w:sz w:val="20"/>
              </w:rPr>
              <w:t xml:space="preserve">Use of Tools </w:t>
            </w:r>
          </w:p>
        </w:tc>
        <w:tc>
          <w:tcPr>
            <w:tcW w:w="1135" w:type="dxa"/>
            <w:tcBorders>
              <w:top w:val="single" w:sz="4" w:space="0" w:color="000000"/>
              <w:left w:val="single" w:sz="4" w:space="0" w:color="000000"/>
              <w:bottom w:val="single" w:sz="4" w:space="0" w:color="000000"/>
              <w:right w:val="single" w:sz="4" w:space="0" w:color="000000"/>
            </w:tcBorders>
            <w:vAlign w:val="center"/>
          </w:tcPr>
          <w:p w14:paraId="76F91839" w14:textId="77777777" w:rsidR="00E41189" w:rsidRDefault="00D91F82">
            <w:pPr>
              <w:spacing w:after="0"/>
              <w:ind w:right="55"/>
              <w:jc w:val="center"/>
            </w:pPr>
            <w:r>
              <w:rPr>
                <w:rFonts w:ascii="Times New Roman" w:eastAsia="Times New Roman" w:hAnsi="Times New Roman" w:cs="Times New Roman"/>
                <w:sz w:val="20"/>
              </w:rPr>
              <w:t xml:space="preserve">15% </w:t>
            </w:r>
          </w:p>
        </w:tc>
        <w:tc>
          <w:tcPr>
            <w:tcW w:w="1979" w:type="dxa"/>
            <w:tcBorders>
              <w:top w:val="single" w:sz="4" w:space="0" w:color="000000"/>
              <w:left w:val="single" w:sz="4" w:space="0" w:color="000000"/>
              <w:bottom w:val="single" w:sz="4" w:space="0" w:color="000000"/>
              <w:right w:val="single" w:sz="4" w:space="0" w:color="000000"/>
            </w:tcBorders>
          </w:tcPr>
          <w:p w14:paraId="4D234CE0" w14:textId="77777777" w:rsidR="00E41189" w:rsidRDefault="00D91F82">
            <w:pPr>
              <w:spacing w:after="0" w:line="240" w:lineRule="auto"/>
              <w:jc w:val="center"/>
            </w:pPr>
            <w:r>
              <w:rPr>
                <w:rFonts w:ascii="Times New Roman" w:eastAsia="Times New Roman" w:hAnsi="Times New Roman" w:cs="Times New Roman"/>
                <w:sz w:val="20"/>
              </w:rPr>
              <w:t xml:space="preserve">Effective use of modern tools, </w:t>
            </w:r>
          </w:p>
          <w:p w14:paraId="5E49051D" w14:textId="77777777" w:rsidR="00E41189" w:rsidRDefault="00D91F82">
            <w:pPr>
              <w:spacing w:after="0"/>
              <w:ind w:left="5"/>
            </w:pPr>
            <w:r>
              <w:rPr>
                <w:rFonts w:ascii="Times New Roman" w:eastAsia="Times New Roman" w:hAnsi="Times New Roman" w:cs="Times New Roman"/>
                <w:sz w:val="20"/>
              </w:rPr>
              <w:t xml:space="preserve">technologies, and real </w:t>
            </w:r>
          </w:p>
          <w:p w14:paraId="32561E46" w14:textId="77777777" w:rsidR="00E41189" w:rsidRDefault="00D91F82">
            <w:pPr>
              <w:spacing w:after="0"/>
              <w:ind w:right="53"/>
              <w:jc w:val="center"/>
            </w:pPr>
            <w:r>
              <w:rPr>
                <w:rFonts w:ascii="Times New Roman" w:eastAsia="Times New Roman" w:hAnsi="Times New Roman" w:cs="Times New Roman"/>
                <w:sz w:val="20"/>
              </w:rPr>
              <w:t xml:space="preserve">data </w:t>
            </w:r>
          </w:p>
        </w:tc>
        <w:tc>
          <w:tcPr>
            <w:tcW w:w="1801" w:type="dxa"/>
            <w:tcBorders>
              <w:top w:val="single" w:sz="4" w:space="0" w:color="000000"/>
              <w:left w:val="single" w:sz="4" w:space="0" w:color="000000"/>
              <w:bottom w:val="single" w:sz="4" w:space="0" w:color="000000"/>
              <w:right w:val="single" w:sz="4" w:space="0" w:color="000000"/>
            </w:tcBorders>
            <w:vAlign w:val="center"/>
          </w:tcPr>
          <w:p w14:paraId="2CD43D1F" w14:textId="77777777" w:rsidR="00E41189" w:rsidRDefault="00D91F82">
            <w:pPr>
              <w:spacing w:after="0"/>
              <w:jc w:val="center"/>
            </w:pPr>
            <w:r>
              <w:rPr>
                <w:rFonts w:ascii="Times New Roman" w:eastAsia="Times New Roman" w:hAnsi="Times New Roman" w:cs="Times New Roman"/>
                <w:sz w:val="20"/>
              </w:rPr>
              <w:t xml:space="preserve">Appropriate use of tools with correct implementation </w:t>
            </w:r>
          </w:p>
        </w:tc>
        <w:tc>
          <w:tcPr>
            <w:tcW w:w="1699" w:type="dxa"/>
            <w:tcBorders>
              <w:top w:val="single" w:sz="4" w:space="0" w:color="000000"/>
              <w:left w:val="single" w:sz="4" w:space="0" w:color="000000"/>
              <w:bottom w:val="single" w:sz="4" w:space="0" w:color="000000"/>
              <w:right w:val="single" w:sz="4" w:space="0" w:color="000000"/>
            </w:tcBorders>
            <w:vAlign w:val="center"/>
          </w:tcPr>
          <w:p w14:paraId="653991FF" w14:textId="77777777" w:rsidR="00E41189" w:rsidRDefault="00D91F82">
            <w:pPr>
              <w:spacing w:after="0"/>
              <w:ind w:left="20" w:right="24"/>
              <w:jc w:val="center"/>
            </w:pPr>
            <w:r>
              <w:rPr>
                <w:rFonts w:ascii="Times New Roman" w:eastAsia="Times New Roman" w:hAnsi="Times New Roman" w:cs="Times New Roman"/>
                <w:sz w:val="20"/>
              </w:rPr>
              <w:t xml:space="preserve">Limited or inconsistent use of tools </w:t>
            </w:r>
          </w:p>
        </w:tc>
        <w:tc>
          <w:tcPr>
            <w:tcW w:w="1716" w:type="dxa"/>
            <w:tcBorders>
              <w:top w:val="single" w:sz="4" w:space="0" w:color="000000"/>
              <w:left w:val="single" w:sz="4" w:space="0" w:color="000000"/>
              <w:bottom w:val="single" w:sz="4" w:space="0" w:color="000000"/>
              <w:right w:val="single" w:sz="4" w:space="0" w:color="000000"/>
            </w:tcBorders>
            <w:vAlign w:val="center"/>
          </w:tcPr>
          <w:p w14:paraId="6CA2C544" w14:textId="77777777" w:rsidR="00E41189" w:rsidRDefault="00D91F82">
            <w:pPr>
              <w:spacing w:after="0"/>
              <w:jc w:val="center"/>
            </w:pPr>
            <w:r>
              <w:rPr>
                <w:rFonts w:ascii="Times New Roman" w:eastAsia="Times New Roman" w:hAnsi="Times New Roman" w:cs="Times New Roman"/>
                <w:sz w:val="20"/>
              </w:rPr>
              <w:t xml:space="preserve">Minimal or incorrect use of tools </w:t>
            </w:r>
          </w:p>
        </w:tc>
      </w:tr>
      <w:tr w:rsidR="00E41189" w14:paraId="1193B970" w14:textId="77777777" w:rsidTr="004E0930">
        <w:trPr>
          <w:trHeight w:val="430"/>
        </w:trPr>
        <w:tc>
          <w:tcPr>
            <w:tcW w:w="1679" w:type="dxa"/>
            <w:tcBorders>
              <w:top w:val="single" w:sz="4" w:space="0" w:color="000000"/>
              <w:left w:val="single" w:sz="4" w:space="0" w:color="000000"/>
              <w:bottom w:val="single" w:sz="4" w:space="0" w:color="000000"/>
              <w:right w:val="single" w:sz="4" w:space="0" w:color="000000"/>
            </w:tcBorders>
            <w:vAlign w:val="center"/>
          </w:tcPr>
          <w:p w14:paraId="541F6871" w14:textId="77777777" w:rsidR="00E41189" w:rsidRDefault="00D91F82">
            <w:pPr>
              <w:spacing w:after="0"/>
              <w:ind w:right="55"/>
              <w:jc w:val="center"/>
            </w:pPr>
            <w:r>
              <w:rPr>
                <w:rFonts w:ascii="Times New Roman" w:eastAsia="Times New Roman" w:hAnsi="Times New Roman" w:cs="Times New Roman"/>
                <w:sz w:val="20"/>
              </w:rPr>
              <w:t xml:space="preserve">Analysis </w:t>
            </w:r>
          </w:p>
        </w:tc>
        <w:tc>
          <w:tcPr>
            <w:tcW w:w="1135" w:type="dxa"/>
            <w:tcBorders>
              <w:top w:val="single" w:sz="4" w:space="0" w:color="000000"/>
              <w:left w:val="single" w:sz="4" w:space="0" w:color="000000"/>
              <w:bottom w:val="single" w:sz="4" w:space="0" w:color="000000"/>
              <w:right w:val="single" w:sz="4" w:space="0" w:color="000000"/>
            </w:tcBorders>
            <w:vAlign w:val="center"/>
          </w:tcPr>
          <w:p w14:paraId="53F693D0" w14:textId="77777777" w:rsidR="00E41189" w:rsidRDefault="00D91F82">
            <w:pPr>
              <w:spacing w:after="0"/>
              <w:ind w:right="55"/>
              <w:jc w:val="center"/>
            </w:pPr>
            <w:r>
              <w:rPr>
                <w:rFonts w:ascii="Times New Roman" w:eastAsia="Times New Roman" w:hAnsi="Times New Roman" w:cs="Times New Roman"/>
                <w:sz w:val="20"/>
              </w:rPr>
              <w:t xml:space="preserve">10% </w:t>
            </w:r>
          </w:p>
        </w:tc>
        <w:tc>
          <w:tcPr>
            <w:tcW w:w="1979" w:type="dxa"/>
            <w:tcBorders>
              <w:top w:val="single" w:sz="4" w:space="0" w:color="000000"/>
              <w:left w:val="single" w:sz="4" w:space="0" w:color="000000"/>
              <w:bottom w:val="single" w:sz="4" w:space="0" w:color="000000"/>
              <w:right w:val="single" w:sz="4" w:space="0" w:color="000000"/>
            </w:tcBorders>
          </w:tcPr>
          <w:p w14:paraId="35916775" w14:textId="77777777" w:rsidR="00E41189" w:rsidRDefault="00D91F82">
            <w:pPr>
              <w:spacing w:after="0"/>
              <w:jc w:val="center"/>
            </w:pPr>
            <w:r>
              <w:rPr>
                <w:rFonts w:ascii="Times New Roman" w:eastAsia="Times New Roman" w:hAnsi="Times New Roman" w:cs="Times New Roman"/>
                <w:sz w:val="20"/>
              </w:rPr>
              <w:t xml:space="preserve">Thorough analysis with validated results and performance evaluation </w:t>
            </w:r>
          </w:p>
        </w:tc>
        <w:tc>
          <w:tcPr>
            <w:tcW w:w="1801" w:type="dxa"/>
            <w:tcBorders>
              <w:top w:val="single" w:sz="4" w:space="0" w:color="000000"/>
              <w:left w:val="single" w:sz="4" w:space="0" w:color="000000"/>
              <w:bottom w:val="single" w:sz="4" w:space="0" w:color="000000"/>
              <w:right w:val="single" w:sz="4" w:space="0" w:color="000000"/>
            </w:tcBorders>
            <w:vAlign w:val="center"/>
          </w:tcPr>
          <w:p w14:paraId="263AC5A1" w14:textId="77777777" w:rsidR="00E41189" w:rsidRDefault="00D91F82">
            <w:pPr>
              <w:spacing w:after="0"/>
              <w:ind w:left="32" w:hanging="32"/>
              <w:jc w:val="center"/>
            </w:pPr>
            <w:r>
              <w:rPr>
                <w:rFonts w:ascii="Times New Roman" w:eastAsia="Times New Roman" w:hAnsi="Times New Roman" w:cs="Times New Roman"/>
                <w:sz w:val="20"/>
              </w:rPr>
              <w:t xml:space="preserve">Good analysis with reasonable validation </w:t>
            </w:r>
          </w:p>
        </w:tc>
        <w:tc>
          <w:tcPr>
            <w:tcW w:w="1699" w:type="dxa"/>
            <w:tcBorders>
              <w:top w:val="single" w:sz="4" w:space="0" w:color="000000"/>
              <w:left w:val="single" w:sz="4" w:space="0" w:color="000000"/>
              <w:bottom w:val="single" w:sz="4" w:space="0" w:color="000000"/>
              <w:right w:val="single" w:sz="4" w:space="0" w:color="000000"/>
            </w:tcBorders>
            <w:vAlign w:val="center"/>
          </w:tcPr>
          <w:p w14:paraId="37BC67F6" w14:textId="77777777" w:rsidR="00E41189" w:rsidRDefault="00D91F82">
            <w:pPr>
              <w:spacing w:after="0"/>
              <w:jc w:val="center"/>
            </w:pPr>
            <w:r>
              <w:rPr>
                <w:rFonts w:ascii="Times New Roman" w:eastAsia="Times New Roman" w:hAnsi="Times New Roman" w:cs="Times New Roman"/>
                <w:sz w:val="20"/>
              </w:rPr>
              <w:t xml:space="preserve">Basic analysis with limited validation </w:t>
            </w:r>
          </w:p>
        </w:tc>
        <w:tc>
          <w:tcPr>
            <w:tcW w:w="1716" w:type="dxa"/>
            <w:tcBorders>
              <w:top w:val="single" w:sz="4" w:space="0" w:color="000000"/>
              <w:left w:val="single" w:sz="4" w:space="0" w:color="000000"/>
              <w:bottom w:val="single" w:sz="4" w:space="0" w:color="000000"/>
              <w:right w:val="single" w:sz="4" w:space="0" w:color="000000"/>
            </w:tcBorders>
            <w:vAlign w:val="center"/>
          </w:tcPr>
          <w:p w14:paraId="51ED243A" w14:textId="77777777" w:rsidR="00E41189" w:rsidRDefault="00D91F82">
            <w:pPr>
              <w:spacing w:after="0"/>
              <w:ind w:left="2" w:right="7"/>
              <w:jc w:val="center"/>
            </w:pPr>
            <w:r>
              <w:rPr>
                <w:rFonts w:ascii="Times New Roman" w:eastAsia="Times New Roman" w:hAnsi="Times New Roman" w:cs="Times New Roman"/>
                <w:sz w:val="20"/>
              </w:rPr>
              <w:t xml:space="preserve">Poor or no analysis </w:t>
            </w:r>
          </w:p>
        </w:tc>
      </w:tr>
      <w:tr w:rsidR="00E41189" w14:paraId="6B9773A1" w14:textId="77777777" w:rsidTr="004E0930">
        <w:trPr>
          <w:trHeight w:val="431"/>
        </w:trPr>
        <w:tc>
          <w:tcPr>
            <w:tcW w:w="1679" w:type="dxa"/>
            <w:tcBorders>
              <w:top w:val="single" w:sz="4" w:space="0" w:color="000000"/>
              <w:left w:val="single" w:sz="4" w:space="0" w:color="000000"/>
              <w:bottom w:val="single" w:sz="4" w:space="0" w:color="000000"/>
              <w:right w:val="single" w:sz="4" w:space="0" w:color="000000"/>
            </w:tcBorders>
            <w:vAlign w:val="center"/>
          </w:tcPr>
          <w:p w14:paraId="6B3DB488" w14:textId="77777777" w:rsidR="00E41189" w:rsidRDefault="00D91F82">
            <w:pPr>
              <w:spacing w:after="0"/>
              <w:ind w:right="55"/>
              <w:jc w:val="center"/>
            </w:pPr>
            <w:r>
              <w:rPr>
                <w:rFonts w:ascii="Times New Roman" w:eastAsia="Times New Roman" w:hAnsi="Times New Roman" w:cs="Times New Roman"/>
                <w:sz w:val="20"/>
              </w:rPr>
              <w:t xml:space="preserve">Professionalism </w:t>
            </w:r>
          </w:p>
        </w:tc>
        <w:tc>
          <w:tcPr>
            <w:tcW w:w="1135" w:type="dxa"/>
            <w:tcBorders>
              <w:top w:val="single" w:sz="4" w:space="0" w:color="000000"/>
              <w:left w:val="single" w:sz="4" w:space="0" w:color="000000"/>
              <w:bottom w:val="single" w:sz="4" w:space="0" w:color="000000"/>
              <w:right w:val="single" w:sz="4" w:space="0" w:color="000000"/>
            </w:tcBorders>
            <w:vAlign w:val="center"/>
          </w:tcPr>
          <w:p w14:paraId="3943C41C" w14:textId="77777777" w:rsidR="00E41189" w:rsidRDefault="00D91F82">
            <w:pPr>
              <w:spacing w:after="0"/>
              <w:ind w:right="55"/>
              <w:jc w:val="center"/>
            </w:pPr>
            <w:r>
              <w:rPr>
                <w:rFonts w:ascii="Times New Roman" w:eastAsia="Times New Roman" w:hAnsi="Times New Roman" w:cs="Times New Roman"/>
                <w:sz w:val="20"/>
              </w:rPr>
              <w:t xml:space="preserve">5% </w:t>
            </w:r>
          </w:p>
        </w:tc>
        <w:tc>
          <w:tcPr>
            <w:tcW w:w="1979" w:type="dxa"/>
            <w:tcBorders>
              <w:top w:val="single" w:sz="4" w:space="0" w:color="000000"/>
              <w:left w:val="single" w:sz="4" w:space="0" w:color="000000"/>
              <w:bottom w:val="single" w:sz="4" w:space="0" w:color="000000"/>
              <w:right w:val="single" w:sz="4" w:space="0" w:color="000000"/>
            </w:tcBorders>
          </w:tcPr>
          <w:p w14:paraId="77C74601" w14:textId="77777777" w:rsidR="00E41189" w:rsidRDefault="00D91F82">
            <w:pPr>
              <w:spacing w:after="0" w:line="240" w:lineRule="auto"/>
              <w:jc w:val="center"/>
            </w:pPr>
            <w:r>
              <w:rPr>
                <w:rFonts w:ascii="Times New Roman" w:eastAsia="Times New Roman" w:hAnsi="Times New Roman" w:cs="Times New Roman"/>
                <w:sz w:val="20"/>
              </w:rPr>
              <w:t xml:space="preserve">Highly professional, well-documented, </w:t>
            </w:r>
          </w:p>
          <w:p w14:paraId="32D57A6B" w14:textId="77777777" w:rsidR="00E41189" w:rsidRDefault="00D91F82">
            <w:pPr>
              <w:spacing w:after="0"/>
              <w:ind w:left="29"/>
            </w:pPr>
            <w:r>
              <w:rPr>
                <w:rFonts w:ascii="Times New Roman" w:eastAsia="Times New Roman" w:hAnsi="Times New Roman" w:cs="Times New Roman"/>
                <w:sz w:val="20"/>
              </w:rPr>
              <w:t xml:space="preserve">and clearly presented </w:t>
            </w:r>
          </w:p>
          <w:p w14:paraId="42C61DA2" w14:textId="77777777" w:rsidR="00E41189" w:rsidRDefault="00D91F82">
            <w:pPr>
              <w:spacing w:after="0"/>
              <w:ind w:right="51"/>
              <w:jc w:val="center"/>
            </w:pPr>
            <w:r>
              <w:rPr>
                <w:rFonts w:ascii="Times New Roman" w:eastAsia="Times New Roman" w:hAnsi="Times New Roman" w:cs="Times New Roman"/>
                <w:sz w:val="20"/>
              </w:rPr>
              <w:t xml:space="preserve">work </w:t>
            </w:r>
          </w:p>
        </w:tc>
        <w:tc>
          <w:tcPr>
            <w:tcW w:w="1801" w:type="dxa"/>
            <w:tcBorders>
              <w:top w:val="single" w:sz="4" w:space="0" w:color="000000"/>
              <w:left w:val="single" w:sz="4" w:space="0" w:color="000000"/>
              <w:bottom w:val="single" w:sz="4" w:space="0" w:color="000000"/>
              <w:right w:val="single" w:sz="4" w:space="0" w:color="000000"/>
            </w:tcBorders>
            <w:vAlign w:val="center"/>
          </w:tcPr>
          <w:p w14:paraId="456BA39F" w14:textId="77777777" w:rsidR="00E41189" w:rsidRDefault="00D91F82">
            <w:pPr>
              <w:spacing w:after="0"/>
              <w:jc w:val="center"/>
            </w:pPr>
            <w:r>
              <w:rPr>
                <w:rFonts w:ascii="Times New Roman" w:eastAsia="Times New Roman" w:hAnsi="Times New Roman" w:cs="Times New Roman"/>
                <w:sz w:val="20"/>
              </w:rPr>
              <w:t xml:space="preserve">Good documentation and presentation </w:t>
            </w:r>
          </w:p>
        </w:tc>
        <w:tc>
          <w:tcPr>
            <w:tcW w:w="1699" w:type="dxa"/>
            <w:tcBorders>
              <w:top w:val="single" w:sz="4" w:space="0" w:color="000000"/>
              <w:left w:val="single" w:sz="4" w:space="0" w:color="000000"/>
              <w:bottom w:val="single" w:sz="4" w:space="0" w:color="000000"/>
              <w:right w:val="single" w:sz="4" w:space="0" w:color="000000"/>
            </w:tcBorders>
            <w:vAlign w:val="center"/>
          </w:tcPr>
          <w:p w14:paraId="4D70E773" w14:textId="77777777" w:rsidR="00E41189" w:rsidRDefault="00D91F82">
            <w:pPr>
              <w:spacing w:after="0"/>
              <w:ind w:firstLine="34"/>
              <w:jc w:val="center"/>
            </w:pPr>
            <w:r>
              <w:rPr>
                <w:rFonts w:ascii="Times New Roman" w:eastAsia="Times New Roman" w:hAnsi="Times New Roman" w:cs="Times New Roman"/>
                <w:sz w:val="20"/>
              </w:rPr>
              <w:t xml:space="preserve">Basic documentation with some gaps </w:t>
            </w:r>
          </w:p>
        </w:tc>
        <w:tc>
          <w:tcPr>
            <w:tcW w:w="1716" w:type="dxa"/>
            <w:tcBorders>
              <w:top w:val="single" w:sz="4" w:space="0" w:color="000000"/>
              <w:left w:val="single" w:sz="4" w:space="0" w:color="000000"/>
              <w:bottom w:val="single" w:sz="4" w:space="0" w:color="000000"/>
              <w:right w:val="single" w:sz="4" w:space="0" w:color="000000"/>
            </w:tcBorders>
            <w:vAlign w:val="center"/>
          </w:tcPr>
          <w:p w14:paraId="7F6BF4B3" w14:textId="77777777" w:rsidR="00E41189" w:rsidRDefault="00D91F82">
            <w:pPr>
              <w:spacing w:after="0"/>
              <w:ind w:left="9" w:right="12" w:firstLine="37"/>
              <w:jc w:val="center"/>
            </w:pPr>
            <w:r>
              <w:rPr>
                <w:rFonts w:ascii="Times New Roman" w:eastAsia="Times New Roman" w:hAnsi="Times New Roman" w:cs="Times New Roman"/>
                <w:sz w:val="20"/>
              </w:rPr>
              <w:t xml:space="preserve">Poor documentation and presentation </w:t>
            </w:r>
          </w:p>
        </w:tc>
      </w:tr>
    </w:tbl>
    <w:p w14:paraId="2C3BEA64" w14:textId="32F4F229" w:rsidR="00E41189" w:rsidRDefault="00E41189">
      <w:pPr>
        <w:spacing w:after="0"/>
      </w:pPr>
    </w:p>
    <w:p w14:paraId="119BBE65" w14:textId="77777777" w:rsidR="00E41189" w:rsidRDefault="00D91F82">
      <w:pPr>
        <w:spacing w:after="0"/>
      </w:pPr>
      <w:r>
        <w:rPr>
          <w:rFonts w:ascii="Arial" w:eastAsia="Arial" w:hAnsi="Arial" w:cs="Arial"/>
          <w:b/>
          <w:sz w:val="24"/>
        </w:rPr>
        <w:t xml:space="preserve">Marks Evaluation: </w:t>
      </w:r>
    </w:p>
    <w:tbl>
      <w:tblPr>
        <w:tblStyle w:val="TableGrid"/>
        <w:tblW w:w="9883" w:type="dxa"/>
        <w:tblInd w:w="1" w:type="dxa"/>
        <w:tblCellMar>
          <w:top w:w="92" w:type="dxa"/>
          <w:left w:w="119" w:type="dxa"/>
          <w:bottom w:w="48" w:type="dxa"/>
          <w:right w:w="158" w:type="dxa"/>
        </w:tblCellMar>
        <w:tblLook w:val="04A0" w:firstRow="1" w:lastRow="0" w:firstColumn="1" w:lastColumn="0" w:noHBand="0" w:noVBand="1"/>
      </w:tblPr>
      <w:tblGrid>
        <w:gridCol w:w="3258"/>
        <w:gridCol w:w="915"/>
        <w:gridCol w:w="1371"/>
        <w:gridCol w:w="1316"/>
        <w:gridCol w:w="1449"/>
        <w:gridCol w:w="1574"/>
      </w:tblGrid>
      <w:tr w:rsidR="00E41189" w14:paraId="03CA1D01" w14:textId="77777777" w:rsidTr="003C4F59">
        <w:trPr>
          <w:trHeight w:val="40"/>
        </w:trPr>
        <w:tc>
          <w:tcPr>
            <w:tcW w:w="3258"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EE3E7C9" w14:textId="77777777" w:rsidR="00E41189" w:rsidRDefault="00D91F82">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1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283FBB40" w14:textId="77777777" w:rsidR="00E41189" w:rsidRDefault="00D91F82">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371" w:type="dxa"/>
            <w:tcBorders>
              <w:top w:val="single" w:sz="36" w:space="0" w:color="1F4E79"/>
              <w:left w:val="single" w:sz="4" w:space="0" w:color="1F4E79"/>
              <w:bottom w:val="double" w:sz="18" w:space="0" w:color="1F4E79"/>
              <w:right w:val="single" w:sz="4" w:space="0" w:color="1F4E79"/>
            </w:tcBorders>
            <w:shd w:val="clear" w:color="auto" w:fill="1F4E79"/>
          </w:tcPr>
          <w:p w14:paraId="2FFF46B1" w14:textId="77777777" w:rsidR="00E41189" w:rsidRDefault="00D91F82">
            <w:pPr>
              <w:spacing w:after="0"/>
              <w:ind w:left="37"/>
              <w:jc w:val="center"/>
            </w:pPr>
            <w:r>
              <w:rPr>
                <w:rFonts w:ascii="Arial" w:eastAsia="Arial" w:hAnsi="Arial" w:cs="Arial"/>
                <w:b/>
                <w:color w:val="FFFFFF"/>
                <w:sz w:val="19"/>
              </w:rPr>
              <w:t xml:space="preserve">Level 4 – </w:t>
            </w:r>
          </w:p>
          <w:p w14:paraId="6F47AFDE" w14:textId="77777777" w:rsidR="00E41189" w:rsidRDefault="00D91F82">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316" w:type="dxa"/>
            <w:tcBorders>
              <w:top w:val="single" w:sz="36" w:space="0" w:color="1F4E79"/>
              <w:left w:val="single" w:sz="4" w:space="0" w:color="1F4E79"/>
              <w:bottom w:val="double" w:sz="18" w:space="0" w:color="1F4E79"/>
              <w:right w:val="single" w:sz="4" w:space="0" w:color="1F4E79"/>
            </w:tcBorders>
            <w:shd w:val="clear" w:color="auto" w:fill="1F4E79"/>
          </w:tcPr>
          <w:p w14:paraId="2C32C100" w14:textId="77777777" w:rsidR="00E41189" w:rsidRDefault="00D91F82">
            <w:pPr>
              <w:spacing w:after="0"/>
              <w:ind w:left="39"/>
              <w:jc w:val="center"/>
            </w:pPr>
            <w:r>
              <w:rPr>
                <w:rFonts w:ascii="Arial" w:eastAsia="Arial" w:hAnsi="Arial" w:cs="Arial"/>
                <w:b/>
                <w:color w:val="FFFFFF"/>
                <w:sz w:val="19"/>
              </w:rPr>
              <w:t xml:space="preserve">Level 3 – </w:t>
            </w:r>
          </w:p>
          <w:p w14:paraId="3222DF76" w14:textId="77777777" w:rsidR="00E41189" w:rsidRDefault="00D91F82">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449" w:type="dxa"/>
            <w:tcBorders>
              <w:top w:val="single" w:sz="36" w:space="0" w:color="1F4E79"/>
              <w:left w:val="single" w:sz="4" w:space="0" w:color="1F4E79"/>
              <w:bottom w:val="double" w:sz="18" w:space="0" w:color="1F4E79"/>
              <w:right w:val="single" w:sz="4" w:space="0" w:color="1F4E79"/>
            </w:tcBorders>
            <w:shd w:val="clear" w:color="auto" w:fill="1F4E79"/>
          </w:tcPr>
          <w:p w14:paraId="7EE39020" w14:textId="77777777" w:rsidR="00E41189" w:rsidRDefault="00D91F82">
            <w:pPr>
              <w:spacing w:after="0"/>
              <w:ind w:left="39"/>
              <w:jc w:val="center"/>
            </w:pPr>
            <w:r>
              <w:rPr>
                <w:rFonts w:ascii="Arial" w:eastAsia="Arial" w:hAnsi="Arial" w:cs="Arial"/>
                <w:b/>
                <w:color w:val="FFFFFF"/>
                <w:sz w:val="19"/>
              </w:rPr>
              <w:t xml:space="preserve">Level 2 – </w:t>
            </w:r>
          </w:p>
          <w:p w14:paraId="7B1D08CB" w14:textId="77777777" w:rsidR="00E41189" w:rsidRDefault="00D91F82">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574" w:type="dxa"/>
            <w:tcBorders>
              <w:top w:val="single" w:sz="36" w:space="0" w:color="1F4E79"/>
              <w:left w:val="single" w:sz="4" w:space="0" w:color="1F4E79"/>
              <w:bottom w:val="double" w:sz="18" w:space="0" w:color="1F4E79"/>
              <w:right w:val="single" w:sz="4" w:space="0" w:color="1F4E79"/>
            </w:tcBorders>
            <w:shd w:val="clear" w:color="auto" w:fill="1F4E79"/>
          </w:tcPr>
          <w:p w14:paraId="23E7469D" w14:textId="77777777" w:rsidR="00E41189" w:rsidRDefault="00D91F82">
            <w:pPr>
              <w:spacing w:after="0"/>
              <w:ind w:left="38"/>
              <w:jc w:val="center"/>
            </w:pPr>
            <w:r>
              <w:rPr>
                <w:rFonts w:ascii="Arial" w:eastAsia="Arial" w:hAnsi="Arial" w:cs="Arial"/>
                <w:b/>
                <w:color w:val="FFFFFF"/>
                <w:sz w:val="19"/>
              </w:rPr>
              <w:t xml:space="preserve">Level 1 – </w:t>
            </w:r>
          </w:p>
          <w:p w14:paraId="7A8CBA0A" w14:textId="77777777" w:rsidR="00E41189" w:rsidRDefault="00D91F82">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E41189" w14:paraId="4FF2D606" w14:textId="77777777" w:rsidTr="003C4F59">
        <w:trPr>
          <w:trHeight w:val="37"/>
        </w:trPr>
        <w:tc>
          <w:tcPr>
            <w:tcW w:w="3258"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7BC75D24" w14:textId="77777777" w:rsidR="00E41189" w:rsidRDefault="00D91F82">
            <w:pPr>
              <w:spacing w:after="0"/>
            </w:pPr>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15"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2A4D2D9C" w14:textId="77777777" w:rsidR="00E41189" w:rsidRDefault="00D91F82">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371"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6DDB7324" w14:textId="77777777" w:rsidR="00E41189" w:rsidRDefault="00D91F82">
            <w:pPr>
              <w:spacing w:after="0"/>
              <w:ind w:left="1"/>
            </w:pPr>
            <w:r>
              <w:rPr>
                <w:rFonts w:ascii="Arial" w:eastAsia="Arial" w:hAnsi="Arial" w:cs="Arial"/>
                <w:sz w:val="20"/>
              </w:rPr>
              <w:t xml:space="preserve"> </w:t>
            </w:r>
          </w:p>
        </w:tc>
        <w:tc>
          <w:tcPr>
            <w:tcW w:w="13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16DD1222" w14:textId="77777777" w:rsidR="00E41189" w:rsidRDefault="00D91F82">
            <w:pPr>
              <w:spacing w:after="0"/>
              <w:ind w:left="1"/>
            </w:pPr>
            <w:r>
              <w:rPr>
                <w:rFonts w:ascii="Arial" w:eastAsia="Arial" w:hAnsi="Arial" w:cs="Arial"/>
                <w:sz w:val="20"/>
              </w:rPr>
              <w:t xml:space="preserve"> </w:t>
            </w:r>
          </w:p>
        </w:tc>
        <w:tc>
          <w:tcPr>
            <w:tcW w:w="1449"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3A0D651D" w14:textId="77777777" w:rsidR="00E41189" w:rsidRDefault="00D91F82">
            <w:pPr>
              <w:spacing w:after="0"/>
              <w:ind w:left="1"/>
            </w:pPr>
            <w:r>
              <w:rPr>
                <w:rFonts w:ascii="Arial" w:eastAsia="Arial" w:hAnsi="Arial" w:cs="Arial"/>
                <w:sz w:val="20"/>
              </w:rPr>
              <w:t xml:space="preserve"> </w:t>
            </w:r>
          </w:p>
        </w:tc>
        <w:tc>
          <w:tcPr>
            <w:tcW w:w="1574"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2EECDD4E" w14:textId="77777777" w:rsidR="00E41189" w:rsidRDefault="00D91F82">
            <w:pPr>
              <w:spacing w:after="0"/>
              <w:ind w:left="1"/>
            </w:pPr>
            <w:r>
              <w:rPr>
                <w:rFonts w:ascii="Arial" w:eastAsia="Arial" w:hAnsi="Arial" w:cs="Arial"/>
                <w:sz w:val="20"/>
              </w:rPr>
              <w:t xml:space="preserve"> </w:t>
            </w:r>
          </w:p>
        </w:tc>
      </w:tr>
      <w:tr w:rsidR="00E41189" w14:paraId="47DA0E2D" w14:textId="77777777" w:rsidTr="003C4F59">
        <w:trPr>
          <w:trHeight w:val="30"/>
        </w:trPr>
        <w:tc>
          <w:tcPr>
            <w:tcW w:w="325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209721B" w14:textId="77777777" w:rsidR="00E41189" w:rsidRDefault="00D91F82">
            <w:pPr>
              <w:spacing w:after="0"/>
            </w:pPr>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15"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F6B4C0D" w14:textId="77777777" w:rsidR="00E41189" w:rsidRDefault="00D91F82">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371"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2516B2F" w14:textId="77777777" w:rsidR="00E41189" w:rsidRDefault="00D91F82">
            <w:pPr>
              <w:spacing w:after="0"/>
              <w:ind w:left="1"/>
            </w:pPr>
            <w:r>
              <w:rPr>
                <w:rFonts w:ascii="Arial" w:eastAsia="Arial" w:hAnsi="Arial" w:cs="Arial"/>
                <w:sz w:val="20"/>
              </w:rPr>
              <w:t xml:space="preserve"> </w:t>
            </w:r>
          </w:p>
        </w:tc>
        <w:tc>
          <w:tcPr>
            <w:tcW w:w="13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89C975" w14:textId="77777777" w:rsidR="00E41189" w:rsidRDefault="00D91F82">
            <w:pPr>
              <w:spacing w:after="0"/>
              <w:ind w:left="1"/>
            </w:pPr>
            <w:r>
              <w:rPr>
                <w:rFonts w:ascii="Arial" w:eastAsia="Arial" w:hAnsi="Arial" w:cs="Arial"/>
                <w:sz w:val="20"/>
              </w:rPr>
              <w:t xml:space="preserve"> </w:t>
            </w:r>
          </w:p>
        </w:tc>
        <w:tc>
          <w:tcPr>
            <w:tcW w:w="144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6902701B" w14:textId="77777777" w:rsidR="00E41189" w:rsidRDefault="00D91F82">
            <w:pPr>
              <w:spacing w:after="0"/>
              <w:ind w:left="1"/>
            </w:pPr>
            <w:r>
              <w:rPr>
                <w:rFonts w:ascii="Arial" w:eastAsia="Arial" w:hAnsi="Arial" w:cs="Arial"/>
                <w:sz w:val="20"/>
              </w:rPr>
              <w:t xml:space="preserve"> </w:t>
            </w:r>
          </w:p>
        </w:tc>
        <w:tc>
          <w:tcPr>
            <w:tcW w:w="1574"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1D93BD83" w14:textId="77777777" w:rsidR="00E41189" w:rsidRDefault="00D91F82">
            <w:pPr>
              <w:spacing w:after="0"/>
              <w:ind w:left="1"/>
            </w:pPr>
            <w:r>
              <w:rPr>
                <w:rFonts w:ascii="Arial" w:eastAsia="Arial" w:hAnsi="Arial" w:cs="Arial"/>
                <w:sz w:val="20"/>
              </w:rPr>
              <w:t xml:space="preserve"> </w:t>
            </w:r>
          </w:p>
        </w:tc>
      </w:tr>
      <w:tr w:rsidR="00E41189" w14:paraId="4FE65E23" w14:textId="77777777" w:rsidTr="003C4F59">
        <w:trPr>
          <w:trHeight w:val="25"/>
        </w:trPr>
        <w:tc>
          <w:tcPr>
            <w:tcW w:w="3258" w:type="dxa"/>
            <w:tcBorders>
              <w:top w:val="single" w:sz="4" w:space="0" w:color="9DC3E6"/>
              <w:left w:val="single" w:sz="4" w:space="0" w:color="9DC3E6"/>
              <w:bottom w:val="single" w:sz="4" w:space="0" w:color="9DC3E6"/>
              <w:right w:val="single" w:sz="4" w:space="0" w:color="9DC3E6"/>
            </w:tcBorders>
            <w:shd w:val="clear" w:color="auto" w:fill="D6E4F0"/>
          </w:tcPr>
          <w:p w14:paraId="135EA80C" w14:textId="77777777" w:rsidR="00E41189" w:rsidRDefault="00D91F82">
            <w:pPr>
              <w:spacing w:after="0"/>
            </w:pPr>
            <w:r>
              <w:rPr>
                <w:rFonts w:ascii="Times New Roman" w:eastAsia="Times New Roman" w:hAnsi="Times New Roman" w:cs="Times New Roman"/>
                <w:sz w:val="20"/>
              </w:rPr>
              <w:t>Solution Design</w:t>
            </w:r>
            <w:r>
              <w:rPr>
                <w:rFonts w:ascii="Arial" w:eastAsia="Arial" w:hAnsi="Arial" w:cs="Arial"/>
                <w:sz w:val="20"/>
              </w:rPr>
              <w:t xml:space="preserve"> </w:t>
            </w:r>
          </w:p>
        </w:tc>
        <w:tc>
          <w:tcPr>
            <w:tcW w:w="915" w:type="dxa"/>
            <w:tcBorders>
              <w:top w:val="single" w:sz="4" w:space="0" w:color="9DC3E6"/>
              <w:left w:val="single" w:sz="4" w:space="0" w:color="9DC3E6"/>
              <w:bottom w:val="single" w:sz="4" w:space="0" w:color="9DC3E6"/>
              <w:right w:val="single" w:sz="4" w:space="0" w:color="9DC3E6"/>
            </w:tcBorders>
            <w:shd w:val="clear" w:color="auto" w:fill="EBF3FB"/>
          </w:tcPr>
          <w:p w14:paraId="316183B7" w14:textId="77777777" w:rsidR="00E41189" w:rsidRDefault="00D91F82">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371" w:type="dxa"/>
            <w:tcBorders>
              <w:top w:val="single" w:sz="4" w:space="0" w:color="9DC3E6"/>
              <w:left w:val="single" w:sz="4" w:space="0" w:color="9DC3E6"/>
              <w:bottom w:val="single" w:sz="4" w:space="0" w:color="9DC3E6"/>
              <w:right w:val="single" w:sz="4" w:space="0" w:color="9DC3E6"/>
            </w:tcBorders>
            <w:shd w:val="clear" w:color="auto" w:fill="F0FFF4"/>
          </w:tcPr>
          <w:p w14:paraId="0506D588" w14:textId="77777777" w:rsidR="00E41189" w:rsidRDefault="00D91F82">
            <w:pPr>
              <w:spacing w:after="0"/>
              <w:ind w:left="1"/>
            </w:pPr>
            <w:r>
              <w:rPr>
                <w:rFonts w:ascii="Arial" w:eastAsia="Arial" w:hAnsi="Arial" w:cs="Arial"/>
                <w:sz w:val="20"/>
              </w:rPr>
              <w:t xml:space="preserve"> </w:t>
            </w:r>
          </w:p>
        </w:tc>
        <w:tc>
          <w:tcPr>
            <w:tcW w:w="1316" w:type="dxa"/>
            <w:tcBorders>
              <w:top w:val="single" w:sz="4" w:space="0" w:color="9DC3E6"/>
              <w:left w:val="single" w:sz="4" w:space="0" w:color="9DC3E6"/>
              <w:bottom w:val="single" w:sz="4" w:space="0" w:color="9DC3E6"/>
              <w:right w:val="single" w:sz="4" w:space="0" w:color="9DC3E6"/>
            </w:tcBorders>
            <w:shd w:val="clear" w:color="auto" w:fill="FFFBEB"/>
          </w:tcPr>
          <w:p w14:paraId="723A71E8" w14:textId="77777777" w:rsidR="00E41189" w:rsidRDefault="00D91F82">
            <w:pPr>
              <w:spacing w:after="0"/>
              <w:ind w:left="1"/>
            </w:pPr>
            <w:r>
              <w:rPr>
                <w:rFonts w:ascii="Arial" w:eastAsia="Arial" w:hAnsi="Arial" w:cs="Arial"/>
                <w:sz w:val="20"/>
              </w:rPr>
              <w:t xml:space="preserve"> </w:t>
            </w:r>
          </w:p>
        </w:tc>
        <w:tc>
          <w:tcPr>
            <w:tcW w:w="1449" w:type="dxa"/>
            <w:tcBorders>
              <w:top w:val="single" w:sz="4" w:space="0" w:color="9DC3E6"/>
              <w:left w:val="single" w:sz="4" w:space="0" w:color="9DC3E6"/>
              <w:bottom w:val="single" w:sz="4" w:space="0" w:color="9DC3E6"/>
              <w:right w:val="single" w:sz="4" w:space="0" w:color="9DC3E6"/>
            </w:tcBorders>
            <w:shd w:val="clear" w:color="auto" w:fill="FFF3E0"/>
          </w:tcPr>
          <w:p w14:paraId="4730D7A1" w14:textId="77777777" w:rsidR="00E41189" w:rsidRDefault="00D91F82">
            <w:pPr>
              <w:spacing w:after="0"/>
              <w:ind w:left="1"/>
            </w:pPr>
            <w:r>
              <w:rPr>
                <w:rFonts w:ascii="Arial" w:eastAsia="Arial" w:hAnsi="Arial" w:cs="Arial"/>
                <w:sz w:val="20"/>
              </w:rPr>
              <w:t xml:space="preserve"> </w:t>
            </w:r>
          </w:p>
        </w:tc>
        <w:tc>
          <w:tcPr>
            <w:tcW w:w="1574" w:type="dxa"/>
            <w:tcBorders>
              <w:top w:val="double" w:sz="28" w:space="0" w:color="FFF0F0"/>
              <w:left w:val="single" w:sz="4" w:space="0" w:color="9DC3E6"/>
              <w:bottom w:val="single" w:sz="4" w:space="0" w:color="9DC3E6"/>
              <w:right w:val="single" w:sz="4" w:space="0" w:color="9DC3E6"/>
            </w:tcBorders>
            <w:shd w:val="clear" w:color="auto" w:fill="FFF0F0"/>
          </w:tcPr>
          <w:p w14:paraId="37CD0931" w14:textId="77777777" w:rsidR="00E41189" w:rsidRDefault="00D91F82">
            <w:pPr>
              <w:spacing w:after="0"/>
              <w:ind w:left="1"/>
            </w:pPr>
            <w:r>
              <w:rPr>
                <w:rFonts w:ascii="Arial" w:eastAsia="Arial" w:hAnsi="Arial" w:cs="Arial"/>
                <w:sz w:val="20"/>
              </w:rPr>
              <w:t xml:space="preserve"> </w:t>
            </w:r>
          </w:p>
        </w:tc>
      </w:tr>
      <w:tr w:rsidR="00E41189" w14:paraId="3B6EA301" w14:textId="77777777" w:rsidTr="003C4F59">
        <w:trPr>
          <w:trHeight w:val="32"/>
        </w:trPr>
        <w:tc>
          <w:tcPr>
            <w:tcW w:w="3258" w:type="dxa"/>
            <w:tcBorders>
              <w:top w:val="single" w:sz="4" w:space="0" w:color="9DC3E6"/>
              <w:left w:val="single" w:sz="4" w:space="0" w:color="9DC3E6"/>
              <w:bottom w:val="single" w:sz="4" w:space="0" w:color="9DC3E6"/>
              <w:right w:val="single" w:sz="4" w:space="0" w:color="9DC3E6"/>
            </w:tcBorders>
            <w:shd w:val="clear" w:color="auto" w:fill="EBF3FB"/>
          </w:tcPr>
          <w:p w14:paraId="53B64D8A" w14:textId="77777777" w:rsidR="00E41189" w:rsidRDefault="00D91F82">
            <w:pPr>
              <w:spacing w:after="0"/>
            </w:pPr>
            <w:r>
              <w:rPr>
                <w:rFonts w:ascii="Times New Roman" w:eastAsia="Times New Roman" w:hAnsi="Times New Roman" w:cs="Times New Roman"/>
                <w:sz w:val="20"/>
              </w:rPr>
              <w:t>Use of Tools</w:t>
            </w:r>
            <w:r>
              <w:rPr>
                <w:rFonts w:ascii="Arial" w:eastAsia="Arial" w:hAnsi="Arial" w:cs="Arial"/>
                <w:sz w:val="20"/>
              </w:rPr>
              <w:t xml:space="preserve"> </w:t>
            </w:r>
          </w:p>
        </w:tc>
        <w:tc>
          <w:tcPr>
            <w:tcW w:w="915" w:type="dxa"/>
            <w:tcBorders>
              <w:top w:val="single" w:sz="4" w:space="0" w:color="9DC3E6"/>
              <w:left w:val="single" w:sz="4" w:space="0" w:color="9DC3E6"/>
              <w:bottom w:val="single" w:sz="4" w:space="0" w:color="9DC3E6"/>
              <w:right w:val="single" w:sz="4" w:space="0" w:color="9DC3E6"/>
            </w:tcBorders>
            <w:shd w:val="clear" w:color="auto" w:fill="F7FBFF"/>
          </w:tcPr>
          <w:p w14:paraId="13C98565" w14:textId="77777777" w:rsidR="00E41189" w:rsidRDefault="00D91F82">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371" w:type="dxa"/>
            <w:tcBorders>
              <w:top w:val="single" w:sz="4" w:space="0" w:color="9DC3E6"/>
              <w:left w:val="single" w:sz="4" w:space="0" w:color="9DC3E6"/>
              <w:bottom w:val="single" w:sz="4" w:space="0" w:color="9DC3E6"/>
              <w:right w:val="single" w:sz="4" w:space="0" w:color="9DC3E6"/>
            </w:tcBorders>
            <w:shd w:val="clear" w:color="auto" w:fill="F0FFF4"/>
          </w:tcPr>
          <w:p w14:paraId="350F3A80" w14:textId="77777777" w:rsidR="00E41189" w:rsidRDefault="00D91F82">
            <w:pPr>
              <w:spacing w:after="0"/>
              <w:ind w:left="1"/>
            </w:pPr>
            <w:r>
              <w:rPr>
                <w:rFonts w:ascii="Arial" w:eastAsia="Arial" w:hAnsi="Arial" w:cs="Arial"/>
                <w:sz w:val="20"/>
              </w:rPr>
              <w:t xml:space="preserve"> </w:t>
            </w:r>
          </w:p>
        </w:tc>
        <w:tc>
          <w:tcPr>
            <w:tcW w:w="1316" w:type="dxa"/>
            <w:tcBorders>
              <w:top w:val="single" w:sz="4" w:space="0" w:color="9DC3E6"/>
              <w:left w:val="single" w:sz="4" w:space="0" w:color="9DC3E6"/>
              <w:bottom w:val="single" w:sz="4" w:space="0" w:color="9DC3E6"/>
              <w:right w:val="single" w:sz="4" w:space="0" w:color="9DC3E6"/>
            </w:tcBorders>
            <w:shd w:val="clear" w:color="auto" w:fill="FFFBEB"/>
          </w:tcPr>
          <w:p w14:paraId="24440CEE" w14:textId="77777777" w:rsidR="00E41189" w:rsidRDefault="00D91F82">
            <w:pPr>
              <w:spacing w:after="0"/>
              <w:ind w:left="1"/>
            </w:pPr>
            <w:r>
              <w:rPr>
                <w:rFonts w:ascii="Arial" w:eastAsia="Arial" w:hAnsi="Arial" w:cs="Arial"/>
                <w:sz w:val="20"/>
              </w:rPr>
              <w:t xml:space="preserve"> </w:t>
            </w:r>
          </w:p>
        </w:tc>
        <w:tc>
          <w:tcPr>
            <w:tcW w:w="1449" w:type="dxa"/>
            <w:tcBorders>
              <w:top w:val="single" w:sz="4" w:space="0" w:color="9DC3E6"/>
              <w:left w:val="single" w:sz="4" w:space="0" w:color="9DC3E6"/>
              <w:bottom w:val="single" w:sz="4" w:space="0" w:color="9DC3E6"/>
              <w:right w:val="single" w:sz="4" w:space="0" w:color="9DC3E6"/>
            </w:tcBorders>
            <w:shd w:val="clear" w:color="auto" w:fill="FFF3E0"/>
          </w:tcPr>
          <w:p w14:paraId="61B0C46D" w14:textId="77777777" w:rsidR="00E41189" w:rsidRDefault="00D91F82">
            <w:pPr>
              <w:spacing w:after="0"/>
              <w:ind w:left="1"/>
            </w:pPr>
            <w:r>
              <w:rPr>
                <w:rFonts w:ascii="Arial" w:eastAsia="Arial" w:hAnsi="Arial" w:cs="Arial"/>
                <w:sz w:val="20"/>
              </w:rPr>
              <w:t xml:space="preserve"> </w:t>
            </w:r>
          </w:p>
        </w:tc>
        <w:tc>
          <w:tcPr>
            <w:tcW w:w="1574" w:type="dxa"/>
            <w:tcBorders>
              <w:top w:val="single" w:sz="4" w:space="0" w:color="9DC3E6"/>
              <w:left w:val="single" w:sz="4" w:space="0" w:color="9DC3E6"/>
              <w:bottom w:val="double" w:sz="28" w:space="0" w:color="FFF0F0"/>
              <w:right w:val="single" w:sz="4" w:space="0" w:color="9DC3E6"/>
            </w:tcBorders>
            <w:shd w:val="clear" w:color="auto" w:fill="FFF0F0"/>
          </w:tcPr>
          <w:p w14:paraId="556C6BC1" w14:textId="77777777" w:rsidR="00E41189" w:rsidRDefault="00D91F82">
            <w:pPr>
              <w:spacing w:after="0"/>
              <w:ind w:left="1"/>
            </w:pPr>
            <w:r>
              <w:rPr>
                <w:rFonts w:ascii="Arial" w:eastAsia="Arial" w:hAnsi="Arial" w:cs="Arial"/>
                <w:sz w:val="20"/>
              </w:rPr>
              <w:t xml:space="preserve"> </w:t>
            </w:r>
          </w:p>
        </w:tc>
      </w:tr>
      <w:tr w:rsidR="00E41189" w14:paraId="3B9CBB2F" w14:textId="77777777" w:rsidTr="003C4F59">
        <w:trPr>
          <w:trHeight w:val="25"/>
        </w:trPr>
        <w:tc>
          <w:tcPr>
            <w:tcW w:w="3258" w:type="dxa"/>
            <w:tcBorders>
              <w:top w:val="single" w:sz="4" w:space="0" w:color="9DC3E6"/>
              <w:left w:val="single" w:sz="4" w:space="0" w:color="9DC3E6"/>
              <w:bottom w:val="single" w:sz="4" w:space="0" w:color="9DC3E6"/>
              <w:right w:val="single" w:sz="4" w:space="0" w:color="9DC3E6"/>
            </w:tcBorders>
            <w:shd w:val="clear" w:color="auto" w:fill="D6E4F0"/>
          </w:tcPr>
          <w:p w14:paraId="1E7039AD" w14:textId="77777777" w:rsidR="00E41189" w:rsidRDefault="00D91F82">
            <w:pPr>
              <w:spacing w:after="0"/>
            </w:pPr>
            <w:r>
              <w:rPr>
                <w:rFonts w:ascii="Times New Roman" w:eastAsia="Times New Roman" w:hAnsi="Times New Roman" w:cs="Times New Roman"/>
                <w:sz w:val="20"/>
              </w:rPr>
              <w:t>Analysis</w:t>
            </w:r>
            <w:r>
              <w:rPr>
                <w:rFonts w:ascii="Arial" w:eastAsia="Arial" w:hAnsi="Arial" w:cs="Arial"/>
                <w:sz w:val="20"/>
              </w:rPr>
              <w:t xml:space="preserve"> </w:t>
            </w:r>
          </w:p>
        </w:tc>
        <w:tc>
          <w:tcPr>
            <w:tcW w:w="915" w:type="dxa"/>
            <w:tcBorders>
              <w:top w:val="single" w:sz="4" w:space="0" w:color="9DC3E6"/>
              <w:left w:val="single" w:sz="4" w:space="0" w:color="9DC3E6"/>
              <w:bottom w:val="single" w:sz="4" w:space="0" w:color="9DC3E6"/>
              <w:right w:val="single" w:sz="4" w:space="0" w:color="9DC3E6"/>
            </w:tcBorders>
            <w:shd w:val="clear" w:color="auto" w:fill="EBF3FB"/>
          </w:tcPr>
          <w:p w14:paraId="5261734B" w14:textId="77777777" w:rsidR="00E41189" w:rsidRDefault="00D91F82">
            <w:pPr>
              <w:spacing w:after="0"/>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371" w:type="dxa"/>
            <w:tcBorders>
              <w:top w:val="single" w:sz="4" w:space="0" w:color="9DC3E6"/>
              <w:left w:val="single" w:sz="4" w:space="0" w:color="9DC3E6"/>
              <w:bottom w:val="single" w:sz="4" w:space="0" w:color="9DC3E6"/>
              <w:right w:val="single" w:sz="4" w:space="0" w:color="9DC3E6"/>
            </w:tcBorders>
            <w:shd w:val="clear" w:color="auto" w:fill="F0FFF4"/>
          </w:tcPr>
          <w:p w14:paraId="7F90EF17" w14:textId="77777777" w:rsidR="00E41189" w:rsidRDefault="00D91F82">
            <w:pPr>
              <w:spacing w:after="0"/>
              <w:ind w:left="1"/>
            </w:pPr>
            <w:r>
              <w:rPr>
                <w:rFonts w:ascii="Arial" w:eastAsia="Arial" w:hAnsi="Arial" w:cs="Arial"/>
                <w:sz w:val="20"/>
              </w:rPr>
              <w:t xml:space="preserve"> </w:t>
            </w:r>
          </w:p>
        </w:tc>
        <w:tc>
          <w:tcPr>
            <w:tcW w:w="1316" w:type="dxa"/>
            <w:tcBorders>
              <w:top w:val="single" w:sz="4" w:space="0" w:color="9DC3E6"/>
              <w:left w:val="single" w:sz="4" w:space="0" w:color="9DC3E6"/>
              <w:bottom w:val="single" w:sz="4" w:space="0" w:color="9DC3E6"/>
              <w:right w:val="single" w:sz="4" w:space="0" w:color="9DC3E6"/>
            </w:tcBorders>
            <w:shd w:val="clear" w:color="auto" w:fill="FFFBEB"/>
          </w:tcPr>
          <w:p w14:paraId="7631464E" w14:textId="77777777" w:rsidR="00E41189" w:rsidRDefault="00D91F82">
            <w:pPr>
              <w:spacing w:after="0"/>
              <w:ind w:left="1"/>
            </w:pPr>
            <w:r>
              <w:rPr>
                <w:rFonts w:ascii="Arial" w:eastAsia="Arial" w:hAnsi="Arial" w:cs="Arial"/>
                <w:sz w:val="20"/>
              </w:rPr>
              <w:t xml:space="preserve"> </w:t>
            </w:r>
          </w:p>
        </w:tc>
        <w:tc>
          <w:tcPr>
            <w:tcW w:w="1449" w:type="dxa"/>
            <w:tcBorders>
              <w:top w:val="single" w:sz="4" w:space="0" w:color="9DC3E6"/>
              <w:left w:val="single" w:sz="4" w:space="0" w:color="9DC3E6"/>
              <w:bottom w:val="single" w:sz="4" w:space="0" w:color="9DC3E6"/>
              <w:right w:val="single" w:sz="4" w:space="0" w:color="9DC3E6"/>
            </w:tcBorders>
            <w:shd w:val="clear" w:color="auto" w:fill="FFF3E0"/>
          </w:tcPr>
          <w:p w14:paraId="5B630F67" w14:textId="77777777" w:rsidR="00E41189" w:rsidRDefault="00D91F82">
            <w:pPr>
              <w:spacing w:after="0"/>
              <w:ind w:left="1"/>
            </w:pPr>
            <w:r>
              <w:rPr>
                <w:rFonts w:ascii="Arial" w:eastAsia="Arial" w:hAnsi="Arial" w:cs="Arial"/>
                <w:sz w:val="20"/>
              </w:rPr>
              <w:t xml:space="preserve"> </w:t>
            </w:r>
          </w:p>
        </w:tc>
        <w:tc>
          <w:tcPr>
            <w:tcW w:w="1574" w:type="dxa"/>
            <w:tcBorders>
              <w:top w:val="double" w:sz="28" w:space="0" w:color="FFF0F0"/>
              <w:left w:val="single" w:sz="4" w:space="0" w:color="9DC3E6"/>
              <w:bottom w:val="single" w:sz="4" w:space="0" w:color="9DC3E6"/>
              <w:right w:val="single" w:sz="4" w:space="0" w:color="9DC3E6"/>
            </w:tcBorders>
            <w:shd w:val="clear" w:color="auto" w:fill="FFF0F0"/>
          </w:tcPr>
          <w:p w14:paraId="0252C002" w14:textId="77777777" w:rsidR="00E41189" w:rsidRDefault="00D91F82">
            <w:pPr>
              <w:spacing w:after="0"/>
              <w:ind w:left="1"/>
            </w:pPr>
            <w:r>
              <w:rPr>
                <w:rFonts w:ascii="Arial" w:eastAsia="Arial" w:hAnsi="Arial" w:cs="Arial"/>
                <w:sz w:val="20"/>
              </w:rPr>
              <w:t xml:space="preserve"> </w:t>
            </w:r>
          </w:p>
        </w:tc>
      </w:tr>
      <w:tr w:rsidR="00E41189" w14:paraId="26EA61FE" w14:textId="77777777" w:rsidTr="003C4F59">
        <w:trPr>
          <w:trHeight w:val="26"/>
        </w:trPr>
        <w:tc>
          <w:tcPr>
            <w:tcW w:w="3258"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06C5C53C" w14:textId="77777777" w:rsidR="00E41189" w:rsidRDefault="00D91F82">
            <w:pPr>
              <w:spacing w:after="0"/>
            </w:pPr>
            <w:r>
              <w:rPr>
                <w:rFonts w:ascii="Times New Roman" w:eastAsia="Times New Roman" w:hAnsi="Times New Roman" w:cs="Times New Roman"/>
                <w:sz w:val="20"/>
              </w:rPr>
              <w:t>Professionalism</w:t>
            </w:r>
            <w:r>
              <w:rPr>
                <w:rFonts w:ascii="Arial" w:eastAsia="Arial" w:hAnsi="Arial" w:cs="Arial"/>
                <w:sz w:val="20"/>
              </w:rPr>
              <w:t xml:space="preserve"> </w:t>
            </w:r>
          </w:p>
        </w:tc>
        <w:tc>
          <w:tcPr>
            <w:tcW w:w="915" w:type="dxa"/>
            <w:tcBorders>
              <w:top w:val="single" w:sz="4" w:space="0" w:color="9DC3E6"/>
              <w:left w:val="single" w:sz="4" w:space="0" w:color="9DC3E6"/>
              <w:bottom w:val="single" w:sz="4" w:space="0" w:color="9DC3E6"/>
              <w:right w:val="single" w:sz="4" w:space="0" w:color="9DC3E6"/>
            </w:tcBorders>
            <w:shd w:val="clear" w:color="auto" w:fill="EBF3FB"/>
          </w:tcPr>
          <w:p w14:paraId="6C2C3A07" w14:textId="77777777" w:rsidR="00E41189" w:rsidRDefault="00D91F82">
            <w:pPr>
              <w:spacing w:after="0"/>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371" w:type="dxa"/>
            <w:tcBorders>
              <w:top w:val="single" w:sz="4" w:space="0" w:color="9DC3E6"/>
              <w:left w:val="single" w:sz="4" w:space="0" w:color="9DC3E6"/>
              <w:bottom w:val="single" w:sz="4" w:space="0" w:color="9DC3E6"/>
              <w:right w:val="single" w:sz="4" w:space="0" w:color="9DC3E6"/>
            </w:tcBorders>
            <w:shd w:val="clear" w:color="auto" w:fill="F0FFF4"/>
          </w:tcPr>
          <w:p w14:paraId="77BB1753" w14:textId="77777777" w:rsidR="00E41189" w:rsidRDefault="00D91F82">
            <w:pPr>
              <w:spacing w:after="0"/>
              <w:ind w:left="1"/>
            </w:pPr>
            <w:r>
              <w:rPr>
                <w:rFonts w:ascii="Arial" w:eastAsia="Arial" w:hAnsi="Arial" w:cs="Arial"/>
                <w:sz w:val="20"/>
              </w:rPr>
              <w:t xml:space="preserve"> </w:t>
            </w:r>
          </w:p>
        </w:tc>
        <w:tc>
          <w:tcPr>
            <w:tcW w:w="1316" w:type="dxa"/>
            <w:tcBorders>
              <w:top w:val="single" w:sz="4" w:space="0" w:color="9DC3E6"/>
              <w:left w:val="single" w:sz="4" w:space="0" w:color="9DC3E6"/>
              <w:bottom w:val="single" w:sz="4" w:space="0" w:color="9DC3E6"/>
              <w:right w:val="single" w:sz="4" w:space="0" w:color="9DC3E6"/>
            </w:tcBorders>
            <w:shd w:val="clear" w:color="auto" w:fill="FFFBEB"/>
          </w:tcPr>
          <w:p w14:paraId="5F7AC3DC" w14:textId="77777777" w:rsidR="00E41189" w:rsidRDefault="00D91F82">
            <w:pPr>
              <w:spacing w:after="0"/>
              <w:ind w:left="1"/>
            </w:pPr>
            <w:r>
              <w:rPr>
                <w:rFonts w:ascii="Arial" w:eastAsia="Arial" w:hAnsi="Arial" w:cs="Arial"/>
                <w:sz w:val="20"/>
              </w:rPr>
              <w:t xml:space="preserve"> </w:t>
            </w:r>
          </w:p>
        </w:tc>
        <w:tc>
          <w:tcPr>
            <w:tcW w:w="1449" w:type="dxa"/>
            <w:tcBorders>
              <w:top w:val="single" w:sz="4" w:space="0" w:color="9DC3E6"/>
              <w:left w:val="single" w:sz="4" w:space="0" w:color="9DC3E6"/>
              <w:bottom w:val="single" w:sz="4" w:space="0" w:color="9DC3E6"/>
              <w:right w:val="single" w:sz="4" w:space="0" w:color="9DC3E6"/>
            </w:tcBorders>
            <w:shd w:val="clear" w:color="auto" w:fill="FFF3E0"/>
          </w:tcPr>
          <w:p w14:paraId="03B8C0BE" w14:textId="77777777" w:rsidR="00E41189" w:rsidRDefault="00D91F82">
            <w:pPr>
              <w:spacing w:after="0"/>
              <w:ind w:left="1"/>
            </w:pPr>
            <w:r>
              <w:rPr>
                <w:rFonts w:ascii="Arial" w:eastAsia="Arial" w:hAnsi="Arial" w:cs="Arial"/>
                <w:sz w:val="20"/>
              </w:rPr>
              <w:t xml:space="preserve"> </w:t>
            </w:r>
          </w:p>
        </w:tc>
        <w:tc>
          <w:tcPr>
            <w:tcW w:w="1574" w:type="dxa"/>
            <w:tcBorders>
              <w:top w:val="single" w:sz="4" w:space="0" w:color="9DC3E6"/>
              <w:left w:val="single" w:sz="4" w:space="0" w:color="9DC3E6"/>
              <w:bottom w:val="single" w:sz="4" w:space="0" w:color="9DC3E6"/>
              <w:right w:val="single" w:sz="4" w:space="0" w:color="9DC3E6"/>
            </w:tcBorders>
            <w:shd w:val="clear" w:color="auto" w:fill="FFF0F0"/>
          </w:tcPr>
          <w:p w14:paraId="61C6E920" w14:textId="77777777" w:rsidR="00E41189" w:rsidRDefault="00D91F82">
            <w:pPr>
              <w:spacing w:after="0"/>
              <w:ind w:left="1"/>
            </w:pPr>
            <w:r>
              <w:rPr>
                <w:rFonts w:ascii="Arial" w:eastAsia="Arial" w:hAnsi="Arial" w:cs="Arial"/>
                <w:sz w:val="20"/>
              </w:rPr>
              <w:t xml:space="preserve"> </w:t>
            </w:r>
          </w:p>
        </w:tc>
      </w:tr>
      <w:tr w:rsidR="00E41189" w14:paraId="53170A2C" w14:textId="77777777" w:rsidTr="003C4F59">
        <w:trPr>
          <w:trHeight w:val="38"/>
        </w:trPr>
        <w:tc>
          <w:tcPr>
            <w:tcW w:w="3258" w:type="dxa"/>
            <w:tcBorders>
              <w:top w:val="single" w:sz="4" w:space="0" w:color="9DC3E6"/>
              <w:left w:val="single" w:sz="4" w:space="0" w:color="9DC3E6"/>
              <w:bottom w:val="single" w:sz="4" w:space="0" w:color="9DC3E6"/>
              <w:right w:val="nil"/>
            </w:tcBorders>
            <w:shd w:val="clear" w:color="auto" w:fill="D6E4F0"/>
            <w:vAlign w:val="bottom"/>
          </w:tcPr>
          <w:p w14:paraId="08BE204C" w14:textId="77777777" w:rsidR="00E41189" w:rsidRDefault="00D91F82">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15" w:type="dxa"/>
            <w:tcBorders>
              <w:top w:val="single" w:sz="4" w:space="0" w:color="9DC3E6"/>
              <w:left w:val="nil"/>
              <w:bottom w:val="single" w:sz="4" w:space="0" w:color="9DC3E6"/>
              <w:right w:val="single" w:sz="4" w:space="0" w:color="9DC3E6"/>
            </w:tcBorders>
            <w:shd w:val="clear" w:color="auto" w:fill="D6E4F0"/>
          </w:tcPr>
          <w:p w14:paraId="00E9C0FB" w14:textId="77777777" w:rsidR="00E41189" w:rsidRDefault="00E41189"/>
        </w:tc>
        <w:tc>
          <w:tcPr>
            <w:tcW w:w="1371" w:type="dxa"/>
            <w:tcBorders>
              <w:top w:val="single" w:sz="4" w:space="0" w:color="9DC3E6"/>
              <w:left w:val="single" w:sz="4" w:space="0" w:color="9DC3E6"/>
              <w:bottom w:val="single" w:sz="4" w:space="0" w:color="9DC3E6"/>
              <w:right w:val="nil"/>
            </w:tcBorders>
            <w:shd w:val="clear" w:color="auto" w:fill="F0FFF4"/>
            <w:vAlign w:val="center"/>
          </w:tcPr>
          <w:p w14:paraId="229D0798" w14:textId="77777777" w:rsidR="00E41189" w:rsidRDefault="00D91F82">
            <w:pPr>
              <w:spacing w:after="0"/>
              <w:ind w:left="1"/>
            </w:pPr>
            <w:r>
              <w:rPr>
                <w:rFonts w:ascii="Arial" w:eastAsia="Arial" w:hAnsi="Arial" w:cs="Arial"/>
                <w:sz w:val="20"/>
              </w:rPr>
              <w:t xml:space="preserve"> </w:t>
            </w:r>
          </w:p>
        </w:tc>
        <w:tc>
          <w:tcPr>
            <w:tcW w:w="1316" w:type="dxa"/>
            <w:tcBorders>
              <w:top w:val="single" w:sz="4" w:space="0" w:color="9DC3E6"/>
              <w:left w:val="nil"/>
              <w:bottom w:val="single" w:sz="4" w:space="0" w:color="9DC3E6"/>
              <w:right w:val="nil"/>
            </w:tcBorders>
            <w:shd w:val="clear" w:color="auto" w:fill="F0FFF4"/>
          </w:tcPr>
          <w:p w14:paraId="7D3924B6" w14:textId="77777777" w:rsidR="00E41189" w:rsidRDefault="00E41189"/>
        </w:tc>
        <w:tc>
          <w:tcPr>
            <w:tcW w:w="1449" w:type="dxa"/>
            <w:tcBorders>
              <w:top w:val="single" w:sz="4" w:space="0" w:color="9DC3E6"/>
              <w:left w:val="nil"/>
              <w:bottom w:val="single" w:sz="4" w:space="0" w:color="9DC3E6"/>
              <w:right w:val="nil"/>
            </w:tcBorders>
            <w:shd w:val="clear" w:color="auto" w:fill="F0FFF4"/>
          </w:tcPr>
          <w:p w14:paraId="1442654D" w14:textId="77777777" w:rsidR="00E41189" w:rsidRDefault="00E41189"/>
        </w:tc>
        <w:tc>
          <w:tcPr>
            <w:tcW w:w="1574" w:type="dxa"/>
            <w:tcBorders>
              <w:top w:val="single" w:sz="4" w:space="0" w:color="9DC3E6"/>
              <w:left w:val="nil"/>
              <w:bottom w:val="single" w:sz="4" w:space="0" w:color="9DC3E6"/>
              <w:right w:val="single" w:sz="4" w:space="0" w:color="9DC3E6"/>
            </w:tcBorders>
            <w:shd w:val="clear" w:color="auto" w:fill="F0FFF4"/>
          </w:tcPr>
          <w:p w14:paraId="5234EA8D" w14:textId="77777777" w:rsidR="00E41189" w:rsidRDefault="00E41189"/>
        </w:tc>
      </w:tr>
      <w:tr w:rsidR="003C4F59" w14:paraId="4454C3D2" w14:textId="77777777" w:rsidTr="003C4F59">
        <w:trPr>
          <w:trHeight w:val="38"/>
        </w:trPr>
        <w:tc>
          <w:tcPr>
            <w:tcW w:w="3258" w:type="dxa"/>
            <w:tcBorders>
              <w:top w:val="single" w:sz="4" w:space="0" w:color="9DC3E6"/>
              <w:left w:val="single" w:sz="4" w:space="0" w:color="9DC3E6"/>
              <w:bottom w:val="single" w:sz="4" w:space="0" w:color="9DC3E6"/>
              <w:right w:val="nil"/>
            </w:tcBorders>
            <w:shd w:val="clear" w:color="auto" w:fill="D6E4F0"/>
            <w:vAlign w:val="bottom"/>
          </w:tcPr>
          <w:p w14:paraId="285E98E1" w14:textId="77777777" w:rsidR="003C4F59" w:rsidRDefault="003C4F59">
            <w:pPr>
              <w:spacing w:after="0"/>
              <w:ind w:right="96"/>
              <w:jc w:val="right"/>
              <w:rPr>
                <w:rFonts w:ascii="Arial" w:eastAsia="Arial" w:hAnsi="Arial" w:cs="Arial"/>
                <w:b/>
                <w:sz w:val="24"/>
              </w:rPr>
            </w:pPr>
          </w:p>
        </w:tc>
        <w:tc>
          <w:tcPr>
            <w:tcW w:w="915" w:type="dxa"/>
            <w:tcBorders>
              <w:top w:val="single" w:sz="4" w:space="0" w:color="9DC3E6"/>
              <w:left w:val="nil"/>
              <w:bottom w:val="single" w:sz="4" w:space="0" w:color="9DC3E6"/>
              <w:right w:val="single" w:sz="4" w:space="0" w:color="9DC3E6"/>
            </w:tcBorders>
            <w:shd w:val="clear" w:color="auto" w:fill="D6E4F0"/>
          </w:tcPr>
          <w:p w14:paraId="501BAB4E" w14:textId="77777777" w:rsidR="003C4F59" w:rsidRDefault="003C4F59"/>
        </w:tc>
        <w:tc>
          <w:tcPr>
            <w:tcW w:w="1371" w:type="dxa"/>
            <w:tcBorders>
              <w:top w:val="single" w:sz="4" w:space="0" w:color="9DC3E6"/>
              <w:left w:val="single" w:sz="4" w:space="0" w:color="9DC3E6"/>
              <w:bottom w:val="single" w:sz="4" w:space="0" w:color="9DC3E6"/>
              <w:right w:val="nil"/>
            </w:tcBorders>
            <w:shd w:val="clear" w:color="auto" w:fill="F0FFF4"/>
            <w:vAlign w:val="center"/>
          </w:tcPr>
          <w:p w14:paraId="5087B8AF" w14:textId="77777777" w:rsidR="003C4F59" w:rsidRDefault="003C4F59">
            <w:pPr>
              <w:spacing w:after="0"/>
              <w:ind w:left="1"/>
              <w:rPr>
                <w:rFonts w:ascii="Arial" w:eastAsia="Arial" w:hAnsi="Arial" w:cs="Arial"/>
                <w:sz w:val="20"/>
              </w:rPr>
            </w:pPr>
          </w:p>
        </w:tc>
        <w:tc>
          <w:tcPr>
            <w:tcW w:w="1316" w:type="dxa"/>
            <w:tcBorders>
              <w:top w:val="single" w:sz="4" w:space="0" w:color="9DC3E6"/>
              <w:left w:val="nil"/>
              <w:bottom w:val="single" w:sz="4" w:space="0" w:color="9DC3E6"/>
              <w:right w:val="nil"/>
            </w:tcBorders>
            <w:shd w:val="clear" w:color="auto" w:fill="F0FFF4"/>
          </w:tcPr>
          <w:p w14:paraId="01C4FA41" w14:textId="77777777" w:rsidR="003C4F59" w:rsidRDefault="003C4F59"/>
        </w:tc>
        <w:tc>
          <w:tcPr>
            <w:tcW w:w="1449" w:type="dxa"/>
            <w:tcBorders>
              <w:top w:val="single" w:sz="4" w:space="0" w:color="9DC3E6"/>
              <w:left w:val="nil"/>
              <w:bottom w:val="single" w:sz="4" w:space="0" w:color="9DC3E6"/>
              <w:right w:val="nil"/>
            </w:tcBorders>
            <w:shd w:val="clear" w:color="auto" w:fill="F0FFF4"/>
          </w:tcPr>
          <w:p w14:paraId="7CC13992" w14:textId="77777777" w:rsidR="003C4F59" w:rsidRDefault="003C4F59"/>
        </w:tc>
        <w:tc>
          <w:tcPr>
            <w:tcW w:w="1574" w:type="dxa"/>
            <w:tcBorders>
              <w:top w:val="single" w:sz="4" w:space="0" w:color="9DC3E6"/>
              <w:left w:val="nil"/>
              <w:bottom w:val="single" w:sz="4" w:space="0" w:color="9DC3E6"/>
              <w:right w:val="single" w:sz="4" w:space="0" w:color="9DC3E6"/>
            </w:tcBorders>
            <w:shd w:val="clear" w:color="auto" w:fill="F0FFF4"/>
          </w:tcPr>
          <w:p w14:paraId="1BCA8B75" w14:textId="77777777" w:rsidR="003C4F59" w:rsidRDefault="003C4F59"/>
        </w:tc>
      </w:tr>
    </w:tbl>
    <w:p w14:paraId="35EE29DA" w14:textId="77777777" w:rsidR="00E41189" w:rsidRDefault="00D91F82">
      <w:pPr>
        <w:spacing w:after="0"/>
      </w:pPr>
      <w:r>
        <w:rPr>
          <w:rFonts w:ascii="Arial" w:eastAsia="Arial" w:hAnsi="Arial" w:cs="Arial"/>
          <w:sz w:val="20"/>
        </w:rPr>
        <w:t xml:space="preserve"> </w:t>
      </w:r>
    </w:p>
    <w:tbl>
      <w:tblPr>
        <w:tblStyle w:val="TableGrid"/>
        <w:tblW w:w="10412" w:type="dxa"/>
        <w:tblInd w:w="6" w:type="dxa"/>
        <w:tblCellMar>
          <w:top w:w="84" w:type="dxa"/>
          <w:left w:w="119" w:type="dxa"/>
          <w:bottom w:w="0" w:type="dxa"/>
          <w:right w:w="115" w:type="dxa"/>
        </w:tblCellMar>
        <w:tblLook w:val="04A0" w:firstRow="1" w:lastRow="0" w:firstColumn="1" w:lastColumn="0" w:noHBand="0" w:noVBand="1"/>
      </w:tblPr>
      <w:tblGrid>
        <w:gridCol w:w="3471"/>
        <w:gridCol w:w="3471"/>
        <w:gridCol w:w="3470"/>
      </w:tblGrid>
      <w:tr w:rsidR="00E41189" w14:paraId="3A43B972" w14:textId="77777777" w:rsidTr="004E0930">
        <w:trPr>
          <w:trHeight w:val="111"/>
        </w:trPr>
        <w:tc>
          <w:tcPr>
            <w:tcW w:w="3471" w:type="dxa"/>
            <w:tcBorders>
              <w:top w:val="single" w:sz="4" w:space="0" w:color="9DC3E6"/>
              <w:left w:val="single" w:sz="4" w:space="0" w:color="9DC3E6"/>
              <w:bottom w:val="single" w:sz="28" w:space="0" w:color="FFFFFF"/>
              <w:right w:val="single" w:sz="4" w:space="0" w:color="9DC3E6"/>
            </w:tcBorders>
            <w:shd w:val="clear" w:color="auto" w:fill="D6E4F0"/>
          </w:tcPr>
          <w:p w14:paraId="0CC8714E" w14:textId="77777777" w:rsidR="00E41189" w:rsidRDefault="00D91F82">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471" w:type="dxa"/>
            <w:tcBorders>
              <w:top w:val="single" w:sz="4" w:space="0" w:color="9DC3E6"/>
              <w:left w:val="single" w:sz="4" w:space="0" w:color="9DC3E6"/>
              <w:bottom w:val="single" w:sz="28" w:space="0" w:color="FFFFFF"/>
              <w:right w:val="single" w:sz="4" w:space="0" w:color="9DC3E6"/>
            </w:tcBorders>
            <w:shd w:val="clear" w:color="auto" w:fill="D6E4F0"/>
          </w:tcPr>
          <w:p w14:paraId="00AF8067" w14:textId="77777777" w:rsidR="00E41189" w:rsidRDefault="00D91F82">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470" w:type="dxa"/>
            <w:tcBorders>
              <w:top w:val="single" w:sz="4" w:space="0" w:color="9DC3E6"/>
              <w:left w:val="single" w:sz="4" w:space="0" w:color="9DC3E6"/>
              <w:bottom w:val="single" w:sz="28" w:space="0" w:color="FFFFFF"/>
              <w:right w:val="single" w:sz="4" w:space="0" w:color="9DC3E6"/>
            </w:tcBorders>
            <w:shd w:val="clear" w:color="auto" w:fill="D6E4F0"/>
          </w:tcPr>
          <w:p w14:paraId="67DD9255" w14:textId="77777777" w:rsidR="00E41189" w:rsidRDefault="00D91F82">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E41189" w14:paraId="1E261BB6" w14:textId="77777777" w:rsidTr="004E0930">
        <w:trPr>
          <w:trHeight w:val="160"/>
        </w:trPr>
        <w:tc>
          <w:tcPr>
            <w:tcW w:w="3471" w:type="dxa"/>
            <w:tcBorders>
              <w:top w:val="single" w:sz="28" w:space="0" w:color="FFFFFF"/>
              <w:left w:val="single" w:sz="4" w:space="0" w:color="9DC3E6"/>
              <w:bottom w:val="single" w:sz="28" w:space="0" w:color="FFFFFF"/>
              <w:right w:val="single" w:sz="4" w:space="0" w:color="9DC3E6"/>
            </w:tcBorders>
            <w:vAlign w:val="center"/>
          </w:tcPr>
          <w:p w14:paraId="532E254D" w14:textId="77777777" w:rsidR="00E41189" w:rsidRDefault="00D91F82">
            <w:pPr>
              <w:spacing w:after="0"/>
            </w:pPr>
            <w:r>
              <w:rPr>
                <w:rFonts w:ascii="Arial" w:eastAsia="Arial" w:hAnsi="Arial" w:cs="Arial"/>
                <w:sz w:val="20"/>
              </w:rPr>
              <w:t xml:space="preserve">Name: </w:t>
            </w:r>
          </w:p>
        </w:tc>
        <w:tc>
          <w:tcPr>
            <w:tcW w:w="3471" w:type="dxa"/>
            <w:tcBorders>
              <w:top w:val="single" w:sz="28" w:space="0" w:color="FFFFFF"/>
              <w:left w:val="single" w:sz="4" w:space="0" w:color="9DC3E6"/>
              <w:bottom w:val="single" w:sz="28" w:space="0" w:color="FFFFFF"/>
              <w:right w:val="single" w:sz="4" w:space="0" w:color="9DC3E6"/>
            </w:tcBorders>
            <w:vAlign w:val="center"/>
          </w:tcPr>
          <w:p w14:paraId="2C59E17A" w14:textId="77777777" w:rsidR="00E41189" w:rsidRDefault="00D91F82">
            <w:pPr>
              <w:spacing w:after="0"/>
              <w:ind w:left="1"/>
            </w:pPr>
            <w:r>
              <w:rPr>
                <w:rFonts w:ascii="Arial" w:eastAsia="Arial" w:hAnsi="Arial" w:cs="Arial"/>
                <w:sz w:val="20"/>
              </w:rPr>
              <w:t xml:space="preserve">Name: </w:t>
            </w:r>
          </w:p>
        </w:tc>
        <w:tc>
          <w:tcPr>
            <w:tcW w:w="3470" w:type="dxa"/>
            <w:tcBorders>
              <w:top w:val="single" w:sz="28" w:space="0" w:color="FFFFFF"/>
              <w:left w:val="single" w:sz="4" w:space="0" w:color="9DC3E6"/>
              <w:bottom w:val="single" w:sz="28" w:space="0" w:color="FFFFFF"/>
              <w:right w:val="single" w:sz="4" w:space="0" w:color="9DC3E6"/>
            </w:tcBorders>
            <w:vAlign w:val="center"/>
          </w:tcPr>
          <w:p w14:paraId="0F2BCB62" w14:textId="77777777" w:rsidR="00E41189" w:rsidRDefault="00D91F82">
            <w:pPr>
              <w:spacing w:after="0"/>
              <w:ind w:left="1"/>
            </w:pPr>
            <w:r>
              <w:rPr>
                <w:rFonts w:ascii="Arial" w:eastAsia="Arial" w:hAnsi="Arial" w:cs="Arial"/>
                <w:sz w:val="20"/>
              </w:rPr>
              <w:t xml:space="preserve">Name: </w:t>
            </w:r>
          </w:p>
        </w:tc>
      </w:tr>
      <w:tr w:rsidR="00E41189" w14:paraId="0E44AAAA" w14:textId="77777777" w:rsidTr="004E0930">
        <w:trPr>
          <w:trHeight w:val="112"/>
        </w:trPr>
        <w:tc>
          <w:tcPr>
            <w:tcW w:w="3471" w:type="dxa"/>
            <w:tcBorders>
              <w:top w:val="single" w:sz="28" w:space="0" w:color="FFFFFF"/>
              <w:left w:val="single" w:sz="4" w:space="0" w:color="9DC3E6"/>
              <w:bottom w:val="single" w:sz="28" w:space="0" w:color="FFFFFF"/>
              <w:right w:val="single" w:sz="4" w:space="0" w:color="9DC3E6"/>
            </w:tcBorders>
          </w:tcPr>
          <w:p w14:paraId="3701D5EE" w14:textId="77777777" w:rsidR="00E41189" w:rsidRDefault="00D91F82">
            <w:pPr>
              <w:spacing w:after="0"/>
            </w:pPr>
            <w:r>
              <w:rPr>
                <w:rFonts w:ascii="Arial" w:eastAsia="Arial" w:hAnsi="Arial" w:cs="Arial"/>
                <w:sz w:val="18"/>
              </w:rPr>
              <w:t>Signature: _______________</w:t>
            </w:r>
            <w:r>
              <w:rPr>
                <w:rFonts w:ascii="Arial" w:eastAsia="Arial" w:hAnsi="Arial" w:cs="Arial"/>
                <w:sz w:val="20"/>
              </w:rPr>
              <w:t xml:space="preserve"> </w:t>
            </w:r>
          </w:p>
        </w:tc>
        <w:tc>
          <w:tcPr>
            <w:tcW w:w="3471" w:type="dxa"/>
            <w:tcBorders>
              <w:top w:val="single" w:sz="28" w:space="0" w:color="FFFFFF"/>
              <w:left w:val="single" w:sz="4" w:space="0" w:color="9DC3E6"/>
              <w:bottom w:val="single" w:sz="28" w:space="0" w:color="FFFFFF"/>
              <w:right w:val="single" w:sz="4" w:space="0" w:color="9DC3E6"/>
            </w:tcBorders>
          </w:tcPr>
          <w:p w14:paraId="5C78E9DF" w14:textId="77777777" w:rsidR="00E41189" w:rsidRDefault="00D91F82">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470" w:type="dxa"/>
            <w:tcBorders>
              <w:top w:val="single" w:sz="28" w:space="0" w:color="FFFFFF"/>
              <w:left w:val="single" w:sz="4" w:space="0" w:color="9DC3E6"/>
              <w:bottom w:val="single" w:sz="28" w:space="0" w:color="FFFFFF"/>
              <w:right w:val="single" w:sz="4" w:space="0" w:color="9DC3E6"/>
            </w:tcBorders>
          </w:tcPr>
          <w:p w14:paraId="25B0E4C2" w14:textId="77777777" w:rsidR="00E41189" w:rsidRDefault="00D91F82">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E41189" w14:paraId="3EE2C630" w14:textId="77777777" w:rsidTr="004E0930">
        <w:trPr>
          <w:trHeight w:val="103"/>
        </w:trPr>
        <w:tc>
          <w:tcPr>
            <w:tcW w:w="3471" w:type="dxa"/>
            <w:tcBorders>
              <w:top w:val="single" w:sz="28" w:space="0" w:color="FFFFFF"/>
              <w:left w:val="single" w:sz="4" w:space="0" w:color="9DC3E6"/>
              <w:bottom w:val="single" w:sz="4" w:space="0" w:color="9DC3E6"/>
              <w:right w:val="single" w:sz="4" w:space="0" w:color="9DC3E6"/>
            </w:tcBorders>
          </w:tcPr>
          <w:p w14:paraId="7B53FA78" w14:textId="77777777" w:rsidR="00E41189" w:rsidRDefault="00D91F82">
            <w:pPr>
              <w:spacing w:after="0"/>
            </w:pPr>
            <w:r>
              <w:rPr>
                <w:rFonts w:ascii="Arial" w:eastAsia="Arial" w:hAnsi="Arial" w:cs="Arial"/>
                <w:sz w:val="18"/>
              </w:rPr>
              <w:t xml:space="preserve">Date: ___________________ </w:t>
            </w:r>
          </w:p>
        </w:tc>
        <w:tc>
          <w:tcPr>
            <w:tcW w:w="3471" w:type="dxa"/>
            <w:tcBorders>
              <w:top w:val="single" w:sz="28" w:space="0" w:color="FFFFFF"/>
              <w:left w:val="single" w:sz="4" w:space="0" w:color="9DC3E6"/>
              <w:bottom w:val="single" w:sz="4" w:space="0" w:color="9DC3E6"/>
              <w:right w:val="single" w:sz="4" w:space="0" w:color="9DC3E6"/>
            </w:tcBorders>
          </w:tcPr>
          <w:p w14:paraId="5FBCCF11" w14:textId="77777777" w:rsidR="00E41189" w:rsidRDefault="00D91F82">
            <w:pPr>
              <w:spacing w:after="0"/>
              <w:ind w:left="1"/>
            </w:pPr>
            <w:r>
              <w:rPr>
                <w:rFonts w:ascii="Arial" w:eastAsia="Arial" w:hAnsi="Arial" w:cs="Arial"/>
                <w:sz w:val="18"/>
              </w:rPr>
              <w:t xml:space="preserve">Date: ___________________ </w:t>
            </w:r>
          </w:p>
        </w:tc>
        <w:tc>
          <w:tcPr>
            <w:tcW w:w="3470" w:type="dxa"/>
            <w:tcBorders>
              <w:top w:val="single" w:sz="28" w:space="0" w:color="FFFFFF"/>
              <w:left w:val="single" w:sz="4" w:space="0" w:color="9DC3E6"/>
              <w:bottom w:val="single" w:sz="4" w:space="0" w:color="9DC3E6"/>
              <w:right w:val="single" w:sz="4" w:space="0" w:color="9DC3E6"/>
            </w:tcBorders>
          </w:tcPr>
          <w:p w14:paraId="6960BA95" w14:textId="77777777" w:rsidR="00E41189" w:rsidRDefault="00D91F82">
            <w:pPr>
              <w:spacing w:after="0"/>
              <w:ind w:left="1"/>
            </w:pPr>
            <w:r>
              <w:rPr>
                <w:rFonts w:ascii="Arial" w:eastAsia="Arial" w:hAnsi="Arial" w:cs="Arial"/>
                <w:sz w:val="18"/>
              </w:rPr>
              <w:t xml:space="preserve">Date: ___________________ </w:t>
            </w:r>
          </w:p>
        </w:tc>
      </w:tr>
    </w:tbl>
    <w:p w14:paraId="1CD9F409" w14:textId="77777777" w:rsidR="00E41189" w:rsidRDefault="00D91F82">
      <w:pPr>
        <w:spacing w:after="0"/>
      </w:pPr>
      <w:r>
        <w:rPr>
          <w:rFonts w:ascii="Arial" w:eastAsia="Arial" w:hAnsi="Arial" w:cs="Arial"/>
          <w:sz w:val="20"/>
        </w:rPr>
        <w:t xml:space="preserve"> </w:t>
      </w:r>
    </w:p>
    <w:p>
      <w:r>
        <w:br w:type="page"/>
      </w:r>
    </w:p>
    <w:p w14:paraId="1B62B97B" w14:textId="77777777" w:rsidR="009F124F" w:rsidRPr="009F124F" w:rsidRDefault="009F124F" w:rsidP="009F124F">
      <w:pPr>
        <w:jc w:val="center"/>
        <w:rPr>
          <w:rFonts w:ascii="Times New Roman" w:hAnsi="Times New Roman" w:cs="Times New Roman"/>
          <w:b/>
          <w:bCs/>
          <w:sz w:val="36"/>
          <w:szCs w:val="36"/>
        </w:rPr>
      </w:pPr>
      <w:r w:rsidRPr="009F124F">
        <w:rPr>
          <w:rFonts w:ascii="Times New Roman" w:hAnsi="Times New Roman" w:cs="Times New Roman"/>
          <w:b/>
          <w:bCs/>
          <w:sz w:val="36"/>
          <w:szCs w:val="36"/>
        </w:rPr>
        <w:t>Smart Warehouse Storage Optimization Using Bin Packing Algorithms</w:t>
      </w:r>
    </w:p>
    <w:p w14:paraId="35726E8A" w14:textId="781D0AC4"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Abstract</w:t>
      </w:r>
      <w:r>
        <w:rPr>
          <w:rFonts w:ascii="Times New Roman" w:hAnsi="Times New Roman" w:cs="Times New Roman"/>
          <w:b/>
          <w:bCs/>
          <w:sz w:val="28"/>
          <w:szCs w:val="28"/>
        </w:rPr>
        <w:t>:</w:t>
      </w:r>
    </w:p>
    <w:p w14:paraId="0207693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Smart warehouse storage optimization aims to allocate packages of different sizes into storage units with fixed capacities while minimizing unused space and the number of storage units required. This problem can be modeled as the </w:t>
      </w:r>
      <w:r w:rsidRPr="009F124F">
        <w:rPr>
          <w:rFonts w:ascii="Times New Roman" w:hAnsi="Times New Roman" w:cs="Times New Roman"/>
          <w:b/>
          <w:bCs/>
          <w:sz w:val="24"/>
          <w:szCs w:val="24"/>
        </w:rPr>
        <w:t>Bin Packing Problem</w:t>
      </w:r>
      <w:r w:rsidRPr="009F124F">
        <w:rPr>
          <w:rFonts w:ascii="Times New Roman" w:hAnsi="Times New Roman" w:cs="Times New Roman"/>
          <w:sz w:val="24"/>
          <w:szCs w:val="24"/>
        </w:rPr>
        <w:t xml:space="preserve">, where packages are treated as items and storage units are treated as bins. This report </w:t>
      </w:r>
      <w:proofErr w:type="spellStart"/>
      <w:r w:rsidRPr="009F124F">
        <w:rPr>
          <w:rFonts w:ascii="Times New Roman" w:hAnsi="Times New Roman" w:cs="Times New Roman"/>
          <w:sz w:val="24"/>
          <w:szCs w:val="24"/>
        </w:rPr>
        <w:t>analyzes</w:t>
      </w:r>
      <w:proofErr w:type="spellEnd"/>
      <w:r w:rsidRPr="009F124F">
        <w:rPr>
          <w:rFonts w:ascii="Times New Roman" w:hAnsi="Times New Roman" w:cs="Times New Roman"/>
          <w:sz w:val="24"/>
          <w:szCs w:val="24"/>
        </w:rPr>
        <w:t xml:space="preserve"> the major constraints of warehouse storage, including storage capacity, space utilization, item distribution, package compatibility, and accessibility. Greedy algorithms such as </w:t>
      </w:r>
      <w:r w:rsidRPr="009F124F">
        <w:rPr>
          <w:rFonts w:ascii="Times New Roman" w:hAnsi="Times New Roman" w:cs="Times New Roman"/>
          <w:b/>
          <w:bCs/>
          <w:sz w:val="24"/>
          <w:szCs w:val="24"/>
        </w:rPr>
        <w:t>First-Fit (FF)</w:t>
      </w:r>
      <w:r w:rsidRPr="009F124F">
        <w:rPr>
          <w:rFonts w:ascii="Times New Roman" w:hAnsi="Times New Roman" w:cs="Times New Roman"/>
          <w:sz w:val="24"/>
          <w:szCs w:val="24"/>
        </w:rPr>
        <w:t xml:space="preserve"> and </w:t>
      </w:r>
      <w:r w:rsidRPr="009F124F">
        <w:rPr>
          <w:rFonts w:ascii="Times New Roman" w:hAnsi="Times New Roman" w:cs="Times New Roman"/>
          <w:b/>
          <w:bCs/>
          <w:sz w:val="24"/>
          <w:szCs w:val="24"/>
        </w:rPr>
        <w:t>Best-Fit (BF)</w:t>
      </w:r>
      <w:r w:rsidRPr="009F124F">
        <w:rPr>
          <w:rFonts w:ascii="Times New Roman" w:hAnsi="Times New Roman" w:cs="Times New Roman"/>
          <w:sz w:val="24"/>
          <w:szCs w:val="24"/>
        </w:rPr>
        <w:t xml:space="preserve"> are examined as practical solutions. The </w:t>
      </w:r>
      <w:r w:rsidRPr="009F124F">
        <w:rPr>
          <w:rFonts w:ascii="Times New Roman" w:hAnsi="Times New Roman" w:cs="Times New Roman"/>
          <w:b/>
          <w:bCs/>
          <w:sz w:val="24"/>
          <w:szCs w:val="24"/>
        </w:rPr>
        <w:t>First-Fit Decreasing (FFD)</w:t>
      </w:r>
      <w:r w:rsidRPr="009F124F">
        <w:rPr>
          <w:rFonts w:ascii="Times New Roman" w:hAnsi="Times New Roman" w:cs="Times New Roman"/>
          <w:sz w:val="24"/>
          <w:szCs w:val="24"/>
        </w:rPr>
        <w:t xml:space="preserve"> method is also considered, where packages are first sorted in decreasing order of size before applying First-Fit. These approaches provide good solutions with significantly lower computational requirements than exact optimization methods. The report </w:t>
      </w:r>
      <w:proofErr w:type="spellStart"/>
      <w:r w:rsidRPr="009F124F">
        <w:rPr>
          <w:rFonts w:ascii="Times New Roman" w:hAnsi="Times New Roman" w:cs="Times New Roman"/>
          <w:sz w:val="24"/>
          <w:szCs w:val="24"/>
        </w:rPr>
        <w:t>analyzes</w:t>
      </w:r>
      <w:proofErr w:type="spellEnd"/>
      <w:r w:rsidRPr="009F124F">
        <w:rPr>
          <w:rFonts w:ascii="Times New Roman" w:hAnsi="Times New Roman" w:cs="Times New Roman"/>
          <w:sz w:val="24"/>
          <w:szCs w:val="24"/>
        </w:rPr>
        <w:t xml:space="preserve"> their time complexity, advantages, limitations, and performance in large-scale warehouse environments. Although greedy algorithms do not always guarantee an optimal solution, their simplicity, speed, scalability, and good space utilization make them highly suitable for practical logistics and warehouse management applications.</w:t>
      </w:r>
    </w:p>
    <w:p w14:paraId="7D4DB6AA" w14:textId="74E73146"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b/>
          <w:bCs/>
          <w:sz w:val="24"/>
          <w:szCs w:val="24"/>
        </w:rPr>
        <w:t>Keywords:</w:t>
      </w:r>
      <w:r w:rsidRPr="009F124F">
        <w:rPr>
          <w:rFonts w:ascii="Times New Roman" w:hAnsi="Times New Roman" w:cs="Times New Roman"/>
          <w:sz w:val="24"/>
          <w:szCs w:val="24"/>
        </w:rPr>
        <w:t xml:space="preserve"> Bin Packing, Smart Warehouse, Storage Optimization, First-Fit, Best-Fit, First-Fit Decreasing, Space Utilization, Logistics</w:t>
      </w:r>
    </w:p>
    <w:p w14:paraId="29658860" w14:textId="645A313B"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 Introduction</w:t>
      </w:r>
      <w:r>
        <w:rPr>
          <w:rFonts w:ascii="Times New Roman" w:hAnsi="Times New Roman" w:cs="Times New Roman"/>
          <w:b/>
          <w:bCs/>
          <w:sz w:val="28"/>
          <w:szCs w:val="28"/>
        </w:rPr>
        <w:t>:</w:t>
      </w:r>
    </w:p>
    <w:p w14:paraId="372DA50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Efficient storage allocation is an important requirement in modern warehouse and logistics management. A warehouse receives packages of different sizes and must assign them to storage units with fixed capacities. The main objective is to use the available storage space efficiently while minimizing the number of storage units required.</w:t>
      </w:r>
    </w:p>
    <w:p w14:paraId="6D2051A2"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This problem can be modeled as the </w:t>
      </w:r>
      <w:r w:rsidRPr="009F124F">
        <w:rPr>
          <w:rFonts w:ascii="Times New Roman" w:hAnsi="Times New Roman" w:cs="Times New Roman"/>
          <w:b/>
          <w:bCs/>
          <w:sz w:val="24"/>
          <w:szCs w:val="24"/>
        </w:rPr>
        <w:t>Bin Packing Problem</w:t>
      </w:r>
      <w:r w:rsidRPr="009F124F">
        <w:rPr>
          <w:rFonts w:ascii="Times New Roman" w:hAnsi="Times New Roman" w:cs="Times New Roman"/>
          <w:sz w:val="24"/>
          <w:szCs w:val="24"/>
        </w:rPr>
        <w:t>, a well-known combinatorial optimization problem. In this model, each package is considered an item with a specific size, and each storage unit is considered a bin with a fixed capacity.</w:t>
      </w:r>
    </w:p>
    <w:p w14:paraId="76C6AC0F" w14:textId="1B728723"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Bin Packing algorithms are useful in warehouses because they can help determine how packages should be distributed among available storage units. Greedy algorithms such as </w:t>
      </w:r>
      <w:r w:rsidRPr="009F124F">
        <w:rPr>
          <w:rFonts w:ascii="Times New Roman" w:hAnsi="Times New Roman" w:cs="Times New Roman"/>
          <w:b/>
          <w:bCs/>
          <w:sz w:val="24"/>
          <w:szCs w:val="24"/>
        </w:rPr>
        <w:t>First-Fit</w:t>
      </w:r>
      <w:r w:rsidRPr="009F124F">
        <w:rPr>
          <w:rFonts w:ascii="Times New Roman" w:hAnsi="Times New Roman" w:cs="Times New Roman"/>
          <w:sz w:val="24"/>
          <w:szCs w:val="24"/>
        </w:rPr>
        <w:t xml:space="preserve">, </w:t>
      </w:r>
      <w:r w:rsidRPr="009F124F">
        <w:rPr>
          <w:rFonts w:ascii="Times New Roman" w:hAnsi="Times New Roman" w:cs="Times New Roman"/>
          <w:b/>
          <w:bCs/>
          <w:sz w:val="24"/>
          <w:szCs w:val="24"/>
        </w:rPr>
        <w:t>Best-Fit</w:t>
      </w:r>
      <w:r w:rsidRPr="009F124F">
        <w:rPr>
          <w:rFonts w:ascii="Times New Roman" w:hAnsi="Times New Roman" w:cs="Times New Roman"/>
          <w:sz w:val="24"/>
          <w:szCs w:val="24"/>
        </w:rPr>
        <w:t xml:space="preserve">, and </w:t>
      </w:r>
      <w:r w:rsidRPr="009F124F">
        <w:rPr>
          <w:rFonts w:ascii="Times New Roman" w:hAnsi="Times New Roman" w:cs="Times New Roman"/>
          <w:b/>
          <w:bCs/>
          <w:sz w:val="24"/>
          <w:szCs w:val="24"/>
        </w:rPr>
        <w:t>First-Fit Decreasing</w:t>
      </w:r>
      <w:r w:rsidRPr="009F124F">
        <w:rPr>
          <w:rFonts w:ascii="Times New Roman" w:hAnsi="Times New Roman" w:cs="Times New Roman"/>
          <w:sz w:val="24"/>
          <w:szCs w:val="24"/>
        </w:rPr>
        <w:t xml:space="preserve"> can produce good solutions quickly without the high computational cost of exact optimization methods.</w:t>
      </w:r>
    </w:p>
    <w:p w14:paraId="3EC3A672" w14:textId="13B70C2E"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2. Problem Definition</w:t>
      </w:r>
      <w:r>
        <w:rPr>
          <w:rFonts w:ascii="Times New Roman" w:hAnsi="Times New Roman" w:cs="Times New Roman"/>
          <w:b/>
          <w:bCs/>
          <w:sz w:val="28"/>
          <w:szCs w:val="28"/>
        </w:rPr>
        <w:t>:</w:t>
      </w:r>
    </w:p>
    <w:p w14:paraId="72D54BF0" w14:textId="306DEF6C"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Consider a warehouse containing </w:t>
      </w:r>
      <m:oMath>
        <m:r>
          <w:rPr>
            <w:rFonts w:ascii="Cambria Math" w:hAnsi="Cambria Math" w:cs="Times New Roman"/>
            <w:sz w:val="24"/>
            <w:szCs w:val="24"/>
          </w:rPr>
          <m:t>n</m:t>
        </m:r>
      </m:oMath>
      <w:r w:rsidRPr="009F124F">
        <w:rPr>
          <w:rFonts w:ascii="Times New Roman" w:hAnsi="Times New Roman" w:cs="Times New Roman"/>
          <w:sz w:val="24"/>
          <w:szCs w:val="24"/>
        </w:rPr>
        <w:t>packages.</w:t>
      </w:r>
    </w:p>
    <w:p w14:paraId="7BCF1EE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Let:</w:t>
      </w:r>
    </w:p>
    <w:p w14:paraId="53E2B4A1" w14:textId="41A7B9C0" w:rsidR="009F124F" w:rsidRPr="009F124F" w:rsidRDefault="009F124F" w:rsidP="009F124F">
      <w:pPr>
        <w:numPr>
          <w:ilvl w:val="0"/>
          <w:numId w:val="14"/>
        </w:numPr>
        <w:rPr>
          <w:rFonts w:ascii="Times New Roman" w:hAnsi="Times New Roman" w:cs="Times New Roman"/>
          <w:sz w:val="24"/>
          <w:szCs w:val="24"/>
        </w:rPr>
      </w:pPr>
      <m:oMath>
        <m:r>
          <w:rPr>
            <w:rFonts w:ascii="Cambria Math" w:hAnsi="Cambria Math" w:cs="Times New Roman"/>
            <w:sz w:val="24"/>
            <w:szCs w:val="24"/>
          </w:rPr>
          <m:t>n</m:t>
        </m:r>
      </m:oMath>
      <w:r w:rsidRPr="009F124F">
        <w:rPr>
          <w:rFonts w:ascii="Times New Roman" w:hAnsi="Times New Roman" w:cs="Times New Roman"/>
          <w:sz w:val="24"/>
          <w:szCs w:val="24"/>
        </w:rPr>
        <w:t>= number of packages</w:t>
      </w:r>
    </w:p>
    <w:p w14:paraId="3B385D6E" w14:textId="2AC25CE2" w:rsidR="009F124F" w:rsidRPr="009F124F" w:rsidRDefault="009F124F" w:rsidP="009F124F">
      <w:pPr>
        <w:numPr>
          <w:ilvl w:val="0"/>
          <w:numId w:val="14"/>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9F124F">
        <w:rPr>
          <w:rFonts w:ascii="Times New Roman" w:hAnsi="Times New Roman" w:cs="Times New Roman"/>
          <w:sz w:val="24"/>
          <w:szCs w:val="24"/>
        </w:rPr>
        <w:t xml:space="preserve">= size of package </w:t>
      </w:r>
      <m:oMath>
        <m:r>
          <w:rPr>
            <w:rFonts w:ascii="Cambria Math" w:hAnsi="Cambria Math" w:cs="Times New Roman"/>
            <w:sz w:val="24"/>
            <w:szCs w:val="24"/>
          </w:rPr>
          <m:t>i</m:t>
        </m:r>
      </m:oMath>
    </w:p>
    <w:p w14:paraId="7C650FBC" w14:textId="1B2AD0A5" w:rsidR="009F124F" w:rsidRPr="009F124F" w:rsidRDefault="009F124F" w:rsidP="009F124F">
      <w:pPr>
        <w:numPr>
          <w:ilvl w:val="0"/>
          <w:numId w:val="14"/>
        </w:numPr>
        <w:rPr>
          <w:rFonts w:ascii="Times New Roman" w:hAnsi="Times New Roman" w:cs="Times New Roman"/>
          <w:sz w:val="24"/>
          <w:szCs w:val="24"/>
        </w:rPr>
      </w:pPr>
      <m:oMath>
        <m:r>
          <w:rPr>
            <w:rFonts w:ascii="Cambria Math" w:hAnsi="Cambria Math" w:cs="Times New Roman"/>
            <w:sz w:val="24"/>
            <w:szCs w:val="24"/>
          </w:rPr>
          <m:t>C</m:t>
        </m:r>
      </m:oMath>
      <w:r w:rsidRPr="009F124F">
        <w:rPr>
          <w:rFonts w:ascii="Times New Roman" w:hAnsi="Times New Roman" w:cs="Times New Roman"/>
          <w:sz w:val="24"/>
          <w:szCs w:val="24"/>
        </w:rPr>
        <w:t>= capacity of each storage unit</w:t>
      </w:r>
    </w:p>
    <w:p w14:paraId="4C19AA23" w14:textId="275E348B" w:rsidR="009F124F" w:rsidRPr="009F124F" w:rsidRDefault="009F124F" w:rsidP="009F124F">
      <w:pPr>
        <w:numPr>
          <w:ilvl w:val="0"/>
          <w:numId w:val="14"/>
        </w:numPr>
        <w:rPr>
          <w:rFonts w:ascii="Times New Roman" w:hAnsi="Times New Roman" w:cs="Times New Roman"/>
          <w:sz w:val="24"/>
          <w:szCs w:val="24"/>
        </w:rPr>
      </w:pPr>
      <m:oMath>
        <m:r>
          <w:rPr>
            <w:rFonts w:ascii="Cambria Math" w:hAnsi="Cambria Math" w:cs="Times New Roman"/>
            <w:sz w:val="24"/>
            <w:szCs w:val="24"/>
          </w:rPr>
          <w:lastRenderedPageBreak/>
          <m:t>m</m:t>
        </m:r>
      </m:oMath>
      <w:r w:rsidRPr="009F124F">
        <w:rPr>
          <w:rFonts w:ascii="Times New Roman" w:hAnsi="Times New Roman" w:cs="Times New Roman"/>
          <w:sz w:val="24"/>
          <w:szCs w:val="24"/>
        </w:rPr>
        <w:t>= number of storage units used</w:t>
      </w:r>
    </w:p>
    <w:p w14:paraId="0FA0F0E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Each package must be assigned to exactly one storage unit. The total size of packages assigned to any storage unit must not exceed its capacity.</w:t>
      </w:r>
    </w:p>
    <w:p w14:paraId="2C45E4B8"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capacity constraint is:</w:t>
      </w:r>
    </w:p>
    <w:p w14:paraId="10643FC9" w14:textId="564826C7" w:rsidR="009F124F" w:rsidRPr="009F124F" w:rsidRDefault="009F124F" w:rsidP="009F124F">
      <w:pPr>
        <w:rPr>
          <w:rFonts w:ascii="Times New Roman" w:hAnsi="Times New Roman" w:cs="Times New Roman"/>
          <w:sz w:val="24"/>
          <w:szCs w:val="24"/>
        </w:rPr>
      </w:pPr>
      <m:oMathPara>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sub>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r>
            <w:rPr>
              <w:rFonts w:ascii="Cambria Math" w:hAnsi="Cambria Math" w:cs="Times New Roman"/>
              <w:sz w:val="24"/>
              <w:szCs w:val="24"/>
            </w:rPr>
            <m:t>≤C</m:t>
          </m:r>
        </m:oMath>
      </m:oMathPara>
    </w:p>
    <w:p w14:paraId="70EFCCCC" w14:textId="23B4F2DC"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oMath>
      <w:r w:rsidRPr="009F124F">
        <w:rPr>
          <w:rFonts w:ascii="Times New Roman" w:hAnsi="Times New Roman" w:cs="Times New Roman"/>
          <w:sz w:val="24"/>
          <w:szCs w:val="24"/>
        </w:rPr>
        <w:t xml:space="preserve">represents the set of packages assigned to storage unit </w:t>
      </w:r>
      <m:oMath>
        <m:r>
          <w:rPr>
            <w:rFonts w:ascii="Cambria Math" w:hAnsi="Cambria Math" w:cs="Times New Roman"/>
            <w:sz w:val="24"/>
            <w:szCs w:val="24"/>
          </w:rPr>
          <m:t>j</m:t>
        </m:r>
      </m:oMath>
      <w:r w:rsidRPr="009F124F">
        <w:rPr>
          <w:rFonts w:ascii="Times New Roman" w:hAnsi="Times New Roman" w:cs="Times New Roman"/>
          <w:sz w:val="24"/>
          <w:szCs w:val="24"/>
        </w:rPr>
        <w:t>.</w:t>
      </w:r>
    </w:p>
    <w:p w14:paraId="3A909297"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main objective is:</w:t>
      </w:r>
    </w:p>
    <w:p w14:paraId="575474A9" w14:textId="6FBFFC80"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Minimize </m:t>
          </m:r>
          <m:r>
            <w:rPr>
              <w:rFonts w:ascii="Cambria Math" w:hAnsi="Cambria Math" w:cs="Times New Roman"/>
              <w:sz w:val="24"/>
              <w:szCs w:val="24"/>
            </w:rPr>
            <m:t>m</m:t>
          </m:r>
        </m:oMath>
      </m:oMathPara>
    </w:p>
    <w:p w14:paraId="5E0C4E0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subject to all package-assignment and capacity constraints.</w:t>
      </w:r>
    </w:p>
    <w:p w14:paraId="0769D7B0" w14:textId="6D003F7A"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goal is therefore to store all packages using the minimum possible number of storage units while maintaining efficient space utilization.</w:t>
      </w:r>
    </w:p>
    <w:p w14:paraId="0284390F" w14:textId="3D901E30"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3. Objectives</w:t>
      </w:r>
      <w:r>
        <w:rPr>
          <w:rFonts w:ascii="Times New Roman" w:hAnsi="Times New Roman" w:cs="Times New Roman"/>
          <w:b/>
          <w:bCs/>
          <w:sz w:val="28"/>
          <w:szCs w:val="28"/>
        </w:rPr>
        <w:t>:</w:t>
      </w:r>
    </w:p>
    <w:p w14:paraId="258D97D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main objectives of the proposed warehouse storage optimization system are:</w:t>
      </w:r>
    </w:p>
    <w:p w14:paraId="4405FC94"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model warehouse storage allocation as a Bin Packing Problem.</w:t>
      </w:r>
    </w:p>
    <w:p w14:paraId="34B78778"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minimize the number of storage units required.</w:t>
      </w:r>
    </w:p>
    <w:p w14:paraId="7FD4C7ED"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maximize storage-space utilization.</w:t>
      </w:r>
    </w:p>
    <w:p w14:paraId="2106DE4A"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distribute packages efficiently according to their sizes.</w:t>
      </w:r>
    </w:p>
    <w:p w14:paraId="1F8A74DB"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design a feasible solution using greedy algorithms.</w:t>
      </w:r>
    </w:p>
    <w:p w14:paraId="1DB1C356"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compare First-Fit and Best-Fit approaches.</w:t>
      </w:r>
    </w:p>
    <w:p w14:paraId="479F828C"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analyze the time complexity of the algorithms.</w:t>
      </w:r>
    </w:p>
    <w:p w14:paraId="4D601990"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evaluate their performance for large-scale warehouses.</w:t>
      </w:r>
    </w:p>
    <w:p w14:paraId="7AC187F2" w14:textId="77777777"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identify the trade-off between optimality and computational efficiency.</w:t>
      </w:r>
    </w:p>
    <w:p w14:paraId="444BCAA6" w14:textId="00CD7CAE" w:rsidR="009F124F" w:rsidRPr="009F124F" w:rsidRDefault="009F124F" w:rsidP="009F124F">
      <w:pPr>
        <w:numPr>
          <w:ilvl w:val="0"/>
          <w:numId w:val="15"/>
        </w:numPr>
        <w:rPr>
          <w:rFonts w:ascii="Times New Roman" w:hAnsi="Times New Roman" w:cs="Times New Roman"/>
          <w:sz w:val="24"/>
          <w:szCs w:val="24"/>
        </w:rPr>
      </w:pPr>
      <w:r w:rsidRPr="009F124F">
        <w:rPr>
          <w:rFonts w:ascii="Times New Roman" w:hAnsi="Times New Roman" w:cs="Times New Roman"/>
          <w:sz w:val="24"/>
          <w:szCs w:val="24"/>
        </w:rPr>
        <w:t>To demonstrate the usefulness of Bin Packing algorithms in logistics applications.</w:t>
      </w:r>
    </w:p>
    <w:p w14:paraId="2AAA1028" w14:textId="6634D515"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4. Constraints</w:t>
      </w:r>
      <w:r>
        <w:rPr>
          <w:rFonts w:ascii="Times New Roman" w:hAnsi="Times New Roman" w:cs="Times New Roman"/>
          <w:b/>
          <w:bCs/>
          <w:sz w:val="28"/>
          <w:szCs w:val="28"/>
        </w:rPr>
        <w:t>:</w:t>
      </w:r>
    </w:p>
    <w:p w14:paraId="593A9DC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Several constraints must be considered in warehouse storage optimization.</w:t>
      </w:r>
    </w:p>
    <w:p w14:paraId="38C4C86B"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4.1 Storage Capacity</w:t>
      </w:r>
    </w:p>
    <w:p w14:paraId="70498FE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total size of packages assigned to a storage unit cannot exceed its capacity.</w:t>
      </w:r>
    </w:p>
    <w:p w14:paraId="512190DD" w14:textId="0E6B82FF" w:rsidR="009F124F" w:rsidRPr="009F124F" w:rsidRDefault="009F124F" w:rsidP="009F124F">
      <w:pPr>
        <w:rPr>
          <w:rFonts w:ascii="Times New Roman" w:hAnsi="Times New Roman" w:cs="Times New Roman"/>
          <w:sz w:val="24"/>
          <w:szCs w:val="24"/>
        </w:rPr>
      </w:pPr>
      <m:oMathPara>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≤C</m:t>
          </m:r>
        </m:oMath>
      </m:oMathPara>
    </w:p>
    <w:p w14:paraId="0FBF5E4E" w14:textId="7293D5E5"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=1</m:t>
        </m:r>
      </m:oMath>
      <w:r w:rsidRPr="009F124F">
        <w:rPr>
          <w:rFonts w:ascii="Times New Roman" w:hAnsi="Times New Roman" w:cs="Times New Roman"/>
          <w:sz w:val="24"/>
          <w:szCs w:val="24"/>
        </w:rPr>
        <w:t xml:space="preserve">if package </w:t>
      </w:r>
      <m:oMath>
        <m:r>
          <w:rPr>
            <w:rFonts w:ascii="Cambria Math" w:hAnsi="Cambria Math" w:cs="Times New Roman"/>
            <w:sz w:val="24"/>
            <w:szCs w:val="24"/>
          </w:rPr>
          <m:t>i</m:t>
        </m:r>
      </m:oMath>
      <w:r w:rsidRPr="009F124F">
        <w:rPr>
          <w:rFonts w:ascii="Times New Roman" w:hAnsi="Times New Roman" w:cs="Times New Roman"/>
          <w:sz w:val="24"/>
          <w:szCs w:val="24"/>
        </w:rPr>
        <w:t xml:space="preserve">is assigned to storage unit </w:t>
      </w:r>
      <m:oMath>
        <m:r>
          <w:rPr>
            <w:rFonts w:ascii="Cambria Math" w:hAnsi="Cambria Math" w:cs="Times New Roman"/>
            <w:sz w:val="24"/>
            <w:szCs w:val="24"/>
          </w:rPr>
          <m:t>j</m:t>
        </m:r>
      </m:oMath>
      <w:r w:rsidRPr="009F124F">
        <w:rPr>
          <w:rFonts w:ascii="Times New Roman" w:hAnsi="Times New Roman" w:cs="Times New Roman"/>
          <w:sz w:val="24"/>
          <w:szCs w:val="24"/>
        </w:rPr>
        <w:t xml:space="preserve">, and </w:t>
      </w:r>
      <m:oMath>
        <m:r>
          <w:rPr>
            <w:rFonts w:ascii="Cambria Math" w:hAnsi="Cambria Math" w:cs="Times New Roman"/>
            <w:sz w:val="24"/>
            <w:szCs w:val="24"/>
          </w:rPr>
          <m:t>0</m:t>
        </m:r>
      </m:oMath>
      <w:r w:rsidRPr="009F124F">
        <w:rPr>
          <w:rFonts w:ascii="Times New Roman" w:hAnsi="Times New Roman" w:cs="Times New Roman"/>
          <w:sz w:val="24"/>
          <w:szCs w:val="24"/>
        </w:rPr>
        <w:t>otherwise.</w:t>
      </w:r>
    </w:p>
    <w:p w14:paraId="3B919F04"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lastRenderedPageBreak/>
        <w:t>4.2 Space Utilization</w:t>
      </w:r>
    </w:p>
    <w:p w14:paraId="5C8E3DA2"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system should minimize unused space in storage units. Better utilization allows more packages to be stored using fewer units.</w:t>
      </w:r>
    </w:p>
    <w:p w14:paraId="57DF603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Space utilization is calculated as:</w:t>
      </w:r>
    </w:p>
    <w:p w14:paraId="2F7C160C" w14:textId="44DEC22A"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Space Utilization</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Total Occupied Capacity</m:t>
              </m:r>
            </m:num>
            <m:den>
              <m:r>
                <m:rPr>
                  <m:nor/>
                </m:rPr>
                <w:rPr>
                  <w:rFonts w:ascii="Times New Roman" w:hAnsi="Times New Roman" w:cs="Times New Roman"/>
                  <w:sz w:val="24"/>
                  <w:szCs w:val="24"/>
                </w:rPr>
                <m:t>Total Available Capacity</m:t>
              </m:r>
            </m:den>
          </m:f>
          <m:r>
            <w:rPr>
              <w:rFonts w:ascii="Cambria Math" w:hAnsi="Cambria Math" w:cs="Times New Roman"/>
              <w:sz w:val="24"/>
              <w:szCs w:val="24"/>
            </w:rPr>
            <m:t>×100</m:t>
          </m:r>
        </m:oMath>
      </m:oMathPara>
    </w:p>
    <w:p w14:paraId="466696F0"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4.3 Item Distribution</w:t>
      </w:r>
    </w:p>
    <w:p w14:paraId="68B94116"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Packages of different sizes must be distributed efficiently. Large packages may occupy most of a storage unit's capacity, whereas smaller packages can often be combined to reduce unused space.</w:t>
      </w:r>
    </w:p>
    <w:p w14:paraId="2602E945"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4.4 Package Compatibility</w:t>
      </w:r>
    </w:p>
    <w:p w14:paraId="58BBD4B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Real warehouses may have restrictions on which products can be stored together. For example, fragile products may require special storage, while incompatible materials may need to be separated.</w:t>
      </w:r>
    </w:p>
    <w:p w14:paraId="38DBF906"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4.5 Accessibility</w:t>
      </w:r>
    </w:p>
    <w:p w14:paraId="69ED29C7"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Frequently requested packages should ideally be stored in easily accessible locations. This can reduce the time required for picking and improve warehouse productivity.</w:t>
      </w:r>
    </w:p>
    <w:p w14:paraId="4A68A5E3"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4.6 Weight Restrictions</w:t>
      </w:r>
    </w:p>
    <w:p w14:paraId="39A32E49" w14:textId="7EF73106"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Some storage units may have maximum weight limits. Therefore, the optimization system may need to consider both package size and package weight.</w:t>
      </w:r>
    </w:p>
    <w:p w14:paraId="4433696E"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5. Mathematical Model</w:t>
      </w:r>
    </w:p>
    <w:p w14:paraId="036082AC"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Bin Packing Problem can be represented using binary decision variables.</w:t>
      </w:r>
    </w:p>
    <w:p w14:paraId="2881AE9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Let:</w:t>
      </w:r>
    </w:p>
    <w:p w14:paraId="1212BF5B" w14:textId="7EC0EA21" w:rsidR="009F124F" w:rsidRPr="009F124F" w:rsidRDefault="009F124F" w:rsidP="009F124F">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m:rPr>
                        <m:nor/>
                      </m:rPr>
                      <w:rPr>
                        <w:rFonts w:ascii="Times New Roman" w:hAnsi="Times New Roman" w:cs="Times New Roman"/>
                        <w:sz w:val="24"/>
                        <w:szCs w:val="24"/>
                      </w:rPr>
                      <m:t>if package </m:t>
                    </m:r>
                    <m:r>
                      <w:rPr>
                        <w:rFonts w:ascii="Cambria Math" w:hAnsi="Cambria Math" w:cs="Times New Roman"/>
                        <w:sz w:val="24"/>
                        <w:szCs w:val="24"/>
                      </w:rPr>
                      <m:t>i</m:t>
                    </m:r>
                    <m:r>
                      <m:rPr>
                        <m:nor/>
                      </m:rPr>
                      <w:rPr>
                        <w:rFonts w:ascii="Times New Roman" w:hAnsi="Times New Roman" w:cs="Times New Roman"/>
                        <w:sz w:val="24"/>
                        <w:szCs w:val="24"/>
                      </w:rPr>
                      <m:t> is assigned to storage unit </m:t>
                    </m:r>
                    <m:r>
                      <w:rPr>
                        <w:rFonts w:ascii="Cambria Math" w:hAnsi="Cambria Math" w:cs="Times New Roman"/>
                        <w:sz w:val="24"/>
                        <w:szCs w:val="24"/>
                      </w:rPr>
                      <m:t>j</m:t>
                    </m:r>
                  </m:e>
                </m:mr>
                <m:mr>
                  <m:e>
                    <m:r>
                      <w:rPr>
                        <w:rFonts w:ascii="Cambria Math" w:hAnsi="Cambria Math" w:cs="Times New Roman"/>
                        <w:sz w:val="24"/>
                        <w:szCs w:val="24"/>
                      </w:rPr>
                      <m:t>0,</m:t>
                    </m:r>
                  </m:e>
                  <m:e>
                    <m:r>
                      <m:rPr>
                        <m:nor/>
                      </m:rPr>
                      <w:rPr>
                        <w:rFonts w:ascii="Times New Roman" w:hAnsi="Times New Roman" w:cs="Times New Roman"/>
                        <w:sz w:val="24"/>
                        <w:szCs w:val="24"/>
                      </w:rPr>
                      <m:t>otherwise</m:t>
                    </m:r>
                  </m:e>
                </m:mr>
              </m:m>
            </m:e>
          </m:d>
        </m:oMath>
      </m:oMathPara>
    </w:p>
    <w:p w14:paraId="7443AEE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Every package must be assigned to exactly one storage unit:</w:t>
      </w:r>
    </w:p>
    <w:p w14:paraId="639960CE" w14:textId="088DDABD" w:rsidR="009F124F" w:rsidRPr="009F124F" w:rsidRDefault="009F124F" w:rsidP="009F124F">
      <w:pPr>
        <w:rPr>
          <w:rFonts w:ascii="Times New Roman" w:hAnsi="Times New Roman" w:cs="Times New Roman"/>
          <w:sz w:val="24"/>
          <w:szCs w:val="24"/>
        </w:rPr>
      </w:pPr>
      <m:oMathPara>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m:t>
              </m:r>
            </m: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e>
          </m:nary>
          <m:r>
            <w:rPr>
              <w:rFonts w:ascii="Cambria Math" w:hAnsi="Cambria Math" w:cs="Times New Roman"/>
              <w:sz w:val="24"/>
              <w:szCs w:val="24"/>
            </w:rPr>
            <m:t>=1</m:t>
          </m:r>
        </m:oMath>
      </m:oMathPara>
    </w:p>
    <w:p w14:paraId="0E23A1F8"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For each storage unit:</w:t>
      </w:r>
    </w:p>
    <w:p w14:paraId="0809667D" w14:textId="2A41698A" w:rsidR="009F124F" w:rsidRPr="009F124F" w:rsidRDefault="009F124F" w:rsidP="009F124F">
      <w:pPr>
        <w:rPr>
          <w:rFonts w:ascii="Times New Roman" w:hAnsi="Times New Roman" w:cs="Times New Roman"/>
          <w:sz w:val="24"/>
          <w:szCs w:val="24"/>
        </w:rPr>
      </w:pPr>
      <m:oMathPara>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≤C</m:t>
          </m:r>
        </m:oMath>
      </m:oMathPara>
    </w:p>
    <w:p w14:paraId="6BAD702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objective is to minimize the number of storage units used.</w:t>
      </w:r>
    </w:p>
    <w:p w14:paraId="57D9E0B1" w14:textId="3C69558A"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This mathematical formulation ensures that every package is stored exactly once and that no storage unit exceeds its capacity.</w:t>
      </w:r>
    </w:p>
    <w:p w14:paraId="5C8DC1A3"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lastRenderedPageBreak/>
        <w:t>6. Bin Packing Algorithms</w:t>
      </w:r>
    </w:p>
    <w:p w14:paraId="454A742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Bin Packing Problem is computationally difficult, particularly for large numbers of packages. Therefore, practical systems often use heuristic or approximation algorithms.</w:t>
      </w:r>
    </w:p>
    <w:p w14:paraId="545742F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Two important greedy approaches are:</w:t>
      </w:r>
    </w:p>
    <w:p w14:paraId="32B0605C" w14:textId="77777777" w:rsidR="009F124F" w:rsidRPr="009F124F" w:rsidRDefault="009F124F" w:rsidP="009F124F">
      <w:pPr>
        <w:numPr>
          <w:ilvl w:val="0"/>
          <w:numId w:val="16"/>
        </w:numPr>
        <w:rPr>
          <w:rFonts w:ascii="Times New Roman" w:hAnsi="Times New Roman" w:cs="Times New Roman"/>
          <w:sz w:val="24"/>
          <w:szCs w:val="24"/>
        </w:rPr>
      </w:pPr>
      <w:r w:rsidRPr="009F124F">
        <w:rPr>
          <w:rFonts w:ascii="Times New Roman" w:hAnsi="Times New Roman" w:cs="Times New Roman"/>
          <w:sz w:val="24"/>
          <w:szCs w:val="24"/>
        </w:rPr>
        <w:t>First-Fit</w:t>
      </w:r>
    </w:p>
    <w:p w14:paraId="336D7B78" w14:textId="77777777" w:rsidR="009F124F" w:rsidRPr="009F124F" w:rsidRDefault="009F124F" w:rsidP="009F124F">
      <w:pPr>
        <w:numPr>
          <w:ilvl w:val="0"/>
          <w:numId w:val="16"/>
        </w:numPr>
        <w:rPr>
          <w:rFonts w:ascii="Times New Roman" w:hAnsi="Times New Roman" w:cs="Times New Roman"/>
          <w:sz w:val="24"/>
          <w:szCs w:val="24"/>
        </w:rPr>
      </w:pPr>
      <w:r w:rsidRPr="009F124F">
        <w:rPr>
          <w:rFonts w:ascii="Times New Roman" w:hAnsi="Times New Roman" w:cs="Times New Roman"/>
          <w:sz w:val="24"/>
          <w:szCs w:val="24"/>
        </w:rPr>
        <w:t>Best-Fit</w:t>
      </w:r>
    </w:p>
    <w:p w14:paraId="021B0EDB" w14:textId="0E9CA199"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useful improvement is First-Fit Decreasing.</w:t>
      </w:r>
    </w:p>
    <w:p w14:paraId="63158ED2"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7. First-Fit Algorithm</w:t>
      </w:r>
    </w:p>
    <w:p w14:paraId="4D14EF06"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The </w:t>
      </w:r>
      <w:r w:rsidRPr="009F124F">
        <w:rPr>
          <w:rFonts w:ascii="Times New Roman" w:hAnsi="Times New Roman" w:cs="Times New Roman"/>
          <w:b/>
          <w:bCs/>
          <w:sz w:val="24"/>
          <w:szCs w:val="24"/>
        </w:rPr>
        <w:t>First-Fit (FF)</w:t>
      </w:r>
      <w:r w:rsidRPr="009F124F">
        <w:rPr>
          <w:rFonts w:ascii="Times New Roman" w:hAnsi="Times New Roman" w:cs="Times New Roman"/>
          <w:sz w:val="24"/>
          <w:szCs w:val="24"/>
        </w:rPr>
        <w:t xml:space="preserve"> algorithm processes packages one at a time. For each package, it examines the existing storage units in a fixed order and places the package in the </w:t>
      </w:r>
      <w:r w:rsidRPr="009F124F">
        <w:rPr>
          <w:rFonts w:ascii="Times New Roman" w:hAnsi="Times New Roman" w:cs="Times New Roman"/>
          <w:b/>
          <w:bCs/>
          <w:sz w:val="24"/>
          <w:szCs w:val="24"/>
        </w:rPr>
        <w:t>first storage unit where it fits</w:t>
      </w:r>
      <w:r w:rsidRPr="009F124F">
        <w:rPr>
          <w:rFonts w:ascii="Times New Roman" w:hAnsi="Times New Roman" w:cs="Times New Roman"/>
          <w:sz w:val="24"/>
          <w:szCs w:val="24"/>
        </w:rPr>
        <w:t>.</w:t>
      </w:r>
    </w:p>
    <w:p w14:paraId="372296C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If the package does not fit into any existing storage unit, a new storage unit is created.</w:t>
      </w:r>
    </w:p>
    <w:p w14:paraId="44FEB206"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7.1 First-Fit Steps</w:t>
      </w:r>
    </w:p>
    <w:p w14:paraId="7A005B54" w14:textId="77777777" w:rsidR="009F124F" w:rsidRPr="009F124F" w:rsidRDefault="009F124F" w:rsidP="009F124F">
      <w:pPr>
        <w:numPr>
          <w:ilvl w:val="0"/>
          <w:numId w:val="17"/>
        </w:numPr>
        <w:rPr>
          <w:rFonts w:ascii="Times New Roman" w:hAnsi="Times New Roman" w:cs="Times New Roman"/>
          <w:sz w:val="24"/>
          <w:szCs w:val="24"/>
        </w:rPr>
      </w:pPr>
      <w:r w:rsidRPr="009F124F">
        <w:rPr>
          <w:rFonts w:ascii="Times New Roman" w:hAnsi="Times New Roman" w:cs="Times New Roman"/>
          <w:sz w:val="24"/>
          <w:szCs w:val="24"/>
        </w:rPr>
        <w:t>Start with an empty list of storage units.</w:t>
      </w:r>
    </w:p>
    <w:p w14:paraId="7ABCACD5" w14:textId="77777777" w:rsidR="009F124F" w:rsidRPr="009F124F" w:rsidRDefault="009F124F" w:rsidP="009F124F">
      <w:pPr>
        <w:numPr>
          <w:ilvl w:val="0"/>
          <w:numId w:val="17"/>
        </w:numPr>
        <w:rPr>
          <w:rFonts w:ascii="Times New Roman" w:hAnsi="Times New Roman" w:cs="Times New Roman"/>
          <w:sz w:val="24"/>
          <w:szCs w:val="24"/>
        </w:rPr>
      </w:pPr>
      <w:r w:rsidRPr="009F124F">
        <w:rPr>
          <w:rFonts w:ascii="Times New Roman" w:hAnsi="Times New Roman" w:cs="Times New Roman"/>
          <w:sz w:val="24"/>
          <w:szCs w:val="24"/>
        </w:rPr>
        <w:t>Select the next package.</w:t>
      </w:r>
    </w:p>
    <w:p w14:paraId="333F6961" w14:textId="77777777" w:rsidR="009F124F" w:rsidRPr="009F124F" w:rsidRDefault="009F124F" w:rsidP="009F124F">
      <w:pPr>
        <w:numPr>
          <w:ilvl w:val="0"/>
          <w:numId w:val="17"/>
        </w:numPr>
        <w:rPr>
          <w:rFonts w:ascii="Times New Roman" w:hAnsi="Times New Roman" w:cs="Times New Roman"/>
          <w:sz w:val="24"/>
          <w:szCs w:val="24"/>
        </w:rPr>
      </w:pPr>
      <w:r w:rsidRPr="009F124F">
        <w:rPr>
          <w:rFonts w:ascii="Times New Roman" w:hAnsi="Times New Roman" w:cs="Times New Roman"/>
          <w:sz w:val="24"/>
          <w:szCs w:val="24"/>
        </w:rPr>
        <w:t>Examine the existing storage units in order.</w:t>
      </w:r>
    </w:p>
    <w:p w14:paraId="22BA8DC6" w14:textId="77777777" w:rsidR="009F124F" w:rsidRPr="009F124F" w:rsidRDefault="009F124F" w:rsidP="009F124F">
      <w:pPr>
        <w:numPr>
          <w:ilvl w:val="0"/>
          <w:numId w:val="17"/>
        </w:numPr>
        <w:rPr>
          <w:rFonts w:ascii="Times New Roman" w:hAnsi="Times New Roman" w:cs="Times New Roman"/>
          <w:sz w:val="24"/>
          <w:szCs w:val="24"/>
        </w:rPr>
      </w:pPr>
      <w:r w:rsidRPr="009F124F">
        <w:rPr>
          <w:rFonts w:ascii="Times New Roman" w:hAnsi="Times New Roman" w:cs="Times New Roman"/>
          <w:sz w:val="24"/>
          <w:szCs w:val="24"/>
        </w:rPr>
        <w:t>Place the package in the first unit with sufficient remaining capacity.</w:t>
      </w:r>
    </w:p>
    <w:p w14:paraId="69DDAF1B" w14:textId="77777777" w:rsidR="009F124F" w:rsidRPr="009F124F" w:rsidRDefault="009F124F" w:rsidP="009F124F">
      <w:pPr>
        <w:numPr>
          <w:ilvl w:val="0"/>
          <w:numId w:val="17"/>
        </w:numPr>
        <w:rPr>
          <w:rFonts w:ascii="Times New Roman" w:hAnsi="Times New Roman" w:cs="Times New Roman"/>
          <w:sz w:val="24"/>
          <w:szCs w:val="24"/>
        </w:rPr>
      </w:pPr>
      <w:r w:rsidRPr="009F124F">
        <w:rPr>
          <w:rFonts w:ascii="Times New Roman" w:hAnsi="Times New Roman" w:cs="Times New Roman"/>
          <w:sz w:val="24"/>
          <w:szCs w:val="24"/>
        </w:rPr>
        <w:t>If no existing unit can accommodate the package, create a new unit.</w:t>
      </w:r>
    </w:p>
    <w:p w14:paraId="78939844" w14:textId="77777777" w:rsidR="009F124F" w:rsidRPr="009F124F" w:rsidRDefault="009F124F" w:rsidP="009F124F">
      <w:pPr>
        <w:numPr>
          <w:ilvl w:val="0"/>
          <w:numId w:val="17"/>
        </w:numPr>
        <w:rPr>
          <w:rFonts w:ascii="Times New Roman" w:hAnsi="Times New Roman" w:cs="Times New Roman"/>
          <w:sz w:val="24"/>
          <w:szCs w:val="24"/>
        </w:rPr>
      </w:pPr>
      <w:r w:rsidRPr="009F124F">
        <w:rPr>
          <w:rFonts w:ascii="Times New Roman" w:hAnsi="Times New Roman" w:cs="Times New Roman"/>
          <w:sz w:val="24"/>
          <w:szCs w:val="24"/>
        </w:rPr>
        <w:t>Repeat until all packages have been allocated.</w:t>
      </w:r>
    </w:p>
    <w:p w14:paraId="51455366"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7.2 Example</w:t>
      </w:r>
    </w:p>
    <w:p w14:paraId="6B9D631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Assume each storage unit has a capacity of </w:t>
      </w:r>
      <w:r w:rsidRPr="009F124F">
        <w:rPr>
          <w:rFonts w:ascii="Times New Roman" w:hAnsi="Times New Roman" w:cs="Times New Roman"/>
          <w:b/>
          <w:bCs/>
          <w:sz w:val="24"/>
          <w:szCs w:val="24"/>
        </w:rPr>
        <w:t>100 units</w:t>
      </w:r>
      <w:r w:rsidRPr="009F124F">
        <w:rPr>
          <w:rFonts w:ascii="Times New Roman" w:hAnsi="Times New Roman" w:cs="Times New Roman"/>
          <w:sz w:val="24"/>
          <w:szCs w:val="24"/>
        </w:rPr>
        <w:t>, and the package sizes are:</w:t>
      </w:r>
    </w:p>
    <w:p w14:paraId="0FEE7C6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b/>
          <w:bCs/>
          <w:sz w:val="24"/>
          <w:szCs w:val="24"/>
        </w:rPr>
        <w:t>60, 40, 70, 30, 20, 50</w:t>
      </w:r>
    </w:p>
    <w:p w14:paraId="4B279E16"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First-Fit produces:</w:t>
      </w:r>
    </w:p>
    <w:p w14:paraId="49E898F2" w14:textId="3F339F2A" w:rsidR="009F124F" w:rsidRPr="009F124F" w:rsidRDefault="009F124F" w:rsidP="009F124F">
      <w:pPr>
        <w:numPr>
          <w:ilvl w:val="0"/>
          <w:numId w:val="18"/>
        </w:numPr>
        <w:rPr>
          <w:rFonts w:ascii="Times New Roman" w:hAnsi="Times New Roman" w:cs="Times New Roman"/>
          <w:sz w:val="24"/>
          <w:szCs w:val="24"/>
        </w:rPr>
      </w:pPr>
      <w:r w:rsidRPr="009F124F">
        <w:rPr>
          <w:rFonts w:ascii="Times New Roman" w:hAnsi="Times New Roman" w:cs="Times New Roman"/>
          <w:sz w:val="24"/>
          <w:szCs w:val="24"/>
        </w:rPr>
        <w:t xml:space="preserve">Storage Unit 1: </w:t>
      </w:r>
      <m:oMath>
        <m:r>
          <w:rPr>
            <w:rFonts w:ascii="Cambria Math" w:hAnsi="Cambria Math" w:cs="Times New Roman"/>
            <w:sz w:val="24"/>
            <w:szCs w:val="24"/>
          </w:rPr>
          <m:t>60+40=100</m:t>
        </m:r>
      </m:oMath>
    </w:p>
    <w:p w14:paraId="7B40456A" w14:textId="248DA2D8" w:rsidR="009F124F" w:rsidRPr="009F124F" w:rsidRDefault="009F124F" w:rsidP="009F124F">
      <w:pPr>
        <w:numPr>
          <w:ilvl w:val="0"/>
          <w:numId w:val="18"/>
        </w:numPr>
        <w:rPr>
          <w:rFonts w:ascii="Times New Roman" w:hAnsi="Times New Roman" w:cs="Times New Roman"/>
          <w:sz w:val="24"/>
          <w:szCs w:val="24"/>
        </w:rPr>
      </w:pPr>
      <w:r w:rsidRPr="009F124F">
        <w:rPr>
          <w:rFonts w:ascii="Times New Roman" w:hAnsi="Times New Roman" w:cs="Times New Roman"/>
          <w:sz w:val="24"/>
          <w:szCs w:val="24"/>
        </w:rPr>
        <w:t xml:space="preserve">Storage Unit 2: </w:t>
      </w:r>
      <m:oMath>
        <m:r>
          <w:rPr>
            <w:rFonts w:ascii="Cambria Math" w:hAnsi="Cambria Math" w:cs="Times New Roman"/>
            <w:sz w:val="24"/>
            <w:szCs w:val="24"/>
          </w:rPr>
          <m:t>70+30=100</m:t>
        </m:r>
      </m:oMath>
    </w:p>
    <w:p w14:paraId="6BB3FAFA" w14:textId="4F00DC46" w:rsidR="009F124F" w:rsidRPr="009F124F" w:rsidRDefault="009F124F" w:rsidP="009F124F">
      <w:pPr>
        <w:numPr>
          <w:ilvl w:val="0"/>
          <w:numId w:val="18"/>
        </w:numPr>
        <w:rPr>
          <w:rFonts w:ascii="Times New Roman" w:hAnsi="Times New Roman" w:cs="Times New Roman"/>
          <w:sz w:val="24"/>
          <w:szCs w:val="24"/>
        </w:rPr>
      </w:pPr>
      <w:r w:rsidRPr="009F124F">
        <w:rPr>
          <w:rFonts w:ascii="Times New Roman" w:hAnsi="Times New Roman" w:cs="Times New Roman"/>
          <w:sz w:val="24"/>
          <w:szCs w:val="24"/>
        </w:rPr>
        <w:t xml:space="preserve">Storage Unit 3: </w:t>
      </w:r>
      <m:oMath>
        <m:r>
          <w:rPr>
            <w:rFonts w:ascii="Cambria Math" w:hAnsi="Cambria Math" w:cs="Times New Roman"/>
            <w:sz w:val="24"/>
            <w:szCs w:val="24"/>
          </w:rPr>
          <m:t>20+50=70</m:t>
        </m:r>
      </m:oMath>
    </w:p>
    <w:p w14:paraId="72B0323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w:t>
      </w:r>
    </w:p>
    <w:p w14:paraId="6C84643D" w14:textId="3663CD73" w:rsidR="009F124F" w:rsidRPr="009F124F" w:rsidRDefault="009F124F" w:rsidP="009F124F">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3</m:t>
              </m:r>
              <m:r>
                <m:rPr>
                  <m:nor/>
                </m:rPr>
                <w:rPr>
                  <w:rFonts w:ascii="Times New Roman" w:hAnsi="Times New Roman" w:cs="Times New Roman"/>
                  <w:sz w:val="24"/>
                  <w:szCs w:val="24"/>
                </w:rPr>
                <m:t> storage units</m:t>
              </m:r>
            </m:e>
          </m:borderBox>
        </m:oMath>
      </m:oMathPara>
    </w:p>
    <w:p w14:paraId="484764EA" w14:textId="7B287DD8" w:rsid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are required.</w:t>
      </w:r>
    </w:p>
    <w:p w14:paraId="0E363F6D" w14:textId="77777777" w:rsidR="009F124F" w:rsidRDefault="009F124F" w:rsidP="009F124F">
      <w:pPr>
        <w:rPr>
          <w:rFonts w:ascii="Times New Roman" w:hAnsi="Times New Roman" w:cs="Times New Roman"/>
          <w:sz w:val="24"/>
          <w:szCs w:val="24"/>
        </w:rPr>
      </w:pPr>
    </w:p>
    <w:p w14:paraId="7D6D9FA5" w14:textId="77777777" w:rsidR="009F124F" w:rsidRPr="009F124F" w:rsidRDefault="009F124F" w:rsidP="009F124F">
      <w:pPr>
        <w:rPr>
          <w:rFonts w:ascii="Times New Roman" w:hAnsi="Times New Roman" w:cs="Times New Roman"/>
          <w:sz w:val="24"/>
          <w:szCs w:val="24"/>
        </w:rPr>
      </w:pPr>
    </w:p>
    <w:p w14:paraId="75F73062"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lastRenderedPageBreak/>
        <w:t>8. Best-Fit Algorithm</w:t>
      </w:r>
    </w:p>
    <w:p w14:paraId="27081577"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The </w:t>
      </w:r>
      <w:r w:rsidRPr="009F124F">
        <w:rPr>
          <w:rFonts w:ascii="Times New Roman" w:hAnsi="Times New Roman" w:cs="Times New Roman"/>
          <w:b/>
          <w:bCs/>
          <w:sz w:val="24"/>
          <w:szCs w:val="24"/>
        </w:rPr>
        <w:t>Best-Fit (BF)</w:t>
      </w:r>
      <w:r w:rsidRPr="009F124F">
        <w:rPr>
          <w:rFonts w:ascii="Times New Roman" w:hAnsi="Times New Roman" w:cs="Times New Roman"/>
          <w:sz w:val="24"/>
          <w:szCs w:val="24"/>
        </w:rPr>
        <w:t xml:space="preserve"> algorithm attempts to place each package into the storage unit that will have the </w:t>
      </w:r>
      <w:r w:rsidRPr="009F124F">
        <w:rPr>
          <w:rFonts w:ascii="Times New Roman" w:hAnsi="Times New Roman" w:cs="Times New Roman"/>
          <w:b/>
          <w:bCs/>
          <w:sz w:val="24"/>
          <w:szCs w:val="24"/>
        </w:rPr>
        <w:t>smallest remaining capacity after the package is placed</w:t>
      </w:r>
      <w:r w:rsidRPr="009F124F">
        <w:rPr>
          <w:rFonts w:ascii="Times New Roman" w:hAnsi="Times New Roman" w:cs="Times New Roman"/>
          <w:sz w:val="24"/>
          <w:szCs w:val="24"/>
        </w:rPr>
        <w:t>, among all storage units where the package fits.</w:t>
      </w:r>
    </w:p>
    <w:p w14:paraId="7C2C456D"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For example, if a package has size 30 and available capacities are 40, 60, and 80 units, Best-Fit chooses the storage unit with 40 units of available capacity because it leaves only 10 units unused.</w:t>
      </w:r>
    </w:p>
    <w:p w14:paraId="49706693"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8.1 Best-Fit Steps</w:t>
      </w:r>
    </w:p>
    <w:p w14:paraId="781BF888"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Start with an empty set of storage units.</w:t>
      </w:r>
    </w:p>
    <w:p w14:paraId="641A5F28"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Select the next package.</w:t>
      </w:r>
    </w:p>
    <w:p w14:paraId="62C17525"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Identify all storage units where the package fits.</w:t>
      </w:r>
    </w:p>
    <w:p w14:paraId="32B7F0B2"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Calculate the remaining capacity after placement.</w:t>
      </w:r>
    </w:p>
    <w:p w14:paraId="5599B7DA"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Select the storage unit with the smallest remaining capacity.</w:t>
      </w:r>
    </w:p>
    <w:p w14:paraId="052F0236"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If the package does not fit into any existing unit, create a new storage unit.</w:t>
      </w:r>
    </w:p>
    <w:p w14:paraId="77748730" w14:textId="77777777" w:rsidR="009F124F" w:rsidRPr="009F124F" w:rsidRDefault="009F124F" w:rsidP="009F124F">
      <w:pPr>
        <w:numPr>
          <w:ilvl w:val="0"/>
          <w:numId w:val="19"/>
        </w:numPr>
        <w:rPr>
          <w:rFonts w:ascii="Times New Roman" w:hAnsi="Times New Roman" w:cs="Times New Roman"/>
          <w:sz w:val="24"/>
          <w:szCs w:val="24"/>
        </w:rPr>
      </w:pPr>
      <w:r w:rsidRPr="009F124F">
        <w:rPr>
          <w:rFonts w:ascii="Times New Roman" w:hAnsi="Times New Roman" w:cs="Times New Roman"/>
          <w:sz w:val="24"/>
          <w:szCs w:val="24"/>
        </w:rPr>
        <w:t>Continue until all packages are assigned.</w:t>
      </w:r>
    </w:p>
    <w:p w14:paraId="7B2F59CD" w14:textId="19DAFD28"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Best-Fit attempts to reduce unused space in individual storage units, but it does not guarantee an optimal solution.</w:t>
      </w:r>
    </w:p>
    <w:p w14:paraId="62951A7C"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9. First-Fit Decreasing Algorithm</w:t>
      </w:r>
    </w:p>
    <w:p w14:paraId="0D26018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A useful improvement to First-Fit is </w:t>
      </w:r>
      <w:r w:rsidRPr="009F124F">
        <w:rPr>
          <w:rFonts w:ascii="Times New Roman" w:hAnsi="Times New Roman" w:cs="Times New Roman"/>
          <w:b/>
          <w:bCs/>
          <w:sz w:val="24"/>
          <w:szCs w:val="24"/>
        </w:rPr>
        <w:t>First-Fit Decreasing (FFD)</w:t>
      </w:r>
      <w:r w:rsidRPr="009F124F">
        <w:rPr>
          <w:rFonts w:ascii="Times New Roman" w:hAnsi="Times New Roman" w:cs="Times New Roman"/>
          <w:sz w:val="24"/>
          <w:szCs w:val="24"/>
        </w:rPr>
        <w:t>.</w:t>
      </w:r>
    </w:p>
    <w:p w14:paraId="06167DC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FFD operates in two stages:</w:t>
      </w:r>
    </w:p>
    <w:p w14:paraId="27E30E6F" w14:textId="77777777" w:rsidR="009F124F" w:rsidRPr="009F124F" w:rsidRDefault="009F124F" w:rsidP="009F124F">
      <w:pPr>
        <w:numPr>
          <w:ilvl w:val="0"/>
          <w:numId w:val="20"/>
        </w:numPr>
        <w:rPr>
          <w:rFonts w:ascii="Times New Roman" w:hAnsi="Times New Roman" w:cs="Times New Roman"/>
          <w:sz w:val="24"/>
          <w:szCs w:val="24"/>
        </w:rPr>
      </w:pPr>
      <w:r w:rsidRPr="009F124F">
        <w:rPr>
          <w:rFonts w:ascii="Times New Roman" w:hAnsi="Times New Roman" w:cs="Times New Roman"/>
          <w:sz w:val="24"/>
          <w:szCs w:val="24"/>
        </w:rPr>
        <w:t>Sort all packages in decreasing order of size.</w:t>
      </w:r>
    </w:p>
    <w:p w14:paraId="4CAD9070" w14:textId="77777777" w:rsidR="009F124F" w:rsidRPr="009F124F" w:rsidRDefault="009F124F" w:rsidP="009F124F">
      <w:pPr>
        <w:numPr>
          <w:ilvl w:val="0"/>
          <w:numId w:val="20"/>
        </w:numPr>
        <w:rPr>
          <w:rFonts w:ascii="Times New Roman" w:hAnsi="Times New Roman" w:cs="Times New Roman"/>
          <w:sz w:val="24"/>
          <w:szCs w:val="24"/>
        </w:rPr>
      </w:pPr>
      <w:r w:rsidRPr="009F124F">
        <w:rPr>
          <w:rFonts w:ascii="Times New Roman" w:hAnsi="Times New Roman" w:cs="Times New Roman"/>
          <w:sz w:val="24"/>
          <w:szCs w:val="24"/>
        </w:rPr>
        <w:t>Apply First-Fit to the sorted packages.</w:t>
      </w:r>
    </w:p>
    <w:p w14:paraId="398B09E8"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For example, consider:</w:t>
      </w:r>
    </w:p>
    <w:p w14:paraId="2607CE5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b/>
          <w:bCs/>
          <w:sz w:val="24"/>
          <w:szCs w:val="24"/>
        </w:rPr>
        <w:t>20, 70, 40, 60, 30, 50</w:t>
      </w:r>
    </w:p>
    <w:p w14:paraId="1484B1C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After sorting:</w:t>
      </w:r>
    </w:p>
    <w:p w14:paraId="41A42F8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b/>
          <w:bCs/>
          <w:sz w:val="24"/>
          <w:szCs w:val="24"/>
        </w:rPr>
        <w:t>70, 60, 50, 40, 30, 20</w:t>
      </w:r>
    </w:p>
    <w:p w14:paraId="52BF1B0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First-Fit is then applied to this sequence.</w:t>
      </w:r>
    </w:p>
    <w:p w14:paraId="087D2ACC"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Processing larger packages first generally produces better packing than processing packages in an arbitrary order.</w:t>
      </w:r>
    </w:p>
    <w:p w14:paraId="50C87B7D" w14:textId="7619D515" w:rsid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 FFD provides a practical balance between solution quality and computational efficiency.</w:t>
      </w:r>
    </w:p>
    <w:p w14:paraId="0BE0C460" w14:textId="77777777" w:rsidR="009F124F" w:rsidRDefault="009F124F" w:rsidP="009F124F">
      <w:pPr>
        <w:rPr>
          <w:rFonts w:ascii="Times New Roman" w:hAnsi="Times New Roman" w:cs="Times New Roman"/>
          <w:sz w:val="24"/>
          <w:szCs w:val="24"/>
        </w:rPr>
      </w:pPr>
    </w:p>
    <w:p w14:paraId="7C6E2D51" w14:textId="77777777" w:rsidR="009F124F" w:rsidRPr="009F124F" w:rsidRDefault="009F124F" w:rsidP="009F124F">
      <w:pPr>
        <w:rPr>
          <w:rFonts w:ascii="Times New Roman" w:hAnsi="Times New Roman" w:cs="Times New Roman"/>
          <w:sz w:val="24"/>
          <w:szCs w:val="24"/>
        </w:rPr>
      </w:pPr>
    </w:p>
    <w:p w14:paraId="36364440"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lastRenderedPageBreak/>
        <w:t>10. Pseudocode</w:t>
      </w:r>
    </w:p>
    <w:p w14:paraId="5AE51CEC"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10.1 First-Fit Decreasing</w:t>
      </w:r>
    </w:p>
    <w:p w14:paraId="2293632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Algorithm First-Fit Decreasing</w:t>
      </w:r>
    </w:p>
    <w:p w14:paraId="0B4E90DB" w14:textId="77777777" w:rsidR="009F124F" w:rsidRPr="009F124F" w:rsidRDefault="009F124F" w:rsidP="009F124F">
      <w:pPr>
        <w:rPr>
          <w:rFonts w:ascii="Times New Roman" w:hAnsi="Times New Roman" w:cs="Times New Roman"/>
          <w:sz w:val="24"/>
          <w:szCs w:val="24"/>
        </w:rPr>
      </w:pPr>
    </w:p>
    <w:p w14:paraId="6017C6F2"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Input:</w:t>
      </w:r>
    </w:p>
    <w:p w14:paraId="0B382442"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Package sizes </w:t>
      </w:r>
      <w:proofErr w:type="gramStart"/>
      <w:r w:rsidRPr="009F124F">
        <w:rPr>
          <w:rFonts w:ascii="Times New Roman" w:hAnsi="Times New Roman" w:cs="Times New Roman"/>
          <w:sz w:val="24"/>
          <w:szCs w:val="24"/>
        </w:rPr>
        <w:t>W[</w:t>
      </w:r>
      <w:proofErr w:type="gramEnd"/>
      <w:r w:rsidRPr="009F124F">
        <w:rPr>
          <w:rFonts w:ascii="Times New Roman" w:hAnsi="Times New Roman" w:cs="Times New Roman"/>
          <w:sz w:val="24"/>
          <w:szCs w:val="24"/>
        </w:rPr>
        <w:t>1...n]</w:t>
      </w:r>
    </w:p>
    <w:p w14:paraId="03D3B28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Storage unit capacity C</w:t>
      </w:r>
    </w:p>
    <w:p w14:paraId="6B7386A7" w14:textId="77777777" w:rsidR="009F124F" w:rsidRPr="009F124F" w:rsidRDefault="009F124F" w:rsidP="009F124F">
      <w:pPr>
        <w:rPr>
          <w:rFonts w:ascii="Times New Roman" w:hAnsi="Times New Roman" w:cs="Times New Roman"/>
          <w:sz w:val="24"/>
          <w:szCs w:val="24"/>
        </w:rPr>
      </w:pPr>
    </w:p>
    <w:p w14:paraId="4A01B0AD"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Output:</w:t>
      </w:r>
    </w:p>
    <w:p w14:paraId="3DE3A80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Storage units containing all packages</w:t>
      </w:r>
    </w:p>
    <w:p w14:paraId="61B0E8F5" w14:textId="77777777" w:rsidR="009F124F" w:rsidRPr="009F124F" w:rsidRDefault="009F124F" w:rsidP="009F124F">
      <w:pPr>
        <w:rPr>
          <w:rFonts w:ascii="Times New Roman" w:hAnsi="Times New Roman" w:cs="Times New Roman"/>
          <w:sz w:val="24"/>
          <w:szCs w:val="24"/>
        </w:rPr>
      </w:pPr>
    </w:p>
    <w:p w14:paraId="5AE5DA7D"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1. Sort W in decreasing order.</w:t>
      </w:r>
    </w:p>
    <w:p w14:paraId="3EFBE54C"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2. Create an empty list of storage units.</w:t>
      </w:r>
    </w:p>
    <w:p w14:paraId="6098600F" w14:textId="77777777" w:rsidR="009F124F" w:rsidRPr="009F124F" w:rsidRDefault="009F124F" w:rsidP="009F124F">
      <w:pPr>
        <w:rPr>
          <w:rFonts w:ascii="Times New Roman" w:hAnsi="Times New Roman" w:cs="Times New Roman"/>
          <w:sz w:val="24"/>
          <w:szCs w:val="24"/>
        </w:rPr>
      </w:pPr>
    </w:p>
    <w:p w14:paraId="50AA1C47"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3. For each package w in W:</w:t>
      </w:r>
    </w:p>
    <w:p w14:paraId="290BC12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placed = false</w:t>
      </w:r>
    </w:p>
    <w:p w14:paraId="42FE14EA" w14:textId="77777777" w:rsidR="009F124F" w:rsidRPr="009F124F" w:rsidRDefault="009F124F" w:rsidP="009F124F">
      <w:pPr>
        <w:rPr>
          <w:rFonts w:ascii="Times New Roman" w:hAnsi="Times New Roman" w:cs="Times New Roman"/>
          <w:sz w:val="24"/>
          <w:szCs w:val="24"/>
        </w:rPr>
      </w:pPr>
    </w:p>
    <w:p w14:paraId="287538BD"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For each storage unit b:</w:t>
      </w:r>
    </w:p>
    <w:p w14:paraId="340E7B6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If </w:t>
      </w:r>
      <w:proofErr w:type="spellStart"/>
      <w:r w:rsidRPr="009F124F">
        <w:rPr>
          <w:rFonts w:ascii="Times New Roman" w:hAnsi="Times New Roman" w:cs="Times New Roman"/>
          <w:sz w:val="24"/>
          <w:szCs w:val="24"/>
        </w:rPr>
        <w:t>remaining_capacity</w:t>
      </w:r>
      <w:proofErr w:type="spellEnd"/>
      <w:r w:rsidRPr="009F124F">
        <w:rPr>
          <w:rFonts w:ascii="Times New Roman" w:hAnsi="Times New Roman" w:cs="Times New Roman"/>
          <w:sz w:val="24"/>
          <w:szCs w:val="24"/>
        </w:rPr>
        <w:t>(b) &gt;= w:</w:t>
      </w:r>
    </w:p>
    <w:p w14:paraId="2AA223D2"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Place w in b</w:t>
      </w:r>
    </w:p>
    <w:p w14:paraId="2945089B"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placed = true</w:t>
      </w:r>
    </w:p>
    <w:p w14:paraId="5867E99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Break</w:t>
      </w:r>
    </w:p>
    <w:p w14:paraId="25782F8D" w14:textId="77777777" w:rsidR="009F124F" w:rsidRPr="009F124F" w:rsidRDefault="009F124F" w:rsidP="009F124F">
      <w:pPr>
        <w:rPr>
          <w:rFonts w:ascii="Times New Roman" w:hAnsi="Times New Roman" w:cs="Times New Roman"/>
          <w:sz w:val="24"/>
          <w:szCs w:val="24"/>
        </w:rPr>
      </w:pPr>
    </w:p>
    <w:p w14:paraId="0EC4FFD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If placed == false:</w:t>
      </w:r>
    </w:p>
    <w:p w14:paraId="3697260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Create a new storage unit</w:t>
      </w:r>
    </w:p>
    <w:p w14:paraId="5F9BD03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           Place w in the new storage unit</w:t>
      </w:r>
    </w:p>
    <w:p w14:paraId="778F7B62" w14:textId="77777777" w:rsidR="009F124F" w:rsidRPr="009F124F" w:rsidRDefault="009F124F" w:rsidP="009F124F">
      <w:pPr>
        <w:rPr>
          <w:rFonts w:ascii="Times New Roman" w:hAnsi="Times New Roman" w:cs="Times New Roman"/>
          <w:sz w:val="24"/>
          <w:szCs w:val="24"/>
        </w:rPr>
      </w:pPr>
    </w:p>
    <w:p w14:paraId="231811AC" w14:textId="4A7DE64F"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4. Return the storage units.</w:t>
      </w:r>
    </w:p>
    <w:p w14:paraId="6D6AAA54"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11. Worked Example</w:t>
      </w:r>
    </w:p>
    <w:p w14:paraId="30155738"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Consider a warehouse with storage-unit capacity:</w:t>
      </w:r>
    </w:p>
    <w:p w14:paraId="3DBFDF2D" w14:textId="277233CD"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w:lastRenderedPageBreak/>
            <m:t>C=100</m:t>
          </m:r>
        </m:oMath>
      </m:oMathPara>
    </w:p>
    <w:p w14:paraId="04E1A767"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Package sizes are:</w:t>
      </w:r>
    </w:p>
    <w:p w14:paraId="5FDFDD07" w14:textId="51A4D2AD" w:rsidR="009F124F" w:rsidRPr="009F124F" w:rsidRDefault="009F124F" w:rsidP="009F124F">
      <w:pPr>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45</m:t>
              </m:r>
            </m:e>
            <m:e>
              <m:r>
                <w:rPr>
                  <w:rFonts w:ascii="Cambria Math" w:hAnsi="Cambria Math" w:cs="Times New Roman"/>
                  <w:sz w:val="24"/>
                  <w:szCs w:val="24"/>
                </w:rPr>
                <m:t>25</m:t>
              </m:r>
            </m:e>
            <m:e>
              <m:r>
                <w:rPr>
                  <w:rFonts w:ascii="Cambria Math" w:hAnsi="Cambria Math" w:cs="Times New Roman"/>
                  <w:sz w:val="24"/>
                  <w:szCs w:val="24"/>
                </w:rPr>
                <m:t>70</m:t>
              </m:r>
            </m:e>
            <m:e>
              <m:r>
                <w:rPr>
                  <w:rFonts w:ascii="Cambria Math" w:hAnsi="Cambria Math" w:cs="Times New Roman"/>
                  <w:sz w:val="24"/>
                  <w:szCs w:val="24"/>
                </w:rPr>
                <m:t>30</m:t>
              </m:r>
            </m:e>
            <m:e>
              <m:r>
                <w:rPr>
                  <w:rFonts w:ascii="Cambria Math" w:hAnsi="Cambria Math" w:cs="Times New Roman"/>
                  <w:sz w:val="24"/>
                  <w:szCs w:val="24"/>
                </w:rPr>
                <m:t>55</m:t>
              </m:r>
            </m:e>
            <m:e>
              <m:r>
                <w:rPr>
                  <w:rFonts w:ascii="Cambria Math" w:hAnsi="Cambria Math" w:cs="Times New Roman"/>
                  <w:sz w:val="24"/>
                  <w:szCs w:val="24"/>
                </w:rPr>
                <m:t>20</m:t>
              </m:r>
            </m:e>
            <m:e>
              <m:r>
                <w:rPr>
                  <w:rFonts w:ascii="Cambria Math" w:hAnsi="Cambria Math" w:cs="Times New Roman"/>
                  <w:sz w:val="24"/>
                  <w:szCs w:val="24"/>
                </w:rPr>
                <m:t>40</m:t>
              </m:r>
            </m:e>
            <m:e>
              <m:r>
                <w:rPr>
                  <w:rFonts w:ascii="Cambria Math" w:hAnsi="Cambria Math" w:cs="Times New Roman"/>
                  <w:sz w:val="24"/>
                  <w:szCs w:val="24"/>
                </w:rPr>
                <m:t>60</m:t>
              </m:r>
            </m:e>
          </m:d>
        </m:oMath>
      </m:oMathPara>
    </w:p>
    <w:p w14:paraId="2A2F41B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After sorting in decreasing order:</w:t>
      </w:r>
    </w:p>
    <w:p w14:paraId="71F9D496" w14:textId="36390CAB" w:rsidR="009F124F" w:rsidRPr="009F124F" w:rsidRDefault="009F124F" w:rsidP="009F124F">
      <w:pPr>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70</m:t>
              </m:r>
            </m:e>
            <m:e>
              <m:r>
                <w:rPr>
                  <w:rFonts w:ascii="Cambria Math" w:hAnsi="Cambria Math" w:cs="Times New Roman"/>
                  <w:sz w:val="24"/>
                  <w:szCs w:val="24"/>
                </w:rPr>
                <m:t>60</m:t>
              </m:r>
            </m:e>
            <m:e>
              <m:r>
                <w:rPr>
                  <w:rFonts w:ascii="Cambria Math" w:hAnsi="Cambria Math" w:cs="Times New Roman"/>
                  <w:sz w:val="24"/>
                  <w:szCs w:val="24"/>
                </w:rPr>
                <m:t>55</m:t>
              </m:r>
            </m:e>
            <m:e>
              <m:r>
                <w:rPr>
                  <w:rFonts w:ascii="Cambria Math" w:hAnsi="Cambria Math" w:cs="Times New Roman"/>
                  <w:sz w:val="24"/>
                  <w:szCs w:val="24"/>
                </w:rPr>
                <m:t>45</m:t>
              </m:r>
            </m:e>
            <m:e>
              <m:r>
                <w:rPr>
                  <w:rFonts w:ascii="Cambria Math" w:hAnsi="Cambria Math" w:cs="Times New Roman"/>
                  <w:sz w:val="24"/>
                  <w:szCs w:val="24"/>
                </w:rPr>
                <m:t>40</m:t>
              </m:r>
            </m:e>
            <m:e>
              <m:r>
                <w:rPr>
                  <w:rFonts w:ascii="Cambria Math" w:hAnsi="Cambria Math" w:cs="Times New Roman"/>
                  <w:sz w:val="24"/>
                  <w:szCs w:val="24"/>
                </w:rPr>
                <m:t>30</m:t>
              </m:r>
            </m:e>
            <m:e>
              <m:r>
                <w:rPr>
                  <w:rFonts w:ascii="Cambria Math" w:hAnsi="Cambria Math" w:cs="Times New Roman"/>
                  <w:sz w:val="24"/>
                  <w:szCs w:val="24"/>
                </w:rPr>
                <m:t>25</m:t>
              </m:r>
            </m:e>
            <m:e>
              <m:r>
                <w:rPr>
                  <w:rFonts w:ascii="Cambria Math" w:hAnsi="Cambria Math" w:cs="Times New Roman"/>
                  <w:sz w:val="24"/>
                  <w:szCs w:val="24"/>
                </w:rPr>
                <m:t>20</m:t>
              </m:r>
            </m:e>
          </m:d>
        </m:oMath>
      </m:oMathPara>
    </w:p>
    <w:p w14:paraId="185D720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Applying First-Fit Decreasing:</w:t>
      </w:r>
    </w:p>
    <w:p w14:paraId="53EC7A57" w14:textId="77777777" w:rsidR="009F124F" w:rsidRPr="009F124F" w:rsidRDefault="009F124F" w:rsidP="009F124F">
      <w:pPr>
        <w:rPr>
          <w:rFonts w:ascii="Times New Roman" w:hAnsi="Times New Roman" w:cs="Times New Roman"/>
          <w:b/>
          <w:bCs/>
          <w:sz w:val="24"/>
          <w:szCs w:val="24"/>
        </w:rPr>
      </w:pPr>
      <w:r w:rsidRPr="009F124F">
        <w:rPr>
          <w:rFonts w:ascii="Times New Roman" w:hAnsi="Times New Roman" w:cs="Times New Roman"/>
          <w:b/>
          <w:bCs/>
          <w:sz w:val="24"/>
          <w:szCs w:val="24"/>
        </w:rPr>
        <w:t>Storage Unit 1</w:t>
      </w:r>
    </w:p>
    <w:p w14:paraId="321E48DA" w14:textId="53D36403"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70+30=100</m:t>
          </m:r>
        </m:oMath>
      </m:oMathPara>
    </w:p>
    <w:p w14:paraId="4EDDA697" w14:textId="77777777" w:rsidR="009F124F" w:rsidRPr="009F124F" w:rsidRDefault="009F124F" w:rsidP="009F124F">
      <w:pPr>
        <w:rPr>
          <w:rFonts w:ascii="Times New Roman" w:hAnsi="Times New Roman" w:cs="Times New Roman"/>
          <w:b/>
          <w:bCs/>
          <w:sz w:val="24"/>
          <w:szCs w:val="24"/>
        </w:rPr>
      </w:pPr>
      <w:r w:rsidRPr="009F124F">
        <w:rPr>
          <w:rFonts w:ascii="Times New Roman" w:hAnsi="Times New Roman" w:cs="Times New Roman"/>
          <w:b/>
          <w:bCs/>
          <w:sz w:val="24"/>
          <w:szCs w:val="24"/>
        </w:rPr>
        <w:t>Storage Unit 2</w:t>
      </w:r>
    </w:p>
    <w:p w14:paraId="284CCF11" w14:textId="6617BC43"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60+40=100</m:t>
          </m:r>
        </m:oMath>
      </m:oMathPara>
    </w:p>
    <w:p w14:paraId="25B07B58" w14:textId="77777777" w:rsidR="009F124F" w:rsidRPr="009F124F" w:rsidRDefault="009F124F" w:rsidP="009F124F">
      <w:pPr>
        <w:rPr>
          <w:rFonts w:ascii="Times New Roman" w:hAnsi="Times New Roman" w:cs="Times New Roman"/>
          <w:b/>
          <w:bCs/>
          <w:sz w:val="24"/>
          <w:szCs w:val="24"/>
        </w:rPr>
      </w:pPr>
      <w:r w:rsidRPr="009F124F">
        <w:rPr>
          <w:rFonts w:ascii="Times New Roman" w:hAnsi="Times New Roman" w:cs="Times New Roman"/>
          <w:b/>
          <w:bCs/>
          <w:sz w:val="24"/>
          <w:szCs w:val="24"/>
        </w:rPr>
        <w:t>Storage Unit 3</w:t>
      </w:r>
    </w:p>
    <w:p w14:paraId="7E78B356" w14:textId="4B3ADFEB"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55+45=100</m:t>
          </m:r>
        </m:oMath>
      </m:oMathPara>
    </w:p>
    <w:p w14:paraId="7784D84F" w14:textId="77777777" w:rsidR="009F124F" w:rsidRPr="009F124F" w:rsidRDefault="009F124F" w:rsidP="009F124F">
      <w:pPr>
        <w:rPr>
          <w:rFonts w:ascii="Times New Roman" w:hAnsi="Times New Roman" w:cs="Times New Roman"/>
          <w:b/>
          <w:bCs/>
          <w:sz w:val="24"/>
          <w:szCs w:val="24"/>
        </w:rPr>
      </w:pPr>
      <w:r w:rsidRPr="009F124F">
        <w:rPr>
          <w:rFonts w:ascii="Times New Roman" w:hAnsi="Times New Roman" w:cs="Times New Roman"/>
          <w:b/>
          <w:bCs/>
          <w:sz w:val="24"/>
          <w:szCs w:val="24"/>
        </w:rPr>
        <w:t>Storage Unit 4</w:t>
      </w:r>
    </w:p>
    <w:p w14:paraId="3E6B4875" w14:textId="04B9C6A4"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25+20=45</m:t>
          </m:r>
        </m:oMath>
      </m:oMathPara>
    </w:p>
    <w:p w14:paraId="34C790C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 the algorithm uses:</w:t>
      </w:r>
    </w:p>
    <w:p w14:paraId="670A5884" w14:textId="176D68EA" w:rsidR="009F124F" w:rsidRPr="009F124F" w:rsidRDefault="009F124F" w:rsidP="009F124F">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4</m:t>
              </m:r>
              <m:r>
                <m:rPr>
                  <m:nor/>
                </m:rPr>
                <w:rPr>
                  <w:rFonts w:ascii="Times New Roman" w:hAnsi="Times New Roman" w:cs="Times New Roman"/>
                  <w:sz w:val="24"/>
                  <w:szCs w:val="24"/>
                </w:rPr>
                <m:t> storage units</m:t>
              </m:r>
            </m:e>
          </m:borderBox>
        </m:oMath>
      </m:oMathPara>
    </w:p>
    <w:p w14:paraId="12F2B69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Total package size is:</w:t>
      </w:r>
    </w:p>
    <w:p w14:paraId="0452A0C3" w14:textId="58D81955"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45+25+70+30+55+20+40+60=345</m:t>
          </m:r>
        </m:oMath>
      </m:oMathPara>
    </w:p>
    <w:p w14:paraId="70EE0246"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Total available capacity is:</w:t>
      </w:r>
    </w:p>
    <w:p w14:paraId="75DA226D" w14:textId="365F1AE8"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4×100=400</m:t>
          </m:r>
        </m:oMath>
      </m:oMathPara>
    </w:p>
    <w:p w14:paraId="4C67981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w:t>
      </w:r>
    </w:p>
    <w:p w14:paraId="3D43C616" w14:textId="7A0B2A80"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Space Utilization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345</m:t>
              </m:r>
            </m:num>
            <m:den>
              <m:r>
                <w:rPr>
                  <w:rFonts w:ascii="Cambria Math" w:hAnsi="Cambria Math" w:cs="Times New Roman"/>
                  <w:sz w:val="24"/>
                  <w:szCs w:val="24"/>
                </w:rPr>
                <m:t>400</m:t>
              </m:r>
            </m:den>
          </m:f>
          <m:r>
            <w:rPr>
              <w:rFonts w:ascii="Cambria Math" w:hAnsi="Cambria Math" w:cs="Times New Roman"/>
              <w:sz w:val="24"/>
              <w:szCs w:val="24"/>
            </w:rPr>
            <m:t>×100=86.25%</m:t>
          </m:r>
        </m:oMath>
      </m:oMathPara>
    </w:p>
    <w:p w14:paraId="6C13184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Unused capacity is:</w:t>
      </w:r>
    </w:p>
    <w:p w14:paraId="33963C6C" w14:textId="209B3BEF"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400-345=55</m:t>
          </m:r>
        </m:oMath>
      </m:oMathPara>
    </w:p>
    <w:p w14:paraId="71336297" w14:textId="2579B5F9"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Thus, the solution achieves </w:t>
      </w:r>
      <w:r w:rsidRPr="009F124F">
        <w:rPr>
          <w:rFonts w:ascii="Times New Roman" w:hAnsi="Times New Roman" w:cs="Times New Roman"/>
          <w:b/>
          <w:bCs/>
          <w:sz w:val="24"/>
          <w:szCs w:val="24"/>
        </w:rPr>
        <w:t>86.25% space utilization</w:t>
      </w:r>
      <w:r w:rsidRPr="009F124F">
        <w:rPr>
          <w:rFonts w:ascii="Times New Roman" w:hAnsi="Times New Roman" w:cs="Times New Roman"/>
          <w:sz w:val="24"/>
          <w:szCs w:val="24"/>
        </w:rPr>
        <w:t>.</w:t>
      </w:r>
    </w:p>
    <w:p w14:paraId="5B5A3F41"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12. Time Complexity Analysis</w:t>
      </w:r>
    </w:p>
    <w:p w14:paraId="303978F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computational complexity of the algorithms is important when they are applied to large warehouses.</w:t>
      </w:r>
    </w:p>
    <w:p w14:paraId="27E20867"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12.1 First-Fit</w:t>
      </w:r>
    </w:p>
    <w:p w14:paraId="2569102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lastRenderedPageBreak/>
        <w:t>In a straightforward implementation, each package may need to be compared with every existing storage unit.</w:t>
      </w:r>
    </w:p>
    <w:p w14:paraId="4A9CFBCF" w14:textId="5E36EAFF"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If there are </w:t>
      </w:r>
      <m:oMath>
        <m:r>
          <w:rPr>
            <w:rFonts w:ascii="Cambria Math" w:hAnsi="Cambria Math" w:cs="Times New Roman"/>
            <w:sz w:val="24"/>
            <w:szCs w:val="24"/>
          </w:rPr>
          <m:t>n</m:t>
        </m:r>
      </m:oMath>
      <w:r w:rsidRPr="009F124F">
        <w:rPr>
          <w:rFonts w:ascii="Times New Roman" w:hAnsi="Times New Roman" w:cs="Times New Roman"/>
          <w:sz w:val="24"/>
          <w:szCs w:val="24"/>
        </w:rPr>
        <w:t xml:space="preserve">packages and </w:t>
      </w:r>
      <m:oMath>
        <m:r>
          <w:rPr>
            <w:rFonts w:ascii="Cambria Math" w:hAnsi="Cambria Math" w:cs="Times New Roman"/>
            <w:sz w:val="24"/>
            <w:szCs w:val="24"/>
          </w:rPr>
          <m:t>m</m:t>
        </m:r>
      </m:oMath>
      <w:r w:rsidRPr="009F124F">
        <w:rPr>
          <w:rFonts w:ascii="Times New Roman" w:hAnsi="Times New Roman" w:cs="Times New Roman"/>
          <w:sz w:val="24"/>
          <w:szCs w:val="24"/>
        </w:rPr>
        <w:t>storage units:</w:t>
      </w:r>
    </w:p>
    <w:p w14:paraId="03752006" w14:textId="4F925E5C"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m:t>
              </m:r>
            </m:e>
          </m:d>
        </m:oMath>
      </m:oMathPara>
    </w:p>
    <w:p w14:paraId="3F5A4844" w14:textId="764518A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In the worst case, </w:t>
      </w:r>
      <m:oMath>
        <m:r>
          <w:rPr>
            <w:rFonts w:ascii="Cambria Math" w:hAnsi="Cambria Math" w:cs="Times New Roman"/>
            <w:sz w:val="24"/>
            <w:szCs w:val="24"/>
          </w:rPr>
          <m:t>m</m:t>
        </m:r>
      </m:oMath>
      <w:r w:rsidRPr="009F124F">
        <w:rPr>
          <w:rFonts w:ascii="Times New Roman" w:hAnsi="Times New Roman" w:cs="Times New Roman"/>
          <w:sz w:val="24"/>
          <w:szCs w:val="24"/>
        </w:rPr>
        <w:t xml:space="preserve">can be proportional to </w:t>
      </w:r>
      <m:oMath>
        <m:r>
          <w:rPr>
            <w:rFonts w:ascii="Cambria Math" w:hAnsi="Cambria Math" w:cs="Times New Roman"/>
            <w:sz w:val="24"/>
            <w:szCs w:val="24"/>
          </w:rPr>
          <m:t>n</m:t>
        </m:r>
      </m:oMath>
      <w:r w:rsidRPr="009F124F">
        <w:rPr>
          <w:rFonts w:ascii="Times New Roman" w:hAnsi="Times New Roman" w:cs="Times New Roman"/>
          <w:sz w:val="24"/>
          <w:szCs w:val="24"/>
        </w:rPr>
        <w:t>. Therefore:</w:t>
      </w:r>
    </w:p>
    <w:p w14:paraId="05933A7D" w14:textId="56E5E245" w:rsidR="009F124F" w:rsidRPr="009F124F" w:rsidRDefault="009F124F" w:rsidP="009F124F">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e>
          </m:borderBox>
        </m:oMath>
      </m:oMathPara>
    </w:p>
    <w:p w14:paraId="7C37827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is the worst-case time complexity for a simple implementation.</w:t>
      </w:r>
    </w:p>
    <w:p w14:paraId="7894B36B"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12.2 Best-Fit</w:t>
      </w:r>
    </w:p>
    <w:p w14:paraId="7BB405E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straightforward Best-Fit implementation may also examine all existing storage units for every package.</w:t>
      </w:r>
    </w:p>
    <w:p w14:paraId="44528C3D"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w:t>
      </w:r>
    </w:p>
    <w:p w14:paraId="2DDAD19C" w14:textId="2E5E3705"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m:t>
              </m:r>
            </m:e>
          </m:d>
        </m:oMath>
      </m:oMathPara>
    </w:p>
    <w:p w14:paraId="3EA81228"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and, in the worst case:</w:t>
      </w:r>
    </w:p>
    <w:p w14:paraId="50CD631E" w14:textId="0644A706" w:rsidR="009F124F" w:rsidRPr="009F124F" w:rsidRDefault="009F124F" w:rsidP="009F124F">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e>
          </m:borderBox>
        </m:oMath>
      </m:oMathPara>
    </w:p>
    <w:p w14:paraId="726066E3" w14:textId="77777777" w:rsidR="009F124F" w:rsidRPr="009F124F" w:rsidRDefault="009F124F" w:rsidP="009F124F">
      <w:pPr>
        <w:rPr>
          <w:rFonts w:ascii="Times New Roman" w:hAnsi="Times New Roman" w:cs="Times New Roman"/>
          <w:b/>
          <w:bCs/>
          <w:sz w:val="28"/>
          <w:szCs w:val="28"/>
        </w:rPr>
      </w:pPr>
      <w:r w:rsidRPr="009F124F">
        <w:rPr>
          <w:rFonts w:ascii="Times New Roman" w:hAnsi="Times New Roman" w:cs="Times New Roman"/>
          <w:b/>
          <w:bCs/>
          <w:sz w:val="28"/>
          <w:szCs w:val="28"/>
        </w:rPr>
        <w:t>12.3 First-Fit Decreasing</w:t>
      </w:r>
    </w:p>
    <w:p w14:paraId="77580F5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FFD first sorts the packages.</w:t>
      </w:r>
    </w:p>
    <w:p w14:paraId="0852819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Sorting requires:</w:t>
      </w:r>
    </w:p>
    <w:p w14:paraId="604120E4" w14:textId="06916F3F"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n</m:t>
                  </m:r>
                </m:e>
              </m:func>
            </m:e>
          </m:d>
        </m:oMath>
      </m:oMathPara>
    </w:p>
    <w:p w14:paraId="3D97B1C8"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subsequent First-Fit phase can require:</w:t>
      </w:r>
    </w:p>
    <w:p w14:paraId="7F8C0F28" w14:textId="123E0A3E" w:rsidR="009F124F" w:rsidRPr="009F124F" w:rsidRDefault="009F124F" w:rsidP="009F124F">
      <w:pPr>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oMath>
      </m:oMathPara>
    </w:p>
    <w:p w14:paraId="3B2E790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in a straightforward implementation.</w:t>
      </w:r>
    </w:p>
    <w:p w14:paraId="00E4DE6E"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 the overall worst-case complexity is:</w:t>
      </w:r>
    </w:p>
    <w:p w14:paraId="6735C4E0" w14:textId="178310D3" w:rsidR="009F124F" w:rsidRPr="009F124F" w:rsidRDefault="009F124F" w:rsidP="009F124F">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e>
          </m:borderBox>
        </m:oMath>
      </m:oMathPara>
    </w:p>
    <w:p w14:paraId="14CEB7F2"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because the quadratic packing phase dominates the sorting phase.</w:t>
      </w:r>
    </w:p>
    <w:p w14:paraId="3D207631" w14:textId="3D621AF3"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With appropriate data structures, the practical performance of these algorithms can be improved.</w:t>
      </w:r>
    </w:p>
    <w:p w14:paraId="2162FBDC" w14:textId="77777777" w:rsidR="009F124F" w:rsidRPr="009F124F" w:rsidRDefault="009F124F" w:rsidP="009F124F">
      <w:pPr>
        <w:rPr>
          <w:rFonts w:ascii="Times New Roman" w:hAnsi="Times New Roman" w:cs="Times New Roman"/>
          <w:b/>
          <w:bCs/>
          <w:sz w:val="24"/>
          <w:szCs w:val="24"/>
        </w:rPr>
      </w:pPr>
      <w:r w:rsidRPr="009F124F">
        <w:rPr>
          <w:rFonts w:ascii="Times New Roman" w:hAnsi="Times New Roman" w:cs="Times New Roman"/>
          <w:b/>
          <w:bCs/>
          <w:sz w:val="24"/>
          <w:szCs w:val="24"/>
        </w:rPr>
        <w:t>1</w:t>
      </w:r>
      <w:r w:rsidRPr="009F124F">
        <w:rPr>
          <w:rFonts w:ascii="Times New Roman" w:hAnsi="Times New Roman" w:cs="Times New Roman"/>
          <w:b/>
          <w:bCs/>
          <w:sz w:val="28"/>
          <w:szCs w:val="28"/>
        </w:rPr>
        <w:t>3. Optimality versus Computational Efficiency</w:t>
      </w:r>
    </w:p>
    <w:p w14:paraId="6D64FA6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The Bin Packing Problem is an </w:t>
      </w:r>
      <w:r w:rsidRPr="009F124F">
        <w:rPr>
          <w:rFonts w:ascii="Times New Roman" w:hAnsi="Times New Roman" w:cs="Times New Roman"/>
          <w:b/>
          <w:bCs/>
          <w:sz w:val="24"/>
          <w:szCs w:val="24"/>
        </w:rPr>
        <w:t>NP-hard optimization problem</w:t>
      </w:r>
      <w:r w:rsidRPr="009F124F">
        <w:rPr>
          <w:rFonts w:ascii="Times New Roman" w:hAnsi="Times New Roman" w:cs="Times New Roman"/>
          <w:sz w:val="24"/>
          <w:szCs w:val="24"/>
        </w:rPr>
        <w:t>. Finding the exact minimum number of storage units can become computationally expensive as the number of packages increases.</w:t>
      </w:r>
    </w:p>
    <w:p w14:paraId="55E6B58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Therefore, there is an important trade-off between optimality and computational efficiency.</w:t>
      </w:r>
    </w:p>
    <w:tbl>
      <w:tblPr>
        <w:tblStyle w:val="TableGrid"/>
        <w:tblW w:w="0" w:type="auto"/>
        <w:tblLook w:val="04A0" w:firstRow="1" w:lastRow="0" w:firstColumn="1" w:lastColumn="0" w:noHBand="0" w:noVBand="1"/>
      </w:tblPr>
      <w:tblGrid>
        <w:gridCol w:w="1873"/>
        <w:gridCol w:w="2704"/>
        <w:gridCol w:w="2332"/>
        <w:gridCol w:w="2107"/>
      </w:tblGrid>
      <w:tr w:rsidR="009F124F" w:rsidRPr="009F124F" w14:paraId="5D5A9587" w14:textId="77777777" w:rsidTr="00BB366F">
        <w:tc>
          <w:tcPr>
            <w:tcW w:w="0" w:type="auto"/>
            <w:hideMark/>
          </w:tcPr>
          <w:p w14:paraId="0ECDF45A" w14:textId="77777777" w:rsidR="009F124F" w:rsidRPr="009F124F" w:rsidRDefault="009F124F" w:rsidP="009F124F">
            <w:pPr>
              <w:spacing w:after="160" w:line="259" w:lineRule="auto"/>
              <w:rPr>
                <w:rFonts w:ascii="Times New Roman" w:hAnsi="Times New Roman" w:cs="Times New Roman"/>
                <w:b/>
                <w:bCs/>
                <w:sz w:val="24"/>
                <w:szCs w:val="24"/>
              </w:rPr>
            </w:pPr>
            <w:r w:rsidRPr="009F124F">
              <w:rPr>
                <w:rFonts w:ascii="Times New Roman" w:hAnsi="Times New Roman" w:cs="Times New Roman"/>
                <w:b/>
                <w:bCs/>
                <w:sz w:val="24"/>
                <w:szCs w:val="24"/>
              </w:rPr>
              <w:lastRenderedPageBreak/>
              <w:t>Method</w:t>
            </w:r>
          </w:p>
        </w:tc>
        <w:tc>
          <w:tcPr>
            <w:tcW w:w="0" w:type="auto"/>
            <w:hideMark/>
          </w:tcPr>
          <w:p w14:paraId="0E23D60C" w14:textId="77777777" w:rsidR="009F124F" w:rsidRPr="009F124F" w:rsidRDefault="009F124F" w:rsidP="009F124F">
            <w:pPr>
              <w:spacing w:after="160" w:line="259" w:lineRule="auto"/>
              <w:rPr>
                <w:rFonts w:ascii="Times New Roman" w:hAnsi="Times New Roman" w:cs="Times New Roman"/>
                <w:b/>
                <w:bCs/>
                <w:sz w:val="24"/>
                <w:szCs w:val="24"/>
              </w:rPr>
            </w:pPr>
            <w:r w:rsidRPr="009F124F">
              <w:rPr>
                <w:rFonts w:ascii="Times New Roman" w:hAnsi="Times New Roman" w:cs="Times New Roman"/>
                <w:b/>
                <w:bCs/>
                <w:sz w:val="24"/>
                <w:szCs w:val="24"/>
              </w:rPr>
              <w:t>Solution Quality</w:t>
            </w:r>
          </w:p>
        </w:tc>
        <w:tc>
          <w:tcPr>
            <w:tcW w:w="0" w:type="auto"/>
            <w:hideMark/>
          </w:tcPr>
          <w:p w14:paraId="0FD74A6D" w14:textId="77777777" w:rsidR="009F124F" w:rsidRPr="009F124F" w:rsidRDefault="009F124F" w:rsidP="009F124F">
            <w:pPr>
              <w:spacing w:after="160" w:line="259" w:lineRule="auto"/>
              <w:rPr>
                <w:rFonts w:ascii="Times New Roman" w:hAnsi="Times New Roman" w:cs="Times New Roman"/>
                <w:b/>
                <w:bCs/>
                <w:sz w:val="24"/>
                <w:szCs w:val="24"/>
              </w:rPr>
            </w:pPr>
            <w:r w:rsidRPr="009F124F">
              <w:rPr>
                <w:rFonts w:ascii="Times New Roman" w:hAnsi="Times New Roman" w:cs="Times New Roman"/>
                <w:b/>
                <w:bCs/>
                <w:sz w:val="24"/>
                <w:szCs w:val="24"/>
              </w:rPr>
              <w:t>Computational Cost</w:t>
            </w:r>
          </w:p>
        </w:tc>
        <w:tc>
          <w:tcPr>
            <w:tcW w:w="0" w:type="auto"/>
            <w:hideMark/>
          </w:tcPr>
          <w:p w14:paraId="514EF6B0" w14:textId="77777777" w:rsidR="009F124F" w:rsidRPr="009F124F" w:rsidRDefault="009F124F" w:rsidP="009F124F">
            <w:pPr>
              <w:spacing w:after="160" w:line="259" w:lineRule="auto"/>
              <w:rPr>
                <w:rFonts w:ascii="Times New Roman" w:hAnsi="Times New Roman" w:cs="Times New Roman"/>
                <w:b/>
                <w:bCs/>
                <w:sz w:val="24"/>
                <w:szCs w:val="24"/>
              </w:rPr>
            </w:pPr>
            <w:r w:rsidRPr="009F124F">
              <w:rPr>
                <w:rFonts w:ascii="Times New Roman" w:hAnsi="Times New Roman" w:cs="Times New Roman"/>
                <w:b/>
                <w:bCs/>
                <w:sz w:val="24"/>
                <w:szCs w:val="24"/>
              </w:rPr>
              <w:t>Suitability</w:t>
            </w:r>
          </w:p>
        </w:tc>
      </w:tr>
      <w:tr w:rsidR="009F124F" w:rsidRPr="009F124F" w14:paraId="743D2F14" w14:textId="77777777" w:rsidTr="00BB366F">
        <w:tc>
          <w:tcPr>
            <w:tcW w:w="0" w:type="auto"/>
            <w:hideMark/>
          </w:tcPr>
          <w:p w14:paraId="772742D7"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Exact optimization</w:t>
            </w:r>
          </w:p>
        </w:tc>
        <w:tc>
          <w:tcPr>
            <w:tcW w:w="0" w:type="auto"/>
            <w:hideMark/>
          </w:tcPr>
          <w:p w14:paraId="383C3A67"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Optimal</w:t>
            </w:r>
          </w:p>
        </w:tc>
        <w:tc>
          <w:tcPr>
            <w:tcW w:w="0" w:type="auto"/>
            <w:hideMark/>
          </w:tcPr>
          <w:p w14:paraId="7999447A"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Very high for large inputs</w:t>
            </w:r>
          </w:p>
        </w:tc>
        <w:tc>
          <w:tcPr>
            <w:tcW w:w="0" w:type="auto"/>
            <w:hideMark/>
          </w:tcPr>
          <w:p w14:paraId="07E4EBF8"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Small problems</w:t>
            </w:r>
          </w:p>
        </w:tc>
      </w:tr>
      <w:tr w:rsidR="009F124F" w:rsidRPr="009F124F" w14:paraId="4E75D56A" w14:textId="77777777" w:rsidTr="00BB366F">
        <w:tc>
          <w:tcPr>
            <w:tcW w:w="0" w:type="auto"/>
            <w:hideMark/>
          </w:tcPr>
          <w:p w14:paraId="6A4415FD"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First-Fit</w:t>
            </w:r>
          </w:p>
        </w:tc>
        <w:tc>
          <w:tcPr>
            <w:tcW w:w="0" w:type="auto"/>
            <w:hideMark/>
          </w:tcPr>
          <w:p w14:paraId="510C7156"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Good</w:t>
            </w:r>
          </w:p>
        </w:tc>
        <w:tc>
          <w:tcPr>
            <w:tcW w:w="0" w:type="auto"/>
            <w:hideMark/>
          </w:tcPr>
          <w:p w14:paraId="6564D5B1"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Low to moderate</w:t>
            </w:r>
          </w:p>
        </w:tc>
        <w:tc>
          <w:tcPr>
            <w:tcW w:w="0" w:type="auto"/>
            <w:hideMark/>
          </w:tcPr>
          <w:p w14:paraId="6866E541"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Large-scale applications</w:t>
            </w:r>
          </w:p>
        </w:tc>
      </w:tr>
      <w:tr w:rsidR="009F124F" w:rsidRPr="009F124F" w14:paraId="1F8EEF36" w14:textId="77777777" w:rsidTr="00BB366F">
        <w:tc>
          <w:tcPr>
            <w:tcW w:w="0" w:type="auto"/>
            <w:hideMark/>
          </w:tcPr>
          <w:p w14:paraId="19892571"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Best-Fit</w:t>
            </w:r>
          </w:p>
        </w:tc>
        <w:tc>
          <w:tcPr>
            <w:tcW w:w="0" w:type="auto"/>
            <w:hideMark/>
          </w:tcPr>
          <w:p w14:paraId="3D6E230A"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Good</w:t>
            </w:r>
          </w:p>
        </w:tc>
        <w:tc>
          <w:tcPr>
            <w:tcW w:w="0" w:type="auto"/>
            <w:hideMark/>
          </w:tcPr>
          <w:p w14:paraId="4542F8F2"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Low to moderate</w:t>
            </w:r>
          </w:p>
        </w:tc>
        <w:tc>
          <w:tcPr>
            <w:tcW w:w="0" w:type="auto"/>
            <w:hideMark/>
          </w:tcPr>
          <w:p w14:paraId="35552C3D"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Large-scale applications</w:t>
            </w:r>
          </w:p>
        </w:tc>
      </w:tr>
      <w:tr w:rsidR="009F124F" w:rsidRPr="009F124F" w14:paraId="46CBC47A" w14:textId="77777777" w:rsidTr="00BB366F">
        <w:tc>
          <w:tcPr>
            <w:tcW w:w="0" w:type="auto"/>
            <w:hideMark/>
          </w:tcPr>
          <w:p w14:paraId="497BB64B"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First-Fit Decreasing</w:t>
            </w:r>
          </w:p>
        </w:tc>
        <w:tc>
          <w:tcPr>
            <w:tcW w:w="0" w:type="auto"/>
            <w:hideMark/>
          </w:tcPr>
          <w:p w14:paraId="2A0D469F"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Generally better than basic First-Fit</w:t>
            </w:r>
          </w:p>
        </w:tc>
        <w:tc>
          <w:tcPr>
            <w:tcW w:w="0" w:type="auto"/>
            <w:hideMark/>
          </w:tcPr>
          <w:p w14:paraId="5A5B0067"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Moderate</w:t>
            </w:r>
          </w:p>
        </w:tc>
        <w:tc>
          <w:tcPr>
            <w:tcW w:w="0" w:type="auto"/>
            <w:hideMark/>
          </w:tcPr>
          <w:p w14:paraId="702B438F" w14:textId="77777777" w:rsidR="009F124F" w:rsidRPr="009F124F" w:rsidRDefault="009F124F" w:rsidP="009F124F">
            <w:pPr>
              <w:spacing w:after="160" w:line="259" w:lineRule="auto"/>
              <w:rPr>
                <w:rFonts w:ascii="Times New Roman" w:hAnsi="Times New Roman" w:cs="Times New Roman"/>
                <w:sz w:val="24"/>
                <w:szCs w:val="24"/>
              </w:rPr>
            </w:pPr>
            <w:r w:rsidRPr="009F124F">
              <w:rPr>
                <w:rFonts w:ascii="Times New Roman" w:hAnsi="Times New Roman" w:cs="Times New Roman"/>
                <w:sz w:val="24"/>
                <w:szCs w:val="24"/>
              </w:rPr>
              <w:t>Large warehouses</w:t>
            </w:r>
          </w:p>
        </w:tc>
      </w:tr>
    </w:tbl>
    <w:p w14:paraId="301B2938" w14:textId="77777777" w:rsidR="00BB366F" w:rsidRDefault="00BB366F" w:rsidP="009F124F">
      <w:pPr>
        <w:rPr>
          <w:rFonts w:ascii="Times New Roman" w:hAnsi="Times New Roman" w:cs="Times New Roman"/>
          <w:sz w:val="24"/>
          <w:szCs w:val="24"/>
        </w:rPr>
      </w:pPr>
    </w:p>
    <w:p w14:paraId="123D5C28" w14:textId="791B871C"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Exact optimization can guarantee the optimal solution, but it may not be practical for very large datasets.</w:t>
      </w:r>
    </w:p>
    <w:p w14:paraId="7C318F51" w14:textId="1D09207D"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Greedy algorithms may produce a non-optimal solution, but they can generate a good solution much faster.</w:t>
      </w:r>
    </w:p>
    <w:p w14:paraId="145402A0"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14. Performance in Large-Scale Warehouses</w:t>
      </w:r>
    </w:p>
    <w:p w14:paraId="75F572B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Large warehouses may handle thousands or millions of packages. In such environments, storage allocation must be performed efficiently.</w:t>
      </w:r>
    </w:p>
    <w:p w14:paraId="643DBD7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Greedy algorithms are useful because they:</w:t>
      </w:r>
    </w:p>
    <w:p w14:paraId="2F9ACEC2" w14:textId="77777777" w:rsidR="009F124F" w:rsidRPr="009F124F" w:rsidRDefault="009F124F" w:rsidP="009F124F">
      <w:pPr>
        <w:numPr>
          <w:ilvl w:val="0"/>
          <w:numId w:val="21"/>
        </w:numPr>
        <w:rPr>
          <w:rFonts w:ascii="Times New Roman" w:hAnsi="Times New Roman" w:cs="Times New Roman"/>
          <w:sz w:val="24"/>
          <w:szCs w:val="24"/>
        </w:rPr>
      </w:pPr>
      <w:r w:rsidRPr="009F124F">
        <w:rPr>
          <w:rFonts w:ascii="Times New Roman" w:hAnsi="Times New Roman" w:cs="Times New Roman"/>
          <w:sz w:val="24"/>
          <w:szCs w:val="24"/>
        </w:rPr>
        <w:t>Process packages quickly.</w:t>
      </w:r>
    </w:p>
    <w:p w14:paraId="60FAAF5B" w14:textId="77777777" w:rsidR="009F124F" w:rsidRPr="009F124F" w:rsidRDefault="009F124F" w:rsidP="009F124F">
      <w:pPr>
        <w:numPr>
          <w:ilvl w:val="0"/>
          <w:numId w:val="21"/>
        </w:numPr>
        <w:rPr>
          <w:rFonts w:ascii="Times New Roman" w:hAnsi="Times New Roman" w:cs="Times New Roman"/>
          <w:sz w:val="24"/>
          <w:szCs w:val="24"/>
        </w:rPr>
      </w:pPr>
      <w:r w:rsidRPr="009F124F">
        <w:rPr>
          <w:rFonts w:ascii="Times New Roman" w:hAnsi="Times New Roman" w:cs="Times New Roman"/>
          <w:sz w:val="24"/>
          <w:szCs w:val="24"/>
        </w:rPr>
        <w:t>Are simple to implement.</w:t>
      </w:r>
    </w:p>
    <w:p w14:paraId="0C262FD2" w14:textId="77777777" w:rsidR="009F124F" w:rsidRPr="009F124F" w:rsidRDefault="009F124F" w:rsidP="009F124F">
      <w:pPr>
        <w:numPr>
          <w:ilvl w:val="0"/>
          <w:numId w:val="21"/>
        </w:numPr>
        <w:rPr>
          <w:rFonts w:ascii="Times New Roman" w:hAnsi="Times New Roman" w:cs="Times New Roman"/>
          <w:sz w:val="24"/>
          <w:szCs w:val="24"/>
        </w:rPr>
      </w:pPr>
      <w:r w:rsidRPr="009F124F">
        <w:rPr>
          <w:rFonts w:ascii="Times New Roman" w:hAnsi="Times New Roman" w:cs="Times New Roman"/>
          <w:sz w:val="24"/>
          <w:szCs w:val="24"/>
        </w:rPr>
        <w:t>Require relatively low computational resources.</w:t>
      </w:r>
    </w:p>
    <w:p w14:paraId="30054523" w14:textId="77777777" w:rsidR="009F124F" w:rsidRPr="009F124F" w:rsidRDefault="009F124F" w:rsidP="009F124F">
      <w:pPr>
        <w:numPr>
          <w:ilvl w:val="0"/>
          <w:numId w:val="21"/>
        </w:numPr>
        <w:rPr>
          <w:rFonts w:ascii="Times New Roman" w:hAnsi="Times New Roman" w:cs="Times New Roman"/>
          <w:sz w:val="24"/>
          <w:szCs w:val="24"/>
        </w:rPr>
      </w:pPr>
      <w:r w:rsidRPr="009F124F">
        <w:rPr>
          <w:rFonts w:ascii="Times New Roman" w:hAnsi="Times New Roman" w:cs="Times New Roman"/>
          <w:sz w:val="24"/>
          <w:szCs w:val="24"/>
        </w:rPr>
        <w:t>Can handle large numbers of packages.</w:t>
      </w:r>
    </w:p>
    <w:p w14:paraId="553A0BE2" w14:textId="77777777" w:rsidR="009F124F" w:rsidRPr="009F124F" w:rsidRDefault="009F124F" w:rsidP="009F124F">
      <w:pPr>
        <w:numPr>
          <w:ilvl w:val="0"/>
          <w:numId w:val="21"/>
        </w:numPr>
        <w:rPr>
          <w:rFonts w:ascii="Times New Roman" w:hAnsi="Times New Roman" w:cs="Times New Roman"/>
          <w:sz w:val="24"/>
          <w:szCs w:val="24"/>
        </w:rPr>
      </w:pPr>
      <w:r w:rsidRPr="009F124F">
        <w:rPr>
          <w:rFonts w:ascii="Times New Roman" w:hAnsi="Times New Roman" w:cs="Times New Roman"/>
          <w:sz w:val="24"/>
          <w:szCs w:val="24"/>
        </w:rPr>
        <w:t>Can be adapted to changing warehouse conditions.</w:t>
      </w:r>
    </w:p>
    <w:p w14:paraId="2EE6B179" w14:textId="77777777" w:rsidR="009F124F" w:rsidRPr="009F124F" w:rsidRDefault="009F124F" w:rsidP="009F124F">
      <w:pPr>
        <w:numPr>
          <w:ilvl w:val="0"/>
          <w:numId w:val="21"/>
        </w:numPr>
        <w:rPr>
          <w:rFonts w:ascii="Times New Roman" w:hAnsi="Times New Roman" w:cs="Times New Roman"/>
          <w:sz w:val="24"/>
          <w:szCs w:val="24"/>
        </w:rPr>
      </w:pPr>
      <w:r w:rsidRPr="009F124F">
        <w:rPr>
          <w:rFonts w:ascii="Times New Roman" w:hAnsi="Times New Roman" w:cs="Times New Roman"/>
          <w:sz w:val="24"/>
          <w:szCs w:val="24"/>
        </w:rPr>
        <w:t>Provide good storage utilization.</w:t>
      </w:r>
    </w:p>
    <w:p w14:paraId="633336A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For example, a warehouse management system can collect package dimensions or weights, sort packages according to size, and apply FFD to generate an initial storage allocation.</w:t>
      </w:r>
    </w:p>
    <w:p w14:paraId="237B3782" w14:textId="0A24FBB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This approach can be particularly useful in automated warehouses where packages continuously arrive and storage decisions must be made quickly.</w:t>
      </w:r>
    </w:p>
    <w:p w14:paraId="490D3684"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15. Performance Evaluation Metrics</w:t>
      </w:r>
    </w:p>
    <w:p w14:paraId="1AF139F3" w14:textId="77777777" w:rsid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performance of the storage optimization algorithm can be measured using several metrics.</w:t>
      </w:r>
    </w:p>
    <w:p w14:paraId="78B3BEC7" w14:textId="77777777" w:rsidR="00BB366F" w:rsidRDefault="00BB366F" w:rsidP="009F124F">
      <w:pPr>
        <w:rPr>
          <w:rFonts w:ascii="Times New Roman" w:hAnsi="Times New Roman" w:cs="Times New Roman"/>
          <w:sz w:val="24"/>
          <w:szCs w:val="24"/>
        </w:rPr>
      </w:pPr>
    </w:p>
    <w:p w14:paraId="0B74BD99" w14:textId="77777777" w:rsidR="00BB366F" w:rsidRPr="009F124F" w:rsidRDefault="00BB366F" w:rsidP="009F124F">
      <w:pPr>
        <w:rPr>
          <w:rFonts w:ascii="Times New Roman" w:hAnsi="Times New Roman" w:cs="Times New Roman"/>
          <w:sz w:val="24"/>
          <w:szCs w:val="24"/>
        </w:rPr>
      </w:pPr>
    </w:p>
    <w:p w14:paraId="3348EA82"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lastRenderedPageBreak/>
        <w:t>15.1 Number of Storage Units</w:t>
      </w:r>
    </w:p>
    <w:p w14:paraId="0F593ECB" w14:textId="335CD6C3"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Storage Units Used</m:t>
          </m:r>
          <m:r>
            <w:rPr>
              <w:rFonts w:ascii="Cambria Math" w:hAnsi="Cambria Math" w:cs="Times New Roman"/>
              <w:sz w:val="24"/>
              <w:szCs w:val="24"/>
            </w:rPr>
            <m:t>=m</m:t>
          </m:r>
        </m:oMath>
      </m:oMathPara>
    </w:p>
    <w:p w14:paraId="6DCAA2B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smaller number generally indicates better packing efficiency.</w:t>
      </w:r>
    </w:p>
    <w:p w14:paraId="11D271A6"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15.2 Space Utilization</w:t>
      </w:r>
    </w:p>
    <w:p w14:paraId="515EB54F" w14:textId="3C7EA892"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Space Utilization</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Total Package Size</m:t>
              </m:r>
            </m:num>
            <m:den>
              <m:r>
                <w:rPr>
                  <w:rFonts w:ascii="Cambria Math" w:hAnsi="Cambria Math" w:cs="Times New Roman"/>
                  <w:sz w:val="24"/>
                  <w:szCs w:val="24"/>
                </w:rPr>
                <m:t>mC</m:t>
              </m:r>
            </m:den>
          </m:f>
          <m:r>
            <w:rPr>
              <w:rFonts w:ascii="Cambria Math" w:hAnsi="Cambria Math" w:cs="Times New Roman"/>
              <w:sz w:val="24"/>
              <w:szCs w:val="24"/>
            </w:rPr>
            <m:t>×100</m:t>
          </m:r>
        </m:oMath>
      </m:oMathPara>
    </w:p>
    <w:p w14:paraId="395E86E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higher percentage indicates better utilization of available capacity.</w:t>
      </w:r>
    </w:p>
    <w:p w14:paraId="7A69C7F2"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15.3 Wasted Capacity</w:t>
      </w:r>
    </w:p>
    <w:p w14:paraId="47287710" w14:textId="7D5777B7"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Wasted Capacity</m:t>
          </m:r>
          <m:r>
            <w:rPr>
              <w:rFonts w:ascii="Cambria Math" w:hAnsi="Cambria Math" w:cs="Times New Roman"/>
              <w:sz w:val="24"/>
              <w:szCs w:val="24"/>
            </w:rPr>
            <m:t>=mC-</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oMath>
      </m:oMathPara>
    </w:p>
    <w:p w14:paraId="766C8D3B"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lower value indicates less unused storage space.</w:t>
      </w:r>
    </w:p>
    <w:p w14:paraId="3D730A44" w14:textId="77777777" w:rsidR="009F124F" w:rsidRPr="009F124F" w:rsidRDefault="009F124F" w:rsidP="009F124F">
      <w:pPr>
        <w:rPr>
          <w:rFonts w:ascii="Times New Roman" w:hAnsi="Times New Roman" w:cs="Times New Roman"/>
          <w:b/>
          <w:bCs/>
          <w:sz w:val="24"/>
          <w:szCs w:val="24"/>
        </w:rPr>
      </w:pPr>
      <w:r w:rsidRPr="009F124F">
        <w:rPr>
          <w:rFonts w:ascii="Times New Roman" w:hAnsi="Times New Roman" w:cs="Times New Roman"/>
          <w:b/>
          <w:bCs/>
          <w:sz w:val="24"/>
          <w:szCs w:val="24"/>
        </w:rPr>
        <w:t>15.4 Execution Time</w:t>
      </w:r>
    </w:p>
    <w:p w14:paraId="015DBA0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time required to generate the storage allocation is important in real-time warehouse environments.</w:t>
      </w:r>
    </w:p>
    <w:p w14:paraId="03B68AE5"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15.5 Scalability</w:t>
      </w:r>
    </w:p>
    <w:p w14:paraId="1807A250" w14:textId="74D8336F"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algorithm should maintain acceptable performance as the number of packages increases from hundreds to thousands or millions.</w:t>
      </w:r>
    </w:p>
    <w:p w14:paraId="77EA95C1"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 Advantages of the Proposed Solution</w:t>
      </w:r>
    </w:p>
    <w:p w14:paraId="7D80166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First-Fit Decreasing approach provides several advantages.</w:t>
      </w:r>
    </w:p>
    <w:p w14:paraId="35E9A65F"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16.1 Good Space Utilization</w:t>
      </w:r>
    </w:p>
    <w:p w14:paraId="5FA062B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Sorting packages by decreasing size generally allows large packages to be allocated first and smaller packages to fill the remaining spaces.</w:t>
      </w:r>
    </w:p>
    <w:p w14:paraId="26F76537"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16.2 Fast Execution</w:t>
      </w:r>
    </w:p>
    <w:p w14:paraId="7BF2AFF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Greedy methods are significantly faster than many exact optimization approaches for large datasets.</w:t>
      </w:r>
    </w:p>
    <w:p w14:paraId="28549CE6"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16.3 Simple Implementation</w:t>
      </w:r>
    </w:p>
    <w:p w14:paraId="5113F03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algorithms are easy to understand, implement, test, and maintain.</w:t>
      </w:r>
    </w:p>
    <w:p w14:paraId="04F2F421"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16.4 Scalability</w:t>
      </w:r>
    </w:p>
    <w:p w14:paraId="778C456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approach can be applied to large numbers of packages.</w:t>
      </w:r>
    </w:p>
    <w:p w14:paraId="5B4FF2E2"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16.5 Flexibility</w:t>
      </w:r>
    </w:p>
    <w:p w14:paraId="2525C037"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method can be adapted to different package sizes and storage capacities.</w:t>
      </w:r>
    </w:p>
    <w:p w14:paraId="344BB7FA"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lastRenderedPageBreak/>
        <w:t>16.6 Reduced Storage Requirements</w:t>
      </w:r>
    </w:p>
    <w:p w14:paraId="57DDBBEC"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Better packing can reduce the number of storage units required, potentially reducing warehouse space requirements.</w:t>
      </w:r>
    </w:p>
    <w:p w14:paraId="707F3F39"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16.7 Practical Application</w:t>
      </w:r>
    </w:p>
    <w:p w14:paraId="684F7365" w14:textId="417227B9"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algorithm can be integrated into warehouse management systems and automated storage systems.</w:t>
      </w:r>
    </w:p>
    <w:p w14:paraId="4B0AC70D"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17. Limitations</w:t>
      </w:r>
    </w:p>
    <w:p w14:paraId="778323F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Although greedy algorithms are efficient, they do not always produce the optimal solution.</w:t>
      </w:r>
    </w:p>
    <w:p w14:paraId="7D08EB8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result may depend on the order in which packages are processed. Different package sequences can produce different numbers of storage units.</w:t>
      </w:r>
    </w:p>
    <w:p w14:paraId="5A4006C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Furthermore, the basic one-dimensional Bin Packing model does not completely represent the physical conditions of a real warehouse.</w:t>
      </w:r>
    </w:p>
    <w:p w14:paraId="65513325"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Practical systems may need to consider:</w:t>
      </w:r>
    </w:p>
    <w:p w14:paraId="77240262"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Length</w:t>
      </w:r>
    </w:p>
    <w:p w14:paraId="3B7C51AD"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Width</w:t>
      </w:r>
    </w:p>
    <w:p w14:paraId="2B563F3A"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Height</w:t>
      </w:r>
    </w:p>
    <w:p w14:paraId="26C464B2"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Volume</w:t>
      </w:r>
    </w:p>
    <w:p w14:paraId="5757C539"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Package weight</w:t>
      </w:r>
    </w:p>
    <w:p w14:paraId="5D35FD43"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Fragility</w:t>
      </w:r>
    </w:p>
    <w:p w14:paraId="7B41E035"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Product compatibility</w:t>
      </w:r>
    </w:p>
    <w:p w14:paraId="29434E89"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Safety requirements</w:t>
      </w:r>
    </w:p>
    <w:p w14:paraId="1628AC39"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Storage location</w:t>
      </w:r>
    </w:p>
    <w:p w14:paraId="3163C101"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Picking frequency</w:t>
      </w:r>
    </w:p>
    <w:p w14:paraId="5AF002FA"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Travel distance</w:t>
      </w:r>
    </w:p>
    <w:p w14:paraId="44AF12D4" w14:textId="77777777" w:rsidR="009F124F" w:rsidRPr="009F124F" w:rsidRDefault="009F124F" w:rsidP="009F124F">
      <w:pPr>
        <w:numPr>
          <w:ilvl w:val="0"/>
          <w:numId w:val="22"/>
        </w:numPr>
        <w:rPr>
          <w:rFonts w:ascii="Times New Roman" w:hAnsi="Times New Roman" w:cs="Times New Roman"/>
          <w:sz w:val="24"/>
          <w:szCs w:val="24"/>
        </w:rPr>
      </w:pPr>
      <w:r w:rsidRPr="009F124F">
        <w:rPr>
          <w:rFonts w:ascii="Times New Roman" w:hAnsi="Times New Roman" w:cs="Times New Roman"/>
          <w:sz w:val="24"/>
          <w:szCs w:val="24"/>
        </w:rPr>
        <w:t>Temperature requirements</w:t>
      </w:r>
    </w:p>
    <w:p w14:paraId="3334C6A6" w14:textId="3E3264C0"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Therefore, a real warehouse may require a </w:t>
      </w:r>
      <w:r w:rsidRPr="009F124F">
        <w:rPr>
          <w:rFonts w:ascii="Times New Roman" w:hAnsi="Times New Roman" w:cs="Times New Roman"/>
          <w:b/>
          <w:bCs/>
          <w:sz w:val="24"/>
          <w:szCs w:val="24"/>
        </w:rPr>
        <w:t>multi-dimensional or constrained Bin Packing model</w:t>
      </w:r>
      <w:r w:rsidRPr="009F124F">
        <w:rPr>
          <w:rFonts w:ascii="Times New Roman" w:hAnsi="Times New Roman" w:cs="Times New Roman"/>
          <w:sz w:val="24"/>
          <w:szCs w:val="24"/>
        </w:rPr>
        <w:t xml:space="preserve"> rather than a simple one-dimensional model.</w:t>
      </w:r>
    </w:p>
    <w:p w14:paraId="0AB59F02"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18. Possible Improvements</w:t>
      </w:r>
    </w:p>
    <w:p w14:paraId="74A1B4E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basic greedy approach can be improved in several ways.</w:t>
      </w:r>
    </w:p>
    <w:p w14:paraId="7AA56C43"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18.1 Multi-Dimensional Packing</w:t>
      </w:r>
    </w:p>
    <w:p w14:paraId="373733A9"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Instead of considering only one package measurement, the algorithm can consider:</w:t>
      </w:r>
    </w:p>
    <w:p w14:paraId="5BC5B4D5" w14:textId="77777777" w:rsidR="009F124F" w:rsidRPr="009F124F" w:rsidRDefault="009F124F" w:rsidP="009F124F">
      <w:pPr>
        <w:numPr>
          <w:ilvl w:val="0"/>
          <w:numId w:val="23"/>
        </w:numPr>
        <w:rPr>
          <w:rFonts w:ascii="Times New Roman" w:hAnsi="Times New Roman" w:cs="Times New Roman"/>
          <w:sz w:val="24"/>
          <w:szCs w:val="24"/>
        </w:rPr>
      </w:pPr>
      <w:r w:rsidRPr="009F124F">
        <w:rPr>
          <w:rFonts w:ascii="Times New Roman" w:hAnsi="Times New Roman" w:cs="Times New Roman"/>
          <w:sz w:val="24"/>
          <w:szCs w:val="24"/>
        </w:rPr>
        <w:t>Length</w:t>
      </w:r>
    </w:p>
    <w:p w14:paraId="4AB7326F" w14:textId="77777777" w:rsidR="009F124F" w:rsidRPr="009F124F" w:rsidRDefault="009F124F" w:rsidP="009F124F">
      <w:pPr>
        <w:numPr>
          <w:ilvl w:val="0"/>
          <w:numId w:val="23"/>
        </w:numPr>
        <w:rPr>
          <w:rFonts w:ascii="Times New Roman" w:hAnsi="Times New Roman" w:cs="Times New Roman"/>
          <w:sz w:val="24"/>
          <w:szCs w:val="24"/>
        </w:rPr>
      </w:pPr>
      <w:r w:rsidRPr="009F124F">
        <w:rPr>
          <w:rFonts w:ascii="Times New Roman" w:hAnsi="Times New Roman" w:cs="Times New Roman"/>
          <w:sz w:val="24"/>
          <w:szCs w:val="24"/>
        </w:rPr>
        <w:lastRenderedPageBreak/>
        <w:t>Width</w:t>
      </w:r>
    </w:p>
    <w:p w14:paraId="7116AB1B" w14:textId="77777777" w:rsidR="009F124F" w:rsidRPr="009F124F" w:rsidRDefault="009F124F" w:rsidP="009F124F">
      <w:pPr>
        <w:numPr>
          <w:ilvl w:val="0"/>
          <w:numId w:val="23"/>
        </w:numPr>
        <w:rPr>
          <w:rFonts w:ascii="Times New Roman" w:hAnsi="Times New Roman" w:cs="Times New Roman"/>
          <w:sz w:val="24"/>
          <w:szCs w:val="24"/>
        </w:rPr>
      </w:pPr>
      <w:r w:rsidRPr="009F124F">
        <w:rPr>
          <w:rFonts w:ascii="Times New Roman" w:hAnsi="Times New Roman" w:cs="Times New Roman"/>
          <w:sz w:val="24"/>
          <w:szCs w:val="24"/>
        </w:rPr>
        <w:t>Height</w:t>
      </w:r>
    </w:p>
    <w:p w14:paraId="0DAF2266" w14:textId="77777777" w:rsidR="009F124F" w:rsidRPr="009F124F" w:rsidRDefault="009F124F" w:rsidP="009F124F">
      <w:pPr>
        <w:numPr>
          <w:ilvl w:val="0"/>
          <w:numId w:val="23"/>
        </w:numPr>
        <w:rPr>
          <w:rFonts w:ascii="Times New Roman" w:hAnsi="Times New Roman" w:cs="Times New Roman"/>
          <w:sz w:val="24"/>
          <w:szCs w:val="24"/>
        </w:rPr>
      </w:pPr>
      <w:r w:rsidRPr="009F124F">
        <w:rPr>
          <w:rFonts w:ascii="Times New Roman" w:hAnsi="Times New Roman" w:cs="Times New Roman"/>
          <w:sz w:val="24"/>
          <w:szCs w:val="24"/>
        </w:rPr>
        <w:t>Volume</w:t>
      </w:r>
    </w:p>
    <w:p w14:paraId="12C752A3" w14:textId="77777777" w:rsidR="009F124F" w:rsidRPr="009F124F" w:rsidRDefault="009F124F" w:rsidP="009F124F">
      <w:pPr>
        <w:numPr>
          <w:ilvl w:val="0"/>
          <w:numId w:val="23"/>
        </w:numPr>
        <w:rPr>
          <w:rFonts w:ascii="Times New Roman" w:hAnsi="Times New Roman" w:cs="Times New Roman"/>
          <w:sz w:val="24"/>
          <w:szCs w:val="24"/>
        </w:rPr>
      </w:pPr>
      <w:r w:rsidRPr="009F124F">
        <w:rPr>
          <w:rFonts w:ascii="Times New Roman" w:hAnsi="Times New Roman" w:cs="Times New Roman"/>
          <w:sz w:val="24"/>
          <w:szCs w:val="24"/>
        </w:rPr>
        <w:t>Weight</w:t>
      </w:r>
    </w:p>
    <w:p w14:paraId="03B9F7CF"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This provides a more realistic representation of physical storage.</w:t>
      </w:r>
    </w:p>
    <w:p w14:paraId="10646358"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18.2 Priority-Based Storage</w:t>
      </w:r>
    </w:p>
    <w:p w14:paraId="7643E1B6"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Frequently requested products can be assigned to easily accessible locations to reduce picking time.</w:t>
      </w:r>
    </w:p>
    <w:p w14:paraId="2536EC8B"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18.3 Compatibility Constraints</w:t>
      </w:r>
    </w:p>
    <w:p w14:paraId="471D59DA"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algorithm can prevent incompatible products from being assigned to the same storage area.</w:t>
      </w:r>
    </w:p>
    <w:p w14:paraId="4C0CD35E"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18.4 Dynamic Reallocation</w:t>
      </w:r>
    </w:p>
    <w:p w14:paraId="23158874" w14:textId="77777777" w:rsidR="009F124F" w:rsidRPr="00BB366F" w:rsidRDefault="009F124F" w:rsidP="009F124F">
      <w:pPr>
        <w:rPr>
          <w:rFonts w:ascii="Times New Roman" w:hAnsi="Times New Roman" w:cs="Times New Roman"/>
          <w:sz w:val="28"/>
          <w:szCs w:val="28"/>
        </w:rPr>
      </w:pPr>
      <w:r w:rsidRPr="009F124F">
        <w:rPr>
          <w:rFonts w:ascii="Times New Roman" w:hAnsi="Times New Roman" w:cs="Times New Roman"/>
          <w:sz w:val="24"/>
          <w:szCs w:val="24"/>
        </w:rPr>
        <w:t xml:space="preserve">When packages are removed from storage, the system can periodically reorganize the remaining packages to reduce unused </w:t>
      </w:r>
      <w:r w:rsidRPr="00BB366F">
        <w:rPr>
          <w:rFonts w:ascii="Times New Roman" w:hAnsi="Times New Roman" w:cs="Times New Roman"/>
          <w:sz w:val="28"/>
          <w:szCs w:val="28"/>
        </w:rPr>
        <w:t>capacity.</w:t>
      </w:r>
    </w:p>
    <w:p w14:paraId="0C2092AD"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18.5 Hybrid Optimization</w:t>
      </w:r>
    </w:p>
    <w:p w14:paraId="58A7A3BB"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greedy algorithm can generate an initial solution, after which local search or another optimization technique can improve the allocation.</w:t>
      </w:r>
    </w:p>
    <w:p w14:paraId="04F128AB" w14:textId="04274389"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This approach provides a balance between computational efficiency and solution quality.</w:t>
      </w:r>
    </w:p>
    <w:p w14:paraId="32B1D561"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19. Application in Logistics</w:t>
      </w:r>
    </w:p>
    <w:p w14:paraId="6B53B8FC"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Bin Packing algorithms have several practical applications in logistics and warehouse management, including:</w:t>
      </w:r>
    </w:p>
    <w:p w14:paraId="05EC9815"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Storage-unit allocation</w:t>
      </w:r>
    </w:p>
    <w:p w14:paraId="60930CE8"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Warehouse space planning</w:t>
      </w:r>
    </w:p>
    <w:p w14:paraId="046311BA"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Container loading</w:t>
      </w:r>
    </w:p>
    <w:p w14:paraId="67ABC032"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Pallet loading</w:t>
      </w:r>
    </w:p>
    <w:p w14:paraId="42F91DC6"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Vehicle loading</w:t>
      </w:r>
    </w:p>
    <w:p w14:paraId="69F80613"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Distribution-</w:t>
      </w:r>
      <w:proofErr w:type="spellStart"/>
      <w:r w:rsidRPr="009F124F">
        <w:rPr>
          <w:rFonts w:ascii="Times New Roman" w:hAnsi="Times New Roman" w:cs="Times New Roman"/>
          <w:sz w:val="24"/>
          <w:szCs w:val="24"/>
        </w:rPr>
        <w:t>center</w:t>
      </w:r>
      <w:proofErr w:type="spellEnd"/>
      <w:r w:rsidRPr="009F124F">
        <w:rPr>
          <w:rFonts w:ascii="Times New Roman" w:hAnsi="Times New Roman" w:cs="Times New Roman"/>
          <w:sz w:val="24"/>
          <w:szCs w:val="24"/>
        </w:rPr>
        <w:t xml:space="preserve"> organization</w:t>
      </w:r>
    </w:p>
    <w:p w14:paraId="6B0DFC3D" w14:textId="77777777" w:rsidR="009F124F" w:rsidRPr="009F124F" w:rsidRDefault="009F124F" w:rsidP="009F124F">
      <w:pPr>
        <w:numPr>
          <w:ilvl w:val="0"/>
          <w:numId w:val="24"/>
        </w:numPr>
        <w:rPr>
          <w:rFonts w:ascii="Times New Roman" w:hAnsi="Times New Roman" w:cs="Times New Roman"/>
          <w:sz w:val="24"/>
          <w:szCs w:val="24"/>
        </w:rPr>
      </w:pPr>
      <w:r w:rsidRPr="009F124F">
        <w:rPr>
          <w:rFonts w:ascii="Times New Roman" w:hAnsi="Times New Roman" w:cs="Times New Roman"/>
          <w:sz w:val="24"/>
          <w:szCs w:val="24"/>
        </w:rPr>
        <w:t>Automated storage systems</w:t>
      </w:r>
    </w:p>
    <w:p w14:paraId="1D5A1601" w14:textId="21FBA3A3" w:rsid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For example, when a warehouse receives a large batch of packages, FFD can quickly generate an initial allocation. The warehouse management system can then assign physical storage locations based on the calculated groups.</w:t>
      </w:r>
    </w:p>
    <w:p w14:paraId="10A0CCB2" w14:textId="77777777" w:rsidR="00BB366F" w:rsidRPr="009F124F" w:rsidRDefault="00BB366F" w:rsidP="009F124F">
      <w:pPr>
        <w:rPr>
          <w:rFonts w:ascii="Times New Roman" w:hAnsi="Times New Roman" w:cs="Times New Roman"/>
          <w:sz w:val="24"/>
          <w:szCs w:val="24"/>
        </w:rPr>
      </w:pPr>
    </w:p>
    <w:p w14:paraId="240AE999"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lastRenderedPageBreak/>
        <w:t>20. Trade-Off Analysis</w:t>
      </w:r>
    </w:p>
    <w:p w14:paraId="51B0662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choice of algorithm depends on the requirements of the warehouse.</w:t>
      </w:r>
    </w:p>
    <w:p w14:paraId="774AC7C4"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If the warehouse contains a small number of packages and obtaining the absolute minimum number of storage units is critical, an exact optimization method may be appropriate.</w:t>
      </w:r>
    </w:p>
    <w:p w14:paraId="0ADEAADC"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If the warehouse processes a very large number of packages, computational efficiency becomes more important. In such cases, First-Fit or Best-Fit can provide fast solutions.</w:t>
      </w:r>
    </w:p>
    <w:p w14:paraId="1B4D68C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b/>
          <w:bCs/>
          <w:sz w:val="24"/>
          <w:szCs w:val="24"/>
        </w:rPr>
        <w:t>First-Fit Decreasing provides a strong practical compromise</w:t>
      </w:r>
      <w:r w:rsidRPr="009F124F">
        <w:rPr>
          <w:rFonts w:ascii="Times New Roman" w:hAnsi="Times New Roman" w:cs="Times New Roman"/>
          <w:sz w:val="24"/>
          <w:szCs w:val="24"/>
        </w:rPr>
        <w:t xml:space="preserve"> because it improves the package-processing order through sorting while retaining the simple implementation of First-Fit.</w:t>
      </w:r>
    </w:p>
    <w:p w14:paraId="03B87BC0"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main trade-off can therefore be represented as:</w:t>
      </w:r>
    </w:p>
    <w:p w14:paraId="57701ABD" w14:textId="0EB10EA2" w:rsidR="009F124F" w:rsidRPr="009F124F" w:rsidRDefault="009F124F" w:rsidP="009F124F">
      <w:pPr>
        <w:rPr>
          <w:rFonts w:ascii="Times New Roman" w:hAnsi="Times New Roman" w:cs="Times New Roman"/>
          <w:sz w:val="24"/>
          <w:szCs w:val="24"/>
        </w:rPr>
      </w:pPr>
      <m:oMathPara>
        <m:oMath>
          <m:r>
            <m:rPr>
              <m:nor/>
            </m:rPr>
            <w:rPr>
              <w:rFonts w:ascii="Times New Roman" w:hAnsi="Times New Roman" w:cs="Times New Roman"/>
              <w:sz w:val="24"/>
              <w:szCs w:val="24"/>
            </w:rPr>
            <m:t>Solution Quality</m:t>
          </m:r>
          <m:r>
            <w:rPr>
              <w:rFonts w:ascii="Cambria Math" w:hAnsi="Cambria Math" w:cs="Times New Roman"/>
              <w:sz w:val="24"/>
              <w:szCs w:val="24"/>
            </w:rPr>
            <m:t> </m:t>
          </m:r>
          <m:r>
            <m:rPr>
              <m:nor/>
            </m:rPr>
            <w:rPr>
              <w:rFonts w:ascii="Times New Roman" w:hAnsi="Times New Roman" w:cs="Times New Roman"/>
              <w:sz w:val="24"/>
              <w:szCs w:val="24"/>
            </w:rPr>
            <m:t>versus</m:t>
          </m:r>
          <m:r>
            <w:rPr>
              <w:rFonts w:ascii="Cambria Math" w:hAnsi="Cambria Math" w:cs="Times New Roman"/>
              <w:sz w:val="24"/>
              <w:szCs w:val="24"/>
            </w:rPr>
            <m:t> </m:t>
          </m:r>
          <m:r>
            <m:rPr>
              <m:nor/>
            </m:rPr>
            <w:rPr>
              <w:rFonts w:ascii="Times New Roman" w:hAnsi="Times New Roman" w:cs="Times New Roman"/>
              <w:sz w:val="24"/>
              <w:szCs w:val="24"/>
            </w:rPr>
            <m:t>Computational Efficiency</m:t>
          </m:r>
        </m:oMath>
      </m:oMathPara>
    </w:p>
    <w:p w14:paraId="665A8017" w14:textId="4A95F613"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A practical warehouse system should select an algorithm based on package volume, response-time requirements, storage constraints, and the required level of optimization.</w:t>
      </w:r>
    </w:p>
    <w:p w14:paraId="38F0F03D"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21. Expected Results</w:t>
      </w:r>
    </w:p>
    <w:p w14:paraId="0E3D24A3"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proposed approach is expected to provide:</w:t>
      </w:r>
    </w:p>
    <w:p w14:paraId="5AB337D6" w14:textId="77777777" w:rsidR="009F124F" w:rsidRPr="009F124F" w:rsidRDefault="009F124F" w:rsidP="009F124F">
      <w:pPr>
        <w:numPr>
          <w:ilvl w:val="0"/>
          <w:numId w:val="25"/>
        </w:numPr>
        <w:rPr>
          <w:rFonts w:ascii="Times New Roman" w:hAnsi="Times New Roman" w:cs="Times New Roman"/>
          <w:sz w:val="24"/>
          <w:szCs w:val="24"/>
        </w:rPr>
      </w:pPr>
      <w:r w:rsidRPr="009F124F">
        <w:rPr>
          <w:rFonts w:ascii="Times New Roman" w:hAnsi="Times New Roman" w:cs="Times New Roman"/>
          <w:sz w:val="24"/>
          <w:szCs w:val="24"/>
        </w:rPr>
        <w:t>Efficient allocation of packages.</w:t>
      </w:r>
    </w:p>
    <w:p w14:paraId="2871F68B" w14:textId="77777777" w:rsidR="009F124F" w:rsidRPr="009F124F" w:rsidRDefault="009F124F" w:rsidP="009F124F">
      <w:pPr>
        <w:numPr>
          <w:ilvl w:val="0"/>
          <w:numId w:val="25"/>
        </w:numPr>
        <w:rPr>
          <w:rFonts w:ascii="Times New Roman" w:hAnsi="Times New Roman" w:cs="Times New Roman"/>
          <w:sz w:val="24"/>
          <w:szCs w:val="24"/>
        </w:rPr>
      </w:pPr>
      <w:r w:rsidRPr="009F124F">
        <w:rPr>
          <w:rFonts w:ascii="Times New Roman" w:hAnsi="Times New Roman" w:cs="Times New Roman"/>
          <w:sz w:val="24"/>
          <w:szCs w:val="24"/>
        </w:rPr>
        <w:t>Reduced unused storage capacity.</w:t>
      </w:r>
    </w:p>
    <w:p w14:paraId="370BF841" w14:textId="77777777" w:rsidR="009F124F" w:rsidRPr="009F124F" w:rsidRDefault="009F124F" w:rsidP="009F124F">
      <w:pPr>
        <w:numPr>
          <w:ilvl w:val="0"/>
          <w:numId w:val="25"/>
        </w:numPr>
        <w:rPr>
          <w:rFonts w:ascii="Times New Roman" w:hAnsi="Times New Roman" w:cs="Times New Roman"/>
          <w:sz w:val="24"/>
          <w:szCs w:val="24"/>
        </w:rPr>
      </w:pPr>
      <w:r w:rsidRPr="009F124F">
        <w:rPr>
          <w:rFonts w:ascii="Times New Roman" w:hAnsi="Times New Roman" w:cs="Times New Roman"/>
          <w:sz w:val="24"/>
          <w:szCs w:val="24"/>
        </w:rPr>
        <w:t>Fewer storage units compared with an arbitrary allocation.</w:t>
      </w:r>
    </w:p>
    <w:p w14:paraId="613FB392" w14:textId="77777777" w:rsidR="009F124F" w:rsidRPr="009F124F" w:rsidRDefault="009F124F" w:rsidP="009F124F">
      <w:pPr>
        <w:numPr>
          <w:ilvl w:val="0"/>
          <w:numId w:val="25"/>
        </w:numPr>
        <w:rPr>
          <w:rFonts w:ascii="Times New Roman" w:hAnsi="Times New Roman" w:cs="Times New Roman"/>
          <w:sz w:val="24"/>
          <w:szCs w:val="24"/>
        </w:rPr>
      </w:pPr>
      <w:r w:rsidRPr="009F124F">
        <w:rPr>
          <w:rFonts w:ascii="Times New Roman" w:hAnsi="Times New Roman" w:cs="Times New Roman"/>
          <w:sz w:val="24"/>
          <w:szCs w:val="24"/>
        </w:rPr>
        <w:t>Faster computation than exact optimization for large datasets.</w:t>
      </w:r>
    </w:p>
    <w:p w14:paraId="63D8DFB3" w14:textId="77777777" w:rsidR="009F124F" w:rsidRPr="009F124F" w:rsidRDefault="009F124F" w:rsidP="009F124F">
      <w:pPr>
        <w:numPr>
          <w:ilvl w:val="0"/>
          <w:numId w:val="25"/>
        </w:numPr>
        <w:rPr>
          <w:rFonts w:ascii="Times New Roman" w:hAnsi="Times New Roman" w:cs="Times New Roman"/>
          <w:sz w:val="24"/>
          <w:szCs w:val="24"/>
        </w:rPr>
      </w:pPr>
      <w:r w:rsidRPr="009F124F">
        <w:rPr>
          <w:rFonts w:ascii="Times New Roman" w:hAnsi="Times New Roman" w:cs="Times New Roman"/>
          <w:sz w:val="24"/>
          <w:szCs w:val="24"/>
        </w:rPr>
        <w:t>Improved scalability for large warehouses.</w:t>
      </w:r>
    </w:p>
    <w:p w14:paraId="120AB2F1" w14:textId="77777777" w:rsidR="009F124F" w:rsidRPr="009F124F" w:rsidRDefault="009F124F" w:rsidP="009F124F">
      <w:pPr>
        <w:numPr>
          <w:ilvl w:val="0"/>
          <w:numId w:val="25"/>
        </w:numPr>
        <w:rPr>
          <w:rFonts w:ascii="Times New Roman" w:hAnsi="Times New Roman" w:cs="Times New Roman"/>
          <w:sz w:val="24"/>
          <w:szCs w:val="24"/>
        </w:rPr>
      </w:pPr>
      <w:r w:rsidRPr="009F124F">
        <w:rPr>
          <w:rFonts w:ascii="Times New Roman" w:hAnsi="Times New Roman" w:cs="Times New Roman"/>
          <w:sz w:val="24"/>
          <w:szCs w:val="24"/>
        </w:rPr>
        <w:t>A practical method for automated storage planning.</w:t>
      </w:r>
    </w:p>
    <w:p w14:paraId="19F87DB3" w14:textId="174B7C2D"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The exact performance will depend on the number and distribution of package sizes, storage-unit capacity, and the implementation of the algorithm.</w:t>
      </w:r>
    </w:p>
    <w:p w14:paraId="6CFAF33F"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22. Conclusion</w:t>
      </w:r>
    </w:p>
    <w:p w14:paraId="7252B31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Smart warehouse storage optimization can be effectively modeled as a </w:t>
      </w:r>
      <w:r w:rsidRPr="009F124F">
        <w:rPr>
          <w:rFonts w:ascii="Times New Roman" w:hAnsi="Times New Roman" w:cs="Times New Roman"/>
          <w:b/>
          <w:bCs/>
          <w:sz w:val="24"/>
          <w:szCs w:val="24"/>
        </w:rPr>
        <w:t>Bin Packing Problem</w:t>
      </w:r>
      <w:r w:rsidRPr="009F124F">
        <w:rPr>
          <w:rFonts w:ascii="Times New Roman" w:hAnsi="Times New Roman" w:cs="Times New Roman"/>
          <w:sz w:val="24"/>
          <w:szCs w:val="24"/>
        </w:rPr>
        <w:t>, where packages represent items and storage units represent fixed-capacity bins. The main objective is to minimize the number of storage units while ensuring that no storage unit exceeds its capacity.</w:t>
      </w:r>
    </w:p>
    <w:p w14:paraId="69AC84B1"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Greedy algorithms such as </w:t>
      </w:r>
      <w:r w:rsidRPr="009F124F">
        <w:rPr>
          <w:rFonts w:ascii="Times New Roman" w:hAnsi="Times New Roman" w:cs="Times New Roman"/>
          <w:b/>
          <w:bCs/>
          <w:sz w:val="24"/>
          <w:szCs w:val="24"/>
        </w:rPr>
        <w:t>First-Fit</w:t>
      </w:r>
      <w:r w:rsidRPr="009F124F">
        <w:rPr>
          <w:rFonts w:ascii="Times New Roman" w:hAnsi="Times New Roman" w:cs="Times New Roman"/>
          <w:sz w:val="24"/>
          <w:szCs w:val="24"/>
        </w:rPr>
        <w:t xml:space="preserve"> and </w:t>
      </w:r>
      <w:r w:rsidRPr="009F124F">
        <w:rPr>
          <w:rFonts w:ascii="Times New Roman" w:hAnsi="Times New Roman" w:cs="Times New Roman"/>
          <w:b/>
          <w:bCs/>
          <w:sz w:val="24"/>
          <w:szCs w:val="24"/>
        </w:rPr>
        <w:t>Best-Fit</w:t>
      </w:r>
      <w:r w:rsidRPr="009F124F">
        <w:rPr>
          <w:rFonts w:ascii="Times New Roman" w:hAnsi="Times New Roman" w:cs="Times New Roman"/>
          <w:sz w:val="24"/>
          <w:szCs w:val="24"/>
        </w:rPr>
        <w:t xml:space="preserve"> provide fast and practical solutions. Among these methods, </w:t>
      </w:r>
      <w:r w:rsidRPr="009F124F">
        <w:rPr>
          <w:rFonts w:ascii="Times New Roman" w:hAnsi="Times New Roman" w:cs="Times New Roman"/>
          <w:b/>
          <w:bCs/>
          <w:sz w:val="24"/>
          <w:szCs w:val="24"/>
        </w:rPr>
        <w:t>First-Fit Decreasing (FFD)</w:t>
      </w:r>
      <w:r w:rsidRPr="009F124F">
        <w:rPr>
          <w:rFonts w:ascii="Times New Roman" w:hAnsi="Times New Roman" w:cs="Times New Roman"/>
          <w:sz w:val="24"/>
          <w:szCs w:val="24"/>
        </w:rPr>
        <w:t xml:space="preserve"> is particularly suitable for large-scale warehouse applications because sorting packages in decreasing order generally improves packing efficiency while maintaining reasonable computational performance.</w:t>
      </w:r>
    </w:p>
    <w:p w14:paraId="1A6B5B56" w14:textId="7EFA342D"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 xml:space="preserve">A straightforward implementation of First-Fit, Best-Fit, and FFD can have a worst-case time complexity of </w:t>
      </w:r>
      <m:oMath>
        <m: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oMath>
      <w:r w:rsidRPr="009F124F">
        <w:rPr>
          <w:rFonts w:ascii="Times New Roman" w:hAnsi="Times New Roman" w:cs="Times New Roman"/>
          <w:sz w:val="24"/>
          <w:szCs w:val="24"/>
        </w:rPr>
        <w:t>. Although these algorithms do not guarantee an optimal solution, they provide a good balance between solution quality and computational efficiency.</w:t>
      </w:r>
    </w:p>
    <w:p w14:paraId="239BAE56" w14:textId="7777777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lastRenderedPageBreak/>
        <w:t>For real-world warehouse applications, the basic Bin Packing model can be extended by considering package dimensions, weight, compatibility, accessibility, picking frequency, and safety requirements. Combining greedy algorithms with additional optimization techniques can further improve the quality of storage allocation.</w:t>
      </w:r>
    </w:p>
    <w:p w14:paraId="7A4C13C4" w14:textId="6081AEE7" w:rsidR="009F124F" w:rsidRPr="009F124F" w:rsidRDefault="009F124F" w:rsidP="009F124F">
      <w:pPr>
        <w:rPr>
          <w:rFonts w:ascii="Times New Roman" w:hAnsi="Times New Roman" w:cs="Times New Roman"/>
          <w:sz w:val="24"/>
          <w:szCs w:val="24"/>
        </w:rPr>
      </w:pPr>
      <w:r w:rsidRPr="009F124F">
        <w:rPr>
          <w:rFonts w:ascii="Times New Roman" w:hAnsi="Times New Roman" w:cs="Times New Roman"/>
          <w:sz w:val="24"/>
          <w:szCs w:val="24"/>
        </w:rPr>
        <w:t>Overall, Bin Packing algorithms provide an effective foundation for smart warehouse storage optimization. Their simplicity, speed, scalability, and ability to improve space utilization make them highly suitable for modern logistics and warehouse management systems.</w:t>
      </w:r>
    </w:p>
    <w:p w14:paraId="539F3F83" w14:textId="77777777" w:rsidR="009F124F" w:rsidRPr="00BB366F" w:rsidRDefault="009F124F" w:rsidP="009F124F">
      <w:pPr>
        <w:rPr>
          <w:rFonts w:ascii="Times New Roman" w:hAnsi="Times New Roman" w:cs="Times New Roman"/>
          <w:b/>
          <w:bCs/>
          <w:sz w:val="28"/>
          <w:szCs w:val="28"/>
        </w:rPr>
      </w:pPr>
      <w:r w:rsidRPr="00BB366F">
        <w:rPr>
          <w:rFonts w:ascii="Times New Roman" w:hAnsi="Times New Roman" w:cs="Times New Roman"/>
          <w:b/>
          <w:bCs/>
          <w:sz w:val="28"/>
          <w:szCs w:val="28"/>
        </w:rPr>
        <w:t>23. References</w:t>
      </w:r>
    </w:p>
    <w:p w14:paraId="5DEA9CF9" w14:textId="77777777" w:rsidR="00BB366F" w:rsidRPr="00BB366F" w:rsidRDefault="00BB366F" w:rsidP="00BB366F">
      <w:pPr>
        <w:numPr>
          <w:ilvl w:val="0"/>
          <w:numId w:val="26"/>
        </w:numPr>
        <w:rPr>
          <w:rFonts w:ascii="Times New Roman" w:hAnsi="Times New Roman" w:cs="Times New Roman"/>
          <w:sz w:val="24"/>
          <w:szCs w:val="24"/>
        </w:rPr>
      </w:pPr>
      <w:r w:rsidRPr="00BB366F">
        <w:rPr>
          <w:rFonts w:ascii="Times New Roman" w:hAnsi="Times New Roman" w:cs="Times New Roman"/>
          <w:sz w:val="24"/>
          <w:szCs w:val="24"/>
        </w:rPr>
        <w:t xml:space="preserve">  Huang, X., Wang, X., Pu, Y., et al. (2026). </w:t>
      </w:r>
      <w:r w:rsidRPr="00BB366F">
        <w:rPr>
          <w:rFonts w:ascii="Times New Roman" w:hAnsi="Times New Roman" w:cs="Times New Roman"/>
          <w:i/>
          <w:iCs/>
          <w:sz w:val="24"/>
          <w:szCs w:val="24"/>
        </w:rPr>
        <w:t>Optimizing One-Dimensional Bin Packing for Conveyor Belt Logistics via Pointer-Network-Based A2C and Heuristics</w:t>
      </w:r>
      <w:r w:rsidRPr="00BB366F">
        <w:rPr>
          <w:rFonts w:ascii="Times New Roman" w:hAnsi="Times New Roman" w:cs="Times New Roman"/>
          <w:sz w:val="24"/>
          <w:szCs w:val="24"/>
        </w:rPr>
        <w:t xml:space="preserve">. </w:t>
      </w:r>
      <w:r w:rsidRPr="00BB366F">
        <w:rPr>
          <w:rFonts w:ascii="Times New Roman" w:hAnsi="Times New Roman" w:cs="Times New Roman"/>
          <w:b/>
          <w:bCs/>
          <w:sz w:val="24"/>
          <w:szCs w:val="24"/>
        </w:rPr>
        <w:t>Scientific Reports</w:t>
      </w:r>
      <w:r w:rsidRPr="00BB366F">
        <w:rPr>
          <w:rFonts w:ascii="Times New Roman" w:hAnsi="Times New Roman" w:cs="Times New Roman"/>
          <w:sz w:val="24"/>
          <w:szCs w:val="24"/>
        </w:rPr>
        <w:t xml:space="preserve">. </w:t>
      </w:r>
    </w:p>
    <w:p w14:paraId="0C94F52C" w14:textId="77777777" w:rsidR="00BB366F" w:rsidRPr="00BB366F" w:rsidRDefault="00BB366F" w:rsidP="00BB366F">
      <w:pPr>
        <w:numPr>
          <w:ilvl w:val="0"/>
          <w:numId w:val="26"/>
        </w:numPr>
        <w:rPr>
          <w:rFonts w:ascii="Times New Roman" w:hAnsi="Times New Roman" w:cs="Times New Roman"/>
          <w:sz w:val="24"/>
          <w:szCs w:val="24"/>
        </w:rPr>
      </w:pPr>
      <w:r w:rsidRPr="00BB366F">
        <w:rPr>
          <w:rFonts w:ascii="Times New Roman" w:hAnsi="Times New Roman" w:cs="Times New Roman"/>
          <w:sz w:val="24"/>
          <w:szCs w:val="24"/>
        </w:rPr>
        <w:t xml:space="preserve">  Galambos, G., Martello, S., &amp; Vigo, D. (2025). </w:t>
      </w:r>
      <w:r w:rsidRPr="00BB366F">
        <w:rPr>
          <w:rFonts w:ascii="Times New Roman" w:hAnsi="Times New Roman" w:cs="Times New Roman"/>
          <w:i/>
          <w:iCs/>
          <w:sz w:val="24"/>
          <w:szCs w:val="24"/>
        </w:rPr>
        <w:t>An Updated Overview of Bin Packing Approximation Algorithms</w:t>
      </w:r>
      <w:r w:rsidRPr="00BB366F">
        <w:rPr>
          <w:rFonts w:ascii="Times New Roman" w:hAnsi="Times New Roman" w:cs="Times New Roman"/>
          <w:sz w:val="24"/>
          <w:szCs w:val="24"/>
        </w:rPr>
        <w:t xml:space="preserve">. </w:t>
      </w:r>
      <w:r w:rsidRPr="00BB366F">
        <w:rPr>
          <w:rFonts w:ascii="Times New Roman" w:hAnsi="Times New Roman" w:cs="Times New Roman"/>
          <w:b/>
          <w:bCs/>
          <w:sz w:val="24"/>
          <w:szCs w:val="24"/>
        </w:rPr>
        <w:t>Springer</w:t>
      </w:r>
      <w:r w:rsidRPr="00BB366F">
        <w:rPr>
          <w:rFonts w:ascii="Times New Roman" w:hAnsi="Times New Roman" w:cs="Times New Roman"/>
          <w:sz w:val="24"/>
          <w:szCs w:val="24"/>
        </w:rPr>
        <w:t xml:space="preserve">. </w:t>
      </w:r>
    </w:p>
    <w:p w14:paraId="498E3E00" w14:textId="77777777" w:rsidR="00BB366F" w:rsidRPr="00BB366F" w:rsidRDefault="00BB366F" w:rsidP="00BB366F">
      <w:pPr>
        <w:numPr>
          <w:ilvl w:val="0"/>
          <w:numId w:val="26"/>
        </w:numPr>
        <w:rPr>
          <w:rFonts w:ascii="Times New Roman" w:hAnsi="Times New Roman" w:cs="Times New Roman"/>
          <w:sz w:val="24"/>
          <w:szCs w:val="24"/>
        </w:rPr>
      </w:pPr>
      <w:r w:rsidRPr="00BB366F">
        <w:rPr>
          <w:rFonts w:ascii="Times New Roman" w:hAnsi="Times New Roman" w:cs="Times New Roman"/>
          <w:sz w:val="24"/>
          <w:szCs w:val="24"/>
        </w:rPr>
        <w:t xml:space="preserve">  Rakotonirainy, R. G., &amp; Netshitungulu, F. (2025). </w:t>
      </w:r>
      <w:r w:rsidRPr="00BB366F">
        <w:rPr>
          <w:rFonts w:ascii="Times New Roman" w:hAnsi="Times New Roman" w:cs="Times New Roman"/>
          <w:i/>
          <w:iCs/>
          <w:sz w:val="24"/>
          <w:szCs w:val="24"/>
        </w:rPr>
        <w:t>Optimising Bin Packing in Transportation Logistics: Heuristic Approaches and Instance Space Analysis</w:t>
      </w:r>
      <w:r w:rsidRPr="00BB366F">
        <w:rPr>
          <w:rFonts w:ascii="Times New Roman" w:hAnsi="Times New Roman" w:cs="Times New Roman"/>
          <w:sz w:val="24"/>
          <w:szCs w:val="24"/>
        </w:rPr>
        <w:t xml:space="preserve">. </w:t>
      </w:r>
      <w:r w:rsidRPr="00BB366F">
        <w:rPr>
          <w:rFonts w:ascii="Times New Roman" w:hAnsi="Times New Roman" w:cs="Times New Roman"/>
          <w:b/>
          <w:bCs/>
          <w:sz w:val="24"/>
          <w:szCs w:val="24"/>
        </w:rPr>
        <w:t>South African Journal of Industrial Engineering</w:t>
      </w:r>
      <w:r w:rsidRPr="00BB366F">
        <w:rPr>
          <w:rFonts w:ascii="Times New Roman" w:hAnsi="Times New Roman" w:cs="Times New Roman"/>
          <w:sz w:val="24"/>
          <w:szCs w:val="24"/>
        </w:rPr>
        <w:t xml:space="preserve">. </w:t>
      </w:r>
    </w:p>
    <w:p w14:paraId="70ED557F" w14:textId="77777777" w:rsidR="00BB366F" w:rsidRPr="00BB366F" w:rsidRDefault="00BB366F" w:rsidP="00BB366F">
      <w:pPr>
        <w:numPr>
          <w:ilvl w:val="0"/>
          <w:numId w:val="26"/>
        </w:numPr>
        <w:rPr>
          <w:rFonts w:ascii="Times New Roman" w:hAnsi="Times New Roman" w:cs="Times New Roman"/>
          <w:sz w:val="24"/>
          <w:szCs w:val="24"/>
        </w:rPr>
      </w:pPr>
      <w:r w:rsidRPr="00BB366F">
        <w:rPr>
          <w:rFonts w:ascii="Times New Roman" w:hAnsi="Times New Roman" w:cs="Times New Roman"/>
          <w:sz w:val="24"/>
          <w:szCs w:val="24"/>
        </w:rPr>
        <w:t xml:space="preserve">  Mantzou, T., &amp; Dimitriadis, S. (2025). </w:t>
      </w:r>
      <w:r w:rsidRPr="00BB366F">
        <w:rPr>
          <w:rFonts w:ascii="Times New Roman" w:hAnsi="Times New Roman" w:cs="Times New Roman"/>
          <w:i/>
          <w:iCs/>
          <w:sz w:val="24"/>
          <w:szCs w:val="24"/>
        </w:rPr>
        <w:t>Generalized Bin Packing and Related Problems: A Systematic Literature Review</w:t>
      </w:r>
      <w:r w:rsidRPr="00BB366F">
        <w:rPr>
          <w:rFonts w:ascii="Times New Roman" w:hAnsi="Times New Roman" w:cs="Times New Roman"/>
          <w:sz w:val="24"/>
          <w:szCs w:val="24"/>
        </w:rPr>
        <w:t xml:space="preserve">. </w:t>
      </w:r>
      <w:r w:rsidRPr="00BB366F">
        <w:rPr>
          <w:rFonts w:ascii="Times New Roman" w:hAnsi="Times New Roman" w:cs="Times New Roman"/>
          <w:b/>
          <w:bCs/>
          <w:sz w:val="24"/>
          <w:szCs w:val="24"/>
        </w:rPr>
        <w:t>Journal of Industrial Engineering and Management</w:t>
      </w:r>
      <w:r w:rsidRPr="00BB366F">
        <w:rPr>
          <w:rFonts w:ascii="Times New Roman" w:hAnsi="Times New Roman" w:cs="Times New Roman"/>
          <w:sz w:val="24"/>
          <w:szCs w:val="24"/>
        </w:rPr>
        <w:t xml:space="preserve">. </w:t>
      </w:r>
    </w:p>
    <w:p w14:paraId="2C19509F" w14:textId="6D76E68A" w:rsidR="005F1451" w:rsidRDefault="00BB366F" w:rsidP="005F1451">
      <w:pPr>
        <w:numPr>
          <w:ilvl w:val="0"/>
          <w:numId w:val="26"/>
        </w:numPr>
        <w:rPr>
          <w:rFonts w:ascii="Times New Roman" w:hAnsi="Times New Roman" w:cs="Times New Roman"/>
          <w:sz w:val="24"/>
          <w:szCs w:val="24"/>
        </w:rPr>
      </w:pPr>
      <w:r w:rsidRPr="00BB366F">
        <w:rPr>
          <w:rFonts w:ascii="Times New Roman" w:hAnsi="Times New Roman" w:cs="Times New Roman"/>
          <w:sz w:val="24"/>
          <w:szCs w:val="24"/>
        </w:rPr>
        <w:t xml:space="preserve">  Tsang, Y. P., Mo, D. Y., Chung, K. T., &amp; Lee, C. K. M. (2025). </w:t>
      </w:r>
      <w:r w:rsidRPr="00BB366F">
        <w:rPr>
          <w:rFonts w:ascii="Times New Roman" w:hAnsi="Times New Roman" w:cs="Times New Roman"/>
          <w:i/>
          <w:iCs/>
          <w:sz w:val="24"/>
          <w:szCs w:val="24"/>
        </w:rPr>
        <w:t>A Deep Reinforcement Learning Approach for Online and Concurrent 3D Bin Packing Optimisation</w:t>
      </w:r>
      <w:r w:rsidRPr="00BB366F">
        <w:rPr>
          <w:rFonts w:ascii="Times New Roman" w:hAnsi="Times New Roman" w:cs="Times New Roman"/>
          <w:sz w:val="24"/>
          <w:szCs w:val="24"/>
        </w:rPr>
        <w:t xml:space="preserve">. </w:t>
      </w:r>
      <w:r w:rsidRPr="00BB366F">
        <w:rPr>
          <w:rFonts w:ascii="Times New Roman" w:hAnsi="Times New Roman" w:cs="Times New Roman"/>
          <w:b/>
          <w:bCs/>
          <w:sz w:val="24"/>
          <w:szCs w:val="24"/>
        </w:rPr>
        <w:t>Computers in Industry</w:t>
      </w:r>
      <w:r w:rsidRPr="00BB366F">
        <w:rPr>
          <w:rFonts w:ascii="Times New Roman" w:hAnsi="Times New Roman" w:cs="Times New Roman"/>
          <w:sz w:val="24"/>
          <w:szCs w:val="24"/>
        </w:rPr>
        <w:t>.</w:t>
      </w:r>
    </w:p>
    <w:p w14:paraId="4F14BC75" w14:textId="77777777" w:rsidR="005F1451" w:rsidRDefault="005F1451" w:rsidP="005F1451">
      <w:pPr>
        <w:ind w:left="720"/>
        <w:rPr>
          <w:rFonts w:ascii="Times New Roman" w:hAnsi="Times New Roman" w:cs="Times New Roman"/>
          <w:sz w:val="24"/>
          <w:szCs w:val="24"/>
        </w:rPr>
      </w:pPr>
    </w:p>
    <w:p w14:paraId="4935EDB8" w14:textId="579BA507" w:rsidR="005F1451" w:rsidRDefault="005F1451" w:rsidP="005F1451">
      <w:pPr>
        <w:rPr>
          <w:rFonts w:ascii="Times New Roman" w:hAnsi="Times New Roman" w:cs="Times New Roman"/>
          <w:b/>
          <w:bCs/>
          <w:sz w:val="28"/>
          <w:szCs w:val="28"/>
        </w:rPr>
      </w:pPr>
      <w:r w:rsidRPr="005F1451">
        <w:rPr>
          <w:rFonts w:ascii="Times New Roman" w:hAnsi="Times New Roman" w:cs="Times New Roman"/>
          <w:b/>
          <w:bCs/>
          <w:sz w:val="28"/>
          <w:szCs w:val="28"/>
        </w:rPr>
        <w:t>IMPLEMENTATION CODE:</w:t>
      </w:r>
    </w:p>
    <w:p w14:paraId="6CFF24E7"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SMART WAREHOUSE STORAGE OPTIMIZATION</w:t>
      </w:r>
    </w:p>
    <w:p w14:paraId="17746E59" w14:textId="2FDDA4FF"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Bin Packing using Greedy Algorithms</w:t>
      </w:r>
    </w:p>
    <w:p w14:paraId="68BA0DBE"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def </w:t>
      </w:r>
      <w:proofErr w:type="spellStart"/>
      <w:r w:rsidRPr="005F1451">
        <w:rPr>
          <w:rFonts w:ascii="Times New Roman" w:hAnsi="Times New Roman" w:cs="Times New Roman"/>
          <w:sz w:val="24"/>
          <w:szCs w:val="24"/>
        </w:rPr>
        <w:t>first_</w:t>
      </w:r>
      <w:proofErr w:type="gramStart"/>
      <w:r w:rsidRPr="005F1451">
        <w:rPr>
          <w:rFonts w:ascii="Times New Roman" w:hAnsi="Times New Roman" w:cs="Times New Roman"/>
          <w:sz w:val="24"/>
          <w:szCs w:val="24"/>
        </w:rPr>
        <w:t>fit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packages, capacity):</w:t>
      </w:r>
    </w:p>
    <w:p w14:paraId="67542910" w14:textId="650FA2FA"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bins = []</w:t>
      </w:r>
    </w:p>
    <w:p w14:paraId="22B8385C"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for package in packages:</w:t>
      </w:r>
    </w:p>
    <w:p w14:paraId="7168683D" w14:textId="23EC3095"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placed = False</w:t>
      </w:r>
    </w:p>
    <w:p w14:paraId="4D73D030"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for </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 xml:space="preserve"> in range(</w:t>
      </w:r>
      <w:proofErr w:type="spellStart"/>
      <w:r w:rsidRPr="005F1451">
        <w:rPr>
          <w:rFonts w:ascii="Times New Roman" w:hAnsi="Times New Roman" w:cs="Times New Roman"/>
          <w:sz w:val="24"/>
          <w:szCs w:val="24"/>
        </w:rPr>
        <w:t>len</w:t>
      </w:r>
      <w:proofErr w:type="spellEnd"/>
      <w:r w:rsidRPr="005F1451">
        <w:rPr>
          <w:rFonts w:ascii="Times New Roman" w:hAnsi="Times New Roman" w:cs="Times New Roman"/>
          <w:sz w:val="24"/>
          <w:szCs w:val="24"/>
        </w:rPr>
        <w:t>(bins)):</w:t>
      </w:r>
    </w:p>
    <w:p w14:paraId="6F06AE28"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if sum(bins[</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 + package &lt;= capacity:</w:t>
      </w:r>
    </w:p>
    <w:p w14:paraId="6E5423DF"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bins[</w:t>
      </w:r>
      <w:proofErr w:type="spellStart"/>
      <w:r w:rsidRPr="005F1451">
        <w:rPr>
          <w:rFonts w:ascii="Times New Roman" w:hAnsi="Times New Roman" w:cs="Times New Roman"/>
          <w:sz w:val="24"/>
          <w:szCs w:val="24"/>
        </w:rPr>
        <w:t>i</w:t>
      </w:r>
      <w:proofErr w:type="spellEnd"/>
      <w:proofErr w:type="gramStart"/>
      <w:r w:rsidRPr="005F1451">
        <w:rPr>
          <w:rFonts w:ascii="Times New Roman" w:hAnsi="Times New Roman" w:cs="Times New Roman"/>
          <w:sz w:val="24"/>
          <w:szCs w:val="24"/>
        </w:rPr>
        <w:t>].append</w:t>
      </w:r>
      <w:proofErr w:type="gramEnd"/>
      <w:r w:rsidRPr="005F1451">
        <w:rPr>
          <w:rFonts w:ascii="Times New Roman" w:hAnsi="Times New Roman" w:cs="Times New Roman"/>
          <w:sz w:val="24"/>
          <w:szCs w:val="24"/>
        </w:rPr>
        <w:t>(package)</w:t>
      </w:r>
    </w:p>
    <w:p w14:paraId="2CF11F38"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placed = True</w:t>
      </w:r>
    </w:p>
    <w:p w14:paraId="0476594E" w14:textId="37107CDA"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break</w:t>
      </w:r>
    </w:p>
    <w:p w14:paraId="4B4CC074"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lastRenderedPageBreak/>
        <w:t xml:space="preserve">        if placed == False:</w:t>
      </w:r>
    </w:p>
    <w:p w14:paraId="7CC16908" w14:textId="0E927DEE"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proofErr w:type="gramStart"/>
      <w:r w:rsidRPr="005F1451">
        <w:rPr>
          <w:rFonts w:ascii="Times New Roman" w:hAnsi="Times New Roman" w:cs="Times New Roman"/>
          <w:sz w:val="24"/>
          <w:szCs w:val="24"/>
        </w:rPr>
        <w:t>bins.append</w:t>
      </w:r>
      <w:proofErr w:type="spellEnd"/>
      <w:proofErr w:type="gramEnd"/>
      <w:r w:rsidRPr="005F1451">
        <w:rPr>
          <w:rFonts w:ascii="Times New Roman" w:hAnsi="Times New Roman" w:cs="Times New Roman"/>
          <w:sz w:val="24"/>
          <w:szCs w:val="24"/>
        </w:rPr>
        <w:t>([package])</w:t>
      </w:r>
    </w:p>
    <w:p w14:paraId="314035C4" w14:textId="068F97D3"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return bins</w:t>
      </w:r>
    </w:p>
    <w:p w14:paraId="075B7819"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def </w:t>
      </w:r>
      <w:proofErr w:type="spellStart"/>
      <w:r w:rsidRPr="005F1451">
        <w:rPr>
          <w:rFonts w:ascii="Times New Roman" w:hAnsi="Times New Roman" w:cs="Times New Roman"/>
          <w:sz w:val="24"/>
          <w:szCs w:val="24"/>
        </w:rPr>
        <w:t>best_</w:t>
      </w:r>
      <w:proofErr w:type="gramStart"/>
      <w:r w:rsidRPr="005F1451">
        <w:rPr>
          <w:rFonts w:ascii="Times New Roman" w:hAnsi="Times New Roman" w:cs="Times New Roman"/>
          <w:sz w:val="24"/>
          <w:szCs w:val="24"/>
        </w:rPr>
        <w:t>fit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packages, capacity):</w:t>
      </w:r>
    </w:p>
    <w:p w14:paraId="37CFBD5B" w14:textId="4DC03512"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bins = []</w:t>
      </w:r>
    </w:p>
    <w:p w14:paraId="37A0108B"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for package in packages:</w:t>
      </w:r>
    </w:p>
    <w:p w14:paraId="12A77F16"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best_bin</w:t>
      </w:r>
      <w:proofErr w:type="spellEnd"/>
      <w:r w:rsidRPr="005F1451">
        <w:rPr>
          <w:rFonts w:ascii="Times New Roman" w:hAnsi="Times New Roman" w:cs="Times New Roman"/>
          <w:sz w:val="24"/>
          <w:szCs w:val="24"/>
        </w:rPr>
        <w:t xml:space="preserve"> = -1</w:t>
      </w:r>
    </w:p>
    <w:p w14:paraId="62865F4D" w14:textId="61C0CEF3"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min_space</w:t>
      </w:r>
      <w:proofErr w:type="spellEnd"/>
      <w:r w:rsidRPr="005F1451">
        <w:rPr>
          <w:rFonts w:ascii="Times New Roman" w:hAnsi="Times New Roman" w:cs="Times New Roman"/>
          <w:sz w:val="24"/>
          <w:szCs w:val="24"/>
        </w:rPr>
        <w:t xml:space="preserve"> = capacity + 1</w:t>
      </w:r>
    </w:p>
    <w:p w14:paraId="5803054E"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for </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 xml:space="preserve"> in range(</w:t>
      </w:r>
      <w:proofErr w:type="spellStart"/>
      <w:r w:rsidRPr="005F1451">
        <w:rPr>
          <w:rFonts w:ascii="Times New Roman" w:hAnsi="Times New Roman" w:cs="Times New Roman"/>
          <w:sz w:val="24"/>
          <w:szCs w:val="24"/>
        </w:rPr>
        <w:t>len</w:t>
      </w:r>
      <w:proofErr w:type="spellEnd"/>
      <w:r w:rsidRPr="005F1451">
        <w:rPr>
          <w:rFonts w:ascii="Times New Roman" w:hAnsi="Times New Roman" w:cs="Times New Roman"/>
          <w:sz w:val="24"/>
          <w:szCs w:val="24"/>
        </w:rPr>
        <w:t>(bins)):</w:t>
      </w:r>
    </w:p>
    <w:p w14:paraId="06EF769A"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used = sum(bins[</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w:t>
      </w:r>
    </w:p>
    <w:p w14:paraId="0E51C031" w14:textId="3CD03132"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remaining = capacity - used</w:t>
      </w:r>
    </w:p>
    <w:p w14:paraId="7146D5B0"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if package &lt;= remaining:</w:t>
      </w:r>
    </w:p>
    <w:p w14:paraId="77B2117E" w14:textId="19FC1ABE"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space_left</w:t>
      </w:r>
      <w:proofErr w:type="spellEnd"/>
      <w:r w:rsidRPr="005F1451">
        <w:rPr>
          <w:rFonts w:ascii="Times New Roman" w:hAnsi="Times New Roman" w:cs="Times New Roman"/>
          <w:sz w:val="24"/>
          <w:szCs w:val="24"/>
        </w:rPr>
        <w:t xml:space="preserve"> = remaining - package</w:t>
      </w:r>
    </w:p>
    <w:p w14:paraId="0556180C"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if </w:t>
      </w:r>
      <w:proofErr w:type="spellStart"/>
      <w:r w:rsidRPr="005F1451">
        <w:rPr>
          <w:rFonts w:ascii="Times New Roman" w:hAnsi="Times New Roman" w:cs="Times New Roman"/>
          <w:sz w:val="24"/>
          <w:szCs w:val="24"/>
        </w:rPr>
        <w:t>space_left</w:t>
      </w:r>
      <w:proofErr w:type="spellEnd"/>
      <w:r w:rsidRPr="005F1451">
        <w:rPr>
          <w:rFonts w:ascii="Times New Roman" w:hAnsi="Times New Roman" w:cs="Times New Roman"/>
          <w:sz w:val="24"/>
          <w:szCs w:val="24"/>
        </w:rPr>
        <w:t xml:space="preserve"> &lt; </w:t>
      </w:r>
      <w:proofErr w:type="spellStart"/>
      <w:r w:rsidRPr="005F1451">
        <w:rPr>
          <w:rFonts w:ascii="Times New Roman" w:hAnsi="Times New Roman" w:cs="Times New Roman"/>
          <w:sz w:val="24"/>
          <w:szCs w:val="24"/>
        </w:rPr>
        <w:t>min_space</w:t>
      </w:r>
      <w:proofErr w:type="spellEnd"/>
      <w:r w:rsidRPr="005F1451">
        <w:rPr>
          <w:rFonts w:ascii="Times New Roman" w:hAnsi="Times New Roman" w:cs="Times New Roman"/>
          <w:sz w:val="24"/>
          <w:szCs w:val="24"/>
        </w:rPr>
        <w:t>:</w:t>
      </w:r>
    </w:p>
    <w:p w14:paraId="52E52ED8"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min_space</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space_left</w:t>
      </w:r>
      <w:proofErr w:type="spellEnd"/>
    </w:p>
    <w:p w14:paraId="4BAEBF04" w14:textId="779A9AC0"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best_bin</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i</w:t>
      </w:r>
      <w:proofErr w:type="spellEnd"/>
    </w:p>
    <w:p w14:paraId="09E2EA74"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if </w:t>
      </w:r>
      <w:proofErr w:type="spellStart"/>
      <w:r w:rsidRPr="005F1451">
        <w:rPr>
          <w:rFonts w:ascii="Times New Roman" w:hAnsi="Times New Roman" w:cs="Times New Roman"/>
          <w:sz w:val="24"/>
          <w:szCs w:val="24"/>
        </w:rPr>
        <w:t>best_</w:t>
      </w:r>
      <w:proofErr w:type="gramStart"/>
      <w:r w:rsidRPr="005F1451">
        <w:rPr>
          <w:rFonts w:ascii="Times New Roman" w:hAnsi="Times New Roman" w:cs="Times New Roman"/>
          <w:sz w:val="24"/>
          <w:szCs w:val="24"/>
        </w:rPr>
        <w:t>bin</w:t>
      </w:r>
      <w:proofErr w:type="spellEnd"/>
      <w:r w:rsidRPr="005F1451">
        <w:rPr>
          <w:rFonts w:ascii="Times New Roman" w:hAnsi="Times New Roman" w:cs="Times New Roman"/>
          <w:sz w:val="24"/>
          <w:szCs w:val="24"/>
        </w:rPr>
        <w:t xml:space="preserve"> !</w:t>
      </w:r>
      <w:proofErr w:type="gramEnd"/>
      <w:r w:rsidRPr="005F1451">
        <w:rPr>
          <w:rFonts w:ascii="Times New Roman" w:hAnsi="Times New Roman" w:cs="Times New Roman"/>
          <w:sz w:val="24"/>
          <w:szCs w:val="24"/>
        </w:rPr>
        <w:t>= -1:</w:t>
      </w:r>
    </w:p>
    <w:p w14:paraId="61490A21"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bins[</w:t>
      </w:r>
      <w:proofErr w:type="spellStart"/>
      <w:r w:rsidRPr="005F1451">
        <w:rPr>
          <w:rFonts w:ascii="Times New Roman" w:hAnsi="Times New Roman" w:cs="Times New Roman"/>
          <w:sz w:val="24"/>
          <w:szCs w:val="24"/>
        </w:rPr>
        <w:t>best_bin</w:t>
      </w:r>
      <w:proofErr w:type="spellEnd"/>
      <w:proofErr w:type="gramStart"/>
      <w:r w:rsidRPr="005F1451">
        <w:rPr>
          <w:rFonts w:ascii="Times New Roman" w:hAnsi="Times New Roman" w:cs="Times New Roman"/>
          <w:sz w:val="24"/>
          <w:szCs w:val="24"/>
        </w:rPr>
        <w:t>].append</w:t>
      </w:r>
      <w:proofErr w:type="gramEnd"/>
      <w:r w:rsidRPr="005F1451">
        <w:rPr>
          <w:rFonts w:ascii="Times New Roman" w:hAnsi="Times New Roman" w:cs="Times New Roman"/>
          <w:sz w:val="24"/>
          <w:szCs w:val="24"/>
        </w:rPr>
        <w:t>(package)</w:t>
      </w:r>
    </w:p>
    <w:p w14:paraId="4A167159"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else:</w:t>
      </w:r>
    </w:p>
    <w:p w14:paraId="649FBD30" w14:textId="012FACA4"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proofErr w:type="gramStart"/>
      <w:r w:rsidRPr="005F1451">
        <w:rPr>
          <w:rFonts w:ascii="Times New Roman" w:hAnsi="Times New Roman" w:cs="Times New Roman"/>
          <w:sz w:val="24"/>
          <w:szCs w:val="24"/>
        </w:rPr>
        <w:t>bins.append</w:t>
      </w:r>
      <w:proofErr w:type="spellEnd"/>
      <w:proofErr w:type="gramEnd"/>
      <w:r w:rsidRPr="005F1451">
        <w:rPr>
          <w:rFonts w:ascii="Times New Roman" w:hAnsi="Times New Roman" w:cs="Times New Roman"/>
          <w:sz w:val="24"/>
          <w:szCs w:val="24"/>
        </w:rPr>
        <w:t>([package])</w:t>
      </w:r>
    </w:p>
    <w:p w14:paraId="31A59AE0" w14:textId="769EA9F6"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return bins</w:t>
      </w:r>
    </w:p>
    <w:p w14:paraId="39334935"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def </w:t>
      </w:r>
      <w:proofErr w:type="spellStart"/>
      <w:r w:rsidRPr="005F1451">
        <w:rPr>
          <w:rFonts w:ascii="Times New Roman" w:hAnsi="Times New Roman" w:cs="Times New Roman"/>
          <w:sz w:val="24"/>
          <w:szCs w:val="24"/>
        </w:rPr>
        <w:t>first_fit_</w:t>
      </w:r>
      <w:proofErr w:type="gramStart"/>
      <w:r w:rsidRPr="005F1451">
        <w:rPr>
          <w:rFonts w:ascii="Times New Roman" w:hAnsi="Times New Roman" w:cs="Times New Roman"/>
          <w:sz w:val="24"/>
          <w:szCs w:val="24"/>
        </w:rPr>
        <w:t>decreasing</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packages, capacity):</w:t>
      </w:r>
    </w:p>
    <w:p w14:paraId="7F8C5B2E"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sorted_packages</w:t>
      </w:r>
      <w:proofErr w:type="spellEnd"/>
      <w:r w:rsidRPr="005F1451">
        <w:rPr>
          <w:rFonts w:ascii="Times New Roman" w:hAnsi="Times New Roman" w:cs="Times New Roman"/>
          <w:sz w:val="24"/>
          <w:szCs w:val="24"/>
        </w:rPr>
        <w:t xml:space="preserve"> = </w:t>
      </w:r>
      <w:proofErr w:type="gramStart"/>
      <w:r w:rsidRPr="005F1451">
        <w:rPr>
          <w:rFonts w:ascii="Times New Roman" w:hAnsi="Times New Roman" w:cs="Times New Roman"/>
          <w:sz w:val="24"/>
          <w:szCs w:val="24"/>
        </w:rPr>
        <w:t>sorted(</w:t>
      </w:r>
      <w:proofErr w:type="gramEnd"/>
      <w:r w:rsidRPr="005F1451">
        <w:rPr>
          <w:rFonts w:ascii="Times New Roman" w:hAnsi="Times New Roman" w:cs="Times New Roman"/>
          <w:sz w:val="24"/>
          <w:szCs w:val="24"/>
        </w:rPr>
        <w:t>packages, reverse=True)</w:t>
      </w:r>
    </w:p>
    <w:p w14:paraId="7E69A9D1" w14:textId="3CA6DC72"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return </w:t>
      </w:r>
      <w:proofErr w:type="spellStart"/>
      <w:r w:rsidRPr="005F1451">
        <w:rPr>
          <w:rFonts w:ascii="Times New Roman" w:hAnsi="Times New Roman" w:cs="Times New Roman"/>
          <w:sz w:val="24"/>
          <w:szCs w:val="24"/>
        </w:rPr>
        <w:t>first_</w:t>
      </w:r>
      <w:proofErr w:type="gramStart"/>
      <w:r w:rsidRPr="005F1451">
        <w:rPr>
          <w:rFonts w:ascii="Times New Roman" w:hAnsi="Times New Roman" w:cs="Times New Roman"/>
          <w:sz w:val="24"/>
          <w:szCs w:val="24"/>
        </w:rPr>
        <w:t>fit</w:t>
      </w:r>
      <w:proofErr w:type="spellEnd"/>
      <w:r w:rsidRPr="005F1451">
        <w:rPr>
          <w:rFonts w:ascii="Times New Roman" w:hAnsi="Times New Roman" w:cs="Times New Roman"/>
          <w:sz w:val="24"/>
          <w:szCs w:val="24"/>
        </w:rPr>
        <w:t>(</w:t>
      </w:r>
      <w:proofErr w:type="spellStart"/>
      <w:proofErr w:type="gramEnd"/>
      <w:r w:rsidRPr="005F1451">
        <w:rPr>
          <w:rFonts w:ascii="Times New Roman" w:hAnsi="Times New Roman" w:cs="Times New Roman"/>
          <w:sz w:val="24"/>
          <w:szCs w:val="24"/>
        </w:rPr>
        <w:t>sorted_packages</w:t>
      </w:r>
      <w:proofErr w:type="spellEnd"/>
      <w:r w:rsidRPr="005F1451">
        <w:rPr>
          <w:rFonts w:ascii="Times New Roman" w:hAnsi="Times New Roman" w:cs="Times New Roman"/>
          <w:sz w:val="24"/>
          <w:szCs w:val="24"/>
        </w:rPr>
        <w:t>, capacity)</w:t>
      </w:r>
    </w:p>
    <w:p w14:paraId="36A4B0AF"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def </w:t>
      </w:r>
      <w:proofErr w:type="spellStart"/>
      <w:r w:rsidRPr="005F1451">
        <w:rPr>
          <w:rFonts w:ascii="Times New Roman" w:hAnsi="Times New Roman" w:cs="Times New Roman"/>
          <w:sz w:val="24"/>
          <w:szCs w:val="24"/>
        </w:rPr>
        <w:t>display_</w:t>
      </w:r>
      <w:proofErr w:type="gramStart"/>
      <w:r w:rsidRPr="005F1451">
        <w:rPr>
          <w:rFonts w:ascii="Times New Roman" w:hAnsi="Times New Roman" w:cs="Times New Roman"/>
          <w:sz w:val="24"/>
          <w:szCs w:val="24"/>
        </w:rPr>
        <w:t>result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name, bins, capacity):</w:t>
      </w:r>
    </w:p>
    <w:p w14:paraId="671B09DB"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w:t>
      </w:r>
    </w:p>
    <w:p w14:paraId="13560010"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print(name)</w:t>
      </w:r>
    </w:p>
    <w:p w14:paraId="58600E1B" w14:textId="6863C90B"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w:t>
      </w:r>
    </w:p>
    <w:p w14:paraId="780A17F8"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total_used</w:t>
      </w:r>
      <w:proofErr w:type="spellEnd"/>
      <w:r w:rsidRPr="005F1451">
        <w:rPr>
          <w:rFonts w:ascii="Times New Roman" w:hAnsi="Times New Roman" w:cs="Times New Roman"/>
          <w:sz w:val="24"/>
          <w:szCs w:val="24"/>
        </w:rPr>
        <w:t xml:space="preserve"> = 0</w:t>
      </w:r>
    </w:p>
    <w:p w14:paraId="36467018" w14:textId="77777777" w:rsidR="005F1451" w:rsidRPr="005F1451" w:rsidRDefault="005F1451" w:rsidP="005F1451">
      <w:pPr>
        <w:rPr>
          <w:rFonts w:ascii="Times New Roman" w:hAnsi="Times New Roman" w:cs="Times New Roman"/>
          <w:sz w:val="24"/>
          <w:szCs w:val="24"/>
        </w:rPr>
      </w:pPr>
    </w:p>
    <w:p w14:paraId="47470AE1"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lastRenderedPageBreak/>
        <w:t xml:space="preserve">    for </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 xml:space="preserve"> in range(</w:t>
      </w:r>
      <w:proofErr w:type="spellStart"/>
      <w:r w:rsidRPr="005F1451">
        <w:rPr>
          <w:rFonts w:ascii="Times New Roman" w:hAnsi="Times New Roman" w:cs="Times New Roman"/>
          <w:sz w:val="24"/>
          <w:szCs w:val="24"/>
        </w:rPr>
        <w:t>len</w:t>
      </w:r>
      <w:proofErr w:type="spellEnd"/>
      <w:r w:rsidRPr="005F1451">
        <w:rPr>
          <w:rFonts w:ascii="Times New Roman" w:hAnsi="Times New Roman" w:cs="Times New Roman"/>
          <w:sz w:val="24"/>
          <w:szCs w:val="24"/>
        </w:rPr>
        <w:t>(bins)):</w:t>
      </w:r>
    </w:p>
    <w:p w14:paraId="0B79427E"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used = sum(bins[</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w:t>
      </w:r>
    </w:p>
    <w:p w14:paraId="45F88CB4"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remaining = capacity - used</w:t>
      </w:r>
    </w:p>
    <w:p w14:paraId="432535D7" w14:textId="57249DB6"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total_used</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total_used</w:t>
      </w:r>
      <w:proofErr w:type="spellEnd"/>
      <w:r w:rsidRPr="005F1451">
        <w:rPr>
          <w:rFonts w:ascii="Times New Roman" w:hAnsi="Times New Roman" w:cs="Times New Roman"/>
          <w:sz w:val="24"/>
          <w:szCs w:val="24"/>
        </w:rPr>
        <w:t xml:space="preserve"> + used</w:t>
      </w:r>
    </w:p>
    <w:p w14:paraId="058F6109"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 xml:space="preserve">"Storage Unit", </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 xml:space="preserve"> + 1, ":", bins[</w:t>
      </w:r>
      <w:proofErr w:type="spellStart"/>
      <w:r w:rsidRPr="005F1451">
        <w:rPr>
          <w:rFonts w:ascii="Times New Roman" w:hAnsi="Times New Roman" w:cs="Times New Roman"/>
          <w:sz w:val="24"/>
          <w:szCs w:val="24"/>
        </w:rPr>
        <w:t>i</w:t>
      </w:r>
      <w:proofErr w:type="spellEnd"/>
      <w:r w:rsidRPr="005F1451">
        <w:rPr>
          <w:rFonts w:ascii="Times New Roman" w:hAnsi="Times New Roman" w:cs="Times New Roman"/>
          <w:sz w:val="24"/>
          <w:szCs w:val="24"/>
        </w:rPr>
        <w:t>])</w:t>
      </w:r>
    </w:p>
    <w:p w14:paraId="688A4745"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 xml:space="preserve">"Used Capacity    </w:t>
      </w:r>
      <w:proofErr w:type="gramStart"/>
      <w:r w:rsidRPr="005F1451">
        <w:rPr>
          <w:rFonts w:ascii="Times New Roman" w:hAnsi="Times New Roman" w:cs="Times New Roman"/>
          <w:sz w:val="24"/>
          <w:szCs w:val="24"/>
        </w:rPr>
        <w:t xml:space="preserve">  :</w:t>
      </w:r>
      <w:proofErr w:type="gramEnd"/>
      <w:r w:rsidRPr="005F1451">
        <w:rPr>
          <w:rFonts w:ascii="Times New Roman" w:hAnsi="Times New Roman" w:cs="Times New Roman"/>
          <w:sz w:val="24"/>
          <w:szCs w:val="24"/>
        </w:rPr>
        <w:t>", used)</w:t>
      </w:r>
    </w:p>
    <w:p w14:paraId="1BDD1A54"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 xml:space="preserve">"Remaining </w:t>
      </w:r>
      <w:proofErr w:type="gramStart"/>
      <w:r w:rsidRPr="005F1451">
        <w:rPr>
          <w:rFonts w:ascii="Times New Roman" w:hAnsi="Times New Roman" w:cs="Times New Roman"/>
          <w:sz w:val="24"/>
          <w:szCs w:val="24"/>
        </w:rPr>
        <w:t>Capacity :</w:t>
      </w:r>
      <w:proofErr w:type="gramEnd"/>
      <w:r w:rsidRPr="005F1451">
        <w:rPr>
          <w:rFonts w:ascii="Times New Roman" w:hAnsi="Times New Roman" w:cs="Times New Roman"/>
          <w:sz w:val="24"/>
          <w:szCs w:val="24"/>
        </w:rPr>
        <w:t>", remaining)</w:t>
      </w:r>
    </w:p>
    <w:p w14:paraId="3A148DA4" w14:textId="32C32C7B"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w:t>
      </w:r>
    </w:p>
    <w:p w14:paraId="418A9974"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total_capacity</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len</w:t>
      </w:r>
      <w:proofErr w:type="spellEnd"/>
      <w:r w:rsidRPr="005F1451">
        <w:rPr>
          <w:rFonts w:ascii="Times New Roman" w:hAnsi="Times New Roman" w:cs="Times New Roman"/>
          <w:sz w:val="24"/>
          <w:szCs w:val="24"/>
        </w:rPr>
        <w:t>(bins) * capacity</w:t>
      </w:r>
    </w:p>
    <w:p w14:paraId="63CDA6CD" w14:textId="048E2A9A"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utilization = (</w:t>
      </w:r>
      <w:proofErr w:type="spellStart"/>
      <w:r w:rsidRPr="005F1451">
        <w:rPr>
          <w:rFonts w:ascii="Times New Roman" w:hAnsi="Times New Roman" w:cs="Times New Roman"/>
          <w:sz w:val="24"/>
          <w:szCs w:val="24"/>
        </w:rPr>
        <w:t>total_used</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total_capacity</w:t>
      </w:r>
      <w:proofErr w:type="spellEnd"/>
      <w:r w:rsidRPr="005F1451">
        <w:rPr>
          <w:rFonts w:ascii="Times New Roman" w:hAnsi="Times New Roman" w:cs="Times New Roman"/>
          <w:sz w:val="24"/>
          <w:szCs w:val="24"/>
        </w:rPr>
        <w:t>) * 100</w:t>
      </w:r>
    </w:p>
    <w:p w14:paraId="6384E09C"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 xml:space="preserve">"Storage Units </w:t>
      </w:r>
      <w:proofErr w:type="gramStart"/>
      <w:r w:rsidRPr="005F1451">
        <w:rPr>
          <w:rFonts w:ascii="Times New Roman" w:hAnsi="Times New Roman" w:cs="Times New Roman"/>
          <w:sz w:val="24"/>
          <w:szCs w:val="24"/>
        </w:rPr>
        <w:t>Used :</w:t>
      </w:r>
      <w:proofErr w:type="gramEnd"/>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len</w:t>
      </w:r>
      <w:proofErr w:type="spellEnd"/>
      <w:r w:rsidRPr="005F1451">
        <w:rPr>
          <w:rFonts w:ascii="Times New Roman" w:hAnsi="Times New Roman" w:cs="Times New Roman"/>
          <w:sz w:val="24"/>
          <w:szCs w:val="24"/>
        </w:rPr>
        <w:t>(bins))</w:t>
      </w:r>
    </w:p>
    <w:p w14:paraId="7BA9AE37"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 xml:space="preserve">"Space </w:t>
      </w:r>
      <w:proofErr w:type="gramStart"/>
      <w:r w:rsidRPr="005F1451">
        <w:rPr>
          <w:rFonts w:ascii="Times New Roman" w:hAnsi="Times New Roman" w:cs="Times New Roman"/>
          <w:sz w:val="24"/>
          <w:szCs w:val="24"/>
        </w:rPr>
        <w:t>Utilization  :</w:t>
      </w:r>
      <w:proofErr w:type="gramEnd"/>
      <w:r w:rsidRPr="005F1451">
        <w:rPr>
          <w:rFonts w:ascii="Times New Roman" w:hAnsi="Times New Roman" w:cs="Times New Roman"/>
          <w:sz w:val="24"/>
          <w:szCs w:val="24"/>
        </w:rPr>
        <w:t xml:space="preserve"> {:.2</w:t>
      </w:r>
      <w:proofErr w:type="gramStart"/>
      <w:r w:rsidRPr="005F1451">
        <w:rPr>
          <w:rFonts w:ascii="Times New Roman" w:hAnsi="Times New Roman" w:cs="Times New Roman"/>
          <w:sz w:val="24"/>
          <w:szCs w:val="24"/>
        </w:rPr>
        <w:t>f}%".format</w:t>
      </w:r>
      <w:proofErr w:type="gramEnd"/>
      <w:r w:rsidRPr="005F1451">
        <w:rPr>
          <w:rFonts w:ascii="Times New Roman" w:hAnsi="Times New Roman" w:cs="Times New Roman"/>
          <w:sz w:val="24"/>
          <w:szCs w:val="24"/>
        </w:rPr>
        <w:t>(utilization))</w:t>
      </w:r>
    </w:p>
    <w:p w14:paraId="46255E0C" w14:textId="5D050719"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xml:space="preserve">    </w:t>
      </w: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 xml:space="preserve">"Wasted Capacity  </w:t>
      </w:r>
      <w:proofErr w:type="gramStart"/>
      <w:r w:rsidRPr="005F1451">
        <w:rPr>
          <w:rFonts w:ascii="Times New Roman" w:hAnsi="Times New Roman" w:cs="Times New Roman"/>
          <w:sz w:val="24"/>
          <w:szCs w:val="24"/>
        </w:rPr>
        <w:t xml:space="preserve">  :</w:t>
      </w:r>
      <w:proofErr w:type="gramEnd"/>
      <w:r w:rsidRPr="005F1451">
        <w:rPr>
          <w:rFonts w:ascii="Times New Roman" w:hAnsi="Times New Roman" w:cs="Times New Roman"/>
          <w:sz w:val="24"/>
          <w:szCs w:val="24"/>
        </w:rPr>
        <w:t xml:space="preserve">", </w:t>
      </w:r>
      <w:proofErr w:type="spellStart"/>
      <w:r w:rsidRPr="005F1451">
        <w:rPr>
          <w:rFonts w:ascii="Times New Roman" w:hAnsi="Times New Roman" w:cs="Times New Roman"/>
          <w:sz w:val="24"/>
          <w:szCs w:val="24"/>
        </w:rPr>
        <w:t>total_capacity</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total_used</w:t>
      </w:r>
      <w:proofErr w:type="spellEnd"/>
      <w:r w:rsidRPr="005F1451">
        <w:rPr>
          <w:rFonts w:ascii="Times New Roman" w:hAnsi="Times New Roman" w:cs="Times New Roman"/>
          <w:sz w:val="24"/>
          <w:szCs w:val="24"/>
        </w:rPr>
        <w:t>)</w:t>
      </w:r>
    </w:p>
    <w:p w14:paraId="2295DD5C" w14:textId="77777777" w:rsidR="005F1451" w:rsidRPr="005F1451" w:rsidRDefault="005F1451" w:rsidP="005F1451">
      <w:pPr>
        <w:rPr>
          <w:rFonts w:ascii="Times New Roman" w:hAnsi="Times New Roman" w:cs="Times New Roman"/>
          <w:sz w:val="24"/>
          <w:szCs w:val="24"/>
        </w:rPr>
      </w:pPr>
    </w:p>
    <w:p w14:paraId="133D40E2" w14:textId="24EE29EB"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MAIN PROGRAM</w:t>
      </w:r>
    </w:p>
    <w:p w14:paraId="778930D5" w14:textId="5FCADC0F"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capacity = 100</w:t>
      </w:r>
    </w:p>
    <w:p w14:paraId="166C4CAD" w14:textId="0469146D"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packages = [45, 25, 70, 30, 55, 20, 40, 60]</w:t>
      </w:r>
    </w:p>
    <w:p w14:paraId="53C639DA" w14:textId="77777777" w:rsidR="005F1451" w:rsidRPr="005F1451" w:rsidRDefault="005F1451" w:rsidP="005F1451">
      <w:pPr>
        <w:rPr>
          <w:rFonts w:ascii="Times New Roman" w:hAnsi="Times New Roman" w:cs="Times New Roman"/>
          <w:sz w:val="24"/>
          <w:szCs w:val="24"/>
        </w:rPr>
      </w:pP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"SMART WAREHOUSE STORAGE OPTIMIZATION")</w:t>
      </w:r>
    </w:p>
    <w:p w14:paraId="76A63217" w14:textId="77777777" w:rsidR="005F1451" w:rsidRPr="005F1451" w:rsidRDefault="005F1451" w:rsidP="005F1451">
      <w:pPr>
        <w:rPr>
          <w:rFonts w:ascii="Times New Roman" w:hAnsi="Times New Roman" w:cs="Times New Roman"/>
          <w:sz w:val="24"/>
          <w:szCs w:val="24"/>
        </w:rPr>
      </w:pP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w:t>
      </w:r>
    </w:p>
    <w:p w14:paraId="60DC8AA6" w14:textId="77777777" w:rsidR="005F1451" w:rsidRPr="005F1451" w:rsidRDefault="005F1451" w:rsidP="005F1451">
      <w:pPr>
        <w:rPr>
          <w:rFonts w:ascii="Times New Roman" w:hAnsi="Times New Roman" w:cs="Times New Roman"/>
          <w:sz w:val="24"/>
          <w:szCs w:val="24"/>
        </w:rPr>
      </w:pP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"Storage Unit Capacity:", capacity)</w:t>
      </w:r>
    </w:p>
    <w:p w14:paraId="68953048" w14:textId="4E415F6E" w:rsidR="005F1451" w:rsidRPr="005F1451" w:rsidRDefault="005F1451" w:rsidP="005F1451">
      <w:pPr>
        <w:rPr>
          <w:rFonts w:ascii="Times New Roman" w:hAnsi="Times New Roman" w:cs="Times New Roman"/>
          <w:sz w:val="24"/>
          <w:szCs w:val="24"/>
        </w:rPr>
      </w:pPr>
      <w:proofErr w:type="gramStart"/>
      <w:r w:rsidRPr="005F1451">
        <w:rPr>
          <w:rFonts w:ascii="Times New Roman" w:hAnsi="Times New Roman" w:cs="Times New Roman"/>
          <w:sz w:val="24"/>
          <w:szCs w:val="24"/>
        </w:rPr>
        <w:t>print(</w:t>
      </w:r>
      <w:proofErr w:type="gramEnd"/>
      <w:r w:rsidRPr="005F1451">
        <w:rPr>
          <w:rFonts w:ascii="Times New Roman" w:hAnsi="Times New Roman" w:cs="Times New Roman"/>
          <w:sz w:val="24"/>
          <w:szCs w:val="24"/>
        </w:rPr>
        <w:t>"Package Sizes:", packages)</w:t>
      </w:r>
    </w:p>
    <w:p w14:paraId="3E6A21EF"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First-Fit</w:t>
      </w:r>
    </w:p>
    <w:p w14:paraId="2D4B72C1" w14:textId="3CF6E3E4" w:rsidR="005F1451" w:rsidRPr="005F1451" w:rsidRDefault="005F1451" w:rsidP="005F1451">
      <w:pPr>
        <w:rPr>
          <w:rFonts w:ascii="Times New Roman" w:hAnsi="Times New Roman" w:cs="Times New Roman"/>
          <w:sz w:val="24"/>
          <w:szCs w:val="24"/>
        </w:rPr>
      </w:pPr>
      <w:proofErr w:type="spellStart"/>
      <w:r w:rsidRPr="005F1451">
        <w:rPr>
          <w:rFonts w:ascii="Times New Roman" w:hAnsi="Times New Roman" w:cs="Times New Roman"/>
          <w:sz w:val="24"/>
          <w:szCs w:val="24"/>
        </w:rPr>
        <w:t>ff_result</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first_</w:t>
      </w:r>
      <w:proofErr w:type="gramStart"/>
      <w:r w:rsidRPr="005F1451">
        <w:rPr>
          <w:rFonts w:ascii="Times New Roman" w:hAnsi="Times New Roman" w:cs="Times New Roman"/>
          <w:sz w:val="24"/>
          <w:szCs w:val="24"/>
        </w:rPr>
        <w:t>fit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packages, capacity)</w:t>
      </w:r>
    </w:p>
    <w:p w14:paraId="427E1D4C"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Best-Fit</w:t>
      </w:r>
    </w:p>
    <w:p w14:paraId="7CDE58AC" w14:textId="66916F01" w:rsidR="005F1451" w:rsidRPr="005F1451" w:rsidRDefault="005F1451" w:rsidP="005F1451">
      <w:pPr>
        <w:rPr>
          <w:rFonts w:ascii="Times New Roman" w:hAnsi="Times New Roman" w:cs="Times New Roman"/>
          <w:sz w:val="24"/>
          <w:szCs w:val="24"/>
        </w:rPr>
      </w:pPr>
      <w:proofErr w:type="spellStart"/>
      <w:r w:rsidRPr="005F1451">
        <w:rPr>
          <w:rFonts w:ascii="Times New Roman" w:hAnsi="Times New Roman" w:cs="Times New Roman"/>
          <w:sz w:val="24"/>
          <w:szCs w:val="24"/>
        </w:rPr>
        <w:t>bf_result</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best_</w:t>
      </w:r>
      <w:proofErr w:type="gramStart"/>
      <w:r w:rsidRPr="005F1451">
        <w:rPr>
          <w:rFonts w:ascii="Times New Roman" w:hAnsi="Times New Roman" w:cs="Times New Roman"/>
          <w:sz w:val="24"/>
          <w:szCs w:val="24"/>
        </w:rPr>
        <w:t>fit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packages, capacity)</w:t>
      </w:r>
    </w:p>
    <w:p w14:paraId="78FCC8E0"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First-Fit Decreasing</w:t>
      </w:r>
    </w:p>
    <w:p w14:paraId="37C95623" w14:textId="745C56A5" w:rsidR="005F1451" w:rsidRPr="005F1451" w:rsidRDefault="005F1451" w:rsidP="005F1451">
      <w:pPr>
        <w:rPr>
          <w:rFonts w:ascii="Times New Roman" w:hAnsi="Times New Roman" w:cs="Times New Roman"/>
          <w:sz w:val="24"/>
          <w:szCs w:val="24"/>
        </w:rPr>
      </w:pPr>
      <w:proofErr w:type="spellStart"/>
      <w:r w:rsidRPr="005F1451">
        <w:rPr>
          <w:rFonts w:ascii="Times New Roman" w:hAnsi="Times New Roman" w:cs="Times New Roman"/>
          <w:sz w:val="24"/>
          <w:szCs w:val="24"/>
        </w:rPr>
        <w:t>ffd_result</w:t>
      </w:r>
      <w:proofErr w:type="spellEnd"/>
      <w:r w:rsidRPr="005F1451">
        <w:rPr>
          <w:rFonts w:ascii="Times New Roman" w:hAnsi="Times New Roman" w:cs="Times New Roman"/>
          <w:sz w:val="24"/>
          <w:szCs w:val="24"/>
        </w:rPr>
        <w:t xml:space="preserve"> = </w:t>
      </w:r>
      <w:proofErr w:type="spellStart"/>
      <w:r w:rsidRPr="005F1451">
        <w:rPr>
          <w:rFonts w:ascii="Times New Roman" w:hAnsi="Times New Roman" w:cs="Times New Roman"/>
          <w:sz w:val="24"/>
          <w:szCs w:val="24"/>
        </w:rPr>
        <w:t>first_fit_</w:t>
      </w:r>
      <w:proofErr w:type="gramStart"/>
      <w:r w:rsidRPr="005F1451">
        <w:rPr>
          <w:rFonts w:ascii="Times New Roman" w:hAnsi="Times New Roman" w:cs="Times New Roman"/>
          <w:sz w:val="24"/>
          <w:szCs w:val="24"/>
        </w:rPr>
        <w:t>decreasing</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packages, capacity)</w:t>
      </w:r>
    </w:p>
    <w:p w14:paraId="41FA5A60" w14:textId="77777777" w:rsidR="005F1451" w:rsidRPr="005F1451" w:rsidRDefault="005F1451" w:rsidP="005F1451">
      <w:pPr>
        <w:rPr>
          <w:rFonts w:ascii="Times New Roman" w:hAnsi="Times New Roman" w:cs="Times New Roman"/>
          <w:sz w:val="24"/>
          <w:szCs w:val="24"/>
        </w:rPr>
      </w:pPr>
      <w:r w:rsidRPr="005F1451">
        <w:rPr>
          <w:rFonts w:ascii="Times New Roman" w:hAnsi="Times New Roman" w:cs="Times New Roman"/>
          <w:sz w:val="24"/>
          <w:szCs w:val="24"/>
        </w:rPr>
        <w:t># Display results</w:t>
      </w:r>
    </w:p>
    <w:p w14:paraId="3C69F0AA" w14:textId="77777777" w:rsidR="005F1451" w:rsidRPr="005F1451" w:rsidRDefault="005F1451" w:rsidP="005F1451">
      <w:pPr>
        <w:rPr>
          <w:rFonts w:ascii="Times New Roman" w:hAnsi="Times New Roman" w:cs="Times New Roman"/>
          <w:sz w:val="24"/>
          <w:szCs w:val="24"/>
        </w:rPr>
      </w:pPr>
      <w:proofErr w:type="spellStart"/>
      <w:r w:rsidRPr="005F1451">
        <w:rPr>
          <w:rFonts w:ascii="Times New Roman" w:hAnsi="Times New Roman" w:cs="Times New Roman"/>
          <w:sz w:val="24"/>
          <w:szCs w:val="24"/>
        </w:rPr>
        <w:t>display_</w:t>
      </w:r>
      <w:proofErr w:type="gramStart"/>
      <w:r w:rsidRPr="005F1451">
        <w:rPr>
          <w:rFonts w:ascii="Times New Roman" w:hAnsi="Times New Roman" w:cs="Times New Roman"/>
          <w:sz w:val="24"/>
          <w:szCs w:val="24"/>
        </w:rPr>
        <w:t>result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 xml:space="preserve">"FIRST-FIT", </w:t>
      </w:r>
      <w:proofErr w:type="spellStart"/>
      <w:r w:rsidRPr="005F1451">
        <w:rPr>
          <w:rFonts w:ascii="Times New Roman" w:hAnsi="Times New Roman" w:cs="Times New Roman"/>
          <w:sz w:val="24"/>
          <w:szCs w:val="24"/>
        </w:rPr>
        <w:t>ff_result</w:t>
      </w:r>
      <w:proofErr w:type="spellEnd"/>
      <w:r w:rsidRPr="005F1451">
        <w:rPr>
          <w:rFonts w:ascii="Times New Roman" w:hAnsi="Times New Roman" w:cs="Times New Roman"/>
          <w:sz w:val="24"/>
          <w:szCs w:val="24"/>
        </w:rPr>
        <w:t>, capacity)</w:t>
      </w:r>
    </w:p>
    <w:p w14:paraId="44324BAC" w14:textId="588DE4F1" w:rsidR="005F1451" w:rsidRPr="005F1451" w:rsidRDefault="005F1451" w:rsidP="005F1451">
      <w:pPr>
        <w:rPr>
          <w:rFonts w:ascii="Times New Roman" w:hAnsi="Times New Roman" w:cs="Times New Roman"/>
          <w:sz w:val="24"/>
          <w:szCs w:val="24"/>
        </w:rPr>
      </w:pPr>
      <w:proofErr w:type="spellStart"/>
      <w:r w:rsidRPr="005F1451">
        <w:rPr>
          <w:rFonts w:ascii="Times New Roman" w:hAnsi="Times New Roman" w:cs="Times New Roman"/>
          <w:sz w:val="24"/>
          <w:szCs w:val="24"/>
        </w:rPr>
        <w:t>display_</w:t>
      </w:r>
      <w:proofErr w:type="gramStart"/>
      <w:r w:rsidRPr="005F1451">
        <w:rPr>
          <w:rFonts w:ascii="Times New Roman" w:hAnsi="Times New Roman" w:cs="Times New Roman"/>
          <w:sz w:val="24"/>
          <w:szCs w:val="24"/>
        </w:rPr>
        <w:t>result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 xml:space="preserve">"BEST-FIT", </w:t>
      </w:r>
      <w:proofErr w:type="spellStart"/>
      <w:r w:rsidRPr="005F1451">
        <w:rPr>
          <w:rFonts w:ascii="Times New Roman" w:hAnsi="Times New Roman" w:cs="Times New Roman"/>
          <w:sz w:val="24"/>
          <w:szCs w:val="24"/>
        </w:rPr>
        <w:t>bf_result</w:t>
      </w:r>
      <w:proofErr w:type="spellEnd"/>
      <w:r w:rsidRPr="005F1451">
        <w:rPr>
          <w:rFonts w:ascii="Times New Roman" w:hAnsi="Times New Roman" w:cs="Times New Roman"/>
          <w:sz w:val="24"/>
          <w:szCs w:val="24"/>
        </w:rPr>
        <w:t>, capacity)</w:t>
      </w:r>
    </w:p>
    <w:p w14:paraId="24FF1266" w14:textId="5AEDD6B7" w:rsidR="005F1451" w:rsidRDefault="005F1451" w:rsidP="005F1451">
      <w:pPr>
        <w:rPr>
          <w:rFonts w:ascii="Times New Roman" w:hAnsi="Times New Roman" w:cs="Times New Roman"/>
          <w:sz w:val="24"/>
          <w:szCs w:val="24"/>
        </w:rPr>
      </w:pPr>
      <w:proofErr w:type="spellStart"/>
      <w:r w:rsidRPr="005F1451">
        <w:rPr>
          <w:rFonts w:ascii="Times New Roman" w:hAnsi="Times New Roman" w:cs="Times New Roman"/>
          <w:sz w:val="24"/>
          <w:szCs w:val="24"/>
        </w:rPr>
        <w:lastRenderedPageBreak/>
        <w:t>display_</w:t>
      </w:r>
      <w:proofErr w:type="gramStart"/>
      <w:r w:rsidRPr="005F1451">
        <w:rPr>
          <w:rFonts w:ascii="Times New Roman" w:hAnsi="Times New Roman" w:cs="Times New Roman"/>
          <w:sz w:val="24"/>
          <w:szCs w:val="24"/>
        </w:rPr>
        <w:t>result</w:t>
      </w:r>
      <w:proofErr w:type="spellEnd"/>
      <w:r w:rsidRPr="005F1451">
        <w:rPr>
          <w:rFonts w:ascii="Times New Roman" w:hAnsi="Times New Roman" w:cs="Times New Roman"/>
          <w:sz w:val="24"/>
          <w:szCs w:val="24"/>
        </w:rPr>
        <w:t>(</w:t>
      </w:r>
      <w:proofErr w:type="gramEnd"/>
      <w:r w:rsidRPr="005F1451">
        <w:rPr>
          <w:rFonts w:ascii="Times New Roman" w:hAnsi="Times New Roman" w:cs="Times New Roman"/>
          <w:sz w:val="24"/>
          <w:szCs w:val="24"/>
        </w:rPr>
        <w:t xml:space="preserve">"FIRST-FIT DECREASING", </w:t>
      </w:r>
      <w:proofErr w:type="spellStart"/>
      <w:r w:rsidRPr="005F1451">
        <w:rPr>
          <w:rFonts w:ascii="Times New Roman" w:hAnsi="Times New Roman" w:cs="Times New Roman"/>
          <w:sz w:val="24"/>
          <w:szCs w:val="24"/>
        </w:rPr>
        <w:t>ffd_result</w:t>
      </w:r>
      <w:proofErr w:type="spellEnd"/>
      <w:r w:rsidRPr="005F1451">
        <w:rPr>
          <w:rFonts w:ascii="Times New Roman" w:hAnsi="Times New Roman" w:cs="Times New Roman"/>
          <w:sz w:val="24"/>
          <w:szCs w:val="24"/>
        </w:rPr>
        <w:t>, capacity)</w:t>
      </w:r>
    </w:p>
    <w:p w14:paraId="6AF0B85D" w14:textId="77777777" w:rsidR="005F1451" w:rsidRDefault="005F1451" w:rsidP="005F1451">
      <w:pPr>
        <w:rPr>
          <w:rFonts w:ascii="Times New Roman" w:hAnsi="Times New Roman" w:cs="Times New Roman"/>
          <w:sz w:val="24"/>
          <w:szCs w:val="24"/>
        </w:rPr>
      </w:pPr>
    </w:p>
    <w:p w14:paraId="1891B2B2" w14:textId="4ABC0B26" w:rsidR="005F1451" w:rsidRPr="005F1451" w:rsidRDefault="005F1451" w:rsidP="005F1451">
      <w:pPr>
        <w:rPr>
          <w:rFonts w:ascii="Times New Roman" w:hAnsi="Times New Roman" w:cs="Times New Roman"/>
          <w:b/>
          <w:bCs/>
          <w:sz w:val="28"/>
          <w:szCs w:val="28"/>
        </w:rPr>
      </w:pPr>
      <w:r w:rsidRPr="005F1451">
        <w:rPr>
          <w:rFonts w:ascii="Times New Roman" w:hAnsi="Times New Roman" w:cs="Times New Roman"/>
          <w:b/>
          <w:bCs/>
          <w:sz w:val="28"/>
          <w:szCs w:val="28"/>
        </w:rPr>
        <w:t>OUTPUT:</w:t>
      </w:r>
    </w:p>
    <w:p w14:paraId="66D7BE2A" w14:textId="72B65D84" w:rsidR="005F1451" w:rsidRPr="005F1451" w:rsidRDefault="005F1451" w:rsidP="005F1451">
      <w:pPr>
        <w:rPr>
          <w:rFonts w:ascii="Times New Roman" w:hAnsi="Times New Roman" w:cs="Times New Roman"/>
          <w:sz w:val="24"/>
          <w:szCs w:val="24"/>
        </w:rPr>
      </w:pPr>
      <w:r>
        <w:rPr>
          <w:rFonts w:ascii="Times New Roman" w:hAnsi="Times New Roman" w:cs="Times New Roman"/>
          <w:sz w:val="24"/>
          <w:szCs w:val="24"/>
        </w:rPr>
        <w:t xml:space="preserve">                </w:t>
      </w:r>
      <w:r w:rsidRPr="005F1451">
        <w:rPr>
          <w:rFonts w:ascii="Times New Roman" w:hAnsi="Times New Roman" w:cs="Times New Roman"/>
          <w:noProof/>
          <w:sz w:val="24"/>
          <w:szCs w:val="24"/>
        </w:rPr>
        <w:drawing>
          <wp:inline distT="0" distB="0" distL="0" distR="0" wp14:anchorId="746607BB" wp14:editId="5C8F3904">
            <wp:extent cx="4884420" cy="3781015"/>
            <wp:effectExtent l="0" t="0" r="0" b="0"/>
            <wp:docPr id="11764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4105" cy="3788512"/>
                    </a:xfrm>
                    <a:prstGeom prst="rect">
                      <a:avLst/>
                    </a:prstGeom>
                    <a:noFill/>
                    <a:ln>
                      <a:noFill/>
                    </a:ln>
                  </pic:spPr>
                </pic:pic>
              </a:graphicData>
            </a:graphic>
          </wp:inline>
        </w:drawing>
      </w:r>
    </w:p>
    <w:sectPr w:rsidR="00E41189">
      <w:pgSz w:w="12240" w:h="15840"/>
      <w:pgMar w:top="754" w:right="1637" w:bottom="101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00043"/>
    <w:multiLevelType w:val="hybridMultilevel"/>
    <w:tmpl w:val="89028092"/>
    <w:lvl w:ilvl="0" w:tplc="C01452E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EA4A4">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897CE">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0FB5A">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604D8">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C5FA0">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856BE">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23D8A">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C3B6E">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2623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189"/>
    <w:rsid w:val="003C4F59"/>
    <w:rsid w:val="004E0930"/>
    <w:rsid w:val="00C1666A"/>
    <w:rsid w:val="00D91F82"/>
    <w:rsid w:val="00E41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09A7"/>
  <w15:docId w15:val="{4D51C752-7CDA-4D61-92AA-44A5CE46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8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merg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REVATHI S</cp:lastModifiedBy>
  <cp:revision>2</cp:revision>
  <dcterms:created xsi:type="dcterms:W3CDTF">2026-08-26T06:22:00Z</dcterms:created>
  <dcterms:modified xsi:type="dcterms:W3CDTF">2026-08-26T06:22:00Z</dcterms:modified>
</cp:coreProperties>
</file>