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Feb. 22,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Feb. 18,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Complete front-end styling and add more polish to all components of the service, including more training, optimization and adding generalized parsing from HTML.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Task listing (Organized by user story):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1: </w:t>
      </w:r>
      <w:r w:rsidDel="00000000" w:rsidR="00000000" w:rsidRPr="00000000">
        <w:rPr>
          <w:rtl w:val="0"/>
        </w:rPr>
        <w:t xml:space="preserve">As a developer, I would like to have qualitative performance metrics (test inputs) that will allow us to select our best performing model (13 points)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Choose a set of inputs which represent expected inputs. (2 hours)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Calculate a metric to determine the quality of the resulting summaries. (4 hour)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Task 3: Create datasets without mix bias (5 hours)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Task 4: Add debugging tools, logging, and training metrics information (2 hours)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user, I would like to be able to get summaries that take longer than http timeouts would typically enable (13 points)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Incorporate sockets into the current frontend and backend. (3 hours)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Migrate to a host which supports sockets. (6 hours)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Task 3: Explore scalable infrastructure (2 hours)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As a user, I would like to be able to input a URL and allow the service to automatically extract useful information from the website. (8 points)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Allow space on web page to enter URLs. (1 hour)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Figure out how to get the article text avoiding unnecessary 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ads/popups/etc. (8 hours)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User story 4:</w:t>
      </w:r>
      <w:r w:rsidDel="00000000" w:rsidR="00000000" w:rsidRPr="00000000">
        <w:rPr>
          <w:rtl w:val="0"/>
        </w:rPr>
        <w:t xml:space="preserve"> As a user, I would like to have an interface that works intuitively and provides me information about my input text and the resulting summary. (8 points)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Prevent multiple simultaneous queries. (2 hours)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Verify models returned by the API are valid. (1 hour)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3: </w:t>
      </w:r>
      <w:r w:rsidDel="00000000" w:rsidR="00000000" w:rsidRPr="00000000">
        <w:rPr>
          <w:rtl w:val="0"/>
        </w:rPr>
        <w:t xml:space="preserve">Hide the summarization query button when editing text. (0.5 hours)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Acknowledge that a query has been sent. (1 hour)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5: </w:t>
      </w:r>
      <w:r w:rsidDel="00000000" w:rsidR="00000000" w:rsidRPr="00000000">
        <w:rPr>
          <w:rtl w:val="0"/>
        </w:rPr>
        <w:t xml:space="preserve">Fix issues with the character counter. (0.5 hours)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6:</w:t>
      </w:r>
      <w:r w:rsidDel="00000000" w:rsidR="00000000" w:rsidRPr="00000000">
        <w:rPr>
          <w:rtl w:val="0"/>
        </w:rPr>
        <w:t xml:space="preserve"> Add a new section for alerts for the summary. (1 hour)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7: </w:t>
      </w:r>
      <w:r w:rsidDel="00000000" w:rsidR="00000000" w:rsidRPr="00000000">
        <w:rPr>
          <w:rtl w:val="0"/>
        </w:rPr>
        <w:t xml:space="preserve">Add a scroll bar to the summary text if it becomes too long. (1 hour)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Project Owner, Developer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 Scrum Master, Developer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2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Migrate to a host which supports sockets.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1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  <w:br w:type="textWrapping"/>
      </w: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3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- 3.1, 3.2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3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3088" cy="35026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50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Monday: 8pm - 9pm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Wednesday: 8pm - 9pm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Friday: 3pm - 4:30pm [</w:t>
      </w:r>
      <w:r w:rsidDel="00000000" w:rsidR="00000000" w:rsidRPr="00000000">
        <w:rPr>
          <w:b w:val="1"/>
          <w:rtl w:val="0"/>
        </w:rPr>
        <w:t xml:space="preserve">TA meeting </w:t>
      </w:r>
      <w:r w:rsidDel="00000000" w:rsidR="00000000" w:rsidRPr="00000000">
        <w:rPr>
          <w:rtl w:val="0"/>
        </w:rPr>
        <w:t xml:space="preserve">3pm - 4pm]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