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E2" w:rsidRDefault="006234E2" w:rsidP="008466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NAUČNA KONFERENCIJA SA MEĐUNARODNIM UČEŠĆEM</w:t>
      </w:r>
    </w:p>
    <w:p w:rsidR="006234E2" w:rsidRPr="006234E2" w:rsidRDefault="006234E2" w:rsidP="0084660C">
      <w:pPr>
        <w:jc w:val="center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</w:rPr>
        <w:t>IZAZOVI I PERSPEKTIVE ZA RAZVOJ OPŠTINE BERANE KAO PREDUSLOV ZA VALORIZACIJU SJEVERNE REGIJE CRNE GORE -IZPERABA</w:t>
      </w:r>
    </w:p>
    <w:p w:rsidR="006234E2" w:rsidRDefault="006234E2" w:rsidP="008466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0D06" w:rsidRDefault="0084660C" w:rsidP="008466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 AKTIVNOSTI ZA O</w:t>
      </w:r>
      <w:r w:rsidR="006234E2">
        <w:rPr>
          <w:rFonts w:ascii="Times New Roman" w:hAnsi="Times New Roman" w:cs="Times New Roman"/>
          <w:b/>
          <w:sz w:val="24"/>
          <w:szCs w:val="24"/>
        </w:rPr>
        <w:t>RGANIZACIJU</w:t>
      </w:r>
    </w:p>
    <w:p w:rsidR="0084660C" w:rsidRDefault="0084660C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konferencije:</w:t>
      </w:r>
    </w:p>
    <w:p w:rsidR="0084660C" w:rsidRDefault="0084660C" w:rsidP="00846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Napraviti Agendu</w:t>
      </w:r>
    </w:p>
    <w:p w:rsidR="0084660C" w:rsidRDefault="0084660C" w:rsidP="00846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Poslati pozivno pismo </w:t>
      </w:r>
      <w:r w:rsidR="007B45C9">
        <w:rPr>
          <w:rFonts w:ascii="Times New Roman" w:hAnsi="Times New Roman" w:cs="Times New Roman"/>
          <w:sz w:val="24"/>
          <w:szCs w:val="24"/>
        </w:rPr>
        <w:t>za učesnike ( Najkasnije do 5.9.2023.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660C" w:rsidRPr="006234E2" w:rsidRDefault="0084660C" w:rsidP="00623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Organizovati smeštaj</w:t>
      </w:r>
    </w:p>
    <w:p w:rsidR="00B91642" w:rsidRDefault="00B91642" w:rsidP="00846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Medijska najava održavanja Konferencije</w:t>
      </w:r>
    </w:p>
    <w:p w:rsidR="0084660C" w:rsidRDefault="008A0833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Agendom treba da se pokriju</w:t>
      </w:r>
      <w:r w:rsidR="0084660C">
        <w:rPr>
          <w:rFonts w:ascii="Times New Roman" w:hAnsi="Times New Roman" w:cs="Times New Roman"/>
          <w:sz w:val="24"/>
          <w:szCs w:val="24"/>
        </w:rPr>
        <w:t xml:space="preserve"> dva dana trajanja Konferencije. S tim što je prvi dan naučnog karaktera (izlaganje radova) dok je drugi dan turističkog karaktera.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Predlog Agende: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Prvi dan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9:45...Registracija učesnika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10:00 Otvaranje</w:t>
      </w:r>
      <w:r w:rsidR="008A0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Pozdravno obraćanje (predsednik Opštine</w:t>
      </w:r>
      <w:r w:rsidR="007B45C9">
        <w:rPr>
          <w:rFonts w:ascii="Times New Roman" w:hAnsi="Times New Roman" w:cs="Times New Roman"/>
          <w:sz w:val="24"/>
          <w:szCs w:val="24"/>
        </w:rPr>
        <w:t>, predsednik Skupštine</w:t>
      </w:r>
      <w:r>
        <w:rPr>
          <w:rFonts w:ascii="Times New Roman" w:hAnsi="Times New Roman" w:cs="Times New Roman"/>
          <w:sz w:val="24"/>
          <w:szCs w:val="24"/>
        </w:rPr>
        <w:t>.....i ko god je relevantan za teme)</w:t>
      </w:r>
    </w:p>
    <w:p w:rsidR="0084660C" w:rsidRDefault="006234E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10:30 Prva sesija (Razvoj turizma i poljoprivrede preduslov poboljšanja standarda građana</w:t>
      </w:r>
      <w:r w:rsidR="0084660C">
        <w:rPr>
          <w:rFonts w:ascii="Times New Roman" w:hAnsi="Times New Roman" w:cs="Times New Roman"/>
          <w:sz w:val="24"/>
          <w:szCs w:val="24"/>
        </w:rPr>
        <w:t>)</w:t>
      </w:r>
    </w:p>
    <w:p w:rsidR="0084660C" w:rsidRDefault="007B45C9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12:00 P</w:t>
      </w:r>
      <w:r w:rsidR="0084660C">
        <w:rPr>
          <w:rFonts w:ascii="Times New Roman" w:hAnsi="Times New Roman" w:cs="Times New Roman"/>
          <w:sz w:val="24"/>
          <w:szCs w:val="24"/>
        </w:rPr>
        <w:t>auza za kafu</w:t>
      </w:r>
    </w:p>
    <w:p w:rsidR="0084660C" w:rsidRDefault="006234E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12:30 Druga sesija (Razvoj saobraćajne infrastructure kao preduslov zaustavljanja migracije stanovništva</w:t>
      </w:r>
      <w:r w:rsidR="0084660C">
        <w:rPr>
          <w:rFonts w:ascii="Times New Roman" w:hAnsi="Times New Roman" w:cs="Times New Roman"/>
          <w:sz w:val="24"/>
          <w:szCs w:val="24"/>
        </w:rPr>
        <w:t>)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14:30 Pauza za ručak</w:t>
      </w:r>
    </w:p>
    <w:p w:rsidR="0084660C" w:rsidRDefault="006234E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16:00 Nastavak druge sesije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18:00 Zatvaranje naučn</w:t>
      </w:r>
      <w:r w:rsidR="006234E2">
        <w:rPr>
          <w:rFonts w:ascii="Times New Roman" w:hAnsi="Times New Roman" w:cs="Times New Roman"/>
          <w:sz w:val="24"/>
          <w:szCs w:val="24"/>
        </w:rPr>
        <w:t xml:space="preserve">og dela konferencije 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20:00 Svečana v</w:t>
      </w:r>
      <w:r w:rsidR="006234E2">
        <w:rPr>
          <w:rFonts w:ascii="Times New Roman" w:hAnsi="Times New Roman" w:cs="Times New Roman"/>
          <w:sz w:val="24"/>
          <w:szCs w:val="24"/>
        </w:rPr>
        <w:t>ečera.....(Lukas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dan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11: 00 Okupljanje ispred Zgrade Opštine 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11:15 Izlet (manastir Đurđevi stupovi, Jasikovac.....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 Kafa, ručak ( u zavisnosti od raspoloživog budžeta)</w:t>
      </w:r>
    </w:p>
    <w:p w:rsidR="006234E2" w:rsidRDefault="006234E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4660C">
        <w:rPr>
          <w:rFonts w:ascii="Times New Roman" w:hAnsi="Times New Roman" w:cs="Times New Roman"/>
          <w:sz w:val="24"/>
          <w:szCs w:val="24"/>
        </w:rPr>
        <w:t>kvirni datum održavaja Konferencije</w:t>
      </w:r>
      <w:r>
        <w:rPr>
          <w:rFonts w:ascii="Times New Roman" w:hAnsi="Times New Roman" w:cs="Times New Roman"/>
          <w:sz w:val="24"/>
          <w:szCs w:val="24"/>
        </w:rPr>
        <w:t>je od 12.-14.10.2023.godine.</w:t>
      </w:r>
    </w:p>
    <w:p w:rsidR="0084660C" w:rsidRDefault="006234E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Napraviti sajt konferencije i</w:t>
      </w:r>
      <w:r w:rsidR="0084660C">
        <w:rPr>
          <w:rFonts w:ascii="Times New Roman" w:hAnsi="Times New Roman" w:cs="Times New Roman"/>
          <w:sz w:val="24"/>
          <w:szCs w:val="24"/>
        </w:rPr>
        <w:t xml:space="preserve"> otvoriti stranice na svim raspoloživim društvenim mrežama (za administriranje stranica odrediti studente koji su stipendisti Opštine)</w:t>
      </w:r>
    </w:p>
    <w:p w:rsidR="0084660C" w:rsidRDefault="006234E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Razgovarati sa hotelom Berane i pregovarati o ponudi</w:t>
      </w:r>
      <w:r w:rsidR="0084660C">
        <w:rPr>
          <w:rFonts w:ascii="Times New Roman" w:hAnsi="Times New Roman" w:cs="Times New Roman"/>
          <w:sz w:val="24"/>
          <w:szCs w:val="24"/>
        </w:rPr>
        <w:t xml:space="preserve"> za smeštaj učesnika. 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Rezervisati salu za održavanje Konferencije</w:t>
      </w:r>
      <w:r w:rsidR="006234E2">
        <w:rPr>
          <w:rFonts w:ascii="Times New Roman" w:hAnsi="Times New Roman" w:cs="Times New Roman"/>
          <w:sz w:val="24"/>
          <w:szCs w:val="24"/>
        </w:rPr>
        <w:t xml:space="preserve"> (sala Hotela Berane)</w:t>
      </w:r>
      <w:r>
        <w:rPr>
          <w:rFonts w:ascii="Times New Roman" w:hAnsi="Times New Roman" w:cs="Times New Roman"/>
          <w:sz w:val="24"/>
          <w:szCs w:val="24"/>
        </w:rPr>
        <w:t xml:space="preserve"> i dogovoriti ketering ili kafu u sklopu cene.</w:t>
      </w:r>
    </w:p>
    <w:p w:rsidR="0084660C" w:rsidRDefault="00B9164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Odrediti osobu koja će biti zadužena za logistiku među učesnicima (u smislu davanja bližih podataka o lokacijama, eventualnog dočekivanja ili pozivanje taksija)</w:t>
      </w:r>
    </w:p>
    <w:p w:rsidR="00B91642" w:rsidRDefault="00B9164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Odrediti osobe koje će biti na registraciji (možda neko od nagrađenih maturanata)</w:t>
      </w:r>
    </w:p>
    <w:p w:rsidR="00B91642" w:rsidRDefault="00B9164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Odrediti osobu koja će gostovati na medijima (Radio Berane, Andrijevica....)</w:t>
      </w:r>
    </w:p>
    <w:p w:rsidR="00B91642" w:rsidRDefault="00B9164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Obezbediti opštinski autobus za drugi dan Konferencije.</w:t>
      </w:r>
    </w:p>
    <w:p w:rsidR="00B91642" w:rsidRDefault="00B91642" w:rsidP="008466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1642" w:rsidRDefault="00B9164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234E2">
        <w:rPr>
          <w:rFonts w:ascii="Times New Roman" w:hAnsi="Times New Roman" w:cs="Times New Roman"/>
          <w:sz w:val="24"/>
          <w:szCs w:val="24"/>
        </w:rPr>
        <w:t>kvirni finansijski troškovi za 4</w:t>
      </w:r>
      <w:r>
        <w:rPr>
          <w:rFonts w:ascii="Times New Roman" w:hAnsi="Times New Roman" w:cs="Times New Roman"/>
          <w:sz w:val="24"/>
          <w:szCs w:val="24"/>
        </w:rPr>
        <w:t>0 učesnika</w:t>
      </w:r>
    </w:p>
    <w:p w:rsidR="00B91642" w:rsidRDefault="00B91642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Imajući u vidu da se smeštaj u hotelima koji se nalaze u Beranama kreće od 25 evra pa naviše i da su male verovatnoće da postoji hote</w:t>
      </w:r>
      <w:r w:rsidR="006234E2">
        <w:rPr>
          <w:rFonts w:ascii="Times New Roman" w:hAnsi="Times New Roman" w:cs="Times New Roman"/>
          <w:sz w:val="24"/>
          <w:szCs w:val="24"/>
        </w:rPr>
        <w:t>l sa smeštajnim kapacitetom od 2</w:t>
      </w:r>
      <w:r>
        <w:rPr>
          <w:rFonts w:ascii="Times New Roman" w:hAnsi="Times New Roman" w:cs="Times New Roman"/>
          <w:sz w:val="24"/>
          <w:szCs w:val="24"/>
        </w:rPr>
        <w:t>0 soba, pripremiti više ponuda. (</w:t>
      </w:r>
      <w:r>
        <w:rPr>
          <w:rFonts w:ascii="Times New Roman" w:hAnsi="Times New Roman" w:cs="Times New Roman"/>
          <w:b/>
          <w:sz w:val="24"/>
          <w:szCs w:val="24"/>
        </w:rPr>
        <w:t>Troškovi od 2000 evra pa više u zavisnosti od cene sobe za dva noćenja sa doručkom)</w:t>
      </w:r>
    </w:p>
    <w:p w:rsidR="00B91642" w:rsidRDefault="00B91642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Troškovi sale u Hotelu Berane sa</w:t>
      </w:r>
      <w:r w:rsidR="006234E2">
        <w:rPr>
          <w:rFonts w:ascii="Times New Roman" w:hAnsi="Times New Roman" w:cs="Times New Roman"/>
          <w:b/>
          <w:sz w:val="24"/>
          <w:szCs w:val="24"/>
        </w:rPr>
        <w:t xml:space="preserve"> ili bez keteringa </w:t>
      </w:r>
    </w:p>
    <w:p w:rsidR="00B91642" w:rsidRDefault="00B91642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Troškovi štampanja Zbornika radova i dobijanja ISBN broja ili Apstrakta radova</w:t>
      </w:r>
      <w:r w:rsidR="006234E2">
        <w:rPr>
          <w:rFonts w:ascii="Times New Roman" w:hAnsi="Times New Roman" w:cs="Times New Roman"/>
          <w:b/>
          <w:sz w:val="24"/>
          <w:szCs w:val="24"/>
        </w:rPr>
        <w:t xml:space="preserve"> ne više od 1000evra</w:t>
      </w:r>
    </w:p>
    <w:p w:rsidR="00B91642" w:rsidRDefault="00B91642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Obezbediti elektronsko izdanje Zbornika</w:t>
      </w:r>
    </w:p>
    <w:p w:rsidR="00B91642" w:rsidRDefault="00B91642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Troškovi svečane večere</w:t>
      </w:r>
    </w:p>
    <w:p w:rsidR="00B91642" w:rsidRDefault="00B91642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Troškovi kafe ili ručka za drugi dan.</w:t>
      </w:r>
    </w:p>
    <w:p w:rsidR="00B91642" w:rsidRPr="006234E2" w:rsidRDefault="00B91642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Okvirna procena je da troškovi organizovanja Konferen</w:t>
      </w:r>
      <w:r w:rsidR="006234E2">
        <w:rPr>
          <w:rFonts w:ascii="Times New Roman" w:hAnsi="Times New Roman" w:cs="Times New Roman"/>
          <w:sz w:val="24"/>
          <w:szCs w:val="24"/>
        </w:rPr>
        <w:t>cije ne prelaze iznos od 5</w:t>
      </w:r>
      <w:r>
        <w:rPr>
          <w:rFonts w:ascii="Times New Roman" w:hAnsi="Times New Roman" w:cs="Times New Roman"/>
          <w:sz w:val="24"/>
          <w:szCs w:val="24"/>
        </w:rPr>
        <w:t xml:space="preserve">000 evra, </w:t>
      </w:r>
    </w:p>
    <w:p w:rsidR="0084660C" w:rsidRDefault="008A0833" w:rsidP="00846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 pozivno pismo učesnicima dostaviti ponude smeštaja kao i link sa lokacijom, relevante brojeva telefona taksi udruženja ili osobe zadužene za logistiku kao i Agendu.</w:t>
      </w:r>
    </w:p>
    <w:p w:rsidR="006234E2" w:rsidRDefault="006234E2" w:rsidP="008466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4E2" w:rsidRDefault="006234E2" w:rsidP="008466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4E2" w:rsidRDefault="006234E2" w:rsidP="008466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4E2" w:rsidRDefault="006234E2" w:rsidP="008466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4E2" w:rsidRPr="00F467CA" w:rsidRDefault="00F66FBF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7CA">
        <w:rPr>
          <w:rFonts w:ascii="Times New Roman" w:hAnsi="Times New Roman" w:cs="Times New Roman"/>
          <w:b/>
          <w:sz w:val="24"/>
          <w:szCs w:val="24"/>
        </w:rPr>
        <w:t>LOGISTIČKI PRISTUP</w:t>
      </w:r>
    </w:p>
    <w:p w:rsidR="00F66FBF" w:rsidRPr="00F467CA" w:rsidRDefault="00F66FBF" w:rsidP="00F66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7CA">
        <w:rPr>
          <w:rFonts w:ascii="Times New Roman" w:hAnsi="Times New Roman" w:cs="Times New Roman"/>
          <w:b/>
          <w:sz w:val="24"/>
          <w:szCs w:val="24"/>
        </w:rPr>
        <w:t>Otvaranje sajta i stranica na društvenim mrežama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Sajt, pored naziva konferencije i loga, treba da ima i grb Opštine.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Odeljke koje treba da sadrži su: 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Beranama (kratak teksto gradu)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-Cilj Konferencije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-Uputstvo za pisanje radova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Očekivani rezultati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-Važni datumi: Poziv za dostavljanje apstrakata</w:t>
      </w:r>
      <w:r w:rsidR="00F46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(najkasnije do 15.9.2023.)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Prvi poziv za dostavljanje radova</w:t>
      </w:r>
      <w:r w:rsidR="00F467C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najkasnije do 20.9.2023.)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Drugi poziv za dostavljanje radova (najkasnije 25.9.2023.)</w:t>
      </w:r>
    </w:p>
    <w:p w:rsidR="00F66FBF" w:rsidRP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-Kontakt </w:t>
      </w:r>
    </w:p>
    <w:p w:rsidR="00F66FBF" w:rsidRPr="00F467CA" w:rsidRDefault="00F66FBF" w:rsidP="00F467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7CA">
        <w:rPr>
          <w:rFonts w:ascii="Times New Roman" w:hAnsi="Times New Roman" w:cs="Times New Roman"/>
          <w:b/>
          <w:sz w:val="24"/>
          <w:szCs w:val="24"/>
        </w:rPr>
        <w:t>Štampanje Zbornika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 se pripremi elektronsko izdanje poslati zahtev Nacionalnoj biblioteci Cetinje za dodelu ISBN broja.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Obezbediti štampanje </w:t>
      </w:r>
      <w:r w:rsidR="00F467C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pripremu za štampanje.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Tiraž: 200 komada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Izdavač: Opština Berane</w:t>
      </w:r>
    </w:p>
    <w:p w:rsidR="00F66FBF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Okvirni troškovi za štampanje Zbornika ne bi trebali da prelaze iznos od 1000 evra.</w:t>
      </w:r>
    </w:p>
    <w:p w:rsidR="00F66FBF" w:rsidRPr="00F467CA" w:rsidRDefault="00F66FBF" w:rsidP="00F467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7CA">
        <w:rPr>
          <w:rFonts w:ascii="Times New Roman" w:hAnsi="Times New Roman" w:cs="Times New Roman"/>
          <w:b/>
          <w:sz w:val="24"/>
          <w:szCs w:val="24"/>
        </w:rPr>
        <w:t>Priprema poklon kesa za učesnike</w:t>
      </w:r>
    </w:p>
    <w:p w:rsidR="00F467CA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Pripremiti</w:t>
      </w:r>
      <w:r w:rsidR="00F467CA">
        <w:rPr>
          <w:rFonts w:ascii="Times New Roman" w:hAnsi="Times New Roman" w:cs="Times New Roman"/>
          <w:sz w:val="24"/>
          <w:szCs w:val="24"/>
        </w:rPr>
        <w:t>:</w:t>
      </w:r>
    </w:p>
    <w:p w:rsidR="00F467CA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50 kesa sa natpisom i logom Optine Berane, </w:t>
      </w:r>
    </w:p>
    <w:p w:rsidR="00F467CA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50 fasciki sa nazivom konferencije i logom Opštine kao I Konferencije, </w:t>
      </w:r>
    </w:p>
    <w:p w:rsidR="00F467CA" w:rsidRDefault="00F66FBF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olovaka sa natpisom Opština Berane i </w:t>
      </w:r>
    </w:p>
    <w:p w:rsidR="00F467CA" w:rsidRDefault="007B45C9" w:rsidP="007B45C9">
      <w:pPr>
        <w:tabs>
          <w:tab w:val="left" w:pos="6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magneta Berana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66FBF" w:rsidRPr="00F66FBF" w:rsidRDefault="00F467CA" w:rsidP="00F66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F66FBF">
        <w:rPr>
          <w:rFonts w:ascii="Times New Roman" w:hAnsi="Times New Roman" w:cs="Times New Roman"/>
          <w:sz w:val="24"/>
          <w:szCs w:val="24"/>
        </w:rPr>
        <w:t xml:space="preserve">tampati Agendu koja će biti u fasciklama kao i </w:t>
      </w:r>
      <w:r>
        <w:rPr>
          <w:rFonts w:ascii="Times New Roman" w:hAnsi="Times New Roman" w:cs="Times New Roman"/>
          <w:sz w:val="24"/>
          <w:szCs w:val="24"/>
        </w:rPr>
        <w:t>Zbornik. (</w:t>
      </w:r>
      <w:r w:rsidR="00F66FBF">
        <w:rPr>
          <w:rFonts w:ascii="Times New Roman" w:hAnsi="Times New Roman" w:cs="Times New Roman"/>
          <w:sz w:val="24"/>
          <w:szCs w:val="24"/>
        </w:rPr>
        <w:t>sve treba biti spremno do 10.10.2023.)</w:t>
      </w:r>
    </w:p>
    <w:p w:rsidR="0084660C" w:rsidRDefault="0084660C" w:rsidP="008466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67CA" w:rsidRDefault="00F467CA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OKVIRNI FINANSIJSKI PRISTUP</w:t>
      </w:r>
    </w:p>
    <w:p w:rsidR="00F467CA" w:rsidRDefault="00F467CA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77"/>
        <w:gridCol w:w="4191"/>
        <w:gridCol w:w="2290"/>
      </w:tblGrid>
      <w:tr w:rsidR="00F467CA" w:rsidTr="00F467CA">
        <w:tc>
          <w:tcPr>
            <w:tcW w:w="777" w:type="dxa"/>
          </w:tcPr>
          <w:p w:rsidR="00F467CA" w:rsidRDefault="00F467CA" w:rsidP="00846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R.Br.</w:t>
            </w:r>
          </w:p>
        </w:tc>
        <w:tc>
          <w:tcPr>
            <w:tcW w:w="4191" w:type="dxa"/>
          </w:tcPr>
          <w:p w:rsidR="00F467CA" w:rsidRDefault="00F467CA" w:rsidP="00846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Budžetska stavka</w:t>
            </w:r>
          </w:p>
        </w:tc>
        <w:tc>
          <w:tcPr>
            <w:tcW w:w="2290" w:type="dxa"/>
          </w:tcPr>
          <w:p w:rsidR="00F467CA" w:rsidRDefault="00F467CA" w:rsidP="00846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Procenjen trošak</w:t>
            </w:r>
          </w:p>
        </w:tc>
      </w:tr>
      <w:tr w:rsidR="00F467CA" w:rsidTr="00F467CA">
        <w:tc>
          <w:tcPr>
            <w:tcW w:w="777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91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Priprema poklon kesa</w:t>
            </w:r>
          </w:p>
        </w:tc>
        <w:tc>
          <w:tcPr>
            <w:tcW w:w="2290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Max 500, 00</w:t>
            </w:r>
            <w:r w:rsidR="007B45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evra</w:t>
            </w:r>
          </w:p>
        </w:tc>
      </w:tr>
      <w:tr w:rsidR="00F467CA" w:rsidTr="00F467CA">
        <w:tc>
          <w:tcPr>
            <w:tcW w:w="777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91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Štampanje Zbornika</w:t>
            </w:r>
          </w:p>
        </w:tc>
        <w:tc>
          <w:tcPr>
            <w:tcW w:w="2290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Max 1000, 00 evra</w:t>
            </w:r>
          </w:p>
        </w:tc>
      </w:tr>
      <w:tr w:rsidR="00F467CA" w:rsidTr="00F467CA">
        <w:tc>
          <w:tcPr>
            <w:tcW w:w="777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91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Smeštaj učesnika (dva noćenja za 20 učesnika)</w:t>
            </w:r>
          </w:p>
        </w:tc>
        <w:tc>
          <w:tcPr>
            <w:tcW w:w="2290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Max 2000, 00 evra</w:t>
            </w:r>
          </w:p>
        </w:tc>
      </w:tr>
      <w:tr w:rsidR="00F467CA" w:rsidTr="00F467CA">
        <w:tc>
          <w:tcPr>
            <w:tcW w:w="777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91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Troškovi sale i keteringa</w:t>
            </w:r>
          </w:p>
        </w:tc>
        <w:tc>
          <w:tcPr>
            <w:tcW w:w="2290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Max 500, 00 evra</w:t>
            </w:r>
          </w:p>
        </w:tc>
      </w:tr>
      <w:tr w:rsidR="00F467CA" w:rsidTr="00F467CA">
        <w:tc>
          <w:tcPr>
            <w:tcW w:w="777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91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Troškovi svečane večere</w:t>
            </w:r>
          </w:p>
        </w:tc>
        <w:tc>
          <w:tcPr>
            <w:tcW w:w="2290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800,00 evra</w:t>
            </w:r>
          </w:p>
        </w:tc>
      </w:tr>
      <w:tr w:rsidR="00F467CA" w:rsidTr="00F467CA">
        <w:tc>
          <w:tcPr>
            <w:tcW w:w="777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91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Troškovi lanč paketa ili ručka za drugi dan</w:t>
            </w:r>
            <w:r w:rsidR="007B45C9">
              <w:rPr>
                <w:rFonts w:ascii="Times New Roman" w:hAnsi="Times New Roman" w:cs="Times New Roman"/>
                <w:sz w:val="24"/>
                <w:szCs w:val="24"/>
              </w:rPr>
              <w:t xml:space="preserve"> Konferencije</w:t>
            </w:r>
          </w:p>
        </w:tc>
        <w:tc>
          <w:tcPr>
            <w:tcW w:w="2290" w:type="dxa"/>
          </w:tcPr>
          <w:p w:rsidR="00F467CA" w:rsidRPr="007B45C9" w:rsidRDefault="00F467CA" w:rsidP="0084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C9">
              <w:rPr>
                <w:rFonts w:ascii="Times New Roman" w:hAnsi="Times New Roman" w:cs="Times New Roman"/>
                <w:sz w:val="24"/>
                <w:szCs w:val="24"/>
              </w:rPr>
              <w:t>200,00 evra</w:t>
            </w:r>
          </w:p>
        </w:tc>
      </w:tr>
      <w:tr w:rsidR="00F467CA" w:rsidTr="00F467CA">
        <w:tc>
          <w:tcPr>
            <w:tcW w:w="777" w:type="dxa"/>
          </w:tcPr>
          <w:p w:rsidR="00F467CA" w:rsidRDefault="00F467CA" w:rsidP="00846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1" w:type="dxa"/>
          </w:tcPr>
          <w:p w:rsidR="00F467CA" w:rsidRDefault="00F467CA" w:rsidP="00846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UKUPNO</w:t>
            </w:r>
          </w:p>
        </w:tc>
        <w:tc>
          <w:tcPr>
            <w:tcW w:w="2290" w:type="dxa"/>
          </w:tcPr>
          <w:p w:rsidR="00F467CA" w:rsidRDefault="007B45C9" w:rsidP="00846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F467CA">
              <w:rPr>
                <w:rFonts w:ascii="Times New Roman" w:hAnsi="Times New Roman" w:cs="Times New Roman"/>
                <w:b/>
                <w:sz w:val="24"/>
                <w:szCs w:val="24"/>
              </w:rPr>
              <w:t>5000,00 evra</w:t>
            </w:r>
          </w:p>
        </w:tc>
      </w:tr>
    </w:tbl>
    <w:p w:rsidR="00F467CA" w:rsidRDefault="00F467CA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45C9" w:rsidRDefault="007B45C9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45C9" w:rsidRPr="00F467CA" w:rsidRDefault="007B45C9" w:rsidP="008466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B45C9" w:rsidRPr="00F467CA" w:rsidSect="006234E2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94B" w:rsidRDefault="00C7494B" w:rsidP="007B45C9">
      <w:pPr>
        <w:spacing w:after="0" w:line="240" w:lineRule="auto"/>
      </w:pPr>
      <w:r>
        <w:separator/>
      </w:r>
    </w:p>
  </w:endnote>
  <w:endnote w:type="continuationSeparator" w:id="1">
    <w:p w:rsidR="00C7494B" w:rsidRDefault="00C7494B" w:rsidP="007B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6675891"/>
      <w:docPartObj>
        <w:docPartGallery w:val="Page Numbers (Bottom of Page)"/>
        <w:docPartUnique/>
      </w:docPartObj>
    </w:sdtPr>
    <w:sdtContent>
      <w:p w:rsidR="007B45C9" w:rsidRDefault="007B45C9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B45C9" w:rsidRDefault="007B45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94B" w:rsidRDefault="00C7494B" w:rsidP="007B45C9">
      <w:pPr>
        <w:spacing w:after="0" w:line="240" w:lineRule="auto"/>
      </w:pPr>
      <w:r>
        <w:separator/>
      </w:r>
    </w:p>
  </w:footnote>
  <w:footnote w:type="continuationSeparator" w:id="1">
    <w:p w:rsidR="00C7494B" w:rsidRDefault="00C7494B" w:rsidP="007B4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B1FFD"/>
    <w:multiLevelType w:val="hybridMultilevel"/>
    <w:tmpl w:val="A93C0388"/>
    <w:lvl w:ilvl="0" w:tplc="46802C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4D77CA"/>
    <w:multiLevelType w:val="hybridMultilevel"/>
    <w:tmpl w:val="D7D8FB8E"/>
    <w:lvl w:ilvl="0" w:tplc="46802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2048A"/>
    <w:multiLevelType w:val="hybridMultilevel"/>
    <w:tmpl w:val="B9243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60C"/>
    <w:rsid w:val="003A67BC"/>
    <w:rsid w:val="006234E2"/>
    <w:rsid w:val="007B45C9"/>
    <w:rsid w:val="0084660C"/>
    <w:rsid w:val="008A0833"/>
    <w:rsid w:val="00B91642"/>
    <w:rsid w:val="00C7494B"/>
    <w:rsid w:val="00CC0D06"/>
    <w:rsid w:val="00F467CA"/>
    <w:rsid w:val="00F6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0C"/>
    <w:pPr>
      <w:ind w:left="720"/>
      <w:contextualSpacing/>
    </w:pPr>
  </w:style>
  <w:style w:type="table" w:styleId="TableGrid">
    <w:name w:val="Table Grid"/>
    <w:basedOn w:val="TableNormal"/>
    <w:uiPriority w:val="59"/>
    <w:rsid w:val="00F467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C9"/>
  </w:style>
  <w:style w:type="paragraph" w:styleId="Footer">
    <w:name w:val="footer"/>
    <w:basedOn w:val="Normal"/>
    <w:link w:val="FooterChar"/>
    <w:uiPriority w:val="99"/>
    <w:unhideWhenUsed/>
    <w:rsid w:val="007B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C9"/>
  </w:style>
  <w:style w:type="paragraph" w:styleId="BalloonText">
    <w:name w:val="Balloon Text"/>
    <w:basedOn w:val="Normal"/>
    <w:link w:val="BalloonTextChar"/>
    <w:uiPriority w:val="99"/>
    <w:semiHidden/>
    <w:unhideWhenUsed/>
    <w:rsid w:val="007B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E4967"/>
    <w:rsid w:val="0084382E"/>
    <w:rsid w:val="00DE4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CD1E42C72C449F922703D6036AB8D6">
    <w:name w:val="A4CD1E42C72C449F922703D6036AB8D6"/>
    <w:rsid w:val="00DE4967"/>
  </w:style>
  <w:style w:type="paragraph" w:customStyle="1" w:styleId="FF3E9C276D0E42CA8BF1563D2C96C5D7">
    <w:name w:val="FF3E9C276D0E42CA8BF1563D2C96C5D7"/>
    <w:rsid w:val="00DE4967"/>
  </w:style>
  <w:style w:type="paragraph" w:customStyle="1" w:styleId="BE56684ABF854596AF91C84759B2DB51">
    <w:name w:val="BE56684ABF854596AF91C84759B2DB51"/>
    <w:rsid w:val="00DE4967"/>
  </w:style>
  <w:style w:type="paragraph" w:customStyle="1" w:styleId="3A88D1B9382E426C83B7E242EF7424A0">
    <w:name w:val="3A88D1B9382E426C83B7E242EF7424A0"/>
    <w:rsid w:val="00DE4967"/>
  </w:style>
  <w:style w:type="paragraph" w:customStyle="1" w:styleId="1664CA9E5825448FAF24F31DB7D3A97A">
    <w:name w:val="1664CA9E5825448FAF24F31DB7D3A97A"/>
    <w:rsid w:val="00DE4967"/>
  </w:style>
  <w:style w:type="paragraph" w:customStyle="1" w:styleId="6A0DA69FC01E42B397EB1C11ACAFEA3F">
    <w:name w:val="6A0DA69FC01E42B397EB1C11ACAFEA3F"/>
    <w:rsid w:val="00DE4967"/>
  </w:style>
  <w:style w:type="paragraph" w:customStyle="1" w:styleId="6908ACD2C1BF4B26A2E76A6E4823F31A">
    <w:name w:val="6908ACD2C1BF4B26A2E76A6E4823F31A"/>
    <w:rsid w:val="00DE49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Marija</cp:lastModifiedBy>
  <cp:revision>4</cp:revision>
  <dcterms:created xsi:type="dcterms:W3CDTF">2023-05-11T12:36:00Z</dcterms:created>
  <dcterms:modified xsi:type="dcterms:W3CDTF">2023-08-15T14:19:00Z</dcterms:modified>
</cp:coreProperties>
</file>