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ourier New" w:hAnsi="Courier New" w:cs="Courier New"/>
          <w:sz w:val="24"/>
          <w:szCs w:val="24"/>
        </w:rPr>
        <w:id w:val="134840097"/>
        <w:docPartObj>
          <w:docPartGallery w:val="Cover Pages"/>
          <w:docPartUnique/>
        </w:docPartObj>
      </w:sdtPr>
      <w:sdtEndPr/>
      <w:sdtContent>
        <w:p w14:paraId="2BC8A467" w14:textId="3810ECDC" w:rsidR="00A37F5E" w:rsidRPr="003F3CD1" w:rsidRDefault="005147C6">
          <w:pPr>
            <w:rPr>
              <w:rFonts w:ascii="Courier New" w:hAnsi="Courier New" w:cs="Courier New"/>
              <w:sz w:val="24"/>
              <w:szCs w:val="24"/>
            </w:rPr>
          </w:pPr>
          <w:r w:rsidRPr="003F3CD1">
            <w:rPr>
              <w:rFonts w:ascii="Courier New" w:hAnsi="Courier New" w:cs="Courier New"/>
              <w:noProof/>
              <w:sz w:val="24"/>
              <w:szCs w:val="24"/>
            </w:rPr>
            <mc:AlternateContent>
              <mc:Choice Requires="wps">
                <w:drawing>
                  <wp:anchor distT="0" distB="0" distL="114300" distR="114300" simplePos="0" relativeHeight="251658241" behindDoc="0" locked="0" layoutInCell="1" allowOverlap="1" wp14:anchorId="27864B2A" wp14:editId="22053AC6">
                    <wp:simplePos x="0" y="0"/>
                    <wp:positionH relativeFrom="page">
                      <wp:posOffset>6091555</wp:posOffset>
                    </wp:positionH>
                    <wp:positionV relativeFrom="page">
                      <wp:posOffset>-1578610</wp:posOffset>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14:paraId="6062C4F5" w14:textId="21626340" w:rsidR="00A37F5E" w:rsidRDefault="00A37F5E">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27864B2A" id="Rectangle 472" o:spid="_x0000_s1026" style="position:absolute;margin-left:479.65pt;margin-top:-124.3pt;width:148.1pt;height:760.3pt;z-index:251658241;visibility:visible;mso-wrap-style:square;mso-width-percent:242;mso-height-percent:960;mso-wrap-distance-left:9pt;mso-wrap-distance-top:0;mso-wrap-distance-right:9pt;mso-wrap-distance-bottom:0;mso-position-horizontal:absolute;mso-position-horizontal-relative:page;mso-position-vertical:absolute;mso-position-vertical-relative:page;mso-width-percent:242;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" fillcolor="#44546a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EndPr/>
                          <w:sdtContent>
                            <w:p w14:paraId="6062C4F5" w14:textId="21626340" w:rsidR="00A37F5E" w:rsidRDefault="00A37F5E">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r w:rsidR="00A37F5E" w:rsidRPr="003F3CD1">
            <w:rPr>
              <w:rFonts w:ascii="Courier New" w:hAnsi="Courier New" w:cs="Courier New"/>
              <w:noProof/>
              <w:sz w:val="24"/>
              <w:szCs w:val="24"/>
            </w:rPr>
            <mc:AlternateContent>
              <mc:Choice Requires="wps">
                <w:drawing>
                  <wp:anchor distT="0" distB="0" distL="114300" distR="114300" simplePos="0" relativeHeight="251658240" behindDoc="0" locked="0" layoutInCell="1" allowOverlap="1" wp14:anchorId="003B336B" wp14:editId="3911750E">
                    <wp:simplePos x="0" y="0"/>
                    <wp:positionH relativeFrom="page">
                      <wp:posOffset>41275</wp:posOffset>
                    </wp:positionH>
                    <wp:positionV relativeFrom="page">
                      <wp:posOffset>633095</wp:posOffset>
                    </wp:positionV>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B27C18E" w14:textId="0BED576B" w:rsidR="00A37F5E" w:rsidRDefault="005147C6">
                                    <w:pPr>
                                      <w:pStyle w:val="Title"/>
                                      <w:jc w:val="right"/>
                                      <w:rPr>
                                        <w:caps/>
                                        <w:color w:val="FFFFFF" w:themeColor="background1"/>
                                        <w:sz w:val="80"/>
                                        <w:szCs w:val="80"/>
                                      </w:rPr>
                                    </w:pPr>
                                    <w:r>
                                      <w:rPr>
                                        <w:caps/>
                                        <w:color w:val="FFFFFF" w:themeColor="background1"/>
                                        <w:sz w:val="80"/>
                                        <w:szCs w:val="80"/>
                                      </w:rPr>
                                      <w:t xml:space="preserve">Site to Site VPN with </w:t>
                                    </w:r>
                                    <w:proofErr w:type="gramStart"/>
                                    <w:r>
                                      <w:rPr>
                                        <w:caps/>
                                        <w:color w:val="FFFFFF" w:themeColor="background1"/>
                                        <w:sz w:val="80"/>
                                        <w:szCs w:val="80"/>
                                      </w:rPr>
                                      <w:t>Pre shared</w:t>
                                    </w:r>
                                    <w:proofErr w:type="gramEnd"/>
                                    <w:r>
                                      <w:rPr>
                                        <w:caps/>
                                        <w:color w:val="FFFFFF" w:themeColor="background1"/>
                                        <w:sz w:val="80"/>
                                        <w:szCs w:val="80"/>
                                      </w:rPr>
                                      <w:t xml:space="preserve"> key</w:t>
                                    </w:r>
                                  </w:p>
                                </w:sdtContent>
                              </w:sdt>
                              <w:p w14:paraId="3F396D7B" w14:textId="77777777" w:rsidR="00A37F5E" w:rsidRDefault="00A37F5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1929DC21" w14:textId="10BF2950" w:rsidR="00A37F5E" w:rsidRDefault="00A37F5E">
                                    <w:pPr>
                                      <w:spacing w:before="240"/>
                                      <w:ind w:left="1008"/>
                                      <w:jc w:val="right"/>
                                      <w:rPr>
                                        <w:color w:val="FFFFFF" w:themeColor="background1"/>
                                      </w:rPr>
                                    </w:pPr>
                                    <w:r>
                                      <w:rPr>
                                        <w:color w:val="FFFFFF" w:themeColor="background1"/>
                                        <w:sz w:val="21"/>
                                        <w:szCs w:val="21"/>
                                      </w:rPr>
                                      <w:t xml:space="preserve">By: Jordan Abu-Zahra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03B336B" id="Rectangle 16" o:spid="_x0000_s1027" style="position:absolute;margin-left:3.25pt;margin-top:49.85pt;width:422.3pt;height:760.1pt;z-index:251658240;visibility:visible;mso-wrap-style:square;mso-width-percent:690;mso-height-percent:960;mso-wrap-distance-left:9pt;mso-wrap-distance-top:0;mso-wrap-distance-right:9pt;mso-wrap-distance-bottom:0;mso-position-horizontal:absolute;mso-position-horizontal-relative:page;mso-position-vertical:absolute;mso-position-vertical-relative:page;mso-width-percent:690;mso-height-percent:96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7B27C18E" w14:textId="0BED576B" w:rsidR="00A37F5E" w:rsidRDefault="005147C6">
                              <w:pPr>
                                <w:pStyle w:val="Title"/>
                                <w:jc w:val="right"/>
                                <w:rPr>
                                  <w:caps/>
                                  <w:color w:val="FFFFFF" w:themeColor="background1"/>
                                  <w:sz w:val="80"/>
                                  <w:szCs w:val="80"/>
                                </w:rPr>
                              </w:pPr>
                              <w:r>
                                <w:rPr>
                                  <w:caps/>
                                  <w:color w:val="FFFFFF" w:themeColor="background1"/>
                                  <w:sz w:val="80"/>
                                  <w:szCs w:val="80"/>
                                </w:rPr>
                                <w:t xml:space="preserve">Site to Site VPN with </w:t>
                              </w:r>
                              <w:proofErr w:type="gramStart"/>
                              <w:r>
                                <w:rPr>
                                  <w:caps/>
                                  <w:color w:val="FFFFFF" w:themeColor="background1"/>
                                  <w:sz w:val="80"/>
                                  <w:szCs w:val="80"/>
                                </w:rPr>
                                <w:t>Pre shared</w:t>
                              </w:r>
                              <w:proofErr w:type="gramEnd"/>
                              <w:r>
                                <w:rPr>
                                  <w:caps/>
                                  <w:color w:val="FFFFFF" w:themeColor="background1"/>
                                  <w:sz w:val="80"/>
                                  <w:szCs w:val="80"/>
                                </w:rPr>
                                <w:t xml:space="preserve"> key</w:t>
                              </w:r>
                            </w:p>
                          </w:sdtContent>
                        </w:sdt>
                        <w:p w14:paraId="3F396D7B" w14:textId="77777777" w:rsidR="00A37F5E" w:rsidRDefault="00A37F5E">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EndPr/>
                          <w:sdtContent>
                            <w:p w14:paraId="1929DC21" w14:textId="10BF2950" w:rsidR="00A37F5E" w:rsidRDefault="00A37F5E">
                              <w:pPr>
                                <w:spacing w:before="240"/>
                                <w:ind w:left="1008"/>
                                <w:jc w:val="right"/>
                                <w:rPr>
                                  <w:color w:val="FFFFFF" w:themeColor="background1"/>
                                </w:rPr>
                              </w:pPr>
                              <w:r>
                                <w:rPr>
                                  <w:color w:val="FFFFFF" w:themeColor="background1"/>
                                  <w:sz w:val="21"/>
                                  <w:szCs w:val="21"/>
                                </w:rPr>
                                <w:t xml:space="preserve">By: Jordan Abu-Zahra </w:t>
                              </w:r>
                            </w:p>
                          </w:sdtContent>
                        </w:sdt>
                      </w:txbxContent>
                    </v:textbox>
                    <w10:wrap anchorx="page" anchory="page"/>
                  </v:rect>
                </w:pict>
              </mc:Fallback>
            </mc:AlternateContent>
          </w:r>
        </w:p>
        <w:p w14:paraId="4B57BEB0" w14:textId="77777777" w:rsidR="00A37F5E" w:rsidRPr="003F3CD1" w:rsidRDefault="00A37F5E">
          <w:pPr>
            <w:rPr>
              <w:rFonts w:ascii="Courier New" w:hAnsi="Courier New" w:cs="Courier New"/>
              <w:sz w:val="24"/>
              <w:szCs w:val="24"/>
            </w:rPr>
          </w:pPr>
        </w:p>
        <w:p w14:paraId="1B9148C3" w14:textId="05840EFB" w:rsidR="00A37F5E" w:rsidRPr="003F3CD1" w:rsidRDefault="00A37F5E">
          <w:pPr>
            <w:rPr>
              <w:rFonts w:ascii="Courier New" w:hAnsi="Courier New" w:cs="Courier New"/>
              <w:b/>
              <w:bCs/>
              <w:sz w:val="40"/>
              <w:szCs w:val="40"/>
              <w:u w:val="single"/>
            </w:rPr>
          </w:pPr>
          <w:r w:rsidRPr="003F3CD1">
            <w:rPr>
              <w:rFonts w:ascii="Courier New" w:hAnsi="Courier New" w:cs="Courier New"/>
              <w:sz w:val="24"/>
              <w:szCs w:val="24"/>
            </w:rPr>
            <w:br w:type="page"/>
          </w:r>
          <w:r w:rsidRPr="003F3CD1">
            <w:rPr>
              <w:rFonts w:ascii="Courier New" w:hAnsi="Courier New" w:cs="Courier New"/>
              <w:b/>
              <w:bCs/>
              <w:sz w:val="40"/>
              <w:szCs w:val="40"/>
              <w:u w:val="single"/>
            </w:rPr>
            <w:lastRenderedPageBreak/>
            <w:t>Purpose:</w:t>
          </w:r>
        </w:p>
        <w:p w14:paraId="363F77AC" w14:textId="6DDFC911" w:rsidR="001500C4" w:rsidRPr="003F3CD1" w:rsidRDefault="001500C4">
          <w:pPr>
            <w:rPr>
              <w:rFonts w:ascii="Courier New" w:hAnsi="Courier New" w:cs="Courier New"/>
              <w:sz w:val="24"/>
              <w:szCs w:val="24"/>
            </w:rPr>
          </w:pPr>
          <w:r w:rsidRPr="003F3CD1">
            <w:rPr>
              <w:rFonts w:ascii="Courier New" w:hAnsi="Courier New" w:cs="Courier New"/>
              <w:sz w:val="24"/>
              <w:szCs w:val="24"/>
            </w:rPr>
            <w:t xml:space="preserve">In this lab we used 2 different Palo Alto firewalls including  the PA220 and the PA410 for our site-to-site VPN set up and set it up on the web interface. We leaned how to set up site to site and how pre sharded keys work. </w:t>
          </w:r>
        </w:p>
        <w:p w14:paraId="70963A29" w14:textId="49978131" w:rsidR="001500C4" w:rsidRPr="003F3CD1" w:rsidRDefault="00A37F5E">
          <w:pPr>
            <w:rPr>
              <w:rFonts w:ascii="Courier New" w:hAnsi="Courier New" w:cs="Courier New"/>
              <w:b/>
              <w:bCs/>
              <w:sz w:val="40"/>
              <w:szCs w:val="40"/>
              <w:u w:val="single"/>
            </w:rPr>
          </w:pPr>
          <w:r w:rsidRPr="003F3CD1">
            <w:rPr>
              <w:rFonts w:ascii="Courier New" w:hAnsi="Courier New" w:cs="Courier New"/>
              <w:b/>
              <w:bCs/>
              <w:sz w:val="40"/>
              <w:szCs w:val="40"/>
              <w:u w:val="single"/>
            </w:rPr>
            <w:t>Background</w:t>
          </w:r>
          <w:r w:rsidR="001500C4" w:rsidRPr="003F3CD1">
            <w:rPr>
              <w:rFonts w:ascii="Courier New" w:hAnsi="Courier New" w:cs="Courier New"/>
              <w:b/>
              <w:bCs/>
              <w:sz w:val="40"/>
              <w:szCs w:val="40"/>
              <w:u w:val="single"/>
            </w:rPr>
            <w:t>:</w:t>
          </w:r>
        </w:p>
        <w:p w14:paraId="518B2421" w14:textId="77777777" w:rsidR="00E21492" w:rsidRPr="003F3CD1" w:rsidRDefault="00AA207F">
          <w:pPr>
            <w:rPr>
              <w:rFonts w:ascii="Courier New" w:hAnsi="Courier New" w:cs="Courier New"/>
              <w:sz w:val="24"/>
              <w:szCs w:val="24"/>
            </w:rPr>
          </w:pPr>
          <w:r w:rsidRPr="003F3CD1">
            <w:rPr>
              <w:rFonts w:ascii="Courier New" w:hAnsi="Courier New" w:cs="Courier New"/>
              <w:sz w:val="24"/>
              <w:szCs w:val="24"/>
            </w:rPr>
            <w:t xml:space="preserve">Site-to-Site VPN (Virtual Private Network) is a type of VPN connection that allows two or more sites or networks to securely connect with each other over the internet. In the traffic between the two sites are encrypted and travels over a public network such as the internet to create a secure private connection. Some important aspects to Site-to-Site VPNs are Authentication and Encryption: Site-to-Site can use authentication and encryption to protect the data that is transmitted between the two network. This is usually done using a combination of secure tunneling protocols, such as IPsec, IKE, and encryption algorithms such as AES. Network topology, since two networks are connection through a CPN gateway or router at each site. The VPN gateways or routes must be configured to establish and maintain the VPN connection, and to route traffic between the two networks. Internet connection, since Site-to-Site VPNs use the internet to transmit data between the wo networks, the quality of the internet connection is an important factor to consider. Factors such as bandwidth, latency and reliability can all impact the performance and reliability of the VPN connection. Security all VPNS should be configured with strong security policies and protocols to ensure that the connection remains secure. This </w:t>
          </w:r>
          <w:r w:rsidR="00C71CE3" w:rsidRPr="003F3CD1">
            <w:rPr>
              <w:rFonts w:ascii="Courier New" w:hAnsi="Courier New" w:cs="Courier New"/>
              <w:sz w:val="24"/>
              <w:szCs w:val="24"/>
            </w:rPr>
            <w:t>includes</w:t>
          </w:r>
          <w:r w:rsidRPr="003F3CD1">
            <w:rPr>
              <w:rFonts w:ascii="Courier New" w:hAnsi="Courier New" w:cs="Courier New"/>
              <w:sz w:val="24"/>
              <w:szCs w:val="24"/>
            </w:rPr>
            <w:t xml:space="preserve"> implementing firewall rules, access control lists, and other security measures to prevent unauthorized access and protect against threats such as malware or hacking </w:t>
          </w:r>
          <w:r w:rsidR="00C71CE3" w:rsidRPr="003F3CD1">
            <w:rPr>
              <w:rFonts w:ascii="Courier New" w:hAnsi="Courier New" w:cs="Courier New"/>
              <w:sz w:val="24"/>
              <w:szCs w:val="24"/>
            </w:rPr>
            <w:t>attempts.</w:t>
          </w:r>
          <w:r w:rsidR="00E21492" w:rsidRPr="003F3CD1">
            <w:rPr>
              <w:rFonts w:ascii="Courier New" w:hAnsi="Courier New" w:cs="Courier New"/>
              <w:sz w:val="24"/>
              <w:szCs w:val="24"/>
            </w:rPr>
            <w:t xml:space="preserve"> But for this lab specifically we used Pre-shared Keys, and they are a type of authentication mechanism used in private networks to ensure secure and encrypted communication between two parties. In a brief explanation they are a password or a shared secret that is used by both the client and the server to establish a secure connection </w:t>
          </w:r>
        </w:p>
        <w:p w14:paraId="33787895" w14:textId="77777777" w:rsidR="00E21492" w:rsidRPr="003F3CD1" w:rsidRDefault="00E21492">
          <w:pPr>
            <w:rPr>
              <w:rFonts w:ascii="Courier New" w:hAnsi="Courier New" w:cs="Courier New"/>
              <w:sz w:val="24"/>
              <w:szCs w:val="24"/>
            </w:rPr>
          </w:pPr>
        </w:p>
        <w:p w14:paraId="0EE46EA7" w14:textId="77777777" w:rsidR="00E21492" w:rsidRPr="003F3CD1" w:rsidRDefault="00E21492">
          <w:pPr>
            <w:rPr>
              <w:rFonts w:ascii="Courier New" w:hAnsi="Courier New" w:cs="Courier New"/>
              <w:sz w:val="24"/>
              <w:szCs w:val="24"/>
            </w:rPr>
          </w:pPr>
        </w:p>
        <w:p w14:paraId="556AC5CF" w14:textId="77777777" w:rsidR="003F3CD1" w:rsidRPr="003F3CD1" w:rsidRDefault="003F3CD1" w:rsidP="003F3CD1">
          <w:pPr>
            <w:rPr>
              <w:rFonts w:ascii="Courier New" w:hAnsi="Courier New" w:cs="Courier New"/>
              <w:sz w:val="40"/>
              <w:szCs w:val="40"/>
              <w:u w:val="single"/>
            </w:rPr>
          </w:pPr>
          <w:r w:rsidRPr="003F3CD1">
            <w:rPr>
              <w:rFonts w:ascii="Courier New" w:hAnsi="Courier New" w:cs="Courier New"/>
              <w:sz w:val="40"/>
              <w:szCs w:val="40"/>
              <w:u w:val="single"/>
            </w:rPr>
            <w:lastRenderedPageBreak/>
            <w:t>Network Diagrams with IP</w:t>
          </w:r>
        </w:p>
        <w:p w14:paraId="7C337A13" w14:textId="77777777" w:rsidR="003F3CD1" w:rsidRPr="003F3CD1" w:rsidRDefault="003F3CD1" w:rsidP="003F3CD1">
          <w:pPr>
            <w:rPr>
              <w:rFonts w:ascii="Courier New" w:hAnsi="Courier New" w:cs="Courier New"/>
              <w:sz w:val="24"/>
              <w:szCs w:val="24"/>
              <w:u w:val="single"/>
            </w:rPr>
          </w:pPr>
        </w:p>
        <w:p w14:paraId="5DDF2FF9"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0533D273" wp14:editId="301D3E33">
                <wp:extent cx="6309360" cy="1331595"/>
                <wp:effectExtent l="0" t="0" r="0" b="190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9360" cy="1331595"/>
                        </a:xfrm>
                        <a:prstGeom prst="rect">
                          <a:avLst/>
                        </a:prstGeom>
                        <a:noFill/>
                        <a:ln>
                          <a:noFill/>
                        </a:ln>
                      </pic:spPr>
                    </pic:pic>
                  </a:graphicData>
                </a:graphic>
              </wp:inline>
            </w:drawing>
          </w:r>
        </w:p>
        <w:p w14:paraId="56405413" w14:textId="77777777" w:rsidR="003F3CD1" w:rsidRPr="003F3CD1" w:rsidRDefault="003F3CD1" w:rsidP="003F3CD1">
          <w:pPr>
            <w:rPr>
              <w:rFonts w:ascii="Courier New" w:hAnsi="Courier New" w:cs="Courier New"/>
              <w:sz w:val="24"/>
              <w:szCs w:val="24"/>
            </w:rPr>
          </w:pPr>
        </w:p>
        <w:p w14:paraId="7CE636F6" w14:textId="77777777" w:rsidR="003F3CD1" w:rsidRPr="003F3CD1" w:rsidRDefault="003F3CD1" w:rsidP="003F3CD1">
          <w:pPr>
            <w:rPr>
              <w:rFonts w:ascii="Courier New" w:hAnsi="Courier New" w:cs="Courier New"/>
              <w:sz w:val="24"/>
              <w:szCs w:val="24"/>
              <w:u w:val="single"/>
            </w:rPr>
          </w:pPr>
          <w:r w:rsidRPr="003F3CD1">
            <w:rPr>
              <w:rFonts w:ascii="Courier New" w:hAnsi="Courier New" w:cs="Courier New"/>
              <w:sz w:val="40"/>
              <w:szCs w:val="40"/>
              <w:u w:val="single"/>
            </w:rPr>
            <w:t>Configurations</w:t>
          </w:r>
        </w:p>
        <w:p w14:paraId="26D7884F"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Step 1: Reset firewalls. Set up a topology like what is shown in Network Diagrams with IP. We used Palo Alto firewalls in this lab rather than Cisco ASAs. We also included a layer 2 device between the Palo Alto 410 and the Router. </w:t>
          </w:r>
        </w:p>
        <w:p w14:paraId="35950BCD" w14:textId="77777777" w:rsidR="003F3CD1" w:rsidRPr="003F3CD1" w:rsidRDefault="003F3CD1" w:rsidP="003F3CD1">
          <w:pPr>
            <w:rPr>
              <w:rFonts w:ascii="Courier New" w:hAnsi="Courier New" w:cs="Courier New"/>
              <w:sz w:val="24"/>
              <w:szCs w:val="24"/>
            </w:rPr>
          </w:pPr>
        </w:p>
        <w:p w14:paraId="31F28DCB"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Step 2: Connect to the management interface of the 410 and manually set IP address of the end device to 192.168.1.2 255.255.255.0 and access </w:t>
          </w:r>
          <w:hyperlink r:id="rId10" w:history="1">
            <w:r w:rsidRPr="003F3CD1">
              <w:rPr>
                <w:rStyle w:val="Hyperlink"/>
                <w:rFonts w:ascii="Courier New" w:hAnsi="Courier New" w:cs="Courier New"/>
                <w:sz w:val="24"/>
                <w:szCs w:val="24"/>
              </w:rPr>
              <w:t>https://192.168.1.1</w:t>
            </w:r>
          </w:hyperlink>
        </w:p>
        <w:p w14:paraId="413661D0" w14:textId="77777777" w:rsidR="003F3CD1" w:rsidRPr="003F3CD1" w:rsidRDefault="003F3CD1" w:rsidP="003F3CD1">
          <w:pPr>
            <w:rPr>
              <w:rFonts w:ascii="Courier New" w:hAnsi="Courier New" w:cs="Courier New"/>
              <w:sz w:val="24"/>
              <w:szCs w:val="24"/>
            </w:rPr>
          </w:pPr>
        </w:p>
        <w:p w14:paraId="5E5343D3"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Step 3: log in with user: admin and password: admin. Create a more secure password and disable ZTP. </w:t>
          </w:r>
        </w:p>
        <w:p w14:paraId="3B5DD8A2" w14:textId="77777777" w:rsidR="003F3CD1" w:rsidRPr="003F3CD1" w:rsidRDefault="003F3CD1" w:rsidP="003F3CD1">
          <w:pPr>
            <w:rPr>
              <w:rFonts w:ascii="Courier New" w:hAnsi="Courier New" w:cs="Courier New"/>
              <w:sz w:val="24"/>
              <w:szCs w:val="24"/>
            </w:rPr>
          </w:pPr>
        </w:p>
        <w:p w14:paraId="1A4C96AC" w14:textId="54811CEC"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4: Configure the following</w:t>
          </w:r>
          <w:r w:rsidR="005147C6" w:rsidRPr="003F3CD1">
            <w:rPr>
              <w:rFonts w:ascii="Courier New" w:hAnsi="Courier New" w:cs="Courier New"/>
              <w:noProof/>
              <w:sz w:val="24"/>
              <w:szCs w:val="24"/>
            </w:rPr>
            <w:drawing>
              <wp:inline distT="0" distB="0" distL="0" distR="0" wp14:anchorId="783F618C" wp14:editId="6D470A27">
                <wp:extent cx="6121400" cy="23114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5257" cy="2324184"/>
                        </a:xfrm>
                        <a:prstGeom prst="rect">
                          <a:avLst/>
                        </a:prstGeom>
                        <a:noFill/>
                        <a:ln>
                          <a:noFill/>
                        </a:ln>
                      </pic:spPr>
                    </pic:pic>
                  </a:graphicData>
                </a:graphic>
              </wp:inline>
            </w:drawing>
          </w:r>
        </w:p>
        <w:p w14:paraId="073CF378" w14:textId="17F59E81" w:rsidR="003F3CD1" w:rsidRPr="003F3CD1" w:rsidRDefault="003F3CD1" w:rsidP="003F3CD1">
          <w:pPr>
            <w:rPr>
              <w:rFonts w:ascii="Courier New" w:hAnsi="Courier New" w:cs="Courier New"/>
              <w:sz w:val="24"/>
              <w:szCs w:val="24"/>
            </w:rPr>
          </w:pPr>
        </w:p>
        <w:p w14:paraId="4854F1CC" w14:textId="77777777" w:rsidR="003F3CD1" w:rsidRPr="003F3CD1" w:rsidRDefault="003F3CD1" w:rsidP="003F3CD1">
          <w:pPr>
            <w:rPr>
              <w:rFonts w:ascii="Courier New" w:hAnsi="Courier New" w:cs="Courier New"/>
              <w:sz w:val="24"/>
              <w:szCs w:val="24"/>
            </w:rPr>
          </w:pPr>
        </w:p>
        <w:p w14:paraId="7DCD0994"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5: Create another zone</w:t>
          </w:r>
        </w:p>
        <w:p w14:paraId="3DF5773D"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31B9CF54" wp14:editId="5211C8AE">
                <wp:extent cx="4115549" cy="303530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331" cy="3048415"/>
                        </a:xfrm>
                        <a:prstGeom prst="rect">
                          <a:avLst/>
                        </a:prstGeom>
                        <a:noFill/>
                        <a:ln>
                          <a:noFill/>
                        </a:ln>
                      </pic:spPr>
                    </pic:pic>
                  </a:graphicData>
                </a:graphic>
              </wp:inline>
            </w:drawing>
          </w:r>
        </w:p>
        <w:p w14:paraId="0CEC3E66" w14:textId="77777777" w:rsidR="003F3CD1" w:rsidRPr="003F3CD1" w:rsidRDefault="003F3CD1" w:rsidP="003F3CD1">
          <w:pPr>
            <w:rPr>
              <w:rFonts w:ascii="Courier New" w:hAnsi="Courier New" w:cs="Courier New"/>
              <w:sz w:val="24"/>
              <w:szCs w:val="24"/>
            </w:rPr>
          </w:pPr>
        </w:p>
        <w:p w14:paraId="5E227D5C" w14:textId="61198D38"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6: Create another zone</w:t>
          </w:r>
          <w:r w:rsidR="005147C6" w:rsidRPr="003F3CD1">
            <w:rPr>
              <w:rFonts w:ascii="Courier New" w:hAnsi="Courier New" w:cs="Courier New"/>
              <w:noProof/>
              <w:sz w:val="24"/>
              <w:szCs w:val="24"/>
            </w:rPr>
            <w:drawing>
              <wp:inline distT="0" distB="0" distL="0" distR="0" wp14:anchorId="2C4B7F94" wp14:editId="676A0942">
                <wp:extent cx="5726665" cy="4206240"/>
                <wp:effectExtent l="0" t="0" r="7620" b="381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811" cy="4210754"/>
                        </a:xfrm>
                        <a:prstGeom prst="rect">
                          <a:avLst/>
                        </a:prstGeom>
                        <a:noFill/>
                        <a:ln>
                          <a:noFill/>
                        </a:ln>
                      </pic:spPr>
                    </pic:pic>
                  </a:graphicData>
                </a:graphic>
              </wp:inline>
            </w:drawing>
          </w:r>
        </w:p>
        <w:p w14:paraId="6C301600" w14:textId="6B9D098C" w:rsidR="003F3CD1" w:rsidRPr="003F3CD1" w:rsidRDefault="003F3CD1" w:rsidP="003F3CD1">
          <w:pPr>
            <w:rPr>
              <w:rFonts w:ascii="Courier New" w:hAnsi="Courier New" w:cs="Courier New"/>
              <w:sz w:val="24"/>
              <w:szCs w:val="24"/>
            </w:rPr>
          </w:pPr>
        </w:p>
        <w:p w14:paraId="0BC8E734" w14:textId="77777777" w:rsidR="003F3CD1" w:rsidRPr="003F3CD1" w:rsidRDefault="003F3CD1" w:rsidP="003F3CD1">
          <w:pPr>
            <w:rPr>
              <w:rFonts w:ascii="Courier New" w:hAnsi="Courier New" w:cs="Courier New"/>
              <w:sz w:val="24"/>
              <w:szCs w:val="24"/>
            </w:rPr>
          </w:pPr>
        </w:p>
        <w:p w14:paraId="355A6A44"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7: Delete the virtual wires. Go to Policies and delete any preconfigured ZTP rules</w:t>
          </w:r>
        </w:p>
        <w:p w14:paraId="68AB8B44" w14:textId="77777777" w:rsidR="003F3CD1" w:rsidRPr="003F3CD1" w:rsidRDefault="003F3CD1" w:rsidP="003F3CD1">
          <w:pPr>
            <w:rPr>
              <w:rFonts w:ascii="Courier New" w:hAnsi="Courier New" w:cs="Courier New"/>
              <w:sz w:val="24"/>
              <w:szCs w:val="24"/>
            </w:rPr>
          </w:pPr>
        </w:p>
        <w:p w14:paraId="09E35E3B" w14:textId="77777777" w:rsidR="005147C6" w:rsidRDefault="005147C6" w:rsidP="003F3CD1">
          <w:pPr>
            <w:rPr>
              <w:rFonts w:ascii="Courier New" w:hAnsi="Courier New" w:cs="Courier New"/>
              <w:sz w:val="24"/>
              <w:szCs w:val="24"/>
            </w:rPr>
          </w:pPr>
        </w:p>
        <w:p w14:paraId="686F1509" w14:textId="77777777" w:rsidR="005147C6" w:rsidRDefault="005147C6" w:rsidP="003F3CD1">
          <w:pPr>
            <w:rPr>
              <w:rFonts w:ascii="Courier New" w:hAnsi="Courier New" w:cs="Courier New"/>
              <w:sz w:val="24"/>
              <w:szCs w:val="24"/>
            </w:rPr>
          </w:pPr>
        </w:p>
        <w:p w14:paraId="3B49DC64" w14:textId="77777777" w:rsidR="005147C6" w:rsidRDefault="005147C6" w:rsidP="003F3CD1">
          <w:pPr>
            <w:rPr>
              <w:rFonts w:ascii="Courier New" w:hAnsi="Courier New" w:cs="Courier New"/>
              <w:sz w:val="24"/>
              <w:szCs w:val="24"/>
            </w:rPr>
          </w:pPr>
        </w:p>
        <w:p w14:paraId="4DC28447" w14:textId="77777777" w:rsidR="005147C6" w:rsidRDefault="005147C6" w:rsidP="003F3CD1">
          <w:pPr>
            <w:rPr>
              <w:rFonts w:ascii="Courier New" w:hAnsi="Courier New" w:cs="Courier New"/>
              <w:sz w:val="24"/>
              <w:szCs w:val="24"/>
            </w:rPr>
          </w:pPr>
        </w:p>
        <w:p w14:paraId="1332B37E" w14:textId="77777777" w:rsidR="005147C6" w:rsidRDefault="005147C6" w:rsidP="003F3CD1">
          <w:pPr>
            <w:rPr>
              <w:rFonts w:ascii="Courier New" w:hAnsi="Courier New" w:cs="Courier New"/>
              <w:sz w:val="24"/>
              <w:szCs w:val="24"/>
            </w:rPr>
          </w:pPr>
        </w:p>
        <w:p w14:paraId="37072DDE" w14:textId="77777777" w:rsidR="005147C6" w:rsidRDefault="005147C6" w:rsidP="003F3CD1">
          <w:pPr>
            <w:rPr>
              <w:rFonts w:ascii="Courier New" w:hAnsi="Courier New" w:cs="Courier New"/>
              <w:sz w:val="24"/>
              <w:szCs w:val="24"/>
            </w:rPr>
          </w:pPr>
        </w:p>
        <w:p w14:paraId="6494E615" w14:textId="77777777" w:rsidR="005147C6" w:rsidRDefault="005147C6" w:rsidP="003F3CD1">
          <w:pPr>
            <w:rPr>
              <w:rFonts w:ascii="Courier New" w:hAnsi="Courier New" w:cs="Courier New"/>
              <w:sz w:val="24"/>
              <w:szCs w:val="24"/>
            </w:rPr>
          </w:pPr>
        </w:p>
        <w:p w14:paraId="55BA8A00" w14:textId="77777777" w:rsidR="005147C6" w:rsidRDefault="005147C6" w:rsidP="003F3CD1">
          <w:pPr>
            <w:rPr>
              <w:rFonts w:ascii="Courier New" w:hAnsi="Courier New" w:cs="Courier New"/>
              <w:sz w:val="24"/>
              <w:szCs w:val="24"/>
            </w:rPr>
          </w:pPr>
        </w:p>
        <w:p w14:paraId="180AA45F" w14:textId="3F4BB063"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8: Configure the following</w:t>
          </w:r>
        </w:p>
        <w:p w14:paraId="6B507CDE"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3B2C5B08" wp14:editId="2FAD1FDE">
                <wp:extent cx="6309360" cy="2870835"/>
                <wp:effectExtent l="0" t="0" r="0" b="571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09360" cy="2870835"/>
                        </a:xfrm>
                        <a:prstGeom prst="rect">
                          <a:avLst/>
                        </a:prstGeom>
                        <a:noFill/>
                        <a:ln>
                          <a:noFill/>
                        </a:ln>
                      </pic:spPr>
                    </pic:pic>
                  </a:graphicData>
                </a:graphic>
              </wp:inline>
            </w:drawing>
          </w:r>
        </w:p>
        <w:p w14:paraId="50E15915" w14:textId="77777777" w:rsidR="003F3CD1" w:rsidRPr="003F3CD1" w:rsidRDefault="003F3CD1" w:rsidP="003F3CD1">
          <w:pPr>
            <w:rPr>
              <w:rFonts w:ascii="Courier New" w:hAnsi="Courier New" w:cs="Courier New"/>
              <w:sz w:val="24"/>
              <w:szCs w:val="24"/>
            </w:rPr>
          </w:pPr>
        </w:p>
        <w:p w14:paraId="70236E51"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9: Configure the following in the IPv4 tab</w:t>
          </w:r>
        </w:p>
        <w:p w14:paraId="1A4C04A7"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1FAC58F3" wp14:editId="31DD18D4">
                <wp:extent cx="5730393" cy="3672619"/>
                <wp:effectExtent l="0" t="0" r="3810" b="444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2949" cy="3680666"/>
                        </a:xfrm>
                        <a:prstGeom prst="rect">
                          <a:avLst/>
                        </a:prstGeom>
                        <a:noFill/>
                        <a:ln>
                          <a:noFill/>
                        </a:ln>
                      </pic:spPr>
                    </pic:pic>
                  </a:graphicData>
                </a:graphic>
              </wp:inline>
            </w:drawing>
          </w:r>
        </w:p>
        <w:p w14:paraId="715B2B72" w14:textId="77777777" w:rsidR="003F3CD1" w:rsidRPr="003F3CD1" w:rsidRDefault="003F3CD1" w:rsidP="003F3CD1">
          <w:pPr>
            <w:rPr>
              <w:rFonts w:ascii="Courier New" w:hAnsi="Courier New" w:cs="Courier New"/>
              <w:sz w:val="24"/>
              <w:szCs w:val="24"/>
            </w:rPr>
          </w:pPr>
        </w:p>
        <w:p w14:paraId="53FEBD6F" w14:textId="77777777" w:rsidR="005147C6" w:rsidRDefault="005147C6" w:rsidP="003F3CD1">
          <w:pPr>
            <w:rPr>
              <w:rFonts w:ascii="Courier New" w:hAnsi="Courier New" w:cs="Courier New"/>
              <w:sz w:val="24"/>
              <w:szCs w:val="24"/>
            </w:rPr>
          </w:pPr>
        </w:p>
        <w:p w14:paraId="519E97C5" w14:textId="704CF924"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10: configure the other interface</w:t>
          </w:r>
        </w:p>
        <w:p w14:paraId="4C313503"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0A0E397D" wp14:editId="5EC013ED">
                <wp:extent cx="5743872" cy="2799097"/>
                <wp:effectExtent l="0" t="0" r="9525" b="127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4777" cy="2804411"/>
                        </a:xfrm>
                        <a:prstGeom prst="rect">
                          <a:avLst/>
                        </a:prstGeom>
                        <a:noFill/>
                        <a:ln>
                          <a:noFill/>
                        </a:ln>
                      </pic:spPr>
                    </pic:pic>
                  </a:graphicData>
                </a:graphic>
              </wp:inline>
            </w:drawing>
          </w:r>
        </w:p>
        <w:p w14:paraId="16CB82C4" w14:textId="77777777" w:rsidR="003F3CD1" w:rsidRPr="003F3CD1" w:rsidRDefault="003F3CD1" w:rsidP="003F3CD1">
          <w:pPr>
            <w:rPr>
              <w:rFonts w:ascii="Courier New" w:hAnsi="Courier New" w:cs="Courier New"/>
              <w:sz w:val="24"/>
              <w:szCs w:val="24"/>
            </w:rPr>
          </w:pPr>
        </w:p>
        <w:p w14:paraId="18646868"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11: Configure the following in the IPv4 tab</w:t>
          </w:r>
        </w:p>
        <w:p w14:paraId="5F061108"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09C948B0" wp14:editId="09F63666">
                <wp:extent cx="5749446" cy="3667471"/>
                <wp:effectExtent l="0" t="0" r="3810" b="952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45" cy="3673467"/>
                        </a:xfrm>
                        <a:prstGeom prst="rect">
                          <a:avLst/>
                        </a:prstGeom>
                        <a:noFill/>
                        <a:ln>
                          <a:noFill/>
                        </a:ln>
                      </pic:spPr>
                    </pic:pic>
                  </a:graphicData>
                </a:graphic>
              </wp:inline>
            </w:drawing>
          </w:r>
        </w:p>
        <w:p w14:paraId="06C8430A" w14:textId="77777777" w:rsidR="003F3CD1" w:rsidRPr="003F3CD1" w:rsidRDefault="003F3CD1" w:rsidP="003F3CD1">
          <w:pPr>
            <w:rPr>
              <w:rFonts w:ascii="Courier New" w:hAnsi="Courier New" w:cs="Courier New"/>
              <w:sz w:val="24"/>
              <w:szCs w:val="24"/>
            </w:rPr>
          </w:pPr>
        </w:p>
        <w:p w14:paraId="5BED973D" w14:textId="77777777" w:rsidR="005147C6" w:rsidRDefault="005147C6" w:rsidP="003F3CD1">
          <w:pPr>
            <w:rPr>
              <w:rFonts w:ascii="Courier New" w:hAnsi="Courier New" w:cs="Courier New"/>
              <w:sz w:val="24"/>
              <w:szCs w:val="24"/>
            </w:rPr>
          </w:pPr>
        </w:p>
        <w:p w14:paraId="4BC09606" w14:textId="6EB61FC4"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12: create a new tunnel</w:t>
          </w:r>
        </w:p>
        <w:p w14:paraId="36483148"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45918BD8" wp14:editId="7BAEBE6C">
                <wp:extent cx="6309360" cy="3059430"/>
                <wp:effectExtent l="0" t="0" r="0" b="762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09360" cy="3059430"/>
                        </a:xfrm>
                        <a:prstGeom prst="rect">
                          <a:avLst/>
                        </a:prstGeom>
                        <a:noFill/>
                        <a:ln>
                          <a:noFill/>
                        </a:ln>
                      </pic:spPr>
                    </pic:pic>
                  </a:graphicData>
                </a:graphic>
              </wp:inline>
            </w:drawing>
          </w:r>
        </w:p>
        <w:p w14:paraId="0A976D7A" w14:textId="77777777" w:rsidR="003F3CD1" w:rsidRPr="003F3CD1" w:rsidRDefault="003F3CD1" w:rsidP="003F3CD1">
          <w:pPr>
            <w:rPr>
              <w:rFonts w:ascii="Courier New" w:hAnsi="Courier New" w:cs="Courier New"/>
              <w:sz w:val="24"/>
              <w:szCs w:val="24"/>
            </w:rPr>
          </w:pPr>
        </w:p>
        <w:p w14:paraId="6E4F9E62"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13: set an IPv4 address on the tunnel (not required for site-to-site).</w:t>
          </w:r>
        </w:p>
        <w:p w14:paraId="7F7C1739"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79CC3715" wp14:editId="2A6A1897">
                <wp:extent cx="5799550" cy="3374315"/>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07372" cy="3378866"/>
                        </a:xfrm>
                        <a:prstGeom prst="rect">
                          <a:avLst/>
                        </a:prstGeom>
                        <a:noFill/>
                        <a:ln>
                          <a:noFill/>
                        </a:ln>
                      </pic:spPr>
                    </pic:pic>
                  </a:graphicData>
                </a:graphic>
              </wp:inline>
            </w:drawing>
          </w:r>
        </w:p>
        <w:p w14:paraId="5693EF33" w14:textId="77777777" w:rsidR="003F3CD1" w:rsidRPr="003F3CD1" w:rsidRDefault="003F3CD1" w:rsidP="003F3CD1">
          <w:pPr>
            <w:rPr>
              <w:rFonts w:ascii="Courier New" w:hAnsi="Courier New" w:cs="Courier New"/>
              <w:sz w:val="24"/>
              <w:szCs w:val="24"/>
            </w:rPr>
          </w:pPr>
        </w:p>
        <w:p w14:paraId="78F1F68F" w14:textId="77777777" w:rsidR="005147C6" w:rsidRDefault="005147C6" w:rsidP="003F3CD1">
          <w:pPr>
            <w:rPr>
              <w:rFonts w:ascii="Courier New" w:hAnsi="Courier New" w:cs="Courier New"/>
              <w:sz w:val="24"/>
              <w:szCs w:val="24"/>
            </w:rPr>
          </w:pPr>
        </w:p>
        <w:p w14:paraId="044C5D5C" w14:textId="44CFF4DF"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14: create a default route</w:t>
          </w:r>
        </w:p>
        <w:p w14:paraId="00A64022"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433E2B5A" wp14:editId="4311F503">
                <wp:extent cx="6309360" cy="3309620"/>
                <wp:effectExtent l="0" t="0" r="0" b="508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9360" cy="3309620"/>
                        </a:xfrm>
                        <a:prstGeom prst="rect">
                          <a:avLst/>
                        </a:prstGeom>
                        <a:noFill/>
                        <a:ln>
                          <a:noFill/>
                        </a:ln>
                      </pic:spPr>
                    </pic:pic>
                  </a:graphicData>
                </a:graphic>
              </wp:inline>
            </w:drawing>
          </w:r>
        </w:p>
        <w:p w14:paraId="04F70430" w14:textId="77777777" w:rsidR="003F3CD1" w:rsidRPr="003F3CD1" w:rsidRDefault="003F3CD1" w:rsidP="003F3CD1">
          <w:pPr>
            <w:rPr>
              <w:rFonts w:ascii="Courier New" w:hAnsi="Courier New" w:cs="Courier New"/>
              <w:sz w:val="24"/>
              <w:szCs w:val="24"/>
            </w:rPr>
          </w:pPr>
        </w:p>
        <w:p w14:paraId="136862E2"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15: create a route to the network on the other side of the tunnel</w:t>
          </w:r>
        </w:p>
        <w:p w14:paraId="26A634FA"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22F13B59" wp14:editId="1B7E9535">
                <wp:extent cx="5621398" cy="3377591"/>
                <wp:effectExtent l="0" t="0" r="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8529" cy="3387884"/>
                        </a:xfrm>
                        <a:prstGeom prst="rect">
                          <a:avLst/>
                        </a:prstGeom>
                        <a:noFill/>
                        <a:ln>
                          <a:noFill/>
                        </a:ln>
                      </pic:spPr>
                    </pic:pic>
                  </a:graphicData>
                </a:graphic>
              </wp:inline>
            </w:drawing>
          </w:r>
        </w:p>
        <w:p w14:paraId="514B3038" w14:textId="77777777" w:rsidR="003F3CD1" w:rsidRPr="003F3CD1" w:rsidRDefault="003F3CD1" w:rsidP="003F3CD1">
          <w:pPr>
            <w:rPr>
              <w:rFonts w:ascii="Courier New" w:hAnsi="Courier New" w:cs="Courier New"/>
              <w:sz w:val="24"/>
              <w:szCs w:val="24"/>
            </w:rPr>
          </w:pPr>
        </w:p>
        <w:p w14:paraId="4C85B8BF"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16: Commit changes. While it is committing changes, console into the PA210</w:t>
          </w:r>
        </w:p>
        <w:p w14:paraId="410D6083" w14:textId="77777777" w:rsidR="003F3CD1" w:rsidRPr="003F3CD1" w:rsidRDefault="003F3CD1" w:rsidP="003F3CD1">
          <w:pPr>
            <w:rPr>
              <w:rFonts w:ascii="Courier New" w:hAnsi="Courier New" w:cs="Courier New"/>
              <w:sz w:val="24"/>
              <w:szCs w:val="24"/>
            </w:rPr>
          </w:pPr>
        </w:p>
        <w:p w14:paraId="393C555C"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17: create a new zone</w:t>
          </w:r>
        </w:p>
        <w:p w14:paraId="5AA3871B"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622EDDDB" wp14:editId="3B01FEF7">
                <wp:extent cx="5912611" cy="3080080"/>
                <wp:effectExtent l="0" t="0" r="0" b="635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9434" cy="3083634"/>
                        </a:xfrm>
                        <a:prstGeom prst="rect">
                          <a:avLst/>
                        </a:prstGeom>
                        <a:noFill/>
                        <a:ln>
                          <a:noFill/>
                        </a:ln>
                      </pic:spPr>
                    </pic:pic>
                  </a:graphicData>
                </a:graphic>
              </wp:inline>
            </w:drawing>
          </w:r>
        </w:p>
        <w:p w14:paraId="4E830B19" w14:textId="77777777" w:rsidR="003F3CD1" w:rsidRPr="003F3CD1" w:rsidRDefault="003F3CD1" w:rsidP="003F3CD1">
          <w:pPr>
            <w:rPr>
              <w:rFonts w:ascii="Courier New" w:hAnsi="Courier New" w:cs="Courier New"/>
              <w:sz w:val="24"/>
              <w:szCs w:val="24"/>
            </w:rPr>
          </w:pPr>
        </w:p>
        <w:p w14:paraId="144D9454"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18: create another new zone</w:t>
          </w:r>
        </w:p>
        <w:p w14:paraId="7F40109C"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569F0C7E" wp14:editId="1C67B4B9">
                <wp:extent cx="4622800" cy="3376840"/>
                <wp:effectExtent l="0" t="0" r="635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34597" cy="3385457"/>
                        </a:xfrm>
                        <a:prstGeom prst="rect">
                          <a:avLst/>
                        </a:prstGeom>
                        <a:noFill/>
                        <a:ln>
                          <a:noFill/>
                        </a:ln>
                      </pic:spPr>
                    </pic:pic>
                  </a:graphicData>
                </a:graphic>
              </wp:inline>
            </w:drawing>
          </w:r>
        </w:p>
        <w:p w14:paraId="57CA366B" w14:textId="77777777" w:rsidR="003F3CD1" w:rsidRPr="003F3CD1" w:rsidRDefault="003F3CD1" w:rsidP="003F3CD1">
          <w:pPr>
            <w:rPr>
              <w:rFonts w:ascii="Courier New" w:hAnsi="Courier New" w:cs="Courier New"/>
              <w:sz w:val="24"/>
              <w:szCs w:val="24"/>
            </w:rPr>
          </w:pPr>
        </w:p>
        <w:p w14:paraId="0396898E"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19: create another new zone</w:t>
          </w:r>
        </w:p>
        <w:p w14:paraId="4127C887"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0D40DE30" wp14:editId="0C987F01">
                <wp:extent cx="5812076" cy="4277164"/>
                <wp:effectExtent l="0" t="0" r="0" b="952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0650" cy="4283474"/>
                        </a:xfrm>
                        <a:prstGeom prst="rect">
                          <a:avLst/>
                        </a:prstGeom>
                        <a:noFill/>
                        <a:ln>
                          <a:noFill/>
                        </a:ln>
                      </pic:spPr>
                    </pic:pic>
                  </a:graphicData>
                </a:graphic>
              </wp:inline>
            </w:drawing>
          </w:r>
        </w:p>
        <w:p w14:paraId="2E44C8DF"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20: configure the interface</w:t>
          </w:r>
        </w:p>
        <w:p w14:paraId="1FDAE715"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514CF93E" wp14:editId="11029BFD">
                <wp:extent cx="5933066" cy="2677523"/>
                <wp:effectExtent l="0" t="0" r="0" b="889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890" cy="2680151"/>
                        </a:xfrm>
                        <a:prstGeom prst="rect">
                          <a:avLst/>
                        </a:prstGeom>
                        <a:noFill/>
                        <a:ln>
                          <a:noFill/>
                        </a:ln>
                      </pic:spPr>
                    </pic:pic>
                  </a:graphicData>
                </a:graphic>
              </wp:inline>
            </w:drawing>
          </w:r>
        </w:p>
        <w:p w14:paraId="2BDFE2D4" w14:textId="77777777" w:rsidR="003F3CD1" w:rsidRPr="003F3CD1" w:rsidRDefault="003F3CD1" w:rsidP="003F3CD1">
          <w:pPr>
            <w:rPr>
              <w:rFonts w:ascii="Courier New" w:hAnsi="Courier New" w:cs="Courier New"/>
              <w:sz w:val="24"/>
              <w:szCs w:val="24"/>
            </w:rPr>
          </w:pPr>
        </w:p>
        <w:p w14:paraId="470D9C75"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21: give the interface an IP address</w:t>
          </w:r>
        </w:p>
        <w:p w14:paraId="70380C3E"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2C26F1EF" wp14:editId="6D1C1A10">
                <wp:extent cx="5976257" cy="3789895"/>
                <wp:effectExtent l="0" t="0" r="5715" b="1270"/>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80857" cy="3792812"/>
                        </a:xfrm>
                        <a:prstGeom prst="rect">
                          <a:avLst/>
                        </a:prstGeom>
                        <a:noFill/>
                        <a:ln>
                          <a:noFill/>
                        </a:ln>
                      </pic:spPr>
                    </pic:pic>
                  </a:graphicData>
                </a:graphic>
              </wp:inline>
            </w:drawing>
          </w:r>
        </w:p>
        <w:p w14:paraId="313A9B43" w14:textId="77777777" w:rsidR="003F3CD1" w:rsidRPr="003F3CD1" w:rsidRDefault="003F3CD1" w:rsidP="003F3CD1">
          <w:pPr>
            <w:rPr>
              <w:rFonts w:ascii="Courier New" w:hAnsi="Courier New" w:cs="Courier New"/>
              <w:sz w:val="24"/>
              <w:szCs w:val="24"/>
            </w:rPr>
          </w:pPr>
        </w:p>
        <w:p w14:paraId="3063332E" w14:textId="77777777" w:rsidR="003F3CD1" w:rsidRPr="003F3CD1" w:rsidRDefault="003F3CD1" w:rsidP="003F3CD1">
          <w:pPr>
            <w:rPr>
              <w:rFonts w:ascii="Courier New" w:hAnsi="Courier New" w:cs="Courier New"/>
              <w:sz w:val="24"/>
              <w:szCs w:val="24"/>
            </w:rPr>
          </w:pPr>
        </w:p>
        <w:p w14:paraId="68AF3D61" w14:textId="77777777" w:rsidR="003F3CD1" w:rsidRPr="003F3CD1" w:rsidRDefault="003F3CD1" w:rsidP="003F3CD1">
          <w:pPr>
            <w:rPr>
              <w:rFonts w:ascii="Courier New" w:hAnsi="Courier New" w:cs="Courier New"/>
              <w:sz w:val="24"/>
              <w:szCs w:val="24"/>
            </w:rPr>
          </w:pPr>
        </w:p>
        <w:p w14:paraId="25D2B1FE" w14:textId="77777777" w:rsidR="003F3CD1" w:rsidRPr="003F3CD1" w:rsidRDefault="003F3CD1" w:rsidP="003F3CD1">
          <w:pPr>
            <w:rPr>
              <w:rFonts w:ascii="Courier New" w:hAnsi="Courier New" w:cs="Courier New"/>
              <w:sz w:val="24"/>
              <w:szCs w:val="24"/>
            </w:rPr>
          </w:pPr>
        </w:p>
        <w:p w14:paraId="1F032B80" w14:textId="77777777" w:rsidR="003F3CD1" w:rsidRPr="003F3CD1" w:rsidRDefault="003F3CD1" w:rsidP="003F3CD1">
          <w:pPr>
            <w:rPr>
              <w:rFonts w:ascii="Courier New" w:hAnsi="Courier New" w:cs="Courier New"/>
              <w:sz w:val="24"/>
              <w:szCs w:val="24"/>
            </w:rPr>
          </w:pPr>
        </w:p>
        <w:p w14:paraId="57A89940" w14:textId="77777777" w:rsidR="003F3CD1" w:rsidRPr="003F3CD1" w:rsidRDefault="003F3CD1" w:rsidP="003F3CD1">
          <w:pPr>
            <w:rPr>
              <w:rFonts w:ascii="Courier New" w:hAnsi="Courier New" w:cs="Courier New"/>
              <w:sz w:val="24"/>
              <w:szCs w:val="24"/>
            </w:rPr>
          </w:pPr>
        </w:p>
        <w:p w14:paraId="7A0C1E96" w14:textId="77777777" w:rsidR="003F3CD1" w:rsidRPr="003F3CD1" w:rsidRDefault="003F3CD1" w:rsidP="003F3CD1">
          <w:pPr>
            <w:rPr>
              <w:rFonts w:ascii="Courier New" w:hAnsi="Courier New" w:cs="Courier New"/>
              <w:sz w:val="24"/>
              <w:szCs w:val="24"/>
            </w:rPr>
          </w:pPr>
        </w:p>
        <w:p w14:paraId="3DFE67BD" w14:textId="77777777" w:rsidR="003F3CD1" w:rsidRPr="003F3CD1" w:rsidRDefault="003F3CD1" w:rsidP="003F3CD1">
          <w:pPr>
            <w:rPr>
              <w:rFonts w:ascii="Courier New" w:hAnsi="Courier New" w:cs="Courier New"/>
              <w:sz w:val="24"/>
              <w:szCs w:val="24"/>
            </w:rPr>
          </w:pPr>
        </w:p>
        <w:p w14:paraId="25A1138C" w14:textId="77777777" w:rsidR="005147C6" w:rsidRDefault="005147C6" w:rsidP="003F3CD1">
          <w:pPr>
            <w:rPr>
              <w:rFonts w:ascii="Courier New" w:hAnsi="Courier New" w:cs="Courier New"/>
              <w:sz w:val="24"/>
              <w:szCs w:val="24"/>
            </w:rPr>
          </w:pPr>
        </w:p>
        <w:p w14:paraId="19B73545" w14:textId="77777777" w:rsidR="005147C6" w:rsidRDefault="005147C6" w:rsidP="003F3CD1">
          <w:pPr>
            <w:rPr>
              <w:rFonts w:ascii="Courier New" w:hAnsi="Courier New" w:cs="Courier New"/>
              <w:sz w:val="24"/>
              <w:szCs w:val="24"/>
            </w:rPr>
          </w:pPr>
        </w:p>
        <w:p w14:paraId="5E8DE74B" w14:textId="77777777" w:rsidR="005147C6" w:rsidRDefault="005147C6" w:rsidP="003F3CD1">
          <w:pPr>
            <w:rPr>
              <w:rFonts w:ascii="Courier New" w:hAnsi="Courier New" w:cs="Courier New"/>
              <w:sz w:val="24"/>
              <w:szCs w:val="24"/>
            </w:rPr>
          </w:pPr>
        </w:p>
        <w:p w14:paraId="612FAC27" w14:textId="77777777" w:rsidR="005147C6" w:rsidRDefault="005147C6" w:rsidP="003F3CD1">
          <w:pPr>
            <w:rPr>
              <w:rFonts w:ascii="Courier New" w:hAnsi="Courier New" w:cs="Courier New"/>
              <w:sz w:val="24"/>
              <w:szCs w:val="24"/>
            </w:rPr>
          </w:pPr>
        </w:p>
        <w:p w14:paraId="0E235814" w14:textId="77777777" w:rsidR="005147C6" w:rsidRDefault="005147C6" w:rsidP="003F3CD1">
          <w:pPr>
            <w:rPr>
              <w:rFonts w:ascii="Courier New" w:hAnsi="Courier New" w:cs="Courier New"/>
              <w:sz w:val="24"/>
              <w:szCs w:val="24"/>
            </w:rPr>
          </w:pPr>
        </w:p>
        <w:p w14:paraId="63DE9241" w14:textId="7CEC3E6A"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22: configure the other interface</w:t>
          </w:r>
        </w:p>
        <w:p w14:paraId="6C9DA439"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6A20D983" wp14:editId="0945609E">
                <wp:extent cx="6309360" cy="2877185"/>
                <wp:effectExtent l="0" t="0" r="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09360" cy="2877185"/>
                        </a:xfrm>
                        <a:prstGeom prst="rect">
                          <a:avLst/>
                        </a:prstGeom>
                        <a:noFill/>
                        <a:ln>
                          <a:noFill/>
                        </a:ln>
                      </pic:spPr>
                    </pic:pic>
                  </a:graphicData>
                </a:graphic>
              </wp:inline>
            </w:drawing>
          </w:r>
        </w:p>
        <w:p w14:paraId="76B20C06" w14:textId="77777777" w:rsidR="003F3CD1" w:rsidRPr="003F3CD1" w:rsidRDefault="003F3CD1" w:rsidP="003F3CD1">
          <w:pPr>
            <w:rPr>
              <w:rFonts w:ascii="Courier New" w:hAnsi="Courier New" w:cs="Courier New"/>
              <w:sz w:val="24"/>
              <w:szCs w:val="24"/>
            </w:rPr>
          </w:pPr>
        </w:p>
        <w:p w14:paraId="278442FC"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23: give the interface an IP address</w:t>
          </w:r>
        </w:p>
        <w:p w14:paraId="180A7A51"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459841B3" wp14:editId="7D1D419F">
                <wp:extent cx="6005945" cy="3863728"/>
                <wp:effectExtent l="0" t="0" r="0" b="381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4009" cy="3868916"/>
                        </a:xfrm>
                        <a:prstGeom prst="rect">
                          <a:avLst/>
                        </a:prstGeom>
                        <a:noFill/>
                        <a:ln>
                          <a:noFill/>
                        </a:ln>
                      </pic:spPr>
                    </pic:pic>
                  </a:graphicData>
                </a:graphic>
              </wp:inline>
            </w:drawing>
          </w:r>
        </w:p>
        <w:p w14:paraId="650334D0" w14:textId="77777777" w:rsidR="003F3CD1" w:rsidRPr="003F3CD1" w:rsidRDefault="003F3CD1" w:rsidP="003F3CD1">
          <w:pPr>
            <w:rPr>
              <w:rFonts w:ascii="Courier New" w:hAnsi="Courier New" w:cs="Courier New"/>
              <w:sz w:val="24"/>
              <w:szCs w:val="24"/>
            </w:rPr>
          </w:pPr>
        </w:p>
        <w:p w14:paraId="470E0307"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24: create a new tunnel</w:t>
          </w:r>
        </w:p>
        <w:p w14:paraId="7F96F9DB"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666B698B" wp14:editId="41BCF235">
                <wp:extent cx="6059438" cy="2874818"/>
                <wp:effectExtent l="0" t="0" r="0" b="1905"/>
                <wp:docPr id="23" name="Picture 2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email&#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72756" cy="2881136"/>
                        </a:xfrm>
                        <a:prstGeom prst="rect">
                          <a:avLst/>
                        </a:prstGeom>
                        <a:noFill/>
                        <a:ln>
                          <a:noFill/>
                        </a:ln>
                      </pic:spPr>
                    </pic:pic>
                  </a:graphicData>
                </a:graphic>
              </wp:inline>
            </w:drawing>
          </w:r>
        </w:p>
        <w:p w14:paraId="5DFC505A" w14:textId="77777777" w:rsidR="003F3CD1" w:rsidRPr="003F3CD1" w:rsidRDefault="003F3CD1" w:rsidP="003F3CD1">
          <w:pPr>
            <w:rPr>
              <w:rFonts w:ascii="Courier New" w:hAnsi="Courier New" w:cs="Courier New"/>
              <w:sz w:val="24"/>
              <w:szCs w:val="24"/>
            </w:rPr>
          </w:pPr>
        </w:p>
        <w:p w14:paraId="33A36809"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25: give the tunnel an IP address (once again, note required for site-to-site)</w:t>
          </w:r>
        </w:p>
        <w:p w14:paraId="1EDAE4DB"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08A4A6A3" wp14:editId="2F99645A">
                <wp:extent cx="6019800" cy="3524273"/>
                <wp:effectExtent l="0" t="0" r="0" b="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25454" cy="3527583"/>
                        </a:xfrm>
                        <a:prstGeom prst="rect">
                          <a:avLst/>
                        </a:prstGeom>
                        <a:noFill/>
                        <a:ln>
                          <a:noFill/>
                        </a:ln>
                      </pic:spPr>
                    </pic:pic>
                  </a:graphicData>
                </a:graphic>
              </wp:inline>
            </w:drawing>
          </w:r>
        </w:p>
        <w:p w14:paraId="4E8A7941" w14:textId="77777777" w:rsidR="003F3CD1" w:rsidRPr="003F3CD1" w:rsidRDefault="003F3CD1" w:rsidP="003F3CD1">
          <w:pPr>
            <w:rPr>
              <w:rFonts w:ascii="Courier New" w:hAnsi="Courier New" w:cs="Courier New"/>
              <w:sz w:val="24"/>
              <w:szCs w:val="24"/>
            </w:rPr>
          </w:pPr>
        </w:p>
        <w:p w14:paraId="20AD2DEB" w14:textId="77777777" w:rsidR="005147C6" w:rsidRDefault="005147C6" w:rsidP="003F3CD1">
          <w:pPr>
            <w:rPr>
              <w:rFonts w:ascii="Courier New" w:hAnsi="Courier New" w:cs="Courier New"/>
              <w:sz w:val="24"/>
              <w:szCs w:val="24"/>
            </w:rPr>
          </w:pPr>
        </w:p>
        <w:p w14:paraId="315A8855" w14:textId="7CF6BC92"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26: create a default route</w:t>
          </w:r>
        </w:p>
        <w:p w14:paraId="792CF6EC"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2AAB9FD2" wp14:editId="151F0DF0">
                <wp:extent cx="5662890" cy="2973359"/>
                <wp:effectExtent l="0" t="0" r="0" b="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70889" cy="2977559"/>
                        </a:xfrm>
                        <a:prstGeom prst="rect">
                          <a:avLst/>
                        </a:prstGeom>
                        <a:noFill/>
                        <a:ln>
                          <a:noFill/>
                        </a:ln>
                      </pic:spPr>
                    </pic:pic>
                  </a:graphicData>
                </a:graphic>
              </wp:inline>
            </w:drawing>
          </w:r>
        </w:p>
        <w:p w14:paraId="4D09B7F7" w14:textId="77777777" w:rsidR="003F3CD1" w:rsidRPr="003F3CD1" w:rsidRDefault="003F3CD1" w:rsidP="003F3CD1">
          <w:pPr>
            <w:rPr>
              <w:rFonts w:ascii="Courier New" w:hAnsi="Courier New" w:cs="Courier New"/>
              <w:sz w:val="24"/>
              <w:szCs w:val="24"/>
            </w:rPr>
          </w:pPr>
        </w:p>
        <w:p w14:paraId="08E35EDE"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Step 27: create a route to the network on the other side of the VPN </w:t>
          </w:r>
          <w:r w:rsidRPr="003F3CD1">
            <w:rPr>
              <w:rFonts w:ascii="Courier New" w:hAnsi="Courier New" w:cs="Courier New"/>
              <w:noProof/>
              <w:sz w:val="24"/>
              <w:szCs w:val="24"/>
            </w:rPr>
            <w:drawing>
              <wp:inline distT="0" distB="0" distL="0" distR="0" wp14:anchorId="63667113" wp14:editId="6C0CCB47">
                <wp:extent cx="6309360" cy="3702050"/>
                <wp:effectExtent l="0" t="0" r="0" b="0"/>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09360" cy="3702050"/>
                        </a:xfrm>
                        <a:prstGeom prst="rect">
                          <a:avLst/>
                        </a:prstGeom>
                        <a:noFill/>
                        <a:ln>
                          <a:noFill/>
                        </a:ln>
                      </pic:spPr>
                    </pic:pic>
                  </a:graphicData>
                </a:graphic>
              </wp:inline>
            </w:drawing>
          </w:r>
        </w:p>
        <w:p w14:paraId="15BB1FDA" w14:textId="77777777" w:rsidR="003F3CD1" w:rsidRPr="003F3CD1" w:rsidRDefault="003F3CD1" w:rsidP="003F3CD1">
          <w:pPr>
            <w:rPr>
              <w:rFonts w:ascii="Courier New" w:hAnsi="Courier New" w:cs="Courier New"/>
              <w:sz w:val="24"/>
              <w:szCs w:val="24"/>
            </w:rPr>
          </w:pPr>
        </w:p>
        <w:p w14:paraId="46C1A052"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28: commit changes. While committing, console back into 410. Ensure that the previous configurations successfully committed.</w:t>
          </w:r>
        </w:p>
        <w:p w14:paraId="0D30577D" w14:textId="77777777" w:rsidR="003F3CD1" w:rsidRPr="003F3CD1" w:rsidRDefault="003F3CD1" w:rsidP="003F3CD1">
          <w:pPr>
            <w:rPr>
              <w:rFonts w:ascii="Courier New" w:hAnsi="Courier New" w:cs="Courier New"/>
              <w:sz w:val="24"/>
              <w:szCs w:val="24"/>
            </w:rPr>
          </w:pPr>
        </w:p>
        <w:p w14:paraId="129906E4" w14:textId="77777777" w:rsidR="003F3CD1" w:rsidRPr="003F3CD1" w:rsidRDefault="003F3CD1" w:rsidP="003F3CD1">
          <w:pPr>
            <w:rPr>
              <w:rFonts w:ascii="Courier New" w:hAnsi="Courier New" w:cs="Courier New"/>
              <w:sz w:val="24"/>
              <w:szCs w:val="24"/>
            </w:rPr>
          </w:pPr>
        </w:p>
        <w:p w14:paraId="13AA2050" w14:textId="77777777" w:rsidR="003F3CD1" w:rsidRPr="003F3CD1" w:rsidRDefault="003F3CD1" w:rsidP="003F3CD1">
          <w:pPr>
            <w:rPr>
              <w:rFonts w:ascii="Courier New" w:hAnsi="Courier New" w:cs="Courier New"/>
              <w:sz w:val="24"/>
              <w:szCs w:val="24"/>
            </w:rPr>
          </w:pPr>
        </w:p>
        <w:p w14:paraId="00A65B7B" w14:textId="77777777" w:rsidR="003F3CD1" w:rsidRPr="003F3CD1" w:rsidRDefault="003F3CD1" w:rsidP="003F3CD1">
          <w:pPr>
            <w:rPr>
              <w:rFonts w:ascii="Courier New" w:hAnsi="Courier New" w:cs="Courier New"/>
              <w:sz w:val="24"/>
              <w:szCs w:val="24"/>
            </w:rPr>
          </w:pPr>
        </w:p>
        <w:p w14:paraId="09103CED" w14:textId="77777777" w:rsidR="003F3CD1" w:rsidRPr="003F3CD1" w:rsidRDefault="003F3CD1" w:rsidP="003F3CD1">
          <w:pPr>
            <w:rPr>
              <w:rFonts w:ascii="Courier New" w:hAnsi="Courier New" w:cs="Courier New"/>
              <w:sz w:val="24"/>
              <w:szCs w:val="24"/>
            </w:rPr>
          </w:pPr>
        </w:p>
        <w:p w14:paraId="4EFE0F43"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29: create a security policy rule</w:t>
          </w:r>
        </w:p>
        <w:p w14:paraId="039C6768"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41DF59C8" wp14:editId="30841238">
                <wp:extent cx="6061364" cy="2751893"/>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66856" cy="2754386"/>
                        </a:xfrm>
                        <a:prstGeom prst="rect">
                          <a:avLst/>
                        </a:prstGeom>
                        <a:noFill/>
                        <a:ln>
                          <a:noFill/>
                        </a:ln>
                      </pic:spPr>
                    </pic:pic>
                  </a:graphicData>
                </a:graphic>
              </wp:inline>
            </w:drawing>
          </w:r>
        </w:p>
        <w:p w14:paraId="2237A559" w14:textId="77777777" w:rsidR="003F3CD1" w:rsidRPr="003F3CD1" w:rsidRDefault="003F3CD1" w:rsidP="003F3CD1">
          <w:pPr>
            <w:rPr>
              <w:rFonts w:ascii="Courier New" w:hAnsi="Courier New" w:cs="Courier New"/>
              <w:sz w:val="24"/>
              <w:szCs w:val="24"/>
            </w:rPr>
          </w:pPr>
        </w:p>
        <w:p w14:paraId="4BCF1362"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Step 30: set source zones </w:t>
          </w:r>
        </w:p>
        <w:p w14:paraId="62277E73"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55BBA989" wp14:editId="1B63D9A5">
                <wp:extent cx="6004489" cy="2319367"/>
                <wp:effectExtent l="0" t="0" r="0" b="508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14447" cy="2323214"/>
                        </a:xfrm>
                        <a:prstGeom prst="rect">
                          <a:avLst/>
                        </a:prstGeom>
                        <a:noFill/>
                        <a:ln>
                          <a:noFill/>
                        </a:ln>
                      </pic:spPr>
                    </pic:pic>
                  </a:graphicData>
                </a:graphic>
              </wp:inline>
            </w:drawing>
          </w:r>
        </w:p>
        <w:p w14:paraId="202AF88A" w14:textId="77777777" w:rsidR="003F3CD1" w:rsidRPr="003F3CD1" w:rsidRDefault="003F3CD1" w:rsidP="003F3CD1">
          <w:pPr>
            <w:rPr>
              <w:rFonts w:ascii="Courier New" w:hAnsi="Courier New" w:cs="Courier New"/>
              <w:sz w:val="24"/>
              <w:szCs w:val="24"/>
            </w:rPr>
          </w:pPr>
        </w:p>
        <w:p w14:paraId="2B8D9C27"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31: set destination zones</w:t>
          </w:r>
        </w:p>
        <w:p w14:paraId="72AC4BB9"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60A13F7E" wp14:editId="250DB997">
                <wp:extent cx="5985164" cy="2334792"/>
                <wp:effectExtent l="0" t="0" r="0" b="889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5446" cy="2342704"/>
                        </a:xfrm>
                        <a:prstGeom prst="rect">
                          <a:avLst/>
                        </a:prstGeom>
                        <a:noFill/>
                        <a:ln>
                          <a:noFill/>
                        </a:ln>
                      </pic:spPr>
                    </pic:pic>
                  </a:graphicData>
                </a:graphic>
              </wp:inline>
            </w:drawing>
          </w:r>
        </w:p>
        <w:p w14:paraId="56E1E3F4" w14:textId="77777777" w:rsidR="003F3CD1" w:rsidRPr="003F3CD1" w:rsidRDefault="003F3CD1" w:rsidP="003F3CD1">
          <w:pPr>
            <w:rPr>
              <w:rFonts w:ascii="Courier New" w:hAnsi="Courier New" w:cs="Courier New"/>
              <w:sz w:val="24"/>
              <w:szCs w:val="24"/>
            </w:rPr>
          </w:pPr>
        </w:p>
        <w:p w14:paraId="32F2E946"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Step 32: Commit changes and console back into the 220 and ensure that changes have successfully committed. </w:t>
          </w:r>
        </w:p>
        <w:p w14:paraId="2BEBEFE8" w14:textId="77777777" w:rsidR="003F3CD1" w:rsidRPr="003F3CD1" w:rsidRDefault="003F3CD1" w:rsidP="003F3CD1">
          <w:pPr>
            <w:rPr>
              <w:rFonts w:ascii="Courier New" w:hAnsi="Courier New" w:cs="Courier New"/>
              <w:sz w:val="24"/>
              <w:szCs w:val="24"/>
            </w:rPr>
          </w:pPr>
        </w:p>
        <w:p w14:paraId="155F6A14"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33: create new security policy rule</w:t>
          </w:r>
        </w:p>
        <w:p w14:paraId="08755018"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1A959027" wp14:editId="76C7E7C7">
                <wp:extent cx="5575300" cy="2508772"/>
                <wp:effectExtent l="0" t="0" r="635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01193" cy="2520423"/>
                        </a:xfrm>
                        <a:prstGeom prst="rect">
                          <a:avLst/>
                        </a:prstGeom>
                        <a:noFill/>
                        <a:ln>
                          <a:noFill/>
                        </a:ln>
                      </pic:spPr>
                    </pic:pic>
                  </a:graphicData>
                </a:graphic>
              </wp:inline>
            </w:drawing>
          </w:r>
        </w:p>
        <w:p w14:paraId="178E5F7E" w14:textId="77777777" w:rsidR="003F3CD1" w:rsidRPr="003F3CD1" w:rsidRDefault="003F3CD1" w:rsidP="003F3CD1">
          <w:pPr>
            <w:rPr>
              <w:rFonts w:ascii="Courier New" w:hAnsi="Courier New" w:cs="Courier New"/>
              <w:sz w:val="24"/>
              <w:szCs w:val="24"/>
            </w:rPr>
          </w:pPr>
        </w:p>
        <w:p w14:paraId="2FEF9192" w14:textId="77777777" w:rsidR="005147C6" w:rsidRDefault="005147C6" w:rsidP="003F3CD1">
          <w:pPr>
            <w:rPr>
              <w:rFonts w:ascii="Courier New" w:hAnsi="Courier New" w:cs="Courier New"/>
              <w:sz w:val="24"/>
              <w:szCs w:val="24"/>
            </w:rPr>
          </w:pPr>
        </w:p>
        <w:p w14:paraId="4D51C2A3" w14:textId="77777777" w:rsidR="005147C6" w:rsidRDefault="005147C6" w:rsidP="003F3CD1">
          <w:pPr>
            <w:rPr>
              <w:rFonts w:ascii="Courier New" w:hAnsi="Courier New" w:cs="Courier New"/>
              <w:sz w:val="24"/>
              <w:szCs w:val="24"/>
            </w:rPr>
          </w:pPr>
        </w:p>
        <w:p w14:paraId="4E6F94B1" w14:textId="77777777" w:rsidR="005147C6" w:rsidRDefault="005147C6" w:rsidP="003F3CD1">
          <w:pPr>
            <w:rPr>
              <w:rFonts w:ascii="Courier New" w:hAnsi="Courier New" w:cs="Courier New"/>
              <w:sz w:val="24"/>
              <w:szCs w:val="24"/>
            </w:rPr>
          </w:pPr>
        </w:p>
        <w:p w14:paraId="4BF23625" w14:textId="54A4B98F"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34: set source zones</w:t>
          </w:r>
        </w:p>
        <w:p w14:paraId="26140D53"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6E13C5A9" wp14:editId="0792D4B7">
                <wp:extent cx="5971309" cy="2314964"/>
                <wp:effectExtent l="0" t="0" r="0" b="952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87170" cy="2321113"/>
                        </a:xfrm>
                        <a:prstGeom prst="rect">
                          <a:avLst/>
                        </a:prstGeom>
                        <a:noFill/>
                        <a:ln>
                          <a:noFill/>
                        </a:ln>
                      </pic:spPr>
                    </pic:pic>
                  </a:graphicData>
                </a:graphic>
              </wp:inline>
            </w:drawing>
          </w:r>
        </w:p>
        <w:p w14:paraId="6A4FE17F" w14:textId="77777777" w:rsidR="003F3CD1" w:rsidRPr="003F3CD1" w:rsidRDefault="003F3CD1" w:rsidP="003F3CD1">
          <w:pPr>
            <w:rPr>
              <w:rFonts w:ascii="Courier New" w:hAnsi="Courier New" w:cs="Courier New"/>
              <w:sz w:val="24"/>
              <w:szCs w:val="24"/>
            </w:rPr>
          </w:pPr>
        </w:p>
        <w:p w14:paraId="158AB5C2"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35: set destination zones</w:t>
          </w:r>
        </w:p>
        <w:p w14:paraId="056B872E"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26F72EBF" wp14:editId="73C92D0D">
                <wp:extent cx="5534891" cy="2167498"/>
                <wp:effectExtent l="0" t="0" r="8890" b="4445"/>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4223" cy="2171152"/>
                        </a:xfrm>
                        <a:prstGeom prst="rect">
                          <a:avLst/>
                        </a:prstGeom>
                        <a:noFill/>
                        <a:ln>
                          <a:noFill/>
                        </a:ln>
                      </pic:spPr>
                    </pic:pic>
                  </a:graphicData>
                </a:graphic>
              </wp:inline>
            </w:drawing>
          </w:r>
        </w:p>
        <w:p w14:paraId="092DAFEE"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36: commit changes and console back into the 410. Ensure that the commit was completed successfully.</w:t>
          </w:r>
        </w:p>
        <w:p w14:paraId="38C2E420" w14:textId="77777777" w:rsidR="003F3CD1" w:rsidRPr="003F3CD1" w:rsidRDefault="003F3CD1" w:rsidP="003F3CD1">
          <w:pPr>
            <w:rPr>
              <w:rFonts w:ascii="Courier New" w:hAnsi="Courier New" w:cs="Courier New"/>
              <w:sz w:val="24"/>
              <w:szCs w:val="24"/>
            </w:rPr>
          </w:pPr>
        </w:p>
        <w:p w14:paraId="27B66EFA"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 xml:space="preserve">Step 37: Create an IKE crypto profile. Make sure an adequate encryption and authentication are used. </w:t>
          </w:r>
          <w:r w:rsidRPr="003F3CD1">
            <w:rPr>
              <w:rFonts w:ascii="Courier New" w:hAnsi="Courier New" w:cs="Courier New"/>
              <w:noProof/>
              <w:sz w:val="24"/>
              <w:szCs w:val="24"/>
            </w:rPr>
            <w:drawing>
              <wp:inline distT="0" distB="0" distL="0" distR="0" wp14:anchorId="07D2397F" wp14:editId="26F474A9">
                <wp:extent cx="6030699" cy="3298190"/>
                <wp:effectExtent l="0" t="0" r="8255" b="0"/>
                <wp:docPr id="34" name="Picture 3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email&#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35160" cy="3300630"/>
                        </a:xfrm>
                        <a:prstGeom prst="rect">
                          <a:avLst/>
                        </a:prstGeom>
                        <a:noFill/>
                        <a:ln>
                          <a:noFill/>
                        </a:ln>
                      </pic:spPr>
                    </pic:pic>
                  </a:graphicData>
                </a:graphic>
              </wp:inline>
            </w:drawing>
          </w:r>
        </w:p>
        <w:p w14:paraId="1CCC2E03" w14:textId="77777777" w:rsidR="003F3CD1" w:rsidRPr="003F3CD1" w:rsidRDefault="003F3CD1" w:rsidP="003F3CD1">
          <w:pPr>
            <w:rPr>
              <w:rFonts w:ascii="Courier New" w:hAnsi="Courier New" w:cs="Courier New"/>
              <w:sz w:val="24"/>
              <w:szCs w:val="24"/>
            </w:rPr>
          </w:pPr>
        </w:p>
        <w:p w14:paraId="600DDD9D"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Step 38: Create and </w:t>
          </w:r>
          <w:proofErr w:type="spellStart"/>
          <w:r w:rsidRPr="003F3CD1">
            <w:rPr>
              <w:rFonts w:ascii="Courier New" w:hAnsi="Courier New" w:cs="Courier New"/>
              <w:sz w:val="24"/>
              <w:szCs w:val="24"/>
            </w:rPr>
            <w:t>IPSec</w:t>
          </w:r>
          <w:proofErr w:type="spellEnd"/>
          <w:r w:rsidRPr="003F3CD1">
            <w:rPr>
              <w:rFonts w:ascii="Courier New" w:hAnsi="Courier New" w:cs="Courier New"/>
              <w:sz w:val="24"/>
              <w:szCs w:val="24"/>
            </w:rPr>
            <w:t xml:space="preserve"> crypto profile. Make sure an adequate encryption and authentication are used.</w:t>
          </w:r>
        </w:p>
        <w:p w14:paraId="0EFBB68A"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0B2C41BA" wp14:editId="3BE2373D">
                <wp:extent cx="6309360" cy="3411220"/>
                <wp:effectExtent l="0" t="0" r="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9360" cy="3411220"/>
                        </a:xfrm>
                        <a:prstGeom prst="rect">
                          <a:avLst/>
                        </a:prstGeom>
                        <a:noFill/>
                        <a:ln>
                          <a:noFill/>
                        </a:ln>
                      </pic:spPr>
                    </pic:pic>
                  </a:graphicData>
                </a:graphic>
              </wp:inline>
            </w:drawing>
          </w:r>
        </w:p>
        <w:p w14:paraId="69969230" w14:textId="77777777" w:rsidR="003F3CD1" w:rsidRPr="003F3CD1" w:rsidRDefault="003F3CD1" w:rsidP="003F3CD1">
          <w:pPr>
            <w:rPr>
              <w:rFonts w:ascii="Courier New" w:hAnsi="Courier New" w:cs="Courier New"/>
              <w:sz w:val="24"/>
              <w:szCs w:val="24"/>
            </w:rPr>
          </w:pPr>
        </w:p>
        <w:p w14:paraId="50733545" w14:textId="77777777" w:rsidR="003F3CD1" w:rsidRPr="003F3CD1" w:rsidRDefault="003F3CD1" w:rsidP="003F3CD1">
          <w:pPr>
            <w:rPr>
              <w:rFonts w:ascii="Courier New" w:hAnsi="Courier New" w:cs="Courier New"/>
              <w:sz w:val="24"/>
              <w:szCs w:val="24"/>
            </w:rPr>
          </w:pPr>
        </w:p>
        <w:p w14:paraId="6ECF7F3D"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39: Create an IKE gateway and set your pre-shared key</w:t>
          </w:r>
          <w:r w:rsidRPr="003F3CD1">
            <w:rPr>
              <w:rFonts w:ascii="Courier New" w:hAnsi="Courier New" w:cs="Courier New"/>
              <w:noProof/>
              <w:sz w:val="24"/>
              <w:szCs w:val="24"/>
            </w:rPr>
            <w:drawing>
              <wp:inline distT="0" distB="0" distL="0" distR="0" wp14:anchorId="706E019D" wp14:editId="4740D7CD">
                <wp:extent cx="6309360" cy="3505835"/>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9360" cy="3505835"/>
                        </a:xfrm>
                        <a:prstGeom prst="rect">
                          <a:avLst/>
                        </a:prstGeom>
                        <a:noFill/>
                        <a:ln>
                          <a:noFill/>
                        </a:ln>
                      </pic:spPr>
                    </pic:pic>
                  </a:graphicData>
                </a:graphic>
              </wp:inline>
            </w:drawing>
          </w:r>
        </w:p>
        <w:p w14:paraId="29514BEF" w14:textId="77777777" w:rsidR="003F3CD1" w:rsidRPr="003F3CD1" w:rsidRDefault="003F3CD1" w:rsidP="003F3CD1">
          <w:pPr>
            <w:rPr>
              <w:rFonts w:ascii="Courier New" w:hAnsi="Courier New" w:cs="Courier New"/>
              <w:sz w:val="24"/>
              <w:szCs w:val="24"/>
            </w:rPr>
          </w:pPr>
        </w:p>
        <w:p w14:paraId="2EDAE492" w14:textId="18AE3158"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Step 40: configure the following</w:t>
          </w:r>
          <w:r w:rsidR="005147C6" w:rsidRPr="003F3CD1">
            <w:rPr>
              <w:rFonts w:ascii="Courier New" w:hAnsi="Courier New" w:cs="Courier New"/>
              <w:noProof/>
              <w:sz w:val="24"/>
              <w:szCs w:val="24"/>
            </w:rPr>
            <w:drawing>
              <wp:inline distT="0" distB="0" distL="0" distR="0" wp14:anchorId="6DA7CB44" wp14:editId="592DE8C9">
                <wp:extent cx="5210042" cy="3621586"/>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4962" cy="3625006"/>
                        </a:xfrm>
                        <a:prstGeom prst="rect">
                          <a:avLst/>
                        </a:prstGeom>
                        <a:noFill/>
                        <a:ln>
                          <a:noFill/>
                        </a:ln>
                      </pic:spPr>
                    </pic:pic>
                  </a:graphicData>
                </a:graphic>
              </wp:inline>
            </w:drawing>
          </w:r>
        </w:p>
        <w:p w14:paraId="1E7F793A" w14:textId="6A6949FF" w:rsidR="003F3CD1" w:rsidRPr="003F3CD1" w:rsidRDefault="003F3CD1" w:rsidP="003F3CD1">
          <w:pPr>
            <w:rPr>
              <w:rFonts w:ascii="Courier New" w:hAnsi="Courier New" w:cs="Courier New"/>
              <w:sz w:val="24"/>
              <w:szCs w:val="24"/>
            </w:rPr>
          </w:pPr>
        </w:p>
        <w:p w14:paraId="1B5A64CA" w14:textId="77777777" w:rsidR="003F3CD1" w:rsidRPr="003F3CD1" w:rsidRDefault="003F3CD1" w:rsidP="003F3CD1">
          <w:pPr>
            <w:rPr>
              <w:rFonts w:ascii="Courier New" w:hAnsi="Courier New" w:cs="Courier New"/>
              <w:sz w:val="24"/>
              <w:szCs w:val="24"/>
            </w:rPr>
          </w:pPr>
        </w:p>
        <w:p w14:paraId="75D94E21" w14:textId="77777777" w:rsidR="003F3CD1" w:rsidRPr="003F3CD1" w:rsidRDefault="003F3CD1" w:rsidP="003F3CD1">
          <w:pPr>
            <w:rPr>
              <w:rFonts w:ascii="Courier New" w:hAnsi="Courier New" w:cs="Courier New"/>
              <w:sz w:val="24"/>
              <w:szCs w:val="24"/>
            </w:rPr>
          </w:pPr>
        </w:p>
        <w:p w14:paraId="2C974366" w14:textId="77777777" w:rsidR="003F3CD1" w:rsidRPr="003F3CD1" w:rsidRDefault="003F3CD1" w:rsidP="003F3CD1">
          <w:pPr>
            <w:rPr>
              <w:rFonts w:ascii="Courier New" w:hAnsi="Courier New" w:cs="Courier New"/>
              <w:sz w:val="24"/>
              <w:szCs w:val="24"/>
            </w:rPr>
          </w:pPr>
        </w:p>
        <w:p w14:paraId="420159D3" w14:textId="77777777" w:rsidR="003F3CD1" w:rsidRPr="003F3CD1" w:rsidRDefault="003F3CD1" w:rsidP="003F3CD1">
          <w:pPr>
            <w:rPr>
              <w:rFonts w:ascii="Courier New" w:hAnsi="Courier New" w:cs="Courier New"/>
              <w:sz w:val="24"/>
              <w:szCs w:val="24"/>
            </w:rPr>
          </w:pPr>
        </w:p>
        <w:p w14:paraId="48DFCF37"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Step 41: Create the IPsec tunnel </w:t>
          </w:r>
        </w:p>
        <w:p w14:paraId="4D1D4978"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31D2C106" wp14:editId="7D43D872">
                <wp:extent cx="6309360" cy="255778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9360" cy="2557780"/>
                        </a:xfrm>
                        <a:prstGeom prst="rect">
                          <a:avLst/>
                        </a:prstGeom>
                        <a:noFill/>
                        <a:ln>
                          <a:noFill/>
                        </a:ln>
                      </pic:spPr>
                    </pic:pic>
                  </a:graphicData>
                </a:graphic>
              </wp:inline>
            </w:drawing>
          </w:r>
        </w:p>
        <w:p w14:paraId="77986E49" w14:textId="77777777" w:rsidR="003F3CD1" w:rsidRPr="003F3CD1" w:rsidRDefault="003F3CD1" w:rsidP="003F3CD1">
          <w:pPr>
            <w:rPr>
              <w:rFonts w:ascii="Courier New" w:hAnsi="Courier New" w:cs="Courier New"/>
              <w:sz w:val="24"/>
              <w:szCs w:val="24"/>
            </w:rPr>
          </w:pPr>
        </w:p>
        <w:p w14:paraId="2DCBE3BA"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42: commit changes and console into 220 and ensure the previous commit was successful</w:t>
          </w:r>
        </w:p>
        <w:p w14:paraId="01EC1E22" w14:textId="77777777" w:rsidR="003F3CD1" w:rsidRPr="003F3CD1" w:rsidRDefault="003F3CD1" w:rsidP="003F3CD1">
          <w:pPr>
            <w:rPr>
              <w:rFonts w:ascii="Courier New" w:hAnsi="Courier New" w:cs="Courier New"/>
              <w:sz w:val="24"/>
              <w:szCs w:val="24"/>
            </w:rPr>
          </w:pPr>
        </w:p>
        <w:p w14:paraId="5A4C9D5F" w14:textId="77777777" w:rsidR="003F3CD1" w:rsidRPr="003F3CD1" w:rsidRDefault="003F3CD1" w:rsidP="003F3CD1">
          <w:pPr>
            <w:rPr>
              <w:rFonts w:ascii="Courier New" w:hAnsi="Courier New" w:cs="Courier New"/>
              <w:noProof/>
              <w:sz w:val="24"/>
              <w:szCs w:val="24"/>
            </w:rPr>
          </w:pPr>
          <w:r w:rsidRPr="003F3CD1">
            <w:rPr>
              <w:rFonts w:ascii="Courier New" w:hAnsi="Courier New" w:cs="Courier New"/>
              <w:sz w:val="24"/>
              <w:szCs w:val="24"/>
            </w:rPr>
            <w:t xml:space="preserve">Step 43: Create an IKE crypto profile. Ensure that adequate authentication and encryption methods are used. </w:t>
          </w:r>
        </w:p>
        <w:p w14:paraId="483E26FF"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2ED38261" wp14:editId="033D8B8C">
                <wp:extent cx="5866898" cy="3048000"/>
                <wp:effectExtent l="0" t="0" r="635" b="0"/>
                <wp:docPr id="40" name="Picture 40"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 website&#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68256" cy="3048706"/>
                        </a:xfrm>
                        <a:prstGeom prst="rect">
                          <a:avLst/>
                        </a:prstGeom>
                        <a:noFill/>
                        <a:ln>
                          <a:noFill/>
                        </a:ln>
                      </pic:spPr>
                    </pic:pic>
                  </a:graphicData>
                </a:graphic>
              </wp:inline>
            </w:drawing>
          </w:r>
        </w:p>
        <w:p w14:paraId="136ADB2F" w14:textId="77777777" w:rsidR="003F3CD1" w:rsidRPr="003F3CD1" w:rsidRDefault="003F3CD1" w:rsidP="003F3CD1">
          <w:pPr>
            <w:rPr>
              <w:rFonts w:ascii="Courier New" w:hAnsi="Courier New" w:cs="Courier New"/>
              <w:sz w:val="24"/>
              <w:szCs w:val="24"/>
            </w:rPr>
          </w:pPr>
        </w:p>
        <w:p w14:paraId="056745B0" w14:textId="77777777" w:rsidR="003F3CD1" w:rsidRPr="003F3CD1" w:rsidRDefault="003F3CD1" w:rsidP="003F3CD1">
          <w:pPr>
            <w:rPr>
              <w:rFonts w:ascii="Courier New" w:hAnsi="Courier New" w:cs="Courier New"/>
              <w:sz w:val="24"/>
              <w:szCs w:val="24"/>
            </w:rPr>
          </w:pPr>
        </w:p>
        <w:p w14:paraId="65E91979" w14:textId="77777777" w:rsidR="003F3CD1" w:rsidRPr="003F3CD1" w:rsidRDefault="003F3CD1" w:rsidP="003F3CD1">
          <w:pPr>
            <w:rPr>
              <w:rFonts w:ascii="Courier New" w:hAnsi="Courier New" w:cs="Courier New"/>
              <w:sz w:val="24"/>
              <w:szCs w:val="24"/>
            </w:rPr>
          </w:pPr>
        </w:p>
        <w:p w14:paraId="3A831B10" w14:textId="77777777" w:rsidR="003F3CD1" w:rsidRPr="003F3CD1" w:rsidRDefault="003F3CD1" w:rsidP="003F3CD1">
          <w:pPr>
            <w:rPr>
              <w:rFonts w:ascii="Courier New" w:hAnsi="Courier New" w:cs="Courier New"/>
              <w:sz w:val="24"/>
              <w:szCs w:val="24"/>
            </w:rPr>
          </w:pPr>
        </w:p>
        <w:p w14:paraId="52B20210" w14:textId="77777777" w:rsidR="003F3CD1" w:rsidRPr="003F3CD1" w:rsidRDefault="003F3CD1" w:rsidP="003F3CD1">
          <w:pPr>
            <w:rPr>
              <w:rFonts w:ascii="Courier New" w:hAnsi="Courier New" w:cs="Courier New"/>
              <w:sz w:val="24"/>
              <w:szCs w:val="24"/>
            </w:rPr>
          </w:pPr>
        </w:p>
        <w:p w14:paraId="12060412" w14:textId="77777777" w:rsidR="003F3CD1" w:rsidRPr="003F3CD1" w:rsidRDefault="003F3CD1" w:rsidP="003F3CD1">
          <w:pPr>
            <w:rPr>
              <w:rFonts w:ascii="Courier New" w:hAnsi="Courier New" w:cs="Courier New"/>
              <w:sz w:val="24"/>
              <w:szCs w:val="24"/>
            </w:rPr>
          </w:pPr>
        </w:p>
        <w:p w14:paraId="0BD6DB5E" w14:textId="77777777" w:rsidR="003F3CD1" w:rsidRPr="003F3CD1" w:rsidRDefault="003F3CD1" w:rsidP="003F3CD1">
          <w:pPr>
            <w:rPr>
              <w:rFonts w:ascii="Courier New" w:hAnsi="Courier New" w:cs="Courier New"/>
              <w:sz w:val="24"/>
              <w:szCs w:val="24"/>
            </w:rPr>
          </w:pPr>
        </w:p>
        <w:p w14:paraId="4CAA5ACC" w14:textId="77777777" w:rsidR="003F3CD1" w:rsidRPr="003F3CD1" w:rsidRDefault="003F3CD1" w:rsidP="003F3CD1">
          <w:pPr>
            <w:rPr>
              <w:rFonts w:ascii="Courier New" w:hAnsi="Courier New" w:cs="Courier New"/>
              <w:sz w:val="24"/>
              <w:szCs w:val="24"/>
            </w:rPr>
          </w:pPr>
        </w:p>
        <w:p w14:paraId="3E6A200C" w14:textId="77777777" w:rsidR="003F3CD1" w:rsidRPr="003F3CD1" w:rsidRDefault="003F3CD1" w:rsidP="003F3CD1">
          <w:pPr>
            <w:rPr>
              <w:rFonts w:ascii="Courier New" w:hAnsi="Courier New" w:cs="Courier New"/>
              <w:sz w:val="24"/>
              <w:szCs w:val="24"/>
            </w:rPr>
          </w:pPr>
        </w:p>
        <w:p w14:paraId="5EFAE66A" w14:textId="77777777" w:rsidR="005147C6" w:rsidRDefault="005147C6" w:rsidP="003F3CD1">
          <w:pPr>
            <w:rPr>
              <w:rFonts w:ascii="Courier New" w:hAnsi="Courier New" w:cs="Courier New"/>
              <w:sz w:val="24"/>
              <w:szCs w:val="24"/>
            </w:rPr>
          </w:pPr>
        </w:p>
        <w:p w14:paraId="25AB970D" w14:textId="77777777" w:rsidR="005147C6" w:rsidRDefault="005147C6" w:rsidP="003F3CD1">
          <w:pPr>
            <w:rPr>
              <w:rFonts w:ascii="Courier New" w:hAnsi="Courier New" w:cs="Courier New"/>
              <w:sz w:val="24"/>
              <w:szCs w:val="24"/>
            </w:rPr>
          </w:pPr>
        </w:p>
        <w:p w14:paraId="0B10A73B" w14:textId="77777777" w:rsidR="005147C6" w:rsidRDefault="005147C6" w:rsidP="003F3CD1">
          <w:pPr>
            <w:rPr>
              <w:rFonts w:ascii="Courier New" w:hAnsi="Courier New" w:cs="Courier New"/>
              <w:sz w:val="24"/>
              <w:szCs w:val="24"/>
            </w:rPr>
          </w:pPr>
        </w:p>
        <w:p w14:paraId="085C4155" w14:textId="42CE9AAD"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 xml:space="preserve">Step 44: Create an </w:t>
          </w:r>
          <w:proofErr w:type="spellStart"/>
          <w:r w:rsidRPr="003F3CD1">
            <w:rPr>
              <w:rFonts w:ascii="Courier New" w:hAnsi="Courier New" w:cs="Courier New"/>
              <w:sz w:val="24"/>
              <w:szCs w:val="24"/>
            </w:rPr>
            <w:t>IPSec</w:t>
          </w:r>
          <w:proofErr w:type="spellEnd"/>
          <w:r w:rsidRPr="003F3CD1">
            <w:rPr>
              <w:rFonts w:ascii="Courier New" w:hAnsi="Courier New" w:cs="Courier New"/>
              <w:sz w:val="24"/>
              <w:szCs w:val="24"/>
            </w:rPr>
            <w:t xml:space="preserve"> crypto profile. Ensure that adequate encryption and authentication methods are used. </w:t>
          </w:r>
        </w:p>
        <w:p w14:paraId="56430C9B"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6B1F3833" wp14:editId="27BBDB2A">
                <wp:extent cx="6125029" cy="3227106"/>
                <wp:effectExtent l="0" t="0" r="9525" b="0"/>
                <wp:docPr id="42" name="Picture 4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email&#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27755" cy="3228542"/>
                        </a:xfrm>
                        <a:prstGeom prst="rect">
                          <a:avLst/>
                        </a:prstGeom>
                        <a:noFill/>
                        <a:ln>
                          <a:noFill/>
                        </a:ln>
                      </pic:spPr>
                    </pic:pic>
                  </a:graphicData>
                </a:graphic>
              </wp:inline>
            </w:drawing>
          </w:r>
        </w:p>
        <w:p w14:paraId="65476F06" w14:textId="77777777" w:rsidR="003F3CD1" w:rsidRPr="003F3CD1" w:rsidRDefault="003F3CD1" w:rsidP="003F3CD1">
          <w:pPr>
            <w:rPr>
              <w:rFonts w:ascii="Courier New" w:hAnsi="Courier New" w:cs="Courier New"/>
              <w:sz w:val="24"/>
              <w:szCs w:val="24"/>
            </w:rPr>
          </w:pPr>
        </w:p>
        <w:p w14:paraId="007B156C"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45: Create an IKE gateway. Set pre-shared key.</w:t>
          </w:r>
        </w:p>
        <w:p w14:paraId="0CF1745A"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6CD3B48B" wp14:editId="10C233FB">
                <wp:extent cx="6103488" cy="3442426"/>
                <wp:effectExtent l="0" t="0" r="0" b="571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09956" cy="3446074"/>
                        </a:xfrm>
                        <a:prstGeom prst="rect">
                          <a:avLst/>
                        </a:prstGeom>
                        <a:noFill/>
                        <a:ln>
                          <a:noFill/>
                        </a:ln>
                      </pic:spPr>
                    </pic:pic>
                  </a:graphicData>
                </a:graphic>
              </wp:inline>
            </w:drawing>
          </w:r>
        </w:p>
        <w:p w14:paraId="2609694E" w14:textId="77777777" w:rsidR="003F3CD1" w:rsidRPr="003F3CD1" w:rsidRDefault="003F3CD1" w:rsidP="003F3CD1">
          <w:pPr>
            <w:rPr>
              <w:rFonts w:ascii="Courier New" w:hAnsi="Courier New" w:cs="Courier New"/>
              <w:sz w:val="24"/>
              <w:szCs w:val="24"/>
            </w:rPr>
          </w:pPr>
        </w:p>
        <w:p w14:paraId="521994B0" w14:textId="77777777" w:rsidR="003F3CD1" w:rsidRPr="003F3CD1" w:rsidRDefault="003F3CD1" w:rsidP="003F3CD1">
          <w:pPr>
            <w:rPr>
              <w:rFonts w:ascii="Courier New" w:hAnsi="Courier New" w:cs="Courier New"/>
              <w:sz w:val="24"/>
              <w:szCs w:val="24"/>
            </w:rPr>
          </w:pPr>
        </w:p>
        <w:p w14:paraId="3A6A00BD" w14:textId="77777777" w:rsidR="003F3CD1" w:rsidRPr="003F3CD1" w:rsidRDefault="003F3CD1" w:rsidP="003F3CD1">
          <w:pPr>
            <w:rPr>
              <w:rFonts w:ascii="Courier New" w:hAnsi="Courier New" w:cs="Courier New"/>
              <w:sz w:val="24"/>
              <w:szCs w:val="24"/>
            </w:rPr>
          </w:pPr>
        </w:p>
        <w:p w14:paraId="0FAB17E6" w14:textId="77777777" w:rsidR="003F3CD1" w:rsidRPr="003F3CD1" w:rsidRDefault="003F3CD1" w:rsidP="003F3CD1">
          <w:pPr>
            <w:rPr>
              <w:rFonts w:ascii="Courier New" w:hAnsi="Courier New" w:cs="Courier New"/>
              <w:sz w:val="24"/>
              <w:szCs w:val="24"/>
            </w:rPr>
          </w:pPr>
        </w:p>
        <w:p w14:paraId="31C07FBD" w14:textId="77777777" w:rsidR="003F3CD1" w:rsidRPr="003F3CD1" w:rsidRDefault="003F3CD1" w:rsidP="003F3CD1">
          <w:pPr>
            <w:rPr>
              <w:rFonts w:ascii="Courier New" w:hAnsi="Courier New" w:cs="Courier New"/>
              <w:sz w:val="24"/>
              <w:szCs w:val="24"/>
            </w:rPr>
          </w:pPr>
        </w:p>
        <w:p w14:paraId="40F13D71" w14:textId="77777777" w:rsidR="003F3CD1" w:rsidRPr="003F3CD1" w:rsidRDefault="003F3CD1" w:rsidP="003F3CD1">
          <w:pPr>
            <w:rPr>
              <w:rFonts w:ascii="Courier New" w:hAnsi="Courier New" w:cs="Courier New"/>
              <w:sz w:val="24"/>
              <w:szCs w:val="24"/>
            </w:rPr>
          </w:pPr>
        </w:p>
        <w:p w14:paraId="01CEF258"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46: Configure the following</w:t>
          </w:r>
        </w:p>
        <w:p w14:paraId="7B33C8B9"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0550E4DA" wp14:editId="0B68294F">
                <wp:extent cx="6309360" cy="3145155"/>
                <wp:effectExtent l="0" t="0" r="0" b="0"/>
                <wp:docPr id="45" name="Picture 4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09360" cy="3145155"/>
                        </a:xfrm>
                        <a:prstGeom prst="rect">
                          <a:avLst/>
                        </a:prstGeom>
                        <a:noFill/>
                        <a:ln>
                          <a:noFill/>
                        </a:ln>
                      </pic:spPr>
                    </pic:pic>
                  </a:graphicData>
                </a:graphic>
              </wp:inline>
            </w:drawing>
          </w:r>
        </w:p>
        <w:p w14:paraId="0CA8483D" w14:textId="77777777" w:rsidR="003F3CD1" w:rsidRPr="003F3CD1" w:rsidRDefault="003F3CD1" w:rsidP="003F3CD1">
          <w:pPr>
            <w:rPr>
              <w:rFonts w:ascii="Courier New" w:hAnsi="Courier New" w:cs="Courier New"/>
              <w:sz w:val="24"/>
              <w:szCs w:val="24"/>
            </w:rPr>
          </w:pPr>
        </w:p>
        <w:p w14:paraId="2EE80D46"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Step 47: Create the </w:t>
          </w:r>
          <w:proofErr w:type="spellStart"/>
          <w:r w:rsidRPr="003F3CD1">
            <w:rPr>
              <w:rFonts w:ascii="Courier New" w:hAnsi="Courier New" w:cs="Courier New"/>
              <w:sz w:val="24"/>
              <w:szCs w:val="24"/>
            </w:rPr>
            <w:t>IPSec</w:t>
          </w:r>
          <w:proofErr w:type="spellEnd"/>
          <w:r w:rsidRPr="003F3CD1">
            <w:rPr>
              <w:rFonts w:ascii="Courier New" w:hAnsi="Courier New" w:cs="Courier New"/>
              <w:sz w:val="24"/>
              <w:szCs w:val="24"/>
            </w:rPr>
            <w:t xml:space="preserve"> tunnel</w:t>
          </w:r>
        </w:p>
        <w:p w14:paraId="17520A5A"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36057253" wp14:editId="09FF9D97">
                <wp:extent cx="5985168" cy="2545624"/>
                <wp:effectExtent l="0" t="0" r="0" b="762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95755" cy="2550127"/>
                        </a:xfrm>
                        <a:prstGeom prst="rect">
                          <a:avLst/>
                        </a:prstGeom>
                        <a:noFill/>
                        <a:ln>
                          <a:noFill/>
                        </a:ln>
                      </pic:spPr>
                    </pic:pic>
                  </a:graphicData>
                </a:graphic>
              </wp:inline>
            </w:drawing>
          </w:r>
        </w:p>
        <w:p w14:paraId="4163E2F5" w14:textId="77777777" w:rsidR="003F3CD1" w:rsidRPr="003F3CD1" w:rsidRDefault="003F3CD1" w:rsidP="003F3CD1">
          <w:pPr>
            <w:rPr>
              <w:rFonts w:ascii="Courier New" w:hAnsi="Courier New" w:cs="Courier New"/>
              <w:sz w:val="24"/>
              <w:szCs w:val="24"/>
            </w:rPr>
          </w:pPr>
        </w:p>
        <w:p w14:paraId="300696B0" w14:textId="77777777" w:rsidR="003F3CD1" w:rsidRPr="003F3CD1" w:rsidRDefault="003F3CD1" w:rsidP="003F3CD1">
          <w:pPr>
            <w:rPr>
              <w:rFonts w:ascii="Courier New" w:hAnsi="Courier New" w:cs="Courier New"/>
              <w:sz w:val="24"/>
              <w:szCs w:val="24"/>
            </w:rPr>
          </w:pPr>
        </w:p>
        <w:p w14:paraId="07CFB4EF" w14:textId="77777777" w:rsidR="003F3CD1" w:rsidRPr="003F3CD1" w:rsidRDefault="003F3CD1" w:rsidP="003F3CD1">
          <w:pPr>
            <w:rPr>
              <w:rFonts w:ascii="Courier New" w:hAnsi="Courier New" w:cs="Courier New"/>
              <w:sz w:val="24"/>
              <w:szCs w:val="24"/>
            </w:rPr>
          </w:pPr>
        </w:p>
        <w:p w14:paraId="465CE3E1" w14:textId="77777777" w:rsidR="003F3CD1" w:rsidRPr="003F3CD1" w:rsidRDefault="003F3CD1" w:rsidP="003F3CD1">
          <w:pPr>
            <w:rPr>
              <w:rFonts w:ascii="Courier New" w:hAnsi="Courier New" w:cs="Courier New"/>
              <w:sz w:val="24"/>
              <w:szCs w:val="24"/>
            </w:rPr>
          </w:pPr>
        </w:p>
        <w:p w14:paraId="749F0B46" w14:textId="77777777" w:rsidR="003F3CD1" w:rsidRPr="003F3CD1" w:rsidRDefault="003F3CD1" w:rsidP="003F3CD1">
          <w:pPr>
            <w:rPr>
              <w:rFonts w:ascii="Courier New" w:hAnsi="Courier New" w:cs="Courier New"/>
              <w:sz w:val="24"/>
              <w:szCs w:val="24"/>
            </w:rPr>
          </w:pPr>
        </w:p>
        <w:p w14:paraId="148062C9" w14:textId="77777777" w:rsidR="003F3CD1" w:rsidRPr="003F3CD1" w:rsidRDefault="003F3CD1" w:rsidP="003F3CD1">
          <w:pPr>
            <w:rPr>
              <w:rFonts w:ascii="Courier New" w:hAnsi="Courier New" w:cs="Courier New"/>
              <w:sz w:val="24"/>
              <w:szCs w:val="24"/>
            </w:rPr>
          </w:pPr>
        </w:p>
        <w:p w14:paraId="1C5A714B" w14:textId="77777777" w:rsidR="003F3CD1" w:rsidRPr="003F3CD1" w:rsidRDefault="003F3CD1" w:rsidP="003F3CD1">
          <w:pPr>
            <w:rPr>
              <w:rFonts w:ascii="Courier New" w:hAnsi="Courier New" w:cs="Courier New"/>
              <w:sz w:val="24"/>
              <w:szCs w:val="24"/>
            </w:rPr>
          </w:pPr>
        </w:p>
        <w:p w14:paraId="54B90D88" w14:textId="77777777" w:rsidR="003F3CD1" w:rsidRPr="003F3CD1" w:rsidRDefault="003F3CD1" w:rsidP="003F3CD1">
          <w:pPr>
            <w:rPr>
              <w:rFonts w:ascii="Courier New" w:hAnsi="Courier New" w:cs="Courier New"/>
              <w:sz w:val="24"/>
              <w:szCs w:val="24"/>
            </w:rPr>
          </w:pPr>
        </w:p>
        <w:p w14:paraId="5A48F897" w14:textId="77777777" w:rsidR="003F3CD1" w:rsidRPr="003F3CD1" w:rsidRDefault="003F3CD1" w:rsidP="003F3CD1">
          <w:pPr>
            <w:rPr>
              <w:rFonts w:ascii="Courier New" w:hAnsi="Courier New" w:cs="Courier New"/>
              <w:sz w:val="24"/>
              <w:szCs w:val="24"/>
            </w:rPr>
          </w:pPr>
        </w:p>
        <w:p w14:paraId="3C759F0F" w14:textId="77777777" w:rsidR="003F3CD1" w:rsidRPr="003F3CD1" w:rsidRDefault="003F3CD1" w:rsidP="003F3CD1">
          <w:pPr>
            <w:rPr>
              <w:rFonts w:ascii="Courier New" w:hAnsi="Courier New" w:cs="Courier New"/>
              <w:sz w:val="24"/>
              <w:szCs w:val="24"/>
            </w:rPr>
          </w:pPr>
        </w:p>
        <w:p w14:paraId="0763D300"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48: Console into the router and configure the following (set IP address on interfaces and activate them).</w:t>
          </w:r>
        </w:p>
        <w:p w14:paraId="1BA26498"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2E4D6F9D" wp14:editId="6BBFB7FE">
                <wp:extent cx="6089015" cy="3664585"/>
                <wp:effectExtent l="0" t="0" r="6985"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089015" cy="3664585"/>
                        </a:xfrm>
                        <a:prstGeom prst="rect">
                          <a:avLst/>
                        </a:prstGeom>
                        <a:noFill/>
                        <a:ln>
                          <a:noFill/>
                        </a:ln>
                      </pic:spPr>
                    </pic:pic>
                  </a:graphicData>
                </a:graphic>
              </wp:inline>
            </w:drawing>
          </w:r>
        </w:p>
        <w:p w14:paraId="3FF9DA89" w14:textId="77777777" w:rsidR="003F3CD1" w:rsidRPr="003F3CD1" w:rsidRDefault="003F3CD1" w:rsidP="003F3CD1">
          <w:pPr>
            <w:rPr>
              <w:rFonts w:ascii="Courier New" w:hAnsi="Courier New" w:cs="Courier New"/>
              <w:sz w:val="24"/>
              <w:szCs w:val="24"/>
            </w:rPr>
          </w:pPr>
        </w:p>
        <w:p w14:paraId="6F417FE6"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Step 49: Console into the switch. Connect f1/0/1 to the firewall and f1/0/2 to the router. Connect f1/0/3 to a pack sniffer (PC running Wireshark). </w:t>
          </w:r>
        </w:p>
        <w:p w14:paraId="3ED49B5B" w14:textId="77777777" w:rsidR="003F3CD1" w:rsidRPr="003F3CD1" w:rsidRDefault="003F3CD1" w:rsidP="003F3CD1">
          <w:pPr>
            <w:rPr>
              <w:rFonts w:ascii="Courier New" w:hAnsi="Courier New" w:cs="Courier New"/>
              <w:sz w:val="24"/>
              <w:szCs w:val="24"/>
            </w:rPr>
          </w:pPr>
        </w:p>
        <w:p w14:paraId="7D58D52F"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Step 50: Configure the following</w:t>
          </w:r>
        </w:p>
        <w:p w14:paraId="53F77830"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350282EF" wp14:editId="3C65E7D0">
                <wp:extent cx="6309360" cy="5003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309360" cy="500380"/>
                        </a:xfrm>
                        <a:prstGeom prst="rect">
                          <a:avLst/>
                        </a:prstGeom>
                        <a:noFill/>
                        <a:ln>
                          <a:noFill/>
                        </a:ln>
                      </pic:spPr>
                    </pic:pic>
                  </a:graphicData>
                </a:graphic>
              </wp:inline>
            </w:drawing>
          </w:r>
        </w:p>
        <w:p w14:paraId="57CABD0D" w14:textId="77777777" w:rsidR="003F3CD1" w:rsidRPr="003F3CD1" w:rsidRDefault="003F3CD1" w:rsidP="003F3CD1">
          <w:pPr>
            <w:rPr>
              <w:rFonts w:ascii="Courier New" w:hAnsi="Courier New" w:cs="Courier New"/>
              <w:sz w:val="24"/>
              <w:szCs w:val="24"/>
            </w:rPr>
          </w:pPr>
        </w:p>
        <w:p w14:paraId="17C37FFB"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Access the management interface of either firewall </w:t>
          </w:r>
          <w:proofErr w:type="gramStart"/>
          <w:r w:rsidRPr="003F3CD1">
            <w:rPr>
              <w:rFonts w:ascii="Courier New" w:hAnsi="Courier New" w:cs="Courier New"/>
              <w:sz w:val="24"/>
              <w:szCs w:val="24"/>
            </w:rPr>
            <w:t>and</w:t>
          </w:r>
          <w:proofErr w:type="gramEnd"/>
          <w:r w:rsidRPr="003F3CD1">
            <w:rPr>
              <w:rFonts w:ascii="Courier New" w:hAnsi="Courier New" w:cs="Courier New"/>
              <w:sz w:val="24"/>
              <w:szCs w:val="24"/>
            </w:rPr>
            <w:t xml:space="preserve"> ensure that </w:t>
          </w:r>
          <w:proofErr w:type="spellStart"/>
          <w:r w:rsidRPr="003F3CD1">
            <w:rPr>
              <w:rFonts w:ascii="Courier New" w:hAnsi="Courier New" w:cs="Courier New"/>
              <w:sz w:val="24"/>
              <w:szCs w:val="24"/>
            </w:rPr>
            <w:t>IPSec</w:t>
          </w:r>
          <w:proofErr w:type="spellEnd"/>
          <w:r w:rsidRPr="003F3CD1">
            <w:rPr>
              <w:rFonts w:ascii="Courier New" w:hAnsi="Courier New" w:cs="Courier New"/>
              <w:sz w:val="24"/>
              <w:szCs w:val="24"/>
            </w:rPr>
            <w:t xml:space="preserve"> tunnel status is green. Sometimes some tunnel takes a moment to activate. If it remains inactive, try using the “enable” button on the bottom left. If that doesn’t work, console the firewall and issue these commands and ensure that these are the outputs: </w:t>
          </w:r>
        </w:p>
        <w:p w14:paraId="42117502"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admin@PA-410&gt; test </w:t>
          </w:r>
          <w:proofErr w:type="spellStart"/>
          <w:r w:rsidRPr="003F3CD1">
            <w:rPr>
              <w:rFonts w:ascii="Courier New" w:hAnsi="Courier New" w:cs="Courier New"/>
              <w:sz w:val="24"/>
              <w:szCs w:val="24"/>
            </w:rPr>
            <w:t>vpn</w:t>
          </w:r>
          <w:proofErr w:type="spellEnd"/>
          <w:r w:rsidRPr="003F3CD1">
            <w:rPr>
              <w:rFonts w:ascii="Courier New" w:hAnsi="Courier New" w:cs="Courier New"/>
              <w:sz w:val="24"/>
              <w:szCs w:val="24"/>
            </w:rPr>
            <w:t xml:space="preserve"> </w:t>
          </w:r>
          <w:proofErr w:type="spellStart"/>
          <w:r w:rsidRPr="003F3CD1">
            <w:rPr>
              <w:rFonts w:ascii="Courier New" w:hAnsi="Courier New" w:cs="Courier New"/>
              <w:sz w:val="24"/>
              <w:szCs w:val="24"/>
            </w:rPr>
            <w:t>ike-sa</w:t>
          </w:r>
          <w:proofErr w:type="spellEnd"/>
        </w:p>
        <w:p w14:paraId="32C2A9BD" w14:textId="77777777" w:rsidR="003F3CD1" w:rsidRPr="003F3CD1" w:rsidRDefault="003F3CD1" w:rsidP="003F3CD1">
          <w:pPr>
            <w:rPr>
              <w:rFonts w:ascii="Courier New" w:hAnsi="Courier New" w:cs="Courier New"/>
              <w:sz w:val="24"/>
              <w:szCs w:val="24"/>
            </w:rPr>
          </w:pPr>
        </w:p>
        <w:p w14:paraId="70F69398"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Start time: Feb.09 13:08:23</w:t>
          </w:r>
        </w:p>
        <w:p w14:paraId="3E89298D"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Initiate 1 IKE SA.</w:t>
          </w:r>
        </w:p>
        <w:p w14:paraId="2F0BDF77" w14:textId="77777777" w:rsidR="003F3CD1" w:rsidRPr="003F3CD1" w:rsidRDefault="003F3CD1" w:rsidP="003F3CD1">
          <w:pPr>
            <w:rPr>
              <w:rFonts w:ascii="Courier New" w:hAnsi="Courier New" w:cs="Courier New"/>
              <w:sz w:val="24"/>
              <w:szCs w:val="24"/>
            </w:rPr>
          </w:pPr>
        </w:p>
        <w:p w14:paraId="75889884"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admin@PA-410&gt; test </w:t>
          </w:r>
          <w:proofErr w:type="spellStart"/>
          <w:r w:rsidRPr="003F3CD1">
            <w:rPr>
              <w:rFonts w:ascii="Courier New" w:hAnsi="Courier New" w:cs="Courier New"/>
              <w:sz w:val="24"/>
              <w:szCs w:val="24"/>
            </w:rPr>
            <w:t>vpn</w:t>
          </w:r>
          <w:proofErr w:type="spellEnd"/>
          <w:r w:rsidRPr="003F3CD1">
            <w:rPr>
              <w:rFonts w:ascii="Courier New" w:hAnsi="Courier New" w:cs="Courier New"/>
              <w:sz w:val="24"/>
              <w:szCs w:val="24"/>
            </w:rPr>
            <w:t xml:space="preserve"> </w:t>
          </w:r>
          <w:proofErr w:type="spellStart"/>
          <w:r w:rsidRPr="003F3CD1">
            <w:rPr>
              <w:rFonts w:ascii="Courier New" w:hAnsi="Courier New" w:cs="Courier New"/>
              <w:sz w:val="24"/>
              <w:szCs w:val="24"/>
            </w:rPr>
            <w:t>ipsec-sa</w:t>
          </w:r>
          <w:proofErr w:type="spellEnd"/>
        </w:p>
        <w:p w14:paraId="144FFA50" w14:textId="77777777" w:rsidR="003F3CD1" w:rsidRPr="003F3CD1" w:rsidRDefault="003F3CD1" w:rsidP="003F3CD1">
          <w:pPr>
            <w:rPr>
              <w:rFonts w:ascii="Courier New" w:hAnsi="Courier New" w:cs="Courier New"/>
              <w:sz w:val="24"/>
              <w:szCs w:val="24"/>
            </w:rPr>
          </w:pPr>
        </w:p>
        <w:p w14:paraId="5B429A5D"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Start time: Feb.09 13:08:30</w:t>
          </w:r>
        </w:p>
        <w:p w14:paraId="2528D0AE"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Initiate 1 </w:t>
          </w:r>
          <w:proofErr w:type="spellStart"/>
          <w:r w:rsidRPr="003F3CD1">
            <w:rPr>
              <w:rFonts w:ascii="Courier New" w:hAnsi="Courier New" w:cs="Courier New"/>
              <w:sz w:val="24"/>
              <w:szCs w:val="24"/>
            </w:rPr>
            <w:t>IPSec</w:t>
          </w:r>
          <w:proofErr w:type="spellEnd"/>
          <w:r w:rsidRPr="003F3CD1">
            <w:rPr>
              <w:rFonts w:ascii="Courier New" w:hAnsi="Courier New" w:cs="Courier New"/>
              <w:sz w:val="24"/>
              <w:szCs w:val="24"/>
            </w:rPr>
            <w:t xml:space="preserve"> SA.</w:t>
          </w:r>
        </w:p>
        <w:p w14:paraId="29DA7675" w14:textId="77777777" w:rsidR="003F3CD1" w:rsidRPr="003F3CD1" w:rsidRDefault="003F3CD1" w:rsidP="003F3CD1">
          <w:pPr>
            <w:rPr>
              <w:rFonts w:ascii="Courier New" w:hAnsi="Courier New" w:cs="Courier New"/>
              <w:sz w:val="24"/>
              <w:szCs w:val="24"/>
            </w:rPr>
          </w:pPr>
        </w:p>
        <w:p w14:paraId="3CFF38C7"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These should appear the monitor after the two previous commands are issued: </w:t>
          </w:r>
        </w:p>
        <w:p w14:paraId="2631EEB4"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lastRenderedPageBreak/>
            <w:drawing>
              <wp:inline distT="0" distB="0" distL="0" distR="0" wp14:anchorId="2C7ADA00" wp14:editId="0009F7C3">
                <wp:extent cx="6309360" cy="2308860"/>
                <wp:effectExtent l="0" t="0" r="0" b="0"/>
                <wp:docPr id="48" name="Picture 48"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with low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309360" cy="2308860"/>
                        </a:xfrm>
                        <a:prstGeom prst="rect">
                          <a:avLst/>
                        </a:prstGeom>
                        <a:noFill/>
                        <a:ln>
                          <a:noFill/>
                        </a:ln>
                      </pic:spPr>
                    </pic:pic>
                  </a:graphicData>
                </a:graphic>
              </wp:inline>
            </w:drawing>
          </w:r>
        </w:p>
        <w:p w14:paraId="649F4302" w14:textId="77777777" w:rsidR="003F3CD1" w:rsidRPr="003F3CD1" w:rsidRDefault="003F3CD1" w:rsidP="003F3CD1">
          <w:pPr>
            <w:rPr>
              <w:rFonts w:ascii="Courier New" w:hAnsi="Courier New" w:cs="Courier New"/>
              <w:sz w:val="24"/>
              <w:szCs w:val="24"/>
            </w:rPr>
          </w:pPr>
        </w:p>
        <w:p w14:paraId="4CDA98D7"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To ensure functionality of the site-to-site VPN, disable the windows defender firewall on both end devices </w:t>
          </w:r>
          <w:proofErr w:type="gramStart"/>
          <w:r w:rsidRPr="003F3CD1">
            <w:rPr>
              <w:rFonts w:ascii="Courier New" w:hAnsi="Courier New" w:cs="Courier New"/>
              <w:sz w:val="24"/>
              <w:szCs w:val="24"/>
            </w:rPr>
            <w:t>or</w:t>
          </w:r>
          <w:proofErr w:type="gramEnd"/>
          <w:r w:rsidRPr="003F3CD1">
            <w:rPr>
              <w:rFonts w:ascii="Courier New" w:hAnsi="Courier New" w:cs="Courier New"/>
              <w:sz w:val="24"/>
              <w:szCs w:val="24"/>
            </w:rPr>
            <w:t xml:space="preserve"> create a rule to allow for pings. Ping from one end device to another. These should be the outputs: </w:t>
          </w:r>
        </w:p>
        <w:p w14:paraId="79264645"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C:\Users\user&gt;ping 10.1.2.2</w:t>
          </w:r>
        </w:p>
        <w:p w14:paraId="4C62C0EC" w14:textId="77777777" w:rsidR="003F3CD1" w:rsidRPr="003F3CD1" w:rsidRDefault="003F3CD1" w:rsidP="003F3CD1">
          <w:pPr>
            <w:rPr>
              <w:rFonts w:ascii="Courier New" w:hAnsi="Courier New" w:cs="Courier New"/>
              <w:sz w:val="24"/>
              <w:szCs w:val="24"/>
            </w:rPr>
          </w:pPr>
        </w:p>
        <w:p w14:paraId="03900151"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Pinging 10.1.2.2 with 32 bytes of data:</w:t>
          </w:r>
        </w:p>
        <w:p w14:paraId="468F4343"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Reply from 10.1.2.2: bytes=32 time=2ms TTL=126</w:t>
          </w:r>
        </w:p>
        <w:p w14:paraId="01143C15"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Reply from 10.1.2.2: bytes=32 time=2ms TTL=126</w:t>
          </w:r>
        </w:p>
        <w:p w14:paraId="0051A3D6"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Reply from 10.1.2.2: bytes=32 time=2ms TTL=126</w:t>
          </w:r>
        </w:p>
        <w:p w14:paraId="5706F0AE"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Reply from 10.1.2.2: bytes=32 time=2ms TTL=126</w:t>
          </w:r>
        </w:p>
        <w:p w14:paraId="404C216E" w14:textId="77777777" w:rsidR="003F3CD1" w:rsidRPr="003F3CD1" w:rsidRDefault="003F3CD1" w:rsidP="003F3CD1">
          <w:pPr>
            <w:rPr>
              <w:rFonts w:ascii="Courier New" w:hAnsi="Courier New" w:cs="Courier New"/>
              <w:sz w:val="24"/>
              <w:szCs w:val="24"/>
            </w:rPr>
          </w:pPr>
        </w:p>
        <w:p w14:paraId="43AB61B6"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Ping statistics for 10.1.2.2:</w:t>
          </w:r>
        </w:p>
        <w:p w14:paraId="20D05A69"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    Packets: Sent = 4, Received = 4, Lost = 0 (0% loss),</w:t>
          </w:r>
        </w:p>
        <w:p w14:paraId="74293912"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Approximate round trip times in milli-seconds:</w:t>
          </w:r>
        </w:p>
        <w:p w14:paraId="6C7F59F4"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    Minimum = 2ms, Maximum = 2ms, Average = 2ms</w:t>
          </w:r>
        </w:p>
        <w:p w14:paraId="6CAACD90" w14:textId="77777777" w:rsidR="003F3CD1" w:rsidRPr="003F3CD1" w:rsidRDefault="003F3CD1" w:rsidP="003F3CD1">
          <w:pPr>
            <w:rPr>
              <w:rFonts w:ascii="Courier New" w:hAnsi="Courier New" w:cs="Courier New"/>
              <w:sz w:val="24"/>
              <w:szCs w:val="24"/>
            </w:rPr>
          </w:pPr>
        </w:p>
        <w:p w14:paraId="6F9D0B1D"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C:\Users\user&gt;ping 10.1.1.2</w:t>
          </w:r>
        </w:p>
        <w:p w14:paraId="76C056D6" w14:textId="77777777" w:rsidR="003F3CD1" w:rsidRPr="003F3CD1" w:rsidRDefault="003F3CD1" w:rsidP="003F3CD1">
          <w:pPr>
            <w:rPr>
              <w:rFonts w:ascii="Courier New" w:hAnsi="Courier New" w:cs="Courier New"/>
              <w:sz w:val="24"/>
              <w:szCs w:val="24"/>
            </w:rPr>
          </w:pPr>
        </w:p>
        <w:p w14:paraId="4BD040F5"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Pinging 10.1.1.2 with 32 bytes of data:</w:t>
          </w:r>
        </w:p>
        <w:p w14:paraId="0F58E288"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lastRenderedPageBreak/>
            <w:t>Reply from 10.1.1.2: bytes=32 time=2ms TTL=126</w:t>
          </w:r>
        </w:p>
        <w:p w14:paraId="5FF7219E"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Reply from 10.1.1.2: bytes=32 time=2ms TTL=126</w:t>
          </w:r>
        </w:p>
        <w:p w14:paraId="26D19CAA"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Reply from 10.1.1.2: bytes=32 time=2ms TTL=126</w:t>
          </w:r>
        </w:p>
        <w:p w14:paraId="5273FFAC"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Reply from 10.1.1.2: bytes=32 time=2ms TTL=126</w:t>
          </w:r>
        </w:p>
        <w:p w14:paraId="47244220" w14:textId="77777777" w:rsidR="003F3CD1" w:rsidRPr="003F3CD1" w:rsidRDefault="003F3CD1" w:rsidP="003F3CD1">
          <w:pPr>
            <w:rPr>
              <w:rFonts w:ascii="Courier New" w:hAnsi="Courier New" w:cs="Courier New"/>
              <w:sz w:val="24"/>
              <w:szCs w:val="24"/>
            </w:rPr>
          </w:pPr>
        </w:p>
        <w:p w14:paraId="55099AE4"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Ping statistics for 10.1.1.2:</w:t>
          </w:r>
        </w:p>
        <w:p w14:paraId="6C8811CA"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    Packets: Sent = 4, Received = 4, Lost = 0 (0% loss),</w:t>
          </w:r>
        </w:p>
        <w:p w14:paraId="3B1F60FA"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Approximate round trip times in milli-seconds:</w:t>
          </w:r>
        </w:p>
        <w:p w14:paraId="3DD8348E"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    Minimum = 2ms, Maximum = 2ms, Average = 2ms</w:t>
          </w:r>
        </w:p>
        <w:p w14:paraId="2A650E58" w14:textId="77777777" w:rsidR="003F3CD1" w:rsidRPr="003F3CD1" w:rsidRDefault="003F3CD1" w:rsidP="003F3CD1">
          <w:pPr>
            <w:rPr>
              <w:rFonts w:ascii="Courier New" w:hAnsi="Courier New" w:cs="Courier New"/>
              <w:sz w:val="24"/>
              <w:szCs w:val="24"/>
            </w:rPr>
          </w:pPr>
        </w:p>
        <w:p w14:paraId="01E408E2"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t xml:space="preserve">The packet sniffer capturing traffic on the layer 2 device should also capture traffic. If using Wireshark and filter for ESP traffic. </w:t>
          </w:r>
        </w:p>
        <w:p w14:paraId="24358172" w14:textId="77777777" w:rsidR="003F3CD1" w:rsidRPr="003F3CD1" w:rsidRDefault="003F3CD1" w:rsidP="003F3CD1">
          <w:pPr>
            <w:rPr>
              <w:rFonts w:ascii="Courier New" w:hAnsi="Courier New" w:cs="Courier New"/>
              <w:sz w:val="24"/>
              <w:szCs w:val="24"/>
            </w:rPr>
          </w:pPr>
          <w:r w:rsidRPr="003F3CD1">
            <w:rPr>
              <w:rFonts w:ascii="Courier New" w:hAnsi="Courier New" w:cs="Courier New"/>
              <w:noProof/>
              <w:sz w:val="24"/>
              <w:szCs w:val="24"/>
            </w:rPr>
            <w:drawing>
              <wp:inline distT="0" distB="0" distL="0" distR="0" wp14:anchorId="1972AB70" wp14:editId="5F27B8FC">
                <wp:extent cx="6309360" cy="2602865"/>
                <wp:effectExtent l="0" t="0" r="0" b="6985"/>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6309360" cy="2602865"/>
                        </a:xfrm>
                        <a:prstGeom prst="rect">
                          <a:avLst/>
                        </a:prstGeom>
                        <a:noFill/>
                        <a:ln>
                          <a:noFill/>
                        </a:ln>
                      </pic:spPr>
                    </pic:pic>
                  </a:graphicData>
                </a:graphic>
              </wp:inline>
            </w:drawing>
          </w:r>
        </w:p>
        <w:p w14:paraId="33B3C6DD" w14:textId="7A2904EA" w:rsidR="003F3CD1" w:rsidRDefault="003F3CD1" w:rsidP="003F3CD1">
          <w:pPr>
            <w:rPr>
              <w:rFonts w:ascii="Courier New" w:hAnsi="Courier New" w:cs="Courier New"/>
              <w:sz w:val="24"/>
              <w:szCs w:val="24"/>
            </w:rPr>
          </w:pPr>
        </w:p>
        <w:p w14:paraId="12AE727B" w14:textId="18EC47BF" w:rsidR="003F3CD1" w:rsidRPr="00944326" w:rsidRDefault="003F3CD1" w:rsidP="003F3CD1">
          <w:pPr>
            <w:rPr>
              <w:rFonts w:ascii="Courier New" w:hAnsi="Courier New" w:cs="Courier New"/>
              <w:b/>
              <w:bCs/>
              <w:sz w:val="40"/>
              <w:szCs w:val="40"/>
              <w:u w:val="single"/>
            </w:rPr>
          </w:pPr>
          <w:r w:rsidRPr="00944326">
            <w:rPr>
              <w:rFonts w:ascii="Courier New" w:hAnsi="Courier New" w:cs="Courier New"/>
              <w:b/>
              <w:bCs/>
              <w:sz w:val="40"/>
              <w:szCs w:val="40"/>
              <w:u w:val="single"/>
            </w:rPr>
            <w:t>Problems:</w:t>
          </w:r>
        </w:p>
        <w:p w14:paraId="3B891E8A" w14:textId="797CBEEA" w:rsidR="005147C6" w:rsidRDefault="00050373" w:rsidP="003F3CD1">
          <w:pPr>
            <w:rPr>
              <w:rFonts w:ascii="Courier New" w:hAnsi="Courier New" w:cs="Courier New"/>
              <w:sz w:val="24"/>
              <w:szCs w:val="24"/>
            </w:rPr>
          </w:pPr>
          <w:r>
            <w:rPr>
              <w:rFonts w:ascii="Courier New" w:hAnsi="Courier New" w:cs="Courier New"/>
              <w:sz w:val="24"/>
              <w:szCs w:val="24"/>
            </w:rPr>
            <w:t xml:space="preserve">In this lab we did not have that many problems but we were stuck on our topology and our IP set </w:t>
          </w:r>
          <w:proofErr w:type="gramStart"/>
          <w:r>
            <w:rPr>
              <w:rFonts w:ascii="Courier New" w:hAnsi="Courier New" w:cs="Courier New"/>
              <w:sz w:val="24"/>
              <w:szCs w:val="24"/>
            </w:rPr>
            <w:t>up</w:t>
          </w:r>
          <w:proofErr w:type="gramEnd"/>
          <w:r>
            <w:rPr>
              <w:rFonts w:ascii="Courier New" w:hAnsi="Courier New" w:cs="Courier New"/>
              <w:sz w:val="24"/>
              <w:szCs w:val="24"/>
            </w:rPr>
            <w:t xml:space="preserve"> but we </w:t>
          </w:r>
          <w:r w:rsidR="00944326">
            <w:rPr>
              <w:rFonts w:ascii="Courier New" w:hAnsi="Courier New" w:cs="Courier New"/>
              <w:sz w:val="24"/>
              <w:szCs w:val="24"/>
            </w:rPr>
            <w:t>managed to figure it out</w:t>
          </w:r>
        </w:p>
        <w:p w14:paraId="2CA3C88E" w14:textId="77777777" w:rsidR="003F3CD1" w:rsidRPr="00944326" w:rsidRDefault="003F3CD1" w:rsidP="003F3CD1">
          <w:pPr>
            <w:rPr>
              <w:rFonts w:ascii="Courier New" w:hAnsi="Courier New" w:cs="Courier New"/>
              <w:b/>
              <w:bCs/>
              <w:sz w:val="40"/>
              <w:szCs w:val="40"/>
              <w:u w:val="single"/>
            </w:rPr>
          </w:pPr>
        </w:p>
        <w:p w14:paraId="210968C1" w14:textId="41B514AA" w:rsidR="003F3CD1" w:rsidRPr="00944326" w:rsidRDefault="003F3CD1" w:rsidP="003F3CD1">
          <w:pPr>
            <w:rPr>
              <w:rFonts w:ascii="Courier New" w:hAnsi="Courier New" w:cs="Courier New"/>
              <w:b/>
              <w:bCs/>
              <w:sz w:val="40"/>
              <w:szCs w:val="40"/>
              <w:u w:val="single"/>
            </w:rPr>
          </w:pPr>
          <w:r w:rsidRPr="00944326">
            <w:rPr>
              <w:rFonts w:ascii="Courier New" w:hAnsi="Courier New" w:cs="Courier New"/>
              <w:b/>
              <w:bCs/>
              <w:sz w:val="40"/>
              <w:szCs w:val="40"/>
              <w:u w:val="single"/>
            </w:rPr>
            <w:lastRenderedPageBreak/>
            <w:t>Conclusion:</w:t>
          </w:r>
        </w:p>
        <w:p w14:paraId="5AE688C2" w14:textId="5113DABA" w:rsidR="00944326" w:rsidRPr="003F3CD1" w:rsidRDefault="00944326" w:rsidP="003F3CD1">
          <w:pPr>
            <w:rPr>
              <w:rFonts w:ascii="Courier New" w:hAnsi="Courier New" w:cs="Courier New"/>
              <w:sz w:val="24"/>
              <w:szCs w:val="24"/>
            </w:rPr>
          </w:pPr>
          <w:r>
            <w:rPr>
              <w:rFonts w:ascii="Courier New" w:hAnsi="Courier New" w:cs="Courier New"/>
              <w:sz w:val="24"/>
              <w:szCs w:val="24"/>
            </w:rPr>
            <w:t xml:space="preserve">In conclusion we learned to how to set up session monitoring and how to set up a </w:t>
          </w:r>
          <w:proofErr w:type="gramStart"/>
          <w:r>
            <w:rPr>
              <w:rFonts w:ascii="Courier New" w:hAnsi="Courier New" w:cs="Courier New"/>
              <w:sz w:val="24"/>
              <w:szCs w:val="24"/>
            </w:rPr>
            <w:t>site to site</w:t>
          </w:r>
          <w:proofErr w:type="gramEnd"/>
          <w:r>
            <w:rPr>
              <w:rFonts w:ascii="Courier New" w:hAnsi="Courier New" w:cs="Courier New"/>
              <w:sz w:val="24"/>
              <w:szCs w:val="24"/>
            </w:rPr>
            <w:t xml:space="preserve"> VPN. </w:t>
          </w:r>
        </w:p>
        <w:p w14:paraId="12E0CB9A" w14:textId="77777777" w:rsidR="003F3CD1" w:rsidRPr="003F3CD1" w:rsidRDefault="003F3CD1" w:rsidP="003F3CD1">
          <w:pPr>
            <w:rPr>
              <w:rFonts w:ascii="Courier New" w:hAnsi="Courier New" w:cs="Courier New"/>
              <w:sz w:val="24"/>
              <w:szCs w:val="24"/>
            </w:rPr>
          </w:pPr>
        </w:p>
        <w:p w14:paraId="54EF9914" w14:textId="77777777" w:rsidR="003F3CD1" w:rsidRPr="003F3CD1" w:rsidRDefault="003F3CD1" w:rsidP="003F3CD1">
          <w:pPr>
            <w:rPr>
              <w:rFonts w:ascii="Courier New" w:hAnsi="Courier New" w:cs="Courier New"/>
              <w:sz w:val="24"/>
              <w:szCs w:val="24"/>
            </w:rPr>
          </w:pPr>
          <w:r w:rsidRPr="003F3CD1">
            <w:rPr>
              <w:rFonts w:ascii="Courier New" w:hAnsi="Courier New" w:cs="Courier New"/>
              <w:sz w:val="24"/>
              <w:szCs w:val="24"/>
            </w:rPr>
            <w:br/>
          </w:r>
        </w:p>
        <w:p w14:paraId="06D06EB5" w14:textId="77777777" w:rsidR="003F3CD1" w:rsidRPr="003F3CD1" w:rsidRDefault="003F3CD1" w:rsidP="003F3CD1">
          <w:pPr>
            <w:rPr>
              <w:rFonts w:ascii="Courier New" w:hAnsi="Courier New" w:cs="Courier New"/>
              <w:sz w:val="24"/>
              <w:szCs w:val="24"/>
            </w:rPr>
          </w:pPr>
        </w:p>
        <w:p w14:paraId="5ECFC307" w14:textId="2FB6B257" w:rsidR="001500C4" w:rsidRPr="003F3CD1" w:rsidRDefault="00C278BA">
          <w:pPr>
            <w:rPr>
              <w:rFonts w:ascii="Courier New" w:hAnsi="Courier New" w:cs="Courier New"/>
              <w:sz w:val="24"/>
              <w:szCs w:val="24"/>
            </w:rPr>
          </w:pPr>
        </w:p>
      </w:sdtContent>
    </w:sdt>
    <w:p w14:paraId="73C43C86" w14:textId="4A52C529" w:rsidR="00C71CE3" w:rsidRPr="003F3CD1" w:rsidRDefault="00C71CE3">
      <w:pPr>
        <w:rPr>
          <w:rFonts w:ascii="Courier New" w:hAnsi="Courier New" w:cs="Courier New"/>
          <w:sz w:val="24"/>
          <w:szCs w:val="24"/>
        </w:rPr>
      </w:pPr>
    </w:p>
    <w:p w14:paraId="64627FB2" w14:textId="5131CBAF" w:rsidR="00C71CE3" w:rsidRPr="003F3CD1" w:rsidRDefault="00C71CE3">
      <w:pPr>
        <w:rPr>
          <w:rFonts w:ascii="Courier New" w:hAnsi="Courier New" w:cs="Courier New"/>
          <w:sz w:val="24"/>
          <w:szCs w:val="24"/>
        </w:rPr>
      </w:pPr>
    </w:p>
    <w:sectPr w:rsidR="00C71CE3" w:rsidRPr="003F3CD1" w:rsidSect="00A37F5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F5E"/>
    <w:rsid w:val="00050373"/>
    <w:rsid w:val="001500C4"/>
    <w:rsid w:val="002A4A4A"/>
    <w:rsid w:val="003F3CD1"/>
    <w:rsid w:val="004C3A16"/>
    <w:rsid w:val="004D60EE"/>
    <w:rsid w:val="005147C6"/>
    <w:rsid w:val="005877E5"/>
    <w:rsid w:val="008F7B91"/>
    <w:rsid w:val="00944326"/>
    <w:rsid w:val="00A37F5E"/>
    <w:rsid w:val="00AA207F"/>
    <w:rsid w:val="00AD10ED"/>
    <w:rsid w:val="00C278BA"/>
    <w:rsid w:val="00C71CE3"/>
    <w:rsid w:val="00E21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268FC2"/>
  <w15:chartTrackingRefBased/>
  <w15:docId w15:val="{1E067130-454F-4D51-9234-A89E1B7D1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F5E"/>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A37F5E"/>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A37F5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A37F5E"/>
    <w:rPr>
      <w:rFonts w:eastAsiaTheme="minorEastAsia" w:cs="Times New Roman"/>
      <w:color w:val="5A5A5A" w:themeColor="text1" w:themeTint="A5"/>
      <w:spacing w:val="15"/>
    </w:rPr>
  </w:style>
  <w:style w:type="character" w:styleId="Hyperlink">
    <w:name w:val="Hyperlink"/>
    <w:basedOn w:val="DefaultParagraphFont"/>
    <w:uiPriority w:val="99"/>
    <w:unhideWhenUsed/>
    <w:rsid w:val="003F3CD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hyperlink" Target="https://192.168.1.1"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By: Jordan Abu-Zahra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e7f21a24-9c68-4f7c-b623-9d344f3fb029" xsi:nil="true"/>
    <lcf76f155ced4ddcb4097134ff3c332f xmlns="06cdfd51-e575-499c-a0fa-4ba5978255e0">
      <Terms xmlns="http://schemas.microsoft.com/office/infopath/2007/PartnerControls"/>
    </lcf76f155ced4ddcb4097134ff3c332f>
    <ReferenceId xmlns="06cdfd51-e575-499c-a0fa-4ba5978255e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9DAACF78E4A6ED41BD4622234F54D2FA" ma:contentTypeVersion="14" ma:contentTypeDescription="Create a new document." ma:contentTypeScope="" ma:versionID="9b21597c4916f513a186f154b101a4d3">
  <xsd:schema xmlns:xsd="http://www.w3.org/2001/XMLSchema" xmlns:xs="http://www.w3.org/2001/XMLSchema" xmlns:p="http://schemas.microsoft.com/office/2006/metadata/properties" xmlns:ns2="06cdfd51-e575-499c-a0fa-4ba5978255e0" xmlns:ns3="e7f21a24-9c68-4f7c-b623-9d344f3fb029" targetNamespace="http://schemas.microsoft.com/office/2006/metadata/properties" ma:root="true" ma:fieldsID="6d45b3072f89f902ea86f9905167d355" ns2:_="" ns3:_="">
    <xsd:import namespace="06cdfd51-e575-499c-a0fa-4ba5978255e0"/>
    <xsd:import namespace="e7f21a24-9c68-4f7c-b623-9d344f3fb029"/>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6cdfd51-e575-499c-a0fa-4ba5978255e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63f89a3b-140b-4a5e-b633-b1940cb2b3f7"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SearchProperties" ma:index="17" nillable="true" ma:displayName="MediaServiceSearchProperties" ma:hidden="true" ma:internalName="MediaServiceSearchProperties" ma:readOnly="true">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f21a24-9c68-4f7c-b623-9d344f3fb029"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61d5d9e8-0298-4c84-99ad-9b7eb5fbf424}" ma:internalName="TaxCatchAll" ma:showField="CatchAllData" ma:web="e7f21a24-9c68-4f7c-b623-9d344f3fb029">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BBC6EA-A0F9-47F6-AF95-C850AE1B6FB7}">
  <ds:schemaRefs>
    <ds:schemaRef ds:uri="http://purl.org/dc/dcmitype/"/>
    <ds:schemaRef ds:uri="06cdfd51-e575-499c-a0fa-4ba5978255e0"/>
    <ds:schemaRef ds:uri="http://purl.org/dc/elements/1.1/"/>
    <ds:schemaRef ds:uri="http://schemas.openxmlformats.org/package/2006/metadata/core-properties"/>
    <ds:schemaRef ds:uri="http://schemas.microsoft.com/office/infopath/2007/PartnerControls"/>
    <ds:schemaRef ds:uri="http://schemas.microsoft.com/office/2006/documentManagement/types"/>
    <ds:schemaRef ds:uri="http://purl.org/dc/terms/"/>
    <ds:schemaRef ds:uri="e7f21a24-9c68-4f7c-b623-9d344f3fb029"/>
    <ds:schemaRef ds:uri="http://schemas.microsoft.com/office/2006/metadata/properties"/>
    <ds:schemaRef ds:uri="http://www.w3.org/XML/1998/namespace"/>
  </ds:schemaRefs>
</ds:datastoreItem>
</file>

<file path=customXml/itemProps3.xml><?xml version="1.0" encoding="utf-8"?>
<ds:datastoreItem xmlns:ds="http://schemas.openxmlformats.org/officeDocument/2006/customXml" ds:itemID="{F7436BCA-088F-45BC-AE94-1AFEAE165207}">
  <ds:schemaRefs>
    <ds:schemaRef ds:uri="http://schemas.microsoft.com/sharepoint/v3/contenttype/forms"/>
  </ds:schemaRefs>
</ds:datastoreItem>
</file>

<file path=customXml/itemProps4.xml><?xml version="1.0" encoding="utf-8"?>
<ds:datastoreItem xmlns:ds="http://schemas.openxmlformats.org/officeDocument/2006/customXml" ds:itemID="{9F5635BE-9C85-429E-A730-60D45514F4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6cdfd51-e575-499c-a0fa-4ba5978255e0"/>
    <ds:schemaRef ds:uri="e7f21a24-9c68-4f7c-b623-9d344f3fb02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1133</Words>
  <Characters>6462</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Site to Site VPN with Pre shared key</vt:lpstr>
    </vt:vector>
  </TitlesOfParts>
  <Company>Bellevue School District</Company>
  <LinksUpToDate>false</LinksUpToDate>
  <CharactersWithSpaces>7580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Site to Site VPN with Pre shared key</dc:title>
  <dc:subject/>
  <dc:creator>Abu-Zahra, Jordan E (Student)</dc:creator>
  <cp:keywords/>
  <dc:description/>
  <cp:lastModifiedBy>Abu-Zahra, Jordan E (Student)</cp:lastModifiedBy>
  <cp:revision>2</cp:revision>
  <dcterms:created xsi:type="dcterms:W3CDTF">2023-04-20T19:05:00Z</dcterms:created>
  <dcterms:modified xsi:type="dcterms:W3CDTF">2023-04-20T19:05:00Z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0x0101009DAACF78E4A6ED41BD4622234F54D2FA</vt:lpwstr>
  </property>
  <property fmtid="{D5CDD505-2E9C-101B-9397-08002B2CF9AE}" pid="3" name="MediaServiceImageTags">
    <vt:lpwstr/>
  </property>
</Properties>
</file>