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rFonts w:ascii="맑은 고딕" w:cs="맑은 고딕" w:eastAsia="맑은 고딕" w:hAnsi="맑은 고딕"/>
          <w:b/>
          <w:bCs/>
          <w:color w:val="666666"/>
          <w:sz w:val="40"/>
          <w:szCs w:val="40"/>
        </w:rPr>
        <w:t xml:space="preserve">N053</w:t>
      </w:r>
    </w:p>
    <w:p>
      <w:pPr>
        <w:spacing w:after="0" w:before="120"/>
        <w:jc w:val="center"/>
      </w:pPr>
      <w:r>
        <w:rPr>
          <w:rFonts w:ascii="맑은 고딕" w:cs="맑은 고딕" w:eastAsia="맑은 고딕" w:hAnsi="맑은 고딕"/>
          <w:b/>
          <w:bCs/>
          <w:color w:val="1F4E9C"/>
          <w:sz w:val="60"/>
          <w:szCs w:val="60"/>
        </w:rPr>
        <w:t xml:space="preserve">오늘 학습 정리</w:t>
      </w:r>
    </w:p>
    <w:p>
      <w:pPr>
        <w:spacing w:after="0" w:before="100"/>
        <w:jc w:val="center"/>
      </w:pPr>
      <w:r>
        <w:rPr>
          <w:rFonts w:ascii="맑은 고딕" w:cs="맑은 고딕" w:eastAsia="맑은 고딕" w:hAnsi="맑은 고딕"/>
          <w:b/>
          <w:bCs/>
          <w:color w:val="1F4E9C"/>
          <w:sz w:val="32"/>
          <w:szCs w:val="32"/>
        </w:rPr>
        <w:t xml:space="preserve">새 버전을 올려도 사용자가 끊기지 않게 하기</w:t>
      </w:r>
    </w:p>
    <w:p>
      <w:pPr>
        <w:spacing w:after="0" w:before="4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내 방식으로 한 장 정리 · 비개발자용</w:t>
      </w:r>
    </w:p>
    <w:p>
      <w:pPr>
        <w:spacing w:after="0" w:before="1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버전 1.0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목차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아래 목차는 Word에서 Ctrl(⌘)+클릭으로 각 장으로 이동합니다. 필드를 업데이트하면(F9) 페이지 번호가 갱신됩니다.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2026-10-29 · 강의 N053 「Cloud Run으로 무중단 배포하기」와 오늘 실습(3~7장)을 내 방식으로 한 장에 정리했다. 28년 기획·경영 경험에 빗대 쓰고, 숫자는 오늘 실습 기록에서 가져왔다. 확인하지 못한 것은 "추정"이라고 적었다.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오늘의 한 문장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안전한 배포는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새 버전을 올리는 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과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사용자에게 보내는 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을 나누고, 보내기 전에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검증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하고, 문제가 생기면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바로 되돌릴 수 있게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해 두는 것이다. 배포가 성공했다는 신호는 "사용자가 오류를 안 봤다"는 증거가 아니다.</w:t>
            </w:r>
          </w:p>
        </w:tc>
      </w:tr>
    </w:tbl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1. 일곱 가지로 줄이면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2854"/>
        <w:gridCol w:w="2998"/>
      </w:tblGrid>
      <w:tr>
        <w:trPr>
          <w:cantSplit/>
          <w:tblHeader/>
        </w:trPr>
        <w:tc>
          <w:tcPr>
            <w:tcW w:type="dxa" w:w="3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오늘 배운 것</w:t>
            </w:r>
          </w:p>
        </w:tc>
        <w:tc>
          <w:tcPr>
            <w:tcW w:type="dxa" w:w="2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경영에 빗대면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오늘 내가 본 숫자</w:t>
            </w:r>
          </w:p>
        </w:tc>
      </w:tr>
      <w:tr>
        <w:trPr>
          <w:cantSplit/>
        </w:trPr>
        <w:tc>
          <w:tcPr>
            <w:tcW w:type="dxa" w:w="3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리비전과 트래픽 설정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— 배포할 때마다 한 벌(리비전)이 생기고, 요청을 어느 리비전에 몇 % 보낼지 따로 정한다</w:t>
            </w:r>
          </w:p>
        </w:tc>
        <w:tc>
          <w:tcPr>
            <w:tcW w:type="dxa" w:w="2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신제품 라인을 기존 라인과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병행 가동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하고, 물량 배정표만 바꾸는 것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0% → 100% 전환 중 요청 실패 0건(staging)</w:t>
            </w:r>
          </w:p>
        </w:tc>
      </w:tr>
      <w:tr>
        <w:trPr>
          <w:cantSplit/>
        </w:trPr>
        <w:tc>
          <w:tcPr>
            <w:tcW w:type="dxa" w:w="3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스타트업 프로브 </w:t>
            </w:r>
            <w:r>
              <w:rPr>
                <w:rFonts w:ascii="Consolas" w:cs="Consolas" w:eastAsia="Consolas" w:hAnsi="Consolas"/>
                <w:b/>
                <w:bCs/>
                <w:color w:val="B02A4A"/>
                <w:sz w:val="19"/>
                <w:szCs w:val="19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— 새 인스턴스가 정말 준비됐는지 묻는 검사. 기본값은 포트만 본다</w:t>
            </w:r>
          </w:p>
        </w:tc>
        <w:tc>
          <w:tcPr>
            <w:tcW w:type="dxa" w:w="2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신규 공장의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시운전 합격 판정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. 전등이 켜졌다고 생산을 시작하면 안 된다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기본 프로브: 준비가 늦은 버전에서 503 54건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프로브: 0건(대신 배포가 더 오래 걸림)</w:t>
            </w:r>
          </w:p>
        </w:tc>
      </w:tr>
      <w:tr>
        <w:trPr>
          <w:cantSplit/>
        </w:trPr>
        <w:tc>
          <w:tcPr>
            <w:tcW w:type="dxa" w:w="3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0% 배포와 태그 URL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— 새 리비전을 사용자에게 안 보낸 채 올리고, 전용 주소로 먼저 열어 본다</w:t>
            </w:r>
          </w:p>
        </w:tc>
        <w:tc>
          <w:tcPr>
            <w:tcW w:type="dxa" w:w="2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출시 전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시제품 샘플 검수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. 새 메뉴를 만드는 일과 파는 일을 나눈다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태그 URL은 새 리비전, 원래 주소는 이전 리비전이 답함</w:t>
            </w:r>
          </w:p>
        </w:tc>
      </w:tr>
      <w:tr>
        <w:trPr>
          <w:cantSplit/>
        </w:trPr>
        <w:tc>
          <w:tcPr>
            <w:tcW w:type="dxa" w:w="3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트래픽 고정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— 롤백·카나리 뒤 특정 리비전에 박혀서 새 배포가 사용자에게 안 간다</w:t>
            </w:r>
          </w:p>
        </w:tc>
        <w:tc>
          <w:tcPr>
            <w:tcW w:type="dxa" w:w="2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업무 이관을 "최신 담당자에게"가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"김 대리에게"라고 이름을 박아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둔 지시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배포는 성공했는데 사용자는 옛 리비전(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--to-latest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풀기)</w:t>
            </w:r>
          </w:p>
        </w:tc>
      </w:tr>
      <w:tr>
        <w:trPr>
          <w:cantSplit/>
        </w:trPr>
        <w:tc>
          <w:tcPr>
            <w:tcW w:type="dxa" w:w="3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머지 한 번 배포 자동화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— 0% 배포 → 스모크 테스트 → 통과해야 전환</w:t>
            </w:r>
          </w:p>
        </w:tc>
        <w:tc>
          <w:tcPr>
            <w:tcW w:type="dxa" w:w="2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결재선의 게이트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. 검증이 실패하면 다음 단계가 나가지 않는다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망가진 버전은 스모크 테스트에서 멈췄고 요청 735건 실패 0건</w:t>
            </w:r>
          </w:p>
        </w:tc>
      </w:tr>
      <w:tr>
        <w:trPr>
          <w:cantSplit/>
        </w:trPr>
        <w:tc>
          <w:tcPr>
            <w:tcW w:type="dxa" w:w="3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원클릭 롤백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— 버튼 하나로 이전 리비전으로</w:t>
            </w:r>
          </w:p>
        </w:tc>
        <w:tc>
          <w:tcPr>
            <w:tcW w:type="dxa" w:w="2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철수 기준을 미리 정해 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비상 스위치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 15초. 단, 직후 약 9초 동안 4건 실패(콜드 스타트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추정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측정과 기록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— 숫자는 나온 대로 적는다</w:t>
            </w:r>
          </w:p>
        </w:tc>
        <w:tc>
          <w:tcPr>
            <w:tcW w:type="dxa" w:w="2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보고서의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근거 자료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. 결과를 보고 기준을 바꾸지 않는다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첫 측정 6건 실패 → 깨워 둔 재측정 0건. 둘 다 기록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2. 가장 오래 남을 세 장면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"배포 성공" 뒤에 54건이 실패했다.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준비가 30초 늦는 버전을 기본 프로브로 배포하자 배포 명령은 성공으로 끝났는데 사용자 요청은 약 21초 동안 503이었다.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/health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프로브로 바꾸면 같은 조건에서 0건이 됐다. 대가는 배포 시간이었다(27초 → 약 84초).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사용자가 오류를 보는 것보다 배포가 늦는 편이 낫다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판단이다.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검증이 틀린 곳을 보면 아무것도 증명하지 못한다.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새 리비전이 0%인 동안 원래 서비스 주소는 이전 리비전이 답한다. 스모크 테스트를 원래 주소로 하면 망가진 새 버전도 통과한다. 그래서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태그 URL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본다. 일부러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커밋을 틀리게 만든 버전은 CI를 통과했지만 스모크 테스트가 전환을 막았다.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롤백은 배포보다 약하다.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배포 전환은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/health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프로브가 준비될 때까지 기존 리비전이 답해서 0건이었는데, 롤백은 준비 확인 없이 곧바로 트래픽을 옮겨 직후 몇 초가 가장 약했다. 되돌아갈 리비전이 한동안 쉬어 인스턴스가 줄어 있었던 것으로 추정한다(확인하지는 못했다).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3. 오늘 막혔던 곳 — 같은 교훈이 두 번 나왔다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로그인 실패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연결 명령이 성공했는데 화면에 "로그인을 시작하지 못했습니다"가 떴다. 저장된 키의 글자 구조를 확인하니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sb_publishable_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두 번 붙어 있었다.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프로브 경로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Git Bash가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/health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C:/Program Files/Git/health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바꿔 저장했다. 실험을 세 번 돌렸다.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두 일 모두 "명령이 성공했다"는 출력만 봤을 때는 몰랐고,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저장된 값을 조회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하고서야 원인이 보였다. 앞으로는 실행한 뒤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저장된 값을 다시 읽어 본다.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4. 시작 질문 다시 보기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교안의 시작 질문은 "한 번에 전환할 때와 10%만 보낼 때 문제 발견과 피해 범위가 어떻게 다른가"였다. 오늘 배운 것을 더하면 답이 이렇게 바뀐다.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한 번에 전환은 피해가 전체에 가지만,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0%로 올려 미리 확인하면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한 명도 피해를 안 본다.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10% 카나리는 피해를 줄이지만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요청이 적으면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판단 근거가 약하다(하루 30건이면 10%는 약 3건). 요청이 적은 지금 서비스는 블루그린이 맞다.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어느 쪽이든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롤백 기준은 배포 전에 정하고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롤백 직후의 약한 구간까지 계산에 넣는다.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5. 내 서비스에 가져가면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6"/>
        <w:gridCol w:w="8044"/>
      </w:tblGrid>
      <w:tr>
        <w:trPr>
          <w:cantSplit/>
          <w:tblHeader/>
        </w:trPr>
        <w:tc>
          <w:tcPr>
            <w:tcW w:type="dxa" w:w="1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서비스</w:t>
            </w:r>
          </w:p>
        </w:tc>
        <w:tc>
          <w:tcPr>
            <w:tcW w:type="dxa" w:w="8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가져갈 것</w:t>
            </w:r>
          </w:p>
        </w:tc>
      </w:tr>
      <w:tr>
        <w:trPr>
          <w:cantSplit/>
        </w:trPr>
        <w:tc>
          <w:tcPr>
            <w:tcW w:type="dxa" w:w="1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My-Story-Maker</w:t>
            </w:r>
          </w:p>
        </w:tc>
        <w:tc>
          <w:tcPr>
            <w:tcW w:type="dxa" w:w="8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글 분석·생성 기능을 바꾸기 전에 0%로 올려 분석 결과·저장 기능을 먼저 확인한 뒤 전환. 대화·원고는 서버 메모리가 아니라 데이터베이스에</w:t>
            </w:r>
          </w:p>
        </w:tc>
      </w:tr>
      <w:tr>
        <w:trPr>
          <w:cantSplit/>
        </w:trPr>
        <w:tc>
          <w:tcPr>
            <w:tcW w:type="dxa" w:w="1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뉴스레터 에이전트</w:t>
            </w:r>
          </w:p>
        </w:tc>
        <w:tc>
          <w:tcPr>
            <w:tcW w:type="dxa" w:w="8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수집·선별·발행 로직을 바꿀 때 스모크 테스트로 발행 직전 단계까지 확인. 외부 발행은 테스트 환경에서 실제 실행되지 않게 분리</w:t>
            </w:r>
          </w:p>
        </w:tc>
      </w:tr>
      <w:tr>
        <w:trPr>
          <w:cantSplit/>
        </w:trPr>
        <w:tc>
          <w:tcPr>
            <w:tcW w:type="dxa" w:w="1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AI 컨설팅 서비스</w:t>
            </w:r>
          </w:p>
        </w:tc>
        <w:tc>
          <w:tcPr>
            <w:tcW w:type="dxa" w:w="8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고객별 데이터 분리와 환경별 권한 분리(오늘은 서비스 계정 하나를 두 환경이 쓰는 한계를 남겨 둠), 배포 중 요청 실패를 숫자로 보고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6. 아직 모르는 것 (확인하지 못한 것)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롤백 직후 4건 실패의 정확한 원인(콜드 스타트 추정), 배포 시간이 교안의 "30초쯤"보다 훨씬 길었던 이유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카나리 각 단계의 실제 비율(스크립트가 응답 리비전이 바뀔 때만 기록해 세지 못했다)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배포 서비스 계정의 역할이 오늘 아침과 같은지(아침에 기록을 남기지 않았다)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스키마가 바뀌는 배포를 직접 시험하는 것(확장 → 호환 코드 → 코드 전환 → 정리는 아직 이론)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7. 다음에 해 볼 것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스키마 변경이 있는 배포를 확장 → 전환 → 정리 순서로 직접 해 보기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롤백 직후 약한 구간을 줄이는 방법(최소 인스턴스, 롤백 전 사전 호출) 비교해 보기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카나리 자동 승격: 오류율·p95를 숫자로 보고 올릴지 되돌릴지 정하기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스테이징·운영 서비스 계정을 나누기</w:t>
      </w:r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N053 · 오늘 학습 정리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N053 오늘 학습 정리</dc:title>
  <dc:creator>강의정리</dc:creator>
  <dc:description>강의노트 (md-to-trio.js 생성)</dc:description>
  <cp:lastModifiedBy>Un-named</cp:lastModifiedBy>
  <cp:revision>1</cp:revision>
  <dcterms:created xsi:type="dcterms:W3CDTF">2026-10-29T06:30:55.141Z</dcterms:created>
  <dcterms:modified xsi:type="dcterms:W3CDTF">2026-10-29T06:30:55.143Z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