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rFonts w:ascii="맑은 고딕" w:cs="맑은 고딕" w:eastAsia="맑은 고딕" w:hAnsi="맑은 고딕"/>
          <w:b/>
          <w:bCs/>
          <w:color w:val="666666"/>
          <w:sz w:val="40"/>
          <w:szCs w:val="40"/>
        </w:rPr>
        <w:t xml:space="preserve">9부</w:t>
      </w:r>
    </w:p>
    <w:p>
      <w:pPr>
        <w:spacing w:after="0" w:before="120"/>
        <w:jc w:val="center"/>
      </w:pPr>
      <w:r>
        <w:rPr>
          <w:rFonts w:ascii="맑은 고딕" w:cs="맑은 고딕" w:eastAsia="맑은 고딕" w:hAnsi="맑은 고딕"/>
          <w:b/>
          <w:bCs/>
          <w:color w:val="1F4E9C"/>
          <w:sz w:val="60"/>
          <w:szCs w:val="60"/>
        </w:rPr>
        <w:t xml:space="preserve">9부 서비스화·배포·운영</w:t>
      </w:r>
    </w:p>
    <w:p>
      <w:pPr>
        <w:spacing w:after="0" w:before="100"/>
        <w:jc w:val="center"/>
      </w:pPr>
      <w:r>
        <w:rPr>
          <w:rFonts w:ascii="맑은 고딕" w:cs="맑은 고딕" w:eastAsia="맑은 고딕" w:hAnsi="맑은 고딕"/>
          <w:b/>
          <w:bCs/>
          <w:color w:val="1F4E9C"/>
          <w:sz w:val="32"/>
          <w:szCs w:val="32"/>
        </w:rPr>
        <w:t xml:space="preserve">N045~N053 정리</w:t>
      </w:r>
    </w:p>
    <w:p>
      <w:pPr>
        <w:spacing w:after="0" w:before="40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아홉 강의 종합 정리 · 비개발자용</w:t>
      </w:r>
    </w:p>
    <w:p>
      <w:pPr>
        <w:spacing w:after="0" w:before="13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버전 1.0 · 2026-10-30 · 근거: `강의정리/N045~N053` 강의노트·제출보고서·실습 진행기록, `종합정리/N001-N049_학습흐름_종합보고서`(N045~N049 부분)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목차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아래 목차는 Word에서 Ctrl(⌘)+클릭으로 각 장으로 이동합니다. 필드를 업데이트하면(F9) 페이지 번호가 갱신됩니다.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1. 한 장 요약</w:t>
      </w:r>
    </w:p>
    <w:tbl>
      <w:tblPr>
        <w:tblW w:type="pct" w:w="100%"/>
        <w:tblBorders>
          <w:top w:val="single" w:color="9163D6" w:sz="4"/>
          <w:left w:val="single" w:color="9163D6" w:sz="30"/>
          <w:bottom w:val="single" w:color="9163D6" w:sz="4"/>
          <w:right w:val="single" w:color="9163D6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ED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9163D6"/>
                <w:sz w:val="21"/>
                <w:szCs w:val="21"/>
              </w:rPr>
              <w:t xml:space="preserve">📌 요약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9부 아홉 강의는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AI 기능 하나를 "남이 쓰는 서비스"로 바꾸는 과정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입니다. 같은 서비스(AI 친구 에이전트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friend-agent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)를 설계(N045) → 첫 배포(N046) → 운영(N047) → 자동 배포(N048) → 품질 게이트(N049) → 실행 환경 고정(N050) → 이미지 승격(N051) → 무중단 원리(N052) → Cloud Run 무중단(N053) 순서로 키웠습니다. 앞 강의가 남긴 한계를 다음 강의가 받아서 푸는 사슬이 49개 강의 중 가장 선명한 구간입니다.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아홉 강의를 관통하는 한 문장은 이것입니다.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"성공했다"는 표시와 "사용자가 아무 문제 없이 썼다"는 사실은 다르다.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상태 코드 200, 배포 성공, CI 통과, 전환 성공이 뜬 순간에도 사용자 쪽에서는 답이 잘리고(N047), 시각이 9시간 어긋나고(N048), 기능이 500을 내고(N050), 대화가 사라지고(N052), 요청이 503으로 끊겼습니다(N053). 9부는 그 차이를 하나씩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숫자로 확인하고 장치로 막는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과정이었습니다.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"/>
        <w:gridCol w:w="856"/>
        <w:gridCol w:w="2805"/>
        <w:gridCol w:w="4843"/>
      </w:tblGrid>
      <w:tr>
        <w:trPr>
          <w:cantSplit/>
          <w:tblHeader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구간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강의</w:t>
            </w:r>
          </w:p>
        </w:tc>
        <w:tc>
          <w:tcPr>
            <w:tcW w:type="dxa" w:w="2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핵심 질문</w:t>
            </w:r>
          </w:p>
        </w:tc>
        <w:tc>
          <w:tcPr>
            <w:tcW w:type="dxa" w:w="4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대표 장치</w:t>
            </w:r>
          </w:p>
        </w:tc>
      </w:tr>
      <w:tr>
        <w:trPr>
          <w:cantSplit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내보내기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N045~N047</w:t>
            </w:r>
          </w:p>
        </w:tc>
        <w:tc>
          <w:tcPr>
            <w:tcW w:type="dxa" w:w="2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어떻게 설계해서 세상에 공개하고, 공개한 뒤 무엇을 지켜보나?</w:t>
            </w:r>
          </w:p>
        </w:tc>
        <w:tc>
          <w:tcPr>
            <w:tcW w:type="dxa" w:w="4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PRD, Cloud Run 리비전·롤백, Secret Manager, 타임아웃·인스턴스 설정, 로그</w:t>
            </w:r>
          </w:p>
        </w:tc>
      </w:tr>
      <w:tr>
        <w:trPr>
          <w:cantSplit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자동화와 게이트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N048~N049</w:t>
            </w:r>
          </w:p>
        </w:tc>
        <w:tc>
          <w:tcPr>
            <w:tcW w:type="dxa" w:w="2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사람이 손으로 하던 배포를 어떻게 자동화하고, 잘못된 변경을 어떻게 걸러 내나?</w:t>
            </w:r>
          </w:p>
        </w:tc>
        <w:tc>
          <w:tcPr>
            <w:tcW w:type="dxa" w:w="4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GitHub Actions + WIF, pytest CI, 브랜치 보호, staging, 배포 승인</w:t>
            </w:r>
          </w:p>
        </w:tc>
      </w:tr>
      <w:tr>
        <w:trPr>
          <w:cantSplit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같은 것을 보내기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N050~N051</w:t>
            </w:r>
          </w:p>
        </w:tc>
        <w:tc>
          <w:tcPr>
            <w:tcW w:type="dxa" w:w="2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확인한 것과 배포한 것이 정말 같은가?</w:t>
            </w:r>
          </w:p>
        </w:tc>
        <w:tc>
          <w:tcPr>
            <w:tcW w:type="dxa" w:w="4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Dockerfile,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.dockerignore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커밋 SHA 태그, 다이제스트 승격</w:t>
            </w:r>
          </w:p>
        </w:tc>
      </w:tr>
      <w:tr>
        <w:trPr>
          <w:cantSplit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끊기지 않게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N052~N053</w:t>
            </w:r>
          </w:p>
        </w:tc>
        <w:tc>
          <w:tcPr>
            <w:tcW w:type="dxa" w:w="2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새 버전으로 바꾸는 동안 사용자는 끊기지 않는가?</w:t>
            </w:r>
          </w:p>
        </w:tc>
        <w:tc>
          <w:tcPr>
            <w:tcW w:type="dxa" w:w="4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블루그린·카나리, 외부 DB(Supabase),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/health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프로브, 0% 배포·스모크 테스트, 원클릭 롤백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2. 사슬 — 한계에서 다음 강의로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0"/>
        <w:gridCol w:w="360"/>
        <w:gridCol w:w="720"/>
        <w:gridCol w:w="360"/>
        <w:gridCol w:w="720"/>
        <w:gridCol w:w="360"/>
        <w:gridCol w:w="720"/>
        <w:gridCol w:w="360"/>
        <w:gridCol w:w="720"/>
        <w:gridCol w:w="360"/>
        <w:gridCol w:w="720"/>
        <w:gridCol w:w="360"/>
        <w:gridCol w:w="720"/>
        <w:gridCol w:w="360"/>
        <w:gridCol w:w="720"/>
        <w:gridCol w:w="360"/>
        <w:gridCol w:w="720"/>
      </w:tblGrid>
      <w:tr>
        <w:trPr>
          <w:cantSplit/>
        </w:trP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N045 설계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PRD·아키텍처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AF0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N046 첫 배포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Cloud Run·시크릿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AF0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N047 운영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타임아웃·로그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FB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N048 자동 배포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Actions·WIF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FB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N049 게이트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CI·staging·승인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8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N050 실행 환경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Dockerfile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8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N051 승격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한 번 빌드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N052 무중단 원리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블루그린·DB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N053 Cloud Run 무중단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프로브·롤백</w:t>
            </w:r>
          </w:p>
        </w:tc>
      </w:tr>
    </w:tbl>
    <w:p>
      <w:pPr>
        <w:spacing w:after="160" w:before="6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그림 1. 9부의 사슬. 각 강의가 남긴 한계를 다음 강의가 받는다.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5"/>
        <w:gridCol w:w="4297"/>
        <w:gridCol w:w="2070"/>
        <w:gridCol w:w="1228"/>
      </w:tblGrid>
      <w:tr>
        <w:trPr>
          <w:cantSplit/>
          <w:tblHeader/>
        </w:trPr>
        <w:tc>
          <w:tcPr>
            <w:tcW w:type="dxa" w:w="1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강의 (실습일)</w:t>
            </w:r>
          </w:p>
        </w:tc>
        <w:tc>
          <w:tcPr>
            <w:tcW w:type="dxa" w:w="4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한 일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드러난 한계</w:t>
            </w:r>
          </w:p>
        </w:tc>
        <w:tc>
          <w:tcPr>
            <w:tcW w:type="dxa" w:w="1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다음 강의가 한 일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N045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서비스 설계 (10-19)</w:t>
            </w:r>
          </w:p>
        </w:tc>
        <w:tc>
          <w:tcPr>
            <w:tcW w:type="dxa" w:w="4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ASP에 PRD·시퀀스·아키텍처·데이터 모델을 코드 없이 설계. PD 인터뷰 4문항으로 "1차 사용자는 작가가 아니라 PD" 발견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배포·키·비용·장애는 아직 없음</w:t>
            </w:r>
          </w:p>
        </w:tc>
        <w:tc>
          <w:tcPr>
            <w:tcW w:type="dxa" w:w="1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N046: 실제로 배포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N046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첫 배포 (10-20)</w:t>
            </w:r>
          </w:p>
        </w:tc>
        <w:tc>
          <w:tcPr>
            <w:tcW w:type="dxa" w:w="4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Cloud Run에 공개. 배포 한 줄 뒤 5단계(빌드→이미지→리비전→인스턴스→URL) 확인, 리비전·롤백·50:50 분할, 키 없이 배포해 로그로 원인 찾기, Secret Manager 연결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공개 주소가 내 LLM 키로 요금 소비, 메모리 저장은 배포 때 소멸</w:t>
            </w:r>
          </w:p>
        </w:tc>
        <w:tc>
          <w:tcPr>
            <w:tcW w:type="dxa" w:w="1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N047: 응답 시간·비용·로그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N047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운영 (10-20~21)</w:t>
            </w:r>
          </w:p>
        </w:tc>
        <w:tc>
          <w:tcPr>
            <w:tcW w:type="dxa" w:w="4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타임아웃 3초에서 답이 잘렸는데 상태 코드 200. 콜드 스타트, 최대 인스턴스 2 × 동시성 80, 로그 3종, 부하 테스트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배포는 여전히 사람이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gcloud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 수동</w:t>
            </w:r>
          </w:p>
        </w:tc>
        <w:tc>
          <w:tcPr>
            <w:tcW w:type="dxa" w:w="1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N048: 배포 자동화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N048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자동 배포 (10-22)</w:t>
            </w:r>
          </w:p>
        </w:tc>
        <w:tc>
          <w:tcPr>
            <w:tcW w:type="dxa" w:w="4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GitHub Actions + WIF로 키 파일 0개 자동 배포. 사고 2건 재현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환경변수 오류는 막았지만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시간대 버그는 배포 성공과 함께 통과</w:t>
            </w:r>
          </w:p>
        </w:tc>
        <w:tc>
          <w:tcPr>
            <w:tcW w:type="dxa" w:w="1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N049: 걸러 내는 장치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N049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CI·staging (10-23)</w:t>
            </w:r>
          </w:p>
        </w:tc>
        <w:tc>
          <w:tcPr>
            <w:tcW w:type="dxa" w:w="4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pytest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11 passed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브랜치 보호, staging, 배포 승인의 세 겹 게이트. 시간대 버그가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TZ=UTC pytest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에서 실패로 잡힘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서버의 운영체제 프로그램은 테스트가 못 봄</w:t>
            </w:r>
          </w:p>
        </w:tc>
        <w:tc>
          <w:tcPr>
            <w:tcW w:type="dxa" w:w="1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N050: 실행 환경을 코드로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N050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Dockerfile (10-26)</w:t>
            </w:r>
          </w:p>
        </w:tc>
        <w:tc>
          <w:tcPr>
            <w:tcW w:type="dxa" w:w="4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로컬에서 되던 사진 읽기(OCR)가 staging에서 500 → Dockerfile에 설치 줄 → 네 곳 같은 결과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같은 Dockerfile도 빌드할 때마다 이미지 ID가 다름</w:t>
            </w:r>
          </w:p>
        </w:tc>
        <w:tc>
          <w:tcPr>
            <w:tcW w:type="dxa" w:w="1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N051: 한 번만 빌드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N051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이미지 승격 (10-27)</w:t>
            </w:r>
          </w:p>
        </w:tc>
        <w:tc>
          <w:tcPr>
            <w:tcW w:type="dxa" w:w="4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Actions에서 이미지를 한 번 만들어 커밋 SHA 태그, staging에서 확인한 다이제스트를 그대로 production에 승격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이미지를 바꿔 끼우는 순간 사용자가 끊기는지는 모름</w:t>
            </w:r>
          </w:p>
        </w:tc>
        <w:tc>
          <w:tcPr>
            <w:tcW w:type="dxa" w:w="1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N052: 무중단 원리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N052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무중단 원리 (10-28)</w:t>
            </w:r>
          </w:p>
        </w:tc>
        <w:tc>
          <w:tcPr>
            <w:tcW w:type="dxa" w:w="4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 Docker에 blue·green + Nginx. 전환 실패 0건인데 메모리 대화는 사라짐 → Supabase로 옮겨 유지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손으로 Nginx 설정을 고치는 방식, 클라우드 아님</w:t>
            </w:r>
          </w:p>
        </w:tc>
        <w:tc>
          <w:tcPr>
            <w:tcW w:type="dxa" w:w="1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N053: Cloud Run에서 자동으로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N053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Cloud Run 무중단 (10-29)</w:t>
            </w:r>
          </w:p>
        </w:tc>
        <w:tc>
          <w:tcPr>
            <w:tcW w:type="dxa" w:w="4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/health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프로브, 0% 배포·태그 URL·스모크 테스트, 블루그린·카나리·트래픽 고정, 머지 한 번 배포, 원클릭 롤백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알림, 카나리 자동 승격, 스키마 변경 배포는 미착수</w:t>
            </w:r>
          </w:p>
        </w:tc>
        <w:tc>
          <w:tcPr>
            <w:tcW w:type="dxa" w:w="1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(다음) 알림·자동 승격·스키마 변경, 내 앱에 적용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코드 변경 ─▶ PR ─▶ [CI] pytest ─▶ [보호] 통과해야 머지 ─▶ Actions가 이미지 1번 빌드(SHA 태그)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N049          N049                 N049                     N050·N051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─▶ staging 0% 배포 ─▶ 태그 URL 스모크 테스트 ─▶ 전환 ─▶ [승인] ─▶ production에 같은 다이제스트 승격 ─▶ 문제 시 원클릭 롤백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N053                 N053               N053     N049              N051                              N053</w:t>
            </w:r>
          </w:p>
        </w:tc>
      </w:tr>
    </w:tbl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9부가 끝난 시점의 배포 흐름입니다. N048 맺음말의 "빠르게 내보내는 장치"(자동 배포) 위에 N049~N053이 "걸러 내는 장치"와 "끊기지 않게 하는 장치"를 차례로 얹었습니다.</w:t>
            </w:r>
          </w:p>
        </w:tc>
      </w:tr>
    </w:tbl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3. 강의별 핵심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N045 AI 기능을 서비스로 설계하기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배운 것: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사용 맥락 → 처리 방식과 오류 대응 → 코드 없이 검증 → 시퀀스·아키텍처·데이터 모델 → PRD 순서로 설계한다. 순서를 건너뛰면 처음부터 다시 만들게 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직접 한 것: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ASP(AI Story Partner)에 적용. PD 인터뷰와 데스크 리서치 2건으로 1차 사용자가 PD임을 발견, 7개 평가 기준 시스템 프롬프트로 기성 AI 도구 프로토타입 시험, PRD 7항목 완성.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남는 것: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코드보다 먼저 "누가 쓰는가"를 확인해야 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N046 AI 서비스 인 프로덕션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배운 것: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Cloud Run 배포 한 줄 뒤에는 빌드·이미지·리비전·인스턴스·URL 다섯 단계가 있다. 배포마다 리비전이 생기므로 롤백은 트래픽을 되돌리는 일이다. 키는 코드가 아니라 Secret Manager에 둔다.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직접 한 것: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첫 배포 403(빌드 계정 역할 하나로 해결), 리비전 롤백·50:50 분할, 키 없이 배포한 리비전의 컨테이너 로그에서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LLM_API_KEY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누락 확인 후 시크릿 연결.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남는 것: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실패 원인은 화면이 아니라 로그에 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N047 Cloud Run에서 AI 서비스 운영하기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배운 것: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타임아웃·인스턴스 수·동시성·콜드 스타트·로그가 운영의 기본 손잡이다.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직접 한 것: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평소 4.1초 걸리는 요청에 타임아웃 3초를 걸자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답이 문장 중간에서 잘렸는데 상태 코드는 200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 쉬었다 오면 첫 요청이 느린 것은 LLM이 아니라 콜드 스타트(404도 7.8초). 부하 테스트에서 동시성 1일 때 최대 인스턴스 3이든 20이든 똑같이 50건 중 15건만 성공 →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최대 인스턴스 숫자보다 순간 스케일업 속도가 먼저 병목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(교안에 없던 발견).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남는 것: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최대 인스턴스는 비용 상한이 아니고, 상태 코드만 보는 모니터링은 품질 문제를 못 잡는다.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N048 GitHub Actions로 자동 배포하기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배운 것: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WIF(워크로드 아이덴티티 연동)로 키 파일 없이 GitHub이 Google Cloud에 배포한다. 권한은 최소로.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직접 한 것: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서비스 계정 2개·풀·공급자·저장소 변수 4개를 키 파일 0개로 구성. 저장소 문서에 없던 "빌드 계정을 대신 행동할 권한" 함정을 발견해 해결. 사고 재현 2건: 환경변수 이름 오류는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배포 실패, 이전 리비전이 계속 응답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시간대 오류는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배포 성공, 08:00 약속이 17:00으로 저장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남는 것: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자동 배포는 "켜지는지"만 확인한다.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N049 CI 테스트와 staging 환경 만들기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배운 것: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CI(자동 테스트), 브랜치 보호(통과해야 머지), staging(사람이 먼저 써 봄), 배포 승인의 세 겹 게이트.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직접 한 것: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시간대 버그가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TZ=UTC pytest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에서 17:00 실패로 잡힘. 브랜치 보호가 없으면 CI가 빨간불이어도 머지가 된다는 것을 확인 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CI는 알려 줄 뿐 막지는 못한다.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비공개 저장소에서는 승인자·보호가 유료라 저장소를 공개로 전환.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남는 것: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테스트는 화면·말투·실제 LLM 답은 못 잡는다.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N050 Dockerfile로 실행 환경 정하기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배운 것: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코드가 같아도 서버에 운영체제 프로그램이 없으면 기능이 안 된다.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pip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아니라 Dockerfile에 적어 실행 환경을 직접 정한다.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직접 한 것: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로컬에서 되던 OCR이 staging에서 500(서버에 tesseract 없음, Cloud Run 로그로 확인) → Dockerfile에 설치 줄 → 같은 사진이 로컬·로컬 컨테이너·staging·production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네 곳 모두 200·153글자·같은 결과 해시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.dockerignore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하위 폴더에 안 먹어 이미지에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.pyc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17개가 들어간 것을 발견해 수정. PDF 읽기(poppler)는 staging에 가기 전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로컬 컨테이너에서 먼저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잡음.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남는 것: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같은 Dockerfile을 두 번 빌드하면 패키지는 같아도 이미지 ID가 다르다.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N051 한 번 만든 이미지로 배포하기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배운 것: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"확인한 것을 배포했다"고 말하려면 이미지를 한 번만 만들고, 그 다이제스트를 그대로 옮겨야(승격) 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직접 한 것: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승격 전에는 staging·production이 각자 빌드해 다이제스트가 달랐다. Actions가 커밋 SHA 태그로 한 번 빌드 → production이 staging 리비전의 다이제스트를 읽어 그대로 배포 → 두 환경 모두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sha256:d339e5d333ec…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 main 배포 시간 1분 26초 → 46초, 장애 대응 훈련 세 질문 5분 이내 → 3분. Artifact Registry가 2,217.9MB(무료 0.5GB 초과)라 정리 정책을 드라이런으로 검.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남는 것: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승인 버튼을 누르기 전에 다이제스트를 확인해야 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N052 로드밸런서로 무중단 배포 구성하기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배운 것: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서버 두 벌(blue·green) 앞에 로드밸런서를 두고 설정만 바꿔 전환·롤백한다. 그러나 사용자 데이터가 서버 메모리에 있으면 전환이 곧 데이터 소멸이다.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직접 한 것: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전환·롤백 341건 실패 0건, 가중치 3:1에서 75%·25%. 서버 하나를 멈추자 기본값에서는 13건 실패(Nginx가 알아채는 데 약 38초, 교안은 60초), 연결 대기 1초로 바꾸자 0건. 그런데 메모리 저장에서는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전환하자 대화 0개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→ Supabase로 옮기자 전환·재시작 뒤에도 대화 3개 유지.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남는 것: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전환 성공은 곧 무중단이 아니다.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N053 Cloud Run으로 무중단 배포하기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배운 것: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새 버전을 올리는 일과 사용자에게 보내는 일을 나누고(0% 배포), 보내기 전에 검증하고(태그 URL 스모크 테스트), 문제가 생기면 바로 되돌린다(원클릭 롤백). 준비 여부는 스타트업 프로브로 정한다.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직접 한 것: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준비가 늦은 버전을 기본 프로브로 배포하자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배포 명령은 성공인데 요청 54건이 503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/health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프로브로 바꾸자 0건(대신 배포 27초 → 약 84초). 롤백 직후 4건 실패(콜드 스타트 추정).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deploy.yml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0% 배포 → 스모크 테스트 → 전환을 넣고, 일부러 망가진 버전을 머지하자 스모크 테스트가 전환을 막아 요청 735건 실패 0건.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남는 것: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배포 성공은 "사용자가 오류를 안 봤다"는 증거가 아니다. 롤백은 배포보다 약하다.</w:t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4. 숫자로 남은 실측 교훈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5184"/>
        <w:gridCol w:w="2966"/>
      </w:tblGrid>
      <w:tr>
        <w:trPr>
          <w:cantSplit/>
          <w:tblHeader/>
        </w:trPr>
        <w:tc>
          <w:tcPr>
            <w:tcW w:type="dxa" w:w="1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강의</w:t>
            </w:r>
          </w:p>
        </w:tc>
        <w:tc>
          <w:tcPr>
            <w:tcW w:type="dxa" w:w="5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실측 사실</w:t>
            </w:r>
          </w:p>
        </w:tc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교훈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N047</w:t>
            </w:r>
          </w:p>
        </w:tc>
        <w:tc>
          <w:tcPr>
            <w:tcW w:type="dxa" w:w="5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타임아웃 3초 → 답이 잘렸는데 상태 코드 200</w:t>
            </w:r>
          </w:p>
        </w:tc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상태 코드만으로는 품질을 못 본다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N047</w:t>
            </w:r>
          </w:p>
        </w:tc>
        <w:tc>
          <w:tcPr>
            <w:tcW w:type="dxa" w:w="5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동시성 1이면 최대 인스턴스 3이든 20이든 50건 중 15건 성공</w:t>
            </w:r>
          </w:p>
        </w:tc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최대 숫자보다 스케일업 속도가 먼저 막힌다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N048</w:t>
            </w:r>
          </w:p>
        </w:tc>
        <w:tc>
          <w:tcPr>
            <w:tcW w:type="dxa" w:w="5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시간대 버그: 배포 성공, 08:00 → 17:00 저장</w:t>
            </w:r>
          </w:p>
        </w:tc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자동 배포는 "켜지는지"만 본다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N049</w:t>
            </w:r>
          </w:p>
        </w:tc>
        <w:tc>
          <w:tcPr>
            <w:tcW w:type="dxa" w:w="5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TZ=UTC pytest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에서 같은 버그가 실패로 잡힘</w:t>
            </w:r>
          </w:p>
        </w:tc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테스트 조건을 서버와 맞춰야 잡힌다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N050</w:t>
            </w:r>
          </w:p>
        </w:tc>
        <w:tc>
          <w:tcPr>
            <w:tcW w:type="dxa" w:w="5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 200 / staging 500 → Dockerfile 뒤 네 곳 200·153글자·같은 해시</w:t>
            </w:r>
          </w:p>
        </w:tc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실행 환경도 코드로 고정한다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N050</w:t>
            </w:r>
          </w:p>
        </w:tc>
        <w:tc>
          <w:tcPr>
            <w:tcW w:type="dxa" w:w="5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같은 Dockerfile 두 번 빌드: 패키지 같음, 이미지 ID 다름</w:t>
            </w:r>
          </w:p>
        </w:tc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다시 빌드한 것은 같은 것이 아니다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N051</w:t>
            </w:r>
          </w:p>
        </w:tc>
        <w:tc>
          <w:tcPr>
            <w:tcW w:type="dxa" w:w="5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승격 뒤 두 환경 다이제스트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d339e5d333ec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일치, 배포 1분 26초 → 46초</w:t>
            </w:r>
          </w:p>
        </w:tc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한 번 만들고 옮기면 더 빠르고 확실하다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N052</w:t>
            </w:r>
          </w:p>
        </w:tc>
        <w:tc>
          <w:tcPr>
            <w:tcW w:type="dxa" w:w="5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전환 실패 0건인데 메모리 대화 0개</w:t>
            </w:r>
          </w:p>
        </w:tc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요청이 안 끊겨도 사용자 일은 끊길 수 있다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N052</w:t>
            </w:r>
          </w:p>
        </w:tc>
        <w:tc>
          <w:tcPr>
            <w:tcW w:type="dxa" w:w="5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서버 정지 감지 기본 약 38초·실패 13건 → 연결 대기 1초·실패 0건</w:t>
            </w:r>
          </w:p>
        </w:tc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기본값은 내 서비스에 맞지 않을 수 있다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N053</w:t>
            </w:r>
          </w:p>
        </w:tc>
        <w:tc>
          <w:tcPr>
            <w:tcW w:type="dxa" w:w="5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기본 프로브 503 54건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/health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프로브 0건</w:t>
            </w:r>
          </w:p>
        </w:tc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사용자가 오류를 보는 것보다 배포가 늦는 편이 낫다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N053</w:t>
            </w:r>
          </w:p>
        </w:tc>
        <w:tc>
          <w:tcPr>
            <w:tcW w:type="dxa" w:w="5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망가진 버전: CI 통과, 스모크 테스트에서 멈춤, 요청 735건 실패 0건</w:t>
            </w:r>
          </w:p>
        </w:tc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검증은 사용자에게 가기 전 새 버전을 봐야 한다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5. 9부를 관통하는 네 가지 원칙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9"/>
        <w:gridCol w:w="7091"/>
      </w:tblGrid>
      <w:tr>
        <w:trPr>
          <w:cantSplit/>
          <w:tblHeader/>
        </w:trPr>
        <w:tc>
          <w:tcPr>
            <w:tcW w:type="dxa" w:w="2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원칙</w:t>
            </w:r>
          </w:p>
        </w:tc>
        <w:tc>
          <w:tcPr>
            <w:tcW w:type="dxa" w:w="7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9부에서 나타난 곳</w:t>
            </w:r>
          </w:p>
        </w:tc>
      </w:tr>
      <w:tr>
        <w:trPr>
          <w:cantSplit/>
        </w:trPr>
        <w:tc>
          <w:tcPr>
            <w:tcW w:type="dxa" w:w="2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성공 표시를 믿지 말고 사용자 쪽을 잰다</w:t>
            </w:r>
          </w:p>
        </w:tc>
        <w:tc>
          <w:tcPr>
            <w:tcW w:type="dxa" w:w="7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N047 200인데 잘린 답, N048 성공한 배포의 시간대 버그, N052 전환 성공·대화 소멸, N053 배포 성공·503</w:t>
            </w:r>
          </w:p>
        </w:tc>
      </w:tr>
      <w:tr>
        <w:trPr>
          <w:cantSplit/>
        </w:trPr>
        <w:tc>
          <w:tcPr>
            <w:tcW w:type="dxa" w:w="2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되돌릴 수 있어야 안전하다</w:t>
            </w:r>
          </w:p>
        </w:tc>
        <w:tc>
          <w:tcPr>
            <w:tcW w:type="dxa" w:w="7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N046 리비전 롤백, N048 revert, N049 staging, N053 원클릭 롤백(단, 롤백은 배포보다 약했다)</w:t>
            </w:r>
          </w:p>
        </w:tc>
      </w:tr>
      <w:tr>
        <w:trPr>
          <w:cantSplit/>
        </w:trPr>
        <w:tc>
          <w:tcPr>
            <w:tcW w:type="dxa" w:w="2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권한과 승인은 설계의 일부다</w:t>
            </w:r>
          </w:p>
        </w:tc>
        <w:tc>
          <w:tcPr>
            <w:tcW w:type="dxa" w:w="7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N046 Secret Manager, N048 WIF·최소 권한, N049 브랜치 보호·배포 승인, N053 시크릿 단위 읽기 권한</w:t>
            </w:r>
          </w:p>
        </w:tc>
      </w:tr>
      <w:tr>
        <w:trPr>
          <w:cantSplit/>
        </w:trPr>
        <w:tc>
          <w:tcPr>
            <w:tcW w:type="dxa" w:w="2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확인한 것과 보낸 것이 같아야 한다</w:t>
            </w:r>
          </w:p>
        </w:tc>
        <w:tc>
          <w:tcPr>
            <w:tcW w:type="dxa" w:w="7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N049 staging에서 먼저 써 봄, N050 네 곳 같은 결과, N051 다이제스트 승격, N053 태그 URL 스모크 테스트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28년 기획·경영에 빗대면, 9부는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신규 매장 오픈 매뉴얼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과 같았습니다. 간판 불이 켜진 것(배포 성공)과 손님이 불편 없이 주문하고 나간 것(사용자 경험)은 다르고, 본점에서 검수한 레시피를 지점에 그대로 보내야 하고(승격), 교대 근무에서 인수인계 노트가 없으면 손님 주문이 사라지며(메모리 저장), 가오픈(0% 배포)과 철수 기준(롤백)은 오픈 전에 정해 둡니다.</w:t>
            </w:r>
          </w:p>
        </w:tc>
      </w:tr>
    </w:tbl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6. 남은 숙제 (N053 시점)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배포 알림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(성공·실패·롤백을 메신저로) — N047부터 계속 이월. N053 선택 과제로 나왔지만 하지 않음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카나리 자동 승격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— 오류율·지연(p95)을 숫자로 보고 올릴지 되돌릴지 자동 판단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스키마가 바뀌는 배포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— 확장 → 호환 코드 → 전환 → 정리 순서는 아직 이론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롤백 직후 약한 구간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줄이기(최소 인스턴스, 롤백 전 사전 호출 비교)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환경별 서비스 계정 분리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staging과 production이 같은 수업 키를 쓰는 문제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비용 총량 통제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— 공개 서비스의 요청당 LLM 비용, Artifact Registry 2.2GB(정리 정책은 드라이런 상태)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브라우저(UI) 자동 테스트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와 시간대·날짜 경계 테스트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내 앱에 적용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— My-Story-Maker, 뉴스레터 에이전트, AI 컨설팅 서비스</w:t>
      </w:r>
    </w:p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실습 자원 정리도 남아 있습니다.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friend-agent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(공개, 요청마다 키 비용)·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friend-agent-staging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서비스, 공개 저장소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JEON-DAEJIN/friend-agent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, Supabase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friend-agent-production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(무료 체험 2026-10-29 기준 6일 남음)을 둘지 정리할지 정해야 합니다.</w:t>
            </w:r>
          </w:p>
        </w:tc>
      </w:tr>
    </w:tbl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7. 산출물 위치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"/>
        <w:gridCol w:w="4737"/>
        <w:gridCol w:w="1349"/>
        <w:gridCol w:w="2358"/>
      </w:tblGrid>
      <w:tr>
        <w:trPr>
          <w:cantSplit/>
          <w:tblHeader/>
        </w:trPr>
        <w:tc>
          <w:tcPr>
            <w:tcW w:type="dxa" w:w="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강의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강의노트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제출보고서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그 밖</w:t>
            </w:r>
          </w:p>
        </w:tc>
      </w:tr>
      <w:tr>
        <w:trPr>
          <w:cantSplit/>
        </w:trPr>
        <w:tc>
          <w:tcPr>
            <w:tcW w:type="dxa" w:w="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N045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N045/N045_AI_기능을_서비스로_설계하기(service-design)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N045_실습과제_제출보고서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방법론 문서(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AI_기능을_서비스로_설계하는_법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N046·N047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N046/…(ai-in-production)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N047/…(cloud-run-operations)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각 폴더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방법론 문서(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Cloud_Run에_AI_서비스를_배포하고_운영하는_법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N048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N048/N048_GitHub_Actions_자동배포(cicd)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N048_실습과제_제출보고서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실습 모션 요약 mp4</w:t>
            </w:r>
          </w:p>
        </w:tc>
      </w:tr>
      <w:tr>
        <w:trPr>
          <w:cantSplit/>
        </w:trPr>
        <w:tc>
          <w:tcPr>
            <w:tcW w:type="dxa" w:w="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N049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N049/N049_CI테스트와_staging환경(ci-staging)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보고서 + 부록 상세기록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방법론 문서(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AI_서비스에_품질_게이트를_붙이는_법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N050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N050/N050_Dockerfile로_실행환경_정하기(dockerfile)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v1.1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보고서 + 부록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방법론 문서, 한눈에 흐름도</w:t>
            </w:r>
          </w:p>
        </w:tc>
      </w:tr>
      <w:tr>
        <w:trPr>
          <w:cantSplit/>
        </w:trPr>
        <w:tc>
          <w:tcPr>
            <w:tcW w:type="dxa" w:w="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N051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N051/N051_한_번_만든_이미지로_배포하기(image-deploy)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보고서 + 부록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노션용 본문, 흐름도</w:t>
            </w:r>
          </w:p>
        </w:tc>
      </w:tr>
      <w:tr>
        <w:trPr>
          <w:cantSplit/>
        </w:trPr>
        <w:tc>
          <w:tcPr>
            <w:tcW w:type="dxa" w:w="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N052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N052/N052_로드밸런서로_무중단_배포_구성하기(load-balancer)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v1.1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N052_실습과제_제출보고서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실습 진행기록, 원본 로그 24개</w:t>
            </w:r>
          </w:p>
        </w:tc>
      </w:tr>
      <w:tr>
        <w:trPr>
          <w:cantSplit/>
        </w:trPr>
        <w:tc>
          <w:tcPr>
            <w:tcW w:type="dxa" w:w="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N053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N053/N053_Cloud_Run으로_무중단_배포하기(cloud-run)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v1.1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N053_실습과제_제출보고서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오늘 학습정리, 실습 진행기록, 원본 로그 12개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비개발자용 실습 설명자료: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강의정리/설명자료모음/N0XX_실습_설명자료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날마다 쓴 블로그 글: N045(10-19)부터 N053(10-29)까지 수업일지 9편이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jeon-daejin.github.io/blog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게시되어 있습니다.</w:t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8. 자료 사용상의 주의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N045~N049 부분은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N001-N049_학습흐름_종합보고서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4장을 바탕으로 했고, N050~N053은 이번에 각 강의 제출보고서에서 새로 정리했습니다.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숫자는 모두 실습 기록에 있는 값입니다. 기록이 "추정"이라 한 것(N053 롤백 직후 4건의 원인 등)은 여기서도 추정으로 적었습니다.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강의 사이의 연결 중 N045→N046, N046→N047, N048→N049는 강의 본문이 직접 다음 강의를 지목한 것이고, N049→N050부터는 각 실습이 앞 실습의 저장소·서비스를 이어 쓴 흐름으로 이었습니다.</w:t>
      </w:r>
    </w:p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9부 · 서비스화·배포·운영 (N045~N053)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N045~N053 9부 서비스화·배포·운영</dc:title>
  <dc:creator>강의정리</dc:creator>
  <dc:description>강의노트 (md-to-trio.js 생성)</dc:description>
  <cp:lastModifiedBy>Un-named</cp:lastModifiedBy>
  <cp:revision>1</cp:revision>
  <dcterms:created xsi:type="dcterms:W3CDTF">2026-10-30T01:23:02.263Z</dcterms:created>
  <dcterms:modified xsi:type="dcterms:W3CDTF">2026-10-30T01:23:02.265Z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