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N034 실습 설명자료 — 카드뉴스 에이전트 만들기</w:t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N034 강의와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card-news-agent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프로젝트를 논리적으로 상세히 풀어 정리한 문서. 강의의 취지, 실습이 검증하려는 것, 프로젝트에서 실제로 있었던 일, 향후 적용법, 동료에게 설명하는 법 순으로 구성했다.</w:t>
      </w:r>
    </w:p>
    <w:tbl>
      <w:tblPr>
        <w:tblW w:type="pct" w:w="100%"/>
        <w:tblBorders>
          <w:top w:val="single" w:color="1F4E9C" w:sz="4"/>
          <w:left w:val="single" w:color="1F4E9C" w:sz="30"/>
          <w:bottom w:val="single" w:color="1F4E9C" w:sz="4"/>
          <w:right w:val="single" w:color="1F4E9C" w:sz="4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EAF2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88"/>
            </w:pPr>
            <w:r>
              <w:rPr>
                <w:rFonts w:ascii="맑은 고딕" w:cs="맑은 고딕" w:eastAsia="맑은 고딕" w:hAnsi="맑은 고딕"/>
                <w:b/>
                <w:bCs/>
                <w:color w:val="1F4E9C"/>
                <w:sz w:val="21"/>
                <w:szCs w:val="21"/>
              </w:rPr>
              <w:t xml:space="preserve">💡 팁</w:t>
            </w:r>
          </w:p>
          <w:p>
            <w:pPr>
              <w:spacing w:after="0" w:line="28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코드를 몰라도 끝까지 읽을 수 있게 썼다. 어려운 용어는 그 자리에서 비유로 풀어준다. "개발자용"이라고 표시된 부분은 건너뛰어도 줄거리를 이해하는 데 지장 없다.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1F4E9C"/>
          <w:sz w:val="25"/>
          <w:szCs w:val="25"/>
        </w:rPr>
        <w:t xml:space="preserve">미리 보는 용어 4개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용어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무엇을 하는가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비유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상태(state)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지금 작업이 몇 번째 단계까지 왔는지 기억해두는 값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게임의 저장 기록 — 어디까지 진행했는지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waiting_for_user (사람 기다림)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AI가 질문을 던지고 사람 답을 기다리며 멈춰 있는 상태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종업원이 주문을 확인하며 잠깐 멈추는 것 — 고장이 아니라 정상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세션 ID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"지금 이 대화"를 가리키는 표 — 프로그램을 다시 켜면 사라질 수 있음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극장표 한 장 (그날 상영만 유효)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예산(budget)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AI를 호출하는 데 쓸 수 있는 돈의 한도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하루 용돈 — 다 쓰면 더 못 씀</w:t>
            </w:r>
          </w:p>
        </w:tc>
      </w:tr>
    </w:tbl>
    <w:p>
      <w:r>
        <w:br w:type="page"/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1. 이 수업(N034)의 취지 — 왜 카드뉴스 자동화에 사람이 필요한가</w:t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N034는 "AI가 카드뉴스를 다 만들어주는 것"이 아니라, 조사·선택·제작·검수처럼 사람이 매번 반복하는 업무에서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AI가 후보를 조사해 제시하고, 사람이 결정하면 AI가 다음 단계를 이어가는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사람-AI 협업 흐름(에이전틱 워크플로)을 설계하는 문제의식에서 출발했습니다. 기획서(PRD) 한 장을 개발 도우미에게 건네고, 실제로 동작하는 웹앱까지 완성하는 것이 목표였습니다.</w:t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2. 실습이 알아보고자 한 것</w:t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이 실습이 확인하려던 건 "AI가 질문하고 사람이 답할 때까지 웹앱이 정확히 멈춰 있을 수 있는가"였습니다.</w:t>
      </w:r>
    </w:p>
    <w:tbl>
      <w:tblPr>
        <w:tblW w:type="pct" w:w="100%"/>
        <w:tblBorders>
          <w:top w:val="single" w:color="9163D6" w:sz="4"/>
          <w:left w:val="single" w:color="9163D6" w:sz="30"/>
          <w:bottom w:val="single" w:color="9163D6" w:sz="4"/>
          <w:right w:val="single" w:color="9163D6" w:sz="4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3ED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88"/>
            </w:pPr>
            <w:r>
              <w:rPr>
                <w:rFonts w:ascii="맑은 고딕" w:cs="맑은 고딕" w:eastAsia="맑은 고딕" w:hAnsi="맑은 고딕"/>
                <w:b/>
                <w:bCs/>
                <w:color w:val="9163D6"/>
                <w:sz w:val="21"/>
                <w:szCs w:val="21"/>
              </w:rPr>
              <w:t xml:space="preserve">📌 요약</w:t>
            </w:r>
          </w:p>
          <w:p>
            <w:pPr>
              <w:spacing w:after="0" w:line="28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waiting_for_user는 오류가 아니라 정상적인 작업 상태입니다. AI가 질문하면 웹앱은 반드시 멈춰야 하며, 사용자가 답하기 전에 다음 단계로 자동 진행해서는 안 됩니다.</w:t>
            </w:r>
          </w:p>
        </w:tc>
      </w:tr>
    </w:tbl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그리고 더 미묘한 함정도 있었습니다: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"세션 ID 저장 ≠ 작업 상태 자동 복구"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— "지금 이 대화"를 가리키는 표(세션 ID) 하나만 저장해서는 안 되고, 어디까지 진행했는지·무엇을 물었는지·사람이 뭐라고 답했는지까지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따로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저장해야 새로고침이나 서버 재시작 후에도 이어갈 수 있습니다.</w:t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3. 프로젝트에서 실제로 있었던 일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예산(budget) 버그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AI 호출 예산을 하루 0.5달러로 낮게 잡고 시작했더니, 실제 웹검색 조사 도중 예산을 다 써버려 첫 실행이 그대로 실패했습니다. 게다가 실패하면 무조건 한 번 다시 시도하도록 되어 있어서, 재시도가 예산을 두 배로 태우고도 또 실패하는 것까지 실제로 확인됐습니다.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AI가 실제 상표 로고를 그린 사건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"경쟁사 로고를 흐릿하게 표시"라는 지시만으로 이미지를 만들었더니, AI가 원문과 아무 상관 없는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실제 유명 브랜드 로고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를 그려냈습니다. 추상적인 지시만 주면 AI가 자기가 학습한 데이터에서 가장 흔한 실제 브랜드로 빈칸을 채워버린 것입니다.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검증을 합쳐서 하면 착시가 생긴다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두 항목(제목+본문)을 합쳐서 "한국어인지" 검사하면, 한쪽만 한국어여도 "문제없음"으로 착시가 생깁니다. 실제로 코드 검증 없이 프롬프트로만 지시했다는 걸 발견하고, 항목별로 따로 검사하는 절차를 추가했습니다.</w:t>
      </w:r>
    </w:p>
    <w:tbl>
      <w:tblPr>
        <w:tblW w:type="pct" w:w="100%"/>
        <w:tblBorders>
          <w:top w:val="single" w:color="3FB872" w:sz="4"/>
          <w:left w:val="single" w:color="3FB872" w:sz="30"/>
          <w:bottom w:val="single" w:color="3FB872" w:sz="4"/>
          <w:right w:val="single" w:color="3FB872" w:sz="4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EAFAF0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88"/>
            </w:pPr>
            <w:r>
              <w:rPr>
                <w:rFonts w:ascii="맑은 고딕" w:cs="맑은 고딕" w:eastAsia="맑은 고딕" w:hAnsi="맑은 고딕"/>
                <w:b/>
                <w:bCs/>
                <w:color w:val="3FB872"/>
                <w:sz w:val="21"/>
                <w:szCs w:val="21"/>
              </w:rPr>
              <w:t xml:space="preserve">🧪 예제</w:t>
            </w:r>
          </w:p>
          <w:p>
            <w:pPr>
              <w:spacing w:after="0" w:line="28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→ 예산을 2.0달러로 올리고 "재시도해도 반드시 다시 실패할 오류(예산초과·시간초과)는 재시도하지 않는다"는 규칙을 추가. 모든 이미지 생성 지시에 "실제 브랜드명·로고·상표를 그리지 말 것"이라는 전역 안전장치를 추가. 항목별로 따로 검사하고 실패한 항목만 다시 요청하는 절차를 추가.</w:t>
            </w:r>
          </w:p>
        </w:tc>
      </w:tr>
    </w:tbl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4. 앞으로 내 프로젝트에 어떻게 적용하면 되는가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1F4E9C"/>
          <w:sz w:val="25"/>
          <w:szCs w:val="25"/>
        </w:rPr>
        <w:t xml:space="preserve">누구나 알아야 할 원칙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"그럴듯해 보인다"와 "실제로 된다"는 다릅니다. 실제로 실행해서 결과를 확인해야 문제가 눈에 보입니다.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AI에게 추상적인 지시만 주면, AI는 가장 흔한 답으로 빈칸을 채웁니다. 구체적인 금지 사항을 명시해야 안전합니다.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검증은 합쳐서 하지 말고 쪼개서 하세요. 여러 항목을 한 번에 검사하면 일부만 통과해도 "전체 통과"로 착각하기 쉽습니다.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1F4E9C"/>
          <w:sz w:val="25"/>
          <w:szCs w:val="25"/>
        </w:rPr>
        <w:t xml:space="preserve">개발자용 체크리스트 (코드를 직접 짤 때만 해당)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실패를 무조건 재시도하지 말고, "재시도해도 다시 실패할 오류"와 "재시도하면 나아질 오류"를 구분한다.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세션 ID와 작업 상태(현재 단계·질문·답변)는 서로 다른 곳에 각각 저장한다.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필드별 개별 검증 후, 실패한 항목만 지목해 재요청하는 방식을 쓴다.</w:t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5. 동료에게 어떻게 설명하면 되는가</w:t>
      </w:r>
    </w:p>
    <w:tbl>
      <w:tblPr>
        <w:tblW w:type="pct" w:w="100%"/>
        <w:tblBorders>
          <w:top w:val="single" w:color="3FB872" w:sz="4"/>
          <w:left w:val="single" w:color="3FB872" w:sz="30"/>
          <w:bottom w:val="single" w:color="3FB872" w:sz="4"/>
          <w:right w:val="single" w:color="3FB872" w:sz="4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EAFAF0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88"/>
            </w:pPr>
            <w:r>
              <w:rPr>
                <w:rFonts w:ascii="맑은 고딕" w:cs="맑은 고딕" w:eastAsia="맑은 고딕" w:hAnsi="맑은 고딕"/>
                <w:b/>
                <w:bCs/>
                <w:color w:val="3FB872"/>
                <w:sz w:val="21"/>
                <w:szCs w:val="21"/>
              </w:rPr>
              <w:t xml:space="preserve">🧪 예제</w:t>
            </w:r>
          </w:p>
          <w:p>
            <w:pPr>
              <w:spacing w:after="0" w:line="28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한 줄 엘리베이터 피치: "AI가 조사하고 사람이 결정하면 AI가 이어받는 카드뉴스 제작 워크플로를 만들어봤어요. 만드는 중에 예산 폭주, AI가 실제 상표를 그려내는 문제, 검증 착시 같은 진짜 문제를 실행해보고서야 발견해서 고쳤어요."</w:t>
            </w:r>
          </w:p>
        </w:tc>
      </w:tr>
    </w:tbl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"카드뉴스 만들기처럼 사람이 매번 반복하는 일을, AI가 조사해서 후보를 보여주고 사람이 고르면 이어가는 방식으로 만들었어요." (문제의식)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"핵심은 'AI가 질문하고 멈춰 있는 상태'가 고장이 아니라 정상이라는 걸 웹앱이 정확히 알아야 한다는 거예요." (구조)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"실제로 만들어보니 예산을 너무 적게 잡아서 첫 실행이 실패했고, 재시도까지 예산을 또 태웠어요." (경험담 1)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"'경쟁사 로고' 그려달라고 했더니 AI가 진짜 유명 브랜드 로고를 그려버린 거예요." (경험담 2)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"이런 문제들은 코드만 봐서는 안 보이고, 실제로 돌려봐야 보였어요." (핵심 원칙)</w:t>
      </w:r>
    </w:p>
    <w:p>
      <w:r>
        <w:br w:type="page"/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6. 용어 사전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용어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쉬운 설명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에이전틱 워크플로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AI가 조사·제안하고, 사람이 결정하면 AI가 다음 단계로 이어가는 협업 흐름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상태 (state)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지금 작업이 어디까지 진행됐는지 기억해두는 값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waiting_for_user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AI가 사람 답을 기다리며 정상적으로 멈춰 있는 상태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세션 ID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"지금 이 대화"를 가리키는 표. 서버가 재시작되면 사라질 수 있다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예산 (budget)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AI 호출에 쓸 수 있는 비용 한도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200" w:right="1000" w:bottom="12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N034 · 실습 설명자료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6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맑은 고딕" w:cs="맑은 고딕" w:eastAsia="맑은 고딕" w:hAnsi="맑은 고딕"/>
      <w:b/>
      <w:bCs/>
      <w:color w:val="1F4E9C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맑은 고딕" w:cs="맑은 고딕" w:eastAsia="맑은 고딕" w:hAnsi="맑은 고딕"/>
      <w:b/>
      <w:bCs/>
      <w:color w:val="1F4E9C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맑은 고딕" w:cs="맑은 고딕" w:eastAsia="맑은 고딕" w:hAnsi="맑은 고딕"/>
      <w:b/>
      <w:bCs/>
      <w:color w:val="22222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N034 실습 설명자료 — 카드뉴스 에이전트 만들기</dc:title>
  <dc:creator>강의정리</dc:creator>
  <dc:description>N034 실습 설명자료 — 카드뉴스 에이전트 만들기</dc:description>
  <cp:lastModifiedBy>Un-named</cp:lastModifiedBy>
  <cp:revision>1</cp:revision>
  <dcterms:created xsi:type="dcterms:W3CDTF">2026-09-29T00:00:46.307Z</dcterms:created>
  <dcterms:modified xsi:type="dcterms:W3CDTF">2026-09-29T00:00:46.307Z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