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Formato de acta de inicio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formato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INFORMACIÓN CONTRACTUAL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Contrato / convenio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vigencia]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 contractual]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/ razón social e identificación]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Supervisor / interventor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y cargo]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Valor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 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Plazo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plazo 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Fecha de suscripción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dd/mm/aaaa]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Fecha de inicio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dd/mm/aaaa]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Fecha prevista de terminación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dd/mm/aaaa]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CDP / RP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números y fechas]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Garantía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póliza, aseguradora, aprobación y vigencias]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Verificación de requisitos de ejecución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Verifique firma/perfeccionamiento, RP, aprobación de garantías, afiliaciones, licencias, permisos, plan de trabajo, personal y demás requisitos.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y soportes]</w:t>
      </w:r>
    </w:p>
    <w:p>
      <w:pPr>
        <w:pStyle w:val="Heading1"/>
        <w:keepNext/>
      </w:pPr>
      <w:r>
        <w:t>2. Inicio de actividades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Declare que se autoriza el inicio a partir de la fecha indicada y relacione entregables iniciales, cronograma y canales de seguimiento.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y soportes]</w:t>
      </w:r>
    </w:p>
    <w:p>
      <w:pPr>
        <w:pStyle w:val="Heading1"/>
        <w:keepNext/>
      </w:pPr>
      <w:r>
        <w:t>3. Observaciones y compromisos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Registre condiciones pendientes, responsables y fechas, sin iniciar cuando falte un requisito legal indispensable.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y soportes]</w:t>
      </w:r>
    </w:p>
    <w:p>
      <w:pPr>
        <w:pStyle w:val="Heading1"/>
        <w:keepNext/>
      </w:pPr>
      <w:r>
        <w:t>Constancia y firmas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FIRMAS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Representante de la entidad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identificación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Supervisor / interventor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Otros asistentes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nombres, roles y firmas, cuando aplique]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230-15-01 a 230-15-07 -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Formato de acta de inicio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JC-FT-12-PROV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230-15-01 a 230-15-07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Formato Acta Inicio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