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Teaching and Learning Materials</w:t>
      </w:r>
    </w:p>
    <w:p w:rsidR="00000000" w:rsidDel="00000000" w:rsidP="00000000" w:rsidRDefault="00000000" w:rsidRPr="00000000" w14:paraId="00000004">
      <w:pPr>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Mathematics Learning Experience for Grade 1 (C14)</w:t>
      </w:r>
    </w:p>
    <w:p w:rsidR="00000000" w:rsidDel="00000000" w:rsidP="00000000" w:rsidRDefault="00000000" w:rsidRPr="00000000" w14:paraId="00000005">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Competency: Tells days in a week, months in a year in the right order</w:t>
      </w:r>
    </w:p>
    <w:p w:rsidR="00000000" w:rsidDel="00000000" w:rsidP="00000000" w:rsidRDefault="00000000" w:rsidRPr="00000000" w14:paraId="00000006">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7">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Session 1</w:t>
      </w:r>
      <w:r w:rsidDel="00000000" w:rsidR="00000000" w:rsidRPr="00000000">
        <w:rPr>
          <w:rFonts w:ascii="Century Gothic" w:cs="Century Gothic" w:eastAsia="Century Gothic" w:hAnsi="Century Gothic"/>
          <w:sz w:val="28"/>
          <w:szCs w:val="28"/>
          <w:rtl w:val="0"/>
        </w:rPr>
        <w:t xml:space="preserve">: Sing Along with Me!</w:t>
      </w:r>
    </w:p>
    <w:p w:rsidR="00000000" w:rsidDel="00000000" w:rsidP="00000000" w:rsidRDefault="00000000" w:rsidRPr="00000000" w14:paraId="00000008">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Materials: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5" w:right="0" w:hanging="36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Week Song with the Tune of “Happy Birthday”</w:t>
      </w:r>
    </w:p>
    <w:p w:rsidR="00000000" w:rsidDel="00000000" w:rsidP="00000000" w:rsidRDefault="00000000" w:rsidRPr="00000000" w14:paraId="0000000A">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Sunday and Monday</w:t>
      </w:r>
    </w:p>
    <w:p w:rsidR="00000000" w:rsidDel="00000000" w:rsidP="00000000" w:rsidRDefault="00000000" w:rsidRPr="00000000" w14:paraId="0000000B">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Tuesday and Wednesday</w:t>
      </w:r>
    </w:p>
    <w:p w:rsidR="00000000" w:rsidDel="00000000" w:rsidP="00000000" w:rsidRDefault="00000000" w:rsidRPr="00000000" w14:paraId="0000000C">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Thursday, Friday, and Saturday</w:t>
      </w:r>
    </w:p>
    <w:p w:rsidR="00000000" w:rsidDel="00000000" w:rsidP="00000000" w:rsidRDefault="00000000" w:rsidRPr="00000000" w14:paraId="0000000D">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Days of the week.</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5" w:right="0" w:hanging="36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Week Song with the Tune of “London Bridge”</w:t>
      </w:r>
    </w:p>
    <w:p w:rsidR="00000000" w:rsidDel="00000000" w:rsidP="00000000" w:rsidRDefault="00000000" w:rsidRPr="00000000" w14:paraId="0000000F">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Sunday, Monday, Tuesday</w:t>
      </w:r>
    </w:p>
    <w:p w:rsidR="00000000" w:rsidDel="00000000" w:rsidP="00000000" w:rsidRDefault="00000000" w:rsidRPr="00000000" w14:paraId="00000010">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Wednesday and Thursday</w:t>
      </w:r>
    </w:p>
    <w:p w:rsidR="00000000" w:rsidDel="00000000" w:rsidP="00000000" w:rsidRDefault="00000000" w:rsidRPr="00000000" w14:paraId="00000011">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Friday and Saturday</w:t>
      </w:r>
    </w:p>
    <w:p w:rsidR="00000000" w:rsidDel="00000000" w:rsidP="00000000" w:rsidRDefault="00000000" w:rsidRPr="00000000" w14:paraId="00000012">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Days of the week.</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85" w:right="0" w:hanging="36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Names of days of the week written in cartolina strips</w:t>
      </w:r>
    </w:p>
    <w:p w:rsidR="00000000" w:rsidDel="00000000" w:rsidP="00000000" w:rsidRDefault="00000000" w:rsidRPr="00000000" w14:paraId="00000014">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Procedure:</w:t>
      </w:r>
    </w:p>
    <w:p w:rsidR="00000000" w:rsidDel="00000000" w:rsidP="00000000" w:rsidRDefault="00000000" w:rsidRPr="00000000" w14:paraId="00000015">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1. Teacher posts/ the song written in cartolina/blackboard or flash it on the TV monitor.</w:t>
      </w:r>
    </w:p>
    <w:p w:rsidR="00000000" w:rsidDel="00000000" w:rsidP="00000000" w:rsidRDefault="00000000" w:rsidRPr="00000000" w14:paraId="00000016">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2. Let the learners sing along with the teacher while clapping their hands.</w:t>
      </w:r>
    </w:p>
    <w:p w:rsidR="00000000" w:rsidDel="00000000" w:rsidP="00000000" w:rsidRDefault="00000000" w:rsidRPr="00000000" w14:paraId="00000017">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3. Distribute the cartolina strips to seven (7) learners.</w:t>
      </w:r>
    </w:p>
    <w:p w:rsidR="00000000" w:rsidDel="00000000" w:rsidP="00000000" w:rsidRDefault="00000000" w:rsidRPr="00000000" w14:paraId="00000018">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4. Let them sing again and this time they will show up the names of the days when they mention them.</w:t>
      </w:r>
    </w:p>
    <w:p w:rsidR="00000000" w:rsidDel="00000000" w:rsidP="00000000" w:rsidRDefault="00000000" w:rsidRPr="00000000" w14:paraId="00000019">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5. Let them arrange themselves in the right order.</w:t>
      </w:r>
    </w:p>
    <w:p w:rsidR="00000000" w:rsidDel="00000000" w:rsidP="00000000" w:rsidRDefault="00000000" w:rsidRPr="00000000" w14:paraId="0000001A">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6. Repeat procedures 3-5. Call other learners.</w:t>
      </w:r>
    </w:p>
    <w:p w:rsidR="00000000" w:rsidDel="00000000" w:rsidP="00000000" w:rsidRDefault="00000000" w:rsidRPr="00000000" w14:paraId="0000001B">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*Why is it important to know or be fami;liar with the names of the days of the week</w:t>
      </w:r>
      <w:r w:rsidDel="00000000" w:rsidR="00000000" w:rsidRPr="00000000">
        <w:rPr>
          <w:rFonts w:ascii="Arial" w:cs="Arial" w:eastAsia="Arial" w:hAnsi="Arial"/>
          <w:sz w:val="28"/>
          <w:szCs w:val="28"/>
          <w:rtl w:val="0"/>
        </w:rPr>
        <w:t xml:space="preserve">?</w:t>
      </w: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F">
      <w:pPr>
        <w:spacing w:after="0" w:line="24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0">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1">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2">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Session 2</w:t>
      </w:r>
      <w:r w:rsidDel="00000000" w:rsidR="00000000" w:rsidRPr="00000000">
        <w:rPr>
          <w:rFonts w:ascii="Century Gothic" w:cs="Century Gothic" w:eastAsia="Century Gothic" w:hAnsi="Century Gothic"/>
          <w:sz w:val="28"/>
          <w:szCs w:val="28"/>
          <w:rtl w:val="0"/>
        </w:rPr>
        <w:t xml:space="preserve">: Let’s Play, Day Race!</w:t>
      </w:r>
    </w:p>
    <w:p w:rsidR="00000000" w:rsidDel="00000000" w:rsidP="00000000" w:rsidRDefault="00000000" w:rsidRPr="00000000" w14:paraId="00000023">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Materials: flashcards/meta cards of names of days of the week</w:t>
      </w:r>
    </w:p>
    <w:p w:rsidR="00000000" w:rsidDel="00000000" w:rsidP="00000000" w:rsidRDefault="00000000" w:rsidRPr="00000000" w14:paraId="00000024">
      <w:pPr>
        <w:spacing w:after="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Procedure:</w:t>
      </w:r>
    </w:p>
    <w:p w:rsidR="00000000" w:rsidDel="00000000" w:rsidP="00000000" w:rsidRDefault="00000000" w:rsidRPr="00000000" w14:paraId="00000025">
      <w:pPr>
        <w:spacing w:after="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1. Form 3 groups of 7 learners holding flashcards of names of days of the week.</w:t>
      </w:r>
    </w:p>
    <w:p w:rsidR="00000000" w:rsidDel="00000000" w:rsidP="00000000" w:rsidRDefault="00000000" w:rsidRPr="00000000" w14:paraId="00000026">
      <w:pPr>
        <w:spacing w:after="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2. Call out the names of the days of the week randomly. </w:t>
      </w:r>
    </w:p>
    <w:p w:rsidR="00000000" w:rsidDel="00000000" w:rsidP="00000000" w:rsidRDefault="00000000" w:rsidRPr="00000000" w14:paraId="00000027">
      <w:pPr>
        <w:spacing w:after="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3. Learners holding the said flashcard will come forward and as soon as they are all being called, they will arrange themselves in the right order in 10 seconds. The first to do it correctly will recite a yell they prepared.</w:t>
      </w:r>
    </w:p>
    <w:p w:rsidR="00000000" w:rsidDel="00000000" w:rsidP="00000000" w:rsidRDefault="00000000" w:rsidRPr="00000000" w14:paraId="00000028">
      <w:pPr>
        <w:spacing w:after="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4. Let the learners express/describe how they feel about the game.</w:t>
      </w:r>
    </w:p>
    <w:p w:rsidR="00000000" w:rsidDel="00000000" w:rsidP="00000000" w:rsidRDefault="00000000" w:rsidRPr="00000000" w14:paraId="00000029">
      <w:pPr>
        <w:jc w:val="center"/>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4638040</wp:posOffset>
            </wp:positionH>
            <wp:positionV relativeFrom="paragraph">
              <wp:posOffset>131445</wp:posOffset>
            </wp:positionV>
            <wp:extent cx="1308100" cy="866140"/>
            <wp:effectExtent b="0" l="0" r="0" t="0"/>
            <wp:wrapNone/>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08100" cy="8661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130175</wp:posOffset>
            </wp:positionV>
            <wp:extent cx="1333500" cy="837438"/>
            <wp:effectExtent b="0" l="0" r="0" t="0"/>
            <wp:wrapNone/>
            <wp:docPr id="3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33500" cy="837438"/>
                    </a:xfrm>
                    <a:prstGeom prst="rect"/>
                    <a:ln/>
                  </pic:spPr>
                </pic:pic>
              </a:graphicData>
            </a:graphic>
          </wp:anchor>
        </w:drawing>
      </w:r>
    </w:p>
    <w:p w:rsidR="00000000" w:rsidDel="00000000" w:rsidP="00000000" w:rsidRDefault="00000000" w:rsidRPr="00000000" w14:paraId="0000002A">
      <w:pPr>
        <w:jc w:val="center"/>
        <w:rPr>
          <w:rFonts w:ascii="Bookman Old Style" w:cs="Bookman Old Style" w:eastAsia="Bookman Old Style" w:hAnsi="Bookman Old Sty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161925</wp:posOffset>
            </wp:positionH>
            <wp:positionV relativeFrom="paragraph">
              <wp:posOffset>158750</wp:posOffset>
            </wp:positionV>
            <wp:extent cx="657225" cy="466725"/>
            <wp:effectExtent b="0" l="0" r="0" t="0"/>
            <wp:wrapNone/>
            <wp:docPr id="2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7225" cy="466725"/>
                    </a:xfrm>
                    <a:prstGeom prst="rect"/>
                    <a:ln/>
                  </pic:spPr>
                </pic:pic>
              </a:graphicData>
            </a:graphic>
          </wp:anchor>
        </w:drawing>
      </w:r>
    </w:p>
    <w:p w:rsidR="00000000" w:rsidDel="00000000" w:rsidP="00000000" w:rsidRDefault="00000000" w:rsidRPr="00000000" w14:paraId="0000002B">
      <w:pPr>
        <w:jc w:val="center"/>
        <w:rPr>
          <w:rFonts w:ascii="Bookman Old Style" w:cs="Bookman Old Style" w:eastAsia="Bookman Old Style" w:hAnsi="Bookman Old Style"/>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1576070</wp:posOffset>
            </wp:positionH>
            <wp:positionV relativeFrom="paragraph">
              <wp:posOffset>5080</wp:posOffset>
            </wp:positionV>
            <wp:extent cx="1347648" cy="873125"/>
            <wp:effectExtent b="0" l="0" r="0" t="0"/>
            <wp:wrapNone/>
            <wp:docPr id="2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347648" cy="8731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3152775</wp:posOffset>
            </wp:positionH>
            <wp:positionV relativeFrom="paragraph">
              <wp:posOffset>39370</wp:posOffset>
            </wp:positionV>
            <wp:extent cx="1247775" cy="837565"/>
            <wp:effectExtent b="0" l="0" r="0" t="0"/>
            <wp:wrapNone/>
            <wp:docPr id="3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47775" cy="837565"/>
                    </a:xfrm>
                    <a:prstGeom prst="rect"/>
                    <a:ln/>
                  </pic:spPr>
                </pic:pic>
              </a:graphicData>
            </a:graphic>
          </wp:anchor>
        </w:drawing>
      </w:r>
    </w:p>
    <w:p w:rsidR="00000000" w:rsidDel="00000000" w:rsidP="00000000" w:rsidRDefault="00000000" w:rsidRPr="00000000" w14:paraId="0000002C">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D">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2E">
      <w:pPr>
        <w:jc w:val="both"/>
        <w:rPr>
          <w:rFonts w:ascii="Century Gothic" w:cs="Century Gothic" w:eastAsia="Century Gothic" w:hAnsi="Century Gothic"/>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4638675</wp:posOffset>
            </wp:positionH>
            <wp:positionV relativeFrom="paragraph">
              <wp:posOffset>15240</wp:posOffset>
            </wp:positionV>
            <wp:extent cx="1303655" cy="856615"/>
            <wp:effectExtent b="0" l="0" r="0" t="0"/>
            <wp:wrapNone/>
            <wp:docPr id="3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303655" cy="85661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2320290</wp:posOffset>
            </wp:positionH>
            <wp:positionV relativeFrom="paragraph">
              <wp:posOffset>10795</wp:posOffset>
            </wp:positionV>
            <wp:extent cx="1485900" cy="1162050"/>
            <wp:effectExtent b="0" l="0" r="0" t="0"/>
            <wp:wrapNone/>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485900" cy="11620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66040</wp:posOffset>
            </wp:positionH>
            <wp:positionV relativeFrom="paragraph">
              <wp:posOffset>7620</wp:posOffset>
            </wp:positionV>
            <wp:extent cx="1228725" cy="819150"/>
            <wp:effectExtent b="0" l="0" r="0" t="0"/>
            <wp:wrapNone/>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228725" cy="819150"/>
                    </a:xfrm>
                    <a:prstGeom prst="rect"/>
                    <a:ln/>
                  </pic:spPr>
                </pic:pic>
              </a:graphicData>
            </a:graphic>
          </wp:anchor>
        </w:drawing>
      </w:r>
    </w:p>
    <w:p w:rsidR="00000000" w:rsidDel="00000000" w:rsidP="00000000" w:rsidRDefault="00000000" w:rsidRPr="00000000" w14:paraId="0000002F">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30">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31">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32">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33">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8"/>
          <w:szCs w:val="28"/>
        </w:rPr>
      </w:pPr>
      <w:r w:rsidDel="00000000" w:rsidR="00000000" w:rsidRPr="00000000">
        <w:rPr>
          <w:rFonts w:ascii="Century Gothic" w:cs="Century Gothic" w:eastAsia="Century Gothic" w:hAnsi="Century Gothic"/>
          <w:b w:val="1"/>
          <w:sz w:val="28"/>
          <w:szCs w:val="28"/>
          <w:rtl w:val="0"/>
        </w:rPr>
        <w:t xml:space="preserve">Session 3</w:t>
      </w:r>
      <w:r w:rsidDel="00000000" w:rsidR="00000000" w:rsidRPr="00000000">
        <w:rPr>
          <w:rFonts w:ascii="Century Gothic" w:cs="Century Gothic" w:eastAsia="Century Gothic" w:hAnsi="Century Gothic"/>
          <w:sz w:val="28"/>
          <w:szCs w:val="28"/>
          <w:rtl w:val="0"/>
        </w:rPr>
        <w:t xml:space="preserve">: Memory Game, Remember Me</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5">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Materials:</w:t>
      </w:r>
    </w:p>
    <w:p w:rsidR="00000000" w:rsidDel="00000000" w:rsidP="00000000" w:rsidRDefault="00000000" w:rsidRPr="00000000" w14:paraId="00000036">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Flashcards of names of months of the year and symbols of ordinal numbers from the 1</w:t>
      </w:r>
      <w:r w:rsidDel="00000000" w:rsidR="00000000" w:rsidRPr="00000000">
        <w:rPr>
          <w:rFonts w:ascii="Century Gothic" w:cs="Century Gothic" w:eastAsia="Century Gothic" w:hAnsi="Century Gothic"/>
          <w:sz w:val="28"/>
          <w:szCs w:val="28"/>
          <w:vertAlign w:val="superscript"/>
          <w:rtl w:val="0"/>
        </w:rPr>
        <w:t xml:space="preserve">st</w:t>
      </w:r>
      <w:r w:rsidDel="00000000" w:rsidR="00000000" w:rsidRPr="00000000">
        <w:rPr>
          <w:rFonts w:ascii="Century Gothic" w:cs="Century Gothic" w:eastAsia="Century Gothic" w:hAnsi="Century Gothic"/>
          <w:sz w:val="28"/>
          <w:szCs w:val="28"/>
          <w:rtl w:val="0"/>
        </w:rPr>
        <w:t xml:space="preserve">- 12</w:t>
      </w:r>
      <w:r w:rsidDel="00000000" w:rsidR="00000000" w:rsidRPr="00000000">
        <w:rPr>
          <w:rFonts w:ascii="Century Gothic" w:cs="Century Gothic" w:eastAsia="Century Gothic" w:hAnsi="Century Gothic"/>
          <w:sz w:val="28"/>
          <w:szCs w:val="28"/>
          <w:vertAlign w:val="superscript"/>
          <w:rtl w:val="0"/>
        </w:rPr>
        <w:t xml:space="preserve">th</w:t>
      </w:r>
      <w:r w:rsidDel="00000000" w:rsidR="00000000" w:rsidRPr="00000000">
        <w:rPr>
          <w:rFonts w:ascii="Century Gothic" w:cs="Century Gothic" w:eastAsia="Century Gothic" w:hAnsi="Century Gothic"/>
          <w:sz w:val="28"/>
          <w:szCs w:val="28"/>
          <w:rtl w:val="0"/>
        </w:rPr>
        <w:t xml:space="preserve">, calendar</w:t>
      </w:r>
    </w:p>
    <w:p w:rsidR="00000000" w:rsidDel="00000000" w:rsidP="00000000" w:rsidRDefault="00000000" w:rsidRPr="00000000" w14:paraId="00000037">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Procedure:</w:t>
      </w:r>
    </w:p>
    <w:p w:rsidR="00000000" w:rsidDel="00000000" w:rsidP="00000000" w:rsidRDefault="00000000" w:rsidRPr="00000000" w14:paraId="00000038">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1. Place the flashcards face down on a table or floor.</w:t>
      </w:r>
    </w:p>
    <w:p w:rsidR="00000000" w:rsidDel="00000000" w:rsidP="00000000" w:rsidRDefault="00000000" w:rsidRPr="00000000" w14:paraId="00000039">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2. One student at a time turns over two flashcards, trying to find a matching pair of month names and their corresponding ordinal position in symbols.</w:t>
      </w:r>
    </w:p>
    <w:p w:rsidR="00000000" w:rsidDel="00000000" w:rsidP="00000000" w:rsidRDefault="00000000" w:rsidRPr="00000000" w14:paraId="0000003A">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3. If a match is made, the student keeps the cards and gets another turn.</w:t>
      </w:r>
    </w:p>
    <w:p w:rsidR="00000000" w:rsidDel="00000000" w:rsidP="00000000" w:rsidRDefault="00000000" w:rsidRPr="00000000" w14:paraId="0000003B">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4. Continue until all the matches have been found.</w:t>
      </w:r>
    </w:p>
    <w:p w:rsidR="00000000" w:rsidDel="00000000" w:rsidP="00000000" w:rsidRDefault="00000000" w:rsidRPr="00000000" w14:paraId="0000003C">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5. Let the learners arrange them in the right order.</w:t>
      </w:r>
    </w:p>
    <w:p w:rsidR="00000000" w:rsidDel="00000000" w:rsidP="00000000" w:rsidRDefault="00000000" w:rsidRPr="00000000" w14:paraId="0000003D">
      <w:pPr>
        <w:spacing w:after="0" w:line="240" w:lineRule="auto"/>
        <w:jc w:val="both"/>
        <w:rPr>
          <w:rFonts w:ascii="Century Gothic" w:cs="Century Gothic" w:eastAsia="Century Gothic" w:hAnsi="Century Gothic"/>
          <w:sz w:val="28"/>
          <w:szCs w:val="28"/>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-476249</wp:posOffset>
            </wp:positionH>
            <wp:positionV relativeFrom="paragraph">
              <wp:posOffset>276225</wp:posOffset>
            </wp:positionV>
            <wp:extent cx="3847286" cy="5106990"/>
            <wp:effectExtent b="0" l="0" r="0" t="0"/>
            <wp:wrapNone/>
            <wp:docPr id="3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847286" cy="5106990"/>
                    </a:xfrm>
                    <a:prstGeom prst="rect"/>
                    <a:ln/>
                  </pic:spPr>
                </pic:pic>
              </a:graphicData>
            </a:graphic>
          </wp:anchor>
        </w:drawing>
      </w:r>
    </w:p>
    <w:p w:rsidR="00000000" w:rsidDel="00000000" w:rsidP="00000000" w:rsidRDefault="00000000" w:rsidRPr="00000000" w14:paraId="0000003E">
      <w:pPr>
        <w:spacing w:after="0" w:line="240" w:lineRule="auto"/>
        <w:jc w:val="both"/>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3F">
      <w:pPr>
        <w:jc w:val="both"/>
        <w:rPr>
          <w:rFonts w:ascii="Century Gothic" w:cs="Century Gothic" w:eastAsia="Century Gothic" w:hAnsi="Century Gothic"/>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3743325</wp:posOffset>
            </wp:positionH>
            <wp:positionV relativeFrom="paragraph">
              <wp:posOffset>78105</wp:posOffset>
            </wp:positionV>
            <wp:extent cx="1866900" cy="466725"/>
            <wp:effectExtent b="0" l="0" r="0" t="0"/>
            <wp:wrapNone/>
            <wp:docPr id="3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66900" cy="466725"/>
                    </a:xfrm>
                    <a:prstGeom prst="rect"/>
                    <a:ln/>
                  </pic:spPr>
                </pic:pic>
              </a:graphicData>
            </a:graphic>
          </wp:anchor>
        </w:drawing>
      </w:r>
    </w:p>
    <w:p w:rsidR="00000000" w:rsidDel="00000000" w:rsidP="00000000" w:rsidRDefault="00000000" w:rsidRPr="00000000" w14:paraId="00000040">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1">
      <w:pPr>
        <w:jc w:val="both"/>
        <w:rPr>
          <w:rFonts w:ascii="Century Gothic" w:cs="Century Gothic" w:eastAsia="Century Gothic" w:hAnsi="Century Gothic"/>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4257675</wp:posOffset>
            </wp:positionH>
            <wp:positionV relativeFrom="paragraph">
              <wp:posOffset>103504</wp:posOffset>
            </wp:positionV>
            <wp:extent cx="1171575" cy="523875"/>
            <wp:effectExtent b="0" l="0" r="0" t="0"/>
            <wp:wrapNone/>
            <wp:docPr id="3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171575" cy="523875"/>
                    </a:xfrm>
                    <a:prstGeom prst="rect"/>
                    <a:ln/>
                  </pic:spPr>
                </pic:pic>
              </a:graphicData>
            </a:graphic>
          </wp:anchor>
        </w:drawing>
      </w:r>
    </w:p>
    <w:p w:rsidR="00000000" w:rsidDel="00000000" w:rsidP="00000000" w:rsidRDefault="00000000" w:rsidRPr="00000000" w14:paraId="00000042">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3">
      <w:pPr>
        <w:jc w:val="both"/>
        <w:rPr>
          <w:rFonts w:ascii="Century Gothic" w:cs="Century Gothic" w:eastAsia="Century Gothic" w:hAnsi="Century Gothic"/>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4010025</wp:posOffset>
            </wp:positionH>
            <wp:positionV relativeFrom="paragraph">
              <wp:posOffset>8890</wp:posOffset>
            </wp:positionV>
            <wp:extent cx="1743075" cy="352425"/>
            <wp:effectExtent b="0" l="0" r="0" t="0"/>
            <wp:wrapNone/>
            <wp:docPr id="3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743075" cy="352425"/>
                    </a:xfrm>
                    <a:prstGeom prst="rect"/>
                    <a:ln/>
                  </pic:spPr>
                </pic:pic>
              </a:graphicData>
            </a:graphic>
          </wp:anchor>
        </w:drawing>
      </w:r>
    </w:p>
    <w:p w:rsidR="00000000" w:rsidDel="00000000" w:rsidP="00000000" w:rsidRDefault="00000000" w:rsidRPr="00000000" w14:paraId="00000044">
      <w:pPr>
        <w:jc w:val="both"/>
        <w:rPr>
          <w:rFonts w:ascii="Century Gothic" w:cs="Century Gothic" w:eastAsia="Century Gothic" w:hAnsi="Century Gothic"/>
          <w:b w:val="1"/>
          <w:sz w:val="28"/>
          <w:szCs w:val="28"/>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4362450</wp:posOffset>
            </wp:positionH>
            <wp:positionV relativeFrom="paragraph">
              <wp:posOffset>110490</wp:posOffset>
            </wp:positionV>
            <wp:extent cx="1247775" cy="342900"/>
            <wp:effectExtent b="0" l="0" r="0" t="0"/>
            <wp:wrapNone/>
            <wp:docPr id="2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247775" cy="342900"/>
                    </a:xfrm>
                    <a:prstGeom prst="rect"/>
                    <a:ln/>
                  </pic:spPr>
                </pic:pic>
              </a:graphicData>
            </a:graphic>
          </wp:anchor>
        </w:drawing>
      </w:r>
    </w:p>
    <w:p w:rsidR="00000000" w:rsidDel="00000000" w:rsidP="00000000" w:rsidRDefault="00000000" w:rsidRPr="00000000" w14:paraId="00000045">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6">
      <w:pPr>
        <w:jc w:val="both"/>
        <w:rPr>
          <w:rFonts w:ascii="Century Gothic" w:cs="Century Gothic" w:eastAsia="Century Gothic" w:hAnsi="Century Gothic"/>
          <w:b w:val="1"/>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4367530</wp:posOffset>
            </wp:positionH>
            <wp:positionV relativeFrom="paragraph">
              <wp:posOffset>6350</wp:posOffset>
            </wp:positionV>
            <wp:extent cx="1365251" cy="285750"/>
            <wp:effectExtent b="0" l="0" r="0" t="0"/>
            <wp:wrapNone/>
            <wp:docPr id="3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65251" cy="285750"/>
                    </a:xfrm>
                    <a:prstGeom prst="rect"/>
                    <a:ln/>
                  </pic:spPr>
                </pic:pic>
              </a:graphicData>
            </a:graphic>
          </wp:anchor>
        </w:drawing>
      </w:r>
    </w:p>
    <w:p w:rsidR="00000000" w:rsidDel="00000000" w:rsidP="00000000" w:rsidRDefault="00000000" w:rsidRPr="00000000" w14:paraId="00000047">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8">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9">
      <w:pPr>
        <w:jc w:val="both"/>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A">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Session 4</w:t>
      </w:r>
      <w:r w:rsidDel="00000000" w:rsidR="00000000" w:rsidRPr="00000000">
        <w:rPr>
          <w:rFonts w:ascii="Century Gothic" w:cs="Century Gothic" w:eastAsia="Century Gothic" w:hAnsi="Century Gothic"/>
          <w:sz w:val="28"/>
          <w:szCs w:val="28"/>
          <w:rtl w:val="0"/>
        </w:rPr>
        <w:t xml:space="preserve">: Yesterday, Today, and Tomorrow with You!</w:t>
      </w:r>
    </w:p>
    <w:p w:rsidR="00000000" w:rsidDel="00000000" w:rsidP="00000000" w:rsidRDefault="00000000" w:rsidRPr="00000000" w14:paraId="0000004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Materials: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185" w:right="0" w:hanging="360"/>
        <w:jc w:val="both"/>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Worksheets of days of the week and months of the year, pencil, marker</w:t>
      </w:r>
    </w:p>
    <w:p w:rsidR="00000000" w:rsidDel="00000000" w:rsidP="00000000" w:rsidRDefault="00000000" w:rsidRPr="00000000" w14:paraId="0000004D">
      <w:pPr>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Direction: Write the correct answer in the blanks provided. Choose the answers from the words inside the box.</w:t>
      </w:r>
    </w:p>
    <w:tbl>
      <w:tblPr>
        <w:tblStyle w:val="Table1"/>
        <w:tblW w:w="54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0"/>
        <w:gridCol w:w="1854"/>
        <w:gridCol w:w="1780"/>
        <w:tblGridChange w:id="0">
          <w:tblGrid>
            <w:gridCol w:w="1780"/>
            <w:gridCol w:w="1854"/>
            <w:gridCol w:w="1780"/>
          </w:tblGrid>
        </w:tblGridChange>
      </w:tblGrid>
      <w:tr>
        <w:trPr>
          <w:cantSplit w:val="0"/>
          <w:trHeight w:val="221" w:hRule="atLeast"/>
          <w:tblHeader w:val="0"/>
        </w:trPr>
        <w:tc>
          <w:tcPr/>
          <w:p w:rsidR="00000000" w:rsidDel="00000000" w:rsidP="00000000" w:rsidRDefault="00000000" w:rsidRPr="00000000" w14:paraId="0000004E">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Yesterday</w:t>
            </w:r>
          </w:p>
        </w:tc>
        <w:tc>
          <w:tcPr/>
          <w:p w:rsidR="00000000" w:rsidDel="00000000" w:rsidP="00000000" w:rsidRDefault="00000000" w:rsidRPr="00000000" w14:paraId="0000004F">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Today</w:t>
            </w:r>
          </w:p>
        </w:tc>
        <w:tc>
          <w:tcPr/>
          <w:p w:rsidR="00000000" w:rsidDel="00000000" w:rsidP="00000000" w:rsidRDefault="00000000" w:rsidRPr="00000000" w14:paraId="00000050">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Tomorrow</w:t>
            </w:r>
          </w:p>
        </w:tc>
      </w:tr>
      <w:tr>
        <w:trPr>
          <w:cantSplit w:val="0"/>
          <w:trHeight w:val="211" w:hRule="atLeast"/>
          <w:tblHeader w:val="0"/>
        </w:trPr>
        <w:tc>
          <w:tcPr/>
          <w:p w:rsidR="00000000" w:rsidDel="00000000" w:rsidP="00000000" w:rsidRDefault="00000000" w:rsidRPr="00000000" w14:paraId="00000051">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52">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Friday</w:t>
            </w:r>
          </w:p>
        </w:tc>
        <w:tc>
          <w:tcPr/>
          <w:p w:rsidR="00000000" w:rsidDel="00000000" w:rsidP="00000000" w:rsidRDefault="00000000" w:rsidRPr="00000000" w14:paraId="00000053">
            <w:pPr>
              <w:jc w:val="both"/>
              <w:rPr>
                <w:rFonts w:ascii="Century Gothic" w:cs="Century Gothic" w:eastAsia="Century Gothic" w:hAnsi="Century Gothic"/>
                <w:sz w:val="28"/>
                <w:szCs w:val="28"/>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54">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55">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Wednesday</w:t>
            </w:r>
          </w:p>
        </w:tc>
        <w:tc>
          <w:tcPr/>
          <w:p w:rsidR="00000000" w:rsidDel="00000000" w:rsidP="00000000" w:rsidRDefault="00000000" w:rsidRPr="00000000" w14:paraId="00000056">
            <w:pPr>
              <w:jc w:val="both"/>
              <w:rPr>
                <w:rFonts w:ascii="Century Gothic" w:cs="Century Gothic" w:eastAsia="Century Gothic" w:hAnsi="Century Gothic"/>
                <w:sz w:val="28"/>
                <w:szCs w:val="28"/>
              </w:rPr>
            </w:pPr>
            <w:r w:rsidDel="00000000" w:rsidR="00000000" w:rsidRPr="00000000">
              <w:rPr>
                <w:rtl w:val="0"/>
              </w:rPr>
            </w:r>
          </w:p>
        </w:tc>
      </w:tr>
      <w:tr>
        <w:trPr>
          <w:cantSplit w:val="0"/>
          <w:trHeight w:val="211" w:hRule="atLeast"/>
          <w:tblHeader w:val="0"/>
        </w:trPr>
        <w:tc>
          <w:tcPr/>
          <w:p w:rsidR="00000000" w:rsidDel="00000000" w:rsidP="00000000" w:rsidRDefault="00000000" w:rsidRPr="00000000" w14:paraId="00000057">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58">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Saturday</w:t>
            </w:r>
          </w:p>
        </w:tc>
        <w:tc>
          <w:tcPr/>
          <w:p w:rsidR="00000000" w:rsidDel="00000000" w:rsidP="00000000" w:rsidRDefault="00000000" w:rsidRPr="00000000" w14:paraId="00000059">
            <w:pPr>
              <w:jc w:val="both"/>
              <w:rPr>
                <w:rFonts w:ascii="Century Gothic" w:cs="Century Gothic" w:eastAsia="Century Gothic" w:hAnsi="Century Gothic"/>
                <w:sz w:val="28"/>
                <w:szCs w:val="28"/>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5A">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5B">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Monday</w:t>
            </w:r>
          </w:p>
        </w:tc>
        <w:tc>
          <w:tcPr/>
          <w:p w:rsidR="00000000" w:rsidDel="00000000" w:rsidP="00000000" w:rsidRDefault="00000000" w:rsidRPr="00000000" w14:paraId="0000005C">
            <w:pPr>
              <w:jc w:val="both"/>
              <w:rPr>
                <w:rFonts w:ascii="Century Gothic" w:cs="Century Gothic" w:eastAsia="Century Gothic" w:hAnsi="Century Gothic"/>
                <w:sz w:val="28"/>
                <w:szCs w:val="28"/>
              </w:rPr>
            </w:pPr>
            <w:r w:rsidDel="00000000" w:rsidR="00000000" w:rsidRPr="00000000">
              <w:rPr>
                <w:rtl w:val="0"/>
              </w:rPr>
            </w:r>
          </w:p>
        </w:tc>
      </w:tr>
      <w:tr>
        <w:trPr>
          <w:cantSplit w:val="0"/>
          <w:trHeight w:val="211" w:hRule="atLeast"/>
          <w:tblHeader w:val="0"/>
        </w:trPr>
        <w:tc>
          <w:tcPr/>
          <w:p w:rsidR="00000000" w:rsidDel="00000000" w:rsidP="00000000" w:rsidRDefault="00000000" w:rsidRPr="00000000" w14:paraId="0000005D">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5E">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Thursday</w:t>
            </w:r>
          </w:p>
        </w:tc>
        <w:tc>
          <w:tcPr/>
          <w:p w:rsidR="00000000" w:rsidDel="00000000" w:rsidP="00000000" w:rsidRDefault="00000000" w:rsidRPr="00000000" w14:paraId="0000005F">
            <w:pPr>
              <w:jc w:val="both"/>
              <w:rPr>
                <w:rFonts w:ascii="Century Gothic" w:cs="Century Gothic" w:eastAsia="Century Gothic" w:hAnsi="Century Gothic"/>
                <w:sz w:val="28"/>
                <w:szCs w:val="28"/>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60">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61">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Tuesday</w:t>
            </w:r>
          </w:p>
        </w:tc>
        <w:tc>
          <w:tcPr/>
          <w:p w:rsidR="00000000" w:rsidDel="00000000" w:rsidP="00000000" w:rsidRDefault="00000000" w:rsidRPr="00000000" w14:paraId="00000062">
            <w:pPr>
              <w:jc w:val="both"/>
              <w:rPr>
                <w:rFonts w:ascii="Century Gothic" w:cs="Century Gothic" w:eastAsia="Century Gothic" w:hAnsi="Century Gothic"/>
                <w:sz w:val="28"/>
                <w:szCs w:val="28"/>
              </w:rPr>
            </w:pPr>
            <w:r w:rsidDel="00000000" w:rsidR="00000000" w:rsidRPr="00000000">
              <w:rPr>
                <w:rtl w:val="0"/>
              </w:rPr>
            </w:r>
          </w:p>
        </w:tc>
      </w:tr>
      <w:tr>
        <w:trPr>
          <w:cantSplit w:val="0"/>
          <w:trHeight w:val="211" w:hRule="atLeast"/>
          <w:tblHeader w:val="0"/>
        </w:trPr>
        <w:tc>
          <w:tcPr/>
          <w:p w:rsidR="00000000" w:rsidDel="00000000" w:rsidP="00000000" w:rsidRDefault="00000000" w:rsidRPr="00000000" w14:paraId="00000063">
            <w:pPr>
              <w:jc w:val="both"/>
              <w:rPr>
                <w:rFonts w:ascii="Century Gothic" w:cs="Century Gothic" w:eastAsia="Century Gothic" w:hAnsi="Century Gothic"/>
                <w:sz w:val="28"/>
                <w:szCs w:val="28"/>
              </w:rPr>
            </w:pPr>
            <w:r w:rsidDel="00000000" w:rsidR="00000000" w:rsidRPr="00000000">
              <w:rPr>
                <w:rtl w:val="0"/>
              </w:rPr>
            </w:r>
          </w:p>
        </w:tc>
        <w:tc>
          <w:tcPr/>
          <w:p w:rsidR="00000000" w:rsidDel="00000000" w:rsidP="00000000" w:rsidRDefault="00000000" w:rsidRPr="00000000" w14:paraId="00000064">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Sunday</w:t>
            </w:r>
          </w:p>
        </w:tc>
        <w:tc>
          <w:tcPr/>
          <w:p w:rsidR="00000000" w:rsidDel="00000000" w:rsidP="00000000" w:rsidRDefault="00000000" w:rsidRPr="00000000" w14:paraId="00000065">
            <w:pPr>
              <w:jc w:val="both"/>
              <w:rPr>
                <w:rFonts w:ascii="Century Gothic" w:cs="Century Gothic" w:eastAsia="Century Gothic" w:hAnsi="Century Gothic"/>
                <w:sz w:val="28"/>
                <w:szCs w:val="28"/>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8"/>
          <w:szCs w:val="28"/>
        </w:rPr>
      </w:pPr>
      <w:r w:rsidDel="00000000" w:rsidR="00000000" w:rsidRPr="00000000">
        <w:rPr>
          <w:rtl w:val="0"/>
        </w:rPr>
      </w:r>
    </w:p>
    <w:tbl>
      <w:tblPr>
        <w:tblStyle w:val="Table2"/>
        <w:tblW w:w="39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0"/>
        <w:tblGridChange w:id="0">
          <w:tblGrid>
            <w:gridCol w:w="3930"/>
          </w:tblGrid>
        </w:tblGridChange>
      </w:tblGrid>
      <w:tr>
        <w:trPr>
          <w:cantSplit w:val="0"/>
          <w:trHeight w:val="173" w:hRule="atLeast"/>
          <w:tblHeader w:val="0"/>
        </w:trPr>
        <w:tc>
          <w:tcPr/>
          <w:p w:rsidR="00000000" w:rsidDel="00000000" w:rsidP="00000000" w:rsidRDefault="00000000" w:rsidRPr="00000000" w14:paraId="00000067">
            <w:pPr>
              <w:spacing w:after="0" w:line="240" w:lineRule="auto"/>
              <w:ind w:left="75" w:firstLine="0"/>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68">
            <w:pPr>
              <w:spacing w:after="0" w:line="240" w:lineRule="auto"/>
              <w:ind w:left="75" w:firstLine="0"/>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Friday   Wednesday    Saturday    Tuesday Monday</w:t>
            </w:r>
          </w:p>
          <w:p w:rsidR="00000000" w:rsidDel="00000000" w:rsidP="00000000" w:rsidRDefault="00000000" w:rsidRPr="00000000" w14:paraId="00000069">
            <w:pPr>
              <w:spacing w:after="0" w:line="240" w:lineRule="auto"/>
              <w:ind w:left="75" w:firstLine="0"/>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Thursday    Sunday</w:t>
            </w:r>
          </w:p>
          <w:p w:rsidR="00000000" w:rsidDel="00000000" w:rsidP="00000000" w:rsidRDefault="00000000" w:rsidRPr="00000000" w14:paraId="0000006A">
            <w:pPr>
              <w:ind w:left="75" w:firstLine="0"/>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6B">
            <w:pPr>
              <w:spacing w:after="0" w:line="240" w:lineRule="auto"/>
              <w:ind w:left="75" w:firstLine="0"/>
              <w:jc w:val="both"/>
              <w:rPr>
                <w:rFonts w:ascii="Century Gothic" w:cs="Century Gothic" w:eastAsia="Century Gothic" w:hAnsi="Century Gothic"/>
                <w:sz w:val="28"/>
                <w:szCs w:val="28"/>
              </w:rPr>
            </w:pPr>
            <w:r w:rsidDel="00000000" w:rsidR="00000000" w:rsidRPr="00000000">
              <w:rPr>
                <w:rtl w:val="0"/>
              </w:rPr>
            </w:r>
          </w:p>
        </w:tc>
      </w:tr>
    </w:tbl>
    <w:p w:rsidR="00000000" w:rsidDel="00000000" w:rsidP="00000000" w:rsidRDefault="00000000" w:rsidRPr="00000000" w14:paraId="0000006C">
      <w:pPr>
        <w:spacing w:after="0" w:line="240" w:lineRule="auto"/>
        <w:jc w:val="both"/>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6D">
      <w:pPr>
        <w:spacing w:after="0" w:line="240" w:lineRule="auto"/>
        <w:jc w:val="both"/>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Directions: Encircle the names of the months in the word puzzle. Then, rewrite and arrange them in the right order. </w:t>
      </w:r>
    </w:p>
    <w:p w:rsidR="00000000" w:rsidDel="00000000" w:rsidP="00000000" w:rsidRDefault="00000000" w:rsidRPr="00000000" w14:paraId="0000006E">
      <w:pPr>
        <w:jc w:val="center"/>
        <w:rPr>
          <w:rFonts w:ascii="Bookman Old Style" w:cs="Bookman Old Style" w:eastAsia="Bookman Old Style" w:hAnsi="Bookman Old Styl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4254500</wp:posOffset>
                </wp:positionH>
                <wp:positionV relativeFrom="paragraph">
                  <wp:posOffset>520700</wp:posOffset>
                </wp:positionV>
                <wp:extent cx="1701800" cy="3863975"/>
                <wp:effectExtent b="0" l="0" r="0" t="0"/>
                <wp:wrapNone/>
                <wp:docPr id="22" name=""/>
                <a:graphic>
                  <a:graphicData uri="http://schemas.microsoft.com/office/word/2010/wordprocessingShape">
                    <wps:wsp>
                      <wps:cNvSpPr/>
                      <wps:cNvPr id="2" name="Shape 2"/>
                      <wps:spPr>
                        <a:xfrm>
                          <a:off x="4507800" y="1860713"/>
                          <a:ext cx="1676400" cy="3838575"/>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4254500</wp:posOffset>
                </wp:positionH>
                <wp:positionV relativeFrom="paragraph">
                  <wp:posOffset>520700</wp:posOffset>
                </wp:positionV>
                <wp:extent cx="1701800" cy="3863975"/>
                <wp:effectExtent b="0" l="0" r="0" t="0"/>
                <wp:wrapNone/>
                <wp:docPr id="22"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701800" cy="386397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-76199</wp:posOffset>
            </wp:positionH>
            <wp:positionV relativeFrom="paragraph">
              <wp:posOffset>38100</wp:posOffset>
            </wp:positionV>
            <wp:extent cx="4133850" cy="4576217"/>
            <wp:effectExtent b="0" l="0" r="0" t="0"/>
            <wp:wrapNone/>
            <wp:docPr id="2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133850" cy="4576217"/>
                    </a:xfrm>
                    <a:prstGeom prst="rect"/>
                    <a:ln/>
                  </pic:spPr>
                </pic:pic>
              </a:graphicData>
            </a:graphic>
          </wp:anchor>
        </w:drawing>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ookman Old Style"/>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85" w:hanging="360"/>
      </w:pPr>
      <w:rPr>
        <w:rFonts w:ascii="Noto Sans Symbols" w:cs="Noto Sans Symbols" w:eastAsia="Noto Sans Symbols" w:hAnsi="Noto Sans Symbols"/>
      </w:rPr>
    </w:lvl>
    <w:lvl w:ilvl="1">
      <w:start w:val="1"/>
      <w:numFmt w:val="bullet"/>
      <w:lvlText w:val="o"/>
      <w:lvlJc w:val="left"/>
      <w:pPr>
        <w:ind w:left="1905" w:hanging="360"/>
      </w:pPr>
      <w:rPr>
        <w:rFonts w:ascii="Courier New" w:cs="Courier New" w:eastAsia="Courier New" w:hAnsi="Courier New"/>
      </w:rPr>
    </w:lvl>
    <w:lvl w:ilvl="2">
      <w:start w:val="1"/>
      <w:numFmt w:val="bullet"/>
      <w:lvlText w:val="▪"/>
      <w:lvlJc w:val="left"/>
      <w:pPr>
        <w:ind w:left="2625" w:hanging="360"/>
      </w:pPr>
      <w:rPr>
        <w:rFonts w:ascii="Noto Sans Symbols" w:cs="Noto Sans Symbols" w:eastAsia="Noto Sans Symbols" w:hAnsi="Noto Sans Symbols"/>
      </w:rPr>
    </w:lvl>
    <w:lvl w:ilvl="3">
      <w:start w:val="1"/>
      <w:numFmt w:val="bullet"/>
      <w:lvlText w:val="●"/>
      <w:lvlJc w:val="left"/>
      <w:pPr>
        <w:ind w:left="3345" w:hanging="360"/>
      </w:pPr>
      <w:rPr>
        <w:rFonts w:ascii="Noto Sans Symbols" w:cs="Noto Sans Symbols" w:eastAsia="Noto Sans Symbols" w:hAnsi="Noto Sans Symbols"/>
      </w:rPr>
    </w:lvl>
    <w:lvl w:ilvl="4">
      <w:start w:val="1"/>
      <w:numFmt w:val="bullet"/>
      <w:lvlText w:val="o"/>
      <w:lvlJc w:val="left"/>
      <w:pPr>
        <w:ind w:left="4065" w:hanging="360"/>
      </w:pPr>
      <w:rPr>
        <w:rFonts w:ascii="Courier New" w:cs="Courier New" w:eastAsia="Courier New" w:hAnsi="Courier New"/>
      </w:rPr>
    </w:lvl>
    <w:lvl w:ilvl="5">
      <w:start w:val="1"/>
      <w:numFmt w:val="bullet"/>
      <w:lvlText w:val="▪"/>
      <w:lvlJc w:val="left"/>
      <w:pPr>
        <w:ind w:left="4785" w:hanging="360"/>
      </w:pPr>
      <w:rPr>
        <w:rFonts w:ascii="Noto Sans Symbols" w:cs="Noto Sans Symbols" w:eastAsia="Noto Sans Symbols" w:hAnsi="Noto Sans Symbols"/>
      </w:rPr>
    </w:lvl>
    <w:lvl w:ilvl="6">
      <w:start w:val="1"/>
      <w:numFmt w:val="bullet"/>
      <w:lvlText w:val="●"/>
      <w:lvlJc w:val="left"/>
      <w:pPr>
        <w:ind w:left="5505" w:hanging="360"/>
      </w:pPr>
      <w:rPr>
        <w:rFonts w:ascii="Noto Sans Symbols" w:cs="Noto Sans Symbols" w:eastAsia="Noto Sans Symbols" w:hAnsi="Noto Sans Symbols"/>
      </w:rPr>
    </w:lvl>
    <w:lvl w:ilvl="7">
      <w:start w:val="1"/>
      <w:numFmt w:val="bullet"/>
      <w:lvlText w:val="o"/>
      <w:lvlJc w:val="left"/>
      <w:pPr>
        <w:ind w:left="6225" w:hanging="360"/>
      </w:pPr>
      <w:rPr>
        <w:rFonts w:ascii="Courier New" w:cs="Courier New" w:eastAsia="Courier New" w:hAnsi="Courier New"/>
      </w:rPr>
    </w:lvl>
    <w:lvl w:ilvl="8">
      <w:start w:val="1"/>
      <w:numFmt w:val="bullet"/>
      <w:lvlText w:val="▪"/>
      <w:lvlJc w:val="left"/>
      <w:pPr>
        <w:ind w:left="694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8381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217C"/>
    <w:pPr>
      <w:ind w:left="720"/>
      <w:contextualSpacing w:val="1"/>
    </w:pPr>
  </w:style>
  <w:style w:type="table" w:styleId="TableGrid">
    <w:name w:val="Table Grid"/>
    <w:basedOn w:val="TableNormal"/>
    <w:uiPriority w:val="59"/>
    <w:rsid w:val="00C322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22" Type="http://schemas.openxmlformats.org/officeDocument/2006/relationships/image" Target="media/image14.png"/><Relationship Id="rId10" Type="http://schemas.openxmlformats.org/officeDocument/2006/relationships/image" Target="media/image9.png"/><Relationship Id="rId21"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rv8v6mEY2OuanOZMDcdpeqqzA==">CgMxLjAyCGguZ2pkZ3hzOAByITE4clR2N2xrdFlkcllibDJ6R2N6dmFjSXQyUDFIdlpPeA==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2023-06-28T05:18:00Z</dcterms:created>
  <dc:creator>xyphr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37d3acb0bb804e9915a2e9fb36a50394128ef9873801f93b542be53518fe2464</vt:lpwstr>
  </property>
</Properties>
</file>