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C3C3" w14:textId="77777777" w:rsidR="00407932" w:rsidRDefault="00407932">
      <w:pPr>
        <w:spacing w:before="1600"/>
      </w:pPr>
    </w:p>
    <w:p w14:paraId="26BEB4DB" w14:textId="368D6B59" w:rsidR="00407932" w:rsidRDefault="00000000">
      <w:pPr>
        <w:jc w:val="center"/>
      </w:pPr>
      <w:r>
        <w:rPr>
          <w:b/>
          <w:bCs/>
          <w:color w:val="444444"/>
          <w:sz w:val="30"/>
          <w:szCs w:val="30"/>
        </w:rPr>
        <w:t xml:space="preserve">CAHIER DES CHARGES </w:t>
      </w:r>
    </w:p>
    <w:p w14:paraId="7D2D050E" w14:textId="77777777" w:rsidR="00407932" w:rsidRDefault="00000000">
      <w:pPr>
        <w:spacing w:before="200"/>
        <w:jc w:val="center"/>
      </w:pPr>
      <w:r>
        <w:rPr>
          <w:b/>
          <w:bCs/>
          <w:color w:val="1F3864"/>
          <w:sz w:val="64"/>
          <w:szCs w:val="64"/>
        </w:rPr>
        <w:t>PROJET ALIMMA</w:t>
      </w:r>
    </w:p>
    <w:p w14:paraId="4327DF93" w14:textId="77777777" w:rsidR="00407932" w:rsidRDefault="00000000">
      <w:pPr>
        <w:spacing w:before="160" w:after="500"/>
        <w:jc w:val="center"/>
      </w:pPr>
      <w:r>
        <w:rPr>
          <w:i/>
          <w:iCs/>
          <w:color w:val="2E7D32"/>
          <w:sz w:val="28"/>
          <w:szCs w:val="28"/>
        </w:rPr>
        <w:t>Marketplace électronique en ligne dédiée au Cameroun</w:t>
      </w:r>
    </w:p>
    <w:p w14:paraId="6BB8DD0C" w14:textId="77777777" w:rsidR="00407932" w:rsidRDefault="00407932">
      <w:pPr>
        <w:pBdr>
          <w:top w:val="single" w:sz="6" w:space="8" w:color="1F3864"/>
        </w:pBdr>
        <w:spacing w:before="200"/>
      </w:pPr>
    </w:p>
    <w:p w14:paraId="2E04FC9D" w14:textId="72764AE1" w:rsidR="00407932" w:rsidRDefault="00000000">
      <w:pPr>
        <w:spacing w:before="900"/>
        <w:jc w:val="center"/>
      </w:pPr>
      <w:r>
        <w:rPr>
          <w:color w:val="333333"/>
          <w:sz w:val="22"/>
          <w:szCs w:val="22"/>
        </w:rPr>
        <w:t>Version : Grand Public</w:t>
      </w:r>
    </w:p>
    <w:p w14:paraId="105BD234" w14:textId="77777777" w:rsidR="00407932" w:rsidRDefault="00000000">
      <w:pPr>
        <w:spacing w:before="100"/>
        <w:jc w:val="center"/>
      </w:pPr>
      <w:r>
        <w:rPr>
          <w:color w:val="333333"/>
          <w:sz w:val="22"/>
          <w:szCs w:val="22"/>
        </w:rPr>
        <w:t>Date : Septembre 2026</w:t>
      </w:r>
    </w:p>
    <w:p w14:paraId="2D9BCD17" w14:textId="77777777" w:rsidR="00407932" w:rsidRDefault="00000000">
      <w:pPr>
        <w:spacing w:before="100"/>
        <w:jc w:val="center"/>
      </w:pPr>
      <w:r>
        <w:rPr>
          <w:color w:val="333333"/>
          <w:sz w:val="22"/>
          <w:szCs w:val="22"/>
        </w:rPr>
        <w:t>Rédigé par : L'équipe projet ALIMMA</w:t>
      </w:r>
    </w:p>
    <w:p w14:paraId="4D17A7AC" w14:textId="77777777" w:rsidR="00407932" w:rsidRDefault="00000000">
      <w:r>
        <w:br w:type="page"/>
      </w:r>
    </w:p>
    <w:p w14:paraId="1F8853CB" w14:textId="77777777" w:rsidR="00407932" w:rsidRDefault="00407932">
      <w:pPr>
        <w:sectPr w:rsidR="00407932">
          <w:headerReference w:type="default" r:id="rId7"/>
          <w:footerReference w:type="default" r:id="rId8"/>
          <w:pgSz w:w="12240" w:h="15840"/>
          <w:pgMar w:top="900" w:right="720" w:bottom="900" w:left="720" w:header="708" w:footer="708" w:gutter="0"/>
          <w:cols w:space="720"/>
          <w:titlePg/>
          <w:docGrid w:linePitch="360"/>
        </w:sectPr>
      </w:pPr>
    </w:p>
    <w:p w14:paraId="4C035236" w14:textId="77777777" w:rsidR="00407932" w:rsidRDefault="00000000">
      <w:pPr>
        <w:pStyle w:val="Titre1"/>
        <w:pBdr>
          <w:bottom w:val="single" w:sz="8" w:space="4" w:color="1F3864"/>
        </w:pBdr>
      </w:pPr>
      <w:bookmarkStart w:id="0" w:name="_Toc239402394"/>
      <w:r>
        <w:lastRenderedPageBreak/>
        <w:t>Table des matières</w:t>
      </w:r>
      <w:bookmarkEnd w:id="0"/>
    </w:p>
    <w:sdt>
      <w:sdtPr>
        <w:alias w:val="Sommaire"/>
        <w:id w:val="-1013442928"/>
      </w:sdtPr>
      <w:sdtContent>
        <w:p w14:paraId="3675B5B0" w14:textId="77777777" w:rsidR="00A27343" w:rsidRDefault="00000000">
          <w:pPr>
            <w:pStyle w:val="TM1"/>
            <w:tabs>
              <w:tab w:val="right" w:leader="dot" w:pos="10790"/>
            </w:tabs>
            <w:rPr>
              <w:noProof/>
            </w:rPr>
          </w:pPr>
          <w:r>
            <w:fldChar w:fldCharType="begin"/>
          </w:r>
          <w:r>
            <w:instrText>TOC \h \o "1-2"</w:instrText>
          </w:r>
          <w:r>
            <w:fldChar w:fldCharType="separate"/>
          </w:r>
          <w:hyperlink w:anchor="_Toc239402394" w:history="1">
            <w:r w:rsidR="00A27343" w:rsidRPr="00557DF6">
              <w:rPr>
                <w:rStyle w:val="Lienhypertexte"/>
                <w:noProof/>
              </w:rPr>
              <w:t>Table des matières</w:t>
            </w:r>
            <w:r w:rsidR="00A27343">
              <w:rPr>
                <w:noProof/>
              </w:rPr>
              <w:tab/>
            </w:r>
            <w:r w:rsidR="00A27343">
              <w:rPr>
                <w:noProof/>
              </w:rPr>
              <w:fldChar w:fldCharType="begin"/>
            </w:r>
            <w:r w:rsidR="00A27343">
              <w:rPr>
                <w:noProof/>
              </w:rPr>
              <w:instrText xml:space="preserve"> PAGEREF _Toc239402394 \h </w:instrText>
            </w:r>
            <w:r w:rsidR="00A27343">
              <w:rPr>
                <w:noProof/>
              </w:rPr>
            </w:r>
            <w:r w:rsidR="00A27343">
              <w:rPr>
                <w:noProof/>
              </w:rPr>
              <w:fldChar w:fldCharType="separate"/>
            </w:r>
            <w:r w:rsidR="00A27343">
              <w:rPr>
                <w:noProof/>
              </w:rPr>
              <w:t>2</w:t>
            </w:r>
            <w:r w:rsidR="00A27343">
              <w:rPr>
                <w:noProof/>
              </w:rPr>
              <w:fldChar w:fldCharType="end"/>
            </w:r>
          </w:hyperlink>
        </w:p>
        <w:p w14:paraId="5CC7F322" w14:textId="77777777" w:rsidR="00A27343" w:rsidRDefault="00A27343">
          <w:pPr>
            <w:pStyle w:val="TM1"/>
            <w:tabs>
              <w:tab w:val="right" w:leader="dot" w:pos="10790"/>
            </w:tabs>
            <w:rPr>
              <w:noProof/>
            </w:rPr>
          </w:pPr>
          <w:hyperlink w:anchor="_Toc239402395" w:history="1">
            <w:r w:rsidRPr="00557DF6">
              <w:rPr>
                <w:rStyle w:val="Lienhypertexte"/>
                <w:noProof/>
              </w:rPr>
              <w:t>1. Introduction</w:t>
            </w:r>
            <w:r>
              <w:rPr>
                <w:noProof/>
              </w:rPr>
              <w:tab/>
            </w:r>
            <w:r>
              <w:rPr>
                <w:noProof/>
              </w:rPr>
              <w:fldChar w:fldCharType="begin"/>
            </w:r>
            <w:r>
              <w:rPr>
                <w:noProof/>
              </w:rPr>
              <w:instrText xml:space="preserve"> PAGEREF _Toc239402395 \h </w:instrText>
            </w:r>
            <w:r>
              <w:rPr>
                <w:noProof/>
              </w:rPr>
            </w:r>
            <w:r>
              <w:rPr>
                <w:noProof/>
              </w:rPr>
              <w:fldChar w:fldCharType="separate"/>
            </w:r>
            <w:r>
              <w:rPr>
                <w:noProof/>
              </w:rPr>
              <w:t>3</w:t>
            </w:r>
            <w:r>
              <w:rPr>
                <w:noProof/>
              </w:rPr>
              <w:fldChar w:fldCharType="end"/>
            </w:r>
          </w:hyperlink>
        </w:p>
        <w:p w14:paraId="7DC74327" w14:textId="77777777" w:rsidR="00A27343" w:rsidRDefault="00A27343">
          <w:pPr>
            <w:pStyle w:val="TM2"/>
            <w:tabs>
              <w:tab w:val="right" w:leader="dot" w:pos="10790"/>
            </w:tabs>
            <w:rPr>
              <w:noProof/>
            </w:rPr>
          </w:pPr>
          <w:hyperlink w:anchor="_Toc239402396" w:history="1">
            <w:r w:rsidRPr="00557DF6">
              <w:rPr>
                <w:rStyle w:val="Lienhypertexte"/>
                <w:noProof/>
              </w:rPr>
              <w:t>1.1. Contexte et vision</w:t>
            </w:r>
            <w:r>
              <w:rPr>
                <w:noProof/>
              </w:rPr>
              <w:tab/>
            </w:r>
            <w:r>
              <w:rPr>
                <w:noProof/>
              </w:rPr>
              <w:fldChar w:fldCharType="begin"/>
            </w:r>
            <w:r>
              <w:rPr>
                <w:noProof/>
              </w:rPr>
              <w:instrText xml:space="preserve"> PAGEREF _Toc239402396 \h </w:instrText>
            </w:r>
            <w:r>
              <w:rPr>
                <w:noProof/>
              </w:rPr>
            </w:r>
            <w:r>
              <w:rPr>
                <w:noProof/>
              </w:rPr>
              <w:fldChar w:fldCharType="separate"/>
            </w:r>
            <w:r>
              <w:rPr>
                <w:noProof/>
              </w:rPr>
              <w:t>3</w:t>
            </w:r>
            <w:r>
              <w:rPr>
                <w:noProof/>
              </w:rPr>
              <w:fldChar w:fldCharType="end"/>
            </w:r>
          </w:hyperlink>
        </w:p>
        <w:p w14:paraId="60682D45" w14:textId="77777777" w:rsidR="00A27343" w:rsidRDefault="00A27343">
          <w:pPr>
            <w:pStyle w:val="TM2"/>
            <w:tabs>
              <w:tab w:val="right" w:leader="dot" w:pos="10790"/>
            </w:tabs>
            <w:rPr>
              <w:noProof/>
            </w:rPr>
          </w:pPr>
          <w:hyperlink w:anchor="_Toc239402397" w:history="1">
            <w:r w:rsidRPr="00557DF6">
              <w:rPr>
                <w:rStyle w:val="Lienhypertexte"/>
                <w:noProof/>
              </w:rPr>
              <w:t>1.2. Objectif du cahier des charges</w:t>
            </w:r>
            <w:r>
              <w:rPr>
                <w:noProof/>
              </w:rPr>
              <w:tab/>
            </w:r>
            <w:r>
              <w:rPr>
                <w:noProof/>
              </w:rPr>
              <w:fldChar w:fldCharType="begin"/>
            </w:r>
            <w:r>
              <w:rPr>
                <w:noProof/>
              </w:rPr>
              <w:instrText xml:space="preserve"> PAGEREF _Toc239402397 \h </w:instrText>
            </w:r>
            <w:r>
              <w:rPr>
                <w:noProof/>
              </w:rPr>
            </w:r>
            <w:r>
              <w:rPr>
                <w:noProof/>
              </w:rPr>
              <w:fldChar w:fldCharType="separate"/>
            </w:r>
            <w:r>
              <w:rPr>
                <w:noProof/>
              </w:rPr>
              <w:t>3</w:t>
            </w:r>
            <w:r>
              <w:rPr>
                <w:noProof/>
              </w:rPr>
              <w:fldChar w:fldCharType="end"/>
            </w:r>
          </w:hyperlink>
        </w:p>
        <w:p w14:paraId="179DA4E2" w14:textId="77777777" w:rsidR="00A27343" w:rsidRDefault="00A27343">
          <w:pPr>
            <w:pStyle w:val="TM1"/>
            <w:tabs>
              <w:tab w:val="right" w:leader="dot" w:pos="10790"/>
            </w:tabs>
            <w:rPr>
              <w:noProof/>
            </w:rPr>
          </w:pPr>
          <w:hyperlink w:anchor="_Toc239402398" w:history="1">
            <w:r w:rsidRPr="00557DF6">
              <w:rPr>
                <w:rStyle w:val="Lienhypertexte"/>
                <w:noProof/>
              </w:rPr>
              <w:t>2. Objectifs du projet</w:t>
            </w:r>
            <w:r>
              <w:rPr>
                <w:noProof/>
              </w:rPr>
              <w:tab/>
            </w:r>
            <w:r>
              <w:rPr>
                <w:noProof/>
              </w:rPr>
              <w:fldChar w:fldCharType="begin"/>
            </w:r>
            <w:r>
              <w:rPr>
                <w:noProof/>
              </w:rPr>
              <w:instrText xml:space="preserve"> PAGEREF _Toc239402398 \h </w:instrText>
            </w:r>
            <w:r>
              <w:rPr>
                <w:noProof/>
              </w:rPr>
            </w:r>
            <w:r>
              <w:rPr>
                <w:noProof/>
              </w:rPr>
              <w:fldChar w:fldCharType="separate"/>
            </w:r>
            <w:r>
              <w:rPr>
                <w:noProof/>
              </w:rPr>
              <w:t>3</w:t>
            </w:r>
            <w:r>
              <w:rPr>
                <w:noProof/>
              </w:rPr>
              <w:fldChar w:fldCharType="end"/>
            </w:r>
          </w:hyperlink>
        </w:p>
        <w:p w14:paraId="15CB2C66" w14:textId="77777777" w:rsidR="00A27343" w:rsidRDefault="00A27343">
          <w:pPr>
            <w:pStyle w:val="TM2"/>
            <w:tabs>
              <w:tab w:val="right" w:leader="dot" w:pos="10790"/>
            </w:tabs>
            <w:rPr>
              <w:noProof/>
            </w:rPr>
          </w:pPr>
          <w:hyperlink w:anchor="_Toc239402399" w:history="1">
            <w:r w:rsidRPr="00557DF6">
              <w:rPr>
                <w:rStyle w:val="Lienhypertexte"/>
                <w:noProof/>
              </w:rPr>
              <w:t>2.1. Objectif général</w:t>
            </w:r>
            <w:r>
              <w:rPr>
                <w:noProof/>
              </w:rPr>
              <w:tab/>
            </w:r>
            <w:r>
              <w:rPr>
                <w:noProof/>
              </w:rPr>
              <w:fldChar w:fldCharType="begin"/>
            </w:r>
            <w:r>
              <w:rPr>
                <w:noProof/>
              </w:rPr>
              <w:instrText xml:space="preserve"> PAGEREF _Toc239402399 \h </w:instrText>
            </w:r>
            <w:r>
              <w:rPr>
                <w:noProof/>
              </w:rPr>
            </w:r>
            <w:r>
              <w:rPr>
                <w:noProof/>
              </w:rPr>
              <w:fldChar w:fldCharType="separate"/>
            </w:r>
            <w:r>
              <w:rPr>
                <w:noProof/>
              </w:rPr>
              <w:t>3</w:t>
            </w:r>
            <w:r>
              <w:rPr>
                <w:noProof/>
              </w:rPr>
              <w:fldChar w:fldCharType="end"/>
            </w:r>
          </w:hyperlink>
        </w:p>
        <w:p w14:paraId="2E7304AC" w14:textId="77777777" w:rsidR="00A27343" w:rsidRDefault="00A27343">
          <w:pPr>
            <w:pStyle w:val="TM2"/>
            <w:tabs>
              <w:tab w:val="right" w:leader="dot" w:pos="10790"/>
            </w:tabs>
            <w:rPr>
              <w:noProof/>
            </w:rPr>
          </w:pPr>
          <w:hyperlink w:anchor="_Toc239402400" w:history="1">
            <w:r w:rsidRPr="00557DF6">
              <w:rPr>
                <w:rStyle w:val="Lienhypertexte"/>
                <w:noProof/>
              </w:rPr>
              <w:t>2.2. Objectifs spécifiques</w:t>
            </w:r>
            <w:r>
              <w:rPr>
                <w:noProof/>
              </w:rPr>
              <w:tab/>
            </w:r>
            <w:r>
              <w:rPr>
                <w:noProof/>
              </w:rPr>
              <w:fldChar w:fldCharType="begin"/>
            </w:r>
            <w:r>
              <w:rPr>
                <w:noProof/>
              </w:rPr>
              <w:instrText xml:space="preserve"> PAGEREF _Toc239402400 \h </w:instrText>
            </w:r>
            <w:r>
              <w:rPr>
                <w:noProof/>
              </w:rPr>
            </w:r>
            <w:r>
              <w:rPr>
                <w:noProof/>
              </w:rPr>
              <w:fldChar w:fldCharType="separate"/>
            </w:r>
            <w:r>
              <w:rPr>
                <w:noProof/>
              </w:rPr>
              <w:t>3</w:t>
            </w:r>
            <w:r>
              <w:rPr>
                <w:noProof/>
              </w:rPr>
              <w:fldChar w:fldCharType="end"/>
            </w:r>
          </w:hyperlink>
        </w:p>
        <w:p w14:paraId="0D86F621" w14:textId="77777777" w:rsidR="00A27343" w:rsidRDefault="00A27343">
          <w:pPr>
            <w:pStyle w:val="TM1"/>
            <w:tabs>
              <w:tab w:val="right" w:leader="dot" w:pos="10790"/>
            </w:tabs>
            <w:rPr>
              <w:noProof/>
            </w:rPr>
          </w:pPr>
          <w:hyperlink w:anchor="_Toc239402401" w:history="1">
            <w:r w:rsidRPr="00557DF6">
              <w:rPr>
                <w:rStyle w:val="Lienhypertexte"/>
                <w:noProof/>
              </w:rPr>
              <w:t>3. Périmètre fonctionnel – acteurs et rôles</w:t>
            </w:r>
            <w:r>
              <w:rPr>
                <w:noProof/>
              </w:rPr>
              <w:tab/>
            </w:r>
            <w:r>
              <w:rPr>
                <w:noProof/>
              </w:rPr>
              <w:fldChar w:fldCharType="begin"/>
            </w:r>
            <w:r>
              <w:rPr>
                <w:noProof/>
              </w:rPr>
              <w:instrText xml:space="preserve"> PAGEREF _Toc239402401 \h </w:instrText>
            </w:r>
            <w:r>
              <w:rPr>
                <w:noProof/>
              </w:rPr>
            </w:r>
            <w:r>
              <w:rPr>
                <w:noProof/>
              </w:rPr>
              <w:fldChar w:fldCharType="separate"/>
            </w:r>
            <w:r>
              <w:rPr>
                <w:noProof/>
              </w:rPr>
              <w:t>3</w:t>
            </w:r>
            <w:r>
              <w:rPr>
                <w:noProof/>
              </w:rPr>
              <w:fldChar w:fldCharType="end"/>
            </w:r>
          </w:hyperlink>
        </w:p>
        <w:p w14:paraId="0D9D19F2" w14:textId="77777777" w:rsidR="00A27343" w:rsidRDefault="00A27343">
          <w:pPr>
            <w:pStyle w:val="TM1"/>
            <w:tabs>
              <w:tab w:val="right" w:leader="dot" w:pos="10790"/>
            </w:tabs>
            <w:rPr>
              <w:noProof/>
            </w:rPr>
          </w:pPr>
          <w:hyperlink w:anchor="_Toc239402402" w:history="1">
            <w:r w:rsidRPr="00557DF6">
              <w:rPr>
                <w:rStyle w:val="Lienhypertexte"/>
                <w:noProof/>
              </w:rPr>
              <w:t>4. Fonctionnalités détaillées</w:t>
            </w:r>
            <w:r>
              <w:rPr>
                <w:noProof/>
              </w:rPr>
              <w:tab/>
            </w:r>
            <w:r>
              <w:rPr>
                <w:noProof/>
              </w:rPr>
              <w:fldChar w:fldCharType="begin"/>
            </w:r>
            <w:r>
              <w:rPr>
                <w:noProof/>
              </w:rPr>
              <w:instrText xml:space="preserve"> PAGEREF _Toc239402402 \h </w:instrText>
            </w:r>
            <w:r>
              <w:rPr>
                <w:noProof/>
              </w:rPr>
            </w:r>
            <w:r>
              <w:rPr>
                <w:noProof/>
              </w:rPr>
              <w:fldChar w:fldCharType="separate"/>
            </w:r>
            <w:r>
              <w:rPr>
                <w:noProof/>
              </w:rPr>
              <w:t>4</w:t>
            </w:r>
            <w:r>
              <w:rPr>
                <w:noProof/>
              </w:rPr>
              <w:fldChar w:fldCharType="end"/>
            </w:r>
          </w:hyperlink>
        </w:p>
        <w:p w14:paraId="5EF9171A" w14:textId="77777777" w:rsidR="00A27343" w:rsidRDefault="00A27343">
          <w:pPr>
            <w:pStyle w:val="TM2"/>
            <w:tabs>
              <w:tab w:val="right" w:leader="dot" w:pos="10790"/>
            </w:tabs>
            <w:rPr>
              <w:noProof/>
            </w:rPr>
          </w:pPr>
          <w:hyperlink w:anchor="_Toc239402403" w:history="1">
            <w:r w:rsidRPr="00557DF6">
              <w:rPr>
                <w:rStyle w:val="Lienhypertexte"/>
                <w:noProof/>
              </w:rPr>
              <w:t>4.1. Fonctionnalités communes (tous les utilisateurs)</w:t>
            </w:r>
            <w:r>
              <w:rPr>
                <w:noProof/>
              </w:rPr>
              <w:tab/>
            </w:r>
            <w:r>
              <w:rPr>
                <w:noProof/>
              </w:rPr>
              <w:fldChar w:fldCharType="begin"/>
            </w:r>
            <w:r>
              <w:rPr>
                <w:noProof/>
              </w:rPr>
              <w:instrText xml:space="preserve"> PAGEREF _Toc239402403 \h </w:instrText>
            </w:r>
            <w:r>
              <w:rPr>
                <w:noProof/>
              </w:rPr>
            </w:r>
            <w:r>
              <w:rPr>
                <w:noProof/>
              </w:rPr>
              <w:fldChar w:fldCharType="separate"/>
            </w:r>
            <w:r>
              <w:rPr>
                <w:noProof/>
              </w:rPr>
              <w:t>4</w:t>
            </w:r>
            <w:r>
              <w:rPr>
                <w:noProof/>
              </w:rPr>
              <w:fldChar w:fldCharType="end"/>
            </w:r>
          </w:hyperlink>
        </w:p>
        <w:p w14:paraId="14F83782" w14:textId="77777777" w:rsidR="00A27343" w:rsidRDefault="00A27343">
          <w:pPr>
            <w:pStyle w:val="TM2"/>
            <w:tabs>
              <w:tab w:val="right" w:leader="dot" w:pos="10790"/>
            </w:tabs>
            <w:rPr>
              <w:noProof/>
            </w:rPr>
          </w:pPr>
          <w:hyperlink w:anchor="_Toc239402404" w:history="1">
            <w:r w:rsidRPr="00557DF6">
              <w:rPr>
                <w:rStyle w:val="Lienhypertexte"/>
                <w:noProof/>
              </w:rPr>
              <w:t>4.2. Fonctionnalités de l'utilisateur standard</w:t>
            </w:r>
            <w:r>
              <w:rPr>
                <w:noProof/>
              </w:rPr>
              <w:tab/>
            </w:r>
            <w:r>
              <w:rPr>
                <w:noProof/>
              </w:rPr>
              <w:fldChar w:fldCharType="begin"/>
            </w:r>
            <w:r>
              <w:rPr>
                <w:noProof/>
              </w:rPr>
              <w:instrText xml:space="preserve"> PAGEREF _Toc239402404 \h </w:instrText>
            </w:r>
            <w:r>
              <w:rPr>
                <w:noProof/>
              </w:rPr>
            </w:r>
            <w:r>
              <w:rPr>
                <w:noProof/>
              </w:rPr>
              <w:fldChar w:fldCharType="separate"/>
            </w:r>
            <w:r>
              <w:rPr>
                <w:noProof/>
              </w:rPr>
              <w:t>4</w:t>
            </w:r>
            <w:r>
              <w:rPr>
                <w:noProof/>
              </w:rPr>
              <w:fldChar w:fldCharType="end"/>
            </w:r>
          </w:hyperlink>
        </w:p>
        <w:p w14:paraId="117641C2" w14:textId="77777777" w:rsidR="00A27343" w:rsidRDefault="00A27343">
          <w:pPr>
            <w:pStyle w:val="TM2"/>
            <w:tabs>
              <w:tab w:val="right" w:leader="dot" w:pos="10790"/>
            </w:tabs>
            <w:rPr>
              <w:noProof/>
            </w:rPr>
          </w:pPr>
          <w:hyperlink w:anchor="_Toc239402405" w:history="1">
            <w:r w:rsidRPr="00557DF6">
              <w:rPr>
                <w:rStyle w:val="Lienhypertexte"/>
                <w:noProof/>
              </w:rPr>
              <w:t>4.3. Fonctionnalités du Vendeur Premium / Professionnel</w:t>
            </w:r>
            <w:r>
              <w:rPr>
                <w:noProof/>
              </w:rPr>
              <w:tab/>
            </w:r>
            <w:r>
              <w:rPr>
                <w:noProof/>
              </w:rPr>
              <w:fldChar w:fldCharType="begin"/>
            </w:r>
            <w:r>
              <w:rPr>
                <w:noProof/>
              </w:rPr>
              <w:instrText xml:space="preserve"> PAGEREF _Toc239402405 \h </w:instrText>
            </w:r>
            <w:r>
              <w:rPr>
                <w:noProof/>
              </w:rPr>
            </w:r>
            <w:r>
              <w:rPr>
                <w:noProof/>
              </w:rPr>
              <w:fldChar w:fldCharType="separate"/>
            </w:r>
            <w:r>
              <w:rPr>
                <w:noProof/>
              </w:rPr>
              <w:t>5</w:t>
            </w:r>
            <w:r>
              <w:rPr>
                <w:noProof/>
              </w:rPr>
              <w:fldChar w:fldCharType="end"/>
            </w:r>
          </w:hyperlink>
        </w:p>
        <w:p w14:paraId="00C5668E" w14:textId="77777777" w:rsidR="00A27343" w:rsidRDefault="00A27343">
          <w:pPr>
            <w:pStyle w:val="TM2"/>
            <w:tabs>
              <w:tab w:val="right" w:leader="dot" w:pos="10790"/>
            </w:tabs>
            <w:rPr>
              <w:noProof/>
            </w:rPr>
          </w:pPr>
          <w:hyperlink w:anchor="_Toc239402406" w:history="1">
            <w:r w:rsidRPr="00557DF6">
              <w:rPr>
                <w:rStyle w:val="Lienhypertexte"/>
                <w:noProof/>
              </w:rPr>
              <w:t>4.4. Fonctionnalités du Modérateur</w:t>
            </w:r>
            <w:r>
              <w:rPr>
                <w:noProof/>
              </w:rPr>
              <w:tab/>
            </w:r>
            <w:r>
              <w:rPr>
                <w:noProof/>
              </w:rPr>
              <w:fldChar w:fldCharType="begin"/>
            </w:r>
            <w:r>
              <w:rPr>
                <w:noProof/>
              </w:rPr>
              <w:instrText xml:space="preserve"> PAGEREF _Toc239402406 \h </w:instrText>
            </w:r>
            <w:r>
              <w:rPr>
                <w:noProof/>
              </w:rPr>
            </w:r>
            <w:r>
              <w:rPr>
                <w:noProof/>
              </w:rPr>
              <w:fldChar w:fldCharType="separate"/>
            </w:r>
            <w:r>
              <w:rPr>
                <w:noProof/>
              </w:rPr>
              <w:t>5</w:t>
            </w:r>
            <w:r>
              <w:rPr>
                <w:noProof/>
              </w:rPr>
              <w:fldChar w:fldCharType="end"/>
            </w:r>
          </w:hyperlink>
        </w:p>
        <w:p w14:paraId="2FFBF61B" w14:textId="77777777" w:rsidR="00A27343" w:rsidRDefault="00A27343">
          <w:pPr>
            <w:pStyle w:val="TM2"/>
            <w:tabs>
              <w:tab w:val="right" w:leader="dot" w:pos="10790"/>
            </w:tabs>
            <w:rPr>
              <w:noProof/>
            </w:rPr>
          </w:pPr>
          <w:hyperlink w:anchor="_Toc239402407" w:history="1">
            <w:r w:rsidRPr="00557DF6">
              <w:rPr>
                <w:rStyle w:val="Lienhypertexte"/>
                <w:noProof/>
              </w:rPr>
              <w:t>4.5. Fonctionnalités du Livreur</w:t>
            </w:r>
            <w:r>
              <w:rPr>
                <w:noProof/>
              </w:rPr>
              <w:tab/>
            </w:r>
            <w:r>
              <w:rPr>
                <w:noProof/>
              </w:rPr>
              <w:fldChar w:fldCharType="begin"/>
            </w:r>
            <w:r>
              <w:rPr>
                <w:noProof/>
              </w:rPr>
              <w:instrText xml:space="preserve"> PAGEREF _Toc239402407 \h </w:instrText>
            </w:r>
            <w:r>
              <w:rPr>
                <w:noProof/>
              </w:rPr>
            </w:r>
            <w:r>
              <w:rPr>
                <w:noProof/>
              </w:rPr>
              <w:fldChar w:fldCharType="separate"/>
            </w:r>
            <w:r>
              <w:rPr>
                <w:noProof/>
              </w:rPr>
              <w:t>5</w:t>
            </w:r>
            <w:r>
              <w:rPr>
                <w:noProof/>
              </w:rPr>
              <w:fldChar w:fldCharType="end"/>
            </w:r>
          </w:hyperlink>
        </w:p>
        <w:p w14:paraId="701D3D34" w14:textId="77777777" w:rsidR="00A27343" w:rsidRDefault="00A27343">
          <w:pPr>
            <w:pStyle w:val="TM2"/>
            <w:tabs>
              <w:tab w:val="right" w:leader="dot" w:pos="10790"/>
            </w:tabs>
            <w:rPr>
              <w:noProof/>
            </w:rPr>
          </w:pPr>
          <w:hyperlink w:anchor="_Toc239402408" w:history="1">
            <w:r w:rsidRPr="00557DF6">
              <w:rPr>
                <w:rStyle w:val="Lienhypertexte"/>
                <w:noProof/>
              </w:rPr>
              <w:t>4.6. Fonctionnalités de l'Administrateur</w:t>
            </w:r>
            <w:r>
              <w:rPr>
                <w:noProof/>
              </w:rPr>
              <w:tab/>
            </w:r>
            <w:r>
              <w:rPr>
                <w:noProof/>
              </w:rPr>
              <w:fldChar w:fldCharType="begin"/>
            </w:r>
            <w:r>
              <w:rPr>
                <w:noProof/>
              </w:rPr>
              <w:instrText xml:space="preserve"> PAGEREF _Toc239402408 \h </w:instrText>
            </w:r>
            <w:r>
              <w:rPr>
                <w:noProof/>
              </w:rPr>
            </w:r>
            <w:r>
              <w:rPr>
                <w:noProof/>
              </w:rPr>
              <w:fldChar w:fldCharType="separate"/>
            </w:r>
            <w:r>
              <w:rPr>
                <w:noProof/>
              </w:rPr>
              <w:t>5</w:t>
            </w:r>
            <w:r>
              <w:rPr>
                <w:noProof/>
              </w:rPr>
              <w:fldChar w:fldCharType="end"/>
            </w:r>
          </w:hyperlink>
        </w:p>
        <w:p w14:paraId="2CC1DF9A" w14:textId="77777777" w:rsidR="00A27343" w:rsidRDefault="00A27343">
          <w:pPr>
            <w:pStyle w:val="TM1"/>
            <w:tabs>
              <w:tab w:val="right" w:leader="dot" w:pos="10790"/>
            </w:tabs>
            <w:rPr>
              <w:noProof/>
            </w:rPr>
          </w:pPr>
          <w:hyperlink w:anchor="_Toc239402409" w:history="1">
            <w:r w:rsidRPr="00557DF6">
              <w:rPr>
                <w:rStyle w:val="Lienhypertexte"/>
                <w:noProof/>
              </w:rPr>
              <w:t>5. Besoins non fonctionnels</w:t>
            </w:r>
            <w:r>
              <w:rPr>
                <w:noProof/>
              </w:rPr>
              <w:tab/>
            </w:r>
            <w:r>
              <w:rPr>
                <w:noProof/>
              </w:rPr>
              <w:fldChar w:fldCharType="begin"/>
            </w:r>
            <w:r>
              <w:rPr>
                <w:noProof/>
              </w:rPr>
              <w:instrText xml:space="preserve"> PAGEREF _Toc239402409 \h </w:instrText>
            </w:r>
            <w:r>
              <w:rPr>
                <w:noProof/>
              </w:rPr>
            </w:r>
            <w:r>
              <w:rPr>
                <w:noProof/>
              </w:rPr>
              <w:fldChar w:fldCharType="separate"/>
            </w:r>
            <w:r>
              <w:rPr>
                <w:noProof/>
              </w:rPr>
              <w:t>5</w:t>
            </w:r>
            <w:r>
              <w:rPr>
                <w:noProof/>
              </w:rPr>
              <w:fldChar w:fldCharType="end"/>
            </w:r>
          </w:hyperlink>
        </w:p>
        <w:p w14:paraId="24ABE1CD" w14:textId="77777777" w:rsidR="00A27343" w:rsidRDefault="00A27343">
          <w:pPr>
            <w:pStyle w:val="TM1"/>
            <w:tabs>
              <w:tab w:val="right" w:leader="dot" w:pos="10790"/>
            </w:tabs>
            <w:rPr>
              <w:noProof/>
            </w:rPr>
          </w:pPr>
          <w:hyperlink w:anchor="_Toc239402410" w:history="1">
            <w:r w:rsidRPr="00557DF6">
              <w:rPr>
                <w:rStyle w:val="Lienhypertexte"/>
                <w:noProof/>
              </w:rPr>
              <w:t>6. Contraintes</w:t>
            </w:r>
            <w:r>
              <w:rPr>
                <w:noProof/>
              </w:rPr>
              <w:tab/>
            </w:r>
            <w:r>
              <w:rPr>
                <w:noProof/>
              </w:rPr>
              <w:fldChar w:fldCharType="begin"/>
            </w:r>
            <w:r>
              <w:rPr>
                <w:noProof/>
              </w:rPr>
              <w:instrText xml:space="preserve"> PAGEREF _Toc239402410 \h </w:instrText>
            </w:r>
            <w:r>
              <w:rPr>
                <w:noProof/>
              </w:rPr>
            </w:r>
            <w:r>
              <w:rPr>
                <w:noProof/>
              </w:rPr>
              <w:fldChar w:fldCharType="separate"/>
            </w:r>
            <w:r>
              <w:rPr>
                <w:noProof/>
              </w:rPr>
              <w:t>6</w:t>
            </w:r>
            <w:r>
              <w:rPr>
                <w:noProof/>
              </w:rPr>
              <w:fldChar w:fldCharType="end"/>
            </w:r>
          </w:hyperlink>
        </w:p>
        <w:p w14:paraId="71023A8E" w14:textId="77777777" w:rsidR="00A27343" w:rsidRDefault="00A27343">
          <w:pPr>
            <w:pStyle w:val="TM1"/>
            <w:tabs>
              <w:tab w:val="right" w:leader="dot" w:pos="10790"/>
            </w:tabs>
            <w:rPr>
              <w:noProof/>
            </w:rPr>
          </w:pPr>
          <w:hyperlink w:anchor="_Toc239402411" w:history="1">
            <w:r w:rsidRPr="00557DF6">
              <w:rPr>
                <w:rStyle w:val="Lienhypertexte"/>
                <w:noProof/>
              </w:rPr>
              <w:t>7. Architecture et technologies prévues</w:t>
            </w:r>
            <w:r>
              <w:rPr>
                <w:noProof/>
              </w:rPr>
              <w:tab/>
            </w:r>
            <w:r>
              <w:rPr>
                <w:noProof/>
              </w:rPr>
              <w:fldChar w:fldCharType="begin"/>
            </w:r>
            <w:r>
              <w:rPr>
                <w:noProof/>
              </w:rPr>
              <w:instrText xml:space="preserve"> PAGEREF _Toc239402411 \h </w:instrText>
            </w:r>
            <w:r>
              <w:rPr>
                <w:noProof/>
              </w:rPr>
            </w:r>
            <w:r>
              <w:rPr>
                <w:noProof/>
              </w:rPr>
              <w:fldChar w:fldCharType="separate"/>
            </w:r>
            <w:r>
              <w:rPr>
                <w:noProof/>
              </w:rPr>
              <w:t>6</w:t>
            </w:r>
            <w:r>
              <w:rPr>
                <w:noProof/>
              </w:rPr>
              <w:fldChar w:fldCharType="end"/>
            </w:r>
          </w:hyperlink>
        </w:p>
        <w:p w14:paraId="7D8D458E" w14:textId="77777777" w:rsidR="00A27343" w:rsidRDefault="00A27343">
          <w:pPr>
            <w:pStyle w:val="TM1"/>
            <w:tabs>
              <w:tab w:val="right" w:leader="dot" w:pos="10790"/>
            </w:tabs>
            <w:rPr>
              <w:noProof/>
            </w:rPr>
          </w:pPr>
          <w:hyperlink w:anchor="_Toc239402412" w:history="1">
            <w:r w:rsidRPr="00557DF6">
              <w:rPr>
                <w:rStyle w:val="Lienhypertexte"/>
                <w:noProof/>
              </w:rPr>
              <w:t>8. Modélisation UML – diagrammes de référence</w:t>
            </w:r>
            <w:r>
              <w:rPr>
                <w:noProof/>
              </w:rPr>
              <w:tab/>
            </w:r>
            <w:r>
              <w:rPr>
                <w:noProof/>
              </w:rPr>
              <w:fldChar w:fldCharType="begin"/>
            </w:r>
            <w:r>
              <w:rPr>
                <w:noProof/>
              </w:rPr>
              <w:instrText xml:space="preserve"> PAGEREF _Toc239402412 \h </w:instrText>
            </w:r>
            <w:r>
              <w:rPr>
                <w:noProof/>
              </w:rPr>
            </w:r>
            <w:r>
              <w:rPr>
                <w:noProof/>
              </w:rPr>
              <w:fldChar w:fldCharType="separate"/>
            </w:r>
            <w:r>
              <w:rPr>
                <w:noProof/>
              </w:rPr>
              <w:t>8</w:t>
            </w:r>
            <w:r>
              <w:rPr>
                <w:noProof/>
              </w:rPr>
              <w:fldChar w:fldCharType="end"/>
            </w:r>
          </w:hyperlink>
        </w:p>
        <w:p w14:paraId="2FB24F0D" w14:textId="77777777" w:rsidR="00A27343" w:rsidRDefault="00A27343">
          <w:pPr>
            <w:pStyle w:val="TM1"/>
            <w:tabs>
              <w:tab w:val="right" w:leader="dot" w:pos="10790"/>
            </w:tabs>
            <w:rPr>
              <w:noProof/>
            </w:rPr>
          </w:pPr>
          <w:hyperlink w:anchor="_Toc239402413" w:history="1">
            <w:r w:rsidRPr="00557DF6">
              <w:rPr>
                <w:rStyle w:val="Lienhypertexte"/>
                <w:noProof/>
              </w:rPr>
              <w:t>9. Livrables attendus</w:t>
            </w:r>
            <w:r>
              <w:rPr>
                <w:noProof/>
              </w:rPr>
              <w:tab/>
            </w:r>
            <w:r>
              <w:rPr>
                <w:noProof/>
              </w:rPr>
              <w:fldChar w:fldCharType="begin"/>
            </w:r>
            <w:r>
              <w:rPr>
                <w:noProof/>
              </w:rPr>
              <w:instrText xml:space="preserve"> PAGEREF _Toc239402413 \h </w:instrText>
            </w:r>
            <w:r>
              <w:rPr>
                <w:noProof/>
              </w:rPr>
            </w:r>
            <w:r>
              <w:rPr>
                <w:noProof/>
              </w:rPr>
              <w:fldChar w:fldCharType="separate"/>
            </w:r>
            <w:r>
              <w:rPr>
                <w:noProof/>
              </w:rPr>
              <w:t>14</w:t>
            </w:r>
            <w:r>
              <w:rPr>
                <w:noProof/>
              </w:rPr>
              <w:fldChar w:fldCharType="end"/>
            </w:r>
          </w:hyperlink>
        </w:p>
        <w:p w14:paraId="668F5FF1" w14:textId="77777777" w:rsidR="00A27343" w:rsidRDefault="00A27343">
          <w:pPr>
            <w:pStyle w:val="TM1"/>
            <w:tabs>
              <w:tab w:val="right" w:leader="dot" w:pos="10790"/>
            </w:tabs>
            <w:rPr>
              <w:noProof/>
            </w:rPr>
          </w:pPr>
          <w:hyperlink w:anchor="_Toc239402414" w:history="1">
            <w:r w:rsidRPr="00557DF6">
              <w:rPr>
                <w:rStyle w:val="Lienhypertexte"/>
                <w:noProof/>
              </w:rPr>
              <w:t>10. Perspectives d'évolution</w:t>
            </w:r>
            <w:r>
              <w:rPr>
                <w:noProof/>
              </w:rPr>
              <w:tab/>
            </w:r>
            <w:r>
              <w:rPr>
                <w:noProof/>
              </w:rPr>
              <w:fldChar w:fldCharType="begin"/>
            </w:r>
            <w:r>
              <w:rPr>
                <w:noProof/>
              </w:rPr>
              <w:instrText xml:space="preserve"> PAGEREF _Toc239402414 \h </w:instrText>
            </w:r>
            <w:r>
              <w:rPr>
                <w:noProof/>
              </w:rPr>
            </w:r>
            <w:r>
              <w:rPr>
                <w:noProof/>
              </w:rPr>
              <w:fldChar w:fldCharType="separate"/>
            </w:r>
            <w:r>
              <w:rPr>
                <w:noProof/>
              </w:rPr>
              <w:t>14</w:t>
            </w:r>
            <w:r>
              <w:rPr>
                <w:noProof/>
              </w:rPr>
              <w:fldChar w:fldCharType="end"/>
            </w:r>
          </w:hyperlink>
        </w:p>
        <w:p w14:paraId="25607F90" w14:textId="77777777" w:rsidR="00A27343" w:rsidRDefault="00A27343">
          <w:pPr>
            <w:pStyle w:val="TM1"/>
            <w:tabs>
              <w:tab w:val="right" w:leader="dot" w:pos="10790"/>
            </w:tabs>
            <w:rPr>
              <w:noProof/>
            </w:rPr>
          </w:pPr>
          <w:hyperlink w:anchor="_Toc239402415" w:history="1">
            <w:r w:rsidRPr="00557DF6">
              <w:rPr>
                <w:rStyle w:val="Lienhypertexte"/>
                <w:noProof/>
              </w:rPr>
              <w:t>11. Glossaire</w:t>
            </w:r>
            <w:r>
              <w:rPr>
                <w:noProof/>
              </w:rPr>
              <w:tab/>
            </w:r>
            <w:r>
              <w:rPr>
                <w:noProof/>
              </w:rPr>
              <w:fldChar w:fldCharType="begin"/>
            </w:r>
            <w:r>
              <w:rPr>
                <w:noProof/>
              </w:rPr>
              <w:instrText xml:space="preserve"> PAGEREF _Toc239402415 \h </w:instrText>
            </w:r>
            <w:r>
              <w:rPr>
                <w:noProof/>
              </w:rPr>
            </w:r>
            <w:r>
              <w:rPr>
                <w:noProof/>
              </w:rPr>
              <w:fldChar w:fldCharType="separate"/>
            </w:r>
            <w:r>
              <w:rPr>
                <w:noProof/>
              </w:rPr>
              <w:t>14</w:t>
            </w:r>
            <w:r>
              <w:rPr>
                <w:noProof/>
              </w:rPr>
              <w:fldChar w:fldCharType="end"/>
            </w:r>
          </w:hyperlink>
        </w:p>
        <w:p w14:paraId="020A7715" w14:textId="77777777" w:rsidR="00407932" w:rsidRDefault="00000000">
          <w:r>
            <w:fldChar w:fldCharType="end"/>
          </w:r>
        </w:p>
      </w:sdtContent>
    </w:sdt>
    <w:p w14:paraId="668703D8" w14:textId="77777777" w:rsidR="00407932" w:rsidRDefault="00000000">
      <w:r>
        <w:br w:type="page"/>
      </w:r>
    </w:p>
    <w:p w14:paraId="64AB5D8B" w14:textId="77777777" w:rsidR="00407932" w:rsidRDefault="00000000">
      <w:pPr>
        <w:pStyle w:val="Titre1"/>
        <w:pBdr>
          <w:bottom w:val="single" w:sz="8" w:space="4" w:color="1F3864"/>
        </w:pBdr>
      </w:pPr>
      <w:bookmarkStart w:id="1" w:name="_Toc239402395"/>
      <w:r>
        <w:lastRenderedPageBreak/>
        <w:t>1. Introduction</w:t>
      </w:r>
      <w:bookmarkEnd w:id="1"/>
    </w:p>
    <w:p w14:paraId="1D3099CE" w14:textId="77777777" w:rsidR="00407932" w:rsidRDefault="00000000">
      <w:pPr>
        <w:pStyle w:val="Titre2"/>
      </w:pPr>
      <w:bookmarkStart w:id="2" w:name="_Toc239402396"/>
      <w:r>
        <w:t>1.1. Contexte et vision</w:t>
      </w:r>
      <w:bookmarkEnd w:id="2"/>
    </w:p>
    <w:p w14:paraId="6C89346C" w14:textId="77777777" w:rsidR="00407932" w:rsidRDefault="00000000">
      <w:pPr>
        <w:spacing w:after="160" w:line="300" w:lineRule="auto"/>
        <w:jc w:val="both"/>
      </w:pPr>
      <w:r>
        <w:rPr>
          <w:color w:val="2B2B2B"/>
        </w:rPr>
        <w:t>Le commerce en ligne connaît une croissance fulgurante au Cameroun. Pourtant, la majorité des échanges s'effectuent encore de manière informelle, via les réseaux sociaux (Facebook, WhatsApp, Instagram). Cette situation expose acheteurs et vendeurs à des risques récurrents : arnaques, absence de traçabilité, manque de confiance, difficulté à trouver des produits fiables.</w:t>
      </w:r>
    </w:p>
    <w:p w14:paraId="66AD031A" w14:textId="77777777" w:rsidR="00407932" w:rsidRDefault="00000000">
      <w:pPr>
        <w:spacing w:after="160" w:line="300" w:lineRule="auto"/>
        <w:jc w:val="both"/>
      </w:pPr>
      <w:r>
        <w:rPr>
          <w:color w:val="2B2B2B"/>
        </w:rPr>
        <w:t>ALIMMA est né pour répondre à ce besoin. C'est une marketplace moderne, sécurisée et 100% pensée pour le Cameroun. Notre ambition : offrir une plateforme où chaque Camerounais peut acheter, vendre et échanger en toute confiance, avec des outils adaptés à notre réalité (Mobile Money, livraison à domicile, paiement à la livraison).</w:t>
      </w:r>
    </w:p>
    <w:p w14:paraId="165CDDA1" w14:textId="77777777" w:rsidR="00407932" w:rsidRDefault="00000000">
      <w:pPr>
        <w:pStyle w:val="Titre2"/>
      </w:pPr>
      <w:bookmarkStart w:id="3" w:name="_Toc239402397"/>
      <w:r>
        <w:t>1.2. Objectif du cahier des charges</w:t>
      </w:r>
      <w:bookmarkEnd w:id="3"/>
    </w:p>
    <w:p w14:paraId="03AF3385" w14:textId="77777777" w:rsidR="00407932" w:rsidRDefault="00000000">
      <w:pPr>
        <w:spacing w:after="160" w:line="300" w:lineRule="auto"/>
        <w:jc w:val="both"/>
      </w:pPr>
      <w:r>
        <w:rPr>
          <w:color w:val="2B2B2B"/>
        </w:rPr>
        <w:t>Ce document définit l'intégralité des spécifications fonctionnelles, techniques et organisationnelles du projet ALIMMA. Il sert de référence pour l'équipe de développement, les partenaires techniques et les investisseurs potentiels.</w:t>
      </w:r>
    </w:p>
    <w:p w14:paraId="73583A79" w14:textId="77777777" w:rsidR="00407932" w:rsidRDefault="00000000">
      <w:pPr>
        <w:pStyle w:val="Titre1"/>
        <w:pBdr>
          <w:bottom w:val="single" w:sz="8" w:space="4" w:color="1F3864"/>
        </w:pBdr>
      </w:pPr>
      <w:bookmarkStart w:id="4" w:name="_Toc239402398"/>
      <w:r>
        <w:t>2. Objectifs du projet</w:t>
      </w:r>
      <w:bookmarkEnd w:id="4"/>
    </w:p>
    <w:p w14:paraId="1AC826E6" w14:textId="77777777" w:rsidR="00407932" w:rsidRDefault="00000000">
      <w:pPr>
        <w:pStyle w:val="Titre2"/>
      </w:pPr>
      <w:bookmarkStart w:id="5" w:name="_Toc239402399"/>
      <w:r>
        <w:t>2.1. Objectif général</w:t>
      </w:r>
      <w:bookmarkEnd w:id="5"/>
    </w:p>
    <w:p w14:paraId="0B89119C" w14:textId="77777777" w:rsidR="00407932" w:rsidRDefault="00000000">
      <w:pPr>
        <w:spacing w:after="160" w:line="300" w:lineRule="auto"/>
        <w:jc w:val="both"/>
      </w:pPr>
      <w:r>
        <w:rPr>
          <w:color w:val="2B2B2B"/>
        </w:rPr>
        <w:t>Créer la marketplace de référence au Cameroun, accessible à tous, permettant à chaque Camerounais de vendre ou d'acheter des produits en ligne, en toute sécurité et simplicité.</w:t>
      </w:r>
    </w:p>
    <w:p w14:paraId="24754F29" w14:textId="77777777" w:rsidR="00407932" w:rsidRDefault="00000000">
      <w:pPr>
        <w:pStyle w:val="Titre2"/>
      </w:pPr>
      <w:bookmarkStart w:id="6" w:name="_Toc239402400"/>
      <w:r>
        <w:t>2.2. Objectifs spécifiques</w:t>
      </w:r>
      <w:bookmarkEnd w:id="6"/>
    </w:p>
    <w:p w14:paraId="436AA84B" w14:textId="77777777" w:rsidR="00407932" w:rsidRDefault="00000000">
      <w:pPr>
        <w:pStyle w:val="Paragraphedeliste"/>
        <w:numPr>
          <w:ilvl w:val="0"/>
          <w:numId w:val="2"/>
        </w:numPr>
        <w:spacing w:after="90" w:line="290" w:lineRule="auto"/>
      </w:pPr>
      <w:r>
        <w:t>Offrir une expérience utilisateur fluide sur mobile et desktop.</w:t>
      </w:r>
    </w:p>
    <w:p w14:paraId="6DC71B43" w14:textId="77777777" w:rsidR="00407932" w:rsidRDefault="00000000">
      <w:pPr>
        <w:pStyle w:val="Paragraphedeliste"/>
        <w:numPr>
          <w:ilvl w:val="0"/>
          <w:numId w:val="2"/>
        </w:numPr>
        <w:spacing w:after="90" w:line="290" w:lineRule="auto"/>
      </w:pPr>
      <w:r>
        <w:t>Sécuriser les échanges grâce à l'authentification à deux facteurs et un système de réputation transparent.</w:t>
      </w:r>
    </w:p>
    <w:p w14:paraId="0A6DC743" w14:textId="77777777" w:rsidR="00407932" w:rsidRDefault="00000000">
      <w:pPr>
        <w:pStyle w:val="Paragraphedeliste"/>
        <w:numPr>
          <w:ilvl w:val="0"/>
          <w:numId w:val="2"/>
        </w:numPr>
        <w:spacing w:after="90" w:line="290" w:lineRule="auto"/>
      </w:pPr>
      <w:r>
        <w:t>Intégrer les modes de paiement locaux (Mobile Money, paiement à la livraison).</w:t>
      </w:r>
    </w:p>
    <w:p w14:paraId="30821ACD" w14:textId="77777777" w:rsidR="00407932" w:rsidRDefault="00000000">
      <w:pPr>
        <w:pStyle w:val="Paragraphedeliste"/>
        <w:numPr>
          <w:ilvl w:val="0"/>
          <w:numId w:val="2"/>
        </w:numPr>
        <w:spacing w:after="90" w:line="290" w:lineRule="auto"/>
      </w:pPr>
      <w:r>
        <w:t>Permettre aux professionnels de gérer leur catalogue en masse (import/export CSV).</w:t>
      </w:r>
    </w:p>
    <w:p w14:paraId="0A4AEC90" w14:textId="77777777" w:rsidR="00407932" w:rsidRDefault="00000000">
      <w:pPr>
        <w:pStyle w:val="Paragraphedeliste"/>
        <w:numPr>
          <w:ilvl w:val="0"/>
          <w:numId w:val="2"/>
        </w:numPr>
        <w:spacing w:after="90" w:line="290" w:lineRule="auto"/>
      </w:pPr>
      <w:r>
        <w:t>Favoriser l'engagement communautaire (suivi de vendeurs, commentaires, badges, parrainage).</w:t>
      </w:r>
    </w:p>
    <w:p w14:paraId="77620BBA" w14:textId="77777777" w:rsidR="00407932" w:rsidRDefault="00000000">
      <w:pPr>
        <w:pStyle w:val="Paragraphedeliste"/>
        <w:numPr>
          <w:ilvl w:val="0"/>
          <w:numId w:val="2"/>
        </w:numPr>
        <w:spacing w:after="90" w:line="290" w:lineRule="auto"/>
      </w:pPr>
      <w:r>
        <w:t>Optimiser la logistique avec une interface dédiée aux livreurs.</w:t>
      </w:r>
    </w:p>
    <w:p w14:paraId="0768E05A" w14:textId="77777777" w:rsidR="00407932" w:rsidRDefault="00000000">
      <w:pPr>
        <w:pStyle w:val="Titre1"/>
        <w:pBdr>
          <w:bottom w:val="single" w:sz="8" w:space="4" w:color="1F3864"/>
        </w:pBdr>
      </w:pPr>
      <w:bookmarkStart w:id="7" w:name="_Toc239402401"/>
      <w:r>
        <w:t>3. Périmètre fonctionnel – acteurs et rôles</w:t>
      </w:r>
      <w:bookmarkEnd w:id="7"/>
    </w:p>
    <w:p w14:paraId="5D7380E2" w14:textId="77777777" w:rsidR="00407932" w:rsidRDefault="00000000">
      <w:pPr>
        <w:spacing w:after="120" w:line="300" w:lineRule="auto"/>
        <w:jc w:val="both"/>
      </w:pPr>
      <w:r>
        <w:rPr>
          <w:color w:val="2B2B2B"/>
        </w:rPr>
        <w:t>Le système distingue six (6) rôles principaux :</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100"/>
      </w:tblGrid>
      <w:tr w:rsidR="00407932" w14:paraId="35858319" w14:textId="77777777">
        <w:tblPrEx>
          <w:tblCellMar>
            <w:top w:w="0" w:type="dxa"/>
            <w:bottom w:w="0" w:type="dxa"/>
          </w:tblCellMar>
        </w:tblPrEx>
        <w:trPr>
          <w:tblHeader/>
        </w:trPr>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324540A" w14:textId="77777777" w:rsidR="00407932" w:rsidRDefault="00000000">
            <w:r>
              <w:rPr>
                <w:b/>
                <w:bCs/>
                <w:color w:val="FFFFFF"/>
                <w:sz w:val="20"/>
                <w:szCs w:val="20"/>
              </w:rPr>
              <w:t>Acteur</w:t>
            </w:r>
          </w:p>
        </w:tc>
        <w:tc>
          <w:tcPr>
            <w:tcW w:w="81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3B8D9BA" w14:textId="77777777" w:rsidR="00407932" w:rsidRDefault="00000000">
            <w:r>
              <w:rPr>
                <w:b/>
                <w:bCs/>
                <w:color w:val="FFFFFF"/>
                <w:sz w:val="20"/>
                <w:szCs w:val="20"/>
              </w:rPr>
              <w:t>Rôle et responsabilités</w:t>
            </w:r>
          </w:p>
        </w:tc>
      </w:tr>
      <w:tr w:rsidR="00407932" w14:paraId="1392BD09"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E031758" w14:textId="77777777" w:rsidR="00407932" w:rsidRDefault="00000000">
            <w:r>
              <w:rPr>
                <w:color w:val="222222"/>
                <w:sz w:val="19"/>
                <w:szCs w:val="19"/>
              </w:rPr>
              <w:t>Visiteur</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7A36CD3" w14:textId="77777777" w:rsidR="00407932" w:rsidRDefault="00000000">
            <w:r>
              <w:rPr>
                <w:color w:val="222222"/>
                <w:sz w:val="19"/>
                <w:szCs w:val="19"/>
              </w:rPr>
              <w:t>Utilisateur non authentifié. Peut consulter les annonces et les pages publiques, mais ne peut ni acheter, ni publier, ni contacter un vendeur.</w:t>
            </w:r>
          </w:p>
        </w:tc>
      </w:tr>
      <w:tr w:rsidR="00407932" w14:paraId="78E2E940"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F6AC8B3" w14:textId="77777777" w:rsidR="00407932" w:rsidRDefault="00000000">
            <w:r>
              <w:rPr>
                <w:color w:val="222222"/>
                <w:sz w:val="19"/>
                <w:szCs w:val="19"/>
              </w:rPr>
              <w:t>Utilisateur standard</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EA27157" w14:textId="77777777" w:rsidR="00407932" w:rsidRDefault="00000000">
            <w:r>
              <w:rPr>
                <w:color w:val="222222"/>
                <w:sz w:val="19"/>
                <w:szCs w:val="19"/>
              </w:rPr>
              <w:t>S'inscrit, se connecte, publie des annonces (prix fixe), achète, échange par messagerie, note les vendeurs, suit d'autres utilisateurs, participe au parrainage.</w:t>
            </w:r>
          </w:p>
        </w:tc>
      </w:tr>
      <w:tr w:rsidR="00407932" w14:paraId="47D2AA1A"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41B2381" w14:textId="77777777" w:rsidR="00407932" w:rsidRDefault="00000000">
            <w:r>
              <w:rPr>
                <w:color w:val="222222"/>
                <w:sz w:val="19"/>
                <w:szCs w:val="19"/>
              </w:rPr>
              <w:t>Vendeur Premium / Professionnel</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102DCB08" w14:textId="77777777" w:rsidR="00407932" w:rsidRDefault="00000000">
            <w:r>
              <w:rPr>
                <w:color w:val="222222"/>
                <w:sz w:val="19"/>
                <w:szCs w:val="19"/>
              </w:rPr>
              <w:t>Compte payant ou certifié. Dispose d'une boutique personnalisée, peut importer/exporter des produits en masse (CSV/Excel) et accède à des statistiques avancées.</w:t>
            </w:r>
          </w:p>
        </w:tc>
      </w:tr>
      <w:tr w:rsidR="00407932" w14:paraId="060CC34B"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7D48A1F" w14:textId="77777777" w:rsidR="00407932" w:rsidRDefault="00000000">
            <w:r>
              <w:rPr>
                <w:color w:val="222222"/>
                <w:sz w:val="19"/>
                <w:szCs w:val="19"/>
              </w:rPr>
              <w:lastRenderedPageBreak/>
              <w:t>Livreur / Logisticien</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2FC3CFEF" w14:textId="77777777" w:rsidR="00407932" w:rsidRDefault="00000000">
            <w:r>
              <w:rPr>
                <w:color w:val="222222"/>
                <w:sz w:val="19"/>
                <w:szCs w:val="19"/>
              </w:rPr>
              <w:t>Interface dédiée pour gérer les tournées, mettre à jour le statut des colis (préparé, en transit, livré) et confirmer les paiements à la livraison.</w:t>
            </w:r>
          </w:p>
        </w:tc>
      </w:tr>
      <w:tr w:rsidR="00407932" w14:paraId="23CA188C"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2ACC1F4" w14:textId="77777777" w:rsidR="00407932" w:rsidRDefault="00000000">
            <w:r>
              <w:rPr>
                <w:color w:val="222222"/>
                <w:sz w:val="19"/>
                <w:szCs w:val="19"/>
              </w:rPr>
              <w:t>Modérateur</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8997FD7" w14:textId="77777777" w:rsidR="00407932" w:rsidRDefault="00000000">
            <w:r>
              <w:rPr>
                <w:color w:val="222222"/>
                <w:sz w:val="19"/>
                <w:szCs w:val="19"/>
              </w:rPr>
              <w:t>Se charge de la validation des annonces, de la gestion des signalements et de la modération des commentaires. Allège la charge de l'administrateur.</w:t>
            </w:r>
          </w:p>
        </w:tc>
      </w:tr>
      <w:tr w:rsidR="00407932" w14:paraId="1BF8977B"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B1C8A9A" w14:textId="77777777" w:rsidR="00407932" w:rsidRDefault="00000000">
            <w:r>
              <w:rPr>
                <w:color w:val="222222"/>
                <w:sz w:val="19"/>
                <w:szCs w:val="19"/>
              </w:rPr>
              <w:t>Administrateur</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0FE0452" w14:textId="77777777" w:rsidR="00407932" w:rsidRDefault="00000000">
            <w:r>
              <w:rPr>
                <w:color w:val="222222"/>
                <w:sz w:val="19"/>
                <w:szCs w:val="19"/>
              </w:rPr>
              <w:t>Supervise l'ensemble de la plateforme : gestion des utilisateurs, catégories, promotions, paramètres globaux, consultation des statistiques générales.</w:t>
            </w:r>
          </w:p>
        </w:tc>
      </w:tr>
    </w:tbl>
    <w:p w14:paraId="2AD80D6C" w14:textId="77777777" w:rsidR="00407932" w:rsidRDefault="00000000">
      <w:pPr>
        <w:pStyle w:val="Titre1"/>
        <w:pBdr>
          <w:bottom w:val="single" w:sz="8" w:space="4" w:color="1F3864"/>
        </w:pBdr>
      </w:pPr>
      <w:bookmarkStart w:id="8" w:name="_Toc239402402"/>
      <w:r>
        <w:t>4. Fonctionnalités détaillées</w:t>
      </w:r>
      <w:bookmarkEnd w:id="8"/>
    </w:p>
    <w:p w14:paraId="3D87A381" w14:textId="77777777" w:rsidR="00407932" w:rsidRDefault="00000000">
      <w:pPr>
        <w:pStyle w:val="Titre2"/>
      </w:pPr>
      <w:bookmarkStart w:id="9" w:name="_Toc239402403"/>
      <w:r>
        <w:t>4.1. Fonctionnalités communes (tous les utilisateurs)</w:t>
      </w:r>
      <w:bookmarkEnd w:id="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7560"/>
      </w:tblGrid>
      <w:tr w:rsidR="00407932" w14:paraId="317C0B3E" w14:textId="77777777">
        <w:tblPrEx>
          <w:tblCellMar>
            <w:top w:w="0" w:type="dxa"/>
            <w:bottom w:w="0" w:type="dxa"/>
          </w:tblCellMar>
        </w:tblPrEx>
        <w:trPr>
          <w:tblHeader/>
        </w:trPr>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7985958" w14:textId="77777777" w:rsidR="00407932" w:rsidRDefault="00000000">
            <w:r>
              <w:rPr>
                <w:b/>
                <w:bCs/>
                <w:color w:val="FFFFFF"/>
                <w:sz w:val="20"/>
                <w:szCs w:val="20"/>
              </w:rPr>
              <w:t>Fonctionnalité</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AA83167" w14:textId="77777777" w:rsidR="00407932" w:rsidRDefault="00000000">
            <w:r>
              <w:rPr>
                <w:b/>
                <w:bCs/>
                <w:color w:val="FFFFFF"/>
                <w:sz w:val="20"/>
                <w:szCs w:val="20"/>
              </w:rPr>
              <w:t>Description</w:t>
            </w:r>
          </w:p>
        </w:tc>
      </w:tr>
      <w:tr w:rsidR="00407932" w14:paraId="4A912D3B"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7EC826A8" w14:textId="77777777" w:rsidR="00407932" w:rsidRDefault="00000000">
            <w:r>
              <w:rPr>
                <w:color w:val="222222"/>
                <w:sz w:val="19"/>
                <w:szCs w:val="19"/>
              </w:rPr>
              <w:t>Inscription / Connexion</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F7FF2C4" w14:textId="77777777" w:rsidR="00407932" w:rsidRDefault="00000000">
            <w:r>
              <w:rPr>
                <w:color w:val="222222"/>
                <w:sz w:val="19"/>
                <w:szCs w:val="19"/>
              </w:rPr>
              <w:t>Via email ou numéro de téléphone, avec vérification SMS (2FA optionnelle).</w:t>
            </w:r>
          </w:p>
        </w:tc>
      </w:tr>
      <w:tr w:rsidR="00407932" w14:paraId="54FF1E64"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E811D14" w14:textId="77777777" w:rsidR="00407932" w:rsidRDefault="00000000">
            <w:r>
              <w:rPr>
                <w:color w:val="222222"/>
                <w:sz w:val="19"/>
                <w:szCs w:val="19"/>
              </w:rPr>
              <w:t>Gestion de profil</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A4570A3" w14:textId="77777777" w:rsidR="00407932" w:rsidRDefault="00000000">
            <w:r>
              <w:rPr>
                <w:color w:val="222222"/>
                <w:sz w:val="19"/>
                <w:szCs w:val="19"/>
              </w:rPr>
              <w:t>Modification des informations personnelles, photo, changement de mot de passe.</w:t>
            </w:r>
          </w:p>
        </w:tc>
      </w:tr>
      <w:tr w:rsidR="00407932" w14:paraId="3C357954"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A3DC1DC" w14:textId="77777777" w:rsidR="00407932" w:rsidRDefault="00000000">
            <w:r>
              <w:rPr>
                <w:color w:val="222222"/>
                <w:sz w:val="19"/>
                <w:szCs w:val="19"/>
              </w:rPr>
              <w:t>Consultation des annonces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E430578" w14:textId="77777777" w:rsidR="00407932" w:rsidRDefault="00000000">
            <w:r>
              <w:rPr>
                <w:color w:val="222222"/>
                <w:sz w:val="19"/>
                <w:szCs w:val="19"/>
              </w:rPr>
              <w:t>Affichage en liste ou grille avec images, prix, localisation, notes du vendeur.</w:t>
            </w:r>
          </w:p>
        </w:tc>
      </w:tr>
      <w:tr w:rsidR="00407932" w14:paraId="0D4899B5"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A7C4FD9" w14:textId="77777777" w:rsidR="00407932" w:rsidRDefault="00000000">
            <w:r>
              <w:rPr>
                <w:color w:val="222222"/>
                <w:sz w:val="19"/>
                <w:szCs w:val="19"/>
              </w:rPr>
              <w:t>Recherche avancée</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E102AD9" w14:textId="77777777" w:rsidR="00407932" w:rsidRDefault="00000000">
            <w:r>
              <w:rPr>
                <w:color w:val="222222"/>
                <w:sz w:val="19"/>
                <w:szCs w:val="19"/>
              </w:rPr>
              <w:t>Mots-clés, catégories, fourchette de prix, localisation.</w:t>
            </w:r>
          </w:p>
        </w:tc>
      </w:tr>
      <w:tr w:rsidR="00407932" w14:paraId="21299C1B"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53D642F" w14:textId="77777777" w:rsidR="00407932" w:rsidRDefault="00000000">
            <w:r>
              <w:rPr>
                <w:color w:val="222222"/>
                <w:sz w:val="19"/>
                <w:szCs w:val="19"/>
              </w:rPr>
              <w:t>Recherche par carte interactive (Nouveauté)</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F393818" w14:textId="77777777" w:rsidR="00407932" w:rsidRDefault="00000000">
            <w:r>
              <w:rPr>
                <w:color w:val="222222"/>
                <w:sz w:val="19"/>
                <w:szCs w:val="19"/>
              </w:rPr>
              <w:t xml:space="preserve">Affichage des annonces sur une carte (Google </w:t>
            </w:r>
            <w:proofErr w:type="spellStart"/>
            <w:r>
              <w:rPr>
                <w:color w:val="222222"/>
                <w:sz w:val="19"/>
                <w:szCs w:val="19"/>
              </w:rPr>
              <w:t>Maps</w:t>
            </w:r>
            <w:proofErr w:type="spellEnd"/>
            <w:r>
              <w:rPr>
                <w:color w:val="222222"/>
                <w:sz w:val="19"/>
                <w:szCs w:val="19"/>
              </w:rPr>
              <w:t>/</w:t>
            </w:r>
            <w:proofErr w:type="spellStart"/>
            <w:r>
              <w:rPr>
                <w:color w:val="222222"/>
                <w:sz w:val="19"/>
                <w:szCs w:val="19"/>
              </w:rPr>
              <w:t>Mapbox</w:t>
            </w:r>
            <w:proofErr w:type="spellEnd"/>
            <w:r>
              <w:rPr>
                <w:color w:val="222222"/>
                <w:sz w:val="19"/>
                <w:szCs w:val="19"/>
              </w:rPr>
              <w:t>) pour visualiser les produits à proximité.</w:t>
            </w:r>
          </w:p>
        </w:tc>
      </w:tr>
      <w:tr w:rsidR="00407932" w14:paraId="4D48AAAD"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45671CD" w14:textId="77777777" w:rsidR="00407932" w:rsidRDefault="00000000">
            <w:r>
              <w:rPr>
                <w:color w:val="222222"/>
                <w:sz w:val="19"/>
                <w:szCs w:val="19"/>
              </w:rPr>
              <w:t>Messagerie intégrée</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358B5F1" w14:textId="77777777" w:rsidR="00407932" w:rsidRDefault="00000000">
            <w:r>
              <w:rPr>
                <w:color w:val="222222"/>
                <w:sz w:val="19"/>
                <w:szCs w:val="19"/>
              </w:rPr>
              <w:t>Échanges privés entre acheteurs et vendeurs (texte + pièces jointes).</w:t>
            </w:r>
          </w:p>
        </w:tc>
      </w:tr>
    </w:tbl>
    <w:p w14:paraId="77C89DAA" w14:textId="77777777" w:rsidR="00407932" w:rsidRDefault="00000000">
      <w:pPr>
        <w:pStyle w:val="Titre2"/>
      </w:pPr>
      <w:bookmarkStart w:id="10" w:name="_Toc239402404"/>
      <w:r>
        <w:t>4.2. Fonctionnalités de l'utilisateur standard</w:t>
      </w:r>
      <w:bookmarkEnd w:id="10"/>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7560"/>
      </w:tblGrid>
      <w:tr w:rsidR="00407932" w14:paraId="5C6EDF8D" w14:textId="77777777">
        <w:tblPrEx>
          <w:tblCellMar>
            <w:top w:w="0" w:type="dxa"/>
            <w:bottom w:w="0" w:type="dxa"/>
          </w:tblCellMar>
        </w:tblPrEx>
        <w:trPr>
          <w:tblHeader/>
        </w:trPr>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6557565" w14:textId="77777777" w:rsidR="00407932" w:rsidRDefault="00000000">
            <w:r>
              <w:rPr>
                <w:b/>
                <w:bCs/>
                <w:color w:val="FFFFFF"/>
                <w:sz w:val="20"/>
                <w:szCs w:val="20"/>
              </w:rPr>
              <w:t>Fonctionnalité</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785A098" w14:textId="77777777" w:rsidR="00407932" w:rsidRDefault="00000000">
            <w:r>
              <w:rPr>
                <w:b/>
                <w:bCs/>
                <w:color w:val="FFFFFF"/>
                <w:sz w:val="20"/>
                <w:szCs w:val="20"/>
              </w:rPr>
              <w:t>Description</w:t>
            </w:r>
          </w:p>
        </w:tc>
      </w:tr>
      <w:tr w:rsidR="00407932" w14:paraId="19680F34"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48319A3" w14:textId="77777777" w:rsidR="00407932" w:rsidRDefault="00000000">
            <w:r>
              <w:rPr>
                <w:color w:val="222222"/>
                <w:sz w:val="19"/>
                <w:szCs w:val="19"/>
              </w:rPr>
              <w:t>Publication d'annonce</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47B4DE4" w14:textId="77777777" w:rsidR="00407932" w:rsidRDefault="00000000">
            <w:r>
              <w:rPr>
                <w:color w:val="222222"/>
                <w:sz w:val="19"/>
                <w:szCs w:val="19"/>
              </w:rPr>
              <w:t>Ajout de titre, description, images, prix, catégorie, localisation, état (neuf/occasion).</w:t>
            </w:r>
          </w:p>
        </w:tc>
      </w:tr>
      <w:tr w:rsidR="00407932" w14:paraId="2F151764"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481BFC88" w14:textId="77777777" w:rsidR="00407932" w:rsidRDefault="00000000">
            <w:r>
              <w:rPr>
                <w:color w:val="222222"/>
                <w:sz w:val="19"/>
                <w:szCs w:val="19"/>
              </w:rPr>
              <w:t>Choix du type de vente (Nouveauté)</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4B3C18C" w14:textId="77777777" w:rsidR="00407932" w:rsidRDefault="00000000">
            <w:r>
              <w:rPr>
                <w:color w:val="222222"/>
                <w:sz w:val="19"/>
                <w:szCs w:val="19"/>
              </w:rPr>
              <w:t>Prix fixe ou Enchère (avec date de fin, pas d'enchère, compte à rebours).</w:t>
            </w:r>
          </w:p>
        </w:tc>
      </w:tr>
      <w:tr w:rsidR="00407932" w14:paraId="107135DF"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72F10CC" w14:textId="77777777" w:rsidR="00407932" w:rsidRDefault="00000000">
            <w:r>
              <w:rPr>
                <w:color w:val="222222"/>
                <w:sz w:val="19"/>
                <w:szCs w:val="19"/>
              </w:rPr>
              <w:t>Gestion des annonces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43A44829" w14:textId="77777777" w:rsidR="00407932" w:rsidRDefault="00000000">
            <w:r>
              <w:rPr>
                <w:color w:val="222222"/>
                <w:sz w:val="19"/>
                <w:szCs w:val="19"/>
              </w:rPr>
              <w:t>Modification, mise en pause, suppression, suivi des vues.</w:t>
            </w:r>
          </w:p>
        </w:tc>
      </w:tr>
      <w:tr w:rsidR="00407932" w14:paraId="65D1263B"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22C71D8" w14:textId="77777777" w:rsidR="00407932" w:rsidRDefault="00000000">
            <w:r>
              <w:rPr>
                <w:color w:val="222222"/>
                <w:sz w:val="19"/>
                <w:szCs w:val="19"/>
              </w:rPr>
              <w:t>Panier et commande</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E185065" w14:textId="77777777" w:rsidR="00407932" w:rsidRDefault="00000000">
            <w:r>
              <w:rPr>
                <w:color w:val="222222"/>
                <w:sz w:val="19"/>
                <w:szCs w:val="19"/>
              </w:rPr>
              <w:t>Ajout/retrait d'articles, validation de la commande.</w:t>
            </w:r>
          </w:p>
        </w:tc>
      </w:tr>
      <w:tr w:rsidR="00407932" w14:paraId="44642FCE"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3B482B9" w14:textId="77777777" w:rsidR="00407932" w:rsidRDefault="00000000">
            <w:r>
              <w:rPr>
                <w:color w:val="222222"/>
                <w:sz w:val="19"/>
                <w:szCs w:val="19"/>
              </w:rPr>
              <w:t>Modes de paiement (Nouveauté)</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F07AC27" w14:textId="77777777" w:rsidR="00407932" w:rsidRDefault="00000000">
            <w:r>
              <w:rPr>
                <w:color w:val="222222"/>
                <w:sz w:val="19"/>
                <w:szCs w:val="19"/>
              </w:rPr>
              <w:t>Mobile Money (MTN/Orange) ou Paiement à la livraison (espèces).</w:t>
            </w:r>
          </w:p>
        </w:tc>
      </w:tr>
      <w:tr w:rsidR="00407932" w14:paraId="42E13681"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28AD14B" w14:textId="77777777" w:rsidR="00407932" w:rsidRDefault="00000000">
            <w:r>
              <w:rPr>
                <w:color w:val="222222"/>
                <w:sz w:val="19"/>
                <w:szCs w:val="19"/>
              </w:rPr>
              <w:t>Suivi de commande</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28C13D2" w14:textId="77777777" w:rsidR="00407932" w:rsidRDefault="00000000">
            <w:r>
              <w:rPr>
                <w:color w:val="222222"/>
                <w:sz w:val="19"/>
                <w:szCs w:val="19"/>
              </w:rPr>
              <w:t>Consultation du statut (confirmée, expédiée, en transit, livrée).</w:t>
            </w:r>
          </w:p>
        </w:tc>
      </w:tr>
      <w:tr w:rsidR="00407932" w14:paraId="47F92A26"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4F4DD30" w14:textId="77777777" w:rsidR="00407932" w:rsidRDefault="00000000">
            <w:r>
              <w:rPr>
                <w:color w:val="222222"/>
                <w:sz w:val="19"/>
                <w:szCs w:val="19"/>
              </w:rPr>
              <w:t>Évaluation et avis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0D64A9C" w14:textId="77777777" w:rsidR="00407932" w:rsidRDefault="00000000">
            <w:r>
              <w:rPr>
                <w:color w:val="222222"/>
                <w:sz w:val="19"/>
                <w:szCs w:val="19"/>
              </w:rPr>
              <w:t>Notation (1-5 étoiles) et commentaire du vendeur après transaction.</w:t>
            </w:r>
          </w:p>
        </w:tc>
      </w:tr>
      <w:tr w:rsidR="00407932" w14:paraId="588B2710"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CD2C7BA" w14:textId="77777777" w:rsidR="00407932" w:rsidRDefault="00000000">
            <w:r>
              <w:rPr>
                <w:color w:val="222222"/>
                <w:sz w:val="19"/>
                <w:szCs w:val="19"/>
              </w:rPr>
              <w:t>Suivi de vendeur (Follow) (Nouveauté)</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D44EED4" w14:textId="77777777" w:rsidR="00407932" w:rsidRDefault="00000000">
            <w:r>
              <w:rPr>
                <w:color w:val="222222"/>
                <w:sz w:val="19"/>
                <w:szCs w:val="19"/>
              </w:rPr>
              <w:t>S'abonner à un vendeur pour recevoir des notifications lors de ses nouvelles publications.</w:t>
            </w:r>
          </w:p>
        </w:tc>
      </w:tr>
      <w:tr w:rsidR="00407932" w14:paraId="2BADB115"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D6667F4" w14:textId="77777777" w:rsidR="00407932" w:rsidRDefault="00000000">
            <w:r>
              <w:rPr>
                <w:color w:val="222222"/>
                <w:sz w:val="19"/>
                <w:szCs w:val="19"/>
              </w:rPr>
              <w:t>Commentaire public (Nouveauté)</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CAEDF00" w14:textId="77777777" w:rsidR="00407932" w:rsidRDefault="00000000">
            <w:r>
              <w:rPr>
                <w:color w:val="222222"/>
                <w:sz w:val="19"/>
                <w:szCs w:val="19"/>
              </w:rPr>
              <w:t>Poser une question publique sous une annonce (le vendeur répond).</w:t>
            </w:r>
          </w:p>
        </w:tc>
      </w:tr>
      <w:tr w:rsidR="00407932" w14:paraId="18388D63"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416F414E" w14:textId="77777777" w:rsidR="00407932" w:rsidRDefault="00000000">
            <w:r>
              <w:rPr>
                <w:color w:val="222222"/>
                <w:sz w:val="19"/>
                <w:szCs w:val="19"/>
              </w:rPr>
              <w:t xml:space="preserve">Favoris / </w:t>
            </w:r>
            <w:proofErr w:type="spellStart"/>
            <w:r>
              <w:rPr>
                <w:color w:val="222222"/>
                <w:sz w:val="19"/>
                <w:szCs w:val="19"/>
              </w:rPr>
              <w:t>Wishlist</w:t>
            </w:r>
            <w:proofErr w:type="spellEnd"/>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4291C89" w14:textId="77777777" w:rsidR="00407932" w:rsidRDefault="00000000">
            <w:r>
              <w:rPr>
                <w:color w:val="222222"/>
                <w:sz w:val="19"/>
                <w:szCs w:val="19"/>
              </w:rPr>
              <w:t>Sauvegarder des annonces pour y revenir plus tard.</w:t>
            </w:r>
          </w:p>
        </w:tc>
      </w:tr>
      <w:tr w:rsidR="00407932" w14:paraId="7B98EF09"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4C94CBBB" w14:textId="77777777" w:rsidR="00407932" w:rsidRDefault="00000000">
            <w:r>
              <w:rPr>
                <w:color w:val="222222"/>
                <w:sz w:val="19"/>
                <w:szCs w:val="19"/>
              </w:rPr>
              <w:t>Parrainage (Nouveauté)</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358AAB1" w14:textId="77777777" w:rsidR="00407932" w:rsidRDefault="00000000">
            <w:r>
              <w:rPr>
                <w:color w:val="222222"/>
                <w:sz w:val="19"/>
                <w:szCs w:val="19"/>
              </w:rPr>
              <w:t>Chaque utilisateur dispose d'un code de parrainage. Si un ami s'inscrit et achète, les deux reçoivent des bonus (réductions, points).</w:t>
            </w:r>
          </w:p>
        </w:tc>
      </w:tr>
      <w:tr w:rsidR="00407932" w14:paraId="6D355C04"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51728F4" w14:textId="77777777" w:rsidR="00407932" w:rsidRDefault="00000000">
            <w:r>
              <w:rPr>
                <w:color w:val="222222"/>
                <w:sz w:val="19"/>
                <w:szCs w:val="19"/>
              </w:rPr>
              <w:t>Alertes personnalisées</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48AD5B5" w14:textId="77777777" w:rsidR="00407932" w:rsidRDefault="00000000">
            <w:r>
              <w:rPr>
                <w:color w:val="222222"/>
                <w:sz w:val="19"/>
                <w:szCs w:val="19"/>
              </w:rPr>
              <w:t>Abonnement à une recherche (ex : « iPhone » dans Douala) → notification par SMS/email dès qu'une nouvelle annonce correspondante est publiée.</w:t>
            </w:r>
          </w:p>
        </w:tc>
      </w:tr>
    </w:tbl>
    <w:p w14:paraId="3317E86F" w14:textId="77777777" w:rsidR="00407932" w:rsidRDefault="00000000">
      <w:pPr>
        <w:pStyle w:val="Titre2"/>
      </w:pPr>
      <w:bookmarkStart w:id="11" w:name="_Toc239402405"/>
      <w:r>
        <w:lastRenderedPageBreak/>
        <w:t>4.3. Fonctionnalités du Vendeur Premium / Professionnel</w:t>
      </w:r>
      <w:bookmarkEnd w:id="1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7560"/>
      </w:tblGrid>
      <w:tr w:rsidR="00407932" w14:paraId="0B8CD2B2" w14:textId="77777777">
        <w:tblPrEx>
          <w:tblCellMar>
            <w:top w:w="0" w:type="dxa"/>
            <w:bottom w:w="0" w:type="dxa"/>
          </w:tblCellMar>
        </w:tblPrEx>
        <w:trPr>
          <w:tblHeader/>
        </w:trPr>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73CC237" w14:textId="77777777" w:rsidR="00407932" w:rsidRDefault="00000000">
            <w:r>
              <w:rPr>
                <w:b/>
                <w:bCs/>
                <w:color w:val="FFFFFF"/>
                <w:sz w:val="20"/>
                <w:szCs w:val="20"/>
              </w:rPr>
              <w:t>Fonctionnalité</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0F3944B" w14:textId="77777777" w:rsidR="00407932" w:rsidRDefault="00000000">
            <w:r>
              <w:rPr>
                <w:b/>
                <w:bCs/>
                <w:color w:val="FFFFFF"/>
                <w:sz w:val="20"/>
                <w:szCs w:val="20"/>
              </w:rPr>
              <w:t>Description</w:t>
            </w:r>
          </w:p>
        </w:tc>
      </w:tr>
      <w:tr w:rsidR="00407932" w14:paraId="44D59C52"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47BBB26" w14:textId="77777777" w:rsidR="00407932" w:rsidRDefault="00000000">
            <w:r>
              <w:rPr>
                <w:color w:val="222222"/>
                <w:sz w:val="19"/>
                <w:szCs w:val="19"/>
              </w:rPr>
              <w:t>Boutique personnalisée</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9C77B66" w14:textId="77777777" w:rsidR="00407932" w:rsidRDefault="00000000">
            <w:r>
              <w:rPr>
                <w:color w:val="222222"/>
                <w:sz w:val="19"/>
                <w:szCs w:val="19"/>
              </w:rPr>
              <w:t>Vitrine avec bannière, logo, description de la boutique, mise en avant des produits phares.</w:t>
            </w:r>
          </w:p>
        </w:tc>
      </w:tr>
      <w:tr w:rsidR="00407932" w14:paraId="3FF03C18"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1DACC55" w14:textId="77777777" w:rsidR="00407932" w:rsidRDefault="00000000">
            <w:r>
              <w:rPr>
                <w:color w:val="222222"/>
                <w:sz w:val="19"/>
                <w:szCs w:val="19"/>
              </w:rPr>
              <w:t>Import/Export CSV/Excel (Nouveauté)</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1DDAADA" w14:textId="77777777" w:rsidR="00407932" w:rsidRDefault="00000000">
            <w:r>
              <w:rPr>
                <w:color w:val="222222"/>
                <w:sz w:val="19"/>
                <w:szCs w:val="19"/>
              </w:rPr>
              <w:t>Publier jusqu'à 500 produits en une seule fois via fichier, exporter les commandes pour la comptabilité.</w:t>
            </w:r>
          </w:p>
        </w:tc>
      </w:tr>
      <w:tr w:rsidR="00407932" w14:paraId="6442E93F"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7E3E48D2" w14:textId="77777777" w:rsidR="00407932" w:rsidRDefault="00000000">
            <w:r>
              <w:rPr>
                <w:color w:val="222222"/>
                <w:sz w:val="19"/>
                <w:szCs w:val="19"/>
              </w:rPr>
              <w:t>Statistiques avancées (Nouveauté)</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67C93E8" w14:textId="77777777" w:rsidR="00407932" w:rsidRDefault="00000000">
            <w:r>
              <w:rPr>
                <w:color w:val="222222"/>
                <w:sz w:val="19"/>
                <w:szCs w:val="19"/>
              </w:rPr>
              <w:t>Dashboard avec graphiques : ventes par mois, chiffre d'affaires, taux de conversion (vues → ventes), provenance géographique des acheteurs, produits les plus consultés.</w:t>
            </w:r>
          </w:p>
        </w:tc>
      </w:tr>
      <w:tr w:rsidR="00407932" w14:paraId="092501DB"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5FAF80A" w14:textId="77777777" w:rsidR="00407932" w:rsidRDefault="00000000">
            <w:r>
              <w:rPr>
                <w:color w:val="222222"/>
                <w:sz w:val="19"/>
                <w:szCs w:val="19"/>
              </w:rPr>
              <w:t>Gestion des promotions</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80A95E3" w14:textId="77777777" w:rsidR="00407932" w:rsidRDefault="00000000">
            <w:r>
              <w:rPr>
                <w:color w:val="222222"/>
                <w:sz w:val="19"/>
                <w:szCs w:val="19"/>
              </w:rPr>
              <w:t>Créer des codes promo ou des réductions sur sa boutique.</w:t>
            </w:r>
          </w:p>
        </w:tc>
      </w:tr>
    </w:tbl>
    <w:p w14:paraId="6BC4E09C" w14:textId="77777777" w:rsidR="00407932" w:rsidRDefault="00000000">
      <w:pPr>
        <w:pStyle w:val="Titre2"/>
      </w:pPr>
      <w:bookmarkStart w:id="12" w:name="_Toc239402406"/>
      <w:r>
        <w:t>4.4. Fonctionnalités du Modérateur</w:t>
      </w:r>
      <w:bookmarkEnd w:id="12"/>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7560"/>
      </w:tblGrid>
      <w:tr w:rsidR="00407932" w14:paraId="3C6099DF" w14:textId="77777777">
        <w:tblPrEx>
          <w:tblCellMar>
            <w:top w:w="0" w:type="dxa"/>
            <w:bottom w:w="0" w:type="dxa"/>
          </w:tblCellMar>
        </w:tblPrEx>
        <w:trPr>
          <w:tblHeader/>
        </w:trPr>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AE9A765" w14:textId="77777777" w:rsidR="00407932" w:rsidRDefault="00000000">
            <w:r>
              <w:rPr>
                <w:b/>
                <w:bCs/>
                <w:color w:val="FFFFFF"/>
                <w:sz w:val="20"/>
                <w:szCs w:val="20"/>
              </w:rPr>
              <w:t>Fonctionnalité</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0C7CF17" w14:textId="77777777" w:rsidR="00407932" w:rsidRDefault="00000000">
            <w:r>
              <w:rPr>
                <w:b/>
                <w:bCs/>
                <w:color w:val="FFFFFF"/>
                <w:sz w:val="20"/>
                <w:szCs w:val="20"/>
              </w:rPr>
              <w:t>Description</w:t>
            </w:r>
          </w:p>
        </w:tc>
      </w:tr>
      <w:tr w:rsidR="00407932" w14:paraId="1A0AB9A8"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0FBC4DE" w14:textId="77777777" w:rsidR="00407932" w:rsidRDefault="00000000">
            <w:r>
              <w:rPr>
                <w:color w:val="222222"/>
                <w:sz w:val="19"/>
                <w:szCs w:val="19"/>
              </w:rPr>
              <w:t>Modération des annonces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5BC7614" w14:textId="77777777" w:rsidR="00407932" w:rsidRDefault="00000000">
            <w:r>
              <w:rPr>
                <w:color w:val="222222"/>
                <w:sz w:val="19"/>
                <w:szCs w:val="19"/>
              </w:rPr>
              <w:t>Validation ou rejet des annonces mises en ligne (vérification des photos, contenu, prix).</w:t>
            </w:r>
          </w:p>
        </w:tc>
      </w:tr>
      <w:tr w:rsidR="00407932" w14:paraId="56D38E05"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28811416" w14:textId="77777777" w:rsidR="00407932" w:rsidRDefault="00000000">
            <w:r>
              <w:rPr>
                <w:color w:val="222222"/>
                <w:sz w:val="19"/>
                <w:szCs w:val="19"/>
              </w:rPr>
              <w:t>Gestion des signalements</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AEC505A" w14:textId="77777777" w:rsidR="00407932" w:rsidRDefault="00000000">
            <w:r>
              <w:rPr>
                <w:color w:val="222222"/>
                <w:sz w:val="19"/>
                <w:szCs w:val="19"/>
              </w:rPr>
              <w:t>Traiter les signalements d'annonces frauduleuses ou d'utilisateurs malveillants.</w:t>
            </w:r>
          </w:p>
        </w:tc>
      </w:tr>
      <w:tr w:rsidR="00407932" w14:paraId="45FA32EA"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CFC4371" w14:textId="77777777" w:rsidR="00407932" w:rsidRDefault="00000000">
            <w:r>
              <w:rPr>
                <w:color w:val="222222"/>
                <w:sz w:val="19"/>
                <w:szCs w:val="19"/>
              </w:rPr>
              <w:t>Modération des commentaires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44B3EF90" w14:textId="77777777" w:rsidR="00407932" w:rsidRDefault="00000000">
            <w:r>
              <w:rPr>
                <w:color w:val="222222"/>
                <w:sz w:val="19"/>
                <w:szCs w:val="19"/>
              </w:rPr>
              <w:t>Masquer ou supprimer les commentaires inappropriés sous les annonces.</w:t>
            </w:r>
          </w:p>
        </w:tc>
      </w:tr>
    </w:tbl>
    <w:p w14:paraId="2A801F6A" w14:textId="77777777" w:rsidR="00407932" w:rsidRDefault="00000000">
      <w:pPr>
        <w:pStyle w:val="Titre2"/>
      </w:pPr>
      <w:bookmarkStart w:id="13" w:name="_Toc239402407"/>
      <w:r>
        <w:t>4.5. Fonctionnalités du Livreur</w:t>
      </w:r>
      <w:bookmarkEnd w:id="13"/>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7560"/>
      </w:tblGrid>
      <w:tr w:rsidR="00407932" w14:paraId="66DA586D" w14:textId="77777777">
        <w:tblPrEx>
          <w:tblCellMar>
            <w:top w:w="0" w:type="dxa"/>
            <w:bottom w:w="0" w:type="dxa"/>
          </w:tblCellMar>
        </w:tblPrEx>
        <w:trPr>
          <w:tblHeader/>
        </w:trPr>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041E846" w14:textId="77777777" w:rsidR="00407932" w:rsidRDefault="00000000">
            <w:r>
              <w:rPr>
                <w:b/>
                <w:bCs/>
                <w:color w:val="FFFFFF"/>
                <w:sz w:val="20"/>
                <w:szCs w:val="20"/>
              </w:rPr>
              <w:t>Fonctionnalité</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B7872D6" w14:textId="77777777" w:rsidR="00407932" w:rsidRDefault="00000000">
            <w:r>
              <w:rPr>
                <w:b/>
                <w:bCs/>
                <w:color w:val="FFFFFF"/>
                <w:sz w:val="20"/>
                <w:szCs w:val="20"/>
              </w:rPr>
              <w:t>Description</w:t>
            </w:r>
          </w:p>
        </w:tc>
      </w:tr>
      <w:tr w:rsidR="00407932" w14:paraId="6E703737"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17F41E2" w14:textId="77777777" w:rsidR="00407932" w:rsidRDefault="00000000">
            <w:r>
              <w:rPr>
                <w:color w:val="222222"/>
                <w:sz w:val="19"/>
                <w:szCs w:val="19"/>
              </w:rPr>
              <w:t>Tableau de bord logistique</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A0F77B4" w14:textId="77777777" w:rsidR="00407932" w:rsidRDefault="00000000">
            <w:r>
              <w:rPr>
                <w:color w:val="222222"/>
                <w:sz w:val="19"/>
                <w:szCs w:val="19"/>
              </w:rPr>
              <w:t>Liste des colis à prendre en charge avec adresse, contact du destinataire, poids estimé.</w:t>
            </w:r>
          </w:p>
        </w:tc>
      </w:tr>
      <w:tr w:rsidR="00407932" w14:paraId="142ED98A"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203185D" w14:textId="77777777" w:rsidR="00407932" w:rsidRDefault="00000000">
            <w:r>
              <w:rPr>
                <w:color w:val="222222"/>
                <w:sz w:val="19"/>
                <w:szCs w:val="19"/>
              </w:rPr>
              <w:t>Scan de QR code</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2BCA8A78" w14:textId="77777777" w:rsidR="00407932" w:rsidRDefault="00000000">
            <w:r>
              <w:rPr>
                <w:color w:val="222222"/>
                <w:sz w:val="19"/>
                <w:szCs w:val="19"/>
              </w:rPr>
              <w:t>Valider les étapes de la livraison (prise en charge, en transit, livré) via scan du colis.</w:t>
            </w:r>
          </w:p>
        </w:tc>
      </w:tr>
      <w:tr w:rsidR="00407932" w14:paraId="6CF2C7DD"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45C4298" w14:textId="77777777" w:rsidR="00407932" w:rsidRDefault="00000000">
            <w:r>
              <w:rPr>
                <w:color w:val="222222"/>
                <w:sz w:val="19"/>
                <w:szCs w:val="19"/>
              </w:rPr>
              <w:t>Mise à jour du statut</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4273BBA7" w14:textId="77777777" w:rsidR="00407932" w:rsidRDefault="00000000">
            <w:r>
              <w:rPr>
                <w:color w:val="222222"/>
                <w:sz w:val="19"/>
                <w:szCs w:val="19"/>
              </w:rPr>
              <w:t>Informer l'acheteur et le vendeur en temps réel de l'avancement.</w:t>
            </w:r>
          </w:p>
        </w:tc>
      </w:tr>
      <w:tr w:rsidR="00407932" w14:paraId="78C6E474"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8EA4D17" w14:textId="77777777" w:rsidR="00407932" w:rsidRDefault="00000000">
            <w:r>
              <w:rPr>
                <w:color w:val="222222"/>
                <w:sz w:val="19"/>
                <w:szCs w:val="19"/>
              </w:rPr>
              <w:t>Confirmation paiement à la livraison</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0F9C431A" w14:textId="77777777" w:rsidR="00407932" w:rsidRDefault="00000000">
            <w:r>
              <w:rPr>
                <w:color w:val="222222"/>
                <w:sz w:val="19"/>
                <w:szCs w:val="19"/>
              </w:rPr>
              <w:t>Pour les commandes en espèces, valider la réception du paiement directement dans l'application.</w:t>
            </w:r>
          </w:p>
        </w:tc>
      </w:tr>
    </w:tbl>
    <w:p w14:paraId="01373632" w14:textId="77777777" w:rsidR="00407932" w:rsidRDefault="00000000">
      <w:pPr>
        <w:pStyle w:val="Titre2"/>
      </w:pPr>
      <w:bookmarkStart w:id="14" w:name="_Toc239402408"/>
      <w:r>
        <w:t>4.6. Fonctionnalités de l'Administrateur</w:t>
      </w:r>
      <w:bookmarkEnd w:id="14"/>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7560"/>
      </w:tblGrid>
      <w:tr w:rsidR="00407932" w14:paraId="50EBE044" w14:textId="77777777">
        <w:tblPrEx>
          <w:tblCellMar>
            <w:top w:w="0" w:type="dxa"/>
            <w:bottom w:w="0" w:type="dxa"/>
          </w:tblCellMar>
        </w:tblPrEx>
        <w:trPr>
          <w:tblHeader/>
        </w:trPr>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3E26DFF9" w14:textId="77777777" w:rsidR="00407932" w:rsidRDefault="00000000">
            <w:r>
              <w:rPr>
                <w:b/>
                <w:bCs/>
                <w:color w:val="FFFFFF"/>
                <w:sz w:val="20"/>
                <w:szCs w:val="20"/>
              </w:rPr>
              <w:t>Fonctionnalité</w:t>
            </w:r>
          </w:p>
        </w:tc>
        <w:tc>
          <w:tcPr>
            <w:tcW w:w="75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746B3C0E" w14:textId="77777777" w:rsidR="00407932" w:rsidRDefault="00000000">
            <w:r>
              <w:rPr>
                <w:b/>
                <w:bCs/>
                <w:color w:val="FFFFFF"/>
                <w:sz w:val="20"/>
                <w:szCs w:val="20"/>
              </w:rPr>
              <w:t>Description</w:t>
            </w:r>
          </w:p>
        </w:tc>
      </w:tr>
      <w:tr w:rsidR="00407932" w14:paraId="4CEF8876"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4078239" w14:textId="77777777" w:rsidR="00407932" w:rsidRDefault="00000000">
            <w:r>
              <w:rPr>
                <w:color w:val="222222"/>
                <w:sz w:val="19"/>
                <w:szCs w:val="19"/>
              </w:rPr>
              <w:t>Gestion des utilisateurs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F1B7F4D" w14:textId="77777777" w:rsidR="00407932" w:rsidRDefault="00000000">
            <w:r>
              <w:rPr>
                <w:color w:val="222222"/>
                <w:sz w:val="19"/>
                <w:szCs w:val="19"/>
              </w:rPr>
              <w:t>Activation, suspension, suppression, attribution des rôles (Premium, Modérateur, Livreur).</w:t>
            </w:r>
          </w:p>
        </w:tc>
      </w:tr>
      <w:tr w:rsidR="00407932" w14:paraId="1E2C4220"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C52E864" w14:textId="77777777" w:rsidR="00407932" w:rsidRDefault="00000000">
            <w:r>
              <w:rPr>
                <w:color w:val="222222"/>
                <w:sz w:val="19"/>
                <w:szCs w:val="19"/>
              </w:rPr>
              <w:t>Gestion des catégories</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3AA0FC8" w14:textId="77777777" w:rsidR="00407932" w:rsidRDefault="00000000">
            <w:r>
              <w:rPr>
                <w:color w:val="222222"/>
                <w:sz w:val="19"/>
                <w:szCs w:val="19"/>
              </w:rPr>
              <w:t>Créer, modifier, supprimer les catégories et sous-catégories de produits.</w:t>
            </w:r>
          </w:p>
        </w:tc>
      </w:tr>
      <w:tr w:rsidR="00407932" w14:paraId="2A98B5F5"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2F190A1" w14:textId="77777777" w:rsidR="00407932" w:rsidRDefault="00000000">
            <w:r>
              <w:rPr>
                <w:color w:val="222222"/>
                <w:sz w:val="19"/>
                <w:szCs w:val="19"/>
              </w:rPr>
              <w:t>Gestion des promotions globales</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8464383" w14:textId="77777777" w:rsidR="00407932" w:rsidRDefault="00000000">
            <w:r>
              <w:rPr>
                <w:color w:val="222222"/>
                <w:sz w:val="19"/>
                <w:szCs w:val="19"/>
              </w:rPr>
              <w:t>Codes promo applicables sur tout le site.</w:t>
            </w:r>
          </w:p>
        </w:tc>
      </w:tr>
      <w:tr w:rsidR="00407932" w14:paraId="42F23AB3"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F8948C7" w14:textId="77777777" w:rsidR="00407932" w:rsidRDefault="00000000">
            <w:r>
              <w:rPr>
                <w:color w:val="222222"/>
                <w:sz w:val="19"/>
                <w:szCs w:val="19"/>
              </w:rPr>
              <w:t>Statistiques globales</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0B9CCCB" w14:textId="77777777" w:rsidR="00407932" w:rsidRDefault="00000000">
            <w:r>
              <w:rPr>
                <w:color w:val="222222"/>
                <w:sz w:val="19"/>
                <w:szCs w:val="19"/>
              </w:rPr>
              <w:t>Nombre d'utilisateurs, annonces actives, commandes, chiffre d'affaires total.</w:t>
            </w:r>
          </w:p>
        </w:tc>
      </w:tr>
      <w:tr w:rsidR="00407932" w14:paraId="4811BA4B"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1C2AC48" w14:textId="77777777" w:rsidR="00407932" w:rsidRDefault="00000000">
            <w:r>
              <w:rPr>
                <w:color w:val="222222"/>
                <w:sz w:val="19"/>
                <w:szCs w:val="19"/>
              </w:rPr>
              <w:t>Paramétrage du site</w:t>
            </w:r>
          </w:p>
        </w:tc>
        <w:tc>
          <w:tcPr>
            <w:tcW w:w="75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4583C66" w14:textId="77777777" w:rsidR="00407932" w:rsidRDefault="00000000">
            <w:r>
              <w:rPr>
                <w:color w:val="222222"/>
                <w:sz w:val="19"/>
                <w:szCs w:val="19"/>
              </w:rPr>
              <w:t>Frais de livraison par défaut, CGU, mentions légales.</w:t>
            </w:r>
          </w:p>
        </w:tc>
      </w:tr>
      <w:tr w:rsidR="00407932" w14:paraId="58A4DFCE" w14:textId="77777777">
        <w:tblPrEx>
          <w:tblCellMar>
            <w:top w:w="0" w:type="dxa"/>
            <w:bottom w:w="0" w:type="dxa"/>
          </w:tblCellMar>
        </w:tblPrEx>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B24B3A6" w14:textId="77777777" w:rsidR="00407932" w:rsidRDefault="00000000">
            <w:r>
              <w:rPr>
                <w:color w:val="222222"/>
                <w:sz w:val="19"/>
                <w:szCs w:val="19"/>
              </w:rPr>
              <w:t>Supervision des modérateurs</w:t>
            </w:r>
          </w:p>
        </w:tc>
        <w:tc>
          <w:tcPr>
            <w:tcW w:w="75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A0CD06D" w14:textId="77777777" w:rsidR="00407932" w:rsidRDefault="00000000">
            <w:r>
              <w:rPr>
                <w:color w:val="222222"/>
                <w:sz w:val="19"/>
                <w:szCs w:val="19"/>
              </w:rPr>
              <w:t>Suivi des actions des modérateurs.</w:t>
            </w:r>
          </w:p>
        </w:tc>
      </w:tr>
    </w:tbl>
    <w:p w14:paraId="482AC591" w14:textId="77777777" w:rsidR="00407932" w:rsidRDefault="00000000">
      <w:pPr>
        <w:pStyle w:val="Titre1"/>
        <w:pBdr>
          <w:bottom w:val="single" w:sz="8" w:space="4" w:color="1F3864"/>
        </w:pBdr>
      </w:pPr>
      <w:bookmarkStart w:id="15" w:name="_Toc239402409"/>
      <w:r>
        <w:t>5. Besoins non fonctionnels</w:t>
      </w:r>
      <w:bookmarkEnd w:id="15"/>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100"/>
      </w:tblGrid>
      <w:tr w:rsidR="00407932" w14:paraId="209268BF" w14:textId="77777777">
        <w:tblPrEx>
          <w:tblCellMar>
            <w:top w:w="0" w:type="dxa"/>
            <w:bottom w:w="0" w:type="dxa"/>
          </w:tblCellMar>
        </w:tblPrEx>
        <w:trPr>
          <w:tblHeader/>
        </w:trPr>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2BEA1C73" w14:textId="77777777" w:rsidR="00407932" w:rsidRDefault="00000000">
            <w:r>
              <w:rPr>
                <w:b/>
                <w:bCs/>
                <w:color w:val="FFFFFF"/>
                <w:sz w:val="20"/>
                <w:szCs w:val="20"/>
              </w:rPr>
              <w:lastRenderedPageBreak/>
              <w:t>Catégorie</w:t>
            </w:r>
          </w:p>
        </w:tc>
        <w:tc>
          <w:tcPr>
            <w:tcW w:w="81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F523A46" w14:textId="77777777" w:rsidR="00407932" w:rsidRDefault="00000000">
            <w:r>
              <w:rPr>
                <w:b/>
                <w:bCs/>
                <w:color w:val="FFFFFF"/>
                <w:sz w:val="20"/>
                <w:szCs w:val="20"/>
              </w:rPr>
              <w:t>Exigences</w:t>
            </w:r>
          </w:p>
        </w:tc>
      </w:tr>
      <w:tr w:rsidR="00407932" w14:paraId="44100087"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BC92EA5" w14:textId="77777777" w:rsidR="00407932" w:rsidRDefault="00000000">
            <w:r>
              <w:rPr>
                <w:color w:val="222222"/>
                <w:sz w:val="19"/>
                <w:szCs w:val="19"/>
              </w:rPr>
              <w:t>Sécurité</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00F3FD0" w14:textId="77777777" w:rsidR="00407932" w:rsidRDefault="00000000">
            <w:r>
              <w:rPr>
                <w:color w:val="222222"/>
                <w:sz w:val="19"/>
                <w:szCs w:val="19"/>
              </w:rPr>
              <w:t>Chiffrement des mots de passe (</w:t>
            </w:r>
            <w:proofErr w:type="spellStart"/>
            <w:r>
              <w:rPr>
                <w:color w:val="222222"/>
                <w:sz w:val="19"/>
                <w:szCs w:val="19"/>
              </w:rPr>
              <w:t>bcrypt</w:t>
            </w:r>
            <w:proofErr w:type="spellEnd"/>
            <w:r>
              <w:rPr>
                <w:color w:val="222222"/>
                <w:sz w:val="19"/>
                <w:szCs w:val="19"/>
              </w:rPr>
              <w:t>), HTTPS, JWT pour les API, double authentification (2FA/SMS), protection contre XSS/CSRF/injections SQL.</w:t>
            </w:r>
          </w:p>
        </w:tc>
      </w:tr>
      <w:tr w:rsidR="00407932" w14:paraId="1EEF1EE8"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4F11F73" w14:textId="77777777" w:rsidR="00407932" w:rsidRDefault="00000000">
            <w:r>
              <w:rPr>
                <w:color w:val="222222"/>
                <w:sz w:val="19"/>
                <w:szCs w:val="19"/>
              </w:rPr>
              <w:t>Performances</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2150418A" w14:textId="77777777" w:rsidR="00407932" w:rsidRDefault="00000000">
            <w:r>
              <w:rPr>
                <w:color w:val="222222"/>
                <w:sz w:val="19"/>
                <w:szCs w:val="19"/>
              </w:rPr>
              <w:t>Temps de chargement &lt; 3 secondes, optimisation des images (</w:t>
            </w:r>
            <w:proofErr w:type="spellStart"/>
            <w:r>
              <w:rPr>
                <w:color w:val="222222"/>
                <w:sz w:val="19"/>
                <w:szCs w:val="19"/>
              </w:rPr>
              <w:t>WebP</w:t>
            </w:r>
            <w:proofErr w:type="spellEnd"/>
            <w:r>
              <w:rPr>
                <w:color w:val="222222"/>
                <w:sz w:val="19"/>
                <w:szCs w:val="19"/>
              </w:rPr>
              <w:t xml:space="preserve">, compression), </w:t>
            </w:r>
            <w:proofErr w:type="spellStart"/>
            <w:r>
              <w:rPr>
                <w:color w:val="222222"/>
                <w:sz w:val="19"/>
                <w:szCs w:val="19"/>
              </w:rPr>
              <w:t>lazy</w:t>
            </w:r>
            <w:proofErr w:type="spellEnd"/>
            <w:r>
              <w:rPr>
                <w:color w:val="222222"/>
                <w:sz w:val="19"/>
                <w:szCs w:val="19"/>
              </w:rPr>
              <w:t xml:space="preserve"> </w:t>
            </w:r>
            <w:proofErr w:type="spellStart"/>
            <w:r>
              <w:rPr>
                <w:color w:val="222222"/>
                <w:sz w:val="19"/>
                <w:szCs w:val="19"/>
              </w:rPr>
              <w:t>loading</w:t>
            </w:r>
            <w:proofErr w:type="spellEnd"/>
            <w:r>
              <w:rPr>
                <w:color w:val="222222"/>
                <w:sz w:val="19"/>
                <w:szCs w:val="19"/>
              </w:rPr>
              <w:t>, mise en cache (Redis).</w:t>
            </w:r>
          </w:p>
        </w:tc>
      </w:tr>
      <w:tr w:rsidR="00407932" w14:paraId="5FD11C0A"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681609A" w14:textId="77777777" w:rsidR="00407932" w:rsidRDefault="00000000">
            <w:r>
              <w:rPr>
                <w:color w:val="222222"/>
                <w:sz w:val="19"/>
                <w:szCs w:val="19"/>
              </w:rPr>
              <w:t>Ergonomie / UX</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C63E83C" w14:textId="77777777" w:rsidR="00407932" w:rsidRDefault="00000000">
            <w:r>
              <w:rPr>
                <w:color w:val="222222"/>
                <w:sz w:val="19"/>
                <w:szCs w:val="19"/>
              </w:rPr>
              <w:t>Interface responsive (mobile-first), navigation intuitive, contrastes accessibles, parcours utilisateur simplifié (moins de 3 clics pour acheter).</w:t>
            </w:r>
          </w:p>
        </w:tc>
      </w:tr>
      <w:tr w:rsidR="00407932" w14:paraId="2F042821"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42D8817" w14:textId="77777777" w:rsidR="00407932" w:rsidRDefault="00000000">
            <w:r>
              <w:rPr>
                <w:color w:val="222222"/>
                <w:sz w:val="19"/>
                <w:szCs w:val="19"/>
              </w:rPr>
              <w:t>Maintenabilité</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1CAE01B" w14:textId="77777777" w:rsidR="00407932" w:rsidRDefault="00000000">
            <w:r>
              <w:rPr>
                <w:color w:val="222222"/>
                <w:sz w:val="19"/>
                <w:szCs w:val="19"/>
              </w:rPr>
              <w:t xml:space="preserve">Code commenté, respect des normes PEP8 (Python) et </w:t>
            </w:r>
            <w:proofErr w:type="spellStart"/>
            <w:r>
              <w:rPr>
                <w:color w:val="222222"/>
                <w:sz w:val="19"/>
                <w:szCs w:val="19"/>
              </w:rPr>
              <w:t>ESLint</w:t>
            </w:r>
            <w:proofErr w:type="spellEnd"/>
            <w:r>
              <w:rPr>
                <w:color w:val="222222"/>
                <w:sz w:val="19"/>
                <w:szCs w:val="19"/>
              </w:rPr>
              <w:t xml:space="preserve"> (JS), tests unitaires et d'intégration (Jest, </w:t>
            </w:r>
            <w:proofErr w:type="spellStart"/>
            <w:r>
              <w:rPr>
                <w:color w:val="222222"/>
                <w:sz w:val="19"/>
                <w:szCs w:val="19"/>
              </w:rPr>
              <w:t>Pytest</w:t>
            </w:r>
            <w:proofErr w:type="spellEnd"/>
            <w:r>
              <w:rPr>
                <w:color w:val="222222"/>
                <w:sz w:val="19"/>
                <w:szCs w:val="19"/>
              </w:rPr>
              <w:t>).</w:t>
            </w:r>
          </w:p>
        </w:tc>
      </w:tr>
      <w:tr w:rsidR="00407932" w14:paraId="340AD7F4"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4D8435EE" w14:textId="77777777" w:rsidR="00407932" w:rsidRDefault="00000000">
            <w:r>
              <w:rPr>
                <w:color w:val="222222"/>
                <w:sz w:val="19"/>
                <w:szCs w:val="19"/>
              </w:rPr>
              <w:t>Évolutivité</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415D149" w14:textId="77777777" w:rsidR="00407932" w:rsidRDefault="00000000">
            <w:r>
              <w:rPr>
                <w:color w:val="222222"/>
                <w:sz w:val="19"/>
                <w:szCs w:val="19"/>
              </w:rPr>
              <w:t>Architecture modulaire (</w:t>
            </w:r>
            <w:proofErr w:type="spellStart"/>
            <w:r>
              <w:rPr>
                <w:color w:val="222222"/>
                <w:sz w:val="19"/>
                <w:szCs w:val="19"/>
              </w:rPr>
              <w:t>microservices</w:t>
            </w:r>
            <w:proofErr w:type="spellEnd"/>
            <w:r>
              <w:rPr>
                <w:color w:val="222222"/>
                <w:sz w:val="19"/>
                <w:szCs w:val="19"/>
              </w:rPr>
              <w:t xml:space="preserve"> envisagés pour le futur), API REST bien documentée, permettant l'ajout d'une application mobile native.</w:t>
            </w:r>
          </w:p>
        </w:tc>
      </w:tr>
      <w:tr w:rsidR="00407932" w14:paraId="4522F89A"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F0B7DD7" w14:textId="77777777" w:rsidR="00407932" w:rsidRDefault="00000000">
            <w:r>
              <w:rPr>
                <w:color w:val="222222"/>
                <w:sz w:val="19"/>
                <w:szCs w:val="19"/>
              </w:rPr>
              <w:t>Adaptation locale</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6E75E8D" w14:textId="77777777" w:rsidR="00407932" w:rsidRDefault="00000000">
            <w:r>
              <w:rPr>
                <w:color w:val="222222"/>
                <w:sz w:val="19"/>
                <w:szCs w:val="19"/>
              </w:rPr>
              <w:t>Faible consommation de données (API compressées), prise en charge des faibles débits, affichage fluide sur smartphones d'entrée de gamme.</w:t>
            </w:r>
          </w:p>
        </w:tc>
      </w:tr>
    </w:tbl>
    <w:p w14:paraId="69A7FA51" w14:textId="77777777" w:rsidR="00407932" w:rsidRDefault="00000000">
      <w:pPr>
        <w:pStyle w:val="Titre1"/>
        <w:pBdr>
          <w:bottom w:val="single" w:sz="8" w:space="4" w:color="1F3864"/>
        </w:pBdr>
      </w:pPr>
      <w:bookmarkStart w:id="16" w:name="_Toc239402410"/>
      <w:r>
        <w:t>6. Contraintes</w:t>
      </w:r>
      <w:bookmarkEnd w:id="16"/>
    </w:p>
    <w:p w14:paraId="6C3AF57A" w14:textId="77777777" w:rsidR="00407932" w:rsidRDefault="00000000">
      <w:pPr>
        <w:pStyle w:val="Paragraphedeliste"/>
        <w:numPr>
          <w:ilvl w:val="0"/>
          <w:numId w:val="2"/>
        </w:numPr>
        <w:spacing w:after="90" w:line="290" w:lineRule="auto"/>
      </w:pPr>
      <w:r>
        <w:rPr>
          <w:b/>
          <w:bCs/>
        </w:rPr>
        <w:t xml:space="preserve">Contexte camerounais : </w:t>
      </w:r>
      <w:r>
        <w:t>prise en compte des habitudes de paiement (espèces, Mobile Money), des réseaux de livraison locaux, et de l'utilisation massive des téléphones mobiles.</w:t>
      </w:r>
    </w:p>
    <w:p w14:paraId="2CE8336C" w14:textId="77777777" w:rsidR="00407932" w:rsidRDefault="00000000">
      <w:pPr>
        <w:pStyle w:val="Paragraphedeliste"/>
        <w:numPr>
          <w:ilvl w:val="0"/>
          <w:numId w:val="2"/>
        </w:numPr>
        <w:spacing w:after="90" w:line="290" w:lineRule="auto"/>
      </w:pPr>
      <w:r>
        <w:rPr>
          <w:b/>
          <w:bCs/>
        </w:rPr>
        <w:t xml:space="preserve">Légales : </w:t>
      </w:r>
      <w:r>
        <w:t>conformité avec la loi camerounaise sur le commerce électronique et la protection des données (Loi sur la cybersécurité).</w:t>
      </w:r>
    </w:p>
    <w:p w14:paraId="63097180" w14:textId="77777777" w:rsidR="00407932" w:rsidRDefault="00000000">
      <w:pPr>
        <w:pStyle w:val="Paragraphedeliste"/>
        <w:numPr>
          <w:ilvl w:val="0"/>
          <w:numId w:val="2"/>
        </w:numPr>
        <w:spacing w:after="90" w:line="290" w:lineRule="auto"/>
      </w:pPr>
      <w:r>
        <w:rPr>
          <w:b/>
          <w:bCs/>
        </w:rPr>
        <w:t xml:space="preserve">Budgétaires : </w:t>
      </w:r>
      <w:r>
        <w:t>utilisation exclusive de technologies open source et de services avec des niveaux gratuits pour le développement, afin de minimiser les coûts.</w:t>
      </w:r>
    </w:p>
    <w:p w14:paraId="7C542F56" w14:textId="77777777" w:rsidR="00407932" w:rsidRDefault="00000000">
      <w:pPr>
        <w:pStyle w:val="Paragraphedeliste"/>
        <w:numPr>
          <w:ilvl w:val="0"/>
          <w:numId w:val="2"/>
        </w:numPr>
        <w:spacing w:after="90" w:line="290" w:lineRule="auto"/>
      </w:pPr>
      <w:r>
        <w:rPr>
          <w:b/>
          <w:bCs/>
        </w:rPr>
        <w:t xml:space="preserve">Temporelles : </w:t>
      </w:r>
      <w:r>
        <w:t>développement en sprints de 2 à 3 semaines, avec une version minimum viable (MVP) livrée en 4 mois.</w:t>
      </w:r>
    </w:p>
    <w:p w14:paraId="44A8EF67" w14:textId="77777777" w:rsidR="00407932" w:rsidRDefault="00000000">
      <w:pPr>
        <w:pStyle w:val="Titre1"/>
        <w:pBdr>
          <w:bottom w:val="single" w:sz="8" w:space="4" w:color="1F3864"/>
        </w:pBdr>
      </w:pPr>
      <w:bookmarkStart w:id="17" w:name="_Toc239402411"/>
      <w:r>
        <w:t>7. Architecture et technologies prévues</w:t>
      </w:r>
      <w:bookmarkEnd w:id="17"/>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5400"/>
      </w:tblGrid>
      <w:tr w:rsidR="00407932" w14:paraId="74EA9B48" w14:textId="77777777">
        <w:tblPrEx>
          <w:tblCellMar>
            <w:top w:w="0" w:type="dxa"/>
            <w:bottom w:w="0" w:type="dxa"/>
          </w:tblCellMar>
        </w:tblPrEx>
        <w:trPr>
          <w:tblHeader/>
        </w:trPr>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FF51152" w14:textId="77777777" w:rsidR="00407932" w:rsidRDefault="00000000">
            <w:r>
              <w:rPr>
                <w:b/>
                <w:bCs/>
                <w:color w:val="FFFFFF"/>
                <w:sz w:val="20"/>
                <w:szCs w:val="20"/>
              </w:rPr>
              <w:t>Composant</w:t>
            </w:r>
          </w:p>
        </w:tc>
        <w:tc>
          <w:tcPr>
            <w:tcW w:w="324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17A63488" w14:textId="77777777" w:rsidR="00407932" w:rsidRDefault="00000000">
            <w:r>
              <w:rPr>
                <w:b/>
                <w:bCs/>
                <w:color w:val="FFFFFF"/>
                <w:sz w:val="20"/>
                <w:szCs w:val="20"/>
              </w:rPr>
              <w:t>Technologie</w:t>
            </w:r>
          </w:p>
        </w:tc>
        <w:tc>
          <w:tcPr>
            <w:tcW w:w="5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E3A12A8" w14:textId="77777777" w:rsidR="00407932" w:rsidRDefault="00000000">
            <w:r>
              <w:rPr>
                <w:b/>
                <w:bCs/>
                <w:color w:val="FFFFFF"/>
                <w:sz w:val="20"/>
                <w:szCs w:val="20"/>
              </w:rPr>
              <w:t>Justification</w:t>
            </w:r>
          </w:p>
        </w:tc>
      </w:tr>
      <w:tr w:rsidR="00407932" w14:paraId="6F19A7EF"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7541AB5" w14:textId="77777777" w:rsidR="00407932" w:rsidRDefault="00000000">
            <w:r>
              <w:rPr>
                <w:color w:val="222222"/>
                <w:sz w:val="19"/>
                <w:szCs w:val="19"/>
              </w:rPr>
              <w:t>Frontend</w:t>
            </w:r>
          </w:p>
        </w:tc>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0916DD8" w14:textId="77777777" w:rsidR="00407932" w:rsidRDefault="00000000">
            <w:r>
              <w:rPr>
                <w:color w:val="222222"/>
                <w:sz w:val="19"/>
                <w:szCs w:val="19"/>
              </w:rPr>
              <w:t>React.js (</w:t>
            </w:r>
            <w:proofErr w:type="spellStart"/>
            <w:r>
              <w:rPr>
                <w:color w:val="222222"/>
                <w:sz w:val="19"/>
                <w:szCs w:val="19"/>
              </w:rPr>
              <w:t>Create</w:t>
            </w:r>
            <w:proofErr w:type="spellEnd"/>
            <w:r>
              <w:rPr>
                <w:color w:val="222222"/>
                <w:sz w:val="19"/>
                <w:szCs w:val="19"/>
              </w:rPr>
              <w:t xml:space="preserve"> </w:t>
            </w:r>
            <w:proofErr w:type="spellStart"/>
            <w:r>
              <w:rPr>
                <w:color w:val="222222"/>
                <w:sz w:val="19"/>
                <w:szCs w:val="19"/>
              </w:rPr>
              <w:t>React</w:t>
            </w:r>
            <w:proofErr w:type="spellEnd"/>
            <w:r>
              <w:rPr>
                <w:color w:val="222222"/>
                <w:sz w:val="19"/>
                <w:szCs w:val="19"/>
              </w:rPr>
              <w:t xml:space="preserve"> App / Vite) + </w:t>
            </w:r>
            <w:proofErr w:type="spellStart"/>
            <w:r>
              <w:rPr>
                <w:color w:val="222222"/>
                <w:sz w:val="19"/>
                <w:szCs w:val="19"/>
              </w:rPr>
              <w:t>Redux</w:t>
            </w:r>
            <w:proofErr w:type="spellEnd"/>
            <w:r>
              <w:rPr>
                <w:color w:val="222222"/>
                <w:sz w:val="19"/>
                <w:szCs w:val="19"/>
              </w:rPr>
              <w:t xml:space="preserve"> Toolkit</w:t>
            </w:r>
          </w:p>
        </w:tc>
        <w:tc>
          <w:tcPr>
            <w:tcW w:w="54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62FB404" w14:textId="77777777" w:rsidR="00407932" w:rsidRDefault="00000000">
            <w:r>
              <w:rPr>
                <w:color w:val="222222"/>
                <w:sz w:val="19"/>
                <w:szCs w:val="19"/>
              </w:rPr>
              <w:t>Interface dynamique, composants réutilisables, grande communauté.</w:t>
            </w:r>
          </w:p>
        </w:tc>
      </w:tr>
      <w:tr w:rsidR="00407932" w14:paraId="506562A7"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464C7BA7" w14:textId="77777777" w:rsidR="00407932" w:rsidRDefault="00000000">
            <w:r>
              <w:rPr>
                <w:color w:val="222222"/>
                <w:sz w:val="19"/>
                <w:szCs w:val="19"/>
              </w:rPr>
              <w:t>Backend</w:t>
            </w:r>
          </w:p>
        </w:tc>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F308B02" w14:textId="77777777" w:rsidR="00407932" w:rsidRDefault="00000000">
            <w:r>
              <w:rPr>
                <w:color w:val="222222"/>
                <w:sz w:val="19"/>
                <w:szCs w:val="19"/>
              </w:rPr>
              <w:t>Django + Django REST Framework</w:t>
            </w:r>
          </w:p>
        </w:tc>
        <w:tc>
          <w:tcPr>
            <w:tcW w:w="54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0451C7A9" w14:textId="77777777" w:rsidR="00407932" w:rsidRDefault="00000000">
            <w:r>
              <w:rPr>
                <w:color w:val="222222"/>
                <w:sz w:val="19"/>
                <w:szCs w:val="19"/>
              </w:rPr>
              <w:t>Robuste, sécurisé, administrateur intégré, ORM puissant.</w:t>
            </w:r>
          </w:p>
        </w:tc>
      </w:tr>
      <w:tr w:rsidR="00407932" w14:paraId="67195169"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C868CB7" w14:textId="77777777" w:rsidR="00407932" w:rsidRDefault="00000000">
            <w:r>
              <w:rPr>
                <w:color w:val="222222"/>
                <w:sz w:val="19"/>
                <w:szCs w:val="19"/>
              </w:rPr>
              <w:t>Base de données</w:t>
            </w:r>
          </w:p>
        </w:tc>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0D11F79" w14:textId="77777777" w:rsidR="00407932" w:rsidRDefault="00000000">
            <w:r>
              <w:rPr>
                <w:color w:val="222222"/>
                <w:sz w:val="19"/>
                <w:szCs w:val="19"/>
              </w:rPr>
              <w:t>PostgreSQL</w:t>
            </w:r>
          </w:p>
        </w:tc>
        <w:tc>
          <w:tcPr>
            <w:tcW w:w="54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1B13A60" w14:textId="77777777" w:rsidR="00407932" w:rsidRDefault="00000000">
            <w:r>
              <w:rPr>
                <w:color w:val="222222"/>
                <w:sz w:val="19"/>
                <w:szCs w:val="19"/>
              </w:rPr>
              <w:t>Fiable, supporte les transactions complexes et les requêtes spatiales (pour la géolocalisation).</w:t>
            </w:r>
          </w:p>
        </w:tc>
      </w:tr>
      <w:tr w:rsidR="00407932" w14:paraId="43A77C62"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1550F7F" w14:textId="77777777" w:rsidR="00407932" w:rsidRDefault="00000000">
            <w:r>
              <w:rPr>
                <w:color w:val="222222"/>
                <w:sz w:val="19"/>
                <w:szCs w:val="19"/>
              </w:rPr>
              <w:t>Stockage d'images</w:t>
            </w:r>
          </w:p>
        </w:tc>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4740599F" w14:textId="77777777" w:rsidR="00407932" w:rsidRDefault="00000000">
            <w:proofErr w:type="spellStart"/>
            <w:r>
              <w:rPr>
                <w:color w:val="222222"/>
                <w:sz w:val="19"/>
                <w:szCs w:val="19"/>
              </w:rPr>
              <w:t>Cloudinary</w:t>
            </w:r>
            <w:proofErr w:type="spellEnd"/>
            <w:r>
              <w:rPr>
                <w:color w:val="222222"/>
                <w:sz w:val="19"/>
                <w:szCs w:val="19"/>
              </w:rPr>
              <w:t xml:space="preserve"> / </w:t>
            </w:r>
            <w:proofErr w:type="spellStart"/>
            <w:r>
              <w:rPr>
                <w:color w:val="222222"/>
                <w:sz w:val="19"/>
                <w:szCs w:val="19"/>
              </w:rPr>
              <w:t>Firebase</w:t>
            </w:r>
            <w:proofErr w:type="spellEnd"/>
            <w:r>
              <w:rPr>
                <w:color w:val="222222"/>
                <w:sz w:val="19"/>
                <w:szCs w:val="19"/>
              </w:rPr>
              <w:t xml:space="preserve"> Storage</w:t>
            </w:r>
          </w:p>
        </w:tc>
        <w:tc>
          <w:tcPr>
            <w:tcW w:w="54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0ABB047A" w14:textId="77777777" w:rsidR="00407932" w:rsidRDefault="00000000">
            <w:r>
              <w:rPr>
                <w:color w:val="222222"/>
                <w:sz w:val="19"/>
                <w:szCs w:val="19"/>
              </w:rPr>
              <w:t>Optimisation automatique des images, CDN intégré.</w:t>
            </w:r>
          </w:p>
        </w:tc>
      </w:tr>
      <w:tr w:rsidR="00407932" w14:paraId="130EFE3D"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B5BA10F" w14:textId="77777777" w:rsidR="00407932" w:rsidRDefault="00000000">
            <w:r>
              <w:rPr>
                <w:color w:val="222222"/>
                <w:sz w:val="19"/>
                <w:szCs w:val="19"/>
              </w:rPr>
              <w:t>Messagerie / Notifications</w:t>
            </w:r>
          </w:p>
        </w:tc>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53E6DAD" w14:textId="77777777" w:rsidR="00407932" w:rsidRDefault="00000000">
            <w:proofErr w:type="spellStart"/>
            <w:r>
              <w:rPr>
                <w:color w:val="222222"/>
                <w:sz w:val="19"/>
                <w:szCs w:val="19"/>
              </w:rPr>
              <w:t>Firebase</w:t>
            </w:r>
            <w:proofErr w:type="spellEnd"/>
            <w:r>
              <w:rPr>
                <w:color w:val="222222"/>
                <w:sz w:val="19"/>
                <w:szCs w:val="19"/>
              </w:rPr>
              <w:t xml:space="preserve"> Cloud Messaging (Push) + </w:t>
            </w:r>
            <w:proofErr w:type="spellStart"/>
            <w:r>
              <w:rPr>
                <w:color w:val="222222"/>
                <w:sz w:val="19"/>
                <w:szCs w:val="19"/>
              </w:rPr>
              <w:t>Twilio</w:t>
            </w:r>
            <w:proofErr w:type="spellEnd"/>
            <w:r>
              <w:rPr>
                <w:color w:val="222222"/>
                <w:sz w:val="19"/>
                <w:szCs w:val="19"/>
              </w:rPr>
              <w:t xml:space="preserve"> / API locale (SMS)</w:t>
            </w:r>
          </w:p>
        </w:tc>
        <w:tc>
          <w:tcPr>
            <w:tcW w:w="54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7026CA6" w14:textId="77777777" w:rsidR="00407932" w:rsidRDefault="00000000">
            <w:r>
              <w:rPr>
                <w:color w:val="222222"/>
                <w:sz w:val="19"/>
                <w:szCs w:val="19"/>
              </w:rPr>
              <w:t>Notifications en temps réel et alertes SMS.</w:t>
            </w:r>
          </w:p>
        </w:tc>
      </w:tr>
      <w:tr w:rsidR="00407932" w14:paraId="4F8F01C1"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413C2D25" w14:textId="77777777" w:rsidR="00407932" w:rsidRDefault="00000000">
            <w:r>
              <w:rPr>
                <w:color w:val="222222"/>
                <w:sz w:val="19"/>
                <w:szCs w:val="19"/>
              </w:rPr>
              <w:t>Géolocalisation</w:t>
            </w:r>
          </w:p>
        </w:tc>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C9CCD1E" w14:textId="77777777" w:rsidR="00407932" w:rsidRDefault="00000000">
            <w:proofErr w:type="spellStart"/>
            <w:r>
              <w:rPr>
                <w:color w:val="222222"/>
                <w:sz w:val="19"/>
                <w:szCs w:val="19"/>
              </w:rPr>
              <w:t>Mapbox</w:t>
            </w:r>
            <w:proofErr w:type="spellEnd"/>
            <w:r>
              <w:rPr>
                <w:color w:val="222222"/>
                <w:sz w:val="19"/>
                <w:szCs w:val="19"/>
              </w:rPr>
              <w:t xml:space="preserve"> (ou Google </w:t>
            </w:r>
            <w:proofErr w:type="spellStart"/>
            <w:r>
              <w:rPr>
                <w:color w:val="222222"/>
                <w:sz w:val="19"/>
                <w:szCs w:val="19"/>
              </w:rPr>
              <w:t>Maps</w:t>
            </w:r>
            <w:proofErr w:type="spellEnd"/>
            <w:r>
              <w:rPr>
                <w:color w:val="222222"/>
                <w:sz w:val="19"/>
                <w:szCs w:val="19"/>
              </w:rPr>
              <w:t xml:space="preserve"> API)</w:t>
            </w:r>
          </w:p>
        </w:tc>
        <w:tc>
          <w:tcPr>
            <w:tcW w:w="54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675C838" w14:textId="77777777" w:rsidR="00407932" w:rsidRDefault="00000000">
            <w:r>
              <w:rPr>
                <w:color w:val="222222"/>
                <w:sz w:val="19"/>
                <w:szCs w:val="19"/>
              </w:rPr>
              <w:t>Intégration de cartes interactives pour le moteur de recherche local.</w:t>
            </w:r>
          </w:p>
        </w:tc>
      </w:tr>
      <w:tr w:rsidR="00407932" w14:paraId="5F30BBDC"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C433B28" w14:textId="77777777" w:rsidR="00407932" w:rsidRDefault="00000000">
            <w:r>
              <w:rPr>
                <w:color w:val="222222"/>
                <w:sz w:val="19"/>
                <w:szCs w:val="19"/>
              </w:rPr>
              <w:t>Paiement</w:t>
            </w:r>
          </w:p>
        </w:tc>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7A413289" w14:textId="77777777" w:rsidR="00407932" w:rsidRDefault="00000000">
            <w:r>
              <w:rPr>
                <w:color w:val="222222"/>
                <w:sz w:val="19"/>
                <w:szCs w:val="19"/>
              </w:rPr>
              <w:t>API MTN Mobile Money / Orange Money (SDK) + Gestion du COD</w:t>
            </w:r>
          </w:p>
        </w:tc>
        <w:tc>
          <w:tcPr>
            <w:tcW w:w="54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23CBD23" w14:textId="77777777" w:rsidR="00407932" w:rsidRDefault="00000000">
            <w:r>
              <w:rPr>
                <w:color w:val="222222"/>
                <w:sz w:val="19"/>
                <w:szCs w:val="19"/>
              </w:rPr>
              <w:t>Couverture totale des moyens de paiement camerounais.</w:t>
            </w:r>
          </w:p>
        </w:tc>
      </w:tr>
      <w:tr w:rsidR="00407932" w14:paraId="46056574"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BA3C016" w14:textId="77777777" w:rsidR="00407932" w:rsidRDefault="00000000">
            <w:r>
              <w:rPr>
                <w:color w:val="222222"/>
                <w:sz w:val="19"/>
                <w:szCs w:val="19"/>
              </w:rPr>
              <w:lastRenderedPageBreak/>
              <w:t>Hébergement</w:t>
            </w:r>
          </w:p>
        </w:tc>
        <w:tc>
          <w:tcPr>
            <w:tcW w:w="324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040CEBAE" w14:textId="77777777" w:rsidR="00407932" w:rsidRDefault="00000000">
            <w:proofErr w:type="spellStart"/>
            <w:r>
              <w:rPr>
                <w:color w:val="222222"/>
                <w:sz w:val="19"/>
                <w:szCs w:val="19"/>
              </w:rPr>
              <w:t>Vercel</w:t>
            </w:r>
            <w:proofErr w:type="spellEnd"/>
            <w:r>
              <w:rPr>
                <w:color w:val="222222"/>
                <w:sz w:val="19"/>
                <w:szCs w:val="19"/>
              </w:rPr>
              <w:t xml:space="preserve"> (frontend), Render / AWS EC2 (backend), </w:t>
            </w:r>
            <w:proofErr w:type="spellStart"/>
            <w:r>
              <w:rPr>
                <w:color w:val="222222"/>
                <w:sz w:val="19"/>
                <w:szCs w:val="19"/>
              </w:rPr>
              <w:t>Cloudflare</w:t>
            </w:r>
            <w:proofErr w:type="spellEnd"/>
            <w:r>
              <w:rPr>
                <w:color w:val="222222"/>
                <w:sz w:val="19"/>
                <w:szCs w:val="19"/>
              </w:rPr>
              <w:t xml:space="preserve"> (CDN)</w:t>
            </w:r>
          </w:p>
        </w:tc>
        <w:tc>
          <w:tcPr>
            <w:tcW w:w="54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EBA2409" w14:textId="77777777" w:rsidR="00407932" w:rsidRDefault="00000000">
            <w:r>
              <w:rPr>
                <w:color w:val="222222"/>
                <w:sz w:val="19"/>
                <w:szCs w:val="19"/>
              </w:rPr>
              <w:t>Scalabilité, simplicité de déploiement.</w:t>
            </w:r>
          </w:p>
        </w:tc>
      </w:tr>
      <w:tr w:rsidR="00407932" w14:paraId="783458FF" w14:textId="77777777">
        <w:tblPrEx>
          <w:tblCellMar>
            <w:top w:w="0" w:type="dxa"/>
            <w:bottom w:w="0" w:type="dxa"/>
          </w:tblCellMar>
        </w:tblPrEx>
        <w:tc>
          <w:tcPr>
            <w:tcW w:w="216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811FA77" w14:textId="77777777" w:rsidR="00407932" w:rsidRDefault="00000000">
            <w:r>
              <w:rPr>
                <w:color w:val="222222"/>
                <w:sz w:val="19"/>
                <w:szCs w:val="19"/>
              </w:rPr>
              <w:t>Gestion de projet</w:t>
            </w:r>
          </w:p>
        </w:tc>
        <w:tc>
          <w:tcPr>
            <w:tcW w:w="324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44C29394" w14:textId="77777777" w:rsidR="00407932" w:rsidRDefault="00000000">
            <w:r>
              <w:rPr>
                <w:color w:val="222222"/>
                <w:sz w:val="19"/>
                <w:szCs w:val="19"/>
              </w:rPr>
              <w:t>Jira / Trello</w:t>
            </w:r>
          </w:p>
        </w:tc>
        <w:tc>
          <w:tcPr>
            <w:tcW w:w="54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77A46144" w14:textId="77777777" w:rsidR="00407932" w:rsidRDefault="00000000">
            <w:r>
              <w:rPr>
                <w:color w:val="222222"/>
                <w:sz w:val="19"/>
                <w:szCs w:val="19"/>
              </w:rPr>
              <w:t xml:space="preserve">Suivi des sprints, </w:t>
            </w:r>
            <w:proofErr w:type="spellStart"/>
            <w:r>
              <w:rPr>
                <w:color w:val="222222"/>
                <w:sz w:val="19"/>
                <w:szCs w:val="19"/>
              </w:rPr>
              <w:t>backlog</w:t>
            </w:r>
            <w:proofErr w:type="spellEnd"/>
            <w:r>
              <w:rPr>
                <w:color w:val="222222"/>
                <w:sz w:val="19"/>
                <w:szCs w:val="19"/>
              </w:rPr>
              <w:t>, assignation des tâches.</w:t>
            </w:r>
          </w:p>
        </w:tc>
      </w:tr>
    </w:tbl>
    <w:p w14:paraId="0B47330A" w14:textId="77777777" w:rsidR="00407932" w:rsidRDefault="00407932">
      <w:pPr>
        <w:sectPr w:rsidR="00407932">
          <w:headerReference w:type="default" r:id="rId9"/>
          <w:footerReference w:type="default" r:id="rId10"/>
          <w:pgSz w:w="12240" w:h="15840"/>
          <w:pgMar w:top="900" w:right="720" w:bottom="900" w:left="720" w:header="708" w:footer="708" w:gutter="0"/>
          <w:cols w:space="720"/>
          <w:docGrid w:linePitch="360"/>
        </w:sectPr>
      </w:pPr>
    </w:p>
    <w:p w14:paraId="457DB89C" w14:textId="77777777" w:rsidR="00407932" w:rsidRDefault="00000000">
      <w:pPr>
        <w:pStyle w:val="Titre1"/>
        <w:pBdr>
          <w:bottom w:val="single" w:sz="8" w:space="4" w:color="1F3864"/>
        </w:pBdr>
      </w:pPr>
      <w:bookmarkStart w:id="18" w:name="_Toc239402412"/>
      <w:r>
        <w:lastRenderedPageBreak/>
        <w:t>8. Modélisation UML – diagrammes de référence</w:t>
      </w:r>
      <w:bookmarkEnd w:id="18"/>
    </w:p>
    <w:p w14:paraId="0320186F" w14:textId="77777777" w:rsidR="00407932" w:rsidRDefault="00000000">
      <w:pPr>
        <w:spacing w:after="260" w:line="300" w:lineRule="auto"/>
        <w:jc w:val="both"/>
      </w:pPr>
      <w:r>
        <w:rPr>
          <w:color w:val="2B2B2B"/>
        </w:rPr>
        <w:t>Les diagrammes ci-après illustrent respectivement les cas d'utilisation par acteur, le modèle de classes, et les scénarios séquentiels clés (passation de commande et connexion 2FA) de la plateforme ALIMMA.</w:t>
      </w:r>
    </w:p>
    <w:p w14:paraId="0156130D" w14:textId="77777777" w:rsidR="00407932" w:rsidRDefault="00000000">
      <w:pPr>
        <w:spacing w:after="200"/>
        <w:jc w:val="center"/>
      </w:pPr>
      <w:r>
        <w:rPr>
          <w:b/>
          <w:bCs/>
          <w:color w:val="1F3864"/>
          <w:sz w:val="24"/>
          <w:szCs w:val="24"/>
        </w:rPr>
        <w:t>8.1. Diagramme de cas d'utilisation</w:t>
      </w:r>
    </w:p>
    <w:p w14:paraId="5E257A18" w14:textId="77777777" w:rsidR="00407932" w:rsidRDefault="00000000">
      <w:pPr>
        <w:spacing w:after="100"/>
        <w:jc w:val="center"/>
      </w:pPr>
      <w:r>
        <w:rPr>
          <w:noProof/>
        </w:rPr>
        <w:drawing>
          <wp:inline distT="0" distB="0" distL="0" distR="0" wp14:anchorId="1FEA6300" wp14:editId="7DE4ABAC">
            <wp:extent cx="17145000" cy="1114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145000" cy="1114425"/>
                    </a:xfrm>
                    <a:prstGeom prst="rect">
                      <a:avLst/>
                    </a:prstGeom>
                  </pic:spPr>
                </pic:pic>
              </a:graphicData>
            </a:graphic>
          </wp:inline>
        </w:drawing>
      </w:r>
    </w:p>
    <w:p w14:paraId="5EC9C72C" w14:textId="77777777" w:rsidR="00407932" w:rsidRDefault="00000000">
      <w:pPr>
        <w:spacing w:before="160"/>
        <w:jc w:val="center"/>
      </w:pPr>
      <w:r>
        <w:rPr>
          <w:color w:val="444444"/>
          <w:sz w:val="19"/>
          <w:szCs w:val="19"/>
        </w:rPr>
        <w:t>Figure 1 – Cas d'utilisation par acteur (Visiteur, Utilisateur standard, Vendeur Premium, Modérateur, Livreur, Administrateur)</w:t>
      </w:r>
    </w:p>
    <w:p w14:paraId="7DEAD59F" w14:textId="77777777" w:rsidR="00407932" w:rsidRDefault="00407932">
      <w:pPr>
        <w:sectPr w:rsidR="00407932">
          <w:headerReference w:type="default" r:id="rId12"/>
          <w:footerReference w:type="default" r:id="rId13"/>
          <w:pgSz w:w="28800" w:h="12960"/>
          <w:pgMar w:top="600" w:right="500" w:bottom="600" w:left="500" w:header="708" w:footer="708" w:gutter="0"/>
          <w:cols w:space="720"/>
          <w:docGrid w:linePitch="360"/>
        </w:sectPr>
      </w:pPr>
    </w:p>
    <w:p w14:paraId="35123185" w14:textId="77777777" w:rsidR="00407932" w:rsidRDefault="00000000">
      <w:pPr>
        <w:spacing w:after="200"/>
        <w:jc w:val="center"/>
      </w:pPr>
      <w:r>
        <w:rPr>
          <w:b/>
          <w:bCs/>
          <w:color w:val="1F3864"/>
          <w:sz w:val="24"/>
          <w:szCs w:val="24"/>
        </w:rPr>
        <w:lastRenderedPageBreak/>
        <w:t>8.2. Diagramme de classes</w:t>
      </w:r>
    </w:p>
    <w:p w14:paraId="16027F6E" w14:textId="77777777" w:rsidR="00407932" w:rsidRDefault="00000000">
      <w:pPr>
        <w:spacing w:after="100"/>
        <w:jc w:val="center"/>
      </w:pPr>
      <w:r>
        <w:rPr>
          <w:noProof/>
        </w:rPr>
        <w:drawing>
          <wp:inline distT="0" distB="0" distL="0" distR="0" wp14:anchorId="489AD9EC" wp14:editId="77A7170F">
            <wp:extent cx="9048750" cy="3609975"/>
            <wp:effectExtent l="0" t="0" r="0" b="0"/>
            <wp:docPr id="2026260978" name="Image 202626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048750" cy="3609975"/>
                    </a:xfrm>
                    <a:prstGeom prst="rect">
                      <a:avLst/>
                    </a:prstGeom>
                  </pic:spPr>
                </pic:pic>
              </a:graphicData>
            </a:graphic>
          </wp:inline>
        </w:drawing>
      </w:r>
    </w:p>
    <w:p w14:paraId="78DF56B4" w14:textId="77777777" w:rsidR="00407932" w:rsidRDefault="00000000">
      <w:pPr>
        <w:spacing w:before="160"/>
        <w:jc w:val="center"/>
      </w:pPr>
      <w:r>
        <w:rPr>
          <w:color w:val="444444"/>
          <w:sz w:val="19"/>
          <w:szCs w:val="19"/>
        </w:rPr>
        <w:t>Figure 2 – Modèle de classes ALIMMA (Utilisateur, Annonce, Enchère, Commande, Livraison, etc.)</w:t>
      </w:r>
    </w:p>
    <w:p w14:paraId="2B0E3CFD" w14:textId="77777777" w:rsidR="00407932" w:rsidRDefault="00000000">
      <w:r>
        <w:br w:type="page"/>
      </w:r>
    </w:p>
    <w:p w14:paraId="5C468AA7" w14:textId="77777777" w:rsidR="00407932" w:rsidRDefault="00000000">
      <w:pPr>
        <w:spacing w:after="200"/>
        <w:jc w:val="center"/>
      </w:pPr>
      <w:r>
        <w:rPr>
          <w:b/>
          <w:bCs/>
          <w:color w:val="1F3864"/>
          <w:sz w:val="24"/>
          <w:szCs w:val="24"/>
        </w:rPr>
        <w:lastRenderedPageBreak/>
        <w:t>8.3. Diagramme de séquence – Passation de commande</w:t>
      </w:r>
    </w:p>
    <w:p w14:paraId="19421338" w14:textId="77777777" w:rsidR="00407932" w:rsidRDefault="00407932">
      <w:pPr>
        <w:spacing w:after="60"/>
      </w:pPr>
    </w:p>
    <w:p w14:paraId="16E80A10" w14:textId="77777777" w:rsidR="00407932" w:rsidRDefault="00000000">
      <w:pPr>
        <w:spacing w:after="100"/>
        <w:jc w:val="center"/>
      </w:pPr>
      <w:r>
        <w:rPr>
          <w:noProof/>
        </w:rPr>
        <w:drawing>
          <wp:inline distT="0" distB="0" distL="0" distR="0" wp14:anchorId="602CA2F8" wp14:editId="2B74DC23">
            <wp:extent cx="3352800" cy="5762625"/>
            <wp:effectExtent l="0" t="0" r="0" b="0"/>
            <wp:docPr id="737522044" name="Image 73752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52800" cy="5762625"/>
                    </a:xfrm>
                    <a:prstGeom prst="rect">
                      <a:avLst/>
                    </a:prstGeom>
                  </pic:spPr>
                </pic:pic>
              </a:graphicData>
            </a:graphic>
          </wp:inline>
        </w:drawing>
      </w:r>
    </w:p>
    <w:p w14:paraId="5ED6BC8F" w14:textId="77777777" w:rsidR="00407932" w:rsidRDefault="00000000">
      <w:pPr>
        <w:spacing w:before="160"/>
        <w:jc w:val="center"/>
      </w:pPr>
      <w:r>
        <w:rPr>
          <w:color w:val="444444"/>
          <w:sz w:val="19"/>
          <w:szCs w:val="19"/>
        </w:rPr>
        <w:t>Figure 3 – Scénario complet : consultation, suivi de vendeur, commande, paiement (Mobile Money / COD), livraison, avis</w:t>
      </w:r>
    </w:p>
    <w:p w14:paraId="6F0CB55B" w14:textId="77777777" w:rsidR="00407932" w:rsidRDefault="00000000">
      <w:r>
        <w:lastRenderedPageBreak/>
        <w:br w:type="page"/>
      </w:r>
    </w:p>
    <w:p w14:paraId="5596441E" w14:textId="77777777" w:rsidR="00407932" w:rsidRDefault="00000000">
      <w:pPr>
        <w:spacing w:after="200"/>
        <w:jc w:val="center"/>
      </w:pPr>
      <w:r>
        <w:rPr>
          <w:b/>
          <w:bCs/>
          <w:color w:val="1F3864"/>
          <w:sz w:val="24"/>
          <w:szCs w:val="24"/>
        </w:rPr>
        <w:lastRenderedPageBreak/>
        <w:t>8.4. Diagramme de séquence – Connexion avec 2FA</w:t>
      </w:r>
    </w:p>
    <w:p w14:paraId="00C007A6" w14:textId="77777777" w:rsidR="00407932" w:rsidRDefault="00407932">
      <w:pPr>
        <w:spacing w:after="80"/>
      </w:pPr>
    </w:p>
    <w:p w14:paraId="61F20920" w14:textId="77777777" w:rsidR="00407932" w:rsidRDefault="00000000">
      <w:pPr>
        <w:spacing w:after="100"/>
        <w:jc w:val="center"/>
      </w:pPr>
      <w:r>
        <w:rPr>
          <w:noProof/>
        </w:rPr>
        <w:drawing>
          <wp:inline distT="0" distB="0" distL="0" distR="0" wp14:anchorId="3D2DEE9A" wp14:editId="26275327">
            <wp:extent cx="9048750" cy="5848350"/>
            <wp:effectExtent l="0" t="0" r="0" b="0"/>
            <wp:docPr id="371301515" name="Image 37130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048750" cy="5848350"/>
                    </a:xfrm>
                    <a:prstGeom prst="rect">
                      <a:avLst/>
                    </a:prstGeom>
                  </pic:spPr>
                </pic:pic>
              </a:graphicData>
            </a:graphic>
          </wp:inline>
        </w:drawing>
      </w:r>
    </w:p>
    <w:p w14:paraId="1D54F5B5" w14:textId="77777777" w:rsidR="00407932" w:rsidRDefault="00000000">
      <w:pPr>
        <w:spacing w:before="160"/>
        <w:jc w:val="center"/>
      </w:pPr>
      <w:r>
        <w:rPr>
          <w:color w:val="444444"/>
          <w:sz w:val="19"/>
          <w:szCs w:val="19"/>
        </w:rPr>
        <w:lastRenderedPageBreak/>
        <w:t>Figure 4 – Authentification à double facteur (email/mot de passe + code OTP par SMS)</w:t>
      </w:r>
    </w:p>
    <w:p w14:paraId="5F62E0F7" w14:textId="77777777" w:rsidR="00407932" w:rsidRDefault="00407932">
      <w:pPr>
        <w:sectPr w:rsidR="00407932">
          <w:headerReference w:type="default" r:id="rId17"/>
          <w:footerReference w:type="default" r:id="rId18"/>
          <w:pgSz w:w="15840" w:h="12240" w:orient="landscape"/>
          <w:pgMar w:top="720" w:right="720" w:bottom="720" w:left="720" w:header="708" w:footer="708" w:gutter="0"/>
          <w:cols w:space="720"/>
          <w:docGrid w:linePitch="360"/>
        </w:sectPr>
      </w:pPr>
    </w:p>
    <w:p w14:paraId="6F5D571E" w14:textId="77777777" w:rsidR="00407932" w:rsidRDefault="00000000">
      <w:pPr>
        <w:pStyle w:val="Titre1"/>
        <w:pBdr>
          <w:bottom w:val="single" w:sz="8" w:space="4" w:color="1F3864"/>
        </w:pBdr>
      </w:pPr>
      <w:bookmarkStart w:id="19" w:name="_Toc239402413"/>
      <w:r>
        <w:lastRenderedPageBreak/>
        <w:t>9. Livrables attendus</w:t>
      </w:r>
      <w:bookmarkEnd w:id="19"/>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100"/>
      </w:tblGrid>
      <w:tr w:rsidR="00407932" w14:paraId="5719348A" w14:textId="77777777">
        <w:tblPrEx>
          <w:tblCellMar>
            <w:top w:w="0" w:type="dxa"/>
            <w:bottom w:w="0" w:type="dxa"/>
          </w:tblCellMar>
        </w:tblPrEx>
        <w:trPr>
          <w:tblHeader/>
        </w:trPr>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AE40F9C" w14:textId="77777777" w:rsidR="00407932" w:rsidRDefault="00000000">
            <w:r>
              <w:rPr>
                <w:b/>
                <w:bCs/>
                <w:color w:val="FFFFFF"/>
                <w:sz w:val="20"/>
                <w:szCs w:val="20"/>
              </w:rPr>
              <w:t>Livrable</w:t>
            </w:r>
          </w:p>
        </w:tc>
        <w:tc>
          <w:tcPr>
            <w:tcW w:w="81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4A37BB4C" w14:textId="77777777" w:rsidR="00407932" w:rsidRDefault="00000000">
            <w:r>
              <w:rPr>
                <w:b/>
                <w:bCs/>
                <w:color w:val="FFFFFF"/>
                <w:sz w:val="20"/>
                <w:szCs w:val="20"/>
              </w:rPr>
              <w:t>Description</w:t>
            </w:r>
          </w:p>
        </w:tc>
      </w:tr>
      <w:tr w:rsidR="00407932" w14:paraId="1F5FC7D2"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7D017B7B" w14:textId="77777777" w:rsidR="00407932" w:rsidRDefault="00000000">
            <w:r>
              <w:rPr>
                <w:color w:val="222222"/>
                <w:sz w:val="19"/>
                <w:szCs w:val="19"/>
              </w:rPr>
              <w:t>Code source</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3CEB065C" w14:textId="77777777" w:rsidR="00407932" w:rsidRDefault="00000000">
            <w:r>
              <w:rPr>
                <w:color w:val="222222"/>
                <w:sz w:val="19"/>
                <w:szCs w:val="19"/>
              </w:rPr>
              <w:t xml:space="preserve">Dépôt GitHub complet (frontend </w:t>
            </w:r>
            <w:proofErr w:type="spellStart"/>
            <w:r>
              <w:rPr>
                <w:color w:val="222222"/>
                <w:sz w:val="19"/>
                <w:szCs w:val="19"/>
              </w:rPr>
              <w:t>React</w:t>
            </w:r>
            <w:proofErr w:type="spellEnd"/>
            <w:r>
              <w:rPr>
                <w:color w:val="222222"/>
                <w:sz w:val="19"/>
                <w:szCs w:val="19"/>
              </w:rPr>
              <w:t>, backend Django, scripts SQL).</w:t>
            </w:r>
          </w:p>
        </w:tc>
      </w:tr>
      <w:tr w:rsidR="00407932" w14:paraId="4D32305C"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881994F" w14:textId="77777777" w:rsidR="00407932" w:rsidRDefault="00000000">
            <w:r>
              <w:rPr>
                <w:color w:val="222222"/>
                <w:sz w:val="19"/>
                <w:szCs w:val="19"/>
              </w:rPr>
              <w:t>Documentation technique</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EE33341" w14:textId="77777777" w:rsidR="00407932" w:rsidRDefault="00000000">
            <w:r>
              <w:rPr>
                <w:color w:val="222222"/>
                <w:sz w:val="19"/>
                <w:szCs w:val="19"/>
              </w:rPr>
              <w:t xml:space="preserve">Guide d'installation, architecture, </w:t>
            </w:r>
            <w:proofErr w:type="spellStart"/>
            <w:r>
              <w:rPr>
                <w:color w:val="222222"/>
                <w:sz w:val="19"/>
                <w:szCs w:val="19"/>
              </w:rPr>
              <w:t>endpoints</w:t>
            </w:r>
            <w:proofErr w:type="spellEnd"/>
            <w:r>
              <w:rPr>
                <w:color w:val="222222"/>
                <w:sz w:val="19"/>
                <w:szCs w:val="19"/>
              </w:rPr>
              <w:t xml:space="preserve"> API (Swagger).</w:t>
            </w:r>
          </w:p>
        </w:tc>
      </w:tr>
      <w:tr w:rsidR="00407932" w14:paraId="1DCD5454"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19761AE8" w14:textId="77777777" w:rsidR="00407932" w:rsidRDefault="00000000">
            <w:r>
              <w:rPr>
                <w:color w:val="222222"/>
                <w:sz w:val="19"/>
                <w:szCs w:val="19"/>
              </w:rPr>
              <w:t>Manuel utilisateur</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2F2F5D2" w14:textId="77777777" w:rsidR="00407932" w:rsidRDefault="00000000">
            <w:r>
              <w:rPr>
                <w:color w:val="222222"/>
                <w:sz w:val="19"/>
                <w:szCs w:val="19"/>
              </w:rPr>
              <w:t>Guide pour acheteurs, vendeurs, livreurs, modérateurs, administrateurs.</w:t>
            </w:r>
          </w:p>
        </w:tc>
      </w:tr>
      <w:tr w:rsidR="00407932" w14:paraId="1919A67E"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928E897" w14:textId="77777777" w:rsidR="00407932" w:rsidRDefault="00000000">
            <w:r>
              <w:rPr>
                <w:color w:val="222222"/>
                <w:sz w:val="19"/>
                <w:szCs w:val="19"/>
              </w:rPr>
              <w:t>Jeux de tests</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16FCD08" w14:textId="77777777" w:rsidR="00407932" w:rsidRDefault="00000000">
            <w:r>
              <w:rPr>
                <w:color w:val="222222"/>
                <w:sz w:val="19"/>
                <w:szCs w:val="19"/>
              </w:rPr>
              <w:t>Tests unitaires, intégration, charge.</w:t>
            </w:r>
          </w:p>
        </w:tc>
      </w:tr>
      <w:tr w:rsidR="00407932" w14:paraId="15DBF8F1"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0814E98C" w14:textId="77777777" w:rsidR="00407932" w:rsidRDefault="00000000">
            <w:r>
              <w:rPr>
                <w:color w:val="222222"/>
                <w:sz w:val="19"/>
                <w:szCs w:val="19"/>
              </w:rPr>
              <w:t>Prototype hébergé</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550550F" w14:textId="77777777" w:rsidR="00407932" w:rsidRDefault="00000000">
            <w:r>
              <w:rPr>
                <w:color w:val="222222"/>
                <w:sz w:val="19"/>
                <w:szCs w:val="19"/>
              </w:rPr>
              <w:t>Version de démonstration accessible en ligne.</w:t>
            </w:r>
          </w:p>
        </w:tc>
      </w:tr>
      <w:tr w:rsidR="00407932" w14:paraId="26A34B66"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2E9FCE2" w14:textId="77777777" w:rsidR="00407932" w:rsidRDefault="00000000">
            <w:r>
              <w:rPr>
                <w:color w:val="222222"/>
                <w:sz w:val="19"/>
                <w:szCs w:val="19"/>
              </w:rPr>
              <w:t>Présentation</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559740F1" w14:textId="77777777" w:rsidR="00407932" w:rsidRDefault="00000000">
            <w:r>
              <w:rPr>
                <w:color w:val="222222"/>
                <w:sz w:val="19"/>
                <w:szCs w:val="19"/>
              </w:rPr>
              <w:t>Support de présentation pour investisseurs et partenaires.</w:t>
            </w:r>
          </w:p>
        </w:tc>
      </w:tr>
    </w:tbl>
    <w:p w14:paraId="61904678" w14:textId="77777777" w:rsidR="00407932" w:rsidRDefault="00000000">
      <w:pPr>
        <w:pStyle w:val="Titre1"/>
        <w:pBdr>
          <w:bottom w:val="single" w:sz="8" w:space="4" w:color="1F3864"/>
        </w:pBdr>
      </w:pPr>
      <w:bookmarkStart w:id="20" w:name="_Toc239402414"/>
      <w:r>
        <w:t>10. Perspectives d'évolution</w:t>
      </w:r>
      <w:bookmarkEnd w:id="20"/>
    </w:p>
    <w:p w14:paraId="76EC4F32" w14:textId="77777777" w:rsidR="00407932" w:rsidRDefault="00000000">
      <w:pPr>
        <w:pStyle w:val="Paragraphedeliste"/>
        <w:numPr>
          <w:ilvl w:val="0"/>
          <w:numId w:val="2"/>
        </w:numPr>
        <w:spacing w:after="90" w:line="290" w:lineRule="auto"/>
      </w:pPr>
      <w:r>
        <w:t>Application mobile native (Android/iOS).</w:t>
      </w:r>
    </w:p>
    <w:p w14:paraId="62A716B1" w14:textId="77777777" w:rsidR="00407932" w:rsidRDefault="00000000">
      <w:pPr>
        <w:pStyle w:val="Paragraphedeliste"/>
        <w:numPr>
          <w:ilvl w:val="0"/>
          <w:numId w:val="2"/>
        </w:numPr>
        <w:spacing w:after="90" w:line="290" w:lineRule="auto"/>
      </w:pPr>
      <w:r>
        <w:t>Moteur de recommandation IA (basé sur le comportement d'achat).</w:t>
      </w:r>
    </w:p>
    <w:p w14:paraId="3F1E62F0" w14:textId="77777777" w:rsidR="00407932" w:rsidRDefault="00000000">
      <w:pPr>
        <w:pStyle w:val="Paragraphedeliste"/>
        <w:numPr>
          <w:ilvl w:val="0"/>
          <w:numId w:val="2"/>
        </w:numPr>
        <w:spacing w:after="90" w:line="290" w:lineRule="auto"/>
      </w:pPr>
      <w:r>
        <w:t>Traçabilité blockchain pour les produits de luxe ou agricoles.</w:t>
      </w:r>
    </w:p>
    <w:p w14:paraId="0BC6547A" w14:textId="77777777" w:rsidR="00407932" w:rsidRDefault="00000000">
      <w:pPr>
        <w:pStyle w:val="Paragraphedeliste"/>
        <w:numPr>
          <w:ilvl w:val="0"/>
          <w:numId w:val="2"/>
        </w:numPr>
        <w:spacing w:after="90" w:line="290" w:lineRule="auto"/>
      </w:pPr>
      <w:r>
        <w:t>Extension aux services (freelance, cours, réparations).</w:t>
      </w:r>
    </w:p>
    <w:p w14:paraId="52A38424" w14:textId="77777777" w:rsidR="00407932" w:rsidRDefault="00000000">
      <w:pPr>
        <w:pStyle w:val="Paragraphedeliste"/>
        <w:numPr>
          <w:ilvl w:val="0"/>
          <w:numId w:val="2"/>
        </w:numPr>
        <w:spacing w:after="90" w:line="290" w:lineRule="auto"/>
      </w:pPr>
      <w:r>
        <w:t>Paiement en cryptomonnaie (optionnel).</w:t>
      </w:r>
    </w:p>
    <w:p w14:paraId="66113F47" w14:textId="77777777" w:rsidR="00407932" w:rsidRDefault="00000000">
      <w:pPr>
        <w:pStyle w:val="Paragraphedeliste"/>
        <w:numPr>
          <w:ilvl w:val="0"/>
          <w:numId w:val="2"/>
        </w:numPr>
        <w:spacing w:after="90" w:line="290" w:lineRule="auto"/>
      </w:pPr>
      <w:r>
        <w:t>Partenariats transporteurs pour livraison intégrée.</w:t>
      </w:r>
    </w:p>
    <w:p w14:paraId="3EB57DB4" w14:textId="77777777" w:rsidR="00407932" w:rsidRDefault="00000000">
      <w:pPr>
        <w:pStyle w:val="Titre1"/>
        <w:pBdr>
          <w:bottom w:val="single" w:sz="8" w:space="4" w:color="1F3864"/>
        </w:pBdr>
      </w:pPr>
      <w:bookmarkStart w:id="21" w:name="_Toc239402415"/>
      <w:r>
        <w:t>11. Glossaire</w:t>
      </w:r>
      <w:bookmarkEnd w:id="21"/>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100"/>
      </w:tblGrid>
      <w:tr w:rsidR="00407932" w14:paraId="00663D71" w14:textId="77777777">
        <w:tblPrEx>
          <w:tblCellMar>
            <w:top w:w="0" w:type="dxa"/>
            <w:bottom w:w="0" w:type="dxa"/>
          </w:tblCellMar>
        </w:tblPrEx>
        <w:trPr>
          <w:tblHeader/>
        </w:trPr>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53A44658" w14:textId="77777777" w:rsidR="00407932" w:rsidRDefault="00000000">
            <w:r>
              <w:rPr>
                <w:b/>
                <w:bCs/>
                <w:color w:val="FFFFFF"/>
                <w:sz w:val="20"/>
                <w:szCs w:val="20"/>
              </w:rPr>
              <w:t>Terme</w:t>
            </w:r>
          </w:p>
        </w:tc>
        <w:tc>
          <w:tcPr>
            <w:tcW w:w="81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vAlign w:val="center"/>
          </w:tcPr>
          <w:p w14:paraId="602B83A5" w14:textId="77777777" w:rsidR="00407932" w:rsidRDefault="00000000">
            <w:r>
              <w:rPr>
                <w:b/>
                <w:bCs/>
                <w:color w:val="FFFFFF"/>
                <w:sz w:val="20"/>
                <w:szCs w:val="20"/>
              </w:rPr>
              <w:t>Définition</w:t>
            </w:r>
          </w:p>
        </w:tc>
      </w:tr>
      <w:tr w:rsidR="00407932" w14:paraId="01AA6263"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6D4FCC20" w14:textId="77777777" w:rsidR="00407932" w:rsidRDefault="00000000">
            <w:r>
              <w:rPr>
                <w:color w:val="222222"/>
                <w:sz w:val="19"/>
                <w:szCs w:val="19"/>
              </w:rPr>
              <w:t>Marketplace</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956CAAF" w14:textId="77777777" w:rsidR="00407932" w:rsidRDefault="00000000">
            <w:r>
              <w:rPr>
                <w:color w:val="222222"/>
                <w:sz w:val="19"/>
                <w:szCs w:val="19"/>
              </w:rPr>
              <w:t>Plateforme en ligne mettant en relation offreurs et demandeurs.</w:t>
            </w:r>
          </w:p>
        </w:tc>
      </w:tr>
      <w:tr w:rsidR="00407932" w14:paraId="02E2DA2B"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008D1608" w14:textId="77777777" w:rsidR="00407932" w:rsidRDefault="00000000">
            <w:r>
              <w:rPr>
                <w:color w:val="222222"/>
                <w:sz w:val="19"/>
                <w:szCs w:val="19"/>
              </w:rPr>
              <w:t>C2C / B2C</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3F92EEE0" w14:textId="77777777" w:rsidR="00407932" w:rsidRDefault="00000000">
            <w:r>
              <w:rPr>
                <w:color w:val="222222"/>
                <w:sz w:val="19"/>
                <w:szCs w:val="19"/>
              </w:rPr>
              <w:t>Consumer-to-Consumer / Business-to-Consumer.</w:t>
            </w:r>
          </w:p>
        </w:tc>
      </w:tr>
      <w:tr w:rsidR="00407932" w14:paraId="3DE6FB7B"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53D85F57" w14:textId="77777777" w:rsidR="00407932" w:rsidRDefault="00000000">
            <w:r>
              <w:rPr>
                <w:color w:val="222222"/>
                <w:sz w:val="19"/>
                <w:szCs w:val="19"/>
              </w:rPr>
              <w:t>API REST</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ECE5D88" w14:textId="77777777" w:rsidR="00407932" w:rsidRDefault="00000000">
            <w:r>
              <w:rPr>
                <w:color w:val="222222"/>
                <w:sz w:val="19"/>
                <w:szCs w:val="19"/>
              </w:rPr>
              <w:t>Interface de programmation utilisant HTTP/JSON.</w:t>
            </w:r>
          </w:p>
        </w:tc>
      </w:tr>
      <w:tr w:rsidR="00407932" w14:paraId="790DE11B"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614A65B0" w14:textId="77777777" w:rsidR="00407932" w:rsidRDefault="00000000">
            <w:r>
              <w:rPr>
                <w:color w:val="222222"/>
                <w:sz w:val="19"/>
                <w:szCs w:val="19"/>
              </w:rPr>
              <w:t>Mobile Money</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7E2C0021" w14:textId="77777777" w:rsidR="00407932" w:rsidRDefault="00000000">
            <w:r>
              <w:rPr>
                <w:color w:val="222222"/>
                <w:sz w:val="19"/>
                <w:szCs w:val="19"/>
              </w:rPr>
              <w:t>Paiement via téléphone mobile (MTN/Orange).</w:t>
            </w:r>
          </w:p>
        </w:tc>
      </w:tr>
      <w:tr w:rsidR="00407932" w14:paraId="015E1A18"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481B109" w14:textId="77777777" w:rsidR="00407932" w:rsidRDefault="00000000">
            <w:r>
              <w:rPr>
                <w:color w:val="222222"/>
                <w:sz w:val="19"/>
                <w:szCs w:val="19"/>
              </w:rPr>
              <w:t>COD (Cash on Delivery)</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1E717339" w14:textId="77777777" w:rsidR="00407932" w:rsidRDefault="00000000">
            <w:r>
              <w:rPr>
                <w:color w:val="222222"/>
                <w:sz w:val="19"/>
                <w:szCs w:val="19"/>
              </w:rPr>
              <w:t>Paiement à la livraison.</w:t>
            </w:r>
          </w:p>
        </w:tc>
      </w:tr>
      <w:tr w:rsidR="00407932" w14:paraId="62F88197"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121BA9AB" w14:textId="77777777" w:rsidR="00407932" w:rsidRDefault="00000000">
            <w:r>
              <w:rPr>
                <w:color w:val="222222"/>
                <w:sz w:val="19"/>
                <w:szCs w:val="19"/>
              </w:rPr>
              <w:t>2FA / OTP</w:t>
            </w:r>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4A48B946" w14:textId="77777777" w:rsidR="00407932" w:rsidRDefault="00000000">
            <w:r>
              <w:rPr>
                <w:color w:val="222222"/>
                <w:sz w:val="19"/>
                <w:szCs w:val="19"/>
              </w:rPr>
              <w:t>Double authentification / mot de passe à usage unique.</w:t>
            </w:r>
          </w:p>
        </w:tc>
      </w:tr>
      <w:tr w:rsidR="00407932" w14:paraId="6CA57112"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72906734" w14:textId="77777777" w:rsidR="00407932" w:rsidRDefault="00000000">
            <w:r>
              <w:rPr>
                <w:color w:val="222222"/>
                <w:sz w:val="19"/>
                <w:szCs w:val="19"/>
              </w:rPr>
              <w:t>PWA</w:t>
            </w:r>
          </w:p>
        </w:tc>
        <w:tc>
          <w:tcPr>
            <w:tcW w:w="8100" w:type="dxa"/>
            <w:tcBorders>
              <w:top w:val="single" w:sz="4" w:space="0" w:color="B7C6DA"/>
              <w:left w:val="single" w:sz="4" w:space="0" w:color="B7C6DA"/>
              <w:bottom w:val="single" w:sz="4" w:space="0" w:color="B7C6DA"/>
              <w:right w:val="single" w:sz="4" w:space="0" w:color="B7C6DA"/>
            </w:tcBorders>
            <w:tcMar>
              <w:top w:w="90" w:type="dxa"/>
              <w:left w:w="120" w:type="dxa"/>
              <w:bottom w:w="90" w:type="dxa"/>
              <w:right w:w="120" w:type="dxa"/>
            </w:tcMar>
            <w:vAlign w:val="center"/>
          </w:tcPr>
          <w:p w14:paraId="28D41E91" w14:textId="77777777" w:rsidR="00407932" w:rsidRDefault="00000000">
            <w:r>
              <w:rPr>
                <w:color w:val="222222"/>
                <w:sz w:val="19"/>
                <w:szCs w:val="19"/>
              </w:rPr>
              <w:t>Progressive Web App (installable, hors ligne partielle).</w:t>
            </w:r>
          </w:p>
        </w:tc>
      </w:tr>
      <w:tr w:rsidR="00407932" w14:paraId="485C46A1" w14:textId="77777777">
        <w:tblPrEx>
          <w:tblCellMar>
            <w:top w:w="0" w:type="dxa"/>
            <w:bottom w:w="0" w:type="dxa"/>
          </w:tblCellMar>
        </w:tblPrEx>
        <w:tc>
          <w:tcPr>
            <w:tcW w:w="27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21EFBBEC" w14:textId="77777777" w:rsidR="00407932" w:rsidRDefault="00000000">
            <w:proofErr w:type="spellStart"/>
            <w:r>
              <w:rPr>
                <w:color w:val="222222"/>
                <w:sz w:val="19"/>
                <w:szCs w:val="19"/>
              </w:rPr>
              <w:t>Backlog</w:t>
            </w:r>
            <w:proofErr w:type="spellEnd"/>
          </w:p>
        </w:tc>
        <w:tc>
          <w:tcPr>
            <w:tcW w:w="8100" w:type="dxa"/>
            <w:tcBorders>
              <w:top w:val="single" w:sz="4" w:space="0" w:color="B7C6DA"/>
              <w:left w:val="single" w:sz="4" w:space="0" w:color="B7C6DA"/>
              <w:bottom w:val="single" w:sz="4" w:space="0" w:color="B7C6DA"/>
              <w:right w:val="single" w:sz="4" w:space="0" w:color="B7C6DA"/>
            </w:tcBorders>
            <w:shd w:val="clear" w:color="auto" w:fill="F4F6F8"/>
            <w:tcMar>
              <w:top w:w="90" w:type="dxa"/>
              <w:left w:w="120" w:type="dxa"/>
              <w:bottom w:w="90" w:type="dxa"/>
              <w:right w:w="120" w:type="dxa"/>
            </w:tcMar>
            <w:vAlign w:val="center"/>
          </w:tcPr>
          <w:p w14:paraId="0509144B" w14:textId="77777777" w:rsidR="00407932" w:rsidRDefault="00000000">
            <w:r>
              <w:rPr>
                <w:color w:val="222222"/>
                <w:sz w:val="19"/>
                <w:szCs w:val="19"/>
              </w:rPr>
              <w:t>Liste priorisée des fonctionnalités (Agile Scrum).</w:t>
            </w:r>
          </w:p>
        </w:tc>
      </w:tr>
    </w:tbl>
    <w:p w14:paraId="170E6FF9" w14:textId="77777777" w:rsidR="004311F7" w:rsidRDefault="004311F7"/>
    <w:sectPr w:rsidR="004311F7">
      <w:headerReference w:type="default" r:id="rId19"/>
      <w:footerReference w:type="default" r:id="rId20"/>
      <w:pgSz w:w="12240" w:h="15840"/>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3A81" w14:textId="77777777" w:rsidR="004311F7" w:rsidRDefault="004311F7">
      <w:r>
        <w:separator/>
      </w:r>
    </w:p>
  </w:endnote>
  <w:endnote w:type="continuationSeparator" w:id="0">
    <w:p w14:paraId="711E864B" w14:textId="77777777" w:rsidR="004311F7" w:rsidRDefault="0043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9FC43" w14:textId="77777777" w:rsidR="00407932" w:rsidRDefault="00000000">
    <w:pPr>
      <w:jc w:val="center"/>
    </w:pPr>
    <w:r>
      <w:rPr>
        <w:color w:val="888888"/>
        <w:sz w:val="16"/>
        <w:szCs w:val="16"/>
      </w:rPr>
      <w:t xml:space="preserve">ALIMMA – Cahier des charges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7343">
      <w:rPr>
        <w:noProof/>
        <w:color w:val="888888"/>
        <w:sz w:val="16"/>
        <w:szCs w:val="16"/>
      </w:rPr>
      <w:t>14</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27343">
      <w:rPr>
        <w:noProof/>
        <w:color w:val="888888"/>
        <w:sz w:val="16"/>
        <w:szCs w:val="16"/>
      </w:rPr>
      <w:t>14</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F9A8" w14:textId="77777777" w:rsidR="00407932" w:rsidRDefault="00000000">
    <w:pPr>
      <w:jc w:val="center"/>
    </w:pPr>
    <w:r>
      <w:rPr>
        <w:color w:val="888888"/>
        <w:sz w:val="16"/>
        <w:szCs w:val="16"/>
      </w:rPr>
      <w:t xml:space="preserve">ALIMMA – Cahier des charges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7343">
      <w:rPr>
        <w:noProof/>
        <w:color w:val="888888"/>
        <w:sz w:val="16"/>
        <w:szCs w:val="16"/>
      </w:rPr>
      <w:t>2</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27343">
      <w:rPr>
        <w:noProof/>
        <w:color w:val="888888"/>
        <w:sz w:val="16"/>
        <w:szCs w:val="16"/>
      </w:rPr>
      <w:t>3</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8825" w14:textId="77777777" w:rsidR="00407932" w:rsidRDefault="00000000">
    <w:pPr>
      <w:jc w:val="center"/>
    </w:pPr>
    <w:r>
      <w:rPr>
        <w:color w:val="888888"/>
        <w:sz w:val="16"/>
        <w:szCs w:val="16"/>
      </w:rPr>
      <w:t xml:space="preserve">ALIMMA – Cahier des charges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7343">
      <w:rPr>
        <w:noProof/>
        <w:color w:val="888888"/>
        <w:sz w:val="16"/>
        <w:szCs w:val="16"/>
      </w:rPr>
      <w:t>8</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27343">
      <w:rPr>
        <w:noProof/>
        <w:color w:val="888888"/>
        <w:sz w:val="16"/>
        <w:szCs w:val="16"/>
      </w:rPr>
      <w:t>9</w:t>
    </w:r>
    <w:r>
      <w:rPr>
        <w:color w:val="88888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1BCE" w14:textId="77777777" w:rsidR="00407932" w:rsidRDefault="00000000">
    <w:pPr>
      <w:jc w:val="center"/>
    </w:pPr>
    <w:r>
      <w:rPr>
        <w:color w:val="888888"/>
        <w:sz w:val="16"/>
        <w:szCs w:val="16"/>
      </w:rPr>
      <w:t xml:space="preserve">ALIMMA – Cahier des charges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7343">
      <w:rPr>
        <w:noProof/>
        <w:color w:val="888888"/>
        <w:sz w:val="16"/>
        <w:szCs w:val="16"/>
      </w:rPr>
      <w:t>9</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27343">
      <w:rPr>
        <w:noProof/>
        <w:color w:val="888888"/>
        <w:sz w:val="16"/>
        <w:szCs w:val="16"/>
      </w:rPr>
      <w:t>10</w:t>
    </w:r>
    <w:r>
      <w:rPr>
        <w:color w:val="88888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38FD" w14:textId="77777777" w:rsidR="00407932" w:rsidRDefault="00000000">
    <w:pPr>
      <w:jc w:val="center"/>
    </w:pPr>
    <w:r>
      <w:rPr>
        <w:color w:val="888888"/>
        <w:sz w:val="16"/>
        <w:szCs w:val="16"/>
      </w:rPr>
      <w:t xml:space="preserve">ALIMMA – Cahier des charges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7343">
      <w:rPr>
        <w:noProof/>
        <w:color w:val="888888"/>
        <w:sz w:val="16"/>
        <w:szCs w:val="16"/>
      </w:rPr>
      <w:t>14</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27343">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89FA" w14:textId="77777777" w:rsidR="004311F7" w:rsidRDefault="004311F7">
      <w:r>
        <w:separator/>
      </w:r>
    </w:p>
  </w:footnote>
  <w:footnote w:type="continuationSeparator" w:id="0">
    <w:p w14:paraId="31BE80B1" w14:textId="77777777" w:rsidR="004311F7" w:rsidRDefault="00431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D3EA" w14:textId="77777777" w:rsidR="00407932" w:rsidRDefault="0040793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72831" w14:textId="77777777" w:rsidR="00407932" w:rsidRDefault="00000000">
    <w:pPr>
      <w:pBdr>
        <w:bottom w:val="single" w:sz="4" w:space="4" w:color="B7C6DA"/>
      </w:pBdr>
      <w:jc w:val="right"/>
    </w:pPr>
    <w:r>
      <w:rPr>
        <w:i/>
        <w:iCs/>
        <w:color w:val="888888"/>
        <w:sz w:val="16"/>
        <w:szCs w:val="16"/>
      </w:rPr>
      <w:t>ALIMMA – Marketplace électronique du Cameroun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EEF9" w14:textId="77777777" w:rsidR="00407932" w:rsidRDefault="00000000">
    <w:pPr>
      <w:pBdr>
        <w:bottom w:val="single" w:sz="4" w:space="4" w:color="B7C6DA"/>
      </w:pBdr>
      <w:jc w:val="right"/>
    </w:pPr>
    <w:r>
      <w:rPr>
        <w:i/>
        <w:iCs/>
        <w:color w:val="888888"/>
        <w:sz w:val="16"/>
        <w:szCs w:val="16"/>
      </w:rPr>
      <w:t>ALIMMA – Marketplace électronique du Cameroun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F3CC" w14:textId="77777777" w:rsidR="00407932" w:rsidRDefault="00000000">
    <w:pPr>
      <w:pBdr>
        <w:bottom w:val="single" w:sz="4" w:space="4" w:color="B7C6DA"/>
      </w:pBdr>
      <w:jc w:val="right"/>
    </w:pPr>
    <w:r>
      <w:rPr>
        <w:i/>
        <w:iCs/>
        <w:color w:val="888888"/>
        <w:sz w:val="16"/>
        <w:szCs w:val="16"/>
      </w:rPr>
      <w:t>ALIMMA – Marketplace électronique du Cameroun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7FF4" w14:textId="77777777" w:rsidR="00407932" w:rsidRDefault="00000000">
    <w:pPr>
      <w:pBdr>
        <w:bottom w:val="single" w:sz="4" w:space="4" w:color="B7C6DA"/>
      </w:pBdr>
      <w:jc w:val="right"/>
    </w:pPr>
    <w:r>
      <w:rPr>
        <w:i/>
        <w:iCs/>
        <w:color w:val="888888"/>
        <w:sz w:val="16"/>
        <w:szCs w:val="16"/>
      </w:rPr>
      <w:t>ALIMMA – Marketplace électronique du Cameroun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753D"/>
    <w:multiLevelType w:val="hybridMultilevel"/>
    <w:tmpl w:val="939AF69E"/>
    <w:lvl w:ilvl="0" w:tplc="BD3055F2">
      <w:start w:val="1"/>
      <w:numFmt w:val="bullet"/>
      <w:lvlText w:val="●"/>
      <w:lvlJc w:val="left"/>
      <w:pPr>
        <w:ind w:left="720" w:hanging="360"/>
      </w:pPr>
    </w:lvl>
    <w:lvl w:ilvl="1" w:tplc="A552CCDC">
      <w:start w:val="1"/>
      <w:numFmt w:val="bullet"/>
      <w:lvlText w:val="○"/>
      <w:lvlJc w:val="left"/>
      <w:pPr>
        <w:ind w:left="1440" w:hanging="360"/>
      </w:pPr>
    </w:lvl>
    <w:lvl w:ilvl="2" w:tplc="A830AF08">
      <w:start w:val="1"/>
      <w:numFmt w:val="bullet"/>
      <w:lvlText w:val="■"/>
      <w:lvlJc w:val="left"/>
      <w:pPr>
        <w:ind w:left="2160" w:hanging="360"/>
      </w:pPr>
    </w:lvl>
    <w:lvl w:ilvl="3" w:tplc="534E5902">
      <w:start w:val="1"/>
      <w:numFmt w:val="bullet"/>
      <w:lvlText w:val="●"/>
      <w:lvlJc w:val="left"/>
      <w:pPr>
        <w:ind w:left="2880" w:hanging="360"/>
      </w:pPr>
    </w:lvl>
    <w:lvl w:ilvl="4" w:tplc="129A1FD6">
      <w:start w:val="1"/>
      <w:numFmt w:val="bullet"/>
      <w:lvlText w:val="○"/>
      <w:lvlJc w:val="left"/>
      <w:pPr>
        <w:ind w:left="3600" w:hanging="360"/>
      </w:pPr>
    </w:lvl>
    <w:lvl w:ilvl="5" w:tplc="E0C47F58">
      <w:start w:val="1"/>
      <w:numFmt w:val="bullet"/>
      <w:lvlText w:val="■"/>
      <w:lvlJc w:val="left"/>
      <w:pPr>
        <w:ind w:left="4320" w:hanging="360"/>
      </w:pPr>
    </w:lvl>
    <w:lvl w:ilvl="6" w:tplc="B9DCE1EE">
      <w:start w:val="1"/>
      <w:numFmt w:val="bullet"/>
      <w:lvlText w:val="●"/>
      <w:lvlJc w:val="left"/>
      <w:pPr>
        <w:ind w:left="5040" w:hanging="360"/>
      </w:pPr>
    </w:lvl>
    <w:lvl w:ilvl="7" w:tplc="F71A4262">
      <w:start w:val="1"/>
      <w:numFmt w:val="bullet"/>
      <w:lvlText w:val="●"/>
      <w:lvlJc w:val="left"/>
      <w:pPr>
        <w:ind w:left="5760" w:hanging="360"/>
      </w:pPr>
    </w:lvl>
    <w:lvl w:ilvl="8" w:tplc="0A48B4D0">
      <w:start w:val="1"/>
      <w:numFmt w:val="bullet"/>
      <w:lvlText w:val="●"/>
      <w:lvlJc w:val="left"/>
      <w:pPr>
        <w:ind w:left="6480" w:hanging="360"/>
      </w:pPr>
    </w:lvl>
  </w:abstractNum>
  <w:abstractNum w:abstractNumId="1" w15:restartNumberingAfterBreak="0">
    <w:nsid w:val="787E3AFC"/>
    <w:multiLevelType w:val="hybridMultilevel"/>
    <w:tmpl w:val="3D041922"/>
    <w:lvl w:ilvl="0" w:tplc="772A274C">
      <w:start w:val="1"/>
      <w:numFmt w:val="bullet"/>
      <w:lvlText w:val="•"/>
      <w:lvlJc w:val="left"/>
      <w:pPr>
        <w:ind w:left="504" w:hanging="288"/>
      </w:pPr>
    </w:lvl>
    <w:lvl w:ilvl="1" w:tplc="D9808DB2">
      <w:numFmt w:val="decimal"/>
      <w:lvlText w:val=""/>
      <w:lvlJc w:val="left"/>
    </w:lvl>
    <w:lvl w:ilvl="2" w:tplc="83246F80">
      <w:numFmt w:val="decimal"/>
      <w:lvlText w:val=""/>
      <w:lvlJc w:val="left"/>
    </w:lvl>
    <w:lvl w:ilvl="3" w:tplc="F9D4DC56">
      <w:numFmt w:val="decimal"/>
      <w:lvlText w:val=""/>
      <w:lvlJc w:val="left"/>
    </w:lvl>
    <w:lvl w:ilvl="4" w:tplc="8528B59E">
      <w:numFmt w:val="decimal"/>
      <w:lvlText w:val=""/>
      <w:lvlJc w:val="left"/>
    </w:lvl>
    <w:lvl w:ilvl="5" w:tplc="DE0E5574">
      <w:numFmt w:val="decimal"/>
      <w:lvlText w:val=""/>
      <w:lvlJc w:val="left"/>
    </w:lvl>
    <w:lvl w:ilvl="6" w:tplc="AC3C231A">
      <w:numFmt w:val="decimal"/>
      <w:lvlText w:val=""/>
      <w:lvlJc w:val="left"/>
    </w:lvl>
    <w:lvl w:ilvl="7" w:tplc="083C55AC">
      <w:numFmt w:val="decimal"/>
      <w:lvlText w:val=""/>
      <w:lvlJc w:val="left"/>
    </w:lvl>
    <w:lvl w:ilvl="8" w:tplc="3F46ADEC">
      <w:numFmt w:val="decimal"/>
      <w:lvlText w:val=""/>
      <w:lvlJc w:val="left"/>
    </w:lvl>
  </w:abstractNum>
  <w:num w:numId="1" w16cid:durableId="1067220202">
    <w:abstractNumId w:val="0"/>
    <w:lvlOverride w:ilvl="0">
      <w:startOverride w:val="1"/>
    </w:lvlOverride>
  </w:num>
  <w:num w:numId="2" w16cid:durableId="1793592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32"/>
    <w:rsid w:val="001D126E"/>
    <w:rsid w:val="00407932"/>
    <w:rsid w:val="004311F7"/>
    <w:rsid w:val="005A5E53"/>
    <w:rsid w:val="00A273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4D15F"/>
  <w15:docId w15:val="{7291E736-3A60-466C-8CA3-04BED945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3864"/>
      <w:sz w:val="30"/>
      <w:szCs w:val="30"/>
    </w:rPr>
  </w:style>
  <w:style w:type="paragraph" w:styleId="Titre2">
    <w:name w:val="heading 2"/>
    <w:uiPriority w:val="9"/>
    <w:unhideWhenUsed/>
    <w:qFormat/>
    <w:pPr>
      <w:spacing w:before="260" w:after="120"/>
      <w:outlineLvl w:val="1"/>
    </w:pPr>
    <w:rPr>
      <w:b/>
      <w:bCs/>
      <w:color w:val="2E7D32"/>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27343"/>
    <w:pPr>
      <w:spacing w:after="100"/>
    </w:pPr>
  </w:style>
  <w:style w:type="paragraph" w:styleId="TM2">
    <w:name w:val="toc 2"/>
    <w:basedOn w:val="Normal"/>
    <w:next w:val="Normal"/>
    <w:autoRedefine/>
    <w:uiPriority w:val="39"/>
    <w:unhideWhenUsed/>
    <w:rsid w:val="00A2734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2200</Words>
  <Characters>12101</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Cahier des charges final – ALIMMA</vt:lpstr>
    </vt:vector>
  </TitlesOfParts>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final – ALIMMA</dc:title>
  <dc:creator>Équipe projet ALIMMA</dc:creator>
  <dc:description>Cahier des charges final du projet ALIMMA, marketplace électronique dédiée au Cameroun.</dc:description>
  <cp:lastModifiedBy>jessy odriv Djikoungoue</cp:lastModifiedBy>
  <cp:revision>2</cp:revision>
  <dcterms:created xsi:type="dcterms:W3CDTF">2026-09-04T07:17:00Z</dcterms:created>
  <dcterms:modified xsi:type="dcterms:W3CDTF">2026-09-04T08:05:00Z</dcterms:modified>
</cp:coreProperties>
</file>