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40" w:after="330" w:line="578" w:lineRule="auto"/>
        <w:jc w:val="center"/>
        <w:rPr>
          <w:rFonts w:hint="eastAsia" w:ascii="Times New Roman" w:hAnsi="Times New Roman" w:cs="Times New Roman" w:eastAsiaTheme="minorEastAsia"/>
          <w:lang w:val="en-US" w:eastAsia="zh-CN"/>
        </w:rPr>
      </w:pPr>
      <w:bookmarkStart w:id="0" w:name="_Toc52"/>
      <w:bookmarkStart w:id="1" w:name="OLE_LINK1"/>
      <w:bookmarkStart w:id="2" w:name="OLE_LINK2"/>
      <w:r>
        <w:rPr>
          <w:rFonts w:ascii="Times New Roman" w:hAnsi="Times New Roman" w:cs="Times New Roman"/>
          <w:lang w:bidi="en-US"/>
        </w:rPr>
        <w:t>Custom</w:t>
      </w:r>
      <w:r>
        <w:rPr>
          <w:rFonts w:hint="eastAsia" w:ascii="Times New Roman" w:hAnsi="Times New Roman" w:cs="Times New Roman"/>
          <w:lang w:val="en-US" w:eastAsia="zh-CN" w:bidi="en-US"/>
        </w:rPr>
        <w:t>ize</w:t>
      </w:r>
      <w:r>
        <w:rPr>
          <w:rFonts w:ascii="Times New Roman" w:hAnsi="Times New Roman" w:cs="Times New Roman"/>
          <w:lang w:bidi="en-US"/>
        </w:rPr>
        <w:t xml:space="preserve"> Launcher</w:t>
      </w:r>
      <w:bookmarkEnd w:id="0"/>
      <w:r>
        <w:rPr>
          <w:rFonts w:hint="eastAsia" w:ascii="Times New Roman" w:hAnsi="Times New Roman" w:cs="Times New Roman"/>
          <w:lang w:bidi="en-US"/>
        </w:rPr>
        <w:t xml:space="preserve"> </w:t>
      </w:r>
      <w:r>
        <w:rPr>
          <w:rFonts w:hint="eastAsia" w:ascii="Times New Roman" w:hAnsi="Times New Roman" w:cs="Times New Roman"/>
          <w:lang w:val="en-US" w:eastAsia="zh-CN" w:bidi="en-US"/>
        </w:rPr>
        <w:t>o</w:t>
      </w:r>
      <w:r>
        <w:rPr>
          <w:rFonts w:hint="eastAsia" w:ascii="Times New Roman" w:hAnsi="Times New Roman" w:cs="Times New Roman"/>
          <w:lang w:bidi="en-US"/>
        </w:rPr>
        <w:t>n Pico Device</w:t>
      </w:r>
    </w:p>
    <w:p>
      <w:pPr>
        <w:pStyle w:val="3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 w:line="416" w:lineRule="auto"/>
        <w:ind w:right="220" w:rightChars="100"/>
        <w:rPr>
          <w:rFonts w:ascii="Times New Roman" w:hAnsi="Times New Roman" w:cs="Times New Roman"/>
        </w:rPr>
      </w:pPr>
      <w:bookmarkStart w:id="3" w:name="_修改方案"/>
      <w:bookmarkEnd w:id="3"/>
      <w:bookmarkStart w:id="4" w:name="_Toc27275"/>
      <w:r>
        <w:rPr>
          <w:rFonts w:ascii="Times New Roman" w:hAnsi="Times New Roman" w:cs="Times New Roman"/>
          <w:lang w:bidi="en-US"/>
        </w:rPr>
        <w:t>Applicable Products</w:t>
      </w:r>
      <w:bookmarkEnd w:id="4"/>
    </w:p>
    <w:p>
      <w:pPr>
        <w:spacing w:line="360" w:lineRule="auto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Goblin; Pico Neo;</w:t>
      </w:r>
      <w:r>
        <w:rPr>
          <w:rFonts w:hint="eastAsia" w:ascii="Times New Roman" w:hAnsi="Times New Roman" w:eastAsia="微软雅黑" w:cs="Times New Roman"/>
          <w:lang w:bidi="en-US"/>
        </w:rPr>
        <w:t xml:space="preserve"> Goblin 2;</w:t>
      </w:r>
    </w:p>
    <w:p>
      <w:pPr>
        <w:pStyle w:val="3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 w:line="416" w:lineRule="auto"/>
        <w:ind w:right="220" w:rightChars="100"/>
        <w:rPr>
          <w:rFonts w:ascii="Times New Roman" w:hAnsi="Times New Roman" w:cs="Times New Roman"/>
        </w:rPr>
      </w:pPr>
      <w:bookmarkStart w:id="5" w:name="_Toc13086"/>
      <w:r>
        <w:rPr>
          <w:rFonts w:ascii="Times New Roman" w:hAnsi="Times New Roman" w:cs="Times New Roman"/>
          <w:lang w:bidi="en-US"/>
        </w:rPr>
        <w:t>Modification Scheme</w:t>
      </w:r>
      <w:bookmarkEnd w:id="5"/>
    </w:p>
    <w:p>
      <w:pPr>
        <w:pStyle w:val="16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  <w:b/>
        </w:rPr>
      </w:pPr>
      <w:r>
        <w:rPr>
          <w:rFonts w:ascii="Times New Roman" w:hAnsi="Times New Roman" w:eastAsia="微软雅黑" w:cs="Times New Roman"/>
          <w:b/>
          <w:lang w:bidi="en-US"/>
        </w:rPr>
        <w:t>Modification of AndroidManifest.xml</w:t>
      </w:r>
    </w:p>
    <w:p>
      <w:pPr>
        <w:pStyle w:val="16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Modify package name</w:t>
      </w:r>
    </w:p>
    <w:p>
      <w:pPr>
        <w:pStyle w:val="16"/>
        <w:spacing w:line="360" w:lineRule="auto"/>
        <w:ind w:left="928" w:firstLine="0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Change the package name of launcher application to “</w:t>
      </w:r>
      <w:r>
        <w:rPr>
          <w:rFonts w:ascii="Times New Roman" w:hAnsi="Times New Roman" w:eastAsia="微软雅黑" w:cs="Times New Roman"/>
          <w:b/>
          <w:color w:val="FF0000"/>
          <w:lang w:bidi="en-US"/>
        </w:rPr>
        <w:t>com.picovrtob.vrlauncher</w:t>
      </w:r>
      <w:r>
        <w:rPr>
          <w:rFonts w:ascii="Times New Roman" w:hAnsi="Times New Roman" w:eastAsia="微软雅黑" w:cs="Times New Roman"/>
          <w:lang w:bidi="en-US"/>
        </w:rPr>
        <w:t>”, and change VersionCode to 3000, as shown below:</w:t>
      </w:r>
    </w:p>
    <w:p>
      <w:pPr>
        <w:spacing w:line="360" w:lineRule="auto"/>
        <w:ind w:left="36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val="en-US"/>
        </w:rPr>
        <w:drawing>
          <wp:inline distT="0" distB="0" distL="0" distR="0">
            <wp:extent cx="5516880" cy="969645"/>
            <wp:effectExtent l="0" t="0" r="7620" b="1905"/>
            <wp:docPr id="26" name="图片 26" descr="C:\Users\ZHANG~1.AAR\AppData\Local\Temp\WeChat Files\487780867101034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ZHANG~1.AAR\AppData\Local\Temp\WeChat Files\48778086710103414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96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60"/>
        <w:rPr>
          <w:rFonts w:ascii="Times New Roman" w:hAnsi="Times New Roman" w:eastAsia="微软雅黑" w:cs="Times New Roman"/>
          <w:i/>
        </w:rPr>
      </w:pPr>
      <w:r>
        <w:rPr>
          <w:rFonts w:ascii="Times New Roman" w:hAnsi="Times New Roman" w:eastAsia="微软雅黑" w:cs="Times New Roman"/>
          <w:i/>
          <w:lang w:bidi="en-US"/>
        </w:rPr>
        <w:t xml:space="preserve">Note: In all PicoNeo system and above PicoGoblinPUI version 2.3.0, when there is a launcher contains a package named “com.picovrtob.vrlauncher”, it is </w:t>
      </w:r>
      <w:r>
        <w:rPr>
          <w:rFonts w:hint="eastAsia" w:ascii="Times New Roman" w:hAnsi="Times New Roman" w:eastAsia="微软雅黑" w:cs="Times New Roman"/>
          <w:i/>
          <w:lang w:bidi="en-US"/>
        </w:rPr>
        <w:t xml:space="preserve">the </w:t>
      </w:r>
      <w:r>
        <w:rPr>
          <w:rFonts w:ascii="Times New Roman" w:hAnsi="Times New Roman" w:eastAsia="微软雅黑" w:cs="Times New Roman"/>
          <w:i/>
          <w:lang w:bidi="en-US"/>
        </w:rPr>
        <w:t>system default launcher. To switch Picolauncher, users can modify home screen as PicoVRlauncher via 2D settings.</w:t>
      </w:r>
    </w:p>
    <w:p>
      <w:pPr>
        <w:pStyle w:val="16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Modify Main Activity</w:t>
      </w:r>
    </w:p>
    <w:p>
      <w:pPr>
        <w:pStyle w:val="16"/>
        <w:spacing w:line="360" w:lineRule="auto"/>
        <w:ind w:left="928" w:firstLine="0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Change Main Activity as codes shown below:</w:t>
      </w:r>
    </w:p>
    <w:p>
      <w:pPr>
        <w:pStyle w:val="16"/>
        <w:spacing w:line="360" w:lineRule="auto"/>
        <w:ind w:left="720" w:firstLine="0" w:firstLineChars="0"/>
        <w:jc w:val="left"/>
        <w:rPr>
          <w:rFonts w:ascii="Times New Roman" w:hAnsi="Times New Roman" w:eastAsia="微软雅黑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微软雅黑" w:cs="Times New Roman"/>
          <w:color w:val="000000" w:themeColor="text1"/>
          <w:lang w:bidi="en-US"/>
          <w14:textFill>
            <w14:solidFill>
              <w14:schemeClr w14:val="tx1"/>
            </w14:solidFill>
          </w14:textFill>
        </w:rPr>
        <w:t>&lt;category android:name="android.intent.category.HOME" /&gt;</w:t>
      </w:r>
    </w:p>
    <w:p>
      <w:pPr>
        <w:pStyle w:val="16"/>
        <w:spacing w:line="360" w:lineRule="auto"/>
        <w:ind w:left="720" w:firstLine="0" w:firstLineChars="0"/>
        <w:jc w:val="left"/>
        <w:rPr>
          <w:rFonts w:ascii="Times New Roman" w:hAnsi="Times New Roman" w:eastAsia="微软雅黑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微软雅黑" w:cs="Times New Roman"/>
          <w:color w:val="000000" w:themeColor="text1"/>
          <w:lang w:bidi="en-US"/>
          <w14:textFill>
            <w14:solidFill>
              <w14:schemeClr w14:val="tx1"/>
            </w14:solidFill>
          </w14:textFill>
        </w:rPr>
        <w:t>&lt;category android:name="android.intent.category.DEFAULT" /&gt;</w:t>
      </w:r>
    </w:p>
    <w:p>
      <w:pPr>
        <w:spacing w:line="360" w:lineRule="auto"/>
        <w:ind w:left="36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val="en-US"/>
        </w:rPr>
        <w:drawing>
          <wp:inline distT="0" distB="0" distL="0" distR="0">
            <wp:extent cx="5278755" cy="11201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t="139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2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Unity Packaging</w:t>
      </w:r>
    </w:p>
    <w:p>
      <w:pPr>
        <w:pStyle w:val="16"/>
        <w:spacing w:line="360" w:lineRule="auto"/>
        <w:ind w:left="1070" w:firstLine="0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For Unity packaging, package name and version number of Player Settings must be consistent with AndroidManifest file.</w:t>
      </w:r>
    </w:p>
    <w:p>
      <w:pPr>
        <w:pStyle w:val="16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  <w:b/>
        </w:rPr>
      </w:pPr>
      <w:r>
        <w:rPr>
          <w:rFonts w:ascii="Times New Roman" w:hAnsi="Times New Roman" w:eastAsia="微软雅黑" w:cs="Times New Roman"/>
          <w:b/>
          <w:lang w:bidi="en-US"/>
        </w:rPr>
        <w:t>Install Package Signature</w:t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 xml:space="preserve">Apply </w:t>
      </w:r>
      <w:r>
        <w:rPr>
          <w:rFonts w:hint="eastAsia" w:ascii="Times New Roman" w:hAnsi="Times New Roman" w:eastAsia="微软雅黑" w:cs="Times New Roman"/>
          <w:lang w:bidi="en-US"/>
        </w:rPr>
        <w:t xml:space="preserve">for </w:t>
      </w:r>
      <w:r>
        <w:rPr>
          <w:rFonts w:ascii="Times New Roman" w:hAnsi="Times New Roman" w:eastAsia="微软雅黑" w:cs="Times New Roman"/>
          <w:lang w:bidi="en-US"/>
        </w:rPr>
        <w:t xml:space="preserve">an account </w:t>
      </w:r>
    </w:p>
    <w:p>
      <w:pPr>
        <w:pStyle w:val="16"/>
        <w:spacing w:line="360" w:lineRule="auto"/>
        <w:ind w:left="840" w:firstLine="0" w:firstLineChars="0"/>
        <w:jc w:val="left"/>
        <w:rPr>
          <w:rStyle w:val="17"/>
          <w:rFonts w:ascii="Times New Roman" w:hAnsi="Times New Roman" w:eastAsia="微软雅黑" w:cs="Times New Roman"/>
          <w:i/>
          <w:iCs/>
        </w:rPr>
      </w:pPr>
      <w:r>
        <w:rPr>
          <w:rStyle w:val="17"/>
          <w:rFonts w:ascii="Times New Roman" w:hAnsi="Times New Roman" w:eastAsia="微软雅黑" w:cs="Times New Roman"/>
          <w:i/>
          <w:iCs/>
          <w:color w:val="000000"/>
          <w:szCs w:val="21"/>
          <w:shd w:val="clear" w:color="auto" w:fill="FFFFFF"/>
          <w:lang w:bidi="en-US"/>
        </w:rPr>
        <w:t>Please contact Pico technician for account and password.</w:t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Login Signature System</w:t>
      </w:r>
    </w:p>
    <w:p>
      <w:pPr>
        <w:spacing w:line="360" w:lineRule="auto"/>
        <w:ind w:left="891" w:leftChars="405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Open Pico online signature system (</w:t>
      </w:r>
      <w:r>
        <w:rPr>
          <w:rFonts w:hint="eastAsia" w:ascii="Times New Roman" w:hAnsi="Times New Roman" w:eastAsia="微软雅黑" w:cs="Times New Roman"/>
          <w:lang w:val="en-US" w:eastAsia="zh-CN" w:bidi="en-US"/>
        </w:rPr>
        <w:t xml:space="preserve"> </w:t>
      </w:r>
      <w:r>
        <w:rPr>
          <w:rFonts w:ascii="Times New Roman" w:hAnsi="Times New Roman" w:eastAsia="微软雅黑" w:cs="Times New Roman"/>
          <w:lang w:bidi="en-US"/>
        </w:rPr>
        <w:fldChar w:fldCharType="begin"/>
      </w:r>
      <w:r>
        <w:rPr>
          <w:rFonts w:ascii="Times New Roman" w:hAnsi="Times New Roman" w:eastAsia="微软雅黑" w:cs="Times New Roman"/>
          <w:lang w:bidi="en-US"/>
        </w:rPr>
        <w:instrText xml:space="preserve"> HYPERLINK "http://signature.picovr.com:9999/login" </w:instrText>
      </w:r>
      <w:r>
        <w:rPr>
          <w:rFonts w:ascii="Times New Roman" w:hAnsi="Times New Roman" w:eastAsia="微软雅黑" w:cs="Times New Roman"/>
          <w:lang w:bidi="en-US"/>
        </w:rPr>
        <w:fldChar w:fldCharType="separate"/>
      </w:r>
      <w:r>
        <w:rPr>
          <w:rStyle w:val="12"/>
          <w:rFonts w:ascii="Times New Roman" w:hAnsi="Times New Roman" w:eastAsia="微软雅黑" w:cs="Times New Roman"/>
          <w:lang w:bidi="en-US"/>
        </w:rPr>
        <w:t>http://signature.picovr.com:9999/login</w:t>
      </w:r>
      <w:r>
        <w:rPr>
          <w:rFonts w:ascii="Times New Roman" w:hAnsi="Times New Roman" w:eastAsia="微软雅黑" w:cs="Times New Roman"/>
          <w:lang w:bidi="en-US"/>
        </w:rPr>
        <w:fldChar w:fldCharType="end"/>
      </w:r>
      <w:r>
        <w:rPr>
          <w:rFonts w:hint="eastAsia" w:ascii="Times New Roman" w:hAnsi="Times New Roman" w:eastAsia="微软雅黑" w:cs="Times New Roman"/>
          <w:lang w:val="en-US" w:eastAsia="zh-CN" w:bidi="en-US"/>
        </w:rPr>
        <w:t xml:space="preserve"> </w:t>
      </w:r>
      <w:r>
        <w:rPr>
          <w:rFonts w:ascii="Times New Roman" w:hAnsi="Times New Roman" w:eastAsia="微软雅黑" w:cs="Times New Roman"/>
          <w:lang w:bidi="en-US"/>
        </w:rPr>
        <w:t>), enter account and password to login. You will see</w:t>
      </w:r>
      <w:r>
        <w:rPr>
          <w:rFonts w:hint="eastAsia" w:ascii="Times New Roman" w:hAnsi="Times New Roman" w:eastAsia="微软雅黑" w:cs="Times New Roman"/>
          <w:lang w:bidi="en-US"/>
        </w:rPr>
        <w:t xml:space="preserve"> </w:t>
      </w:r>
      <w:r>
        <w:rPr>
          <w:rFonts w:ascii="Times New Roman" w:hAnsi="Times New Roman" w:eastAsia="微软雅黑" w:cs="Times New Roman"/>
          <w:lang w:bidi="en-US"/>
        </w:rPr>
        <w:t>"Signature List" after successful login.</w:t>
      </w:r>
    </w:p>
    <w:p>
      <w:pPr>
        <w:pStyle w:val="16"/>
        <w:spacing w:line="360" w:lineRule="auto"/>
        <w:ind w:left="780" w:firstLine="0" w:firstLineChars="0"/>
        <w:jc w:val="left"/>
        <w:rPr>
          <w:rFonts w:ascii="Times New Roman" w:hAnsi="Times New Roman" w:eastAsia="微软雅黑" w:cs="Times New Roman"/>
        </w:rPr>
      </w:pPr>
      <w:r>
        <w:drawing>
          <wp:inline distT="0" distB="0" distL="114300" distR="114300">
            <wp:extent cx="5932170" cy="1465580"/>
            <wp:effectExtent l="0" t="0" r="1143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46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Upload Signature Application</w:t>
      </w:r>
    </w:p>
    <w:p>
      <w:pPr>
        <w:pStyle w:val="16"/>
        <w:spacing w:line="360" w:lineRule="auto"/>
        <w:ind w:left="840" w:firstLine="0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Click on "Upload File", enter the upload file interface; Click "Select File" to select the application to be signed;</w:t>
      </w:r>
    </w:p>
    <w:p>
      <w:pPr>
        <w:pStyle w:val="16"/>
        <w:spacing w:line="360" w:lineRule="auto"/>
        <w:ind w:left="780" w:firstLine="0" w:firstLineChars="0"/>
        <w:jc w:val="left"/>
        <w:rPr>
          <w:rFonts w:ascii="Times New Roman" w:hAnsi="Times New Roman" w:eastAsia="微软雅黑" w:cs="Times New Roman"/>
        </w:rPr>
      </w:pPr>
      <w:r>
        <w:drawing>
          <wp:inline distT="0" distB="0" distL="114300" distR="114300">
            <wp:extent cx="5738495" cy="2056765"/>
            <wp:effectExtent l="0" t="0" r="146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05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780" w:firstLine="0" w:firstLineChars="0"/>
        <w:jc w:val="left"/>
        <w:rPr>
          <w:rFonts w:ascii="Times New Roman" w:hAnsi="Times New Roman" w:eastAsia="微软雅黑" w:cs="Times New Roman"/>
        </w:rPr>
      </w:pPr>
      <w:r>
        <w:drawing>
          <wp:inline distT="0" distB="0" distL="114300" distR="114300">
            <wp:extent cx="3611245" cy="2383155"/>
            <wp:effectExtent l="0" t="0" r="825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Select a signature device</w:t>
      </w:r>
    </w:p>
    <w:p>
      <w:pPr>
        <w:pStyle w:val="16"/>
        <w:spacing w:line="360" w:lineRule="auto"/>
        <w:ind w:left="840" w:firstLine="0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 xml:space="preserve">Select “Other”  then click “Create” button; </w:t>
      </w:r>
    </w:p>
    <w:p>
      <w:pPr>
        <w:spacing w:line="360" w:lineRule="auto"/>
        <w:rPr>
          <w:rFonts w:ascii="Times New Roman" w:hAnsi="Times New Roman" w:eastAsia="微软雅黑" w:cs="Times New Roman"/>
          <w:color w:val="FF0000"/>
        </w:rPr>
      </w:pPr>
      <w:r>
        <w:drawing>
          <wp:inline distT="0" distB="0" distL="114300" distR="114300">
            <wp:extent cx="5003165" cy="1503045"/>
            <wp:effectExtent l="0" t="0" r="6985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微软雅黑" w:cs="Times New Roman"/>
          <w:color w:val="FF0000"/>
          <w:lang w:bidi="en-US"/>
        </w:rPr>
        <w:t xml:space="preserve"> </w:t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View Signature Results</w:t>
      </w:r>
    </w:p>
    <w:p>
      <w:pPr>
        <w:pStyle w:val="16"/>
        <w:spacing w:line="360" w:lineRule="auto"/>
        <w:ind w:left="840" w:firstLine="0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 xml:space="preserve">Click "Back to </w:t>
      </w:r>
      <w:r>
        <w:rPr>
          <w:rFonts w:hint="eastAsia" w:ascii="Times New Roman" w:hAnsi="Times New Roman" w:eastAsia="微软雅黑" w:cs="Times New Roman"/>
          <w:lang w:bidi="en-US"/>
        </w:rPr>
        <w:t>l</w:t>
      </w:r>
      <w:r>
        <w:rPr>
          <w:rFonts w:ascii="Times New Roman" w:hAnsi="Times New Roman" w:eastAsia="微软雅黑" w:cs="Times New Roman"/>
          <w:lang w:bidi="en-US"/>
        </w:rPr>
        <w:t>ist page"</w:t>
      </w:r>
    </w:p>
    <w:p>
      <w:pPr>
        <w:spacing w:line="360" w:lineRule="auto"/>
        <w:ind w:left="780"/>
        <w:rPr>
          <w:rFonts w:ascii="Times New Roman" w:hAnsi="Times New Roman" w:eastAsia="微软雅黑" w:cs="Times New Roman"/>
        </w:rPr>
      </w:pPr>
      <w:r>
        <w:drawing>
          <wp:inline distT="0" distB="0" distL="114300" distR="114300">
            <wp:extent cx="3448685" cy="1574800"/>
            <wp:effectExtent l="0" t="0" r="18415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840" w:firstLine="0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 xml:space="preserve">On </w:t>
      </w:r>
      <w:r>
        <w:rPr>
          <w:rFonts w:hint="eastAsia" w:ascii="Times New Roman" w:hAnsi="Times New Roman" w:eastAsia="微软雅黑" w:cs="Times New Roman"/>
          <w:lang w:bidi="en-US"/>
        </w:rPr>
        <w:t>the l</w:t>
      </w:r>
      <w:r>
        <w:rPr>
          <w:rFonts w:ascii="Times New Roman" w:hAnsi="Times New Roman" w:eastAsia="微软雅黑" w:cs="Times New Roman"/>
          <w:lang w:bidi="en-US"/>
        </w:rPr>
        <w:t xml:space="preserve">ist page you can see the uploaded </w:t>
      </w:r>
      <w:r>
        <w:rPr>
          <w:rFonts w:hint="eastAsia" w:ascii="Times New Roman" w:hAnsi="Times New Roman" w:eastAsia="微软雅黑" w:cs="Times New Roman"/>
          <w:lang w:val="en-US" w:eastAsia="zh-CN" w:bidi="en-US"/>
        </w:rPr>
        <w:t>APK</w:t>
      </w:r>
      <w:r>
        <w:rPr>
          <w:rFonts w:ascii="Times New Roman" w:hAnsi="Times New Roman" w:eastAsia="微软雅黑" w:cs="Times New Roman"/>
          <w:lang w:bidi="en-US"/>
        </w:rPr>
        <w:t>, and the status here is unsigned.</w:t>
      </w:r>
    </w:p>
    <w:p>
      <w:pPr>
        <w:pStyle w:val="16"/>
        <w:spacing w:line="360" w:lineRule="auto"/>
        <w:ind w:left="780" w:firstLine="0" w:firstLineChars="0"/>
        <w:jc w:val="left"/>
        <w:rPr>
          <w:rFonts w:ascii="Times New Roman" w:hAnsi="Times New Roman" w:eastAsia="微软雅黑" w:cs="Times New Roman"/>
        </w:rPr>
      </w:pPr>
      <w:r>
        <w:drawing>
          <wp:inline distT="0" distB="0" distL="114300" distR="114300">
            <wp:extent cx="5033645" cy="543560"/>
            <wp:effectExtent l="0" t="0" r="14605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 xml:space="preserve">Get Signed </w:t>
      </w:r>
      <w:r>
        <w:rPr>
          <w:rFonts w:hint="eastAsia" w:ascii="Times New Roman" w:hAnsi="Times New Roman" w:eastAsia="微软雅黑" w:cs="Times New Roman"/>
          <w:lang w:val="en-US" w:eastAsia="zh-CN" w:bidi="en-US"/>
        </w:rPr>
        <w:t>APK</w:t>
      </w:r>
    </w:p>
    <w:p>
      <w:pPr>
        <w:pStyle w:val="16"/>
        <w:spacing w:line="360" w:lineRule="auto"/>
        <w:ind w:left="840" w:firstLine="0" w:firstLineChars="0"/>
        <w:jc w:val="left"/>
        <w:rPr>
          <w:rFonts w:ascii="Times New Roman" w:hAnsi="Times New Roman" w:eastAsia="微软雅黑" w:cs="Times New Roman"/>
        </w:rPr>
      </w:pPr>
      <w:r>
        <w:rPr>
          <w:rFonts w:hint="eastAsia" w:ascii="Times New Roman" w:hAnsi="Times New Roman" w:eastAsia="微软雅黑" w:cs="Times New Roman"/>
          <w:lang w:bidi="en-US"/>
        </w:rPr>
        <w:t>Normally i</w:t>
      </w:r>
      <w:r>
        <w:rPr>
          <w:rFonts w:ascii="Times New Roman" w:hAnsi="Times New Roman" w:eastAsia="微软雅黑" w:cs="Times New Roman"/>
          <w:lang w:bidi="en-US"/>
        </w:rPr>
        <w:t xml:space="preserve">n 5-10 minute system will complete signature automatically. Refresh list page, you can </w:t>
      </w:r>
      <w:bookmarkStart w:id="7" w:name="_GoBack"/>
      <w:r>
        <w:rPr>
          <w:rFonts w:ascii="Times New Roman" w:hAnsi="Times New Roman" w:eastAsia="微软雅黑" w:cs="Times New Roman"/>
          <w:lang w:bidi="en-US"/>
        </w:rPr>
        <w:t xml:space="preserve">see the application signature status is "signed". Clicks"signed" to download signed </w:t>
      </w:r>
      <w:r>
        <w:rPr>
          <w:rFonts w:hint="eastAsia" w:ascii="Times New Roman" w:hAnsi="Times New Roman" w:eastAsia="微软雅黑" w:cs="Times New Roman"/>
          <w:lang w:val="en-US" w:eastAsia="zh-CN" w:bidi="en-US"/>
        </w:rPr>
        <w:t>APK</w:t>
      </w:r>
      <w:r>
        <w:rPr>
          <w:rFonts w:ascii="Times New Roman" w:hAnsi="Times New Roman" w:eastAsia="微软雅黑" w:cs="Times New Roman"/>
          <w:lang w:bidi="en-US"/>
        </w:rPr>
        <w:t>.</w:t>
      </w:r>
    </w:p>
    <w:p>
      <w:pPr>
        <w:pStyle w:val="16"/>
        <w:spacing w:line="360" w:lineRule="auto"/>
        <w:ind w:left="780" w:firstLine="0" w:firstLineChars="0"/>
        <w:jc w:val="left"/>
        <w:rPr>
          <w:rFonts w:ascii="Times New Roman" w:hAnsi="Times New Roman" w:eastAsia="微软雅黑" w:cs="Times New Roman"/>
        </w:rPr>
      </w:pPr>
      <w:r>
        <w:drawing>
          <wp:inline distT="0" distB="0" distL="114300" distR="114300">
            <wp:extent cx="5255260" cy="281940"/>
            <wp:effectExtent l="0" t="0" r="2540" b="38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>
      <w:pPr>
        <w:spacing w:line="360" w:lineRule="auto"/>
        <w:rPr>
          <w:rFonts w:ascii="Times New Roman" w:hAnsi="Times New Roman" w:eastAsia="微软雅黑" w:cs="Times New Roman"/>
        </w:rPr>
      </w:pPr>
      <w:bookmarkStart w:id="6" w:name="_定制Launcher背景图"/>
      <w:bookmarkEnd w:id="6"/>
      <w:r>
        <w:rPr>
          <w:rFonts w:ascii="Times New Roman" w:hAnsi="Times New Roman" w:eastAsia="微软雅黑" w:cs="Times New Roman"/>
          <w:lang w:bidi="en-US"/>
        </w:rPr>
        <w:t xml:space="preserve">Note: </w:t>
      </w:r>
      <w:r>
        <w:rPr>
          <w:rFonts w:hint="eastAsia" w:ascii="Times New Roman" w:hAnsi="Times New Roman" w:eastAsia="微软雅黑" w:cs="Times New Roman"/>
          <w:lang w:bidi="en-US"/>
        </w:rPr>
        <w:t>The</w:t>
      </w:r>
      <w:r>
        <w:rPr>
          <w:rFonts w:ascii="Times New Roman" w:hAnsi="Times New Roman" w:eastAsia="微软雅黑" w:cs="Times New Roman"/>
          <w:lang w:bidi="en-US"/>
        </w:rPr>
        <w:t xml:space="preserve"> launcher </w:t>
      </w:r>
      <w:r>
        <w:rPr>
          <w:rFonts w:hint="eastAsia" w:ascii="Times New Roman" w:hAnsi="Times New Roman" w:eastAsia="微软雅黑" w:cs="Times New Roman"/>
          <w:lang w:bidi="en-US"/>
        </w:rPr>
        <w:t>with</w:t>
      </w:r>
      <w:r>
        <w:rPr>
          <w:rFonts w:ascii="Times New Roman" w:hAnsi="Times New Roman" w:eastAsia="微软雅黑" w:cs="Times New Roman"/>
          <w:lang w:bidi="en-US"/>
        </w:rPr>
        <w:t xml:space="preserve"> package </w:t>
      </w:r>
      <w:r>
        <w:rPr>
          <w:rFonts w:hint="eastAsia" w:ascii="Times New Roman" w:hAnsi="Times New Roman" w:eastAsia="微软雅黑" w:cs="Times New Roman"/>
          <w:lang w:bidi="en-US"/>
        </w:rPr>
        <w:t xml:space="preserve">name </w:t>
      </w:r>
      <w:r>
        <w:rPr>
          <w:rFonts w:ascii="Times New Roman" w:hAnsi="Times New Roman" w:eastAsia="微软雅黑" w:cs="Times New Roman"/>
          <w:lang w:bidi="en-US"/>
        </w:rPr>
        <w:t xml:space="preserve">“com.picovrtob.vrlauncher”, is the system default launcher. To switch launcher, users can </w:t>
      </w:r>
      <w:r>
        <w:rPr>
          <w:rFonts w:hint="eastAsia" w:ascii="Times New Roman" w:hAnsi="Times New Roman" w:eastAsia="微软雅黑" w:cs="Times New Roman"/>
          <w:lang w:bidi="en-US"/>
        </w:rPr>
        <w:t>change</w:t>
      </w:r>
      <w:r>
        <w:rPr>
          <w:rFonts w:ascii="Times New Roman" w:hAnsi="Times New Roman" w:eastAsia="微软雅黑" w:cs="Times New Roman"/>
          <w:lang w:bidi="en-US"/>
        </w:rPr>
        <w:t xml:space="preserve"> home screen </w:t>
      </w:r>
      <w:r>
        <w:rPr>
          <w:rFonts w:hint="eastAsia" w:ascii="Times New Roman" w:hAnsi="Times New Roman" w:eastAsia="微软雅黑" w:cs="Times New Roman"/>
          <w:lang w:bidi="en-US"/>
        </w:rPr>
        <w:t>to</w:t>
      </w:r>
      <w:r>
        <w:rPr>
          <w:rFonts w:ascii="Times New Roman" w:hAnsi="Times New Roman" w:eastAsia="微软雅黑" w:cs="Times New Roman"/>
          <w:lang w:bidi="en-US"/>
        </w:rPr>
        <w:t xml:space="preserve"> Pico</w:t>
      </w:r>
      <w:r>
        <w:rPr>
          <w:rFonts w:hint="eastAsia" w:ascii="Times New Roman" w:hAnsi="Times New Roman" w:eastAsia="微软雅黑" w:cs="Times New Roman"/>
          <w:lang w:bidi="en-US"/>
        </w:rPr>
        <w:t xml:space="preserve"> default </w:t>
      </w:r>
      <w:r>
        <w:rPr>
          <w:rFonts w:ascii="Times New Roman" w:hAnsi="Times New Roman" w:eastAsia="微软雅黑" w:cs="Times New Roman"/>
          <w:lang w:bidi="en-US"/>
        </w:rPr>
        <w:t xml:space="preserve">launcher </w:t>
      </w:r>
      <w:r>
        <w:rPr>
          <w:rFonts w:hint="eastAsia" w:ascii="Times New Roman" w:hAnsi="Times New Roman" w:eastAsia="微软雅黑" w:cs="Times New Roman"/>
          <w:lang w:bidi="en-US"/>
        </w:rPr>
        <w:t xml:space="preserve">or other custom launcher </w:t>
      </w:r>
      <w:r>
        <w:rPr>
          <w:rFonts w:ascii="Times New Roman" w:hAnsi="Times New Roman" w:eastAsia="微软雅黑" w:cs="Times New Roman"/>
          <w:lang w:bidi="en-US"/>
        </w:rPr>
        <w:t>via 2D settings</w:t>
      </w:r>
      <w:r>
        <w:rPr>
          <w:rFonts w:hint="eastAsia" w:ascii="Times New Roman" w:hAnsi="Times New Roman" w:eastAsia="微软雅黑" w:cs="Times New Roman"/>
          <w:lang w:bidi="en-US"/>
        </w:rPr>
        <w:t>:</w:t>
      </w:r>
    </w:p>
    <w:p>
      <w:pPr>
        <w:pStyle w:val="16"/>
        <w:spacing w:line="360" w:lineRule="auto"/>
        <w:ind w:left="420" w:firstLine="0" w:firstLineChars="0"/>
        <w:jc w:val="left"/>
        <w:rPr>
          <w:rFonts w:ascii="Times New Roman" w:hAnsi="Times New Roman" w:eastAsia="微软雅黑" w:cs="Times New Roman"/>
          <w:i/>
        </w:rPr>
      </w:pPr>
      <w:r>
        <w:rPr>
          <w:rFonts w:ascii="Times New Roman" w:hAnsi="Times New Roman" w:eastAsia="微软雅黑" w:cs="Times New Roman"/>
          <w:i/>
          <w:lang w:bidi="en-US"/>
        </w:rPr>
        <w:t>In Goblin: Select system default launcher in “2D settings → home page” (To enter 2D settings, hold “Confirm” and “Volume -” as a combination key);</w:t>
      </w:r>
    </w:p>
    <w:p>
      <w:pPr>
        <w:pStyle w:val="16"/>
        <w:spacing w:line="360" w:lineRule="auto"/>
        <w:ind w:left="420" w:firstLine="0" w:firstLineChars="0"/>
        <w:jc w:val="left"/>
        <w:rPr>
          <w:rFonts w:ascii="Times New Roman" w:hAnsi="Times New Roman" w:eastAsia="微软雅黑" w:cs="Times New Roman"/>
          <w:i/>
        </w:rPr>
      </w:pPr>
      <w:r>
        <w:rPr>
          <w:rFonts w:ascii="Times New Roman" w:hAnsi="Times New Roman" w:eastAsia="微软雅黑" w:cs="Times New Roman"/>
          <w:i/>
          <w:lang w:bidi="en-US"/>
        </w:rPr>
        <w:t>In PicoNeo</w:t>
      </w:r>
      <w:r>
        <w:rPr>
          <w:rFonts w:hint="eastAsia" w:ascii="Times New Roman" w:hAnsi="Times New Roman" w:eastAsia="微软雅黑" w:cs="Times New Roman"/>
          <w:i/>
          <w:lang w:bidi="en-US"/>
        </w:rPr>
        <w:t xml:space="preserve"> and G2</w:t>
      </w:r>
      <w:r>
        <w:rPr>
          <w:rFonts w:ascii="Times New Roman" w:hAnsi="Times New Roman" w:eastAsia="微软雅黑" w:cs="Times New Roman"/>
          <w:i/>
          <w:lang w:bidi="en-US"/>
        </w:rPr>
        <w:t>: 2D settings - Application - PicoVRlauncher - Is it a home screen - Choose home screen; (To enter 2D settings,</w:t>
      </w:r>
      <w:r>
        <w:rPr>
          <w:rFonts w:hint="eastAsia" w:ascii="Times New Roman" w:hAnsi="Times New Roman" w:eastAsia="微软雅黑" w:cs="Times New Roman"/>
          <w:i/>
          <w:lang w:bidi="en-US"/>
        </w:rPr>
        <w:t xml:space="preserve"> </w:t>
      </w:r>
      <w:r>
        <w:rPr>
          <w:rFonts w:ascii="Times New Roman" w:hAnsi="Times New Roman" w:eastAsia="微软雅黑" w:cs="Times New Roman"/>
          <w:i/>
          <w:lang w:bidi="en-US"/>
        </w:rPr>
        <w:t>hold “Confirm” and “Volume -” at the same time as a combination key);</w:t>
      </w:r>
    </w:p>
    <w:bookmarkEnd w:id="1"/>
    <w:bookmarkEnd w:id="2"/>
    <w:p>
      <w:pPr>
        <w:rPr>
          <w:lang w:val="en-US"/>
        </w:rPr>
      </w:pPr>
    </w:p>
    <w:sectPr>
      <w:pgSz w:w="12240" w:h="15840"/>
      <w:pgMar w:top="1440" w:right="1440" w:bottom="1440" w:left="1440" w:header="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F3E3D"/>
    <w:multiLevelType w:val="multilevel"/>
    <w:tmpl w:val="118F3E3D"/>
    <w:lvl w:ilvl="0" w:tentative="0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FD2FEA"/>
    <w:multiLevelType w:val="multilevel"/>
    <w:tmpl w:val="16FD2F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460F6DA0"/>
    <w:multiLevelType w:val="multilevel"/>
    <w:tmpl w:val="460F6DA0"/>
    <w:lvl w:ilvl="0" w:tentative="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8" w:hanging="420"/>
      </w:pPr>
    </w:lvl>
    <w:lvl w:ilvl="2" w:tentative="0">
      <w:start w:val="1"/>
      <w:numFmt w:val="lowerRoman"/>
      <w:lvlText w:val="%3."/>
      <w:lvlJc w:val="right"/>
      <w:pPr>
        <w:ind w:left="1828" w:hanging="420"/>
      </w:pPr>
    </w:lvl>
    <w:lvl w:ilvl="3" w:tentative="0">
      <w:start w:val="1"/>
      <w:numFmt w:val="decimal"/>
      <w:lvlText w:val="%4."/>
      <w:lvlJc w:val="left"/>
      <w:pPr>
        <w:ind w:left="2248" w:hanging="420"/>
      </w:pPr>
    </w:lvl>
    <w:lvl w:ilvl="4" w:tentative="0">
      <w:start w:val="1"/>
      <w:numFmt w:val="lowerLetter"/>
      <w:lvlText w:val="%5)"/>
      <w:lvlJc w:val="left"/>
      <w:pPr>
        <w:ind w:left="2668" w:hanging="420"/>
      </w:pPr>
    </w:lvl>
    <w:lvl w:ilvl="5" w:tentative="0">
      <w:start w:val="1"/>
      <w:numFmt w:val="lowerRoman"/>
      <w:lvlText w:val="%6."/>
      <w:lvlJc w:val="right"/>
      <w:pPr>
        <w:ind w:left="3088" w:hanging="420"/>
      </w:pPr>
    </w:lvl>
    <w:lvl w:ilvl="6" w:tentative="0">
      <w:start w:val="1"/>
      <w:numFmt w:val="decimal"/>
      <w:lvlText w:val="%7."/>
      <w:lvlJc w:val="left"/>
      <w:pPr>
        <w:ind w:left="3508" w:hanging="420"/>
      </w:pPr>
    </w:lvl>
    <w:lvl w:ilvl="7" w:tentative="0">
      <w:start w:val="1"/>
      <w:numFmt w:val="lowerLetter"/>
      <w:lvlText w:val="%8)"/>
      <w:lvlJc w:val="left"/>
      <w:pPr>
        <w:ind w:left="3928" w:hanging="420"/>
      </w:pPr>
    </w:lvl>
    <w:lvl w:ilvl="8" w:tentative="0">
      <w:start w:val="1"/>
      <w:numFmt w:val="lowerRoman"/>
      <w:lvlText w:val="%9."/>
      <w:lvlJc w:val="right"/>
      <w:pPr>
        <w:ind w:left="4348" w:hanging="420"/>
      </w:pPr>
    </w:lvl>
  </w:abstractNum>
  <w:abstractNum w:abstractNumId="3">
    <w:nsid w:val="60B42349"/>
    <w:multiLevelType w:val="multilevel"/>
    <w:tmpl w:val="60B42349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B7148"/>
    <w:rsid w:val="0001548D"/>
    <w:rsid w:val="00020418"/>
    <w:rsid w:val="000419E9"/>
    <w:rsid w:val="00076D39"/>
    <w:rsid w:val="0008052F"/>
    <w:rsid w:val="001639E5"/>
    <w:rsid w:val="00173C35"/>
    <w:rsid w:val="001945B9"/>
    <w:rsid w:val="00237C37"/>
    <w:rsid w:val="0024257F"/>
    <w:rsid w:val="00310BB3"/>
    <w:rsid w:val="00355C94"/>
    <w:rsid w:val="005A313E"/>
    <w:rsid w:val="00701245"/>
    <w:rsid w:val="007B7148"/>
    <w:rsid w:val="007C49BD"/>
    <w:rsid w:val="0082217C"/>
    <w:rsid w:val="008A3E06"/>
    <w:rsid w:val="008C735A"/>
    <w:rsid w:val="008D54F5"/>
    <w:rsid w:val="00934DB1"/>
    <w:rsid w:val="009E5DF1"/>
    <w:rsid w:val="00A6704E"/>
    <w:rsid w:val="00A74FFF"/>
    <w:rsid w:val="00C03081"/>
    <w:rsid w:val="00C45E59"/>
    <w:rsid w:val="00D873C6"/>
    <w:rsid w:val="00DE0FF7"/>
    <w:rsid w:val="00DF1103"/>
    <w:rsid w:val="00DF61B7"/>
    <w:rsid w:val="00E53EBC"/>
    <w:rsid w:val="00E77B38"/>
    <w:rsid w:val="00EF36DD"/>
    <w:rsid w:val="33E41F46"/>
    <w:rsid w:val="3D9148DE"/>
    <w:rsid w:val="40586517"/>
    <w:rsid w:val="423B2BB3"/>
    <w:rsid w:val="498129A3"/>
    <w:rsid w:val="49C43D8B"/>
    <w:rsid w:val="4BFF7BC5"/>
    <w:rsid w:val="539A6FC3"/>
    <w:rsid w:val="63861130"/>
    <w:rsid w:val="7407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EastAsia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5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9">
    <w:name w:val="Subtitle"/>
    <w:basedOn w:val="1"/>
    <w:next w:val="1"/>
    <w:uiPriority w:val="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10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character" w:styleId="12">
    <w:name w:val="Hyperlink"/>
    <w:basedOn w:val="11"/>
    <w:semiHidden/>
    <w:unhideWhenUsed/>
    <w:uiPriority w:val="99"/>
    <w:rPr>
      <w:color w:val="0000FF"/>
      <w:u w:val="single"/>
    </w:rPr>
  </w:style>
  <w:style w:type="table" w:customStyle="1" w:styleId="14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5">
    <w:name w:val="批注框文本 Char"/>
    <w:basedOn w:val="11"/>
    <w:link w:val="8"/>
    <w:semiHidden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40" w:lineRule="auto"/>
      <w:ind w:firstLine="420" w:firstLineChars="200"/>
      <w:jc w:val="both"/>
    </w:pPr>
    <w:rPr>
      <w:rFonts w:asciiTheme="minorHAnsi" w:hAnsiTheme="minorHAnsi" w:cstheme="minorBidi"/>
      <w:color w:val="auto"/>
      <w:kern w:val="2"/>
      <w:sz w:val="21"/>
      <w:lang w:val="en-US"/>
    </w:rPr>
  </w:style>
  <w:style w:type="character" w:customStyle="1" w:styleId="17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351</Words>
  <Characters>2007</Characters>
  <Lines>16</Lines>
  <Paragraphs>4</Paragraphs>
  <TotalTime>2</TotalTime>
  <ScaleCrop>false</ScaleCrop>
  <LinksUpToDate>false</LinksUpToDate>
  <CharactersWithSpaces>2354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2018-03-28T03:09:00Z</dcterms:created>
  <dc:creator>95886</dc:creator>
  <cp:lastModifiedBy>ljw</cp:lastModifiedBy>
  <dcterms:modified xsi:type="dcterms:W3CDTF">2019-01-16T06:25:11Z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