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4521740"/>
        <w:docPartObj>
          <w:docPartGallery w:val="Cover Pages"/>
          <w:docPartUnique/>
        </w:docPartObj>
      </w:sdtPr>
      <w:sdtEndPr/>
      <w:sdtContent>
        <w:p w14:paraId="6D01AED7" w14:textId="75CAB537" w:rsidR="00A458F7" w:rsidRDefault="00A458F7">
          <w:r>
            <w:rPr>
              <w:noProof/>
            </w:rPr>
            <mc:AlternateContent>
              <mc:Choice Requires="wps">
                <w:drawing>
                  <wp:anchor distT="0" distB="0" distL="114300" distR="114300" simplePos="0" relativeHeight="251664384" behindDoc="0" locked="0" layoutInCell="1" allowOverlap="1" wp14:anchorId="749D5534" wp14:editId="52DAA9B2">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B2962FF" w14:textId="19025ABA" w:rsidR="00A458F7" w:rsidRDefault="00060532">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A458F7">
                                      <w:rPr>
                                        <w:noProof/>
                                        <w:color w:val="0E2841" w:themeColor="text2"/>
                                      </w:rPr>
                                      <w:t>Author: Jason Edwards</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749D5534" id="_x0000_t202" coordsize="21600,21600" o:spt="202" path="m,l,21600r21600,l21600,xe">
                    <v:stroke joinstyle="miter"/>
                    <v:path gradientshapeok="t" o:connecttype="rect"/>
                  </v:shapetype>
                  <v:shape id="Text Box 25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2B2962FF" w14:textId="19025ABA" w:rsidR="00A458F7" w:rsidRDefault="00060532">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A458F7">
                                <w:rPr>
                                  <w:noProof/>
                                  <w:color w:val="0E2841" w:themeColor="text2"/>
                                </w:rPr>
                                <w:t>Author: Jason Edwards</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29ACEA9B" wp14:editId="69B10716">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1AD09673" w14:textId="77777777" w:rsidR="00A458F7" w:rsidRDefault="00A458F7"/>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9ACEA9B" id="Rectangle 257"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RREsSdsAAAAHAQAADwAAAGRycy9kb3ducmV2LnhtbEyPQU+DQBCF7yb+h82YeDF2&#10;abW1IkvTNPGutN6nMALKzhJ2oeCvd+qlXiYzeS9vvpdsRtuogTpfOzYwn0WgiHNX1FwaOOxf79eg&#10;fEAusHFMBibysEmvrxKMC3fidxqyUCoJYR+jgSqENtba5xVZ9DPXEov26TqLQc6u1EWHJwm3jV5E&#10;0UpbrFk+VNjSrqL8O+utge3Ul8Nueffz9PB1+MDwPL3ts9qY25tx+wIq0BguZjjjCzqkwnR0PRde&#10;NQakSPibZ22+WkiPo2zL6HENOk30f/70FwAA//8DAFBLAQItABQABgAIAAAAIQC2gziS/gAAAOEB&#10;AAATAAAAAAAAAAAAAAAAAAAAAABbQ29udGVudF9UeXBlc10ueG1sUEsBAi0AFAAGAAgAAAAhADj9&#10;If/WAAAAlAEAAAsAAAAAAAAAAAAAAAAALwEAAF9yZWxzLy5yZWxzUEsBAi0AFAAGAAgAAAAhANAw&#10;XevAAgAAYQYAAA4AAAAAAAAAAAAAAAAALgIAAGRycy9lMm9Eb2MueG1sUEsBAi0AFAAGAAgAAAAh&#10;AEURLEnbAAAABwEAAA8AAAAAAAAAAAAAAAAAGgUAAGRycy9kb3ducmV2LnhtbFBLBQYAAAAABAAE&#10;APMAAAAiBgAAAAA=&#10;" fillcolor="#c1e4f5 [660]" stroked="f" strokeweight="1.5pt">
                    <v:fill color2="#45b0e1 [1940]" rotate="t" focus="100%" type="gradient">
                      <o:fill v:ext="view" type="gradientUnscaled"/>
                    </v:fill>
                    <v:textbox inset="21.6pt,,21.6pt">
                      <w:txbxContent>
                        <w:p w14:paraId="1AD09673" w14:textId="77777777" w:rsidR="00A458F7" w:rsidRDefault="00A458F7"/>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4769BB79" wp14:editId="3E49DAB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0190412" w14:textId="432354CE" w:rsidR="00A458F7" w:rsidRDefault="00A458F7">
                                <w:pPr>
                                  <w:spacing w:before="240"/>
                                  <w:jc w:val="center"/>
                                  <w:rPr>
                                    <w:color w:val="FFFFFF" w:themeColor="background1"/>
                                  </w:rPr>
                                </w:pPr>
                                <w:r>
                                  <w:rPr>
                                    <w:color w:val="FFFFFF" w:themeColor="background1"/>
                                  </w:rPr>
                                  <w:t>Submission</w:t>
                                </w:r>
                                <w:r w:rsidRPr="00A458F7">
                                  <w:rPr>
                                    <w:color w:val="FFFFFF" w:themeColor="background1"/>
                                  </w:rPr>
                                  <w:t xml:space="preserve"> that models the classes and relationships of the South Wales Hire and Haulage (SWHH) hire system.</w:t>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4769BB79" id="Rectangle 259"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Aw8rpS3gAAAAUBAAAPAAAAZHJzL2Rvd25yZXYueG1sTI9BS8NAEIXvgv9hGcGb&#10;3TRY28ZsSil6KAjWVlBvm+w0ie7Ohuy2jf56Ry96GWZ4w3vfyxeDs+KIfWg9KRiPEhBIlTct1Qqe&#10;d/dXMxAhajLaekIFnxhgUZyf5Toz/kRPeNzGWrAJhUwraGLsMilD1aDTYeQ7JNb2vnc68tnX0vT6&#10;xObOyjRJbqTTLXFCoztcNVh9bA+Oczfj1/X+7X25fikf7eoBzdf0bq7U5cWwvAURcYh/z/CDz+hQ&#10;MFPpD2SCsAq4SPydrF1P0jmIkpfpJAVZ5PI/ffENAAD//wMAUEsBAi0AFAAGAAgAAAAhALaDOJL+&#10;AAAA4QEAABMAAAAAAAAAAAAAAAAAAAAAAFtDb250ZW50X1R5cGVzXS54bWxQSwECLQAUAAYACAAA&#10;ACEAOP0h/9YAAACUAQAACwAAAAAAAAAAAAAAAAAvAQAAX3JlbHMvLnJlbHNQSwECLQAUAAYACAAA&#10;ACEAgWeJE4kCAABzBQAADgAAAAAAAAAAAAAAAAAuAgAAZHJzL2Uyb0RvYy54bWxQSwECLQAUAAYA&#10;CAAAACEAMPK6Ut4AAAAFAQAADwAAAAAAAAAAAAAAAADjBAAAZHJzL2Rvd25yZXYueG1sUEsFBgAA&#10;AAAEAAQA8wAAAO4FAAAAAA==&#10;" fillcolor="#0e2841 [3215]" stroked="f" strokeweight="1.5pt">
                    <v:textbox inset="14.4pt,14.4pt,14.4pt,28.8pt">
                      <w:txbxContent>
                        <w:p w14:paraId="60190412" w14:textId="432354CE" w:rsidR="00A458F7" w:rsidRDefault="00A458F7">
                          <w:pPr>
                            <w:spacing w:before="240"/>
                            <w:jc w:val="center"/>
                            <w:rPr>
                              <w:color w:val="FFFFFF" w:themeColor="background1"/>
                            </w:rPr>
                          </w:pPr>
                          <w:r>
                            <w:rPr>
                              <w:color w:val="FFFFFF" w:themeColor="background1"/>
                            </w:rPr>
                            <w:t>Submission</w:t>
                          </w:r>
                          <w:r w:rsidRPr="00A458F7">
                            <w:rPr>
                              <w:color w:val="FFFFFF" w:themeColor="background1"/>
                            </w:rPr>
                            <w:t xml:space="preserve"> that models the classes and relationships of the South Wales Hire and Haulage (SWHH) hire system.</w:t>
                          </w:r>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32576196" wp14:editId="5D47948D">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3D692A1"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1E1AD5FE" wp14:editId="069032EA">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46215019"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LCep1nbAAAABAEAAA8AAABkcnMvZG93&#10;bnJldi54bWxMj81OwzAQhO9IvIO1SNyoQ8VPG+JUqALEoZcWJHp04m0Saq+jrNuGt2fhApeRVjOa&#10;+bZYjMGrIw7cRTJwPclAIdXRddQYeH97vpqB4mTJWR8JDXwhw6I8Pyts7uKJ1njcpEZJCXFuDbQp&#10;9bnWXLcYLE9ijyTeLg7BJjmHRrvBnqQ8eD3NsjsdbEey0Noely3W+80hGFh73q7qZfzYv7QrfN19&#10;clc9sTGXF+PjA6iEY/oLww++oEMpTFU8kGPlDcgj6VfFu7mdzkFVEprdgy4L/R++/AYAAP//AwBQ&#10;SwECLQAUAAYACAAAACEAtoM4kv4AAADhAQAAEwAAAAAAAAAAAAAAAAAAAAAAW0NvbnRlbnRfVHlw&#10;ZXNdLnhtbFBLAQItABQABgAIAAAAIQA4/SH/1gAAAJQBAAALAAAAAAAAAAAAAAAAAC8BAABfcmVs&#10;cy8ucmVsc1BLAQItABQABgAIAAAAIQCKl25lZwIAACsFAAAOAAAAAAAAAAAAAAAAAC4CAABkcnMv&#10;ZTJvRG9jLnhtbFBLAQItABQABgAIAAAAIQCwnqdZ2wAAAAQBAAAPAAAAAAAAAAAAAAAAAMEEAABk&#10;cnMvZG93bnJldi54bWxQSwUGAAAAAAQABADzAAAAyQUAAAAA&#10;" fillcolor="#156082 [3204]" stroked="f" strokeweight="1.5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64FDF2FA" wp14:editId="7D5F54F5">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2B5CDEA5" w14:textId="0E9E0155" w:rsidR="00A458F7" w:rsidRDefault="00A458F7">
                                    <w:pPr>
                                      <w:spacing w:line="240" w:lineRule="auto"/>
                                      <w:rPr>
                                        <w:rFonts w:asciiTheme="majorHAnsi" w:eastAsiaTheme="majorEastAsia" w:hAnsiTheme="majorHAnsi" w:cstheme="majorBidi"/>
                                        <w:noProof/>
                                        <w:color w:val="156082" w:themeColor="accent1"/>
                                        <w:sz w:val="72"/>
                                        <w:szCs w:val="144"/>
                                      </w:rPr>
                                    </w:pPr>
                                    <w:r w:rsidRPr="00A458F7">
                                      <w:t>CSF2702: Object Oriented Design– Coursework</w:t>
                                    </w:r>
                                  </w:p>
                                </w:sdtContent>
                              </w:sdt>
                              <w:p w14:paraId="4BBAAB6B" w14:textId="77777777" w:rsidR="00A458F7" w:rsidRDefault="00A458F7" w:rsidP="00A458F7">
                                <w:r w:rsidRPr="00A458F7">
                                  <w:t>Due: 14:00am, 21st October 2026</w:t>
                                </w:r>
                              </w:p>
                              <w:p w14:paraId="24D63716" w14:textId="656E18CF" w:rsidR="00A458F7" w:rsidRDefault="00A458F7" w:rsidP="00A458F7">
                                <w:pPr>
                                  <w:rPr>
                                    <w:rFonts w:asciiTheme="majorHAnsi" w:eastAsiaTheme="majorEastAsia" w:hAnsiTheme="majorHAnsi" w:cstheme="majorBidi"/>
                                    <w:noProof/>
                                    <w:color w:val="0E2841" w:themeColor="text2"/>
                                    <w:sz w:val="32"/>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64FDF2FA" id="Text Box 265"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2B5CDEA5" w14:textId="0E9E0155" w:rsidR="00A458F7" w:rsidRDefault="00A458F7">
                              <w:pPr>
                                <w:spacing w:line="240" w:lineRule="auto"/>
                                <w:rPr>
                                  <w:rFonts w:asciiTheme="majorHAnsi" w:eastAsiaTheme="majorEastAsia" w:hAnsiTheme="majorHAnsi" w:cstheme="majorBidi"/>
                                  <w:noProof/>
                                  <w:color w:val="156082" w:themeColor="accent1"/>
                                  <w:sz w:val="72"/>
                                  <w:szCs w:val="144"/>
                                </w:rPr>
                              </w:pPr>
                              <w:r w:rsidRPr="00A458F7">
                                <w:t>CSF2702: Object Oriented Design– Coursework</w:t>
                              </w:r>
                            </w:p>
                          </w:sdtContent>
                        </w:sdt>
                        <w:p w14:paraId="4BBAAB6B" w14:textId="77777777" w:rsidR="00A458F7" w:rsidRDefault="00A458F7" w:rsidP="00A458F7">
                          <w:r w:rsidRPr="00A458F7">
                            <w:t>Due: 14:00am, 21st October 2026</w:t>
                          </w:r>
                        </w:p>
                        <w:p w14:paraId="24D63716" w14:textId="656E18CF" w:rsidR="00A458F7" w:rsidRDefault="00A458F7" w:rsidP="00A458F7">
                          <w:pPr>
                            <w:rPr>
                              <w:rFonts w:asciiTheme="majorHAnsi" w:eastAsiaTheme="majorEastAsia" w:hAnsiTheme="majorHAnsi" w:cstheme="majorBidi"/>
                              <w:noProof/>
                              <w:color w:val="0E2841" w:themeColor="text2"/>
                              <w:sz w:val="32"/>
                              <w:szCs w:val="40"/>
                            </w:rPr>
                          </w:pPr>
                        </w:p>
                      </w:txbxContent>
                    </v:textbox>
                    <w10:wrap type="square" anchorx="page" anchory="page"/>
                  </v:shape>
                </w:pict>
              </mc:Fallback>
            </mc:AlternateContent>
          </w:r>
        </w:p>
        <w:p w14:paraId="4F901436" w14:textId="6CF96BE6" w:rsidR="00A458F7" w:rsidRDefault="00A458F7">
          <w:r>
            <w:br w:type="page"/>
          </w:r>
        </w:p>
      </w:sdtContent>
    </w:sdt>
    <w:sdt>
      <w:sdtPr>
        <w:rPr>
          <w:rFonts w:asciiTheme="minorHAnsi" w:eastAsiaTheme="minorHAnsi" w:hAnsiTheme="minorHAnsi" w:cstheme="minorBidi"/>
          <w:color w:val="auto"/>
          <w:kern w:val="2"/>
          <w:sz w:val="24"/>
          <w:szCs w:val="24"/>
          <w:lang w:val="en-GB"/>
          <w14:ligatures w14:val="standardContextual"/>
        </w:rPr>
        <w:id w:val="-1231991335"/>
        <w:docPartObj>
          <w:docPartGallery w:val="Table of Contents"/>
          <w:docPartUnique/>
        </w:docPartObj>
      </w:sdtPr>
      <w:sdtEndPr>
        <w:rPr>
          <w:b/>
          <w:bCs/>
          <w:noProof/>
        </w:rPr>
      </w:sdtEndPr>
      <w:sdtContent>
        <w:p w14:paraId="666A0AE2" w14:textId="7104AC0D" w:rsidR="00A458F7" w:rsidRDefault="00A458F7">
          <w:pPr>
            <w:pStyle w:val="TOCHeading"/>
          </w:pPr>
          <w:r>
            <w:t>Contents</w:t>
          </w:r>
        </w:p>
        <w:p w14:paraId="0CEE9E0F" w14:textId="670D1E93" w:rsidR="00E16E72" w:rsidRDefault="00A458F7">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43038931" w:history="1">
            <w:r w:rsidR="00E16E72" w:rsidRPr="009B70E8">
              <w:rPr>
                <w:rStyle w:val="Hyperlink"/>
                <w:noProof/>
              </w:rPr>
              <w:t>Class Diagram</w:t>
            </w:r>
            <w:r w:rsidR="00E16E72">
              <w:rPr>
                <w:noProof/>
                <w:webHidden/>
              </w:rPr>
              <w:tab/>
            </w:r>
            <w:r w:rsidR="00E16E72">
              <w:rPr>
                <w:noProof/>
                <w:webHidden/>
              </w:rPr>
              <w:fldChar w:fldCharType="begin"/>
            </w:r>
            <w:r w:rsidR="00E16E72">
              <w:rPr>
                <w:noProof/>
                <w:webHidden/>
              </w:rPr>
              <w:instrText xml:space="preserve"> PAGEREF _Toc243038931 \h </w:instrText>
            </w:r>
            <w:r w:rsidR="00E16E72">
              <w:rPr>
                <w:noProof/>
                <w:webHidden/>
              </w:rPr>
            </w:r>
            <w:r w:rsidR="00E16E72">
              <w:rPr>
                <w:noProof/>
                <w:webHidden/>
              </w:rPr>
              <w:fldChar w:fldCharType="separate"/>
            </w:r>
            <w:r w:rsidR="00E16E72">
              <w:rPr>
                <w:noProof/>
                <w:webHidden/>
              </w:rPr>
              <w:t>0</w:t>
            </w:r>
            <w:r w:rsidR="00E16E72">
              <w:rPr>
                <w:noProof/>
                <w:webHidden/>
              </w:rPr>
              <w:fldChar w:fldCharType="end"/>
            </w:r>
          </w:hyperlink>
        </w:p>
        <w:p w14:paraId="39325C86" w14:textId="239F4D64" w:rsidR="00E16E72" w:rsidRDefault="00E16E72">
          <w:pPr>
            <w:pStyle w:val="TOC1"/>
            <w:tabs>
              <w:tab w:val="right" w:leader="dot" w:pos="9016"/>
            </w:tabs>
            <w:rPr>
              <w:rFonts w:eastAsiaTheme="minorEastAsia"/>
              <w:noProof/>
              <w:lang w:eastAsia="en-GB"/>
            </w:rPr>
          </w:pPr>
          <w:hyperlink w:anchor="_Toc243038932" w:history="1">
            <w:r w:rsidRPr="009B70E8">
              <w:rPr>
                <w:rStyle w:val="Hyperlink"/>
                <w:noProof/>
              </w:rPr>
              <w:t>Class Description and Responsibilities</w:t>
            </w:r>
            <w:r>
              <w:rPr>
                <w:noProof/>
                <w:webHidden/>
              </w:rPr>
              <w:tab/>
            </w:r>
            <w:r>
              <w:rPr>
                <w:noProof/>
                <w:webHidden/>
              </w:rPr>
              <w:fldChar w:fldCharType="begin"/>
            </w:r>
            <w:r>
              <w:rPr>
                <w:noProof/>
                <w:webHidden/>
              </w:rPr>
              <w:instrText xml:space="preserve"> PAGEREF _Toc243038932 \h </w:instrText>
            </w:r>
            <w:r>
              <w:rPr>
                <w:noProof/>
                <w:webHidden/>
              </w:rPr>
            </w:r>
            <w:r>
              <w:rPr>
                <w:noProof/>
                <w:webHidden/>
              </w:rPr>
              <w:fldChar w:fldCharType="separate"/>
            </w:r>
            <w:r>
              <w:rPr>
                <w:noProof/>
                <w:webHidden/>
              </w:rPr>
              <w:t>0</w:t>
            </w:r>
            <w:r>
              <w:rPr>
                <w:noProof/>
                <w:webHidden/>
              </w:rPr>
              <w:fldChar w:fldCharType="end"/>
            </w:r>
          </w:hyperlink>
        </w:p>
        <w:p w14:paraId="5C14478F" w14:textId="16F87A52" w:rsidR="00E16E72" w:rsidRDefault="00E16E72">
          <w:pPr>
            <w:pStyle w:val="TOC2"/>
            <w:tabs>
              <w:tab w:val="right" w:leader="dot" w:pos="9016"/>
            </w:tabs>
            <w:rPr>
              <w:rFonts w:eastAsiaTheme="minorEastAsia"/>
              <w:noProof/>
              <w:lang w:eastAsia="en-GB"/>
            </w:rPr>
          </w:pPr>
          <w:hyperlink w:anchor="_Toc243038933" w:history="1">
            <w:r w:rsidRPr="009B70E8">
              <w:rPr>
                <w:rStyle w:val="Hyperlink"/>
                <w:noProof/>
              </w:rPr>
              <w:t>HireSystem</w:t>
            </w:r>
            <w:r>
              <w:rPr>
                <w:noProof/>
                <w:webHidden/>
              </w:rPr>
              <w:tab/>
            </w:r>
            <w:r>
              <w:rPr>
                <w:noProof/>
                <w:webHidden/>
              </w:rPr>
              <w:fldChar w:fldCharType="begin"/>
            </w:r>
            <w:r>
              <w:rPr>
                <w:noProof/>
                <w:webHidden/>
              </w:rPr>
              <w:instrText xml:space="preserve"> PAGEREF _Toc243038933 \h </w:instrText>
            </w:r>
            <w:r>
              <w:rPr>
                <w:noProof/>
                <w:webHidden/>
              </w:rPr>
            </w:r>
            <w:r>
              <w:rPr>
                <w:noProof/>
                <w:webHidden/>
              </w:rPr>
              <w:fldChar w:fldCharType="separate"/>
            </w:r>
            <w:r>
              <w:rPr>
                <w:noProof/>
                <w:webHidden/>
              </w:rPr>
              <w:t>0</w:t>
            </w:r>
            <w:r>
              <w:rPr>
                <w:noProof/>
                <w:webHidden/>
              </w:rPr>
              <w:fldChar w:fldCharType="end"/>
            </w:r>
          </w:hyperlink>
        </w:p>
        <w:p w14:paraId="110A32B6" w14:textId="2CB714C9" w:rsidR="00E16E72" w:rsidRDefault="00E16E72">
          <w:pPr>
            <w:pStyle w:val="TOC2"/>
            <w:tabs>
              <w:tab w:val="right" w:leader="dot" w:pos="9016"/>
            </w:tabs>
            <w:rPr>
              <w:rFonts w:eastAsiaTheme="minorEastAsia"/>
              <w:noProof/>
              <w:lang w:eastAsia="en-GB"/>
            </w:rPr>
          </w:pPr>
          <w:hyperlink w:anchor="_Toc243038934" w:history="1">
            <w:r w:rsidRPr="009B70E8">
              <w:rPr>
                <w:rStyle w:val="Hyperlink"/>
                <w:noProof/>
              </w:rPr>
              <w:t>Customer</w:t>
            </w:r>
            <w:r>
              <w:rPr>
                <w:noProof/>
                <w:webHidden/>
              </w:rPr>
              <w:tab/>
            </w:r>
            <w:r>
              <w:rPr>
                <w:noProof/>
                <w:webHidden/>
              </w:rPr>
              <w:fldChar w:fldCharType="begin"/>
            </w:r>
            <w:r>
              <w:rPr>
                <w:noProof/>
                <w:webHidden/>
              </w:rPr>
              <w:instrText xml:space="preserve"> PAGEREF _Toc243038934 \h </w:instrText>
            </w:r>
            <w:r>
              <w:rPr>
                <w:noProof/>
                <w:webHidden/>
              </w:rPr>
            </w:r>
            <w:r>
              <w:rPr>
                <w:noProof/>
                <w:webHidden/>
              </w:rPr>
              <w:fldChar w:fldCharType="separate"/>
            </w:r>
            <w:r>
              <w:rPr>
                <w:noProof/>
                <w:webHidden/>
              </w:rPr>
              <w:t>2</w:t>
            </w:r>
            <w:r>
              <w:rPr>
                <w:noProof/>
                <w:webHidden/>
              </w:rPr>
              <w:fldChar w:fldCharType="end"/>
            </w:r>
          </w:hyperlink>
        </w:p>
        <w:p w14:paraId="4F4829F6" w14:textId="0BA3DB07" w:rsidR="00E16E72" w:rsidRDefault="00E16E72">
          <w:pPr>
            <w:pStyle w:val="TOC2"/>
            <w:tabs>
              <w:tab w:val="right" w:leader="dot" w:pos="9016"/>
            </w:tabs>
            <w:rPr>
              <w:rFonts w:eastAsiaTheme="minorEastAsia"/>
              <w:noProof/>
              <w:lang w:eastAsia="en-GB"/>
            </w:rPr>
          </w:pPr>
          <w:hyperlink w:anchor="_Toc243038935" w:history="1">
            <w:r w:rsidRPr="009B70E8">
              <w:rPr>
                <w:rStyle w:val="Hyperlink"/>
                <w:noProof/>
              </w:rPr>
              <w:t>DrivingLicence</w:t>
            </w:r>
            <w:r>
              <w:rPr>
                <w:noProof/>
                <w:webHidden/>
              </w:rPr>
              <w:tab/>
            </w:r>
            <w:r>
              <w:rPr>
                <w:noProof/>
                <w:webHidden/>
              </w:rPr>
              <w:fldChar w:fldCharType="begin"/>
            </w:r>
            <w:r>
              <w:rPr>
                <w:noProof/>
                <w:webHidden/>
              </w:rPr>
              <w:instrText xml:space="preserve"> PAGEREF _Toc243038935 \h </w:instrText>
            </w:r>
            <w:r>
              <w:rPr>
                <w:noProof/>
                <w:webHidden/>
              </w:rPr>
            </w:r>
            <w:r>
              <w:rPr>
                <w:noProof/>
                <w:webHidden/>
              </w:rPr>
              <w:fldChar w:fldCharType="separate"/>
            </w:r>
            <w:r>
              <w:rPr>
                <w:noProof/>
                <w:webHidden/>
              </w:rPr>
              <w:t>2</w:t>
            </w:r>
            <w:r>
              <w:rPr>
                <w:noProof/>
                <w:webHidden/>
              </w:rPr>
              <w:fldChar w:fldCharType="end"/>
            </w:r>
          </w:hyperlink>
        </w:p>
        <w:p w14:paraId="1E7EA4E6" w14:textId="7DC22361" w:rsidR="00E16E72" w:rsidRDefault="00E16E72">
          <w:pPr>
            <w:pStyle w:val="TOC2"/>
            <w:tabs>
              <w:tab w:val="right" w:leader="dot" w:pos="9016"/>
            </w:tabs>
            <w:rPr>
              <w:rFonts w:eastAsiaTheme="minorEastAsia"/>
              <w:noProof/>
              <w:lang w:eastAsia="en-GB"/>
            </w:rPr>
          </w:pPr>
          <w:hyperlink w:anchor="_Toc243038936" w:history="1">
            <w:r w:rsidRPr="009B70E8">
              <w:rPr>
                <w:rStyle w:val="Hyperlink"/>
                <w:noProof/>
              </w:rPr>
              <w:t>Vehicle (Abstract Superclass)</w:t>
            </w:r>
            <w:r>
              <w:rPr>
                <w:noProof/>
                <w:webHidden/>
              </w:rPr>
              <w:tab/>
            </w:r>
            <w:r>
              <w:rPr>
                <w:noProof/>
                <w:webHidden/>
              </w:rPr>
              <w:fldChar w:fldCharType="begin"/>
            </w:r>
            <w:r>
              <w:rPr>
                <w:noProof/>
                <w:webHidden/>
              </w:rPr>
              <w:instrText xml:space="preserve"> PAGEREF _Toc243038936 \h </w:instrText>
            </w:r>
            <w:r>
              <w:rPr>
                <w:noProof/>
                <w:webHidden/>
              </w:rPr>
            </w:r>
            <w:r>
              <w:rPr>
                <w:noProof/>
                <w:webHidden/>
              </w:rPr>
              <w:fldChar w:fldCharType="separate"/>
            </w:r>
            <w:r>
              <w:rPr>
                <w:noProof/>
                <w:webHidden/>
              </w:rPr>
              <w:t>3</w:t>
            </w:r>
            <w:r>
              <w:rPr>
                <w:noProof/>
                <w:webHidden/>
              </w:rPr>
              <w:fldChar w:fldCharType="end"/>
            </w:r>
          </w:hyperlink>
        </w:p>
        <w:p w14:paraId="7B88DFEC" w14:textId="35C7E2AF" w:rsidR="00E16E72" w:rsidRDefault="00E16E72">
          <w:pPr>
            <w:pStyle w:val="TOC2"/>
            <w:tabs>
              <w:tab w:val="right" w:leader="dot" w:pos="9016"/>
            </w:tabs>
            <w:rPr>
              <w:rFonts w:eastAsiaTheme="minorEastAsia"/>
              <w:noProof/>
              <w:lang w:eastAsia="en-GB"/>
            </w:rPr>
          </w:pPr>
          <w:hyperlink w:anchor="_Toc243038937" w:history="1">
            <w:r w:rsidRPr="009B70E8">
              <w:rPr>
                <w:rStyle w:val="Hyperlink"/>
                <w:noProof/>
              </w:rPr>
              <w:t>StandardVan</w:t>
            </w:r>
            <w:r>
              <w:rPr>
                <w:noProof/>
                <w:webHidden/>
              </w:rPr>
              <w:tab/>
            </w:r>
            <w:r>
              <w:rPr>
                <w:noProof/>
                <w:webHidden/>
              </w:rPr>
              <w:fldChar w:fldCharType="begin"/>
            </w:r>
            <w:r>
              <w:rPr>
                <w:noProof/>
                <w:webHidden/>
              </w:rPr>
              <w:instrText xml:space="preserve"> PAGEREF _Toc243038937 \h </w:instrText>
            </w:r>
            <w:r>
              <w:rPr>
                <w:noProof/>
                <w:webHidden/>
              </w:rPr>
            </w:r>
            <w:r>
              <w:rPr>
                <w:noProof/>
                <w:webHidden/>
              </w:rPr>
              <w:fldChar w:fldCharType="separate"/>
            </w:r>
            <w:r>
              <w:rPr>
                <w:noProof/>
                <w:webHidden/>
              </w:rPr>
              <w:t>3</w:t>
            </w:r>
            <w:r>
              <w:rPr>
                <w:noProof/>
                <w:webHidden/>
              </w:rPr>
              <w:fldChar w:fldCharType="end"/>
            </w:r>
          </w:hyperlink>
        </w:p>
        <w:p w14:paraId="4D034ECE" w14:textId="2AFA1A93" w:rsidR="00E16E72" w:rsidRDefault="00E16E72">
          <w:pPr>
            <w:pStyle w:val="TOC2"/>
            <w:tabs>
              <w:tab w:val="right" w:leader="dot" w:pos="9016"/>
            </w:tabs>
            <w:rPr>
              <w:rFonts w:eastAsiaTheme="minorEastAsia"/>
              <w:noProof/>
              <w:lang w:eastAsia="en-GB"/>
            </w:rPr>
          </w:pPr>
          <w:hyperlink w:anchor="_Toc243038938" w:history="1">
            <w:r w:rsidRPr="009B70E8">
              <w:rPr>
                <w:rStyle w:val="Hyperlink"/>
                <w:noProof/>
              </w:rPr>
              <w:t>LutonVan</w:t>
            </w:r>
            <w:r>
              <w:rPr>
                <w:noProof/>
                <w:webHidden/>
              </w:rPr>
              <w:tab/>
            </w:r>
            <w:r>
              <w:rPr>
                <w:noProof/>
                <w:webHidden/>
              </w:rPr>
              <w:fldChar w:fldCharType="begin"/>
            </w:r>
            <w:r>
              <w:rPr>
                <w:noProof/>
                <w:webHidden/>
              </w:rPr>
              <w:instrText xml:space="preserve"> PAGEREF _Toc243038938 \h </w:instrText>
            </w:r>
            <w:r>
              <w:rPr>
                <w:noProof/>
                <w:webHidden/>
              </w:rPr>
            </w:r>
            <w:r>
              <w:rPr>
                <w:noProof/>
                <w:webHidden/>
              </w:rPr>
              <w:fldChar w:fldCharType="separate"/>
            </w:r>
            <w:r>
              <w:rPr>
                <w:noProof/>
                <w:webHidden/>
              </w:rPr>
              <w:t>4</w:t>
            </w:r>
            <w:r>
              <w:rPr>
                <w:noProof/>
                <w:webHidden/>
              </w:rPr>
              <w:fldChar w:fldCharType="end"/>
            </w:r>
          </w:hyperlink>
        </w:p>
        <w:p w14:paraId="12F3083C" w14:textId="6BF4F77F" w:rsidR="00E16E72" w:rsidRDefault="00E16E72">
          <w:pPr>
            <w:pStyle w:val="TOC2"/>
            <w:tabs>
              <w:tab w:val="right" w:leader="dot" w:pos="9016"/>
            </w:tabs>
            <w:rPr>
              <w:rFonts w:eastAsiaTheme="minorEastAsia"/>
              <w:noProof/>
              <w:lang w:eastAsia="en-GB"/>
            </w:rPr>
          </w:pPr>
          <w:hyperlink w:anchor="_Toc243038939" w:history="1">
            <w:r w:rsidRPr="009B70E8">
              <w:rPr>
                <w:rStyle w:val="Hyperlink"/>
                <w:noProof/>
              </w:rPr>
              <w:t>ArticulatedLorry</w:t>
            </w:r>
            <w:r>
              <w:rPr>
                <w:noProof/>
                <w:webHidden/>
              </w:rPr>
              <w:tab/>
            </w:r>
            <w:r>
              <w:rPr>
                <w:noProof/>
                <w:webHidden/>
              </w:rPr>
              <w:fldChar w:fldCharType="begin"/>
            </w:r>
            <w:r>
              <w:rPr>
                <w:noProof/>
                <w:webHidden/>
              </w:rPr>
              <w:instrText xml:space="preserve"> PAGEREF _Toc243038939 \h </w:instrText>
            </w:r>
            <w:r>
              <w:rPr>
                <w:noProof/>
                <w:webHidden/>
              </w:rPr>
            </w:r>
            <w:r>
              <w:rPr>
                <w:noProof/>
                <w:webHidden/>
              </w:rPr>
              <w:fldChar w:fldCharType="separate"/>
            </w:r>
            <w:r>
              <w:rPr>
                <w:noProof/>
                <w:webHidden/>
              </w:rPr>
              <w:t>4</w:t>
            </w:r>
            <w:r>
              <w:rPr>
                <w:noProof/>
                <w:webHidden/>
              </w:rPr>
              <w:fldChar w:fldCharType="end"/>
            </w:r>
          </w:hyperlink>
        </w:p>
        <w:p w14:paraId="108F9FA5" w14:textId="1CC61BFB" w:rsidR="00E16E72" w:rsidRDefault="00E16E72">
          <w:pPr>
            <w:pStyle w:val="TOC2"/>
            <w:tabs>
              <w:tab w:val="right" w:leader="dot" w:pos="9016"/>
            </w:tabs>
            <w:rPr>
              <w:rFonts w:eastAsiaTheme="minorEastAsia"/>
              <w:noProof/>
              <w:lang w:eastAsia="en-GB"/>
            </w:rPr>
          </w:pPr>
          <w:hyperlink w:anchor="_Toc243038940" w:history="1">
            <w:r w:rsidRPr="009B70E8">
              <w:rPr>
                <w:rStyle w:val="Hyperlink"/>
                <w:noProof/>
              </w:rPr>
              <w:t>Trailer (If ArticulatedLorry - Obtion B)</w:t>
            </w:r>
            <w:r>
              <w:rPr>
                <w:noProof/>
                <w:webHidden/>
              </w:rPr>
              <w:tab/>
            </w:r>
            <w:r>
              <w:rPr>
                <w:noProof/>
                <w:webHidden/>
              </w:rPr>
              <w:fldChar w:fldCharType="begin"/>
            </w:r>
            <w:r>
              <w:rPr>
                <w:noProof/>
                <w:webHidden/>
              </w:rPr>
              <w:instrText xml:space="preserve"> PAGEREF _Toc243038940 \h </w:instrText>
            </w:r>
            <w:r>
              <w:rPr>
                <w:noProof/>
                <w:webHidden/>
              </w:rPr>
            </w:r>
            <w:r>
              <w:rPr>
                <w:noProof/>
                <w:webHidden/>
              </w:rPr>
              <w:fldChar w:fldCharType="separate"/>
            </w:r>
            <w:r>
              <w:rPr>
                <w:noProof/>
                <w:webHidden/>
              </w:rPr>
              <w:t>5</w:t>
            </w:r>
            <w:r>
              <w:rPr>
                <w:noProof/>
                <w:webHidden/>
              </w:rPr>
              <w:fldChar w:fldCharType="end"/>
            </w:r>
          </w:hyperlink>
        </w:p>
        <w:p w14:paraId="70EC391B" w14:textId="73098517" w:rsidR="00E16E72" w:rsidRDefault="00E16E72">
          <w:pPr>
            <w:pStyle w:val="TOC2"/>
            <w:tabs>
              <w:tab w:val="right" w:leader="dot" w:pos="9016"/>
            </w:tabs>
            <w:rPr>
              <w:rFonts w:eastAsiaTheme="minorEastAsia"/>
              <w:noProof/>
              <w:lang w:eastAsia="en-GB"/>
            </w:rPr>
          </w:pPr>
          <w:hyperlink w:anchor="_Toc243038941" w:history="1">
            <w:r w:rsidRPr="009B70E8">
              <w:rPr>
                <w:rStyle w:val="Hyperlink"/>
                <w:noProof/>
              </w:rPr>
              <w:t>Rental</w:t>
            </w:r>
            <w:r>
              <w:rPr>
                <w:noProof/>
                <w:webHidden/>
              </w:rPr>
              <w:tab/>
            </w:r>
            <w:r>
              <w:rPr>
                <w:noProof/>
                <w:webHidden/>
              </w:rPr>
              <w:fldChar w:fldCharType="begin"/>
            </w:r>
            <w:r>
              <w:rPr>
                <w:noProof/>
                <w:webHidden/>
              </w:rPr>
              <w:instrText xml:space="preserve"> PAGEREF _Toc243038941 \h </w:instrText>
            </w:r>
            <w:r>
              <w:rPr>
                <w:noProof/>
                <w:webHidden/>
              </w:rPr>
            </w:r>
            <w:r>
              <w:rPr>
                <w:noProof/>
                <w:webHidden/>
              </w:rPr>
              <w:fldChar w:fldCharType="separate"/>
            </w:r>
            <w:r>
              <w:rPr>
                <w:noProof/>
                <w:webHidden/>
              </w:rPr>
              <w:t>5</w:t>
            </w:r>
            <w:r>
              <w:rPr>
                <w:noProof/>
                <w:webHidden/>
              </w:rPr>
              <w:fldChar w:fldCharType="end"/>
            </w:r>
          </w:hyperlink>
        </w:p>
        <w:p w14:paraId="3157BB8B" w14:textId="72EEF682" w:rsidR="00E16E72" w:rsidRDefault="00E16E72">
          <w:pPr>
            <w:pStyle w:val="TOC2"/>
            <w:tabs>
              <w:tab w:val="right" w:leader="dot" w:pos="9016"/>
            </w:tabs>
            <w:rPr>
              <w:rFonts w:eastAsiaTheme="minorEastAsia"/>
              <w:noProof/>
              <w:lang w:eastAsia="en-GB"/>
            </w:rPr>
          </w:pPr>
          <w:hyperlink w:anchor="_Toc243038942" w:history="1">
            <w:r w:rsidRPr="009B70E8">
              <w:rPr>
                <w:rStyle w:val="Hyperlink"/>
                <w:noProof/>
              </w:rPr>
              <w:t>DamageReport</w:t>
            </w:r>
            <w:r>
              <w:rPr>
                <w:noProof/>
                <w:webHidden/>
              </w:rPr>
              <w:tab/>
            </w:r>
            <w:r>
              <w:rPr>
                <w:noProof/>
                <w:webHidden/>
              </w:rPr>
              <w:fldChar w:fldCharType="begin"/>
            </w:r>
            <w:r>
              <w:rPr>
                <w:noProof/>
                <w:webHidden/>
              </w:rPr>
              <w:instrText xml:space="preserve"> PAGEREF _Toc243038942 \h </w:instrText>
            </w:r>
            <w:r>
              <w:rPr>
                <w:noProof/>
                <w:webHidden/>
              </w:rPr>
            </w:r>
            <w:r>
              <w:rPr>
                <w:noProof/>
                <w:webHidden/>
              </w:rPr>
              <w:fldChar w:fldCharType="separate"/>
            </w:r>
            <w:r>
              <w:rPr>
                <w:noProof/>
                <w:webHidden/>
              </w:rPr>
              <w:t>7</w:t>
            </w:r>
            <w:r>
              <w:rPr>
                <w:noProof/>
                <w:webHidden/>
              </w:rPr>
              <w:fldChar w:fldCharType="end"/>
            </w:r>
          </w:hyperlink>
        </w:p>
        <w:p w14:paraId="0DC28B5B" w14:textId="79161D66" w:rsidR="00E16E72" w:rsidRDefault="00E16E72">
          <w:pPr>
            <w:pStyle w:val="TOC2"/>
            <w:tabs>
              <w:tab w:val="right" w:leader="dot" w:pos="9016"/>
            </w:tabs>
            <w:rPr>
              <w:rFonts w:eastAsiaTheme="minorEastAsia"/>
              <w:noProof/>
              <w:lang w:eastAsia="en-GB"/>
            </w:rPr>
          </w:pPr>
          <w:hyperlink w:anchor="_Toc243038943" w:history="1">
            <w:r w:rsidRPr="009B70E8">
              <w:rPr>
                <w:rStyle w:val="Hyperlink"/>
                <w:noProof/>
              </w:rPr>
              <w:t>Summary of Relationships and Multiplicities</w:t>
            </w:r>
            <w:r>
              <w:rPr>
                <w:noProof/>
                <w:webHidden/>
              </w:rPr>
              <w:tab/>
            </w:r>
            <w:r>
              <w:rPr>
                <w:noProof/>
                <w:webHidden/>
              </w:rPr>
              <w:fldChar w:fldCharType="begin"/>
            </w:r>
            <w:r>
              <w:rPr>
                <w:noProof/>
                <w:webHidden/>
              </w:rPr>
              <w:instrText xml:space="preserve"> PAGEREF _Toc243038943 \h </w:instrText>
            </w:r>
            <w:r>
              <w:rPr>
                <w:noProof/>
                <w:webHidden/>
              </w:rPr>
            </w:r>
            <w:r>
              <w:rPr>
                <w:noProof/>
                <w:webHidden/>
              </w:rPr>
              <w:fldChar w:fldCharType="separate"/>
            </w:r>
            <w:r>
              <w:rPr>
                <w:noProof/>
                <w:webHidden/>
              </w:rPr>
              <w:t>8</w:t>
            </w:r>
            <w:r>
              <w:rPr>
                <w:noProof/>
                <w:webHidden/>
              </w:rPr>
              <w:fldChar w:fldCharType="end"/>
            </w:r>
          </w:hyperlink>
        </w:p>
        <w:p w14:paraId="0D307452" w14:textId="7B68DCF3" w:rsidR="00A458F7" w:rsidRDefault="00A458F7">
          <w:r>
            <w:rPr>
              <w:b/>
              <w:bCs/>
              <w:noProof/>
            </w:rPr>
            <w:fldChar w:fldCharType="end"/>
          </w:r>
        </w:p>
      </w:sdtContent>
    </w:sdt>
    <w:p w14:paraId="7F94FA69" w14:textId="3804C877" w:rsidR="00A458F7" w:rsidRDefault="00A458F7">
      <w:r>
        <w:br w:type="page"/>
      </w:r>
    </w:p>
    <w:p w14:paraId="5EF6237B" w14:textId="77777777" w:rsidR="008F2DED" w:rsidRDefault="008F2DED" w:rsidP="00A458F7">
      <w:pPr>
        <w:pStyle w:val="Heading1"/>
        <w:sectPr w:rsidR="008F2DED" w:rsidSect="00A458F7">
          <w:pgSz w:w="11906" w:h="16838"/>
          <w:pgMar w:top="1440" w:right="1440" w:bottom="1440" w:left="1440" w:header="708" w:footer="708" w:gutter="0"/>
          <w:pgNumType w:start="0"/>
          <w:cols w:space="708"/>
          <w:titlePg/>
          <w:docGrid w:linePitch="360"/>
        </w:sectPr>
      </w:pPr>
    </w:p>
    <w:p w14:paraId="7AA8DF4A" w14:textId="0D40AB28" w:rsidR="004E434E" w:rsidRDefault="00561955" w:rsidP="00455601">
      <w:bookmarkStart w:id="0" w:name="_Toc243038931"/>
      <w:r w:rsidRPr="00E16E72">
        <w:rPr>
          <w:rStyle w:val="Heading1Char"/>
        </w:rPr>
        <w:lastRenderedPageBreak/>
        <w:t xml:space="preserve">Class </w:t>
      </w:r>
      <w:r w:rsidR="00A458F7" w:rsidRPr="00E16E72">
        <w:rPr>
          <w:rStyle w:val="Heading1Char"/>
        </w:rPr>
        <w:t>Diagram</w:t>
      </w:r>
      <w:bookmarkEnd w:id="0"/>
      <w:r w:rsidRPr="00561955">
        <w:rPr>
          <w:noProof/>
        </w:rPr>
        <w:t xml:space="preserve"> </w:t>
      </w:r>
      <w:r w:rsidRPr="00561955">
        <w:drawing>
          <wp:inline distT="0" distB="0" distL="0" distR="0" wp14:anchorId="52F04215" wp14:editId="7D99EF2E">
            <wp:extent cx="9196486" cy="5158740"/>
            <wp:effectExtent l="0" t="0" r="5080" b="3810"/>
            <wp:docPr id="5616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8880" name=""/>
                    <pic:cNvPicPr/>
                  </pic:nvPicPr>
                  <pic:blipFill>
                    <a:blip r:embed="rId6"/>
                    <a:stretch>
                      <a:fillRect/>
                    </a:stretch>
                  </pic:blipFill>
                  <pic:spPr>
                    <a:xfrm>
                      <a:off x="0" y="0"/>
                      <a:ext cx="9239013" cy="5182595"/>
                    </a:xfrm>
                    <a:prstGeom prst="rect">
                      <a:avLst/>
                    </a:prstGeom>
                  </pic:spPr>
                </pic:pic>
              </a:graphicData>
            </a:graphic>
          </wp:inline>
        </w:drawing>
      </w:r>
    </w:p>
    <w:p w14:paraId="4206DDD4" w14:textId="0395AFA4" w:rsidR="00001DDD" w:rsidRDefault="00001DDD">
      <w:pPr>
        <w:sectPr w:rsidR="00001DDD" w:rsidSect="001474B8">
          <w:pgSz w:w="16838" w:h="11906" w:orient="landscape"/>
          <w:pgMar w:top="1440" w:right="1440" w:bottom="1440" w:left="1440" w:header="708" w:footer="708" w:gutter="0"/>
          <w:pgNumType w:start="0"/>
          <w:cols w:space="708"/>
          <w:titlePg/>
          <w:docGrid w:linePitch="360"/>
        </w:sectPr>
      </w:pPr>
    </w:p>
    <w:p w14:paraId="54DE13D7" w14:textId="10FECF36" w:rsidR="00A458F7" w:rsidRDefault="00A458F7" w:rsidP="00A458F7">
      <w:pPr>
        <w:pStyle w:val="Heading1"/>
      </w:pPr>
      <w:bookmarkStart w:id="1" w:name="_Toc243038932"/>
      <w:r>
        <w:lastRenderedPageBreak/>
        <w:t>Class Description and Responsibilities</w:t>
      </w:r>
      <w:bookmarkEnd w:id="1"/>
    </w:p>
    <w:p w14:paraId="3476D1F7" w14:textId="77777777" w:rsidR="00A458F7" w:rsidRPr="00A458F7" w:rsidRDefault="00A458F7" w:rsidP="00A458F7">
      <w:pPr>
        <w:pStyle w:val="Heading2"/>
      </w:pPr>
      <w:bookmarkStart w:id="2" w:name="_Toc243038933"/>
      <w:proofErr w:type="spellStart"/>
      <w:r w:rsidRPr="00A458F7">
        <w:t>HireSystem</w:t>
      </w:r>
      <w:bookmarkEnd w:id="2"/>
      <w:proofErr w:type="spellEnd"/>
    </w:p>
    <w:p w14:paraId="417A87D2" w14:textId="3DC410B7" w:rsidR="001C7BA6" w:rsidRDefault="002E543E" w:rsidP="002E543E">
      <w:r>
        <w:t xml:space="preserve">The </w:t>
      </w:r>
      <w:proofErr w:type="spellStart"/>
      <w:r>
        <w:t>HireSystem</w:t>
      </w:r>
      <w:proofErr w:type="spellEnd"/>
      <w:r>
        <w:t xml:space="preserve"> class is the central controller of the model and represents the system boundary through which the company's staff interact with the stored</w:t>
      </w:r>
      <w:r>
        <w:t xml:space="preserve"> </w:t>
      </w:r>
      <w:r>
        <w:t xml:space="preserve">information. It directly satisfies requirement 5 by providing the operations </w:t>
      </w:r>
    </w:p>
    <w:p w14:paraId="27DA39C8" w14:textId="77777777" w:rsidR="001C7BA6" w:rsidRDefault="002E543E" w:rsidP="002E543E">
      <w:r>
        <w:t xml:space="preserve">+ </w:t>
      </w:r>
      <w:proofErr w:type="spellStart"/>
      <w:proofErr w:type="gramStart"/>
      <w:r>
        <w:t>addCustomer</w:t>
      </w:r>
      <w:proofErr w:type="spellEnd"/>
      <w:r>
        <w:t>(c :</w:t>
      </w:r>
      <w:proofErr w:type="gramEnd"/>
      <w:r>
        <w:t xml:space="preserve"> Customer), </w:t>
      </w:r>
    </w:p>
    <w:p w14:paraId="3E4692D9" w14:textId="77777777" w:rsidR="001C7BA6" w:rsidRDefault="002E543E" w:rsidP="002E543E">
      <w:r>
        <w:t xml:space="preserve">+ </w:t>
      </w:r>
      <w:proofErr w:type="spellStart"/>
      <w:proofErr w:type="gramStart"/>
      <w:r>
        <w:t>removeCustomer</w:t>
      </w:r>
      <w:proofErr w:type="spellEnd"/>
      <w:r>
        <w:t>(c :</w:t>
      </w:r>
      <w:proofErr w:type="gramEnd"/>
      <w:r>
        <w:t xml:space="preserve"> Customer), </w:t>
      </w:r>
    </w:p>
    <w:p w14:paraId="252150A4" w14:textId="77777777" w:rsidR="001C7BA6" w:rsidRDefault="002E543E" w:rsidP="002E543E">
      <w:r>
        <w:t xml:space="preserve">+ </w:t>
      </w:r>
      <w:proofErr w:type="spellStart"/>
      <w:proofErr w:type="gramStart"/>
      <w:r>
        <w:t>addVehicle</w:t>
      </w:r>
      <w:proofErr w:type="spellEnd"/>
      <w:r>
        <w:t>(v :</w:t>
      </w:r>
      <w:proofErr w:type="gramEnd"/>
      <w:r>
        <w:t xml:space="preserve">  Vehicle), </w:t>
      </w:r>
    </w:p>
    <w:p w14:paraId="0BC266C7" w14:textId="77777777" w:rsidR="005A3F54" w:rsidRDefault="002E543E" w:rsidP="002E543E">
      <w:r>
        <w:t xml:space="preserve">+ </w:t>
      </w:r>
      <w:proofErr w:type="spellStart"/>
      <w:proofErr w:type="gramStart"/>
      <w:r>
        <w:t>removeVehicle</w:t>
      </w:r>
      <w:proofErr w:type="spellEnd"/>
      <w:r>
        <w:t>(v :</w:t>
      </w:r>
      <w:proofErr w:type="gramEnd"/>
      <w:r>
        <w:t xml:space="preserve"> Vehicle)</w:t>
      </w:r>
      <w:r w:rsidR="005A3F54">
        <w:t xml:space="preserve"> </w:t>
      </w:r>
      <w:r>
        <w:t xml:space="preserve">and </w:t>
      </w:r>
    </w:p>
    <w:p w14:paraId="1537428E" w14:textId="5037E7BF" w:rsidR="00A21DDE" w:rsidRDefault="002E543E" w:rsidP="002E543E">
      <w:r>
        <w:t xml:space="preserve">+ </w:t>
      </w:r>
      <w:proofErr w:type="spellStart"/>
      <w:proofErr w:type="gramStart"/>
      <w:r>
        <w:t>listRentalsOn</w:t>
      </w:r>
      <w:proofErr w:type="spellEnd"/>
      <w:r>
        <w:t>(d :</w:t>
      </w:r>
      <w:proofErr w:type="gramEnd"/>
      <w:r>
        <w:t xml:space="preserve"> Date</w:t>
      </w:r>
      <w:proofErr w:type="gramStart"/>
      <w:r>
        <w:t>) :</w:t>
      </w:r>
      <w:proofErr w:type="gramEnd"/>
      <w:r>
        <w:t xml:space="preserve"> </w:t>
      </w:r>
      <w:proofErr w:type="gramStart"/>
      <w:r>
        <w:t>Rental[</w:t>
      </w:r>
      <w:proofErr w:type="gramEnd"/>
      <w:r>
        <w:t xml:space="preserve">], </w:t>
      </w:r>
    </w:p>
    <w:p w14:paraId="3A523B70" w14:textId="77777777" w:rsidR="00A21DDE" w:rsidRDefault="002E543E" w:rsidP="002E543E">
      <w:r>
        <w:t xml:space="preserve">the last of which produces the list of rentals that begin or end on </w:t>
      </w:r>
      <w:proofErr w:type="gramStart"/>
      <w:r>
        <w:t>a  given</w:t>
      </w:r>
      <w:proofErr w:type="gramEnd"/>
      <w:r>
        <w:t xml:space="preserve"> date. It also carries requirement 6's search behaviour through </w:t>
      </w:r>
    </w:p>
    <w:p w14:paraId="5F949F46" w14:textId="77777777" w:rsidR="00A21DDE" w:rsidRDefault="002E543E" w:rsidP="002E543E">
      <w:r>
        <w:t xml:space="preserve">+ </w:t>
      </w:r>
      <w:proofErr w:type="spellStart"/>
      <w:proofErr w:type="gramStart"/>
      <w:r>
        <w:t>searchAvailable</w:t>
      </w:r>
      <w:proofErr w:type="spellEnd"/>
      <w:r>
        <w:t>(seats :</w:t>
      </w:r>
      <w:proofErr w:type="gramEnd"/>
      <w:r>
        <w:t xml:space="preserve"> int</w:t>
      </w:r>
      <w:proofErr w:type="gramStart"/>
      <w:r>
        <w:t>) :</w:t>
      </w:r>
      <w:proofErr w:type="gramEnd"/>
      <w:r>
        <w:t xml:space="preserve"> </w:t>
      </w:r>
      <w:proofErr w:type="gramStart"/>
      <w:r>
        <w:t>Vehicle[</w:t>
      </w:r>
      <w:proofErr w:type="gramEnd"/>
      <w:r>
        <w:t xml:space="preserve">], </w:t>
      </w:r>
    </w:p>
    <w:p w14:paraId="78EE3984" w14:textId="77777777" w:rsidR="005A3F54" w:rsidRDefault="002E543E" w:rsidP="002E543E">
      <w:r>
        <w:t xml:space="preserve">+ </w:t>
      </w:r>
      <w:proofErr w:type="spellStart"/>
      <w:proofErr w:type="gramStart"/>
      <w:r>
        <w:t>searchAvailable</w:t>
      </w:r>
      <w:proofErr w:type="spellEnd"/>
      <w:r>
        <w:t>(make :</w:t>
      </w:r>
      <w:proofErr w:type="gramEnd"/>
      <w:r>
        <w:t xml:space="preserve"> String, </w:t>
      </w:r>
      <w:proofErr w:type="gramStart"/>
      <w:r>
        <w:t>model :</w:t>
      </w:r>
      <w:proofErr w:type="gramEnd"/>
      <w:r>
        <w:t xml:space="preserve">  String</w:t>
      </w:r>
      <w:proofErr w:type="gramStart"/>
      <w:r>
        <w:t>) :</w:t>
      </w:r>
      <w:proofErr w:type="gramEnd"/>
      <w:r>
        <w:t xml:space="preserve"> </w:t>
      </w:r>
      <w:proofErr w:type="gramStart"/>
      <w:r>
        <w:t>Vehicle[</w:t>
      </w:r>
      <w:proofErr w:type="gramEnd"/>
      <w:r>
        <w:t xml:space="preserve">] and </w:t>
      </w:r>
    </w:p>
    <w:p w14:paraId="00A180C9" w14:textId="65F81298" w:rsidR="004533A4" w:rsidRDefault="002E543E" w:rsidP="002E543E">
      <w:r>
        <w:t xml:space="preserve">+ </w:t>
      </w:r>
      <w:proofErr w:type="spellStart"/>
      <w:proofErr w:type="gramStart"/>
      <w:r>
        <w:t>searchAvailable</w:t>
      </w:r>
      <w:proofErr w:type="spellEnd"/>
      <w:r>
        <w:t>(</w:t>
      </w:r>
      <w:proofErr w:type="spellStart"/>
      <w:r>
        <w:t>storageSpace</w:t>
      </w:r>
      <w:proofErr w:type="spellEnd"/>
      <w:r>
        <w:t xml:space="preserve"> :</w:t>
      </w:r>
      <w:proofErr w:type="gramEnd"/>
      <w:r>
        <w:t xml:space="preserve"> double</w:t>
      </w:r>
      <w:proofErr w:type="gramStart"/>
      <w:r>
        <w:t>) :</w:t>
      </w:r>
      <w:proofErr w:type="gramEnd"/>
      <w:r>
        <w:t xml:space="preserve"> </w:t>
      </w:r>
      <w:proofErr w:type="gramStart"/>
      <w:r>
        <w:t>Vehicle[</w:t>
      </w:r>
      <w:proofErr w:type="gramEnd"/>
      <w:r>
        <w:t xml:space="preserve">], </w:t>
      </w:r>
    </w:p>
    <w:p w14:paraId="30436F1F" w14:textId="77777777" w:rsidR="004533A4" w:rsidRDefault="002E543E" w:rsidP="002E543E">
      <w:r>
        <w:t xml:space="preserve">letting the user find available vehicles by number of seats, by make </w:t>
      </w:r>
      <w:proofErr w:type="gramStart"/>
      <w:r>
        <w:t>or  model</w:t>
      </w:r>
      <w:proofErr w:type="gramEnd"/>
      <w:r>
        <w:t xml:space="preserve">, or by available storage space in m³. </w:t>
      </w:r>
    </w:p>
    <w:p w14:paraId="06B551EF" w14:textId="77777777" w:rsidR="004533A4" w:rsidRDefault="002E543E" w:rsidP="002E543E">
      <w:r>
        <w:t xml:space="preserve">Rental lifecycle control is provided by </w:t>
      </w:r>
    </w:p>
    <w:p w14:paraId="2CE543A0" w14:textId="77777777" w:rsidR="005A3F54" w:rsidRDefault="002E543E" w:rsidP="002E543E">
      <w:r>
        <w:t xml:space="preserve">+ </w:t>
      </w:r>
      <w:proofErr w:type="spellStart"/>
      <w:r>
        <w:t>createRental</w:t>
      </w:r>
      <w:proofErr w:type="spellEnd"/>
      <w:r>
        <w:t xml:space="preserve">(...) and </w:t>
      </w:r>
    </w:p>
    <w:p w14:paraId="691BECA2" w14:textId="66217729" w:rsidR="004533A4" w:rsidRDefault="002E543E" w:rsidP="002E543E">
      <w:r>
        <w:t xml:space="preserve">+ </w:t>
      </w:r>
      <w:proofErr w:type="spellStart"/>
      <w:proofErr w:type="gramStart"/>
      <w:r>
        <w:t>cancelRental</w:t>
      </w:r>
      <w:proofErr w:type="spellEnd"/>
      <w:r>
        <w:t>(r :</w:t>
      </w:r>
      <w:proofErr w:type="gramEnd"/>
      <w:r>
        <w:t xml:space="preserve"> Rental) (requirements 7 </w:t>
      </w:r>
      <w:proofErr w:type="gramStart"/>
      <w:r>
        <w:t>and  8</w:t>
      </w:r>
      <w:proofErr w:type="gramEnd"/>
      <w:r>
        <w:t xml:space="preserve">), and </w:t>
      </w:r>
    </w:p>
    <w:p w14:paraId="66FC0529" w14:textId="77777777" w:rsidR="00254DE4" w:rsidRDefault="004533A4" w:rsidP="002E543E">
      <w:r>
        <w:t>T</w:t>
      </w:r>
      <w:r w:rsidR="002E543E">
        <w:t xml:space="preserve">he damage-reporting requirement is served by </w:t>
      </w:r>
    </w:p>
    <w:p w14:paraId="5DCD5A2C" w14:textId="7B5E2D47" w:rsidR="003C054B" w:rsidRDefault="002E543E" w:rsidP="002E543E">
      <w:r>
        <w:t xml:space="preserve">+ </w:t>
      </w:r>
      <w:proofErr w:type="spellStart"/>
      <w:proofErr w:type="gramStart"/>
      <w:r>
        <w:t>listReportsNeedingFixing</w:t>
      </w:r>
      <w:proofErr w:type="spellEnd"/>
      <w:r>
        <w:t>() :</w:t>
      </w:r>
      <w:proofErr w:type="gramEnd"/>
      <w:r>
        <w:t xml:space="preserve"> </w:t>
      </w:r>
      <w:proofErr w:type="spellStart"/>
      <w:proofErr w:type="gramStart"/>
      <w:r>
        <w:t>DamageReport</w:t>
      </w:r>
      <w:proofErr w:type="spellEnd"/>
      <w:r>
        <w:t>[</w:t>
      </w:r>
      <w:proofErr w:type="gramEnd"/>
      <w:r>
        <w:t xml:space="preserve">]. </w:t>
      </w:r>
    </w:p>
    <w:p w14:paraId="2438FB00" w14:textId="7A0F87FF" w:rsidR="007412A2" w:rsidRDefault="002E543E" w:rsidP="002E543E">
      <w:r>
        <w:t xml:space="preserve">Because the system owns and manages the whole-of-life of these records, it holds aggregation relationships to Customer (1 </w:t>
      </w:r>
      <w:proofErr w:type="spellStart"/>
      <w:r>
        <w:t>HireSystem</w:t>
      </w:r>
      <w:proofErr w:type="spellEnd"/>
      <w:r>
        <w:t xml:space="preserve"> aggregates </w:t>
      </w:r>
      <w:proofErr w:type="gramStart"/>
      <w:r>
        <w:t>0..</w:t>
      </w:r>
      <w:proofErr w:type="gramEnd"/>
      <w:r>
        <w:t xml:space="preserve">* Customer), to Vehicle (1 to </w:t>
      </w:r>
      <w:proofErr w:type="gramStart"/>
      <w:r>
        <w:t>0..</w:t>
      </w:r>
      <w:proofErr w:type="gramEnd"/>
      <w:r>
        <w:t>* Vehicle) and to Rental (</w:t>
      </w:r>
      <w:proofErr w:type="gramStart"/>
      <w:r>
        <w:t>1  to</w:t>
      </w:r>
      <w:proofErr w:type="gramEnd"/>
      <w:r>
        <w:t xml:space="preserve"> </w:t>
      </w:r>
      <w:proofErr w:type="gramStart"/>
      <w:r>
        <w:t>0..</w:t>
      </w:r>
      <w:proofErr w:type="gramEnd"/>
      <w:r>
        <w:t>* Rental): these parts are grouped together under the system but conceptually exist in their own right, which is why aggregation (unfilled diamond) rather than composition is chosen, following the resources' rule that an aggregated part can exist independently of the whole.</w:t>
      </w:r>
    </w:p>
    <w:p w14:paraId="590D0F25" w14:textId="03DBFE28" w:rsidR="00B14120" w:rsidRDefault="00B14120" w:rsidP="00267DC8">
      <w:r>
        <w:t>Updated version</w:t>
      </w:r>
    </w:p>
    <w:p w14:paraId="11438CD8" w14:textId="05B0572D" w:rsidR="00345959" w:rsidRDefault="00267DC8" w:rsidP="00267DC8">
      <w:r>
        <w:lastRenderedPageBreak/>
        <w:t xml:space="preserve">The </w:t>
      </w:r>
      <w:proofErr w:type="spellStart"/>
      <w:r>
        <w:t>HireSystem</w:t>
      </w:r>
      <w:proofErr w:type="spellEnd"/>
      <w:r>
        <w:t xml:space="preserve"> class is the central controller of the model and represents the system boundary through which the company's staff interact with the stored information. It directly satisfies requirement 5 by providing the operations </w:t>
      </w:r>
    </w:p>
    <w:p w14:paraId="09E8C0B2" w14:textId="77777777" w:rsidR="00345959" w:rsidRDefault="00267DC8" w:rsidP="00267DC8">
      <w:r>
        <w:t xml:space="preserve">+ </w:t>
      </w:r>
      <w:proofErr w:type="spellStart"/>
      <w:proofErr w:type="gramStart"/>
      <w:r>
        <w:t>addCustomer</w:t>
      </w:r>
      <w:proofErr w:type="spellEnd"/>
      <w:r>
        <w:t>(c :</w:t>
      </w:r>
      <w:proofErr w:type="gramEnd"/>
      <w:r>
        <w:t xml:space="preserve"> Customer), </w:t>
      </w:r>
    </w:p>
    <w:p w14:paraId="2E4714F1" w14:textId="77777777" w:rsidR="00345959" w:rsidRDefault="00267DC8" w:rsidP="00267DC8">
      <w:r>
        <w:t xml:space="preserve">+ </w:t>
      </w:r>
      <w:proofErr w:type="spellStart"/>
      <w:proofErr w:type="gramStart"/>
      <w:r>
        <w:t>removeCustomer</w:t>
      </w:r>
      <w:proofErr w:type="spellEnd"/>
      <w:r>
        <w:t>(c :</w:t>
      </w:r>
      <w:proofErr w:type="gramEnd"/>
      <w:r>
        <w:t xml:space="preserve"> Customer), </w:t>
      </w:r>
    </w:p>
    <w:p w14:paraId="7DF16B93" w14:textId="77777777" w:rsidR="00345959" w:rsidRDefault="00267DC8" w:rsidP="00267DC8">
      <w:r>
        <w:t xml:space="preserve">+ </w:t>
      </w:r>
      <w:proofErr w:type="spellStart"/>
      <w:proofErr w:type="gramStart"/>
      <w:r>
        <w:t>addVehicle</w:t>
      </w:r>
      <w:proofErr w:type="spellEnd"/>
      <w:r>
        <w:t>(v :</w:t>
      </w:r>
      <w:proofErr w:type="gramEnd"/>
      <w:r>
        <w:t xml:space="preserve"> Vehicle), </w:t>
      </w:r>
    </w:p>
    <w:p w14:paraId="1E22F218" w14:textId="77777777" w:rsidR="00345959" w:rsidRDefault="00267DC8" w:rsidP="00267DC8">
      <w:r>
        <w:t xml:space="preserve">+ </w:t>
      </w:r>
      <w:proofErr w:type="spellStart"/>
      <w:proofErr w:type="gramStart"/>
      <w:r>
        <w:t>removeVehicle</w:t>
      </w:r>
      <w:proofErr w:type="spellEnd"/>
      <w:r>
        <w:t>(v :</w:t>
      </w:r>
      <w:proofErr w:type="gramEnd"/>
      <w:r>
        <w:t xml:space="preserve"> Vehicle) and </w:t>
      </w:r>
    </w:p>
    <w:p w14:paraId="0081216F" w14:textId="77777777" w:rsidR="00345959" w:rsidRDefault="00267DC8" w:rsidP="00267DC8">
      <w:r>
        <w:t xml:space="preserve">+ </w:t>
      </w:r>
      <w:proofErr w:type="spellStart"/>
      <w:proofErr w:type="gramStart"/>
      <w:r>
        <w:t>listRentalsOn</w:t>
      </w:r>
      <w:proofErr w:type="spellEnd"/>
      <w:r>
        <w:t>(d :</w:t>
      </w:r>
      <w:proofErr w:type="gramEnd"/>
      <w:r>
        <w:t xml:space="preserve"> Date</w:t>
      </w:r>
      <w:proofErr w:type="gramStart"/>
      <w:r>
        <w:t>) :</w:t>
      </w:r>
      <w:proofErr w:type="gramEnd"/>
      <w:r>
        <w:t xml:space="preserve"> </w:t>
      </w:r>
      <w:proofErr w:type="gramStart"/>
      <w:r>
        <w:t>Rental[</w:t>
      </w:r>
      <w:proofErr w:type="gramEnd"/>
      <w:r>
        <w:t xml:space="preserve">], the last of which produces the list of rentals that begin or end on a given date. </w:t>
      </w:r>
    </w:p>
    <w:p w14:paraId="299BAF5D" w14:textId="77777777" w:rsidR="00345959" w:rsidRDefault="00267DC8" w:rsidP="00267DC8">
      <w:r>
        <w:t xml:space="preserve">It also carries requirement 6's search behaviour through </w:t>
      </w:r>
    </w:p>
    <w:p w14:paraId="16372510" w14:textId="77777777" w:rsidR="00345959" w:rsidRDefault="00267DC8" w:rsidP="00267DC8">
      <w:r>
        <w:t xml:space="preserve">+ </w:t>
      </w:r>
      <w:proofErr w:type="spellStart"/>
      <w:proofErr w:type="gramStart"/>
      <w:r>
        <w:t>searchAvailable</w:t>
      </w:r>
      <w:proofErr w:type="spellEnd"/>
      <w:r>
        <w:t>(seats :</w:t>
      </w:r>
      <w:proofErr w:type="gramEnd"/>
      <w:r>
        <w:t xml:space="preserve"> int</w:t>
      </w:r>
      <w:proofErr w:type="gramStart"/>
      <w:r>
        <w:t>) :</w:t>
      </w:r>
      <w:proofErr w:type="gramEnd"/>
      <w:r>
        <w:t xml:space="preserve"> </w:t>
      </w:r>
      <w:proofErr w:type="gramStart"/>
      <w:r>
        <w:t>Vehicle[</w:t>
      </w:r>
      <w:proofErr w:type="gramEnd"/>
      <w:r>
        <w:t xml:space="preserve">], </w:t>
      </w:r>
    </w:p>
    <w:p w14:paraId="73C42555" w14:textId="77777777" w:rsidR="00345959" w:rsidRDefault="00267DC8" w:rsidP="00267DC8">
      <w:r>
        <w:t xml:space="preserve">+ </w:t>
      </w:r>
      <w:proofErr w:type="spellStart"/>
      <w:proofErr w:type="gramStart"/>
      <w:r>
        <w:t>searchAvailable</w:t>
      </w:r>
      <w:proofErr w:type="spellEnd"/>
      <w:r>
        <w:t>(make :</w:t>
      </w:r>
      <w:proofErr w:type="gramEnd"/>
      <w:r>
        <w:t xml:space="preserve"> String, </w:t>
      </w:r>
      <w:proofErr w:type="gramStart"/>
      <w:r>
        <w:t>model :</w:t>
      </w:r>
      <w:proofErr w:type="gramEnd"/>
      <w:r>
        <w:t xml:space="preserve"> String</w:t>
      </w:r>
      <w:proofErr w:type="gramStart"/>
      <w:r>
        <w:t>) :</w:t>
      </w:r>
      <w:proofErr w:type="gramEnd"/>
      <w:r>
        <w:t xml:space="preserve"> </w:t>
      </w:r>
      <w:proofErr w:type="gramStart"/>
      <w:r>
        <w:t>Vehicle[</w:t>
      </w:r>
      <w:proofErr w:type="gramEnd"/>
      <w:r>
        <w:t xml:space="preserve">] and </w:t>
      </w:r>
    </w:p>
    <w:p w14:paraId="13E0D7EE" w14:textId="77777777" w:rsidR="00345959" w:rsidRDefault="00267DC8" w:rsidP="00267DC8">
      <w:r>
        <w:t xml:space="preserve">+ </w:t>
      </w:r>
      <w:proofErr w:type="spellStart"/>
      <w:proofErr w:type="gramStart"/>
      <w:r>
        <w:t>searchAvailable</w:t>
      </w:r>
      <w:proofErr w:type="spellEnd"/>
      <w:r>
        <w:t>(</w:t>
      </w:r>
      <w:proofErr w:type="spellStart"/>
      <w:r>
        <w:t>storageSpace</w:t>
      </w:r>
      <w:proofErr w:type="spellEnd"/>
      <w:r>
        <w:t xml:space="preserve"> :</w:t>
      </w:r>
      <w:proofErr w:type="gramEnd"/>
      <w:r>
        <w:t xml:space="preserve"> double</w:t>
      </w:r>
      <w:proofErr w:type="gramStart"/>
      <w:r>
        <w:t>) :</w:t>
      </w:r>
      <w:proofErr w:type="gramEnd"/>
      <w:r>
        <w:t xml:space="preserve"> </w:t>
      </w:r>
      <w:proofErr w:type="gramStart"/>
      <w:r>
        <w:t>Vehicle[</w:t>
      </w:r>
      <w:proofErr w:type="gramEnd"/>
      <w:r>
        <w:t xml:space="preserve">], </w:t>
      </w:r>
    </w:p>
    <w:p w14:paraId="47AC0766" w14:textId="77777777" w:rsidR="000F0F68" w:rsidRDefault="00267DC8" w:rsidP="00267DC8">
      <w:r>
        <w:t xml:space="preserve">letting the user find available vehicles by number of seats, by make or model, or by available storage space in m³. </w:t>
      </w:r>
    </w:p>
    <w:p w14:paraId="1FF26FE9" w14:textId="77777777" w:rsidR="000F0F68" w:rsidRDefault="00267DC8" w:rsidP="00267DC8">
      <w:r>
        <w:t xml:space="preserve">Rental lifecycle control is provided by </w:t>
      </w:r>
    </w:p>
    <w:p w14:paraId="72C9F9A4" w14:textId="77777777" w:rsidR="000F0F68" w:rsidRDefault="00267DC8" w:rsidP="00267DC8">
      <w:r>
        <w:t xml:space="preserve">+ </w:t>
      </w:r>
      <w:proofErr w:type="spellStart"/>
      <w:r>
        <w:t>createRental</w:t>
      </w:r>
      <w:proofErr w:type="spellEnd"/>
      <w:r>
        <w:t xml:space="preserve">(...) and </w:t>
      </w:r>
    </w:p>
    <w:p w14:paraId="280B74A2" w14:textId="77777777" w:rsidR="00764687" w:rsidRDefault="00267DC8" w:rsidP="00267DC8">
      <w:r>
        <w:t xml:space="preserve">+ </w:t>
      </w:r>
      <w:proofErr w:type="spellStart"/>
      <w:proofErr w:type="gramStart"/>
      <w:r>
        <w:t>cancelRental</w:t>
      </w:r>
      <w:proofErr w:type="spellEnd"/>
      <w:r>
        <w:t>(r :</w:t>
      </w:r>
      <w:proofErr w:type="gramEnd"/>
      <w:r>
        <w:t xml:space="preserve"> Rental) (requirements 7 and 8), </w:t>
      </w:r>
    </w:p>
    <w:p w14:paraId="6A70BE35" w14:textId="77777777" w:rsidR="00764687" w:rsidRDefault="00267DC8" w:rsidP="00267DC8">
      <w:r>
        <w:t xml:space="preserve">and the damage-reporting requirement is served by </w:t>
      </w:r>
    </w:p>
    <w:p w14:paraId="1951AE78" w14:textId="77777777" w:rsidR="00764687" w:rsidRDefault="00267DC8" w:rsidP="00267DC8">
      <w:r>
        <w:t xml:space="preserve">+ </w:t>
      </w:r>
      <w:proofErr w:type="spellStart"/>
      <w:proofErr w:type="gramStart"/>
      <w:r>
        <w:t>listReportsNeedingFixing</w:t>
      </w:r>
      <w:proofErr w:type="spellEnd"/>
      <w:r>
        <w:t>() :</w:t>
      </w:r>
      <w:proofErr w:type="gramEnd"/>
      <w:r>
        <w:t xml:space="preserve"> </w:t>
      </w:r>
      <w:proofErr w:type="spellStart"/>
      <w:proofErr w:type="gramStart"/>
      <w:r>
        <w:t>DamageReport</w:t>
      </w:r>
      <w:proofErr w:type="spellEnd"/>
      <w:r>
        <w:t>[</w:t>
      </w:r>
      <w:proofErr w:type="gramEnd"/>
      <w:r>
        <w:t xml:space="preserve">]. </w:t>
      </w:r>
    </w:p>
    <w:p w14:paraId="74BE42E4" w14:textId="75DB9B63" w:rsidR="00267DC8" w:rsidRPr="00A458F7" w:rsidRDefault="00267DC8" w:rsidP="00267DC8">
      <w:r>
        <w:t xml:space="preserve">Because the system owns and manages the whole-of-life of these records, it holds aggregation relationships to Customer (1 </w:t>
      </w:r>
      <w:proofErr w:type="spellStart"/>
      <w:r>
        <w:t>HireSystem</w:t>
      </w:r>
      <w:proofErr w:type="spellEnd"/>
      <w:r>
        <w:t xml:space="preserve"> aggregates 0..* Customer), to Vehicle (1 to 0..* Vehicle) and to Rental (1 to 0..* Rental): these parts are grouped together under the system but conceptually exist in their own right, which is why aggregation (unfilled diamond at the </w:t>
      </w:r>
      <w:proofErr w:type="spellStart"/>
      <w:r>
        <w:t>HireSystem</w:t>
      </w:r>
      <w:proofErr w:type="spellEnd"/>
      <w:r>
        <w:t xml:space="preserve"> end) rather than composition is chosen. To demonstrate the navigability notation from the module material, these three aggregations are additionally marked as navigable from </w:t>
      </w:r>
      <w:proofErr w:type="spellStart"/>
      <w:r>
        <w:t>HireSystem</w:t>
      </w:r>
      <w:proofErr w:type="spellEnd"/>
      <w:r>
        <w:t xml:space="preserve"> towards each part (an open arrowhead at the Customer, Vehicle and Rental ends): this reflects the fact</w:t>
      </w:r>
      <w:r w:rsidR="00F664DC">
        <w:t xml:space="preserve"> </w:t>
      </w:r>
      <w:r>
        <w:t xml:space="preserve">that the system holds collection attributes referencing those objects and can therefore navigate to them at run time, whereas the parts do not need to navigate back to the system. (By the resource's rule that an owned end is always navigable, these navigable ends are also the ends owned by </w:t>
      </w:r>
      <w:proofErr w:type="spellStart"/>
      <w:r>
        <w:t>HireSystem</w:t>
      </w:r>
      <w:proofErr w:type="spellEnd"/>
      <w:r>
        <w:t xml:space="preserve">.)  Navigability has been applied only here </w:t>
      </w:r>
      <w:r>
        <w:lastRenderedPageBreak/>
        <w:t>and on the Rental associations, where it carries real design meaning, rather than throughout the diagram.</w:t>
      </w:r>
    </w:p>
    <w:p w14:paraId="3AB30BAD" w14:textId="77777777" w:rsidR="00A458F7" w:rsidRPr="00A458F7" w:rsidRDefault="00A458F7" w:rsidP="00A458F7">
      <w:pPr>
        <w:pStyle w:val="Heading2"/>
      </w:pPr>
      <w:bookmarkStart w:id="3" w:name="_Toc243038934"/>
      <w:r w:rsidRPr="00A458F7">
        <w:t>Customer</w:t>
      </w:r>
      <w:bookmarkEnd w:id="3"/>
    </w:p>
    <w:p w14:paraId="7719A7F2" w14:textId="77777777" w:rsidR="0002194A" w:rsidRDefault="0002194A" w:rsidP="0002194A">
      <w:r>
        <w:t>The Customer class models a person who hires vehicles from SWHH and is drawn directly from requirement 1, which states that each customer has names,</w:t>
      </w:r>
      <w:r>
        <w:t xml:space="preserve"> </w:t>
      </w:r>
      <w:r>
        <w:t xml:space="preserve">contact information and driver's licence information. Its attributes are </w:t>
      </w:r>
    </w:p>
    <w:p w14:paraId="549010E9" w14:textId="77777777" w:rsidR="0002194A" w:rsidRDefault="0002194A" w:rsidP="0002194A">
      <w:r>
        <w:t xml:space="preserve">- </w:t>
      </w:r>
      <w:proofErr w:type="spellStart"/>
      <w:proofErr w:type="gramStart"/>
      <w:r>
        <w:t>firstName</w:t>
      </w:r>
      <w:proofErr w:type="spellEnd"/>
      <w:r>
        <w:t xml:space="preserve"> :</w:t>
      </w:r>
      <w:proofErr w:type="gramEnd"/>
      <w:r>
        <w:t xml:space="preserve"> String, </w:t>
      </w:r>
    </w:p>
    <w:p w14:paraId="42281A1C" w14:textId="77777777" w:rsidR="0002194A" w:rsidRDefault="0002194A" w:rsidP="0002194A">
      <w:r>
        <w:t xml:space="preserve">- </w:t>
      </w:r>
      <w:proofErr w:type="spellStart"/>
      <w:proofErr w:type="gramStart"/>
      <w:r>
        <w:t>lastName</w:t>
      </w:r>
      <w:proofErr w:type="spellEnd"/>
      <w:r>
        <w:t xml:space="preserve"> :</w:t>
      </w:r>
      <w:proofErr w:type="gramEnd"/>
      <w:r>
        <w:t xml:space="preserve"> String, </w:t>
      </w:r>
    </w:p>
    <w:p w14:paraId="6964B9E4" w14:textId="77777777" w:rsidR="0002194A" w:rsidRDefault="0002194A" w:rsidP="0002194A">
      <w:r>
        <w:t xml:space="preserve">- </w:t>
      </w:r>
      <w:proofErr w:type="gramStart"/>
      <w:r>
        <w:t>phone :</w:t>
      </w:r>
      <w:proofErr w:type="gramEnd"/>
      <w:r>
        <w:t xml:space="preserve"> String, </w:t>
      </w:r>
    </w:p>
    <w:p w14:paraId="6D90E378" w14:textId="77777777" w:rsidR="009C1D6E" w:rsidRDefault="0002194A" w:rsidP="0002194A">
      <w:r>
        <w:t xml:space="preserve">- </w:t>
      </w:r>
      <w:proofErr w:type="gramStart"/>
      <w:r>
        <w:t>email :</w:t>
      </w:r>
      <w:proofErr w:type="gramEnd"/>
      <w:r>
        <w:t xml:space="preserve"> String and  </w:t>
      </w:r>
    </w:p>
    <w:p w14:paraId="6A0D8D98" w14:textId="77777777" w:rsidR="009C1D6E" w:rsidRDefault="0002194A" w:rsidP="0002194A">
      <w:r>
        <w:t xml:space="preserve">- </w:t>
      </w:r>
      <w:proofErr w:type="gramStart"/>
      <w:r>
        <w:t>address :</w:t>
      </w:r>
      <w:proofErr w:type="gramEnd"/>
      <w:r>
        <w:t xml:space="preserve"> String, </w:t>
      </w:r>
    </w:p>
    <w:p w14:paraId="590C8603" w14:textId="77777777" w:rsidR="009C1D6E" w:rsidRDefault="0002194A" w:rsidP="0002194A">
      <w:r>
        <w:t xml:space="preserve">grouping the "names" and "contact information" into concrete, typed, private fields in keeping with the encapsulation guidance. The useful operations are </w:t>
      </w:r>
    </w:p>
    <w:p w14:paraId="5B46135C" w14:textId="346512FC" w:rsidR="00A458F7" w:rsidRDefault="0002194A" w:rsidP="0002194A">
      <w:r>
        <w:t xml:space="preserve">+ </w:t>
      </w:r>
      <w:proofErr w:type="spellStart"/>
      <w:proofErr w:type="gramStart"/>
      <w:r>
        <w:t>checkDamageReports</w:t>
      </w:r>
      <w:proofErr w:type="spellEnd"/>
      <w:r>
        <w:t>() :</w:t>
      </w:r>
      <w:proofErr w:type="gramEnd"/>
      <w:r>
        <w:t xml:space="preserve"> </w:t>
      </w:r>
      <w:proofErr w:type="spellStart"/>
      <w:proofErr w:type="gramStart"/>
      <w:r>
        <w:t>DamageReport</w:t>
      </w:r>
      <w:proofErr w:type="spellEnd"/>
      <w:r>
        <w:t>[</w:t>
      </w:r>
      <w:proofErr w:type="gramEnd"/>
      <w:r>
        <w:t>], which satisfies the requirement that customers be able to check the damage reports associated with their rental, together with the mutators needed to maintain contact details. A Customer holds exactly one driving licence, so it has a</w:t>
      </w:r>
      <w:r w:rsidR="00422DA1">
        <w:t xml:space="preserve"> </w:t>
      </w:r>
      <w:r>
        <w:t xml:space="preserve">composition relationship to </w:t>
      </w:r>
      <w:proofErr w:type="spellStart"/>
      <w:r>
        <w:t>DrivingLicence</w:t>
      </w:r>
      <w:proofErr w:type="spellEnd"/>
      <w:r>
        <w:t xml:space="preserve"> with multiplicity 1 at the licence end: the licence has no meaning independently of the customer it belongs to and should be destroyed with the customer, which matches the composition semantics (filled diamond, part's lifetime controlled by the whole, part included in at most one composite). The constraint in requirement 8 that "a customer can only hire one vehicle" is captured on the relationship between Customer and Rental: a </w:t>
      </w:r>
      <w:proofErr w:type="gramStart"/>
      <w:r>
        <w:t>Customer</w:t>
      </w:r>
      <w:proofErr w:type="gramEnd"/>
      <w:r>
        <w:t xml:space="preserve"> is associated with </w:t>
      </w:r>
      <w:proofErr w:type="gramStart"/>
      <w:r>
        <w:t>0..</w:t>
      </w:r>
      <w:proofErr w:type="gramEnd"/>
      <w:r>
        <w:t>1 active Rental, enforcing that at any time a customer has at most one current hire.</w:t>
      </w:r>
    </w:p>
    <w:p w14:paraId="1A2CD7DF" w14:textId="6AAC1D19" w:rsidR="00A458F7" w:rsidRPr="00A458F7" w:rsidRDefault="00A458F7" w:rsidP="00A458F7">
      <w:pPr>
        <w:pStyle w:val="Heading2"/>
      </w:pPr>
      <w:bookmarkStart w:id="4" w:name="_Toc243038935"/>
      <w:proofErr w:type="spellStart"/>
      <w:r w:rsidRPr="00A458F7">
        <w:t>Driv</w:t>
      </w:r>
      <w:r w:rsidR="00316056">
        <w:t>ing</w:t>
      </w:r>
      <w:r w:rsidRPr="00A458F7">
        <w:t>Licence</w:t>
      </w:r>
      <w:bookmarkEnd w:id="4"/>
      <w:proofErr w:type="spellEnd"/>
    </w:p>
    <w:p w14:paraId="333BE8EF" w14:textId="77777777" w:rsidR="00316056" w:rsidRDefault="00316056" w:rsidP="00316056">
      <w:r>
        <w:t xml:space="preserve">The </w:t>
      </w:r>
      <w:proofErr w:type="spellStart"/>
      <w:r>
        <w:t>DrivingLicence</w:t>
      </w:r>
      <w:proofErr w:type="spellEnd"/>
      <w:r>
        <w:t xml:space="preserve"> class is identified from requirement 2 and holds the licence data for a customer. Its attributes are </w:t>
      </w:r>
    </w:p>
    <w:p w14:paraId="4138F73E" w14:textId="77777777" w:rsidR="00316056" w:rsidRDefault="00316056" w:rsidP="00316056">
      <w:r>
        <w:t xml:space="preserve">- </w:t>
      </w:r>
      <w:proofErr w:type="gramStart"/>
      <w:r>
        <w:t>number :</w:t>
      </w:r>
      <w:proofErr w:type="gramEnd"/>
      <w:r>
        <w:t xml:space="preserve"> String, </w:t>
      </w:r>
    </w:p>
    <w:p w14:paraId="75EF58AF" w14:textId="77777777" w:rsidR="00316056" w:rsidRDefault="00316056" w:rsidP="00316056">
      <w:r>
        <w:t xml:space="preserve">- </w:t>
      </w:r>
      <w:proofErr w:type="spellStart"/>
      <w:proofErr w:type="gramStart"/>
      <w:r>
        <w:t>expiryDate</w:t>
      </w:r>
      <w:proofErr w:type="spellEnd"/>
      <w:r>
        <w:t xml:space="preserve"> :</w:t>
      </w:r>
      <w:proofErr w:type="gramEnd"/>
      <w:r>
        <w:t xml:space="preserve">  Date, </w:t>
      </w:r>
    </w:p>
    <w:p w14:paraId="3BAB4052" w14:textId="77777777" w:rsidR="00316056" w:rsidRDefault="00316056" w:rsidP="00316056">
      <w:r>
        <w:t xml:space="preserve">- </w:t>
      </w:r>
      <w:proofErr w:type="spellStart"/>
      <w:proofErr w:type="gramStart"/>
      <w:r>
        <w:t>yearsHeld</w:t>
      </w:r>
      <w:proofErr w:type="spellEnd"/>
      <w:r>
        <w:t xml:space="preserve"> :</w:t>
      </w:r>
      <w:proofErr w:type="gramEnd"/>
      <w:r>
        <w:t xml:space="preserve"> int and </w:t>
      </w:r>
    </w:p>
    <w:p w14:paraId="33AA0621" w14:textId="77777777" w:rsidR="00316056" w:rsidRDefault="00316056" w:rsidP="00316056">
      <w:r>
        <w:t xml:space="preserve">- </w:t>
      </w:r>
      <w:proofErr w:type="gramStart"/>
      <w:r>
        <w:t>categories :</w:t>
      </w:r>
      <w:proofErr w:type="gramEnd"/>
      <w:r>
        <w:t xml:space="preserve"> </w:t>
      </w:r>
      <w:proofErr w:type="gramStart"/>
      <w:r>
        <w:t>String[</w:t>
      </w:r>
      <w:proofErr w:type="gramEnd"/>
      <w:r>
        <w:t>],</w:t>
      </w:r>
    </w:p>
    <w:p w14:paraId="2CC505BF" w14:textId="77777777" w:rsidR="00316056" w:rsidRDefault="00316056" w:rsidP="00316056">
      <w:r>
        <w:lastRenderedPageBreak/>
        <w:t xml:space="preserve">representing respectively the licence number, the expiry date (using the assumed Date data type, so no Date class is created), the number of years the licence has been held, and the categories of vehicles that can be driven. </w:t>
      </w:r>
    </w:p>
    <w:p w14:paraId="22449DEF" w14:textId="5ADBCEB7" w:rsidR="005700B3" w:rsidRDefault="00316056" w:rsidP="00316056">
      <w:r>
        <w:t>The Date type is used directly as an attribute type as permitted by the brief. As described under Customer, this class is the dependent part of a composition: one</w:t>
      </w:r>
      <w:r w:rsidR="00036A4B">
        <w:t xml:space="preserve"> </w:t>
      </w:r>
      <w:proofErr w:type="spellStart"/>
      <w:r>
        <w:t>DrivingLicence</w:t>
      </w:r>
      <w:proofErr w:type="spellEnd"/>
      <w:r>
        <w:t xml:space="preserve"> belongs to exactly one Customer, giving it a multiplicity of 1..1 on the owning end, consistent with the resources' statement that the part in a composition should be included in at most one composite.</w:t>
      </w:r>
    </w:p>
    <w:p w14:paraId="0EF1861B" w14:textId="77777777" w:rsidR="00A458F7" w:rsidRPr="00A458F7" w:rsidRDefault="00A458F7" w:rsidP="00A458F7">
      <w:pPr>
        <w:pStyle w:val="Heading2"/>
      </w:pPr>
      <w:bookmarkStart w:id="5" w:name="_Toc243038936"/>
      <w:r w:rsidRPr="00A458F7">
        <w:t>Vehicle (Abstract Superclass)</w:t>
      </w:r>
      <w:bookmarkEnd w:id="5"/>
    </w:p>
    <w:p w14:paraId="53ED6928" w14:textId="77777777" w:rsidR="00564624" w:rsidRDefault="00954E21" w:rsidP="00954E21">
      <w:r>
        <w:t xml:space="preserve">The Vehicle class is an abstract class (name in italics / {abstract}) that generalises the three concrete vehicle types and factors out the attributes requirement 4 says all </w:t>
      </w:r>
      <w:r>
        <w:t>v</w:t>
      </w:r>
      <w:r>
        <w:t xml:space="preserve">ehicles share. It is abstract because the company never hires a generic "vehicle" — only one of the three specific kinds — so, following the resources, it should not be instantiable. Its common attributes are </w:t>
      </w:r>
    </w:p>
    <w:p w14:paraId="43906D69" w14:textId="77777777" w:rsidR="00564624" w:rsidRDefault="00954E21" w:rsidP="00954E21">
      <w:r>
        <w:t xml:space="preserve">- </w:t>
      </w:r>
      <w:proofErr w:type="spellStart"/>
      <w:proofErr w:type="gramStart"/>
      <w:r>
        <w:t>fuelType</w:t>
      </w:r>
      <w:proofErr w:type="spellEnd"/>
      <w:r>
        <w:t xml:space="preserve"> :</w:t>
      </w:r>
      <w:proofErr w:type="gramEnd"/>
      <w:r>
        <w:t xml:space="preserve"> String, </w:t>
      </w:r>
    </w:p>
    <w:p w14:paraId="2E7D719F" w14:textId="77777777" w:rsidR="00564624" w:rsidRDefault="00954E21" w:rsidP="00954E21">
      <w:r>
        <w:t xml:space="preserve">- </w:t>
      </w:r>
      <w:proofErr w:type="spellStart"/>
      <w:proofErr w:type="gramStart"/>
      <w:r>
        <w:t>leftHandDrive</w:t>
      </w:r>
      <w:proofErr w:type="spellEnd"/>
      <w:r>
        <w:t xml:space="preserve"> :</w:t>
      </w:r>
      <w:proofErr w:type="gramEnd"/>
      <w:r>
        <w:t xml:space="preserve"> </w:t>
      </w:r>
      <w:proofErr w:type="spellStart"/>
      <w:r>
        <w:t>boolean</w:t>
      </w:r>
      <w:proofErr w:type="spellEnd"/>
      <w:r>
        <w:t xml:space="preserve"> (true for left-hand</w:t>
      </w:r>
      <w:r w:rsidR="00564624">
        <w:t xml:space="preserve"> </w:t>
      </w:r>
      <w:r>
        <w:t xml:space="preserve">drive, false for right), </w:t>
      </w:r>
    </w:p>
    <w:p w14:paraId="5396E88F" w14:textId="77777777" w:rsidR="00564624" w:rsidRDefault="00954E21" w:rsidP="00954E21">
      <w:r>
        <w:t xml:space="preserve">- </w:t>
      </w:r>
      <w:proofErr w:type="gramStart"/>
      <w:r>
        <w:t>gearbox :</w:t>
      </w:r>
      <w:proofErr w:type="gramEnd"/>
      <w:r>
        <w:t xml:space="preserve"> String (automatic or manual), </w:t>
      </w:r>
    </w:p>
    <w:p w14:paraId="3046260C" w14:textId="77777777" w:rsidR="00564624" w:rsidRDefault="00954E21" w:rsidP="00954E21">
      <w:r>
        <w:t xml:space="preserve">- </w:t>
      </w:r>
      <w:proofErr w:type="spellStart"/>
      <w:proofErr w:type="gramStart"/>
      <w:r>
        <w:t>maxPayload</w:t>
      </w:r>
      <w:proofErr w:type="spellEnd"/>
      <w:r>
        <w:t xml:space="preserve"> :</w:t>
      </w:r>
      <w:proofErr w:type="gramEnd"/>
      <w:r>
        <w:t xml:space="preserve"> double, </w:t>
      </w:r>
    </w:p>
    <w:p w14:paraId="253590D5" w14:textId="77777777" w:rsidR="00564624" w:rsidRDefault="00954E21" w:rsidP="00954E21">
      <w:r>
        <w:t xml:space="preserve">- </w:t>
      </w:r>
      <w:proofErr w:type="gramStart"/>
      <w:r>
        <w:t>height :</w:t>
      </w:r>
      <w:proofErr w:type="gramEnd"/>
      <w:r>
        <w:t xml:space="preserve"> double, </w:t>
      </w:r>
    </w:p>
    <w:p w14:paraId="66FFED7C" w14:textId="77777777" w:rsidR="002A0B67" w:rsidRDefault="00954E21" w:rsidP="00954E21">
      <w:r>
        <w:t xml:space="preserve">together with </w:t>
      </w:r>
    </w:p>
    <w:p w14:paraId="44537B93" w14:textId="77777777" w:rsidR="002A0B67" w:rsidRDefault="00954E21" w:rsidP="00954E21">
      <w:r>
        <w:t xml:space="preserve">- </w:t>
      </w:r>
      <w:proofErr w:type="gramStart"/>
      <w:r>
        <w:t>make :</w:t>
      </w:r>
      <w:proofErr w:type="gramEnd"/>
      <w:r>
        <w:t xml:space="preserve"> String, </w:t>
      </w:r>
    </w:p>
    <w:p w14:paraId="6A0E324D" w14:textId="77777777" w:rsidR="002A0B67" w:rsidRDefault="00954E21" w:rsidP="00954E21">
      <w:r>
        <w:t xml:space="preserve">- </w:t>
      </w:r>
      <w:proofErr w:type="gramStart"/>
      <w:r>
        <w:t>model :</w:t>
      </w:r>
      <w:proofErr w:type="gramEnd"/>
      <w:r>
        <w:t xml:space="preserve">  String, </w:t>
      </w:r>
    </w:p>
    <w:p w14:paraId="253597C6" w14:textId="77777777" w:rsidR="002A0B67" w:rsidRDefault="00954E21" w:rsidP="00954E21">
      <w:r>
        <w:t xml:space="preserve">- </w:t>
      </w:r>
      <w:proofErr w:type="spellStart"/>
      <w:proofErr w:type="gramStart"/>
      <w:r>
        <w:t>numberOfSeats</w:t>
      </w:r>
      <w:proofErr w:type="spellEnd"/>
      <w:r>
        <w:t xml:space="preserve"> :</w:t>
      </w:r>
      <w:proofErr w:type="gramEnd"/>
      <w:r>
        <w:t xml:space="preserve"> int, </w:t>
      </w:r>
    </w:p>
    <w:p w14:paraId="34C1D29A" w14:textId="77777777" w:rsidR="002A0B67" w:rsidRDefault="00954E21" w:rsidP="00954E21">
      <w:r>
        <w:t xml:space="preserve">- </w:t>
      </w:r>
      <w:proofErr w:type="spellStart"/>
      <w:proofErr w:type="gramStart"/>
      <w:r>
        <w:t>storageSpace</w:t>
      </w:r>
      <w:proofErr w:type="spellEnd"/>
      <w:r>
        <w:t xml:space="preserve"> :</w:t>
      </w:r>
      <w:proofErr w:type="gramEnd"/>
      <w:r>
        <w:t xml:space="preserve"> double and </w:t>
      </w:r>
    </w:p>
    <w:p w14:paraId="016DE101" w14:textId="77777777" w:rsidR="004D56A8" w:rsidRDefault="00954E21" w:rsidP="00954E21">
      <w:r>
        <w:t xml:space="preserve">- </w:t>
      </w:r>
      <w:proofErr w:type="spellStart"/>
      <w:proofErr w:type="gramStart"/>
      <w:r>
        <w:t>currentMileage</w:t>
      </w:r>
      <w:proofErr w:type="spellEnd"/>
      <w:r>
        <w:t xml:space="preserve"> :</w:t>
      </w:r>
      <w:proofErr w:type="gramEnd"/>
      <w:r>
        <w:t xml:space="preserve"> int, </w:t>
      </w:r>
    </w:p>
    <w:p w14:paraId="4CFF9542" w14:textId="77777777" w:rsidR="004D56A8" w:rsidRDefault="00954E21" w:rsidP="00954E21">
      <w:r>
        <w:t xml:space="preserve">the last four of which are required to support the search criteria in requirement 6 and the mileage recorded on a rental in requirement 7. </w:t>
      </w:r>
    </w:p>
    <w:p w14:paraId="2537D1EF" w14:textId="77777777" w:rsidR="004D56A8" w:rsidRDefault="00954E21" w:rsidP="00954E21">
      <w:r>
        <w:t xml:space="preserve">It provides the operation </w:t>
      </w:r>
    </w:p>
    <w:p w14:paraId="1C434C00" w14:textId="040DEC88" w:rsidR="00954E21" w:rsidRDefault="00954E21" w:rsidP="00954E21">
      <w:r>
        <w:t xml:space="preserve">+ </w:t>
      </w:r>
      <w:proofErr w:type="spellStart"/>
      <w:proofErr w:type="gramStart"/>
      <w:r>
        <w:t>isAvailable</w:t>
      </w:r>
      <w:proofErr w:type="spellEnd"/>
      <w:r>
        <w:t>() :</w:t>
      </w:r>
      <w:proofErr w:type="gramEnd"/>
      <w:r>
        <w:t xml:space="preserve"> </w:t>
      </w:r>
      <w:proofErr w:type="spellStart"/>
      <w:r>
        <w:t>boolean</w:t>
      </w:r>
      <w:proofErr w:type="spellEnd"/>
      <w:r>
        <w:t xml:space="preserve"> used by the search methods.</w:t>
      </w:r>
    </w:p>
    <w:p w14:paraId="1B20AF7A" w14:textId="19A9B324" w:rsidR="00B77A9D" w:rsidRPr="00A458F7" w:rsidRDefault="00954E21" w:rsidP="00954E21">
      <w:r>
        <w:t xml:space="preserve">Vehicle acts as the superclass in a specialisation/generalisation relationship (unfilled triangle) with </w:t>
      </w:r>
      <w:proofErr w:type="spellStart"/>
      <w:r>
        <w:t>ArticulatedLorry</w:t>
      </w:r>
      <w:proofErr w:type="spellEnd"/>
      <w:r>
        <w:t xml:space="preserve">, </w:t>
      </w:r>
      <w:proofErr w:type="spellStart"/>
      <w:r>
        <w:t>LutonVan</w:t>
      </w:r>
      <w:proofErr w:type="spellEnd"/>
      <w:r>
        <w:t xml:space="preserve"> and </w:t>
      </w:r>
      <w:proofErr w:type="spellStart"/>
      <w:r>
        <w:t>StandardVan</w:t>
      </w:r>
      <w:proofErr w:type="spellEnd"/>
      <w:r>
        <w:t xml:space="preserve"> </w:t>
      </w:r>
      <w:proofErr w:type="gramStart"/>
      <w:r>
        <w:t>as  subclasses</w:t>
      </w:r>
      <w:proofErr w:type="gramEnd"/>
      <w:r>
        <w:t xml:space="preserve">, each of which "is a type of" Vehicle and inherits </w:t>
      </w:r>
      <w:proofErr w:type="gramStart"/>
      <w:r>
        <w:t>all of</w:t>
      </w:r>
      <w:proofErr w:type="gramEnd"/>
      <w:r>
        <w:t xml:space="preserve"> its attributes and operations.</w:t>
      </w:r>
    </w:p>
    <w:p w14:paraId="652B8845" w14:textId="77777777" w:rsidR="00A458F7" w:rsidRPr="00A458F7" w:rsidRDefault="00A458F7" w:rsidP="00A458F7">
      <w:pPr>
        <w:pStyle w:val="Heading2"/>
      </w:pPr>
      <w:bookmarkStart w:id="6" w:name="_Toc243038937"/>
      <w:proofErr w:type="spellStart"/>
      <w:r w:rsidRPr="00A458F7">
        <w:lastRenderedPageBreak/>
        <w:t>StandardVan</w:t>
      </w:r>
      <w:bookmarkEnd w:id="6"/>
      <w:proofErr w:type="spellEnd"/>
    </w:p>
    <w:p w14:paraId="340132CF" w14:textId="77777777" w:rsidR="004413C3" w:rsidRDefault="004413C3" w:rsidP="004413C3">
      <w:r>
        <w:t xml:space="preserve">The </w:t>
      </w:r>
      <w:proofErr w:type="spellStart"/>
      <w:r>
        <w:t>StandardVan</w:t>
      </w:r>
      <w:proofErr w:type="spellEnd"/>
      <w:r>
        <w:t xml:space="preserve"> class is a subclass of Vehicle representing one of the three hired vehicle types in requirement 3. </w:t>
      </w:r>
    </w:p>
    <w:p w14:paraId="1E9AAB67" w14:textId="77777777" w:rsidR="004413C3" w:rsidRDefault="004413C3" w:rsidP="004413C3">
      <w:r>
        <w:t xml:space="preserve">It specialises the superclass by adding the attribute </w:t>
      </w:r>
    </w:p>
    <w:p w14:paraId="6DF7A1CD" w14:textId="77777777" w:rsidR="004413C3" w:rsidRDefault="004413C3" w:rsidP="004413C3">
      <w:r>
        <w:t xml:space="preserve">- </w:t>
      </w:r>
      <w:proofErr w:type="spellStart"/>
      <w:proofErr w:type="gramStart"/>
      <w:r>
        <w:t>hasTowBar</w:t>
      </w:r>
      <w:proofErr w:type="spellEnd"/>
      <w:r>
        <w:t xml:space="preserve"> :</w:t>
      </w:r>
      <w:proofErr w:type="gramEnd"/>
      <w:r>
        <w:t xml:space="preserve"> </w:t>
      </w:r>
      <w:proofErr w:type="spellStart"/>
      <w:r>
        <w:t>boolean</w:t>
      </w:r>
      <w:proofErr w:type="spellEnd"/>
      <w:r>
        <w:t xml:space="preserve">, </w:t>
      </w:r>
    </w:p>
    <w:p w14:paraId="5CBC5B97" w14:textId="29562CEA" w:rsidR="00986746" w:rsidRDefault="004413C3" w:rsidP="004413C3">
      <w:r>
        <w:t xml:space="preserve">modelling requirement 4's statement that Standard Vans have the option of a tow bar attachment; because the tow bar is a simple yes/no option rather than a separate component, it is represented as a </w:t>
      </w:r>
      <w:proofErr w:type="spellStart"/>
      <w:r>
        <w:t>boolean</w:t>
      </w:r>
      <w:proofErr w:type="spellEnd"/>
      <w:r>
        <w:t xml:space="preserve"> attribute rather than as a related class. It inherits all common vehicle attributes and operations from Vehicle through </w:t>
      </w:r>
      <w:r w:rsidR="005551DC">
        <w:t>g</w:t>
      </w:r>
      <w:r>
        <w:t>eneralisation and therefore participates in rentals in the same way as any other vehicle.</w:t>
      </w:r>
    </w:p>
    <w:p w14:paraId="5E992740" w14:textId="331F8EF7" w:rsidR="00A458F7" w:rsidRPr="00A458F7" w:rsidRDefault="00A458F7" w:rsidP="00A458F7">
      <w:pPr>
        <w:pStyle w:val="Heading2"/>
      </w:pPr>
      <w:bookmarkStart w:id="7" w:name="_Toc243038938"/>
      <w:proofErr w:type="spellStart"/>
      <w:r w:rsidRPr="00A458F7">
        <w:t>LutonVan</w:t>
      </w:r>
      <w:bookmarkEnd w:id="7"/>
      <w:proofErr w:type="spellEnd"/>
    </w:p>
    <w:p w14:paraId="35B74DF3" w14:textId="77777777" w:rsidR="00E37B23" w:rsidRDefault="00E37B23" w:rsidP="00E37B23">
      <w:r>
        <w:t xml:space="preserve">The </w:t>
      </w:r>
      <w:proofErr w:type="spellStart"/>
      <w:r>
        <w:t>LutonVan</w:t>
      </w:r>
      <w:proofErr w:type="spellEnd"/>
      <w:r>
        <w:t xml:space="preserve"> class is likewise a subclass of Vehicle and corresponds to the Luton Van type in requirement 3. Its specialisation is the attribute </w:t>
      </w:r>
    </w:p>
    <w:p w14:paraId="31D1A988" w14:textId="77777777" w:rsidR="00E37B23" w:rsidRDefault="00E37B23" w:rsidP="00E37B23">
      <w:r>
        <w:t xml:space="preserve">- </w:t>
      </w:r>
      <w:proofErr w:type="spellStart"/>
      <w:proofErr w:type="gramStart"/>
      <w:r>
        <w:t>hasTailLift</w:t>
      </w:r>
      <w:proofErr w:type="spellEnd"/>
      <w:r>
        <w:t xml:space="preserve"> :</w:t>
      </w:r>
      <w:proofErr w:type="gramEnd"/>
      <w:r>
        <w:t xml:space="preserve"> </w:t>
      </w:r>
      <w:proofErr w:type="spellStart"/>
      <w:r>
        <w:t>boolean</w:t>
      </w:r>
      <w:proofErr w:type="spellEnd"/>
      <w:r>
        <w:t xml:space="preserve">, </w:t>
      </w:r>
    </w:p>
    <w:p w14:paraId="5FD261A7" w14:textId="77777777" w:rsidR="00E37B23" w:rsidRDefault="00E37B23" w:rsidP="00E37B23">
      <w:r>
        <w:t xml:space="preserve">capturing requirement 4's statement that Luton Vans optionally have a tail lift. </w:t>
      </w:r>
    </w:p>
    <w:p w14:paraId="7EFD29EF" w14:textId="31B4AE17" w:rsidR="005551DC" w:rsidRDefault="00E37B23" w:rsidP="00E37B23">
      <w:r>
        <w:t xml:space="preserve">As with the Standard Van, this optional feature is a simple </w:t>
      </w:r>
      <w:proofErr w:type="spellStart"/>
      <w:r>
        <w:t>boolean</w:t>
      </w:r>
      <w:proofErr w:type="spellEnd"/>
      <w:r>
        <w:t xml:space="preserve"> because it is a built-in option of the van rather than a distinct hireable part, and all shared vehicle data and behaviour are inherited from the abstract Vehicle superclass.</w:t>
      </w:r>
    </w:p>
    <w:p w14:paraId="643353B9" w14:textId="77777777" w:rsidR="00161D3B" w:rsidRDefault="00161D3B" w:rsidP="00A458F7"/>
    <w:p w14:paraId="1293AC7D" w14:textId="77777777" w:rsidR="00A458F7" w:rsidRPr="00A458F7" w:rsidRDefault="00A458F7" w:rsidP="00A458F7">
      <w:pPr>
        <w:pStyle w:val="Heading2"/>
      </w:pPr>
      <w:bookmarkStart w:id="8" w:name="_Toc243038939"/>
      <w:proofErr w:type="spellStart"/>
      <w:r w:rsidRPr="00A458F7">
        <w:t>ArticulatedLorry</w:t>
      </w:r>
      <w:bookmarkEnd w:id="8"/>
      <w:proofErr w:type="spellEnd"/>
    </w:p>
    <w:p w14:paraId="234E160B" w14:textId="77777777" w:rsidR="00B14120" w:rsidRDefault="0062008F" w:rsidP="0062008F">
      <w:r>
        <w:t xml:space="preserve">Option A: </w:t>
      </w:r>
    </w:p>
    <w:p w14:paraId="604B0303" w14:textId="724384E4" w:rsidR="0062008F" w:rsidRDefault="0062008F" w:rsidP="0062008F">
      <w:r>
        <w:t xml:space="preserve">The </w:t>
      </w:r>
      <w:proofErr w:type="spellStart"/>
      <w:r>
        <w:t>ArticulatedLorry</w:t>
      </w:r>
      <w:proofErr w:type="spellEnd"/>
      <w:r>
        <w:t xml:space="preserve"> class is the third subclass of Vehicle and models the Articulated Lorry type identified in requirement 3. It specialises the abstract superclass by adding the single attribute </w:t>
      </w:r>
    </w:p>
    <w:p w14:paraId="38BF7C5B" w14:textId="77777777" w:rsidR="0062008F" w:rsidRDefault="0062008F" w:rsidP="0062008F">
      <w:r>
        <w:t xml:space="preserve">- </w:t>
      </w:r>
      <w:proofErr w:type="spellStart"/>
      <w:proofErr w:type="gramStart"/>
      <w:r>
        <w:t>hasTrailer</w:t>
      </w:r>
      <w:proofErr w:type="spellEnd"/>
      <w:r>
        <w:t xml:space="preserve"> :</w:t>
      </w:r>
      <w:proofErr w:type="gramEnd"/>
      <w:r>
        <w:t xml:space="preserve"> </w:t>
      </w:r>
      <w:proofErr w:type="spellStart"/>
      <w:r>
        <w:t>boolean</w:t>
      </w:r>
      <w:proofErr w:type="spellEnd"/>
      <w:r>
        <w:t>,</w:t>
      </w:r>
    </w:p>
    <w:p w14:paraId="251288F9" w14:textId="77777777" w:rsidR="0062008F" w:rsidRDefault="0062008F" w:rsidP="0062008F">
      <w:r>
        <w:t xml:space="preserve">which captures requirement 4's statement that an articulated lorry "can optionally be hired out with a trailer." </w:t>
      </w:r>
    </w:p>
    <w:p w14:paraId="3451D5BD" w14:textId="77777777" w:rsidR="004B6EA9" w:rsidRDefault="0062008F" w:rsidP="0062008F">
      <w:r>
        <w:t xml:space="preserve">This optional feature is modelled as a </w:t>
      </w:r>
      <w:proofErr w:type="spellStart"/>
      <w:r>
        <w:t>boolean</w:t>
      </w:r>
      <w:proofErr w:type="spellEnd"/>
      <w:r>
        <w:t xml:space="preserve"> flag rather than as a separate Trailer class because the specification gives a trailer no attributes, operations or independent behaviour of its own — the only business fact the system needs to record is whether or not a given lorry is hired with a trailer. </w:t>
      </w:r>
    </w:p>
    <w:p w14:paraId="4E15BADE" w14:textId="77777777" w:rsidR="001C7BD5" w:rsidRDefault="0062008F" w:rsidP="0062008F">
      <w:r>
        <w:lastRenderedPageBreak/>
        <w:t xml:space="preserve">Introducing a distinct Trailer class would, by the resources' definitions, imply an aggregation whose part "can exist in its own right," yet the brief grants a trailer no such independent existence; adding one would therefore contravene both the "keep it simple" guidance and the brief's explicit instruction not to model features beyond the stated business processes. </w:t>
      </w:r>
    </w:p>
    <w:p w14:paraId="7364D531" w14:textId="77777777" w:rsidR="001C7BD5" w:rsidRDefault="0062008F" w:rsidP="0062008F">
      <w:r>
        <w:t xml:space="preserve">Representing the option as a </w:t>
      </w:r>
      <w:proofErr w:type="spellStart"/>
      <w:r>
        <w:t>boolean</w:t>
      </w:r>
      <w:proofErr w:type="spellEnd"/>
      <w:r>
        <w:t xml:space="preserve"> also keeps the three vehicle subtypes consistent with one another, mirroring </w:t>
      </w:r>
      <w:proofErr w:type="spellStart"/>
      <w:r>
        <w:t>StandardVan</w:t>
      </w:r>
      <w:proofErr w:type="spellEnd"/>
      <w:r>
        <w:t xml:space="preserve"> +</w:t>
      </w:r>
      <w:proofErr w:type="spellStart"/>
      <w:r>
        <w:t>hasTowBar</w:t>
      </w:r>
      <w:proofErr w:type="spellEnd"/>
      <w:r>
        <w:t xml:space="preserve"> and </w:t>
      </w:r>
      <w:proofErr w:type="spellStart"/>
      <w:r>
        <w:t>LutonVan</w:t>
      </w:r>
      <w:proofErr w:type="spellEnd"/>
      <w:r>
        <w:t xml:space="preserve"> +</w:t>
      </w:r>
      <w:proofErr w:type="spellStart"/>
      <w:r>
        <w:t>hasTailLift</w:t>
      </w:r>
      <w:proofErr w:type="spellEnd"/>
      <w:r>
        <w:t xml:space="preserve">. </w:t>
      </w:r>
    </w:p>
    <w:p w14:paraId="531D9119" w14:textId="32AEB50F" w:rsidR="0062008F" w:rsidRDefault="0062008F" w:rsidP="0062008F">
      <w:r>
        <w:t xml:space="preserve">Like its sibling subclasses, </w:t>
      </w:r>
      <w:proofErr w:type="spellStart"/>
      <w:r>
        <w:t>ArticulatedLorry</w:t>
      </w:r>
      <w:proofErr w:type="spellEnd"/>
      <w:r>
        <w:t xml:space="preserve"> inherits all common attributes and operations (make, model, fuel type, drive side, gearbox, maximum payload, height, seats, storage space, current mileage and </w:t>
      </w:r>
      <w:proofErr w:type="spellStart"/>
      <w:proofErr w:type="gramStart"/>
      <w:r>
        <w:t>isAvailable</w:t>
      </w:r>
      <w:proofErr w:type="spellEnd"/>
      <w:r>
        <w:t>(</w:t>
      </w:r>
      <w:proofErr w:type="gramEnd"/>
      <w:r>
        <w:t xml:space="preserve">)) from Vehicle through the specialisation/generalisation </w:t>
      </w:r>
      <w:proofErr w:type="gramStart"/>
      <w:r>
        <w:t>relationship, and</w:t>
      </w:r>
      <w:proofErr w:type="gramEnd"/>
      <w:r>
        <w:t xml:space="preserve"> therefore participates in rentals in exactly the same way as any other vehicle.</w:t>
      </w:r>
    </w:p>
    <w:p w14:paraId="077D7022" w14:textId="77777777" w:rsidR="00B14120" w:rsidRDefault="0062008F" w:rsidP="00DA2B6D">
      <w:r>
        <w:t xml:space="preserve">Option B: </w:t>
      </w:r>
    </w:p>
    <w:p w14:paraId="39402A0A" w14:textId="26362D88" w:rsidR="008D7186" w:rsidRDefault="00F926A2" w:rsidP="00DA2B6D">
      <w:r>
        <w:t xml:space="preserve">The </w:t>
      </w:r>
      <w:proofErr w:type="spellStart"/>
      <w:r>
        <w:t>ArticulatedLorry</w:t>
      </w:r>
      <w:proofErr w:type="spellEnd"/>
      <w:r>
        <w:t xml:space="preserve"> class is the third subclass of Vehicle, modelling the Articulated Lorry type from requirement 3. Requirement 4 states that an articulated lorry can optionally be hired out with a trailer, and because a trailer is a tangible component that is grouped with the lorry yet can sensibly exist in its own right, it is modelled as a related Trailer class via an aggregation with multiplicity </w:t>
      </w:r>
      <w:proofErr w:type="gramStart"/>
      <w:r>
        <w:t>0..</w:t>
      </w:r>
      <w:proofErr w:type="gramEnd"/>
      <w:r>
        <w:t>1 at the trailer end (an unfilled</w:t>
      </w:r>
      <w:r w:rsidR="00BB6649">
        <w:t xml:space="preserve"> </w:t>
      </w:r>
      <w:r>
        <w:t xml:space="preserve">diamond on the lorry): the "optional" nature is expressed by the </w:t>
      </w:r>
      <w:proofErr w:type="gramStart"/>
      <w:r>
        <w:t>0..</w:t>
      </w:r>
      <w:proofErr w:type="gramEnd"/>
      <w:r>
        <w:t>1 multiplicity, meaning a lorry may be hired with zero or one trailer. The lorry inherits all common attributes and operations from Vehicle.</w:t>
      </w:r>
    </w:p>
    <w:p w14:paraId="5AB879D0" w14:textId="1141D933" w:rsidR="00036017" w:rsidRDefault="00036017" w:rsidP="00036017">
      <w:pPr>
        <w:pStyle w:val="Heading2"/>
      </w:pPr>
      <w:bookmarkStart w:id="9" w:name="_Toc243038940"/>
      <w:r>
        <w:t>Trailer</w:t>
      </w:r>
      <w:r w:rsidR="0062008F">
        <w:t xml:space="preserve"> (</w:t>
      </w:r>
      <w:r w:rsidR="00B14120">
        <w:t xml:space="preserve">If </w:t>
      </w:r>
      <w:proofErr w:type="spellStart"/>
      <w:r w:rsidR="00B14120">
        <w:t>ArticulatedLorry</w:t>
      </w:r>
      <w:proofErr w:type="spellEnd"/>
      <w:r w:rsidR="00B14120">
        <w:t xml:space="preserve"> - </w:t>
      </w:r>
      <w:proofErr w:type="spellStart"/>
      <w:r w:rsidR="00B14120">
        <w:t>O</w:t>
      </w:r>
      <w:r w:rsidR="0062008F">
        <w:t>btion</w:t>
      </w:r>
      <w:proofErr w:type="spellEnd"/>
      <w:r w:rsidR="0062008F">
        <w:t xml:space="preserve"> B)</w:t>
      </w:r>
      <w:bookmarkEnd w:id="9"/>
    </w:p>
    <w:p w14:paraId="0BABAE63" w14:textId="4190576C" w:rsidR="00A014E1" w:rsidRPr="00A458F7" w:rsidRDefault="00036017" w:rsidP="00036017">
      <w:r>
        <w:t xml:space="preserve">The Trailer class exists to model the optional trailer that may accompany an articulated lorry, as described in requirement 4. It is kept deliberately minimal in line with the brief's instruction not to add unnecessary detail; it is the "part" in the aggregation with </w:t>
      </w:r>
      <w:proofErr w:type="spellStart"/>
      <w:r>
        <w:t>ArticulatedLorry</w:t>
      </w:r>
      <w:proofErr w:type="spellEnd"/>
      <w:r>
        <w:t xml:space="preserve"> and can exist independently of any </w:t>
      </w:r>
      <w:proofErr w:type="gramStart"/>
      <w:r>
        <w:t>particular lorry</w:t>
      </w:r>
      <w:proofErr w:type="gramEnd"/>
      <w:r>
        <w:t xml:space="preserve">, which is precisely why aggregation (part exists in its own right) was chosen over composition. Its multiplicity on the lorry side is </w:t>
      </w:r>
      <w:proofErr w:type="gramStart"/>
      <w:r>
        <w:t>0..</w:t>
      </w:r>
      <w:proofErr w:type="gramEnd"/>
      <w:r>
        <w:t>1, consistent with the resources' guidance that a part in an aggregation may belong to at most one whole at a time in this context.</w:t>
      </w:r>
    </w:p>
    <w:p w14:paraId="23E3DAA3" w14:textId="77777777" w:rsidR="00A458F7" w:rsidRPr="00A458F7" w:rsidRDefault="00A458F7" w:rsidP="00A458F7">
      <w:pPr>
        <w:pStyle w:val="Heading2"/>
      </w:pPr>
      <w:bookmarkStart w:id="10" w:name="_Toc243038941"/>
      <w:r w:rsidRPr="00A458F7">
        <w:t>Rental</w:t>
      </w:r>
      <w:bookmarkEnd w:id="10"/>
    </w:p>
    <w:p w14:paraId="4D1B7658" w14:textId="77777777" w:rsidR="00DD7D3F" w:rsidRDefault="00DD7D3F" w:rsidP="00DD7D3F">
      <w:r>
        <w:t xml:space="preserve">The Rental class is the core transactional class drawn from requirement 7 and records a single hire of a vehicle by a customer. Its attributes are </w:t>
      </w:r>
    </w:p>
    <w:p w14:paraId="1A32AB01" w14:textId="77777777" w:rsidR="00DD7D3F" w:rsidRDefault="00DD7D3F" w:rsidP="00DD7D3F">
      <w:r>
        <w:t xml:space="preserve">- </w:t>
      </w:r>
      <w:proofErr w:type="gramStart"/>
      <w:r>
        <w:t>sta</w:t>
      </w:r>
      <w:proofErr w:type="spellStart"/>
      <w:r>
        <w:t>rtDate</w:t>
      </w:r>
      <w:proofErr w:type="spellEnd"/>
      <w:r>
        <w:t xml:space="preserve"> :</w:t>
      </w:r>
      <w:proofErr w:type="gramEnd"/>
      <w:r>
        <w:t xml:space="preserve"> Date, </w:t>
      </w:r>
    </w:p>
    <w:p w14:paraId="670F3686" w14:textId="77777777" w:rsidR="00DD7D3F" w:rsidRDefault="00DD7D3F" w:rsidP="00DD7D3F">
      <w:r>
        <w:t xml:space="preserve">- </w:t>
      </w:r>
      <w:proofErr w:type="spellStart"/>
      <w:proofErr w:type="gramStart"/>
      <w:r>
        <w:t>startTime</w:t>
      </w:r>
      <w:proofErr w:type="spellEnd"/>
      <w:r>
        <w:t xml:space="preserve"> :</w:t>
      </w:r>
      <w:proofErr w:type="gramEnd"/>
      <w:r>
        <w:t xml:space="preserve"> Time, </w:t>
      </w:r>
    </w:p>
    <w:p w14:paraId="4CEC5171" w14:textId="77777777" w:rsidR="00DD7D3F" w:rsidRDefault="00DD7D3F" w:rsidP="00DD7D3F">
      <w:r>
        <w:t xml:space="preserve">- </w:t>
      </w:r>
      <w:proofErr w:type="spellStart"/>
      <w:proofErr w:type="gramStart"/>
      <w:r>
        <w:t>numberOfDays</w:t>
      </w:r>
      <w:proofErr w:type="spellEnd"/>
      <w:r>
        <w:t xml:space="preserve"> :</w:t>
      </w:r>
      <w:proofErr w:type="gramEnd"/>
      <w:r>
        <w:t xml:space="preserve"> int, </w:t>
      </w:r>
    </w:p>
    <w:p w14:paraId="2B00F4E9" w14:textId="77777777" w:rsidR="00DD7D3F" w:rsidRDefault="00DD7D3F" w:rsidP="00DD7D3F">
      <w:r>
        <w:lastRenderedPageBreak/>
        <w:t xml:space="preserve">- </w:t>
      </w:r>
      <w:proofErr w:type="spellStart"/>
      <w:proofErr w:type="gramStart"/>
      <w:r>
        <w:t>collectionLocation</w:t>
      </w:r>
      <w:proofErr w:type="spellEnd"/>
      <w:r>
        <w:t xml:space="preserve"> :</w:t>
      </w:r>
      <w:proofErr w:type="gramEnd"/>
      <w:r>
        <w:t xml:space="preserve"> String, </w:t>
      </w:r>
    </w:p>
    <w:p w14:paraId="1330B45B" w14:textId="77777777" w:rsidR="00DD7D3F" w:rsidRDefault="00DD7D3F" w:rsidP="00DD7D3F">
      <w:r>
        <w:t xml:space="preserve">- </w:t>
      </w:r>
      <w:proofErr w:type="spellStart"/>
      <w:proofErr w:type="gramStart"/>
      <w:r>
        <w:t>returnLocation</w:t>
      </w:r>
      <w:proofErr w:type="spellEnd"/>
      <w:r>
        <w:t xml:space="preserve"> :</w:t>
      </w:r>
      <w:proofErr w:type="gramEnd"/>
      <w:r>
        <w:t xml:space="preserve"> String and </w:t>
      </w:r>
    </w:p>
    <w:p w14:paraId="3004FB05" w14:textId="77777777" w:rsidR="00DD7D3F" w:rsidRDefault="00DD7D3F" w:rsidP="00DD7D3F">
      <w:r>
        <w:t xml:space="preserve">- </w:t>
      </w:r>
      <w:proofErr w:type="spellStart"/>
      <w:proofErr w:type="gramStart"/>
      <w:r>
        <w:t>mileageAtRental</w:t>
      </w:r>
      <w:proofErr w:type="spellEnd"/>
      <w:r>
        <w:t xml:space="preserve"> :</w:t>
      </w:r>
      <w:proofErr w:type="gramEnd"/>
      <w:r>
        <w:t xml:space="preserve"> int, </w:t>
      </w:r>
    </w:p>
    <w:p w14:paraId="68741EA7" w14:textId="77777777" w:rsidR="00A418D1" w:rsidRDefault="00DD7D3F" w:rsidP="00DD7D3F">
      <w:r>
        <w:t xml:space="preserve">which together capture the date and time the rental begins (using the assumed Date and Time types), how many days the rental is </w:t>
      </w:r>
      <w:proofErr w:type="gramStart"/>
      <w:r>
        <w:t>for,</w:t>
      </w:r>
      <w:proofErr w:type="gramEnd"/>
      <w:r>
        <w:t xml:space="preserve"> the collection and return locations, and the vehicle's current mileage at the point of hire. </w:t>
      </w:r>
    </w:p>
    <w:p w14:paraId="3873E3E1" w14:textId="77777777" w:rsidR="00A418D1" w:rsidRDefault="00DD7D3F" w:rsidP="00DD7D3F">
      <w:r>
        <w:t xml:space="preserve">It provides </w:t>
      </w:r>
    </w:p>
    <w:p w14:paraId="2090E763" w14:textId="77777777" w:rsidR="00A418D1" w:rsidRDefault="00DD7D3F" w:rsidP="00DD7D3F">
      <w:r>
        <w:t xml:space="preserve">+ </w:t>
      </w:r>
      <w:proofErr w:type="gramStart"/>
      <w:r>
        <w:t>cancel(</w:t>
      </w:r>
      <w:proofErr w:type="gramEnd"/>
      <w:r>
        <w:t xml:space="preserve">) to satisfy requirement 8's requirement that a rental can be cancelled, and </w:t>
      </w:r>
    </w:p>
    <w:p w14:paraId="735F9B35" w14:textId="77777777" w:rsidR="00A418D1" w:rsidRDefault="00DD7D3F" w:rsidP="00DD7D3F">
      <w:r>
        <w:t xml:space="preserve">+ </w:t>
      </w:r>
      <w:proofErr w:type="spellStart"/>
      <w:proofErr w:type="gramStart"/>
      <w:r>
        <w:t>getDamageReports</w:t>
      </w:r>
      <w:proofErr w:type="spellEnd"/>
      <w:r>
        <w:t>() :</w:t>
      </w:r>
      <w:proofErr w:type="gramEnd"/>
      <w:r>
        <w:t xml:space="preserve"> </w:t>
      </w:r>
      <w:proofErr w:type="spellStart"/>
      <w:proofErr w:type="gramStart"/>
      <w:r>
        <w:t>DamageReport</w:t>
      </w:r>
      <w:proofErr w:type="spellEnd"/>
      <w:r>
        <w:t>[</w:t>
      </w:r>
      <w:proofErr w:type="gramEnd"/>
      <w:r>
        <w:t xml:space="preserve">] to support the customer's ability to review reports. </w:t>
      </w:r>
    </w:p>
    <w:p w14:paraId="48523830" w14:textId="77777777" w:rsidR="00430BA5" w:rsidRDefault="00DD7D3F" w:rsidP="00DD7D3F">
      <w:r>
        <w:t xml:space="preserve">Rental has an association to exactly one Vehicle (1), modelling "the vehicle that is being rented", and an association back to exactly one Customer (1), while the Customer end carries the </w:t>
      </w:r>
      <w:proofErr w:type="gramStart"/>
      <w:r>
        <w:t>0..</w:t>
      </w:r>
      <w:proofErr w:type="gramEnd"/>
      <w:r>
        <w:t>1</w:t>
      </w:r>
      <w:r w:rsidR="00430BA5">
        <w:t xml:space="preserve"> </w:t>
      </w:r>
      <w:r>
        <w:t xml:space="preserve">multiplicity that enforces the single-active-hire rule. </w:t>
      </w:r>
    </w:p>
    <w:p w14:paraId="37DD3A70" w14:textId="577C1885" w:rsidR="00A552C1" w:rsidRDefault="00DD7D3F" w:rsidP="00DD7D3F">
      <w:r>
        <w:t>Navigability/ownership can be marked so that a Rental owns its ends and can navigate to its</w:t>
      </w:r>
      <w:r w:rsidR="00430BA5">
        <w:t xml:space="preserve"> </w:t>
      </w:r>
      <w:r>
        <w:t>vehicle and customer, reflecting that the rental record holds references to both.</w:t>
      </w:r>
    </w:p>
    <w:p w14:paraId="62EA15BB" w14:textId="77777777" w:rsidR="00975B25" w:rsidRDefault="00975B25" w:rsidP="00DD7D3F"/>
    <w:p w14:paraId="53FB9CA2" w14:textId="77777777" w:rsidR="00975B25" w:rsidRDefault="00975B25" w:rsidP="00975B25">
      <w:r>
        <w:t>Updated version</w:t>
      </w:r>
      <w:r>
        <w:br/>
      </w:r>
    </w:p>
    <w:p w14:paraId="111D73FA" w14:textId="77777777" w:rsidR="00975B25" w:rsidRDefault="00975B25" w:rsidP="00975B25">
      <w:r>
        <w:t xml:space="preserve">The Rental class is the core transactional class drawn from requirement 7 and records a single hire of a vehicle by a customer. Its attributes are </w:t>
      </w:r>
    </w:p>
    <w:p w14:paraId="243C1CBE" w14:textId="77777777" w:rsidR="00975B25" w:rsidRDefault="00975B25" w:rsidP="00975B25">
      <w:r>
        <w:t xml:space="preserve">- </w:t>
      </w:r>
      <w:proofErr w:type="gramStart"/>
      <w:r>
        <w:t>sta</w:t>
      </w:r>
      <w:proofErr w:type="spellStart"/>
      <w:r>
        <w:t>rtDate</w:t>
      </w:r>
      <w:proofErr w:type="spellEnd"/>
      <w:r>
        <w:t xml:space="preserve"> :</w:t>
      </w:r>
      <w:proofErr w:type="gramEnd"/>
      <w:r>
        <w:t xml:space="preserve"> Date, </w:t>
      </w:r>
    </w:p>
    <w:p w14:paraId="4D69B8F3" w14:textId="77777777" w:rsidR="00975B25" w:rsidRDefault="00975B25" w:rsidP="00975B25">
      <w:r>
        <w:t xml:space="preserve">- </w:t>
      </w:r>
      <w:proofErr w:type="spellStart"/>
      <w:proofErr w:type="gramStart"/>
      <w:r>
        <w:t>startTime</w:t>
      </w:r>
      <w:proofErr w:type="spellEnd"/>
      <w:r>
        <w:t xml:space="preserve"> :</w:t>
      </w:r>
      <w:proofErr w:type="gramEnd"/>
      <w:r>
        <w:t xml:space="preserve"> Time, </w:t>
      </w:r>
    </w:p>
    <w:p w14:paraId="47CFFC6F" w14:textId="77777777" w:rsidR="00C3165F" w:rsidRDefault="00975B25" w:rsidP="00975B25">
      <w:r>
        <w:t xml:space="preserve">- </w:t>
      </w:r>
      <w:proofErr w:type="spellStart"/>
      <w:proofErr w:type="gramStart"/>
      <w:r>
        <w:t>numberOfDays</w:t>
      </w:r>
      <w:proofErr w:type="spellEnd"/>
      <w:r>
        <w:t xml:space="preserve"> :</w:t>
      </w:r>
      <w:proofErr w:type="gramEnd"/>
      <w:r>
        <w:t xml:space="preserve"> int, </w:t>
      </w:r>
    </w:p>
    <w:p w14:paraId="47761158" w14:textId="77777777" w:rsidR="00C3165F" w:rsidRDefault="00975B25" w:rsidP="00975B25">
      <w:r>
        <w:t xml:space="preserve">- </w:t>
      </w:r>
      <w:proofErr w:type="spellStart"/>
      <w:proofErr w:type="gramStart"/>
      <w:r>
        <w:t>collectionLocation</w:t>
      </w:r>
      <w:proofErr w:type="spellEnd"/>
      <w:r>
        <w:t xml:space="preserve"> :</w:t>
      </w:r>
      <w:proofErr w:type="gramEnd"/>
      <w:r>
        <w:t xml:space="preserve"> String, </w:t>
      </w:r>
    </w:p>
    <w:p w14:paraId="47F220F4" w14:textId="77777777" w:rsidR="00C3165F" w:rsidRDefault="00975B25" w:rsidP="00975B25">
      <w:r>
        <w:t xml:space="preserve">- </w:t>
      </w:r>
      <w:proofErr w:type="spellStart"/>
      <w:proofErr w:type="gramStart"/>
      <w:r>
        <w:t>returnLocation</w:t>
      </w:r>
      <w:proofErr w:type="spellEnd"/>
      <w:r>
        <w:t xml:space="preserve"> :</w:t>
      </w:r>
      <w:proofErr w:type="gramEnd"/>
      <w:r>
        <w:t xml:space="preserve"> String and </w:t>
      </w:r>
    </w:p>
    <w:p w14:paraId="731944DE" w14:textId="77777777" w:rsidR="00C3165F" w:rsidRDefault="00975B25" w:rsidP="00975B25">
      <w:r>
        <w:t xml:space="preserve">- </w:t>
      </w:r>
      <w:proofErr w:type="spellStart"/>
      <w:proofErr w:type="gramStart"/>
      <w:r>
        <w:t>mileageAtRental</w:t>
      </w:r>
      <w:proofErr w:type="spellEnd"/>
      <w:r>
        <w:t xml:space="preserve"> :</w:t>
      </w:r>
      <w:proofErr w:type="gramEnd"/>
      <w:r>
        <w:t xml:space="preserve"> int, </w:t>
      </w:r>
    </w:p>
    <w:p w14:paraId="3CEF6826" w14:textId="77777777" w:rsidR="006A42BF" w:rsidRDefault="00975B25" w:rsidP="00975B25">
      <w:r>
        <w:t xml:space="preserve">which together capture the date and time the rental begins (using the assumed Date and Time types), how many days the rental is </w:t>
      </w:r>
      <w:proofErr w:type="gramStart"/>
      <w:r>
        <w:t>for,</w:t>
      </w:r>
      <w:proofErr w:type="gramEnd"/>
      <w:r>
        <w:t xml:space="preserve"> the collection and return locations, and the vehicle's current mileage at the point of hire. </w:t>
      </w:r>
    </w:p>
    <w:p w14:paraId="634FDB13" w14:textId="77777777" w:rsidR="006A42BF" w:rsidRDefault="00975B25" w:rsidP="00975B25">
      <w:r>
        <w:t xml:space="preserve">It provides </w:t>
      </w:r>
    </w:p>
    <w:p w14:paraId="6282E4F2" w14:textId="77777777" w:rsidR="006A42BF" w:rsidRDefault="00975B25" w:rsidP="00975B25">
      <w:r>
        <w:t xml:space="preserve">+ </w:t>
      </w:r>
      <w:proofErr w:type="gramStart"/>
      <w:r>
        <w:t>cancel(</w:t>
      </w:r>
      <w:proofErr w:type="gramEnd"/>
      <w:r>
        <w:t xml:space="preserve">) to satisfy requirement 8's requirement that a rental can be cancelled, and </w:t>
      </w:r>
    </w:p>
    <w:p w14:paraId="5E1A82C4" w14:textId="77777777" w:rsidR="006A42BF" w:rsidRDefault="00975B25" w:rsidP="00975B25">
      <w:r>
        <w:lastRenderedPageBreak/>
        <w:t xml:space="preserve">+ </w:t>
      </w:r>
      <w:proofErr w:type="spellStart"/>
      <w:proofErr w:type="gramStart"/>
      <w:r>
        <w:t>getDamageReports</w:t>
      </w:r>
      <w:proofErr w:type="spellEnd"/>
      <w:r>
        <w:t>() :</w:t>
      </w:r>
      <w:proofErr w:type="gramEnd"/>
      <w:r>
        <w:t xml:space="preserve"> </w:t>
      </w:r>
      <w:proofErr w:type="spellStart"/>
      <w:proofErr w:type="gramStart"/>
      <w:r>
        <w:t>DamageReport</w:t>
      </w:r>
      <w:proofErr w:type="spellEnd"/>
      <w:r>
        <w:t>[</w:t>
      </w:r>
      <w:proofErr w:type="gramEnd"/>
      <w:r>
        <w:t xml:space="preserve">] to support the customer's ability to review reports. </w:t>
      </w:r>
    </w:p>
    <w:p w14:paraId="357F2305" w14:textId="587B78FA" w:rsidR="00975B25" w:rsidRDefault="00975B25" w:rsidP="00975B25">
      <w:r>
        <w:t>Rental has an association to exactly one Vehicle</w:t>
      </w:r>
      <w:r w:rsidR="00A2091E">
        <w:t xml:space="preserve"> </w:t>
      </w:r>
      <w:r>
        <w:t xml:space="preserve">(1), modelling "the vehicle that is being rented", and an association back to one Customer, where the Customer end carries the </w:t>
      </w:r>
      <w:proofErr w:type="gramStart"/>
      <w:r>
        <w:t>0..</w:t>
      </w:r>
      <w:proofErr w:type="gramEnd"/>
      <w:r>
        <w:t xml:space="preserve">1 multiplicity that enforces the single-active-hire rule from requirement 8. Both of these associations are marked as navigable from Rental (an open arrowhead at the Vehicle and Customer ends), reflecting that a Rental object holds references to its vehicle and its customer and can navigate to them, which mirrors how the class would be implemented in Java; the reverse direction is left unspecified. A composition (filled diamond on Rental) links it to </w:t>
      </w:r>
      <w:proofErr w:type="spellStart"/>
      <w:r>
        <w:t>DamageReport</w:t>
      </w:r>
      <w:proofErr w:type="spellEnd"/>
      <w:r>
        <w:t xml:space="preserve"> with a multiplicity of </w:t>
      </w:r>
      <w:proofErr w:type="gramStart"/>
      <w:r>
        <w:t>2..</w:t>
      </w:r>
      <w:proofErr w:type="gramEnd"/>
      <w:r>
        <w:t>*, enforcing the brief's requirement that every rental has at least two damage reports — one at the start and one at the end — while allowing more if needed.</w:t>
      </w:r>
    </w:p>
    <w:p w14:paraId="4EE04E76" w14:textId="77777777" w:rsidR="00A552C1" w:rsidRDefault="00A552C1" w:rsidP="00A458F7"/>
    <w:p w14:paraId="334BF295" w14:textId="5312B6C0" w:rsidR="00834A69" w:rsidRDefault="00834A69" w:rsidP="00834A69">
      <w:pPr>
        <w:pStyle w:val="Heading2"/>
      </w:pPr>
      <w:bookmarkStart w:id="11" w:name="_Toc243038942"/>
      <w:proofErr w:type="spellStart"/>
      <w:r>
        <w:t>DamageReport</w:t>
      </w:r>
      <w:bookmarkEnd w:id="11"/>
      <w:proofErr w:type="spellEnd"/>
    </w:p>
    <w:p w14:paraId="25644A99" w14:textId="77777777" w:rsidR="00834A69" w:rsidRDefault="00834A69" w:rsidP="00834A69">
      <w:r>
        <w:t xml:space="preserve">The </w:t>
      </w:r>
      <w:proofErr w:type="spellStart"/>
      <w:r>
        <w:t>DamageReport</w:t>
      </w:r>
      <w:proofErr w:type="spellEnd"/>
      <w:r>
        <w:t xml:space="preserve"> class is introduced to satisfy the Damage Reports section of the brief. Its attributes are </w:t>
      </w:r>
    </w:p>
    <w:p w14:paraId="60C1C007" w14:textId="77777777" w:rsidR="00834A69" w:rsidRDefault="00834A69" w:rsidP="00834A69">
      <w:r>
        <w:t xml:space="preserve">- </w:t>
      </w:r>
      <w:proofErr w:type="spellStart"/>
      <w:proofErr w:type="gramStart"/>
      <w:r>
        <w:t>exteriorDamage</w:t>
      </w:r>
      <w:proofErr w:type="spellEnd"/>
      <w:r>
        <w:t xml:space="preserve"> :</w:t>
      </w:r>
      <w:proofErr w:type="gramEnd"/>
      <w:r>
        <w:t xml:space="preserve"> String, </w:t>
      </w:r>
    </w:p>
    <w:p w14:paraId="7525B497" w14:textId="77777777" w:rsidR="00834A69" w:rsidRDefault="00834A69" w:rsidP="00834A69">
      <w:r>
        <w:t xml:space="preserve">- </w:t>
      </w:r>
      <w:proofErr w:type="spellStart"/>
      <w:proofErr w:type="gramStart"/>
      <w:r>
        <w:t>interiorDamage</w:t>
      </w:r>
      <w:proofErr w:type="spellEnd"/>
      <w:r>
        <w:t xml:space="preserve"> :</w:t>
      </w:r>
      <w:proofErr w:type="gramEnd"/>
      <w:r>
        <w:t xml:space="preserve">  String, </w:t>
      </w:r>
    </w:p>
    <w:p w14:paraId="5AF51E55" w14:textId="77777777" w:rsidR="00834A69" w:rsidRDefault="00834A69" w:rsidP="00834A69">
      <w:r>
        <w:t xml:space="preserve">- </w:t>
      </w:r>
      <w:proofErr w:type="spellStart"/>
      <w:proofErr w:type="gramStart"/>
      <w:r>
        <w:t>engineProblems</w:t>
      </w:r>
      <w:proofErr w:type="spellEnd"/>
      <w:r>
        <w:t xml:space="preserve"> :</w:t>
      </w:r>
      <w:proofErr w:type="gramEnd"/>
      <w:r>
        <w:t xml:space="preserve"> String, </w:t>
      </w:r>
    </w:p>
    <w:p w14:paraId="0720E4AE" w14:textId="77777777" w:rsidR="00834A69" w:rsidRDefault="00834A69" w:rsidP="00834A69">
      <w:r>
        <w:t xml:space="preserve">- </w:t>
      </w:r>
      <w:proofErr w:type="spellStart"/>
      <w:proofErr w:type="gramStart"/>
      <w:r>
        <w:t>needsFixing</w:t>
      </w:r>
      <w:proofErr w:type="spellEnd"/>
      <w:r>
        <w:t xml:space="preserve"> :</w:t>
      </w:r>
      <w:proofErr w:type="gramEnd"/>
      <w:r>
        <w:t xml:space="preserve"> </w:t>
      </w:r>
      <w:proofErr w:type="spellStart"/>
      <w:r>
        <w:t>boolean</w:t>
      </w:r>
      <w:proofErr w:type="spellEnd"/>
      <w:r>
        <w:t xml:space="preserve"> and </w:t>
      </w:r>
    </w:p>
    <w:p w14:paraId="34529FEF" w14:textId="77777777" w:rsidR="00834A69" w:rsidRDefault="00834A69" w:rsidP="00834A69">
      <w:r>
        <w:t xml:space="preserve">- </w:t>
      </w:r>
      <w:proofErr w:type="spellStart"/>
      <w:proofErr w:type="gramStart"/>
      <w:r>
        <w:t>customerSignature</w:t>
      </w:r>
      <w:proofErr w:type="spellEnd"/>
      <w:r>
        <w:t xml:space="preserve"> :</w:t>
      </w:r>
      <w:proofErr w:type="gramEnd"/>
      <w:r>
        <w:t xml:space="preserve"> String, </w:t>
      </w:r>
    </w:p>
    <w:p w14:paraId="52BE09F5" w14:textId="77777777" w:rsidR="000607F7" w:rsidRDefault="00834A69" w:rsidP="00834A69">
      <w:r>
        <w:t xml:space="preserve">storing the exterior, interior and engine descriptions as textual descriptions, a flag recording whether the damage needs to be fixed, and the customer signature. </w:t>
      </w:r>
    </w:p>
    <w:p w14:paraId="15F63CD4" w14:textId="77777777" w:rsidR="000607F7" w:rsidRDefault="00834A69" w:rsidP="00834A69">
      <w:r>
        <w:t xml:space="preserve">It is linked to Rental by a composition (filled diamond on Rental) because a damage report has no existence outside the rental it documents and should be destroyed with it. </w:t>
      </w:r>
    </w:p>
    <w:p w14:paraId="3FFF0DF0" w14:textId="6A7D4B03" w:rsidR="00834A69" w:rsidRDefault="00834A69" w:rsidP="00834A69">
      <w:r>
        <w:t xml:space="preserve">The multiplicity on the report end is </w:t>
      </w:r>
      <w:proofErr w:type="gramStart"/>
      <w:r>
        <w:t>2..</w:t>
      </w:r>
      <w:proofErr w:type="gramEnd"/>
      <w:r>
        <w:t xml:space="preserve">*, which enforces the requirement that every rental has at least two damage reports — one at the beginning and one at the end — while still allowing additional reports if more damage is recorded. The company's requirement to "produce a list of damage reports that need fixing" is met at the system level by </w:t>
      </w:r>
      <w:proofErr w:type="spellStart"/>
      <w:r>
        <w:t>HireSystem.listReportsNeedingFixing</w:t>
      </w:r>
      <w:proofErr w:type="spellEnd"/>
      <w:r>
        <w:t xml:space="preserve">(), which filters reports whose </w:t>
      </w:r>
      <w:proofErr w:type="spellStart"/>
      <w:r>
        <w:t>needsFixing</w:t>
      </w:r>
      <w:proofErr w:type="spellEnd"/>
      <w:r>
        <w:t xml:space="preserve"> flag is true, and the customer's ability to check their reports is met through </w:t>
      </w:r>
      <w:proofErr w:type="spellStart"/>
      <w:r>
        <w:t>Customer.checkDamageReports</w:t>
      </w:r>
      <w:proofErr w:type="spellEnd"/>
      <w:r>
        <w:t>() navigating via their Rental.</w:t>
      </w:r>
    </w:p>
    <w:p w14:paraId="2E6E4A44" w14:textId="77777777" w:rsidR="00C27612" w:rsidRDefault="00C27612" w:rsidP="00A458F7"/>
    <w:p w14:paraId="36D55290" w14:textId="77777777" w:rsidR="009D74FB" w:rsidRDefault="009D74FB">
      <w:pPr>
        <w:rPr>
          <w:rFonts w:asciiTheme="majorHAnsi" w:eastAsiaTheme="majorEastAsia" w:hAnsiTheme="majorHAnsi" w:cstheme="majorBidi"/>
          <w:color w:val="0F4761" w:themeColor="accent1" w:themeShade="BF"/>
          <w:sz w:val="32"/>
          <w:szCs w:val="32"/>
        </w:rPr>
      </w:pPr>
      <w:r>
        <w:br w:type="page"/>
      </w:r>
    </w:p>
    <w:p w14:paraId="2E284E0D" w14:textId="2FD5C438" w:rsidR="00494357" w:rsidRDefault="00494357" w:rsidP="00494357">
      <w:pPr>
        <w:pStyle w:val="Heading2"/>
      </w:pPr>
      <w:bookmarkStart w:id="12" w:name="_Toc243038943"/>
      <w:r>
        <w:lastRenderedPageBreak/>
        <w:t>Summary of Relationships and Multiplicities</w:t>
      </w:r>
      <w:bookmarkEnd w:id="12"/>
    </w:p>
    <w:p w14:paraId="4F488B0D" w14:textId="77777777" w:rsidR="00494357" w:rsidRDefault="00494357" w:rsidP="00494357">
      <w:r>
        <w:t xml:space="preserve">  - </w:t>
      </w:r>
      <w:proofErr w:type="spellStart"/>
      <w:r>
        <w:t>HireSystem</w:t>
      </w:r>
      <w:proofErr w:type="spellEnd"/>
      <w:r>
        <w:t xml:space="preserve"> 1 — aggregates — 0..* Customer, </w:t>
      </w:r>
      <w:proofErr w:type="gramStart"/>
      <w:r>
        <w:t>0..</w:t>
      </w:r>
      <w:proofErr w:type="gramEnd"/>
      <w:r>
        <w:t xml:space="preserve">* Vehicle, </w:t>
      </w:r>
      <w:proofErr w:type="gramStart"/>
      <w:r>
        <w:t>0..</w:t>
      </w:r>
      <w:proofErr w:type="gramEnd"/>
      <w:r>
        <w:t>* Rental (unfilled diamond; parts exist in their own right).</w:t>
      </w:r>
    </w:p>
    <w:p w14:paraId="2D0B4259" w14:textId="77777777" w:rsidR="00494357" w:rsidRDefault="00494357" w:rsidP="00494357">
      <w:r>
        <w:t xml:space="preserve">  - Customer 1 — composition — 1 </w:t>
      </w:r>
      <w:proofErr w:type="spellStart"/>
      <w:r>
        <w:t>DrivingLicence</w:t>
      </w:r>
      <w:proofErr w:type="spellEnd"/>
      <w:r>
        <w:t xml:space="preserve"> (filled diamond; licence lifetime tied to customer).</w:t>
      </w:r>
    </w:p>
    <w:p w14:paraId="23FD14E5" w14:textId="77777777" w:rsidR="00494357" w:rsidRDefault="00494357" w:rsidP="00494357">
      <w:r>
        <w:t xml:space="preserve">  - Customer </w:t>
      </w:r>
      <w:proofErr w:type="gramStart"/>
      <w:r>
        <w:t>0..</w:t>
      </w:r>
      <w:proofErr w:type="gramEnd"/>
      <w:r>
        <w:t xml:space="preserve">1 ← association → </w:t>
      </w:r>
      <w:proofErr w:type="gramStart"/>
      <w:r>
        <w:t>0..</w:t>
      </w:r>
      <w:proofErr w:type="gramEnd"/>
      <w:r>
        <w:t>1 Rental (enforces "a customer can only hire one vehicle").</w:t>
      </w:r>
    </w:p>
    <w:p w14:paraId="3F175063" w14:textId="77777777" w:rsidR="00494357" w:rsidRDefault="00494357" w:rsidP="00494357">
      <w:r>
        <w:t xml:space="preserve">  - Vehicle (abstract) </w:t>
      </w:r>
      <w:r>
        <w:rPr>
          <w:rFonts w:ascii="Cambria Math" w:hAnsi="Cambria Math" w:cs="Cambria Math"/>
        </w:rPr>
        <w:t>◁</w:t>
      </w:r>
      <w:r>
        <w:rPr>
          <w:rFonts w:ascii="Aptos" w:hAnsi="Aptos" w:cs="Aptos"/>
        </w:rPr>
        <w:t>—</w:t>
      </w:r>
      <w:r>
        <w:t xml:space="preserve"> generalisation </w:t>
      </w:r>
      <w:r>
        <w:rPr>
          <w:rFonts w:ascii="Aptos" w:hAnsi="Aptos" w:cs="Aptos"/>
        </w:rPr>
        <w:t>—</w:t>
      </w:r>
      <w:r>
        <w:rPr>
          <w:rFonts w:ascii="Cambria Math" w:hAnsi="Cambria Math" w:cs="Cambria Math"/>
        </w:rPr>
        <w:t>◁</w:t>
      </w:r>
      <w:r>
        <w:t xml:space="preserve"> </w:t>
      </w:r>
      <w:proofErr w:type="spellStart"/>
      <w:r>
        <w:t>StandardVan</w:t>
      </w:r>
      <w:proofErr w:type="spellEnd"/>
      <w:r>
        <w:t xml:space="preserve">, </w:t>
      </w:r>
      <w:proofErr w:type="spellStart"/>
      <w:r>
        <w:t>LutonVan</w:t>
      </w:r>
      <w:proofErr w:type="spellEnd"/>
      <w:r>
        <w:t xml:space="preserve">, </w:t>
      </w:r>
      <w:proofErr w:type="spellStart"/>
      <w:r>
        <w:t>ArticulatedLorry</w:t>
      </w:r>
      <w:proofErr w:type="spellEnd"/>
      <w:r>
        <w:t xml:space="preserve"> (unfilled triangle; "is a type of").</w:t>
      </w:r>
    </w:p>
    <w:p w14:paraId="7C73AC78" w14:textId="77777777" w:rsidR="00494357" w:rsidRDefault="00494357" w:rsidP="00494357">
      <w:r>
        <w:t xml:space="preserve">  - </w:t>
      </w:r>
      <w:proofErr w:type="spellStart"/>
      <w:r>
        <w:t>ArticulatedLorry</w:t>
      </w:r>
      <w:proofErr w:type="spellEnd"/>
      <w:r>
        <w:t xml:space="preserve"> 1 — aggregation — </w:t>
      </w:r>
      <w:proofErr w:type="gramStart"/>
      <w:r>
        <w:t>0..</w:t>
      </w:r>
      <w:proofErr w:type="gramEnd"/>
      <w:r>
        <w:t>1 Trailer (optional trailer, exists independently).</w:t>
      </w:r>
    </w:p>
    <w:p w14:paraId="7CAC74DF" w14:textId="77777777" w:rsidR="00494357" w:rsidRDefault="00494357" w:rsidP="00494357">
      <w:r>
        <w:t xml:space="preserve">  - Rental 1 ← association → 1 Vehicle; Rental 1 ← association → 1 Customer.</w:t>
      </w:r>
    </w:p>
    <w:p w14:paraId="7F0C83D2" w14:textId="77777777" w:rsidR="00494357" w:rsidRDefault="00494357" w:rsidP="00494357">
      <w:r>
        <w:t xml:space="preserve">  - Rental 1 — composition — </w:t>
      </w:r>
      <w:proofErr w:type="gramStart"/>
      <w:r>
        <w:t>2..</w:t>
      </w:r>
      <w:proofErr w:type="gramEnd"/>
      <w:r>
        <w:t xml:space="preserve">* </w:t>
      </w:r>
      <w:proofErr w:type="spellStart"/>
      <w:r>
        <w:t>DamageReport</w:t>
      </w:r>
      <w:proofErr w:type="spellEnd"/>
      <w:r>
        <w:t xml:space="preserve"> (filled diamond; at least two reports, destroyed with the rental).</w:t>
      </w:r>
    </w:p>
    <w:p w14:paraId="0C244D1B" w14:textId="65F7E6A3" w:rsidR="00494357" w:rsidRDefault="00494357" w:rsidP="00494357">
      <w:r>
        <w:t>This design covers every stated requirement — customer, vehicle and rental storage; licence details; the three vehicle subtypes with their optional features; the add/remove/list/search/create/cancel operations; the single-hire constraint; and the damage-reporting rules — using only the UML constructs (classes, abstract classes, attributes with visibility and types, operations, associations, aggregations, compositions, specialisation/generalisation, and multiplicities) presented in the module's resources, and would be implementable in Java if given to a programmer.</w:t>
      </w:r>
    </w:p>
    <w:sectPr w:rsidR="00494357" w:rsidSect="00A458F7">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40EAA"/>
    <w:multiLevelType w:val="multilevel"/>
    <w:tmpl w:val="A19E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05836"/>
    <w:multiLevelType w:val="multilevel"/>
    <w:tmpl w:val="B99A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B140E"/>
    <w:multiLevelType w:val="multilevel"/>
    <w:tmpl w:val="0F0C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86029A"/>
    <w:multiLevelType w:val="multilevel"/>
    <w:tmpl w:val="E5D4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965DD0"/>
    <w:multiLevelType w:val="multilevel"/>
    <w:tmpl w:val="86E2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D403C4"/>
    <w:multiLevelType w:val="multilevel"/>
    <w:tmpl w:val="5896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0030F9"/>
    <w:multiLevelType w:val="multilevel"/>
    <w:tmpl w:val="F8EE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EB092D"/>
    <w:multiLevelType w:val="hybridMultilevel"/>
    <w:tmpl w:val="497EF7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A7C33FB"/>
    <w:multiLevelType w:val="multilevel"/>
    <w:tmpl w:val="AA5E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247E04"/>
    <w:multiLevelType w:val="hybridMultilevel"/>
    <w:tmpl w:val="90D6D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ECB4A07"/>
    <w:multiLevelType w:val="hybridMultilevel"/>
    <w:tmpl w:val="857EA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3431300">
    <w:abstractNumId w:val="4"/>
  </w:num>
  <w:num w:numId="2" w16cid:durableId="1617101204">
    <w:abstractNumId w:val="1"/>
  </w:num>
  <w:num w:numId="3" w16cid:durableId="783772348">
    <w:abstractNumId w:val="2"/>
  </w:num>
  <w:num w:numId="4" w16cid:durableId="123551089">
    <w:abstractNumId w:val="3"/>
  </w:num>
  <w:num w:numId="5" w16cid:durableId="1642612364">
    <w:abstractNumId w:val="6"/>
  </w:num>
  <w:num w:numId="6" w16cid:durableId="1271006702">
    <w:abstractNumId w:val="5"/>
  </w:num>
  <w:num w:numId="7" w16cid:durableId="47345457">
    <w:abstractNumId w:val="0"/>
  </w:num>
  <w:num w:numId="8" w16cid:durableId="188378053">
    <w:abstractNumId w:val="7"/>
  </w:num>
  <w:num w:numId="9" w16cid:durableId="803546187">
    <w:abstractNumId w:val="8"/>
  </w:num>
  <w:num w:numId="10" w16cid:durableId="756906521">
    <w:abstractNumId w:val="10"/>
  </w:num>
  <w:num w:numId="11" w16cid:durableId="13943093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8F7"/>
    <w:rsid w:val="00001DDD"/>
    <w:rsid w:val="0002194A"/>
    <w:rsid w:val="00036017"/>
    <w:rsid w:val="00036A4B"/>
    <w:rsid w:val="00060532"/>
    <w:rsid w:val="000607F7"/>
    <w:rsid w:val="000F0F68"/>
    <w:rsid w:val="000F5E58"/>
    <w:rsid w:val="00141A8B"/>
    <w:rsid w:val="001474B8"/>
    <w:rsid w:val="00161D3B"/>
    <w:rsid w:val="001633D4"/>
    <w:rsid w:val="001744B7"/>
    <w:rsid w:val="00187DD5"/>
    <w:rsid w:val="0019329B"/>
    <w:rsid w:val="001A2B31"/>
    <w:rsid w:val="001C3671"/>
    <w:rsid w:val="001C7BA6"/>
    <w:rsid w:val="001C7BD5"/>
    <w:rsid w:val="001E1282"/>
    <w:rsid w:val="001F70E7"/>
    <w:rsid w:val="00251376"/>
    <w:rsid w:val="00254DE4"/>
    <w:rsid w:val="00267DC8"/>
    <w:rsid w:val="002A0B67"/>
    <w:rsid w:val="002B2EA9"/>
    <w:rsid w:val="002E543E"/>
    <w:rsid w:val="00316056"/>
    <w:rsid w:val="00345959"/>
    <w:rsid w:val="0039763A"/>
    <w:rsid w:val="003A01F1"/>
    <w:rsid w:val="003A0A33"/>
    <w:rsid w:val="003C054B"/>
    <w:rsid w:val="00422DA1"/>
    <w:rsid w:val="00430BA5"/>
    <w:rsid w:val="004413C3"/>
    <w:rsid w:val="004425A7"/>
    <w:rsid w:val="004533A4"/>
    <w:rsid w:val="00455601"/>
    <w:rsid w:val="004872CE"/>
    <w:rsid w:val="00494357"/>
    <w:rsid w:val="004B6EA9"/>
    <w:rsid w:val="004D56A8"/>
    <w:rsid w:val="004E434E"/>
    <w:rsid w:val="004F47F8"/>
    <w:rsid w:val="00520EA0"/>
    <w:rsid w:val="00535C66"/>
    <w:rsid w:val="00550649"/>
    <w:rsid w:val="005551DC"/>
    <w:rsid w:val="00561955"/>
    <w:rsid w:val="00564624"/>
    <w:rsid w:val="005700B3"/>
    <w:rsid w:val="005A3F54"/>
    <w:rsid w:val="005B7E15"/>
    <w:rsid w:val="005E0471"/>
    <w:rsid w:val="0062008F"/>
    <w:rsid w:val="0064112C"/>
    <w:rsid w:val="00647B5F"/>
    <w:rsid w:val="00666B70"/>
    <w:rsid w:val="006A42BF"/>
    <w:rsid w:val="006C5699"/>
    <w:rsid w:val="006C5758"/>
    <w:rsid w:val="006D3714"/>
    <w:rsid w:val="00702275"/>
    <w:rsid w:val="0070410C"/>
    <w:rsid w:val="007412A2"/>
    <w:rsid w:val="00741D33"/>
    <w:rsid w:val="00764687"/>
    <w:rsid w:val="007748A5"/>
    <w:rsid w:val="007823D5"/>
    <w:rsid w:val="007D3C12"/>
    <w:rsid w:val="00834A69"/>
    <w:rsid w:val="00846F65"/>
    <w:rsid w:val="0086565C"/>
    <w:rsid w:val="0088050C"/>
    <w:rsid w:val="008D7186"/>
    <w:rsid w:val="008F2DED"/>
    <w:rsid w:val="00954E21"/>
    <w:rsid w:val="0097559B"/>
    <w:rsid w:val="00975B25"/>
    <w:rsid w:val="00986746"/>
    <w:rsid w:val="009C1D6E"/>
    <w:rsid w:val="009D74FB"/>
    <w:rsid w:val="00A014E1"/>
    <w:rsid w:val="00A2091E"/>
    <w:rsid w:val="00A21DDE"/>
    <w:rsid w:val="00A30B61"/>
    <w:rsid w:val="00A3581E"/>
    <w:rsid w:val="00A418D1"/>
    <w:rsid w:val="00A43AA5"/>
    <w:rsid w:val="00A458F7"/>
    <w:rsid w:val="00A552C1"/>
    <w:rsid w:val="00AA7DD9"/>
    <w:rsid w:val="00AC4817"/>
    <w:rsid w:val="00AD7478"/>
    <w:rsid w:val="00AE59A7"/>
    <w:rsid w:val="00B14120"/>
    <w:rsid w:val="00B159CE"/>
    <w:rsid w:val="00B2255C"/>
    <w:rsid w:val="00B52C8E"/>
    <w:rsid w:val="00B53405"/>
    <w:rsid w:val="00B77A9D"/>
    <w:rsid w:val="00B907E6"/>
    <w:rsid w:val="00B96AEE"/>
    <w:rsid w:val="00BB6649"/>
    <w:rsid w:val="00C27612"/>
    <w:rsid w:val="00C3165F"/>
    <w:rsid w:val="00CC7969"/>
    <w:rsid w:val="00D03F62"/>
    <w:rsid w:val="00D5193E"/>
    <w:rsid w:val="00D6326F"/>
    <w:rsid w:val="00DA2B6D"/>
    <w:rsid w:val="00DC2B4B"/>
    <w:rsid w:val="00DD7D3F"/>
    <w:rsid w:val="00DE672F"/>
    <w:rsid w:val="00DE7FE7"/>
    <w:rsid w:val="00DF01DF"/>
    <w:rsid w:val="00DF20D0"/>
    <w:rsid w:val="00E03324"/>
    <w:rsid w:val="00E16E72"/>
    <w:rsid w:val="00E3003E"/>
    <w:rsid w:val="00E37B23"/>
    <w:rsid w:val="00E50E1D"/>
    <w:rsid w:val="00E64FEA"/>
    <w:rsid w:val="00EC1E26"/>
    <w:rsid w:val="00ED30AE"/>
    <w:rsid w:val="00EE6B6E"/>
    <w:rsid w:val="00F0080D"/>
    <w:rsid w:val="00F04D81"/>
    <w:rsid w:val="00F4769D"/>
    <w:rsid w:val="00F56A00"/>
    <w:rsid w:val="00F6127D"/>
    <w:rsid w:val="00F63F07"/>
    <w:rsid w:val="00F664DC"/>
    <w:rsid w:val="00F926A2"/>
    <w:rsid w:val="00F94365"/>
    <w:rsid w:val="00F959B4"/>
    <w:rsid w:val="00FC50E1"/>
    <w:rsid w:val="00FE5E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B05EE"/>
  <w15:chartTrackingRefBased/>
  <w15:docId w15:val="{29791C26-0BA5-4015-B451-44E51A62D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8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58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58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8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8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8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8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8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8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8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58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8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8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8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8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8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8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8F7"/>
    <w:rPr>
      <w:rFonts w:eastAsiaTheme="majorEastAsia" w:cstheme="majorBidi"/>
      <w:color w:val="272727" w:themeColor="text1" w:themeTint="D8"/>
    </w:rPr>
  </w:style>
  <w:style w:type="paragraph" w:styleId="Title">
    <w:name w:val="Title"/>
    <w:basedOn w:val="Normal"/>
    <w:next w:val="Normal"/>
    <w:link w:val="TitleChar"/>
    <w:uiPriority w:val="10"/>
    <w:qFormat/>
    <w:rsid w:val="00A458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8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8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8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8F7"/>
    <w:pPr>
      <w:spacing w:before="160"/>
      <w:jc w:val="center"/>
    </w:pPr>
    <w:rPr>
      <w:i/>
      <w:iCs/>
      <w:color w:val="404040" w:themeColor="text1" w:themeTint="BF"/>
    </w:rPr>
  </w:style>
  <w:style w:type="character" w:customStyle="1" w:styleId="QuoteChar">
    <w:name w:val="Quote Char"/>
    <w:basedOn w:val="DefaultParagraphFont"/>
    <w:link w:val="Quote"/>
    <w:uiPriority w:val="29"/>
    <w:rsid w:val="00A458F7"/>
    <w:rPr>
      <w:i/>
      <w:iCs/>
      <w:color w:val="404040" w:themeColor="text1" w:themeTint="BF"/>
    </w:rPr>
  </w:style>
  <w:style w:type="paragraph" w:styleId="ListParagraph">
    <w:name w:val="List Paragraph"/>
    <w:basedOn w:val="Normal"/>
    <w:uiPriority w:val="34"/>
    <w:qFormat/>
    <w:rsid w:val="00A458F7"/>
    <w:pPr>
      <w:ind w:left="720"/>
      <w:contextualSpacing/>
    </w:pPr>
  </w:style>
  <w:style w:type="character" w:styleId="IntenseEmphasis">
    <w:name w:val="Intense Emphasis"/>
    <w:basedOn w:val="DefaultParagraphFont"/>
    <w:uiPriority w:val="21"/>
    <w:qFormat/>
    <w:rsid w:val="00A458F7"/>
    <w:rPr>
      <w:i/>
      <w:iCs/>
      <w:color w:val="0F4761" w:themeColor="accent1" w:themeShade="BF"/>
    </w:rPr>
  </w:style>
  <w:style w:type="paragraph" w:styleId="IntenseQuote">
    <w:name w:val="Intense Quote"/>
    <w:basedOn w:val="Normal"/>
    <w:next w:val="Normal"/>
    <w:link w:val="IntenseQuoteChar"/>
    <w:uiPriority w:val="30"/>
    <w:qFormat/>
    <w:rsid w:val="00A458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8F7"/>
    <w:rPr>
      <w:i/>
      <w:iCs/>
      <w:color w:val="0F4761" w:themeColor="accent1" w:themeShade="BF"/>
    </w:rPr>
  </w:style>
  <w:style w:type="character" w:styleId="IntenseReference">
    <w:name w:val="Intense Reference"/>
    <w:basedOn w:val="DefaultParagraphFont"/>
    <w:uiPriority w:val="32"/>
    <w:qFormat/>
    <w:rsid w:val="00A458F7"/>
    <w:rPr>
      <w:b/>
      <w:bCs/>
      <w:smallCaps/>
      <w:color w:val="0F4761" w:themeColor="accent1" w:themeShade="BF"/>
      <w:spacing w:val="5"/>
    </w:rPr>
  </w:style>
  <w:style w:type="paragraph" w:styleId="NoSpacing">
    <w:name w:val="No Spacing"/>
    <w:link w:val="NoSpacingChar"/>
    <w:uiPriority w:val="1"/>
    <w:qFormat/>
    <w:rsid w:val="00A458F7"/>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A458F7"/>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A458F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458F7"/>
    <w:pPr>
      <w:spacing w:after="100"/>
    </w:pPr>
  </w:style>
  <w:style w:type="paragraph" w:styleId="TOC2">
    <w:name w:val="toc 2"/>
    <w:basedOn w:val="Normal"/>
    <w:next w:val="Normal"/>
    <w:autoRedefine/>
    <w:uiPriority w:val="39"/>
    <w:unhideWhenUsed/>
    <w:rsid w:val="00A458F7"/>
    <w:pPr>
      <w:spacing w:after="100"/>
      <w:ind w:left="240"/>
    </w:pPr>
  </w:style>
  <w:style w:type="character" w:styleId="Hyperlink">
    <w:name w:val="Hyperlink"/>
    <w:basedOn w:val="DefaultParagraphFont"/>
    <w:uiPriority w:val="99"/>
    <w:unhideWhenUsed/>
    <w:rsid w:val="00A458F7"/>
    <w:rPr>
      <w:color w:val="467886" w:themeColor="hyperlink"/>
      <w:u w:val="single"/>
    </w:rPr>
  </w:style>
  <w:style w:type="table" w:styleId="TableGrid">
    <w:name w:val="Table Grid"/>
    <w:basedOn w:val="TableNormal"/>
    <w:uiPriority w:val="39"/>
    <w:rsid w:val="00EE6B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70D09B-38FE-416A-B6EA-8CD06E3D9355}">
  <ds:schemaRefs>
    <ds:schemaRef ds:uri="http://schemas.openxmlformats.org/officeDocument/2006/bibliography"/>
  </ds:schemaRefs>
</ds:datastoreItem>
</file>

<file path=docMetadata/LabelInfo.xml><?xml version="1.0" encoding="utf-8"?>
<clbl:labelList xmlns:clbl="http://schemas.microsoft.com/office/2020/mipLabelMetadata">
  <clbl:label id="{99d20d2d-8923-45d8-b9ad-5038c97582e3}" enabled="0" method="" siteId="{99d20d2d-8923-45d8-b9ad-5038c97582e3}" removed="1"/>
</clbl:labelList>
</file>

<file path=docProps/app.xml><?xml version="1.0" encoding="utf-8"?>
<Properties xmlns="http://schemas.openxmlformats.org/officeDocument/2006/extended-properties" xmlns:vt="http://schemas.openxmlformats.org/officeDocument/2006/docPropsVTypes">
  <Template>Normal.dotm</Template>
  <TotalTime>109</TotalTime>
  <Pages>12</Pages>
  <Words>2625</Words>
  <Characters>14967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CSF2702: Object Oriented Design– Coursework</dc:title>
  <dc:subject/>
  <dc:creator>Author: Jason Edwards</dc:creator>
  <cp:keywords/>
  <dc:description/>
  <cp:lastModifiedBy>Jason Edwards</cp:lastModifiedBy>
  <cp:revision>69</cp:revision>
  <dcterms:created xsi:type="dcterms:W3CDTF">2026-10-16T07:42:00Z</dcterms:created>
  <dcterms:modified xsi:type="dcterms:W3CDTF">2026-10-16T09:30:00Z</dcterms:modified>
</cp:coreProperties>
</file>