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07248" w14:textId="77777777" w:rsidR="00EA7222" w:rsidRPr="00EA7222" w:rsidRDefault="00EA7222" w:rsidP="00EA7222">
      <w:pPr>
        <w:spacing w:line="480" w:lineRule="auto"/>
        <w:rPr>
          <w:rFonts w:ascii="Times New Roman" w:hAnsi="Times New Roman" w:cs="Times New Roman"/>
        </w:rPr>
      </w:pPr>
      <w:r w:rsidRPr="00EA7222">
        <w:rPr>
          <w:rFonts w:ascii="Times New Roman" w:hAnsi="Times New Roman" w:cs="Times New Roman"/>
          <w:b/>
          <w:bCs/>
        </w:rPr>
        <w:t>Summary</w:t>
      </w:r>
    </w:p>
    <w:p w14:paraId="411D11BF" w14:textId="77777777" w:rsidR="00EA7222" w:rsidRPr="00EA7222" w:rsidRDefault="00EA7222" w:rsidP="00EA7222">
      <w:pPr>
        <w:spacing w:line="480" w:lineRule="auto"/>
        <w:ind w:firstLine="720"/>
        <w:rPr>
          <w:rFonts w:ascii="Times New Roman" w:hAnsi="Times New Roman" w:cs="Times New Roman"/>
        </w:rPr>
      </w:pPr>
      <w:r w:rsidRPr="00EA7222">
        <w:rPr>
          <w:rFonts w:ascii="Times New Roman" w:hAnsi="Times New Roman" w:cs="Times New Roman"/>
        </w:rPr>
        <w:t>For my CS-320 project, I developed and tested three Java services: Contact, Task, and Appointment. I used JUnit tests to compare the behavior of my code with the requirements. My approach included testing valid object creation, invalid input, field updates, and service operations such as adding and deleting records. I wrote tests for both expected success and expected failure so that the services would not only perform normal operations but also reject invalid data.</w:t>
      </w:r>
    </w:p>
    <w:p w14:paraId="133E91D9" w14:textId="3FBB5008" w:rsidR="00EA7222" w:rsidRPr="00EA7222" w:rsidRDefault="00EA7222" w:rsidP="00EA7222">
      <w:pPr>
        <w:spacing w:line="480" w:lineRule="auto"/>
        <w:ind w:firstLine="720"/>
        <w:rPr>
          <w:rFonts w:ascii="Times New Roman" w:hAnsi="Times New Roman" w:cs="Times New Roman"/>
        </w:rPr>
      </w:pPr>
      <w:r w:rsidRPr="00EA7222">
        <w:rPr>
          <w:rFonts w:ascii="Times New Roman" w:hAnsi="Times New Roman" w:cs="Times New Roman"/>
        </w:rPr>
        <w:t xml:space="preserve">For the Contact feature, ContactTest.java checks the contact ID, first name, last name, phone number, and address. For example, testContactIDCannotBeLongerThan10Characters uses </w:t>
      </w:r>
      <w:proofErr w:type="spellStart"/>
      <w:r w:rsidRPr="00EA7222">
        <w:rPr>
          <w:rFonts w:ascii="Times New Roman" w:hAnsi="Times New Roman" w:cs="Times New Roman"/>
        </w:rPr>
        <w:t>assertThrows</w:t>
      </w:r>
      <w:proofErr w:type="spellEnd"/>
      <w:r w:rsidRPr="00EA7222">
        <w:rPr>
          <w:rFonts w:ascii="Times New Roman" w:hAnsi="Times New Roman" w:cs="Times New Roman"/>
        </w:rPr>
        <w:t xml:space="preserve"> to check that an ID with 11 characters is rejected. testPhoneMustBeExactly10Digits checks both a nine-digit and an eleven-digit phone number, and </w:t>
      </w:r>
      <w:proofErr w:type="spellStart"/>
      <w:r w:rsidRPr="00EA7222">
        <w:rPr>
          <w:rFonts w:ascii="Times New Roman" w:hAnsi="Times New Roman" w:cs="Times New Roman"/>
        </w:rPr>
        <w:t>testPhoneCannotContainLetters</w:t>
      </w:r>
      <w:proofErr w:type="spellEnd"/>
      <w:r w:rsidRPr="00EA7222">
        <w:rPr>
          <w:rFonts w:ascii="Times New Roman" w:hAnsi="Times New Roman" w:cs="Times New Roman"/>
        </w:rPr>
        <w:t xml:space="preserve"> checks that alphabetic characters are invalid. These tests directly address the rules enforced in Contact.java. ContactServiceTest.java checks service behavior, including duplicate IDs, deletion, valid updates, attempts to update nonexistent contacts, and invalid update values. For instance, </w:t>
      </w:r>
      <w:proofErr w:type="spellStart"/>
      <w:r w:rsidRPr="00EA7222">
        <w:rPr>
          <w:rFonts w:ascii="Times New Roman" w:hAnsi="Times New Roman" w:cs="Times New Roman"/>
        </w:rPr>
        <w:t>testCannotAddDuplicateContactID</w:t>
      </w:r>
      <w:proofErr w:type="spellEnd"/>
      <w:r w:rsidRPr="00EA7222">
        <w:rPr>
          <w:rFonts w:ascii="Times New Roman" w:hAnsi="Times New Roman" w:cs="Times New Roman"/>
        </w:rPr>
        <w:t xml:space="preserve"> confirms that the service rejects a second contact with the same ID. This combination of object-level and service-level tests provides evidence that the tests were aligned with the requirements rather than focused only on whether the code </w:t>
      </w:r>
      <w:r w:rsidR="009A1F2E" w:rsidRPr="00EA7222">
        <w:rPr>
          <w:rFonts w:ascii="Times New Roman" w:hAnsi="Times New Roman" w:cs="Times New Roman"/>
        </w:rPr>
        <w:t>was compiled</w:t>
      </w:r>
      <w:r w:rsidRPr="00EA7222">
        <w:rPr>
          <w:rFonts w:ascii="Times New Roman" w:hAnsi="Times New Roman" w:cs="Times New Roman"/>
        </w:rPr>
        <w:t>.</w:t>
      </w:r>
    </w:p>
    <w:p w14:paraId="626DF3EB" w14:textId="77777777" w:rsidR="00EA7222" w:rsidRPr="00EA7222" w:rsidRDefault="00EA7222" w:rsidP="00EA7222">
      <w:pPr>
        <w:spacing w:line="480" w:lineRule="auto"/>
        <w:ind w:firstLine="720"/>
        <w:rPr>
          <w:rFonts w:ascii="Times New Roman" w:hAnsi="Times New Roman" w:cs="Times New Roman"/>
        </w:rPr>
      </w:pPr>
      <w:r w:rsidRPr="00EA7222">
        <w:rPr>
          <w:rFonts w:ascii="Times New Roman" w:hAnsi="Times New Roman" w:cs="Times New Roman"/>
        </w:rPr>
        <w:t xml:space="preserve">For the Task feature, TaskTest.java checks task data validation and permitted updates, while TaskServiceTest.java tests operations on tasks. The tests check valid task creation and invalid values such as missing or overlong information, along with service behavior such as adding tasks, rejecting duplicate task IDs, updating permitted fields, and deleting tasks. For the Appointment feature, AppointmentTest.java checks appointment information and validation, </w:t>
      </w:r>
      <w:r w:rsidRPr="00EA7222">
        <w:rPr>
          <w:rFonts w:ascii="Times New Roman" w:hAnsi="Times New Roman" w:cs="Times New Roman"/>
        </w:rPr>
        <w:lastRenderedPageBreak/>
        <w:t>while AppointmentServiceTest.java checks service operations. The tests address requirements such as appointment IDs, descriptions, dates, and whether invalid appointment information is rejected. The separation between object tests and service tests makes it easier to identify whether a failure comes from field validation or from the logic that manages records.</w:t>
      </w:r>
    </w:p>
    <w:p w14:paraId="2F336027" w14:textId="77777777" w:rsidR="00EA7222" w:rsidRPr="00EA7222" w:rsidRDefault="00EA7222" w:rsidP="00EA7222">
      <w:pPr>
        <w:spacing w:line="480" w:lineRule="auto"/>
        <w:ind w:firstLine="720"/>
        <w:rPr>
          <w:rFonts w:ascii="Times New Roman" w:hAnsi="Times New Roman" w:cs="Times New Roman"/>
        </w:rPr>
      </w:pPr>
      <w:r w:rsidRPr="00EA7222">
        <w:rPr>
          <w:rFonts w:ascii="Times New Roman" w:hAnsi="Times New Roman" w:cs="Times New Roman"/>
        </w:rPr>
        <w:t xml:space="preserve">The test suite's effectiveness should be judged by both its requirement coverage and its measured code coverage. My source files show tests for normal use, invalid inputs, and service operations, but the project files do not include a verified </w:t>
      </w:r>
      <w:proofErr w:type="spellStart"/>
      <w:r w:rsidRPr="00EA7222">
        <w:rPr>
          <w:rFonts w:ascii="Times New Roman" w:hAnsi="Times New Roman" w:cs="Times New Roman"/>
        </w:rPr>
        <w:t>EclEmma</w:t>
      </w:r>
      <w:proofErr w:type="spellEnd"/>
      <w:r w:rsidRPr="00EA7222">
        <w:rPr>
          <w:rFonts w:ascii="Times New Roman" w:hAnsi="Times New Roman" w:cs="Times New Roman"/>
        </w:rPr>
        <w:t xml:space="preserve"> coverage report. I therefore cannot honestly state a final coverage percentage or claim that the project met an 80% target without running the tests in Eclipse. The appropriate next step is to select the project or test classes and choose Coverage As &gt; JUnit Test, then record the reported line coverage for the relevant classes. Coverage indicates how much code ran during testing; it does not guarantee that every possible defect was found. Strong evidence combines a measured percentage with meaningful assertions tied to requirements.</w:t>
      </w:r>
    </w:p>
    <w:p w14:paraId="60FC9394" w14:textId="77777777" w:rsidR="00EA7222" w:rsidRPr="00EA7222" w:rsidRDefault="00EA7222" w:rsidP="00EA7222">
      <w:pPr>
        <w:spacing w:line="480" w:lineRule="auto"/>
        <w:rPr>
          <w:rFonts w:ascii="Times New Roman" w:hAnsi="Times New Roman" w:cs="Times New Roman"/>
        </w:rPr>
      </w:pPr>
      <w:r w:rsidRPr="00EA7222">
        <w:rPr>
          <w:rFonts w:ascii="Times New Roman" w:hAnsi="Times New Roman" w:cs="Times New Roman"/>
          <w:b/>
          <w:bCs/>
        </w:rPr>
        <w:t>Experience Writing the JUnit Tests</w:t>
      </w:r>
    </w:p>
    <w:p w14:paraId="54B685AE" w14:textId="77777777" w:rsidR="00EA7222" w:rsidRPr="00EA7222" w:rsidRDefault="00EA7222" w:rsidP="00EA7222">
      <w:pPr>
        <w:spacing w:line="480" w:lineRule="auto"/>
        <w:ind w:firstLine="720"/>
        <w:rPr>
          <w:rFonts w:ascii="Times New Roman" w:hAnsi="Times New Roman" w:cs="Times New Roman"/>
        </w:rPr>
      </w:pPr>
      <w:r w:rsidRPr="00EA7222">
        <w:rPr>
          <w:rFonts w:ascii="Times New Roman" w:hAnsi="Times New Roman" w:cs="Times New Roman"/>
        </w:rPr>
        <w:t xml:space="preserve">I worked to keep the tests technically sound by using assertions that matched the expected behavior. In ContactTest.java, </w:t>
      </w:r>
      <w:proofErr w:type="spellStart"/>
      <w:r w:rsidRPr="00EA7222">
        <w:rPr>
          <w:rFonts w:ascii="Times New Roman" w:hAnsi="Times New Roman" w:cs="Times New Roman"/>
        </w:rPr>
        <w:t>testValidContact</w:t>
      </w:r>
      <w:proofErr w:type="spellEnd"/>
      <w:r w:rsidRPr="00EA7222">
        <w:rPr>
          <w:rFonts w:ascii="Times New Roman" w:hAnsi="Times New Roman" w:cs="Times New Roman"/>
        </w:rPr>
        <w:t xml:space="preserve"> constructs a Contact and uses </w:t>
      </w:r>
      <w:proofErr w:type="spellStart"/>
      <w:r w:rsidRPr="00EA7222">
        <w:rPr>
          <w:rFonts w:ascii="Times New Roman" w:hAnsi="Times New Roman" w:cs="Times New Roman"/>
        </w:rPr>
        <w:t>assertEquals</w:t>
      </w:r>
      <w:proofErr w:type="spellEnd"/>
      <w:r w:rsidRPr="00EA7222">
        <w:rPr>
          <w:rFonts w:ascii="Times New Roman" w:hAnsi="Times New Roman" w:cs="Times New Roman"/>
        </w:rPr>
        <w:t xml:space="preserve"> to compare the expected ID, names, phone number, and address with the values returned by the getters. In testLastNameCannotBeLongerThan10Characters, </w:t>
      </w:r>
      <w:proofErr w:type="spellStart"/>
      <w:proofErr w:type="gramStart"/>
      <w:r w:rsidRPr="00EA7222">
        <w:rPr>
          <w:rFonts w:ascii="Times New Roman" w:hAnsi="Times New Roman" w:cs="Times New Roman"/>
        </w:rPr>
        <w:t>assertThrows</w:t>
      </w:r>
      <w:proofErr w:type="spellEnd"/>
      <w:r w:rsidRPr="00EA7222">
        <w:rPr>
          <w:rFonts w:ascii="Times New Roman" w:hAnsi="Times New Roman" w:cs="Times New Roman"/>
        </w:rPr>
        <w:t>(</w:t>
      </w:r>
      <w:proofErr w:type="spellStart"/>
      <w:proofErr w:type="gramEnd"/>
      <w:r w:rsidRPr="00EA7222">
        <w:rPr>
          <w:rFonts w:ascii="Times New Roman" w:hAnsi="Times New Roman" w:cs="Times New Roman"/>
        </w:rPr>
        <w:t>IllegalArgumentException.class</w:t>
      </w:r>
      <w:proofErr w:type="spellEnd"/>
      <w:r w:rsidRPr="00EA7222">
        <w:rPr>
          <w:rFonts w:ascii="Times New Roman" w:hAnsi="Times New Roman" w:cs="Times New Roman"/>
        </w:rPr>
        <w:t xml:space="preserve">, ...) verifies that an 11-character last name is rejected. In ContactServiceTest.java, </w:t>
      </w:r>
      <w:proofErr w:type="spellStart"/>
      <w:r w:rsidRPr="00EA7222">
        <w:rPr>
          <w:rFonts w:ascii="Times New Roman" w:hAnsi="Times New Roman" w:cs="Times New Roman"/>
        </w:rPr>
        <w:t>testUpdateFirstName</w:t>
      </w:r>
      <w:proofErr w:type="spellEnd"/>
      <w:r w:rsidRPr="00EA7222">
        <w:rPr>
          <w:rFonts w:ascii="Times New Roman" w:hAnsi="Times New Roman" w:cs="Times New Roman"/>
        </w:rPr>
        <w:t xml:space="preserve"> updates </w:t>
      </w:r>
      <w:proofErr w:type="gramStart"/>
      <w:r w:rsidRPr="00EA7222">
        <w:rPr>
          <w:rFonts w:ascii="Times New Roman" w:hAnsi="Times New Roman" w:cs="Times New Roman"/>
        </w:rPr>
        <w:t>a contact</w:t>
      </w:r>
      <w:proofErr w:type="gramEnd"/>
      <w:r w:rsidRPr="00EA7222">
        <w:rPr>
          <w:rFonts w:ascii="Times New Roman" w:hAnsi="Times New Roman" w:cs="Times New Roman"/>
        </w:rPr>
        <w:t xml:space="preserve"> through the service and uses </w:t>
      </w:r>
      <w:proofErr w:type="spellStart"/>
      <w:proofErr w:type="gramStart"/>
      <w:r w:rsidRPr="00EA7222">
        <w:rPr>
          <w:rFonts w:ascii="Times New Roman" w:hAnsi="Times New Roman" w:cs="Times New Roman"/>
        </w:rPr>
        <w:t>assertEquals</w:t>
      </w:r>
      <w:proofErr w:type="spellEnd"/>
      <w:r w:rsidRPr="00EA7222">
        <w:rPr>
          <w:rFonts w:ascii="Times New Roman" w:hAnsi="Times New Roman" w:cs="Times New Roman"/>
        </w:rPr>
        <w:t>(</w:t>
      </w:r>
      <w:proofErr w:type="gramEnd"/>
      <w:r w:rsidRPr="00EA7222">
        <w:rPr>
          <w:rFonts w:ascii="Times New Roman" w:hAnsi="Times New Roman" w:cs="Times New Roman"/>
        </w:rPr>
        <w:t xml:space="preserve">"James", </w:t>
      </w:r>
      <w:proofErr w:type="spellStart"/>
      <w:proofErr w:type="gramStart"/>
      <w:r w:rsidRPr="00EA7222">
        <w:rPr>
          <w:rFonts w:ascii="Times New Roman" w:hAnsi="Times New Roman" w:cs="Times New Roman"/>
        </w:rPr>
        <w:t>contact.getFirstName</w:t>
      </w:r>
      <w:proofErr w:type="spellEnd"/>
      <w:proofErr w:type="gramEnd"/>
      <w:r w:rsidRPr="00EA7222">
        <w:rPr>
          <w:rFonts w:ascii="Times New Roman" w:hAnsi="Times New Roman" w:cs="Times New Roman"/>
        </w:rPr>
        <w:t xml:space="preserve">()) to confirm the change. </w:t>
      </w:r>
      <w:proofErr w:type="spellStart"/>
      <w:r w:rsidRPr="00EA7222">
        <w:rPr>
          <w:rFonts w:ascii="Times New Roman" w:hAnsi="Times New Roman" w:cs="Times New Roman"/>
        </w:rPr>
        <w:t>testUpdateNonexistentContact</w:t>
      </w:r>
      <w:proofErr w:type="spellEnd"/>
      <w:r w:rsidRPr="00EA7222">
        <w:rPr>
          <w:rFonts w:ascii="Times New Roman" w:hAnsi="Times New Roman" w:cs="Times New Roman"/>
        </w:rPr>
        <w:t xml:space="preserve"> uses </w:t>
      </w:r>
      <w:proofErr w:type="spellStart"/>
      <w:r w:rsidRPr="00EA7222">
        <w:rPr>
          <w:rFonts w:ascii="Times New Roman" w:hAnsi="Times New Roman" w:cs="Times New Roman"/>
        </w:rPr>
        <w:t>assertThrows</w:t>
      </w:r>
      <w:proofErr w:type="spellEnd"/>
      <w:r w:rsidRPr="00EA7222">
        <w:rPr>
          <w:rFonts w:ascii="Times New Roman" w:hAnsi="Times New Roman" w:cs="Times New Roman"/>
        </w:rPr>
        <w:t xml:space="preserve"> to verify that the service does not silently update a record that cannot be found. Equivalent patterns in the task and appointment tests check </w:t>
      </w:r>
      <w:r w:rsidRPr="00EA7222">
        <w:rPr>
          <w:rFonts w:ascii="Times New Roman" w:hAnsi="Times New Roman" w:cs="Times New Roman"/>
        </w:rPr>
        <w:lastRenderedPageBreak/>
        <w:t>valid values, invalid data, and service behavior. These examples show how assertions turn written requirements into observable pass-or-fail checks.</w:t>
      </w:r>
    </w:p>
    <w:p w14:paraId="79335A25" w14:textId="77777777" w:rsidR="00EA7222" w:rsidRPr="00EA7222" w:rsidRDefault="00EA7222" w:rsidP="00EA7222">
      <w:pPr>
        <w:spacing w:line="480" w:lineRule="auto"/>
        <w:ind w:firstLine="720"/>
        <w:rPr>
          <w:rFonts w:ascii="Times New Roman" w:hAnsi="Times New Roman" w:cs="Times New Roman"/>
        </w:rPr>
      </w:pPr>
      <w:r w:rsidRPr="00EA7222">
        <w:rPr>
          <w:rFonts w:ascii="Times New Roman" w:hAnsi="Times New Roman" w:cs="Times New Roman"/>
        </w:rPr>
        <w:t xml:space="preserve">I also tried to keep the tests efficient and easy to maintain. Most tests focus on one behavior, use a small number of objects, and create a fresh service instance so that state from another test does not affect the result. For example, </w:t>
      </w:r>
      <w:proofErr w:type="spellStart"/>
      <w:r w:rsidRPr="00EA7222">
        <w:rPr>
          <w:rFonts w:ascii="Times New Roman" w:hAnsi="Times New Roman" w:cs="Times New Roman"/>
        </w:rPr>
        <w:t>testCannotAddDuplicateContactID</w:t>
      </w:r>
      <w:proofErr w:type="spellEnd"/>
      <w:r w:rsidRPr="00EA7222">
        <w:rPr>
          <w:rFonts w:ascii="Times New Roman" w:hAnsi="Times New Roman" w:cs="Times New Roman"/>
        </w:rPr>
        <w:t xml:space="preserve"> creates two contacts with the same ID, adds the first, and checks that adding the second throws an exception. This setup tests the duplicate-ID rule without needing unrelated operations. The use of direct JUnit assertions also makes failures easier to interpret. One improvement would be to consider shared setup methods where repeated object construction becomes excessive, while </w:t>
      </w:r>
      <w:proofErr w:type="gramStart"/>
      <w:r w:rsidRPr="00EA7222">
        <w:rPr>
          <w:rFonts w:ascii="Times New Roman" w:hAnsi="Times New Roman" w:cs="Times New Roman"/>
        </w:rPr>
        <w:t>still keeping</w:t>
      </w:r>
      <w:proofErr w:type="gramEnd"/>
      <w:r w:rsidRPr="00EA7222">
        <w:rPr>
          <w:rFonts w:ascii="Times New Roman" w:hAnsi="Times New Roman" w:cs="Times New Roman"/>
        </w:rPr>
        <w:t xml:space="preserve"> tests independent and readable.</w:t>
      </w:r>
    </w:p>
    <w:p w14:paraId="421639E6" w14:textId="77777777" w:rsidR="00EA7222" w:rsidRPr="00EA7222" w:rsidRDefault="00EA7222" w:rsidP="00EA7222">
      <w:pPr>
        <w:spacing w:line="480" w:lineRule="auto"/>
        <w:rPr>
          <w:rFonts w:ascii="Times New Roman" w:hAnsi="Times New Roman" w:cs="Times New Roman"/>
        </w:rPr>
      </w:pPr>
      <w:r w:rsidRPr="00EA7222">
        <w:rPr>
          <w:rFonts w:ascii="Times New Roman" w:hAnsi="Times New Roman" w:cs="Times New Roman"/>
          <w:b/>
          <w:bCs/>
        </w:rPr>
        <w:t>Reflection: Testing Techniques</w:t>
      </w:r>
    </w:p>
    <w:p w14:paraId="69B7FB27" w14:textId="77777777" w:rsidR="00EA7222" w:rsidRPr="00EA7222" w:rsidRDefault="00EA7222" w:rsidP="00EA7222">
      <w:pPr>
        <w:spacing w:line="480" w:lineRule="auto"/>
        <w:ind w:firstLine="720"/>
        <w:rPr>
          <w:rFonts w:ascii="Times New Roman" w:hAnsi="Times New Roman" w:cs="Times New Roman"/>
        </w:rPr>
      </w:pPr>
      <w:r w:rsidRPr="00EA7222">
        <w:rPr>
          <w:rFonts w:ascii="Times New Roman" w:hAnsi="Times New Roman" w:cs="Times New Roman"/>
        </w:rPr>
        <w:t>The techniques I used included unit testing, positive testing, negative testing, boundary-value testing, and exception testing. Unit testing checks a small component in isolation, such as a Contact object or a service method. Positive testing supplies valid information and confirms that the operation succeeds. Negative testing uses invalid information and checks that it is rejected. Boundary-value testing checks values near a limit, such as a 10-character ID versus an 11-character ID, or a phone number with too few or too many digits. Exception testing checks that invalid operations raise the expected exception. These techniques are useful for back-end services because validation mistakes can affect stored records and downstream operations. Testing boundaries is particularly valuable because developers may correctly handle ordinary inputs but overlook values at the edge of a requirement.</w:t>
      </w:r>
    </w:p>
    <w:p w14:paraId="522AF5C3" w14:textId="77777777" w:rsidR="00EA7222" w:rsidRPr="00EA7222" w:rsidRDefault="00EA7222" w:rsidP="00EA7222">
      <w:pPr>
        <w:spacing w:line="480" w:lineRule="auto"/>
        <w:ind w:firstLine="720"/>
        <w:rPr>
          <w:rFonts w:ascii="Times New Roman" w:hAnsi="Times New Roman" w:cs="Times New Roman"/>
        </w:rPr>
      </w:pPr>
      <w:r w:rsidRPr="00EA7222">
        <w:rPr>
          <w:rFonts w:ascii="Times New Roman" w:hAnsi="Times New Roman" w:cs="Times New Roman"/>
        </w:rPr>
        <w:lastRenderedPageBreak/>
        <w:t xml:space="preserve">The project focused on unit tests rather than full integration, end-to-end, performance, or user-acceptance testing. Integration testing checks whether components work together, such as a service interacting with a database or another API. End-to-end testing follows a complete user workflow through the application. Performance testing measures response time and stability under different workloads. User-acceptance testing evaluates whether the software meets users' real needs and business expectations. These approaches are useful in different situations: integration tests matter when components exchange data; end-to-end tests help verify complete workflows before release; performance tests are important for services expected to handle many requests; and acceptance tests help confirm that a delivered product solves the customer's problem. They complement unit tests and would be valuable as the system grows beyond </w:t>
      </w:r>
      <w:proofErr w:type="gramStart"/>
      <w:r w:rsidRPr="00EA7222">
        <w:rPr>
          <w:rFonts w:ascii="Times New Roman" w:hAnsi="Times New Roman" w:cs="Times New Roman"/>
        </w:rPr>
        <w:t>isolated in-</w:t>
      </w:r>
      <w:proofErr w:type="gramEnd"/>
      <w:r w:rsidRPr="00EA7222">
        <w:rPr>
          <w:rFonts w:ascii="Times New Roman" w:hAnsi="Times New Roman" w:cs="Times New Roman"/>
        </w:rPr>
        <w:t>memory services.</w:t>
      </w:r>
    </w:p>
    <w:p w14:paraId="55231793" w14:textId="77777777" w:rsidR="00EA7222" w:rsidRPr="00EA7222" w:rsidRDefault="00EA7222" w:rsidP="00EA7222">
      <w:pPr>
        <w:spacing w:line="480" w:lineRule="auto"/>
        <w:rPr>
          <w:rFonts w:ascii="Times New Roman" w:hAnsi="Times New Roman" w:cs="Times New Roman"/>
        </w:rPr>
      </w:pPr>
      <w:r w:rsidRPr="00EA7222">
        <w:rPr>
          <w:rFonts w:ascii="Times New Roman" w:hAnsi="Times New Roman" w:cs="Times New Roman"/>
          <w:b/>
          <w:bCs/>
        </w:rPr>
        <w:t>Reflection: Mindset</w:t>
      </w:r>
    </w:p>
    <w:p w14:paraId="3E4C4529" w14:textId="77777777" w:rsidR="00EA7222" w:rsidRPr="00EA7222" w:rsidRDefault="00EA7222" w:rsidP="00EA7222">
      <w:pPr>
        <w:spacing w:line="480" w:lineRule="auto"/>
        <w:ind w:firstLine="720"/>
        <w:rPr>
          <w:rFonts w:ascii="Times New Roman" w:hAnsi="Times New Roman" w:cs="Times New Roman"/>
        </w:rPr>
      </w:pPr>
      <w:r w:rsidRPr="00EA7222">
        <w:rPr>
          <w:rFonts w:ascii="Times New Roman" w:hAnsi="Times New Roman" w:cs="Times New Roman"/>
        </w:rPr>
        <w:t>I tried to apply caution by checking the specific requirement each test was intended to verify and by testing both valid and invalid input. For example, a 10-character ID is permitted by the stated maximum-length rule, whereas an 11-character ID should be rejected. Choosing test data carefully matters because an incorrect test can make working code appear defective or allow a real defect to go unnoticed. The services also have interrelationships: validation in a data class affects service methods that create or update objects, and service rules such as duplicate-ID checks affect whether records can be managed reliably. Testing both the individual classes and their services helped me consider these connections.</w:t>
      </w:r>
    </w:p>
    <w:p w14:paraId="0F05F8CF" w14:textId="77777777" w:rsidR="00EA7222" w:rsidRPr="00EA7222" w:rsidRDefault="00EA7222" w:rsidP="00EA7222">
      <w:pPr>
        <w:spacing w:line="480" w:lineRule="auto"/>
        <w:ind w:firstLine="720"/>
        <w:rPr>
          <w:rFonts w:ascii="Times New Roman" w:hAnsi="Times New Roman" w:cs="Times New Roman"/>
        </w:rPr>
      </w:pPr>
      <w:r w:rsidRPr="00EA7222">
        <w:rPr>
          <w:rFonts w:ascii="Times New Roman" w:hAnsi="Times New Roman" w:cs="Times New Roman"/>
        </w:rPr>
        <w:t xml:space="preserve">I tried to limit bias by using requirements as the basis for test cases instead of relying on my assumptions about how the code should work. Developers can be biased toward their own code because they know the intended design and may test only the inputs they expect users to </w:t>
      </w:r>
      <w:r w:rsidRPr="00EA7222">
        <w:rPr>
          <w:rFonts w:ascii="Times New Roman" w:hAnsi="Times New Roman" w:cs="Times New Roman"/>
        </w:rPr>
        <w:lastRenderedPageBreak/>
        <w:t>provide. For example, testing only a valid phone number would not show whether the code rejects short numbers or letters. The Contact tests include invalid lengths and alphabetic characters, and service tests include duplicate IDs and nonexistent records. Similar negative cases for tasks and appointments help challenge assumptions. Independent code review and automated tests can provide additional perspectives and reveal cases the original developer missed.</w:t>
      </w:r>
    </w:p>
    <w:p w14:paraId="7326D88A" w14:textId="77777777" w:rsidR="00EA7222" w:rsidRPr="00EA7222" w:rsidRDefault="00EA7222" w:rsidP="00EA7222">
      <w:pPr>
        <w:spacing w:line="480" w:lineRule="auto"/>
        <w:ind w:firstLine="720"/>
        <w:rPr>
          <w:rFonts w:ascii="Times New Roman" w:hAnsi="Times New Roman" w:cs="Times New Roman"/>
        </w:rPr>
      </w:pPr>
      <w:r w:rsidRPr="00EA7222">
        <w:rPr>
          <w:rFonts w:ascii="Times New Roman" w:hAnsi="Times New Roman" w:cs="Times New Roman"/>
        </w:rPr>
        <w:t>Discipline is important because skipping tests can allow defects to reach users and create technical debt. Technical debt includes unresolved defects, fragile behavior, and code that becomes harder to change because its assumptions are not documented or tested. As a software professional, I plan to avoid unnecessary debt by mapping requirements to test cases, running the complete test suite after changes, checking coverage rather than guessing, investigating failures instead of simply weakening assertions, and requesting code reviews. I would also add regression tests when a defect is fixed so that the same problem is less likely to return. These habits make quality a continuing responsibility throughout development rather than something addressed only before submission.</w:t>
      </w:r>
    </w:p>
    <w:p w14:paraId="6ACD30EA" w14:textId="77777777" w:rsidR="003F41A1" w:rsidRPr="00EA7222" w:rsidRDefault="003F41A1" w:rsidP="00EA7222">
      <w:pPr>
        <w:spacing w:line="480" w:lineRule="auto"/>
        <w:rPr>
          <w:rFonts w:ascii="Times New Roman" w:hAnsi="Times New Roman" w:cs="Times New Roman"/>
        </w:rPr>
      </w:pPr>
    </w:p>
    <w:sectPr w:rsidR="003F41A1" w:rsidRPr="00EA7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D5F"/>
    <w:rsid w:val="001D2700"/>
    <w:rsid w:val="003F41A1"/>
    <w:rsid w:val="009A1F2E"/>
    <w:rsid w:val="009A5E15"/>
    <w:rsid w:val="00CF0D5F"/>
    <w:rsid w:val="00EA7222"/>
    <w:rsid w:val="00F61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4FA61"/>
  <w15:chartTrackingRefBased/>
  <w15:docId w15:val="{CB712F68-F5FD-4934-8249-332BD7211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D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D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D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D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D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D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D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D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D5F"/>
    <w:rPr>
      <w:rFonts w:eastAsiaTheme="majorEastAsia" w:cstheme="majorBidi"/>
      <w:color w:val="272727" w:themeColor="text1" w:themeTint="D8"/>
    </w:rPr>
  </w:style>
  <w:style w:type="paragraph" w:styleId="Title">
    <w:name w:val="Title"/>
    <w:basedOn w:val="Normal"/>
    <w:next w:val="Normal"/>
    <w:link w:val="TitleChar"/>
    <w:uiPriority w:val="10"/>
    <w:qFormat/>
    <w:rsid w:val="00CF0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D5F"/>
    <w:pPr>
      <w:spacing w:before="160"/>
      <w:jc w:val="center"/>
    </w:pPr>
    <w:rPr>
      <w:i/>
      <w:iCs/>
      <w:color w:val="404040" w:themeColor="text1" w:themeTint="BF"/>
    </w:rPr>
  </w:style>
  <w:style w:type="character" w:customStyle="1" w:styleId="QuoteChar">
    <w:name w:val="Quote Char"/>
    <w:basedOn w:val="DefaultParagraphFont"/>
    <w:link w:val="Quote"/>
    <w:uiPriority w:val="29"/>
    <w:rsid w:val="00CF0D5F"/>
    <w:rPr>
      <w:i/>
      <w:iCs/>
      <w:color w:val="404040" w:themeColor="text1" w:themeTint="BF"/>
    </w:rPr>
  </w:style>
  <w:style w:type="paragraph" w:styleId="ListParagraph">
    <w:name w:val="List Paragraph"/>
    <w:basedOn w:val="Normal"/>
    <w:uiPriority w:val="34"/>
    <w:qFormat/>
    <w:rsid w:val="00CF0D5F"/>
    <w:pPr>
      <w:ind w:left="720"/>
      <w:contextualSpacing/>
    </w:pPr>
  </w:style>
  <w:style w:type="character" w:styleId="IntenseEmphasis">
    <w:name w:val="Intense Emphasis"/>
    <w:basedOn w:val="DefaultParagraphFont"/>
    <w:uiPriority w:val="21"/>
    <w:qFormat/>
    <w:rsid w:val="00CF0D5F"/>
    <w:rPr>
      <w:i/>
      <w:iCs/>
      <w:color w:val="0F4761" w:themeColor="accent1" w:themeShade="BF"/>
    </w:rPr>
  </w:style>
  <w:style w:type="paragraph" w:styleId="IntenseQuote">
    <w:name w:val="Intense Quote"/>
    <w:basedOn w:val="Normal"/>
    <w:next w:val="Normal"/>
    <w:link w:val="IntenseQuoteChar"/>
    <w:uiPriority w:val="30"/>
    <w:qFormat/>
    <w:rsid w:val="00CF0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D5F"/>
    <w:rPr>
      <w:i/>
      <w:iCs/>
      <w:color w:val="0F4761" w:themeColor="accent1" w:themeShade="BF"/>
    </w:rPr>
  </w:style>
  <w:style w:type="character" w:styleId="IntenseReference">
    <w:name w:val="Intense Reference"/>
    <w:basedOn w:val="DefaultParagraphFont"/>
    <w:uiPriority w:val="32"/>
    <w:qFormat/>
    <w:rsid w:val="00CF0D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7942E052277543B038D3797372C066" ma:contentTypeVersion="5" ma:contentTypeDescription="Create a new document." ma:contentTypeScope="" ma:versionID="24fa18e7ca51fc25205b1cea68d12927">
  <xsd:schema xmlns:xsd="http://www.w3.org/2001/XMLSchema" xmlns:xs="http://www.w3.org/2001/XMLSchema" xmlns:p="http://schemas.microsoft.com/office/2006/metadata/properties" xmlns:ns3="68649716-f435-4677-a49d-b561bf085354" targetNamespace="http://schemas.microsoft.com/office/2006/metadata/properties" ma:root="true" ma:fieldsID="26097d8c1a318b0d3b83ab0fc5d826b1" ns3:_="">
    <xsd:import namespace="68649716-f435-4677-a49d-b561bf08535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649716-f435-4677-a49d-b561bf08535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E433FC-1905-43A0-80B7-319394F016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649716-f435-4677-a49d-b561bf0853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B01617-8AE2-48E8-AC10-48DF67CA7FCB}">
  <ds:schemaRefs>
    <ds:schemaRef ds:uri="http://schemas.microsoft.com/sharepoint/v3/contenttype/forms"/>
  </ds:schemaRefs>
</ds:datastoreItem>
</file>

<file path=customXml/itemProps3.xml><?xml version="1.0" encoding="utf-8"?>
<ds:datastoreItem xmlns:ds="http://schemas.openxmlformats.org/officeDocument/2006/customXml" ds:itemID="{0A481B14-3D1A-4EB0-8AA1-B0C3C01F3234}">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4</TotalTime>
  <Pages>5</Pages>
  <Words>1321</Words>
  <Characters>7531</Characters>
  <Application>Microsoft Office Word</Application>
  <DocSecurity>0</DocSecurity>
  <Lines>62</Lines>
  <Paragraphs>17</Paragraphs>
  <ScaleCrop>false</ScaleCrop>
  <Company/>
  <LinksUpToDate>false</LinksUpToDate>
  <CharactersWithSpaces>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Epperson, Jordan</dc:creator>
  <cp:keywords/>
  <dc:description/>
  <cp:lastModifiedBy>Epperson, Jordan</cp:lastModifiedBy>
  <cp:revision>4</cp:revision>
  <dcterms:created xsi:type="dcterms:W3CDTF">2026-10-16T18:04:00Z</dcterms:created>
  <dcterms:modified xsi:type="dcterms:W3CDTF">2026-10-16T18:08:00Z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0x0101006C7942E052277543B038D3797372C066</vt:lpwstr>
  </property>
</Properties>
</file>