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ED1168" w:rsidRDefault="00ED11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1</w:t>
      </w:r>
      <w:r w:rsidR="004D5FA6">
        <w:rPr>
          <w:rFonts w:ascii="Arial" w:hAnsi="Arial" w:cs="Arial"/>
          <w:sz w:val="24"/>
          <w:szCs w:val="24"/>
        </w:rPr>
        <w:t>:</w:t>
      </w:r>
    </w:p>
    <w:p w:rsidR="0083040A" w:rsidRDefault="00ED11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fueron los 5 productos más vendidos (por cantidad total), y cuál fue el vendedor que más unidades vendió de cada uno? Una vez obtenga los resultados, en el análisis responde: ¿Hay algún vendedor que aparece más de una vez como el que más vendió un producto? ¿Algunos de estos vendedores representan más del 10% de las ventas de este producto?</w:t>
      </w:r>
    </w:p>
    <w:p w:rsidR="00ED1168" w:rsidRPr="00467322" w:rsidRDefault="00ED1168">
      <w:pPr>
        <w:rPr>
          <w:rFonts w:ascii="Arial" w:hAnsi="Arial" w:cs="Arial"/>
          <w:sz w:val="24"/>
          <w:szCs w:val="24"/>
        </w:rPr>
      </w:pPr>
    </w:p>
    <w:p w:rsidR="00EC5134" w:rsidRPr="00467322" w:rsidRDefault="00EC5134" w:rsidP="00467322">
      <w:pPr>
        <w:jc w:val="center"/>
        <w:rPr>
          <w:rFonts w:ascii="Arial" w:hAnsi="Arial" w:cs="Arial"/>
          <w:sz w:val="24"/>
          <w:szCs w:val="24"/>
        </w:rPr>
      </w:pPr>
      <w:r w:rsidRPr="00467322">
        <w:rPr>
          <w:rFonts w:ascii="Arial" w:hAnsi="Arial" w:cs="Arial"/>
          <w:sz w:val="24"/>
          <w:szCs w:val="24"/>
        </w:rPr>
        <w:t>5 Productos más vendidos:</w:t>
      </w:r>
    </w:p>
    <w:p w:rsidR="00EC5134" w:rsidRPr="00467322" w:rsidRDefault="00EC5134">
      <w:pPr>
        <w:rPr>
          <w:rFonts w:ascii="Arial" w:hAnsi="Arial" w:cs="Arial"/>
          <w:sz w:val="24"/>
          <w:szCs w:val="24"/>
        </w:rPr>
      </w:pPr>
      <w:r w:rsidRPr="0046732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BD7A327" wp14:editId="46F45AAB">
            <wp:extent cx="5612130" cy="2293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34" w:rsidRDefault="00EC5134">
      <w:pPr>
        <w:rPr>
          <w:rFonts w:ascii="Arial" w:hAnsi="Arial" w:cs="Arial"/>
          <w:sz w:val="24"/>
          <w:szCs w:val="24"/>
        </w:rPr>
      </w:pPr>
    </w:p>
    <w:p w:rsidR="00467322" w:rsidRDefault="00467322" w:rsidP="004673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Vendedores que más unid</w:t>
      </w:r>
      <w:r w:rsidR="00955F6F">
        <w:rPr>
          <w:rFonts w:ascii="Arial" w:hAnsi="Arial" w:cs="Arial"/>
          <w:sz w:val="24"/>
          <w:szCs w:val="24"/>
        </w:rPr>
        <w:t>ades vendieron de esos productos:</w:t>
      </w:r>
    </w:p>
    <w:p w:rsidR="00955F6F" w:rsidRDefault="00955F6F" w:rsidP="00955F6F">
      <w:pPr>
        <w:rPr>
          <w:rFonts w:ascii="Arial" w:hAnsi="Arial" w:cs="Arial"/>
          <w:sz w:val="24"/>
          <w:szCs w:val="24"/>
        </w:rPr>
      </w:pPr>
      <w:r w:rsidRPr="00955F6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91B875F" wp14:editId="35987543">
            <wp:extent cx="5612130" cy="1480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¿Hay algún vendedor que aparece más de una vez como el que más vendió un producto?</w:t>
      </w: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  <w:r w:rsidRPr="00955F6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E8A31E" wp14:editId="7AC69C06">
            <wp:extent cx="5610564" cy="45092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61" b="18167"/>
                    <a:stretch/>
                  </pic:blipFill>
                  <pic:spPr bwMode="auto">
                    <a:xfrm>
                      <a:off x="0" y="0"/>
                      <a:ext cx="5612130" cy="45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</w:p>
    <w:p w:rsidR="00955F6F" w:rsidRDefault="00955F6F" w:rsidP="004673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¿Alguno de estos vendedores representan más del 10% de las ventas del producto?</w:t>
      </w:r>
    </w:p>
    <w:p w:rsidR="00955F6F" w:rsidRDefault="00F74E09" w:rsidP="00467322">
      <w:pPr>
        <w:jc w:val="center"/>
        <w:rPr>
          <w:rFonts w:ascii="Arial" w:hAnsi="Arial" w:cs="Arial"/>
          <w:sz w:val="24"/>
          <w:szCs w:val="24"/>
        </w:rPr>
      </w:pPr>
      <w:r w:rsidRPr="00F74E0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DBE69C6" wp14:editId="76AD86E6">
            <wp:extent cx="5612130" cy="11728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6F" w:rsidRDefault="001F53CB" w:rsidP="004673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Interpretación:</w:t>
      </w:r>
    </w:p>
    <w:p w:rsidR="001F53CB" w:rsidRDefault="00707A83" w:rsidP="001F53CB">
      <w:pPr>
        <w:rPr>
          <w:rFonts w:ascii="Arial" w:hAnsi="Arial" w:cs="Arial"/>
          <w:sz w:val="24"/>
        </w:rPr>
      </w:pPr>
      <w:r w:rsidRPr="00707A83">
        <w:rPr>
          <w:rFonts w:ascii="Arial" w:hAnsi="Arial" w:cs="Arial"/>
          <w:sz w:val="24"/>
        </w:rPr>
        <w:t xml:space="preserve">El análisis muestra que los cinco productos más vendidos tienen una participación distribuida entre distintos vendedores, ninguno de los cuales </w:t>
      </w:r>
      <w:proofErr w:type="gramStart"/>
      <w:r w:rsidRPr="00707A83">
        <w:rPr>
          <w:rFonts w:ascii="Arial" w:hAnsi="Arial" w:cs="Arial"/>
          <w:sz w:val="24"/>
        </w:rPr>
        <w:t>supera</w:t>
      </w:r>
      <w:proofErr w:type="gramEnd"/>
      <w:r w:rsidRPr="00707A83">
        <w:rPr>
          <w:rFonts w:ascii="Arial" w:hAnsi="Arial" w:cs="Arial"/>
          <w:sz w:val="24"/>
        </w:rPr>
        <w:t xml:space="preserve"> el 10% del total de ventas de cada producto, lo que indica que la demanda está bien diversificada y no depende de un solo actor comercial. Sin embargo, se observa que </w:t>
      </w:r>
      <w:r w:rsidRPr="00707A83">
        <w:rPr>
          <w:rStyle w:val="Textoennegrita"/>
          <w:rFonts w:ascii="Arial" w:hAnsi="Arial" w:cs="Arial"/>
          <w:b w:val="0"/>
          <w:sz w:val="24"/>
        </w:rPr>
        <w:t xml:space="preserve">Devon </w:t>
      </w:r>
      <w:proofErr w:type="spellStart"/>
      <w:r w:rsidRPr="00707A83">
        <w:rPr>
          <w:rStyle w:val="Textoennegrita"/>
          <w:rFonts w:ascii="Arial" w:hAnsi="Arial" w:cs="Arial"/>
          <w:b w:val="0"/>
          <w:sz w:val="24"/>
        </w:rPr>
        <w:t>Brewer</w:t>
      </w:r>
      <w:proofErr w:type="spellEnd"/>
      <w:r w:rsidRPr="00707A83">
        <w:rPr>
          <w:rStyle w:val="Textoennegrita"/>
          <w:rFonts w:ascii="Arial" w:hAnsi="Arial" w:cs="Arial"/>
          <w:b w:val="0"/>
          <w:sz w:val="24"/>
        </w:rPr>
        <w:t xml:space="preserve"> aparece dos veces</w:t>
      </w:r>
      <w:r w:rsidRPr="00707A83">
        <w:rPr>
          <w:rFonts w:ascii="Arial" w:hAnsi="Arial" w:cs="Arial"/>
          <w:sz w:val="24"/>
        </w:rPr>
        <w:t xml:space="preserve"> como el principal vendedor de diferentes productos (“</w:t>
      </w:r>
      <w:proofErr w:type="spellStart"/>
      <w:r w:rsidRPr="00707A83">
        <w:rPr>
          <w:rFonts w:ascii="Arial" w:hAnsi="Arial" w:cs="Arial"/>
          <w:sz w:val="24"/>
        </w:rPr>
        <w:t>Thyme</w:t>
      </w:r>
      <w:proofErr w:type="spellEnd"/>
      <w:r w:rsidRPr="00707A83">
        <w:rPr>
          <w:rFonts w:ascii="Arial" w:hAnsi="Arial" w:cs="Arial"/>
          <w:sz w:val="24"/>
        </w:rPr>
        <w:t xml:space="preserve"> - </w:t>
      </w:r>
      <w:proofErr w:type="spellStart"/>
      <w:r w:rsidRPr="00707A83">
        <w:rPr>
          <w:rFonts w:ascii="Arial" w:hAnsi="Arial" w:cs="Arial"/>
          <w:sz w:val="24"/>
        </w:rPr>
        <w:t>Lemon</w:t>
      </w:r>
      <w:proofErr w:type="spellEnd"/>
      <w:r w:rsidRPr="00707A83">
        <w:rPr>
          <w:rFonts w:ascii="Arial" w:hAnsi="Arial" w:cs="Arial"/>
          <w:sz w:val="24"/>
        </w:rPr>
        <w:t xml:space="preserve">; </w:t>
      </w:r>
      <w:proofErr w:type="spellStart"/>
      <w:r w:rsidRPr="00707A83">
        <w:rPr>
          <w:rFonts w:ascii="Arial" w:hAnsi="Arial" w:cs="Arial"/>
          <w:sz w:val="24"/>
        </w:rPr>
        <w:t>Fresh</w:t>
      </w:r>
      <w:proofErr w:type="spellEnd"/>
      <w:r w:rsidRPr="00707A83">
        <w:rPr>
          <w:rFonts w:ascii="Arial" w:hAnsi="Arial" w:cs="Arial"/>
          <w:sz w:val="24"/>
        </w:rPr>
        <w:t>” y “</w:t>
      </w:r>
      <w:proofErr w:type="spellStart"/>
      <w:r w:rsidRPr="00707A83">
        <w:rPr>
          <w:rFonts w:ascii="Arial" w:hAnsi="Arial" w:cs="Arial"/>
          <w:sz w:val="24"/>
        </w:rPr>
        <w:t>Onion</w:t>
      </w:r>
      <w:proofErr w:type="spellEnd"/>
      <w:r w:rsidRPr="00707A83">
        <w:rPr>
          <w:rFonts w:ascii="Arial" w:hAnsi="Arial" w:cs="Arial"/>
          <w:sz w:val="24"/>
        </w:rPr>
        <w:t xml:space="preserve"> </w:t>
      </w:r>
      <w:proofErr w:type="spellStart"/>
      <w:r w:rsidRPr="00707A83">
        <w:rPr>
          <w:rFonts w:ascii="Arial" w:hAnsi="Arial" w:cs="Arial"/>
          <w:sz w:val="24"/>
        </w:rPr>
        <w:t>Powder</w:t>
      </w:r>
      <w:proofErr w:type="spellEnd"/>
      <w:r w:rsidRPr="00707A83">
        <w:rPr>
          <w:rFonts w:ascii="Arial" w:hAnsi="Arial" w:cs="Arial"/>
          <w:sz w:val="24"/>
        </w:rPr>
        <w:t>”), lo que refleja un desempeño consistente y relevante en el portafolio. En general, los resultados sugieren que, aunque existen vendedores destacados, la concentración de ventas por individuo sigue siendo baja, lo que disminuye riesgos de dependencia excesiva y muestra un mercado con participación más equilibrada entre la fuerza de ventas.</w:t>
      </w:r>
    </w:p>
    <w:p w:rsidR="00707A83" w:rsidRDefault="00707A83" w:rsidP="001F53CB">
      <w:pPr>
        <w:rPr>
          <w:rFonts w:ascii="Arial" w:hAnsi="Arial" w:cs="Arial"/>
          <w:sz w:val="24"/>
        </w:rPr>
      </w:pPr>
    </w:p>
    <w:p w:rsidR="004D5FA6" w:rsidRDefault="004D5FA6" w:rsidP="001F53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PREGUNTA 2:</w:t>
      </w:r>
    </w:p>
    <w:p w:rsidR="004D5FA6" w:rsidRDefault="004D5FA6" w:rsidP="001F53CB">
      <w:pPr>
        <w:rPr>
          <w:rFonts w:ascii="Arial" w:hAnsi="Arial" w:cs="Arial"/>
          <w:sz w:val="24"/>
        </w:rPr>
      </w:pPr>
      <w:bookmarkStart w:id="0" w:name="_GoBack"/>
      <w:bookmarkEnd w:id="0"/>
    </w:p>
    <w:p w:rsidR="00707A83" w:rsidRPr="00707A83" w:rsidRDefault="00707A83" w:rsidP="001F53CB">
      <w:pPr>
        <w:rPr>
          <w:rFonts w:ascii="Arial" w:hAnsi="Arial" w:cs="Arial"/>
          <w:sz w:val="28"/>
          <w:szCs w:val="24"/>
        </w:rPr>
      </w:pPr>
    </w:p>
    <w:p w:rsidR="00467322" w:rsidRDefault="00467322">
      <w:pPr>
        <w:rPr>
          <w:rFonts w:ascii="Arial" w:hAnsi="Arial" w:cs="Arial"/>
          <w:sz w:val="24"/>
          <w:szCs w:val="24"/>
        </w:rPr>
      </w:pPr>
    </w:p>
    <w:p w:rsidR="00467322" w:rsidRPr="00467322" w:rsidRDefault="00467322">
      <w:pPr>
        <w:rPr>
          <w:rFonts w:ascii="Arial" w:hAnsi="Arial" w:cs="Arial"/>
          <w:sz w:val="24"/>
          <w:szCs w:val="24"/>
        </w:rPr>
      </w:pPr>
    </w:p>
    <w:sectPr w:rsidR="00467322" w:rsidRPr="00467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E7"/>
    <w:rsid w:val="001F53CB"/>
    <w:rsid w:val="00467322"/>
    <w:rsid w:val="004D5FA6"/>
    <w:rsid w:val="0065320C"/>
    <w:rsid w:val="00707A83"/>
    <w:rsid w:val="00955F6F"/>
    <w:rsid w:val="009D1A2F"/>
    <w:rsid w:val="00AB7DE7"/>
    <w:rsid w:val="00EC5134"/>
    <w:rsid w:val="00ED1168"/>
    <w:rsid w:val="00F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9C1AB-F9F3-4524-A859-E329D485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7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2025-10-02T00:06:00Z</cp:lastPrinted>
  <dcterms:created xsi:type="dcterms:W3CDTF">2025-10-01T21:43:00Z</dcterms:created>
  <dcterms:modified xsi:type="dcterms:W3CDTF">2025-10-02T00:18:00Z</dcterms:modified>
</cp:coreProperties>
</file>