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7E7A" w:rsidRPr="00BB3C2D" w:rsidRDefault="00CB0829" w:rsidP="00CB0829">
      <w:pPr>
        <w:jc w:val="center"/>
        <w:rPr>
          <w:rFonts w:ascii="黑体" w:eastAsia="黑体" w:hAnsi="黑体"/>
          <w:sz w:val="40"/>
        </w:rPr>
      </w:pPr>
      <w:r w:rsidRPr="00BB3C2D">
        <w:rPr>
          <w:rFonts w:ascii="黑体" w:eastAsia="黑体" w:hAnsi="黑体" w:hint="eastAsia"/>
          <w:sz w:val="40"/>
        </w:rPr>
        <w:t>机器学习导论大作业报告</w:t>
      </w:r>
    </w:p>
    <w:p w:rsidR="00FC0557" w:rsidRPr="00BB3C2D" w:rsidRDefault="00591328" w:rsidP="006561F3">
      <w:pPr>
        <w:jc w:val="center"/>
        <w:rPr>
          <w:rFonts w:ascii="黑体" w:eastAsia="黑体" w:hAnsi="黑体"/>
          <w:sz w:val="32"/>
        </w:rPr>
      </w:pPr>
      <w:r w:rsidRPr="00BB3C2D">
        <w:rPr>
          <w:rFonts w:ascii="黑体" w:eastAsia="黑体" w:hAnsi="黑体" w:hint="eastAsia"/>
          <w:sz w:val="32"/>
        </w:rPr>
        <w:t>基金间的相关性预测</w:t>
      </w:r>
    </w:p>
    <w:p w:rsidR="003B195D" w:rsidRDefault="003B195D" w:rsidP="006561F3">
      <w:pPr>
        <w:jc w:val="center"/>
      </w:pPr>
    </w:p>
    <w:p w:rsidR="00BB3C2D" w:rsidRDefault="00BB3C2D" w:rsidP="00BB3C2D">
      <w:pPr>
        <w:jc w:val="right"/>
      </w:pPr>
      <w:proofErr w:type="gramStart"/>
      <w:r w:rsidRPr="00D10DC6">
        <w:rPr>
          <w:rFonts w:hint="eastAsia"/>
        </w:rPr>
        <w:t>李奉治</w:t>
      </w:r>
      <w:proofErr w:type="gramEnd"/>
      <w:r>
        <w:rPr>
          <w:rFonts w:hint="eastAsia"/>
        </w:rPr>
        <w:t xml:space="preserve"> </w:t>
      </w:r>
      <w:r>
        <w:t>2016K8009929036</w:t>
      </w:r>
    </w:p>
    <w:p w:rsidR="00BB3C2D" w:rsidRDefault="00BB3C2D" w:rsidP="00BB3C2D">
      <w:pPr>
        <w:jc w:val="right"/>
        <w:rPr>
          <w:rFonts w:hint="eastAsia"/>
        </w:rPr>
      </w:pPr>
      <w:proofErr w:type="gramStart"/>
      <w:r w:rsidRPr="00D10DC6">
        <w:rPr>
          <w:rFonts w:hint="eastAsia"/>
        </w:rPr>
        <w:t>段江飞</w:t>
      </w:r>
      <w:proofErr w:type="gramEnd"/>
      <w:r>
        <w:rPr>
          <w:rFonts w:hint="eastAsia"/>
        </w:rPr>
        <w:t xml:space="preserve"> </w:t>
      </w:r>
      <w:r w:rsidRPr="00BB3C2D">
        <w:t>2016K8009929011</w:t>
      </w:r>
    </w:p>
    <w:p w:rsidR="006561F3" w:rsidRDefault="006561F3" w:rsidP="00BB3C2D">
      <w:pPr>
        <w:jc w:val="right"/>
      </w:pPr>
      <w:r>
        <w:rPr>
          <w:rFonts w:hint="eastAsia"/>
        </w:rPr>
        <w:t>姚依航</w:t>
      </w:r>
      <w:r>
        <w:rPr>
          <w:rFonts w:hint="eastAsia"/>
        </w:rPr>
        <w:t xml:space="preserve"> </w:t>
      </w:r>
      <w:r>
        <w:t>2016K8009929047</w:t>
      </w:r>
    </w:p>
    <w:p w:rsidR="00D10DC6" w:rsidRDefault="00D10DC6" w:rsidP="00BB3C2D">
      <w:pPr>
        <w:jc w:val="right"/>
      </w:pPr>
      <w:r>
        <w:rPr>
          <w:rFonts w:hint="eastAsia"/>
        </w:rPr>
        <w:t>胡靖宇</w:t>
      </w:r>
      <w:r>
        <w:rPr>
          <w:rFonts w:hint="eastAsia"/>
        </w:rPr>
        <w:t xml:space="preserve"> 2016</w:t>
      </w:r>
      <w:r>
        <w:t>K</w:t>
      </w:r>
      <w:r>
        <w:rPr>
          <w:rFonts w:hint="eastAsia"/>
        </w:rPr>
        <w:t>8009929050</w:t>
      </w:r>
    </w:p>
    <w:p w:rsidR="00D10DC6" w:rsidRDefault="00D10DC6" w:rsidP="00BB3C2D">
      <w:pPr>
        <w:jc w:val="right"/>
      </w:pPr>
      <w:r w:rsidRPr="00D10DC6">
        <w:rPr>
          <w:rFonts w:hint="eastAsia"/>
        </w:rPr>
        <w:t>陈子珩</w:t>
      </w:r>
      <w:r w:rsidR="00BB3C2D">
        <w:rPr>
          <w:rFonts w:hint="eastAsia"/>
        </w:rPr>
        <w:t xml:space="preserve"> </w:t>
      </w:r>
      <w:r w:rsidR="00BB3C2D" w:rsidRPr="00BB3C2D">
        <w:t>2015K8009906006</w:t>
      </w:r>
    </w:p>
    <w:p w:rsidR="00BB3C2D" w:rsidRDefault="00BB3C2D" w:rsidP="00BB3C2D">
      <w:pPr>
        <w:jc w:val="right"/>
      </w:pPr>
    </w:p>
    <w:p w:rsidR="00086E9A" w:rsidRPr="00524769" w:rsidRDefault="006970EE" w:rsidP="00524769">
      <w:pPr>
        <w:pStyle w:val="a3"/>
        <w:numPr>
          <w:ilvl w:val="0"/>
          <w:numId w:val="6"/>
        </w:numPr>
        <w:ind w:firstLineChars="0"/>
        <w:jc w:val="left"/>
        <w:rPr>
          <w:b/>
          <w:sz w:val="28"/>
          <w:szCs w:val="28"/>
        </w:rPr>
      </w:pPr>
      <w:r w:rsidRPr="00524769">
        <w:rPr>
          <w:rFonts w:hint="eastAsia"/>
          <w:b/>
          <w:sz w:val="28"/>
          <w:szCs w:val="28"/>
        </w:rPr>
        <w:t>任务描述</w:t>
      </w:r>
    </w:p>
    <w:p w:rsidR="000A6294" w:rsidRPr="00E41D90" w:rsidRDefault="00187CDE" w:rsidP="00423011">
      <w:pPr>
        <w:ind w:left="420"/>
        <w:jc w:val="left"/>
        <w:rPr>
          <w:b/>
        </w:rPr>
      </w:pPr>
      <w:r w:rsidRPr="00E41D90">
        <w:rPr>
          <w:rFonts w:hint="eastAsia"/>
          <w:b/>
        </w:rPr>
        <w:t>赛题背景：</w:t>
      </w:r>
    </w:p>
    <w:p w:rsidR="00187CDE" w:rsidRDefault="007B10F7" w:rsidP="00423011">
      <w:pPr>
        <w:ind w:left="420"/>
        <w:jc w:val="left"/>
        <w:rPr>
          <w:noProof/>
        </w:rPr>
      </w:pPr>
      <w:r>
        <w:tab/>
      </w:r>
      <w:r w:rsidR="003447EE" w:rsidRPr="00E81E03">
        <w:rPr>
          <w:noProof/>
        </w:rPr>
        <w:t>基金间的相关性是基金的重要特征。根据金融学原理，一个基金组合的整体风险，不仅和其中各只基金的风险水平有关，还和这些基金之间的相关性有关。构造一个基金之间相关性小、或者说分散程度高的基金组合，能在保持一定收益水平的基础上，降低整体风险。因此，对基金之间的相关性进行预测，有助于我们构建一个好的基金组合。</w:t>
      </w:r>
    </w:p>
    <w:p w:rsidR="00187CDE" w:rsidRPr="00E41D90" w:rsidRDefault="00183473" w:rsidP="00423011">
      <w:pPr>
        <w:ind w:left="420"/>
        <w:jc w:val="left"/>
        <w:rPr>
          <w:b/>
        </w:rPr>
      </w:pPr>
      <w:r w:rsidRPr="00E41D90">
        <w:rPr>
          <w:rFonts w:hint="eastAsia"/>
          <w:b/>
        </w:rPr>
        <w:t>任务要求：</w:t>
      </w:r>
    </w:p>
    <w:p w:rsidR="00183473" w:rsidRDefault="00C64723" w:rsidP="00423011">
      <w:pPr>
        <w:ind w:left="420"/>
        <w:jc w:val="left"/>
        <w:rPr>
          <w:noProof/>
        </w:rPr>
      </w:pPr>
      <w:r>
        <w:tab/>
      </w:r>
      <w:r w:rsidR="0060490C" w:rsidRPr="00E81E03">
        <w:rPr>
          <w:noProof/>
        </w:rPr>
        <w:t>根据给出的基金净值、基金业绩比较基准、对应指数行情、基金间相关性等数据，构建模型、算法进行训练。然后针对我们提供的测试样本，通过算法或模型预测出之后一段时间内基金间的相关性情况。</w:t>
      </w:r>
      <w:bookmarkStart w:id="0" w:name="_GoBack"/>
      <w:bookmarkEnd w:id="0"/>
    </w:p>
    <w:p w:rsidR="00183473" w:rsidRPr="00E41D90" w:rsidRDefault="00183473" w:rsidP="00423011">
      <w:pPr>
        <w:ind w:left="420"/>
        <w:jc w:val="left"/>
        <w:rPr>
          <w:b/>
        </w:rPr>
      </w:pPr>
      <w:r w:rsidRPr="00E41D90">
        <w:rPr>
          <w:rFonts w:hint="eastAsia"/>
          <w:b/>
        </w:rPr>
        <w:t>数据描述：</w:t>
      </w:r>
    </w:p>
    <w:p w:rsidR="002D254E" w:rsidRPr="00E81E03" w:rsidRDefault="002D254E" w:rsidP="00E81E03">
      <w:pPr>
        <w:ind w:left="420" w:firstLine="420"/>
        <w:jc w:val="left"/>
        <w:rPr>
          <w:noProof/>
        </w:rPr>
      </w:pPr>
      <w:r w:rsidRPr="00E81E03">
        <w:rPr>
          <w:noProof/>
        </w:rPr>
        <w:t>赛题数据包括</w:t>
      </w:r>
      <w:r w:rsidR="00CB69E3" w:rsidRPr="00E81E03">
        <w:rPr>
          <w:noProof/>
        </w:rPr>
        <w:t>200</w:t>
      </w:r>
      <w:r w:rsidR="00CB69E3" w:rsidRPr="00E81E03">
        <w:rPr>
          <w:rFonts w:hint="eastAsia"/>
          <w:noProof/>
        </w:rPr>
        <w:t>个</w:t>
      </w:r>
      <w:r w:rsidRPr="00E81E03">
        <w:rPr>
          <w:noProof/>
        </w:rPr>
        <w:t>基金的复权净值收益率，各只基金对应的业绩比较基准的收益率，基金间的相关性数据，同时期的重要市场指数收益率等。</w:t>
      </w:r>
    </w:p>
    <w:p w:rsidR="002F3BA8" w:rsidRPr="00E81E03" w:rsidRDefault="002D254E" w:rsidP="00BB3C2D">
      <w:pPr>
        <w:ind w:left="420" w:firstLineChars="200" w:firstLine="420"/>
        <w:jc w:val="left"/>
        <w:rPr>
          <w:noProof/>
        </w:rPr>
      </w:pPr>
      <w:r w:rsidRPr="00E81E03">
        <w:rPr>
          <w:noProof/>
        </w:rPr>
        <w:t>收益率数据均为日度市场数据，直接获取于市场上公布的相关数据。基金间的相关性数据基于从对应日期开始向后</w:t>
      </w:r>
      <w:r w:rsidRPr="00E81E03">
        <w:rPr>
          <w:noProof/>
        </w:rPr>
        <w:t>61</w:t>
      </w:r>
      <w:r w:rsidRPr="00E81E03">
        <w:rPr>
          <w:noProof/>
        </w:rPr>
        <w:t>个交易日的市场数据和运营权重综合统计得出，按日度展示。</w:t>
      </w:r>
    </w:p>
    <w:p w:rsidR="002D254E" w:rsidRPr="00E81E03" w:rsidRDefault="00123A7A" w:rsidP="00E81E03">
      <w:pPr>
        <w:ind w:left="420" w:firstLine="420"/>
        <w:jc w:val="left"/>
        <w:rPr>
          <w:noProof/>
        </w:rPr>
      </w:pPr>
      <w:r w:rsidRPr="00E81E03">
        <w:rPr>
          <w:rFonts w:hint="eastAsia"/>
          <w:noProof/>
        </w:rPr>
        <w:t>任务要求</w:t>
      </w:r>
      <w:r w:rsidR="002D254E" w:rsidRPr="00E81E03">
        <w:rPr>
          <w:noProof/>
        </w:rPr>
        <w:t>基于</w:t>
      </w:r>
      <w:r w:rsidR="009E7B46" w:rsidRPr="00E81E03">
        <w:rPr>
          <w:rFonts w:hint="eastAsia"/>
          <w:noProof/>
        </w:rPr>
        <w:t>基金净值、基金业绩比较基准、对应指数行情</w:t>
      </w:r>
      <w:r w:rsidR="002D254E" w:rsidRPr="00E81E03">
        <w:rPr>
          <w:noProof/>
        </w:rPr>
        <w:t>，预测出测试数据期的下一个时间点、即</w:t>
      </w:r>
      <w:r w:rsidR="002D254E" w:rsidRPr="00E81E03">
        <w:rPr>
          <w:noProof/>
        </w:rPr>
        <w:t>2018-03-19</w:t>
      </w:r>
      <w:r w:rsidR="002D254E" w:rsidRPr="00E81E03">
        <w:rPr>
          <w:noProof/>
        </w:rPr>
        <w:t>对应的基金间的相关性。</w:t>
      </w:r>
    </w:p>
    <w:p w:rsidR="002F3BA8" w:rsidRPr="002F3BA8" w:rsidRDefault="002F3BA8" w:rsidP="004F2FED">
      <w:pPr>
        <w:ind w:left="420" w:firstLine="420"/>
        <w:jc w:val="left"/>
        <w:rPr>
          <w:noProof/>
        </w:rPr>
      </w:pPr>
      <w:r w:rsidRPr="002F3BA8">
        <w:rPr>
          <w:rFonts w:hint="eastAsia"/>
          <w:noProof/>
        </w:rPr>
        <w:t>训练数据包括四个</w:t>
      </w:r>
      <w:r w:rsidRPr="002F3BA8">
        <w:rPr>
          <w:noProof/>
        </w:rPr>
        <w:t>csv</w:t>
      </w:r>
      <w:r w:rsidRPr="002F3BA8">
        <w:rPr>
          <w:rFonts w:hint="eastAsia"/>
          <w:noProof/>
        </w:rPr>
        <w:t>文件</w:t>
      </w:r>
    </w:p>
    <w:p w:rsidR="002F3BA8" w:rsidRPr="002F3BA8" w:rsidRDefault="002F3BA8" w:rsidP="008309ED">
      <w:pPr>
        <w:ind w:left="420" w:firstLine="420"/>
        <w:jc w:val="left"/>
        <w:rPr>
          <w:noProof/>
        </w:rPr>
      </w:pPr>
      <w:r w:rsidRPr="002F3BA8">
        <w:rPr>
          <w:noProof/>
        </w:rPr>
        <w:t>train_fund_return.csv(2015-09-29</w:t>
      </w:r>
      <w:r w:rsidRPr="002F3BA8">
        <w:rPr>
          <w:rFonts w:hint="eastAsia"/>
          <w:noProof/>
        </w:rPr>
        <w:t>到</w:t>
      </w:r>
      <w:r w:rsidRPr="002F3BA8">
        <w:rPr>
          <w:noProof/>
        </w:rPr>
        <w:t>2017-05-23):</w:t>
      </w:r>
      <w:r w:rsidRPr="002F3BA8">
        <w:rPr>
          <w:rFonts w:hint="eastAsia"/>
          <w:noProof/>
        </w:rPr>
        <w:t>基金复权净值收益率</w:t>
      </w:r>
    </w:p>
    <w:p w:rsidR="002F3BA8" w:rsidRPr="002F3BA8" w:rsidRDefault="002F3BA8" w:rsidP="008309ED">
      <w:pPr>
        <w:ind w:left="420" w:firstLine="420"/>
        <w:jc w:val="left"/>
        <w:rPr>
          <w:noProof/>
        </w:rPr>
      </w:pPr>
      <w:r w:rsidRPr="002F3BA8">
        <w:rPr>
          <w:noProof/>
        </w:rPr>
        <w:t>train_fund_benchmark_return.csv(2015-09-29</w:t>
      </w:r>
      <w:r w:rsidRPr="002F3BA8">
        <w:rPr>
          <w:rFonts w:hint="eastAsia"/>
          <w:noProof/>
        </w:rPr>
        <w:t>到</w:t>
      </w:r>
      <w:r w:rsidRPr="002F3BA8">
        <w:rPr>
          <w:noProof/>
        </w:rPr>
        <w:t>2017-05-23)</w:t>
      </w:r>
      <w:r w:rsidRPr="002F3BA8">
        <w:rPr>
          <w:rFonts w:hint="eastAsia"/>
          <w:noProof/>
        </w:rPr>
        <w:t>：基金业绩比较基准收益率</w:t>
      </w:r>
    </w:p>
    <w:p w:rsidR="002F3BA8" w:rsidRPr="002F3BA8" w:rsidRDefault="002F3BA8" w:rsidP="00573AF7">
      <w:pPr>
        <w:ind w:left="420" w:firstLine="420"/>
        <w:jc w:val="left"/>
        <w:rPr>
          <w:noProof/>
        </w:rPr>
      </w:pPr>
      <w:r w:rsidRPr="002F3BA8">
        <w:rPr>
          <w:noProof/>
        </w:rPr>
        <w:t>train_index_return.csv(2015-09-29</w:t>
      </w:r>
      <w:r w:rsidRPr="002F3BA8">
        <w:rPr>
          <w:rFonts w:hint="eastAsia"/>
          <w:noProof/>
        </w:rPr>
        <w:t>到</w:t>
      </w:r>
      <w:r w:rsidRPr="002F3BA8">
        <w:rPr>
          <w:noProof/>
        </w:rPr>
        <w:t>2017-05-23)</w:t>
      </w:r>
      <w:r w:rsidRPr="002F3BA8">
        <w:rPr>
          <w:rFonts w:hint="eastAsia"/>
          <w:noProof/>
        </w:rPr>
        <w:t>：重要市场指数收益率</w:t>
      </w:r>
    </w:p>
    <w:p w:rsidR="002F3BA8" w:rsidRPr="002F3BA8" w:rsidRDefault="002F3BA8" w:rsidP="00573AF7">
      <w:pPr>
        <w:ind w:left="420" w:firstLine="420"/>
        <w:jc w:val="left"/>
        <w:rPr>
          <w:noProof/>
        </w:rPr>
      </w:pPr>
      <w:r w:rsidRPr="002F3BA8">
        <w:rPr>
          <w:rFonts w:hint="eastAsia"/>
          <w:noProof/>
        </w:rPr>
        <w:t>（</w:t>
      </w:r>
      <w:r w:rsidRPr="002F3BA8">
        <w:rPr>
          <w:noProof/>
        </w:rPr>
        <w:t>Label</w:t>
      </w:r>
      <w:r w:rsidRPr="002F3BA8">
        <w:rPr>
          <w:rFonts w:hint="eastAsia"/>
          <w:noProof/>
        </w:rPr>
        <w:t>）</w:t>
      </w:r>
      <w:r w:rsidRPr="002F3BA8">
        <w:rPr>
          <w:noProof/>
        </w:rPr>
        <w:t>train_correlation.csv(2015-09-30</w:t>
      </w:r>
      <w:r w:rsidRPr="002F3BA8">
        <w:rPr>
          <w:rFonts w:hint="eastAsia"/>
          <w:noProof/>
        </w:rPr>
        <w:t>到</w:t>
      </w:r>
      <w:r w:rsidRPr="002F3BA8">
        <w:rPr>
          <w:noProof/>
        </w:rPr>
        <w:t>2017-05-24)</w:t>
      </w:r>
      <w:r w:rsidRPr="002F3BA8">
        <w:rPr>
          <w:rFonts w:hint="eastAsia"/>
          <w:noProof/>
        </w:rPr>
        <w:t>：基金间的相关性</w:t>
      </w:r>
    </w:p>
    <w:p w:rsidR="002F3BA8" w:rsidRPr="002F3BA8" w:rsidRDefault="002F3BA8" w:rsidP="00573AF7">
      <w:pPr>
        <w:ind w:left="420" w:firstLine="420"/>
        <w:jc w:val="left"/>
        <w:rPr>
          <w:noProof/>
        </w:rPr>
      </w:pPr>
      <w:r w:rsidRPr="002F3BA8">
        <w:rPr>
          <w:rFonts w:hint="eastAsia"/>
          <w:noProof/>
        </w:rPr>
        <w:t>测试数据：</w:t>
      </w:r>
    </w:p>
    <w:p w:rsidR="002F3BA8" w:rsidRPr="002F3BA8" w:rsidRDefault="002F3BA8" w:rsidP="00573AF7">
      <w:pPr>
        <w:ind w:left="420" w:firstLine="420"/>
        <w:jc w:val="left"/>
        <w:rPr>
          <w:noProof/>
        </w:rPr>
      </w:pPr>
      <w:r w:rsidRPr="002F3BA8">
        <w:rPr>
          <w:noProof/>
        </w:rPr>
        <w:t>test_fund_return.csv(2017-05-24</w:t>
      </w:r>
      <w:r w:rsidRPr="002F3BA8">
        <w:rPr>
          <w:rFonts w:hint="eastAsia"/>
          <w:noProof/>
        </w:rPr>
        <w:t>到</w:t>
      </w:r>
      <w:r w:rsidRPr="002F3BA8">
        <w:rPr>
          <w:noProof/>
        </w:rPr>
        <w:t>2018-03-16)</w:t>
      </w:r>
    </w:p>
    <w:p w:rsidR="002F3BA8" w:rsidRPr="002F3BA8" w:rsidRDefault="002F3BA8" w:rsidP="00573AF7">
      <w:pPr>
        <w:ind w:left="420" w:firstLine="420"/>
        <w:jc w:val="left"/>
        <w:rPr>
          <w:noProof/>
        </w:rPr>
      </w:pPr>
      <w:r w:rsidRPr="002F3BA8">
        <w:rPr>
          <w:noProof/>
        </w:rPr>
        <w:t>test_fund_benchmark_return.csv(2017-05-24</w:t>
      </w:r>
      <w:r w:rsidRPr="002F3BA8">
        <w:rPr>
          <w:rFonts w:hint="eastAsia"/>
          <w:noProof/>
        </w:rPr>
        <w:t>到</w:t>
      </w:r>
      <w:r w:rsidRPr="002F3BA8">
        <w:rPr>
          <w:noProof/>
        </w:rPr>
        <w:t>2018-03-16)</w:t>
      </w:r>
    </w:p>
    <w:p w:rsidR="002F3BA8" w:rsidRPr="002F3BA8" w:rsidRDefault="002F3BA8" w:rsidP="00573AF7">
      <w:pPr>
        <w:ind w:left="420" w:firstLine="420"/>
        <w:jc w:val="left"/>
        <w:rPr>
          <w:noProof/>
        </w:rPr>
      </w:pPr>
      <w:r w:rsidRPr="002F3BA8">
        <w:rPr>
          <w:noProof/>
        </w:rPr>
        <w:t>test_index_return.csv(2017-05-24</w:t>
      </w:r>
      <w:r w:rsidRPr="002F3BA8">
        <w:rPr>
          <w:rFonts w:hint="eastAsia"/>
          <w:noProof/>
        </w:rPr>
        <w:t>到</w:t>
      </w:r>
      <w:r w:rsidRPr="002F3BA8">
        <w:rPr>
          <w:noProof/>
        </w:rPr>
        <w:t>2018-03-16)</w:t>
      </w:r>
    </w:p>
    <w:p w:rsidR="002F3BA8" w:rsidRPr="002F3BA8" w:rsidRDefault="002F3BA8" w:rsidP="00573AF7">
      <w:pPr>
        <w:ind w:left="420" w:firstLine="420"/>
        <w:jc w:val="left"/>
        <w:rPr>
          <w:noProof/>
        </w:rPr>
      </w:pPr>
      <w:r w:rsidRPr="002F3BA8">
        <w:rPr>
          <w:noProof/>
        </w:rPr>
        <w:t>test_correlation.csv(2017-05-25</w:t>
      </w:r>
      <w:r w:rsidRPr="002F3BA8">
        <w:rPr>
          <w:rFonts w:hint="eastAsia"/>
          <w:noProof/>
        </w:rPr>
        <w:t>到</w:t>
      </w:r>
      <w:r w:rsidRPr="002F3BA8">
        <w:rPr>
          <w:noProof/>
        </w:rPr>
        <w:t>2017-12-14)</w:t>
      </w:r>
    </w:p>
    <w:p w:rsidR="002F3BA8" w:rsidRDefault="002F3BA8" w:rsidP="00123A7A">
      <w:pPr>
        <w:pStyle w:val="a4"/>
        <w:shd w:val="clear" w:color="auto" w:fill="FFFFFF"/>
        <w:spacing w:before="0" w:beforeAutospacing="0" w:after="240" w:afterAutospacing="0"/>
        <w:ind w:left="420" w:firstLine="420"/>
        <w:rPr>
          <w:rFonts w:ascii="Helvetica" w:hAnsi="Helvetica" w:cs="Helvetica"/>
          <w:color w:val="495060"/>
          <w:sz w:val="21"/>
          <w:szCs w:val="21"/>
        </w:rPr>
      </w:pPr>
    </w:p>
    <w:p w:rsidR="00123A7A" w:rsidRDefault="00D26A6C" w:rsidP="005C610D">
      <w:pPr>
        <w:pStyle w:val="a3"/>
        <w:numPr>
          <w:ilvl w:val="0"/>
          <w:numId w:val="5"/>
        </w:numPr>
        <w:ind w:firstLineChars="0"/>
        <w:jc w:val="left"/>
        <w:rPr>
          <w:b/>
          <w:sz w:val="28"/>
          <w:szCs w:val="28"/>
        </w:rPr>
      </w:pPr>
      <w:r w:rsidRPr="005C610D">
        <w:rPr>
          <w:rFonts w:hint="eastAsia"/>
          <w:b/>
          <w:sz w:val="28"/>
          <w:szCs w:val="28"/>
        </w:rPr>
        <w:lastRenderedPageBreak/>
        <w:t>实施方案</w:t>
      </w:r>
    </w:p>
    <w:p w:rsidR="00FF0481" w:rsidRPr="00087AA6" w:rsidRDefault="008765D8" w:rsidP="00087AA6">
      <w:pPr>
        <w:jc w:val="left"/>
        <w:rPr>
          <w:b/>
          <w:noProof/>
        </w:rPr>
      </w:pPr>
      <w:r w:rsidRPr="00087AA6">
        <w:rPr>
          <w:rFonts w:hint="eastAsia"/>
          <w:b/>
          <w:noProof/>
        </w:rPr>
        <w:t>解决思路</w:t>
      </w:r>
      <w:r w:rsidR="004B7547" w:rsidRPr="00087AA6">
        <w:rPr>
          <w:rFonts w:hint="eastAsia"/>
          <w:b/>
          <w:noProof/>
        </w:rPr>
        <w:t>：</w:t>
      </w:r>
    </w:p>
    <w:p w:rsidR="00B541F3" w:rsidRPr="00BB3C2D" w:rsidRDefault="008A2E58" w:rsidP="00087AA6">
      <w:pPr>
        <w:ind w:firstLine="420"/>
        <w:jc w:val="left"/>
        <w:rPr>
          <w:noProof/>
        </w:rPr>
      </w:pPr>
      <w:r w:rsidRPr="00BB3C2D">
        <w:rPr>
          <w:rFonts w:hint="eastAsia"/>
          <w:noProof/>
        </w:rPr>
        <w:t>采用</w:t>
      </w:r>
      <w:r w:rsidRPr="00BB3C2D">
        <w:rPr>
          <w:rFonts w:hint="eastAsia"/>
          <w:noProof/>
        </w:rPr>
        <w:t>xgboost</w:t>
      </w:r>
      <w:r w:rsidRPr="00BB3C2D">
        <w:rPr>
          <w:rFonts w:hint="eastAsia"/>
          <w:noProof/>
        </w:rPr>
        <w:t>和</w:t>
      </w:r>
      <w:r w:rsidRPr="00BB3C2D">
        <w:rPr>
          <w:rFonts w:hint="eastAsia"/>
          <w:noProof/>
        </w:rPr>
        <w:t>lightgbm</w:t>
      </w:r>
      <w:r w:rsidR="00DE029F" w:rsidRPr="00BB3C2D">
        <w:rPr>
          <w:rFonts w:hint="eastAsia"/>
          <w:noProof/>
        </w:rPr>
        <w:t>的双层模型对于数据集</w:t>
      </w:r>
      <w:r w:rsidRPr="00BB3C2D">
        <w:rPr>
          <w:rFonts w:hint="eastAsia"/>
          <w:noProof/>
        </w:rPr>
        <w:t>进行特征提取进行预测</w:t>
      </w:r>
      <w:r w:rsidR="004F73C4" w:rsidRPr="00BB3C2D">
        <w:rPr>
          <w:rFonts w:hint="eastAsia"/>
          <w:noProof/>
        </w:rPr>
        <w:t>。</w:t>
      </w:r>
      <w:r w:rsidR="00B541F3" w:rsidRPr="00BB3C2D">
        <w:rPr>
          <w:rFonts w:hint="eastAsia"/>
          <w:noProof/>
        </w:rPr>
        <w:t>采用的原因是我们在调研的过程当中发现，在做这种预测性的工作的时候，</w:t>
      </w:r>
      <w:r w:rsidR="00B541F3" w:rsidRPr="00BB3C2D">
        <w:rPr>
          <w:rFonts w:hint="eastAsia"/>
          <w:noProof/>
        </w:rPr>
        <w:t>lightgbm</w:t>
      </w:r>
      <w:r w:rsidR="00B541F3" w:rsidRPr="00BB3C2D">
        <w:rPr>
          <w:rFonts w:hint="eastAsia"/>
          <w:noProof/>
        </w:rPr>
        <w:t>和</w:t>
      </w:r>
      <w:r w:rsidR="00B541F3" w:rsidRPr="00BB3C2D">
        <w:rPr>
          <w:rFonts w:hint="eastAsia"/>
          <w:noProof/>
        </w:rPr>
        <w:t>xgboost</w:t>
      </w:r>
      <w:r w:rsidR="00B541F3" w:rsidRPr="00BB3C2D">
        <w:rPr>
          <w:rFonts w:hint="eastAsia"/>
          <w:noProof/>
        </w:rPr>
        <w:t>有着特别优秀的表现。</w:t>
      </w:r>
    </w:p>
    <w:p w:rsidR="00B63595" w:rsidRPr="00087AA6" w:rsidRDefault="00B63595" w:rsidP="00087AA6">
      <w:pPr>
        <w:jc w:val="left"/>
        <w:rPr>
          <w:b/>
          <w:noProof/>
        </w:rPr>
      </w:pPr>
      <w:r w:rsidRPr="00087AA6">
        <w:rPr>
          <w:rFonts w:hint="eastAsia"/>
          <w:b/>
          <w:noProof/>
        </w:rPr>
        <w:t>整体流程：</w:t>
      </w:r>
    </w:p>
    <w:p w:rsidR="004B7547" w:rsidRPr="00BB3C2D" w:rsidRDefault="008A2E58" w:rsidP="00087AA6">
      <w:pPr>
        <w:ind w:firstLine="420"/>
        <w:jc w:val="left"/>
        <w:rPr>
          <w:noProof/>
        </w:rPr>
      </w:pPr>
      <w:r w:rsidRPr="00BB3C2D">
        <w:rPr>
          <w:rFonts w:hint="eastAsia"/>
          <w:noProof/>
        </w:rPr>
        <w:t>整体采用两层的结构来完成任务，首先第一层是</w:t>
      </w:r>
      <w:r w:rsidRPr="00BB3C2D">
        <w:rPr>
          <w:rFonts w:hint="eastAsia"/>
          <w:noProof/>
        </w:rPr>
        <w:t>xgboost</w:t>
      </w:r>
      <w:r w:rsidRPr="00BB3C2D">
        <w:rPr>
          <w:rFonts w:hint="eastAsia"/>
          <w:noProof/>
        </w:rPr>
        <w:t>和</w:t>
      </w:r>
      <w:r w:rsidRPr="00BB3C2D">
        <w:rPr>
          <w:rFonts w:hint="eastAsia"/>
          <w:noProof/>
        </w:rPr>
        <w:t>lgboost</w:t>
      </w:r>
      <w:r w:rsidRPr="00BB3C2D">
        <w:rPr>
          <w:rFonts w:hint="eastAsia"/>
          <w:noProof/>
        </w:rPr>
        <w:t>来提取特征，第二层采取</w:t>
      </w:r>
      <w:r w:rsidRPr="00BB3C2D">
        <w:rPr>
          <w:rFonts w:hint="eastAsia"/>
          <w:noProof/>
        </w:rPr>
        <w:t>lgb</w:t>
      </w:r>
      <w:r w:rsidRPr="00BB3C2D">
        <w:rPr>
          <w:rFonts w:hint="eastAsia"/>
          <w:noProof/>
        </w:rPr>
        <w:t>使用第一层的提取的特征作为输入，然后来得到预测的</w:t>
      </w:r>
      <w:r w:rsidR="00677D17" w:rsidRPr="00BB3C2D">
        <w:rPr>
          <w:rFonts w:hint="eastAsia"/>
          <w:noProof/>
        </w:rPr>
        <w:t>结果</w:t>
      </w:r>
      <w:r w:rsidRPr="00BB3C2D">
        <w:rPr>
          <w:rFonts w:hint="eastAsia"/>
          <w:noProof/>
        </w:rPr>
        <w:t>。</w:t>
      </w:r>
    </w:p>
    <w:p w:rsidR="009A4A89" w:rsidRPr="00FF0481" w:rsidRDefault="009A4A89" w:rsidP="00FF0481">
      <w:pPr>
        <w:pStyle w:val="a3"/>
        <w:numPr>
          <w:ilvl w:val="0"/>
          <w:numId w:val="5"/>
        </w:numPr>
        <w:ind w:firstLineChars="0"/>
        <w:jc w:val="left"/>
        <w:rPr>
          <w:b/>
          <w:sz w:val="28"/>
          <w:szCs w:val="28"/>
        </w:rPr>
      </w:pPr>
      <w:r w:rsidRPr="00FF0481">
        <w:rPr>
          <w:rFonts w:hint="eastAsia"/>
          <w:b/>
          <w:sz w:val="28"/>
          <w:szCs w:val="28"/>
        </w:rPr>
        <w:t>具体实现</w:t>
      </w:r>
    </w:p>
    <w:p w:rsidR="00686FB9" w:rsidRDefault="00397FF3" w:rsidP="0006149B">
      <w:pPr>
        <w:jc w:val="left"/>
        <w:rPr>
          <w:b/>
          <w:noProof/>
        </w:rPr>
      </w:pPr>
      <w:r w:rsidRPr="00B63595">
        <w:rPr>
          <w:rFonts w:hint="eastAsia"/>
          <w:b/>
          <w:noProof/>
        </w:rPr>
        <w:t>模型的设计和选择</w:t>
      </w:r>
      <w:r w:rsidR="00B06387">
        <w:rPr>
          <w:rFonts w:hint="eastAsia"/>
          <w:b/>
          <w:noProof/>
        </w:rPr>
        <w:t>：</w:t>
      </w:r>
    </w:p>
    <w:p w:rsidR="003C3770" w:rsidRDefault="00863639" w:rsidP="00087AA6">
      <w:pPr>
        <w:ind w:firstLine="420"/>
        <w:jc w:val="left"/>
        <w:rPr>
          <w:noProof/>
        </w:rPr>
      </w:pPr>
      <w:r>
        <w:rPr>
          <w:rFonts w:hint="eastAsia"/>
          <w:noProof/>
        </w:rPr>
        <w:t>调查各种算法，</w:t>
      </w:r>
      <w:r w:rsidR="001A63BE">
        <w:rPr>
          <w:rFonts w:hint="eastAsia"/>
          <w:noProof/>
        </w:rPr>
        <w:t>感觉值得一试的是随机森林</w:t>
      </w:r>
      <w:r w:rsidR="00052037">
        <w:rPr>
          <w:rFonts w:hint="eastAsia"/>
          <w:noProof/>
        </w:rPr>
        <w:t>和</w:t>
      </w:r>
      <w:r w:rsidR="00CC171E">
        <w:rPr>
          <w:noProof/>
        </w:rPr>
        <w:t>LGBT,</w:t>
      </w:r>
      <w:r w:rsidR="00CC171E">
        <w:rPr>
          <w:rFonts w:hint="eastAsia"/>
          <w:noProof/>
        </w:rPr>
        <w:t>在查关于</w:t>
      </w:r>
      <w:r w:rsidR="00CC171E">
        <w:rPr>
          <w:rFonts w:hint="eastAsia"/>
          <w:noProof/>
        </w:rPr>
        <w:t>L</w:t>
      </w:r>
      <w:r w:rsidR="00CC171E">
        <w:rPr>
          <w:noProof/>
        </w:rPr>
        <w:t>GBT</w:t>
      </w:r>
      <w:r w:rsidR="00CC171E">
        <w:rPr>
          <w:rFonts w:hint="eastAsia"/>
          <w:noProof/>
        </w:rPr>
        <w:t>资料的时候了解到了</w:t>
      </w:r>
      <w:r w:rsidR="00CC171E">
        <w:rPr>
          <w:noProof/>
        </w:rPr>
        <w:t>xgboost</w:t>
      </w:r>
      <w:r w:rsidR="00CC171E">
        <w:rPr>
          <w:rFonts w:hint="eastAsia"/>
          <w:noProof/>
        </w:rPr>
        <w:t>和</w:t>
      </w:r>
      <w:r w:rsidR="00CC171E">
        <w:rPr>
          <w:rFonts w:hint="eastAsia"/>
          <w:noProof/>
        </w:rPr>
        <w:t>l</w:t>
      </w:r>
      <w:r w:rsidR="00CC171E">
        <w:rPr>
          <w:noProof/>
        </w:rPr>
        <w:t>ightgbm</w:t>
      </w:r>
      <w:r w:rsidR="00CC171E">
        <w:rPr>
          <w:rFonts w:hint="eastAsia"/>
          <w:noProof/>
        </w:rPr>
        <w:t>模型，最后决定</w:t>
      </w:r>
      <w:r w:rsidR="00AA761A" w:rsidRPr="009F386E">
        <w:rPr>
          <w:rFonts w:hint="eastAsia"/>
          <w:noProof/>
        </w:rPr>
        <w:t>尝试</w:t>
      </w:r>
      <w:r w:rsidR="005E05C0" w:rsidRPr="009F386E">
        <w:rPr>
          <w:rFonts w:hint="eastAsia"/>
          <w:noProof/>
        </w:rPr>
        <w:t>随机森林</w:t>
      </w:r>
      <w:r w:rsidR="00EE6FE8">
        <w:rPr>
          <w:rFonts w:hint="eastAsia"/>
          <w:noProof/>
        </w:rPr>
        <w:t>以及</w:t>
      </w:r>
      <w:r w:rsidR="00795A10" w:rsidRPr="009F386E">
        <w:rPr>
          <w:noProof/>
        </w:rPr>
        <w:t>xgboost</w:t>
      </w:r>
      <w:r w:rsidR="00795A10" w:rsidRPr="009F386E">
        <w:rPr>
          <w:rFonts w:hint="eastAsia"/>
          <w:noProof/>
        </w:rPr>
        <w:t>和</w:t>
      </w:r>
      <w:r w:rsidR="00795A10" w:rsidRPr="009F386E">
        <w:rPr>
          <w:rFonts w:hint="eastAsia"/>
          <w:noProof/>
        </w:rPr>
        <w:t>l</w:t>
      </w:r>
      <w:r w:rsidR="00795A10" w:rsidRPr="009F386E">
        <w:rPr>
          <w:noProof/>
        </w:rPr>
        <w:t>ightgbm</w:t>
      </w:r>
      <w:r w:rsidR="00795A10" w:rsidRPr="009F386E">
        <w:rPr>
          <w:rFonts w:hint="eastAsia"/>
          <w:noProof/>
        </w:rPr>
        <w:t>结合的模型，</w:t>
      </w:r>
      <w:r w:rsidR="007F7BC5">
        <w:rPr>
          <w:rFonts w:hint="eastAsia"/>
          <w:noProof/>
        </w:rPr>
        <w:t>发现随机森林在自己的电脑上很难跑出结果，导致实验节奏会被拖慢，因此决定只用</w:t>
      </w:r>
      <w:r w:rsidR="007F7BC5">
        <w:rPr>
          <w:rFonts w:hint="eastAsia"/>
          <w:noProof/>
        </w:rPr>
        <w:t>x</w:t>
      </w:r>
      <w:r w:rsidR="007F7BC5">
        <w:rPr>
          <w:noProof/>
        </w:rPr>
        <w:t>gboost</w:t>
      </w:r>
      <w:r w:rsidR="007F7BC5">
        <w:rPr>
          <w:rFonts w:hint="eastAsia"/>
          <w:noProof/>
        </w:rPr>
        <w:t>和</w:t>
      </w:r>
      <w:r w:rsidR="007F7BC5">
        <w:rPr>
          <w:rFonts w:hint="eastAsia"/>
          <w:noProof/>
        </w:rPr>
        <w:t>l</w:t>
      </w:r>
      <w:r w:rsidR="007F7BC5">
        <w:rPr>
          <w:noProof/>
        </w:rPr>
        <w:t>ightgbm</w:t>
      </w:r>
      <w:r w:rsidR="007F7BC5">
        <w:rPr>
          <w:rFonts w:hint="eastAsia"/>
          <w:noProof/>
        </w:rPr>
        <w:t>结合的模型</w:t>
      </w:r>
    </w:p>
    <w:p w:rsidR="003A3A8E" w:rsidRPr="00C85533" w:rsidRDefault="003A3A8E" w:rsidP="003A3A8E">
      <w:pPr>
        <w:jc w:val="left"/>
        <w:rPr>
          <w:b/>
          <w:noProof/>
        </w:rPr>
      </w:pPr>
      <w:r w:rsidRPr="00C85533">
        <w:rPr>
          <w:rFonts w:hint="eastAsia"/>
          <w:b/>
          <w:noProof/>
        </w:rPr>
        <w:t>具体模型：</w:t>
      </w:r>
    </w:p>
    <w:p w:rsidR="003A3A8E" w:rsidRPr="009F386E" w:rsidRDefault="003A3A8E" w:rsidP="00087AA6">
      <w:pPr>
        <w:ind w:firstLine="420"/>
        <w:jc w:val="left"/>
        <w:rPr>
          <w:noProof/>
        </w:rPr>
      </w:pPr>
      <w:r>
        <w:rPr>
          <w:rFonts w:hint="eastAsia"/>
          <w:noProof/>
        </w:rPr>
        <w:t>第一层的输入是</w:t>
      </w:r>
      <w:r w:rsidR="006473E4">
        <w:rPr>
          <w:rFonts w:hint="eastAsia"/>
          <w:noProof/>
        </w:rPr>
        <w:t>基金对</w:t>
      </w:r>
      <w:r w:rsidR="00452AC2">
        <w:rPr>
          <w:rFonts w:hint="eastAsia"/>
          <w:noProof/>
        </w:rPr>
        <w:t>复权净值收益率之间的相关系数</w:t>
      </w:r>
      <w:r w:rsidR="005E6821">
        <w:rPr>
          <w:rFonts w:hint="eastAsia"/>
          <w:noProof/>
        </w:rPr>
        <w:t>、</w:t>
      </w:r>
      <w:r w:rsidR="00CA6A67">
        <w:rPr>
          <w:rFonts w:hint="eastAsia"/>
          <w:noProof/>
        </w:rPr>
        <w:t>基金业绩基准比较</w:t>
      </w:r>
      <w:r w:rsidR="009C6C57">
        <w:rPr>
          <w:rFonts w:hint="eastAsia"/>
          <w:noProof/>
        </w:rPr>
        <w:t>基准收益率之间的相关系数</w:t>
      </w:r>
      <w:r w:rsidR="005450B8">
        <w:rPr>
          <w:rFonts w:hint="eastAsia"/>
          <w:noProof/>
        </w:rPr>
        <w:t>，</w:t>
      </w:r>
      <w:r w:rsidR="00AF29DC">
        <w:rPr>
          <w:rFonts w:hint="eastAsia"/>
          <w:noProof/>
        </w:rPr>
        <w:t>和基金</w:t>
      </w:r>
      <w:r w:rsidR="00767BB4">
        <w:rPr>
          <w:rFonts w:hint="eastAsia"/>
          <w:noProof/>
        </w:rPr>
        <w:t>对</w:t>
      </w:r>
      <w:r w:rsidR="00C91EA7">
        <w:rPr>
          <w:rFonts w:hint="eastAsia"/>
          <w:noProof/>
        </w:rPr>
        <w:t>间相关性的均值和分位值。</w:t>
      </w:r>
      <w:r w:rsidR="007978A2">
        <w:rPr>
          <w:rFonts w:hint="eastAsia"/>
          <w:noProof/>
        </w:rPr>
        <w:t>对训练数据做</w:t>
      </w:r>
      <w:r w:rsidR="007978A2">
        <w:rPr>
          <w:rFonts w:hint="eastAsia"/>
          <w:noProof/>
        </w:rPr>
        <w:t>5</w:t>
      </w:r>
      <w:r w:rsidR="007978A2">
        <w:rPr>
          <w:noProof/>
        </w:rPr>
        <w:t>-fold</w:t>
      </w:r>
      <w:r w:rsidR="007070EB">
        <w:rPr>
          <w:rFonts w:hint="eastAsia"/>
          <w:noProof/>
        </w:rPr>
        <w:t>后</w:t>
      </w:r>
      <w:r w:rsidR="007978A2">
        <w:rPr>
          <w:rFonts w:hint="eastAsia"/>
          <w:noProof/>
        </w:rPr>
        <w:t>进行</w:t>
      </w:r>
      <w:r w:rsidR="007978A2">
        <w:rPr>
          <w:noProof/>
        </w:rPr>
        <w:t>xgboost</w:t>
      </w:r>
      <w:r w:rsidR="007978A2">
        <w:rPr>
          <w:rFonts w:hint="eastAsia"/>
          <w:noProof/>
        </w:rPr>
        <w:t>训练，并对所有的训练数据做</w:t>
      </w:r>
      <w:r w:rsidR="007B4E35">
        <w:rPr>
          <w:rFonts w:hint="eastAsia"/>
          <w:noProof/>
        </w:rPr>
        <w:t>l</w:t>
      </w:r>
      <w:r w:rsidR="007B4E35">
        <w:rPr>
          <w:noProof/>
        </w:rPr>
        <w:t>ightgbm</w:t>
      </w:r>
      <w:r w:rsidR="007978A2">
        <w:rPr>
          <w:rFonts w:hint="eastAsia"/>
          <w:noProof/>
        </w:rPr>
        <w:t>训练</w:t>
      </w:r>
      <w:r w:rsidR="00256A36">
        <w:rPr>
          <w:rFonts w:hint="eastAsia"/>
          <w:noProof/>
        </w:rPr>
        <w:t>，两者的结果</w:t>
      </w:r>
      <w:r w:rsidR="00A3263E">
        <w:rPr>
          <w:rFonts w:hint="eastAsia"/>
          <w:noProof/>
        </w:rPr>
        <w:t>与基金对的</w:t>
      </w:r>
      <w:r w:rsidR="00727EC2">
        <w:rPr>
          <w:rFonts w:hint="eastAsia"/>
          <w:noProof/>
        </w:rPr>
        <w:t>基金复权净值</w:t>
      </w:r>
      <w:r w:rsidR="00580990">
        <w:rPr>
          <w:rFonts w:hint="eastAsia"/>
          <w:noProof/>
        </w:rPr>
        <w:t>收益率之差的绝对值之和作为第二层</w:t>
      </w:r>
      <w:r w:rsidR="008D2D81">
        <w:rPr>
          <w:rFonts w:hint="eastAsia"/>
          <w:noProof/>
        </w:rPr>
        <w:t>l</w:t>
      </w:r>
      <w:r w:rsidR="008D2D81">
        <w:rPr>
          <w:noProof/>
        </w:rPr>
        <w:t>ightgbm</w:t>
      </w:r>
      <w:r w:rsidR="00596272">
        <w:rPr>
          <w:rFonts w:hint="eastAsia"/>
          <w:noProof/>
        </w:rPr>
        <w:t>的输入，得到</w:t>
      </w:r>
      <w:r w:rsidR="00A51CDE">
        <w:rPr>
          <w:rFonts w:hint="eastAsia"/>
          <w:noProof/>
        </w:rPr>
        <w:t>y</w:t>
      </w:r>
      <w:r w:rsidR="00A51CDE">
        <w:rPr>
          <w:noProof/>
        </w:rPr>
        <w:t>_pred</w:t>
      </w:r>
      <w:r w:rsidR="00A51CDE">
        <w:rPr>
          <w:rFonts w:hint="eastAsia"/>
          <w:noProof/>
        </w:rPr>
        <w:t>输出</w:t>
      </w:r>
    </w:p>
    <w:p w:rsidR="003D6710" w:rsidRDefault="00CA34EB" w:rsidP="003D6710">
      <w:pPr>
        <w:ind w:left="720"/>
        <w:jc w:val="center"/>
        <w:rPr>
          <w:rFonts w:ascii="Helvetica" w:eastAsia="宋体" w:hAnsi="Helvetica" w:cs="Helvetica"/>
          <w:color w:val="495060"/>
          <w:kern w:val="0"/>
          <w:szCs w:val="21"/>
        </w:rPr>
      </w:pPr>
      <w:r>
        <w:rPr>
          <w:noProof/>
        </w:rPr>
        <w:drawing>
          <wp:inline distT="0" distB="0" distL="0" distR="0" wp14:anchorId="621107BD" wp14:editId="29400298">
            <wp:extent cx="5006340" cy="2751498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4626" cy="2756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144" w:rsidRDefault="00F66144" w:rsidP="00F66144">
      <w:pPr>
        <w:rPr>
          <w:b/>
          <w:noProof/>
        </w:rPr>
      </w:pPr>
      <w:r w:rsidRPr="00B57149">
        <w:rPr>
          <w:rFonts w:hint="eastAsia"/>
          <w:b/>
          <w:noProof/>
        </w:rPr>
        <w:t>数据</w:t>
      </w:r>
      <w:r w:rsidR="0022076D" w:rsidRPr="00B57149">
        <w:rPr>
          <w:rFonts w:hint="eastAsia"/>
          <w:b/>
          <w:noProof/>
        </w:rPr>
        <w:t>预处理方式</w:t>
      </w:r>
      <w:r w:rsidR="00D07F00" w:rsidRPr="00B57149">
        <w:rPr>
          <w:rFonts w:hint="eastAsia"/>
          <w:b/>
          <w:noProof/>
        </w:rPr>
        <w:t>：</w:t>
      </w:r>
    </w:p>
    <w:p w:rsidR="00205C47" w:rsidRPr="00087AA6" w:rsidRDefault="00205C47" w:rsidP="00087AA6">
      <w:pPr>
        <w:ind w:firstLine="420"/>
        <w:jc w:val="left"/>
        <w:rPr>
          <w:noProof/>
        </w:rPr>
      </w:pPr>
      <w:r w:rsidRPr="00087AA6">
        <w:rPr>
          <w:rFonts w:hint="eastAsia"/>
          <w:noProof/>
        </w:rPr>
        <w:t>初步检查发现不存在数据为空的情况，因此不需要对数据进行清洗</w:t>
      </w:r>
    </w:p>
    <w:p w:rsidR="008102E1" w:rsidRPr="00087AA6" w:rsidRDefault="00E755D1" w:rsidP="00087AA6">
      <w:pPr>
        <w:ind w:firstLine="420"/>
        <w:jc w:val="left"/>
        <w:rPr>
          <w:noProof/>
        </w:rPr>
      </w:pPr>
      <w:r w:rsidRPr="00087AA6">
        <w:rPr>
          <w:rFonts w:hint="eastAsia"/>
          <w:noProof/>
        </w:rPr>
        <w:t>但</w:t>
      </w:r>
      <w:r w:rsidR="008102E1" w:rsidRPr="00087AA6">
        <w:rPr>
          <w:rFonts w:hint="eastAsia"/>
          <w:noProof/>
        </w:rPr>
        <w:t>因为基金的相关性是时序相关的</w:t>
      </w:r>
      <w:r w:rsidR="00087AA6">
        <w:rPr>
          <w:rFonts w:hint="eastAsia"/>
          <w:noProof/>
        </w:rPr>
        <w:t>，</w:t>
      </w:r>
      <w:r w:rsidR="008102E1" w:rsidRPr="00087AA6">
        <w:rPr>
          <w:rFonts w:hint="eastAsia"/>
          <w:noProof/>
        </w:rPr>
        <w:t>要预测的是</w:t>
      </w:r>
      <w:r w:rsidR="008102E1" w:rsidRPr="00087AA6">
        <w:rPr>
          <w:noProof/>
        </w:rPr>
        <w:t>2018-03-19</w:t>
      </w:r>
      <w:r w:rsidR="008102E1" w:rsidRPr="00087AA6">
        <w:rPr>
          <w:rFonts w:hint="eastAsia"/>
          <w:noProof/>
        </w:rPr>
        <w:t>的基金相关性，为了预测的准确性，需要将测试集的数据也加入训练集里（在第二层中加入）</w:t>
      </w:r>
    </w:p>
    <w:p w:rsidR="00C14FAD" w:rsidRDefault="008102E1" w:rsidP="00087AA6">
      <w:pPr>
        <w:ind w:firstLine="420"/>
        <w:jc w:val="left"/>
        <w:rPr>
          <w:noProof/>
        </w:rPr>
      </w:pPr>
      <w:r w:rsidRPr="00087AA6">
        <w:rPr>
          <w:rFonts w:hint="eastAsia"/>
          <w:noProof/>
        </w:rPr>
        <w:t>因此，第一层的训练集是</w:t>
      </w:r>
      <w:r w:rsidRPr="00087AA6">
        <w:rPr>
          <w:noProof/>
        </w:rPr>
        <w:t>train_fund_return.csv train_fund_benchmark_return.csv train_index_return.csv train_correlation.csv</w:t>
      </w:r>
      <w:r w:rsidR="00087AA6">
        <w:rPr>
          <w:rFonts w:hint="eastAsia"/>
          <w:noProof/>
        </w:rPr>
        <w:t>，</w:t>
      </w:r>
      <w:r w:rsidRPr="00087AA6">
        <w:rPr>
          <w:rFonts w:hint="eastAsia"/>
          <w:noProof/>
        </w:rPr>
        <w:t>第二层的训练集是第一层的训练集与</w:t>
      </w:r>
      <w:r w:rsidR="00B627D0" w:rsidRPr="00087AA6">
        <w:rPr>
          <w:noProof/>
        </w:rPr>
        <w:t>train_fund_return.csv train_fund_benchmark_return.csv train_index_return.csv train_correlation.csv</w:t>
      </w:r>
    </w:p>
    <w:p w:rsidR="00087AA6" w:rsidRPr="00087AA6" w:rsidRDefault="00087AA6" w:rsidP="00087AA6">
      <w:pPr>
        <w:ind w:firstLine="420"/>
        <w:jc w:val="left"/>
        <w:rPr>
          <w:noProof/>
        </w:rPr>
      </w:pPr>
    </w:p>
    <w:p w:rsidR="00E44658" w:rsidRPr="00087AA6" w:rsidRDefault="00E44658" w:rsidP="00087AA6">
      <w:pPr>
        <w:jc w:val="left"/>
        <w:rPr>
          <w:b/>
          <w:noProof/>
        </w:rPr>
      </w:pPr>
      <w:r w:rsidRPr="00087AA6">
        <w:rPr>
          <w:rFonts w:hint="eastAsia"/>
          <w:b/>
          <w:noProof/>
        </w:rPr>
        <w:lastRenderedPageBreak/>
        <w:t>数据集划分方式：</w:t>
      </w:r>
    </w:p>
    <w:p w:rsidR="00087AA6" w:rsidRDefault="00B627D0" w:rsidP="00087AA6">
      <w:pPr>
        <w:jc w:val="left"/>
        <w:rPr>
          <w:noProof/>
        </w:rPr>
      </w:pPr>
      <w:r w:rsidRPr="00BB3C2D">
        <w:rPr>
          <w:rFonts w:hint="eastAsia"/>
          <w:noProof/>
        </w:rPr>
        <w:t>总体采用的数据集如下</w:t>
      </w:r>
      <w:r w:rsidRPr="00BB3C2D">
        <w:rPr>
          <w:rFonts w:hint="eastAsia"/>
          <w:noProof/>
        </w:rPr>
        <w:t>:</w:t>
      </w:r>
      <w:r w:rsidRPr="00BB3C2D">
        <w:rPr>
          <w:noProof/>
        </w:rPr>
        <w:t xml:space="preserve"> </w:t>
      </w:r>
    </w:p>
    <w:p w:rsidR="00087AA6" w:rsidRDefault="00B627D0" w:rsidP="00087AA6">
      <w:pPr>
        <w:ind w:left="420"/>
        <w:jc w:val="left"/>
        <w:rPr>
          <w:noProof/>
        </w:rPr>
      </w:pPr>
      <w:r w:rsidRPr="00BB3C2D">
        <w:rPr>
          <w:noProof/>
        </w:rPr>
        <w:t xml:space="preserve">train_fund_return.csv </w:t>
      </w:r>
      <w:r w:rsidR="00087AA6">
        <w:rPr>
          <w:noProof/>
        </w:rPr>
        <w:t xml:space="preserve"> </w:t>
      </w:r>
      <w:r w:rsidRPr="00BB3C2D">
        <w:rPr>
          <w:noProof/>
        </w:rPr>
        <w:t xml:space="preserve">train_fund_benchmark_return.csv </w:t>
      </w:r>
      <w:r w:rsidR="00087AA6">
        <w:rPr>
          <w:noProof/>
        </w:rPr>
        <w:t xml:space="preserve">  </w:t>
      </w:r>
      <w:r w:rsidRPr="00BB3C2D">
        <w:rPr>
          <w:noProof/>
        </w:rPr>
        <w:t xml:space="preserve">train_index_return.csv </w:t>
      </w:r>
      <w:r w:rsidR="00087AA6">
        <w:rPr>
          <w:noProof/>
        </w:rPr>
        <w:t xml:space="preserve">train_correlation.csv   </w:t>
      </w:r>
      <w:r w:rsidRPr="00BB3C2D">
        <w:rPr>
          <w:noProof/>
        </w:rPr>
        <w:t>train_fund_return.csv</w:t>
      </w:r>
      <w:r w:rsidR="00087AA6">
        <w:rPr>
          <w:noProof/>
        </w:rPr>
        <w:t xml:space="preserve">   </w:t>
      </w:r>
      <w:r w:rsidRPr="00BB3C2D">
        <w:rPr>
          <w:noProof/>
        </w:rPr>
        <w:t xml:space="preserve">train_fund_benchmark_return.csv train_index_return.csv </w:t>
      </w:r>
      <w:r w:rsidR="00087AA6">
        <w:rPr>
          <w:noProof/>
        </w:rPr>
        <w:t xml:space="preserve"> train_correlation.csv</w:t>
      </w:r>
    </w:p>
    <w:p w:rsidR="00087AA6" w:rsidRDefault="00B627D0" w:rsidP="00087AA6">
      <w:pPr>
        <w:ind w:left="210" w:hangingChars="100" w:hanging="210"/>
        <w:jc w:val="left"/>
        <w:rPr>
          <w:noProof/>
        </w:rPr>
      </w:pPr>
      <w:r w:rsidRPr="00BB3C2D">
        <w:rPr>
          <w:rFonts w:hint="eastAsia"/>
          <w:noProof/>
        </w:rPr>
        <w:t>其中</w:t>
      </w:r>
    </w:p>
    <w:p w:rsidR="00087AA6" w:rsidRDefault="00B627D0" w:rsidP="00087AA6">
      <w:pPr>
        <w:ind w:leftChars="200" w:left="525" w:hangingChars="50" w:hanging="105"/>
        <w:jc w:val="left"/>
        <w:rPr>
          <w:noProof/>
        </w:rPr>
      </w:pPr>
      <w:r w:rsidRPr="00BB3C2D">
        <w:rPr>
          <w:noProof/>
        </w:rPr>
        <w:t xml:space="preserve">train_fund_return.csv </w:t>
      </w:r>
      <w:r w:rsidR="00087AA6">
        <w:rPr>
          <w:noProof/>
        </w:rPr>
        <w:t xml:space="preserve"> </w:t>
      </w:r>
      <w:r w:rsidRPr="00BB3C2D">
        <w:rPr>
          <w:noProof/>
        </w:rPr>
        <w:t xml:space="preserve">train_fund_benchmark_return.csv </w:t>
      </w:r>
      <w:r w:rsidR="00087AA6">
        <w:rPr>
          <w:noProof/>
        </w:rPr>
        <w:t xml:space="preserve">  train_index_return.csv</w:t>
      </w:r>
    </w:p>
    <w:p w:rsidR="00087AA6" w:rsidRDefault="00B627D0" w:rsidP="00087AA6">
      <w:pPr>
        <w:ind w:leftChars="200" w:left="525" w:hangingChars="50" w:hanging="105"/>
        <w:jc w:val="left"/>
        <w:rPr>
          <w:noProof/>
        </w:rPr>
      </w:pPr>
      <w:r w:rsidRPr="00BB3C2D">
        <w:rPr>
          <w:noProof/>
        </w:rPr>
        <w:t>train_correlation.csv</w:t>
      </w:r>
    </w:p>
    <w:p w:rsidR="00087AA6" w:rsidRDefault="00087AA6" w:rsidP="00087AA6">
      <w:pPr>
        <w:ind w:left="210" w:hangingChars="100" w:hanging="210"/>
        <w:jc w:val="left"/>
        <w:rPr>
          <w:noProof/>
        </w:rPr>
      </w:pPr>
      <w:r>
        <w:rPr>
          <w:rFonts w:hint="eastAsia"/>
          <w:noProof/>
        </w:rPr>
        <w:t>作</w:t>
      </w:r>
      <w:r w:rsidR="00B627D0" w:rsidRPr="00BB3C2D">
        <w:rPr>
          <w:rFonts w:hint="eastAsia"/>
          <w:noProof/>
        </w:rPr>
        <w:t>为第一层模型的输入，</w:t>
      </w:r>
    </w:p>
    <w:p w:rsidR="00087AA6" w:rsidRDefault="00B627D0" w:rsidP="00087AA6">
      <w:pPr>
        <w:ind w:leftChars="200" w:left="525" w:hangingChars="50" w:hanging="105"/>
        <w:jc w:val="left"/>
        <w:rPr>
          <w:noProof/>
        </w:rPr>
      </w:pPr>
      <w:r w:rsidRPr="00BB3C2D">
        <w:rPr>
          <w:noProof/>
        </w:rPr>
        <w:t xml:space="preserve">train_fund_return.csv </w:t>
      </w:r>
      <w:r w:rsidR="00087AA6">
        <w:rPr>
          <w:noProof/>
        </w:rPr>
        <w:t xml:space="preserve">  </w:t>
      </w:r>
      <w:r w:rsidRPr="00BB3C2D">
        <w:rPr>
          <w:noProof/>
        </w:rPr>
        <w:t>train_fund_benchmark_return.csv</w:t>
      </w:r>
      <w:r w:rsidR="00087AA6">
        <w:rPr>
          <w:noProof/>
        </w:rPr>
        <w:t xml:space="preserve">  </w:t>
      </w:r>
      <w:r w:rsidRPr="00BB3C2D">
        <w:rPr>
          <w:noProof/>
        </w:rPr>
        <w:t>train_index_return.csv</w:t>
      </w:r>
    </w:p>
    <w:p w:rsidR="00087AA6" w:rsidRDefault="00087AA6" w:rsidP="00087AA6">
      <w:pPr>
        <w:ind w:firstLine="420"/>
        <w:jc w:val="left"/>
        <w:rPr>
          <w:noProof/>
        </w:rPr>
      </w:pPr>
      <w:r>
        <w:rPr>
          <w:noProof/>
        </w:rPr>
        <w:t>train_correlation.csv</w:t>
      </w:r>
    </w:p>
    <w:p w:rsidR="00087AA6" w:rsidRPr="00087AA6" w:rsidRDefault="00B627D0" w:rsidP="00087AA6">
      <w:pPr>
        <w:jc w:val="left"/>
        <w:rPr>
          <w:rFonts w:hint="eastAsia"/>
          <w:noProof/>
        </w:rPr>
      </w:pPr>
      <w:r w:rsidRPr="00BB3C2D">
        <w:rPr>
          <w:rFonts w:hint="eastAsia"/>
          <w:noProof/>
        </w:rPr>
        <w:t>作为第二层模型的输入。</w:t>
      </w:r>
    </w:p>
    <w:p w:rsidR="0012182D" w:rsidRPr="00087AA6" w:rsidRDefault="00A15D9A" w:rsidP="00087AA6">
      <w:pPr>
        <w:jc w:val="left"/>
        <w:rPr>
          <w:b/>
          <w:noProof/>
        </w:rPr>
      </w:pPr>
      <w:r w:rsidRPr="00087AA6">
        <w:rPr>
          <w:rFonts w:hint="eastAsia"/>
          <w:b/>
          <w:noProof/>
        </w:rPr>
        <w:t>对于</w:t>
      </w:r>
      <w:r w:rsidRPr="00087AA6">
        <w:rPr>
          <w:rFonts w:hint="eastAsia"/>
          <w:b/>
          <w:noProof/>
        </w:rPr>
        <w:t>correlation</w:t>
      </w:r>
      <w:r w:rsidR="00087AA6" w:rsidRPr="00087AA6">
        <w:rPr>
          <w:rFonts w:hint="eastAsia"/>
          <w:b/>
          <w:noProof/>
        </w:rPr>
        <w:t>种类的选择</w:t>
      </w:r>
      <w:r w:rsidR="00087AA6" w:rsidRPr="00C85533">
        <w:rPr>
          <w:rFonts w:hint="eastAsia"/>
          <w:b/>
          <w:noProof/>
        </w:rPr>
        <w:t>：</w:t>
      </w:r>
    </w:p>
    <w:p w:rsidR="00A15D9A" w:rsidRPr="00BB3C2D" w:rsidRDefault="00A15D9A" w:rsidP="00087AA6">
      <w:pPr>
        <w:ind w:firstLine="420"/>
        <w:jc w:val="left"/>
        <w:rPr>
          <w:noProof/>
        </w:rPr>
      </w:pPr>
      <w:r w:rsidRPr="00BB3C2D">
        <w:rPr>
          <w:noProof/>
        </w:rPr>
        <w:t>Correlation</w:t>
      </w:r>
      <w:r w:rsidRPr="00BB3C2D">
        <w:rPr>
          <w:rFonts w:hint="eastAsia"/>
          <w:noProof/>
        </w:rPr>
        <w:t>的种类有三种，分别是</w:t>
      </w:r>
      <w:r w:rsidRPr="00BB3C2D">
        <w:rPr>
          <w:noProof/>
        </w:rPr>
        <w:t>pearson, kendall</w:t>
      </w:r>
      <w:r w:rsidRPr="00BB3C2D">
        <w:rPr>
          <w:rFonts w:hint="eastAsia"/>
          <w:noProof/>
        </w:rPr>
        <w:t>和</w:t>
      </w:r>
      <w:r w:rsidRPr="00BB3C2D">
        <w:rPr>
          <w:noProof/>
        </w:rPr>
        <w:t>spearman</w:t>
      </w:r>
      <w:r w:rsidRPr="00BB3C2D">
        <w:rPr>
          <w:rFonts w:hint="eastAsia"/>
          <w:noProof/>
        </w:rPr>
        <w:t>，于是在计算基金对</w:t>
      </w:r>
      <w:r w:rsidRPr="00BB3C2D">
        <w:rPr>
          <w:noProof/>
        </w:rPr>
        <w:t>fundA-fundB</w:t>
      </w:r>
      <w:r w:rsidRPr="00BB3C2D">
        <w:rPr>
          <w:rFonts w:hint="eastAsia"/>
          <w:noProof/>
        </w:rPr>
        <w:t>的利益率之间的相关性时可以通过改变参数来计算不同的</w:t>
      </w:r>
      <w:r w:rsidRPr="00BB3C2D">
        <w:rPr>
          <w:noProof/>
        </w:rPr>
        <w:t>correlation</w:t>
      </w:r>
      <w:r w:rsidRPr="00BB3C2D">
        <w:rPr>
          <w:rFonts w:hint="eastAsia"/>
          <w:noProof/>
        </w:rPr>
        <w:t>，经过尝试，发现不同</w:t>
      </w:r>
      <w:r w:rsidRPr="00BB3C2D">
        <w:rPr>
          <w:noProof/>
        </w:rPr>
        <w:t>correlation</w:t>
      </w:r>
      <w:r w:rsidRPr="00BB3C2D">
        <w:rPr>
          <w:rFonts w:hint="eastAsia"/>
          <w:noProof/>
        </w:rPr>
        <w:t>之间得到的效果差距不大，而且由于</w:t>
      </w:r>
      <w:r w:rsidRPr="00BB3C2D">
        <w:rPr>
          <w:noProof/>
        </w:rPr>
        <w:t>kendall correlation</w:t>
      </w:r>
      <w:r w:rsidRPr="00BB3C2D">
        <w:rPr>
          <w:rFonts w:hint="eastAsia"/>
          <w:noProof/>
        </w:rPr>
        <w:t>和</w:t>
      </w:r>
      <w:r w:rsidRPr="00BB3C2D">
        <w:rPr>
          <w:noProof/>
        </w:rPr>
        <w:t>spearman correlation</w:t>
      </w:r>
      <w:r w:rsidRPr="00BB3C2D">
        <w:rPr>
          <w:rFonts w:hint="eastAsia"/>
          <w:noProof/>
        </w:rPr>
        <w:t>计算前要先排序，因此跑的速度会变得特别慢。并且，统计学中，只有</w:t>
      </w:r>
      <w:r w:rsidRPr="00BB3C2D">
        <w:rPr>
          <w:noProof/>
        </w:rPr>
        <w:t>pearson</w:t>
      </w:r>
      <w:r w:rsidRPr="00BB3C2D">
        <w:rPr>
          <w:rFonts w:hint="eastAsia"/>
          <w:noProof/>
        </w:rPr>
        <w:t>相关性计算的是两个连续型变量之间的相关系数，因此，最终决定采用</w:t>
      </w:r>
      <w:r w:rsidRPr="00BB3C2D">
        <w:rPr>
          <w:noProof/>
        </w:rPr>
        <w:t>pearson</w:t>
      </w:r>
      <w:r w:rsidRPr="00BB3C2D">
        <w:rPr>
          <w:rFonts w:hint="eastAsia"/>
          <w:noProof/>
        </w:rPr>
        <w:t>相关性</w:t>
      </w:r>
    </w:p>
    <w:p w:rsidR="00A15D9A" w:rsidRPr="00087AA6" w:rsidRDefault="00087AA6" w:rsidP="00087AA6">
      <w:pPr>
        <w:jc w:val="left"/>
        <w:rPr>
          <w:b/>
          <w:noProof/>
        </w:rPr>
      </w:pPr>
      <w:r w:rsidRPr="00087AA6">
        <w:rPr>
          <w:rFonts w:hint="eastAsia"/>
          <w:b/>
          <w:noProof/>
        </w:rPr>
        <w:t>对于读取数据的数据进行处理</w:t>
      </w:r>
      <w:r w:rsidRPr="00087AA6">
        <w:rPr>
          <w:rFonts w:hint="eastAsia"/>
          <w:b/>
          <w:noProof/>
        </w:rPr>
        <w:t>：</w:t>
      </w:r>
    </w:p>
    <w:p w:rsidR="00087AA6" w:rsidRDefault="00A15D9A" w:rsidP="00087AA6">
      <w:pPr>
        <w:ind w:firstLine="420"/>
        <w:jc w:val="left"/>
        <w:rPr>
          <w:noProof/>
        </w:rPr>
      </w:pPr>
      <w:r w:rsidRPr="00BB3C2D">
        <w:rPr>
          <w:rFonts w:hint="eastAsia"/>
          <w:noProof/>
        </w:rPr>
        <w:t>读入数据时，发现都是</w:t>
      </w:r>
      <w:r w:rsidRPr="00BB3C2D">
        <w:rPr>
          <w:noProof/>
        </w:rPr>
        <w:t>&lt;1</w:t>
      </w:r>
      <w:r w:rsidRPr="00BB3C2D">
        <w:rPr>
          <w:rFonts w:hint="eastAsia"/>
          <w:noProof/>
        </w:rPr>
        <w:t>的小数，因此将读入的数据都乘一个倍数，来提高精度，分别为</w:t>
      </w:r>
      <w:r w:rsidRPr="00BB3C2D">
        <w:rPr>
          <w:noProof/>
        </w:rPr>
        <w:t>10</w:t>
      </w:r>
      <w:r w:rsidRPr="00BB3C2D">
        <w:rPr>
          <w:rFonts w:hint="eastAsia"/>
          <w:noProof/>
        </w:rPr>
        <w:t>，</w:t>
      </w:r>
      <w:r w:rsidRPr="00BB3C2D">
        <w:rPr>
          <w:noProof/>
        </w:rPr>
        <w:t>100</w:t>
      </w:r>
      <w:r w:rsidRPr="00BB3C2D">
        <w:rPr>
          <w:rFonts w:hint="eastAsia"/>
          <w:noProof/>
        </w:rPr>
        <w:t>，</w:t>
      </w:r>
      <w:r w:rsidRPr="00BB3C2D">
        <w:rPr>
          <w:noProof/>
        </w:rPr>
        <w:t>1000</w:t>
      </w:r>
      <w:r w:rsidRPr="00BB3C2D">
        <w:rPr>
          <w:rFonts w:hint="eastAsia"/>
          <w:noProof/>
        </w:rPr>
        <w:t>，</w:t>
      </w:r>
      <w:r w:rsidRPr="00BB3C2D">
        <w:rPr>
          <w:noProof/>
        </w:rPr>
        <w:t>10000</w:t>
      </w:r>
      <w:r w:rsidRPr="00BB3C2D">
        <w:rPr>
          <w:rFonts w:hint="eastAsia"/>
          <w:noProof/>
        </w:rPr>
        <w:t>，</w:t>
      </w:r>
      <w:r w:rsidRPr="00BB3C2D">
        <w:rPr>
          <w:noProof/>
        </w:rPr>
        <w:t>100000</w:t>
      </w:r>
      <w:r w:rsidRPr="00BB3C2D">
        <w:rPr>
          <w:rFonts w:hint="eastAsia"/>
          <w:noProof/>
        </w:rPr>
        <w:t>，经过尝试发现，乘</w:t>
      </w:r>
      <w:r w:rsidRPr="00BB3C2D">
        <w:rPr>
          <w:noProof/>
        </w:rPr>
        <w:t>10000</w:t>
      </w:r>
      <w:r w:rsidRPr="00BB3C2D">
        <w:rPr>
          <w:rFonts w:hint="eastAsia"/>
          <w:noProof/>
        </w:rPr>
        <w:t>得出的预测准确率最高，因此采用了乘</w:t>
      </w:r>
      <w:r w:rsidRPr="00BB3C2D">
        <w:rPr>
          <w:noProof/>
        </w:rPr>
        <w:t>10000</w:t>
      </w:r>
    </w:p>
    <w:p w:rsidR="00A15D9A" w:rsidRPr="00087AA6" w:rsidRDefault="00A15D9A" w:rsidP="00087AA6">
      <w:pPr>
        <w:jc w:val="left"/>
        <w:rPr>
          <w:b/>
          <w:noProof/>
        </w:rPr>
      </w:pPr>
      <w:r w:rsidRPr="00087AA6">
        <w:rPr>
          <w:rFonts w:hint="eastAsia"/>
          <w:b/>
          <w:noProof/>
        </w:rPr>
        <w:t>采用了</w:t>
      </w:r>
      <w:r w:rsidRPr="00087AA6">
        <w:rPr>
          <w:rFonts w:hint="eastAsia"/>
          <w:b/>
          <w:noProof/>
        </w:rPr>
        <w:t>5-fold</w:t>
      </w:r>
      <w:r w:rsidRPr="00087AA6">
        <w:rPr>
          <w:rFonts w:hint="eastAsia"/>
          <w:b/>
          <w:noProof/>
        </w:rPr>
        <w:t>：</w:t>
      </w:r>
    </w:p>
    <w:p w:rsidR="00A15D9A" w:rsidRPr="00BB3C2D" w:rsidRDefault="00A15D9A" w:rsidP="00087AA6">
      <w:pPr>
        <w:ind w:firstLine="420"/>
        <w:jc w:val="left"/>
        <w:rPr>
          <w:noProof/>
        </w:rPr>
      </w:pPr>
      <w:r w:rsidRPr="00BB3C2D">
        <w:rPr>
          <w:rFonts w:hint="eastAsia"/>
          <w:noProof/>
        </w:rPr>
        <w:t>将训练数据分成</w:t>
      </w:r>
      <w:r w:rsidRPr="00BB3C2D">
        <w:rPr>
          <w:noProof/>
        </w:rPr>
        <w:t>5</w:t>
      </w:r>
      <w:r w:rsidRPr="00BB3C2D">
        <w:rPr>
          <w:rFonts w:hint="eastAsia"/>
          <w:noProof/>
        </w:rPr>
        <w:t>分，每次取</w:t>
      </w:r>
      <w:r w:rsidRPr="00BB3C2D">
        <w:rPr>
          <w:noProof/>
        </w:rPr>
        <w:t>4</w:t>
      </w:r>
      <w:r w:rsidRPr="00BB3C2D">
        <w:rPr>
          <w:rFonts w:hint="eastAsia"/>
          <w:noProof/>
        </w:rPr>
        <w:t>分进行训练，训练出</w:t>
      </w:r>
      <w:r w:rsidRPr="00BB3C2D">
        <w:rPr>
          <w:noProof/>
        </w:rPr>
        <w:t>5</w:t>
      </w:r>
      <w:r w:rsidRPr="00BB3C2D">
        <w:rPr>
          <w:rFonts w:hint="eastAsia"/>
          <w:noProof/>
        </w:rPr>
        <w:t>个模型，对验证级有</w:t>
      </w:r>
      <w:r w:rsidRPr="00BB3C2D">
        <w:rPr>
          <w:noProof/>
        </w:rPr>
        <w:t>5</w:t>
      </w:r>
      <w:r w:rsidRPr="00BB3C2D">
        <w:rPr>
          <w:rFonts w:hint="eastAsia"/>
          <w:noProof/>
        </w:rPr>
        <w:t>个预测结果，取均值送入</w:t>
      </w:r>
      <w:r w:rsidRPr="00BB3C2D">
        <w:rPr>
          <w:noProof/>
        </w:rPr>
        <w:t>xgboost</w:t>
      </w:r>
    </w:p>
    <w:p w:rsidR="00A15D9A" w:rsidRPr="00087AA6" w:rsidRDefault="00A15D9A" w:rsidP="00087AA6">
      <w:pPr>
        <w:jc w:val="left"/>
        <w:rPr>
          <w:b/>
          <w:noProof/>
        </w:rPr>
      </w:pPr>
      <w:r w:rsidRPr="00087AA6">
        <w:rPr>
          <w:rFonts w:hint="eastAsia"/>
          <w:b/>
          <w:noProof/>
        </w:rPr>
        <w:t>lgb</w:t>
      </w:r>
      <w:r w:rsidR="00087AA6" w:rsidRPr="00087AA6">
        <w:rPr>
          <w:rFonts w:hint="eastAsia"/>
          <w:b/>
          <w:noProof/>
        </w:rPr>
        <w:t>的调参</w:t>
      </w:r>
      <w:r w:rsidR="00087AA6">
        <w:rPr>
          <w:rFonts w:hint="eastAsia"/>
          <w:b/>
          <w:noProof/>
        </w:rPr>
        <w:t>：</w:t>
      </w:r>
    </w:p>
    <w:p w:rsidR="00A15D9A" w:rsidRPr="00BB3C2D" w:rsidRDefault="00A15D9A" w:rsidP="00087AA6">
      <w:pPr>
        <w:ind w:firstLine="420"/>
        <w:jc w:val="left"/>
        <w:rPr>
          <w:noProof/>
        </w:rPr>
      </w:pPr>
      <w:r w:rsidRPr="00BB3C2D">
        <w:rPr>
          <w:noProof/>
        </w:rPr>
        <w:t>nrounds, feature_fraction, learning_rate, nround,</w:t>
      </w:r>
      <w:r w:rsidRPr="00BB3C2D">
        <w:rPr>
          <w:rFonts w:hint="eastAsia"/>
          <w:noProof/>
        </w:rPr>
        <w:t>加</w:t>
      </w:r>
      <w:r w:rsidRPr="00BB3C2D">
        <w:rPr>
          <w:noProof/>
        </w:rPr>
        <w:t>feature_fraction</w:t>
      </w:r>
      <w:r w:rsidRPr="00BB3C2D">
        <w:rPr>
          <w:rFonts w:hint="eastAsia"/>
          <w:noProof/>
        </w:rPr>
        <w:t>。</w:t>
      </w:r>
      <w:r w:rsidR="00413EC1" w:rsidRPr="00BB3C2D">
        <w:rPr>
          <w:rFonts w:hint="eastAsia"/>
          <w:noProof/>
        </w:rPr>
        <w:t>我们采取的方式是贪心式的调参，即在每一个超参数调到最佳后再进行下一个超参数的调参。</w:t>
      </w:r>
    </w:p>
    <w:p w:rsidR="00A15D9A" w:rsidRPr="00087AA6" w:rsidRDefault="00413EC1" w:rsidP="00087AA6">
      <w:pPr>
        <w:jc w:val="left"/>
        <w:rPr>
          <w:b/>
          <w:noProof/>
        </w:rPr>
      </w:pPr>
      <w:r w:rsidRPr="00087AA6">
        <w:rPr>
          <w:b/>
          <w:noProof/>
        </w:rPr>
        <w:t>stacking</w:t>
      </w:r>
      <w:r w:rsidR="00087AA6">
        <w:rPr>
          <w:rFonts w:hint="eastAsia"/>
          <w:b/>
          <w:noProof/>
        </w:rPr>
        <w:t>：</w:t>
      </w:r>
    </w:p>
    <w:p w:rsidR="00A15D9A" w:rsidRPr="00087AA6" w:rsidRDefault="00413EC1" w:rsidP="00087AA6">
      <w:pPr>
        <w:ind w:firstLine="420"/>
        <w:jc w:val="left"/>
        <w:rPr>
          <w:rFonts w:hint="eastAsia"/>
          <w:noProof/>
        </w:rPr>
      </w:pPr>
      <w:r w:rsidRPr="00BB3C2D">
        <w:rPr>
          <w:rFonts w:hint="eastAsia"/>
          <w:noProof/>
        </w:rPr>
        <w:t>因为距</w:t>
      </w:r>
      <w:r w:rsidR="00087AA6">
        <w:rPr>
          <w:rFonts w:hint="eastAsia"/>
          <w:noProof/>
        </w:rPr>
        <w:t>离预测时间最近的数据最重要，因此将最近的时间迭取多次来得到数据，</w:t>
      </w:r>
      <w:r w:rsidRPr="00BB3C2D">
        <w:rPr>
          <w:rFonts w:hint="eastAsia"/>
          <w:noProof/>
        </w:rPr>
        <w:t>对</w:t>
      </w:r>
      <w:r w:rsidRPr="00BB3C2D">
        <w:rPr>
          <w:noProof/>
        </w:rPr>
        <w:t>t1,t2</w:t>
      </w:r>
      <w:r w:rsidRPr="00BB3C2D">
        <w:rPr>
          <w:rFonts w:hint="eastAsia"/>
          <w:noProof/>
        </w:rPr>
        <w:t>的时间间隔和</w:t>
      </w:r>
      <w:r w:rsidRPr="00BB3C2D">
        <w:rPr>
          <w:noProof/>
        </w:rPr>
        <w:t>stack</w:t>
      </w:r>
      <w:r w:rsidRPr="00BB3C2D">
        <w:rPr>
          <w:rFonts w:hint="eastAsia"/>
          <w:noProof/>
        </w:rPr>
        <w:t>的次数进行调整，选择结果最优时的值</w:t>
      </w:r>
      <w:r w:rsidRPr="00BB3C2D">
        <w:rPr>
          <w:noProof/>
        </w:rPr>
        <w:t>(15,20)</w:t>
      </w:r>
    </w:p>
    <w:p w:rsidR="00087AA6" w:rsidRPr="00BB3C2D" w:rsidRDefault="00087AA6" w:rsidP="00087AA6">
      <w:pPr>
        <w:ind w:left="420" w:firstLine="420"/>
        <w:jc w:val="left"/>
        <w:rPr>
          <w:rFonts w:hint="eastAsia"/>
          <w:noProof/>
        </w:rPr>
      </w:pPr>
    </w:p>
    <w:p w:rsidR="00087AA6" w:rsidRPr="00E44658" w:rsidRDefault="00087AA6" w:rsidP="00087AA6">
      <w:pPr>
        <w:pStyle w:val="a3"/>
        <w:numPr>
          <w:ilvl w:val="0"/>
          <w:numId w:val="5"/>
        </w:numPr>
        <w:ind w:firstLineChars="0"/>
        <w:jc w:val="left"/>
        <w:rPr>
          <w:b/>
          <w:sz w:val="28"/>
          <w:szCs w:val="28"/>
        </w:rPr>
      </w:pPr>
      <w:r w:rsidRPr="00E44658">
        <w:rPr>
          <w:rFonts w:hint="eastAsia"/>
          <w:b/>
          <w:sz w:val="28"/>
          <w:szCs w:val="28"/>
        </w:rPr>
        <w:t>实验结果及分析</w:t>
      </w:r>
    </w:p>
    <w:p w:rsidR="00413EC1" w:rsidRDefault="00413EC1" w:rsidP="00087AA6">
      <w:pPr>
        <w:ind w:firstLine="420"/>
        <w:jc w:val="left"/>
        <w:rPr>
          <w:noProof/>
        </w:rPr>
      </w:pPr>
      <w:r w:rsidRPr="00413EC1">
        <w:rPr>
          <w:rFonts w:hint="eastAsia"/>
          <w:noProof/>
        </w:rPr>
        <w:t>我们经过多次调参数、修改特征后，最后在网站上的排名上升到了</w:t>
      </w:r>
      <w:r w:rsidRPr="00413EC1">
        <w:rPr>
          <w:noProof/>
        </w:rPr>
        <w:t>top3.</w:t>
      </w:r>
    </w:p>
    <w:p w:rsidR="00087AA6" w:rsidRPr="00413EC1" w:rsidRDefault="00087AA6" w:rsidP="00087AA6">
      <w:pPr>
        <w:ind w:firstLine="420"/>
        <w:jc w:val="left"/>
        <w:rPr>
          <w:noProof/>
        </w:rPr>
      </w:pPr>
      <w:r>
        <w:rPr>
          <w:rFonts w:hint="eastAsia"/>
          <w:noProof/>
        </w:rPr>
        <w:t>最终我们的得分为</w:t>
      </w:r>
      <w:r>
        <w:rPr>
          <w:rFonts w:hint="eastAsia"/>
          <w:noProof/>
        </w:rPr>
        <w:t>0</w:t>
      </w:r>
      <w:r>
        <w:rPr>
          <w:noProof/>
        </w:rPr>
        <w:t>.83661914</w:t>
      </w:r>
    </w:p>
    <w:p w:rsidR="00413EC1" w:rsidRDefault="00413EC1" w:rsidP="008C1AEC">
      <w:pPr>
        <w:jc w:val="left"/>
        <w:rPr>
          <w:b/>
          <w:noProof/>
        </w:rPr>
      </w:pPr>
      <w:r w:rsidRPr="00413EC1">
        <w:rPr>
          <w:b/>
          <w:noProof/>
        </w:rPr>
        <w:drawing>
          <wp:inline distT="0" distB="0" distL="0" distR="0" wp14:anchorId="6A09972A" wp14:editId="4BD4210C">
            <wp:extent cx="5274310" cy="340360"/>
            <wp:effectExtent l="0" t="0" r="2540" b="2540"/>
            <wp:docPr id="7" name="图片 6">
              <a:extLst xmlns:a="http://schemas.openxmlformats.org/drawingml/2006/main">
                <a:ext uri="{FF2B5EF4-FFF2-40B4-BE49-F238E27FC236}">
                  <a16:creationId xmlns:a16="http://schemas.microsoft.com/office/drawing/2014/main" id="{7FD85C82-5D44-413E-9396-D489085D382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>
                      <a:extLst>
                        <a:ext uri="{FF2B5EF4-FFF2-40B4-BE49-F238E27FC236}">
                          <a16:creationId xmlns:a16="http://schemas.microsoft.com/office/drawing/2014/main" id="{7FD85C82-5D44-413E-9396-D489085D382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6"/>
                    <a:srcRect l="21597" t="92091" r="5150"/>
                    <a:stretch/>
                  </pic:blipFill>
                  <pic:spPr>
                    <a:xfrm>
                      <a:off x="0" y="0"/>
                      <a:ext cx="5274310" cy="34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AA6" w:rsidRDefault="00087AA6" w:rsidP="008C1AEC">
      <w:pPr>
        <w:jc w:val="left"/>
        <w:rPr>
          <w:b/>
          <w:noProof/>
        </w:rPr>
      </w:pPr>
    </w:p>
    <w:p w:rsidR="00087AA6" w:rsidRDefault="00087AA6" w:rsidP="008C1AEC">
      <w:pPr>
        <w:jc w:val="left"/>
        <w:rPr>
          <w:b/>
          <w:noProof/>
        </w:rPr>
      </w:pPr>
    </w:p>
    <w:p w:rsidR="00087AA6" w:rsidRDefault="00087AA6" w:rsidP="008C1AEC">
      <w:pPr>
        <w:jc w:val="left"/>
        <w:rPr>
          <w:b/>
          <w:noProof/>
        </w:rPr>
      </w:pPr>
    </w:p>
    <w:p w:rsidR="00087AA6" w:rsidRDefault="00087AA6" w:rsidP="008C1AEC">
      <w:pPr>
        <w:jc w:val="left"/>
        <w:rPr>
          <w:b/>
          <w:noProof/>
        </w:rPr>
      </w:pPr>
    </w:p>
    <w:p w:rsidR="00087AA6" w:rsidRPr="00B22BE6" w:rsidRDefault="00087AA6" w:rsidP="008C1AEC">
      <w:pPr>
        <w:jc w:val="left"/>
        <w:rPr>
          <w:rFonts w:hint="eastAsia"/>
          <w:b/>
          <w:noProof/>
        </w:rPr>
      </w:pPr>
    </w:p>
    <w:p w:rsidR="000463D1" w:rsidRPr="00413EC1" w:rsidRDefault="000463D1" w:rsidP="00413EC1">
      <w:pPr>
        <w:pStyle w:val="a3"/>
        <w:numPr>
          <w:ilvl w:val="0"/>
          <w:numId w:val="5"/>
        </w:numPr>
        <w:ind w:firstLineChars="0"/>
        <w:jc w:val="left"/>
        <w:rPr>
          <w:b/>
          <w:sz w:val="28"/>
          <w:szCs w:val="28"/>
        </w:rPr>
      </w:pPr>
      <w:r w:rsidRPr="00413EC1">
        <w:rPr>
          <w:rFonts w:hint="eastAsia"/>
          <w:b/>
          <w:sz w:val="28"/>
          <w:szCs w:val="28"/>
        </w:rPr>
        <w:lastRenderedPageBreak/>
        <w:t>总结展望</w:t>
      </w:r>
    </w:p>
    <w:p w:rsidR="00413EC1" w:rsidRDefault="00413EC1" w:rsidP="0072772F">
      <w:pPr>
        <w:jc w:val="left"/>
        <w:rPr>
          <w:szCs w:val="21"/>
        </w:rPr>
      </w:pPr>
      <w:r w:rsidRPr="0072772F">
        <w:rPr>
          <w:rFonts w:hint="eastAsia"/>
          <w:szCs w:val="21"/>
        </w:rPr>
        <w:t>本次实验我们采用的是先调研后代码的形式，没有一开始就进行代码的撰写，而是参考了许多其他的在</w:t>
      </w:r>
      <w:r w:rsidRPr="0072772F">
        <w:rPr>
          <w:rFonts w:hint="eastAsia"/>
          <w:szCs w:val="21"/>
        </w:rPr>
        <w:t>A</w:t>
      </w:r>
      <w:r w:rsidRPr="0072772F">
        <w:rPr>
          <w:szCs w:val="21"/>
        </w:rPr>
        <w:t>I</w:t>
      </w:r>
      <w:r w:rsidRPr="0072772F">
        <w:rPr>
          <w:rFonts w:hint="eastAsia"/>
          <w:szCs w:val="21"/>
        </w:rPr>
        <w:t>的比赛方面很有经验的同学们的经验，参考了他们的模型，融入到了我们的模型之中，使得我们的模型效果提升了许多，并且使得我们的最终的结果比较满意。但是我们不光</w:t>
      </w:r>
      <w:proofErr w:type="gramStart"/>
      <w:r w:rsidRPr="0072772F">
        <w:rPr>
          <w:rFonts w:hint="eastAsia"/>
          <w:szCs w:val="21"/>
        </w:rPr>
        <w:t>光</w:t>
      </w:r>
      <w:proofErr w:type="gramEnd"/>
      <w:r w:rsidRPr="0072772F">
        <w:rPr>
          <w:rFonts w:hint="eastAsia"/>
          <w:szCs w:val="21"/>
        </w:rPr>
        <w:t>参考了别人的模型，我们自己的模型也是有自己的创新</w:t>
      </w:r>
      <w:r w:rsidR="0072772F">
        <w:rPr>
          <w:rFonts w:hint="eastAsia"/>
          <w:szCs w:val="21"/>
        </w:rPr>
        <w:t>，我们采用了</w:t>
      </w:r>
      <w:r w:rsidR="0072772F">
        <w:rPr>
          <w:rFonts w:hint="eastAsia"/>
          <w:szCs w:val="21"/>
        </w:rPr>
        <w:t>5-fold</w:t>
      </w:r>
      <w:r w:rsidR="0072772F">
        <w:rPr>
          <w:rFonts w:hint="eastAsia"/>
          <w:szCs w:val="21"/>
        </w:rPr>
        <w:t>的方法来增强我们学习的效果和最终的结果。</w:t>
      </w:r>
      <w:r w:rsidR="007114B1">
        <w:rPr>
          <w:rFonts w:hint="eastAsia"/>
          <w:szCs w:val="21"/>
        </w:rPr>
        <w:t>但是我们</w:t>
      </w:r>
      <w:proofErr w:type="gramStart"/>
      <w:r w:rsidR="007114B1">
        <w:rPr>
          <w:rFonts w:hint="eastAsia"/>
          <w:szCs w:val="21"/>
        </w:rPr>
        <w:t>的调参也是</w:t>
      </w:r>
      <w:proofErr w:type="gramEnd"/>
      <w:r w:rsidR="007114B1">
        <w:rPr>
          <w:rFonts w:hint="eastAsia"/>
          <w:szCs w:val="21"/>
        </w:rPr>
        <w:t>有着可以改进的地方，比如我们的</w:t>
      </w:r>
      <w:proofErr w:type="gramStart"/>
      <w:r w:rsidR="007114B1">
        <w:rPr>
          <w:rFonts w:hint="eastAsia"/>
          <w:szCs w:val="21"/>
        </w:rPr>
        <w:t>调参采</w:t>
      </w:r>
      <w:proofErr w:type="gramEnd"/>
      <w:r w:rsidR="007114B1">
        <w:rPr>
          <w:rFonts w:hint="eastAsia"/>
          <w:szCs w:val="21"/>
        </w:rPr>
        <w:t>用的是贪心式的，得到的是局部最优，</w:t>
      </w:r>
      <w:r w:rsidR="003C14E0">
        <w:rPr>
          <w:rFonts w:hint="eastAsia"/>
          <w:szCs w:val="21"/>
        </w:rPr>
        <w:t>我们逐个调整每一个超参数，得到最优值，再调整下一个超参数。</w:t>
      </w:r>
      <w:r w:rsidR="00CA025A">
        <w:rPr>
          <w:rFonts w:hint="eastAsia"/>
          <w:szCs w:val="21"/>
        </w:rPr>
        <w:t>如果时间充足的话，其实采取整体遍历式</w:t>
      </w:r>
      <w:proofErr w:type="gramStart"/>
      <w:r w:rsidR="00CA025A">
        <w:rPr>
          <w:rFonts w:hint="eastAsia"/>
          <w:szCs w:val="21"/>
        </w:rPr>
        <w:t>的调参才是</w:t>
      </w:r>
      <w:proofErr w:type="gramEnd"/>
      <w:r w:rsidR="00CA025A">
        <w:rPr>
          <w:rFonts w:hint="eastAsia"/>
          <w:szCs w:val="21"/>
        </w:rPr>
        <w:t>更好的。</w:t>
      </w:r>
    </w:p>
    <w:p w:rsidR="00014D67" w:rsidRDefault="00014D67" w:rsidP="0072772F">
      <w:pPr>
        <w:jc w:val="left"/>
        <w:rPr>
          <w:szCs w:val="21"/>
        </w:rPr>
      </w:pPr>
      <w:r>
        <w:rPr>
          <w:rFonts w:hint="eastAsia"/>
          <w:szCs w:val="21"/>
        </w:rPr>
        <w:t>接下来是我们整体的</w:t>
      </w:r>
      <w:r>
        <w:rPr>
          <w:rFonts w:hint="eastAsia"/>
          <w:szCs w:val="21"/>
        </w:rPr>
        <w:t>pipeline</w:t>
      </w:r>
      <w:r>
        <w:rPr>
          <w:rFonts w:hint="eastAsia"/>
          <w:szCs w:val="21"/>
        </w:rPr>
        <w:t>：</w:t>
      </w:r>
    </w:p>
    <w:p w:rsidR="00014D67" w:rsidRPr="00014D67" w:rsidRDefault="00014D67" w:rsidP="00014D67">
      <w:pPr>
        <w:ind w:left="360"/>
        <w:jc w:val="left"/>
        <w:rPr>
          <w:szCs w:val="21"/>
        </w:rPr>
      </w:pPr>
      <w:r w:rsidRPr="00014D67">
        <w:rPr>
          <w:szCs w:val="21"/>
        </w:rPr>
        <w:t>1.</w:t>
      </w:r>
      <w:r w:rsidRPr="00014D67">
        <w:rPr>
          <w:rFonts w:hint="eastAsia"/>
          <w:szCs w:val="21"/>
        </w:rPr>
        <w:t>分析问题：</w:t>
      </w:r>
    </w:p>
    <w:p w:rsidR="00014D67" w:rsidRPr="00014D67" w:rsidRDefault="00014D67" w:rsidP="00014D67">
      <w:pPr>
        <w:ind w:left="360"/>
        <w:jc w:val="left"/>
        <w:rPr>
          <w:szCs w:val="21"/>
        </w:rPr>
      </w:pPr>
      <w:r w:rsidRPr="00014D67">
        <w:rPr>
          <w:szCs w:val="21"/>
        </w:rPr>
        <w:t>2.</w:t>
      </w:r>
      <w:r w:rsidRPr="00014D67">
        <w:rPr>
          <w:rFonts w:hint="eastAsia"/>
          <w:szCs w:val="21"/>
        </w:rPr>
        <w:t>数据预处理：初步根据</w:t>
      </w:r>
      <w:r w:rsidRPr="00014D67">
        <w:rPr>
          <w:szCs w:val="21"/>
        </w:rPr>
        <w:t>dataset</w:t>
      </w:r>
      <w:r w:rsidRPr="00014D67">
        <w:rPr>
          <w:rFonts w:hint="eastAsia"/>
          <w:szCs w:val="21"/>
        </w:rPr>
        <w:t>提出特征，作为</w:t>
      </w:r>
      <w:r w:rsidRPr="00014D67">
        <w:rPr>
          <w:szCs w:val="21"/>
        </w:rPr>
        <w:t>model</w:t>
      </w:r>
      <w:r w:rsidRPr="00014D67">
        <w:rPr>
          <w:rFonts w:hint="eastAsia"/>
          <w:szCs w:val="21"/>
        </w:rPr>
        <w:t>的</w:t>
      </w:r>
      <w:r w:rsidRPr="00014D67">
        <w:rPr>
          <w:szCs w:val="21"/>
        </w:rPr>
        <w:t>input</w:t>
      </w:r>
    </w:p>
    <w:p w:rsidR="00014D67" w:rsidRPr="00014D67" w:rsidRDefault="00014D67" w:rsidP="00014D67">
      <w:pPr>
        <w:ind w:left="360"/>
        <w:jc w:val="left"/>
        <w:rPr>
          <w:szCs w:val="21"/>
        </w:rPr>
      </w:pPr>
      <w:r w:rsidRPr="00014D67">
        <w:rPr>
          <w:szCs w:val="21"/>
        </w:rPr>
        <w:t>3.</w:t>
      </w:r>
      <w:r w:rsidRPr="00014D67">
        <w:rPr>
          <w:rFonts w:hint="eastAsia"/>
          <w:szCs w:val="21"/>
        </w:rPr>
        <w:t>特征工程：</w:t>
      </w:r>
    </w:p>
    <w:p w:rsidR="00014D67" w:rsidRPr="00014D67" w:rsidRDefault="00014D67" w:rsidP="00014D67">
      <w:pPr>
        <w:ind w:left="1080"/>
        <w:jc w:val="left"/>
        <w:rPr>
          <w:szCs w:val="21"/>
        </w:rPr>
      </w:pPr>
      <w:r w:rsidRPr="00014D67">
        <w:rPr>
          <w:rFonts w:hint="eastAsia"/>
          <w:szCs w:val="21"/>
        </w:rPr>
        <w:t>特征提取（主要从</w:t>
      </w:r>
      <w:proofErr w:type="spellStart"/>
      <w:r w:rsidRPr="00014D67">
        <w:rPr>
          <w:szCs w:val="21"/>
        </w:rPr>
        <w:t>fund_return</w:t>
      </w:r>
      <w:proofErr w:type="spellEnd"/>
      <w:r w:rsidRPr="00014D67">
        <w:rPr>
          <w:rFonts w:hint="eastAsia"/>
          <w:szCs w:val="21"/>
        </w:rPr>
        <w:t>和</w:t>
      </w:r>
      <w:proofErr w:type="spellStart"/>
      <w:r w:rsidRPr="00014D67">
        <w:rPr>
          <w:szCs w:val="21"/>
        </w:rPr>
        <w:t>fund_benchmark_return</w:t>
      </w:r>
      <w:proofErr w:type="spellEnd"/>
      <w:r w:rsidRPr="00014D67">
        <w:rPr>
          <w:rFonts w:hint="eastAsia"/>
          <w:szCs w:val="21"/>
        </w:rPr>
        <w:t>中提取特征）</w:t>
      </w:r>
    </w:p>
    <w:p w:rsidR="00014D67" w:rsidRPr="00014D67" w:rsidRDefault="00014D67" w:rsidP="00014D67">
      <w:pPr>
        <w:ind w:left="1080"/>
        <w:jc w:val="left"/>
        <w:rPr>
          <w:szCs w:val="21"/>
        </w:rPr>
      </w:pPr>
      <w:r w:rsidRPr="00014D67">
        <w:rPr>
          <w:rFonts w:hint="eastAsia"/>
          <w:szCs w:val="21"/>
        </w:rPr>
        <w:t>特征组合：</w:t>
      </w:r>
      <w:r w:rsidRPr="00014D67">
        <w:rPr>
          <w:szCs w:val="21"/>
        </w:rPr>
        <w:t>3</w:t>
      </w:r>
      <w:r w:rsidRPr="00014D67">
        <w:rPr>
          <w:rFonts w:hint="eastAsia"/>
          <w:szCs w:val="21"/>
        </w:rPr>
        <w:t>个从</w:t>
      </w:r>
      <w:proofErr w:type="spellStart"/>
      <w:r w:rsidRPr="00014D67">
        <w:rPr>
          <w:szCs w:val="21"/>
        </w:rPr>
        <w:t>fund_return</w:t>
      </w:r>
      <w:proofErr w:type="spellEnd"/>
      <w:r w:rsidRPr="00014D67">
        <w:rPr>
          <w:rFonts w:hint="eastAsia"/>
          <w:szCs w:val="21"/>
        </w:rPr>
        <w:t>中的</w:t>
      </w:r>
      <w:r w:rsidRPr="00014D67">
        <w:rPr>
          <w:szCs w:val="21"/>
        </w:rPr>
        <w:t>features</w:t>
      </w:r>
      <w:r w:rsidRPr="00014D67">
        <w:rPr>
          <w:rFonts w:hint="eastAsia"/>
          <w:szCs w:val="21"/>
        </w:rPr>
        <w:t>和</w:t>
      </w:r>
      <w:proofErr w:type="spellStart"/>
      <w:r w:rsidRPr="00014D67">
        <w:rPr>
          <w:szCs w:val="21"/>
        </w:rPr>
        <w:t>fund_benchmark_return</w:t>
      </w:r>
      <w:proofErr w:type="spellEnd"/>
      <w:r w:rsidRPr="00014D67">
        <w:rPr>
          <w:rFonts w:hint="eastAsia"/>
          <w:szCs w:val="21"/>
        </w:rPr>
        <w:t>中提取的一个特征，以及</w:t>
      </w:r>
      <w:r w:rsidRPr="00014D67">
        <w:rPr>
          <w:szCs w:val="21"/>
        </w:rPr>
        <w:t>correlation</w:t>
      </w:r>
      <w:r w:rsidRPr="00014D67">
        <w:rPr>
          <w:rFonts w:hint="eastAsia"/>
          <w:szCs w:val="21"/>
        </w:rPr>
        <w:t>中提取的一个</w:t>
      </w:r>
      <w:r w:rsidRPr="00014D67">
        <w:rPr>
          <w:szCs w:val="21"/>
        </w:rPr>
        <w:t>feature</w:t>
      </w:r>
    </w:p>
    <w:p w:rsidR="00014D67" w:rsidRPr="00014D67" w:rsidRDefault="00014D67" w:rsidP="00014D67">
      <w:pPr>
        <w:ind w:left="360"/>
        <w:jc w:val="left"/>
        <w:rPr>
          <w:szCs w:val="21"/>
        </w:rPr>
      </w:pPr>
      <w:r w:rsidRPr="00014D67">
        <w:rPr>
          <w:szCs w:val="21"/>
        </w:rPr>
        <w:t>4.</w:t>
      </w:r>
      <w:r w:rsidRPr="00014D67">
        <w:rPr>
          <w:rFonts w:hint="eastAsia"/>
          <w:szCs w:val="21"/>
        </w:rPr>
        <w:t>构建模型：</w:t>
      </w:r>
      <w:proofErr w:type="spellStart"/>
      <w:r w:rsidRPr="00014D67">
        <w:rPr>
          <w:szCs w:val="21"/>
        </w:rPr>
        <w:t>xgboost+lightgbm</w:t>
      </w:r>
      <w:proofErr w:type="spellEnd"/>
    </w:p>
    <w:p w:rsidR="00014D67" w:rsidRPr="00014D67" w:rsidRDefault="00014D67" w:rsidP="00014D67">
      <w:pPr>
        <w:ind w:left="360"/>
        <w:jc w:val="left"/>
        <w:rPr>
          <w:szCs w:val="21"/>
        </w:rPr>
      </w:pPr>
      <w:r w:rsidRPr="00014D67">
        <w:rPr>
          <w:szCs w:val="21"/>
        </w:rPr>
        <w:t>5.</w:t>
      </w:r>
      <w:r w:rsidRPr="00014D67">
        <w:rPr>
          <w:rFonts w:hint="eastAsia"/>
          <w:szCs w:val="21"/>
        </w:rPr>
        <w:t>参数调试</w:t>
      </w:r>
    </w:p>
    <w:p w:rsidR="00014D67" w:rsidRPr="00014D67" w:rsidRDefault="00014D67" w:rsidP="00014D67">
      <w:pPr>
        <w:ind w:left="360"/>
        <w:jc w:val="left"/>
        <w:rPr>
          <w:szCs w:val="21"/>
        </w:rPr>
      </w:pPr>
      <w:r w:rsidRPr="00014D67">
        <w:rPr>
          <w:szCs w:val="21"/>
        </w:rPr>
        <w:t>6.</w:t>
      </w:r>
      <w:r w:rsidRPr="00014D67">
        <w:rPr>
          <w:rFonts w:hint="eastAsia"/>
          <w:szCs w:val="21"/>
        </w:rPr>
        <w:t>评估模型：</w:t>
      </w:r>
    </w:p>
    <w:p w:rsidR="00014D67" w:rsidRPr="00014D67" w:rsidRDefault="00014D67" w:rsidP="00014D67">
      <w:pPr>
        <w:ind w:left="1080"/>
        <w:jc w:val="left"/>
        <w:rPr>
          <w:szCs w:val="21"/>
        </w:rPr>
      </w:pPr>
      <w:r w:rsidRPr="00014D67">
        <w:rPr>
          <w:rFonts w:hint="eastAsia"/>
          <w:szCs w:val="21"/>
        </w:rPr>
        <w:t>上交数据集后的在线测试结果，本地下载数据集的测试结果，在网站上的</w:t>
      </w:r>
      <w:r w:rsidRPr="00014D67">
        <w:rPr>
          <w:szCs w:val="21"/>
        </w:rPr>
        <w:t>rank</w:t>
      </w:r>
      <w:r w:rsidRPr="00014D67">
        <w:rPr>
          <w:rFonts w:hint="eastAsia"/>
          <w:szCs w:val="21"/>
        </w:rPr>
        <w:t>（</w:t>
      </w:r>
      <w:r w:rsidRPr="00014D67">
        <w:rPr>
          <w:szCs w:val="21"/>
        </w:rPr>
        <w:t>top3</w:t>
      </w:r>
      <w:r w:rsidRPr="00014D67">
        <w:rPr>
          <w:rFonts w:hint="eastAsia"/>
          <w:szCs w:val="21"/>
        </w:rPr>
        <w:t>）</w:t>
      </w:r>
    </w:p>
    <w:p w:rsidR="00014D67" w:rsidRPr="00014D67" w:rsidRDefault="00014D67" w:rsidP="0072772F">
      <w:pPr>
        <w:jc w:val="left"/>
        <w:rPr>
          <w:szCs w:val="21"/>
        </w:rPr>
      </w:pPr>
    </w:p>
    <w:p w:rsidR="007676CC" w:rsidRPr="00D945FB" w:rsidRDefault="007676CC" w:rsidP="007676CC">
      <w:pPr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六、</w:t>
      </w:r>
      <w:r>
        <w:rPr>
          <w:rFonts w:hint="eastAsia"/>
          <w:b/>
          <w:sz w:val="28"/>
          <w:szCs w:val="28"/>
        </w:rPr>
        <w:t xml:space="preserve"> </w:t>
      </w:r>
      <w:r w:rsidR="0068622C">
        <w:rPr>
          <w:rFonts w:hint="eastAsia"/>
          <w:b/>
          <w:sz w:val="28"/>
          <w:szCs w:val="28"/>
        </w:rPr>
        <w:t>任务分工</w:t>
      </w:r>
    </w:p>
    <w:p w:rsidR="008A2E58" w:rsidRPr="008A2E58" w:rsidRDefault="008A2E58" w:rsidP="008A2E58">
      <w:pPr>
        <w:ind w:left="720"/>
        <w:jc w:val="left"/>
      </w:pPr>
      <w:proofErr w:type="gramStart"/>
      <w:r w:rsidRPr="00BB3C2D">
        <w:rPr>
          <w:rFonts w:hint="eastAsia"/>
          <w:b/>
        </w:rPr>
        <w:t>段江飞</w:t>
      </w:r>
      <w:proofErr w:type="gramEnd"/>
      <w:r w:rsidRPr="008A2E58">
        <w:rPr>
          <w:rFonts w:hint="eastAsia"/>
        </w:rPr>
        <w:t>：特征工程，添加</w:t>
      </w:r>
      <w:r w:rsidRPr="008A2E58">
        <w:rPr>
          <w:rFonts w:hint="eastAsia"/>
        </w:rPr>
        <w:t xml:space="preserve"> </w:t>
      </w:r>
      <w:r w:rsidRPr="008A2E58">
        <w:t>k-fold</w:t>
      </w:r>
      <w:r w:rsidRPr="008A2E58">
        <w:rPr>
          <w:rFonts w:hint="eastAsia"/>
        </w:rPr>
        <w:t>，前期调研</w:t>
      </w:r>
      <w:proofErr w:type="spellStart"/>
      <w:r w:rsidRPr="008A2E58">
        <w:t>xgboost</w:t>
      </w:r>
      <w:proofErr w:type="spellEnd"/>
      <w:r w:rsidRPr="008A2E58">
        <w:rPr>
          <w:rFonts w:hint="eastAsia"/>
        </w:rPr>
        <w:t>，编写</w:t>
      </w:r>
      <w:proofErr w:type="spellStart"/>
      <w:r w:rsidRPr="008A2E58">
        <w:t>lgb</w:t>
      </w:r>
      <w:proofErr w:type="spellEnd"/>
      <w:r w:rsidRPr="008A2E58">
        <w:rPr>
          <w:rFonts w:hint="eastAsia"/>
        </w:rPr>
        <w:t>和</w:t>
      </w:r>
      <w:proofErr w:type="spellStart"/>
      <w:r w:rsidRPr="008A2E58">
        <w:t>xgb</w:t>
      </w:r>
      <w:proofErr w:type="spellEnd"/>
      <w:r w:rsidRPr="008A2E58">
        <w:rPr>
          <w:rFonts w:hint="eastAsia"/>
        </w:rPr>
        <w:t>模型代码</w:t>
      </w:r>
    </w:p>
    <w:p w:rsidR="008A2E58" w:rsidRPr="008A2E58" w:rsidRDefault="008A2E58" w:rsidP="008A2E58">
      <w:pPr>
        <w:ind w:left="720"/>
        <w:jc w:val="left"/>
      </w:pPr>
      <w:proofErr w:type="gramStart"/>
      <w:r w:rsidRPr="00BB3C2D">
        <w:rPr>
          <w:rFonts w:hint="eastAsia"/>
          <w:b/>
        </w:rPr>
        <w:t>李奉治</w:t>
      </w:r>
      <w:proofErr w:type="gramEnd"/>
      <w:r w:rsidRPr="008A2E58">
        <w:rPr>
          <w:rFonts w:hint="eastAsia"/>
        </w:rPr>
        <w:t>：调整</w:t>
      </w:r>
      <w:proofErr w:type="spellStart"/>
      <w:r w:rsidRPr="008A2E58">
        <w:t>xgb</w:t>
      </w:r>
      <w:proofErr w:type="spellEnd"/>
      <w:r w:rsidRPr="008A2E58">
        <w:rPr>
          <w:rFonts w:hint="eastAsia"/>
        </w:rPr>
        <w:t>和</w:t>
      </w:r>
      <w:proofErr w:type="spellStart"/>
      <w:r w:rsidRPr="008A2E58">
        <w:t>lgb</w:t>
      </w:r>
      <w:proofErr w:type="spellEnd"/>
      <w:r w:rsidR="00BB3C2D">
        <w:rPr>
          <w:rFonts w:hint="eastAsia"/>
        </w:rPr>
        <w:t>的参数，配置</w:t>
      </w:r>
      <w:r w:rsidRPr="008A2E58">
        <w:rPr>
          <w:rFonts w:hint="eastAsia"/>
        </w:rPr>
        <w:t>服务器，选题调研和</w:t>
      </w:r>
      <w:r w:rsidR="00BB3C2D">
        <w:rPr>
          <w:rFonts w:hint="eastAsia"/>
        </w:rPr>
        <w:t>组织</w:t>
      </w:r>
      <w:r w:rsidRPr="008A2E58">
        <w:rPr>
          <w:rFonts w:hint="eastAsia"/>
        </w:rPr>
        <w:t>讨论</w:t>
      </w:r>
    </w:p>
    <w:p w:rsidR="008A2E58" w:rsidRPr="008A2E58" w:rsidRDefault="008A2E58" w:rsidP="008A2E58">
      <w:pPr>
        <w:ind w:left="720"/>
        <w:jc w:val="left"/>
      </w:pPr>
      <w:r w:rsidRPr="00BB3C2D">
        <w:rPr>
          <w:rFonts w:hint="eastAsia"/>
          <w:b/>
        </w:rPr>
        <w:t>姚依航</w:t>
      </w:r>
      <w:r w:rsidRPr="008A2E58">
        <w:rPr>
          <w:rFonts w:hint="eastAsia"/>
        </w:rPr>
        <w:t>：特征调整</w:t>
      </w:r>
      <w:r w:rsidR="00BB3C2D">
        <w:rPr>
          <w:rFonts w:hint="eastAsia"/>
        </w:rPr>
        <w:t>，</w:t>
      </w:r>
      <w:r w:rsidRPr="008A2E58">
        <w:rPr>
          <w:rFonts w:hint="eastAsia"/>
        </w:rPr>
        <w:t>编写</w:t>
      </w:r>
      <w:proofErr w:type="spellStart"/>
      <w:r w:rsidRPr="008A2E58">
        <w:t>lgb</w:t>
      </w:r>
      <w:proofErr w:type="spellEnd"/>
      <w:r w:rsidRPr="008A2E58">
        <w:rPr>
          <w:rFonts w:hint="eastAsia"/>
        </w:rPr>
        <w:t>和</w:t>
      </w:r>
      <w:proofErr w:type="spellStart"/>
      <w:r w:rsidRPr="008A2E58">
        <w:t>xgb</w:t>
      </w:r>
      <w:proofErr w:type="spellEnd"/>
      <w:r w:rsidRPr="008A2E58">
        <w:rPr>
          <w:rFonts w:hint="eastAsia"/>
        </w:rPr>
        <w:t>模型代码</w:t>
      </w:r>
      <w:r w:rsidR="00BB3C2D">
        <w:rPr>
          <w:rFonts w:hint="eastAsia"/>
        </w:rPr>
        <w:t>，</w:t>
      </w:r>
      <w:r w:rsidRPr="008A2E58">
        <w:t>ppt</w:t>
      </w:r>
      <w:r w:rsidRPr="008A2E58">
        <w:rPr>
          <w:rFonts w:hint="eastAsia"/>
        </w:rPr>
        <w:t>制作</w:t>
      </w:r>
      <w:r w:rsidR="00BB3C2D">
        <w:rPr>
          <w:rFonts w:hint="eastAsia"/>
        </w:rPr>
        <w:t>，</w:t>
      </w:r>
      <w:r w:rsidRPr="008A2E58">
        <w:rPr>
          <w:rFonts w:hint="eastAsia"/>
        </w:rPr>
        <w:t>文档撰写</w:t>
      </w:r>
    </w:p>
    <w:p w:rsidR="00BB3C2D" w:rsidRDefault="008A2E58" w:rsidP="008A2E58">
      <w:pPr>
        <w:ind w:left="720"/>
        <w:jc w:val="left"/>
      </w:pPr>
      <w:r w:rsidRPr="00BB3C2D">
        <w:rPr>
          <w:rFonts w:hint="eastAsia"/>
          <w:b/>
        </w:rPr>
        <w:t>胡靖宇</w:t>
      </w:r>
      <w:r w:rsidRPr="008A2E58">
        <w:rPr>
          <w:rFonts w:hint="eastAsia"/>
        </w:rPr>
        <w:t>：</w:t>
      </w:r>
      <w:r w:rsidRPr="008A2E58">
        <w:t>ppt</w:t>
      </w:r>
      <w:r w:rsidRPr="008A2E58">
        <w:rPr>
          <w:rFonts w:hint="eastAsia"/>
        </w:rPr>
        <w:t>制作</w:t>
      </w:r>
      <w:r w:rsidR="00BB3C2D">
        <w:rPr>
          <w:rFonts w:hint="eastAsia"/>
        </w:rPr>
        <w:t>，</w:t>
      </w:r>
      <w:r w:rsidRPr="008A2E58">
        <w:rPr>
          <w:rFonts w:hint="eastAsia"/>
        </w:rPr>
        <w:t>文档撰写</w:t>
      </w:r>
    </w:p>
    <w:p w:rsidR="00BB3C2D" w:rsidRDefault="008A2E58" w:rsidP="008A2E58">
      <w:pPr>
        <w:ind w:left="720"/>
        <w:jc w:val="left"/>
      </w:pPr>
      <w:r w:rsidRPr="00BB3C2D">
        <w:rPr>
          <w:rFonts w:hint="eastAsia"/>
          <w:b/>
        </w:rPr>
        <w:t>陈子珩</w:t>
      </w:r>
      <w:r w:rsidRPr="008A2E58">
        <w:rPr>
          <w:rFonts w:hint="eastAsia"/>
        </w:rPr>
        <w:t>：</w:t>
      </w:r>
      <w:r w:rsidRPr="008A2E58">
        <w:t>ppt</w:t>
      </w:r>
      <w:r w:rsidRPr="008A2E58">
        <w:rPr>
          <w:rFonts w:hint="eastAsia"/>
        </w:rPr>
        <w:t>讲解</w:t>
      </w:r>
      <w:r w:rsidR="00BB3C2D">
        <w:rPr>
          <w:rFonts w:hint="eastAsia"/>
        </w:rPr>
        <w:t>，</w:t>
      </w:r>
      <w:r w:rsidRPr="008A2E58">
        <w:rPr>
          <w:rFonts w:hint="eastAsia"/>
        </w:rPr>
        <w:t>文档撰写</w:t>
      </w:r>
    </w:p>
    <w:p w:rsidR="002D254E" w:rsidRPr="008A2E58" w:rsidRDefault="008A2E58" w:rsidP="00BB3C2D">
      <w:pPr>
        <w:ind w:left="300" w:firstLine="420"/>
        <w:jc w:val="left"/>
      </w:pPr>
      <w:r w:rsidRPr="00BB3C2D">
        <w:rPr>
          <w:rFonts w:hint="eastAsia"/>
          <w:b/>
        </w:rPr>
        <w:t>共同完成</w:t>
      </w:r>
      <w:r w:rsidRPr="008A2E58">
        <w:rPr>
          <w:rFonts w:hint="eastAsia"/>
        </w:rPr>
        <w:t>：学习</w:t>
      </w:r>
      <w:proofErr w:type="spellStart"/>
      <w:r w:rsidRPr="008A2E58">
        <w:t>xgboost</w:t>
      </w:r>
      <w:proofErr w:type="spellEnd"/>
      <w:r w:rsidR="00BB3C2D">
        <w:rPr>
          <w:rFonts w:hint="eastAsia"/>
        </w:rPr>
        <w:t>和</w:t>
      </w:r>
      <w:proofErr w:type="spellStart"/>
      <w:r w:rsidRPr="008A2E58">
        <w:t>lightgbm</w:t>
      </w:r>
      <w:proofErr w:type="spellEnd"/>
      <w:r w:rsidRPr="008A2E58">
        <w:rPr>
          <w:rFonts w:hint="eastAsia"/>
        </w:rPr>
        <w:t>包的使用，随机森林和</w:t>
      </w:r>
      <w:r w:rsidRPr="008A2E58">
        <w:t>RNN</w:t>
      </w:r>
      <w:r w:rsidRPr="008A2E58">
        <w:rPr>
          <w:rFonts w:hint="eastAsia"/>
        </w:rPr>
        <w:t>等算法的实现</w:t>
      </w:r>
    </w:p>
    <w:sectPr w:rsidR="002D254E" w:rsidRPr="008A2E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B20EE9"/>
    <w:multiLevelType w:val="hybridMultilevel"/>
    <w:tmpl w:val="5792DF22"/>
    <w:lvl w:ilvl="0" w:tplc="9C528F5C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2556DE86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61989854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7BE19CC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FBC66964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352B156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96A9BF4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8FE27724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9FE8D5A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0AF50F8A"/>
    <w:multiLevelType w:val="hybridMultilevel"/>
    <w:tmpl w:val="A92C82A0"/>
    <w:lvl w:ilvl="0" w:tplc="CC7A074E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9B582FB0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B70D0AC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163C4F1C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730C2AA4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18CB308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EE283A82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8244188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88EC4818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 w15:restartNumberingAfterBreak="0">
    <w:nsid w:val="224E330A"/>
    <w:multiLevelType w:val="hybridMultilevel"/>
    <w:tmpl w:val="E2961152"/>
    <w:lvl w:ilvl="0" w:tplc="6B5054F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3EB182D"/>
    <w:multiLevelType w:val="hybridMultilevel"/>
    <w:tmpl w:val="76AC0BD0"/>
    <w:lvl w:ilvl="0" w:tplc="A176CE08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975C335E">
      <w:start w:val="270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F6662DF8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D92E4BB8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6E405AC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06E9856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A503AFA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7C888F4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7DD49D16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" w15:restartNumberingAfterBreak="0">
    <w:nsid w:val="26792489"/>
    <w:multiLevelType w:val="hybridMultilevel"/>
    <w:tmpl w:val="92FC6E8A"/>
    <w:lvl w:ilvl="0" w:tplc="0666C446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42EC138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35042DAE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F1B204B6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FD8C93BA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C021EA0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5D169DC2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C2C816D4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FF0767E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5" w15:restartNumberingAfterBreak="0">
    <w:nsid w:val="2A7E5EBB"/>
    <w:multiLevelType w:val="hybridMultilevel"/>
    <w:tmpl w:val="E5127784"/>
    <w:lvl w:ilvl="0" w:tplc="5FBE535A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FF1ECA50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54C8D6C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DFCEAFC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D6CDDD4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462B6E6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39CB6CA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93A300C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C5468076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6" w15:restartNumberingAfterBreak="0">
    <w:nsid w:val="334F0C19"/>
    <w:multiLevelType w:val="hybridMultilevel"/>
    <w:tmpl w:val="BB3EBAE8"/>
    <w:lvl w:ilvl="0" w:tplc="FC34E5B4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EC342038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59A69530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D8E6B048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6F56BE4A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14EB21A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17C8DC4A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804A2A84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946C90D2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7" w15:restartNumberingAfterBreak="0">
    <w:nsid w:val="365C2880"/>
    <w:multiLevelType w:val="hybridMultilevel"/>
    <w:tmpl w:val="D602A2E2"/>
    <w:lvl w:ilvl="0" w:tplc="5396FD38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F872C086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45786E52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ABF2D774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29E48C10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A5868E64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36A382A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EE44360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069E1FEE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8" w15:restartNumberingAfterBreak="0">
    <w:nsid w:val="3B0C74B2"/>
    <w:multiLevelType w:val="hybridMultilevel"/>
    <w:tmpl w:val="AD9CB1CC"/>
    <w:lvl w:ilvl="0" w:tplc="E77AC420">
      <w:start w:val="3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CD85F0F"/>
    <w:multiLevelType w:val="hybridMultilevel"/>
    <w:tmpl w:val="6F0ECB74"/>
    <w:lvl w:ilvl="0" w:tplc="F778491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E841888"/>
    <w:multiLevelType w:val="hybridMultilevel"/>
    <w:tmpl w:val="943A2444"/>
    <w:lvl w:ilvl="0" w:tplc="8BBC3BE4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EA6A88F2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C10EA72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A8DEBEDA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565EC642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1428F96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1F69FB6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95B862A2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7E54CB20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1" w15:restartNumberingAfterBreak="0">
    <w:nsid w:val="4021048B"/>
    <w:multiLevelType w:val="hybridMultilevel"/>
    <w:tmpl w:val="CFE419FC"/>
    <w:lvl w:ilvl="0" w:tplc="484CF85A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88C8C92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3C8AFFC0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230A7CC2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90EC1C86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9E2BEAC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6420BD86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518285A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9056E144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2" w15:restartNumberingAfterBreak="0">
    <w:nsid w:val="41227FEE"/>
    <w:multiLevelType w:val="hybridMultilevel"/>
    <w:tmpl w:val="4628F2A0"/>
    <w:lvl w:ilvl="0" w:tplc="A76C5ACA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F5CE2D4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A086D4D6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BA70C970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BDC022A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5AFA85A2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890C816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ED09392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D728A06E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3" w15:restartNumberingAfterBreak="0">
    <w:nsid w:val="427664AA"/>
    <w:multiLevelType w:val="hybridMultilevel"/>
    <w:tmpl w:val="998878F2"/>
    <w:lvl w:ilvl="0" w:tplc="CE9815E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36A6A14"/>
    <w:multiLevelType w:val="hybridMultilevel"/>
    <w:tmpl w:val="7B443DDA"/>
    <w:lvl w:ilvl="0" w:tplc="89B8FC3E">
      <w:start w:val="2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D3E08BF"/>
    <w:multiLevelType w:val="hybridMultilevel"/>
    <w:tmpl w:val="770EF674"/>
    <w:lvl w:ilvl="0" w:tplc="AC82621E">
      <w:start w:val="2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8E80147"/>
    <w:multiLevelType w:val="hybridMultilevel"/>
    <w:tmpl w:val="7792B6DE"/>
    <w:lvl w:ilvl="0" w:tplc="DC80C3BE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C4BE41E8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AC089B0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BDF26B02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CA8E1EC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ABE85C0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E240E3A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2D404054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632CFD2E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7" w15:restartNumberingAfterBreak="0">
    <w:nsid w:val="5D085308"/>
    <w:multiLevelType w:val="hybridMultilevel"/>
    <w:tmpl w:val="6762A5C2"/>
    <w:lvl w:ilvl="0" w:tplc="368E6D24">
      <w:start w:val="2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8152EEB"/>
    <w:multiLevelType w:val="hybridMultilevel"/>
    <w:tmpl w:val="6F6625FA"/>
    <w:lvl w:ilvl="0" w:tplc="44BC491A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EB884A3C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45F2BE16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DBEC7122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556508C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5DEE0B88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36CD342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4BB4B168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7C5A1336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9" w15:restartNumberingAfterBreak="0">
    <w:nsid w:val="70A00982"/>
    <w:multiLevelType w:val="hybridMultilevel"/>
    <w:tmpl w:val="F1166BF2"/>
    <w:lvl w:ilvl="0" w:tplc="885CB1D0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1AD6D200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19E5744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262CC74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B72591C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FF4CE7E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38C68FCA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C04CD80A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98FC69B8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0" w15:restartNumberingAfterBreak="0">
    <w:nsid w:val="74CD1E55"/>
    <w:multiLevelType w:val="hybridMultilevel"/>
    <w:tmpl w:val="CBD8CA80"/>
    <w:lvl w:ilvl="0" w:tplc="2276596A">
      <w:start w:val="1"/>
      <w:numFmt w:val="bullet"/>
      <w:lvlText w:val=""/>
      <w:lvlJc w:val="left"/>
      <w:pPr>
        <w:tabs>
          <w:tab w:val="num" w:pos="1080"/>
        </w:tabs>
        <w:ind w:left="1080" w:hanging="360"/>
      </w:pPr>
      <w:rPr>
        <w:rFonts w:ascii="Wingdings 3" w:hAnsi="Wingdings 3" w:hint="default"/>
      </w:rPr>
    </w:lvl>
    <w:lvl w:ilvl="1" w:tplc="951E0468" w:tentative="1">
      <w:start w:val="1"/>
      <w:numFmt w:val="bullet"/>
      <w:lvlText w:val=""/>
      <w:lvlJc w:val="left"/>
      <w:pPr>
        <w:tabs>
          <w:tab w:val="num" w:pos="1800"/>
        </w:tabs>
        <w:ind w:left="1800" w:hanging="360"/>
      </w:pPr>
      <w:rPr>
        <w:rFonts w:ascii="Wingdings 3" w:hAnsi="Wingdings 3" w:hint="default"/>
      </w:rPr>
    </w:lvl>
    <w:lvl w:ilvl="2" w:tplc="766464C6" w:tentative="1">
      <w:start w:val="1"/>
      <w:numFmt w:val="bullet"/>
      <w:lvlText w:val=""/>
      <w:lvlJc w:val="left"/>
      <w:pPr>
        <w:tabs>
          <w:tab w:val="num" w:pos="2520"/>
        </w:tabs>
        <w:ind w:left="2520" w:hanging="360"/>
      </w:pPr>
      <w:rPr>
        <w:rFonts w:ascii="Wingdings 3" w:hAnsi="Wingdings 3" w:hint="default"/>
      </w:rPr>
    </w:lvl>
    <w:lvl w:ilvl="3" w:tplc="6B700684" w:tentative="1">
      <w:start w:val="1"/>
      <w:numFmt w:val="bullet"/>
      <w:lvlText w:val=""/>
      <w:lvlJc w:val="left"/>
      <w:pPr>
        <w:tabs>
          <w:tab w:val="num" w:pos="3240"/>
        </w:tabs>
        <w:ind w:left="3240" w:hanging="360"/>
      </w:pPr>
      <w:rPr>
        <w:rFonts w:ascii="Wingdings 3" w:hAnsi="Wingdings 3" w:hint="default"/>
      </w:rPr>
    </w:lvl>
    <w:lvl w:ilvl="4" w:tplc="4C18B9B8" w:tentative="1">
      <w:start w:val="1"/>
      <w:numFmt w:val="bullet"/>
      <w:lvlText w:val=""/>
      <w:lvlJc w:val="left"/>
      <w:pPr>
        <w:tabs>
          <w:tab w:val="num" w:pos="3960"/>
        </w:tabs>
        <w:ind w:left="3960" w:hanging="360"/>
      </w:pPr>
      <w:rPr>
        <w:rFonts w:ascii="Wingdings 3" w:hAnsi="Wingdings 3" w:hint="default"/>
      </w:rPr>
    </w:lvl>
    <w:lvl w:ilvl="5" w:tplc="43767A46" w:tentative="1">
      <w:start w:val="1"/>
      <w:numFmt w:val="bullet"/>
      <w:lvlText w:val=""/>
      <w:lvlJc w:val="left"/>
      <w:pPr>
        <w:tabs>
          <w:tab w:val="num" w:pos="4680"/>
        </w:tabs>
        <w:ind w:left="4680" w:hanging="360"/>
      </w:pPr>
      <w:rPr>
        <w:rFonts w:ascii="Wingdings 3" w:hAnsi="Wingdings 3" w:hint="default"/>
      </w:rPr>
    </w:lvl>
    <w:lvl w:ilvl="6" w:tplc="56763E2C" w:tentative="1">
      <w:start w:val="1"/>
      <w:numFmt w:val="bullet"/>
      <w:lvlText w:val=""/>
      <w:lvlJc w:val="left"/>
      <w:pPr>
        <w:tabs>
          <w:tab w:val="num" w:pos="5400"/>
        </w:tabs>
        <w:ind w:left="5400" w:hanging="360"/>
      </w:pPr>
      <w:rPr>
        <w:rFonts w:ascii="Wingdings 3" w:hAnsi="Wingdings 3" w:hint="default"/>
      </w:rPr>
    </w:lvl>
    <w:lvl w:ilvl="7" w:tplc="9A4E37C2" w:tentative="1">
      <w:start w:val="1"/>
      <w:numFmt w:val="bullet"/>
      <w:lvlText w:val=""/>
      <w:lvlJc w:val="left"/>
      <w:pPr>
        <w:tabs>
          <w:tab w:val="num" w:pos="6120"/>
        </w:tabs>
        <w:ind w:left="6120" w:hanging="360"/>
      </w:pPr>
      <w:rPr>
        <w:rFonts w:ascii="Wingdings 3" w:hAnsi="Wingdings 3" w:hint="default"/>
      </w:rPr>
    </w:lvl>
    <w:lvl w:ilvl="8" w:tplc="67D6F076" w:tentative="1">
      <w:start w:val="1"/>
      <w:numFmt w:val="bullet"/>
      <w:lvlText w:val=""/>
      <w:lvlJc w:val="left"/>
      <w:pPr>
        <w:tabs>
          <w:tab w:val="num" w:pos="6840"/>
        </w:tabs>
        <w:ind w:left="6840" w:hanging="360"/>
      </w:pPr>
      <w:rPr>
        <w:rFonts w:ascii="Wingdings 3" w:hAnsi="Wingdings 3" w:hint="default"/>
      </w:rPr>
    </w:lvl>
  </w:abstractNum>
  <w:abstractNum w:abstractNumId="21" w15:restartNumberingAfterBreak="0">
    <w:nsid w:val="785075EF"/>
    <w:multiLevelType w:val="hybridMultilevel"/>
    <w:tmpl w:val="44049936"/>
    <w:lvl w:ilvl="0" w:tplc="39FE305A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580CA96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95601D3A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B0E24660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59D4A21A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2C4265A6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1CCC05E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8534964C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883CC85A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2" w15:restartNumberingAfterBreak="0">
    <w:nsid w:val="78547858"/>
    <w:multiLevelType w:val="hybridMultilevel"/>
    <w:tmpl w:val="2A56A346"/>
    <w:lvl w:ilvl="0" w:tplc="4412B83C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77208E0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FECEBFC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A5EA83D0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241E1500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3E0E906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CEEF60C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F4226CBE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906C756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3" w15:restartNumberingAfterBreak="0">
    <w:nsid w:val="7F5412CE"/>
    <w:multiLevelType w:val="hybridMultilevel"/>
    <w:tmpl w:val="39060F88"/>
    <w:lvl w:ilvl="0" w:tplc="209A245C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82C2DA8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2D8476C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3388816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9CEEB66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370C83C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792FD06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88E415D2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93CA2206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13"/>
  </w:num>
  <w:num w:numId="2">
    <w:abstractNumId w:val="8"/>
  </w:num>
  <w:num w:numId="3">
    <w:abstractNumId w:val="15"/>
  </w:num>
  <w:num w:numId="4">
    <w:abstractNumId w:val="17"/>
  </w:num>
  <w:num w:numId="5">
    <w:abstractNumId w:val="14"/>
  </w:num>
  <w:num w:numId="6">
    <w:abstractNumId w:val="9"/>
  </w:num>
  <w:num w:numId="7">
    <w:abstractNumId w:val="20"/>
  </w:num>
  <w:num w:numId="8">
    <w:abstractNumId w:val="22"/>
  </w:num>
  <w:num w:numId="9">
    <w:abstractNumId w:val="16"/>
  </w:num>
  <w:num w:numId="10">
    <w:abstractNumId w:val="12"/>
  </w:num>
  <w:num w:numId="11">
    <w:abstractNumId w:val="2"/>
  </w:num>
  <w:num w:numId="12">
    <w:abstractNumId w:val="4"/>
  </w:num>
  <w:num w:numId="13">
    <w:abstractNumId w:val="7"/>
  </w:num>
  <w:num w:numId="14">
    <w:abstractNumId w:val="1"/>
  </w:num>
  <w:num w:numId="15">
    <w:abstractNumId w:val="21"/>
  </w:num>
  <w:num w:numId="16">
    <w:abstractNumId w:val="0"/>
  </w:num>
  <w:num w:numId="17">
    <w:abstractNumId w:val="18"/>
  </w:num>
  <w:num w:numId="18">
    <w:abstractNumId w:val="6"/>
  </w:num>
  <w:num w:numId="19">
    <w:abstractNumId w:val="23"/>
  </w:num>
  <w:num w:numId="20">
    <w:abstractNumId w:val="19"/>
  </w:num>
  <w:num w:numId="21">
    <w:abstractNumId w:val="5"/>
  </w:num>
  <w:num w:numId="22">
    <w:abstractNumId w:val="10"/>
  </w:num>
  <w:num w:numId="23">
    <w:abstractNumId w:val="11"/>
  </w:num>
  <w:num w:numId="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419"/>
    <w:rsid w:val="00014D67"/>
    <w:rsid w:val="000377B5"/>
    <w:rsid w:val="000463D1"/>
    <w:rsid w:val="00052037"/>
    <w:rsid w:val="0006149B"/>
    <w:rsid w:val="00086E9A"/>
    <w:rsid w:val="00087AA6"/>
    <w:rsid w:val="0009201F"/>
    <w:rsid w:val="00093800"/>
    <w:rsid w:val="00095877"/>
    <w:rsid w:val="000A6294"/>
    <w:rsid w:val="0012182D"/>
    <w:rsid w:val="00123A7A"/>
    <w:rsid w:val="00126695"/>
    <w:rsid w:val="00151159"/>
    <w:rsid w:val="0015372E"/>
    <w:rsid w:val="00183473"/>
    <w:rsid w:val="00187CDE"/>
    <w:rsid w:val="0019251B"/>
    <w:rsid w:val="00194B7E"/>
    <w:rsid w:val="001A63BE"/>
    <w:rsid w:val="001C2929"/>
    <w:rsid w:val="001D3E21"/>
    <w:rsid w:val="001F3FB1"/>
    <w:rsid w:val="00205C47"/>
    <w:rsid w:val="0022076D"/>
    <w:rsid w:val="002519E4"/>
    <w:rsid w:val="00256A36"/>
    <w:rsid w:val="002B51EF"/>
    <w:rsid w:val="002B6885"/>
    <w:rsid w:val="002B6DC6"/>
    <w:rsid w:val="002C4274"/>
    <w:rsid w:val="002D254E"/>
    <w:rsid w:val="002E1D91"/>
    <w:rsid w:val="002E5819"/>
    <w:rsid w:val="002F3BA8"/>
    <w:rsid w:val="00300565"/>
    <w:rsid w:val="003447EE"/>
    <w:rsid w:val="00351E54"/>
    <w:rsid w:val="00357F90"/>
    <w:rsid w:val="0039290C"/>
    <w:rsid w:val="00393F6E"/>
    <w:rsid w:val="00397FF3"/>
    <w:rsid w:val="003A3A8E"/>
    <w:rsid w:val="003A3BB7"/>
    <w:rsid w:val="003B195D"/>
    <w:rsid w:val="003C14E0"/>
    <w:rsid w:val="003C3770"/>
    <w:rsid w:val="003D45FA"/>
    <w:rsid w:val="003D6710"/>
    <w:rsid w:val="003E0592"/>
    <w:rsid w:val="003E13A0"/>
    <w:rsid w:val="0040051C"/>
    <w:rsid w:val="00413EC1"/>
    <w:rsid w:val="00423011"/>
    <w:rsid w:val="00452AC2"/>
    <w:rsid w:val="004A7032"/>
    <w:rsid w:val="004B7547"/>
    <w:rsid w:val="004F209C"/>
    <w:rsid w:val="004F2FED"/>
    <w:rsid w:val="004F73C4"/>
    <w:rsid w:val="00524769"/>
    <w:rsid w:val="005351DF"/>
    <w:rsid w:val="005450B8"/>
    <w:rsid w:val="00573AF7"/>
    <w:rsid w:val="00576407"/>
    <w:rsid w:val="00580990"/>
    <w:rsid w:val="00591328"/>
    <w:rsid w:val="00596272"/>
    <w:rsid w:val="005C610D"/>
    <w:rsid w:val="005E05C0"/>
    <w:rsid w:val="005E6821"/>
    <w:rsid w:val="005F207D"/>
    <w:rsid w:val="0060490C"/>
    <w:rsid w:val="006473E4"/>
    <w:rsid w:val="006561F3"/>
    <w:rsid w:val="00677D17"/>
    <w:rsid w:val="00684E77"/>
    <w:rsid w:val="0068622C"/>
    <w:rsid w:val="00686FB9"/>
    <w:rsid w:val="006970EE"/>
    <w:rsid w:val="006F0D45"/>
    <w:rsid w:val="006F7CB8"/>
    <w:rsid w:val="007070EB"/>
    <w:rsid w:val="007114B1"/>
    <w:rsid w:val="0072772F"/>
    <w:rsid w:val="00727EC2"/>
    <w:rsid w:val="007676CC"/>
    <w:rsid w:val="00767BB4"/>
    <w:rsid w:val="00795A10"/>
    <w:rsid w:val="007978A2"/>
    <w:rsid w:val="007A4D5D"/>
    <w:rsid w:val="007B10F7"/>
    <w:rsid w:val="007B4E35"/>
    <w:rsid w:val="007C41C6"/>
    <w:rsid w:val="007F7BC5"/>
    <w:rsid w:val="008102E1"/>
    <w:rsid w:val="008309ED"/>
    <w:rsid w:val="00863639"/>
    <w:rsid w:val="008765D8"/>
    <w:rsid w:val="008A2E58"/>
    <w:rsid w:val="008A6402"/>
    <w:rsid w:val="008A6F04"/>
    <w:rsid w:val="008B67F5"/>
    <w:rsid w:val="008B6952"/>
    <w:rsid w:val="008C1AEC"/>
    <w:rsid w:val="008C28CB"/>
    <w:rsid w:val="008C7E7A"/>
    <w:rsid w:val="008D2D81"/>
    <w:rsid w:val="008E7521"/>
    <w:rsid w:val="00900F1C"/>
    <w:rsid w:val="009015E2"/>
    <w:rsid w:val="00947E10"/>
    <w:rsid w:val="00962C0E"/>
    <w:rsid w:val="00976F8F"/>
    <w:rsid w:val="00986D4B"/>
    <w:rsid w:val="009A4A89"/>
    <w:rsid w:val="009C58B0"/>
    <w:rsid w:val="009C6C57"/>
    <w:rsid w:val="009E7B46"/>
    <w:rsid w:val="009F386E"/>
    <w:rsid w:val="009F556F"/>
    <w:rsid w:val="00A15D9A"/>
    <w:rsid w:val="00A22FBE"/>
    <w:rsid w:val="00A25585"/>
    <w:rsid w:val="00A3263E"/>
    <w:rsid w:val="00A51CDE"/>
    <w:rsid w:val="00A67369"/>
    <w:rsid w:val="00AA4446"/>
    <w:rsid w:val="00AA761A"/>
    <w:rsid w:val="00AB2BFA"/>
    <w:rsid w:val="00AC3184"/>
    <w:rsid w:val="00AD062F"/>
    <w:rsid w:val="00AE2DBF"/>
    <w:rsid w:val="00AF29DC"/>
    <w:rsid w:val="00B06387"/>
    <w:rsid w:val="00B22BE6"/>
    <w:rsid w:val="00B2494C"/>
    <w:rsid w:val="00B541F3"/>
    <w:rsid w:val="00B57149"/>
    <w:rsid w:val="00B627D0"/>
    <w:rsid w:val="00B63595"/>
    <w:rsid w:val="00BA390B"/>
    <w:rsid w:val="00BB3C2D"/>
    <w:rsid w:val="00C14FAD"/>
    <w:rsid w:val="00C448C7"/>
    <w:rsid w:val="00C64723"/>
    <w:rsid w:val="00C85533"/>
    <w:rsid w:val="00C91EA7"/>
    <w:rsid w:val="00CA025A"/>
    <w:rsid w:val="00CA34EB"/>
    <w:rsid w:val="00CA521E"/>
    <w:rsid w:val="00CA6A67"/>
    <w:rsid w:val="00CB0829"/>
    <w:rsid w:val="00CB2C2A"/>
    <w:rsid w:val="00CB57FA"/>
    <w:rsid w:val="00CB69E3"/>
    <w:rsid w:val="00CC171E"/>
    <w:rsid w:val="00CE5AE5"/>
    <w:rsid w:val="00D07F00"/>
    <w:rsid w:val="00D10DC6"/>
    <w:rsid w:val="00D11891"/>
    <w:rsid w:val="00D26A6C"/>
    <w:rsid w:val="00D36E1B"/>
    <w:rsid w:val="00D740E1"/>
    <w:rsid w:val="00D850DE"/>
    <w:rsid w:val="00D945FB"/>
    <w:rsid w:val="00DA644D"/>
    <w:rsid w:val="00DB2DE4"/>
    <w:rsid w:val="00DC7006"/>
    <w:rsid w:val="00DD7755"/>
    <w:rsid w:val="00DE029F"/>
    <w:rsid w:val="00E41D90"/>
    <w:rsid w:val="00E44658"/>
    <w:rsid w:val="00E47357"/>
    <w:rsid w:val="00E7423E"/>
    <w:rsid w:val="00E755D1"/>
    <w:rsid w:val="00E81E03"/>
    <w:rsid w:val="00EB1855"/>
    <w:rsid w:val="00EC0419"/>
    <w:rsid w:val="00EE6FE8"/>
    <w:rsid w:val="00EF3BEB"/>
    <w:rsid w:val="00F06286"/>
    <w:rsid w:val="00F62260"/>
    <w:rsid w:val="00F66144"/>
    <w:rsid w:val="00F72B4A"/>
    <w:rsid w:val="00FC0557"/>
    <w:rsid w:val="00FF0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58C49"/>
  <w15:chartTrackingRefBased/>
  <w15:docId w15:val="{CBEB63A4-7ED7-4E40-8101-3DBBFA83A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6294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2D25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09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63584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72747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47187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109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83753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17413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11791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1378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087926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8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72915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92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80020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66891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4823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1474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15779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31263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7053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19941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74372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8597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57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596997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3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47085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2060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4667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23299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220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69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174089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25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83052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38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71972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90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72584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89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98402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86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094742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13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85149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48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86231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083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60656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43995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02849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60816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2178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81268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27477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67010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17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942046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66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2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696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430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1536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260689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42273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9341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72861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46625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94913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75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887840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4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195110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17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25756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78394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1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330836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1903</TotalTime>
  <Pages>4</Pages>
  <Words>579</Words>
  <Characters>3302</Characters>
  <Application>Microsoft Office Word</Application>
  <DocSecurity>0</DocSecurity>
  <Lines>27</Lines>
  <Paragraphs>7</Paragraphs>
  <ScaleCrop>false</ScaleCrop>
  <Company/>
  <LinksUpToDate>false</LinksUpToDate>
  <CharactersWithSpaces>3874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依航 姚</dc:creator>
  <cp:keywords/>
  <dc:description/>
  <cp:lastModifiedBy>李 奉治</cp:lastModifiedBy>
  <cp:revision>198</cp:revision>
  <dcterms:created xsi:type="dcterms:W3CDTF">2018-12-29T02:31:00Z</dcterms:created>
  <dcterms:modified xsi:type="dcterms:W3CDTF">2019-01-14T15:48:00Z</dcterms:modified>
</cp:coreProperties>
</file>