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microsoft.com/office/2011/relationships/webextensiontaskpanes" Target="word/webextensions/taskpanes.xml" /><Relationship Id="rId3" Type="http://schemas.openxmlformats.org/officeDocument/2006/relationships/extended-properties" Target="docProps/app.xml" /><Relationship Id="rId4"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ackground w:color="ffffff">
    <v:background id="_x0000_s1025" filled="t" fillcolor="white"/>
  </w:background>
  <w:body>
    <w:p w:rsidR="001368F3" w14:paraId="5642ABF8" w14:textId="77777777">
      <w:pPr>
        <w:rPr>
          <w:b/>
          <w:sz w:val="28"/>
          <w:szCs w:val="28"/>
          <w:highlight w:val="none"/>
        </w:rPr>
      </w:pPr>
    </w:p>
    <w:p w:rsidR="001368F3" w14:paraId="56CC2F12" w14:textId="77777777">
      <w:pPr>
        <w:adjustRightInd w:val="0"/>
        <w:snapToGrid w:val="0"/>
        <w:spacing w:before="832" w:beforeLines="200" w:after="832" w:afterLines="200" w:line="300" w:lineRule="auto"/>
        <w:jc w:val="center"/>
        <w:rPr>
          <w:rFonts w:ascii="黑体" w:eastAsia="黑体" w:hAnsi="黑体" w:cs="黑体"/>
          <w:b/>
          <w:spacing w:val="20"/>
          <w:w w:val="90"/>
          <w:sz w:val="72"/>
          <w:szCs w:val="72"/>
          <w:highlight w:val="none"/>
        </w:rPr>
      </w:pPr>
      <w:r>
        <w:rPr>
          <w:rFonts w:ascii="黑体" w:eastAsia="黑体" w:hAnsi="黑体" w:cs="黑体" w:hint="eastAsia"/>
          <w:b/>
          <w:strike w:val="0"/>
          <w:dstrike w:val="0"/>
          <w:color w:val="000000"/>
          <w:spacing w:val="20"/>
          <w:w w:val="90"/>
          <w:sz w:val="72"/>
          <w:szCs w:val="72"/>
          <w:highlight w:val="none"/>
          <w:u w:val="none"/>
          <w:shd w:val="clear" w:color="auto" w:fill="auto"/>
        </w:rPr>
        <w:t>广州华立学院</w:t>
      </w:r>
    </w:p>
    <w:p w:rsidR="001368F3" w14:paraId="7236A78B" w14:textId="77777777">
      <w:pPr>
        <w:adjustRightInd w:val="0"/>
        <w:snapToGrid w:val="0"/>
        <w:spacing w:before="832" w:beforeLines="200" w:after="832" w:afterLines="200" w:line="300" w:lineRule="auto"/>
        <w:jc w:val="center"/>
        <w:rPr>
          <w:rFonts w:ascii="黑体" w:eastAsia="黑体" w:hAnsi="黑体" w:cs="黑体"/>
          <w:sz w:val="44"/>
          <w:szCs w:val="44"/>
          <w:highlight w:val="none"/>
        </w:rPr>
      </w:pPr>
      <w:r>
        <w:rPr>
          <w:rFonts w:ascii="黑体" w:eastAsia="黑体" w:hAnsi="黑体" w:cs="黑体" w:hint="eastAsia"/>
          <w:b/>
          <w:strike w:val="0"/>
          <w:dstrike w:val="0"/>
          <w:color w:val="000000"/>
          <w:spacing w:val="20"/>
          <w:w w:val="90"/>
          <w:sz w:val="52"/>
          <w:szCs w:val="52"/>
          <w:highlight w:val="none"/>
          <w:u w:val="none"/>
          <w:shd w:val="clear" w:color="auto" w:fill="auto"/>
        </w:rPr>
        <w:t>本科生毕业论文（设计）</w:t>
      </w:r>
    </w:p>
    <w:p w:rsidR="001368F3" w:rsidP="00674A55" w14:paraId="35C66FD1" w14:textId="1474DE41">
      <w:pPr>
        <w:adjustRightInd w:val="0"/>
        <w:snapToGrid w:val="0"/>
        <w:spacing w:before="832" w:beforeLines="200" w:after="832" w:afterLines="200" w:line="300" w:lineRule="auto"/>
        <w:jc w:val="center"/>
        <w:rPr>
          <w:sz w:val="44"/>
          <w:szCs w:val="44"/>
          <w:highlight w:val="none"/>
        </w:rPr>
      </w:pPr>
      <w:r>
        <w:rPr>
          <w:rFonts w:ascii="黑体" w:eastAsia="黑体" w:hAnsi="黑体" w:cs="黑体" w:hint="eastAsia"/>
          <w:strike w:val="0"/>
          <w:dstrike w:val="0"/>
          <w:color w:val="000000"/>
          <w:sz w:val="44"/>
          <w:szCs w:val="44"/>
          <w:highlight w:val="none"/>
          <w:u w:val="none"/>
          <w:shd w:val="clear" w:color="auto" w:fill="auto"/>
        </w:rPr>
        <w:t>题目：</w:t>
      </w:r>
      <w:r>
        <w:rPr>
          <w:rFonts w:ascii="黑体" w:eastAsia="黑体" w:hAnsi="黑体" w:cs="黑体" w:hint="eastAsia"/>
          <w:strike w:val="0"/>
          <w:dstrike w:val="0"/>
          <w:color w:val="000000"/>
          <w:sz w:val="44"/>
          <w:szCs w:val="44"/>
          <w:highlight w:val="none"/>
          <w:u w:val="none"/>
          <w:shd w:val="clear" w:color="auto" w:fill="auto"/>
        </w:rPr>
        <w:t>基于大数据</w:t>
      </w:r>
      <w:r>
        <w:rPr>
          <w:rFonts w:ascii="黑体" w:eastAsia="黑体" w:hAnsi="黑体" w:cs="黑体"/>
          <w:strike w:val="0"/>
          <w:dstrike w:val="0"/>
          <w:color w:val="000000"/>
          <w:sz w:val="44"/>
          <w:szCs w:val="44"/>
          <w:highlight w:val="none"/>
          <w:u w:val="none"/>
          <w:shd w:val="clear" w:color="auto" w:fill="auto"/>
        </w:rPr>
        <w:t>技术的个性化音乐推荐系统设计与实现</w:t>
      </w:r>
    </w:p>
    <w:p w:rsidR="001368F3" w14:paraId="18BC6332" w14:textId="40BF7DDD">
      <w:pPr>
        <w:tabs>
          <w:tab w:val="left" w:pos="1260"/>
          <w:tab w:val="left" w:pos="1440"/>
        </w:tabs>
        <w:spacing w:line="300" w:lineRule="auto"/>
        <w:ind w:firstLine="1320" w:firstLineChars="300"/>
        <w:rPr>
          <w:rFonts w:ascii="黑体" w:eastAsia="黑体" w:hAnsi="黑体" w:cs="黑体"/>
          <w:sz w:val="44"/>
          <w:szCs w:val="44"/>
          <w:highlight w:val="none"/>
          <w:u w:val="single"/>
        </w:rPr>
      </w:pPr>
      <w:r>
        <w:rPr>
          <w:rFonts w:ascii="黑体" w:eastAsia="黑体" w:hAnsi="黑体" w:cs="黑体" w:hint="eastAsia"/>
          <w:strike w:val="0"/>
          <w:dstrike w:val="0"/>
          <w:color w:val="000000"/>
          <w:sz w:val="44"/>
          <w:szCs w:val="44"/>
          <w:highlight w:val="none"/>
          <w:u w:val="none"/>
          <w:shd w:val="clear" w:color="auto" w:fill="auto"/>
        </w:rPr>
        <w:t xml:space="preserve">学    院 </w:t>
      </w:r>
      <w:r>
        <w:rPr>
          <w:rFonts w:ascii="黑体" w:eastAsia="黑体" w:hAnsi="黑体" w:cs="黑体" w:hint="eastAsia"/>
          <w:strike w:val="0"/>
          <w:dstrike w:val="0"/>
          <w:color w:val="000000"/>
          <w:sz w:val="44"/>
          <w:szCs w:val="44"/>
          <w:highlight w:val="none"/>
          <w:u w:val="none"/>
          <w:shd w:val="clear" w:color="auto" w:fill="auto"/>
        </w:rPr>
        <w:t xml:space="preserve">  计算机工程学院                </w:t>
      </w:r>
    </w:p>
    <w:p w:rsidR="001368F3" w14:paraId="0E362678" w14:textId="56398D8F">
      <w:pPr>
        <w:tabs>
          <w:tab w:val="left" w:pos="1260"/>
          <w:tab w:val="left" w:pos="1440"/>
        </w:tabs>
        <w:spacing w:line="300" w:lineRule="auto"/>
        <w:ind w:firstLine="1320" w:firstLineChars="300"/>
        <w:rPr>
          <w:rFonts w:ascii="黑体" w:eastAsia="黑体" w:hAnsi="黑体" w:cs="黑体"/>
          <w:sz w:val="44"/>
          <w:szCs w:val="44"/>
          <w:highlight w:val="none"/>
        </w:rPr>
      </w:pPr>
      <w:r>
        <w:rPr>
          <w:rFonts w:ascii="黑体" w:eastAsia="黑体" w:hAnsi="黑体" w:cs="黑体" w:hint="eastAsia"/>
          <w:strike w:val="0"/>
          <w:dstrike w:val="0"/>
          <w:color w:val="000000"/>
          <w:sz w:val="44"/>
          <w:szCs w:val="44"/>
          <w:highlight w:val="none"/>
          <w:u w:val="none"/>
          <w:shd w:val="clear" w:color="auto" w:fill="auto"/>
        </w:rPr>
        <w:t xml:space="preserve">专    业 </w:t>
      </w:r>
      <w:r>
        <w:rPr>
          <w:rFonts w:ascii="黑体" w:eastAsia="黑体" w:hAnsi="黑体" w:cs="黑体" w:hint="eastAsia"/>
          <w:strike w:val="0"/>
          <w:dstrike w:val="0"/>
          <w:color w:val="000000"/>
          <w:sz w:val="44"/>
          <w:szCs w:val="44"/>
          <w:highlight w:val="none"/>
          <w:u w:val="none"/>
          <w:shd w:val="clear" w:color="auto" w:fill="auto"/>
        </w:rPr>
        <w:t xml:space="preserve">  </w:t>
      </w:r>
      <w:r>
        <w:rPr>
          <w:rFonts w:ascii="黑体" w:eastAsia="黑体" w:hAnsi="黑体" w:cs="黑体"/>
          <w:strike w:val="0"/>
          <w:dstrike w:val="0"/>
          <w:color w:val="000000"/>
          <w:sz w:val="44"/>
          <w:szCs w:val="44"/>
          <w:highlight w:val="none"/>
          <w:u w:val="none"/>
          <w:shd w:val="clear" w:color="auto" w:fill="auto"/>
        </w:rPr>
        <w:t>数据科学与大数据技术</w:t>
      </w:r>
      <w:r>
        <w:rPr>
          <w:rFonts w:ascii="黑体" w:eastAsia="黑体" w:hAnsi="黑体" w:cs="黑体" w:hint="eastAsia"/>
          <w:strike w:val="0"/>
          <w:dstrike w:val="0"/>
          <w:color w:val="000000"/>
          <w:sz w:val="44"/>
          <w:szCs w:val="44"/>
          <w:highlight w:val="none"/>
          <w:u w:val="none"/>
          <w:shd w:val="clear" w:color="auto" w:fill="auto"/>
        </w:rPr>
        <w:t xml:space="preserve">                </w:t>
      </w:r>
    </w:p>
    <w:p w:rsidR="001368F3" w14:paraId="4E6E9100" w14:textId="061BE1A9">
      <w:pPr>
        <w:tabs>
          <w:tab w:val="left" w:pos="1260"/>
          <w:tab w:val="left" w:pos="1440"/>
        </w:tabs>
        <w:spacing w:line="300" w:lineRule="auto"/>
        <w:ind w:firstLine="1320" w:firstLineChars="300"/>
        <w:rPr>
          <w:rFonts w:ascii="黑体" w:eastAsia="黑体" w:hAnsi="黑体" w:cs="黑体"/>
          <w:sz w:val="44"/>
          <w:szCs w:val="44"/>
          <w:highlight w:val="none"/>
          <w:u w:val="single"/>
        </w:rPr>
      </w:pPr>
      <w:r>
        <w:rPr>
          <w:rFonts w:ascii="黑体" w:eastAsia="黑体" w:hAnsi="黑体" w:cs="黑体" w:hint="eastAsia"/>
          <w:strike w:val="0"/>
          <w:dstrike w:val="0"/>
          <w:color w:val="000000"/>
          <w:sz w:val="44"/>
          <w:szCs w:val="44"/>
          <w:highlight w:val="none"/>
          <w:u w:val="none"/>
          <w:shd w:val="clear" w:color="auto" w:fill="auto"/>
        </w:rPr>
        <w:t xml:space="preserve">班    级 </w:t>
      </w:r>
      <w:r>
        <w:rPr>
          <w:rFonts w:ascii="黑体" w:eastAsia="黑体" w:hAnsi="黑体" w:cs="黑体" w:hint="eastAsia"/>
          <w:strike w:val="0"/>
          <w:dstrike w:val="0"/>
          <w:color w:val="000000"/>
          <w:sz w:val="44"/>
          <w:szCs w:val="44"/>
          <w:highlight w:val="none"/>
          <w:u w:val="none"/>
          <w:shd w:val="clear" w:color="auto" w:fill="auto"/>
        </w:rPr>
        <w:t xml:space="preserve">  Z1大数据                </w:t>
      </w:r>
    </w:p>
    <w:p w:rsidR="001368F3" w14:paraId="02BD8AD0" w14:textId="3C1C48ED">
      <w:pPr>
        <w:tabs>
          <w:tab w:val="left" w:pos="1260"/>
          <w:tab w:val="left" w:pos="1440"/>
        </w:tabs>
        <w:spacing w:line="300" w:lineRule="auto"/>
        <w:ind w:firstLine="1320" w:firstLineChars="300"/>
        <w:rPr>
          <w:rFonts w:ascii="黑体" w:eastAsia="黑体" w:hAnsi="黑体" w:cs="黑体"/>
          <w:sz w:val="44"/>
          <w:szCs w:val="44"/>
          <w:highlight w:val="none"/>
          <w:u w:val="single"/>
        </w:rPr>
      </w:pPr>
      <w:r>
        <w:rPr>
          <w:rFonts w:ascii="黑体" w:eastAsia="黑体" w:hAnsi="黑体" w:cs="黑体" w:hint="eastAsia"/>
          <w:strike w:val="0"/>
          <w:dstrike w:val="0"/>
          <w:color w:val="000000"/>
          <w:sz w:val="44"/>
          <w:szCs w:val="44"/>
          <w:highlight w:val="none"/>
          <w:u w:val="none"/>
          <w:shd w:val="clear" w:color="auto" w:fill="auto"/>
        </w:rPr>
        <w:t xml:space="preserve">学    号 </w:t>
      </w:r>
      <w:r>
        <w:rPr>
          <w:rFonts w:ascii="黑体" w:eastAsia="黑体" w:hAnsi="黑体" w:cs="黑体" w:hint="eastAsia"/>
          <w:strike w:val="0"/>
          <w:dstrike w:val="0"/>
          <w:color w:val="000000"/>
          <w:sz w:val="44"/>
          <w:szCs w:val="44"/>
          <w:highlight w:val="none"/>
          <w:u w:val="none"/>
          <w:shd w:val="clear" w:color="auto" w:fill="auto"/>
        </w:rPr>
        <w:t xml:space="preserve">  5124440106796                </w:t>
      </w:r>
    </w:p>
    <w:p w:rsidR="001368F3" w14:paraId="3C8310EC" w14:textId="2354FA5A">
      <w:pPr>
        <w:tabs>
          <w:tab w:val="left" w:pos="1260"/>
          <w:tab w:val="left" w:pos="1440"/>
        </w:tabs>
        <w:spacing w:line="300" w:lineRule="auto"/>
        <w:ind w:firstLine="1320" w:firstLineChars="300"/>
        <w:rPr>
          <w:rFonts w:ascii="黑体" w:eastAsia="黑体" w:hAnsi="黑体" w:cs="黑体"/>
          <w:sz w:val="44"/>
          <w:szCs w:val="44"/>
          <w:highlight w:val="none"/>
          <w:u w:val="single"/>
        </w:rPr>
      </w:pPr>
      <w:r>
        <w:rPr>
          <w:rFonts w:ascii="黑体" w:eastAsia="黑体" w:hAnsi="黑体" w:cs="黑体" w:hint="eastAsia"/>
          <w:strike w:val="0"/>
          <w:dstrike w:val="0"/>
          <w:color w:val="000000"/>
          <w:sz w:val="44"/>
          <w:szCs w:val="44"/>
          <w:highlight w:val="none"/>
          <w:u w:val="none"/>
          <w:shd w:val="clear" w:color="auto" w:fill="auto"/>
        </w:rPr>
        <w:t xml:space="preserve">姓    名 </w:t>
      </w:r>
      <w:r>
        <w:rPr>
          <w:rFonts w:ascii="黑体" w:eastAsia="黑体" w:hAnsi="黑体" w:cs="黑体" w:hint="eastAsia"/>
          <w:strike w:val="0"/>
          <w:dstrike w:val="0"/>
          <w:color w:val="000000"/>
          <w:sz w:val="44"/>
          <w:szCs w:val="44"/>
          <w:highlight w:val="none"/>
          <w:u w:val="none"/>
          <w:shd w:val="clear" w:color="auto" w:fill="auto"/>
        </w:rPr>
        <w:t xml:space="preserve">  卢伟军                 </w:t>
      </w:r>
    </w:p>
    <w:p w:rsidR="001368F3" w14:paraId="0B2D12E5" w14:textId="0E150D44">
      <w:pPr>
        <w:tabs>
          <w:tab w:val="left" w:pos="1260"/>
          <w:tab w:val="left" w:pos="1440"/>
        </w:tabs>
        <w:spacing w:line="300" w:lineRule="auto"/>
        <w:ind w:firstLine="1320" w:firstLineChars="300"/>
        <w:rPr>
          <w:rFonts w:eastAsia="黑体"/>
          <w:b/>
          <w:bCs/>
          <w:sz w:val="32"/>
          <w:szCs w:val="32"/>
          <w:highlight w:val="none"/>
        </w:rPr>
      </w:pPr>
      <w:r>
        <w:rPr>
          <w:rFonts w:ascii="黑体" w:eastAsia="黑体" w:hAnsi="黑体" w:cs="黑体" w:hint="eastAsia"/>
          <w:strike w:val="0"/>
          <w:dstrike w:val="0"/>
          <w:color w:val="000000"/>
          <w:sz w:val="44"/>
          <w:szCs w:val="44"/>
          <w:highlight w:val="none"/>
          <w:u w:val="none"/>
          <w:shd w:val="clear" w:color="auto" w:fill="auto"/>
        </w:rPr>
        <w:t xml:space="preserve">指导教师 </w:t>
      </w:r>
      <w:r>
        <w:rPr>
          <w:rFonts w:ascii="黑体" w:eastAsia="黑体" w:hAnsi="黑体" w:cs="黑体" w:hint="eastAsia"/>
          <w:strike w:val="0"/>
          <w:dstrike w:val="0"/>
          <w:color w:val="000000"/>
          <w:sz w:val="44"/>
          <w:szCs w:val="44"/>
          <w:highlight w:val="none"/>
          <w:u w:val="none"/>
          <w:shd w:val="clear" w:color="auto" w:fill="auto"/>
        </w:rPr>
        <w:t xml:space="preserve">  王波                   </w:t>
      </w:r>
    </w:p>
    <w:p w:rsidR="001368F3" w:rsidP="003D2632" w14:paraId="5B3A878C" w14:textId="77777777">
      <w:pPr>
        <w:pStyle w:val="TOC2"/>
        <w:rPr>
          <w:highlight w:val="none"/>
        </w:rPr>
      </w:pPr>
    </w:p>
    <w:p w:rsidR="00674A55" w:rsidRPr="00674A55" w:rsidP="00674A55" w14:paraId="5EC1DB5C" w14:textId="77777777">
      <w:pPr>
        <w:rPr>
          <w:highlight w:val="none"/>
        </w:rPr>
      </w:pPr>
    </w:p>
    <w:p w:rsidR="00A1266B" w:rsidRPr="00674A55" w:rsidP="00674A55" w14:paraId="67DC6162" w14:textId="681CD8BB">
      <w:pPr>
        <w:spacing w:line="300" w:lineRule="auto"/>
        <w:jc w:val="center"/>
        <w:rPr>
          <w:rFonts w:eastAsia="黑体"/>
          <w:b/>
          <w:bCs/>
          <w:sz w:val="32"/>
          <w:szCs w:val="32"/>
          <w:highlight w:val="none"/>
        </w:rPr>
      </w:pPr>
      <w:r>
        <w:rPr>
          <w:rFonts w:eastAsia="黑体" w:hint="eastAsia"/>
          <w:b/>
          <w:bCs/>
          <w:strike w:val="0"/>
          <w:dstrike w:val="0"/>
          <w:color w:val="000000"/>
          <w:sz w:val="32"/>
          <w:szCs w:val="32"/>
          <w:highlight w:val="none"/>
          <w:u w:val="none"/>
          <w:shd w:val="clear" w:color="auto" w:fill="auto"/>
        </w:rPr>
        <w:t>2026</w:t>
      </w:r>
      <w:r>
        <w:rPr>
          <w:rFonts w:eastAsia="黑体" w:hint="eastAsia"/>
          <w:b/>
          <w:bCs/>
          <w:strike w:val="0"/>
          <w:dstrike w:val="0"/>
          <w:color w:val="000000"/>
          <w:sz w:val="32"/>
          <w:szCs w:val="32"/>
          <w:highlight w:val="none"/>
          <w:u w:val="none"/>
          <w:shd w:val="clear" w:color="auto" w:fill="auto"/>
        </w:rPr>
        <w:t>年</w:t>
      </w:r>
      <w:r>
        <w:rPr>
          <w:rFonts w:eastAsia="黑体" w:hint="eastAsia"/>
          <w:b/>
          <w:bCs/>
          <w:strike w:val="0"/>
          <w:dstrike w:val="0"/>
          <w:color w:val="000000"/>
          <w:sz w:val="32"/>
          <w:szCs w:val="32"/>
          <w:highlight w:val="none"/>
          <w:u w:val="none"/>
          <w:shd w:val="clear" w:color="auto" w:fill="auto"/>
        </w:rPr>
        <w:t>4</w:t>
      </w:r>
      <w:r>
        <w:rPr>
          <w:rFonts w:eastAsia="黑体" w:hint="eastAsia"/>
          <w:b/>
          <w:bCs/>
          <w:strike w:val="0"/>
          <w:dstrike w:val="0"/>
          <w:color w:val="000000"/>
          <w:sz w:val="32"/>
          <w:szCs w:val="32"/>
          <w:highlight w:val="none"/>
          <w:u w:val="none"/>
          <w:shd w:val="clear" w:color="auto" w:fill="auto"/>
        </w:rPr>
        <w:t>月</w:t>
      </w:r>
    </w:p>
    <w:p w:rsidR="00A1266B" w:rsidRPr="00A1266B" w:rsidP="003D2632" w14:paraId="0C90D7E7" w14:textId="77777777">
      <w:pPr>
        <w:pStyle w:val="TOC2"/>
        <w:rPr>
          <w:highlight w:val="none"/>
        </w:rPr>
        <w:sectPr>
          <w:headerReference w:type="even" r:id="rId5"/>
          <w:headerReference w:type="default" r:id="rId6"/>
          <w:footerReference w:type="default" r:id="rId7"/>
          <w:footnotePr>
            <w:numFmt w:val="decimalEnclosedCircleChinese"/>
            <w:numRestart w:val="eachPage"/>
          </w:footnotePr>
          <w:pgSz w:w="11905" w:h="16838"/>
          <w:pgMar w:top="1701" w:right="1417" w:bottom="1417" w:left="1701" w:header="850" w:footer="992" w:gutter="0"/>
          <w:pgNumType w:fmt="upperRoman"/>
          <w:cols w:space="720"/>
          <w:docGrid w:type="lines" w:linePitch="416"/>
        </w:sectPr>
      </w:pPr>
    </w:p>
    <w:p w:rsidR="001368F3" w:rsidRPr="007E086D" w:rsidP="007E086D" w14:paraId="2BB77097" w14:textId="71CF25C9">
      <w:pPr>
        <w:jc w:val="center"/>
        <w:rPr>
          <w:rFonts w:ascii="黑体" w:eastAsia="黑体" w:hAnsi="黑体"/>
          <w:b/>
          <w:bCs/>
          <w:sz w:val="36"/>
          <w:szCs w:val="36"/>
          <w:highlight w:val="none"/>
        </w:rPr>
      </w:pPr>
      <w:bookmarkStart w:id="0" w:name="_Toc181175318"/>
      <w:bookmarkStart w:id="1" w:name="_Toc225109936"/>
      <w:bookmarkStart w:id="2" w:name="_Toc225111222"/>
      <w:r w:rsidRPr="007E086D">
        <w:rPr>
          <w:rFonts w:ascii="黑体" w:eastAsia="黑体" w:hAnsi="黑体" w:hint="eastAsia"/>
          <w:b/>
          <w:bCs/>
          <w:strike w:val="0"/>
          <w:dstrike w:val="0"/>
          <w:color w:val="000000"/>
          <w:sz w:val="36"/>
          <w:szCs w:val="36"/>
          <w:highlight w:val="none"/>
          <w:u w:val="none"/>
          <w:shd w:val="clear" w:color="auto" w:fill="auto"/>
        </w:rPr>
        <w:t>原创性声明</w:t>
      </w:r>
      <w:bookmarkEnd w:id="0"/>
      <w:bookmarkEnd w:id="1"/>
      <w:bookmarkEnd w:id="2"/>
    </w:p>
    <w:p w:rsidR="001368F3" w:rsidP="00F57401" w14:paraId="3767291F" w14:textId="572DA0FD">
      <w:pPr>
        <w:adjustRightInd w:val="0"/>
        <w:snapToGrid w:val="0"/>
        <w:spacing w:before="832" w:beforeLines="200" w:after="832" w:afterLines="200" w:line="300" w:lineRule="auto"/>
        <w:jc w:val="center"/>
        <w:rPr>
          <w:highlight w:val="none"/>
        </w:rPr>
      </w:pPr>
      <w:r>
        <w:rPr>
          <w:rFonts w:hint="eastAsia"/>
          <w:strike w:val="0"/>
          <w:dstrike w:val="0"/>
          <w:color w:val="000000"/>
          <w:highlight w:val="none"/>
          <w:u w:val="none"/>
          <w:shd w:val="clear" w:color="auto" w:fill="auto"/>
        </w:rPr>
        <w:t>本人郑重声明：</w:t>
      </w:r>
      <w:r>
        <w:rPr>
          <w:rFonts w:hint="eastAsia"/>
          <w:strike w:val="0"/>
          <w:dstrike w:val="0"/>
          <w:color w:val="000000"/>
          <w:highlight w:val="none"/>
          <w:u w:val="none"/>
          <w:shd w:val="clear" w:color="auto" w:fill="auto"/>
        </w:rPr>
        <w:t>在广州华立学院攻读学士学位期间，所提交的毕业论文（设计）《基于大数据</w:t>
      </w:r>
      <w:r>
        <w:rPr>
          <w:strike w:val="0"/>
          <w:dstrike w:val="0"/>
          <w:color w:val="000000"/>
          <w:highlight w:val="none"/>
          <w:u w:val="none"/>
          <w:shd w:val="clear" w:color="auto" w:fill="auto"/>
        </w:rPr>
        <w:t>技术的个性化音乐推荐系统设计与实现</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是本人在导师指导下独立进行研究工作所取得的成果。</w:t>
      </w:r>
      <w:r>
        <w:rPr>
          <w:rFonts w:hint="eastAsia"/>
          <w:strike w:val="0"/>
          <w:dstrike w:val="0"/>
          <w:color w:val="000000"/>
          <w:highlight w:val="none"/>
          <w:u w:val="none"/>
          <w:shd w:val="clear" w:color="auto" w:fill="auto"/>
        </w:rPr>
        <w:t>对本文的研究工作做出重要贡献的个人和集体，均已在文中以明确方式注明，其它未注明部分不包含他人已发表或撰写过的研究成果，</w:t>
      </w:r>
      <w:r>
        <w:rPr>
          <w:rFonts w:hint="eastAsia"/>
          <w:strike w:val="0"/>
          <w:dstrike w:val="0"/>
          <w:color w:val="000000"/>
          <w:highlight w:val="none"/>
          <w:u w:val="none"/>
          <w:shd w:val="clear" w:color="auto" w:fill="auto"/>
        </w:rPr>
        <w:t>不存在购买、由他人代写、剽窃和伪造数据等作假行为。</w:t>
      </w:r>
    </w:p>
    <w:p w:rsidR="001368F3" w:rsidP="0071323D" w14:paraId="0BA1630E" w14:textId="77777777">
      <w:pPr>
        <w:adjustRightInd w:val="0"/>
        <w:snapToGrid w:val="0"/>
        <w:spacing w:line="300" w:lineRule="auto"/>
        <w:ind w:firstLine="480" w:firstLineChars="200"/>
        <w:rPr>
          <w:highlight w:val="none"/>
        </w:rPr>
      </w:pPr>
      <w:r>
        <w:rPr>
          <w:rFonts w:hint="eastAsia"/>
          <w:strike w:val="0"/>
          <w:dstrike w:val="0"/>
          <w:color w:val="000000"/>
          <w:highlight w:val="none"/>
          <w:u w:val="none"/>
          <w:shd w:val="clear" w:color="auto" w:fill="auto"/>
        </w:rPr>
        <w:t>本人愿为此声明承担法律责任。</w:t>
      </w:r>
    </w:p>
    <w:p w:rsidR="001368F3" w14:paraId="4961CCED" w14:textId="53EB46D6">
      <w:pPr>
        <w:adjustRightInd w:val="0"/>
        <w:snapToGrid w:val="0"/>
        <w:spacing w:line="300" w:lineRule="auto"/>
        <w:ind w:firstLine="570"/>
        <w:rPr>
          <w:highlight w:val="none"/>
        </w:rPr>
      </w:pPr>
    </w:p>
    <w:p w:rsidR="001368F3" w14:paraId="47FF8CD2" w14:textId="1F5605A7">
      <w:pPr>
        <w:adjustRightInd w:val="0"/>
        <w:snapToGrid w:val="0"/>
        <w:spacing w:line="300" w:lineRule="auto"/>
        <w:ind w:firstLine="570"/>
        <w:rPr>
          <w:highlight w:val="none"/>
        </w:rPr>
      </w:pPr>
      <w:r>
        <w:rPr>
          <w:noProof/>
        </w:rPr>
        <w:drawing>
          <wp:anchor distT="0" distB="0" distL="114300" distR="114300" simplePos="0" relativeHeight="251658240" behindDoc="0" locked="0" layoutInCell="1" allowOverlap="1">
            <wp:simplePos x="0" y="0"/>
            <wp:positionH relativeFrom="column">
              <wp:posOffset>741045</wp:posOffset>
            </wp:positionH>
            <wp:positionV relativeFrom="paragraph">
              <wp:posOffset>98425</wp:posOffset>
            </wp:positionV>
            <wp:extent cx="830580" cy="369570"/>
            <wp:effectExtent l="0" t="0" r="0" b="0"/>
            <wp:wrapNone/>
            <wp:docPr id="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Picture 375"/>
                    <pic:cNvPicPr>
                      <a:picLocks noChangeAspect="1" noChangeArrowheads="1"/>
                    </pic:cNvPicPr>
                  </pic:nvPicPr>
                  <pic:blipFill>
                    <a:blip xmlns:r="http://schemas.openxmlformats.org/officeDocument/2006/relationships" r:embed="rId8" cstate="print">
                      <a:clrChange>
                        <a:clrFrom>
                          <a:srgbClr val="A69782"/>
                        </a:clrFrom>
                        <a:clrTo>
                          <a:srgbClr val="A69782">
                            <a:alpha val="0"/>
                          </a:srgbClr>
                        </a:clrTo>
                      </a:clrChange>
                      <a:grayscl/>
                      <a:biLevel thresh="50000"/>
                      <a:extLst>
                        <a:ext xmlns:a="http://schemas.openxmlformats.org/drawingml/2006/main" uri="{28A0092B-C50C-407E-A947-70E740481C1C}">
                          <a14:useLocalDpi xmlns:a14="http://schemas.microsoft.com/office/drawing/2010/main" val="0"/>
                        </a:ext>
                      </a:extLst>
                    </a:blip>
                    <a:srcRect l="26212" t="24960" r="21843" b="29642"/>
                    <a:stretch>
                      <a:fillRect/>
                    </a:stretch>
                  </pic:blipFill>
                  <pic:spPr bwMode="auto">
                    <a:xfrm>
                      <a:off x="0" y="0"/>
                      <a:ext cx="830580" cy="369570"/>
                    </a:xfrm>
                    <a:prstGeom prst="rect">
                      <a:avLst/>
                    </a:prstGeom>
                    <a:noFill/>
                  </pic:spPr>
                </pic:pic>
              </a:graphicData>
            </a:graphic>
            <wp14:sizeRelH relativeFrom="page">
              <wp14:pctWidth>0</wp14:pctWidth>
            </wp14:sizeRelH>
            <wp14:sizeRelV relativeFrom="page">
              <wp14:pctHeight>0</wp14:pctHeight>
            </wp14:sizeRelV>
          </wp:anchor>
        </w:drawing>
      </w:r>
    </w:p>
    <w:p w:rsidR="001368F3" w:rsidP="00580CAF" w14:paraId="31CA1D45" w14:textId="41096140">
      <w:pPr>
        <w:adjustRightInd w:val="0"/>
        <w:snapToGrid w:val="0"/>
        <w:spacing w:line="300" w:lineRule="auto"/>
        <w:rPr>
          <w:highlight w:val="none"/>
        </w:rPr>
        <w:sectPr>
          <w:headerReference w:type="default" r:id="rId9"/>
          <w:footerReference w:type="default" r:id="rId10"/>
          <w:footnotePr>
            <w:numFmt w:val="decimalEnclosedCircleChinese"/>
            <w:numRestart w:val="eachPage"/>
          </w:footnotePr>
          <w:pgSz w:w="11905" w:h="16838"/>
          <w:pgMar w:top="1701" w:right="1417" w:bottom="1417" w:left="1701" w:header="850" w:footer="992" w:gutter="0"/>
          <w:pgNumType w:fmt="upperRoman" w:start="1"/>
          <w:cols w:space="720"/>
          <w:docGrid w:type="lines" w:linePitch="416"/>
        </w:sectPr>
      </w:pPr>
      <w:r>
        <w:rPr>
          <w:rFonts w:hint="eastAsia"/>
          <w:strike w:val="0"/>
          <w:dstrike w:val="0"/>
          <w:color w:val="000000"/>
          <w:highlight w:val="none"/>
          <w:u w:val="none"/>
          <w:shd w:val="clear" w:color="auto" w:fill="auto"/>
        </w:rPr>
        <w:t>作者签名：</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日期：</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2026</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年</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 xml:space="preserve"> 4</w:t>
      </w:r>
      <w:r>
        <w:rPr>
          <w:rFonts w:hint="eastAsia"/>
          <w:strike w:val="0"/>
          <w:dstrike w:val="0"/>
          <w:color w:val="000000"/>
          <w:highlight w:val="none"/>
          <w:u w:val="none"/>
          <w:shd w:val="clear" w:color="auto" w:fill="auto"/>
        </w:rPr>
        <w:t>月</w:t>
      </w:r>
      <w:r>
        <w:rPr>
          <w:rFonts w:hint="eastAsia"/>
          <w:strike w:val="0"/>
          <w:dstrike w:val="0"/>
          <w:color w:val="000000"/>
          <w:highlight w:val="none"/>
          <w:u w:val="none"/>
          <w:shd w:val="clear" w:color="auto" w:fill="auto"/>
        </w:rPr>
        <w:t>20</w:t>
      </w:r>
      <w:r>
        <w:rPr>
          <w:rFonts w:hint="eastAsia"/>
          <w:strike w:val="0"/>
          <w:dstrike w:val="0"/>
          <w:color w:val="000000"/>
          <w:highlight w:val="none"/>
          <w:u w:val="none"/>
          <w:shd w:val="clear" w:color="auto" w:fill="auto"/>
        </w:rPr>
        <w:t>日</w:t>
      </w:r>
      <w:r>
        <w:rPr>
          <w:rFonts w:hint="eastAsia"/>
          <w:strike w:val="0"/>
          <w:dstrike w:val="0"/>
          <w:color w:val="000000"/>
          <w:highlight w:val="none"/>
          <w:u w:val="none"/>
          <w:shd w:val="clear" w:color="auto" w:fill="auto"/>
        </w:rPr>
        <w:t xml:space="preserve"> </w:t>
      </w:r>
    </w:p>
    <w:p w:rsidR="001368F3" w14:paraId="31D1B6C2" w14:textId="6F24F997">
      <w:pPr>
        <w:pStyle w:val="Heading1"/>
        <w:spacing w:before="416" w:after="332"/>
        <w:rPr>
          <w:highlight w:val="none"/>
        </w:rPr>
      </w:pPr>
      <w:bookmarkStart w:id="3" w:name="_Toc250450163"/>
      <w:bookmarkStart w:id="4" w:name="_Toc225579639"/>
      <w:bookmarkStart w:id="5" w:name="_Toc226242573"/>
      <w:r>
        <w:rPr>
          <w:rFonts w:hint="eastAsia"/>
          <w:strike w:val="0"/>
          <w:dstrike w:val="0"/>
          <w:color w:val="000000"/>
          <w:highlight w:val="none"/>
          <w:u w:val="none"/>
          <w:shd w:val="clear" w:color="auto" w:fill="auto"/>
        </w:rPr>
        <w:t>摘</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要</w:t>
      </w:r>
      <w:bookmarkEnd w:id="3"/>
      <w:bookmarkEnd w:id="4"/>
      <w:bookmarkEnd w:id="5"/>
    </w:p>
    <w:p w:rsidR="00711381" w:rsidRPr="00711381" w:rsidP="00711381" w14:paraId="49261BAC" w14:textId="77777777">
      <w:pPr>
        <w:spacing w:line="300" w:lineRule="auto"/>
        <w:ind w:firstLine="480" w:firstLineChars="200"/>
        <w:rPr>
          <w:highlight w:val="none"/>
        </w:rPr>
      </w:pPr>
      <w:r w:rsidRPr="00711381">
        <w:rPr>
          <w:strike w:val="0"/>
          <w:dstrike w:val="0"/>
          <w:color w:val="F39800"/>
          <w:highlight w:val="none"/>
          <w:u w:val="none"/>
          <w:shd w:val="clear" w:color="auto" w:fill="auto"/>
        </w:rPr>
        <w:t>随着数字音乐流媒体平台的用户规模与曲库容量持续扩张，用户面临的信息过载问题日趋突出。</w:t>
      </w:r>
      <w:r w:rsidRPr="00711381">
        <w:rPr>
          <w:strike w:val="0"/>
          <w:dstrike w:val="0"/>
          <w:color w:val="F39800"/>
          <w:highlight w:val="none"/>
          <w:u w:val="none"/>
          <w:shd w:val="clear" w:color="auto" w:fill="auto"/>
        </w:rPr>
        <w:t>如何从海量候选曲目中精准匹配用户潜在偏好，已成为个性化音乐服务面临的核心技术挑战。</w:t>
      </w:r>
      <w:r w:rsidRPr="00711381">
        <w:rPr>
          <w:strike w:val="0"/>
          <w:dstrike w:val="0"/>
          <w:color w:val="F39800"/>
          <w:highlight w:val="none"/>
          <w:u w:val="none"/>
          <w:shd w:val="clear" w:color="auto" w:fill="auto"/>
        </w:rPr>
        <w:t>音乐消费行为的隐式性、用户兴趣的动态漂移以及长尾曲目的交互稀疏，进一步加大了推荐任务的建模难度。</w:t>
      </w:r>
      <w:r w:rsidRPr="00711381">
        <w:rPr>
          <w:strike w:val="0"/>
          <w:dstrike w:val="0"/>
          <w:color w:val="F39800"/>
          <w:highlight w:val="none"/>
          <w:u w:val="none"/>
          <w:shd w:val="clear" w:color="auto" w:fill="auto"/>
        </w:rPr>
        <w:t>针对上述问题，本文基于</w:t>
      </w:r>
      <w:r w:rsidRPr="00711381">
        <w:rPr>
          <w:strike w:val="0"/>
          <w:dstrike w:val="0"/>
          <w:color w:val="F39800"/>
          <w:highlight w:val="none"/>
          <w:u w:val="none"/>
          <w:shd w:val="clear" w:color="auto" w:fill="auto"/>
        </w:rPr>
        <w:t>KKBOX</w:t>
      </w:r>
      <w:r w:rsidRPr="00711381">
        <w:rPr>
          <w:strike w:val="0"/>
          <w:dstrike w:val="0"/>
          <w:color w:val="F39800"/>
          <w:highlight w:val="none"/>
          <w:u w:val="none"/>
          <w:shd w:val="clear" w:color="auto" w:fill="auto"/>
        </w:rPr>
        <w:t>公开音乐数据集，设计并实现了一套由前端交互平台</w:t>
      </w:r>
      <w:r w:rsidRPr="00711381">
        <w:rPr>
          <w:strike w:val="0"/>
          <w:dstrike w:val="0"/>
          <w:color w:val="F39800"/>
          <w:highlight w:val="none"/>
          <w:u w:val="none"/>
          <w:shd w:val="clear" w:color="auto" w:fill="auto"/>
        </w:rPr>
        <w:t>MusicWeb</w:t>
      </w:r>
      <w:r w:rsidRPr="00711381">
        <w:rPr>
          <w:strike w:val="0"/>
          <w:dstrike w:val="0"/>
          <w:color w:val="F39800"/>
          <w:highlight w:val="none"/>
          <w:u w:val="none"/>
          <w:shd w:val="clear" w:color="auto" w:fill="auto"/>
        </w:rPr>
        <w:t>与推荐引擎</w:t>
      </w:r>
      <w:r w:rsidRPr="00711381">
        <w:rPr>
          <w:strike w:val="0"/>
          <w:dstrike w:val="0"/>
          <w:color w:val="F39800"/>
          <w:highlight w:val="none"/>
          <w:u w:val="none"/>
          <w:shd w:val="clear" w:color="auto" w:fill="auto"/>
        </w:rPr>
        <w:t>MusicMode</w:t>
      </w:r>
      <w:r w:rsidRPr="00711381">
        <w:rPr>
          <w:strike w:val="0"/>
          <w:dstrike w:val="0"/>
          <w:color w:val="F39800"/>
          <w:highlight w:val="none"/>
          <w:u w:val="none"/>
          <w:shd w:val="clear" w:color="auto" w:fill="auto"/>
        </w:rPr>
        <w:t>构成的个性化音乐推荐系统，</w:t>
      </w:r>
      <w:r w:rsidRPr="00711381">
        <w:rPr>
          <w:strike w:val="0"/>
          <w:dstrike w:val="0"/>
          <w:color w:val="F39800"/>
          <w:highlight w:val="none"/>
          <w:u w:val="none"/>
          <w:shd w:val="clear" w:color="auto" w:fill="auto"/>
        </w:rPr>
        <w:t>探索大数据处理技术与多模型协同精排在音乐推荐场景中的工程集成方案。</w:t>
      </w:r>
    </w:p>
    <w:p w:rsidR="00711381" w:rsidRPr="00711381" w:rsidP="00711381" w14:paraId="56007C0F" w14:textId="77777777">
      <w:pPr>
        <w:spacing w:line="300" w:lineRule="auto"/>
        <w:ind w:firstLine="480" w:firstLineChars="200"/>
        <w:rPr>
          <w:highlight w:val="none"/>
        </w:rPr>
      </w:pPr>
      <w:r w:rsidRPr="00711381">
        <w:rPr>
          <w:strike w:val="0"/>
          <w:dstrike w:val="0"/>
          <w:color w:val="F39800"/>
          <w:highlight w:val="none"/>
          <w:u w:val="none"/>
          <w:shd w:val="clear" w:color="auto" w:fill="auto"/>
        </w:rPr>
        <w:t>系统在特征工程阶段构建了融合用户行为统计、歌曲属性与协同过滤嵌入的多维特征管道，</w:t>
      </w:r>
      <w:r w:rsidRPr="00711381">
        <w:rPr>
          <w:strike w:val="0"/>
          <w:dstrike w:val="0"/>
          <w:color w:val="F39800"/>
          <w:highlight w:val="none"/>
          <w:u w:val="none"/>
          <w:shd w:val="clear" w:color="auto" w:fill="auto"/>
        </w:rPr>
        <w:t>采用折外目标编码方案有效规避高基数类别特征在训练阶段的标签泄漏风险。</w:t>
      </w:r>
      <w:r w:rsidRPr="00711381">
        <w:rPr>
          <w:strike w:val="0"/>
          <w:dstrike w:val="0"/>
          <w:color w:val="F39800"/>
          <w:highlight w:val="none"/>
          <w:u w:val="none"/>
          <w:shd w:val="clear" w:color="auto" w:fill="auto"/>
        </w:rPr>
        <w:t>推荐算法采用</w:t>
      </w:r>
      <w:r w:rsidRPr="00711381">
        <w:rPr>
          <w:strike w:val="0"/>
          <w:dstrike w:val="0"/>
          <w:color w:val="F39800"/>
          <w:highlight w:val="none"/>
          <w:u w:val="none"/>
          <w:shd w:val="clear" w:color="auto" w:fill="auto"/>
        </w:rPr>
        <w:t>"</w:t>
      </w:r>
      <w:r w:rsidRPr="00711381">
        <w:rPr>
          <w:strike w:val="0"/>
          <w:dstrike w:val="0"/>
          <w:color w:val="F39800"/>
          <w:highlight w:val="none"/>
          <w:u w:val="none"/>
          <w:shd w:val="clear" w:color="auto" w:fill="auto"/>
        </w:rPr>
        <w:t>多路召回</w:t>
      </w:r>
      <w:r w:rsidRPr="00711381">
        <w:rPr>
          <w:strike w:val="0"/>
          <w:dstrike w:val="0"/>
          <w:color w:val="F39800"/>
          <w:highlight w:val="none"/>
          <w:u w:val="none"/>
          <w:shd w:val="clear" w:color="auto" w:fill="auto"/>
        </w:rPr>
        <w:t>—</w:t>
      </w:r>
      <w:r w:rsidRPr="00711381">
        <w:rPr>
          <w:strike w:val="0"/>
          <w:dstrike w:val="0"/>
          <w:color w:val="F39800"/>
          <w:highlight w:val="none"/>
          <w:u w:val="none"/>
          <w:shd w:val="clear" w:color="auto" w:fill="auto"/>
        </w:rPr>
        <w:t>粗排</w:t>
      </w:r>
      <w:r w:rsidRPr="00711381">
        <w:rPr>
          <w:strike w:val="0"/>
          <w:dstrike w:val="0"/>
          <w:color w:val="F39800"/>
          <w:highlight w:val="none"/>
          <w:u w:val="none"/>
          <w:shd w:val="clear" w:color="auto" w:fill="auto"/>
        </w:rPr>
        <w:t>—</w:t>
      </w:r>
      <w:r w:rsidRPr="00711381">
        <w:rPr>
          <w:strike w:val="0"/>
          <w:dstrike w:val="0"/>
          <w:color w:val="F39800"/>
          <w:highlight w:val="none"/>
          <w:u w:val="none"/>
          <w:shd w:val="clear" w:color="auto" w:fill="auto"/>
        </w:rPr>
        <w:t>精排集成</w:t>
      </w:r>
      <w:r w:rsidRPr="00711381">
        <w:rPr>
          <w:strike w:val="0"/>
          <w:dstrike w:val="0"/>
          <w:color w:val="F39800"/>
          <w:highlight w:val="none"/>
          <w:u w:val="none"/>
          <w:shd w:val="clear" w:color="auto" w:fill="auto"/>
        </w:rPr>
        <w:t>—</w:t>
      </w:r>
      <w:r w:rsidRPr="00711381">
        <w:rPr>
          <w:strike w:val="0"/>
          <w:dstrike w:val="0"/>
          <w:color w:val="F39800"/>
          <w:highlight w:val="none"/>
          <w:u w:val="none"/>
          <w:shd w:val="clear" w:color="auto" w:fill="auto"/>
        </w:rPr>
        <w:t>重排</w:t>
      </w:r>
      <w:r w:rsidRPr="00711381">
        <w:rPr>
          <w:strike w:val="0"/>
          <w:dstrike w:val="0"/>
          <w:color w:val="F39800"/>
          <w:highlight w:val="none"/>
          <w:u w:val="none"/>
          <w:shd w:val="clear" w:color="auto" w:fill="auto"/>
        </w:rPr>
        <w:t>"</w:t>
      </w:r>
      <w:r w:rsidRPr="00711381">
        <w:rPr>
          <w:strike w:val="0"/>
          <w:dstrike w:val="0"/>
          <w:color w:val="F39800"/>
          <w:highlight w:val="none"/>
          <w:u w:val="none"/>
          <w:shd w:val="clear" w:color="auto" w:fill="auto"/>
        </w:rPr>
        <w:t>四层管道设计：</w:t>
      </w:r>
      <w:r w:rsidRPr="00711381">
        <w:rPr>
          <w:strike w:val="0"/>
          <w:dstrike w:val="0"/>
          <w:color w:val="F39800"/>
          <w:highlight w:val="none"/>
          <w:u w:val="none"/>
          <w:shd w:val="clear" w:color="auto" w:fill="auto"/>
        </w:rPr>
        <w:t>多通道召回层并行生成约</w:t>
      </w:r>
      <w:r w:rsidRPr="00711381">
        <w:rPr>
          <w:strike w:val="0"/>
          <w:dstrike w:val="0"/>
          <w:color w:val="F39800"/>
          <w:highlight w:val="none"/>
          <w:u w:val="none"/>
          <w:shd w:val="clear" w:color="auto" w:fill="auto"/>
        </w:rPr>
        <w:t>600</w:t>
      </w:r>
      <w:r w:rsidRPr="00711381">
        <w:rPr>
          <w:strike w:val="0"/>
          <w:dstrike w:val="0"/>
          <w:color w:val="F39800"/>
          <w:highlight w:val="none"/>
          <w:u w:val="none"/>
          <w:shd w:val="clear" w:color="auto" w:fill="auto"/>
        </w:rPr>
        <w:t>首候选曲目；</w:t>
      </w:r>
      <w:r w:rsidRPr="00711381">
        <w:rPr>
          <w:strike w:val="0"/>
          <w:dstrike w:val="0"/>
          <w:color w:val="F39800"/>
          <w:highlight w:val="none"/>
          <w:u w:val="none"/>
          <w:shd w:val="clear" w:color="auto" w:fill="auto"/>
        </w:rPr>
        <w:t>梯度提升树模型完成粗排筛选，将候选集压缩至</w:t>
      </w:r>
      <w:r w:rsidRPr="00711381">
        <w:rPr>
          <w:strike w:val="0"/>
          <w:dstrike w:val="0"/>
          <w:color w:val="F39800"/>
          <w:highlight w:val="none"/>
          <w:u w:val="none"/>
          <w:shd w:val="clear" w:color="auto" w:fill="auto"/>
        </w:rPr>
        <w:t>300</w:t>
      </w:r>
      <w:r w:rsidRPr="00711381">
        <w:rPr>
          <w:strike w:val="0"/>
          <w:dstrike w:val="0"/>
          <w:color w:val="F39800"/>
          <w:highlight w:val="none"/>
          <w:u w:val="none"/>
          <w:shd w:val="clear" w:color="auto" w:fill="auto"/>
        </w:rPr>
        <w:t>首；</w:t>
      </w:r>
      <w:r w:rsidRPr="00711381">
        <w:rPr>
          <w:strike w:val="0"/>
          <w:dstrike w:val="0"/>
          <w:color w:val="F39800"/>
          <w:highlight w:val="none"/>
          <w:u w:val="none"/>
          <w:shd w:val="clear" w:color="auto" w:fill="auto"/>
        </w:rPr>
        <w:t>DeepFM</w:t>
      </w:r>
      <w:r w:rsidRPr="00711381">
        <w:rPr>
          <w:strike w:val="0"/>
          <w:dstrike w:val="0"/>
          <w:color w:val="F39800"/>
          <w:highlight w:val="none"/>
          <w:u w:val="none"/>
          <w:shd w:val="clear" w:color="auto" w:fill="auto"/>
        </w:rPr>
        <w:t>与</w:t>
      </w:r>
      <w:r w:rsidRPr="00711381">
        <w:rPr>
          <w:strike w:val="0"/>
          <w:dstrike w:val="0"/>
          <w:color w:val="F39800"/>
          <w:highlight w:val="none"/>
          <w:u w:val="none"/>
          <w:shd w:val="clear" w:color="auto" w:fill="auto"/>
        </w:rPr>
        <w:t>BST</w:t>
      </w:r>
      <w:r w:rsidRPr="00711381">
        <w:rPr>
          <w:strike w:val="0"/>
          <w:dstrike w:val="0"/>
          <w:color w:val="F39800"/>
          <w:highlight w:val="none"/>
          <w:u w:val="none"/>
          <w:shd w:val="clear" w:color="auto" w:fill="auto"/>
        </w:rPr>
        <w:t>行为序列</w:t>
      </w:r>
      <w:r w:rsidRPr="00711381">
        <w:rPr>
          <w:strike w:val="0"/>
          <w:dstrike w:val="0"/>
          <w:color w:val="F39800"/>
          <w:highlight w:val="none"/>
          <w:u w:val="none"/>
          <w:shd w:val="clear" w:color="auto" w:fill="auto"/>
        </w:rPr>
        <w:t>Transformer</w:t>
      </w:r>
      <w:r w:rsidRPr="00711381">
        <w:rPr>
          <w:strike w:val="0"/>
          <w:dstrike w:val="0"/>
          <w:color w:val="F39800"/>
          <w:highlight w:val="none"/>
          <w:u w:val="none"/>
          <w:shd w:val="clear" w:color="auto" w:fill="auto"/>
        </w:rPr>
        <w:t>对</w:t>
      </w:r>
      <w:r w:rsidRPr="00711381">
        <w:rPr>
          <w:strike w:val="0"/>
          <w:dstrike w:val="0"/>
          <w:color w:val="F39800"/>
          <w:highlight w:val="none"/>
          <w:u w:val="none"/>
          <w:shd w:val="clear" w:color="auto" w:fill="auto"/>
        </w:rPr>
        <w:t>Top-300</w:t>
      </w:r>
      <w:r w:rsidRPr="00711381">
        <w:rPr>
          <w:strike w:val="0"/>
          <w:dstrike w:val="0"/>
          <w:color w:val="F39800"/>
          <w:highlight w:val="none"/>
          <w:u w:val="none"/>
          <w:shd w:val="clear" w:color="auto" w:fill="auto"/>
        </w:rPr>
        <w:t>候选进行深度特征建模，并经</w:t>
      </w:r>
      <w:r w:rsidRPr="00711381">
        <w:rPr>
          <w:strike w:val="0"/>
          <w:dstrike w:val="0"/>
          <w:color w:val="F39800"/>
          <w:highlight w:val="none"/>
          <w:u w:val="none"/>
          <w:shd w:val="clear" w:color="auto" w:fill="auto"/>
        </w:rPr>
        <w:t>SLSQP</w:t>
      </w:r>
      <w:r w:rsidRPr="00711381">
        <w:rPr>
          <w:strike w:val="0"/>
          <w:dstrike w:val="0"/>
          <w:color w:val="F39800"/>
          <w:highlight w:val="none"/>
          <w:u w:val="none"/>
          <w:shd w:val="clear" w:color="auto" w:fill="auto"/>
        </w:rPr>
        <w:t>约束优化实现双模型预测加权融合；</w:t>
      </w:r>
      <w:r w:rsidRPr="00711381">
        <w:rPr>
          <w:strike w:val="0"/>
          <w:dstrike w:val="0"/>
          <w:color w:val="F39800"/>
          <w:highlight w:val="none"/>
          <w:u w:val="none"/>
          <w:shd w:val="clear" w:color="auto" w:fill="auto"/>
        </w:rPr>
        <w:t>重排阶段引入最大边际相关性算法，在推荐质量与列表多样性之间进行权衡，最终为每位用户输出</w:t>
      </w:r>
      <w:r w:rsidRPr="00711381">
        <w:rPr>
          <w:strike w:val="0"/>
          <w:dstrike w:val="0"/>
          <w:color w:val="F39800"/>
          <w:highlight w:val="none"/>
          <w:u w:val="none"/>
          <w:shd w:val="clear" w:color="auto" w:fill="auto"/>
        </w:rPr>
        <w:t>50</w:t>
      </w:r>
      <w:r w:rsidRPr="00711381">
        <w:rPr>
          <w:strike w:val="0"/>
          <w:dstrike w:val="0"/>
          <w:color w:val="F39800"/>
          <w:highlight w:val="none"/>
          <w:u w:val="none"/>
          <w:shd w:val="clear" w:color="auto" w:fill="auto"/>
        </w:rPr>
        <w:t>首推荐结果。</w:t>
      </w:r>
      <w:r w:rsidRPr="00711381">
        <w:rPr>
          <w:strike w:val="0"/>
          <w:dstrike w:val="0"/>
          <w:color w:val="F39800"/>
          <w:highlight w:val="none"/>
          <w:u w:val="none"/>
          <w:shd w:val="clear" w:color="auto" w:fill="auto"/>
        </w:rPr>
        <w:t>工程层面整合了外部音乐数据接口，并通过隐式反馈闭环机制支持推荐结果的持续迭代优化。</w:t>
      </w:r>
    </w:p>
    <w:p w:rsidR="00711381" w:rsidRPr="00711381" w:rsidP="00711381" w14:paraId="6BA43ED6" w14:textId="77777777">
      <w:pPr>
        <w:spacing w:line="300" w:lineRule="auto"/>
        <w:ind w:firstLine="480" w:firstLineChars="200"/>
        <w:rPr>
          <w:highlight w:val="none"/>
        </w:rPr>
      </w:pPr>
      <w:r w:rsidRPr="00711381">
        <w:rPr>
          <w:strike w:val="0"/>
          <w:dstrike w:val="0"/>
          <w:color w:val="F39800"/>
          <w:highlight w:val="none"/>
          <w:u w:val="none"/>
          <w:shd w:val="clear" w:color="auto" w:fill="auto"/>
        </w:rPr>
        <w:t>离线与在线双轨评估结果表明，所设计的四层推荐管道在排序精度与候选覆盖方面均达到较高水平，</w:t>
      </w:r>
      <w:r w:rsidRPr="00711381">
        <w:rPr>
          <w:strike w:val="0"/>
          <w:dstrike w:val="0"/>
          <w:color w:val="F39800"/>
          <w:highlight w:val="none"/>
          <w:u w:val="none"/>
          <w:shd w:val="clear" w:color="auto" w:fill="auto"/>
        </w:rPr>
        <w:t>系统在有历史偏好与冷启动两类用户场景下均实现了基本可用的推荐效果。</w:t>
      </w:r>
    </w:p>
    <w:p w:rsidR="00C715EC" w:rsidRPr="00711381" w:rsidP="00C715EC" w14:paraId="159F353A" w14:textId="77777777">
      <w:pPr>
        <w:spacing w:line="300" w:lineRule="auto"/>
        <w:rPr>
          <w:rFonts w:ascii="黑体" w:eastAsia="黑体" w:hAnsi="黑体" w:cs="黑体"/>
          <w:b/>
          <w:bCs/>
          <w:highlight w:val="none"/>
        </w:rPr>
      </w:pPr>
    </w:p>
    <w:p w:rsidR="001368F3" w:rsidRPr="00105714" w:rsidP="00C715EC" w14:paraId="7E6E36BC" w14:textId="6F2C6803">
      <w:pPr>
        <w:spacing w:line="300" w:lineRule="auto"/>
        <w:rPr>
          <w:rFonts w:ascii="宋体" w:hAnsi="宋体" w:cs="宋体"/>
          <w:highlight w:val="none"/>
        </w:rPr>
      </w:pPr>
      <w:r>
        <w:rPr>
          <w:rFonts w:ascii="黑体" w:eastAsia="黑体" w:hAnsi="黑体" w:cs="黑体"/>
          <w:b/>
          <w:bCs/>
          <w:strike w:val="0"/>
          <w:dstrike w:val="0"/>
          <w:color w:val="000000"/>
          <w:highlight w:val="none"/>
          <w:u w:val="none"/>
          <w:shd w:val="clear" w:color="auto" w:fill="auto"/>
        </w:rPr>
        <w:t>关键词：</w:t>
      </w:r>
      <w:r>
        <w:rPr>
          <w:rFonts w:ascii="宋体" w:hAnsi="宋体" w:cs="宋体"/>
          <w:strike w:val="0"/>
          <w:dstrike w:val="0"/>
          <w:color w:val="000000"/>
          <w:highlight w:val="none"/>
          <w:u w:val="none"/>
          <w:shd w:val="clear" w:color="auto" w:fill="auto"/>
        </w:rPr>
        <w:t>大数据</w:t>
      </w:r>
      <w:r>
        <w:rPr>
          <w:rFonts w:ascii="宋体" w:hAnsi="宋体" w:cs="宋体" w:hint="eastAsia"/>
          <w:strike w:val="0"/>
          <w:dstrike w:val="0"/>
          <w:color w:val="000000"/>
          <w:highlight w:val="none"/>
          <w:u w:val="none"/>
          <w:shd w:val="clear" w:color="auto" w:fill="auto"/>
        </w:rPr>
        <w:t>技术</w:t>
      </w:r>
      <w:r>
        <w:rPr>
          <w:rFonts w:ascii="宋体" w:hAnsi="宋体" w:cs="宋体"/>
          <w:strike w:val="0"/>
          <w:dstrike w:val="0"/>
          <w:color w:val="000000"/>
          <w:highlight w:val="none"/>
          <w:u w:val="none"/>
          <w:shd w:val="clear" w:color="auto" w:fill="auto"/>
        </w:rPr>
        <w:t>；</w:t>
      </w:r>
      <w:r>
        <w:rPr>
          <w:rFonts w:ascii="宋体" w:hAnsi="宋体" w:cs="宋体"/>
          <w:strike w:val="0"/>
          <w:dstrike w:val="0"/>
          <w:color w:val="000000"/>
          <w:highlight w:val="none"/>
          <w:u w:val="none"/>
          <w:shd w:val="clear" w:color="auto" w:fill="auto"/>
        </w:rPr>
        <w:t>个性化推荐；</w:t>
      </w:r>
      <w:r>
        <w:rPr>
          <w:rFonts w:ascii="宋体" w:hAnsi="宋体" w:cs="宋体"/>
          <w:strike w:val="0"/>
          <w:dstrike w:val="0"/>
          <w:color w:val="000000"/>
          <w:highlight w:val="none"/>
          <w:u w:val="none"/>
          <w:shd w:val="clear" w:color="auto" w:fill="auto"/>
        </w:rPr>
        <w:t>深度学习；</w:t>
      </w:r>
      <w:r>
        <w:rPr>
          <w:rFonts w:ascii="宋体" w:hAnsi="宋体" w:cs="宋体" w:hint="eastAsia"/>
          <w:strike w:val="0"/>
          <w:dstrike w:val="0"/>
          <w:color w:val="000000"/>
          <w:highlight w:val="none"/>
          <w:u w:val="none"/>
          <w:shd w:val="clear" w:color="auto" w:fill="auto"/>
        </w:rPr>
        <w:t>集成学习；</w:t>
      </w:r>
      <w:r>
        <w:rPr>
          <w:rFonts w:ascii="宋体" w:hAnsi="宋体" w:cs="宋体"/>
          <w:strike w:val="0"/>
          <w:dstrike w:val="0"/>
          <w:color w:val="000000"/>
          <w:highlight w:val="none"/>
          <w:u w:val="none"/>
          <w:shd w:val="clear" w:color="auto" w:fill="auto"/>
        </w:rPr>
        <w:t>协同过滤；</w:t>
      </w:r>
      <w:r>
        <w:rPr>
          <w:rFonts w:ascii="宋体" w:hAnsi="宋体" w:cs="宋体" w:hint="eastAsia"/>
          <w:strike w:val="0"/>
          <w:dstrike w:val="0"/>
          <w:color w:val="000000"/>
          <w:highlight w:val="none"/>
          <w:u w:val="none"/>
          <w:shd w:val="clear" w:color="auto" w:fill="auto"/>
        </w:rPr>
        <w:t>特征工程</w:t>
      </w:r>
    </w:p>
    <w:p w:rsidR="001368F3" w14:paraId="01EC6349" w14:textId="1B501EEA">
      <w:pPr>
        <w:pStyle w:val="Heading1"/>
        <w:spacing w:before="416" w:after="332"/>
        <w:rPr>
          <w:bCs/>
          <w:highlight w:val="none"/>
        </w:rPr>
      </w:pPr>
      <w:bookmarkStart w:id="6" w:name="_Toc226242574"/>
      <w:r>
        <w:rPr>
          <w:strike w:val="0"/>
          <w:dstrike w:val="0"/>
          <w:color w:val="000000"/>
          <w:highlight w:val="none"/>
          <w:u w:val="none"/>
          <w:shd w:val="clear" w:color="auto" w:fill="auto"/>
        </w:rPr>
        <w:t>Abstract</w:t>
      </w:r>
      <w:bookmarkEnd w:id="6"/>
    </w:p>
    <w:p w:rsidR="00711381" w:rsidRPr="00711381" w:rsidP="00711381" w14:paraId="5C1AF837" w14:textId="77777777">
      <w:pPr>
        <w:pStyle w:val="TOC2"/>
        <w:ind w:left="0" w:firstLine="480" w:firstLineChars="200"/>
        <w:jc w:val="both"/>
        <w:rPr>
          <w:szCs w:val="32"/>
          <w:highlight w:val="none"/>
        </w:rPr>
      </w:pPr>
      <w:r w:rsidRPr="00711381">
        <w:rPr>
          <w:strike w:val="0"/>
          <w:dstrike w:val="0"/>
          <w:color w:val="B0B0B0"/>
          <w:szCs w:val="32"/>
          <w:highlight w:val="none"/>
          <w:u w:val="none"/>
          <w:shd w:val="clear" w:color="auto" w:fill="auto"/>
        </w:rPr>
        <w:t>With the continuous expansion of user scale and music library capacity on digital music streaming platforms, the problem of information overload has become increasingly prominent.</w:t>
      </w:r>
      <w:r w:rsidRPr="00711381">
        <w:rPr>
          <w:strike w:val="0"/>
          <w:dstrike w:val="0"/>
          <w:color w:val="B0B0B0"/>
          <w:szCs w:val="32"/>
          <w:highlight w:val="none"/>
          <w:u w:val="none"/>
          <w:shd w:val="clear" w:color="auto" w:fill="auto"/>
        </w:rPr>
        <w:t xml:space="preserve"> Accurately matching users' potential preferences from massive candidate tracks has emerged as a core technical challenge for personalized music services.</w:t>
      </w:r>
      <w:r w:rsidRPr="00711381">
        <w:rPr>
          <w:strike w:val="0"/>
          <w:dstrike w:val="0"/>
          <w:color w:val="B0B0B0"/>
          <w:szCs w:val="32"/>
          <w:highlight w:val="none"/>
          <w:u w:val="none"/>
          <w:shd w:val="clear" w:color="auto" w:fill="auto"/>
        </w:rPr>
        <w:t xml:space="preserve"> The implicit nature of music consumption behavior, the dynamic drift of user interests, and the interaction sparsity of long-tail tracks further complicate the recommendation modeling task.</w:t>
      </w:r>
      <w:r w:rsidRPr="00711381">
        <w:rPr>
          <w:strike w:val="0"/>
          <w:dstrike w:val="0"/>
          <w:color w:val="B0B0B0"/>
          <w:szCs w:val="32"/>
          <w:highlight w:val="none"/>
          <w:u w:val="none"/>
          <w:shd w:val="clear" w:color="auto" w:fill="auto"/>
        </w:rPr>
        <w:t xml:space="preserve"> Addressing these challenges, this thesis designs and implements a personalized music recommendation system based on the KKBOX public music dataset,</w:t>
      </w:r>
      <w:r w:rsidRPr="00711381">
        <w:rPr>
          <w:strike w:val="0"/>
          <w:dstrike w:val="0"/>
          <w:color w:val="B0B0B0"/>
          <w:szCs w:val="32"/>
          <w:highlight w:val="none"/>
          <w:u w:val="none"/>
          <w:shd w:val="clear" w:color="auto" w:fill="auto"/>
        </w:rPr>
        <w:t xml:space="preserve"> comprising a front-end interaction platform (MusicWeb) and a recommendation engine (MusicMode), aiming to explore the</w:t>
      </w:r>
      <w:r w:rsidRPr="00711381">
        <w:rPr>
          <w:strike w:val="0"/>
          <w:dstrike w:val="0"/>
          <w:color w:val="B0B0B0"/>
          <w:szCs w:val="32"/>
          <w:highlight w:val="none"/>
          <w:u w:val="none"/>
          <w:shd w:val="clear" w:color="auto" w:fill="auto"/>
        </w:rPr>
        <w:t xml:space="preserve"> engineering integration of big data processing technologies and multi-model collaborative fine-ranking in music recommendation scenarios.</w:t>
      </w:r>
    </w:p>
    <w:p w:rsidR="00711381" w:rsidRPr="00711381" w:rsidP="00711381" w14:paraId="11B13AFD" w14:textId="77777777">
      <w:pPr>
        <w:pStyle w:val="TOC2"/>
        <w:ind w:left="0" w:firstLine="480" w:firstLineChars="200"/>
        <w:jc w:val="both"/>
        <w:rPr>
          <w:szCs w:val="32"/>
          <w:highlight w:val="none"/>
        </w:rPr>
      </w:pPr>
      <w:r w:rsidRPr="00711381">
        <w:rPr>
          <w:strike w:val="0"/>
          <w:dstrike w:val="0"/>
          <w:color w:val="B0B0B0"/>
          <w:szCs w:val="32"/>
          <w:highlight w:val="none"/>
          <w:u w:val="none"/>
          <w:shd w:val="clear" w:color="auto" w:fill="auto"/>
        </w:rPr>
        <w:t>In the feature engineering stage, the system constructs a multi-dimensional feature pipeline integrating user behavior statistics, song attributes, and collaborative filtering embeddings.</w:t>
      </w:r>
      <w:r w:rsidRPr="00711381">
        <w:rPr>
          <w:strike w:val="0"/>
          <w:dstrike w:val="0"/>
          <w:color w:val="B0B0B0"/>
          <w:szCs w:val="32"/>
          <w:highlight w:val="none"/>
          <w:u w:val="none"/>
          <w:shd w:val="clear" w:color="auto" w:fill="auto"/>
        </w:rPr>
        <w:t xml:space="preserve"> An out-of-fold target encoding scheme is adopted to effectively prevent label leakage from high-cardinality categorical features during training.</w:t>
      </w:r>
      <w:r w:rsidRPr="00711381">
        <w:rPr>
          <w:strike w:val="0"/>
          <w:dstrike w:val="0"/>
          <w:color w:val="B0B0B0"/>
          <w:szCs w:val="32"/>
          <w:highlight w:val="none"/>
          <w:u w:val="none"/>
          <w:shd w:val="clear" w:color="auto" w:fill="auto"/>
        </w:rPr>
        <w:t xml:space="preserve"> The recommendation algorithm employs a four-layer pipeline of multi-channel recall, coarse ranking, fine-ranking ensemble, and reranking:</w:t>
      </w:r>
      <w:r w:rsidRPr="00711381">
        <w:rPr>
          <w:strike w:val="0"/>
          <w:dstrike w:val="0"/>
          <w:color w:val="B0B0B0"/>
          <w:szCs w:val="32"/>
          <w:highlight w:val="none"/>
          <w:u w:val="none"/>
          <w:shd w:val="clear" w:color="auto" w:fill="auto"/>
        </w:rPr>
        <w:t xml:space="preserve"> the recall layer generates approximately 600 candidate tracks in parallel;</w:t>
      </w:r>
      <w:r w:rsidRPr="00711381">
        <w:rPr>
          <w:strike w:val="0"/>
          <w:dstrike w:val="0"/>
          <w:color w:val="B0B0B0"/>
          <w:szCs w:val="32"/>
          <w:highlight w:val="none"/>
          <w:u w:val="none"/>
          <w:shd w:val="clear" w:color="auto" w:fill="auto"/>
        </w:rPr>
        <w:t xml:space="preserve"> a gradient boosting tree model compresses candidates to 300 tracks;</w:t>
      </w:r>
      <w:r w:rsidRPr="00711381">
        <w:rPr>
          <w:strike w:val="0"/>
          <w:dstrike w:val="0"/>
          <w:color w:val="B0B0B0"/>
          <w:szCs w:val="32"/>
          <w:highlight w:val="none"/>
          <w:u w:val="none"/>
          <w:shd w:val="clear" w:color="auto" w:fill="auto"/>
        </w:rPr>
        <w:t xml:space="preserve"> DeepFM and Behavior Sequence Transformer (BST) conduct deep feature modeling on the top-300 candidates, with their predictions fused through SLSQP-optimized weighted combination;</w:t>
      </w:r>
      <w:r w:rsidRPr="00711381">
        <w:rPr>
          <w:strike w:val="0"/>
          <w:dstrike w:val="0"/>
          <w:color w:val="B0B0B0"/>
          <w:szCs w:val="32"/>
          <w:highlight w:val="none"/>
          <w:u w:val="none"/>
          <w:shd w:val="clear" w:color="auto" w:fill="auto"/>
        </w:rPr>
        <w:t xml:space="preserve"> the reranking stage applies the Maximal Marginal Relevance algorithm to balance recommendation quality and list diversity, ultimately outputting 50 recommendations per user.</w:t>
      </w:r>
      <w:r w:rsidRPr="00711381">
        <w:rPr>
          <w:strike w:val="0"/>
          <w:dstrike w:val="0"/>
          <w:color w:val="B0B0B0"/>
          <w:szCs w:val="32"/>
          <w:highlight w:val="none"/>
          <w:u w:val="none"/>
          <w:shd w:val="clear" w:color="auto" w:fill="auto"/>
        </w:rPr>
        <w:t xml:space="preserve"> External music data interfaces are integrated at the engineering level, supported by an implicit feedback loop for continuous recommendation optimization.</w:t>
      </w:r>
    </w:p>
    <w:p w:rsidR="00711381" w:rsidRPr="00711381" w:rsidP="00711381" w14:paraId="5730A9B1" w14:textId="77777777">
      <w:pPr>
        <w:pStyle w:val="TOC2"/>
        <w:ind w:left="0" w:firstLine="480" w:firstLineChars="200"/>
        <w:jc w:val="both"/>
        <w:rPr>
          <w:szCs w:val="32"/>
          <w:highlight w:val="none"/>
        </w:rPr>
      </w:pPr>
      <w:r w:rsidRPr="00711381">
        <w:rPr>
          <w:strike w:val="0"/>
          <w:dstrike w:val="0"/>
          <w:color w:val="B0B0B0"/>
          <w:szCs w:val="32"/>
          <w:highlight w:val="none"/>
          <w:u w:val="none"/>
          <w:shd w:val="clear" w:color="auto" w:fill="auto"/>
        </w:rPr>
        <w:t>Offline and online dual-track evaluation results demonstrate that the designed four-layer pipeline achieves satisfactory ranking accuracy and candidate coverage.</w:t>
      </w:r>
      <w:r w:rsidRPr="00711381">
        <w:rPr>
          <w:strike w:val="0"/>
          <w:dstrike w:val="0"/>
          <w:color w:val="B0B0B0"/>
          <w:szCs w:val="32"/>
          <w:highlight w:val="none"/>
          <w:u w:val="none"/>
          <w:shd w:val="clear" w:color="auto" w:fill="auto"/>
        </w:rPr>
        <w:t xml:space="preserve"> The system delivers functionally effective recommendations for both users with rich historical preferences and cold-start users with limited interaction history.</w:t>
      </w:r>
    </w:p>
    <w:p w:rsidR="00C715EC" w:rsidRPr="00711381" w:rsidP="00C715EC" w14:paraId="700FABD1" w14:textId="77777777">
      <w:pPr>
        <w:pStyle w:val="TOC2"/>
        <w:ind w:left="0"/>
        <w:rPr>
          <w:highlight w:val="none"/>
        </w:rPr>
      </w:pPr>
    </w:p>
    <w:p w:rsidR="00E441A1" w:rsidRPr="00E441A1" w:rsidP="00C715EC" w14:paraId="01DE4D5B" w14:textId="613484B0">
      <w:pPr>
        <w:snapToGrid w:val="0"/>
        <w:spacing w:line="300" w:lineRule="auto"/>
        <w:ind w:left="1320" w:hanging="1320" w:hangingChars="550"/>
        <w:rPr>
          <w:szCs w:val="32"/>
          <w:highlight w:val="none"/>
        </w:rPr>
      </w:pPr>
      <w:r>
        <w:rPr>
          <w:b/>
          <w:strike w:val="0"/>
          <w:dstrike w:val="0"/>
          <w:color w:val="B0B0B0"/>
          <w:highlight w:val="none"/>
          <w:u w:val="none"/>
          <w:shd w:val="clear" w:color="auto" w:fill="auto"/>
        </w:rPr>
        <w:t>Keywords:</w:t>
      </w:r>
      <w:r>
        <w:rPr>
          <w:strike w:val="0"/>
          <w:dstrike w:val="0"/>
          <w:color w:val="B0B0B0"/>
          <w:highlight w:val="none"/>
          <w:u w:val="none"/>
          <w:shd w:val="clear" w:color="auto" w:fill="auto"/>
        </w:rPr>
        <w:t xml:space="preserve"> </w:t>
      </w:r>
      <w:r>
        <w:rPr>
          <w:strike w:val="0"/>
          <w:dstrike w:val="0"/>
          <w:color w:val="B0B0B0"/>
          <w:szCs w:val="32"/>
          <w:highlight w:val="none"/>
          <w:u w:val="none"/>
          <w:shd w:val="clear" w:color="auto" w:fill="auto"/>
        </w:rPr>
        <w:t>Big Data Technology</w:t>
      </w:r>
      <w:r>
        <w:rPr>
          <w:rFonts w:hint="eastAsia"/>
          <w:strike w:val="0"/>
          <w:dstrike w:val="0"/>
          <w:color w:val="B0B0B0"/>
          <w:szCs w:val="32"/>
          <w:highlight w:val="none"/>
          <w:u w:val="none"/>
          <w:shd w:val="clear" w:color="auto" w:fill="auto"/>
        </w:rPr>
        <w:t xml:space="preserve">, </w:t>
      </w:r>
      <w:r>
        <w:rPr>
          <w:strike w:val="0"/>
          <w:dstrike w:val="0"/>
          <w:color w:val="B0B0B0"/>
          <w:szCs w:val="32"/>
          <w:highlight w:val="none"/>
          <w:u w:val="none"/>
          <w:shd w:val="clear" w:color="auto" w:fill="auto"/>
        </w:rPr>
        <w:t>Personalized</w:t>
      </w:r>
      <w:r>
        <w:rPr>
          <w:rFonts w:hint="eastAsia"/>
          <w:strike w:val="0"/>
          <w:dstrike w:val="0"/>
          <w:color w:val="B0B0B0"/>
          <w:szCs w:val="32"/>
          <w:highlight w:val="none"/>
          <w:u w:val="none"/>
          <w:shd w:val="clear" w:color="auto" w:fill="auto"/>
        </w:rPr>
        <w:t xml:space="preserve"> </w:t>
      </w:r>
      <w:r>
        <w:rPr>
          <w:strike w:val="0"/>
          <w:dstrike w:val="0"/>
          <w:color w:val="B0B0B0"/>
          <w:szCs w:val="32"/>
          <w:highlight w:val="none"/>
          <w:u w:val="none"/>
          <w:shd w:val="clear" w:color="auto" w:fill="auto"/>
        </w:rPr>
        <w:t>Recommendation</w:t>
      </w:r>
      <w:r>
        <w:rPr>
          <w:rFonts w:hint="eastAsia"/>
          <w:strike w:val="0"/>
          <w:dstrike w:val="0"/>
          <w:color w:val="B0B0B0"/>
          <w:szCs w:val="32"/>
          <w:highlight w:val="none"/>
          <w:u w:val="none"/>
          <w:shd w:val="clear" w:color="auto" w:fill="auto"/>
        </w:rPr>
        <w:t xml:space="preserve">, </w:t>
      </w:r>
      <w:r>
        <w:rPr>
          <w:strike w:val="0"/>
          <w:dstrike w:val="0"/>
          <w:color w:val="B0B0B0"/>
          <w:szCs w:val="32"/>
          <w:highlight w:val="none"/>
          <w:u w:val="none"/>
          <w:shd w:val="clear" w:color="auto" w:fill="auto"/>
        </w:rPr>
        <w:t>Deep Learning</w:t>
      </w:r>
      <w:r>
        <w:rPr>
          <w:rFonts w:hint="eastAsia"/>
          <w:strike w:val="0"/>
          <w:dstrike w:val="0"/>
          <w:color w:val="B0B0B0"/>
          <w:szCs w:val="32"/>
          <w:highlight w:val="none"/>
          <w:u w:val="none"/>
          <w:shd w:val="clear" w:color="auto" w:fill="auto"/>
        </w:rPr>
        <w:t xml:space="preserve">, </w:t>
      </w:r>
      <w:r>
        <w:rPr>
          <w:strike w:val="0"/>
          <w:dstrike w:val="0"/>
          <w:color w:val="B0B0B0"/>
          <w:szCs w:val="32"/>
          <w:highlight w:val="none"/>
          <w:u w:val="none"/>
          <w:shd w:val="clear" w:color="auto" w:fill="auto"/>
        </w:rPr>
        <w:t>Ensemble Learning</w:t>
      </w:r>
      <w:r>
        <w:rPr>
          <w:rFonts w:hint="eastAsia"/>
          <w:strike w:val="0"/>
          <w:dstrike w:val="0"/>
          <w:color w:val="B0B0B0"/>
          <w:szCs w:val="32"/>
          <w:highlight w:val="none"/>
          <w:u w:val="none"/>
          <w:shd w:val="clear" w:color="auto" w:fill="auto"/>
        </w:rPr>
        <w:t xml:space="preserve">, </w:t>
      </w:r>
      <w:r>
        <w:rPr>
          <w:strike w:val="0"/>
          <w:dstrike w:val="0"/>
          <w:color w:val="B0B0B0"/>
          <w:szCs w:val="32"/>
          <w:highlight w:val="none"/>
          <w:u w:val="none"/>
          <w:shd w:val="clear" w:color="auto" w:fill="auto"/>
        </w:rPr>
        <w:t>Collaborative Filtering</w:t>
      </w:r>
      <w:r>
        <w:rPr>
          <w:rFonts w:hint="eastAsia"/>
          <w:strike w:val="0"/>
          <w:dstrike w:val="0"/>
          <w:color w:val="B0B0B0"/>
          <w:szCs w:val="32"/>
          <w:highlight w:val="none"/>
          <w:u w:val="none"/>
          <w:shd w:val="clear" w:color="auto" w:fill="auto"/>
        </w:rPr>
        <w:t xml:space="preserve">, </w:t>
      </w:r>
      <w:r>
        <w:rPr>
          <w:strike w:val="0"/>
          <w:dstrike w:val="0"/>
          <w:color w:val="B0B0B0"/>
          <w:szCs w:val="32"/>
          <w:highlight w:val="none"/>
          <w:u w:val="none"/>
          <w:shd w:val="clear" w:color="auto" w:fill="auto"/>
        </w:rPr>
        <w:t>Feature Engineering</w:t>
      </w:r>
    </w:p>
    <w:p w:rsidR="00783A92" w:rsidP="007A3593" w14:paraId="3CB1E044" w14:textId="77777777">
      <w:pPr>
        <w:pageBreakBefore/>
        <w:snapToGrid w:val="0"/>
        <w:spacing w:line="300" w:lineRule="auto"/>
        <w:jc w:val="center"/>
        <w:rPr>
          <w:noProof/>
          <w:highlight w:val="none"/>
        </w:rPr>
      </w:pPr>
      <w:r>
        <w:rPr>
          <w:rFonts w:ascii="黑体" w:eastAsia="黑体" w:hint="eastAsia"/>
          <w:b/>
          <w:strike w:val="0"/>
          <w:dstrike w:val="0"/>
          <w:color w:val="B0B0B0"/>
          <w:sz w:val="36"/>
          <w:szCs w:val="36"/>
          <w:highlight w:val="none"/>
          <w:u w:val="none"/>
          <w:shd w:val="clear" w:color="auto" w:fill="auto"/>
        </w:rPr>
        <w:t>目  录</w:t>
      </w:r>
    </w:p>
    <w:p w:rsidR="00783A92" w:rsidP="00783A92" w14:paraId="0EF5758F" w14:textId="2E09A07D">
      <w:pPr>
        <w:pStyle w:val="TOC1"/>
        <w:rPr>
          <w:rFonts w:asciiTheme="minorHAnsi" w:eastAsiaTheme="minorEastAsia" w:hAnsiTheme="minorHAnsi" w:cstheme="minorBidi"/>
          <w:bCs w:val="0"/>
          <w:sz w:val="22"/>
          <w:highlight w:val="none"/>
          <w14:ligatures w14:val="standardContextual"/>
        </w:rPr>
      </w:pPr>
      <w:r w:rsidRPr="00CD3530">
        <w:rPr>
          <w:rFonts w:hint="eastAsia"/>
          <w:strike w:val="0"/>
          <w:dstrike w:val="0"/>
          <w:color w:val="B0B0B0"/>
          <w:highlight w:val="none"/>
          <w:u w:val="none"/>
          <w:shd w:val="clear" w:color="auto" w:fill="auto"/>
        </w:rPr>
        <w:t>摘</w:t>
      </w:r>
      <w:r w:rsidRPr="00CD3530">
        <w:rPr>
          <w:rFonts w:hint="eastAsia"/>
          <w:strike w:val="0"/>
          <w:dstrike w:val="0"/>
          <w:color w:val="B0B0B0"/>
          <w:highlight w:val="none"/>
          <w:u w:val="none"/>
          <w:shd w:val="clear" w:color="auto" w:fill="auto"/>
        </w:rPr>
        <w:t xml:space="preserve">  </w:t>
      </w:r>
      <w:r w:rsidRPr="00CD3530">
        <w:rPr>
          <w:rFonts w:hint="eastAsia"/>
          <w:strike w:val="0"/>
          <w:dstrike w:val="0"/>
          <w:color w:val="B0B0B0"/>
          <w:highlight w:val="none"/>
          <w:u w:val="none"/>
          <w:shd w:val="clear" w:color="auto" w:fill="auto"/>
        </w:rPr>
        <w:t>要</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II</w:t>
      </w:r>
    </w:p>
    <w:p w:rsidR="00783A92" w:rsidP="00783A92" w14:paraId="79ABB527" w14:textId="4270F70F">
      <w:pPr>
        <w:pStyle w:val="TOC1"/>
        <w:rPr>
          <w:rFonts w:asciiTheme="minorHAnsi" w:eastAsiaTheme="minorEastAsia" w:hAnsiTheme="minorHAnsi" w:cstheme="minorBidi"/>
          <w:bCs w:val="0"/>
          <w:sz w:val="22"/>
          <w:highlight w:val="none"/>
          <w14:ligatures w14:val="standardContextual"/>
        </w:rPr>
      </w:pPr>
      <w:r w:rsidRPr="00CD3530">
        <w:rPr>
          <w:rFonts w:hint="eastAsia"/>
          <w:strike w:val="0"/>
          <w:dstrike w:val="0"/>
          <w:color w:val="B0B0B0"/>
          <w:highlight w:val="none"/>
          <w:u w:val="none"/>
          <w:shd w:val="clear" w:color="auto" w:fill="auto"/>
        </w:rPr>
        <w:t>Abstract</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III</w:t>
      </w:r>
    </w:p>
    <w:p w:rsidR="00783A92" w:rsidP="00783A92" w14:paraId="4B51A0F0" w14:textId="04576F17">
      <w:pPr>
        <w:pStyle w:val="TOC1"/>
        <w:rPr>
          <w:rFonts w:asciiTheme="minorHAnsi" w:eastAsiaTheme="minorEastAsia" w:hAnsiTheme="minorHAnsi" w:cstheme="minorBidi"/>
          <w:bCs w:val="0"/>
          <w:sz w:val="22"/>
          <w:highlight w:val="none"/>
          <w14:ligatures w14:val="standardContextual"/>
        </w:rPr>
      </w:pPr>
      <w:r w:rsidRPr="00CD3530">
        <w:rPr>
          <w:rFonts w:hint="eastAsia"/>
          <w:strike w:val="0"/>
          <w:dstrike w:val="0"/>
          <w:color w:val="B0B0B0"/>
          <w:highlight w:val="none"/>
          <w:u w:val="none"/>
          <w:shd w:val="clear" w:color="auto" w:fill="auto"/>
        </w:rPr>
        <w:t>1</w:t>
      </w:r>
      <w:r w:rsidRPr="00CD3530">
        <w:rPr>
          <w:rFonts w:ascii="黑体" w:hAnsi="黑体" w:hint="eastAsia"/>
          <w:strike w:val="0"/>
          <w:dstrike w:val="0"/>
          <w:color w:val="B0B0B0"/>
          <w:highlight w:val="none"/>
          <w:u w:val="none"/>
          <w:shd w:val="clear" w:color="auto" w:fill="auto"/>
        </w:rPr>
        <w:t xml:space="preserve">  绪  论</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w:t>
      </w:r>
    </w:p>
    <w:p w:rsidR="00783A92" w:rsidP="00783A92" w14:paraId="1597F620" w14:textId="1A3BA1E7">
      <w:pPr>
        <w:pStyle w:val="TOC2"/>
        <w:rPr>
          <w:rFonts w:asciiTheme="minorHAnsi" w:eastAsiaTheme="minorEastAsia" w:hAnsiTheme="minorHAnsi" w:cstheme="minorBidi"/>
          <w:sz w:val="22"/>
          <w:highlight w:val="none"/>
          <w14:ligatures w14:val="standardContextual"/>
        </w:rPr>
      </w:pPr>
      <w:r w:rsidRPr="00CD3530">
        <w:rPr>
          <w:rFonts w:hint="eastAsia"/>
          <w:strike w:val="0"/>
          <w:dstrike w:val="0"/>
          <w:color w:val="B0B0B0"/>
          <w:highlight w:val="none"/>
          <w:u w:val="none"/>
          <w:shd w:val="clear" w:color="auto" w:fill="auto"/>
        </w:rPr>
        <w:t>1.1</w:t>
      </w:r>
      <w:r w:rsidRPr="00CD3530">
        <w:rPr>
          <w:rFonts w:ascii="黑体" w:hAnsi="黑体" w:hint="eastAsia"/>
          <w:strike w:val="0"/>
          <w:dstrike w:val="0"/>
          <w:color w:val="B0B0B0"/>
          <w:highlight w:val="none"/>
          <w:u w:val="none"/>
          <w:shd w:val="clear" w:color="auto" w:fill="auto"/>
        </w:rPr>
        <w:t xml:space="preserve">  </w:t>
      </w:r>
      <w:r w:rsidRPr="00CD3530">
        <w:rPr>
          <w:rFonts w:ascii="黑体" w:hAnsi="黑体" w:hint="eastAsia"/>
          <w:strike w:val="0"/>
          <w:dstrike w:val="0"/>
          <w:color w:val="B0B0B0"/>
          <w:highlight w:val="none"/>
          <w:u w:val="none"/>
          <w:shd w:val="clear" w:color="auto" w:fill="auto"/>
        </w:rPr>
        <w:t>研究背景与意义</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w:t>
      </w:r>
    </w:p>
    <w:p w:rsidR="00783A92" w:rsidP="00783A92" w14:paraId="01C9E26D" w14:textId="41ED98AD">
      <w:pPr>
        <w:pStyle w:val="TOC2"/>
        <w:rPr>
          <w:rFonts w:asciiTheme="minorHAnsi" w:eastAsiaTheme="minorEastAsia" w:hAnsiTheme="minorHAnsi" w:cstheme="minorBidi"/>
          <w:sz w:val="22"/>
          <w:highlight w:val="none"/>
          <w14:ligatures w14:val="standardContextual"/>
        </w:rPr>
      </w:pPr>
      <w:r w:rsidRPr="00CD3530">
        <w:rPr>
          <w:rFonts w:hint="eastAsia"/>
          <w:strike w:val="0"/>
          <w:dstrike w:val="0"/>
          <w:color w:val="B0B0B0"/>
          <w:highlight w:val="none"/>
          <w:u w:val="none"/>
          <w:shd w:val="clear" w:color="auto" w:fill="auto"/>
        </w:rPr>
        <w:t>1.2</w:t>
      </w:r>
      <w:r w:rsidRPr="00CD3530">
        <w:rPr>
          <w:rFonts w:ascii="黑体" w:hAnsi="黑体" w:hint="eastAsia"/>
          <w:strike w:val="0"/>
          <w:dstrike w:val="0"/>
          <w:color w:val="B0B0B0"/>
          <w:highlight w:val="none"/>
          <w:u w:val="none"/>
          <w:shd w:val="clear" w:color="auto" w:fill="auto"/>
        </w:rPr>
        <w:t xml:space="preserve">  </w:t>
      </w:r>
      <w:r w:rsidRPr="00CD3530">
        <w:rPr>
          <w:rFonts w:ascii="黑体" w:hAnsi="黑体" w:hint="eastAsia"/>
          <w:strike w:val="0"/>
          <w:dstrike w:val="0"/>
          <w:color w:val="B0B0B0"/>
          <w:highlight w:val="none"/>
          <w:u w:val="none"/>
          <w:shd w:val="clear" w:color="auto" w:fill="auto"/>
        </w:rPr>
        <w:t>国内外研究现状</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w:t>
      </w:r>
    </w:p>
    <w:p w:rsidR="00783A92" w:rsidP="00783A92" w14:paraId="390016F0" w14:textId="4B911833">
      <w:pPr>
        <w:pStyle w:val="TOC3"/>
        <w:rPr>
          <w:rFonts w:asciiTheme="minorHAnsi" w:eastAsiaTheme="minorEastAsia" w:hAnsiTheme="minorHAnsi" w:cstheme="minorBidi"/>
          <w:iCs w:val="0"/>
          <w:sz w:val="22"/>
          <w:highlight w:val="none"/>
          <w14:ligatures w14:val="standardContextual"/>
        </w:rPr>
      </w:pPr>
      <w:r w:rsidRPr="00CD3530">
        <w:rPr>
          <w:rFonts w:hint="eastAsia"/>
          <w:strike w:val="0"/>
          <w:dstrike w:val="0"/>
          <w:color w:val="B0B0B0"/>
          <w:highlight w:val="none"/>
          <w:u w:val="none"/>
          <w:shd w:val="clear" w:color="auto" w:fill="auto"/>
        </w:rPr>
        <w:t>1.2.1</w:t>
      </w:r>
      <w:r w:rsidRPr="00CD3530">
        <w:rPr>
          <w:rFonts w:ascii="黑体" w:hAnsi="黑体" w:hint="eastAsia"/>
          <w:strike w:val="0"/>
          <w:dstrike w:val="0"/>
          <w:color w:val="B0B0B0"/>
          <w:highlight w:val="none"/>
          <w:u w:val="none"/>
          <w:shd w:val="clear" w:color="auto" w:fill="auto"/>
        </w:rPr>
        <w:t xml:space="preserve">  </w:t>
      </w:r>
      <w:r w:rsidRPr="00CD3530">
        <w:rPr>
          <w:rFonts w:ascii="黑体" w:hAnsi="黑体" w:hint="eastAsia"/>
          <w:strike w:val="0"/>
          <w:dstrike w:val="0"/>
          <w:color w:val="B0B0B0"/>
          <w:highlight w:val="none"/>
          <w:u w:val="none"/>
          <w:shd w:val="clear" w:color="auto" w:fill="auto"/>
        </w:rPr>
        <w:t>国内研究现状</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w:t>
      </w:r>
    </w:p>
    <w:p w:rsidR="00783A92" w:rsidP="00783A92" w14:paraId="537CB687" w14:textId="583AC1F0">
      <w:pPr>
        <w:pStyle w:val="TOC3"/>
        <w:rPr>
          <w:rFonts w:asciiTheme="minorHAnsi" w:eastAsiaTheme="minorEastAsia" w:hAnsiTheme="minorHAnsi" w:cstheme="minorBidi"/>
          <w:iCs w:val="0"/>
          <w:sz w:val="22"/>
          <w:highlight w:val="none"/>
          <w14:ligatures w14:val="standardContextual"/>
        </w:rPr>
      </w:pPr>
      <w:r w:rsidRPr="00CD3530">
        <w:rPr>
          <w:rFonts w:hint="eastAsia"/>
          <w:strike w:val="0"/>
          <w:dstrike w:val="0"/>
          <w:color w:val="B0B0B0"/>
          <w:highlight w:val="none"/>
          <w:u w:val="none"/>
          <w:shd w:val="clear" w:color="auto" w:fill="auto"/>
        </w:rPr>
        <w:t>1.2.2</w:t>
      </w:r>
      <w:r w:rsidRPr="00CD3530">
        <w:rPr>
          <w:rFonts w:ascii="黑体" w:hAnsi="黑体" w:hint="eastAsia"/>
          <w:strike w:val="0"/>
          <w:dstrike w:val="0"/>
          <w:color w:val="B0B0B0"/>
          <w:highlight w:val="none"/>
          <w:u w:val="none"/>
          <w:shd w:val="clear" w:color="auto" w:fill="auto"/>
        </w:rPr>
        <w:t xml:space="preserve">  </w:t>
      </w:r>
      <w:r w:rsidRPr="00CD3530">
        <w:rPr>
          <w:rFonts w:ascii="黑体" w:hAnsi="黑体" w:hint="eastAsia"/>
          <w:strike w:val="0"/>
          <w:dstrike w:val="0"/>
          <w:color w:val="B0B0B0"/>
          <w:highlight w:val="none"/>
          <w:u w:val="none"/>
          <w:shd w:val="clear" w:color="auto" w:fill="auto"/>
        </w:rPr>
        <w:t>国外研究现状</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w:t>
      </w:r>
    </w:p>
    <w:p w:rsidR="00783A92" w:rsidP="00783A92" w14:paraId="72733281" w14:textId="64D52184">
      <w:pPr>
        <w:pStyle w:val="TOC2"/>
        <w:rPr>
          <w:rFonts w:asciiTheme="minorHAnsi" w:eastAsiaTheme="minorEastAsia" w:hAnsiTheme="minorHAnsi" w:cstheme="minorBidi"/>
          <w:sz w:val="22"/>
          <w:highlight w:val="none"/>
          <w14:ligatures w14:val="standardContextual"/>
        </w:rPr>
      </w:pPr>
      <w:r w:rsidRPr="00CD3530">
        <w:rPr>
          <w:rFonts w:hint="eastAsia"/>
          <w:strike w:val="0"/>
          <w:dstrike w:val="0"/>
          <w:color w:val="B0B0B0"/>
          <w:highlight w:val="none"/>
          <w:u w:val="none"/>
          <w:shd w:val="clear" w:color="auto" w:fill="auto"/>
        </w:rPr>
        <w:t>1.3</w:t>
      </w:r>
      <w:r w:rsidRPr="00CD3530">
        <w:rPr>
          <w:rFonts w:ascii="黑体" w:hAnsi="黑体" w:hint="eastAsia"/>
          <w:strike w:val="0"/>
          <w:dstrike w:val="0"/>
          <w:color w:val="B0B0B0"/>
          <w:highlight w:val="none"/>
          <w:u w:val="none"/>
          <w:shd w:val="clear" w:color="auto" w:fill="auto"/>
        </w:rPr>
        <w:t xml:space="preserve">  </w:t>
      </w:r>
      <w:r w:rsidRPr="00CD3530">
        <w:rPr>
          <w:rFonts w:ascii="黑体" w:hAnsi="黑体" w:hint="eastAsia"/>
          <w:strike w:val="0"/>
          <w:dstrike w:val="0"/>
          <w:color w:val="B0B0B0"/>
          <w:highlight w:val="none"/>
          <w:u w:val="none"/>
          <w:shd w:val="clear" w:color="auto" w:fill="auto"/>
        </w:rPr>
        <w:t>论文研究内容</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4</w:t>
      </w:r>
    </w:p>
    <w:p w:rsidR="00783A92" w:rsidP="00783A92" w14:paraId="48657A6B" w14:textId="76AD2938">
      <w:pPr>
        <w:pStyle w:val="TOC2"/>
        <w:rPr>
          <w:rFonts w:asciiTheme="minorHAnsi" w:eastAsiaTheme="minorEastAsia" w:hAnsiTheme="minorHAnsi" w:cstheme="minorBidi"/>
          <w:sz w:val="22"/>
          <w:highlight w:val="none"/>
          <w14:ligatures w14:val="standardContextual"/>
        </w:rPr>
      </w:pPr>
      <w:r w:rsidRPr="00CD3530">
        <w:rPr>
          <w:rFonts w:hint="eastAsia"/>
          <w:strike w:val="0"/>
          <w:dstrike w:val="0"/>
          <w:color w:val="B0B0B0"/>
          <w:highlight w:val="none"/>
          <w:u w:val="none"/>
          <w:shd w:val="clear" w:color="auto" w:fill="auto"/>
        </w:rPr>
        <w:t xml:space="preserve">1.4 </w:t>
      </w:r>
      <w:r w:rsidRPr="00CD3530">
        <w:rPr>
          <w:rFonts w:ascii="黑体" w:hAnsi="黑体" w:hint="eastAsia"/>
          <w:strike w:val="0"/>
          <w:dstrike w:val="0"/>
          <w:color w:val="B0B0B0"/>
          <w:highlight w:val="none"/>
          <w:u w:val="none"/>
          <w:shd w:val="clear" w:color="auto" w:fill="auto"/>
        </w:rPr>
        <w:t xml:space="preserve"> </w:t>
      </w:r>
      <w:r w:rsidRPr="00CD3530">
        <w:rPr>
          <w:rFonts w:ascii="黑体" w:hAnsi="黑体" w:hint="eastAsia"/>
          <w:strike w:val="0"/>
          <w:dstrike w:val="0"/>
          <w:color w:val="B0B0B0"/>
          <w:highlight w:val="none"/>
          <w:u w:val="none"/>
          <w:shd w:val="clear" w:color="auto" w:fill="auto"/>
        </w:rPr>
        <w:t>论文组织结构</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4</w:t>
      </w:r>
    </w:p>
    <w:p w:rsidR="00783A92" w:rsidP="00783A92" w14:paraId="781648F0" w14:textId="38F3E8E3">
      <w:pPr>
        <w:pStyle w:val="TOC1"/>
        <w:rPr>
          <w:rFonts w:asciiTheme="minorHAnsi" w:eastAsiaTheme="minorEastAsia" w:hAnsiTheme="minorHAnsi" w:cstheme="minorBidi"/>
          <w:bCs w:val="0"/>
          <w:sz w:val="22"/>
          <w:highlight w:val="none"/>
          <w14:ligatures w14:val="standardContextual"/>
        </w:rPr>
      </w:pPr>
      <w:r w:rsidRPr="00CD3530">
        <w:rPr>
          <w:rFonts w:hint="eastAsia"/>
          <w:strike w:val="0"/>
          <w:dstrike w:val="0"/>
          <w:color w:val="B0B0B0"/>
          <w:highlight w:val="none"/>
          <w:u w:val="none"/>
          <w:shd w:val="clear" w:color="auto" w:fill="auto"/>
        </w:rPr>
        <w:t>2</w:t>
      </w:r>
      <w:r w:rsidRPr="00CD3530">
        <w:rPr>
          <w:rFonts w:ascii="黑体" w:hAnsi="黑体" w:hint="eastAsia"/>
          <w:strike w:val="0"/>
          <w:dstrike w:val="0"/>
          <w:color w:val="B0B0B0"/>
          <w:highlight w:val="none"/>
          <w:u w:val="none"/>
          <w:shd w:val="clear" w:color="auto" w:fill="auto"/>
        </w:rPr>
        <w:t xml:space="preserve">  </w:t>
      </w:r>
      <w:r w:rsidRPr="00783A92">
        <w:rPr>
          <w:rFonts w:ascii="黑体" w:hAnsi="黑体" w:hint="eastAsia"/>
          <w:strike w:val="0"/>
          <w:dstrike w:val="0"/>
          <w:color w:val="B0B0B0"/>
          <w:highlight w:val="none"/>
          <w:u w:val="none"/>
          <w:shd w:val="clear" w:color="auto" w:fill="auto"/>
        </w:rPr>
        <w:t>系统开发技术与算法选型</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6</w:t>
      </w:r>
    </w:p>
    <w:p w:rsidR="00783A92" w:rsidP="00783A92" w14:paraId="09F918E0" w14:textId="4F07F099">
      <w:pPr>
        <w:pStyle w:val="TOC2"/>
        <w:rPr>
          <w:rFonts w:asciiTheme="minorHAnsi" w:eastAsiaTheme="minorEastAsia" w:hAnsiTheme="minorHAnsi" w:cstheme="minorBidi"/>
          <w:sz w:val="22"/>
          <w:highlight w:val="none"/>
          <w14:ligatures w14:val="standardContextual"/>
        </w:rPr>
      </w:pPr>
      <w:r w:rsidRPr="00CD3530">
        <w:rPr>
          <w:rFonts w:hint="eastAsia"/>
          <w:strike w:val="0"/>
          <w:dstrike w:val="0"/>
          <w:color w:val="B0B0B0"/>
          <w:highlight w:val="none"/>
          <w:u w:val="none"/>
          <w:shd w:val="clear" w:color="auto" w:fill="auto"/>
        </w:rPr>
        <w:t>2.1</w:t>
      </w:r>
      <w:r w:rsidRPr="00CD3530">
        <w:rPr>
          <w:rFonts w:ascii="黑体" w:hAnsi="黑体" w:hint="eastAsia"/>
          <w:strike w:val="0"/>
          <w:dstrike w:val="0"/>
          <w:color w:val="B0B0B0"/>
          <w:highlight w:val="none"/>
          <w:u w:val="none"/>
          <w:shd w:val="clear" w:color="auto" w:fill="auto"/>
        </w:rPr>
        <w:t xml:space="preserve">  </w:t>
      </w:r>
      <w:r w:rsidRPr="00CD3530">
        <w:rPr>
          <w:rFonts w:ascii="黑体" w:hAnsi="黑体" w:hint="eastAsia"/>
          <w:strike w:val="0"/>
          <w:dstrike w:val="0"/>
          <w:color w:val="B0B0B0"/>
          <w:highlight w:val="none"/>
          <w:u w:val="none"/>
          <w:shd w:val="clear" w:color="auto" w:fill="auto"/>
        </w:rPr>
        <w:t>大数据技术</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6</w:t>
      </w:r>
    </w:p>
    <w:p w:rsidR="00783A92" w:rsidRPr="00783A92" w:rsidP="00783A92" w14:paraId="343BFC41" w14:textId="4068066A">
      <w:pPr>
        <w:pStyle w:val="TOC3"/>
        <w:rPr>
          <w:highlight w:val="none"/>
        </w:rPr>
      </w:pPr>
      <w:r w:rsidRPr="00783A92">
        <w:rPr>
          <w:rFonts w:hint="eastAsia"/>
          <w:strike w:val="0"/>
          <w:dstrike w:val="0"/>
          <w:color w:val="B0B0B0"/>
          <w:highlight w:val="none"/>
          <w:u w:val="none"/>
          <w:shd w:val="clear" w:color="auto" w:fill="auto"/>
        </w:rPr>
        <w:t>2.1.1  PySpark</w:t>
      </w:r>
      <w:r w:rsidRPr="00783A92">
        <w:rPr>
          <w:rFonts w:hint="eastAsia"/>
          <w:strike w:val="0"/>
          <w:dstrike w:val="0"/>
          <w:color w:val="B0B0B0"/>
          <w:highlight w:val="none"/>
          <w:u w:val="none"/>
          <w:shd w:val="clear" w:color="auto" w:fill="auto"/>
        </w:rPr>
        <w:t>分布式计算框架</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6</w:t>
      </w:r>
    </w:p>
    <w:p w:rsidR="00783A92" w:rsidRPr="00783A92" w:rsidP="00783A92" w14:paraId="7C4909E6" w14:textId="0E7C41CE">
      <w:pPr>
        <w:pStyle w:val="TOC3"/>
        <w:rPr>
          <w:highlight w:val="none"/>
        </w:rPr>
      </w:pPr>
      <w:r w:rsidRPr="00783A92">
        <w:rPr>
          <w:rFonts w:hint="eastAsia"/>
          <w:strike w:val="0"/>
          <w:dstrike w:val="0"/>
          <w:color w:val="B0B0B0"/>
          <w:highlight w:val="none"/>
          <w:u w:val="none"/>
          <w:shd w:val="clear" w:color="auto" w:fill="auto"/>
        </w:rPr>
        <w:t>2.1.2  Redis</w:t>
      </w:r>
      <w:r w:rsidRPr="00783A92">
        <w:rPr>
          <w:rFonts w:hint="eastAsia"/>
          <w:strike w:val="0"/>
          <w:dstrike w:val="0"/>
          <w:color w:val="B0B0B0"/>
          <w:highlight w:val="none"/>
          <w:u w:val="none"/>
          <w:shd w:val="clear" w:color="auto" w:fill="auto"/>
        </w:rPr>
        <w:t>缓存技术</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6</w:t>
      </w:r>
    </w:p>
    <w:p w:rsidR="00783A92" w:rsidP="00783A92" w14:paraId="190DB6EA" w14:textId="0AC071C6">
      <w:pPr>
        <w:pStyle w:val="TOC2"/>
        <w:rPr>
          <w:rFonts w:asciiTheme="minorHAnsi" w:eastAsiaTheme="minorEastAsia" w:hAnsiTheme="minorHAnsi" w:cstheme="minorBidi"/>
          <w:sz w:val="22"/>
          <w:highlight w:val="none"/>
          <w14:ligatures w14:val="standardContextual"/>
        </w:rPr>
      </w:pPr>
      <w:r w:rsidRPr="00CD3530">
        <w:rPr>
          <w:rFonts w:hint="eastAsia"/>
          <w:strike w:val="0"/>
          <w:dstrike w:val="0"/>
          <w:color w:val="B0B0B0"/>
          <w:highlight w:val="none"/>
          <w:u w:val="none"/>
          <w:shd w:val="clear" w:color="auto" w:fill="auto"/>
        </w:rPr>
        <w:t>2.2</w:t>
      </w:r>
      <w:r w:rsidRPr="00CD3530">
        <w:rPr>
          <w:rFonts w:ascii="黑体" w:hAnsi="黑体" w:hint="eastAsia"/>
          <w:strike w:val="0"/>
          <w:dstrike w:val="0"/>
          <w:color w:val="B0B0B0"/>
          <w:highlight w:val="none"/>
          <w:u w:val="none"/>
          <w:shd w:val="clear" w:color="auto" w:fill="auto"/>
        </w:rPr>
        <w:t xml:space="preserve">  </w:t>
      </w:r>
      <w:r w:rsidRPr="00CD3530">
        <w:rPr>
          <w:rFonts w:ascii="黑体" w:hAnsi="黑体" w:hint="eastAsia"/>
          <w:strike w:val="0"/>
          <w:dstrike w:val="0"/>
          <w:color w:val="B0B0B0"/>
          <w:highlight w:val="none"/>
          <w:u w:val="none"/>
          <w:shd w:val="clear" w:color="auto" w:fill="auto"/>
        </w:rPr>
        <w:t>协同过滤与向量检索技术</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7</w:t>
      </w:r>
    </w:p>
    <w:p w:rsidR="00783A92" w:rsidRPr="00783A92" w:rsidP="00783A92" w14:paraId="3E2EFA50" w14:textId="18E6CF06">
      <w:pPr>
        <w:pStyle w:val="TOC3"/>
        <w:rPr>
          <w:highlight w:val="none"/>
        </w:rPr>
      </w:pPr>
      <w:r w:rsidRPr="00783A92">
        <w:rPr>
          <w:rFonts w:hint="eastAsia"/>
          <w:strike w:val="0"/>
          <w:dstrike w:val="0"/>
          <w:color w:val="B0B0B0"/>
          <w:highlight w:val="none"/>
          <w:u w:val="none"/>
          <w:shd w:val="clear" w:color="auto" w:fill="auto"/>
        </w:rPr>
        <w:t xml:space="preserve">2.2.1  </w:t>
      </w:r>
      <w:r w:rsidRPr="00783A92">
        <w:rPr>
          <w:rFonts w:hint="eastAsia"/>
          <w:strike w:val="0"/>
          <w:dstrike w:val="0"/>
          <w:color w:val="B0B0B0"/>
          <w:highlight w:val="none"/>
          <w:u w:val="none"/>
          <w:shd w:val="clear" w:color="auto" w:fill="auto"/>
        </w:rPr>
        <w:t>协同过滤与</w:t>
      </w:r>
      <w:r w:rsidRPr="00783A92">
        <w:rPr>
          <w:rFonts w:hint="eastAsia"/>
          <w:strike w:val="0"/>
          <w:dstrike w:val="0"/>
          <w:color w:val="B0B0B0"/>
          <w:highlight w:val="none"/>
          <w:u w:val="none"/>
          <w:shd w:val="clear" w:color="auto" w:fill="auto"/>
        </w:rPr>
        <w:t>ALS</w:t>
      </w:r>
      <w:r w:rsidRPr="00783A92">
        <w:rPr>
          <w:rFonts w:hint="eastAsia"/>
          <w:strike w:val="0"/>
          <w:dstrike w:val="0"/>
          <w:color w:val="B0B0B0"/>
          <w:highlight w:val="none"/>
          <w:u w:val="none"/>
          <w:shd w:val="clear" w:color="auto" w:fill="auto"/>
        </w:rPr>
        <w:t>矩阵分解</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7</w:t>
      </w:r>
    </w:p>
    <w:p w:rsidR="00783A92" w:rsidRPr="00783A92" w:rsidP="00783A92" w14:paraId="2B459798" w14:textId="58EF19AB">
      <w:pPr>
        <w:pStyle w:val="TOC3"/>
        <w:rPr>
          <w:highlight w:val="none"/>
        </w:rPr>
      </w:pPr>
      <w:r w:rsidRPr="00783A92">
        <w:rPr>
          <w:rFonts w:hint="eastAsia"/>
          <w:strike w:val="0"/>
          <w:dstrike w:val="0"/>
          <w:color w:val="B0B0B0"/>
          <w:highlight w:val="none"/>
          <w:u w:val="none"/>
          <w:shd w:val="clear" w:color="auto" w:fill="auto"/>
        </w:rPr>
        <w:t xml:space="preserve">2.2.2  </w:t>
      </w:r>
      <w:r w:rsidRPr="00783A92">
        <w:rPr>
          <w:rFonts w:hint="eastAsia"/>
          <w:strike w:val="0"/>
          <w:dstrike w:val="0"/>
          <w:color w:val="B0B0B0"/>
          <w:highlight w:val="none"/>
          <w:u w:val="none"/>
          <w:shd w:val="clear" w:color="auto" w:fill="auto"/>
        </w:rPr>
        <w:t>向量近邻检索技术（</w:t>
      </w:r>
      <w:r w:rsidRPr="00783A92">
        <w:rPr>
          <w:rFonts w:hint="eastAsia"/>
          <w:strike w:val="0"/>
          <w:dstrike w:val="0"/>
          <w:color w:val="B0B0B0"/>
          <w:highlight w:val="none"/>
          <w:u w:val="none"/>
          <w:shd w:val="clear" w:color="auto" w:fill="auto"/>
        </w:rPr>
        <w:t>FAISS</w:t>
      </w:r>
      <w:r w:rsidRPr="00783A92">
        <w:rPr>
          <w:rFonts w:hint="eastAsia"/>
          <w:strike w:val="0"/>
          <w:dstrike w:val="0"/>
          <w:color w:val="B0B0B0"/>
          <w:highlight w:val="none"/>
          <w:u w:val="none"/>
          <w:shd w:val="clear" w:color="auto" w:fill="auto"/>
        </w:rPr>
        <w:t>）</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8</w:t>
      </w:r>
    </w:p>
    <w:p w:rsidR="00783A92" w:rsidRPr="00783A92" w:rsidP="00783A92" w14:paraId="27D57577" w14:textId="2F0EFC81">
      <w:pPr>
        <w:pStyle w:val="TOC2"/>
        <w:rPr>
          <w:highlight w:val="none"/>
        </w:rPr>
      </w:pPr>
      <w:r w:rsidRPr="00783A92">
        <w:rPr>
          <w:rFonts w:hint="eastAsia"/>
          <w:strike w:val="0"/>
          <w:dstrike w:val="0"/>
          <w:color w:val="B0B0B0"/>
          <w:highlight w:val="none"/>
          <w:u w:val="none"/>
          <w:shd w:val="clear" w:color="auto" w:fill="auto"/>
        </w:rPr>
        <w:t xml:space="preserve">2.3  </w:t>
      </w:r>
      <w:r w:rsidRPr="00783A92">
        <w:rPr>
          <w:rFonts w:hint="eastAsia"/>
          <w:strike w:val="0"/>
          <w:dstrike w:val="0"/>
          <w:color w:val="B0B0B0"/>
          <w:highlight w:val="none"/>
          <w:u w:val="none"/>
          <w:shd w:val="clear" w:color="auto" w:fill="auto"/>
        </w:rPr>
        <w:t>梯度提升树与</w:t>
      </w:r>
      <w:r w:rsidRPr="00783A92">
        <w:rPr>
          <w:rFonts w:hint="eastAsia"/>
          <w:strike w:val="0"/>
          <w:dstrike w:val="0"/>
          <w:color w:val="B0B0B0"/>
          <w:highlight w:val="none"/>
          <w:u w:val="none"/>
          <w:shd w:val="clear" w:color="auto" w:fill="auto"/>
        </w:rPr>
        <w:t>LightGBM</w:t>
      </w:r>
      <w:r w:rsidRPr="00783A92">
        <w:rPr>
          <w:rFonts w:hint="eastAsia"/>
          <w:strike w:val="0"/>
          <w:dstrike w:val="0"/>
          <w:color w:val="B0B0B0"/>
          <w:highlight w:val="none"/>
          <w:u w:val="none"/>
          <w:shd w:val="clear" w:color="auto" w:fill="auto"/>
        </w:rPr>
        <w:t>原理</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9</w:t>
      </w:r>
    </w:p>
    <w:p w:rsidR="00783A92" w:rsidP="00783A92" w14:paraId="43082880" w14:textId="42E6E3CA">
      <w:pPr>
        <w:pStyle w:val="TOC2"/>
        <w:rPr>
          <w:rFonts w:asciiTheme="minorHAnsi" w:eastAsiaTheme="minorEastAsia" w:hAnsiTheme="minorHAnsi" w:cstheme="minorBidi"/>
          <w:sz w:val="22"/>
          <w:highlight w:val="none"/>
          <w14:ligatures w14:val="standardContextual"/>
        </w:rPr>
      </w:pPr>
      <w:r w:rsidRPr="00CD3530">
        <w:rPr>
          <w:rFonts w:hint="eastAsia"/>
          <w:strike w:val="0"/>
          <w:dstrike w:val="0"/>
          <w:color w:val="B0B0B0"/>
          <w:highlight w:val="none"/>
          <w:u w:val="none"/>
          <w:shd w:val="clear" w:color="auto" w:fill="auto"/>
        </w:rPr>
        <w:t xml:space="preserve">2.4  </w:t>
      </w:r>
      <w:r w:rsidRPr="00CD3530">
        <w:rPr>
          <w:rFonts w:hint="eastAsia"/>
          <w:strike w:val="0"/>
          <w:dstrike w:val="0"/>
          <w:color w:val="B0B0B0"/>
          <w:highlight w:val="none"/>
          <w:u w:val="none"/>
          <w:shd w:val="clear" w:color="auto" w:fill="auto"/>
        </w:rPr>
        <w:t>精排深度模型</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10</w:t>
      </w:r>
    </w:p>
    <w:p w:rsidR="00783A92" w:rsidRPr="00783A92" w:rsidP="00783A92" w14:paraId="2B06A146" w14:textId="37CBF650">
      <w:pPr>
        <w:pStyle w:val="TOC3"/>
        <w:rPr>
          <w:highlight w:val="none"/>
        </w:rPr>
      </w:pPr>
      <w:r w:rsidRPr="00783A92">
        <w:rPr>
          <w:rFonts w:hint="eastAsia"/>
          <w:strike w:val="0"/>
          <w:dstrike w:val="0"/>
          <w:color w:val="B0B0B0"/>
          <w:highlight w:val="none"/>
          <w:u w:val="none"/>
          <w:shd w:val="clear" w:color="auto" w:fill="auto"/>
        </w:rPr>
        <w:t>2.4.1  DeepFM</w:t>
      </w:r>
      <w:r w:rsidRPr="00783A92">
        <w:rPr>
          <w:rFonts w:hint="eastAsia"/>
          <w:strike w:val="0"/>
          <w:dstrike w:val="0"/>
          <w:color w:val="B0B0B0"/>
          <w:highlight w:val="none"/>
          <w:u w:val="none"/>
          <w:shd w:val="clear" w:color="auto" w:fill="auto"/>
        </w:rPr>
        <w:t>模型原理</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10</w:t>
      </w:r>
    </w:p>
    <w:p w:rsidR="00783A92" w:rsidRPr="00783A92" w:rsidP="00783A92" w14:paraId="3865CE0D" w14:textId="11D506EB">
      <w:pPr>
        <w:pStyle w:val="TOC3"/>
        <w:rPr>
          <w:highlight w:val="none"/>
        </w:rPr>
      </w:pPr>
      <w:r w:rsidRPr="00783A92">
        <w:rPr>
          <w:rFonts w:hint="eastAsia"/>
          <w:strike w:val="0"/>
          <w:dstrike w:val="0"/>
          <w:color w:val="B0B0B0"/>
          <w:highlight w:val="none"/>
          <w:u w:val="none"/>
          <w:shd w:val="clear" w:color="auto" w:fill="auto"/>
        </w:rPr>
        <w:t>2.4.2  BST</w:t>
      </w:r>
      <w:r w:rsidRPr="00783A92">
        <w:rPr>
          <w:rFonts w:hint="eastAsia"/>
          <w:strike w:val="0"/>
          <w:dstrike w:val="0"/>
          <w:color w:val="B0B0B0"/>
          <w:highlight w:val="none"/>
          <w:u w:val="none"/>
          <w:shd w:val="clear" w:color="auto" w:fill="auto"/>
        </w:rPr>
        <w:t>行为序列</w:t>
      </w:r>
      <w:r w:rsidRPr="00783A92">
        <w:rPr>
          <w:rFonts w:hint="eastAsia"/>
          <w:strike w:val="0"/>
          <w:dstrike w:val="0"/>
          <w:color w:val="B0B0B0"/>
          <w:highlight w:val="none"/>
          <w:u w:val="none"/>
          <w:shd w:val="clear" w:color="auto" w:fill="auto"/>
        </w:rPr>
        <w:t>Transformer</w:t>
      </w:r>
      <w:r w:rsidRPr="00783A92">
        <w:rPr>
          <w:rFonts w:hint="eastAsia"/>
          <w:strike w:val="0"/>
          <w:dstrike w:val="0"/>
          <w:color w:val="B0B0B0"/>
          <w:highlight w:val="none"/>
          <w:u w:val="none"/>
          <w:shd w:val="clear" w:color="auto" w:fill="auto"/>
        </w:rPr>
        <w:t>原理</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12</w:t>
      </w:r>
    </w:p>
    <w:p w:rsidR="00783A92" w:rsidP="00783A92" w14:paraId="349E9779" w14:textId="5AA76FFB">
      <w:pPr>
        <w:pStyle w:val="TOC2"/>
        <w:rPr>
          <w:rFonts w:asciiTheme="minorHAnsi" w:eastAsiaTheme="minorEastAsia" w:hAnsiTheme="minorHAnsi" w:cstheme="minorBidi"/>
          <w:sz w:val="22"/>
          <w:highlight w:val="none"/>
          <w14:ligatures w14:val="standardContextual"/>
        </w:rPr>
      </w:pPr>
      <w:r w:rsidRPr="00CD3530">
        <w:rPr>
          <w:rFonts w:hint="eastAsia"/>
          <w:strike w:val="0"/>
          <w:dstrike w:val="0"/>
          <w:color w:val="B0B0B0"/>
          <w:highlight w:val="none"/>
          <w:u w:val="none"/>
          <w:shd w:val="clear" w:color="auto" w:fill="auto"/>
        </w:rPr>
        <w:t>2.5  Stacking</w:t>
      </w:r>
      <w:r w:rsidRPr="00CD3530">
        <w:rPr>
          <w:rFonts w:hint="eastAsia"/>
          <w:strike w:val="0"/>
          <w:dstrike w:val="0"/>
          <w:color w:val="B0B0B0"/>
          <w:highlight w:val="none"/>
          <w:u w:val="none"/>
          <w:shd w:val="clear" w:color="auto" w:fill="auto"/>
        </w:rPr>
        <w:t>集成学习框架</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14</w:t>
      </w:r>
    </w:p>
    <w:p w:rsidR="00783A92" w:rsidP="00783A92" w14:paraId="4325D320" w14:textId="191F2FB2">
      <w:pPr>
        <w:pStyle w:val="TOC2"/>
        <w:rPr>
          <w:rFonts w:asciiTheme="minorHAnsi" w:eastAsiaTheme="minorEastAsia" w:hAnsiTheme="minorHAnsi" w:cstheme="minorBidi"/>
          <w:sz w:val="22"/>
          <w:highlight w:val="none"/>
          <w14:ligatures w14:val="standardContextual"/>
        </w:rPr>
      </w:pPr>
      <w:r w:rsidRPr="00CD3530">
        <w:rPr>
          <w:rFonts w:hint="eastAsia"/>
          <w:strike w:val="0"/>
          <w:dstrike w:val="0"/>
          <w:color w:val="B0B0B0"/>
          <w:highlight w:val="none"/>
          <w:u w:val="none"/>
          <w:shd w:val="clear" w:color="auto" w:fill="auto"/>
        </w:rPr>
        <w:t>2.6   Java Web</w:t>
      </w:r>
      <w:r w:rsidRPr="00CD3530">
        <w:rPr>
          <w:rFonts w:ascii="黑体" w:hAnsi="黑体" w:hint="eastAsia"/>
          <w:strike w:val="0"/>
          <w:dstrike w:val="0"/>
          <w:color w:val="B0B0B0"/>
          <w:highlight w:val="none"/>
          <w:u w:val="none"/>
          <w:shd w:val="clear" w:color="auto" w:fill="auto"/>
        </w:rPr>
        <w:t>核心技术栈</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16</w:t>
      </w:r>
    </w:p>
    <w:p w:rsidR="00783A92" w:rsidP="00783A92" w14:paraId="1D21481F" w14:textId="20A0FFD2">
      <w:pPr>
        <w:pStyle w:val="TOC3"/>
        <w:rPr>
          <w:rFonts w:asciiTheme="minorHAnsi" w:eastAsiaTheme="minorEastAsia" w:hAnsiTheme="minorHAnsi" w:cstheme="minorBidi"/>
          <w:iCs w:val="0"/>
          <w:sz w:val="22"/>
          <w:highlight w:val="none"/>
          <w14:ligatures w14:val="standardContextual"/>
        </w:rPr>
      </w:pPr>
      <w:r w:rsidRPr="00CD3530">
        <w:rPr>
          <w:rFonts w:hint="eastAsia"/>
          <w:strike w:val="0"/>
          <w:dstrike w:val="0"/>
          <w:color w:val="B0B0B0"/>
          <w:highlight w:val="none"/>
          <w:u w:val="none"/>
          <w:shd w:val="clear" w:color="auto" w:fill="auto"/>
        </w:rPr>
        <w:t>2.6.1</w:t>
      </w:r>
      <w:r w:rsidRPr="00CD3530">
        <w:rPr>
          <w:rFonts w:ascii="黑体" w:hAnsi="黑体" w:hint="eastAsia"/>
          <w:strike w:val="0"/>
          <w:dstrike w:val="0"/>
          <w:color w:val="B0B0B0"/>
          <w:highlight w:val="none"/>
          <w:u w:val="none"/>
          <w:shd w:val="clear" w:color="auto" w:fill="auto"/>
        </w:rPr>
        <w:t xml:space="preserve">  </w:t>
      </w:r>
      <w:r w:rsidRPr="00CD3530">
        <w:rPr>
          <w:rFonts w:hint="eastAsia"/>
          <w:strike w:val="0"/>
          <w:dstrike w:val="0"/>
          <w:color w:val="B0B0B0"/>
          <w:highlight w:val="none"/>
          <w:u w:val="none"/>
          <w:shd w:val="clear" w:color="auto" w:fill="auto"/>
        </w:rPr>
        <w:t>MVC</w:t>
      </w:r>
      <w:r w:rsidRPr="00CD3530">
        <w:rPr>
          <w:rFonts w:ascii="黑体" w:hAnsi="黑体" w:hint="eastAsia"/>
          <w:strike w:val="0"/>
          <w:dstrike w:val="0"/>
          <w:color w:val="B0B0B0"/>
          <w:highlight w:val="none"/>
          <w:u w:val="none"/>
          <w:shd w:val="clear" w:color="auto" w:fill="auto"/>
        </w:rPr>
        <w:t>架构与</w:t>
      </w:r>
      <w:r w:rsidRPr="00CD3530">
        <w:rPr>
          <w:rFonts w:hint="eastAsia"/>
          <w:strike w:val="0"/>
          <w:dstrike w:val="0"/>
          <w:color w:val="B0B0B0"/>
          <w:highlight w:val="none"/>
          <w:u w:val="none"/>
          <w:shd w:val="clear" w:color="auto" w:fill="auto"/>
        </w:rPr>
        <w:t>Servlet/JSP</w:t>
      </w:r>
      <w:r w:rsidRPr="00CD3530">
        <w:rPr>
          <w:rFonts w:ascii="黑体" w:hAnsi="黑体" w:hint="eastAsia"/>
          <w:strike w:val="0"/>
          <w:dstrike w:val="0"/>
          <w:color w:val="B0B0B0"/>
          <w:highlight w:val="none"/>
          <w:u w:val="none"/>
          <w:shd w:val="clear" w:color="auto" w:fill="auto"/>
        </w:rPr>
        <w:t>技术</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16</w:t>
      </w:r>
    </w:p>
    <w:p w:rsidR="00783A92" w:rsidP="00783A92" w14:paraId="20D88A68" w14:textId="4853980F">
      <w:pPr>
        <w:pStyle w:val="TOC2"/>
        <w:rPr>
          <w:rFonts w:asciiTheme="minorHAnsi" w:eastAsiaTheme="minorEastAsia" w:hAnsiTheme="minorHAnsi" w:cstheme="minorBidi"/>
          <w:sz w:val="22"/>
          <w:highlight w:val="none"/>
          <w14:ligatures w14:val="standardContextual"/>
        </w:rPr>
      </w:pPr>
      <w:r w:rsidRPr="00CD3530">
        <w:rPr>
          <w:rFonts w:hint="eastAsia"/>
          <w:strike w:val="0"/>
          <w:dstrike w:val="0"/>
          <w:color w:val="B0B0B0"/>
          <w:highlight w:val="none"/>
          <w:u w:val="none"/>
          <w:shd w:val="clear" w:color="auto" w:fill="auto"/>
        </w:rPr>
        <w:t>2.7</w:t>
      </w:r>
      <w:r w:rsidRPr="00CD3530">
        <w:rPr>
          <w:rFonts w:ascii="黑体" w:hAnsi="黑体" w:hint="eastAsia"/>
          <w:strike w:val="0"/>
          <w:dstrike w:val="0"/>
          <w:color w:val="B0B0B0"/>
          <w:highlight w:val="none"/>
          <w:u w:val="none"/>
          <w:shd w:val="clear" w:color="auto" w:fill="auto"/>
        </w:rPr>
        <w:t xml:space="preserve">  </w:t>
      </w:r>
      <w:r w:rsidRPr="00CD3530">
        <w:rPr>
          <w:rFonts w:ascii="黑体" w:hAnsi="黑体" w:hint="eastAsia"/>
          <w:strike w:val="0"/>
          <w:dstrike w:val="0"/>
          <w:color w:val="B0B0B0"/>
          <w:highlight w:val="none"/>
          <w:u w:val="none"/>
          <w:shd w:val="clear" w:color="auto" w:fill="auto"/>
        </w:rPr>
        <w:t>本章小结</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16</w:t>
      </w:r>
    </w:p>
    <w:p w:rsidR="00783A92" w:rsidP="00783A92" w14:paraId="2E4273A6" w14:textId="16B9CED5">
      <w:pPr>
        <w:pStyle w:val="TOC1"/>
        <w:rPr>
          <w:rFonts w:asciiTheme="minorHAnsi" w:eastAsiaTheme="minorEastAsia" w:hAnsiTheme="minorHAnsi" w:cstheme="minorBidi"/>
          <w:bCs w:val="0"/>
          <w:sz w:val="22"/>
          <w:highlight w:val="none"/>
          <w14:ligatures w14:val="standardContextual"/>
        </w:rPr>
      </w:pPr>
      <w:r w:rsidRPr="00CD3530">
        <w:rPr>
          <w:rFonts w:hint="eastAsia"/>
          <w:strike w:val="0"/>
          <w:dstrike w:val="0"/>
          <w:color w:val="B0B0B0"/>
          <w:highlight w:val="none"/>
          <w:u w:val="none"/>
          <w:shd w:val="clear" w:color="auto" w:fill="auto"/>
        </w:rPr>
        <w:t>3</w:t>
      </w:r>
      <w:r w:rsidRPr="00CD3530">
        <w:rPr>
          <w:rFonts w:ascii="黑体" w:hAnsi="黑体" w:hint="eastAsia"/>
          <w:strike w:val="0"/>
          <w:dstrike w:val="0"/>
          <w:color w:val="B0B0B0"/>
          <w:highlight w:val="none"/>
          <w:u w:val="none"/>
          <w:shd w:val="clear" w:color="auto" w:fill="auto"/>
        </w:rPr>
        <w:t xml:space="preserve">  系统需求分析</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18</w:t>
      </w:r>
    </w:p>
    <w:p w:rsidR="00783A92" w:rsidP="00783A92" w14:paraId="465B862A" w14:textId="531FEC97">
      <w:pPr>
        <w:pStyle w:val="TOC2"/>
        <w:rPr>
          <w:rFonts w:asciiTheme="minorHAnsi" w:eastAsiaTheme="minorEastAsia" w:hAnsiTheme="minorHAnsi" w:cstheme="minorBidi"/>
          <w:sz w:val="22"/>
          <w:highlight w:val="none"/>
          <w14:ligatures w14:val="standardContextual"/>
        </w:rPr>
      </w:pPr>
      <w:r w:rsidRPr="00CD3530">
        <w:rPr>
          <w:rFonts w:hint="eastAsia"/>
          <w:strike w:val="0"/>
          <w:dstrike w:val="0"/>
          <w:color w:val="B0B0B0"/>
          <w:highlight w:val="none"/>
          <w:u w:val="none"/>
          <w:shd w:val="clear" w:color="auto" w:fill="auto"/>
        </w:rPr>
        <w:t>3.1</w:t>
      </w:r>
      <w:r w:rsidRPr="00CD3530">
        <w:rPr>
          <w:rFonts w:ascii="黑体" w:hAnsi="黑体" w:hint="eastAsia"/>
          <w:strike w:val="0"/>
          <w:dstrike w:val="0"/>
          <w:color w:val="B0B0B0"/>
          <w:highlight w:val="none"/>
          <w:u w:val="none"/>
          <w:shd w:val="clear" w:color="auto" w:fill="auto"/>
        </w:rPr>
        <w:t xml:space="preserve">  </w:t>
      </w:r>
      <w:r w:rsidRPr="00CD3530">
        <w:rPr>
          <w:rFonts w:ascii="黑体" w:hAnsi="黑体" w:hint="eastAsia"/>
          <w:strike w:val="0"/>
          <w:dstrike w:val="0"/>
          <w:color w:val="B0B0B0"/>
          <w:highlight w:val="none"/>
          <w:u w:val="none"/>
          <w:shd w:val="clear" w:color="auto" w:fill="auto"/>
        </w:rPr>
        <w:t>系统总体目标</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18</w:t>
      </w:r>
    </w:p>
    <w:p w:rsidR="00783A92" w:rsidP="00783A92" w14:paraId="4036D173" w14:textId="23A425A6">
      <w:pPr>
        <w:pStyle w:val="TOC2"/>
        <w:rPr>
          <w:rFonts w:asciiTheme="minorHAnsi" w:eastAsiaTheme="minorEastAsia" w:hAnsiTheme="minorHAnsi" w:cstheme="minorBidi"/>
          <w:sz w:val="22"/>
          <w:highlight w:val="none"/>
          <w14:ligatures w14:val="standardContextual"/>
        </w:rPr>
      </w:pPr>
      <w:r w:rsidRPr="00CD3530">
        <w:rPr>
          <w:rFonts w:hint="eastAsia"/>
          <w:strike w:val="0"/>
          <w:dstrike w:val="0"/>
          <w:color w:val="B0B0B0"/>
          <w:highlight w:val="none"/>
          <w:u w:val="none"/>
          <w:shd w:val="clear" w:color="auto" w:fill="auto"/>
        </w:rPr>
        <w:t>3.2</w:t>
      </w:r>
      <w:r w:rsidRPr="00CD3530">
        <w:rPr>
          <w:rFonts w:ascii="黑体" w:hAnsi="黑体" w:hint="eastAsia"/>
          <w:strike w:val="0"/>
          <w:dstrike w:val="0"/>
          <w:color w:val="B0B0B0"/>
          <w:highlight w:val="none"/>
          <w:u w:val="none"/>
          <w:shd w:val="clear" w:color="auto" w:fill="auto"/>
        </w:rPr>
        <w:t xml:space="preserve">  </w:t>
      </w:r>
      <w:r w:rsidRPr="00CD3530">
        <w:rPr>
          <w:rFonts w:ascii="黑体" w:hAnsi="黑体" w:hint="eastAsia"/>
          <w:strike w:val="0"/>
          <w:dstrike w:val="0"/>
          <w:color w:val="B0B0B0"/>
          <w:highlight w:val="none"/>
          <w:u w:val="none"/>
          <w:shd w:val="clear" w:color="auto" w:fill="auto"/>
        </w:rPr>
        <w:t>前端功能性需求分析</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18</w:t>
      </w:r>
    </w:p>
    <w:p w:rsidR="00783A92" w:rsidRPr="00783A92" w:rsidP="00783A92" w14:paraId="120DFA9A" w14:textId="55FCCE7A">
      <w:pPr>
        <w:pStyle w:val="TOC3"/>
        <w:rPr>
          <w:highlight w:val="none"/>
        </w:rPr>
      </w:pPr>
      <w:r w:rsidRPr="00783A92">
        <w:rPr>
          <w:rFonts w:hint="eastAsia"/>
          <w:strike w:val="0"/>
          <w:dstrike w:val="0"/>
          <w:color w:val="B0B0B0"/>
          <w:highlight w:val="none"/>
          <w:u w:val="none"/>
          <w:shd w:val="clear" w:color="auto" w:fill="auto"/>
        </w:rPr>
        <w:t xml:space="preserve">3.2.1  </w:t>
      </w:r>
      <w:r w:rsidRPr="00783A92">
        <w:rPr>
          <w:rFonts w:hint="eastAsia"/>
          <w:strike w:val="0"/>
          <w:dstrike w:val="0"/>
          <w:color w:val="B0B0B0"/>
          <w:highlight w:val="none"/>
          <w:u w:val="none"/>
          <w:shd w:val="clear" w:color="auto" w:fill="auto"/>
        </w:rPr>
        <w:t>用户端功能需求</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18</w:t>
      </w:r>
    </w:p>
    <w:p w:rsidR="00783A92" w:rsidRPr="00783A92" w:rsidP="00783A92" w14:paraId="3D53A6E9" w14:textId="6F667E87">
      <w:pPr>
        <w:pStyle w:val="TOC3"/>
        <w:rPr>
          <w:highlight w:val="none"/>
        </w:rPr>
      </w:pPr>
      <w:r w:rsidRPr="00783A92">
        <w:rPr>
          <w:rFonts w:hint="eastAsia"/>
          <w:strike w:val="0"/>
          <w:dstrike w:val="0"/>
          <w:color w:val="B0B0B0"/>
          <w:highlight w:val="none"/>
          <w:u w:val="none"/>
          <w:shd w:val="clear" w:color="auto" w:fill="auto"/>
        </w:rPr>
        <w:t xml:space="preserve">3.2.2  </w:t>
      </w:r>
      <w:r w:rsidRPr="00783A92">
        <w:rPr>
          <w:rFonts w:hint="eastAsia"/>
          <w:strike w:val="0"/>
          <w:dstrike w:val="0"/>
          <w:color w:val="B0B0B0"/>
          <w:highlight w:val="none"/>
          <w:u w:val="none"/>
          <w:shd w:val="clear" w:color="auto" w:fill="auto"/>
        </w:rPr>
        <w:t>管理端功能需求</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20</w:t>
      </w:r>
    </w:p>
    <w:p w:rsidR="00783A92" w:rsidRPr="00783A92" w:rsidP="00783A92" w14:paraId="4D36FEA1" w14:textId="0780F59F">
      <w:pPr>
        <w:pStyle w:val="TOC3"/>
        <w:rPr>
          <w:highlight w:val="none"/>
        </w:rPr>
      </w:pPr>
      <w:r w:rsidRPr="00783A92">
        <w:rPr>
          <w:rFonts w:hint="eastAsia"/>
          <w:strike w:val="0"/>
          <w:dstrike w:val="0"/>
          <w:color w:val="B0B0B0"/>
          <w:highlight w:val="none"/>
          <w:u w:val="none"/>
          <w:shd w:val="clear" w:color="auto" w:fill="auto"/>
        </w:rPr>
        <w:t xml:space="preserve">3.2.3  </w:t>
      </w:r>
      <w:r w:rsidRPr="00783A92">
        <w:rPr>
          <w:rFonts w:hint="eastAsia"/>
          <w:strike w:val="0"/>
          <w:dstrike w:val="0"/>
          <w:color w:val="B0B0B0"/>
          <w:highlight w:val="none"/>
          <w:u w:val="none"/>
          <w:shd w:val="clear" w:color="auto" w:fill="auto"/>
        </w:rPr>
        <w:t>推荐引擎功能需求</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21</w:t>
      </w:r>
    </w:p>
    <w:p w:rsidR="00783A92" w:rsidP="00783A92" w14:paraId="51D332FD" w14:textId="4A01A140">
      <w:pPr>
        <w:pStyle w:val="TOC2"/>
        <w:rPr>
          <w:rFonts w:asciiTheme="minorHAnsi" w:eastAsiaTheme="minorEastAsia" w:hAnsiTheme="minorHAnsi" w:cstheme="minorBidi"/>
          <w:sz w:val="22"/>
          <w:highlight w:val="none"/>
          <w14:ligatures w14:val="standardContextual"/>
        </w:rPr>
      </w:pPr>
      <w:r w:rsidRPr="00CD3530">
        <w:rPr>
          <w:rFonts w:hint="eastAsia"/>
          <w:strike w:val="0"/>
          <w:dstrike w:val="0"/>
          <w:color w:val="B0B0B0"/>
          <w:highlight w:val="none"/>
          <w:u w:val="none"/>
          <w:shd w:val="clear" w:color="auto" w:fill="auto"/>
        </w:rPr>
        <w:t>3.3</w:t>
      </w:r>
      <w:r w:rsidRPr="00CD3530">
        <w:rPr>
          <w:rFonts w:ascii="黑体" w:hAnsi="黑体" w:hint="eastAsia"/>
          <w:strike w:val="0"/>
          <w:dstrike w:val="0"/>
          <w:color w:val="B0B0B0"/>
          <w:highlight w:val="none"/>
          <w:u w:val="none"/>
          <w:shd w:val="clear" w:color="auto" w:fill="auto"/>
        </w:rPr>
        <w:t xml:space="preserve">  </w:t>
      </w:r>
      <w:r w:rsidRPr="00CD3530">
        <w:rPr>
          <w:rFonts w:ascii="黑体" w:hAnsi="黑体" w:hint="eastAsia"/>
          <w:strike w:val="0"/>
          <w:dstrike w:val="0"/>
          <w:color w:val="B0B0B0"/>
          <w:highlight w:val="none"/>
          <w:u w:val="none"/>
          <w:shd w:val="clear" w:color="auto" w:fill="auto"/>
        </w:rPr>
        <w:t>后端功能性需求分析</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22</w:t>
      </w:r>
    </w:p>
    <w:p w:rsidR="00783A92" w:rsidRPr="00783A92" w:rsidP="00783A92" w14:paraId="2E57FF35" w14:textId="3691A979">
      <w:pPr>
        <w:pStyle w:val="TOC3"/>
        <w:rPr>
          <w:highlight w:val="none"/>
        </w:rPr>
      </w:pPr>
      <w:r w:rsidRPr="00783A92">
        <w:rPr>
          <w:rFonts w:hint="eastAsia"/>
          <w:strike w:val="0"/>
          <w:dstrike w:val="0"/>
          <w:color w:val="B0B0B0"/>
          <w:highlight w:val="none"/>
          <w:u w:val="none"/>
          <w:shd w:val="clear" w:color="auto" w:fill="auto"/>
        </w:rPr>
        <w:t xml:space="preserve">3.3.1  </w:t>
      </w:r>
      <w:r w:rsidRPr="00783A92">
        <w:rPr>
          <w:rFonts w:hint="eastAsia"/>
          <w:strike w:val="0"/>
          <w:dstrike w:val="0"/>
          <w:color w:val="B0B0B0"/>
          <w:highlight w:val="none"/>
          <w:u w:val="none"/>
          <w:shd w:val="clear" w:color="auto" w:fill="auto"/>
        </w:rPr>
        <w:t>性能需求</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22</w:t>
      </w:r>
    </w:p>
    <w:p w:rsidR="00783A92" w:rsidRPr="00783A92" w:rsidP="00783A92" w14:paraId="00E6724B" w14:textId="092FF402">
      <w:pPr>
        <w:pStyle w:val="TOC3"/>
        <w:rPr>
          <w:highlight w:val="none"/>
        </w:rPr>
      </w:pPr>
      <w:r w:rsidRPr="00783A92">
        <w:rPr>
          <w:rFonts w:hint="eastAsia"/>
          <w:strike w:val="0"/>
          <w:dstrike w:val="0"/>
          <w:color w:val="B0B0B0"/>
          <w:highlight w:val="none"/>
          <w:u w:val="none"/>
          <w:shd w:val="clear" w:color="auto" w:fill="auto"/>
        </w:rPr>
        <w:t xml:space="preserve">3.3.2  </w:t>
      </w:r>
      <w:r w:rsidRPr="00783A92">
        <w:rPr>
          <w:rFonts w:hint="eastAsia"/>
          <w:strike w:val="0"/>
          <w:dstrike w:val="0"/>
          <w:color w:val="B0B0B0"/>
          <w:highlight w:val="none"/>
          <w:u w:val="none"/>
          <w:shd w:val="clear" w:color="auto" w:fill="auto"/>
        </w:rPr>
        <w:t>安全性需求</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23</w:t>
      </w:r>
    </w:p>
    <w:p w:rsidR="00783A92" w:rsidP="00783A92" w14:paraId="23BB5927" w14:textId="05EBB853">
      <w:pPr>
        <w:pStyle w:val="TOC2"/>
        <w:rPr>
          <w:rFonts w:asciiTheme="minorHAnsi" w:eastAsiaTheme="minorEastAsia" w:hAnsiTheme="minorHAnsi" w:cstheme="minorBidi"/>
          <w:sz w:val="22"/>
          <w:highlight w:val="none"/>
          <w14:ligatures w14:val="standardContextual"/>
        </w:rPr>
      </w:pPr>
      <w:r w:rsidRPr="00CD3530">
        <w:rPr>
          <w:rFonts w:hint="eastAsia"/>
          <w:strike w:val="0"/>
          <w:dstrike w:val="0"/>
          <w:color w:val="B0B0B0"/>
          <w:highlight w:val="none"/>
          <w:u w:val="none"/>
          <w:shd w:val="clear" w:color="auto" w:fill="auto"/>
        </w:rPr>
        <w:t>3.4</w:t>
      </w:r>
      <w:r w:rsidRPr="00CD3530">
        <w:rPr>
          <w:rFonts w:ascii="黑体" w:hAnsi="黑体" w:hint="eastAsia"/>
          <w:strike w:val="0"/>
          <w:dstrike w:val="0"/>
          <w:color w:val="B0B0B0"/>
          <w:highlight w:val="none"/>
          <w:u w:val="none"/>
          <w:shd w:val="clear" w:color="auto" w:fill="auto"/>
        </w:rPr>
        <w:t xml:space="preserve">  </w:t>
      </w:r>
      <w:r w:rsidRPr="00CD3530">
        <w:rPr>
          <w:rFonts w:ascii="黑体" w:hAnsi="黑体" w:hint="eastAsia"/>
          <w:strike w:val="0"/>
          <w:dstrike w:val="0"/>
          <w:color w:val="B0B0B0"/>
          <w:highlight w:val="none"/>
          <w:u w:val="none"/>
          <w:shd w:val="clear" w:color="auto" w:fill="auto"/>
        </w:rPr>
        <w:t>本章小结</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24</w:t>
      </w:r>
    </w:p>
    <w:p w:rsidR="00783A92" w:rsidP="00783A92" w14:paraId="6557DF98" w14:textId="25E24474">
      <w:pPr>
        <w:pStyle w:val="TOC1"/>
        <w:rPr>
          <w:rFonts w:asciiTheme="minorHAnsi" w:eastAsiaTheme="minorEastAsia" w:hAnsiTheme="minorHAnsi" w:cstheme="minorBidi"/>
          <w:bCs w:val="0"/>
          <w:sz w:val="22"/>
          <w:highlight w:val="none"/>
          <w14:ligatures w14:val="standardContextual"/>
        </w:rPr>
      </w:pPr>
      <w:r w:rsidRPr="00CD3530">
        <w:rPr>
          <w:rFonts w:hint="eastAsia"/>
          <w:strike w:val="0"/>
          <w:dstrike w:val="0"/>
          <w:color w:val="B0B0B0"/>
          <w:highlight w:val="none"/>
          <w:u w:val="none"/>
          <w:shd w:val="clear" w:color="auto" w:fill="auto"/>
        </w:rPr>
        <w:t xml:space="preserve">4  </w:t>
      </w:r>
      <w:r w:rsidRPr="00CD3530">
        <w:rPr>
          <w:rFonts w:hint="eastAsia"/>
          <w:strike w:val="0"/>
          <w:dstrike w:val="0"/>
          <w:color w:val="B0B0B0"/>
          <w:highlight w:val="none"/>
          <w:u w:val="none"/>
          <w:shd w:val="clear" w:color="auto" w:fill="auto"/>
        </w:rPr>
        <w:t>系统设计</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25</w:t>
      </w:r>
    </w:p>
    <w:p w:rsidR="00783A92" w:rsidP="00783A92" w14:paraId="7729B8EC" w14:textId="73DA7AC2">
      <w:pPr>
        <w:pStyle w:val="TOC2"/>
        <w:rPr>
          <w:rFonts w:asciiTheme="minorHAnsi" w:eastAsiaTheme="minorEastAsia" w:hAnsiTheme="minorHAnsi" w:cstheme="minorBidi"/>
          <w:sz w:val="22"/>
          <w:highlight w:val="none"/>
          <w14:ligatures w14:val="standardContextual"/>
        </w:rPr>
      </w:pPr>
      <w:r w:rsidRPr="00CD3530">
        <w:rPr>
          <w:rFonts w:hint="eastAsia"/>
          <w:strike w:val="0"/>
          <w:dstrike w:val="0"/>
          <w:color w:val="B0B0B0"/>
          <w:highlight w:val="none"/>
          <w:u w:val="none"/>
          <w:shd w:val="clear" w:color="auto" w:fill="auto"/>
        </w:rPr>
        <w:t xml:space="preserve">4.1  </w:t>
      </w:r>
      <w:r w:rsidRPr="00CD3530">
        <w:rPr>
          <w:rFonts w:hint="eastAsia"/>
          <w:strike w:val="0"/>
          <w:dstrike w:val="0"/>
          <w:color w:val="B0B0B0"/>
          <w:highlight w:val="none"/>
          <w:u w:val="none"/>
          <w:shd w:val="clear" w:color="auto" w:fill="auto"/>
        </w:rPr>
        <w:t>引言</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25</w:t>
      </w:r>
    </w:p>
    <w:p w:rsidR="00783A92" w:rsidP="00783A92" w14:paraId="16A83112" w14:textId="7C72EA19">
      <w:pPr>
        <w:pStyle w:val="TOC2"/>
        <w:rPr>
          <w:rFonts w:asciiTheme="minorHAnsi" w:eastAsiaTheme="minorEastAsia" w:hAnsiTheme="minorHAnsi" w:cstheme="minorBidi"/>
          <w:sz w:val="22"/>
          <w:highlight w:val="none"/>
          <w14:ligatures w14:val="standardContextual"/>
        </w:rPr>
      </w:pPr>
      <w:r w:rsidRPr="00CD3530">
        <w:rPr>
          <w:rFonts w:hint="eastAsia"/>
          <w:strike w:val="0"/>
          <w:dstrike w:val="0"/>
          <w:color w:val="B0B0B0"/>
          <w:highlight w:val="none"/>
          <w:u w:val="none"/>
          <w:shd w:val="clear" w:color="auto" w:fill="auto"/>
        </w:rPr>
        <w:t xml:space="preserve">4.2  </w:t>
      </w:r>
      <w:r w:rsidRPr="00CD3530">
        <w:rPr>
          <w:rFonts w:hint="eastAsia"/>
          <w:strike w:val="0"/>
          <w:dstrike w:val="0"/>
          <w:color w:val="B0B0B0"/>
          <w:highlight w:val="none"/>
          <w:u w:val="none"/>
          <w:shd w:val="clear" w:color="auto" w:fill="auto"/>
        </w:rPr>
        <w:t>系统总体架构设计</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25</w:t>
      </w:r>
    </w:p>
    <w:p w:rsidR="00783A92" w:rsidRPr="00783A92" w:rsidP="00783A92" w14:paraId="4D6F326A" w14:textId="0F747FFE">
      <w:pPr>
        <w:pStyle w:val="TOC3"/>
        <w:rPr>
          <w:highlight w:val="none"/>
        </w:rPr>
      </w:pPr>
      <w:r w:rsidRPr="00783A92">
        <w:rPr>
          <w:rFonts w:hint="eastAsia"/>
          <w:strike w:val="0"/>
          <w:dstrike w:val="0"/>
          <w:color w:val="B0B0B0"/>
          <w:highlight w:val="none"/>
          <w:u w:val="none"/>
          <w:shd w:val="clear" w:color="auto" w:fill="auto"/>
        </w:rPr>
        <w:t>4.2.1 MusicWeb</w:t>
      </w:r>
      <w:r w:rsidRPr="00783A92">
        <w:rPr>
          <w:rFonts w:hint="eastAsia"/>
          <w:strike w:val="0"/>
          <w:dstrike w:val="0"/>
          <w:color w:val="B0B0B0"/>
          <w:highlight w:val="none"/>
          <w:u w:val="none"/>
          <w:shd w:val="clear" w:color="auto" w:fill="auto"/>
        </w:rPr>
        <w:t>前端模块架构</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26</w:t>
      </w:r>
    </w:p>
    <w:p w:rsidR="00783A92" w:rsidRPr="00783A92" w:rsidP="00783A92" w14:paraId="3DEDF329" w14:textId="6A234CCB">
      <w:pPr>
        <w:pStyle w:val="TOC3"/>
        <w:rPr>
          <w:highlight w:val="none"/>
        </w:rPr>
      </w:pPr>
      <w:r w:rsidRPr="00783A92">
        <w:rPr>
          <w:rFonts w:hint="eastAsia"/>
          <w:strike w:val="0"/>
          <w:dstrike w:val="0"/>
          <w:color w:val="B0B0B0"/>
          <w:highlight w:val="none"/>
          <w:u w:val="none"/>
          <w:shd w:val="clear" w:color="auto" w:fill="auto"/>
        </w:rPr>
        <w:t>4.2.2 MusicMode</w:t>
      </w:r>
      <w:r w:rsidRPr="00783A92">
        <w:rPr>
          <w:rFonts w:hint="eastAsia"/>
          <w:strike w:val="0"/>
          <w:dstrike w:val="0"/>
          <w:color w:val="B0B0B0"/>
          <w:highlight w:val="none"/>
          <w:u w:val="none"/>
          <w:shd w:val="clear" w:color="auto" w:fill="auto"/>
        </w:rPr>
        <w:t>推荐引擎模块架构</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27</w:t>
      </w:r>
    </w:p>
    <w:p w:rsidR="00783A92" w:rsidRPr="00783A92" w:rsidP="00783A92" w14:paraId="6C963FE3" w14:textId="7F8FE1CA">
      <w:pPr>
        <w:pStyle w:val="TOC3"/>
        <w:rPr>
          <w:highlight w:val="none"/>
        </w:rPr>
      </w:pPr>
      <w:r w:rsidRPr="00783A92">
        <w:rPr>
          <w:rFonts w:hint="eastAsia"/>
          <w:strike w:val="0"/>
          <w:dstrike w:val="0"/>
          <w:color w:val="B0B0B0"/>
          <w:highlight w:val="none"/>
          <w:u w:val="none"/>
          <w:shd w:val="clear" w:color="auto" w:fill="auto"/>
        </w:rPr>
        <w:t>4.2.3</w:t>
      </w:r>
      <w:r w:rsidRPr="00783A92">
        <w:rPr>
          <w:rFonts w:hint="eastAsia"/>
          <w:strike w:val="0"/>
          <w:dstrike w:val="0"/>
          <w:color w:val="B0B0B0"/>
          <w:highlight w:val="none"/>
          <w:u w:val="none"/>
          <w:shd w:val="clear" w:color="auto" w:fill="auto"/>
        </w:rPr>
        <w:t>双模块交互与部署设计</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28</w:t>
      </w:r>
    </w:p>
    <w:p w:rsidR="00783A92" w:rsidP="00783A92" w14:paraId="5B1DD90E" w14:textId="2567AF3D">
      <w:pPr>
        <w:pStyle w:val="TOC2"/>
        <w:rPr>
          <w:rFonts w:asciiTheme="minorHAnsi" w:eastAsiaTheme="minorEastAsia" w:hAnsiTheme="minorHAnsi" w:cstheme="minorBidi"/>
          <w:sz w:val="22"/>
          <w:highlight w:val="none"/>
          <w14:ligatures w14:val="standardContextual"/>
        </w:rPr>
      </w:pPr>
      <w:r w:rsidRPr="00CD3530">
        <w:rPr>
          <w:rFonts w:hint="eastAsia"/>
          <w:strike w:val="0"/>
          <w:dstrike w:val="0"/>
          <w:color w:val="B0B0B0"/>
          <w:highlight w:val="none"/>
          <w:u w:val="none"/>
          <w:shd w:val="clear" w:color="auto" w:fill="auto"/>
        </w:rPr>
        <w:t xml:space="preserve">4.3  </w:t>
      </w:r>
      <w:r w:rsidRPr="00CD3530">
        <w:rPr>
          <w:rFonts w:hint="eastAsia"/>
          <w:strike w:val="0"/>
          <w:dstrike w:val="0"/>
          <w:color w:val="B0B0B0"/>
          <w:highlight w:val="none"/>
          <w:u w:val="none"/>
          <w:shd w:val="clear" w:color="auto" w:fill="auto"/>
        </w:rPr>
        <w:t>推荐算法流水线设计</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28</w:t>
      </w:r>
    </w:p>
    <w:p w:rsidR="00783A92" w:rsidRPr="00783A92" w:rsidP="00783A92" w14:paraId="231CD603" w14:textId="2FFDAE52">
      <w:pPr>
        <w:pStyle w:val="TOC3"/>
        <w:rPr>
          <w:highlight w:val="none"/>
        </w:rPr>
      </w:pPr>
      <w:r w:rsidRPr="00783A92">
        <w:rPr>
          <w:rFonts w:hint="eastAsia"/>
          <w:strike w:val="0"/>
          <w:dstrike w:val="0"/>
          <w:color w:val="B0B0B0"/>
          <w:highlight w:val="none"/>
          <w:u w:val="none"/>
          <w:shd w:val="clear" w:color="auto" w:fill="auto"/>
        </w:rPr>
        <w:t>4.3.1</w:t>
      </w:r>
      <w:r w:rsidRPr="00783A92">
        <w:rPr>
          <w:rFonts w:hint="eastAsia"/>
          <w:strike w:val="0"/>
          <w:dstrike w:val="0"/>
          <w:color w:val="B0B0B0"/>
          <w:highlight w:val="none"/>
          <w:u w:val="none"/>
          <w:shd w:val="clear" w:color="auto" w:fill="auto"/>
        </w:rPr>
        <w:t>召回层设计</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29</w:t>
      </w:r>
    </w:p>
    <w:p w:rsidR="00783A92" w:rsidRPr="00783A92" w:rsidP="00783A92" w14:paraId="244B0875" w14:textId="78082810">
      <w:pPr>
        <w:pStyle w:val="TOC3"/>
        <w:rPr>
          <w:highlight w:val="none"/>
        </w:rPr>
      </w:pPr>
      <w:r w:rsidRPr="00783A92">
        <w:rPr>
          <w:rFonts w:hint="eastAsia"/>
          <w:strike w:val="0"/>
          <w:dstrike w:val="0"/>
          <w:color w:val="B0B0B0"/>
          <w:highlight w:val="none"/>
          <w:u w:val="none"/>
          <w:shd w:val="clear" w:color="auto" w:fill="auto"/>
        </w:rPr>
        <w:t xml:space="preserve">4.3.2 </w:t>
      </w:r>
      <w:r w:rsidRPr="00783A92">
        <w:rPr>
          <w:rFonts w:hint="eastAsia"/>
          <w:strike w:val="0"/>
          <w:dstrike w:val="0"/>
          <w:color w:val="B0B0B0"/>
          <w:highlight w:val="none"/>
          <w:u w:val="none"/>
          <w:shd w:val="clear" w:color="auto" w:fill="auto"/>
        </w:rPr>
        <w:t>粗排层与精排层设计</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31</w:t>
      </w:r>
    </w:p>
    <w:p w:rsidR="00783A92" w:rsidRPr="00783A92" w:rsidP="00783A92" w14:paraId="6D904266" w14:textId="533A9279">
      <w:pPr>
        <w:pStyle w:val="TOC3"/>
        <w:rPr>
          <w:highlight w:val="none"/>
        </w:rPr>
      </w:pPr>
      <w:r w:rsidRPr="00783A92">
        <w:rPr>
          <w:rFonts w:hint="eastAsia"/>
          <w:strike w:val="0"/>
          <w:dstrike w:val="0"/>
          <w:color w:val="B0B0B0"/>
          <w:highlight w:val="none"/>
          <w:u w:val="none"/>
          <w:shd w:val="clear" w:color="auto" w:fill="auto"/>
        </w:rPr>
        <w:t>4.3.3</w:t>
      </w:r>
      <w:r w:rsidRPr="00783A92">
        <w:rPr>
          <w:rFonts w:hint="eastAsia"/>
          <w:strike w:val="0"/>
          <w:dstrike w:val="0"/>
          <w:color w:val="B0B0B0"/>
          <w:highlight w:val="none"/>
          <w:u w:val="none"/>
          <w:shd w:val="clear" w:color="auto" w:fill="auto"/>
        </w:rPr>
        <w:t>集成层设计</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32</w:t>
      </w:r>
    </w:p>
    <w:p w:rsidR="00783A92" w:rsidRPr="00783A92" w:rsidP="00783A92" w14:paraId="52503159" w14:textId="17240A5D">
      <w:pPr>
        <w:pStyle w:val="TOC3"/>
        <w:rPr>
          <w:highlight w:val="none"/>
        </w:rPr>
      </w:pPr>
      <w:r w:rsidRPr="00783A92">
        <w:rPr>
          <w:rFonts w:hint="eastAsia"/>
          <w:strike w:val="0"/>
          <w:dstrike w:val="0"/>
          <w:color w:val="B0B0B0"/>
          <w:highlight w:val="none"/>
          <w:u w:val="none"/>
          <w:shd w:val="clear" w:color="auto" w:fill="auto"/>
        </w:rPr>
        <w:t>4.3.4</w:t>
      </w:r>
      <w:r w:rsidRPr="00783A92">
        <w:rPr>
          <w:rFonts w:hint="eastAsia"/>
          <w:strike w:val="0"/>
          <w:dstrike w:val="0"/>
          <w:color w:val="B0B0B0"/>
          <w:highlight w:val="none"/>
          <w:u w:val="none"/>
          <w:shd w:val="clear" w:color="auto" w:fill="auto"/>
        </w:rPr>
        <w:t>重排层设计</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32</w:t>
      </w:r>
    </w:p>
    <w:p w:rsidR="00783A92" w:rsidP="00783A92" w14:paraId="69820B8E" w14:textId="28F97B18">
      <w:pPr>
        <w:pStyle w:val="TOC2"/>
        <w:rPr>
          <w:rFonts w:asciiTheme="minorHAnsi" w:eastAsiaTheme="minorEastAsia" w:hAnsiTheme="minorHAnsi" w:cstheme="minorBidi"/>
          <w:sz w:val="22"/>
          <w:highlight w:val="none"/>
          <w14:ligatures w14:val="standardContextual"/>
        </w:rPr>
      </w:pPr>
      <w:r w:rsidRPr="00CD3530">
        <w:rPr>
          <w:rFonts w:hint="eastAsia"/>
          <w:strike w:val="0"/>
          <w:dstrike w:val="0"/>
          <w:color w:val="B0B0B0"/>
          <w:highlight w:val="none"/>
          <w:u w:val="none"/>
          <w:shd w:val="clear" w:color="auto" w:fill="auto"/>
        </w:rPr>
        <w:t xml:space="preserve">4.4  </w:t>
      </w:r>
      <w:r w:rsidRPr="00CD3530">
        <w:rPr>
          <w:rFonts w:hint="eastAsia"/>
          <w:strike w:val="0"/>
          <w:dstrike w:val="0"/>
          <w:color w:val="B0B0B0"/>
          <w:highlight w:val="none"/>
          <w:u w:val="none"/>
          <w:shd w:val="clear" w:color="auto" w:fill="auto"/>
        </w:rPr>
        <w:t>数据库设计</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34</w:t>
      </w:r>
    </w:p>
    <w:p w:rsidR="00783A92" w:rsidRPr="00783A92" w:rsidP="00783A92" w14:paraId="3D0239D3" w14:textId="7EFADC2C">
      <w:pPr>
        <w:pStyle w:val="TOC3"/>
        <w:rPr>
          <w:highlight w:val="none"/>
        </w:rPr>
      </w:pPr>
      <w:r w:rsidRPr="00783A92">
        <w:rPr>
          <w:rFonts w:hint="eastAsia"/>
          <w:strike w:val="0"/>
          <w:dstrike w:val="0"/>
          <w:color w:val="B0B0B0"/>
          <w:highlight w:val="none"/>
          <w:u w:val="none"/>
          <w:shd w:val="clear" w:color="auto" w:fill="auto"/>
        </w:rPr>
        <w:t>4.4.1</w:t>
      </w:r>
      <w:r w:rsidRPr="00783A92">
        <w:rPr>
          <w:rFonts w:hint="eastAsia"/>
          <w:strike w:val="0"/>
          <w:dstrike w:val="0"/>
          <w:color w:val="B0B0B0"/>
          <w:highlight w:val="none"/>
          <w:u w:val="none"/>
          <w:shd w:val="clear" w:color="auto" w:fill="auto"/>
        </w:rPr>
        <w:t>表的概念结构设计</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34</w:t>
      </w:r>
    </w:p>
    <w:p w:rsidR="00783A92" w:rsidRPr="00783A92" w:rsidP="00783A92" w14:paraId="19713B6E" w14:textId="664A29FE">
      <w:pPr>
        <w:pStyle w:val="TOC3"/>
        <w:rPr>
          <w:highlight w:val="none"/>
        </w:rPr>
      </w:pPr>
      <w:r w:rsidRPr="00783A92">
        <w:rPr>
          <w:rFonts w:hint="eastAsia"/>
          <w:strike w:val="0"/>
          <w:dstrike w:val="0"/>
          <w:color w:val="B0B0B0"/>
          <w:highlight w:val="none"/>
          <w:u w:val="none"/>
          <w:shd w:val="clear" w:color="auto" w:fill="auto"/>
        </w:rPr>
        <w:t>4.4.2</w:t>
      </w:r>
      <w:r w:rsidRPr="00783A92">
        <w:rPr>
          <w:rFonts w:hint="eastAsia"/>
          <w:strike w:val="0"/>
          <w:dstrike w:val="0"/>
          <w:color w:val="B0B0B0"/>
          <w:highlight w:val="none"/>
          <w:u w:val="none"/>
          <w:shd w:val="clear" w:color="auto" w:fill="auto"/>
        </w:rPr>
        <w:t>表各字段功能设计</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34</w:t>
      </w:r>
    </w:p>
    <w:p w:rsidR="00783A92" w:rsidP="00783A92" w14:paraId="2801B464" w14:textId="34078EFB">
      <w:pPr>
        <w:pStyle w:val="TOC2"/>
        <w:rPr>
          <w:rFonts w:asciiTheme="minorHAnsi" w:eastAsiaTheme="minorEastAsia" w:hAnsiTheme="minorHAnsi" w:cstheme="minorBidi"/>
          <w:sz w:val="22"/>
          <w:highlight w:val="none"/>
          <w14:ligatures w14:val="standardContextual"/>
        </w:rPr>
      </w:pPr>
      <w:r w:rsidRPr="00CD3530">
        <w:rPr>
          <w:rFonts w:hint="eastAsia"/>
          <w:strike w:val="0"/>
          <w:dstrike w:val="0"/>
          <w:color w:val="B0B0B0"/>
          <w:highlight w:val="none"/>
          <w:u w:val="none"/>
          <w:shd w:val="clear" w:color="auto" w:fill="auto"/>
        </w:rPr>
        <w:t xml:space="preserve">4.5  </w:t>
      </w:r>
      <w:r w:rsidRPr="00CD3530">
        <w:rPr>
          <w:rFonts w:hint="eastAsia"/>
          <w:strike w:val="0"/>
          <w:dstrike w:val="0"/>
          <w:color w:val="B0B0B0"/>
          <w:highlight w:val="none"/>
          <w:u w:val="none"/>
          <w:shd w:val="clear" w:color="auto" w:fill="auto"/>
        </w:rPr>
        <w:t>前端交互设计</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35</w:t>
      </w:r>
    </w:p>
    <w:p w:rsidR="00783A92" w:rsidRPr="00783A92" w:rsidP="00783A92" w14:paraId="64723A77" w14:textId="5ACE6578">
      <w:pPr>
        <w:pStyle w:val="TOC3"/>
        <w:rPr>
          <w:highlight w:val="none"/>
        </w:rPr>
      </w:pPr>
      <w:r w:rsidRPr="00783A92">
        <w:rPr>
          <w:rFonts w:hint="eastAsia"/>
          <w:strike w:val="0"/>
          <w:dstrike w:val="0"/>
          <w:color w:val="B0B0B0"/>
          <w:highlight w:val="none"/>
          <w:u w:val="none"/>
          <w:shd w:val="clear" w:color="auto" w:fill="auto"/>
        </w:rPr>
        <w:t xml:space="preserve">4.5.1  </w:t>
      </w:r>
      <w:r w:rsidRPr="00783A92">
        <w:rPr>
          <w:rFonts w:hint="eastAsia"/>
          <w:strike w:val="0"/>
          <w:dstrike w:val="0"/>
          <w:color w:val="B0B0B0"/>
          <w:highlight w:val="none"/>
          <w:u w:val="none"/>
          <w:shd w:val="clear" w:color="auto" w:fill="auto"/>
        </w:rPr>
        <w:t>页面总体结构设计</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35</w:t>
      </w:r>
    </w:p>
    <w:p w:rsidR="00783A92" w:rsidRPr="00783A92" w:rsidP="00783A92" w14:paraId="0D39D4C7" w14:textId="13A0BE90">
      <w:pPr>
        <w:pStyle w:val="TOC3"/>
        <w:rPr>
          <w:highlight w:val="none"/>
        </w:rPr>
      </w:pPr>
      <w:r w:rsidRPr="00783A92">
        <w:rPr>
          <w:rFonts w:hint="eastAsia"/>
          <w:strike w:val="0"/>
          <w:dstrike w:val="0"/>
          <w:color w:val="B0B0B0"/>
          <w:highlight w:val="none"/>
          <w:u w:val="none"/>
          <w:shd w:val="clear" w:color="auto" w:fill="auto"/>
        </w:rPr>
        <w:t xml:space="preserve">4.5.2  </w:t>
      </w:r>
      <w:r w:rsidRPr="00783A92">
        <w:rPr>
          <w:rFonts w:hint="eastAsia"/>
          <w:strike w:val="0"/>
          <w:dstrike w:val="0"/>
          <w:color w:val="B0B0B0"/>
          <w:highlight w:val="none"/>
          <w:u w:val="none"/>
          <w:shd w:val="clear" w:color="auto" w:fill="auto"/>
        </w:rPr>
        <w:t>核心功能页面设计</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36</w:t>
      </w:r>
    </w:p>
    <w:p w:rsidR="00783A92" w:rsidRPr="00783A92" w:rsidP="00783A92" w14:paraId="7EA49F32" w14:textId="67D46B53">
      <w:pPr>
        <w:pStyle w:val="TOC3"/>
        <w:rPr>
          <w:highlight w:val="none"/>
        </w:rPr>
      </w:pPr>
      <w:r w:rsidRPr="00783A92">
        <w:rPr>
          <w:rFonts w:hint="eastAsia"/>
          <w:strike w:val="0"/>
          <w:dstrike w:val="0"/>
          <w:color w:val="B0B0B0"/>
          <w:highlight w:val="none"/>
          <w:u w:val="none"/>
          <w:shd w:val="clear" w:color="auto" w:fill="auto"/>
        </w:rPr>
        <w:t xml:space="preserve">4.5.3  </w:t>
      </w:r>
      <w:r w:rsidRPr="00783A92">
        <w:rPr>
          <w:rFonts w:hint="eastAsia"/>
          <w:strike w:val="0"/>
          <w:dstrike w:val="0"/>
          <w:color w:val="B0B0B0"/>
          <w:highlight w:val="none"/>
          <w:u w:val="none"/>
          <w:shd w:val="clear" w:color="auto" w:fill="auto"/>
        </w:rPr>
        <w:t>推荐交互与行为反馈设计</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37</w:t>
      </w:r>
    </w:p>
    <w:p w:rsidR="00783A92" w:rsidP="00783A92" w14:paraId="0C7C3741" w14:textId="64C28A21">
      <w:pPr>
        <w:pStyle w:val="TOC2"/>
        <w:rPr>
          <w:rFonts w:asciiTheme="minorHAnsi" w:eastAsiaTheme="minorEastAsia" w:hAnsiTheme="minorHAnsi" w:cstheme="minorBidi"/>
          <w:sz w:val="22"/>
          <w:highlight w:val="none"/>
          <w14:ligatures w14:val="standardContextual"/>
        </w:rPr>
      </w:pPr>
      <w:r w:rsidRPr="00CD3530">
        <w:rPr>
          <w:rFonts w:eastAsia="黑体" w:hint="eastAsia"/>
          <w:strike w:val="0"/>
          <w:dstrike w:val="0"/>
          <w:color w:val="B0B0B0"/>
          <w:highlight w:val="none"/>
          <w:u w:val="none"/>
          <w:shd w:val="clear" w:color="auto" w:fill="auto"/>
        </w:rPr>
        <w:t>4.6</w:t>
      </w:r>
      <w:r w:rsidRPr="00CD3530">
        <w:rPr>
          <w:rFonts w:ascii="黑体" w:eastAsia="黑体" w:hAnsi="黑体" w:hint="eastAsia"/>
          <w:strike w:val="0"/>
          <w:dstrike w:val="0"/>
          <w:color w:val="B0B0B0"/>
          <w:highlight w:val="none"/>
          <w:u w:val="none"/>
          <w:shd w:val="clear" w:color="auto" w:fill="auto"/>
        </w:rPr>
        <w:t xml:space="preserve">  本章小结</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38</w:t>
      </w:r>
    </w:p>
    <w:p w:rsidR="00783A92" w:rsidP="00783A92" w14:paraId="14607648" w14:textId="4AA18A71">
      <w:pPr>
        <w:pStyle w:val="TOC1"/>
        <w:rPr>
          <w:rFonts w:asciiTheme="minorHAnsi" w:eastAsiaTheme="minorEastAsia" w:hAnsiTheme="minorHAnsi" w:cstheme="minorBidi"/>
          <w:bCs w:val="0"/>
          <w:sz w:val="22"/>
          <w:highlight w:val="none"/>
          <w14:ligatures w14:val="standardContextual"/>
        </w:rPr>
      </w:pPr>
      <w:r w:rsidRPr="00CD3530">
        <w:rPr>
          <w:rFonts w:hint="eastAsia"/>
          <w:b/>
          <w:strike w:val="0"/>
          <w:dstrike w:val="0"/>
          <w:color w:val="B0B0B0"/>
          <w:highlight w:val="none"/>
          <w:u w:val="none"/>
          <w:shd w:val="clear" w:color="auto" w:fill="auto"/>
        </w:rPr>
        <w:t>5</w:t>
      </w:r>
      <w:r w:rsidRPr="00CD3530">
        <w:rPr>
          <w:rFonts w:ascii="黑体" w:hAnsi="黑体" w:hint="eastAsia"/>
          <w:b/>
          <w:strike w:val="0"/>
          <w:dstrike w:val="0"/>
          <w:color w:val="B0B0B0"/>
          <w:highlight w:val="none"/>
          <w:u w:val="none"/>
          <w:shd w:val="clear" w:color="auto" w:fill="auto"/>
        </w:rPr>
        <w:t xml:space="preserve">  系统实现</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40</w:t>
      </w:r>
    </w:p>
    <w:p w:rsidR="00783A92" w:rsidRPr="00783A92" w:rsidP="00783A92" w14:paraId="53A66E70" w14:textId="32B2BB23">
      <w:pPr>
        <w:pStyle w:val="TOC2"/>
        <w:rPr>
          <w:highlight w:val="none"/>
        </w:rPr>
      </w:pPr>
      <w:r w:rsidRPr="00783A92">
        <w:rPr>
          <w:rFonts w:hint="eastAsia"/>
          <w:strike w:val="0"/>
          <w:dstrike w:val="0"/>
          <w:color w:val="B0B0B0"/>
          <w:highlight w:val="none"/>
          <w:u w:val="none"/>
          <w:shd w:val="clear" w:color="auto" w:fill="auto"/>
        </w:rPr>
        <w:t xml:space="preserve">5.1  </w:t>
      </w:r>
      <w:r w:rsidRPr="00783A92">
        <w:rPr>
          <w:rFonts w:hint="eastAsia"/>
          <w:strike w:val="0"/>
          <w:dstrike w:val="0"/>
          <w:color w:val="B0B0B0"/>
          <w:highlight w:val="none"/>
          <w:u w:val="none"/>
          <w:shd w:val="clear" w:color="auto" w:fill="auto"/>
        </w:rPr>
        <w:t>引言</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40</w:t>
      </w:r>
    </w:p>
    <w:p w:rsidR="00783A92" w:rsidRPr="00783A92" w:rsidP="00783A92" w14:paraId="32E7A710" w14:textId="68C81753">
      <w:pPr>
        <w:pStyle w:val="TOC2"/>
        <w:rPr>
          <w:highlight w:val="none"/>
        </w:rPr>
      </w:pPr>
      <w:r w:rsidRPr="00783A92">
        <w:rPr>
          <w:rFonts w:hint="eastAsia"/>
          <w:strike w:val="0"/>
          <w:dstrike w:val="0"/>
          <w:color w:val="B0B0B0"/>
          <w:highlight w:val="none"/>
          <w:u w:val="none"/>
          <w:shd w:val="clear" w:color="auto" w:fill="auto"/>
        </w:rPr>
        <w:t xml:space="preserve">5.2  </w:t>
      </w:r>
      <w:r w:rsidRPr="00783A92">
        <w:rPr>
          <w:rFonts w:hint="eastAsia"/>
          <w:strike w:val="0"/>
          <w:dstrike w:val="0"/>
          <w:color w:val="B0B0B0"/>
          <w:highlight w:val="none"/>
          <w:u w:val="none"/>
          <w:shd w:val="clear" w:color="auto" w:fill="auto"/>
        </w:rPr>
        <w:t>开发环境与工具配置</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40</w:t>
      </w:r>
    </w:p>
    <w:p w:rsidR="00783A92" w:rsidRPr="00783A92" w:rsidP="00783A92" w14:paraId="7C00EB9F" w14:textId="5CB7A5A6">
      <w:pPr>
        <w:pStyle w:val="TOC2"/>
        <w:rPr>
          <w:highlight w:val="none"/>
        </w:rPr>
      </w:pPr>
      <w:r w:rsidRPr="00783A92">
        <w:rPr>
          <w:rFonts w:hint="eastAsia"/>
          <w:strike w:val="0"/>
          <w:dstrike w:val="0"/>
          <w:color w:val="B0B0B0"/>
          <w:highlight w:val="none"/>
          <w:u w:val="none"/>
          <w:shd w:val="clear" w:color="auto" w:fill="auto"/>
        </w:rPr>
        <w:t xml:space="preserve">5.3  </w:t>
      </w:r>
      <w:r w:rsidRPr="00783A92">
        <w:rPr>
          <w:rFonts w:hint="eastAsia"/>
          <w:strike w:val="0"/>
          <w:dstrike w:val="0"/>
          <w:color w:val="B0B0B0"/>
          <w:highlight w:val="none"/>
          <w:u w:val="none"/>
          <w:shd w:val="clear" w:color="auto" w:fill="auto"/>
        </w:rPr>
        <w:t>数据处理与特征工程实现</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42</w:t>
      </w:r>
    </w:p>
    <w:p w:rsidR="00783A92" w:rsidRPr="00783A92" w:rsidP="00783A92" w14:paraId="4A5C38A9" w14:textId="0FFF5E1D">
      <w:pPr>
        <w:pStyle w:val="TOC3"/>
        <w:rPr>
          <w:highlight w:val="none"/>
        </w:rPr>
      </w:pPr>
      <w:r w:rsidRPr="00783A92">
        <w:rPr>
          <w:rFonts w:hint="eastAsia"/>
          <w:strike w:val="0"/>
          <w:dstrike w:val="0"/>
          <w:color w:val="B0B0B0"/>
          <w:highlight w:val="none"/>
          <w:u w:val="none"/>
          <w:shd w:val="clear" w:color="auto" w:fill="auto"/>
        </w:rPr>
        <w:t xml:space="preserve">5.3.1  </w:t>
      </w:r>
      <w:r w:rsidRPr="00783A92">
        <w:rPr>
          <w:rFonts w:hint="eastAsia"/>
          <w:strike w:val="0"/>
          <w:dstrike w:val="0"/>
          <w:color w:val="B0B0B0"/>
          <w:highlight w:val="none"/>
          <w:u w:val="none"/>
          <w:shd w:val="clear" w:color="auto" w:fill="auto"/>
        </w:rPr>
        <w:t>数据来源与</w:t>
      </w:r>
      <w:r w:rsidRPr="00783A92">
        <w:rPr>
          <w:rFonts w:hint="eastAsia"/>
          <w:strike w:val="0"/>
          <w:dstrike w:val="0"/>
          <w:color w:val="B0B0B0"/>
          <w:highlight w:val="none"/>
          <w:u w:val="none"/>
          <w:shd w:val="clear" w:color="auto" w:fill="auto"/>
        </w:rPr>
        <w:t>ETL</w:t>
      </w:r>
      <w:r w:rsidRPr="00783A92">
        <w:rPr>
          <w:rFonts w:hint="eastAsia"/>
          <w:strike w:val="0"/>
          <w:dstrike w:val="0"/>
          <w:color w:val="B0B0B0"/>
          <w:highlight w:val="none"/>
          <w:u w:val="none"/>
          <w:shd w:val="clear" w:color="auto" w:fill="auto"/>
        </w:rPr>
        <w:t>处理</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42</w:t>
      </w:r>
    </w:p>
    <w:p w:rsidR="00783A92" w:rsidRPr="00783A92" w:rsidP="00783A92" w14:paraId="4EF675A6" w14:textId="324F2A5E">
      <w:pPr>
        <w:pStyle w:val="TOC3"/>
        <w:rPr>
          <w:highlight w:val="none"/>
        </w:rPr>
      </w:pPr>
      <w:r w:rsidRPr="00783A92">
        <w:rPr>
          <w:rFonts w:hint="eastAsia"/>
          <w:strike w:val="0"/>
          <w:dstrike w:val="0"/>
          <w:color w:val="B0B0B0"/>
          <w:highlight w:val="none"/>
          <w:u w:val="none"/>
          <w:shd w:val="clear" w:color="auto" w:fill="auto"/>
        </w:rPr>
        <w:t xml:space="preserve">5.3.2  </w:t>
      </w:r>
      <w:r w:rsidRPr="00783A92">
        <w:rPr>
          <w:rFonts w:hint="eastAsia"/>
          <w:strike w:val="0"/>
          <w:dstrike w:val="0"/>
          <w:color w:val="B0B0B0"/>
          <w:highlight w:val="none"/>
          <w:u w:val="none"/>
          <w:shd w:val="clear" w:color="auto" w:fill="auto"/>
        </w:rPr>
        <w:t>数据清洗</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44</w:t>
      </w:r>
    </w:p>
    <w:p w:rsidR="00783A92" w:rsidRPr="00783A92" w:rsidP="00783A92" w14:paraId="600C3B5E" w14:textId="37CE348E">
      <w:pPr>
        <w:pStyle w:val="TOC3"/>
        <w:rPr>
          <w:highlight w:val="none"/>
        </w:rPr>
      </w:pPr>
      <w:r w:rsidRPr="00783A92">
        <w:rPr>
          <w:rFonts w:hint="eastAsia"/>
          <w:strike w:val="0"/>
          <w:dstrike w:val="0"/>
          <w:color w:val="B0B0B0"/>
          <w:highlight w:val="none"/>
          <w:u w:val="none"/>
          <w:shd w:val="clear" w:color="auto" w:fill="auto"/>
        </w:rPr>
        <w:t xml:space="preserve">5.3.3  </w:t>
      </w:r>
      <w:r w:rsidRPr="00783A92">
        <w:rPr>
          <w:rFonts w:hint="eastAsia"/>
          <w:strike w:val="0"/>
          <w:dstrike w:val="0"/>
          <w:color w:val="B0B0B0"/>
          <w:highlight w:val="none"/>
          <w:u w:val="none"/>
          <w:shd w:val="clear" w:color="auto" w:fill="auto"/>
        </w:rPr>
        <w:t>特征工程</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45</w:t>
      </w:r>
    </w:p>
    <w:p w:rsidR="00783A92" w:rsidRPr="00783A92" w:rsidP="00783A92" w14:paraId="504E6BB9" w14:textId="5DE55899">
      <w:pPr>
        <w:pStyle w:val="TOC3"/>
        <w:rPr>
          <w:highlight w:val="none"/>
        </w:rPr>
      </w:pPr>
      <w:r w:rsidRPr="00783A92">
        <w:rPr>
          <w:rFonts w:hint="eastAsia"/>
          <w:strike w:val="0"/>
          <w:dstrike w:val="0"/>
          <w:color w:val="B0B0B0"/>
          <w:highlight w:val="none"/>
          <w:u w:val="none"/>
          <w:shd w:val="clear" w:color="auto" w:fill="auto"/>
        </w:rPr>
        <w:t xml:space="preserve">5.3.4  </w:t>
      </w:r>
      <w:r w:rsidRPr="00783A92">
        <w:rPr>
          <w:rFonts w:hint="eastAsia"/>
          <w:strike w:val="0"/>
          <w:dstrike w:val="0"/>
          <w:color w:val="B0B0B0"/>
          <w:highlight w:val="none"/>
          <w:u w:val="none"/>
          <w:shd w:val="clear" w:color="auto" w:fill="auto"/>
        </w:rPr>
        <w:t>数据集时序切分</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49</w:t>
      </w:r>
    </w:p>
    <w:p w:rsidR="00783A92" w:rsidRPr="00783A92" w:rsidP="00783A92" w14:paraId="6B878B98" w14:textId="7E8A2C09">
      <w:pPr>
        <w:pStyle w:val="TOC2"/>
        <w:rPr>
          <w:highlight w:val="none"/>
        </w:rPr>
      </w:pPr>
      <w:r w:rsidRPr="00783A92">
        <w:rPr>
          <w:rFonts w:hint="eastAsia"/>
          <w:strike w:val="0"/>
          <w:dstrike w:val="0"/>
          <w:color w:val="B0B0B0"/>
          <w:highlight w:val="none"/>
          <w:u w:val="none"/>
          <w:shd w:val="clear" w:color="auto" w:fill="auto"/>
        </w:rPr>
        <w:t>5.4  MusicMode</w:t>
      </w:r>
      <w:r w:rsidRPr="00783A92">
        <w:rPr>
          <w:rFonts w:hint="eastAsia"/>
          <w:strike w:val="0"/>
          <w:dstrike w:val="0"/>
          <w:color w:val="B0B0B0"/>
          <w:highlight w:val="none"/>
          <w:u w:val="none"/>
          <w:shd w:val="clear" w:color="auto" w:fill="auto"/>
        </w:rPr>
        <w:t>推荐算法实现</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49</w:t>
      </w:r>
    </w:p>
    <w:p w:rsidR="00783A92" w:rsidRPr="00783A92" w:rsidP="00783A92" w14:paraId="4A033BEE" w14:textId="3F1CB061">
      <w:pPr>
        <w:pStyle w:val="TOC3"/>
        <w:rPr>
          <w:highlight w:val="none"/>
        </w:rPr>
      </w:pPr>
      <w:r w:rsidRPr="00783A92">
        <w:rPr>
          <w:rFonts w:hint="eastAsia"/>
          <w:strike w:val="0"/>
          <w:dstrike w:val="0"/>
          <w:color w:val="B0B0B0"/>
          <w:highlight w:val="none"/>
          <w:u w:val="none"/>
          <w:shd w:val="clear" w:color="auto" w:fill="auto"/>
        </w:rPr>
        <w:t>5.4.1  ALS</w:t>
      </w:r>
      <w:r w:rsidRPr="00783A92">
        <w:rPr>
          <w:rFonts w:hint="eastAsia"/>
          <w:strike w:val="0"/>
          <w:dstrike w:val="0"/>
          <w:color w:val="B0B0B0"/>
          <w:highlight w:val="none"/>
          <w:u w:val="none"/>
          <w:shd w:val="clear" w:color="auto" w:fill="auto"/>
        </w:rPr>
        <w:t>协同过滤召回实现</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49</w:t>
      </w:r>
    </w:p>
    <w:p w:rsidR="00783A92" w:rsidRPr="00783A92" w:rsidP="00783A92" w14:paraId="791F0115" w14:textId="1113CD77">
      <w:pPr>
        <w:pStyle w:val="TOC3"/>
        <w:rPr>
          <w:highlight w:val="none"/>
        </w:rPr>
      </w:pPr>
      <w:r w:rsidRPr="00783A92">
        <w:rPr>
          <w:rFonts w:hint="eastAsia"/>
          <w:strike w:val="0"/>
          <w:dstrike w:val="0"/>
          <w:color w:val="B0B0B0"/>
          <w:highlight w:val="none"/>
          <w:u w:val="none"/>
          <w:shd w:val="clear" w:color="auto" w:fill="auto"/>
        </w:rPr>
        <w:t>5.4.2  FAISS</w:t>
      </w:r>
      <w:r w:rsidRPr="00783A92">
        <w:rPr>
          <w:rFonts w:hint="eastAsia"/>
          <w:strike w:val="0"/>
          <w:dstrike w:val="0"/>
          <w:color w:val="B0B0B0"/>
          <w:highlight w:val="none"/>
          <w:u w:val="none"/>
          <w:shd w:val="clear" w:color="auto" w:fill="auto"/>
        </w:rPr>
        <w:t>向量检索召回实现</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50</w:t>
      </w:r>
    </w:p>
    <w:p w:rsidR="00783A92" w:rsidRPr="00783A92" w:rsidP="00783A92" w14:paraId="35798AD9" w14:textId="78FADB69">
      <w:pPr>
        <w:pStyle w:val="TOC3"/>
        <w:rPr>
          <w:highlight w:val="none"/>
        </w:rPr>
      </w:pPr>
      <w:r w:rsidRPr="00783A92">
        <w:rPr>
          <w:rFonts w:hint="eastAsia"/>
          <w:strike w:val="0"/>
          <w:dstrike w:val="0"/>
          <w:color w:val="B0B0B0"/>
          <w:highlight w:val="none"/>
          <w:u w:val="none"/>
          <w:shd w:val="clear" w:color="auto" w:fill="auto"/>
        </w:rPr>
        <w:t xml:space="preserve">5.4.3  </w:t>
      </w:r>
      <w:r w:rsidRPr="00783A92">
        <w:rPr>
          <w:rFonts w:hint="eastAsia"/>
          <w:strike w:val="0"/>
          <w:dstrike w:val="0"/>
          <w:color w:val="B0B0B0"/>
          <w:highlight w:val="none"/>
          <w:u w:val="none"/>
          <w:shd w:val="clear" w:color="auto" w:fill="auto"/>
        </w:rPr>
        <w:t>热度兜底召回实现</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50</w:t>
      </w:r>
    </w:p>
    <w:p w:rsidR="00783A92" w:rsidRPr="00783A92" w:rsidP="00783A92" w14:paraId="12D0895E" w14:textId="4F39B9F1">
      <w:pPr>
        <w:pStyle w:val="TOC3"/>
        <w:rPr>
          <w:highlight w:val="none"/>
        </w:rPr>
      </w:pPr>
      <w:r w:rsidRPr="00783A92">
        <w:rPr>
          <w:rFonts w:hint="eastAsia"/>
          <w:strike w:val="0"/>
          <w:dstrike w:val="0"/>
          <w:color w:val="B0B0B0"/>
          <w:highlight w:val="none"/>
          <w:u w:val="none"/>
          <w:shd w:val="clear" w:color="auto" w:fill="auto"/>
        </w:rPr>
        <w:t>5.4.4  LightGBM</w:t>
      </w:r>
      <w:r w:rsidRPr="00783A92">
        <w:rPr>
          <w:rFonts w:hint="eastAsia"/>
          <w:strike w:val="0"/>
          <w:dstrike w:val="0"/>
          <w:color w:val="B0B0B0"/>
          <w:highlight w:val="none"/>
          <w:u w:val="none"/>
          <w:shd w:val="clear" w:color="auto" w:fill="auto"/>
        </w:rPr>
        <w:t>粗排实现</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50</w:t>
      </w:r>
    </w:p>
    <w:p w:rsidR="00783A92" w:rsidRPr="00783A92" w:rsidP="00783A92" w14:paraId="65328927" w14:textId="1A42E0D2">
      <w:pPr>
        <w:pStyle w:val="TOC3"/>
        <w:rPr>
          <w:highlight w:val="none"/>
        </w:rPr>
      </w:pPr>
      <w:r w:rsidRPr="00783A92">
        <w:rPr>
          <w:rFonts w:hint="eastAsia"/>
          <w:strike w:val="0"/>
          <w:dstrike w:val="0"/>
          <w:color w:val="B0B0B0"/>
          <w:highlight w:val="none"/>
          <w:u w:val="none"/>
          <w:shd w:val="clear" w:color="auto" w:fill="auto"/>
        </w:rPr>
        <w:t>5.4.5  DeepFM</w:t>
      </w:r>
      <w:r w:rsidRPr="00783A92">
        <w:rPr>
          <w:rFonts w:hint="eastAsia"/>
          <w:strike w:val="0"/>
          <w:dstrike w:val="0"/>
          <w:color w:val="B0B0B0"/>
          <w:highlight w:val="none"/>
          <w:u w:val="none"/>
          <w:shd w:val="clear" w:color="auto" w:fill="auto"/>
        </w:rPr>
        <w:t>深度精排实现</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51</w:t>
      </w:r>
    </w:p>
    <w:p w:rsidR="00783A92" w:rsidRPr="00783A92" w:rsidP="00783A92" w14:paraId="5EC48B3C" w14:textId="289057D2">
      <w:pPr>
        <w:pStyle w:val="TOC3"/>
        <w:rPr>
          <w:highlight w:val="none"/>
        </w:rPr>
      </w:pPr>
      <w:r w:rsidRPr="00783A92">
        <w:rPr>
          <w:rFonts w:hint="eastAsia"/>
          <w:strike w:val="0"/>
          <w:dstrike w:val="0"/>
          <w:color w:val="B0B0B0"/>
          <w:highlight w:val="none"/>
          <w:u w:val="none"/>
          <w:shd w:val="clear" w:color="auto" w:fill="auto"/>
        </w:rPr>
        <w:t>5.4.6  BST</w:t>
      </w:r>
      <w:r w:rsidRPr="00783A92">
        <w:rPr>
          <w:rFonts w:hint="eastAsia"/>
          <w:strike w:val="0"/>
          <w:dstrike w:val="0"/>
          <w:color w:val="B0B0B0"/>
          <w:highlight w:val="none"/>
          <w:u w:val="none"/>
          <w:shd w:val="clear" w:color="auto" w:fill="auto"/>
        </w:rPr>
        <w:t>行为序列</w:t>
      </w:r>
      <w:r w:rsidRPr="00783A92">
        <w:rPr>
          <w:rFonts w:hint="eastAsia"/>
          <w:strike w:val="0"/>
          <w:dstrike w:val="0"/>
          <w:color w:val="B0B0B0"/>
          <w:highlight w:val="none"/>
          <w:u w:val="none"/>
          <w:shd w:val="clear" w:color="auto" w:fill="auto"/>
        </w:rPr>
        <w:t>Transformer</w:t>
      </w:r>
      <w:r w:rsidRPr="00783A92">
        <w:rPr>
          <w:rFonts w:hint="eastAsia"/>
          <w:strike w:val="0"/>
          <w:dstrike w:val="0"/>
          <w:color w:val="B0B0B0"/>
          <w:highlight w:val="none"/>
          <w:u w:val="none"/>
          <w:shd w:val="clear" w:color="auto" w:fill="auto"/>
        </w:rPr>
        <w:t>精排实现</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53</w:t>
      </w:r>
    </w:p>
    <w:p w:rsidR="00783A92" w:rsidRPr="00783A92" w:rsidP="00783A92" w14:paraId="351E767B" w14:textId="60F25C24">
      <w:pPr>
        <w:pStyle w:val="TOC3"/>
        <w:rPr>
          <w:highlight w:val="none"/>
        </w:rPr>
      </w:pPr>
      <w:r w:rsidRPr="00783A92">
        <w:rPr>
          <w:rFonts w:hint="eastAsia"/>
          <w:strike w:val="0"/>
          <w:dstrike w:val="0"/>
          <w:color w:val="B0B0B0"/>
          <w:highlight w:val="none"/>
          <w:u w:val="none"/>
          <w:shd w:val="clear" w:color="auto" w:fill="auto"/>
        </w:rPr>
        <w:t>5.4.7  Stacking</w:t>
      </w:r>
      <w:r w:rsidRPr="00783A92">
        <w:rPr>
          <w:rFonts w:hint="eastAsia"/>
          <w:strike w:val="0"/>
          <w:dstrike w:val="0"/>
          <w:color w:val="B0B0B0"/>
          <w:highlight w:val="none"/>
          <w:u w:val="none"/>
          <w:shd w:val="clear" w:color="auto" w:fill="auto"/>
        </w:rPr>
        <w:t>集成与重排输出的实现</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54</w:t>
      </w:r>
    </w:p>
    <w:p w:rsidR="00783A92" w:rsidRPr="00783A92" w:rsidP="00783A92" w14:paraId="6CB425EC" w14:textId="5970E60E">
      <w:pPr>
        <w:pStyle w:val="TOC2"/>
        <w:rPr>
          <w:highlight w:val="none"/>
        </w:rPr>
      </w:pPr>
      <w:r w:rsidRPr="00783A92">
        <w:rPr>
          <w:rFonts w:hint="eastAsia"/>
          <w:strike w:val="0"/>
          <w:dstrike w:val="0"/>
          <w:color w:val="B0B0B0"/>
          <w:highlight w:val="none"/>
          <w:u w:val="none"/>
          <w:shd w:val="clear" w:color="auto" w:fill="auto"/>
        </w:rPr>
        <w:t>5.5  MusicWeb</w:t>
      </w:r>
      <w:r w:rsidRPr="00783A92">
        <w:rPr>
          <w:rFonts w:hint="eastAsia"/>
          <w:strike w:val="0"/>
          <w:dstrike w:val="0"/>
          <w:color w:val="B0B0B0"/>
          <w:highlight w:val="none"/>
          <w:u w:val="none"/>
          <w:shd w:val="clear" w:color="auto" w:fill="auto"/>
        </w:rPr>
        <w:t>前端实现</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55</w:t>
      </w:r>
    </w:p>
    <w:p w:rsidR="00783A92" w:rsidRPr="00783A92" w:rsidP="00783A92" w14:paraId="561FB563" w14:textId="5683C42E">
      <w:pPr>
        <w:pStyle w:val="TOC3"/>
        <w:rPr>
          <w:highlight w:val="none"/>
        </w:rPr>
      </w:pPr>
      <w:r w:rsidRPr="00783A92">
        <w:rPr>
          <w:rFonts w:hint="eastAsia"/>
          <w:strike w:val="0"/>
          <w:dstrike w:val="0"/>
          <w:color w:val="B0B0B0"/>
          <w:highlight w:val="none"/>
          <w:u w:val="none"/>
          <w:shd w:val="clear" w:color="auto" w:fill="auto"/>
        </w:rPr>
        <w:t>5.5.1  MVC</w:t>
      </w:r>
      <w:r w:rsidRPr="00783A92">
        <w:rPr>
          <w:rFonts w:hint="eastAsia"/>
          <w:strike w:val="0"/>
          <w:dstrike w:val="0"/>
          <w:color w:val="B0B0B0"/>
          <w:highlight w:val="none"/>
          <w:u w:val="none"/>
          <w:shd w:val="clear" w:color="auto" w:fill="auto"/>
        </w:rPr>
        <w:t>分层架构搭建</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55</w:t>
      </w:r>
    </w:p>
    <w:p w:rsidR="00783A92" w:rsidRPr="00783A92" w:rsidP="00783A92" w14:paraId="197E6B1D" w14:textId="52D883CE">
      <w:pPr>
        <w:pStyle w:val="TOC3"/>
        <w:rPr>
          <w:highlight w:val="none"/>
        </w:rPr>
      </w:pPr>
      <w:r w:rsidRPr="00783A92">
        <w:rPr>
          <w:rFonts w:hint="eastAsia"/>
          <w:strike w:val="0"/>
          <w:dstrike w:val="0"/>
          <w:color w:val="B0B0B0"/>
          <w:highlight w:val="none"/>
          <w:u w:val="none"/>
          <w:shd w:val="clear" w:color="auto" w:fill="auto"/>
        </w:rPr>
        <w:t xml:space="preserve">5.5.2  </w:t>
      </w:r>
      <w:r w:rsidRPr="00783A92">
        <w:rPr>
          <w:rFonts w:hint="eastAsia"/>
          <w:strike w:val="0"/>
          <w:dstrike w:val="0"/>
          <w:color w:val="B0B0B0"/>
          <w:highlight w:val="none"/>
          <w:u w:val="none"/>
          <w:shd w:val="clear" w:color="auto" w:fill="auto"/>
        </w:rPr>
        <w:t>用户认证与账户管理实现</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55</w:t>
      </w:r>
    </w:p>
    <w:p w:rsidR="00783A92" w:rsidRPr="00783A92" w:rsidP="00783A92" w14:paraId="21DFEA57" w14:textId="19E8E7B2">
      <w:pPr>
        <w:pStyle w:val="TOC3"/>
        <w:rPr>
          <w:highlight w:val="none"/>
        </w:rPr>
      </w:pPr>
      <w:r w:rsidRPr="00783A92">
        <w:rPr>
          <w:rFonts w:hint="eastAsia"/>
          <w:strike w:val="0"/>
          <w:dstrike w:val="0"/>
          <w:color w:val="B0B0B0"/>
          <w:highlight w:val="none"/>
          <w:u w:val="none"/>
          <w:shd w:val="clear" w:color="auto" w:fill="auto"/>
        </w:rPr>
        <w:t xml:space="preserve">5.5.3  </w:t>
      </w:r>
      <w:r w:rsidRPr="00783A92">
        <w:rPr>
          <w:rFonts w:hint="eastAsia"/>
          <w:strike w:val="0"/>
          <w:dstrike w:val="0"/>
          <w:color w:val="B0B0B0"/>
          <w:highlight w:val="none"/>
          <w:u w:val="none"/>
          <w:shd w:val="clear" w:color="auto" w:fill="auto"/>
        </w:rPr>
        <w:t>个性化推荐展示</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58</w:t>
      </w:r>
    </w:p>
    <w:p w:rsidR="00783A92" w:rsidRPr="00783A92" w:rsidP="00783A92" w14:paraId="262DC4ED" w14:textId="7305C163">
      <w:pPr>
        <w:pStyle w:val="TOC3"/>
        <w:rPr>
          <w:highlight w:val="none"/>
        </w:rPr>
      </w:pPr>
      <w:r w:rsidRPr="00783A92">
        <w:rPr>
          <w:rFonts w:hint="eastAsia"/>
          <w:strike w:val="0"/>
          <w:dstrike w:val="0"/>
          <w:color w:val="B0B0B0"/>
          <w:highlight w:val="none"/>
          <w:u w:val="none"/>
          <w:shd w:val="clear" w:color="auto" w:fill="auto"/>
        </w:rPr>
        <w:t xml:space="preserve">5.5.4  </w:t>
      </w:r>
      <w:r w:rsidRPr="00783A92">
        <w:rPr>
          <w:rFonts w:hint="eastAsia"/>
          <w:strike w:val="0"/>
          <w:dstrike w:val="0"/>
          <w:color w:val="B0B0B0"/>
          <w:highlight w:val="none"/>
          <w:u w:val="none"/>
          <w:shd w:val="clear" w:color="auto" w:fill="auto"/>
        </w:rPr>
        <w:t>音乐搜索与播放收藏实现</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59</w:t>
      </w:r>
    </w:p>
    <w:p w:rsidR="00783A92" w:rsidRPr="00783A92" w:rsidP="00783A92" w14:paraId="44E89037" w14:textId="21FBA122">
      <w:pPr>
        <w:pStyle w:val="TOC3"/>
        <w:rPr>
          <w:highlight w:val="none"/>
        </w:rPr>
      </w:pPr>
      <w:r w:rsidRPr="00783A92">
        <w:rPr>
          <w:rFonts w:hint="eastAsia"/>
          <w:strike w:val="0"/>
          <w:dstrike w:val="0"/>
          <w:color w:val="B0B0B0"/>
          <w:highlight w:val="none"/>
          <w:u w:val="none"/>
          <w:shd w:val="clear" w:color="auto" w:fill="auto"/>
        </w:rPr>
        <w:t xml:space="preserve">5.5.5  </w:t>
      </w:r>
      <w:r w:rsidRPr="00783A92">
        <w:rPr>
          <w:rFonts w:hint="eastAsia"/>
          <w:strike w:val="0"/>
          <w:dstrike w:val="0"/>
          <w:color w:val="B0B0B0"/>
          <w:highlight w:val="none"/>
          <w:u w:val="none"/>
          <w:shd w:val="clear" w:color="auto" w:fill="auto"/>
        </w:rPr>
        <w:t>歌单管理功能实现</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60</w:t>
      </w:r>
    </w:p>
    <w:p w:rsidR="00783A92" w:rsidRPr="00783A92" w:rsidP="00783A92" w14:paraId="28F158D6" w14:textId="28A3D9A5">
      <w:pPr>
        <w:pStyle w:val="TOC3"/>
        <w:rPr>
          <w:highlight w:val="none"/>
        </w:rPr>
      </w:pPr>
      <w:r w:rsidRPr="00783A92">
        <w:rPr>
          <w:rFonts w:hint="eastAsia"/>
          <w:strike w:val="0"/>
          <w:dstrike w:val="0"/>
          <w:color w:val="B0B0B0"/>
          <w:highlight w:val="none"/>
          <w:u w:val="none"/>
          <w:shd w:val="clear" w:color="auto" w:fill="auto"/>
        </w:rPr>
        <w:t xml:space="preserve">5.5.6  </w:t>
      </w:r>
      <w:r w:rsidRPr="00783A92">
        <w:rPr>
          <w:rFonts w:hint="eastAsia"/>
          <w:strike w:val="0"/>
          <w:dstrike w:val="0"/>
          <w:color w:val="B0B0B0"/>
          <w:highlight w:val="none"/>
          <w:u w:val="none"/>
          <w:shd w:val="clear" w:color="auto" w:fill="auto"/>
        </w:rPr>
        <w:t>管理员后台功能实现</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61</w:t>
      </w:r>
    </w:p>
    <w:p w:rsidR="00783A92" w:rsidRPr="00783A92" w:rsidP="00783A92" w14:paraId="4DE9CED3" w14:textId="51557FA6">
      <w:pPr>
        <w:pStyle w:val="TOC3"/>
        <w:rPr>
          <w:highlight w:val="none"/>
        </w:rPr>
      </w:pPr>
      <w:r w:rsidRPr="00783A92">
        <w:rPr>
          <w:rFonts w:hint="eastAsia"/>
          <w:strike w:val="0"/>
          <w:dstrike w:val="0"/>
          <w:color w:val="B0B0B0"/>
          <w:highlight w:val="none"/>
          <w:u w:val="none"/>
          <w:shd w:val="clear" w:color="auto" w:fill="auto"/>
        </w:rPr>
        <w:t xml:space="preserve">5.5.7  </w:t>
      </w:r>
      <w:r w:rsidRPr="00783A92">
        <w:rPr>
          <w:rFonts w:hint="eastAsia"/>
          <w:strike w:val="0"/>
          <w:dstrike w:val="0"/>
          <w:color w:val="B0B0B0"/>
          <w:highlight w:val="none"/>
          <w:u w:val="none"/>
          <w:shd w:val="clear" w:color="auto" w:fill="auto"/>
        </w:rPr>
        <w:t>隐式反馈采集实现</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64</w:t>
      </w:r>
    </w:p>
    <w:p w:rsidR="00783A92" w:rsidRPr="00783A92" w:rsidP="00783A92" w14:paraId="1DB060A0" w14:textId="4D94429F">
      <w:pPr>
        <w:pStyle w:val="TOC2"/>
        <w:rPr>
          <w:highlight w:val="none"/>
        </w:rPr>
      </w:pPr>
      <w:r w:rsidRPr="00783A92">
        <w:rPr>
          <w:rFonts w:hint="eastAsia"/>
          <w:strike w:val="0"/>
          <w:dstrike w:val="0"/>
          <w:color w:val="B0B0B0"/>
          <w:highlight w:val="none"/>
          <w:u w:val="none"/>
          <w:shd w:val="clear" w:color="auto" w:fill="auto"/>
        </w:rPr>
        <w:t xml:space="preserve">5.6  </w:t>
      </w:r>
      <w:r w:rsidRPr="00783A92">
        <w:rPr>
          <w:rFonts w:hint="eastAsia"/>
          <w:strike w:val="0"/>
          <w:dstrike w:val="0"/>
          <w:color w:val="B0B0B0"/>
          <w:highlight w:val="none"/>
          <w:u w:val="none"/>
          <w:shd w:val="clear" w:color="auto" w:fill="auto"/>
        </w:rPr>
        <w:t>本章小结</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64</w:t>
      </w:r>
    </w:p>
    <w:p w:rsidR="00783A92" w:rsidP="00783A92" w14:paraId="1277AA27" w14:textId="05C7EACD">
      <w:pPr>
        <w:pStyle w:val="TOC1"/>
        <w:rPr>
          <w:rFonts w:asciiTheme="minorHAnsi" w:eastAsiaTheme="minorEastAsia" w:hAnsiTheme="minorHAnsi" w:cstheme="minorBidi"/>
          <w:bCs w:val="0"/>
          <w:sz w:val="22"/>
          <w:highlight w:val="none"/>
          <w14:ligatures w14:val="standardContextual"/>
        </w:rPr>
      </w:pPr>
      <w:r w:rsidRPr="00CD3530">
        <w:rPr>
          <w:rFonts w:hint="eastAsia"/>
          <w:strike w:val="0"/>
          <w:dstrike w:val="0"/>
          <w:color w:val="B0B0B0"/>
          <w:highlight w:val="none"/>
          <w:u w:val="none"/>
          <w:shd w:val="clear" w:color="auto" w:fill="auto"/>
        </w:rPr>
        <w:t>6</w:t>
      </w:r>
      <w:r w:rsidRPr="00CD3530">
        <w:rPr>
          <w:rFonts w:ascii="黑体" w:hAnsi="黑体" w:hint="eastAsia"/>
          <w:strike w:val="0"/>
          <w:dstrike w:val="0"/>
          <w:color w:val="B0B0B0"/>
          <w:highlight w:val="none"/>
          <w:u w:val="none"/>
          <w:shd w:val="clear" w:color="auto" w:fill="auto"/>
        </w:rPr>
        <w:t xml:space="preserve">  系统测试与评估</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66</w:t>
      </w:r>
    </w:p>
    <w:p w:rsidR="00783A92" w:rsidRPr="00783A92" w:rsidP="00783A92" w14:paraId="13C74D59" w14:textId="2474EABC">
      <w:pPr>
        <w:pStyle w:val="TOC2"/>
        <w:rPr>
          <w:highlight w:val="none"/>
        </w:rPr>
      </w:pPr>
      <w:r w:rsidRPr="00783A92">
        <w:rPr>
          <w:rFonts w:hint="eastAsia"/>
          <w:strike w:val="0"/>
          <w:dstrike w:val="0"/>
          <w:color w:val="B0B0B0"/>
          <w:highlight w:val="none"/>
          <w:u w:val="none"/>
          <w:shd w:val="clear" w:color="auto" w:fill="auto"/>
        </w:rPr>
        <w:t xml:space="preserve">6.1  </w:t>
      </w:r>
      <w:r w:rsidRPr="00783A92">
        <w:rPr>
          <w:rFonts w:hint="eastAsia"/>
          <w:strike w:val="0"/>
          <w:dstrike w:val="0"/>
          <w:color w:val="B0B0B0"/>
          <w:highlight w:val="none"/>
          <w:u w:val="none"/>
          <w:shd w:val="clear" w:color="auto" w:fill="auto"/>
        </w:rPr>
        <w:t>引言</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66</w:t>
      </w:r>
    </w:p>
    <w:p w:rsidR="00783A92" w:rsidRPr="00783A92" w:rsidP="00783A92" w14:paraId="5FEF0521" w14:textId="138DF95E">
      <w:pPr>
        <w:pStyle w:val="TOC2"/>
        <w:rPr>
          <w:highlight w:val="none"/>
        </w:rPr>
      </w:pPr>
      <w:r w:rsidRPr="00783A92">
        <w:rPr>
          <w:rFonts w:hint="eastAsia"/>
          <w:strike w:val="0"/>
          <w:dstrike w:val="0"/>
          <w:color w:val="B0B0B0"/>
          <w:highlight w:val="none"/>
          <w:u w:val="none"/>
          <w:shd w:val="clear" w:color="auto" w:fill="auto"/>
        </w:rPr>
        <w:t xml:space="preserve">6.2  </w:t>
      </w:r>
      <w:r w:rsidRPr="00783A92">
        <w:rPr>
          <w:rFonts w:hint="eastAsia"/>
          <w:strike w:val="0"/>
          <w:dstrike w:val="0"/>
          <w:color w:val="B0B0B0"/>
          <w:highlight w:val="none"/>
          <w:u w:val="none"/>
          <w:shd w:val="clear" w:color="auto" w:fill="auto"/>
        </w:rPr>
        <w:t>推荐效果评估</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66</w:t>
      </w:r>
    </w:p>
    <w:p w:rsidR="00783A92" w:rsidRPr="00783A92" w:rsidP="00783A92" w14:paraId="6FA4ACDC" w14:textId="6233D894">
      <w:pPr>
        <w:pStyle w:val="TOC3"/>
        <w:rPr>
          <w:highlight w:val="none"/>
        </w:rPr>
      </w:pPr>
      <w:r w:rsidRPr="00783A92">
        <w:rPr>
          <w:rFonts w:hint="eastAsia"/>
          <w:strike w:val="0"/>
          <w:dstrike w:val="0"/>
          <w:color w:val="B0B0B0"/>
          <w:highlight w:val="none"/>
          <w:u w:val="none"/>
          <w:shd w:val="clear" w:color="auto" w:fill="auto"/>
        </w:rPr>
        <w:t xml:space="preserve">6.2.1  </w:t>
      </w:r>
      <w:r w:rsidRPr="00783A92">
        <w:rPr>
          <w:rFonts w:hint="eastAsia"/>
          <w:strike w:val="0"/>
          <w:dstrike w:val="0"/>
          <w:color w:val="B0B0B0"/>
          <w:highlight w:val="none"/>
          <w:u w:val="none"/>
          <w:shd w:val="clear" w:color="auto" w:fill="auto"/>
        </w:rPr>
        <w:t>评估指标说明</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66</w:t>
      </w:r>
    </w:p>
    <w:p w:rsidR="00783A92" w:rsidRPr="00783A92" w:rsidP="00783A92" w14:paraId="1B886704" w14:textId="33508C44">
      <w:pPr>
        <w:pStyle w:val="TOC3"/>
        <w:rPr>
          <w:highlight w:val="none"/>
        </w:rPr>
      </w:pPr>
      <w:r w:rsidRPr="00783A92">
        <w:rPr>
          <w:rFonts w:hint="eastAsia"/>
          <w:strike w:val="0"/>
          <w:dstrike w:val="0"/>
          <w:color w:val="B0B0B0"/>
          <w:highlight w:val="none"/>
          <w:u w:val="none"/>
          <w:shd w:val="clear" w:color="auto" w:fill="auto"/>
        </w:rPr>
        <w:t xml:space="preserve">6.2.2  </w:t>
      </w:r>
      <w:r w:rsidRPr="00783A92">
        <w:rPr>
          <w:rFonts w:hint="eastAsia"/>
          <w:strike w:val="0"/>
          <w:dstrike w:val="0"/>
          <w:color w:val="B0B0B0"/>
          <w:highlight w:val="none"/>
          <w:u w:val="none"/>
          <w:shd w:val="clear" w:color="auto" w:fill="auto"/>
        </w:rPr>
        <w:t>不同模型</w:t>
      </w:r>
      <w:r w:rsidRPr="00783A92">
        <w:rPr>
          <w:rFonts w:hint="eastAsia"/>
          <w:strike w:val="0"/>
          <w:dstrike w:val="0"/>
          <w:color w:val="B0B0B0"/>
          <w:highlight w:val="none"/>
          <w:u w:val="none"/>
          <w:shd w:val="clear" w:color="auto" w:fill="auto"/>
        </w:rPr>
        <w:t>AUC</w:t>
      </w:r>
      <w:r w:rsidRPr="00783A92">
        <w:rPr>
          <w:rFonts w:hint="eastAsia"/>
          <w:strike w:val="0"/>
          <w:dstrike w:val="0"/>
          <w:color w:val="B0B0B0"/>
          <w:highlight w:val="none"/>
          <w:u w:val="none"/>
          <w:shd w:val="clear" w:color="auto" w:fill="auto"/>
        </w:rPr>
        <w:t>结果分析</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68</w:t>
      </w:r>
    </w:p>
    <w:p w:rsidR="00783A92" w:rsidRPr="00783A92" w:rsidP="00783A92" w14:paraId="5AE4B7ED" w14:textId="120F45C2">
      <w:pPr>
        <w:pStyle w:val="TOC3"/>
        <w:rPr>
          <w:highlight w:val="none"/>
        </w:rPr>
      </w:pPr>
      <w:r w:rsidRPr="00783A92">
        <w:rPr>
          <w:rFonts w:hint="eastAsia"/>
          <w:strike w:val="0"/>
          <w:dstrike w:val="0"/>
          <w:color w:val="B0B0B0"/>
          <w:highlight w:val="none"/>
          <w:u w:val="none"/>
          <w:shd w:val="clear" w:color="auto" w:fill="auto"/>
        </w:rPr>
        <w:t xml:space="preserve">6.2.3  </w:t>
      </w:r>
      <w:r w:rsidRPr="00783A92">
        <w:rPr>
          <w:rFonts w:hint="eastAsia"/>
          <w:strike w:val="0"/>
          <w:dstrike w:val="0"/>
          <w:color w:val="B0B0B0"/>
          <w:highlight w:val="none"/>
          <w:u w:val="none"/>
          <w:shd w:val="clear" w:color="auto" w:fill="auto"/>
        </w:rPr>
        <w:t>离线推荐效果评估</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69</w:t>
      </w:r>
    </w:p>
    <w:p w:rsidR="00783A92" w:rsidRPr="00783A92" w:rsidP="00783A92" w14:paraId="1370F723" w14:textId="1EF9B8BE">
      <w:pPr>
        <w:pStyle w:val="TOC3"/>
        <w:rPr>
          <w:highlight w:val="none"/>
        </w:rPr>
      </w:pPr>
      <w:r w:rsidRPr="00783A92">
        <w:rPr>
          <w:rFonts w:hint="eastAsia"/>
          <w:strike w:val="0"/>
          <w:dstrike w:val="0"/>
          <w:color w:val="B0B0B0"/>
          <w:highlight w:val="none"/>
          <w:u w:val="none"/>
          <w:shd w:val="clear" w:color="auto" w:fill="auto"/>
        </w:rPr>
        <w:t xml:space="preserve">6.2.4  </w:t>
      </w:r>
      <w:r w:rsidRPr="00783A92">
        <w:rPr>
          <w:rFonts w:hint="eastAsia"/>
          <w:strike w:val="0"/>
          <w:dstrike w:val="0"/>
          <w:color w:val="B0B0B0"/>
          <w:highlight w:val="none"/>
          <w:u w:val="none"/>
          <w:shd w:val="clear" w:color="auto" w:fill="auto"/>
        </w:rPr>
        <w:t>在线推荐效果评估</w:t>
      </w:r>
      <w:r w:rsidRPr="00783A92">
        <w:rPr>
          <w:rFonts w:hint="eastAsia"/>
          <w:strike w:val="0"/>
          <w:dstrike w:val="0"/>
          <w:webHidden/>
          <w:color w:val="B0B0B0"/>
          <w:highlight w:val="none"/>
          <w:u w:val="none"/>
          <w:shd w:val="clear" w:color="auto" w:fill="auto"/>
        </w:rPr>
        <w:tab/>
      </w:r>
      <w:r w:rsidRPr="00783A92">
        <w:rPr>
          <w:strike w:val="0"/>
          <w:dstrike w:val="0"/>
          <w:webHidden/>
          <w:color w:val="B0B0B0"/>
          <w:highlight w:val="none"/>
          <w:u w:val="none"/>
          <w:shd w:val="clear" w:color="auto" w:fill="auto"/>
        </w:rPr>
        <w:t>70</w:t>
      </w:r>
    </w:p>
    <w:p w:rsidR="00783A92" w:rsidP="00783A92" w14:paraId="6FC5ACBD" w14:textId="0D32EC6A">
      <w:pPr>
        <w:pStyle w:val="TOC1"/>
        <w:rPr>
          <w:rFonts w:asciiTheme="minorHAnsi" w:eastAsiaTheme="minorEastAsia" w:hAnsiTheme="minorHAnsi" w:cstheme="minorBidi"/>
          <w:bCs w:val="0"/>
          <w:sz w:val="22"/>
          <w:highlight w:val="none"/>
          <w14:ligatures w14:val="standardContextual"/>
        </w:rPr>
      </w:pPr>
      <w:r w:rsidRPr="00CD3530">
        <w:rPr>
          <w:rFonts w:hint="eastAsia"/>
          <w:strike w:val="0"/>
          <w:dstrike w:val="0"/>
          <w:color w:val="B0B0B0"/>
          <w:highlight w:val="none"/>
          <w:u w:val="none"/>
          <w:shd w:val="clear" w:color="auto" w:fill="auto"/>
        </w:rPr>
        <w:t>结</w:t>
      </w:r>
      <w:r w:rsidRPr="00CD3530">
        <w:rPr>
          <w:rFonts w:hint="eastAsia"/>
          <w:strike w:val="0"/>
          <w:dstrike w:val="0"/>
          <w:color w:val="B0B0B0"/>
          <w:highlight w:val="none"/>
          <w:u w:val="none"/>
          <w:shd w:val="clear" w:color="auto" w:fill="auto"/>
        </w:rPr>
        <w:t xml:space="preserve">  </w:t>
      </w:r>
      <w:r w:rsidRPr="00CD3530">
        <w:rPr>
          <w:rFonts w:hint="eastAsia"/>
          <w:strike w:val="0"/>
          <w:dstrike w:val="0"/>
          <w:color w:val="B0B0B0"/>
          <w:highlight w:val="none"/>
          <w:u w:val="none"/>
          <w:shd w:val="clear" w:color="auto" w:fill="auto"/>
        </w:rPr>
        <w:t>论</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73</w:t>
      </w:r>
    </w:p>
    <w:p w:rsidR="00783A92" w:rsidP="00783A92" w14:paraId="0D80C341" w14:textId="3F0EDE02">
      <w:pPr>
        <w:pStyle w:val="TOC1"/>
        <w:rPr>
          <w:rFonts w:asciiTheme="minorHAnsi" w:eastAsiaTheme="minorEastAsia" w:hAnsiTheme="minorHAnsi" w:cstheme="minorBidi"/>
          <w:bCs w:val="0"/>
          <w:sz w:val="22"/>
          <w:highlight w:val="none"/>
          <w14:ligatures w14:val="standardContextual"/>
        </w:rPr>
      </w:pPr>
      <w:r w:rsidRPr="00CD3530">
        <w:rPr>
          <w:rFonts w:hint="eastAsia"/>
          <w:strike w:val="0"/>
          <w:dstrike w:val="0"/>
          <w:color w:val="B0B0B0"/>
          <w:highlight w:val="none"/>
          <w:u w:val="none"/>
          <w:shd w:val="clear" w:color="auto" w:fill="auto"/>
        </w:rPr>
        <w:t>参考文献</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74</w:t>
      </w:r>
    </w:p>
    <w:p w:rsidR="00783A92" w:rsidP="00783A92" w14:paraId="1FCF3A01" w14:textId="00A12E0B">
      <w:pPr>
        <w:pStyle w:val="TOC1"/>
        <w:rPr>
          <w:rFonts w:asciiTheme="minorHAnsi" w:eastAsiaTheme="minorEastAsia" w:hAnsiTheme="minorHAnsi" w:cstheme="minorBidi"/>
          <w:bCs w:val="0"/>
          <w:sz w:val="22"/>
          <w:highlight w:val="none"/>
          <w14:ligatures w14:val="standardContextual"/>
        </w:rPr>
      </w:pPr>
      <w:r w:rsidRPr="00CD3530">
        <w:rPr>
          <w:rFonts w:hint="eastAsia"/>
          <w:strike w:val="0"/>
          <w:dstrike w:val="0"/>
          <w:color w:val="B0B0B0"/>
          <w:highlight w:val="none"/>
          <w:u w:val="none"/>
          <w:shd w:val="clear" w:color="auto" w:fill="auto"/>
        </w:rPr>
        <w:t>致</w:t>
      </w:r>
      <w:r w:rsidRPr="00CD3530">
        <w:rPr>
          <w:rFonts w:hint="eastAsia"/>
          <w:strike w:val="0"/>
          <w:dstrike w:val="0"/>
          <w:color w:val="B0B0B0"/>
          <w:highlight w:val="none"/>
          <w:u w:val="none"/>
          <w:shd w:val="clear" w:color="auto" w:fill="auto"/>
        </w:rPr>
        <w:t xml:space="preserve">  </w:t>
      </w:r>
      <w:r w:rsidRPr="00CD3530">
        <w:rPr>
          <w:rFonts w:hint="eastAsia"/>
          <w:strike w:val="0"/>
          <w:dstrike w:val="0"/>
          <w:color w:val="B0B0B0"/>
          <w:highlight w:val="none"/>
          <w:u w:val="none"/>
          <w:shd w:val="clear" w:color="auto" w:fill="auto"/>
        </w:rPr>
        <w:t>谢</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76</w:t>
      </w:r>
    </w:p>
    <w:p w:rsidR="00783A92" w:rsidP="00783A92" w14:paraId="6BF10457" w14:textId="5E6AB983">
      <w:pPr>
        <w:pStyle w:val="TOC1"/>
        <w:rPr>
          <w:rFonts w:asciiTheme="minorHAnsi" w:eastAsiaTheme="minorEastAsia" w:hAnsiTheme="minorHAnsi" w:cstheme="minorBidi"/>
          <w:bCs w:val="0"/>
          <w:sz w:val="22"/>
          <w:highlight w:val="none"/>
          <w14:ligatures w14:val="standardContextual"/>
        </w:rPr>
      </w:pPr>
      <w:r w:rsidRPr="00CD3530">
        <w:rPr>
          <w:rFonts w:hint="eastAsia"/>
          <w:strike w:val="0"/>
          <w:dstrike w:val="0"/>
          <w:color w:val="B0B0B0"/>
          <w:highlight w:val="none"/>
          <w:u w:val="none"/>
          <w:shd w:val="clear" w:color="auto" w:fill="auto"/>
        </w:rPr>
        <w:t>附</w:t>
      </w:r>
      <w:r w:rsidRPr="00CD3530">
        <w:rPr>
          <w:rFonts w:hint="eastAsia"/>
          <w:strike w:val="0"/>
          <w:dstrike w:val="0"/>
          <w:color w:val="B0B0B0"/>
          <w:highlight w:val="none"/>
          <w:u w:val="none"/>
          <w:shd w:val="clear" w:color="auto" w:fill="auto"/>
        </w:rPr>
        <w:t xml:space="preserve">  </w:t>
      </w:r>
      <w:r w:rsidRPr="00CD3530">
        <w:rPr>
          <w:rFonts w:hint="eastAsia"/>
          <w:strike w:val="0"/>
          <w:dstrike w:val="0"/>
          <w:color w:val="B0B0B0"/>
          <w:highlight w:val="none"/>
          <w:u w:val="none"/>
          <w:shd w:val="clear" w:color="auto" w:fill="auto"/>
        </w:rPr>
        <w:t>录</w:t>
      </w:r>
      <w:r>
        <w:rPr>
          <w:rFonts w:hint="eastAsia"/>
          <w:strike w:val="0"/>
          <w:dstrike w:val="0"/>
          <w:webHidden/>
          <w:color w:val="B0B0B0"/>
          <w:highlight w:val="none"/>
          <w:u w:val="none"/>
          <w:shd w:val="clear" w:color="auto" w:fill="auto"/>
        </w:rPr>
        <w:tab/>
      </w:r>
      <w:r>
        <w:rPr>
          <w:strike w:val="0"/>
          <w:dstrike w:val="0"/>
          <w:webHidden/>
          <w:color w:val="B0B0B0"/>
          <w:highlight w:val="none"/>
          <w:u w:val="none"/>
          <w:shd w:val="clear" w:color="auto" w:fill="auto"/>
        </w:rPr>
        <w:t>78</w:t>
      </w:r>
    </w:p>
    <w:p w:rsidR="001368F3" w:rsidP="00626133" w14:paraId="56D68808" w14:textId="5DF9496F">
      <w:pPr>
        <w:spacing w:line="300" w:lineRule="auto"/>
        <w:rPr>
          <w:bCs/>
          <w:highlight w:val="none"/>
        </w:rPr>
      </w:pPr>
    </w:p>
    <w:p w:rsidR="00626133" w:rsidRPr="00626133" w:rsidP="00626133" w14:paraId="7936D3BF" w14:textId="2CA290A2">
      <w:pPr>
        <w:rPr>
          <w:highlight w:val="none"/>
        </w:rPr>
        <w:sectPr>
          <w:headerReference w:type="default" r:id="rId11"/>
          <w:footerReference w:type="default" r:id="rId12"/>
          <w:pgSz w:w="11905" w:h="16838"/>
          <w:pgMar w:top="1701" w:right="1417" w:bottom="1417" w:left="1701" w:header="850" w:footer="992" w:gutter="0"/>
          <w:pgNumType w:fmt="upperRoman"/>
          <w:cols w:space="720"/>
          <w:docGrid w:type="lines" w:linePitch="416"/>
        </w:sectPr>
      </w:pPr>
    </w:p>
    <w:p w:rsidR="001368F3" w:rsidRPr="00ED1BB1" w14:paraId="4766349B" w14:textId="334D2B53">
      <w:pPr>
        <w:pStyle w:val="Heading1"/>
        <w:spacing w:before="416" w:after="332"/>
        <w:jc w:val="left"/>
        <w:rPr>
          <w:rFonts w:ascii="黑体" w:hAnsi="黑体"/>
          <w:highlight w:val="none"/>
        </w:rPr>
      </w:pPr>
      <w:bookmarkStart w:id="7" w:name="_Toc225579641"/>
      <w:bookmarkStart w:id="8" w:name="_Toc121258940"/>
      <w:bookmarkStart w:id="9" w:name="_Toc250450165"/>
      <w:bookmarkStart w:id="10" w:name="_Toc226242575"/>
      <w:r>
        <w:rPr>
          <w:strike w:val="0"/>
          <w:dstrike w:val="0"/>
          <w:color w:val="B0B0B0"/>
          <w:highlight w:val="none"/>
          <w:u w:val="none"/>
          <w:shd w:val="clear" w:color="auto" w:fill="auto"/>
        </w:rPr>
        <w:t>1</w:t>
      </w:r>
      <w:r>
        <w:rPr>
          <w:rFonts w:ascii="黑体" w:hAnsi="黑体" w:hint="eastAsia"/>
          <w:strike w:val="0"/>
          <w:dstrike w:val="0"/>
          <w:color w:val="B0B0B0"/>
          <w:highlight w:val="none"/>
          <w:u w:val="none"/>
          <w:shd w:val="clear" w:color="auto" w:fill="auto"/>
        </w:rPr>
        <w:t xml:space="preserve">  </w:t>
      </w:r>
      <w:r>
        <w:rPr>
          <w:rFonts w:ascii="黑体" w:hAnsi="黑体"/>
          <w:strike w:val="0"/>
          <w:dstrike w:val="0"/>
          <w:color w:val="B0B0B0"/>
          <w:highlight w:val="none"/>
          <w:u w:val="none"/>
          <w:shd w:val="clear" w:color="auto" w:fill="auto"/>
        </w:rPr>
        <w:t>绪  论</w:t>
      </w:r>
      <w:bookmarkEnd w:id="7"/>
      <w:bookmarkEnd w:id="8"/>
      <w:bookmarkEnd w:id="9"/>
      <w:bookmarkEnd w:id="10"/>
    </w:p>
    <w:p w:rsidR="001368F3" w:rsidRPr="00ED1BB1" w:rsidP="00483D7D" w14:paraId="36FCFFA4" w14:textId="385EEED9">
      <w:pPr>
        <w:pStyle w:val="Heading2"/>
        <w:spacing w:before="208" w:after="208"/>
        <w:jc w:val="left"/>
        <w:rPr>
          <w:rFonts w:ascii="黑体" w:hAnsi="黑体"/>
          <w:highlight w:val="none"/>
        </w:rPr>
      </w:pPr>
      <w:bookmarkStart w:id="11" w:name="_Toc225579642"/>
      <w:bookmarkStart w:id="12" w:name="_Toc250450166"/>
      <w:bookmarkStart w:id="13" w:name="_Toc121258941"/>
      <w:bookmarkStart w:id="14" w:name="_Toc226242576"/>
      <w:r>
        <w:rPr>
          <w:strike w:val="0"/>
          <w:dstrike w:val="0"/>
          <w:color w:val="B0B0B0"/>
          <w:highlight w:val="none"/>
          <w:u w:val="none"/>
          <w:shd w:val="clear" w:color="auto" w:fill="auto"/>
        </w:rPr>
        <w:t>1.1</w:t>
      </w:r>
      <w:bookmarkEnd w:id="11"/>
      <w:bookmarkEnd w:id="12"/>
      <w:bookmarkEnd w:id="13"/>
      <w:r>
        <w:rPr>
          <w:rFonts w:ascii="黑体" w:hAnsi="黑体" w:hint="eastAsia"/>
          <w:strike w:val="0"/>
          <w:dstrike w:val="0"/>
          <w:color w:val="B0B0B0"/>
          <w:highlight w:val="none"/>
          <w:u w:val="none"/>
          <w:shd w:val="clear" w:color="auto" w:fill="auto"/>
        </w:rPr>
        <w:t xml:space="preserve">  研究背景与意义</w:t>
      </w:r>
      <w:bookmarkEnd w:id="14"/>
    </w:p>
    <w:p w:rsidR="004920AF" w:rsidRPr="004920AF" w:rsidP="004920AF" w14:paraId="7EFCCB67" w14:textId="548B8A6B">
      <w:pPr>
        <w:spacing w:line="300" w:lineRule="auto"/>
        <w:ind w:firstLine="480" w:firstLineChars="200"/>
        <w:rPr>
          <w:rFonts w:ascii="宋体" w:hAnsi="宋体"/>
          <w:highlight w:val="none"/>
        </w:rPr>
      </w:pPr>
      <w:bookmarkStart w:id="15" w:name="_Toc250450167"/>
      <w:bookmarkStart w:id="16" w:name="_Toc225579643"/>
      <w:bookmarkStart w:id="17" w:name="_Toc121258942"/>
      <w:r>
        <w:rPr>
          <w:rFonts w:ascii="宋体" w:hAnsi="宋体"/>
          <w:strike w:val="0"/>
          <w:dstrike w:val="0"/>
          <w:color w:val="9D91E9"/>
          <w:highlight w:val="none"/>
          <w:u w:val="none"/>
          <w:shd w:val="clear" w:color="auto" w:fill="auto"/>
        </w:rPr>
        <w:t>随着数字音乐流媒体平台的规模持续扩张，以</w:t>
      </w:r>
      <w:r>
        <w:rPr>
          <w:strike w:val="0"/>
          <w:dstrike w:val="0"/>
          <w:color w:val="9D91E9"/>
          <w:highlight w:val="none"/>
          <w:u w:val="none"/>
          <w:shd w:val="clear" w:color="auto" w:fill="auto"/>
        </w:rPr>
        <w:t>Spotify</w:t>
      </w:r>
      <w:r>
        <w:rPr>
          <w:rFonts w:ascii="宋体" w:hAnsi="宋体"/>
          <w:strike w:val="0"/>
          <w:dstrike w:val="0"/>
          <w:color w:val="9D91E9"/>
          <w:highlight w:val="none"/>
          <w:u w:val="none"/>
          <w:shd w:val="clear" w:color="auto" w:fill="auto"/>
        </w:rPr>
        <w:t>、网易云音乐为代表的主流平台曲库容量普遍突破亿首量级，</w:t>
      </w:r>
      <w:r>
        <w:rPr>
          <w:rFonts w:ascii="宋体" w:hAnsi="宋体"/>
          <w:strike w:val="0"/>
          <w:dstrike w:val="0"/>
          <w:color w:val="9D91E9"/>
          <w:highlight w:val="none"/>
          <w:u w:val="none"/>
          <w:shd w:val="clear" w:color="auto" w:fill="auto"/>
        </w:rPr>
        <w:t>用户通过人工榜单或关键词搜索发现音乐的效率极为低下，信息过载问题日趋突出。</w:t>
      </w:r>
      <w:r>
        <w:rPr>
          <w:rFonts w:ascii="宋体" w:hAnsi="宋体"/>
          <w:strike w:val="0"/>
          <w:dstrike w:val="0"/>
          <w:color w:val="9D91E9"/>
          <w:highlight w:val="none"/>
          <w:u w:val="none"/>
          <w:shd w:val="clear" w:color="auto" w:fill="auto"/>
        </w:rPr>
        <w:t>个性化推荐系统通过对用户历史行为的系统性建模，将海量候选曲目压缩为符合潜在偏好的少量结果，</w:t>
      </w:r>
      <w:r>
        <w:rPr>
          <w:rFonts w:ascii="宋体" w:hAnsi="宋体"/>
          <w:strike w:val="0"/>
          <w:dstrike w:val="0"/>
          <w:color w:val="9D91E9"/>
          <w:highlight w:val="none"/>
          <w:u w:val="none"/>
          <w:shd w:val="clear" w:color="auto" w:fill="auto"/>
        </w:rPr>
        <w:t>已成为各平台维持用户活跃度的核心技术基础设施</w:t>
      </w:r>
      <w:r>
        <w:rPr>
          <w:rFonts w:ascii="宋体" w:hAnsi="宋体" w:hint="eastAsia"/>
          <w:strike w:val="0"/>
          <w:dstrike w:val="0"/>
          <w:color w:val="9D91E9"/>
          <w:highlight w:val="none"/>
          <w:u w:val="none"/>
          <w:shd w:val="clear" w:color="auto" w:fill="auto"/>
          <w:vertAlign w:val="superscript"/>
        </w:rPr>
        <w:t>[1]</w:t>
      </w:r>
      <w:r>
        <w:rPr>
          <w:rFonts w:ascii="宋体" w:hAnsi="宋体"/>
          <w:strike w:val="0"/>
          <w:dstrike w:val="0"/>
          <w:color w:val="9D91E9"/>
          <w:highlight w:val="none"/>
          <w:u w:val="none"/>
          <w:shd w:val="clear" w:color="auto" w:fill="auto"/>
        </w:rPr>
        <w:t>。</w:t>
      </w:r>
    </w:p>
    <w:p w:rsidR="004920AF" w:rsidRPr="004920AF" w:rsidP="004920AF" w14:paraId="431432BE" w14:textId="5821CCC1">
      <w:pPr>
        <w:spacing w:line="300" w:lineRule="auto"/>
        <w:ind w:firstLine="480" w:firstLineChars="200"/>
        <w:rPr>
          <w:rFonts w:ascii="宋体" w:hAnsi="宋体"/>
          <w:highlight w:val="none"/>
        </w:rPr>
      </w:pPr>
      <w:r>
        <w:rPr>
          <w:rFonts w:ascii="宋体" w:hAnsi="宋体"/>
          <w:strike w:val="0"/>
          <w:dstrike w:val="0"/>
          <w:color w:val="F12828"/>
          <w:highlight w:val="none"/>
          <w:u w:val="none"/>
          <w:shd w:val="clear" w:color="auto" w:fill="auto"/>
        </w:rPr>
        <w:t>音乐推荐在技术层面面临若干固有挑战：</w:t>
      </w:r>
      <w:r>
        <w:rPr>
          <w:rFonts w:ascii="宋体" w:hAnsi="宋体"/>
          <w:strike w:val="0"/>
          <w:dstrike w:val="0"/>
          <w:color w:val="F12828"/>
          <w:highlight w:val="none"/>
          <w:u w:val="none"/>
          <w:shd w:val="clear" w:color="auto" w:fill="auto"/>
        </w:rPr>
        <w:t>用户反馈以播放时长、跳曲等隐式行为为主，正负样本标注噪声较高；</w:t>
      </w:r>
      <w:r>
        <w:rPr>
          <w:rFonts w:ascii="宋体" w:hAnsi="宋体"/>
          <w:strike w:val="0"/>
          <w:dstrike w:val="0"/>
          <w:color w:val="F12828"/>
          <w:highlight w:val="none"/>
          <w:u w:val="none"/>
          <w:shd w:val="clear" w:color="auto" w:fill="auto"/>
        </w:rPr>
        <w:t>音乐消费具有显著的情境依赖性，静态偏好模型难以捕捉用户兴趣的动态漂移；</w:t>
      </w:r>
      <w:r>
        <w:rPr>
          <w:rFonts w:ascii="宋体" w:hAnsi="宋体"/>
          <w:strike w:val="0"/>
          <w:dstrike w:val="0"/>
          <w:color w:val="F12828"/>
          <w:highlight w:val="none"/>
          <w:u w:val="none"/>
          <w:shd w:val="clear" w:color="auto" w:fill="auto"/>
        </w:rPr>
        <w:t>长尾曲目的交互记录极度稀疏，协同过滤方法在冷启动场景下性能退化显著</w:t>
      </w:r>
      <w:r>
        <w:rPr>
          <w:rFonts w:ascii="宋体" w:hAnsi="宋体" w:hint="eastAsia"/>
          <w:strike w:val="0"/>
          <w:dstrike w:val="0"/>
          <w:color w:val="F12828"/>
          <w:highlight w:val="none"/>
          <w:u w:val="none"/>
          <w:shd w:val="clear" w:color="auto" w:fill="auto"/>
          <w:vertAlign w:val="superscript"/>
        </w:rPr>
        <w:t>[2]</w:t>
      </w:r>
      <w:r>
        <w:rPr>
          <w:rFonts w:ascii="宋体" w:hAnsi="宋体"/>
          <w:strike w:val="0"/>
          <w:dstrike w:val="0"/>
          <w:color w:val="F12828"/>
          <w:highlight w:val="none"/>
          <w:u w:val="none"/>
          <w:shd w:val="clear" w:color="auto" w:fill="auto"/>
        </w:rPr>
        <w:t>。</w:t>
      </w:r>
      <w:r>
        <w:rPr>
          <w:rFonts w:ascii="宋体" w:hAnsi="宋体"/>
          <w:strike w:val="0"/>
          <w:dstrike w:val="0"/>
          <w:color w:val="F12828"/>
          <w:highlight w:val="none"/>
          <w:u w:val="none"/>
          <w:shd w:val="clear" w:color="auto" w:fill="auto"/>
        </w:rPr>
        <w:t>上述挑战要求推荐系统在算法设计与工程实现两个维度均进行系统性定制化处理。</w:t>
      </w:r>
    </w:p>
    <w:p w:rsidR="004920AF" w:rsidRPr="004920AF" w:rsidP="004920AF" w14:paraId="78EB7478" w14:textId="1A73EF94">
      <w:pPr>
        <w:spacing w:line="300" w:lineRule="auto"/>
        <w:ind w:firstLine="480" w:firstLineChars="200"/>
        <w:rPr>
          <w:rFonts w:ascii="宋体" w:hAnsi="宋体"/>
          <w:highlight w:val="none"/>
        </w:rPr>
      </w:pPr>
      <w:r>
        <w:rPr>
          <w:rFonts w:ascii="宋体" w:hAnsi="宋体"/>
          <w:strike w:val="0"/>
          <w:dstrike w:val="0"/>
          <w:color w:val="F39800"/>
          <w:highlight w:val="none"/>
          <w:u w:val="none"/>
          <w:shd w:val="clear" w:color="auto" w:fill="auto"/>
        </w:rPr>
        <w:t>本文将基于</w:t>
      </w:r>
      <w:r>
        <w:rPr>
          <w:strike w:val="0"/>
          <w:dstrike w:val="0"/>
          <w:color w:val="F39800"/>
          <w:highlight w:val="none"/>
          <w:u w:val="none"/>
          <w:shd w:val="clear" w:color="auto" w:fill="auto"/>
        </w:rPr>
        <w:t>KKBOX</w:t>
      </w:r>
      <w:r>
        <w:rPr>
          <w:rFonts w:ascii="宋体" w:hAnsi="宋体"/>
          <w:strike w:val="0"/>
          <w:dstrike w:val="0"/>
          <w:color w:val="F39800"/>
          <w:highlight w:val="none"/>
          <w:u w:val="none"/>
          <w:shd w:val="clear" w:color="auto" w:fill="auto"/>
        </w:rPr>
        <w:t>公开数据集，设计并实现由</w:t>
      </w:r>
      <w:r>
        <w:rPr>
          <w:strike w:val="0"/>
          <w:dstrike w:val="0"/>
          <w:color w:val="F39800"/>
          <w:highlight w:val="none"/>
          <w:u w:val="none"/>
          <w:shd w:val="clear" w:color="auto" w:fill="auto"/>
        </w:rPr>
        <w:t>MusicWeb</w:t>
      </w:r>
      <w:r>
        <w:rPr>
          <w:rFonts w:ascii="宋体" w:hAnsi="宋体"/>
          <w:strike w:val="0"/>
          <w:dstrike w:val="0"/>
          <w:color w:val="F39800"/>
          <w:highlight w:val="none"/>
          <w:u w:val="none"/>
          <w:shd w:val="clear" w:color="auto" w:fill="auto"/>
        </w:rPr>
        <w:t>与</w:t>
      </w:r>
      <w:r>
        <w:rPr>
          <w:strike w:val="0"/>
          <w:dstrike w:val="0"/>
          <w:color w:val="F39800"/>
          <w:highlight w:val="none"/>
          <w:u w:val="none"/>
          <w:shd w:val="clear" w:color="auto" w:fill="auto"/>
        </w:rPr>
        <w:t>MusicMode</w:t>
      </w:r>
      <w:r>
        <w:rPr>
          <w:rFonts w:ascii="宋体" w:hAnsi="宋体"/>
          <w:strike w:val="0"/>
          <w:dstrike w:val="0"/>
          <w:color w:val="F39800"/>
          <w:highlight w:val="none"/>
          <w:u w:val="none"/>
          <w:shd w:val="clear" w:color="auto" w:fill="auto"/>
        </w:rPr>
        <w:t>构成的双模块个性化音乐推荐系统，</w:t>
      </w:r>
      <w:r>
        <w:rPr>
          <w:rFonts w:ascii="宋体" w:hAnsi="宋体"/>
          <w:strike w:val="0"/>
          <w:dstrike w:val="0"/>
          <w:color w:val="F39800"/>
          <w:highlight w:val="none"/>
          <w:u w:val="none"/>
          <w:shd w:val="clear" w:color="auto" w:fill="auto"/>
        </w:rPr>
        <w:t>探索大数据处理与多模型异构精排在在线音乐场景中的工程集成方案，</w:t>
      </w:r>
      <w:r>
        <w:rPr>
          <w:rFonts w:ascii="宋体" w:hAnsi="宋体"/>
          <w:strike w:val="0"/>
          <w:dstrike w:val="0"/>
          <w:color w:val="F39800"/>
          <w:highlight w:val="none"/>
          <w:u w:val="none"/>
          <w:shd w:val="clear" w:color="auto" w:fill="auto"/>
        </w:rPr>
        <w:t>研究成果可为中小型在线音乐平台的推荐系统建设提供工程参考。</w:t>
      </w:r>
    </w:p>
    <w:p w:rsidR="001368F3" w:rsidRPr="00ED1BB1" w:rsidP="00483D7D" w14:paraId="3B82CDC7" w14:textId="3720B572">
      <w:pPr>
        <w:pStyle w:val="Heading2"/>
        <w:spacing w:before="208" w:after="208"/>
        <w:jc w:val="left"/>
        <w:rPr>
          <w:rFonts w:ascii="黑体" w:hAnsi="黑体"/>
          <w:highlight w:val="none"/>
        </w:rPr>
      </w:pPr>
      <w:bookmarkStart w:id="18" w:name="_Toc226242577"/>
      <w:r>
        <w:rPr>
          <w:strike w:val="0"/>
          <w:dstrike w:val="0"/>
          <w:color w:val="000000"/>
          <w:highlight w:val="none"/>
          <w:u w:val="none"/>
          <w:shd w:val="clear" w:color="auto" w:fill="auto"/>
        </w:rPr>
        <w:t>1.2</w:t>
      </w:r>
      <w:bookmarkEnd w:id="15"/>
      <w:bookmarkEnd w:id="16"/>
      <w:bookmarkEnd w:id="17"/>
      <w:r>
        <w:rPr>
          <w:rFonts w:ascii="黑体" w:hAnsi="黑体" w:hint="eastAsia"/>
          <w:strike w:val="0"/>
          <w:dstrike w:val="0"/>
          <w:color w:val="000000"/>
          <w:highlight w:val="none"/>
          <w:u w:val="none"/>
          <w:shd w:val="clear" w:color="auto" w:fill="auto"/>
        </w:rPr>
        <w:t xml:space="preserve">  国内外研究现状</w:t>
      </w:r>
      <w:bookmarkEnd w:id="18"/>
    </w:p>
    <w:p w:rsidR="00945B08" w:rsidRPr="00ED1BB1" w:rsidP="00945B08" w14:paraId="4352535F" w14:textId="3FEBBA3E">
      <w:pPr>
        <w:pStyle w:val="Heading3"/>
        <w:spacing w:before="208" w:after="208"/>
        <w:jc w:val="left"/>
        <w:rPr>
          <w:rFonts w:ascii="黑体" w:hAnsi="黑体"/>
          <w:highlight w:val="none"/>
        </w:rPr>
      </w:pPr>
      <w:bookmarkStart w:id="19" w:name="_Toc226242578"/>
      <w:bookmarkStart w:id="20" w:name="_Toc225579644"/>
      <w:bookmarkStart w:id="21" w:name="_Toc250450168"/>
      <w:bookmarkStart w:id="22" w:name="_Toc121258943"/>
      <w:r>
        <w:rPr>
          <w:strike w:val="0"/>
          <w:dstrike w:val="0"/>
          <w:color w:val="000000"/>
          <w:highlight w:val="none"/>
          <w:u w:val="none"/>
          <w:shd w:val="clear" w:color="auto" w:fill="auto"/>
        </w:rPr>
        <w:t>1.2.1</w:t>
      </w:r>
      <w:r>
        <w:rPr>
          <w:rFonts w:ascii="黑体" w:hAnsi="黑体" w:hint="eastAsia"/>
          <w:strike w:val="0"/>
          <w:dstrike w:val="0"/>
          <w:color w:val="000000"/>
          <w:highlight w:val="none"/>
          <w:u w:val="none"/>
          <w:shd w:val="clear" w:color="auto" w:fill="auto"/>
        </w:rPr>
        <w:t xml:space="preserve">  国内研究现状</w:t>
      </w:r>
      <w:bookmarkEnd w:id="19"/>
    </w:p>
    <w:p w:rsidR="00B103B4" w:rsidRPr="00B103B4" w:rsidP="00B103B4" w14:paraId="7B0FD429" w14:textId="7479A5A2">
      <w:pPr>
        <w:pStyle w:val="TOC2"/>
        <w:ind w:left="0" w:firstLine="480" w:firstLineChars="200"/>
        <w:jc w:val="both"/>
        <w:rPr>
          <w:highlight w:val="none"/>
        </w:rPr>
      </w:pPr>
      <w:r w:rsidRPr="00B103B4">
        <w:rPr>
          <w:strike w:val="0"/>
          <w:dstrike w:val="0"/>
          <w:color w:val="F39800"/>
          <w:highlight w:val="none"/>
          <w:u w:val="none"/>
          <w:shd w:val="clear" w:color="auto" w:fill="auto"/>
        </w:rPr>
        <w:t>在工程化实践方向，赵吉</w:t>
      </w:r>
      <w:r w:rsidRPr="00B103B4">
        <w:rPr>
          <w:strike w:val="0"/>
          <w:dstrike w:val="0"/>
          <w:color w:val="F39800"/>
          <w:highlight w:val="none"/>
          <w:u w:val="none"/>
          <w:shd w:val="clear" w:color="auto" w:fill="auto"/>
          <w:vertAlign w:val="superscript"/>
        </w:rPr>
        <w:t>[1]</w:t>
      </w:r>
      <w:r w:rsidRPr="00B103B4">
        <w:rPr>
          <w:strike w:val="0"/>
          <w:dstrike w:val="0"/>
          <w:color w:val="F39800"/>
          <w:highlight w:val="none"/>
          <w:u w:val="none"/>
          <w:shd w:val="clear" w:color="auto" w:fill="auto"/>
        </w:rPr>
        <w:t>基于分布式计算框架构建了以矩阵分解协同过滤为核心的大规模音乐推荐系统，</w:t>
      </w:r>
      <w:r w:rsidRPr="00B103B4">
        <w:rPr>
          <w:strike w:val="0"/>
          <w:dstrike w:val="0"/>
          <w:color w:val="F39800"/>
          <w:highlight w:val="none"/>
          <w:u w:val="none"/>
          <w:shd w:val="clear" w:color="auto" w:fill="auto"/>
        </w:rPr>
        <w:t>验证了分布式计算路径的工程可行性，但未引入深度学习精排层，对特征交叉信息的利用较为有限；</w:t>
      </w:r>
      <w:r w:rsidRPr="00B103B4">
        <w:rPr>
          <w:strike w:val="0"/>
          <w:dstrike w:val="0"/>
          <w:color w:val="F39800"/>
          <w:highlight w:val="none"/>
          <w:u w:val="none"/>
          <w:shd w:val="clear" w:color="auto" w:fill="auto"/>
        </w:rPr>
        <w:t>杨率</w:t>
      </w:r>
      <w:r w:rsidRPr="00B103B4">
        <w:rPr>
          <w:strike w:val="0"/>
          <w:dstrike w:val="0"/>
          <w:color w:val="F39800"/>
          <w:highlight w:val="none"/>
          <w:u w:val="none"/>
          <w:shd w:val="clear" w:color="auto" w:fill="auto"/>
          <w:vertAlign w:val="superscript"/>
        </w:rPr>
        <w:t>[2]</w:t>
      </w:r>
      <w:r w:rsidRPr="00B103B4">
        <w:rPr>
          <w:strike w:val="0"/>
          <w:dstrike w:val="0"/>
          <w:color w:val="F39800"/>
          <w:highlight w:val="none"/>
          <w:u w:val="none"/>
          <w:shd w:val="clear" w:color="auto" w:fill="auto"/>
        </w:rPr>
        <w:t>将深度神经网络应用于个性化实时音乐推荐，探索了用户行为序列的动态偏好建模，</w:t>
      </w:r>
      <w:r w:rsidRPr="00B103B4">
        <w:rPr>
          <w:strike w:val="0"/>
          <w:dstrike w:val="0"/>
          <w:color w:val="F39800"/>
          <w:highlight w:val="none"/>
          <w:u w:val="none"/>
          <w:shd w:val="clear" w:color="auto" w:fill="auto"/>
        </w:rPr>
        <w:t>然而其系统缺乏完整的前端交互平台，推荐结果的用户反馈闭环有待完善。</w:t>
      </w:r>
      <w:r w:rsidRPr="00B103B4">
        <w:rPr>
          <w:strike w:val="0"/>
          <w:dstrike w:val="0"/>
          <w:color w:val="F39800"/>
          <w:highlight w:val="none"/>
          <w:u w:val="none"/>
          <w:shd w:val="clear" w:color="auto" w:fill="auto"/>
        </w:rPr>
        <w:t>上述两项工作初步论证了大数据技术在音乐推荐场景中的适用性，但均未形成召回、精排与重排的多层流水线，</w:t>
      </w:r>
      <w:r w:rsidRPr="00B103B4">
        <w:rPr>
          <w:strike w:val="0"/>
          <w:dstrike w:val="0"/>
          <w:color w:val="F39800"/>
          <w:highlight w:val="none"/>
          <w:u w:val="none"/>
          <w:shd w:val="clear" w:color="auto" w:fill="auto"/>
        </w:rPr>
        <w:t>本文在此基础上引入多模型集成精排管道，以期在推荐精度与系统完整性上有所推进。</w:t>
      </w:r>
    </w:p>
    <w:p w:rsidR="00B103B4" w:rsidRPr="00B103B4" w:rsidP="00B103B4" w14:paraId="294B34CA" w14:textId="7DD868ED">
      <w:pPr>
        <w:pStyle w:val="TOC2"/>
        <w:ind w:left="0" w:firstLine="480" w:firstLineChars="200"/>
        <w:jc w:val="both"/>
        <w:rPr>
          <w:highlight w:val="none"/>
        </w:rPr>
      </w:pPr>
      <w:r w:rsidRPr="00B103B4">
        <w:rPr>
          <w:strike w:val="0"/>
          <w:dstrike w:val="0"/>
          <w:color w:val="F39800"/>
          <w:highlight w:val="none"/>
          <w:u w:val="none"/>
          <w:shd w:val="clear" w:color="auto" w:fill="auto"/>
        </w:rPr>
        <w:t>在语义增强与情感特征方向，李津</w:t>
      </w:r>
      <w:r w:rsidRPr="00B103B4">
        <w:rPr>
          <w:strike w:val="0"/>
          <w:dstrike w:val="0"/>
          <w:color w:val="F39800"/>
          <w:highlight w:val="none"/>
          <w:u w:val="none"/>
          <w:shd w:val="clear" w:color="auto" w:fill="auto"/>
          <w:vertAlign w:val="superscript"/>
        </w:rPr>
        <w:t>[3]</w:t>
      </w:r>
      <w:r w:rsidRPr="00B103B4">
        <w:rPr>
          <w:strike w:val="0"/>
          <w:dstrike w:val="0"/>
          <w:color w:val="F39800"/>
          <w:highlight w:val="none"/>
          <w:u w:val="none"/>
          <w:shd w:val="clear" w:color="auto" w:fill="auto"/>
        </w:rPr>
        <w:t>引入知识图谱丰富物品侧语义表示，对缓解稀疏场景下的冷启动问题有一定效果，</w:t>
      </w:r>
      <w:r w:rsidRPr="00B103B4">
        <w:rPr>
          <w:strike w:val="0"/>
          <w:dstrike w:val="0"/>
          <w:color w:val="F39800"/>
          <w:highlight w:val="none"/>
          <w:u w:val="none"/>
          <w:shd w:val="clear" w:color="auto" w:fill="auto"/>
        </w:rPr>
        <w:t>但图卷积的计算复杂度较高，难以适配百万量级曲库的实时推理需求；</w:t>
      </w:r>
      <w:r w:rsidRPr="00B103B4">
        <w:rPr>
          <w:strike w:val="0"/>
          <w:dstrike w:val="0"/>
          <w:color w:val="F39800"/>
          <w:highlight w:val="none"/>
          <w:u w:val="none"/>
          <w:shd w:val="clear" w:color="auto" w:fill="auto"/>
        </w:rPr>
        <w:t>冯亚寒</w:t>
      </w:r>
      <w:r w:rsidRPr="00B103B4">
        <w:rPr>
          <w:strike w:val="0"/>
          <w:dstrike w:val="0"/>
          <w:color w:val="F39800"/>
          <w:highlight w:val="none"/>
          <w:u w:val="none"/>
          <w:shd w:val="clear" w:color="auto" w:fill="auto"/>
          <w:vertAlign w:val="superscript"/>
        </w:rPr>
        <w:t>[4]</w:t>
      </w:r>
      <w:r w:rsidRPr="00B103B4">
        <w:rPr>
          <w:strike w:val="0"/>
          <w:dstrike w:val="0"/>
          <w:color w:val="F39800"/>
          <w:highlight w:val="none"/>
          <w:u w:val="none"/>
          <w:shd w:val="clear" w:color="auto" w:fill="auto"/>
        </w:rPr>
        <w:t>提出了融合小波散射变换与多尺度卷积网络的音乐多情感分类方法，在情感特征提取上具有一定新颖性，</w:t>
      </w:r>
      <w:r w:rsidRPr="00B103B4">
        <w:rPr>
          <w:strike w:val="0"/>
          <w:dstrike w:val="0"/>
          <w:color w:val="F39800"/>
          <w:highlight w:val="none"/>
          <w:u w:val="none"/>
          <w:shd w:val="clear" w:color="auto" w:fill="auto"/>
        </w:rPr>
        <w:t>但该方法聚焦于内容侧标签预测，未与用户行为数据联合建模，难以直接用于个性化推荐；</w:t>
      </w:r>
      <w:r w:rsidRPr="00B103B4">
        <w:rPr>
          <w:strike w:val="0"/>
          <w:dstrike w:val="0"/>
          <w:color w:val="F39800"/>
          <w:highlight w:val="none"/>
          <w:u w:val="none"/>
          <w:shd w:val="clear" w:color="auto" w:fill="auto"/>
        </w:rPr>
        <w:t>吴亚迪和陈平华</w:t>
      </w:r>
      <w:r w:rsidRPr="00B103B4">
        <w:rPr>
          <w:strike w:val="0"/>
          <w:dstrike w:val="0"/>
          <w:color w:val="F39800"/>
          <w:highlight w:val="none"/>
          <w:u w:val="none"/>
          <w:shd w:val="clear" w:color="auto" w:fill="auto"/>
          <w:vertAlign w:val="superscript"/>
        </w:rPr>
        <w:t>[5]</w:t>
      </w:r>
      <w:r w:rsidRPr="00B103B4">
        <w:rPr>
          <w:strike w:val="0"/>
          <w:dstrike w:val="0"/>
          <w:color w:val="F39800"/>
          <w:highlight w:val="none"/>
          <w:u w:val="none"/>
          <w:shd w:val="clear" w:color="auto" w:fill="auto"/>
        </w:rPr>
        <w:t>设计了融合用户长短期偏好与情感注意力的推荐模型，</w:t>
      </w:r>
      <w:r w:rsidRPr="00B103B4">
        <w:rPr>
          <w:strike w:val="0"/>
          <w:dstrike w:val="0"/>
          <w:color w:val="F39800"/>
          <w:highlight w:val="none"/>
          <w:u w:val="none"/>
          <w:shd w:val="clear" w:color="auto" w:fill="auto"/>
        </w:rPr>
        <w:t>在个性化偏好建模方面有所改进，但两者均依赖显式情感标注，在以隐式行为反馈为主的大规模数据集上的适用性有待进一步验证。</w:t>
      </w:r>
    </w:p>
    <w:p w:rsidR="00B103B4" w:rsidRPr="00B103B4" w:rsidP="00B103B4" w14:paraId="4534E1A7" w14:textId="2D6D7E52">
      <w:pPr>
        <w:pStyle w:val="TOC2"/>
        <w:ind w:left="0" w:firstLine="480" w:firstLineChars="200"/>
        <w:jc w:val="both"/>
        <w:rPr>
          <w:highlight w:val="none"/>
        </w:rPr>
      </w:pPr>
      <w:r w:rsidRPr="00B103B4">
        <w:rPr>
          <w:strike w:val="0"/>
          <w:dstrike w:val="0"/>
          <w:color w:val="F39800"/>
          <w:highlight w:val="none"/>
          <w:u w:val="none"/>
          <w:shd w:val="clear" w:color="auto" w:fill="auto"/>
        </w:rPr>
        <w:t>在综述与前沿方法方向，王慧心和童向荣</w:t>
      </w:r>
      <w:r w:rsidRPr="00B103B4">
        <w:rPr>
          <w:strike w:val="0"/>
          <w:dstrike w:val="0"/>
          <w:color w:val="F39800"/>
          <w:highlight w:val="none"/>
          <w:u w:val="none"/>
          <w:shd w:val="clear" w:color="auto" w:fill="auto"/>
          <w:vertAlign w:val="superscript"/>
        </w:rPr>
        <w:t>[6]</w:t>
      </w:r>
      <w:r w:rsidRPr="00B103B4">
        <w:rPr>
          <w:strike w:val="0"/>
          <w:dstrike w:val="0"/>
          <w:color w:val="F39800"/>
          <w:highlight w:val="none"/>
          <w:u w:val="none"/>
          <w:shd w:val="clear" w:color="auto" w:fill="auto"/>
        </w:rPr>
        <w:t>梳理了融合知识图谱的推荐系统研究进展，</w:t>
      </w:r>
      <w:r w:rsidRPr="00B103B4">
        <w:rPr>
          <w:strike w:val="0"/>
          <w:dstrike w:val="0"/>
          <w:color w:val="F39800"/>
          <w:highlight w:val="none"/>
          <w:u w:val="none"/>
          <w:shd w:val="clear" w:color="auto" w:fill="auto"/>
        </w:rPr>
        <w:t>指出语义增强对于缓解数据稀疏性具有较好效果，但计算开销制约了其在实时推荐中的落地；</w:t>
      </w:r>
      <w:r w:rsidRPr="00B103B4">
        <w:rPr>
          <w:strike w:val="0"/>
          <w:dstrike w:val="0"/>
          <w:color w:val="F39800"/>
          <w:highlight w:val="none"/>
          <w:u w:val="none"/>
          <w:shd w:val="clear" w:color="auto" w:fill="auto"/>
        </w:rPr>
        <w:t>梁锋等</w:t>
      </w:r>
      <w:r w:rsidRPr="00B103B4">
        <w:rPr>
          <w:strike w:val="0"/>
          <w:dstrike w:val="0"/>
          <w:color w:val="F39800"/>
          <w:highlight w:val="none"/>
          <w:u w:val="none"/>
          <w:shd w:val="clear" w:color="auto" w:fill="auto"/>
          <w:vertAlign w:val="superscript"/>
        </w:rPr>
        <w:t>[7]</w:t>
      </w:r>
      <w:r w:rsidRPr="00B103B4">
        <w:rPr>
          <w:strike w:val="0"/>
          <w:dstrike w:val="0"/>
          <w:color w:val="F39800"/>
          <w:highlight w:val="none"/>
          <w:u w:val="none"/>
          <w:shd w:val="clear" w:color="auto" w:fill="auto"/>
        </w:rPr>
        <w:t>对基于联邦学习的推荐系统隐私保护机制进行了综述，为在不共享原始数据条件下的协同建模提供了参考思路；</w:t>
      </w:r>
      <w:r w:rsidRPr="00B103B4">
        <w:rPr>
          <w:strike w:val="0"/>
          <w:dstrike w:val="0"/>
          <w:color w:val="F39800"/>
          <w:highlight w:val="none"/>
          <w:u w:val="none"/>
          <w:shd w:val="clear" w:color="auto" w:fill="auto"/>
        </w:rPr>
        <w:t>郑楠等</w:t>
      </w:r>
      <w:r w:rsidRPr="00B103B4">
        <w:rPr>
          <w:strike w:val="0"/>
          <w:dstrike w:val="0"/>
          <w:color w:val="F39800"/>
          <w:highlight w:val="none"/>
          <w:u w:val="none"/>
          <w:shd w:val="clear" w:color="auto" w:fill="auto"/>
          <w:vertAlign w:val="superscript"/>
        </w:rPr>
        <w:t>[8]</w:t>
      </w:r>
      <w:r w:rsidRPr="00B103B4">
        <w:rPr>
          <w:strike w:val="0"/>
          <w:dstrike w:val="0"/>
          <w:color w:val="F39800"/>
          <w:highlight w:val="none"/>
          <w:u w:val="none"/>
          <w:shd w:val="clear" w:color="auto" w:fill="auto"/>
        </w:rPr>
        <w:t>对基于深度学习的群组推荐方法进行了分类比较，总结了不同群体偏好聚合策略的适用边界；</w:t>
      </w:r>
      <w:r w:rsidRPr="00B103B4">
        <w:rPr>
          <w:strike w:val="0"/>
          <w:dstrike w:val="0"/>
          <w:color w:val="F39800"/>
          <w:highlight w:val="none"/>
          <w:u w:val="none"/>
          <w:shd w:val="clear" w:color="auto" w:fill="auto"/>
        </w:rPr>
        <w:t>闫猛猛等</w:t>
      </w:r>
      <w:r w:rsidRPr="00B103B4">
        <w:rPr>
          <w:strike w:val="0"/>
          <w:dstrike w:val="0"/>
          <w:color w:val="F39800"/>
          <w:highlight w:val="none"/>
          <w:u w:val="none"/>
          <w:shd w:val="clear" w:color="auto" w:fill="auto"/>
          <w:vertAlign w:val="superscript"/>
        </w:rPr>
        <w:t>[9]</w:t>
      </w:r>
      <w:r w:rsidRPr="00B103B4">
        <w:rPr>
          <w:strike w:val="0"/>
          <w:dstrike w:val="0"/>
          <w:color w:val="F39800"/>
          <w:highlight w:val="none"/>
          <w:u w:val="none"/>
          <w:shd w:val="clear" w:color="auto" w:fill="auto"/>
        </w:rPr>
        <w:t>提出了基于自监督学习的序列推荐算法，在减少对人工标注数据依赖方面具有一定借鉴价值；</w:t>
      </w:r>
      <w:r w:rsidRPr="00B103B4">
        <w:rPr>
          <w:strike w:val="0"/>
          <w:dstrike w:val="0"/>
          <w:color w:val="F39800"/>
          <w:highlight w:val="none"/>
          <w:u w:val="none"/>
          <w:shd w:val="clear" w:color="auto" w:fill="auto"/>
        </w:rPr>
        <w:t>龚雪鸾等</w:t>
      </w:r>
      <w:r w:rsidRPr="00B103B4">
        <w:rPr>
          <w:strike w:val="0"/>
          <w:dstrike w:val="0"/>
          <w:color w:val="F39800"/>
          <w:highlight w:val="none"/>
          <w:u w:val="none"/>
          <w:shd w:val="clear" w:color="auto" w:fill="auto"/>
          <w:vertAlign w:val="superscript"/>
        </w:rPr>
        <w:t>[10]</w:t>
      </w:r>
      <w:r w:rsidRPr="00B103B4">
        <w:rPr>
          <w:strike w:val="0"/>
          <w:dstrike w:val="0"/>
          <w:color w:val="F39800"/>
          <w:highlight w:val="none"/>
          <w:u w:val="none"/>
          <w:shd w:val="clear" w:color="auto" w:fill="auto"/>
        </w:rPr>
        <w:t>对点击率预测方法进行了系统综述，梳理了从浅层模型到深度模型的演进路径，</w:t>
      </w:r>
      <w:r w:rsidRPr="00B103B4">
        <w:rPr>
          <w:strike w:val="0"/>
          <w:dstrike w:val="0"/>
          <w:color w:val="F39800"/>
          <w:highlight w:val="none"/>
          <w:u w:val="none"/>
          <w:shd w:val="clear" w:color="auto" w:fill="auto"/>
        </w:rPr>
        <w:t>为本文精排层的模型选型提供了参考依据。</w:t>
      </w:r>
      <w:r w:rsidRPr="00B103B4">
        <w:rPr>
          <w:strike w:val="0"/>
          <w:dstrike w:val="0"/>
          <w:color w:val="F39800"/>
          <w:highlight w:val="none"/>
          <w:u w:val="none"/>
          <w:shd w:val="clear" w:color="auto" w:fill="auto"/>
        </w:rPr>
        <w:t>上述综述类研究揭示了现有方法在计算效率、隐式反馈利用及多阶特征交叉等方面的共性不足，</w:t>
      </w:r>
      <w:r w:rsidRPr="00B103B4">
        <w:rPr>
          <w:strike w:val="0"/>
          <w:dstrike w:val="0"/>
          <w:color w:val="F39800"/>
          <w:highlight w:val="none"/>
          <w:u w:val="none"/>
          <w:shd w:val="clear" w:color="auto" w:fill="auto"/>
        </w:rPr>
        <w:t>本文在精排层采用</w:t>
      </w:r>
      <w:r w:rsidRPr="00B103B4">
        <w:rPr>
          <w:strike w:val="0"/>
          <w:dstrike w:val="0"/>
          <w:color w:val="F39800"/>
          <w:highlight w:val="none"/>
          <w:u w:val="none"/>
          <w:shd w:val="clear" w:color="auto" w:fill="auto"/>
        </w:rPr>
        <w:t>DeepFM</w:t>
      </w:r>
      <w:r w:rsidRPr="00B103B4">
        <w:rPr>
          <w:strike w:val="0"/>
          <w:dstrike w:val="0"/>
          <w:color w:val="F39800"/>
          <w:highlight w:val="none"/>
          <w:u w:val="none"/>
          <w:shd w:val="clear" w:color="auto" w:fill="auto"/>
        </w:rPr>
        <w:t>与</w:t>
      </w:r>
      <w:r w:rsidRPr="00B103B4">
        <w:rPr>
          <w:strike w:val="0"/>
          <w:dstrike w:val="0"/>
          <w:color w:val="F39800"/>
          <w:highlight w:val="none"/>
          <w:u w:val="none"/>
          <w:shd w:val="clear" w:color="auto" w:fill="auto"/>
        </w:rPr>
        <w:t>BST</w:t>
      </w:r>
      <w:r w:rsidRPr="00B103B4">
        <w:rPr>
          <w:strike w:val="0"/>
          <w:dstrike w:val="0"/>
          <w:color w:val="F39800"/>
          <w:highlight w:val="none"/>
          <w:u w:val="none"/>
          <w:shd w:val="clear" w:color="auto" w:fill="auto"/>
        </w:rPr>
        <w:t>的组合，正是对这一不足的针对性回应。</w:t>
      </w:r>
    </w:p>
    <w:p w:rsidR="00B103B4" w:rsidRPr="00B103B4" w:rsidP="00B103B4" w14:paraId="18C1AD52" w14:textId="77777777">
      <w:pPr>
        <w:pStyle w:val="TOC2"/>
        <w:ind w:left="0" w:firstLine="480" w:firstLineChars="200"/>
        <w:jc w:val="both"/>
        <w:rPr>
          <w:highlight w:val="none"/>
        </w:rPr>
      </w:pPr>
      <w:r w:rsidRPr="00B103B4">
        <w:rPr>
          <w:strike w:val="0"/>
          <w:dstrike w:val="0"/>
          <w:color w:val="F39800"/>
          <w:highlight w:val="none"/>
          <w:u w:val="none"/>
          <w:shd w:val="clear" w:color="auto" w:fill="auto"/>
        </w:rPr>
        <w:t>综合来看，现有国内研究在单一模型创新方面已有较多积累，</w:t>
      </w:r>
      <w:r w:rsidRPr="00B103B4">
        <w:rPr>
          <w:strike w:val="0"/>
          <w:dstrike w:val="0"/>
          <w:color w:val="F39800"/>
          <w:highlight w:val="none"/>
          <w:u w:val="none"/>
          <w:shd w:val="clear" w:color="auto" w:fill="auto"/>
        </w:rPr>
        <w:t>但针对多模型集成精排管道的完整工程实现、前端交互平台与大数据推荐引擎的异构集成，</w:t>
      </w:r>
      <w:r w:rsidRPr="00B103B4">
        <w:rPr>
          <w:strike w:val="0"/>
          <w:dstrike w:val="0"/>
          <w:color w:val="F39800"/>
          <w:highlight w:val="none"/>
          <w:u w:val="none"/>
          <w:shd w:val="clear" w:color="auto" w:fill="auto"/>
        </w:rPr>
        <w:t>以及特征工程阶段标签泄漏的系统性防控，仍缺乏系统性的公开论述，本文将就上述方面展开针对性研究与实践。</w:t>
      </w:r>
    </w:p>
    <w:p w:rsidR="001368F3" w:rsidRPr="00ED1BB1" w14:paraId="238FBAD5" w14:textId="03AB000E">
      <w:pPr>
        <w:pStyle w:val="Heading3"/>
        <w:spacing w:before="208" w:after="208"/>
        <w:jc w:val="left"/>
        <w:rPr>
          <w:rFonts w:ascii="黑体" w:hAnsi="黑体"/>
          <w:highlight w:val="none"/>
        </w:rPr>
      </w:pPr>
      <w:bookmarkStart w:id="23" w:name="_Toc226242579"/>
      <w:r>
        <w:rPr>
          <w:strike w:val="0"/>
          <w:dstrike w:val="0"/>
          <w:color w:val="B0B0B0"/>
          <w:highlight w:val="none"/>
          <w:u w:val="none"/>
          <w:shd w:val="clear" w:color="auto" w:fill="auto"/>
        </w:rPr>
        <w:t>1.2.2</w:t>
      </w:r>
      <w:r>
        <w:rPr>
          <w:rFonts w:ascii="黑体" w:hAnsi="黑体"/>
          <w:strike w:val="0"/>
          <w:dstrike w:val="0"/>
          <w:color w:val="B0B0B0"/>
          <w:highlight w:val="none"/>
          <w:u w:val="none"/>
          <w:shd w:val="clear" w:color="auto" w:fill="auto"/>
        </w:rPr>
        <w:t xml:space="preserve"> </w:t>
      </w:r>
      <w:r>
        <w:rPr>
          <w:rFonts w:ascii="黑体" w:hAnsi="黑体" w:hint="eastAsia"/>
          <w:strike w:val="0"/>
          <w:dstrike w:val="0"/>
          <w:color w:val="B0B0B0"/>
          <w:highlight w:val="none"/>
          <w:u w:val="none"/>
          <w:shd w:val="clear" w:color="auto" w:fill="auto"/>
        </w:rPr>
        <w:t xml:space="preserve"> </w:t>
      </w:r>
      <w:bookmarkEnd w:id="20"/>
      <w:bookmarkEnd w:id="21"/>
      <w:r>
        <w:rPr>
          <w:rFonts w:ascii="黑体" w:hAnsi="黑体" w:hint="eastAsia"/>
          <w:strike w:val="0"/>
          <w:dstrike w:val="0"/>
          <w:color w:val="B0B0B0"/>
          <w:highlight w:val="none"/>
          <w:u w:val="none"/>
          <w:shd w:val="clear" w:color="auto" w:fill="auto"/>
        </w:rPr>
        <w:t>国外研究</w:t>
      </w:r>
      <w:bookmarkEnd w:id="22"/>
      <w:r>
        <w:rPr>
          <w:rFonts w:ascii="黑体" w:hAnsi="黑体" w:hint="eastAsia"/>
          <w:strike w:val="0"/>
          <w:dstrike w:val="0"/>
          <w:color w:val="B0B0B0"/>
          <w:highlight w:val="none"/>
          <w:u w:val="none"/>
          <w:shd w:val="clear" w:color="auto" w:fill="auto"/>
        </w:rPr>
        <w:t>现状</w:t>
      </w:r>
      <w:bookmarkEnd w:id="23"/>
    </w:p>
    <w:p w:rsidR="00620B23" w:rsidRPr="00620B23" w:rsidP="00B103B4" w14:paraId="34813700" w14:textId="4B387E01">
      <w:pPr>
        <w:pStyle w:val="TOC2"/>
        <w:ind w:left="0" w:firstLine="480" w:firstLineChars="200"/>
        <w:jc w:val="both"/>
        <w:rPr>
          <w:highlight w:val="none"/>
        </w:rPr>
      </w:pPr>
      <w:bookmarkStart w:id="24" w:name="_Toc250450169"/>
      <w:bookmarkStart w:id="25" w:name="_Toc121258944"/>
      <w:r w:rsidRPr="00620B23">
        <w:rPr>
          <w:strike w:val="0"/>
          <w:dstrike w:val="0"/>
          <w:color w:val="F39800"/>
          <w:highlight w:val="none"/>
          <w:u w:val="none"/>
          <w:shd w:val="clear" w:color="auto" w:fill="auto"/>
        </w:rPr>
        <w:t>在音乐推荐专项研究方向，</w:t>
      </w:r>
      <w:r w:rsidRPr="00620B23">
        <w:rPr>
          <w:strike w:val="0"/>
          <w:dstrike w:val="0"/>
          <w:color w:val="F39800"/>
          <w:highlight w:val="none"/>
          <w:u w:val="none"/>
          <w:shd w:val="clear" w:color="auto" w:fill="auto"/>
        </w:rPr>
        <w:t>Liu</w:t>
      </w:r>
      <w:r w:rsidRPr="00620B23">
        <w:rPr>
          <w:strike w:val="0"/>
          <w:dstrike w:val="0"/>
          <w:color w:val="F39800"/>
          <w:highlight w:val="none"/>
          <w:u w:val="none"/>
          <w:shd w:val="clear" w:color="auto" w:fill="auto"/>
        </w:rPr>
        <w:t>等</w:t>
      </w:r>
      <w:r w:rsidRPr="00620B23">
        <w:rPr>
          <w:strike w:val="0"/>
          <w:dstrike w:val="0"/>
          <w:color w:val="F39800"/>
          <w:highlight w:val="none"/>
          <w:u w:val="none"/>
          <w:shd w:val="clear" w:color="auto" w:fill="auto"/>
          <w:vertAlign w:val="superscript"/>
        </w:rPr>
        <w:t>[11]</w:t>
      </w:r>
      <w:r w:rsidRPr="00620B23">
        <w:rPr>
          <w:strike w:val="0"/>
          <w:dstrike w:val="0"/>
          <w:color w:val="F39800"/>
          <w:highlight w:val="none"/>
          <w:u w:val="none"/>
          <w:shd w:val="clear" w:color="auto" w:fill="auto"/>
        </w:rPr>
        <w:t>提出情感驱动的个性化音乐推荐框架，通过对歌词与音频的情感分析构建用户情绪</w:t>
      </w:r>
      <w:r w:rsidRPr="00620B23">
        <w:rPr>
          <w:strike w:val="0"/>
          <w:dstrike w:val="0"/>
          <w:color w:val="F39800"/>
          <w:highlight w:val="none"/>
          <w:u w:val="none"/>
          <w:shd w:val="clear" w:color="auto" w:fill="auto"/>
        </w:rPr>
        <w:t>—</w:t>
      </w:r>
      <w:r w:rsidRPr="00620B23">
        <w:rPr>
          <w:strike w:val="0"/>
          <w:dstrike w:val="0"/>
          <w:color w:val="F39800"/>
          <w:highlight w:val="none"/>
          <w:u w:val="none"/>
          <w:shd w:val="clear" w:color="auto" w:fill="auto"/>
        </w:rPr>
        <w:t>偏好映射；</w:t>
      </w:r>
      <w:r w:rsidRPr="00620B23">
        <w:rPr>
          <w:strike w:val="0"/>
          <w:dstrike w:val="0"/>
          <w:color w:val="F39800"/>
          <w:highlight w:val="none"/>
          <w:u w:val="none"/>
          <w:shd w:val="clear" w:color="auto" w:fill="auto"/>
        </w:rPr>
        <w:t>Wan</w:t>
      </w:r>
      <w:r w:rsidRPr="00620B23">
        <w:rPr>
          <w:strike w:val="0"/>
          <w:dstrike w:val="0"/>
          <w:color w:val="F39800"/>
          <w:highlight w:val="none"/>
          <w:u w:val="none"/>
          <w:shd w:val="clear" w:color="auto" w:fill="auto"/>
        </w:rPr>
        <w:t>等</w:t>
      </w:r>
      <w:r w:rsidRPr="00C3230B" w:rsidR="00C3230B">
        <w:rPr>
          <w:strike w:val="0"/>
          <w:dstrike w:val="0"/>
          <w:color w:val="F39800"/>
          <w:highlight w:val="none"/>
          <w:u w:val="none"/>
          <w:shd w:val="clear" w:color="auto" w:fill="auto"/>
          <w:vertAlign w:val="superscript"/>
        </w:rPr>
        <w:t>[12]</w:t>
      </w:r>
      <w:r w:rsidRPr="00620B23">
        <w:rPr>
          <w:strike w:val="0"/>
          <w:dstrike w:val="0"/>
          <w:color w:val="F39800"/>
          <w:highlight w:val="none"/>
          <w:u w:val="none"/>
          <w:shd w:val="clear" w:color="auto" w:fill="auto"/>
        </w:rPr>
        <w:t>设计了多视图增强图注意力网络用于基于会话的音乐推荐，在多个公开数据集上取得了较好表现；</w:t>
      </w:r>
      <w:r w:rsidRPr="00620B23">
        <w:rPr>
          <w:strike w:val="0"/>
          <w:dstrike w:val="0"/>
          <w:color w:val="F39800"/>
          <w:highlight w:val="none"/>
          <w:u w:val="none"/>
          <w:shd w:val="clear" w:color="auto" w:fill="auto"/>
        </w:rPr>
        <w:t>Li</w:t>
      </w:r>
      <w:r w:rsidRPr="00620B23">
        <w:rPr>
          <w:strike w:val="0"/>
          <w:dstrike w:val="0"/>
          <w:color w:val="F39800"/>
          <w:highlight w:val="none"/>
          <w:u w:val="none"/>
          <w:shd w:val="clear" w:color="auto" w:fill="auto"/>
        </w:rPr>
        <w:t>等</w:t>
      </w:r>
      <w:r w:rsidRPr="00C3230B" w:rsidR="00C3230B">
        <w:rPr>
          <w:strike w:val="0"/>
          <w:dstrike w:val="0"/>
          <w:color w:val="F39800"/>
          <w:highlight w:val="none"/>
          <w:u w:val="none"/>
          <w:shd w:val="clear" w:color="auto" w:fill="auto"/>
          <w:vertAlign w:val="superscript"/>
        </w:rPr>
        <w:t>[13]</w:t>
      </w:r>
      <w:r w:rsidRPr="00620B23">
        <w:rPr>
          <w:strike w:val="0"/>
          <w:dstrike w:val="0"/>
          <w:color w:val="F39800"/>
          <w:highlight w:val="none"/>
          <w:u w:val="none"/>
          <w:shd w:val="clear" w:color="auto" w:fill="auto"/>
        </w:rPr>
        <w:t>提出注意力自编码器用于内容感知型推荐，在交互稀疏场景下的性能优于纯协同过滤基线；</w:t>
      </w:r>
      <w:r w:rsidRPr="00620B23">
        <w:rPr>
          <w:strike w:val="0"/>
          <w:dstrike w:val="0"/>
          <w:color w:val="F39800"/>
          <w:highlight w:val="none"/>
          <w:u w:val="none"/>
          <w:shd w:val="clear" w:color="auto" w:fill="auto"/>
        </w:rPr>
        <w:t>Mao</w:t>
      </w:r>
      <w:r w:rsidRPr="00620B23">
        <w:rPr>
          <w:strike w:val="0"/>
          <w:dstrike w:val="0"/>
          <w:color w:val="F39800"/>
          <w:highlight w:val="none"/>
          <w:u w:val="none"/>
          <w:shd w:val="clear" w:color="auto" w:fill="auto"/>
        </w:rPr>
        <w:t>等</w:t>
      </w:r>
      <w:r w:rsidRPr="00C3230B" w:rsidR="00C3230B">
        <w:rPr>
          <w:strike w:val="0"/>
          <w:dstrike w:val="0"/>
          <w:color w:val="F39800"/>
          <w:highlight w:val="none"/>
          <w:u w:val="none"/>
          <w:shd w:val="clear" w:color="auto" w:fill="auto"/>
          <w:vertAlign w:val="superscript"/>
        </w:rPr>
        <w:t>[14]</w:t>
      </w:r>
      <w:r w:rsidRPr="00620B23">
        <w:rPr>
          <w:strike w:val="0"/>
          <w:dstrike w:val="0"/>
          <w:color w:val="F39800"/>
          <w:highlight w:val="none"/>
          <w:u w:val="none"/>
          <w:shd w:val="clear" w:color="auto" w:fill="auto"/>
        </w:rPr>
        <w:t>提出轻量化音乐分类推荐网络，探索了分类任务与推荐任务联合建模的可行性；</w:t>
      </w:r>
      <w:r w:rsidRPr="00620B23">
        <w:rPr>
          <w:strike w:val="0"/>
          <w:dstrike w:val="0"/>
          <w:color w:val="F39800"/>
          <w:highlight w:val="none"/>
          <w:u w:val="none"/>
          <w:shd w:val="clear" w:color="auto" w:fill="auto"/>
        </w:rPr>
        <w:t>Paul</w:t>
      </w:r>
      <w:r w:rsidRPr="00620B23">
        <w:rPr>
          <w:strike w:val="0"/>
          <w:dstrike w:val="0"/>
          <w:color w:val="F39800"/>
          <w:highlight w:val="none"/>
          <w:u w:val="none"/>
          <w:shd w:val="clear" w:color="auto" w:fill="auto"/>
        </w:rPr>
        <w:t>等</w:t>
      </w:r>
      <w:r w:rsidRPr="00C3230B" w:rsidR="00C3230B">
        <w:rPr>
          <w:strike w:val="0"/>
          <w:dstrike w:val="0"/>
          <w:color w:val="F39800"/>
          <w:highlight w:val="none"/>
          <w:u w:val="none"/>
          <w:shd w:val="clear" w:color="auto" w:fill="auto"/>
          <w:vertAlign w:val="superscript"/>
        </w:rPr>
        <w:t>[15]</w:t>
      </w:r>
      <w:r w:rsidRPr="00620B23">
        <w:rPr>
          <w:strike w:val="0"/>
          <w:dstrike w:val="0"/>
          <w:color w:val="F39800"/>
          <w:highlight w:val="none"/>
          <w:u w:val="none"/>
          <w:shd w:val="clear" w:color="auto" w:fill="auto"/>
        </w:rPr>
        <w:t>对协同过滤、内容过滤与混合推荐三类范式进行了冷启动与稀疏场景下的适用边界比较；</w:t>
      </w:r>
      <w:r w:rsidRPr="00620B23">
        <w:rPr>
          <w:strike w:val="0"/>
          <w:dstrike w:val="0"/>
          <w:color w:val="F39800"/>
          <w:highlight w:val="none"/>
          <w:u w:val="none"/>
          <w:shd w:val="clear" w:color="auto" w:fill="auto"/>
        </w:rPr>
        <w:t>Tran</w:t>
      </w:r>
      <w:r w:rsidRPr="00620B23">
        <w:rPr>
          <w:strike w:val="0"/>
          <w:dstrike w:val="0"/>
          <w:color w:val="F39800"/>
          <w:highlight w:val="none"/>
          <w:u w:val="none"/>
          <w:shd w:val="clear" w:color="auto" w:fill="auto"/>
        </w:rPr>
        <w:t>等</w:t>
      </w:r>
      <w:r w:rsidRPr="00C3230B" w:rsidR="00C3230B">
        <w:rPr>
          <w:strike w:val="0"/>
          <w:dstrike w:val="0"/>
          <w:color w:val="F39800"/>
          <w:highlight w:val="none"/>
          <w:u w:val="none"/>
          <w:shd w:val="clear" w:color="auto" w:fill="auto"/>
          <w:vertAlign w:val="superscript"/>
        </w:rPr>
        <w:t>[19]</w:t>
      </w:r>
      <w:r w:rsidRPr="00620B23">
        <w:rPr>
          <w:strike w:val="0"/>
          <w:dstrike w:val="0"/>
          <w:color w:val="F39800"/>
          <w:highlight w:val="none"/>
          <w:u w:val="none"/>
          <w:shd w:val="clear" w:color="auto" w:fill="auto"/>
        </w:rPr>
        <w:t>将</w:t>
      </w:r>
      <w:r w:rsidRPr="00620B23">
        <w:rPr>
          <w:strike w:val="0"/>
          <w:dstrike w:val="0"/>
          <w:color w:val="F39800"/>
          <w:highlight w:val="none"/>
          <w:u w:val="none"/>
          <w:shd w:val="clear" w:color="auto" w:fill="auto"/>
        </w:rPr>
        <w:t>Transformer</w:t>
      </w:r>
      <w:r w:rsidRPr="00620B23">
        <w:rPr>
          <w:strike w:val="0"/>
          <w:dstrike w:val="0"/>
          <w:color w:val="F39800"/>
          <w:highlight w:val="none"/>
          <w:u w:val="none"/>
          <w:shd w:val="clear" w:color="auto" w:fill="auto"/>
        </w:rPr>
        <w:t>架构与认知科学中的记忆激活理论相结合，专门针对音乐收听场景中频繁出现的重复播放行为进行建模，</w:t>
      </w:r>
      <w:r w:rsidRPr="00620B23">
        <w:rPr>
          <w:strike w:val="0"/>
          <w:dstrike w:val="0"/>
          <w:color w:val="F39800"/>
          <w:highlight w:val="none"/>
          <w:u w:val="none"/>
          <w:shd w:val="clear" w:color="auto" w:fill="auto"/>
        </w:rPr>
        <w:t>为序列化音乐推荐中的用户行为分析提供了新的研究视角。</w:t>
      </w:r>
      <w:r w:rsidRPr="00620B23">
        <w:rPr>
          <w:strike w:val="0"/>
          <w:dstrike w:val="0"/>
          <w:color w:val="F39800"/>
          <w:highlight w:val="none"/>
          <w:u w:val="none"/>
          <w:shd w:val="clear" w:color="auto" w:fill="auto"/>
        </w:rPr>
        <w:t>上述研究在情感特征、内容建模与序列行为分析方面各有贡献，但多数工作聚焦于单一模型的改进，</w:t>
      </w:r>
      <w:r w:rsidRPr="00620B23">
        <w:rPr>
          <w:strike w:val="0"/>
          <w:dstrike w:val="0"/>
          <w:color w:val="F39800"/>
          <w:highlight w:val="none"/>
          <w:u w:val="none"/>
          <w:shd w:val="clear" w:color="auto" w:fill="auto"/>
        </w:rPr>
        <w:t>对多模型协同精排管道的完整工程集成探索相对不足。</w:t>
      </w:r>
    </w:p>
    <w:p w:rsidR="00620B23" w:rsidRPr="00620B23" w:rsidP="00B103B4" w14:paraId="5C27DB82" w14:textId="68CDF322">
      <w:pPr>
        <w:pStyle w:val="TOC2"/>
        <w:ind w:left="0" w:firstLine="480" w:firstLineChars="200"/>
        <w:jc w:val="both"/>
        <w:rPr>
          <w:highlight w:val="none"/>
        </w:rPr>
      </w:pPr>
      <w:r w:rsidRPr="00620B23">
        <w:rPr>
          <w:strike w:val="0"/>
          <w:dstrike w:val="0"/>
          <w:color w:val="F12828"/>
          <w:highlight w:val="none"/>
          <w:u w:val="none"/>
          <w:shd w:val="clear" w:color="auto" w:fill="auto"/>
        </w:rPr>
        <w:t>在深度精排与行为序列建模方向，</w:t>
      </w:r>
      <w:r w:rsidRPr="00620B23">
        <w:rPr>
          <w:strike w:val="0"/>
          <w:dstrike w:val="0"/>
          <w:color w:val="F12828"/>
          <w:highlight w:val="none"/>
          <w:u w:val="none"/>
          <w:shd w:val="clear" w:color="auto" w:fill="auto"/>
        </w:rPr>
        <w:t>Chen</w:t>
      </w:r>
      <w:r w:rsidRPr="00620B23">
        <w:rPr>
          <w:strike w:val="0"/>
          <w:dstrike w:val="0"/>
          <w:color w:val="F12828"/>
          <w:highlight w:val="none"/>
          <w:u w:val="none"/>
          <w:shd w:val="clear" w:color="auto" w:fill="auto"/>
        </w:rPr>
        <w:t>等</w:t>
      </w:r>
      <w:r w:rsidRPr="00C3230B" w:rsidR="00C3230B">
        <w:rPr>
          <w:strike w:val="0"/>
          <w:dstrike w:val="0"/>
          <w:color w:val="F12828"/>
          <w:highlight w:val="none"/>
          <w:u w:val="none"/>
          <w:shd w:val="clear" w:color="auto" w:fill="auto"/>
          <w:vertAlign w:val="superscript"/>
        </w:rPr>
        <w:t>[20]</w:t>
      </w:r>
      <w:r w:rsidRPr="00620B23">
        <w:rPr>
          <w:strike w:val="0"/>
          <w:dstrike w:val="0"/>
          <w:color w:val="F12828"/>
          <w:highlight w:val="none"/>
          <w:u w:val="none"/>
          <w:shd w:val="clear" w:color="auto" w:fill="auto"/>
        </w:rPr>
        <w:t>将</w:t>
      </w:r>
      <w:r w:rsidRPr="00620B23">
        <w:rPr>
          <w:strike w:val="0"/>
          <w:dstrike w:val="0"/>
          <w:color w:val="F12828"/>
          <w:highlight w:val="none"/>
          <w:u w:val="none"/>
          <w:shd w:val="clear" w:color="auto" w:fill="auto"/>
        </w:rPr>
        <w:t>Transformer</w:t>
      </w:r>
      <w:r w:rsidRPr="00620B23">
        <w:rPr>
          <w:strike w:val="0"/>
          <w:dstrike w:val="0"/>
          <w:color w:val="F12828"/>
          <w:highlight w:val="none"/>
          <w:u w:val="none"/>
          <w:shd w:val="clear" w:color="auto" w:fill="auto"/>
        </w:rPr>
        <w:t>架构引入推荐系统精排层，</w:t>
      </w:r>
      <w:r w:rsidRPr="00620B23">
        <w:rPr>
          <w:strike w:val="0"/>
          <w:dstrike w:val="0"/>
          <w:color w:val="F12828"/>
          <w:highlight w:val="none"/>
          <w:u w:val="none"/>
          <w:shd w:val="clear" w:color="auto" w:fill="auto"/>
        </w:rPr>
        <w:t>提出行为序列</w:t>
      </w:r>
      <w:r w:rsidRPr="00620B23">
        <w:rPr>
          <w:strike w:val="0"/>
          <w:dstrike w:val="0"/>
          <w:color w:val="F12828"/>
          <w:highlight w:val="none"/>
          <w:u w:val="none"/>
          <w:shd w:val="clear" w:color="auto" w:fill="auto"/>
        </w:rPr>
        <w:t>BST</w:t>
      </w:r>
      <w:r w:rsidRPr="00620B23">
        <w:rPr>
          <w:strike w:val="0"/>
          <w:dstrike w:val="0"/>
          <w:color w:val="F12828"/>
          <w:highlight w:val="none"/>
          <w:u w:val="none"/>
          <w:shd w:val="clear" w:color="auto" w:fill="auto"/>
        </w:rPr>
        <w:t>，通过多头自注意力机制对用户历史行为序列中的时序依赖关系进行建模，</w:t>
      </w:r>
      <w:r w:rsidRPr="00620B23">
        <w:rPr>
          <w:strike w:val="0"/>
          <w:dstrike w:val="0"/>
          <w:color w:val="F12828"/>
          <w:highlight w:val="none"/>
          <w:u w:val="none"/>
          <w:shd w:val="clear" w:color="auto" w:fill="auto"/>
        </w:rPr>
        <w:t>相较于注意力池化类方法在点击率预测任务上展现出一定的性能优势。</w:t>
      </w:r>
      <w:r w:rsidRPr="00620B23">
        <w:rPr>
          <w:strike w:val="0"/>
          <w:dstrike w:val="0"/>
          <w:color w:val="F12828"/>
          <w:highlight w:val="none"/>
          <w:u w:val="none"/>
          <w:shd w:val="clear" w:color="auto" w:fill="auto"/>
        </w:rPr>
        <w:t>该工作表明</w:t>
      </w:r>
      <w:r w:rsidRPr="00620B23">
        <w:rPr>
          <w:strike w:val="0"/>
          <w:dstrike w:val="0"/>
          <w:color w:val="F12828"/>
          <w:highlight w:val="none"/>
          <w:u w:val="none"/>
          <w:shd w:val="clear" w:color="auto" w:fill="auto"/>
        </w:rPr>
        <w:t>Transformer</w:t>
      </w:r>
      <w:r w:rsidRPr="00620B23">
        <w:rPr>
          <w:strike w:val="0"/>
          <w:dstrike w:val="0"/>
          <w:color w:val="F12828"/>
          <w:highlight w:val="none"/>
          <w:u w:val="none"/>
          <w:shd w:val="clear" w:color="auto" w:fill="auto"/>
        </w:rPr>
        <w:t>在用户行为序列建模中具有较大潜力，为本文将行为序列</w:t>
      </w:r>
      <w:r w:rsidRPr="00620B23">
        <w:rPr>
          <w:strike w:val="0"/>
          <w:dstrike w:val="0"/>
          <w:color w:val="F12828"/>
          <w:highlight w:val="none"/>
          <w:u w:val="none"/>
          <w:shd w:val="clear" w:color="auto" w:fill="auto"/>
        </w:rPr>
        <w:t>Transformer</w:t>
      </w:r>
      <w:r w:rsidRPr="00620B23">
        <w:rPr>
          <w:strike w:val="0"/>
          <w:dstrike w:val="0"/>
          <w:color w:val="F12828"/>
          <w:highlight w:val="none"/>
          <w:u w:val="none"/>
          <w:shd w:val="clear" w:color="auto" w:fill="auto"/>
        </w:rPr>
        <w:t>引入音乐精排场景提供了重要的方法论参考。</w:t>
      </w:r>
    </w:p>
    <w:p w:rsidR="00620B23" w:rsidRPr="00620B23" w:rsidP="00B103B4" w14:paraId="001CE246" w14:textId="33CD5D0A">
      <w:pPr>
        <w:pStyle w:val="TOC2"/>
        <w:ind w:left="0" w:firstLine="480" w:firstLineChars="200"/>
        <w:jc w:val="both"/>
        <w:rPr>
          <w:highlight w:val="none"/>
        </w:rPr>
      </w:pPr>
      <w:r w:rsidRPr="00620B23">
        <w:rPr>
          <w:strike w:val="0"/>
          <w:dstrike w:val="0"/>
          <w:color w:val="F39800"/>
          <w:highlight w:val="none"/>
          <w:u w:val="none"/>
          <w:shd w:val="clear" w:color="auto" w:fill="auto"/>
        </w:rPr>
        <w:t>在大规模工程方向，</w:t>
      </w:r>
      <w:r w:rsidRPr="00620B23">
        <w:rPr>
          <w:strike w:val="0"/>
          <w:dstrike w:val="0"/>
          <w:color w:val="F39800"/>
          <w:highlight w:val="none"/>
          <w:u w:val="none"/>
          <w:shd w:val="clear" w:color="auto" w:fill="auto"/>
        </w:rPr>
        <w:t>Niu</w:t>
      </w:r>
      <w:r w:rsidRPr="00620B23">
        <w:rPr>
          <w:strike w:val="0"/>
          <w:dstrike w:val="0"/>
          <w:color w:val="F39800"/>
          <w:highlight w:val="none"/>
          <w:u w:val="none"/>
          <w:shd w:val="clear" w:color="auto" w:fill="auto"/>
        </w:rPr>
        <w:t>等</w:t>
      </w:r>
      <w:r w:rsidRPr="00C3230B" w:rsidR="00C3230B">
        <w:rPr>
          <w:strike w:val="0"/>
          <w:dstrike w:val="0"/>
          <w:color w:val="F39800"/>
          <w:highlight w:val="none"/>
          <w:u w:val="none"/>
          <w:shd w:val="clear" w:color="auto" w:fill="auto"/>
          <w:vertAlign w:val="superscript"/>
        </w:rPr>
        <w:t>[16]</w:t>
      </w:r>
      <w:r w:rsidRPr="00620B23">
        <w:rPr>
          <w:strike w:val="0"/>
          <w:dstrike w:val="0"/>
          <w:color w:val="F39800"/>
          <w:highlight w:val="none"/>
          <w:u w:val="none"/>
          <w:shd w:val="clear" w:color="auto" w:fill="auto"/>
        </w:rPr>
        <w:t>基于分布式计算框架实现了大规模协同过滤音乐推荐，验证了分区策略对矩阵分解训练效率的提升作用；</w:t>
      </w:r>
      <w:r w:rsidRPr="00620B23">
        <w:rPr>
          <w:strike w:val="0"/>
          <w:dstrike w:val="0"/>
          <w:color w:val="F39800"/>
          <w:highlight w:val="none"/>
          <w:u w:val="none"/>
          <w:shd w:val="clear" w:color="auto" w:fill="auto"/>
        </w:rPr>
        <w:t>Johnson</w:t>
      </w:r>
      <w:r w:rsidRPr="00620B23">
        <w:rPr>
          <w:strike w:val="0"/>
          <w:dstrike w:val="0"/>
          <w:color w:val="F39800"/>
          <w:highlight w:val="none"/>
          <w:u w:val="none"/>
          <w:shd w:val="clear" w:color="auto" w:fill="auto"/>
        </w:rPr>
        <w:t>等</w:t>
      </w:r>
      <w:r w:rsidRPr="00C3230B" w:rsidR="00C3230B">
        <w:rPr>
          <w:strike w:val="0"/>
          <w:dstrike w:val="0"/>
          <w:color w:val="F39800"/>
          <w:highlight w:val="none"/>
          <w:u w:val="none"/>
          <w:shd w:val="clear" w:color="auto" w:fill="auto"/>
          <w:vertAlign w:val="superscript"/>
        </w:rPr>
        <w:t>[17]</w:t>
      </w:r>
      <w:r w:rsidRPr="00620B23">
        <w:rPr>
          <w:strike w:val="0"/>
          <w:dstrike w:val="0"/>
          <w:color w:val="F39800"/>
          <w:highlight w:val="none"/>
          <w:u w:val="none"/>
          <w:shd w:val="clear" w:color="auto" w:fill="auto"/>
        </w:rPr>
        <w:t>提出的高性能向量近邻检索库已广泛应用于工业界推荐系统的召回层；</w:t>
      </w:r>
      <w:r w:rsidRPr="00620B23">
        <w:rPr>
          <w:strike w:val="0"/>
          <w:dstrike w:val="0"/>
          <w:color w:val="F39800"/>
          <w:highlight w:val="none"/>
          <w:u w:val="none"/>
          <w:shd w:val="clear" w:color="auto" w:fill="auto"/>
        </w:rPr>
        <w:t>Wang</w:t>
      </w:r>
      <w:r w:rsidRPr="00620B23">
        <w:rPr>
          <w:strike w:val="0"/>
          <w:dstrike w:val="0"/>
          <w:color w:val="F39800"/>
          <w:highlight w:val="none"/>
          <w:u w:val="none"/>
          <w:shd w:val="clear" w:color="auto" w:fill="auto"/>
        </w:rPr>
        <w:t>等</w:t>
      </w:r>
      <w:r w:rsidRPr="00C3230B" w:rsidR="00C3230B">
        <w:rPr>
          <w:strike w:val="0"/>
          <w:dstrike w:val="0"/>
          <w:color w:val="F39800"/>
          <w:highlight w:val="none"/>
          <w:u w:val="none"/>
          <w:shd w:val="clear" w:color="auto" w:fill="auto"/>
          <w:vertAlign w:val="superscript"/>
        </w:rPr>
        <w:t>[18]</w:t>
      </w:r>
      <w:r w:rsidRPr="00620B23">
        <w:rPr>
          <w:strike w:val="0"/>
          <w:dstrike w:val="0"/>
          <w:color w:val="F39800"/>
          <w:highlight w:val="none"/>
          <w:u w:val="none"/>
          <w:shd w:val="clear" w:color="auto" w:fill="auto"/>
        </w:rPr>
        <w:t>通过神经因果图协同过滤对交互数据中的混淆因素进行显式建模，对缓解观察偏差对推荐结果的影响具有一定参考价值。</w:t>
      </w:r>
      <w:r w:rsidRPr="00620B23">
        <w:rPr>
          <w:strike w:val="0"/>
          <w:dstrike w:val="0"/>
          <w:color w:val="F39800"/>
          <w:highlight w:val="none"/>
          <w:u w:val="none"/>
          <w:shd w:val="clear" w:color="auto" w:fill="auto"/>
        </w:rPr>
        <w:t>上述工程方向的研究多聚焦于单一技术组件的优化，对多组件端到端集成方案的系统性论述相对有限。</w:t>
      </w:r>
    </w:p>
    <w:p w:rsidR="00620B23" w:rsidRPr="00620B23" w:rsidP="00B103B4" w14:paraId="6F2134F3" w14:textId="77777777">
      <w:pPr>
        <w:pStyle w:val="TOC2"/>
        <w:ind w:left="0" w:firstLine="480" w:firstLineChars="200"/>
        <w:jc w:val="both"/>
        <w:rPr>
          <w:highlight w:val="none"/>
        </w:rPr>
      </w:pPr>
      <w:r w:rsidRPr="00620B23">
        <w:rPr>
          <w:strike w:val="0"/>
          <w:dstrike w:val="0"/>
          <w:color w:val="F39800"/>
          <w:highlight w:val="none"/>
          <w:u w:val="none"/>
          <w:shd w:val="clear" w:color="auto" w:fill="auto"/>
        </w:rPr>
        <w:t>综合来看，现有国内外研究在单模型创新与特定场景优化方面已有较多积累，</w:t>
      </w:r>
      <w:r w:rsidRPr="00620B23">
        <w:rPr>
          <w:strike w:val="0"/>
          <w:dstrike w:val="0"/>
          <w:color w:val="F39800"/>
          <w:highlight w:val="none"/>
          <w:u w:val="none"/>
          <w:shd w:val="clear" w:color="auto" w:fill="auto"/>
        </w:rPr>
        <w:t>但针对多模型异构精排管道的完整工程实现、前端平台与大数据推荐引擎的异构集成以及特征工程中标签泄漏的系统性防控，</w:t>
      </w:r>
      <w:r w:rsidRPr="00620B23">
        <w:rPr>
          <w:strike w:val="0"/>
          <w:dstrike w:val="0"/>
          <w:color w:val="F39800"/>
          <w:highlight w:val="none"/>
          <w:u w:val="none"/>
          <w:shd w:val="clear" w:color="auto" w:fill="auto"/>
        </w:rPr>
        <w:t>仍缺乏全面的公开论述，本文将围绕上述方面展开研究与实践。</w:t>
      </w:r>
    </w:p>
    <w:p w:rsidR="00620B23" w:rsidRPr="00620B23" w:rsidP="00620B23" w14:paraId="5E6818B9" w14:textId="77777777">
      <w:pPr>
        <w:pStyle w:val="TOC2"/>
        <w:rPr>
          <w:highlight w:val="none"/>
        </w:rPr>
      </w:pPr>
    </w:p>
    <w:p w:rsidR="001368F3" w:rsidRPr="00ED1BB1" w:rsidP="00ED1BB1" w14:paraId="3C5BDB64" w14:textId="28112D58">
      <w:pPr>
        <w:pStyle w:val="Heading2"/>
        <w:spacing w:before="208" w:after="208"/>
        <w:rPr>
          <w:rFonts w:ascii="黑体" w:hAnsi="黑体"/>
          <w:highlight w:val="none"/>
        </w:rPr>
      </w:pPr>
      <w:bookmarkStart w:id="26" w:name="_Toc121258945"/>
      <w:bookmarkStart w:id="27" w:name="_Toc226242580"/>
      <w:bookmarkEnd w:id="24"/>
      <w:bookmarkEnd w:id="25"/>
      <w:r>
        <w:rPr>
          <w:strike w:val="0"/>
          <w:dstrike w:val="0"/>
          <w:color w:val="000000"/>
          <w:highlight w:val="none"/>
          <w:u w:val="none"/>
          <w:shd w:val="clear" w:color="auto" w:fill="auto"/>
        </w:rPr>
        <w:t>1.3</w:t>
      </w:r>
      <w:r>
        <w:rPr>
          <w:rFonts w:ascii="黑体" w:hAnsi="黑体"/>
          <w:strike w:val="0"/>
          <w:dstrike w:val="0"/>
          <w:color w:val="000000"/>
          <w:highlight w:val="none"/>
          <w:u w:val="none"/>
          <w:shd w:val="clear" w:color="auto" w:fill="auto"/>
        </w:rPr>
        <w:t xml:space="preserve"> </w:t>
      </w:r>
      <w:r>
        <w:rPr>
          <w:rFonts w:ascii="黑体" w:hAnsi="黑体" w:hint="eastAsia"/>
          <w:strike w:val="0"/>
          <w:dstrike w:val="0"/>
          <w:color w:val="000000"/>
          <w:highlight w:val="none"/>
          <w:u w:val="none"/>
          <w:shd w:val="clear" w:color="auto" w:fill="auto"/>
        </w:rPr>
        <w:t xml:space="preserve"> </w:t>
      </w:r>
      <w:bookmarkEnd w:id="26"/>
      <w:r>
        <w:rPr>
          <w:rFonts w:ascii="黑体" w:hAnsi="黑体" w:hint="eastAsia"/>
          <w:strike w:val="0"/>
          <w:dstrike w:val="0"/>
          <w:color w:val="000000"/>
          <w:highlight w:val="none"/>
          <w:u w:val="none"/>
          <w:shd w:val="clear" w:color="auto" w:fill="auto"/>
        </w:rPr>
        <w:t>论文研究内容</w:t>
      </w:r>
      <w:bookmarkEnd w:id="27"/>
    </w:p>
    <w:p w:rsidR="00D33004" w:rsidRPr="00D33004" w:rsidP="00D33004" w14:paraId="0A64BF86" w14:textId="77777777">
      <w:pPr>
        <w:pStyle w:val="TOC2"/>
        <w:ind w:left="0" w:firstLine="480" w:firstLineChars="200"/>
        <w:jc w:val="both"/>
        <w:rPr>
          <w:highlight w:val="none"/>
        </w:rPr>
      </w:pPr>
      <w:bookmarkStart w:id="28" w:name="_Toc121258946"/>
      <w:r w:rsidRPr="00D33004">
        <w:rPr>
          <w:strike w:val="0"/>
          <w:dstrike w:val="0"/>
          <w:color w:val="000000"/>
          <w:highlight w:val="none"/>
          <w:u w:val="none"/>
          <w:shd w:val="clear" w:color="auto" w:fill="auto"/>
        </w:rPr>
        <w:t>本文将重点解决以下四个核心问题：</w:t>
      </w:r>
    </w:p>
    <w:p w:rsidR="00D33004" w:rsidRPr="00D33004" w:rsidP="00D33004" w14:paraId="56143A5D" w14:textId="77777777">
      <w:pPr>
        <w:pStyle w:val="TOC2"/>
        <w:ind w:left="0" w:firstLine="480" w:firstLineChars="200"/>
        <w:jc w:val="both"/>
        <w:rPr>
          <w:highlight w:val="none"/>
        </w:rPr>
      </w:pPr>
      <w:r w:rsidRPr="00D33004">
        <w:rPr>
          <w:strike w:val="0"/>
          <w:dstrike w:val="0"/>
          <w:color w:val="000000"/>
          <w:highlight w:val="none"/>
          <w:u w:val="none"/>
          <w:shd w:val="clear" w:color="auto" w:fill="auto"/>
        </w:rPr>
        <w:t>（</w:t>
      </w:r>
      <w:r w:rsidRPr="00D33004">
        <w:rPr>
          <w:strike w:val="0"/>
          <w:dstrike w:val="0"/>
          <w:color w:val="000000"/>
          <w:highlight w:val="none"/>
          <w:u w:val="none"/>
          <w:shd w:val="clear" w:color="auto" w:fill="auto"/>
        </w:rPr>
        <w:t>1</w:t>
      </w:r>
      <w:r w:rsidRPr="00D33004">
        <w:rPr>
          <w:strike w:val="0"/>
          <w:dstrike w:val="0"/>
          <w:color w:val="000000"/>
          <w:highlight w:val="none"/>
          <w:u w:val="none"/>
          <w:shd w:val="clear" w:color="auto" w:fill="auto"/>
        </w:rPr>
        <w:t>）大规模音乐数据的高效治理与无泄漏特征工程</w:t>
      </w:r>
    </w:p>
    <w:p w:rsidR="00D33004" w:rsidRPr="00D33004" w:rsidP="00D33004" w14:paraId="610FF4F3" w14:textId="77777777">
      <w:pPr>
        <w:pStyle w:val="TOC2"/>
        <w:ind w:left="0" w:firstLine="480" w:firstLineChars="200"/>
        <w:jc w:val="both"/>
        <w:rPr>
          <w:highlight w:val="none"/>
        </w:rPr>
      </w:pPr>
      <w:r w:rsidRPr="00D33004">
        <w:rPr>
          <w:strike w:val="0"/>
          <w:dstrike w:val="0"/>
          <w:color w:val="9D91E9"/>
          <w:highlight w:val="none"/>
          <w:u w:val="none"/>
          <w:shd w:val="clear" w:color="auto" w:fill="auto"/>
        </w:rPr>
        <w:t>将基于</w:t>
      </w:r>
      <w:r w:rsidRPr="00D33004">
        <w:rPr>
          <w:strike w:val="0"/>
          <w:dstrike w:val="0"/>
          <w:color w:val="9D91E9"/>
          <w:highlight w:val="none"/>
          <w:u w:val="none"/>
          <w:shd w:val="clear" w:color="auto" w:fill="auto"/>
        </w:rPr>
        <w:t>KKBOX</w:t>
      </w:r>
      <w:r w:rsidRPr="00D33004">
        <w:rPr>
          <w:strike w:val="0"/>
          <w:dstrike w:val="0"/>
          <w:color w:val="9D91E9"/>
          <w:highlight w:val="none"/>
          <w:u w:val="none"/>
          <w:shd w:val="clear" w:color="auto" w:fill="auto"/>
        </w:rPr>
        <w:t>数据集构建全量</w:t>
      </w:r>
      <w:r w:rsidRPr="00D33004">
        <w:rPr>
          <w:strike w:val="0"/>
          <w:dstrike w:val="0"/>
          <w:color w:val="9D91E9"/>
          <w:highlight w:val="none"/>
          <w:u w:val="none"/>
          <w:shd w:val="clear" w:color="auto" w:fill="auto"/>
        </w:rPr>
        <w:t>ETL</w:t>
      </w:r>
      <w:r w:rsidRPr="00D33004">
        <w:rPr>
          <w:strike w:val="0"/>
          <w:dstrike w:val="0"/>
          <w:color w:val="9D91E9"/>
          <w:highlight w:val="none"/>
          <w:u w:val="none"/>
          <w:shd w:val="clear" w:color="auto" w:fill="auto"/>
        </w:rPr>
        <w:t>导入与特征工程管道，采用</w:t>
      </w:r>
      <w:r w:rsidRPr="00D33004">
        <w:rPr>
          <w:strike w:val="0"/>
          <w:dstrike w:val="0"/>
          <w:color w:val="9D91E9"/>
          <w:highlight w:val="none"/>
          <w:u w:val="none"/>
          <w:shd w:val="clear" w:color="auto" w:fill="auto"/>
        </w:rPr>
        <w:t>OOF</w:t>
      </w:r>
      <w:r w:rsidRPr="00D33004">
        <w:rPr>
          <w:strike w:val="0"/>
          <w:dstrike w:val="0"/>
          <w:color w:val="9D91E9"/>
          <w:highlight w:val="none"/>
          <w:u w:val="none"/>
          <w:shd w:val="clear" w:color="auto" w:fill="auto"/>
        </w:rPr>
        <w:t>（</w:t>
      </w:r>
      <w:r w:rsidRPr="00D33004">
        <w:rPr>
          <w:strike w:val="0"/>
          <w:dstrike w:val="0"/>
          <w:color w:val="9D91E9"/>
          <w:highlight w:val="none"/>
          <w:u w:val="none"/>
          <w:shd w:val="clear" w:color="auto" w:fill="auto"/>
        </w:rPr>
        <w:t>Out-of-Fold</w:t>
      </w:r>
      <w:r w:rsidRPr="00D33004">
        <w:rPr>
          <w:strike w:val="0"/>
          <w:dstrike w:val="0"/>
          <w:color w:val="9D91E9"/>
          <w:highlight w:val="none"/>
          <w:u w:val="none"/>
          <w:shd w:val="clear" w:color="auto" w:fill="auto"/>
        </w:rPr>
        <w:t>，</w:t>
      </w:r>
      <w:r w:rsidRPr="00D33004">
        <w:rPr>
          <w:strike w:val="0"/>
          <w:dstrike w:val="0"/>
          <w:color w:val="9D91E9"/>
          <w:highlight w:val="none"/>
          <w:u w:val="none"/>
          <w:shd w:val="clear" w:color="auto" w:fill="auto"/>
        </w:rPr>
        <w:t>折外预测）目标编码方案系统性消除训练集与验证集之间的标签泄漏风险，为</w:t>
      </w:r>
      <w:r w:rsidRPr="00D33004">
        <w:rPr>
          <w:strike w:val="0"/>
          <w:dstrike w:val="0"/>
          <w:color w:val="9D91E9"/>
          <w:highlight w:val="none"/>
          <w:u w:val="none"/>
          <w:shd w:val="clear" w:color="auto" w:fill="auto"/>
        </w:rPr>
        <w:t>粗排层与精排层各模型分别构建独立的多维特征集供模型训练使用。</w:t>
      </w:r>
    </w:p>
    <w:p w:rsidR="00D33004" w:rsidRPr="00D33004" w:rsidP="00D33004" w14:paraId="3C34EF16" w14:textId="77777777">
      <w:pPr>
        <w:pStyle w:val="TOC2"/>
        <w:ind w:left="0" w:firstLine="480" w:firstLineChars="200"/>
        <w:jc w:val="both"/>
        <w:rPr>
          <w:highlight w:val="none"/>
        </w:rPr>
      </w:pPr>
      <w:r w:rsidRPr="00D33004">
        <w:rPr>
          <w:strike w:val="0"/>
          <w:dstrike w:val="0"/>
          <w:color w:val="000000"/>
          <w:highlight w:val="none"/>
          <w:u w:val="none"/>
          <w:shd w:val="clear" w:color="auto" w:fill="auto"/>
        </w:rPr>
        <w:t>（</w:t>
      </w:r>
      <w:r w:rsidRPr="00D33004">
        <w:rPr>
          <w:strike w:val="0"/>
          <w:dstrike w:val="0"/>
          <w:color w:val="000000"/>
          <w:highlight w:val="none"/>
          <w:u w:val="none"/>
          <w:shd w:val="clear" w:color="auto" w:fill="auto"/>
        </w:rPr>
        <w:t>2</w:t>
      </w:r>
      <w:r w:rsidRPr="00D33004">
        <w:rPr>
          <w:strike w:val="0"/>
          <w:dstrike w:val="0"/>
          <w:color w:val="000000"/>
          <w:highlight w:val="none"/>
          <w:u w:val="none"/>
          <w:shd w:val="clear" w:color="auto" w:fill="auto"/>
        </w:rPr>
        <w:t>）四层推荐管道构建与双模型</w:t>
      </w:r>
      <w:r w:rsidRPr="00D33004">
        <w:rPr>
          <w:strike w:val="0"/>
          <w:dstrike w:val="0"/>
          <w:color w:val="000000"/>
          <w:highlight w:val="none"/>
          <w:u w:val="none"/>
          <w:shd w:val="clear" w:color="auto" w:fill="auto"/>
        </w:rPr>
        <w:t>Stacking</w:t>
      </w:r>
      <w:r w:rsidRPr="00D33004">
        <w:rPr>
          <w:strike w:val="0"/>
          <w:dstrike w:val="0"/>
          <w:color w:val="000000"/>
          <w:highlight w:val="none"/>
          <w:u w:val="none"/>
          <w:shd w:val="clear" w:color="auto" w:fill="auto"/>
        </w:rPr>
        <w:t>集成</w:t>
      </w:r>
    </w:p>
    <w:p w:rsidR="00D33004" w:rsidRPr="00D33004" w:rsidP="00D33004" w14:paraId="55C4EC8B" w14:textId="77777777">
      <w:pPr>
        <w:pStyle w:val="TOC2"/>
        <w:ind w:left="0" w:firstLine="480" w:firstLineChars="200"/>
        <w:jc w:val="both"/>
        <w:rPr>
          <w:highlight w:val="none"/>
        </w:rPr>
      </w:pPr>
      <w:r w:rsidRPr="00D33004">
        <w:rPr>
          <w:strike w:val="0"/>
          <w:dstrike w:val="0"/>
          <w:color w:val="F39800"/>
          <w:highlight w:val="none"/>
          <w:u w:val="none"/>
          <w:shd w:val="clear" w:color="auto" w:fill="auto"/>
        </w:rPr>
        <w:t>将</w:t>
      </w:r>
      <w:r w:rsidRPr="00D33004">
        <w:rPr>
          <w:strike w:val="0"/>
          <w:dstrike w:val="0"/>
          <w:color w:val="F39800"/>
          <w:highlight w:val="none"/>
          <w:u w:val="none"/>
          <w:shd w:val="clear" w:color="auto" w:fill="auto"/>
        </w:rPr>
        <w:t>LightGBM</w:t>
      </w:r>
      <w:r w:rsidRPr="00D33004">
        <w:rPr>
          <w:strike w:val="0"/>
          <w:dstrike w:val="0"/>
          <w:color w:val="F39800"/>
          <w:highlight w:val="none"/>
          <w:u w:val="none"/>
          <w:shd w:val="clear" w:color="auto" w:fill="auto"/>
        </w:rPr>
        <w:t>、</w:t>
      </w:r>
      <w:r w:rsidRPr="00D33004">
        <w:rPr>
          <w:strike w:val="0"/>
          <w:dstrike w:val="0"/>
          <w:color w:val="F39800"/>
          <w:highlight w:val="none"/>
          <w:u w:val="none"/>
          <w:shd w:val="clear" w:color="auto" w:fill="auto"/>
        </w:rPr>
        <w:t>DeepFM</w:t>
      </w:r>
      <w:r w:rsidRPr="00D33004">
        <w:rPr>
          <w:strike w:val="0"/>
          <w:dstrike w:val="0"/>
          <w:color w:val="F39800"/>
          <w:highlight w:val="none"/>
          <w:u w:val="none"/>
          <w:shd w:val="clear" w:color="auto" w:fill="auto"/>
        </w:rPr>
        <w:t>与</w:t>
      </w:r>
      <w:r w:rsidRPr="00D33004">
        <w:rPr>
          <w:strike w:val="0"/>
          <w:dstrike w:val="0"/>
          <w:color w:val="F39800"/>
          <w:highlight w:val="none"/>
          <w:u w:val="none"/>
          <w:shd w:val="clear" w:color="auto" w:fill="auto"/>
        </w:rPr>
        <w:t>BST</w:t>
      </w:r>
      <w:r w:rsidRPr="00D33004">
        <w:rPr>
          <w:strike w:val="0"/>
          <w:dstrike w:val="0"/>
          <w:color w:val="F39800"/>
          <w:highlight w:val="none"/>
          <w:u w:val="none"/>
          <w:shd w:val="clear" w:color="auto" w:fill="auto"/>
        </w:rPr>
        <w:t>三个模型纳入统一的四层推荐管道（召回</w:t>
      </w:r>
      <w:r w:rsidRPr="00D33004">
        <w:rPr>
          <w:strike w:val="0"/>
          <w:dstrike w:val="0"/>
          <w:color w:val="F39800"/>
          <w:highlight w:val="none"/>
          <w:u w:val="none"/>
          <w:shd w:val="clear" w:color="auto" w:fill="auto"/>
        </w:rPr>
        <w:t>→</w:t>
      </w:r>
      <w:r w:rsidRPr="00D33004">
        <w:rPr>
          <w:strike w:val="0"/>
          <w:dstrike w:val="0"/>
          <w:color w:val="F39800"/>
          <w:highlight w:val="none"/>
          <w:u w:val="none"/>
          <w:shd w:val="clear" w:color="auto" w:fill="auto"/>
        </w:rPr>
        <w:t>粗排</w:t>
      </w:r>
      <w:r w:rsidRPr="00D33004">
        <w:rPr>
          <w:strike w:val="0"/>
          <w:dstrike w:val="0"/>
          <w:color w:val="F39800"/>
          <w:highlight w:val="none"/>
          <w:u w:val="none"/>
          <w:shd w:val="clear" w:color="auto" w:fill="auto"/>
        </w:rPr>
        <w:t>→</w:t>
      </w:r>
      <w:r w:rsidRPr="00D33004">
        <w:rPr>
          <w:strike w:val="0"/>
          <w:dstrike w:val="0"/>
          <w:color w:val="F39800"/>
          <w:highlight w:val="none"/>
          <w:u w:val="none"/>
          <w:shd w:val="clear" w:color="auto" w:fill="auto"/>
        </w:rPr>
        <w:t>精排</w:t>
      </w:r>
      <w:r w:rsidRPr="00D33004">
        <w:rPr>
          <w:strike w:val="0"/>
          <w:dstrike w:val="0"/>
          <w:color w:val="F39800"/>
          <w:highlight w:val="none"/>
          <w:u w:val="none"/>
          <w:shd w:val="clear" w:color="auto" w:fill="auto"/>
        </w:rPr>
        <w:t>→</w:t>
      </w:r>
      <w:r w:rsidRPr="00D33004">
        <w:rPr>
          <w:strike w:val="0"/>
          <w:dstrike w:val="0"/>
          <w:color w:val="F39800"/>
          <w:highlight w:val="none"/>
          <w:u w:val="none"/>
          <w:shd w:val="clear" w:color="auto" w:fill="auto"/>
        </w:rPr>
        <w:t>重排），</w:t>
      </w:r>
      <w:r w:rsidRPr="00D33004">
        <w:rPr>
          <w:strike w:val="0"/>
          <w:dstrike w:val="0"/>
          <w:color w:val="F39800"/>
          <w:highlight w:val="none"/>
          <w:u w:val="none"/>
          <w:shd w:val="clear" w:color="auto" w:fill="auto"/>
        </w:rPr>
        <w:t>其中</w:t>
      </w:r>
      <w:r w:rsidRPr="00D33004">
        <w:rPr>
          <w:strike w:val="0"/>
          <w:dstrike w:val="0"/>
          <w:color w:val="F39800"/>
          <w:highlight w:val="none"/>
          <w:u w:val="none"/>
          <w:shd w:val="clear" w:color="auto" w:fill="auto"/>
        </w:rPr>
        <w:t>LightGBM</w:t>
      </w:r>
      <w:r w:rsidRPr="00D33004">
        <w:rPr>
          <w:strike w:val="0"/>
          <w:dstrike w:val="0"/>
          <w:color w:val="F39800"/>
          <w:highlight w:val="none"/>
          <w:u w:val="none"/>
          <w:shd w:val="clear" w:color="auto" w:fill="auto"/>
        </w:rPr>
        <w:t>担任粗排将候选集从约</w:t>
      </w:r>
      <w:r w:rsidRPr="00D33004">
        <w:rPr>
          <w:strike w:val="0"/>
          <w:dstrike w:val="0"/>
          <w:color w:val="F39800"/>
          <w:highlight w:val="none"/>
          <w:u w:val="none"/>
          <w:shd w:val="clear" w:color="auto" w:fill="auto"/>
        </w:rPr>
        <w:t>600</w:t>
      </w:r>
      <w:r w:rsidRPr="00D33004">
        <w:rPr>
          <w:strike w:val="0"/>
          <w:dstrike w:val="0"/>
          <w:color w:val="F39800"/>
          <w:highlight w:val="none"/>
          <w:u w:val="none"/>
          <w:shd w:val="clear" w:color="auto" w:fill="auto"/>
        </w:rPr>
        <w:t>压缩至</w:t>
      </w:r>
      <w:r w:rsidRPr="00D33004">
        <w:rPr>
          <w:strike w:val="0"/>
          <w:dstrike w:val="0"/>
          <w:color w:val="F39800"/>
          <w:highlight w:val="none"/>
          <w:u w:val="none"/>
          <w:shd w:val="clear" w:color="auto" w:fill="auto"/>
        </w:rPr>
        <w:t>300</w:t>
      </w:r>
      <w:r w:rsidRPr="00D33004">
        <w:rPr>
          <w:strike w:val="0"/>
          <w:dstrike w:val="0"/>
          <w:color w:val="F39800"/>
          <w:highlight w:val="none"/>
          <w:u w:val="none"/>
          <w:shd w:val="clear" w:color="auto" w:fill="auto"/>
        </w:rPr>
        <w:t>，</w:t>
      </w:r>
      <w:r w:rsidRPr="00D33004">
        <w:rPr>
          <w:strike w:val="0"/>
          <w:dstrike w:val="0"/>
          <w:color w:val="F39800"/>
          <w:highlight w:val="none"/>
          <w:u w:val="none"/>
          <w:shd w:val="clear" w:color="auto" w:fill="auto"/>
        </w:rPr>
        <w:t>DeepFM</w:t>
      </w:r>
      <w:r w:rsidRPr="00D33004">
        <w:rPr>
          <w:strike w:val="0"/>
          <w:dstrike w:val="0"/>
          <w:color w:val="F39800"/>
          <w:highlight w:val="none"/>
          <w:u w:val="none"/>
          <w:shd w:val="clear" w:color="auto" w:fill="auto"/>
        </w:rPr>
        <w:t>与</w:t>
      </w:r>
      <w:r w:rsidRPr="00D33004">
        <w:rPr>
          <w:strike w:val="0"/>
          <w:dstrike w:val="0"/>
          <w:color w:val="F39800"/>
          <w:highlight w:val="none"/>
          <w:u w:val="none"/>
          <w:shd w:val="clear" w:color="auto" w:fill="auto"/>
        </w:rPr>
        <w:t>BST</w:t>
      </w:r>
      <w:r w:rsidRPr="00D33004">
        <w:rPr>
          <w:strike w:val="0"/>
          <w:dstrike w:val="0"/>
          <w:color w:val="F39800"/>
          <w:highlight w:val="none"/>
          <w:u w:val="none"/>
          <w:shd w:val="clear" w:color="auto" w:fill="auto"/>
        </w:rPr>
        <w:t>在精排集成层对</w:t>
      </w:r>
      <w:r w:rsidRPr="00D33004">
        <w:rPr>
          <w:strike w:val="0"/>
          <w:dstrike w:val="0"/>
          <w:color w:val="F39800"/>
          <w:highlight w:val="none"/>
          <w:u w:val="none"/>
          <w:shd w:val="clear" w:color="auto" w:fill="auto"/>
        </w:rPr>
        <w:t>Top-300</w:t>
      </w:r>
      <w:r w:rsidRPr="00D33004">
        <w:rPr>
          <w:strike w:val="0"/>
          <w:dstrike w:val="0"/>
          <w:color w:val="F39800"/>
          <w:highlight w:val="none"/>
          <w:u w:val="none"/>
          <w:shd w:val="clear" w:color="auto" w:fill="auto"/>
        </w:rPr>
        <w:t>进行深度建模，通过</w:t>
      </w:r>
      <w:r w:rsidRPr="00D33004">
        <w:rPr>
          <w:strike w:val="0"/>
          <w:dstrike w:val="0"/>
          <w:color w:val="F39800"/>
          <w:highlight w:val="none"/>
          <w:u w:val="none"/>
          <w:shd w:val="clear" w:color="auto" w:fill="auto"/>
        </w:rPr>
        <w:t>SLSQP</w:t>
      </w:r>
      <w:r w:rsidRPr="00D33004">
        <w:rPr>
          <w:strike w:val="0"/>
          <w:dstrike w:val="0"/>
          <w:color w:val="F39800"/>
          <w:highlight w:val="none"/>
          <w:u w:val="none"/>
          <w:shd w:val="clear" w:color="auto" w:fill="auto"/>
        </w:rPr>
        <w:t>约束优化求解</w:t>
      </w:r>
      <w:r w:rsidRPr="00D33004">
        <w:rPr>
          <w:strike w:val="0"/>
          <w:dstrike w:val="0"/>
          <w:color w:val="F39800"/>
          <w:highlight w:val="none"/>
          <w:u w:val="none"/>
          <w:shd w:val="clear" w:color="auto" w:fill="auto"/>
        </w:rPr>
        <w:t>DeepFM</w:t>
      </w:r>
      <w:r w:rsidRPr="00D33004">
        <w:rPr>
          <w:strike w:val="0"/>
          <w:dstrike w:val="0"/>
          <w:color w:val="F39800"/>
          <w:highlight w:val="none"/>
          <w:u w:val="none"/>
          <w:shd w:val="clear" w:color="auto" w:fill="auto"/>
        </w:rPr>
        <w:t>与</w:t>
      </w:r>
      <w:r w:rsidRPr="00D33004">
        <w:rPr>
          <w:strike w:val="0"/>
          <w:dstrike w:val="0"/>
          <w:color w:val="F39800"/>
          <w:highlight w:val="none"/>
          <w:u w:val="none"/>
          <w:shd w:val="clear" w:color="auto" w:fill="auto"/>
        </w:rPr>
        <w:t>BST</w:t>
      </w:r>
      <w:r w:rsidRPr="00D33004">
        <w:rPr>
          <w:strike w:val="0"/>
          <w:dstrike w:val="0"/>
          <w:color w:val="F39800"/>
          <w:highlight w:val="none"/>
          <w:u w:val="none"/>
          <w:shd w:val="clear" w:color="auto" w:fill="auto"/>
        </w:rPr>
        <w:t>两个精排模型的最优融合权重，</w:t>
      </w:r>
      <w:r w:rsidRPr="00D33004">
        <w:rPr>
          <w:strike w:val="0"/>
          <w:dstrike w:val="0"/>
          <w:color w:val="F39800"/>
          <w:highlight w:val="none"/>
          <w:u w:val="none"/>
          <w:shd w:val="clear" w:color="auto" w:fill="auto"/>
        </w:rPr>
        <w:t>经多样性重排策略后输出</w:t>
      </w:r>
      <w:r w:rsidRPr="00D33004">
        <w:rPr>
          <w:strike w:val="0"/>
          <w:dstrike w:val="0"/>
          <w:color w:val="F39800"/>
          <w:highlight w:val="none"/>
          <w:u w:val="none"/>
          <w:shd w:val="clear" w:color="auto" w:fill="auto"/>
        </w:rPr>
        <w:t>Top-50</w:t>
      </w:r>
      <w:r w:rsidRPr="00D33004">
        <w:rPr>
          <w:strike w:val="0"/>
          <w:dstrike w:val="0"/>
          <w:color w:val="F39800"/>
          <w:highlight w:val="none"/>
          <w:u w:val="none"/>
          <w:shd w:val="clear" w:color="auto" w:fill="auto"/>
        </w:rPr>
        <w:t>最终推荐列表。</w:t>
      </w:r>
    </w:p>
    <w:p w:rsidR="00D33004" w:rsidRPr="00D33004" w:rsidP="00D33004" w14:paraId="7EB36A42" w14:textId="77777777">
      <w:pPr>
        <w:pStyle w:val="TOC2"/>
        <w:ind w:left="0" w:firstLine="480" w:firstLineChars="200"/>
        <w:jc w:val="both"/>
        <w:rPr>
          <w:highlight w:val="none"/>
        </w:rPr>
      </w:pPr>
      <w:r w:rsidRPr="00D33004">
        <w:rPr>
          <w:strike w:val="0"/>
          <w:dstrike w:val="0"/>
          <w:color w:val="000000"/>
          <w:highlight w:val="none"/>
          <w:u w:val="none"/>
          <w:shd w:val="clear" w:color="auto" w:fill="auto"/>
        </w:rPr>
        <w:t>（</w:t>
      </w:r>
      <w:r w:rsidRPr="00D33004">
        <w:rPr>
          <w:strike w:val="0"/>
          <w:dstrike w:val="0"/>
          <w:color w:val="000000"/>
          <w:highlight w:val="none"/>
          <w:u w:val="none"/>
          <w:shd w:val="clear" w:color="auto" w:fill="auto"/>
        </w:rPr>
        <w:t>3</w:t>
      </w:r>
      <w:r w:rsidRPr="00D33004">
        <w:rPr>
          <w:strike w:val="0"/>
          <w:dstrike w:val="0"/>
          <w:color w:val="000000"/>
          <w:highlight w:val="none"/>
          <w:u w:val="none"/>
          <w:shd w:val="clear" w:color="auto" w:fill="auto"/>
        </w:rPr>
        <w:t>）</w:t>
      </w:r>
      <w:r w:rsidRPr="00D33004">
        <w:rPr>
          <w:strike w:val="0"/>
          <w:dstrike w:val="0"/>
          <w:color w:val="000000"/>
          <w:highlight w:val="none"/>
          <w:u w:val="none"/>
          <w:shd w:val="clear" w:color="auto" w:fill="auto"/>
        </w:rPr>
        <w:t>MusicWeb</w:t>
      </w:r>
      <w:r w:rsidRPr="00D33004">
        <w:rPr>
          <w:strike w:val="0"/>
          <w:dstrike w:val="0"/>
          <w:color w:val="000000"/>
          <w:highlight w:val="none"/>
          <w:u w:val="none"/>
          <w:shd w:val="clear" w:color="auto" w:fill="auto"/>
        </w:rPr>
        <w:t>音乐平台全功能工程实现</w:t>
      </w:r>
    </w:p>
    <w:p w:rsidR="00D33004" w:rsidRPr="00D33004" w:rsidP="00D33004" w14:paraId="4400570B" w14:textId="77777777">
      <w:pPr>
        <w:pStyle w:val="TOC2"/>
        <w:ind w:left="0" w:firstLine="480" w:firstLineChars="200"/>
        <w:jc w:val="both"/>
        <w:rPr>
          <w:highlight w:val="none"/>
        </w:rPr>
      </w:pPr>
      <w:r w:rsidRPr="00D33004">
        <w:rPr>
          <w:strike w:val="0"/>
          <w:dstrike w:val="0"/>
          <w:color w:val="000000"/>
          <w:highlight w:val="none"/>
          <w:u w:val="none"/>
          <w:shd w:val="clear" w:color="auto" w:fill="auto"/>
        </w:rPr>
        <w:t>基于</w:t>
      </w:r>
      <w:r w:rsidRPr="00D33004">
        <w:rPr>
          <w:strike w:val="0"/>
          <w:dstrike w:val="0"/>
          <w:color w:val="000000"/>
          <w:highlight w:val="none"/>
          <w:u w:val="none"/>
          <w:shd w:val="clear" w:color="auto" w:fill="auto"/>
        </w:rPr>
        <w:t>Java Web</w:t>
      </w:r>
      <w:r w:rsidRPr="00D33004">
        <w:rPr>
          <w:strike w:val="0"/>
          <w:dstrike w:val="0"/>
          <w:color w:val="000000"/>
          <w:highlight w:val="none"/>
          <w:u w:val="none"/>
          <w:shd w:val="clear" w:color="auto" w:fill="auto"/>
        </w:rPr>
        <w:t>技术栈构建</w:t>
      </w:r>
      <w:r w:rsidRPr="00D33004">
        <w:rPr>
          <w:strike w:val="0"/>
          <w:dstrike w:val="0"/>
          <w:color w:val="000000"/>
          <w:highlight w:val="none"/>
          <w:u w:val="none"/>
          <w:shd w:val="clear" w:color="auto" w:fill="auto"/>
        </w:rPr>
        <w:t>MVC</w:t>
      </w:r>
      <w:r w:rsidRPr="00D33004">
        <w:rPr>
          <w:strike w:val="0"/>
          <w:dstrike w:val="0"/>
          <w:color w:val="000000"/>
          <w:highlight w:val="none"/>
          <w:u w:val="none"/>
          <w:shd w:val="clear" w:color="auto" w:fill="auto"/>
        </w:rPr>
        <w:t>分层架构的在线音乐平台，覆盖用户注册登录、个人信息管理、</w:t>
      </w:r>
      <w:r w:rsidRPr="00D33004">
        <w:rPr>
          <w:strike w:val="0"/>
          <w:dstrike w:val="0"/>
          <w:color w:val="000000"/>
          <w:highlight w:val="none"/>
          <w:u w:val="none"/>
          <w:shd w:val="clear" w:color="auto" w:fill="auto"/>
        </w:rPr>
        <w:t>个性化推荐展示、音乐搜索、在线播放与收藏、歌单管理及管理员后台五大模块；</w:t>
      </w:r>
      <w:r w:rsidRPr="00D33004">
        <w:rPr>
          <w:strike w:val="0"/>
          <w:dstrike w:val="0"/>
          <w:color w:val="000000"/>
          <w:highlight w:val="none"/>
          <w:u w:val="none"/>
          <w:shd w:val="clear" w:color="auto" w:fill="auto"/>
        </w:rPr>
        <w:t>通过节流机制异步采集用户播放行为，经</w:t>
      </w:r>
      <w:r w:rsidRPr="00D33004">
        <w:rPr>
          <w:strike w:val="0"/>
          <w:dstrike w:val="0"/>
          <w:color w:val="000000"/>
          <w:highlight w:val="none"/>
          <w:u w:val="none"/>
          <w:shd w:val="clear" w:color="auto" w:fill="auto"/>
        </w:rPr>
        <w:t>C3P0</w:t>
      </w:r>
      <w:r w:rsidRPr="00D33004">
        <w:rPr>
          <w:strike w:val="0"/>
          <w:dstrike w:val="0"/>
          <w:color w:val="000000"/>
          <w:highlight w:val="none"/>
          <w:u w:val="none"/>
          <w:shd w:val="clear" w:color="auto" w:fill="auto"/>
        </w:rPr>
        <w:t>连接池高并发持久化写入，构建推荐反馈闭环。</w:t>
      </w:r>
    </w:p>
    <w:p w:rsidR="00D33004" w:rsidRPr="00D33004" w:rsidP="00D33004" w14:paraId="5C181E95" w14:textId="77777777">
      <w:pPr>
        <w:pStyle w:val="TOC2"/>
        <w:ind w:left="0" w:firstLine="480" w:firstLineChars="200"/>
        <w:jc w:val="both"/>
        <w:rPr>
          <w:highlight w:val="none"/>
        </w:rPr>
      </w:pPr>
      <w:r w:rsidRPr="00D33004">
        <w:rPr>
          <w:strike w:val="0"/>
          <w:dstrike w:val="0"/>
          <w:color w:val="000000"/>
          <w:highlight w:val="none"/>
          <w:u w:val="none"/>
          <w:shd w:val="clear" w:color="auto" w:fill="auto"/>
        </w:rPr>
        <w:t>（</w:t>
      </w:r>
      <w:r w:rsidRPr="00D33004">
        <w:rPr>
          <w:strike w:val="0"/>
          <w:dstrike w:val="0"/>
          <w:color w:val="000000"/>
          <w:highlight w:val="none"/>
          <w:u w:val="none"/>
          <w:shd w:val="clear" w:color="auto" w:fill="auto"/>
        </w:rPr>
        <w:t>4</w:t>
      </w:r>
      <w:r w:rsidRPr="00D33004">
        <w:rPr>
          <w:strike w:val="0"/>
          <w:dstrike w:val="0"/>
          <w:color w:val="000000"/>
          <w:highlight w:val="none"/>
          <w:u w:val="none"/>
          <w:shd w:val="clear" w:color="auto" w:fill="auto"/>
        </w:rPr>
        <w:t>）离线与在线双轨推荐效果评估体系</w:t>
      </w:r>
    </w:p>
    <w:p w:rsidR="00D33004" w:rsidRPr="00D33004" w:rsidP="00D33004" w14:paraId="12553B4F" w14:textId="3F76B42F">
      <w:pPr>
        <w:pStyle w:val="TOC2"/>
        <w:ind w:left="0" w:firstLine="480" w:firstLineChars="200"/>
        <w:jc w:val="both"/>
        <w:rPr>
          <w:highlight w:val="none"/>
        </w:rPr>
      </w:pPr>
      <w:r w:rsidRPr="00D33004">
        <w:rPr>
          <w:strike w:val="0"/>
          <w:dstrike w:val="0"/>
          <w:color w:val="9D91E9"/>
          <w:highlight w:val="none"/>
          <w:u w:val="none"/>
          <w:shd w:val="clear" w:color="auto" w:fill="auto"/>
        </w:rPr>
        <w:t>离线评估基于</w:t>
      </w:r>
      <w:r w:rsidRPr="00D33004">
        <w:rPr>
          <w:strike w:val="0"/>
          <w:dstrike w:val="0"/>
          <w:color w:val="9D91E9"/>
          <w:highlight w:val="none"/>
          <w:u w:val="none"/>
          <w:shd w:val="clear" w:color="auto" w:fill="auto"/>
        </w:rPr>
        <w:t>KKBOX</w:t>
      </w:r>
      <w:r w:rsidRPr="00D33004">
        <w:rPr>
          <w:strike w:val="0"/>
          <w:dstrike w:val="0"/>
          <w:color w:val="9D91E9"/>
          <w:highlight w:val="none"/>
          <w:u w:val="none"/>
          <w:shd w:val="clear" w:color="auto" w:fill="auto"/>
        </w:rPr>
        <w:t>数据集用户级时序切分，以</w:t>
      </w:r>
      <w:r w:rsidRPr="00D33004">
        <w:rPr>
          <w:strike w:val="0"/>
          <w:dstrike w:val="0"/>
          <w:color w:val="9D91E9"/>
          <w:highlight w:val="none"/>
          <w:u w:val="none"/>
          <w:shd w:val="clear" w:color="auto" w:fill="auto"/>
        </w:rPr>
        <w:t>HR@10</w:t>
      </w:r>
      <w:r w:rsidRPr="00D33004">
        <w:rPr>
          <w:strike w:val="0"/>
          <w:dstrike w:val="0"/>
          <w:color w:val="9D91E9"/>
          <w:highlight w:val="none"/>
          <w:u w:val="none"/>
          <w:shd w:val="clear" w:color="auto" w:fill="auto"/>
        </w:rPr>
        <w:t>、</w:t>
      </w:r>
      <w:r w:rsidRPr="00D33004">
        <w:rPr>
          <w:strike w:val="0"/>
          <w:dstrike w:val="0"/>
          <w:color w:val="9D91E9"/>
          <w:highlight w:val="none"/>
          <w:u w:val="none"/>
          <w:shd w:val="clear" w:color="auto" w:fill="auto"/>
        </w:rPr>
        <w:t>Precision@10</w:t>
      </w:r>
      <w:r w:rsidRPr="00D33004">
        <w:rPr>
          <w:strike w:val="0"/>
          <w:dstrike w:val="0"/>
          <w:color w:val="9D91E9"/>
          <w:highlight w:val="none"/>
          <w:u w:val="none"/>
          <w:shd w:val="clear" w:color="auto" w:fill="auto"/>
        </w:rPr>
        <w:t>、</w:t>
      </w:r>
      <w:r w:rsidRPr="00D33004">
        <w:rPr>
          <w:strike w:val="0"/>
          <w:dstrike w:val="0"/>
          <w:color w:val="9D91E9"/>
          <w:highlight w:val="none"/>
          <w:u w:val="none"/>
          <w:shd w:val="clear" w:color="auto" w:fill="auto"/>
        </w:rPr>
        <w:t>NDCG@10</w:t>
      </w:r>
      <w:r w:rsidRPr="00D33004">
        <w:rPr>
          <w:strike w:val="0"/>
          <w:dstrike w:val="0"/>
          <w:color w:val="9D91E9"/>
          <w:highlight w:val="none"/>
          <w:u w:val="none"/>
          <w:shd w:val="clear" w:color="auto" w:fill="auto"/>
        </w:rPr>
        <w:t>、</w:t>
      </w:r>
      <w:r w:rsidRPr="00D33004">
        <w:rPr>
          <w:strike w:val="0"/>
          <w:dstrike w:val="0"/>
          <w:color w:val="9D91E9"/>
          <w:highlight w:val="none"/>
          <w:u w:val="none"/>
          <w:shd w:val="clear" w:color="auto" w:fill="auto"/>
        </w:rPr>
        <w:t>MRR</w:t>
      </w:r>
      <w:r w:rsidRPr="00D33004">
        <w:rPr>
          <w:strike w:val="0"/>
          <w:dstrike w:val="0"/>
          <w:color w:val="9D91E9"/>
          <w:highlight w:val="none"/>
          <w:u w:val="none"/>
          <w:shd w:val="clear" w:color="auto" w:fill="auto"/>
        </w:rPr>
        <w:t>衡量</w:t>
      </w:r>
      <w:r w:rsidRPr="00D33004">
        <w:rPr>
          <w:strike w:val="0"/>
          <w:dstrike w:val="0"/>
          <w:color w:val="9D91E9"/>
          <w:highlight w:val="none"/>
          <w:u w:val="none"/>
          <w:shd w:val="clear" w:color="auto" w:fill="auto"/>
        </w:rPr>
        <w:t>Top-10</w:t>
      </w:r>
      <w:r w:rsidRPr="00D33004">
        <w:rPr>
          <w:strike w:val="0"/>
          <w:dstrike w:val="0"/>
          <w:color w:val="9D91E9"/>
          <w:highlight w:val="none"/>
          <w:u w:val="none"/>
          <w:shd w:val="clear" w:color="auto" w:fill="auto"/>
        </w:rPr>
        <w:t>推荐质量；</w:t>
      </w:r>
      <w:r w:rsidRPr="00D33004">
        <w:rPr>
          <w:strike w:val="0"/>
          <w:dstrike w:val="0"/>
          <w:color w:val="9D91E9"/>
          <w:highlight w:val="none"/>
          <w:u w:val="none"/>
          <w:shd w:val="clear" w:color="auto" w:fill="auto"/>
        </w:rPr>
        <w:t>在线评估基于系统实际部署后</w:t>
      </w:r>
      <w:r w:rsidRPr="00D33004">
        <w:rPr>
          <w:strike w:val="0"/>
          <w:dstrike w:val="0"/>
          <w:color w:val="9D91E9"/>
          <w:highlight w:val="none"/>
          <w:u w:val="none"/>
          <w:shd w:val="clear" w:color="auto" w:fill="auto"/>
        </w:rPr>
        <w:t>2</w:t>
      </w:r>
      <w:r w:rsidRPr="00D33004">
        <w:rPr>
          <w:strike w:val="0"/>
          <w:dstrike w:val="0"/>
          <w:color w:val="9D91E9"/>
          <w:highlight w:val="none"/>
          <w:u w:val="none"/>
          <w:shd w:val="clear" w:color="auto" w:fill="auto"/>
        </w:rPr>
        <w:t>位真实用户共</w:t>
      </w:r>
      <w:r w:rsidRPr="00D33004">
        <w:rPr>
          <w:strike w:val="0"/>
          <w:dstrike w:val="0"/>
          <w:color w:val="9D91E9"/>
          <w:highlight w:val="none"/>
          <w:u w:val="none"/>
          <w:shd w:val="clear" w:color="auto" w:fill="auto"/>
        </w:rPr>
        <w:t>377</w:t>
      </w:r>
      <w:r w:rsidRPr="00D33004">
        <w:rPr>
          <w:strike w:val="0"/>
          <w:dstrike w:val="0"/>
          <w:color w:val="9D91E9"/>
          <w:highlight w:val="none"/>
          <w:u w:val="none"/>
          <w:shd w:val="clear" w:color="auto" w:fill="auto"/>
        </w:rPr>
        <w:t>条推荐记录，对比有历史偏好用户与冷启动用户的推荐效果差异，</w:t>
      </w:r>
      <w:r w:rsidRPr="00D33004">
        <w:rPr>
          <w:strike w:val="0"/>
          <w:dstrike w:val="0"/>
          <w:color w:val="9D91E9"/>
          <w:highlight w:val="none"/>
          <w:u w:val="none"/>
          <w:shd w:val="clear" w:color="auto" w:fill="auto"/>
        </w:rPr>
        <w:t>验证系统在不同场景下的实用性。</w:t>
      </w:r>
    </w:p>
    <w:p w:rsidR="00265A61" w:rsidRPr="00ED1BB1" w:rsidP="00ED1BB1" w14:paraId="31449550" w14:textId="6729F238">
      <w:pPr>
        <w:pStyle w:val="Heading2"/>
        <w:spacing w:before="208" w:after="208"/>
        <w:rPr>
          <w:rFonts w:ascii="黑体" w:hAnsi="黑体"/>
          <w:highlight w:val="none"/>
        </w:rPr>
      </w:pPr>
      <w:bookmarkStart w:id="29" w:name="_Toc226242581"/>
      <w:r>
        <w:rPr>
          <w:strike w:val="0"/>
          <w:dstrike w:val="0"/>
          <w:color w:val="000000"/>
          <w:highlight w:val="none"/>
          <w:u w:val="none"/>
          <w:shd w:val="clear" w:color="auto" w:fill="auto"/>
        </w:rPr>
        <w:t xml:space="preserve">1.4 </w:t>
      </w:r>
      <w:r>
        <w:rPr>
          <w:rFonts w:ascii="黑体" w:hAnsi="黑体" w:hint="eastAsia"/>
          <w:strike w:val="0"/>
          <w:dstrike w:val="0"/>
          <w:color w:val="000000"/>
          <w:highlight w:val="none"/>
          <w:u w:val="none"/>
          <w:shd w:val="clear" w:color="auto" w:fill="auto"/>
        </w:rPr>
        <w:t xml:space="preserve"> </w:t>
      </w:r>
      <w:bookmarkEnd w:id="28"/>
      <w:r>
        <w:rPr>
          <w:rFonts w:ascii="黑体" w:hAnsi="黑体" w:hint="eastAsia"/>
          <w:strike w:val="0"/>
          <w:dstrike w:val="0"/>
          <w:color w:val="000000"/>
          <w:highlight w:val="none"/>
          <w:u w:val="none"/>
          <w:shd w:val="clear" w:color="auto" w:fill="auto"/>
        </w:rPr>
        <w:t>论文组织结构</w:t>
      </w:r>
      <w:bookmarkEnd w:id="29"/>
    </w:p>
    <w:p w:rsidR="00620B23" w:rsidRPr="00620B23" w:rsidP="00620B23" w14:paraId="247AE790" w14:textId="4DD68A92">
      <w:pPr>
        <w:adjustRightInd w:val="0"/>
        <w:snapToGrid w:val="0"/>
        <w:spacing w:line="300" w:lineRule="auto"/>
        <w:ind w:firstLine="480" w:firstLineChars="200"/>
        <w:rPr>
          <w:highlight w:val="none"/>
        </w:rPr>
      </w:pPr>
      <w:r w:rsidRPr="00620B23">
        <w:rPr>
          <w:strike w:val="0"/>
          <w:dstrike w:val="0"/>
          <w:color w:val="000000"/>
          <w:highlight w:val="none"/>
          <w:u w:val="none"/>
          <w:shd w:val="clear" w:color="auto" w:fill="auto"/>
        </w:rPr>
        <w:t>本文共分为六章，另</w:t>
      </w:r>
      <w:r w:rsidRPr="00620B23">
        <w:rPr>
          <w:rFonts w:hint="eastAsia"/>
          <w:strike w:val="0"/>
          <w:dstrike w:val="0"/>
          <w:color w:val="000000"/>
          <w:highlight w:val="none"/>
          <w:u w:val="none"/>
          <w:shd w:val="clear" w:color="auto" w:fill="auto"/>
        </w:rPr>
        <w:t>附有附录</w:t>
      </w:r>
      <w:r w:rsidRPr="00620B23">
        <w:rPr>
          <w:strike w:val="0"/>
          <w:dstrike w:val="0"/>
          <w:color w:val="000000"/>
          <w:highlight w:val="none"/>
          <w:u w:val="none"/>
          <w:shd w:val="clear" w:color="auto" w:fill="auto"/>
        </w:rPr>
        <w:t>，</w:t>
      </w:r>
      <w:r w:rsidRPr="00620B23">
        <w:rPr>
          <w:rFonts w:hint="eastAsia"/>
          <w:strike w:val="0"/>
          <w:dstrike w:val="0"/>
          <w:color w:val="000000"/>
          <w:highlight w:val="none"/>
          <w:u w:val="none"/>
          <w:shd w:val="clear" w:color="auto" w:fill="auto"/>
        </w:rPr>
        <w:t>结构</w:t>
      </w:r>
      <w:r w:rsidRPr="00620B23">
        <w:rPr>
          <w:strike w:val="0"/>
          <w:dstrike w:val="0"/>
          <w:color w:val="000000"/>
          <w:highlight w:val="none"/>
          <w:u w:val="none"/>
          <w:shd w:val="clear" w:color="auto" w:fill="auto"/>
        </w:rPr>
        <w:t>安排</w:t>
      </w:r>
      <w:r w:rsidRPr="00620B23">
        <w:rPr>
          <w:rFonts w:hint="eastAsia"/>
          <w:strike w:val="0"/>
          <w:dstrike w:val="0"/>
          <w:color w:val="000000"/>
          <w:highlight w:val="none"/>
          <w:u w:val="none"/>
          <w:shd w:val="clear" w:color="auto" w:fill="auto"/>
        </w:rPr>
        <w:t>如下。</w:t>
      </w:r>
      <w:r w:rsidRPr="00620B23">
        <w:rPr>
          <w:strike w:val="0"/>
          <w:dstrike w:val="0"/>
          <w:color w:val="000000"/>
          <w:highlight w:val="none"/>
          <w:u w:val="none"/>
          <w:shd w:val="clear" w:color="auto" w:fill="auto"/>
        </w:rPr>
        <w:t>第</w:t>
      </w:r>
      <w:r w:rsidRPr="00620B23">
        <w:rPr>
          <w:strike w:val="0"/>
          <w:dstrike w:val="0"/>
          <w:color w:val="000000"/>
          <w:highlight w:val="none"/>
          <w:u w:val="none"/>
          <w:shd w:val="clear" w:color="auto" w:fill="auto"/>
        </w:rPr>
        <w:t>1</w:t>
      </w:r>
      <w:r w:rsidRPr="00620B23">
        <w:rPr>
          <w:strike w:val="0"/>
          <w:dstrike w:val="0"/>
          <w:color w:val="000000"/>
          <w:highlight w:val="none"/>
          <w:u w:val="none"/>
          <w:shd w:val="clear" w:color="auto" w:fill="auto"/>
        </w:rPr>
        <w:t>章梳理个性化音乐推荐领域的研究背景与国内外研究现状，并明确本文的研究内容与技术路线。</w:t>
      </w:r>
      <w:r w:rsidRPr="00620B23">
        <w:rPr>
          <w:strike w:val="0"/>
          <w:dstrike w:val="0"/>
          <w:color w:val="000000"/>
          <w:highlight w:val="none"/>
          <w:u w:val="none"/>
          <w:shd w:val="clear" w:color="auto" w:fill="auto"/>
        </w:rPr>
        <w:t>第</w:t>
      </w:r>
      <w:r w:rsidRPr="00620B23">
        <w:rPr>
          <w:strike w:val="0"/>
          <w:dstrike w:val="0"/>
          <w:color w:val="000000"/>
          <w:highlight w:val="none"/>
          <w:u w:val="none"/>
          <w:shd w:val="clear" w:color="auto" w:fill="auto"/>
        </w:rPr>
        <w:t>2</w:t>
      </w:r>
      <w:r w:rsidRPr="00620B23">
        <w:rPr>
          <w:strike w:val="0"/>
          <w:dstrike w:val="0"/>
          <w:color w:val="000000"/>
          <w:highlight w:val="none"/>
          <w:u w:val="none"/>
          <w:shd w:val="clear" w:color="auto" w:fill="auto"/>
        </w:rPr>
        <w:t>章介绍系统所涉及的大数据处理框架、推荐系统基础理论、深度学习推荐模型及向量检索与</w:t>
      </w:r>
      <w:r w:rsidRPr="00620B23">
        <w:rPr>
          <w:strike w:val="0"/>
          <w:dstrike w:val="0"/>
          <w:color w:val="000000"/>
          <w:highlight w:val="none"/>
          <w:u w:val="none"/>
          <w:shd w:val="clear" w:color="auto" w:fill="auto"/>
        </w:rPr>
        <w:t>Web</w:t>
      </w:r>
      <w:r w:rsidRPr="00620B23">
        <w:rPr>
          <w:strike w:val="0"/>
          <w:dstrike w:val="0"/>
          <w:color w:val="000000"/>
          <w:highlight w:val="none"/>
          <w:u w:val="none"/>
          <w:shd w:val="clear" w:color="auto" w:fill="auto"/>
        </w:rPr>
        <w:t>开发的核心技术原理。</w:t>
      </w:r>
      <w:r w:rsidRPr="00620B23">
        <w:rPr>
          <w:strike w:val="0"/>
          <w:dstrike w:val="0"/>
          <w:color w:val="000000"/>
          <w:highlight w:val="none"/>
          <w:u w:val="none"/>
          <w:shd w:val="clear" w:color="auto" w:fill="auto"/>
        </w:rPr>
        <w:t>第</w:t>
      </w:r>
      <w:r w:rsidRPr="00620B23">
        <w:rPr>
          <w:strike w:val="0"/>
          <w:dstrike w:val="0"/>
          <w:color w:val="000000"/>
          <w:highlight w:val="none"/>
          <w:u w:val="none"/>
          <w:shd w:val="clear" w:color="auto" w:fill="auto"/>
        </w:rPr>
        <w:t>3</w:t>
      </w:r>
      <w:r w:rsidRPr="00620B23">
        <w:rPr>
          <w:strike w:val="0"/>
          <w:dstrike w:val="0"/>
          <w:color w:val="000000"/>
          <w:highlight w:val="none"/>
          <w:u w:val="none"/>
          <w:shd w:val="clear" w:color="auto" w:fill="auto"/>
        </w:rPr>
        <w:t>章从功能性与非功能性两个维度对系统的设计目标进行需求分析。</w:t>
      </w:r>
      <w:r w:rsidRPr="00620B23">
        <w:rPr>
          <w:strike w:val="0"/>
          <w:dstrike w:val="0"/>
          <w:color w:val="000000"/>
          <w:highlight w:val="none"/>
          <w:u w:val="none"/>
          <w:shd w:val="clear" w:color="auto" w:fill="auto"/>
        </w:rPr>
        <w:t>第</w:t>
      </w:r>
      <w:r w:rsidRPr="00620B23">
        <w:rPr>
          <w:strike w:val="0"/>
          <w:dstrike w:val="0"/>
          <w:color w:val="000000"/>
          <w:highlight w:val="none"/>
          <w:u w:val="none"/>
          <w:shd w:val="clear" w:color="auto" w:fill="auto"/>
        </w:rPr>
        <w:t>4</w:t>
      </w:r>
      <w:r w:rsidRPr="00620B23">
        <w:rPr>
          <w:strike w:val="0"/>
          <w:dstrike w:val="0"/>
          <w:color w:val="000000"/>
          <w:highlight w:val="none"/>
          <w:u w:val="none"/>
          <w:shd w:val="clear" w:color="auto" w:fill="auto"/>
        </w:rPr>
        <w:t>章阐述双模块总体架构、四层推荐算法流水线的设计方案及数据库逻辑结构。</w:t>
      </w:r>
      <w:r w:rsidRPr="00620B23">
        <w:rPr>
          <w:strike w:val="0"/>
          <w:dstrike w:val="0"/>
          <w:color w:val="000000"/>
          <w:highlight w:val="none"/>
          <w:u w:val="none"/>
          <w:shd w:val="clear" w:color="auto" w:fill="auto"/>
        </w:rPr>
        <w:t>第</w:t>
      </w:r>
      <w:r w:rsidRPr="00620B23">
        <w:rPr>
          <w:strike w:val="0"/>
          <w:dstrike w:val="0"/>
          <w:color w:val="000000"/>
          <w:highlight w:val="none"/>
          <w:u w:val="none"/>
          <w:shd w:val="clear" w:color="auto" w:fill="auto"/>
        </w:rPr>
        <w:t>5</w:t>
      </w:r>
      <w:r w:rsidRPr="00620B23">
        <w:rPr>
          <w:strike w:val="0"/>
          <w:dstrike w:val="0"/>
          <w:color w:val="000000"/>
          <w:highlight w:val="none"/>
          <w:u w:val="none"/>
          <w:shd w:val="clear" w:color="auto" w:fill="auto"/>
        </w:rPr>
        <w:t>章描述数据预处理、特征工程、各推荐算法模块及前端功能的具体实现过程。</w:t>
      </w:r>
      <w:r w:rsidRPr="00620B23">
        <w:rPr>
          <w:strike w:val="0"/>
          <w:dstrike w:val="0"/>
          <w:color w:val="000000"/>
          <w:highlight w:val="none"/>
          <w:u w:val="none"/>
          <w:shd w:val="clear" w:color="auto" w:fill="auto"/>
        </w:rPr>
        <w:t>第</w:t>
      </w:r>
      <w:r w:rsidRPr="00620B23">
        <w:rPr>
          <w:strike w:val="0"/>
          <w:dstrike w:val="0"/>
          <w:color w:val="000000"/>
          <w:highlight w:val="none"/>
          <w:u w:val="none"/>
          <w:shd w:val="clear" w:color="auto" w:fill="auto"/>
        </w:rPr>
        <w:t>6</w:t>
      </w:r>
      <w:r w:rsidRPr="00620B23">
        <w:rPr>
          <w:strike w:val="0"/>
          <w:dstrike w:val="0"/>
          <w:color w:val="000000"/>
          <w:highlight w:val="none"/>
          <w:u w:val="none"/>
          <w:shd w:val="clear" w:color="auto" w:fill="auto"/>
        </w:rPr>
        <w:t>章采用离线与在线双轨评估体系，对系统整体推荐效果进行实验分析与评估。</w:t>
      </w:r>
    </w:p>
    <w:p w:rsidR="00620B23" w:rsidRPr="00620B23" w:rsidP="00620B23" w14:paraId="492A4A6C" w14:textId="77777777">
      <w:pPr>
        <w:rPr>
          <w:highlight w:val="none"/>
        </w:rPr>
      </w:pPr>
    </w:p>
    <w:p w:rsidR="001368F3" w:rsidRPr="00076EC6" w:rsidP="00076EC6" w14:paraId="3E5CBD3B" w14:textId="6D2A810D">
      <w:pPr>
        <w:pStyle w:val="Heading1"/>
        <w:spacing w:before="416" w:after="332"/>
        <w:jc w:val="left"/>
        <w:rPr>
          <w:rFonts w:ascii="黑体" w:hAnsi="黑体"/>
          <w:highlight w:val="none"/>
        </w:rPr>
      </w:pPr>
      <w:bookmarkStart w:id="30" w:name="_Toc250450171"/>
      <w:bookmarkStart w:id="31" w:name="_Toc225579646"/>
      <w:bookmarkStart w:id="32" w:name="_Toc121258947"/>
      <w:bookmarkStart w:id="33" w:name="_Toc226242582"/>
      <w:r>
        <w:rPr>
          <w:strike w:val="0"/>
          <w:dstrike w:val="0"/>
          <w:color w:val="000000"/>
          <w:highlight w:val="none"/>
          <w:u w:val="none"/>
          <w:shd w:val="clear" w:color="auto" w:fill="auto"/>
        </w:rPr>
        <w:t>2</w:t>
      </w:r>
      <w:r>
        <w:rPr>
          <w:rFonts w:ascii="黑体" w:hAnsi="黑体" w:hint="eastAsia"/>
          <w:strike w:val="0"/>
          <w:dstrike w:val="0"/>
          <w:color w:val="000000"/>
          <w:highlight w:val="none"/>
          <w:u w:val="none"/>
          <w:shd w:val="clear" w:color="auto" w:fill="auto"/>
        </w:rPr>
        <w:t xml:space="preserve">  </w:t>
      </w:r>
      <w:bookmarkEnd w:id="30"/>
      <w:bookmarkEnd w:id="31"/>
      <w:bookmarkEnd w:id="32"/>
      <w:r w:rsidRPr="00675E39" w:rsidR="00675E39">
        <w:rPr>
          <w:rFonts w:ascii="黑体" w:hAnsi="黑体"/>
          <w:strike w:val="0"/>
          <w:dstrike w:val="0"/>
          <w:color w:val="000000"/>
          <w:highlight w:val="none"/>
          <w:u w:val="none"/>
          <w:shd w:val="clear" w:color="auto" w:fill="auto"/>
        </w:rPr>
        <w:t>系统开发技术与算法选型</w:t>
      </w:r>
      <w:bookmarkEnd w:id="33"/>
    </w:p>
    <w:p w:rsidR="001368F3" w:rsidRPr="00076EC6" w:rsidP="00483D7D" w14:paraId="06D44FA3" w14:textId="382D6DA1">
      <w:pPr>
        <w:pStyle w:val="Heading2"/>
        <w:spacing w:before="208" w:after="208"/>
        <w:jc w:val="left"/>
        <w:rPr>
          <w:rFonts w:ascii="黑体" w:hAnsi="黑体"/>
          <w:highlight w:val="none"/>
        </w:rPr>
      </w:pPr>
      <w:bookmarkStart w:id="34" w:name="_Toc250450172"/>
      <w:bookmarkStart w:id="35" w:name="_Toc225579647"/>
      <w:bookmarkStart w:id="36" w:name="_Toc121258948"/>
      <w:bookmarkStart w:id="37" w:name="_Toc226242583"/>
      <w:r>
        <w:rPr>
          <w:strike w:val="0"/>
          <w:dstrike w:val="0"/>
          <w:color w:val="000000"/>
          <w:highlight w:val="none"/>
          <w:u w:val="none"/>
          <w:shd w:val="clear" w:color="auto" w:fill="auto"/>
        </w:rPr>
        <w:t>2.1</w:t>
      </w:r>
      <w:r>
        <w:rPr>
          <w:rFonts w:ascii="黑体" w:hAnsi="黑体"/>
          <w:strike w:val="0"/>
          <w:dstrike w:val="0"/>
          <w:color w:val="000000"/>
          <w:highlight w:val="none"/>
          <w:u w:val="none"/>
          <w:shd w:val="clear" w:color="auto" w:fill="auto"/>
        </w:rPr>
        <w:t xml:space="preserve"> </w:t>
      </w:r>
      <w:r>
        <w:rPr>
          <w:rFonts w:ascii="黑体" w:hAnsi="黑体" w:hint="eastAsia"/>
          <w:strike w:val="0"/>
          <w:dstrike w:val="0"/>
          <w:color w:val="000000"/>
          <w:highlight w:val="none"/>
          <w:u w:val="none"/>
          <w:shd w:val="clear" w:color="auto" w:fill="auto"/>
        </w:rPr>
        <w:t xml:space="preserve"> </w:t>
      </w:r>
      <w:bookmarkEnd w:id="34"/>
      <w:bookmarkEnd w:id="35"/>
      <w:bookmarkEnd w:id="36"/>
      <w:r>
        <w:rPr>
          <w:rFonts w:ascii="黑体" w:hAnsi="黑体" w:hint="eastAsia"/>
          <w:strike w:val="0"/>
          <w:dstrike w:val="0"/>
          <w:color w:val="000000"/>
          <w:highlight w:val="none"/>
          <w:u w:val="none"/>
          <w:shd w:val="clear" w:color="auto" w:fill="auto"/>
        </w:rPr>
        <w:t>大数据技术</w:t>
      </w:r>
      <w:bookmarkEnd w:id="37"/>
    </w:p>
    <w:p w:rsidR="000E299B" w:rsidRPr="00076EC6" w:rsidP="00076EC6" w14:paraId="7AECB091" w14:textId="4E6046CF">
      <w:pPr>
        <w:pStyle w:val="Heading3"/>
        <w:spacing w:before="208" w:after="208"/>
        <w:jc w:val="left"/>
        <w:rPr>
          <w:rFonts w:ascii="黑体" w:hAnsi="黑体"/>
          <w:highlight w:val="none"/>
        </w:rPr>
      </w:pPr>
      <w:bookmarkStart w:id="38" w:name="_Toc226242584"/>
      <w:bookmarkStart w:id="39" w:name="_Toc121258949"/>
      <w:bookmarkStart w:id="40" w:name="_Toc158"/>
      <w:bookmarkStart w:id="41" w:name="_Toc214675395"/>
      <w:r>
        <w:rPr>
          <w:strike w:val="0"/>
          <w:dstrike w:val="0"/>
          <w:color w:val="000000"/>
          <w:highlight w:val="none"/>
          <w:u w:val="none"/>
          <w:shd w:val="clear" w:color="auto" w:fill="auto"/>
        </w:rPr>
        <w:t>2.1.</w:t>
      </w:r>
      <w:r w:rsidR="00247AE2">
        <w:rPr>
          <w:rFonts w:hint="eastAsia"/>
          <w:strike w:val="0"/>
          <w:dstrike w:val="0"/>
          <w:color w:val="000000"/>
          <w:highlight w:val="none"/>
          <w:u w:val="none"/>
          <w:shd w:val="clear" w:color="auto" w:fill="auto"/>
        </w:rPr>
        <w:t>1</w:t>
      </w:r>
      <w:r>
        <w:rPr>
          <w:rFonts w:hint="eastAsia"/>
          <w:strike w:val="0"/>
          <w:dstrike w:val="0"/>
          <w:color w:val="000000"/>
          <w:highlight w:val="none"/>
          <w:u w:val="none"/>
          <w:shd w:val="clear" w:color="auto" w:fill="auto"/>
        </w:rPr>
        <w:t xml:space="preserve">  </w:t>
      </w:r>
      <w:r>
        <w:rPr>
          <w:rFonts w:ascii="黑体" w:hAnsi="黑体"/>
          <w:strike w:val="0"/>
          <w:dstrike w:val="0"/>
          <w:color w:val="000000"/>
          <w:highlight w:val="none"/>
          <w:u w:val="none"/>
          <w:shd w:val="clear" w:color="auto" w:fill="auto"/>
        </w:rPr>
        <w:t>PySpark分布式计算框架</w:t>
      </w:r>
      <w:bookmarkEnd w:id="38"/>
    </w:p>
    <w:p w:rsidR="00A06991" w:rsidRPr="00A06991" w:rsidP="00A06991" w14:paraId="54E66473" w14:textId="0E59D534">
      <w:pPr>
        <w:spacing w:line="300" w:lineRule="auto"/>
        <w:ind w:firstLine="480" w:firstLineChars="200"/>
        <w:rPr>
          <w:highlight w:val="none"/>
        </w:rPr>
      </w:pPr>
      <w:r w:rsidRPr="00A06991">
        <w:rPr>
          <w:strike w:val="0"/>
          <w:dstrike w:val="0"/>
          <w:color w:val="F39800"/>
          <w:highlight w:val="none"/>
          <w:u w:val="none"/>
          <w:shd w:val="clear" w:color="auto" w:fill="auto"/>
        </w:rPr>
        <w:t>Apache Spark</w:t>
      </w:r>
      <w:r w:rsidRPr="00A06991">
        <w:rPr>
          <w:strike w:val="0"/>
          <w:dstrike w:val="0"/>
          <w:color w:val="F39800"/>
          <w:highlight w:val="none"/>
          <w:u w:val="none"/>
          <w:shd w:val="clear" w:color="auto" w:fill="auto"/>
        </w:rPr>
        <w:t>是面向大规模数据处理的内存计算框架，通过将中间状态存于内存，在需反复迭代的</w:t>
      </w:r>
      <w:r w:rsidRPr="00A06991">
        <w:rPr>
          <w:strike w:val="0"/>
          <w:dstrike w:val="0"/>
          <w:color w:val="F39800"/>
          <w:highlight w:val="none"/>
          <w:u w:val="none"/>
          <w:shd w:val="clear" w:color="auto" w:fill="auto"/>
        </w:rPr>
        <w:t>机器学习场景中较传统磁盘批处理实现了数量级的性能提升。</w:t>
      </w:r>
      <w:r w:rsidRPr="00A06991">
        <w:rPr>
          <w:strike w:val="0"/>
          <w:dstrike w:val="0"/>
          <w:color w:val="F39800"/>
          <w:highlight w:val="none"/>
          <w:u w:val="none"/>
          <w:shd w:val="clear" w:color="auto" w:fill="auto"/>
        </w:rPr>
        <w:t>作为其</w:t>
      </w:r>
      <w:r w:rsidRPr="00A06991">
        <w:rPr>
          <w:strike w:val="0"/>
          <w:dstrike w:val="0"/>
          <w:color w:val="F39800"/>
          <w:highlight w:val="none"/>
          <w:u w:val="none"/>
          <w:shd w:val="clear" w:color="auto" w:fill="auto"/>
        </w:rPr>
        <w:t>Python</w:t>
      </w:r>
      <w:r w:rsidRPr="00A06991">
        <w:rPr>
          <w:strike w:val="0"/>
          <w:dstrike w:val="0"/>
          <w:color w:val="F39800"/>
          <w:highlight w:val="none"/>
          <w:u w:val="none"/>
          <w:shd w:val="clear" w:color="auto" w:fill="auto"/>
        </w:rPr>
        <w:t>接口，</w:t>
      </w:r>
      <w:r w:rsidRPr="00A06991">
        <w:rPr>
          <w:strike w:val="0"/>
          <w:dstrike w:val="0"/>
          <w:color w:val="F39800"/>
          <w:highlight w:val="none"/>
          <w:u w:val="none"/>
          <w:shd w:val="clear" w:color="auto" w:fill="auto"/>
        </w:rPr>
        <w:t>PySpark</w:t>
      </w:r>
      <w:r w:rsidRPr="00A06991">
        <w:rPr>
          <w:strike w:val="0"/>
          <w:dstrike w:val="0"/>
          <w:color w:val="F39800"/>
          <w:highlight w:val="none"/>
          <w:u w:val="none"/>
          <w:shd w:val="clear" w:color="auto" w:fill="auto"/>
        </w:rPr>
        <w:t>允许开发者通过简洁</w:t>
      </w:r>
      <w:r w:rsidRPr="00A06991">
        <w:rPr>
          <w:strike w:val="0"/>
          <w:dstrike w:val="0"/>
          <w:color w:val="F39800"/>
          <w:highlight w:val="none"/>
          <w:u w:val="none"/>
          <w:shd w:val="clear" w:color="auto" w:fill="auto"/>
        </w:rPr>
        <w:t>API</w:t>
      </w:r>
      <w:r w:rsidRPr="00A06991">
        <w:rPr>
          <w:strike w:val="0"/>
          <w:dstrike w:val="0"/>
          <w:color w:val="F39800"/>
          <w:highlight w:val="none"/>
          <w:u w:val="none"/>
          <w:shd w:val="clear" w:color="auto" w:fill="auto"/>
        </w:rPr>
        <w:t>调用分布式读写、查询与机器学习等完整功能。</w:t>
      </w:r>
      <w:r w:rsidRPr="00A06991">
        <w:rPr>
          <w:strike w:val="0"/>
          <w:dstrike w:val="0"/>
          <w:color w:val="F39800"/>
          <w:highlight w:val="none"/>
          <w:u w:val="none"/>
          <w:shd w:val="clear" w:color="auto" w:fill="auto"/>
        </w:rPr>
        <w:t>Spark</w:t>
      </w:r>
      <w:r w:rsidRPr="00A06991">
        <w:rPr>
          <w:strike w:val="0"/>
          <w:dstrike w:val="0"/>
          <w:color w:val="F39800"/>
          <w:highlight w:val="none"/>
          <w:u w:val="none"/>
          <w:shd w:val="clear" w:color="auto" w:fill="auto"/>
        </w:rPr>
        <w:t>的核心抽象</w:t>
      </w:r>
      <w:r w:rsidRPr="00A06991">
        <w:rPr>
          <w:strike w:val="0"/>
          <w:dstrike w:val="0"/>
          <w:color w:val="F39800"/>
          <w:highlight w:val="none"/>
          <w:u w:val="none"/>
          <w:shd w:val="clear" w:color="auto" w:fill="auto"/>
        </w:rPr>
        <w:t>RDD</w:t>
      </w:r>
      <w:r w:rsidRPr="00A06991">
        <w:rPr>
          <w:strike w:val="0"/>
          <w:dstrike w:val="0"/>
          <w:color w:val="F39800"/>
          <w:highlight w:val="none"/>
          <w:u w:val="none"/>
          <w:shd w:val="clear" w:color="auto" w:fill="auto"/>
        </w:rPr>
        <w:t>具备三大特性：</w:t>
      </w:r>
      <w:r w:rsidRPr="00A06991">
        <w:rPr>
          <w:bCs/>
          <w:strike w:val="0"/>
          <w:dstrike w:val="0"/>
          <w:color w:val="F39800"/>
          <w:highlight w:val="none"/>
          <w:u w:val="none"/>
          <w:shd w:val="clear" w:color="auto" w:fill="auto"/>
        </w:rPr>
        <w:t>惰性求值</w:t>
      </w:r>
      <w:r w:rsidRPr="00A06991">
        <w:rPr>
          <w:strike w:val="0"/>
          <w:dstrike w:val="0"/>
          <w:color w:val="F39800"/>
          <w:highlight w:val="none"/>
          <w:u w:val="none"/>
          <w:shd w:val="clear" w:color="auto" w:fill="auto"/>
        </w:rPr>
        <w:t>（支持全局链路优化）、</w:t>
      </w:r>
      <w:r w:rsidRPr="00A06991">
        <w:rPr>
          <w:bCs/>
          <w:strike w:val="0"/>
          <w:dstrike w:val="0"/>
          <w:color w:val="F39800"/>
          <w:highlight w:val="none"/>
          <w:u w:val="none"/>
          <w:shd w:val="clear" w:color="auto" w:fill="auto"/>
        </w:rPr>
        <w:t>血统容错</w:t>
      </w:r>
      <w:r w:rsidRPr="00A06991">
        <w:rPr>
          <w:strike w:val="0"/>
          <w:dstrike w:val="0"/>
          <w:color w:val="F39800"/>
          <w:highlight w:val="none"/>
          <w:u w:val="none"/>
          <w:shd w:val="clear" w:color="auto" w:fill="auto"/>
        </w:rPr>
        <w:t>（记录转换路径以便在故障时自动重建分区）和</w:t>
      </w:r>
      <w:r w:rsidRPr="00A06991">
        <w:rPr>
          <w:bCs/>
          <w:strike w:val="0"/>
          <w:dstrike w:val="0"/>
          <w:color w:val="F39800"/>
          <w:highlight w:val="none"/>
          <w:u w:val="none"/>
          <w:shd w:val="clear" w:color="auto" w:fill="auto"/>
        </w:rPr>
        <w:t>分区并行</w:t>
      </w:r>
      <w:r w:rsidRPr="00A06991">
        <w:rPr>
          <w:strike w:val="0"/>
          <w:dstrike w:val="0"/>
          <w:color w:val="F39800"/>
          <w:highlight w:val="none"/>
          <w:u w:val="none"/>
          <w:shd w:val="clear" w:color="auto" w:fill="auto"/>
        </w:rPr>
        <w:t>（根据硬件灵活配置并行度）。</w:t>
      </w:r>
      <w:r w:rsidRPr="00A06991">
        <w:rPr>
          <w:strike w:val="0"/>
          <w:dstrike w:val="0"/>
          <w:color w:val="F39800"/>
          <w:highlight w:val="none"/>
          <w:u w:val="none"/>
          <w:shd w:val="clear" w:color="auto" w:fill="auto"/>
        </w:rPr>
        <w:t>在此基础上，其结构化数据层进一步优化了列式存储与查询，在处理大规模特征矩阵时吞吐优势显著。</w:t>
      </w:r>
    </w:p>
    <w:p w:rsidR="003676A8" w:rsidP="00086618" w14:paraId="7DB99204" w14:textId="722B1D92">
      <w:pPr>
        <w:spacing w:line="300" w:lineRule="auto"/>
        <w:ind w:firstLine="480" w:firstLineChars="200"/>
        <w:rPr>
          <w:highlight w:val="none"/>
        </w:rPr>
      </w:pPr>
      <w:r w:rsidRPr="008F5E1B">
        <w:rPr>
          <w:strike w:val="0"/>
          <w:dstrike w:val="0"/>
          <w:color w:val="F39800"/>
          <w:highlight w:val="none"/>
          <w:u w:val="none"/>
          <w:shd w:val="clear" w:color="auto" w:fill="auto"/>
        </w:rPr>
        <w:t>在本系统中，</w:t>
      </w:r>
      <w:r w:rsidRPr="008F5E1B">
        <w:rPr>
          <w:strike w:val="0"/>
          <w:dstrike w:val="0"/>
          <w:color w:val="F39800"/>
          <w:highlight w:val="none"/>
          <w:u w:val="none"/>
          <w:shd w:val="clear" w:color="auto" w:fill="auto"/>
        </w:rPr>
        <w:t>PySpark</w:t>
      </w:r>
      <w:r w:rsidRPr="008F5E1B">
        <w:rPr>
          <w:strike w:val="0"/>
          <w:dstrike w:val="0"/>
          <w:color w:val="F39800"/>
          <w:highlight w:val="none"/>
          <w:u w:val="none"/>
          <w:shd w:val="clear" w:color="auto" w:fill="auto"/>
        </w:rPr>
        <w:t>以本地多核模式承担两项核心任务：</w:t>
      </w:r>
      <w:r w:rsidRPr="008F5E1B">
        <w:rPr>
          <w:strike w:val="0"/>
          <w:dstrike w:val="0"/>
          <w:color w:val="F39800"/>
          <w:highlight w:val="none"/>
          <w:u w:val="none"/>
          <w:shd w:val="clear" w:color="auto" w:fill="auto"/>
        </w:rPr>
        <w:t>其一，对</w:t>
      </w:r>
      <w:r w:rsidRPr="008F5E1B">
        <w:rPr>
          <w:strike w:val="0"/>
          <w:dstrike w:val="0"/>
          <w:color w:val="F39800"/>
          <w:highlight w:val="none"/>
          <w:u w:val="none"/>
          <w:shd w:val="clear" w:color="auto" w:fill="auto"/>
        </w:rPr>
        <w:t>KKBOX</w:t>
      </w:r>
      <w:r w:rsidRPr="008F5E1B">
        <w:rPr>
          <w:strike w:val="0"/>
          <w:dstrike w:val="0"/>
          <w:color w:val="F39800"/>
          <w:highlight w:val="none"/>
          <w:u w:val="none"/>
          <w:shd w:val="clear" w:color="auto" w:fill="auto"/>
        </w:rPr>
        <w:t>公开数据集的全量原始交互记录执行完整的数据清洗与特征工程构建；</w:t>
      </w:r>
      <w:r w:rsidRPr="008F5E1B">
        <w:rPr>
          <w:strike w:val="0"/>
          <w:dstrike w:val="0"/>
          <w:color w:val="F39800"/>
          <w:highlight w:val="none"/>
          <w:u w:val="none"/>
          <w:shd w:val="clear" w:color="auto" w:fill="auto"/>
        </w:rPr>
        <w:t>其二，通过其内置的协同过滤算法（</w:t>
      </w:r>
      <w:r w:rsidRPr="008F5E1B">
        <w:rPr>
          <w:strike w:val="0"/>
          <w:dstrike w:val="0"/>
          <w:color w:val="F39800"/>
          <w:highlight w:val="none"/>
          <w:u w:val="none"/>
          <w:shd w:val="clear" w:color="auto" w:fill="auto"/>
        </w:rPr>
        <w:t>ALS</w:t>
      </w:r>
      <w:r w:rsidRPr="008F5E1B">
        <w:rPr>
          <w:strike w:val="0"/>
          <w:dstrike w:val="0"/>
          <w:color w:val="F39800"/>
          <w:highlight w:val="none"/>
          <w:u w:val="none"/>
          <w:shd w:val="clear" w:color="auto" w:fill="auto"/>
        </w:rPr>
        <w:t>）在分布式环境下完成用户与歌曲潜在因子向量的离线训练，</w:t>
      </w:r>
      <w:r w:rsidRPr="008F5E1B">
        <w:rPr>
          <w:strike w:val="0"/>
          <w:dstrike w:val="0"/>
          <w:color w:val="F39800"/>
          <w:highlight w:val="none"/>
          <w:u w:val="none"/>
          <w:shd w:val="clear" w:color="auto" w:fill="auto"/>
        </w:rPr>
        <w:t>所得嵌入向量直接输送至召回层的协同过滤通道与向量检索通道使用。</w:t>
      </w:r>
      <w:r w:rsidRPr="008F5E1B">
        <w:rPr>
          <w:strike w:val="0"/>
          <w:dstrike w:val="0"/>
          <w:color w:val="F39800"/>
          <w:highlight w:val="none"/>
          <w:u w:val="none"/>
          <w:shd w:val="clear" w:color="auto" w:fill="auto"/>
        </w:rPr>
        <w:t>PySpark</w:t>
      </w:r>
      <w:r w:rsidRPr="008F5E1B">
        <w:rPr>
          <w:strike w:val="0"/>
          <w:dstrike w:val="0"/>
          <w:color w:val="F39800"/>
          <w:highlight w:val="none"/>
          <w:u w:val="none"/>
          <w:shd w:val="clear" w:color="auto" w:fill="auto"/>
        </w:rPr>
        <w:t>将分布式计算能力以标准化编程接口的形式对外提供，使大规模特征工程与召回模型训练得以高效完成，</w:t>
      </w:r>
      <w:r w:rsidRPr="008F5E1B">
        <w:rPr>
          <w:strike w:val="0"/>
          <w:dstrike w:val="0"/>
          <w:color w:val="F39800"/>
          <w:highlight w:val="none"/>
          <w:u w:val="none"/>
          <w:shd w:val="clear" w:color="auto" w:fill="auto"/>
        </w:rPr>
        <w:t>是</w:t>
      </w:r>
      <w:r w:rsidRPr="008F5E1B">
        <w:rPr>
          <w:strike w:val="0"/>
          <w:dstrike w:val="0"/>
          <w:color w:val="F39800"/>
          <w:highlight w:val="none"/>
          <w:u w:val="none"/>
          <w:shd w:val="clear" w:color="auto" w:fill="auto"/>
        </w:rPr>
        <w:t>MusicMode</w:t>
      </w:r>
      <w:r w:rsidRPr="008F5E1B">
        <w:rPr>
          <w:strike w:val="0"/>
          <w:dstrike w:val="0"/>
          <w:color w:val="F39800"/>
          <w:highlight w:val="none"/>
          <w:u w:val="none"/>
          <w:shd w:val="clear" w:color="auto" w:fill="auto"/>
        </w:rPr>
        <w:t>推荐引擎的核心计算基础设施。</w:t>
      </w:r>
    </w:p>
    <w:p w:rsidR="00086618" w:rsidRPr="00086618" w:rsidP="00086618" w14:paraId="417A18F6" w14:textId="071D0628">
      <w:pPr>
        <w:pStyle w:val="Heading3"/>
        <w:spacing w:before="208" w:after="208"/>
        <w:jc w:val="left"/>
        <w:rPr>
          <w:highlight w:val="none"/>
        </w:rPr>
      </w:pPr>
      <w:bookmarkStart w:id="42" w:name="_Toc226242585"/>
      <w:r w:rsidRPr="00086618">
        <w:rPr>
          <w:strike w:val="0"/>
          <w:dstrike w:val="0"/>
          <w:color w:val="B0B0B0"/>
          <w:highlight w:val="none"/>
          <w:u w:val="none"/>
          <w:shd w:val="clear" w:color="auto" w:fill="auto"/>
        </w:rPr>
        <w:t>2.1.2</w:t>
      </w:r>
      <w:r>
        <w:rPr>
          <w:rFonts w:hint="eastAsia"/>
          <w:strike w:val="0"/>
          <w:dstrike w:val="0"/>
          <w:color w:val="B0B0B0"/>
          <w:highlight w:val="none"/>
          <w:u w:val="none"/>
          <w:shd w:val="clear" w:color="auto" w:fill="auto"/>
        </w:rPr>
        <w:t xml:space="preserve">  </w:t>
      </w:r>
      <w:r w:rsidRPr="00086618">
        <w:rPr>
          <w:strike w:val="0"/>
          <w:dstrike w:val="0"/>
          <w:color w:val="B0B0B0"/>
          <w:highlight w:val="none"/>
          <w:u w:val="none"/>
          <w:shd w:val="clear" w:color="auto" w:fill="auto"/>
        </w:rPr>
        <w:t>Redis</w:t>
      </w:r>
      <w:r w:rsidRPr="00086618">
        <w:rPr>
          <w:strike w:val="0"/>
          <w:dstrike w:val="0"/>
          <w:color w:val="B0B0B0"/>
          <w:highlight w:val="none"/>
          <w:u w:val="none"/>
          <w:shd w:val="clear" w:color="auto" w:fill="auto"/>
        </w:rPr>
        <w:t>缓存技术</w:t>
      </w:r>
      <w:bookmarkEnd w:id="42"/>
    </w:p>
    <w:p w:rsidR="009F72E8" w:rsidP="00086618" w14:paraId="4D70BA4B" w14:textId="65E9658D">
      <w:pPr>
        <w:spacing w:line="300" w:lineRule="auto"/>
        <w:ind w:firstLine="480" w:firstLineChars="200"/>
        <w:rPr>
          <w:highlight w:val="none"/>
        </w:rPr>
      </w:pPr>
      <w:r w:rsidRPr="00EE190B">
        <w:rPr>
          <w:strike w:val="0"/>
          <w:dstrike w:val="0"/>
          <w:color w:val="F39800"/>
          <w:highlight w:val="none"/>
          <w:u w:val="none"/>
          <w:shd w:val="clear" w:color="auto" w:fill="auto"/>
        </w:rPr>
        <w:t>Redis</w:t>
      </w:r>
      <w:r w:rsidRPr="00EE190B">
        <w:rPr>
          <w:strike w:val="0"/>
          <w:dstrike w:val="0"/>
          <w:color w:val="F39800"/>
          <w:highlight w:val="none"/>
          <w:u w:val="none"/>
          <w:shd w:val="clear" w:color="auto" w:fill="auto"/>
        </w:rPr>
        <w:t>是一款基于内存的键值型数据库，能够以亚毫秒级的读写延迟响应高并发请求，并通过内置的键过期机制自动淘汰超时数据，</w:t>
      </w:r>
      <w:r w:rsidRPr="00EE190B">
        <w:rPr>
          <w:strike w:val="0"/>
          <w:dstrike w:val="0"/>
          <w:color w:val="F39800"/>
          <w:highlight w:val="none"/>
          <w:u w:val="none"/>
          <w:shd w:val="clear" w:color="auto" w:fill="auto"/>
        </w:rPr>
        <w:t>是在线服务中实现缓存加速的主流选型之一。</w:t>
      </w:r>
      <w:r>
        <w:rPr>
          <w:rFonts w:hint="eastAsia"/>
          <w:strike w:val="0"/>
          <w:dstrike w:val="0"/>
          <w:color w:val="F39800"/>
          <w:highlight w:val="none"/>
          <w:u w:val="none"/>
          <w:shd w:val="clear" w:color="auto" w:fill="auto"/>
        </w:rPr>
        <w:t>此外</w:t>
      </w:r>
      <w:r w:rsidRPr="009F72E8">
        <w:rPr>
          <w:strike w:val="0"/>
          <w:dstrike w:val="0"/>
          <w:color w:val="F39800"/>
          <w:highlight w:val="none"/>
          <w:u w:val="none"/>
          <w:shd w:val="clear" w:color="auto" w:fill="auto"/>
        </w:rPr>
        <w:t>Redis</w:t>
      </w:r>
      <w:r w:rsidRPr="009F72E8">
        <w:rPr>
          <w:strike w:val="0"/>
          <w:dstrike w:val="0"/>
          <w:color w:val="F39800"/>
          <w:highlight w:val="none"/>
          <w:u w:val="none"/>
          <w:shd w:val="clear" w:color="auto" w:fill="auto"/>
        </w:rPr>
        <w:t>以内存作为主存储介质，采用单线程事件驱动模型处理并发请求，该设计彻底规避了多线程竞争加锁的额外开销，</w:t>
      </w:r>
      <w:r w:rsidRPr="009F72E8">
        <w:rPr>
          <w:strike w:val="0"/>
          <w:dstrike w:val="0"/>
          <w:color w:val="F39800"/>
          <w:highlight w:val="none"/>
          <w:u w:val="none"/>
          <w:shd w:val="clear" w:color="auto" w:fill="auto"/>
        </w:rPr>
        <w:t>使其在高并发场景下能够稳定维持极高的吞吐能力。</w:t>
      </w:r>
    </w:p>
    <w:p w:rsidR="009F72E8" w:rsidRPr="009F72E8" w:rsidP="009F72E8" w14:paraId="0DADA515" w14:textId="7E0C6436">
      <w:pPr>
        <w:spacing w:line="300" w:lineRule="auto"/>
        <w:ind w:firstLine="480" w:firstLineChars="200"/>
        <w:rPr>
          <w:highlight w:val="none"/>
        </w:rPr>
      </w:pPr>
      <w:r w:rsidRPr="00086618">
        <w:rPr>
          <w:strike w:val="0"/>
          <w:dstrike w:val="0"/>
          <w:color w:val="9D91E9"/>
          <w:highlight w:val="none"/>
          <w:u w:val="none"/>
          <w:shd w:val="clear" w:color="auto" w:fill="auto"/>
        </w:rPr>
        <w:t>在本系统的前端服务模块中，</w:t>
      </w:r>
      <w:r w:rsidRPr="009F72E8">
        <w:rPr>
          <w:strike w:val="0"/>
          <w:dstrike w:val="0"/>
          <w:color w:val="9D91E9"/>
          <w:highlight w:val="none"/>
          <w:u w:val="none"/>
          <w:shd w:val="clear" w:color="auto" w:fill="auto"/>
        </w:rPr>
        <w:t>在线推荐服务对响应时延高度敏感</w:t>
      </w:r>
      <w:r w:rsidRPr="009F72E8">
        <w:rPr>
          <w:strike w:val="0"/>
          <w:dstrike w:val="0"/>
          <w:color w:val="9D91E9"/>
          <w:highlight w:val="none"/>
          <w:u w:val="none"/>
          <w:shd w:val="clear" w:color="auto" w:fill="auto"/>
        </w:rPr>
        <w:t>——</w:t>
      </w:r>
      <w:r w:rsidRPr="009F72E8">
        <w:rPr>
          <w:strike w:val="0"/>
          <w:dstrike w:val="0"/>
          <w:color w:val="9D91E9"/>
          <w:highlight w:val="none"/>
          <w:u w:val="none"/>
          <w:shd w:val="clear" w:color="auto" w:fill="auto"/>
        </w:rPr>
        <w:t>推荐列表展示、收藏状态查询、偏好屏蔽过滤等操作均属高频只读场景，</w:t>
      </w:r>
      <w:r w:rsidRPr="009F72E8">
        <w:rPr>
          <w:strike w:val="0"/>
          <w:dstrike w:val="0"/>
          <w:color w:val="9D91E9"/>
          <w:highlight w:val="none"/>
          <w:u w:val="none"/>
          <w:shd w:val="clear" w:color="auto" w:fill="auto"/>
        </w:rPr>
        <w:t>并发访问量大且对延迟容忍度极低</w:t>
      </w:r>
      <w:r>
        <w:rPr>
          <w:rFonts w:hint="eastAsia"/>
          <w:strike w:val="0"/>
          <w:dstrike w:val="0"/>
          <w:color w:val="9D91E9"/>
          <w:highlight w:val="none"/>
          <w:u w:val="none"/>
          <w:shd w:val="clear" w:color="auto" w:fill="auto"/>
        </w:rPr>
        <w:t>。</w:t>
      </w:r>
      <w:r w:rsidRPr="009F72E8">
        <w:rPr>
          <w:strike w:val="0"/>
          <w:dstrike w:val="0"/>
          <w:color w:val="9D91E9"/>
          <w:highlight w:val="none"/>
          <w:u w:val="none"/>
          <w:shd w:val="clear" w:color="auto" w:fill="auto"/>
        </w:rPr>
        <w:t>若上述请求直接落至关系型数据库，读取压力将在高并发时段迅速累积，成为在线服务的性能瓶颈。</w:t>
      </w:r>
      <w:r w:rsidRPr="009F72E8">
        <w:rPr>
          <w:strike w:val="0"/>
          <w:dstrike w:val="0"/>
          <w:color w:val="9D91E9"/>
          <w:highlight w:val="none"/>
          <w:u w:val="none"/>
          <w:shd w:val="clear" w:color="auto" w:fill="auto"/>
        </w:rPr>
        <w:t>Redis</w:t>
      </w:r>
      <w:r w:rsidRPr="009F72E8">
        <w:rPr>
          <w:strike w:val="0"/>
          <w:dstrike w:val="0"/>
          <w:color w:val="9D91E9"/>
          <w:highlight w:val="none"/>
          <w:u w:val="none"/>
          <w:shd w:val="clear" w:color="auto" w:fill="auto"/>
        </w:rPr>
        <w:t>亚毫秒级的内存读写延迟、对多种数据结构的原生支持以及键过期自动淘汰特性，</w:t>
      </w:r>
      <w:r w:rsidRPr="009F72E8">
        <w:rPr>
          <w:strike w:val="0"/>
          <w:dstrike w:val="0"/>
          <w:color w:val="9D91E9"/>
          <w:highlight w:val="none"/>
          <w:u w:val="none"/>
          <w:shd w:val="clear" w:color="auto" w:fill="auto"/>
        </w:rPr>
        <w:t>恰好满足上述高频只读场景对低延迟与数据形态多样性的双重需求，是将高频查询从</w:t>
      </w:r>
      <w:r w:rsidRPr="009F72E8">
        <w:rPr>
          <w:strike w:val="0"/>
          <w:dstrike w:val="0"/>
          <w:color w:val="9D91E9"/>
          <w:highlight w:val="none"/>
          <w:u w:val="none"/>
          <w:shd w:val="clear" w:color="auto" w:fill="auto"/>
        </w:rPr>
        <w:t>关系型数据库卸载至内存缓存层、保障在线服务低延迟体验的最优选型。</w:t>
      </w:r>
    </w:p>
    <w:p w:rsidR="0056578F" w:rsidRPr="00076EC6" w:rsidP="00076EC6" w14:paraId="52DE8C2E" w14:textId="51718685">
      <w:pPr>
        <w:pStyle w:val="Heading2"/>
        <w:spacing w:before="208" w:after="208"/>
        <w:rPr>
          <w:rFonts w:ascii="黑体" w:hAnsi="黑体"/>
          <w:highlight w:val="none"/>
        </w:rPr>
      </w:pPr>
      <w:bookmarkStart w:id="43" w:name="_Toc226242586"/>
      <w:r>
        <w:rPr>
          <w:strike w:val="0"/>
          <w:dstrike w:val="0"/>
          <w:color w:val="000000"/>
          <w:highlight w:val="none"/>
          <w:u w:val="none"/>
          <w:shd w:val="clear" w:color="auto" w:fill="auto"/>
        </w:rPr>
        <w:t>2.2</w:t>
      </w:r>
      <w:r>
        <w:rPr>
          <w:rFonts w:ascii="黑体" w:hAnsi="黑体"/>
          <w:strike w:val="0"/>
          <w:dstrike w:val="0"/>
          <w:color w:val="000000"/>
          <w:highlight w:val="none"/>
          <w:u w:val="none"/>
          <w:shd w:val="clear" w:color="auto" w:fill="auto"/>
        </w:rPr>
        <w:t xml:space="preserve">  </w:t>
      </w:r>
      <w:bookmarkEnd w:id="39"/>
      <w:bookmarkEnd w:id="40"/>
      <w:bookmarkEnd w:id="41"/>
      <w:r w:rsidRPr="00593850" w:rsidR="00593850">
        <w:rPr>
          <w:rFonts w:ascii="黑体" w:hAnsi="黑体"/>
          <w:strike w:val="0"/>
          <w:dstrike w:val="0"/>
          <w:color w:val="000000"/>
          <w:highlight w:val="none"/>
          <w:u w:val="none"/>
          <w:shd w:val="clear" w:color="auto" w:fill="auto"/>
        </w:rPr>
        <w:t>协同过滤与向量检索技术</w:t>
      </w:r>
      <w:bookmarkEnd w:id="43"/>
    </w:p>
    <w:p w:rsidR="0056578F" w:rsidRPr="00076EC6" w:rsidP="00076EC6" w14:paraId="13C69A8C" w14:textId="5985C318">
      <w:pPr>
        <w:pStyle w:val="Heading3"/>
        <w:spacing w:before="208" w:after="208"/>
        <w:jc w:val="left"/>
        <w:rPr>
          <w:rFonts w:ascii="黑体" w:hAnsi="黑体"/>
          <w:highlight w:val="none"/>
        </w:rPr>
      </w:pPr>
      <w:bookmarkStart w:id="44" w:name="_Toc226242587"/>
      <w:r>
        <w:rPr>
          <w:strike w:val="0"/>
          <w:dstrike w:val="0"/>
          <w:color w:val="000000"/>
          <w:highlight w:val="none"/>
          <w:u w:val="none"/>
          <w:shd w:val="clear" w:color="auto" w:fill="auto"/>
        </w:rPr>
        <w:t>2.2.1</w:t>
      </w:r>
      <w:r>
        <w:rPr>
          <w:rFonts w:ascii="黑体" w:hAnsi="黑体" w:hint="eastAsia"/>
          <w:strike w:val="0"/>
          <w:dstrike w:val="0"/>
          <w:color w:val="000000"/>
          <w:highlight w:val="none"/>
          <w:u w:val="none"/>
          <w:shd w:val="clear" w:color="auto" w:fill="auto"/>
        </w:rPr>
        <w:t xml:space="preserve">  </w:t>
      </w:r>
      <w:r w:rsidRPr="00593850" w:rsidR="00593850">
        <w:rPr>
          <w:rFonts w:ascii="黑体" w:hAnsi="黑体"/>
          <w:strike w:val="0"/>
          <w:dstrike w:val="0"/>
          <w:color w:val="000000"/>
          <w:highlight w:val="none"/>
          <w:u w:val="none"/>
          <w:shd w:val="clear" w:color="auto" w:fill="auto"/>
        </w:rPr>
        <w:t>协同过滤与ALS矩阵分解</w:t>
      </w:r>
      <w:bookmarkEnd w:id="44"/>
    </w:p>
    <w:p w:rsidR="00A06991" w:rsidP="003C5257" w14:paraId="265596D9" w14:textId="77777777">
      <w:pPr>
        <w:spacing w:line="300" w:lineRule="auto"/>
        <w:ind w:firstLine="480" w:firstLineChars="200"/>
        <w:rPr>
          <w:highlight w:val="none"/>
        </w:rPr>
      </w:pPr>
      <w:r w:rsidRPr="00A06991">
        <w:rPr>
          <w:strike w:val="0"/>
          <w:dstrike w:val="0"/>
          <w:color w:val="F39800"/>
          <w:highlight w:val="none"/>
          <w:u w:val="none"/>
          <w:shd w:val="clear" w:color="auto" w:fill="auto"/>
        </w:rPr>
        <w:t>协同过滤（</w:t>
      </w:r>
      <w:r w:rsidRPr="00A06991">
        <w:rPr>
          <w:strike w:val="0"/>
          <w:dstrike w:val="0"/>
          <w:color w:val="F39800"/>
          <w:highlight w:val="none"/>
          <w:u w:val="none"/>
          <w:shd w:val="clear" w:color="auto" w:fill="auto"/>
        </w:rPr>
        <w:t>CF</w:t>
      </w:r>
      <w:r w:rsidRPr="00A06991">
        <w:rPr>
          <w:strike w:val="0"/>
          <w:dstrike w:val="0"/>
          <w:color w:val="F39800"/>
          <w:highlight w:val="none"/>
          <w:u w:val="none"/>
          <w:shd w:val="clear" w:color="auto" w:fill="auto"/>
        </w:rPr>
        <w:t>）是基于行为相似性假设的经典推荐算法，分为基于用户（</w:t>
      </w:r>
      <w:r w:rsidRPr="00A06991">
        <w:rPr>
          <w:strike w:val="0"/>
          <w:dstrike w:val="0"/>
          <w:color w:val="F39800"/>
          <w:highlight w:val="none"/>
          <w:u w:val="none"/>
          <w:shd w:val="clear" w:color="auto" w:fill="auto"/>
        </w:rPr>
        <w:t>User-based</w:t>
      </w:r>
      <w:r w:rsidRPr="00A06991">
        <w:rPr>
          <w:strike w:val="0"/>
          <w:dstrike w:val="0"/>
          <w:color w:val="F39800"/>
          <w:highlight w:val="none"/>
          <w:u w:val="none"/>
          <w:shd w:val="clear" w:color="auto" w:fill="auto"/>
        </w:rPr>
        <w:t>）和基于物品（</w:t>
      </w:r>
      <w:r w:rsidRPr="00A06991">
        <w:rPr>
          <w:strike w:val="0"/>
          <w:dstrike w:val="0"/>
          <w:color w:val="F39800"/>
          <w:highlight w:val="none"/>
          <w:u w:val="none"/>
          <w:shd w:val="clear" w:color="auto" w:fill="auto"/>
        </w:rPr>
        <w:t>Item-based</w:t>
      </w:r>
      <w:r w:rsidRPr="00A06991">
        <w:rPr>
          <w:strike w:val="0"/>
          <w:dstrike w:val="0"/>
          <w:color w:val="F39800"/>
          <w:highlight w:val="none"/>
          <w:u w:val="none"/>
          <w:shd w:val="clear" w:color="auto" w:fill="auto"/>
        </w:rPr>
        <w:t>）两类</w:t>
      </w:r>
      <w:r w:rsidRPr="00A06991">
        <w:rPr>
          <w:strike w:val="0"/>
          <w:dstrike w:val="0"/>
          <w:color w:val="F39800"/>
          <w:highlight w:val="none"/>
          <w:u w:val="none"/>
          <w:shd w:val="clear" w:color="auto" w:fill="auto"/>
        </w:rPr>
        <w:t xml:space="preserve"> </w:t>
      </w:r>
      <w:r w:rsidRPr="00A06991">
        <w:rPr>
          <w:strike w:val="0"/>
          <w:dstrike w:val="0"/>
          <w:color w:val="F39800"/>
          <w:highlight w:val="none"/>
          <w:u w:val="none"/>
          <w:shd w:val="clear" w:color="auto" w:fill="auto"/>
        </w:rPr>
        <w:t>。</w:t>
      </w:r>
      <w:r w:rsidRPr="00A06991">
        <w:rPr>
          <w:strike w:val="0"/>
          <w:dstrike w:val="0"/>
          <w:color w:val="F39800"/>
          <w:highlight w:val="none"/>
          <w:u w:val="none"/>
          <w:shd w:val="clear" w:color="auto" w:fill="auto"/>
        </w:rPr>
        <w:t>前者利用用户相似度发现邻居，后者通过物品相似度推荐关联项；</w:t>
      </w:r>
      <w:r w:rsidRPr="00A06991">
        <w:rPr>
          <w:strike w:val="0"/>
          <w:dstrike w:val="0"/>
          <w:color w:val="F39800"/>
          <w:highlight w:val="none"/>
          <w:u w:val="none"/>
          <w:shd w:val="clear" w:color="auto" w:fill="auto"/>
        </w:rPr>
        <w:t>在物品规模较小时，</w:t>
      </w:r>
      <w:r w:rsidRPr="00A06991">
        <w:rPr>
          <w:strike w:val="0"/>
          <w:dstrike w:val="0"/>
          <w:color w:val="F39800"/>
          <w:highlight w:val="none"/>
          <w:u w:val="none"/>
          <w:shd w:val="clear" w:color="auto" w:fill="auto"/>
        </w:rPr>
        <w:t xml:space="preserve">Item-based CF </w:t>
      </w:r>
      <w:r w:rsidRPr="00A06991">
        <w:rPr>
          <w:strike w:val="0"/>
          <w:dstrike w:val="0"/>
          <w:color w:val="F39800"/>
          <w:highlight w:val="none"/>
          <w:u w:val="none"/>
          <w:shd w:val="clear" w:color="auto" w:fill="auto"/>
        </w:rPr>
        <w:t>具有更好的工程稳定性和成本优势</w:t>
      </w:r>
      <w:r w:rsidRPr="00A06991">
        <w:rPr>
          <w:strike w:val="0"/>
          <w:dstrike w:val="0"/>
          <w:color w:val="F39800"/>
          <w:highlight w:val="none"/>
          <w:u w:val="none"/>
          <w:shd w:val="clear" w:color="auto" w:fill="auto"/>
        </w:rPr>
        <w:t xml:space="preserve"> </w:t>
      </w:r>
      <w:r w:rsidRPr="00A06991">
        <w:rPr>
          <w:strike w:val="0"/>
          <w:dstrike w:val="0"/>
          <w:color w:val="F39800"/>
          <w:highlight w:val="none"/>
          <w:u w:val="none"/>
          <w:shd w:val="clear" w:color="auto" w:fill="auto"/>
        </w:rPr>
        <w:t>。</w:t>
      </w:r>
      <w:r w:rsidRPr="00A06991">
        <w:rPr>
          <w:strike w:val="0"/>
          <w:dstrike w:val="0"/>
          <w:color w:val="F39800"/>
          <w:highlight w:val="none"/>
          <w:u w:val="none"/>
          <w:shd w:val="clear" w:color="auto" w:fill="auto"/>
        </w:rPr>
        <w:t>然而，该算法受限于数据稀疏性与可扩展性：</w:t>
      </w:r>
      <w:r w:rsidRPr="00A06991">
        <w:rPr>
          <w:strike w:val="0"/>
          <w:dstrike w:val="0"/>
          <w:color w:val="F39800"/>
          <w:highlight w:val="none"/>
          <w:u w:val="none"/>
          <w:shd w:val="clear" w:color="auto" w:fill="auto"/>
        </w:rPr>
        <w:t>超过</w:t>
      </w:r>
      <w:r w:rsidRPr="00A06991">
        <w:rPr>
          <w:strike w:val="0"/>
          <w:dstrike w:val="0"/>
          <w:color w:val="F39800"/>
          <w:highlight w:val="none"/>
          <w:u w:val="none"/>
          <w:shd w:val="clear" w:color="auto" w:fill="auto"/>
        </w:rPr>
        <w:t xml:space="preserve"> 99% </w:t>
      </w:r>
      <w:r w:rsidRPr="00A06991">
        <w:rPr>
          <w:strike w:val="0"/>
          <w:dstrike w:val="0"/>
          <w:color w:val="F39800"/>
          <w:highlight w:val="none"/>
          <w:u w:val="none"/>
          <w:shd w:val="clear" w:color="auto" w:fill="auto"/>
        </w:rPr>
        <w:t>的矩阵稀疏率会导致推荐精度显著下降，且相似度矩阵的计算存储开销随规模呈平方级增长，</w:t>
      </w:r>
      <w:r w:rsidRPr="00A06991">
        <w:rPr>
          <w:strike w:val="0"/>
          <w:dstrike w:val="0"/>
          <w:color w:val="F39800"/>
          <w:highlight w:val="none"/>
          <w:u w:val="none"/>
          <w:shd w:val="clear" w:color="auto" w:fill="auto"/>
        </w:rPr>
        <w:t>难以支撑百万级以上的大数据工业场景需求</w:t>
      </w:r>
      <w:r w:rsidRPr="00A06991">
        <w:rPr>
          <w:strike w:val="0"/>
          <w:dstrike w:val="0"/>
          <w:color w:val="F39800"/>
          <w:highlight w:val="none"/>
          <w:u w:val="none"/>
          <w:shd w:val="clear" w:color="auto" w:fill="auto"/>
        </w:rPr>
        <w:t xml:space="preserve"> </w:t>
      </w:r>
      <w:r w:rsidRPr="00A06991">
        <w:rPr>
          <w:strike w:val="0"/>
          <w:dstrike w:val="0"/>
          <w:color w:val="F39800"/>
          <w:highlight w:val="none"/>
          <w:u w:val="none"/>
          <w:shd w:val="clear" w:color="auto" w:fill="auto"/>
        </w:rPr>
        <w:t>。</w:t>
      </w:r>
    </w:p>
    <w:p w:rsidR="003C5257" w:rsidRPr="003C5257" w:rsidP="003C5257" w14:paraId="12E62820" w14:textId="6126BE0B">
      <w:pPr>
        <w:spacing w:line="300" w:lineRule="auto"/>
        <w:ind w:firstLine="480" w:firstLineChars="200"/>
        <w:rPr>
          <w:highlight w:val="none"/>
        </w:rPr>
      </w:pPr>
      <w:r w:rsidRPr="003C5257">
        <w:rPr>
          <w:strike w:val="0"/>
          <w:dstrike w:val="0"/>
          <w:color w:val="F39800"/>
          <w:highlight w:val="none"/>
          <w:u w:val="none"/>
          <w:shd w:val="clear" w:color="auto" w:fill="auto"/>
        </w:rPr>
        <w:t>矩阵分解方法将高维稀疏交互矩阵</w:t>
      </w:r>
      <w:r w:rsidRPr="003C5257">
        <w:rPr>
          <w:strike w:val="0"/>
          <w:dstrike w:val="0"/>
          <w:color w:val="F39800"/>
          <w:highlight w:val="none"/>
          <w:u w:val="none"/>
          <w:shd w:val="clear" w:color="auto" w:fill="auto"/>
        </w:rPr>
        <w:t>R</w:t>
      </w:r>
      <w:r w:rsidRPr="003C5257">
        <w:rPr>
          <w:strike w:val="0"/>
          <w:dstrike w:val="0"/>
          <w:color w:val="F39800"/>
          <w:highlight w:val="none"/>
          <w:u w:val="none"/>
          <w:shd w:val="clear" w:color="auto" w:fill="auto"/>
        </w:rPr>
        <w:t>近似分解为用户潜在因子矩阵</w:t>
      </w:r>
      <w:r w:rsidRPr="003C5257">
        <w:rPr>
          <w:strike w:val="0"/>
          <w:dstrike w:val="0"/>
          <w:color w:val="F39800"/>
          <w:highlight w:val="none"/>
          <w:u w:val="none"/>
          <w:shd w:val="clear" w:color="auto" w:fill="auto"/>
        </w:rPr>
        <w:t>U</w:t>
      </w:r>
      <w:r w:rsidRPr="003C5257">
        <w:rPr>
          <w:strike w:val="0"/>
          <w:dstrike w:val="0"/>
          <w:color w:val="F39800"/>
          <w:highlight w:val="none"/>
          <w:u w:val="none"/>
          <w:shd w:val="clear" w:color="auto" w:fill="auto"/>
        </w:rPr>
        <w:t>与物品潜在因子矩阵</w:t>
      </w:r>
      <w:r w:rsidRPr="003C5257">
        <w:rPr>
          <w:strike w:val="0"/>
          <w:dstrike w:val="0"/>
          <w:color w:val="F39800"/>
          <w:highlight w:val="none"/>
          <w:u w:val="none"/>
          <w:shd w:val="clear" w:color="auto" w:fill="auto"/>
        </w:rPr>
        <w:t>V</w:t>
      </w:r>
      <w:r w:rsidRPr="003C5257">
        <w:rPr>
          <w:strike w:val="0"/>
          <w:dstrike w:val="0"/>
          <w:color w:val="F39800"/>
          <w:highlight w:val="none"/>
          <w:u w:val="none"/>
          <w:shd w:val="clear" w:color="auto" w:fill="auto"/>
        </w:rPr>
        <w:t>转置的乘积（即</w:t>
      </w:r>
      <w:r w:rsidRPr="003C5257">
        <w:rPr>
          <w:strike w:val="0"/>
          <w:dstrike w:val="0"/>
          <w:color w:val="F39800"/>
          <w:highlight w:val="none"/>
          <w:u w:val="none"/>
          <w:shd w:val="clear" w:color="auto" w:fill="auto"/>
        </w:rPr>
        <w:t>R≈UV</w:t>
      </w:r>
      <w:r w:rsidRPr="003C5257">
        <w:rPr>
          <w:strike w:val="0"/>
          <w:dstrike w:val="0"/>
          <w:color w:val="F39800"/>
          <w:highlight w:val="none"/>
          <w:u w:val="none"/>
          <w:shd w:val="clear" w:color="auto" w:fill="auto"/>
          <w:vertAlign w:val="superscript"/>
        </w:rPr>
        <w:t>T</w:t>
      </w:r>
      <w:r w:rsidRPr="003C5257">
        <w:rPr>
          <w:strike w:val="0"/>
          <w:dstrike w:val="0"/>
          <w:color w:val="F39800"/>
          <w:highlight w:val="none"/>
          <w:u w:val="none"/>
          <w:shd w:val="clear" w:color="auto" w:fill="auto"/>
        </w:rPr>
        <w:t>），</w:t>
      </w:r>
      <w:r w:rsidRPr="003C5257">
        <w:rPr>
          <w:strike w:val="0"/>
          <w:dstrike w:val="0"/>
          <w:color w:val="F39800"/>
          <w:highlight w:val="none"/>
          <w:u w:val="none"/>
          <w:shd w:val="clear" w:color="auto" w:fill="auto"/>
        </w:rPr>
        <w:t>将每个用户和物品映射为低维稠密向量，有效规避了稀疏性与平方级计算开销的双重瓶颈。</w:t>
      </w:r>
      <w:r w:rsidRPr="003C5257">
        <w:rPr>
          <w:strike w:val="0"/>
          <w:dstrike w:val="0"/>
          <w:color w:val="F39800"/>
          <w:highlight w:val="none"/>
          <w:u w:val="none"/>
          <w:shd w:val="clear" w:color="auto" w:fill="auto"/>
        </w:rPr>
        <w:t>用户</w:t>
      </w:r>
      <w:r w:rsidRPr="003C5257">
        <w:rPr>
          <w:strike w:val="0"/>
          <w:dstrike w:val="0"/>
          <w:color w:val="F39800"/>
          <w:highlight w:val="none"/>
          <w:u w:val="none"/>
          <w:shd w:val="clear" w:color="auto" w:fill="auto"/>
        </w:rPr>
        <w:t>u</w:t>
      </w:r>
      <w:r w:rsidRPr="003C5257">
        <w:rPr>
          <w:strike w:val="0"/>
          <w:dstrike w:val="0"/>
          <w:color w:val="F39800"/>
          <w:highlight w:val="none"/>
          <w:u w:val="none"/>
          <w:shd w:val="clear" w:color="auto" w:fill="auto"/>
        </w:rPr>
        <w:t>对物品</w:t>
      </w:r>
      <w:r w:rsidRPr="003C5257">
        <w:rPr>
          <w:strike w:val="0"/>
          <w:dstrike w:val="0"/>
          <w:color w:val="F39800"/>
          <w:highlight w:val="none"/>
          <w:u w:val="none"/>
          <w:shd w:val="clear" w:color="auto" w:fill="auto"/>
        </w:rPr>
        <w:t>i</w:t>
      </w:r>
      <w:r w:rsidRPr="003C5257">
        <w:rPr>
          <w:strike w:val="0"/>
          <w:dstrike w:val="0"/>
          <w:color w:val="F39800"/>
          <w:highlight w:val="none"/>
          <w:u w:val="none"/>
          <w:shd w:val="clear" w:color="auto" w:fill="auto"/>
        </w:rPr>
        <w:t>的预测偏好得分由两者潜在因子向量的内积给出，</w:t>
      </w:r>
      <w:r>
        <w:rPr>
          <w:rFonts w:hint="eastAsia"/>
          <w:strike w:val="0"/>
          <w:dstrike w:val="0"/>
          <w:color w:val="F39800"/>
          <w:highlight w:val="none"/>
          <w:u w:val="none"/>
          <w:shd w:val="clear" w:color="auto" w:fill="auto"/>
        </w:rPr>
        <w:t>见</w:t>
      </w:r>
      <w:r w:rsidRPr="003C5257">
        <w:rPr>
          <w:strike w:val="0"/>
          <w:dstrike w:val="0"/>
          <w:color w:val="F39800"/>
          <w:highlight w:val="none"/>
          <w:u w:val="none"/>
          <w:shd w:val="clear" w:color="auto" w:fill="auto"/>
        </w:rPr>
        <w:t>式（</w:t>
      </w:r>
      <w:r w:rsidRPr="003C5257">
        <w:rPr>
          <w:strike w:val="0"/>
          <w:dstrike w:val="0"/>
          <w:color w:val="F39800"/>
          <w:highlight w:val="none"/>
          <w:u w:val="none"/>
          <w:shd w:val="clear" w:color="auto" w:fill="auto"/>
        </w:rPr>
        <w:t>2-1</w:t>
      </w:r>
      <w:r w:rsidRPr="003C5257">
        <w:rPr>
          <w:strike w:val="0"/>
          <w:dstrike w:val="0"/>
          <w:color w:val="F39800"/>
          <w:highlight w:val="none"/>
          <w:u w:val="none"/>
          <w:shd w:val="clear" w:color="auto" w:fill="auto"/>
        </w:rPr>
        <w:t>）所示：</w:t>
      </w:r>
    </w:p>
    <w:p w:rsidR="004F0304" w:rsidRPr="004F0304" w:rsidP="00A336DD" w14:paraId="62A7CABC" w14:textId="610F8A29">
      <w:pPr>
        <w:pStyle w:val="TOC2"/>
        <w:ind w:left="0"/>
        <w:rPr>
          <w:iCs/>
          <w:highlight w:val="none"/>
        </w:rPr>
      </w:pPr>
      <m:oMathPara>
        <m:oMath>
          <m:eqArr>
            <m:eqArrPr>
              <m:maxDist/>
              <m:ctrlPr>
                <w:rPr>
                  <w:rFonts w:ascii="Cambria Math" w:hAnsi="Cambria Math"/>
                  <w:i/>
                  <w:iCs/>
                </w:rPr>
              </m:ctrlPr>
            </m:eqArrPr>
            <m:e>
              <m:sSub>
                <m:sSubPr>
                  <m:ctrlPr>
                    <w:rPr>
                      <w:rFonts w:ascii="Cambria Math" w:hAnsi="Cambria Math"/>
                      <w:iCs/>
                    </w:rPr>
                  </m:ctrlPr>
                </m:sSubPr>
                <m:e>
                  <m:acc>
                    <m:accPr>
                      <m:ctrlPr>
                        <w:rPr>
                          <w:rFonts w:ascii="Cambria Math" w:hAnsi="Cambria Math"/>
                          <w:iCs/>
                        </w:rPr>
                      </m:ctrlPr>
                    </m:accPr>
                    <m:e>
                      <m:r>
                        <w:rPr>
                          <w:rFonts w:ascii="Cambria Math" w:hAnsi="Cambria Math" w:hint="eastAsia"/>
                          <w:strike w:val="0"/>
                          <w:dstrike w:val="0"/>
                          <w:color w:val="000000"/>
                          <w:highlight w:val="none"/>
                          <w:u w:val="none"/>
                        </w:rPr>
                        <m:t>r</m:t>
                      </m:r>
                    </m:e>
                  </m:acc>
                </m:e>
                <m:sub>
                  <m:r>
                    <w:rPr>
                      <w:rFonts w:ascii="Cambria Math" w:hAnsi="Cambria Math" w:hint="eastAsia"/>
                      <w:strike w:val="0"/>
                      <w:dstrike w:val="0"/>
                      <w:color w:val="000000"/>
                      <w:highlight w:val="none"/>
                      <w:u w:val="none"/>
                    </w:rPr>
                    <m:t>ui</m:t>
                  </m:r>
                </m:sub>
              </m:sSub>
              <m:r>
                <w:rPr>
                  <w:rFonts w:ascii="Cambria Math" w:hAnsi="Cambria Math"/>
                  <w:strike w:val="0"/>
                  <w:dstrike w:val="0"/>
                  <w:color w:val="000000"/>
                  <w:highlight w:val="none"/>
                  <w:u w:val="none"/>
                </w:rPr>
                <m:t>=</m:t>
              </m:r>
              <m:sSubSup>
                <m:sSubSupPr>
                  <m:ctrlPr>
                    <w:rPr>
                      <w:rFonts w:ascii="Cambria Math" w:hAnsi="Cambria Math"/>
                    </w:rPr>
                  </m:ctrlPr>
                </m:sSubSupPr>
                <m:e>
                  <m:r>
                    <m:rPr>
                      <m:sty m:val="p"/>
                    </m:rPr>
                    <w:rPr>
                      <w:rFonts w:ascii="Cambria Math" w:hAnsi="Cambria Math"/>
                      <w:strike w:val="0"/>
                      <w:dstrike w:val="0"/>
                      <w:color w:val="000000"/>
                      <w:highlight w:val="none"/>
                      <w:u w:val="none"/>
                    </w:rPr>
                    <m:t>p</m:t>
                  </m:r>
                </m:e>
                <m:sub>
                  <m:r>
                    <m:rPr>
                      <m:sty m:val="p"/>
                    </m:rPr>
                    <w:rPr>
                      <w:rFonts w:ascii="Cambria Math" w:hAnsi="Cambria Math"/>
                      <w:strike w:val="0"/>
                      <w:dstrike w:val="0"/>
                      <w:color w:val="000000"/>
                      <w:highlight w:val="none"/>
                      <w:u w:val="none"/>
                    </w:rPr>
                    <m:t>u</m:t>
                  </m:r>
                </m:sub>
                <m:sup>
                  <m:r>
                    <m:rPr>
                      <m:sty m:val="p"/>
                    </m:rPr>
                    <w:rPr>
                      <w:rFonts w:ascii="Cambria Math" w:hAnsi="Cambria Math"/>
                      <w:strike w:val="0"/>
                      <w:dstrike w:val="0"/>
                      <w:color w:val="000000"/>
                      <w:highlight w:val="none"/>
                      <w:u w:val="none"/>
                    </w:rPr>
                    <m:t>T</m:t>
                  </m:r>
                </m:sup>
              </m:sSubSup>
              <m:sSub>
                <m:sSubPr>
                  <m:ctrlPr>
                    <w:rPr>
                      <w:rFonts w:ascii="Cambria Math" w:hAnsi="Cambria Math"/>
                    </w:rPr>
                  </m:ctrlPr>
                </m:sSubPr>
                <m:e>
                  <m:r>
                    <m:rPr>
                      <m:sty m:val="p"/>
                    </m:rPr>
                    <w:rPr>
                      <w:rFonts w:ascii="Cambria Math" w:hAnsi="Cambria Math"/>
                      <w:strike w:val="0"/>
                      <w:dstrike w:val="0"/>
                      <w:color w:val="000000"/>
                      <w:highlight w:val="none"/>
                      <w:u w:val="none"/>
                    </w:rPr>
                    <m:t>q</m:t>
                  </m:r>
                </m:e>
                <m:sub>
                  <m:r>
                    <m:rPr>
                      <m:sty m:val="p"/>
                    </m:rPr>
                    <w:rPr>
                      <w:rFonts w:ascii="Cambria Math" w:hAnsi="Cambria Math"/>
                      <w:strike w:val="0"/>
                      <w:dstrike w:val="0"/>
                      <w:color w:val="000000"/>
                      <w:highlight w:val="none"/>
                      <w:u w:val="none"/>
                    </w:rPr>
                    <m:t>i</m:t>
                  </m:r>
                </m:sub>
              </m:sSub>
              <m:r>
                <w:rPr>
                  <w:rFonts w:ascii="Cambria Math" w:hAnsi="Cambria Math"/>
                  <w:strike w:val="0"/>
                  <w:dstrike w:val="0"/>
                  <w:color w:val="000000"/>
                  <w:highlight w:val="none"/>
                  <w:u w:val="none"/>
                </w:rPr>
                <m:t>#</m:t>
              </m:r>
              <m:d>
                <m:dPr>
                  <m:begChr m:val="（"/>
                  <m:endChr m:val="）"/>
                  <m:ctrlPr>
                    <w:rPr>
                      <w:rFonts w:ascii="Cambria Math" w:hAnsi="Cambria Math"/>
                      <w:i/>
                      <w:iCs/>
                    </w:rPr>
                  </m:ctrlPr>
                </m:dPr>
                <m:e>
                  <m:r>
                    <m:rPr>
                      <m:nor/>
                    </m:rPr>
                    <w:rPr>
                      <w:iCs/>
                      <w:strike w:val="0"/>
                      <w:dstrike w:val="0"/>
                      <w:color w:val="000000"/>
                      <w:highlight w:val="none"/>
                      <w:u w:val="none"/>
                    </w:rPr>
                    <m:t>2-</m:t>
                  </m:r>
                  <m:r>
                    <m:rPr>
                      <m:nor/>
                    </m:rPr>
                    <w:rPr>
                      <w:rFonts w:hint="eastAsia"/>
                      <w:iCs/>
                      <w:strike w:val="0"/>
                      <w:dstrike w:val="0"/>
                      <w:color w:val="000000"/>
                      <w:highlight w:val="none"/>
                      <w:u w:val="none"/>
                    </w:rPr>
                    <m:t>1</m:t>
                  </m:r>
                </m:e>
              </m:d>
            </m:e>
          </m:eqArr>
        </m:oMath>
      </m:oMathPara>
    </w:p>
    <w:p w:rsidR="00664D9E" w:rsidRPr="001C15EA" w:rsidP="00A336DD" w14:paraId="144054E0" w14:textId="29383266">
      <w:pPr>
        <w:spacing w:line="300" w:lineRule="auto"/>
        <w:rPr>
          <w:highlight w:val="none"/>
        </w:rPr>
      </w:pPr>
      <w:r>
        <w:rPr>
          <w:strike w:val="0"/>
          <w:dstrike w:val="0"/>
          <w:color w:val="000000"/>
          <w:highlight w:val="none"/>
          <w:u w:val="none"/>
          <w:shd w:val="clear" w:color="auto" w:fill="auto"/>
        </w:rPr>
        <w:t>式中</w:t>
      </w:r>
      <w:r>
        <w:rPr>
          <w:rFonts w:hint="eastAsia"/>
          <w:strike w:val="0"/>
          <w:dstrike w:val="0"/>
          <w:color w:val="000000"/>
          <w:highlight w:val="none"/>
          <w:u w:val="none"/>
          <w:shd w:val="clear" w:color="auto" w:fill="auto"/>
        </w:rPr>
        <w:t xml:space="preserve">  </w:t>
      </w:r>
      <m:oMath>
        <m:sSubSup>
          <m:sSubSupPr>
            <m:ctrlPr>
              <w:rPr>
                <w:rFonts w:ascii="Cambria Math" w:hAnsi="Cambria Math"/>
              </w:rPr>
            </m:ctrlPr>
          </m:sSubSupPr>
          <m:e>
            <m:r>
              <m:rPr>
                <m:nor/>
              </m:rPr>
              <w:rPr>
                <w:strike w:val="0"/>
                <w:dstrike w:val="0"/>
                <w:color w:val="000000"/>
                <w:highlight w:val="none"/>
                <w:u w:val="none"/>
              </w:rPr>
              <m:t>p</m:t>
            </m:r>
          </m:e>
          <m:sub>
            <m:r>
              <m:rPr>
                <m:nor/>
              </m:rPr>
              <w:rPr>
                <w:strike w:val="0"/>
                <w:dstrike w:val="0"/>
                <w:color w:val="000000"/>
                <w:highlight w:val="none"/>
                <w:u w:val="none"/>
              </w:rPr>
              <m:t>u</m:t>
            </m:r>
          </m:sub>
          <m:sup>
            <m:r>
              <m:rPr>
                <m:nor/>
              </m:rPr>
              <w:rPr>
                <w:strike w:val="0"/>
                <w:dstrike w:val="0"/>
                <w:color w:val="000000"/>
                <w:highlight w:val="none"/>
                <w:u w:val="none"/>
              </w:rPr>
              <m:t>T</m:t>
            </m:r>
          </m:sup>
        </m:sSubSup>
      </m:oMath>
      <w:r w:rsidR="001C15EA">
        <w:rPr>
          <w:rFonts w:hint="eastAsia"/>
          <w:strike w:val="0"/>
          <w:dstrike w:val="0"/>
          <w:color w:val="000000"/>
          <w:highlight w:val="none"/>
          <w:u w:val="none"/>
          <w:shd w:val="clear" w:color="auto" w:fill="auto"/>
        </w:rPr>
        <w:t>——</w:t>
      </w:r>
      <w:r w:rsidRPr="001C15EA" w:rsidR="001C15EA">
        <w:rPr>
          <w:rFonts w:ascii="Cambria Math" w:hAnsi="Cambria Math"/>
          <w:strike w:val="0"/>
          <w:dstrike w:val="0"/>
          <w:color w:val="000000"/>
          <w:highlight w:val="none"/>
          <w:u w:val="none"/>
          <w:shd w:val="clear" w:color="auto" w:fill="auto"/>
        </w:rPr>
        <w:t>用户</w:t>
      </w:r>
      <w:r w:rsidRPr="001C15EA" w:rsidR="001C15EA">
        <w:rPr>
          <w:strike w:val="0"/>
          <w:dstrike w:val="0"/>
          <w:color w:val="000000"/>
          <w:highlight w:val="none"/>
          <w:u w:val="none"/>
          <w:shd w:val="clear" w:color="auto" w:fill="auto"/>
        </w:rPr>
        <w:t>u</w:t>
      </w:r>
      <w:r w:rsidRPr="001C15EA" w:rsidR="001C15EA">
        <w:rPr>
          <w:rFonts w:ascii="Cambria Math" w:hAnsi="Cambria Math"/>
          <w:strike w:val="0"/>
          <w:dstrike w:val="0"/>
          <w:color w:val="000000"/>
          <w:highlight w:val="none"/>
          <w:u w:val="none"/>
          <w:shd w:val="clear" w:color="auto" w:fill="auto"/>
        </w:rPr>
        <w:t>的</w:t>
      </w:r>
      <w:r w:rsidRPr="001C15EA" w:rsidR="001C15EA">
        <w:rPr>
          <w:strike w:val="0"/>
          <w:dstrike w:val="0"/>
          <w:color w:val="000000"/>
          <w:highlight w:val="none"/>
          <w:u w:val="none"/>
          <w:shd w:val="clear" w:color="auto" w:fill="auto"/>
        </w:rPr>
        <w:t>k</w:t>
      </w:r>
      <w:r w:rsidRPr="001C15EA" w:rsidR="001C15EA">
        <w:rPr>
          <w:rFonts w:ascii="Cambria Math" w:hAnsi="Cambria Math"/>
          <w:strike w:val="0"/>
          <w:dstrike w:val="0"/>
          <w:color w:val="000000"/>
          <w:highlight w:val="none"/>
          <w:u w:val="none"/>
          <w:shd w:val="clear" w:color="auto" w:fill="auto"/>
        </w:rPr>
        <w:t>维潜在因子向量的转置（行向量）</w:t>
      </w:r>
      <w:r w:rsidR="001C15EA">
        <w:rPr>
          <w:rFonts w:ascii="Cambria Math" w:hAnsi="Cambria Math" w:hint="eastAsia"/>
          <w:strike w:val="0"/>
          <w:dstrike w:val="0"/>
          <w:color w:val="000000"/>
          <w:highlight w:val="none"/>
          <w:u w:val="none"/>
          <w:shd w:val="clear" w:color="auto" w:fill="auto"/>
        </w:rPr>
        <w:t>；</w:t>
      </w:r>
    </w:p>
    <w:p w:rsidR="00664D9E" w:rsidP="00577E24" w14:paraId="14D49BA9" w14:textId="5A1BE234">
      <w:pPr>
        <w:spacing w:line="300" w:lineRule="auto"/>
        <w:ind w:left="720" w:leftChars="300"/>
        <w:rPr>
          <w:highlight w:val="none"/>
        </w:rPr>
      </w:pPr>
      <m:oMath>
        <m:sSub>
          <m:sSubPr>
            <m:ctrlPr>
              <w:rPr>
                <w:rFonts w:ascii="Cambria Math" w:hAnsi="Cambria Math"/>
                <w:iCs/>
              </w:rPr>
            </m:ctrlPr>
          </m:sSubPr>
          <m:e>
            <m:r>
              <m:rPr>
                <m:nor/>
              </m:rPr>
              <w:rPr>
                <w:strike w:val="0"/>
                <w:dstrike w:val="0"/>
                <w:color w:val="000000"/>
                <w:highlight w:val="none"/>
                <w:u w:val="none"/>
              </w:rPr>
              <m:t>q</m:t>
            </m:r>
          </m:e>
          <m:sub>
            <m:r>
              <m:rPr>
                <m:nor/>
              </m:rPr>
              <w:rPr>
                <w:strike w:val="0"/>
                <w:dstrike w:val="0"/>
                <w:color w:val="000000"/>
                <w:highlight w:val="none"/>
                <w:u w:val="none"/>
              </w:rPr>
              <m:t>i</m:t>
            </m:r>
          </m:sub>
        </m:sSub>
      </m:oMath>
      <w:r>
        <w:rPr>
          <w:rFonts w:hint="eastAsia"/>
          <w:strike w:val="0"/>
          <w:dstrike w:val="0"/>
          <w:color w:val="B0B0B0"/>
          <w:highlight w:val="none"/>
          <w:u w:val="none"/>
          <w:shd w:val="clear" w:color="auto" w:fill="auto"/>
        </w:rPr>
        <w:t>——</w:t>
      </w:r>
      <w:r w:rsidRPr="003C5257" w:rsidR="003C5257">
        <w:rPr>
          <w:strike w:val="0"/>
          <w:dstrike w:val="0"/>
          <w:color w:val="B0B0B0"/>
          <w:highlight w:val="none"/>
          <w:u w:val="none"/>
          <w:shd w:val="clear" w:color="auto" w:fill="auto"/>
        </w:rPr>
        <w:t>物品</w:t>
      </w:r>
      <w:r w:rsidRPr="003C5257" w:rsidR="003C5257">
        <w:rPr>
          <w:strike w:val="0"/>
          <w:dstrike w:val="0"/>
          <w:color w:val="B0B0B0"/>
          <w:highlight w:val="none"/>
          <w:u w:val="none"/>
          <w:shd w:val="clear" w:color="auto" w:fill="auto"/>
        </w:rPr>
        <w:t>i</w:t>
      </w:r>
      <w:r w:rsidRPr="003C5257" w:rsidR="003C5257">
        <w:rPr>
          <w:strike w:val="0"/>
          <w:dstrike w:val="0"/>
          <w:color w:val="B0B0B0"/>
          <w:highlight w:val="none"/>
          <w:u w:val="none"/>
          <w:shd w:val="clear" w:color="auto" w:fill="auto"/>
        </w:rPr>
        <w:t>的</w:t>
      </w:r>
      <w:r w:rsidRPr="003C5257" w:rsidR="003C5257">
        <w:rPr>
          <w:strike w:val="0"/>
          <w:dstrike w:val="0"/>
          <w:color w:val="B0B0B0"/>
          <w:highlight w:val="none"/>
          <w:u w:val="none"/>
          <w:shd w:val="clear" w:color="auto" w:fill="auto"/>
        </w:rPr>
        <w:t>k</w:t>
      </w:r>
      <w:r w:rsidRPr="003C5257" w:rsidR="003C5257">
        <w:rPr>
          <w:strike w:val="0"/>
          <w:dstrike w:val="0"/>
          <w:color w:val="B0B0B0"/>
          <w:highlight w:val="none"/>
          <w:u w:val="none"/>
          <w:shd w:val="clear" w:color="auto" w:fill="auto"/>
        </w:rPr>
        <w:t>维潜在因子向量；</w:t>
      </w:r>
      <w:r w:rsidRPr="003C5257" w:rsidR="003C5257">
        <w:rPr>
          <w:strike w:val="0"/>
          <w:dstrike w:val="0"/>
          <w:color w:val="B0B0B0"/>
          <w:highlight w:val="none"/>
          <w:u w:val="none"/>
          <w:shd w:val="clear" w:color="auto" w:fill="auto"/>
        </w:rPr>
        <w:t>内积值越大表明用户对该物品的潜在兴趣越强。</w:t>
      </w:r>
    </w:p>
    <w:p w:rsidR="00F21238" w:rsidRPr="003C5257" w:rsidP="00577E24" w14:paraId="32747524" w14:textId="0C2DB46E">
      <w:pPr>
        <w:spacing w:line="300" w:lineRule="auto"/>
        <w:ind w:left="720" w:leftChars="300"/>
        <w:rPr>
          <w:highlight w:val="none"/>
        </w:rPr>
      </w:pPr>
      <m:oMath>
        <m:sSub>
          <m:sSubPr>
            <m:ctrlPr>
              <w:rPr>
                <w:rFonts w:ascii="Cambria Math" w:hAnsi="Cambria Math"/>
                <w:iCs/>
                <w:noProof/>
              </w:rPr>
            </m:ctrlPr>
          </m:sSubPr>
          <m:e>
            <m:acc>
              <m:accPr>
                <m:ctrlPr>
                  <w:rPr>
                    <w:rFonts w:ascii="Cambria Math" w:hAnsi="Cambria Math"/>
                    <w:iCs/>
                  </w:rPr>
                </m:ctrlPr>
              </m:accPr>
              <m:e>
                <m:r>
                  <m:rPr>
                    <m:nor/>
                  </m:rPr>
                  <w:rPr>
                    <w:iCs/>
                    <w:strike w:val="0"/>
                    <w:dstrike w:val="0"/>
                    <w:color w:val="000000"/>
                    <w:highlight w:val="none"/>
                    <w:u w:val="none"/>
                  </w:rPr>
                  <m:t>r</m:t>
                </m:r>
              </m:e>
            </m:acc>
          </m:e>
          <m:sub>
            <m:r>
              <m:rPr>
                <m:nor/>
              </m:rPr>
              <w:rPr>
                <w:iCs/>
                <w:strike w:val="0"/>
                <w:dstrike w:val="0"/>
                <w:color w:val="000000"/>
                <w:highlight w:val="none"/>
                <w:u w:val="none"/>
              </w:rPr>
              <m:t>ui</m:t>
            </m:r>
          </m:sub>
        </m:sSub>
      </m:oMath>
      <w:r w:rsidR="00577E24">
        <w:rPr>
          <w:rFonts w:hint="eastAsia"/>
          <w:strike w:val="0"/>
          <w:dstrike w:val="0"/>
          <w:color w:val="000000"/>
          <w:highlight w:val="none"/>
          <w:u w:val="none"/>
          <w:shd w:val="clear" w:color="auto" w:fill="auto"/>
        </w:rPr>
        <w:t>——</w:t>
      </w:r>
      <w:r w:rsidRPr="003C5257" w:rsidR="003C5257">
        <w:rPr>
          <w:strike w:val="0"/>
          <w:dstrike w:val="0"/>
          <w:color w:val="000000"/>
          <w:highlight w:val="none"/>
          <w:u w:val="none"/>
          <w:shd w:val="clear" w:color="auto" w:fill="auto"/>
        </w:rPr>
        <w:t>用户</w:t>
      </w:r>
      <w:r w:rsidRPr="003C5257" w:rsidR="003C5257">
        <w:rPr>
          <w:strike w:val="0"/>
          <w:dstrike w:val="0"/>
          <w:color w:val="000000"/>
          <w:highlight w:val="none"/>
          <w:u w:val="none"/>
          <w:shd w:val="clear" w:color="auto" w:fill="auto"/>
        </w:rPr>
        <w:t>u</w:t>
      </w:r>
      <w:r w:rsidRPr="003C5257" w:rsidR="003C5257">
        <w:rPr>
          <w:strike w:val="0"/>
          <w:dstrike w:val="0"/>
          <w:color w:val="000000"/>
          <w:highlight w:val="none"/>
          <w:u w:val="none"/>
          <w:shd w:val="clear" w:color="auto" w:fill="auto"/>
        </w:rPr>
        <w:t>对物品</w:t>
      </w:r>
      <w:r w:rsidRPr="003C5257" w:rsidR="003C5257">
        <w:rPr>
          <w:strike w:val="0"/>
          <w:dstrike w:val="0"/>
          <w:color w:val="000000"/>
          <w:highlight w:val="none"/>
          <w:u w:val="none"/>
          <w:shd w:val="clear" w:color="auto" w:fill="auto"/>
        </w:rPr>
        <w:t>i</w:t>
      </w:r>
      <w:r w:rsidRPr="003C5257" w:rsidR="003C5257">
        <w:rPr>
          <w:strike w:val="0"/>
          <w:dstrike w:val="0"/>
          <w:color w:val="000000"/>
          <w:highlight w:val="none"/>
          <w:u w:val="none"/>
          <w:shd w:val="clear" w:color="auto" w:fill="auto"/>
        </w:rPr>
        <w:t>的预测偏好得分；</w:t>
      </w:r>
    </w:p>
    <w:p w:rsidR="00147FEC" w:rsidP="003C5257" w14:paraId="64E09CFE" w14:textId="03E6D50C">
      <w:pPr>
        <w:spacing w:line="300" w:lineRule="auto"/>
        <w:ind w:firstLine="480" w:firstLineChars="200"/>
        <w:rPr>
          <w:highlight w:val="none"/>
        </w:rPr>
      </w:pPr>
      <w:r w:rsidRPr="003C5257">
        <w:rPr>
          <w:strike w:val="0"/>
          <w:dstrike w:val="0"/>
          <w:color w:val="F39800"/>
          <w:highlight w:val="none"/>
          <w:u w:val="none"/>
          <w:shd w:val="clear" w:color="auto" w:fill="auto"/>
        </w:rPr>
        <w:t>针对音乐推荐中用户行为数据（播放次数、播放时长等）仅能反映正向兴趣信号、缺乏明确负样本的隐式反馈特点，</w:t>
      </w:r>
      <w:r w:rsidRPr="003C5257">
        <w:rPr>
          <w:strike w:val="0"/>
          <w:dstrike w:val="0"/>
          <w:color w:val="F39800"/>
          <w:highlight w:val="none"/>
          <w:u w:val="none"/>
          <w:shd w:val="clear" w:color="auto" w:fill="auto"/>
        </w:rPr>
        <w:t>ALS</w:t>
      </w:r>
      <w:r w:rsidRPr="003C5257">
        <w:rPr>
          <w:strike w:val="0"/>
          <w:dstrike w:val="0"/>
          <w:color w:val="F39800"/>
          <w:highlight w:val="none"/>
          <w:u w:val="none"/>
          <w:shd w:val="clear" w:color="auto" w:fill="auto"/>
        </w:rPr>
        <w:t>引入置信度加权机制：</w:t>
      </w:r>
      <w:r w:rsidRPr="003C5257">
        <w:rPr>
          <w:strike w:val="0"/>
          <w:dstrike w:val="0"/>
          <w:color w:val="F39800"/>
          <w:highlight w:val="none"/>
          <w:u w:val="none"/>
          <w:shd w:val="clear" w:color="auto" w:fill="auto"/>
        </w:rPr>
        <w:t>对有交互记录的样本依据交互计数赋予更高置信权重，同时保留无交互样本的建模贡献，避免将无交互一律视为负样本所带来的信号偏差。</w:t>
      </w:r>
      <w:r w:rsidRPr="003C5257">
        <w:rPr>
          <w:strike w:val="0"/>
          <w:dstrike w:val="0"/>
          <w:color w:val="F39800"/>
          <w:highlight w:val="none"/>
          <w:u w:val="none"/>
          <w:shd w:val="clear" w:color="auto" w:fill="auto"/>
        </w:rPr>
        <w:t>其加权优化目标函数如式（</w:t>
      </w:r>
      <w:r w:rsidRPr="003C5257">
        <w:rPr>
          <w:strike w:val="0"/>
          <w:dstrike w:val="0"/>
          <w:color w:val="F39800"/>
          <w:highlight w:val="none"/>
          <w:u w:val="none"/>
          <w:shd w:val="clear" w:color="auto" w:fill="auto"/>
        </w:rPr>
        <w:t>2-2</w:t>
      </w:r>
      <w:r w:rsidRPr="003C5257">
        <w:rPr>
          <w:strike w:val="0"/>
          <w:dstrike w:val="0"/>
          <w:color w:val="F39800"/>
          <w:highlight w:val="none"/>
          <w:u w:val="none"/>
          <w:shd w:val="clear" w:color="auto" w:fill="auto"/>
        </w:rPr>
        <w:t>）所示：</w:t>
      </w:r>
    </w:p>
    <w:p w:rsidR="004F0304" w:rsidRPr="003C5257" w:rsidP="003C5257" w14:paraId="33437034" w14:textId="1776DEE1">
      <w:pPr>
        <w:pStyle w:val="TOC2"/>
        <w:rPr>
          <w:highlight w:val="none"/>
        </w:rPr>
      </w:pPr>
      <m:oMathPara>
        <m:oMath>
          <m:eqArr>
            <m:eqArrPr>
              <m:maxDist/>
              <m:ctrlPr>
                <w:rPr>
                  <w:rFonts w:ascii="Cambria Math" w:hAnsi="Cambria Math"/>
                  <w:i/>
                  <w:iCs/>
                </w:rPr>
              </m:ctrlPr>
            </m:eqArrPr>
            <m:e>
              <m:r>
                <w:rPr>
                  <w:rFonts w:ascii="Cambria Math" w:hAnsi="Cambria Math"/>
                  <w:strike w:val="0"/>
                  <w:dstrike w:val="0"/>
                  <w:color w:val="000000"/>
                  <w:highlight w:val="none"/>
                  <w:u w:val="none"/>
                </w:rPr>
                <m:t>L</m:t>
              </m:r>
              <m:r>
                <w:rPr>
                  <w:rFonts w:ascii="Cambria Math" w:hAnsi="Cambria Math"/>
                  <w:strike w:val="0"/>
                  <w:dstrike w:val="0"/>
                  <w:color w:val="000000"/>
                  <w:highlight w:val="none"/>
                  <w:u w:val="none"/>
                </w:rPr>
                <m:t>=</m:t>
              </m:r>
              <m:nary>
                <m:naryPr>
                  <m:chr m:val="∑"/>
                  <m:supHide/>
                  <m:ctrlPr>
                    <w:rPr>
                      <w:rFonts w:ascii="Cambria Math" w:hAnsi="Cambria Math"/>
                      <w:iCs/>
                    </w:rPr>
                  </m:ctrlPr>
                </m:naryPr>
                <m:sub>
                  <m:ctrlPr>
                    <w:rPr>
                      <w:rFonts w:ascii="Cambria Math" w:hAnsi="Cambria Math"/>
                      <w:i/>
                      <w:iCs/>
                    </w:rPr>
                  </m:ctrlPr>
                  <m:r>
                    <w:rPr>
                      <w:rFonts w:ascii="Cambria Math" w:hAnsi="Cambria Math"/>
                      <w:strike w:val="0"/>
                      <w:dstrike w:val="0"/>
                      <w:color w:val="000000"/>
                      <w:highlight w:val="none"/>
                      <w:u w:val="none"/>
                    </w:rPr>
                    <m:t>u</m:t>
                  </m:r>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i</m:t>
                  </m:r>
                </m:sub>
                <m:sup>
                  <m:ctrlPr>
                    <w:rPr>
                      <w:rFonts w:ascii="Cambria Math" w:hAnsi="Cambria Math"/>
                      <w:i/>
                      <w:iCs/>
                    </w:rPr>
                  </m:ctrlPr>
                </m:sup>
                <m:e>
                  <m:ctrlPr>
                    <w:rPr>
                      <w:rFonts w:ascii="Cambria Math" w:hAnsi="Cambria Math"/>
                      <w:i/>
                      <w:iCs/>
                    </w:rPr>
                  </m:ctrlPr>
                  <m:r>
                    <m:rPr>
                      <m:nor/>
                    </m:rPr>
                    <w:rPr>
                      <w:rFonts w:ascii="Cambria Math" w:hAnsi="Cambria Math"/>
                      <w:iCs/>
                      <w:strike w:val="0"/>
                      <w:dstrike w:val="0"/>
                      <w:color w:val="000000"/>
                      <w:highlight w:val="none"/>
                      <w:u w:val="none"/>
                    </w:rPr>
                    <m:t>con</m:t>
                  </m:r>
                  <m:sSub>
                    <m:sSubPr>
                      <m:ctrlPr>
                        <w:rPr>
                          <w:rFonts w:ascii="Cambria Math" w:hAnsi="Cambria Math"/>
                          <w:iCs/>
                        </w:rPr>
                      </m:ctrlPr>
                    </m:sSubPr>
                    <m:e>
                      <m:r>
                        <m:rPr>
                          <m:nor/>
                        </m:rPr>
                        <w:rPr>
                          <w:rFonts w:ascii="Cambria Math" w:hAnsi="Cambria Math"/>
                          <w:iCs/>
                          <w:strike w:val="0"/>
                          <w:dstrike w:val="0"/>
                          <w:color w:val="000000"/>
                          <w:highlight w:val="none"/>
                          <w:u w:val="none"/>
                        </w:rPr>
                        <m:t>f</m:t>
                      </m:r>
                    </m:e>
                    <m:sub>
                      <m:r>
                        <m:rPr>
                          <m:nor/>
                        </m:rPr>
                        <w:rPr>
                          <w:rFonts w:ascii="Cambria Math" w:hAnsi="Cambria Math"/>
                          <w:iCs/>
                          <w:strike w:val="0"/>
                          <w:dstrike w:val="0"/>
                          <w:color w:val="000000"/>
                          <w:highlight w:val="none"/>
                          <w:u w:val="none"/>
                        </w:rPr>
                        <m:t>ui</m:t>
                      </m:r>
                    </m:sub>
                  </m:sSub>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strike w:val="0"/>
                                  <w:dstrike w:val="0"/>
                                  <w:color w:val="000000"/>
                                  <w:highlight w:val="none"/>
                                  <w:u w:val="none"/>
                                </w:rPr>
                                <m:t>p</m:t>
                              </m:r>
                            </m:e>
                            <m:sub>
                              <m:r>
                                <w:rPr>
                                  <w:rFonts w:ascii="Cambria Math" w:hAnsi="Cambria Math"/>
                                  <w:strike w:val="0"/>
                                  <w:dstrike w:val="0"/>
                                  <w:color w:val="000000"/>
                                  <w:highlight w:val="none"/>
                                  <w:u w:val="none"/>
                                </w:rPr>
                                <m:t>ui</m:t>
                              </m:r>
                            </m:sub>
                          </m:sSub>
                          <m:r>
                            <w:rPr>
                              <w:rFonts w:ascii="Cambria Math" w:hAnsi="Cambria Math"/>
                              <w:strike w:val="0"/>
                              <w:dstrike w:val="0"/>
                              <w:color w:val="000000"/>
                              <w:highlight w:val="none"/>
                              <w:u w:val="none"/>
                            </w:rPr>
                            <m:t>-</m:t>
                          </m:r>
                          <m:sSubSup>
                            <m:sSubSupPr>
                              <m:ctrlPr>
                                <w:rPr>
                                  <w:rFonts w:ascii="Cambria Math" w:hAnsi="Cambria Math"/>
                                  <w:i/>
                                  <w:iCs/>
                                </w:rPr>
                              </m:ctrlPr>
                            </m:sSubSupPr>
                            <m:e>
                              <m:r>
                                <w:rPr>
                                  <w:rFonts w:ascii="Cambria Math" w:hAnsi="Cambria Math"/>
                                  <w:strike w:val="0"/>
                                  <w:dstrike w:val="0"/>
                                  <w:color w:val="000000"/>
                                  <w:highlight w:val="none"/>
                                  <w:u w:val="none"/>
                                </w:rPr>
                                <m:t>p</m:t>
                              </m:r>
                            </m:e>
                            <m:sub>
                              <m:r>
                                <w:rPr>
                                  <w:rFonts w:ascii="Cambria Math" w:hAnsi="Cambria Math"/>
                                  <w:strike w:val="0"/>
                                  <w:dstrike w:val="0"/>
                                  <w:color w:val="000000"/>
                                  <w:highlight w:val="none"/>
                                  <w:u w:val="none"/>
                                </w:rPr>
                                <m:t>u</m:t>
                              </m:r>
                            </m:sub>
                            <m:sup>
                              <m:r>
                                <w:rPr>
                                  <w:rFonts w:ascii="Cambria Math" w:hAnsi="Cambria Math"/>
                                  <w:strike w:val="0"/>
                                  <w:dstrike w:val="0"/>
                                  <w:color w:val="000000"/>
                                  <w:highlight w:val="none"/>
                                  <w:u w:val="none"/>
                                </w:rPr>
                                <m:t>T</m:t>
                              </m:r>
                            </m:sup>
                          </m:sSubSup>
                          <m:sSub>
                            <m:sSubPr>
                              <m:ctrlPr>
                                <w:rPr>
                                  <w:rFonts w:ascii="Cambria Math" w:hAnsi="Cambria Math"/>
                                  <w:i/>
                                  <w:iCs/>
                                </w:rPr>
                              </m:ctrlPr>
                            </m:sSubPr>
                            <m:e>
                              <m:r>
                                <w:rPr>
                                  <w:rFonts w:ascii="Cambria Math" w:hAnsi="Cambria Math"/>
                                  <w:strike w:val="0"/>
                                  <w:dstrike w:val="0"/>
                                  <w:color w:val="000000"/>
                                  <w:highlight w:val="none"/>
                                  <w:u w:val="none"/>
                                </w:rPr>
                                <m:t>q</m:t>
                              </m:r>
                            </m:e>
                            <m:sub>
                              <m:r>
                                <w:rPr>
                                  <w:rFonts w:ascii="Cambria Math" w:hAnsi="Cambria Math"/>
                                  <w:strike w:val="0"/>
                                  <w:dstrike w:val="0"/>
                                  <w:color w:val="000000"/>
                                  <w:highlight w:val="none"/>
                                  <w:u w:val="none"/>
                                </w:rPr>
                                <m:t>i</m:t>
                              </m:r>
                            </m:sub>
                          </m:sSub>
                        </m:e>
                      </m:d>
                    </m:e>
                    <m:sup>
                      <m:r>
                        <w:rPr>
                          <w:rFonts w:ascii="Cambria Math" w:hAnsi="Cambria Math"/>
                          <w:strike w:val="0"/>
                          <w:dstrike w:val="0"/>
                          <w:color w:val="000000"/>
                          <w:highlight w:val="none"/>
                          <w:u w:val="none"/>
                        </w:rPr>
                        <m:t>2</m:t>
                      </m:r>
                    </m:sup>
                  </m:sSup>
                </m:e>
              </m:nary>
              <m:r>
                <w:rPr>
                  <w:rFonts w:ascii="Cambria Math" w:hAnsi="Cambria Math"/>
                  <w:strike w:val="0"/>
                  <w:dstrike w:val="0"/>
                  <w:color w:val="000000"/>
                  <w:highlight w:val="none"/>
                  <w:u w:val="none"/>
                </w:rPr>
                <m:t>+</m:t>
              </m:r>
              <m:r>
                <m:rPr>
                  <m:sty m:val="p"/>
                </m:rPr>
                <w:rPr>
                  <w:rFonts w:ascii="Cambria Math" w:hAnsi="Cambria Math"/>
                  <w:strike w:val="0"/>
                  <w:dstrike w:val="0"/>
                  <w:color w:val="000000"/>
                  <w:highlight w:val="none"/>
                  <w:u w:val="none"/>
                </w:rPr>
                <m:t>λ</m:t>
              </m:r>
              <m:d>
                <m:dPr>
                  <m:ctrlPr>
                    <w:rPr>
                      <w:rFonts w:ascii="Cambria Math" w:hAnsi="Cambria Math"/>
                      <w:iCs/>
                    </w:rPr>
                  </m:ctrlPr>
                </m:dPr>
                <m:e>
                  <m:ctrlPr>
                    <w:rPr>
                      <w:rFonts w:ascii="Cambria Math" w:hAnsi="Cambria Math"/>
                      <w:i/>
                      <w:iCs/>
                    </w:rPr>
                  </m:ctrlPr>
                  <m:nary>
                    <m:naryPr>
                      <m:chr m:val="∑"/>
                      <m:supHide/>
                      <m:ctrlPr>
                        <w:rPr>
                          <w:rFonts w:ascii="Cambria Math" w:hAnsi="Cambria Math"/>
                          <w:iCs/>
                        </w:rPr>
                      </m:ctrlPr>
                    </m:naryPr>
                    <m:sub>
                      <m:ctrlPr>
                        <w:rPr>
                          <w:rFonts w:ascii="Cambria Math" w:hAnsi="Cambria Math"/>
                          <w:i/>
                          <w:iCs/>
                        </w:rPr>
                      </m:ctrlPr>
                      <m:r>
                        <w:rPr>
                          <w:rFonts w:ascii="Cambria Math" w:hAnsi="Cambria Math"/>
                          <w:strike w:val="0"/>
                          <w:dstrike w:val="0"/>
                          <w:color w:val="000000"/>
                          <w:highlight w:val="none"/>
                          <w:u w:val="none"/>
                        </w:rPr>
                        <m:t>u</m:t>
                      </m:r>
                    </m:sub>
                    <m:sup>
                      <m:ctrlPr>
                        <w:rPr>
                          <w:rFonts w:ascii="Cambria Math" w:hAnsi="Cambria Math"/>
                          <w:i/>
                          <w:iCs/>
                        </w:rPr>
                      </m:ctrlPr>
                    </m:sup>
                    <m:e>
                      <m:ctrlPr>
                        <w:rPr>
                          <w:rFonts w:ascii="Cambria Math" w:hAnsi="Cambria Math"/>
                          <w:i/>
                          <w:iCs/>
                        </w:rPr>
                      </m:ctrlPr>
                      <m:r>
                        <m:rPr>
                          <m:lit/>
                        </m:rPr>
                        <w:rPr>
                          <w:rFonts w:ascii="Cambria Math" w:hAnsi="Cambria Math"/>
                          <w:strike w:val="0"/>
                          <w:dstrike w:val="0"/>
                          <w:color w:val="000000"/>
                          <w:highlight w:val="none"/>
                          <w:u w:val="none"/>
                        </w:rPr>
                        <m:t>|</m:t>
                      </m:r>
                      <m:sSub>
                        <m:sSubPr>
                          <m:ctrlPr>
                            <w:rPr>
                              <w:rFonts w:ascii="Cambria Math" w:hAnsi="Cambria Math"/>
                              <w:i/>
                              <w:iCs/>
                            </w:rPr>
                          </m:ctrlPr>
                        </m:sSubPr>
                        <m:e>
                          <m:r>
                            <w:rPr>
                              <w:rFonts w:ascii="Cambria Math" w:hAnsi="Cambria Math"/>
                              <w:strike w:val="0"/>
                              <w:dstrike w:val="0"/>
                              <w:color w:val="000000"/>
                              <w:highlight w:val="none"/>
                              <w:u w:val="none"/>
                            </w:rPr>
                            <m:t>p</m:t>
                          </m:r>
                        </m:e>
                        <m:sub>
                          <m:r>
                            <w:rPr>
                              <w:rFonts w:ascii="Cambria Math" w:hAnsi="Cambria Math"/>
                              <w:strike w:val="0"/>
                              <w:dstrike w:val="0"/>
                              <w:color w:val="000000"/>
                              <w:highlight w:val="none"/>
                              <w:u w:val="none"/>
                            </w:rPr>
                            <m:t>u</m:t>
                          </m:r>
                        </m:sub>
                      </m:sSub>
                      <m:sSup>
                        <m:sSupPr>
                          <m:ctrlPr>
                            <w:rPr>
                              <w:rFonts w:ascii="Cambria Math" w:hAnsi="Cambria Math"/>
                              <w:i/>
                              <w:iCs/>
                            </w:rPr>
                          </m:ctrlPr>
                        </m:sSupPr>
                        <m:e>
                          <m:r>
                            <m:rPr>
                              <m:lit/>
                            </m:rPr>
                            <w:rPr>
                              <w:rFonts w:ascii="Cambria Math" w:hAnsi="Cambria Math"/>
                              <w:strike w:val="0"/>
                              <w:dstrike w:val="0"/>
                              <w:color w:val="000000"/>
                              <w:highlight w:val="none"/>
                              <w:u w:val="none"/>
                            </w:rPr>
                            <m:t>|</m:t>
                          </m:r>
                        </m:e>
                        <m:sup>
                          <m:r>
                            <w:rPr>
                              <w:rFonts w:ascii="Cambria Math" w:hAnsi="Cambria Math"/>
                              <w:strike w:val="0"/>
                              <w:dstrike w:val="0"/>
                              <w:color w:val="000000"/>
                              <w:highlight w:val="none"/>
                              <w:u w:val="none"/>
                            </w:rPr>
                            <m:t>2</m:t>
                          </m:r>
                        </m:sup>
                      </m:sSup>
                    </m:e>
                  </m:nary>
                  <m:r>
                    <w:rPr>
                      <w:rFonts w:ascii="Cambria Math" w:hAnsi="Cambria Math"/>
                      <w:strike w:val="0"/>
                      <w:dstrike w:val="0"/>
                      <w:color w:val="000000"/>
                      <w:highlight w:val="none"/>
                      <w:u w:val="none"/>
                    </w:rPr>
                    <m:t>+</m:t>
                  </m:r>
                  <m:nary>
                    <m:naryPr>
                      <m:chr m:val="∑"/>
                      <m:supHide/>
                      <m:ctrlPr>
                        <w:rPr>
                          <w:rFonts w:ascii="Cambria Math" w:hAnsi="Cambria Math"/>
                          <w:iCs/>
                        </w:rPr>
                      </m:ctrlPr>
                    </m:naryPr>
                    <m:sub>
                      <m:ctrlPr>
                        <w:rPr>
                          <w:rFonts w:ascii="Cambria Math" w:hAnsi="Cambria Math"/>
                          <w:i/>
                          <w:iCs/>
                        </w:rPr>
                      </m:ctrlPr>
                      <m:r>
                        <w:rPr>
                          <w:rFonts w:ascii="Cambria Math" w:hAnsi="Cambria Math"/>
                          <w:strike w:val="0"/>
                          <w:dstrike w:val="0"/>
                          <w:color w:val="000000"/>
                          <w:highlight w:val="none"/>
                          <w:u w:val="none"/>
                        </w:rPr>
                        <m:t>i</m:t>
                      </m:r>
                    </m:sub>
                    <m:sup>
                      <m:ctrlPr>
                        <w:rPr>
                          <w:rFonts w:ascii="Cambria Math" w:hAnsi="Cambria Math"/>
                          <w:i/>
                          <w:iCs/>
                        </w:rPr>
                      </m:ctrlPr>
                    </m:sup>
                    <m:e>
                      <m:ctrlPr>
                        <w:rPr>
                          <w:rFonts w:ascii="Cambria Math" w:hAnsi="Cambria Math"/>
                          <w:i/>
                          <w:iCs/>
                        </w:rPr>
                      </m:ctrlPr>
                      <m:r>
                        <m:rPr>
                          <m:lit/>
                        </m:rPr>
                        <w:rPr>
                          <w:rFonts w:ascii="Cambria Math" w:hAnsi="Cambria Math"/>
                          <w:strike w:val="0"/>
                          <w:dstrike w:val="0"/>
                          <w:color w:val="000000"/>
                          <w:highlight w:val="none"/>
                          <w:u w:val="none"/>
                        </w:rPr>
                        <m:t>|</m:t>
                      </m:r>
                      <m:sSub>
                        <m:sSubPr>
                          <m:ctrlPr>
                            <w:rPr>
                              <w:rFonts w:ascii="Cambria Math" w:hAnsi="Cambria Math"/>
                              <w:i/>
                              <w:iCs/>
                            </w:rPr>
                          </m:ctrlPr>
                        </m:sSubPr>
                        <m:e>
                          <m:r>
                            <w:rPr>
                              <w:rFonts w:ascii="Cambria Math" w:hAnsi="Cambria Math"/>
                              <w:strike w:val="0"/>
                              <w:dstrike w:val="0"/>
                              <w:color w:val="000000"/>
                              <w:highlight w:val="none"/>
                              <w:u w:val="none"/>
                            </w:rPr>
                            <m:t>q</m:t>
                          </m:r>
                        </m:e>
                        <m:sub>
                          <m:r>
                            <w:rPr>
                              <w:rFonts w:ascii="Cambria Math" w:hAnsi="Cambria Math"/>
                              <w:strike w:val="0"/>
                              <w:dstrike w:val="0"/>
                              <w:color w:val="000000"/>
                              <w:highlight w:val="none"/>
                              <w:u w:val="none"/>
                            </w:rPr>
                            <m:t>i</m:t>
                          </m:r>
                        </m:sub>
                      </m:sSub>
                      <m:sSup>
                        <m:sSupPr>
                          <m:ctrlPr>
                            <w:rPr>
                              <w:rFonts w:ascii="Cambria Math" w:hAnsi="Cambria Math"/>
                              <w:i/>
                              <w:iCs/>
                            </w:rPr>
                          </m:ctrlPr>
                        </m:sSupPr>
                        <m:e>
                          <m:r>
                            <m:rPr>
                              <m:lit/>
                            </m:rPr>
                            <w:rPr>
                              <w:rFonts w:ascii="Cambria Math" w:hAnsi="Cambria Math"/>
                              <w:strike w:val="0"/>
                              <w:dstrike w:val="0"/>
                              <w:color w:val="000000"/>
                              <w:highlight w:val="none"/>
                              <w:u w:val="none"/>
                            </w:rPr>
                            <m:t>|</m:t>
                          </m:r>
                        </m:e>
                        <m:sup>
                          <m:r>
                            <w:rPr>
                              <w:rFonts w:ascii="Cambria Math" w:hAnsi="Cambria Math"/>
                              <w:strike w:val="0"/>
                              <w:dstrike w:val="0"/>
                              <w:color w:val="000000"/>
                              <w:highlight w:val="none"/>
                              <w:u w:val="none"/>
                            </w:rPr>
                            <m:t>2</m:t>
                          </m:r>
                        </m:sup>
                      </m:sSup>
                    </m:e>
                  </m:nary>
                </m:e>
              </m:d>
              <m:r>
                <w:rPr>
                  <w:rFonts w:ascii="Cambria Math" w:hAnsi="Cambria Math"/>
                  <w:strike w:val="0"/>
                  <w:dstrike w:val="0"/>
                  <w:color w:val="000000"/>
                  <w:highlight w:val="none"/>
                  <w:u w:val="none"/>
                </w:rPr>
                <m:t>#</m:t>
              </m:r>
              <m:d>
                <m:dPr>
                  <m:begChr m:val="（"/>
                  <m:endChr m:val="）"/>
                  <m:ctrlPr>
                    <w:rPr>
                      <w:rFonts w:ascii="Cambria Math" w:hAnsi="Cambria Math"/>
                      <w:i/>
                      <w:iCs/>
                    </w:rPr>
                  </m:ctrlPr>
                </m:dPr>
                <m:e>
                  <m:r>
                    <m:rPr>
                      <m:nor/>
                    </m:rPr>
                    <w:rPr>
                      <w:iCs/>
                      <w:strike w:val="0"/>
                      <w:dstrike w:val="0"/>
                      <w:color w:val="000000"/>
                      <w:highlight w:val="none"/>
                      <w:u w:val="none"/>
                    </w:rPr>
                    <m:t>2-</m:t>
                  </m:r>
                  <m:r>
                    <m:rPr>
                      <m:nor/>
                    </m:rPr>
                    <w:rPr>
                      <w:rFonts w:hint="eastAsia"/>
                      <w:iCs/>
                      <w:strike w:val="0"/>
                      <w:dstrike w:val="0"/>
                      <w:color w:val="000000"/>
                      <w:highlight w:val="none"/>
                      <w:u w:val="none"/>
                    </w:rPr>
                    <m:t>2</m:t>
                  </m:r>
                </m:e>
              </m:d>
            </m:e>
          </m:eqArr>
        </m:oMath>
      </m:oMathPara>
    </w:p>
    <w:p w:rsidR="00D9743C" w:rsidP="00D9743C" w14:paraId="4470C457" w14:textId="77777777">
      <w:pPr>
        <w:spacing w:line="300" w:lineRule="auto"/>
        <w:ind w:firstLine="480" w:firstLineChars="200"/>
        <w:rPr>
          <w:highlight w:val="none"/>
        </w:rPr>
      </w:pPr>
      <w:r>
        <w:rPr>
          <w:strike w:val="0"/>
          <w:dstrike w:val="0"/>
          <w:color w:val="000000"/>
          <w:highlight w:val="none"/>
          <w:u w:val="none"/>
          <w:shd w:val="clear" w:color="auto" w:fill="auto"/>
        </w:rPr>
        <w:t>式中</w:t>
      </w:r>
      <w:r w:rsidR="00156D8D">
        <w:rPr>
          <w:rFonts w:hint="eastAsia"/>
          <w:strike w:val="0"/>
          <w:dstrike w:val="0"/>
          <w:color w:val="000000"/>
          <w:highlight w:val="none"/>
          <w:u w:val="none"/>
          <w:shd w:val="clear" w:color="auto" w:fill="auto"/>
        </w:rPr>
        <w:t xml:space="preserve">  </w:t>
      </w:r>
      <m:oMath>
        <m:sSub>
          <m:sSubPr>
            <m:ctrlPr>
              <w:rPr>
                <w:rFonts w:ascii="Cambria Math" w:hAnsi="Cambria Math"/>
              </w:rPr>
            </m:ctrlPr>
          </m:sSubPr>
          <m:e>
            <m:r>
              <m:rPr>
                <m:nor/>
              </m:rPr>
              <w:rPr>
                <w:strike w:val="0"/>
                <w:dstrike w:val="0"/>
                <w:color w:val="000000"/>
                <w:highlight w:val="none"/>
                <w:u w:val="none"/>
              </w:rPr>
              <m:t>p</m:t>
            </m:r>
          </m:e>
          <m:sub>
            <m:r>
              <m:rPr>
                <m:nor/>
              </m:rPr>
              <w:rPr>
                <w:strike w:val="0"/>
                <w:dstrike w:val="0"/>
                <w:color w:val="000000"/>
                <w:highlight w:val="none"/>
                <w:u w:val="none"/>
              </w:rPr>
              <m:t>ui</m:t>
            </m:r>
          </m:sub>
        </m:sSub>
      </m:oMath>
      <w:r>
        <w:rPr>
          <w:rFonts w:hint="eastAsia"/>
          <w:strike w:val="0"/>
          <w:dstrike w:val="0"/>
          <w:color w:val="000000"/>
          <w:highlight w:val="none"/>
          <w:u w:val="none"/>
          <w:shd w:val="clear" w:color="auto" w:fill="auto"/>
        </w:rPr>
        <w:t>——</w:t>
      </w:r>
      <w:r w:rsidRPr="00D9743C">
        <w:rPr>
          <w:strike w:val="0"/>
          <w:dstrike w:val="0"/>
          <w:color w:val="000000"/>
          <w:highlight w:val="none"/>
          <w:u w:val="none"/>
          <w:shd w:val="clear" w:color="auto" w:fill="auto"/>
        </w:rPr>
        <w:t>二值化偏好指示变量，有交互记录时取</w:t>
      </w:r>
      <w:r w:rsidRPr="00D9743C">
        <w:rPr>
          <w:strike w:val="0"/>
          <w:dstrike w:val="0"/>
          <w:color w:val="000000"/>
          <w:highlight w:val="none"/>
          <w:u w:val="none"/>
          <w:shd w:val="clear" w:color="auto" w:fill="auto"/>
        </w:rPr>
        <w:t>1</w:t>
      </w:r>
      <w:r w:rsidRPr="00D9743C">
        <w:rPr>
          <w:strike w:val="0"/>
          <w:dstrike w:val="0"/>
          <w:color w:val="000000"/>
          <w:highlight w:val="none"/>
          <w:u w:val="none"/>
          <w:shd w:val="clear" w:color="auto" w:fill="auto"/>
        </w:rPr>
        <w:t>，否则取</w:t>
      </w:r>
      <w:r w:rsidRPr="00D9743C">
        <w:rPr>
          <w:strike w:val="0"/>
          <w:dstrike w:val="0"/>
          <w:color w:val="000000"/>
          <w:highlight w:val="none"/>
          <w:u w:val="none"/>
          <w:shd w:val="clear" w:color="auto" w:fill="auto"/>
        </w:rPr>
        <w:t>0</w:t>
      </w:r>
      <w:r>
        <w:rPr>
          <w:rFonts w:hint="eastAsia"/>
          <w:strike w:val="0"/>
          <w:dstrike w:val="0"/>
          <w:color w:val="000000"/>
          <w:highlight w:val="none"/>
          <w:u w:val="none"/>
          <w:shd w:val="clear" w:color="auto" w:fill="auto"/>
        </w:rPr>
        <w:t>；</w:t>
      </w:r>
    </w:p>
    <w:p w:rsidR="00D9743C" w:rsidRPr="00D9743C" w:rsidP="00D9743C" w14:paraId="52446167" w14:textId="4CFDECC3">
      <w:pPr>
        <w:spacing w:line="300" w:lineRule="auto"/>
        <w:ind w:left="720" w:firstLine="480" w:firstLineChars="200"/>
        <w:rPr>
          <w:highlight w:val="none"/>
        </w:rPr>
      </w:pPr>
      <m:oMath>
        <m:r>
          <m:rPr>
            <m:nor/>
          </m:rPr>
          <w:rPr>
            <w:iCs/>
            <w:strike w:val="0"/>
            <w:dstrike w:val="0"/>
            <w:color w:val="000000"/>
            <w:highlight w:val="none"/>
            <w:u w:val="none"/>
          </w:rPr>
          <m:t>con</m:t>
        </m:r>
        <m:sSub>
          <m:sSubPr>
            <m:ctrlPr>
              <w:rPr>
                <w:rFonts w:ascii="Cambria Math" w:hAnsi="Cambria Math"/>
                <w:iCs/>
              </w:rPr>
            </m:ctrlPr>
          </m:sSubPr>
          <m:e>
            <m:r>
              <m:rPr>
                <m:nor/>
              </m:rPr>
              <w:rPr>
                <w:iCs/>
                <w:strike w:val="0"/>
                <w:dstrike w:val="0"/>
                <w:color w:val="000000"/>
                <w:highlight w:val="none"/>
                <w:u w:val="none"/>
              </w:rPr>
              <m:t>f</m:t>
            </m:r>
          </m:e>
          <m:sub>
            <m:r>
              <m:rPr>
                <m:nor/>
              </m:rPr>
              <w:rPr>
                <w:iCs/>
                <w:strike w:val="0"/>
                <w:dstrike w:val="0"/>
                <w:color w:val="000000"/>
                <w:highlight w:val="none"/>
                <w:u w:val="none"/>
              </w:rPr>
              <m:t>ui</m:t>
            </m:r>
          </m:sub>
        </m:sSub>
      </m:oMath>
      <w:r>
        <w:rPr>
          <w:rFonts w:hint="eastAsia"/>
          <w:iCs/>
          <w:strike w:val="0"/>
          <w:dstrike w:val="0"/>
          <w:color w:val="000000"/>
          <w:highlight w:val="none"/>
          <w:u w:val="none"/>
          <w:shd w:val="clear" w:color="auto" w:fill="auto"/>
        </w:rPr>
        <w:t>——</w:t>
      </w:r>
      <w:r w:rsidRPr="00D9743C">
        <w:rPr>
          <w:iCs/>
          <w:strike w:val="0"/>
          <w:dstrike w:val="0"/>
          <w:color w:val="000000"/>
          <w:highlight w:val="none"/>
          <w:u w:val="none"/>
          <w:shd w:val="clear" w:color="auto" w:fill="auto"/>
        </w:rPr>
        <w:t>置信度权重，随原始交互计数增大而增大；</w:t>
      </w:r>
    </w:p>
    <w:p w:rsidR="0016060F" w:rsidRPr="0016060F" w:rsidP="008440DB" w14:paraId="2A158B72" w14:textId="0BE532B3">
      <w:pPr>
        <w:spacing w:line="300" w:lineRule="auto"/>
        <w:ind w:left="720" w:firstLine="480" w:leftChars="300" w:firstLineChars="200"/>
        <w:rPr>
          <w:highlight w:val="none"/>
        </w:rPr>
      </w:pPr>
      <w:r w:rsidRPr="0016060F">
        <w:rPr>
          <w:strike w:val="0"/>
          <w:dstrike w:val="0"/>
          <w:color w:val="000000"/>
          <w:highlight w:val="none"/>
          <w:u w:val="none"/>
          <w:shd w:val="clear" w:color="auto" w:fill="auto"/>
        </w:rPr>
        <w:t>λ</w:t>
      </w:r>
      <w:r w:rsidR="008440DB">
        <w:rPr>
          <w:rFonts w:hint="eastAsia"/>
          <w:strike w:val="0"/>
          <w:dstrike w:val="0"/>
          <w:color w:val="000000"/>
          <w:highlight w:val="none"/>
          <w:u w:val="none"/>
          <w:shd w:val="clear" w:color="auto" w:fill="auto"/>
        </w:rPr>
        <w:t>——</w:t>
      </w:r>
      <w:r w:rsidRPr="00D9743C" w:rsidR="00D9743C">
        <w:rPr>
          <w:strike w:val="0"/>
          <w:dstrike w:val="0"/>
          <w:color w:val="000000"/>
          <w:highlight w:val="none"/>
          <w:u w:val="none"/>
          <w:shd w:val="clear" w:color="auto" w:fill="auto"/>
        </w:rPr>
        <w:t>L2</w:t>
      </w:r>
      <w:r w:rsidRPr="00D9743C" w:rsidR="00D9743C">
        <w:rPr>
          <w:strike w:val="0"/>
          <w:dstrike w:val="0"/>
          <w:color w:val="000000"/>
          <w:highlight w:val="none"/>
          <w:u w:val="none"/>
          <w:shd w:val="clear" w:color="auto" w:fill="auto"/>
        </w:rPr>
        <w:t>正则化系数，用于抑制模型过拟合。</w:t>
      </w:r>
    </w:p>
    <w:p w:rsidR="00147FEC" w:rsidRPr="00A24AB5" w:rsidP="00D9743C" w14:paraId="475B8059" w14:textId="37EAC86C">
      <w:pPr>
        <w:pStyle w:val="TOC2"/>
        <w:ind w:left="0" w:firstLine="480" w:firstLineChars="200"/>
        <w:rPr>
          <w:highlight w:val="none"/>
        </w:rPr>
      </w:pPr>
      <w:r w:rsidRPr="00D9743C">
        <w:rPr>
          <w:strike w:val="0"/>
          <w:dstrike w:val="0"/>
          <w:noProof w:val="0"/>
          <w:color w:val="000000"/>
          <w:highlight w:val="none"/>
          <w:u w:val="none"/>
          <w:shd w:val="clear" w:color="auto" w:fill="auto"/>
        </w:rPr>
        <w:t>ALS</w:t>
      </w:r>
      <w:r w:rsidRPr="00D9743C">
        <w:rPr>
          <w:strike w:val="0"/>
          <w:dstrike w:val="0"/>
          <w:noProof w:val="0"/>
          <w:color w:val="000000"/>
          <w:highlight w:val="none"/>
          <w:u w:val="none"/>
          <w:shd w:val="clear" w:color="auto" w:fill="auto"/>
        </w:rPr>
        <w:t>算法通过交替固定两组因子矩阵分别求解另一组的方式，将非凸优化问题转化为若干凸子问题，</w:t>
      </w:r>
      <w:r w:rsidRPr="00D9743C">
        <w:rPr>
          <w:strike w:val="0"/>
          <w:dstrike w:val="0"/>
          <w:noProof w:val="0"/>
          <w:color w:val="000000"/>
          <w:highlight w:val="none"/>
          <w:u w:val="none"/>
          <w:shd w:val="clear" w:color="auto" w:fill="auto"/>
        </w:rPr>
        <w:t>每次迭代均存在解析解，天然支持大规模分布式并行计算。</w:t>
      </w:r>
    </w:p>
    <w:p w:rsidR="00D9743C" w:rsidRPr="00D9743C" w:rsidP="00D9743C" w14:paraId="64840619" w14:textId="09A88A83">
      <w:pPr>
        <w:pStyle w:val="TOC2"/>
        <w:ind w:left="0" w:firstLine="480" w:firstLineChars="200"/>
        <w:rPr>
          <w:noProof w:val="0"/>
          <w:highlight w:val="none"/>
        </w:rPr>
      </w:pPr>
      <w:r w:rsidRPr="00D9743C">
        <w:rPr>
          <w:strike w:val="0"/>
          <w:dstrike w:val="0"/>
          <w:noProof w:val="0"/>
          <w:color w:val="000000"/>
          <w:highlight w:val="none"/>
          <w:u w:val="none"/>
          <w:shd w:val="clear" w:color="auto" w:fill="auto"/>
        </w:rPr>
        <w:t>本系统召回层面对</w:t>
      </w:r>
      <w:r w:rsidRPr="00D9743C">
        <w:rPr>
          <w:strike w:val="0"/>
          <w:dstrike w:val="0"/>
          <w:noProof w:val="0"/>
          <w:color w:val="000000"/>
          <w:highlight w:val="none"/>
          <w:u w:val="none"/>
          <w:shd w:val="clear" w:color="auto" w:fill="auto"/>
        </w:rPr>
        <w:t>229</w:t>
      </w:r>
      <w:r w:rsidRPr="00D9743C">
        <w:rPr>
          <w:strike w:val="0"/>
          <w:dstrike w:val="0"/>
          <w:noProof w:val="0"/>
          <w:color w:val="000000"/>
          <w:highlight w:val="none"/>
          <w:u w:val="none"/>
          <w:shd w:val="clear" w:color="auto" w:fill="auto"/>
        </w:rPr>
        <w:t>万首候选歌曲与</w:t>
      </w:r>
      <w:r w:rsidRPr="00D9743C">
        <w:rPr>
          <w:strike w:val="0"/>
          <w:dstrike w:val="0"/>
          <w:noProof w:val="0"/>
          <w:color w:val="000000"/>
          <w:highlight w:val="none"/>
          <w:u w:val="none"/>
          <w:shd w:val="clear" w:color="auto" w:fill="auto"/>
        </w:rPr>
        <w:t>7.37M</w:t>
      </w:r>
      <w:r w:rsidRPr="00D9743C">
        <w:rPr>
          <w:strike w:val="0"/>
          <w:dstrike w:val="0"/>
          <w:noProof w:val="0"/>
          <w:color w:val="000000"/>
          <w:highlight w:val="none"/>
          <w:u w:val="none"/>
          <w:shd w:val="clear" w:color="auto" w:fill="auto"/>
        </w:rPr>
        <w:t>条训练样本，需从大规模隐式反馈数据中高效提取用户与歌曲的潜在语义关联。</w:t>
      </w:r>
      <w:r w:rsidRPr="00D9743C">
        <w:rPr>
          <w:strike w:val="0"/>
          <w:dstrike w:val="0"/>
          <w:noProof w:val="0"/>
          <w:color w:val="000000"/>
          <w:highlight w:val="none"/>
          <w:u w:val="none"/>
          <w:shd w:val="clear" w:color="auto" w:fill="auto"/>
        </w:rPr>
        <w:t>ALS</w:t>
      </w:r>
      <w:r w:rsidRPr="00D9743C">
        <w:rPr>
          <w:strike w:val="0"/>
          <w:dstrike w:val="0"/>
          <w:noProof w:val="0"/>
          <w:color w:val="000000"/>
          <w:highlight w:val="none"/>
          <w:u w:val="none"/>
          <w:shd w:val="clear" w:color="auto" w:fill="auto"/>
        </w:rPr>
        <w:t>矩阵分解凭借对隐式反馈的原生支持、置信度加权对播放计数信号的充分利用，以及天然支持分布式并行的交替迭代求解机制，</w:t>
      </w:r>
      <w:r w:rsidRPr="00D9743C">
        <w:rPr>
          <w:strike w:val="0"/>
          <w:dstrike w:val="0"/>
          <w:noProof w:val="0"/>
          <w:color w:val="000000"/>
          <w:highlight w:val="none"/>
          <w:u w:val="none"/>
          <w:shd w:val="clear" w:color="auto" w:fill="auto"/>
        </w:rPr>
        <w:t>能够在分布式计算环境下高效完成全量因子矩阵的离线训练，所得用户与歌曲嵌入向量直接用于协同过滤召回与后续向量检索，</w:t>
      </w:r>
      <w:r w:rsidRPr="00D9743C">
        <w:rPr>
          <w:strike w:val="0"/>
          <w:dstrike w:val="0"/>
          <w:noProof w:val="0"/>
          <w:color w:val="000000"/>
          <w:highlight w:val="none"/>
          <w:u w:val="none"/>
          <w:shd w:val="clear" w:color="auto" w:fill="auto"/>
        </w:rPr>
        <w:t>是本系统召回层的核心选型。</w:t>
      </w:r>
    </w:p>
    <w:p w:rsidR="00086618" w:rsidRPr="00086618" w:rsidP="00086618" w14:paraId="275CAD9E" w14:textId="40E0D6E5">
      <w:pPr>
        <w:pStyle w:val="Heading3"/>
        <w:spacing w:before="208" w:after="208"/>
        <w:jc w:val="left"/>
        <w:rPr>
          <w:highlight w:val="none"/>
        </w:rPr>
      </w:pPr>
      <w:bookmarkStart w:id="45" w:name="_Toc226242588"/>
      <w:r w:rsidRPr="00086618">
        <w:rPr>
          <w:strike w:val="0"/>
          <w:dstrike w:val="0"/>
          <w:color w:val="B0B0B0"/>
          <w:highlight w:val="none"/>
          <w:u w:val="none"/>
          <w:shd w:val="clear" w:color="auto" w:fill="auto"/>
        </w:rPr>
        <w:t xml:space="preserve">2.2.2 </w:t>
      </w:r>
      <w:r>
        <w:rPr>
          <w:rFonts w:hint="eastAsia"/>
          <w:strike w:val="0"/>
          <w:dstrike w:val="0"/>
          <w:color w:val="B0B0B0"/>
          <w:highlight w:val="none"/>
          <w:u w:val="none"/>
          <w:shd w:val="clear" w:color="auto" w:fill="auto"/>
        </w:rPr>
        <w:t xml:space="preserve"> </w:t>
      </w:r>
      <w:r w:rsidRPr="00086618">
        <w:rPr>
          <w:strike w:val="0"/>
          <w:dstrike w:val="0"/>
          <w:color w:val="B0B0B0"/>
          <w:highlight w:val="none"/>
          <w:u w:val="none"/>
          <w:shd w:val="clear" w:color="auto" w:fill="auto"/>
        </w:rPr>
        <w:t>向量近邻检索技术（</w:t>
      </w:r>
      <w:r w:rsidRPr="00086618">
        <w:rPr>
          <w:strike w:val="0"/>
          <w:dstrike w:val="0"/>
          <w:color w:val="B0B0B0"/>
          <w:highlight w:val="none"/>
          <w:u w:val="none"/>
          <w:shd w:val="clear" w:color="auto" w:fill="auto"/>
        </w:rPr>
        <w:t>FAISS</w:t>
      </w:r>
      <w:r w:rsidRPr="00086618">
        <w:rPr>
          <w:strike w:val="0"/>
          <w:dstrike w:val="0"/>
          <w:color w:val="B0B0B0"/>
          <w:highlight w:val="none"/>
          <w:u w:val="none"/>
          <w:shd w:val="clear" w:color="auto" w:fill="auto"/>
        </w:rPr>
        <w:t>）</w:t>
      </w:r>
      <w:bookmarkEnd w:id="45"/>
    </w:p>
    <w:p w:rsidR="00073DE8" w:rsidP="00086618" w14:paraId="2827B5AF" w14:textId="77777777">
      <w:pPr>
        <w:spacing w:line="300" w:lineRule="auto"/>
        <w:ind w:firstLine="480" w:firstLineChars="200"/>
        <w:rPr>
          <w:highlight w:val="none"/>
        </w:rPr>
      </w:pPr>
      <w:r w:rsidRPr="00073DE8">
        <w:rPr>
          <w:strike w:val="0"/>
          <w:dstrike w:val="0"/>
          <w:color w:val="F39800"/>
          <w:highlight w:val="none"/>
          <w:u w:val="none"/>
          <w:shd w:val="clear" w:color="auto" w:fill="auto"/>
        </w:rPr>
        <w:t>向量近邻检索（</w:t>
      </w:r>
      <w:r w:rsidRPr="00073DE8">
        <w:rPr>
          <w:strike w:val="0"/>
          <w:dstrike w:val="0"/>
          <w:color w:val="F39800"/>
          <w:highlight w:val="none"/>
          <w:u w:val="none"/>
          <w:shd w:val="clear" w:color="auto" w:fill="auto"/>
        </w:rPr>
        <w:t>Approximate Nearest Neighbor</w:t>
      </w:r>
      <w:r w:rsidRPr="00073DE8">
        <w:rPr>
          <w:strike w:val="0"/>
          <w:dstrike w:val="0"/>
          <w:color w:val="F39800"/>
          <w:highlight w:val="none"/>
          <w:u w:val="none"/>
          <w:shd w:val="clear" w:color="auto" w:fill="auto"/>
        </w:rPr>
        <w:t>，</w:t>
      </w:r>
      <w:r w:rsidRPr="00073DE8">
        <w:rPr>
          <w:strike w:val="0"/>
          <w:dstrike w:val="0"/>
          <w:color w:val="F39800"/>
          <w:highlight w:val="none"/>
          <w:u w:val="none"/>
          <w:shd w:val="clear" w:color="auto" w:fill="auto"/>
        </w:rPr>
        <w:t>ANN</w:t>
      </w:r>
      <w:r w:rsidRPr="00073DE8">
        <w:rPr>
          <w:strike w:val="0"/>
          <w:dstrike w:val="0"/>
          <w:color w:val="F39800"/>
          <w:highlight w:val="none"/>
          <w:u w:val="none"/>
          <w:shd w:val="clear" w:color="auto" w:fill="auto"/>
        </w:rPr>
        <w:t>）是大规模推荐系统召回层的核心工程手段。</w:t>
      </w:r>
      <w:r w:rsidRPr="00073DE8">
        <w:rPr>
          <w:strike w:val="0"/>
          <w:dstrike w:val="0"/>
          <w:color w:val="F39800"/>
          <w:highlight w:val="none"/>
          <w:u w:val="none"/>
          <w:shd w:val="clear" w:color="auto" w:fill="auto"/>
        </w:rPr>
        <w:t>FAISS</w:t>
      </w:r>
      <w:r w:rsidRPr="00073DE8">
        <w:rPr>
          <w:strike w:val="0"/>
          <w:dstrike w:val="0"/>
          <w:color w:val="F39800"/>
          <w:highlight w:val="none"/>
          <w:u w:val="none"/>
          <w:shd w:val="clear" w:color="auto" w:fill="auto"/>
        </w:rPr>
        <w:t>（</w:t>
      </w:r>
      <w:r w:rsidRPr="00073DE8">
        <w:rPr>
          <w:strike w:val="0"/>
          <w:dstrike w:val="0"/>
          <w:color w:val="F39800"/>
          <w:highlight w:val="none"/>
          <w:u w:val="none"/>
          <w:shd w:val="clear" w:color="auto" w:fill="auto"/>
        </w:rPr>
        <w:t>Facebook AI Similarity Search</w:t>
      </w:r>
      <w:r w:rsidRPr="00073DE8">
        <w:rPr>
          <w:strike w:val="0"/>
          <w:dstrike w:val="0"/>
          <w:color w:val="F39800"/>
          <w:highlight w:val="none"/>
          <w:u w:val="none"/>
          <w:shd w:val="clear" w:color="auto" w:fill="auto"/>
        </w:rPr>
        <w:t>）是由</w:t>
      </w:r>
      <w:r w:rsidRPr="00073DE8">
        <w:rPr>
          <w:strike w:val="0"/>
          <w:dstrike w:val="0"/>
          <w:color w:val="F39800"/>
          <w:highlight w:val="none"/>
          <w:u w:val="none"/>
          <w:shd w:val="clear" w:color="auto" w:fill="auto"/>
        </w:rPr>
        <w:t>Meta</w:t>
      </w:r>
      <w:r w:rsidRPr="00073DE8">
        <w:rPr>
          <w:strike w:val="0"/>
          <w:dstrike w:val="0"/>
          <w:color w:val="F39800"/>
          <w:highlight w:val="none"/>
          <w:u w:val="none"/>
          <w:shd w:val="clear" w:color="auto" w:fill="auto"/>
        </w:rPr>
        <w:t>开源的高性能向量检索库，广泛应用于工业级推荐系统召回层建设。</w:t>
      </w:r>
      <w:r w:rsidRPr="00073DE8">
        <w:rPr>
          <w:strike w:val="0"/>
          <w:dstrike w:val="0"/>
          <w:color w:val="F39800"/>
          <w:highlight w:val="none"/>
          <w:u w:val="none"/>
          <w:shd w:val="clear" w:color="auto" w:fill="auto"/>
        </w:rPr>
        <w:t>其核心的</w:t>
      </w:r>
      <w:r w:rsidRPr="00073DE8">
        <w:rPr>
          <w:strike w:val="0"/>
          <w:dstrike w:val="0"/>
          <w:color w:val="F39800"/>
          <w:highlight w:val="none"/>
          <w:u w:val="none"/>
          <w:shd w:val="clear" w:color="auto" w:fill="auto"/>
        </w:rPr>
        <w:t>IVFPQ</w:t>
      </w:r>
      <w:r w:rsidRPr="00073DE8">
        <w:rPr>
          <w:strike w:val="0"/>
          <w:dstrike w:val="0"/>
          <w:color w:val="F39800"/>
          <w:highlight w:val="none"/>
          <w:u w:val="none"/>
          <w:shd w:val="clear" w:color="auto" w:fill="auto"/>
        </w:rPr>
        <w:t>两级索引结构兼顾检索效率与内存占用：</w:t>
      </w:r>
      <w:r w:rsidRPr="00073DE8">
        <w:rPr>
          <w:strike w:val="0"/>
          <w:dstrike w:val="0"/>
          <w:color w:val="F39800"/>
          <w:highlight w:val="none"/>
          <w:u w:val="none"/>
          <w:shd w:val="clear" w:color="auto" w:fill="auto"/>
        </w:rPr>
        <w:t>粗量化阶段（</w:t>
      </w:r>
      <w:r w:rsidRPr="00073DE8">
        <w:rPr>
          <w:strike w:val="0"/>
          <w:dstrike w:val="0"/>
          <w:color w:val="F39800"/>
          <w:highlight w:val="none"/>
          <w:u w:val="none"/>
          <w:shd w:val="clear" w:color="auto" w:fill="auto"/>
        </w:rPr>
        <w:t>IVF</w:t>
      </w:r>
      <w:r w:rsidRPr="00073DE8">
        <w:rPr>
          <w:strike w:val="0"/>
          <w:dstrike w:val="0"/>
          <w:color w:val="F39800"/>
          <w:highlight w:val="none"/>
          <w:u w:val="none"/>
          <w:shd w:val="clear" w:color="auto" w:fill="auto"/>
        </w:rPr>
        <w:t>）预先将全部物品嵌入向量聚类为若干簇，查询时仅在与用户兴趣向量最近的若干簇内搜索，</w:t>
      </w:r>
      <w:r w:rsidRPr="00073DE8">
        <w:rPr>
          <w:strike w:val="0"/>
          <w:dstrike w:val="0"/>
          <w:color w:val="F39800"/>
          <w:highlight w:val="none"/>
          <w:u w:val="none"/>
          <w:shd w:val="clear" w:color="auto" w:fill="auto"/>
        </w:rPr>
        <w:t>将候选范围从全库大幅压缩；</w:t>
      </w:r>
      <w:r w:rsidRPr="00073DE8">
        <w:rPr>
          <w:strike w:val="0"/>
          <w:dstrike w:val="0"/>
          <w:color w:val="F39800"/>
          <w:highlight w:val="none"/>
          <w:u w:val="none"/>
          <w:shd w:val="clear" w:color="auto" w:fill="auto"/>
        </w:rPr>
        <w:t>精量化阶段（</w:t>
      </w:r>
      <w:r w:rsidRPr="00073DE8">
        <w:rPr>
          <w:strike w:val="0"/>
          <w:dstrike w:val="0"/>
          <w:color w:val="F39800"/>
          <w:highlight w:val="none"/>
          <w:u w:val="none"/>
          <w:shd w:val="clear" w:color="auto" w:fill="auto"/>
        </w:rPr>
        <w:t>PQ</w:t>
      </w:r>
      <w:r w:rsidRPr="00073DE8">
        <w:rPr>
          <w:strike w:val="0"/>
          <w:dstrike w:val="0"/>
          <w:color w:val="F39800"/>
          <w:highlight w:val="none"/>
          <w:u w:val="none"/>
          <w:shd w:val="clear" w:color="auto" w:fill="auto"/>
        </w:rPr>
        <w:t>）对向量进行子空间分段编码，以极低的内存代价存储全库向量的近似表示，在内存占用与检索精度之间取得工程平衡。</w:t>
      </w:r>
    </w:p>
    <w:p w:rsidR="00073DE8" w:rsidP="00F75A2E" w14:paraId="728921DC" w14:textId="77777777">
      <w:pPr>
        <w:spacing w:line="300" w:lineRule="auto"/>
        <w:ind w:firstLine="480" w:firstLineChars="200"/>
        <w:rPr>
          <w:highlight w:val="none"/>
        </w:rPr>
      </w:pPr>
      <w:r w:rsidRPr="00073DE8">
        <w:rPr>
          <w:strike w:val="0"/>
          <w:dstrike w:val="0"/>
          <w:color w:val="9D91E9"/>
          <w:highlight w:val="none"/>
          <w:u w:val="none"/>
          <w:shd w:val="clear" w:color="auto" w:fill="auto"/>
        </w:rPr>
        <w:t>本系统需在</w:t>
      </w:r>
      <w:r w:rsidRPr="00073DE8">
        <w:rPr>
          <w:strike w:val="0"/>
          <w:dstrike w:val="0"/>
          <w:color w:val="9D91E9"/>
          <w:highlight w:val="none"/>
          <w:u w:val="none"/>
          <w:shd w:val="clear" w:color="auto" w:fill="auto"/>
        </w:rPr>
        <w:t>229</w:t>
      </w:r>
      <w:r w:rsidRPr="00073DE8">
        <w:rPr>
          <w:strike w:val="0"/>
          <w:dstrike w:val="0"/>
          <w:color w:val="9D91E9"/>
          <w:highlight w:val="none"/>
          <w:u w:val="none"/>
          <w:shd w:val="clear" w:color="auto" w:fill="auto"/>
        </w:rPr>
        <w:t>万首候选歌曲、</w:t>
      </w:r>
      <w:r w:rsidRPr="00073DE8">
        <w:rPr>
          <w:strike w:val="0"/>
          <w:dstrike w:val="0"/>
          <w:color w:val="9D91E9"/>
          <w:highlight w:val="none"/>
          <w:u w:val="none"/>
          <w:shd w:val="clear" w:color="auto" w:fill="auto"/>
        </w:rPr>
        <w:t>160</w:t>
      </w:r>
      <w:r w:rsidRPr="00073DE8">
        <w:rPr>
          <w:strike w:val="0"/>
          <w:dstrike w:val="0"/>
          <w:color w:val="9D91E9"/>
          <w:highlight w:val="none"/>
          <w:u w:val="none"/>
          <w:shd w:val="clear" w:color="auto" w:fill="auto"/>
        </w:rPr>
        <w:t>维嵌入向量的规模上执行用户兴趣召回，若对全库逐一执行相似度计算，</w:t>
      </w:r>
      <w:r w:rsidRPr="00073DE8">
        <w:rPr>
          <w:strike w:val="0"/>
          <w:dstrike w:val="0"/>
          <w:color w:val="9D91E9"/>
          <w:highlight w:val="none"/>
          <w:u w:val="none"/>
          <w:shd w:val="clear" w:color="auto" w:fill="auto"/>
        </w:rPr>
        <w:t>单次查询需完成数百万次向量运算，时延远不满足在线推荐的实时性要求。</w:t>
      </w:r>
      <w:r w:rsidRPr="00073DE8">
        <w:rPr>
          <w:strike w:val="0"/>
          <w:dstrike w:val="0"/>
          <w:color w:val="9D91E9"/>
          <w:highlight w:val="none"/>
          <w:u w:val="none"/>
          <w:shd w:val="clear" w:color="auto" w:fill="auto"/>
        </w:rPr>
        <w:t>FAISS</w:t>
      </w:r>
      <w:r w:rsidRPr="00073DE8">
        <w:rPr>
          <w:strike w:val="0"/>
          <w:dstrike w:val="0"/>
          <w:color w:val="9D91E9"/>
          <w:highlight w:val="none"/>
          <w:u w:val="none"/>
          <w:shd w:val="clear" w:color="auto" w:fill="auto"/>
        </w:rPr>
        <w:t>的</w:t>
      </w:r>
      <w:r w:rsidRPr="00073DE8">
        <w:rPr>
          <w:strike w:val="0"/>
          <w:dstrike w:val="0"/>
          <w:color w:val="9D91E9"/>
          <w:highlight w:val="none"/>
          <w:u w:val="none"/>
          <w:shd w:val="clear" w:color="auto" w:fill="auto"/>
        </w:rPr>
        <w:t>IVFPQ</w:t>
      </w:r>
      <w:r w:rsidRPr="00073DE8">
        <w:rPr>
          <w:strike w:val="0"/>
          <w:dstrike w:val="0"/>
          <w:color w:val="9D91E9"/>
          <w:highlight w:val="none"/>
          <w:u w:val="none"/>
          <w:shd w:val="clear" w:color="auto" w:fill="auto"/>
        </w:rPr>
        <w:t>索引能够在可接受的精度损失前提下将查询时延压缩至毫秒级，</w:t>
      </w:r>
      <w:r w:rsidRPr="00073DE8">
        <w:rPr>
          <w:strike w:val="0"/>
          <w:dstrike w:val="0"/>
          <w:color w:val="9D91E9"/>
          <w:highlight w:val="none"/>
          <w:u w:val="none"/>
          <w:shd w:val="clear" w:color="auto" w:fill="auto"/>
        </w:rPr>
        <w:t>其高效的压缩索引结构也使全量歌曲向量库能够以极低内存代价持久化存储，</w:t>
      </w:r>
      <w:r w:rsidRPr="00073DE8">
        <w:rPr>
          <w:strike w:val="0"/>
          <w:dstrike w:val="0"/>
          <w:color w:val="9D91E9"/>
          <w:highlight w:val="none"/>
          <w:u w:val="none"/>
          <w:shd w:val="clear" w:color="auto" w:fill="auto"/>
        </w:rPr>
        <w:t>是本系统向量召回通道的最优选型。</w:t>
      </w:r>
    </w:p>
    <w:p w:rsidR="00A24AB5" w:rsidRPr="00076EC6" w:rsidP="00076EC6" w14:paraId="351BC6F6" w14:textId="1DE2D524">
      <w:pPr>
        <w:pStyle w:val="Heading2"/>
        <w:spacing w:before="208" w:after="208"/>
        <w:rPr>
          <w:rFonts w:ascii="黑体" w:hAnsi="黑体"/>
          <w:highlight w:val="none"/>
        </w:rPr>
      </w:pPr>
      <w:bookmarkStart w:id="46" w:name="_Toc226242589"/>
      <w:r>
        <w:rPr>
          <w:strike w:val="0"/>
          <w:dstrike w:val="0"/>
          <w:color w:val="B0B0B0"/>
          <w:highlight w:val="none"/>
          <w:u w:val="none"/>
          <w:shd w:val="clear" w:color="auto" w:fill="auto"/>
        </w:rPr>
        <w:t>2.3</w:t>
      </w:r>
      <w:r>
        <w:rPr>
          <w:rFonts w:ascii="黑体" w:hAnsi="黑体" w:hint="eastAsia"/>
          <w:strike w:val="0"/>
          <w:dstrike w:val="0"/>
          <w:color w:val="B0B0B0"/>
          <w:highlight w:val="none"/>
          <w:u w:val="none"/>
          <w:shd w:val="clear" w:color="auto" w:fill="auto"/>
        </w:rPr>
        <w:t xml:space="preserve">  </w:t>
      </w:r>
      <w:r w:rsidR="008F5E1B">
        <w:rPr>
          <w:rFonts w:ascii="黑体" w:hAnsi="黑体"/>
          <w:strike w:val="0"/>
          <w:dstrike w:val="0"/>
          <w:color w:val="B0B0B0"/>
          <w:highlight w:val="none"/>
          <w:u w:val="none"/>
          <w:shd w:val="clear" w:color="auto" w:fill="auto"/>
        </w:rPr>
        <w:t>梯度提升树与LightGBM原理</w:t>
      </w:r>
      <w:bookmarkEnd w:id="46"/>
    </w:p>
    <w:p w:rsidR="00593C4E" w:rsidRPr="00593C4E" w:rsidP="00593C4E" w14:paraId="492D8F33" w14:textId="61460349">
      <w:pPr>
        <w:spacing w:line="300" w:lineRule="auto"/>
        <w:ind w:firstLine="480" w:firstLineChars="200"/>
        <w:rPr>
          <w:highlight w:val="none"/>
        </w:rPr>
      </w:pPr>
      <w:bookmarkStart w:id="47" w:name="_Toc250450175"/>
      <w:bookmarkStart w:id="48" w:name="_Toc225579651"/>
      <w:r w:rsidRPr="00593C4E">
        <w:rPr>
          <w:strike w:val="0"/>
          <w:dstrike w:val="0"/>
          <w:color w:val="F39800"/>
          <w:highlight w:val="none"/>
          <w:u w:val="none"/>
          <w:shd w:val="clear" w:color="auto" w:fill="auto"/>
        </w:rPr>
        <w:t>梯度提升树（</w:t>
      </w:r>
      <w:r w:rsidRPr="00593C4E">
        <w:rPr>
          <w:strike w:val="0"/>
          <w:dstrike w:val="0"/>
          <w:color w:val="F39800"/>
          <w:highlight w:val="none"/>
          <w:u w:val="none"/>
          <w:shd w:val="clear" w:color="auto" w:fill="auto"/>
        </w:rPr>
        <w:t>Gradient Boosting Decision Tree</w:t>
      </w:r>
      <w:r w:rsidRPr="00593C4E">
        <w:rPr>
          <w:strike w:val="0"/>
          <w:dstrike w:val="0"/>
          <w:color w:val="F39800"/>
          <w:highlight w:val="none"/>
          <w:u w:val="none"/>
          <w:shd w:val="clear" w:color="auto" w:fill="auto"/>
        </w:rPr>
        <w:t>，</w:t>
      </w:r>
      <w:r w:rsidRPr="00593C4E">
        <w:rPr>
          <w:strike w:val="0"/>
          <w:dstrike w:val="0"/>
          <w:color w:val="F39800"/>
          <w:highlight w:val="none"/>
          <w:u w:val="none"/>
          <w:shd w:val="clear" w:color="auto" w:fill="auto"/>
        </w:rPr>
        <w:t>GBDT</w:t>
      </w:r>
      <w:r w:rsidRPr="00593C4E">
        <w:rPr>
          <w:strike w:val="0"/>
          <w:dstrike w:val="0"/>
          <w:color w:val="F39800"/>
          <w:highlight w:val="none"/>
          <w:u w:val="none"/>
          <w:shd w:val="clear" w:color="auto" w:fill="auto"/>
        </w:rPr>
        <w:t>）是一种以决策树为弱学习器的迭代集成方法，其核心理念是逐步逼近：</w:t>
      </w:r>
      <w:r w:rsidRPr="00593C4E">
        <w:rPr>
          <w:strike w:val="0"/>
          <w:dstrike w:val="0"/>
          <w:color w:val="F39800"/>
          <w:highlight w:val="none"/>
          <w:u w:val="none"/>
          <w:shd w:val="clear" w:color="auto" w:fill="auto"/>
        </w:rPr>
        <w:t>每一轮训练的目标并非直接预测真实标签，而是专门拟合当前集成模型在所有样本上的预测残差（负梯度方向），逐步将整体误差压缩至最小。</w:t>
      </w:r>
      <w:r w:rsidRPr="00593C4E">
        <w:rPr>
          <w:strike w:val="0"/>
          <w:dstrike w:val="0"/>
          <w:color w:val="F39800"/>
          <w:highlight w:val="none"/>
          <w:u w:val="none"/>
          <w:shd w:val="clear" w:color="auto" w:fill="auto"/>
        </w:rPr>
        <w:t>设经过第</w:t>
      </w:r>
      <w:r w:rsidRPr="00593C4E">
        <w:rPr>
          <w:strike w:val="0"/>
          <w:dstrike w:val="0"/>
          <w:color w:val="F39800"/>
          <w:highlight w:val="none"/>
          <w:u w:val="none"/>
          <w:shd w:val="clear" w:color="auto" w:fill="auto"/>
        </w:rPr>
        <w:t>T</w:t>
      </w:r>
      <w:r w:rsidRPr="00593C4E">
        <w:rPr>
          <w:strike w:val="0"/>
          <w:dstrike w:val="0"/>
          <w:color w:val="F39800"/>
          <w:highlight w:val="none"/>
          <w:u w:val="none"/>
          <w:shd w:val="clear" w:color="auto" w:fill="auto"/>
        </w:rPr>
        <w:t>轮迭代后集成模型的预测值为</w:t>
      </w:r>
      <w:r w:rsidRPr="00593C4E">
        <w:rPr>
          <w:strike w:val="0"/>
          <w:dstrike w:val="0"/>
          <w:color w:val="F39800"/>
          <w:highlight w:val="none"/>
          <w:u w:val="none"/>
          <w:shd w:val="clear" w:color="auto" w:fill="auto"/>
        </w:rPr>
        <w:t>F̂</w:t>
      </w:r>
      <w:r w:rsidRPr="00593C4E">
        <w:rPr>
          <w:strike w:val="0"/>
          <w:dstrike w:val="0"/>
          <w:color w:val="F39800"/>
          <w:highlight w:val="none"/>
          <w:u w:val="none"/>
          <w:shd w:val="clear" w:color="auto" w:fill="auto"/>
          <w:vertAlign w:val="subscript"/>
        </w:rPr>
        <w:t>T</w:t>
      </w:r>
      <w:r w:rsidRPr="00593C4E">
        <w:rPr>
          <w:strike w:val="0"/>
          <w:dstrike w:val="0"/>
          <w:color w:val="F39800"/>
          <w:highlight w:val="none"/>
          <w:u w:val="none"/>
          <w:shd w:val="clear" w:color="auto" w:fill="auto"/>
        </w:rPr>
        <w:t>(x)</w:t>
      </w:r>
      <w:r w:rsidRPr="00593C4E">
        <w:rPr>
          <w:strike w:val="0"/>
          <w:dstrike w:val="0"/>
          <w:color w:val="F39800"/>
          <w:highlight w:val="none"/>
          <w:u w:val="none"/>
          <w:shd w:val="clear" w:color="auto" w:fill="auto"/>
        </w:rPr>
        <w:t>，其加法更新规则如式（</w:t>
      </w:r>
      <w:r w:rsidRPr="00593C4E">
        <w:rPr>
          <w:strike w:val="0"/>
          <w:dstrike w:val="0"/>
          <w:color w:val="F39800"/>
          <w:highlight w:val="none"/>
          <w:u w:val="none"/>
          <w:shd w:val="clear" w:color="auto" w:fill="auto"/>
        </w:rPr>
        <w:t>2-3</w:t>
      </w:r>
      <w:r w:rsidRPr="00593C4E">
        <w:rPr>
          <w:strike w:val="0"/>
          <w:dstrike w:val="0"/>
          <w:color w:val="F39800"/>
          <w:highlight w:val="none"/>
          <w:u w:val="none"/>
          <w:shd w:val="clear" w:color="auto" w:fill="auto"/>
        </w:rPr>
        <w:t>）所示：</w:t>
      </w:r>
    </w:p>
    <w:p w:rsidR="00481620" w:rsidRPr="00481620" w:rsidP="003D2632" w14:paraId="08DD42A2" w14:textId="1EA44B1D">
      <w:pPr>
        <w:pStyle w:val="TOC2"/>
        <w:rPr>
          <w:highlight w:val="none"/>
        </w:rPr>
      </w:pPr>
      <m:oMathPara>
        <m:oMath>
          <m:eqArr>
            <m:eqArrPr>
              <m:maxDist/>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strike w:val="0"/>
                          <w:dstrike w:val="0"/>
                          <w:color w:val="000000"/>
                          <w:highlight w:val="none"/>
                          <w:u w:val="none"/>
                        </w:rPr>
                        <m:t>F</m:t>
                      </m:r>
                    </m:e>
                  </m:acc>
                </m:e>
                <m:sub>
                  <m:r>
                    <w:rPr>
                      <w:rFonts w:ascii="Cambria Math" w:hAnsi="Cambria Math"/>
                      <w:strike w:val="0"/>
                      <w:dstrike w:val="0"/>
                      <w:color w:val="000000"/>
                      <w:highlight w:val="none"/>
                      <w:u w:val="none"/>
                    </w:rPr>
                    <m:t>T</m:t>
                  </m:r>
                </m:sub>
              </m:sSub>
              <m:d>
                <m:dPr>
                  <m:ctrlPr>
                    <w:rPr>
                      <w:rFonts w:ascii="Cambria Math" w:hAnsi="Cambria Math"/>
                    </w:rPr>
                  </m:ctrlPr>
                </m:dPr>
                <m:e>
                  <m:r>
                    <w:rPr>
                      <w:rFonts w:ascii="Cambria Math" w:hAnsi="Cambria Math"/>
                      <w:strike w:val="0"/>
                      <w:dstrike w:val="0"/>
                      <w:color w:val="000000"/>
                      <w:highlight w:val="none"/>
                      <w:u w:val="none"/>
                    </w:rPr>
                    <m:t>x</m:t>
                  </m:r>
                </m:e>
              </m:d>
              <m:r>
                <m:rPr>
                  <m:sty m:val="p"/>
                </m:rPr>
                <w:rPr>
                  <w:rFonts w:ascii="Cambria Math" w:hAnsi="Cambria Math"/>
                  <w:strike w:val="0"/>
                  <w:dstrike w:val="0"/>
                  <w:color w:val="000000"/>
                  <w:highlight w:val="none"/>
                  <w:u w:val="none"/>
                </w:rPr>
                <m:t>=</m:t>
              </m:r>
              <m:sSub>
                <m:sSubPr>
                  <m:ctrlPr>
                    <w:rPr>
                      <w:rFonts w:ascii="Cambria Math" w:hAnsi="Cambria Math"/>
                    </w:rPr>
                  </m:ctrlPr>
                </m:sSubPr>
                <m:e>
                  <m:acc>
                    <m:accPr>
                      <m:ctrlPr>
                        <w:rPr>
                          <w:rFonts w:ascii="Cambria Math" w:hAnsi="Cambria Math"/>
                        </w:rPr>
                      </m:ctrlPr>
                    </m:accPr>
                    <m:e>
                      <m:r>
                        <w:rPr>
                          <w:rFonts w:ascii="Cambria Math" w:hAnsi="Cambria Math"/>
                          <w:strike w:val="0"/>
                          <w:dstrike w:val="0"/>
                          <w:color w:val="000000"/>
                          <w:highlight w:val="none"/>
                          <w:u w:val="none"/>
                        </w:rPr>
                        <m:t>F</m:t>
                      </m:r>
                    </m:e>
                  </m:acc>
                </m:e>
                <m:sub>
                  <m:r>
                    <w:rPr>
                      <w:rFonts w:ascii="Cambria Math" w:hAnsi="Cambria Math"/>
                      <w:strike w:val="0"/>
                      <w:dstrike w:val="0"/>
                      <w:color w:val="000000"/>
                      <w:highlight w:val="none"/>
                      <w:u w:val="none"/>
                    </w:rPr>
                    <m:t>T</m:t>
                  </m:r>
                  <m:r>
                    <m:rPr>
                      <m:sty m:val="p"/>
                    </m:rPr>
                    <w:rPr>
                      <w:rFonts w:ascii="Cambria Math" w:hAnsi="Cambria Math"/>
                      <w:strike w:val="0"/>
                      <w:dstrike w:val="0"/>
                      <w:color w:val="000000"/>
                      <w:highlight w:val="none"/>
                      <w:u w:val="none"/>
                    </w:rPr>
                    <m:t>-</m:t>
                  </m:r>
                  <m:r>
                    <m:rPr>
                      <m:sty m:val="p"/>
                    </m:rPr>
                    <w:rPr>
                      <w:rFonts w:ascii="Cambria Math" w:hAnsi="Cambria Math"/>
                      <w:strike w:val="0"/>
                      <w:dstrike w:val="0"/>
                      <w:color w:val="000000"/>
                      <w:highlight w:val="none"/>
                      <w:u w:val="none"/>
                    </w:rPr>
                    <m:t>1</m:t>
                  </m:r>
                </m:sub>
              </m:sSub>
              <m:d>
                <m:dPr>
                  <m:ctrlPr>
                    <w:rPr>
                      <w:rFonts w:ascii="Cambria Math" w:hAnsi="Cambria Math"/>
                    </w:rPr>
                  </m:ctrlPr>
                </m:dPr>
                <m:e>
                  <m:r>
                    <w:rPr>
                      <w:rFonts w:ascii="Cambria Math" w:hAnsi="Cambria Math"/>
                      <w:strike w:val="0"/>
                      <w:dstrike w:val="0"/>
                      <w:color w:val="000000"/>
                      <w:highlight w:val="none"/>
                      <w:u w:val="none"/>
                    </w:rPr>
                    <m:t>x</m:t>
                  </m:r>
                </m:e>
              </m:d>
              <m:r>
                <m:rPr>
                  <m:sty m:val="p"/>
                </m:rP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η</m:t>
              </m:r>
              <m:r>
                <m:rPr>
                  <m:sty m:val="p"/>
                </m:rPr>
                <w:rPr>
                  <w:rFonts w:ascii="Cambria Math" w:hAnsi="Cambria Math"/>
                  <w:strike w:val="0"/>
                  <w:dstrike w:val="0"/>
                  <w:color w:val="000000"/>
                  <w:highlight w:val="none"/>
                  <w:u w:val="none"/>
                </w:rPr>
                <m:t>⋅</m:t>
              </m:r>
              <m:sSub>
                <m:sSubPr>
                  <m:ctrlPr>
                    <w:rPr>
                      <w:rFonts w:ascii="Cambria Math" w:hAnsi="Cambria Math"/>
                    </w:rPr>
                  </m:ctrlPr>
                </m:sSubPr>
                <m:e>
                  <m:r>
                    <w:rPr>
                      <w:rFonts w:ascii="Cambria Math" w:hAnsi="Cambria Math"/>
                      <w:strike w:val="0"/>
                      <w:dstrike w:val="0"/>
                      <w:color w:val="000000"/>
                      <w:highlight w:val="none"/>
                      <w:u w:val="none"/>
                    </w:rPr>
                    <m:t>h</m:t>
                  </m:r>
                </m:e>
                <m:sub>
                  <m:r>
                    <w:rPr>
                      <w:rFonts w:ascii="Cambria Math" w:hAnsi="Cambria Math"/>
                      <w:strike w:val="0"/>
                      <w:dstrike w:val="0"/>
                      <w:color w:val="000000"/>
                      <w:highlight w:val="none"/>
                      <w:u w:val="none"/>
                    </w:rPr>
                    <m:t>T</m:t>
                  </m:r>
                </m:sub>
              </m:sSub>
              <m:d>
                <m:dPr>
                  <m:ctrlPr>
                    <w:rPr>
                      <w:rFonts w:ascii="Cambria Math" w:hAnsi="Cambria Math"/>
                    </w:rPr>
                  </m:ctrlPr>
                </m:dPr>
                <m:e>
                  <m:r>
                    <w:rPr>
                      <w:rFonts w:ascii="Cambria Math" w:hAnsi="Cambria Math"/>
                      <w:strike w:val="0"/>
                      <w:dstrike w:val="0"/>
                      <w:color w:val="000000"/>
                      <w:highlight w:val="none"/>
                      <w:u w:val="none"/>
                    </w:rPr>
                    <m:t>x</m:t>
                  </m:r>
                </m:e>
              </m:d>
              <m:r>
                <m:rPr>
                  <m:sty m:val="p"/>
                </m:rPr>
                <w:rPr>
                  <w:rFonts w:ascii="Cambria Math" w:hAnsi="Cambria Math"/>
                  <w:strike w:val="0"/>
                  <w:dstrike w:val="0"/>
                  <w:color w:val="000000"/>
                  <w:highlight w:val="none"/>
                  <w:u w:val="none"/>
                </w:rPr>
                <m:t>#</m:t>
              </m:r>
              <m:d>
                <m:dPr>
                  <m:begChr m:val="（"/>
                  <m:endChr m:val="）"/>
                  <m:ctrlPr>
                    <w:rPr>
                      <w:rFonts w:ascii="Cambria Math" w:hAnsi="Cambria Math"/>
                    </w:rPr>
                  </m:ctrlPr>
                </m:dPr>
                <m:e>
                  <m:r>
                    <m:rPr>
                      <m:nor/>
                    </m:rPr>
                    <w:rPr>
                      <w:strike w:val="0"/>
                      <w:dstrike w:val="0"/>
                      <w:color w:val="000000"/>
                      <w:highlight w:val="none"/>
                      <w:u w:val="none"/>
                    </w:rPr>
                    <m:t>2-</m:t>
                  </m:r>
                  <m:r>
                    <m:rPr>
                      <m:nor/>
                    </m:rPr>
                    <w:rPr>
                      <w:rFonts w:hint="eastAsia"/>
                      <w:strike w:val="0"/>
                      <w:dstrike w:val="0"/>
                      <w:color w:val="000000"/>
                      <w:highlight w:val="none"/>
                      <w:u w:val="none"/>
                    </w:rPr>
                    <m:t>3</m:t>
                  </m:r>
                </m:e>
              </m:d>
            </m:e>
          </m:eqArr>
        </m:oMath>
      </m:oMathPara>
    </w:p>
    <w:p w:rsidR="008440DB" w:rsidP="00BC468F" w14:paraId="53270D00" w14:textId="0903D20E">
      <w:pPr>
        <w:spacing w:line="300" w:lineRule="auto"/>
        <w:rPr>
          <w:highlight w:val="none"/>
        </w:rPr>
      </w:pPr>
      <w:r>
        <w:rPr>
          <w:strike w:val="0"/>
          <w:dstrike w:val="0"/>
          <w:color w:val="000000"/>
          <w:highlight w:val="none"/>
          <w:u w:val="none"/>
          <w:shd w:val="clear" w:color="auto" w:fill="auto"/>
        </w:rPr>
        <w:t>式中</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F̂</w:t>
      </w:r>
      <w:r>
        <w:rPr>
          <w:rFonts w:hint="eastAsia"/>
          <w:strike w:val="0"/>
          <w:dstrike w:val="0"/>
          <w:color w:val="000000"/>
          <w:highlight w:val="none"/>
          <w:u w:val="none"/>
          <w:shd w:val="clear" w:color="auto" w:fill="auto"/>
          <w:vertAlign w:val="subscript"/>
        </w:rPr>
        <w:t>T</w:t>
      </w:r>
      <w:r>
        <w:rPr>
          <w:strike w:val="0"/>
          <w:dstrike w:val="0"/>
          <w:color w:val="000000"/>
          <w:highlight w:val="none"/>
          <w:u w:val="none"/>
          <w:shd w:val="clear" w:color="auto" w:fill="auto"/>
        </w:rPr>
        <w:t>₋₁(x)</w:t>
      </w:r>
      <w:r w:rsidR="00D11ED4">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前</w:t>
      </w:r>
      <w:r>
        <w:rPr>
          <w:strike w:val="0"/>
          <w:dstrike w:val="0"/>
          <w:color w:val="000000"/>
          <w:highlight w:val="none"/>
          <w:u w:val="none"/>
          <w:shd w:val="clear" w:color="auto" w:fill="auto"/>
        </w:rPr>
        <w:t>T−1</w:t>
      </w:r>
      <w:r>
        <w:rPr>
          <w:strike w:val="0"/>
          <w:dstrike w:val="0"/>
          <w:color w:val="000000"/>
          <w:highlight w:val="none"/>
          <w:u w:val="none"/>
          <w:shd w:val="clear" w:color="auto" w:fill="auto"/>
        </w:rPr>
        <w:t>轮集成模型的预测值；</w:t>
      </w:r>
    </w:p>
    <w:p w:rsidR="008440DB" w:rsidP="008440DB" w14:paraId="2A3E7D89" w14:textId="362E8330">
      <w:pPr>
        <w:spacing w:line="300" w:lineRule="auto"/>
        <w:ind w:left="720" w:leftChars="300"/>
        <w:rPr>
          <w:highlight w:val="none"/>
        </w:rPr>
      </w:pPr>
      <w:r>
        <w:rPr>
          <w:strike w:val="0"/>
          <w:dstrike w:val="0"/>
          <w:color w:val="000000"/>
          <w:highlight w:val="none"/>
          <w:u w:val="none"/>
          <w:shd w:val="clear" w:color="auto" w:fill="auto"/>
        </w:rPr>
        <w:t>h</w:t>
      </w:r>
      <w:r>
        <w:rPr>
          <w:rFonts w:hint="eastAsia"/>
          <w:strike w:val="0"/>
          <w:dstrike w:val="0"/>
          <w:color w:val="000000"/>
          <w:highlight w:val="none"/>
          <w:u w:val="none"/>
          <w:shd w:val="clear" w:color="auto" w:fill="auto"/>
          <w:vertAlign w:val="subscript"/>
        </w:rPr>
        <w:t>T</w:t>
      </w:r>
      <w:r>
        <w:rPr>
          <w:strike w:val="0"/>
          <w:dstrike w:val="0"/>
          <w:color w:val="000000"/>
          <w:highlight w:val="none"/>
          <w:u w:val="none"/>
          <w:shd w:val="clear" w:color="auto" w:fill="auto"/>
        </w:rPr>
        <w:t>(x)</w:t>
      </w:r>
      <w:r w:rsidR="00D11ED4">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第</w:t>
      </w:r>
      <w:r>
        <w:rPr>
          <w:strike w:val="0"/>
          <w:dstrike w:val="0"/>
          <w:color w:val="000000"/>
          <w:highlight w:val="none"/>
          <w:u w:val="none"/>
          <w:shd w:val="clear" w:color="auto" w:fill="auto"/>
        </w:rPr>
        <w:t>T</w:t>
      </w:r>
      <w:r>
        <w:rPr>
          <w:strike w:val="0"/>
          <w:dstrike w:val="0"/>
          <w:color w:val="000000"/>
          <w:highlight w:val="none"/>
          <w:u w:val="none"/>
          <w:shd w:val="clear" w:color="auto" w:fill="auto"/>
        </w:rPr>
        <w:t>轮新增的决策树弱学习器；</w:t>
      </w:r>
    </w:p>
    <w:p w:rsidR="003A550A" w:rsidRPr="003A550A" w:rsidP="008440DB" w14:paraId="25EC1EF5" w14:textId="0A36C52B">
      <w:pPr>
        <w:spacing w:line="300" w:lineRule="auto"/>
        <w:ind w:left="720" w:leftChars="300"/>
        <w:rPr>
          <w:highlight w:val="none"/>
        </w:rPr>
      </w:pPr>
      <w:r>
        <w:rPr>
          <w:strike w:val="0"/>
          <w:dstrike w:val="0"/>
          <w:color w:val="F39800"/>
          <w:highlight w:val="none"/>
          <w:u w:val="none"/>
          <w:shd w:val="clear" w:color="auto" w:fill="auto"/>
        </w:rPr>
        <w:t>η</w:t>
      </w:r>
      <w:r w:rsidR="00D11ED4">
        <w:rPr>
          <w:rFonts w:hint="eastAsia"/>
          <w:strike w:val="0"/>
          <w:dstrike w:val="0"/>
          <w:color w:val="F39800"/>
          <w:highlight w:val="none"/>
          <w:u w:val="none"/>
          <w:shd w:val="clear" w:color="auto" w:fill="auto"/>
        </w:rPr>
        <w:t>——</w:t>
      </w:r>
      <w:r>
        <w:rPr>
          <w:strike w:val="0"/>
          <w:dstrike w:val="0"/>
          <w:color w:val="F39800"/>
          <w:highlight w:val="none"/>
          <w:u w:val="none"/>
          <w:shd w:val="clear" w:color="auto" w:fill="auto"/>
        </w:rPr>
        <w:t>学习率，控制每棵树对最终预测结果的贡献步长，取值越小模型泛化能力越强。</w:t>
      </w:r>
    </w:p>
    <w:p w:rsidR="00593C4E" w:rsidP="00593C4E" w14:paraId="4A6B5B41" w14:textId="55B7984D">
      <w:pPr>
        <w:spacing w:line="300" w:lineRule="auto"/>
        <w:ind w:firstLine="480" w:firstLineChars="200"/>
        <w:rPr>
          <w:highlight w:val="none"/>
        </w:rPr>
      </w:pPr>
      <w:r w:rsidRPr="00593C4E">
        <w:rPr>
          <w:strike w:val="0"/>
          <w:dstrike w:val="0"/>
          <w:color w:val="F39800"/>
          <w:highlight w:val="none"/>
          <w:u w:val="none"/>
          <w:shd w:val="clear" w:color="auto" w:fill="auto"/>
        </w:rPr>
        <w:t>LightGBM</w:t>
      </w:r>
      <w:r w:rsidRPr="00593C4E">
        <w:rPr>
          <w:strike w:val="0"/>
          <w:dstrike w:val="0"/>
          <w:color w:val="F39800"/>
          <w:highlight w:val="none"/>
          <w:u w:val="none"/>
          <w:shd w:val="clear" w:color="auto" w:fill="auto"/>
        </w:rPr>
        <w:t>是微软开源的高效</w:t>
      </w:r>
      <w:r w:rsidRPr="00593C4E">
        <w:rPr>
          <w:strike w:val="0"/>
          <w:dstrike w:val="0"/>
          <w:color w:val="F39800"/>
          <w:highlight w:val="none"/>
          <w:u w:val="none"/>
          <w:shd w:val="clear" w:color="auto" w:fill="auto"/>
        </w:rPr>
        <w:t>GBDT</w:t>
      </w:r>
      <w:r w:rsidRPr="00593C4E">
        <w:rPr>
          <w:strike w:val="0"/>
          <w:dstrike w:val="0"/>
          <w:color w:val="F39800"/>
          <w:highlight w:val="none"/>
          <w:u w:val="none"/>
          <w:shd w:val="clear" w:color="auto" w:fill="auto"/>
        </w:rPr>
        <w:t>实现框架，针对大规模高维特征场景引入了三项关键工程优化：</w:t>
      </w:r>
      <w:r w:rsidRPr="00593C4E">
        <w:rPr>
          <w:strike w:val="0"/>
          <w:dstrike w:val="0"/>
          <w:color w:val="F39800"/>
          <w:highlight w:val="none"/>
          <w:u w:val="none"/>
          <w:shd w:val="clear" w:color="auto" w:fill="auto"/>
        </w:rPr>
        <w:t>直方图算法将连续特征离散化为</w:t>
      </w:r>
      <w:r w:rsidRPr="00593C4E">
        <w:rPr>
          <w:strike w:val="0"/>
          <w:dstrike w:val="0"/>
          <w:color w:val="F39800"/>
          <w:highlight w:val="none"/>
          <w:u w:val="none"/>
          <w:shd w:val="clear" w:color="auto" w:fill="auto"/>
        </w:rPr>
        <w:t>K</w:t>
      </w:r>
      <w:r w:rsidRPr="00593C4E">
        <w:rPr>
          <w:strike w:val="0"/>
          <w:dstrike w:val="0"/>
          <w:color w:val="F39800"/>
          <w:highlight w:val="none"/>
          <w:u w:val="none"/>
          <w:shd w:val="clear" w:color="auto" w:fill="auto"/>
        </w:rPr>
        <w:t>个区间，节点分裂时仅需遍历</w:t>
      </w:r>
      <w:r w:rsidRPr="00593C4E">
        <w:rPr>
          <w:strike w:val="0"/>
          <w:dstrike w:val="0"/>
          <w:color w:val="F39800"/>
          <w:highlight w:val="none"/>
          <w:u w:val="none"/>
          <w:shd w:val="clear" w:color="auto" w:fill="auto"/>
        </w:rPr>
        <w:t>K</w:t>
      </w:r>
      <w:r w:rsidRPr="00593C4E">
        <w:rPr>
          <w:strike w:val="0"/>
          <w:dstrike w:val="0"/>
          <w:color w:val="F39800"/>
          <w:highlight w:val="none"/>
          <w:u w:val="none"/>
          <w:shd w:val="clear" w:color="auto" w:fill="auto"/>
        </w:rPr>
        <w:t>个候选切分点而非全部样本值，</w:t>
      </w:r>
      <w:r w:rsidRPr="00593C4E">
        <w:rPr>
          <w:strike w:val="0"/>
          <w:dstrike w:val="0"/>
          <w:color w:val="F39800"/>
          <w:highlight w:val="none"/>
          <w:u w:val="none"/>
          <w:shd w:val="clear" w:color="auto" w:fill="auto"/>
        </w:rPr>
        <w:t>将单次分裂时间复杂度从</w:t>
      </w:r>
      <w:r w:rsidRPr="00593C4E">
        <w:rPr>
          <w:strike w:val="0"/>
          <w:dstrike w:val="0"/>
          <w:color w:val="F39800"/>
          <w:highlight w:val="none"/>
          <w:u w:val="none"/>
          <w:shd w:val="clear" w:color="auto" w:fill="auto"/>
        </w:rPr>
        <w:t>O(n)</w:t>
      </w:r>
      <w:r w:rsidRPr="00593C4E">
        <w:rPr>
          <w:strike w:val="0"/>
          <w:dstrike w:val="0"/>
          <w:color w:val="F39800"/>
          <w:highlight w:val="none"/>
          <w:u w:val="none"/>
          <w:shd w:val="clear" w:color="auto" w:fill="auto"/>
        </w:rPr>
        <w:t>降至</w:t>
      </w:r>
      <w:r w:rsidRPr="00593C4E">
        <w:rPr>
          <w:strike w:val="0"/>
          <w:dstrike w:val="0"/>
          <w:color w:val="F39800"/>
          <w:highlight w:val="none"/>
          <w:u w:val="none"/>
          <w:shd w:val="clear" w:color="auto" w:fill="auto"/>
        </w:rPr>
        <w:t>O(K)</w:t>
      </w:r>
      <w:r w:rsidRPr="00593C4E">
        <w:rPr>
          <w:strike w:val="0"/>
          <w:dstrike w:val="0"/>
          <w:color w:val="F39800"/>
          <w:highlight w:val="none"/>
          <w:u w:val="none"/>
          <w:shd w:val="clear" w:color="auto" w:fill="auto"/>
        </w:rPr>
        <w:t>；</w:t>
      </w:r>
      <w:r w:rsidRPr="00593C4E">
        <w:rPr>
          <w:strike w:val="0"/>
          <w:dstrike w:val="0"/>
          <w:color w:val="F39800"/>
          <w:highlight w:val="none"/>
          <w:u w:val="none"/>
          <w:shd w:val="clear" w:color="auto" w:fill="auto"/>
        </w:rPr>
        <w:t>基于梯度的单边采样（</w:t>
      </w:r>
      <w:r w:rsidRPr="00593C4E">
        <w:rPr>
          <w:strike w:val="0"/>
          <w:dstrike w:val="0"/>
          <w:color w:val="F39800"/>
          <w:highlight w:val="none"/>
          <w:u w:val="none"/>
          <w:shd w:val="clear" w:color="auto" w:fill="auto"/>
        </w:rPr>
        <w:t>GOSS</w:t>
      </w:r>
      <w:r w:rsidRPr="00593C4E">
        <w:rPr>
          <w:strike w:val="0"/>
          <w:dstrike w:val="0"/>
          <w:color w:val="F39800"/>
          <w:highlight w:val="none"/>
          <w:u w:val="none"/>
          <w:shd w:val="clear" w:color="auto" w:fill="auto"/>
        </w:rPr>
        <w:t>）优先保留大梯度样本以减少计算量；</w:t>
      </w:r>
      <w:r w:rsidRPr="00593C4E">
        <w:rPr>
          <w:strike w:val="0"/>
          <w:dstrike w:val="0"/>
          <w:color w:val="F39800"/>
          <w:highlight w:val="none"/>
          <w:u w:val="none"/>
          <w:shd w:val="clear" w:color="auto" w:fill="auto"/>
        </w:rPr>
        <w:t>互斥特征捆绑（</w:t>
      </w:r>
      <w:r w:rsidRPr="00593C4E">
        <w:rPr>
          <w:strike w:val="0"/>
          <w:dstrike w:val="0"/>
          <w:color w:val="F39800"/>
          <w:highlight w:val="none"/>
          <w:u w:val="none"/>
          <w:shd w:val="clear" w:color="auto" w:fill="auto"/>
        </w:rPr>
        <w:t>EFB</w:t>
      </w:r>
      <w:r w:rsidRPr="00593C4E">
        <w:rPr>
          <w:strike w:val="0"/>
          <w:dstrike w:val="0"/>
          <w:color w:val="F39800"/>
          <w:highlight w:val="none"/>
          <w:u w:val="none"/>
          <w:shd w:val="clear" w:color="auto" w:fill="auto"/>
        </w:rPr>
        <w:t>）将互斥稀疏特征合并，进一步降低特征维度</w:t>
      </w:r>
      <w:r>
        <w:rPr>
          <w:rFonts w:hint="eastAsia"/>
          <w:strike w:val="0"/>
          <w:dstrike w:val="0"/>
          <w:color w:val="F39800"/>
          <w:highlight w:val="none"/>
          <w:u w:val="none"/>
          <w:shd w:val="clear" w:color="auto" w:fill="auto"/>
        </w:rPr>
        <w:t>，</w:t>
      </w:r>
      <w:r w:rsidRPr="00593C4E">
        <w:rPr>
          <w:strike w:val="0"/>
          <w:dstrike w:val="0"/>
          <w:color w:val="F39800"/>
          <w:highlight w:val="none"/>
          <w:u w:val="none"/>
          <w:shd w:val="clear" w:color="auto" w:fill="auto"/>
        </w:rPr>
        <w:t>LightGBM</w:t>
      </w:r>
      <w:r w:rsidRPr="00593C4E">
        <w:rPr>
          <w:strike w:val="0"/>
          <w:dstrike w:val="0"/>
          <w:color w:val="F39800"/>
          <w:highlight w:val="none"/>
          <w:u w:val="none"/>
          <w:shd w:val="clear" w:color="auto" w:fill="auto"/>
        </w:rPr>
        <w:t>的算法原理如</w:t>
      </w:r>
      <w:r w:rsidRPr="00593C4E">
        <w:rPr>
          <w:rFonts w:hint="eastAsia"/>
          <w:strike w:val="0"/>
          <w:dstrike w:val="0"/>
          <w:color w:val="F39800"/>
          <w:highlight w:val="none"/>
          <w:u w:val="none"/>
          <w:shd w:val="clear" w:color="auto" w:fill="auto"/>
        </w:rPr>
        <w:t>图</w:t>
      </w:r>
      <w:r w:rsidRPr="00593C4E">
        <w:rPr>
          <w:strike w:val="0"/>
          <w:dstrike w:val="0"/>
          <w:color w:val="F39800"/>
          <w:highlight w:val="none"/>
          <w:u w:val="none"/>
          <w:shd w:val="clear" w:color="auto" w:fill="auto"/>
        </w:rPr>
        <w:t>2-</w:t>
      </w:r>
      <w:r w:rsidRPr="00593C4E">
        <w:rPr>
          <w:strike w:val="0"/>
          <w:dstrike w:val="0"/>
          <w:noProof/>
          <w:color w:val="F39800"/>
          <w:highlight w:val="none"/>
          <w:u w:val="none"/>
          <w:shd w:val="clear" w:color="auto" w:fill="auto"/>
        </w:rPr>
        <w:t>1</w:t>
      </w:r>
      <w:r w:rsidRPr="00593C4E">
        <w:rPr>
          <w:strike w:val="0"/>
          <w:dstrike w:val="0"/>
          <w:color w:val="F39800"/>
          <w:highlight w:val="none"/>
          <w:u w:val="none"/>
          <w:shd w:val="clear" w:color="auto" w:fill="auto"/>
        </w:rPr>
        <w:t>所示。</w:t>
      </w:r>
    </w:p>
    <w:p w:rsidR="00593C4E" w:rsidP="00593C4E" w14:paraId="53332A16" w14:textId="77777777">
      <w:pPr>
        <w:pStyle w:val="TOC2"/>
        <w:keepNext/>
        <w:jc w:val="center"/>
        <w:rPr>
          <w:highlight w:val="none"/>
        </w:rPr>
      </w:pPr>
      <w:r>
        <w:rPr>
          <w:rFonts w:hint="eastAsia"/>
        </w:rPr>
        <w:drawing>
          <wp:inline distT="0" distB="0" distL="0" distR="0">
            <wp:extent cx="4330615" cy="2362200"/>
            <wp:effectExtent l="0" t="0" r="0" b="0"/>
            <wp:docPr id="19626682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8234" name=""/>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a:xfrm>
                      <a:off x="0" y="0"/>
                      <a:ext cx="4358264" cy="2377281"/>
                    </a:xfrm>
                    <a:prstGeom prst="rect">
                      <a:avLst/>
                    </a:prstGeom>
                  </pic:spPr>
                </pic:pic>
              </a:graphicData>
            </a:graphic>
          </wp:inline>
        </w:drawing>
      </w:r>
    </w:p>
    <w:p w:rsidR="00593C4E" w:rsidP="00593C4E" w14:paraId="00B24CA6" w14:textId="022DB689">
      <w:pPr>
        <w:pStyle w:val="Caption"/>
        <w:spacing w:before="42" w:beforeLines="10" w:after="0" w:line="300" w:lineRule="auto"/>
        <w:jc w:val="center"/>
        <w:rPr>
          <w:sz w:val="21"/>
          <w:szCs w:val="21"/>
          <w:highlight w:val="none"/>
        </w:rPr>
      </w:pPr>
      <w:bookmarkStart w:id="49" w:name="_Ref225954649"/>
      <w:r w:rsidRPr="00374C31">
        <w:rPr>
          <w:rFonts w:hint="eastAsia"/>
          <w:strike w:val="0"/>
          <w:dstrike w:val="0"/>
          <w:color w:val="B0B0B0"/>
          <w:sz w:val="21"/>
          <w:szCs w:val="21"/>
          <w:highlight w:val="none"/>
          <w:u w:val="none"/>
          <w:shd w:val="clear" w:color="auto" w:fill="auto"/>
        </w:rPr>
        <w:t>图</w:t>
      </w:r>
      <w:r w:rsidRPr="00374C31">
        <w:rPr>
          <w:rFonts w:ascii="Times New Roman"/>
          <w:strike w:val="0"/>
          <w:dstrike w:val="0"/>
          <w:color w:val="B0B0B0"/>
          <w:sz w:val="21"/>
          <w:szCs w:val="21"/>
          <w:highlight w:val="none"/>
          <w:u w:val="none"/>
          <w:shd w:val="clear" w:color="auto" w:fill="auto"/>
        </w:rPr>
        <w:t>2</w:t>
      </w:r>
      <w:r w:rsidR="002755A3">
        <w:rPr>
          <w:rFonts w:ascii="Times New Roman"/>
          <w:strike w:val="0"/>
          <w:dstrike w:val="0"/>
          <w:color w:val="B0B0B0"/>
          <w:sz w:val="21"/>
          <w:szCs w:val="21"/>
          <w:highlight w:val="none"/>
          <w:u w:val="none"/>
          <w:shd w:val="clear" w:color="auto" w:fill="auto"/>
        </w:rPr>
        <w:noBreakHyphen/>
      </w:r>
      <w:r w:rsidR="00077EEF">
        <w:rPr>
          <w:rFonts w:ascii="Times New Roman"/>
          <w:strike w:val="0"/>
          <w:dstrike w:val="0"/>
          <w:noProof/>
          <w:color w:val="B0B0B0"/>
          <w:sz w:val="21"/>
          <w:szCs w:val="21"/>
          <w:highlight w:val="none"/>
          <w:u w:val="none"/>
          <w:shd w:val="clear" w:color="auto" w:fill="auto"/>
        </w:rPr>
        <w:t>1</w:t>
      </w:r>
      <w:bookmarkEnd w:id="49"/>
      <w:r w:rsidRPr="00374C31">
        <w:rPr>
          <w:rFonts w:hint="eastAsia"/>
          <w:strike w:val="0"/>
          <w:dstrike w:val="0"/>
          <w:color w:val="B0B0B0"/>
          <w:sz w:val="21"/>
          <w:szCs w:val="21"/>
          <w:highlight w:val="none"/>
          <w:u w:val="none"/>
          <w:shd w:val="clear" w:color="auto" w:fill="auto"/>
        </w:rPr>
        <w:t xml:space="preserve">  </w:t>
      </w:r>
      <w:r w:rsidRPr="00374C31">
        <w:rPr>
          <w:rFonts w:ascii="Times New Roman"/>
          <w:strike w:val="0"/>
          <w:dstrike w:val="0"/>
          <w:color w:val="B0B0B0"/>
          <w:sz w:val="21"/>
          <w:szCs w:val="21"/>
          <w:highlight w:val="none"/>
          <w:u w:val="none"/>
          <w:shd w:val="clear" w:color="auto" w:fill="auto"/>
        </w:rPr>
        <w:t>LightGBM</w:t>
      </w:r>
      <w:r w:rsidRPr="00374C31">
        <w:rPr>
          <w:rFonts w:hint="eastAsia"/>
          <w:strike w:val="0"/>
          <w:dstrike w:val="0"/>
          <w:color w:val="B0B0B0"/>
          <w:sz w:val="21"/>
          <w:szCs w:val="21"/>
          <w:highlight w:val="none"/>
          <w:u w:val="none"/>
          <w:shd w:val="clear" w:color="auto" w:fill="auto"/>
        </w:rPr>
        <w:t>算法原理示意图</w:t>
      </w:r>
    </w:p>
    <w:p w:rsidR="00593C4E" w:rsidRPr="00593C4E" w:rsidP="00593C4E" w14:paraId="78C91676" w14:textId="42143FB3">
      <w:pPr>
        <w:pStyle w:val="Default"/>
        <w:spacing w:line="300" w:lineRule="auto"/>
        <w:ind w:firstLine="480" w:firstLineChars="200"/>
        <w:rPr>
          <w:highlight w:val="none"/>
        </w:rPr>
      </w:pPr>
      <w:r w:rsidRPr="00593C4E">
        <w:rPr>
          <w:strike w:val="0"/>
          <w:dstrike w:val="0"/>
          <w:color w:val="B0B0B0"/>
          <w:highlight w:val="none"/>
          <w:u w:val="none"/>
          <w:shd w:val="clear" w:color="auto" w:fill="auto"/>
        </w:rPr>
        <w:t>LightGBM</w:t>
      </w:r>
      <w:r w:rsidRPr="00593C4E">
        <w:rPr>
          <w:strike w:val="0"/>
          <w:dstrike w:val="0"/>
          <w:color w:val="B0B0B0"/>
          <w:highlight w:val="none"/>
          <w:u w:val="none"/>
          <w:shd w:val="clear" w:color="auto" w:fill="auto"/>
        </w:rPr>
        <w:t>以分裂增益作为节点划分的评判标准，各候选切分点的增益计算如式（</w:t>
      </w:r>
      <w:r w:rsidRPr="00593C4E">
        <w:rPr>
          <w:strike w:val="0"/>
          <w:dstrike w:val="0"/>
          <w:color w:val="B0B0B0"/>
          <w:highlight w:val="none"/>
          <w:u w:val="none"/>
          <w:shd w:val="clear" w:color="auto" w:fill="auto"/>
        </w:rPr>
        <w:t>2-4</w:t>
      </w:r>
      <w:r w:rsidRPr="00593C4E">
        <w:rPr>
          <w:strike w:val="0"/>
          <w:dstrike w:val="0"/>
          <w:color w:val="B0B0B0"/>
          <w:highlight w:val="none"/>
          <w:u w:val="none"/>
          <w:shd w:val="clear" w:color="auto" w:fill="auto"/>
        </w:rPr>
        <w:t>）所示：</w:t>
      </w:r>
    </w:p>
    <w:p w:rsidR="00190C9E" w:rsidRPr="00190C9E" w:rsidP="003D2632" w14:paraId="70370466" w14:textId="4B6343CE">
      <w:pPr>
        <w:pStyle w:val="TOC2"/>
        <w:rPr>
          <w:highlight w:val="none"/>
        </w:rPr>
      </w:pPr>
      <m:oMathPara>
        <m:oMath>
          <m:eqArr>
            <m:eqArrPr>
              <m:maxDist/>
              <m:ctrlPr>
                <w:rPr>
                  <w:rFonts w:ascii="Cambria Math" w:hAnsi="Cambria Math"/>
                  <w:i/>
                </w:rPr>
              </m:ctrlPr>
            </m:eqArrPr>
            <m:e>
              <m:r>
                <w:rPr>
                  <w:rFonts w:ascii="Cambria Math" w:hAnsi="Cambria Math"/>
                  <w:strike w:val="0"/>
                  <w:dstrike w:val="0"/>
                  <w:color w:val="000000"/>
                  <w:highlight w:val="none"/>
                  <w:u w:val="none"/>
                </w:rPr>
                <m:t>Gain</m:t>
              </m:r>
              <m:r>
                <w:rPr>
                  <w:rFonts w:ascii="Cambria Math" w:hAnsi="Cambria Math"/>
                  <w:strike w:val="0"/>
                  <w:dstrike w:val="0"/>
                  <w:color w:val="000000"/>
                  <w:highlight w:val="none"/>
                  <w:u w:val="none"/>
                </w:rPr>
                <m:t>=</m:t>
              </m:r>
              <m:f>
                <m:fPr>
                  <m:ctrlPr>
                    <w:rPr>
                      <w:rFonts w:ascii="Cambria Math" w:hAnsi="Cambria Math"/>
                    </w:rPr>
                  </m:ctrlPr>
                </m:fPr>
                <m:num>
                  <m:ctrlPr>
                    <w:rPr>
                      <w:rFonts w:ascii="Cambria Math" w:hAnsi="Cambria Math"/>
                      <w:i/>
                    </w:rPr>
                  </m:ctrlPr>
                  <m:r>
                    <m:rPr>
                      <m:nor/>
                    </m:rPr>
                    <w:rPr>
                      <w:strike w:val="0"/>
                      <w:dstrike w:val="0"/>
                      <w:color w:val="000000"/>
                      <w:highlight w:val="none"/>
                      <w:u w:val="none"/>
                    </w:rPr>
                    <m:t>1</m:t>
                  </m:r>
                </m:num>
                <m:den>
                  <m:ctrlPr>
                    <w:rPr>
                      <w:rFonts w:ascii="Cambria Math" w:hAnsi="Cambria Math"/>
                      <w:i/>
                    </w:rPr>
                  </m:ctrlPr>
                  <m:r>
                    <m:rPr>
                      <m:nor/>
                    </m:rPr>
                    <w:rPr>
                      <w:strike w:val="0"/>
                      <w:dstrike w:val="0"/>
                      <w:color w:val="000000"/>
                      <w:highlight w:val="none"/>
                      <w:u w:val="none"/>
                    </w:rPr>
                    <m:t>2</m:t>
                  </m:r>
                </m:den>
              </m:f>
              <m:d>
                <m:dPr>
                  <m:begChr m:val="["/>
                  <m:endChr m:val="]"/>
                  <m:ctrlPr>
                    <w:rPr>
                      <w:rFonts w:ascii="Cambria Math" w:hAnsi="Cambria Math"/>
                    </w:rPr>
                  </m:ctrlPr>
                </m:dPr>
                <m:e>
                  <m:ctrlPr>
                    <w:rPr>
                      <w:rFonts w:ascii="Cambria Math" w:hAnsi="Cambria Math"/>
                      <w:i/>
                    </w:rPr>
                  </m:ctrlPr>
                  <m:f>
                    <m:fPr>
                      <m:ctrlPr>
                        <w:rPr>
                          <w:rFonts w:ascii="Cambria Math" w:hAnsi="Cambria Math"/>
                        </w:rPr>
                      </m:ctrlPr>
                    </m:fPr>
                    <m:num>
                      <m:ctrlPr>
                        <w:rPr>
                          <w:rFonts w:ascii="Cambria Math" w:hAnsi="Cambria Math"/>
                          <w:i/>
                        </w:rPr>
                      </m:ctrlPr>
                      <m:sSubSup>
                        <m:sSubSupPr>
                          <m:ctrlPr>
                            <w:rPr>
                              <w:rFonts w:ascii="Cambria Math" w:hAnsi="Cambria Math"/>
                            </w:rPr>
                          </m:ctrlPr>
                        </m:sSubSupPr>
                        <m:e>
                          <m:r>
                            <m:rPr>
                              <m:nor/>
                            </m:rPr>
                            <w:rPr>
                              <w:strike w:val="0"/>
                              <w:dstrike w:val="0"/>
                              <w:color w:val="000000"/>
                              <w:highlight w:val="none"/>
                              <w:u w:val="none"/>
                            </w:rPr>
                            <m:t>G</m:t>
                          </m:r>
                        </m:e>
                        <m:sub>
                          <m:r>
                            <m:rPr>
                              <m:nor/>
                            </m:rPr>
                            <w:rPr>
                              <w:strike w:val="0"/>
                              <w:dstrike w:val="0"/>
                              <w:color w:val="000000"/>
                              <w:highlight w:val="none"/>
                              <w:u w:val="none"/>
                            </w:rPr>
                            <m:t>L</m:t>
                          </m:r>
                        </m:sub>
                        <m:sup>
                          <m:r>
                            <m:rPr>
                              <m:nor/>
                            </m:rPr>
                            <w:rPr>
                              <w:strike w:val="0"/>
                              <w:dstrike w:val="0"/>
                              <w:color w:val="000000"/>
                              <w:highlight w:val="none"/>
                              <w:u w:val="none"/>
                            </w:rPr>
                            <m:t>2</m:t>
                          </m:r>
                        </m:sup>
                      </m:sSubSup>
                    </m:num>
                    <m:den>
                      <m:ctrlPr>
                        <w:rPr>
                          <w:rFonts w:ascii="Cambria Math" w:hAnsi="Cambria Math"/>
                          <w:i/>
                        </w:rPr>
                      </m:ctrlPr>
                      <m:sSub>
                        <m:sSubPr>
                          <m:ctrlPr>
                            <w:rPr>
                              <w:rFonts w:ascii="Cambria Math" w:hAnsi="Cambria Math"/>
                            </w:rPr>
                          </m:ctrlPr>
                        </m:sSubPr>
                        <m:e>
                          <m:r>
                            <m:rPr>
                              <m:nor/>
                            </m:rPr>
                            <w:rPr>
                              <w:strike w:val="0"/>
                              <w:dstrike w:val="0"/>
                              <w:color w:val="000000"/>
                              <w:highlight w:val="none"/>
                              <w:u w:val="none"/>
                            </w:rPr>
                            <m:t>H</m:t>
                          </m:r>
                        </m:e>
                        <m:sub>
                          <m:r>
                            <m:rPr>
                              <m:nor/>
                            </m:rPr>
                            <w:rPr>
                              <w:strike w:val="0"/>
                              <w:dstrike w:val="0"/>
                              <w:color w:val="000000"/>
                              <w:highlight w:val="none"/>
                              <w:u w:val="none"/>
                            </w:rPr>
                            <m:t>L</m:t>
                          </m:r>
                        </m:sub>
                      </m:sSub>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λ</m:t>
                      </m:r>
                    </m:den>
                  </m:f>
                  <m:r>
                    <w:rPr>
                      <w:rFonts w:ascii="Cambria Math" w:hAnsi="Cambria Math"/>
                      <w:strike w:val="0"/>
                      <w:dstrike w:val="0"/>
                      <w:color w:val="000000"/>
                      <w:highlight w:val="none"/>
                      <w:u w:val="none"/>
                    </w:rPr>
                    <m:t>+</m:t>
                  </m:r>
                  <m:f>
                    <m:fPr>
                      <m:ctrlPr>
                        <w:rPr>
                          <w:rFonts w:ascii="Cambria Math" w:hAnsi="Cambria Math"/>
                        </w:rPr>
                      </m:ctrlPr>
                    </m:fPr>
                    <m:num>
                      <m:ctrlPr>
                        <w:rPr>
                          <w:rFonts w:ascii="Cambria Math" w:hAnsi="Cambria Math"/>
                          <w:i/>
                        </w:rPr>
                      </m:ctrlPr>
                      <m:sSubSup>
                        <m:sSubSupPr>
                          <m:ctrlPr>
                            <w:rPr>
                              <w:rFonts w:ascii="Cambria Math" w:hAnsi="Cambria Math"/>
                            </w:rPr>
                          </m:ctrlPr>
                        </m:sSubSupPr>
                        <m:e>
                          <m:r>
                            <m:rPr>
                              <m:nor/>
                            </m:rPr>
                            <w:rPr>
                              <w:strike w:val="0"/>
                              <w:dstrike w:val="0"/>
                              <w:color w:val="000000"/>
                              <w:highlight w:val="none"/>
                              <w:u w:val="none"/>
                            </w:rPr>
                            <m:t>G</m:t>
                          </m:r>
                        </m:e>
                        <m:sub>
                          <m:r>
                            <m:rPr>
                              <m:nor/>
                            </m:rPr>
                            <w:rPr>
                              <w:strike w:val="0"/>
                              <w:dstrike w:val="0"/>
                              <w:color w:val="000000"/>
                              <w:highlight w:val="none"/>
                              <w:u w:val="none"/>
                            </w:rPr>
                            <m:t>R</m:t>
                          </m:r>
                        </m:sub>
                        <m:sup>
                          <m:r>
                            <m:rPr>
                              <m:nor/>
                            </m:rPr>
                            <w:rPr>
                              <w:strike w:val="0"/>
                              <w:dstrike w:val="0"/>
                              <w:color w:val="000000"/>
                              <w:highlight w:val="none"/>
                              <w:u w:val="none"/>
                            </w:rPr>
                            <m:t>2</m:t>
                          </m:r>
                        </m:sup>
                      </m:sSubSup>
                    </m:num>
                    <m:den>
                      <m:ctrlPr>
                        <w:rPr>
                          <w:rFonts w:ascii="Cambria Math" w:hAnsi="Cambria Math"/>
                          <w:i/>
                        </w:rPr>
                      </m:ctrlPr>
                      <m:sSub>
                        <m:sSubPr>
                          <m:ctrlPr>
                            <w:rPr>
                              <w:rFonts w:ascii="Cambria Math" w:hAnsi="Cambria Math"/>
                            </w:rPr>
                          </m:ctrlPr>
                        </m:sSubPr>
                        <m:e>
                          <m:r>
                            <m:rPr>
                              <m:nor/>
                            </m:rPr>
                            <w:rPr>
                              <w:strike w:val="0"/>
                              <w:dstrike w:val="0"/>
                              <w:color w:val="000000"/>
                              <w:highlight w:val="none"/>
                              <w:u w:val="none"/>
                            </w:rPr>
                            <m:t>H</m:t>
                          </m:r>
                        </m:e>
                        <m:sub>
                          <m:r>
                            <m:rPr>
                              <m:nor/>
                            </m:rPr>
                            <w:rPr>
                              <w:strike w:val="0"/>
                              <w:dstrike w:val="0"/>
                              <w:color w:val="000000"/>
                              <w:highlight w:val="none"/>
                              <w:u w:val="none"/>
                            </w:rPr>
                            <m:t>R</m:t>
                          </m:r>
                        </m:sub>
                      </m:sSub>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λ</m:t>
                      </m:r>
                    </m:den>
                  </m:f>
                  <m:r>
                    <w:rPr>
                      <w:rFonts w:ascii="Cambria Math" w:hAnsi="Cambria Math"/>
                      <w:strike w:val="0"/>
                      <w:dstrike w:val="0"/>
                      <w:color w:val="000000"/>
                      <w:highlight w:val="none"/>
                      <w:u w:val="none"/>
                    </w:rPr>
                    <m:t>-</m:t>
                  </m:r>
                  <m:f>
                    <m:fPr>
                      <m:ctrlPr>
                        <w:rPr>
                          <w:rFonts w:ascii="Cambria Math" w:hAnsi="Cambria Math"/>
                        </w:rPr>
                      </m:ctrlPr>
                    </m:fPr>
                    <m:num>
                      <m:ctrlPr>
                        <w:rPr>
                          <w:rFonts w:ascii="Cambria Math" w:hAnsi="Cambria Math"/>
                          <w:i/>
                        </w:rPr>
                      </m:ctrlP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w:rPr>
                                      <w:strike w:val="0"/>
                                      <w:dstrike w:val="0"/>
                                      <w:color w:val="000000"/>
                                      <w:highlight w:val="none"/>
                                      <w:u w:val="none"/>
                                    </w:rPr>
                                    <m:t>G</m:t>
                                  </m:r>
                                </m:e>
                                <m:sub>
                                  <m:r>
                                    <m:rPr>
                                      <m:nor/>
                                    </m:rPr>
                                    <w:rPr>
                                      <w:strike w:val="0"/>
                                      <w:dstrike w:val="0"/>
                                      <w:color w:val="000000"/>
                                      <w:highlight w:val="none"/>
                                      <w:u w:val="none"/>
                                    </w:rPr>
                                    <m:t>L</m:t>
                                  </m:r>
                                </m:sub>
                              </m:sSub>
                              <m:r>
                                <m:rPr>
                                  <m:nor/>
                                </m:rPr>
                                <w:rPr>
                                  <w:strike w:val="0"/>
                                  <w:dstrike w:val="0"/>
                                  <w:color w:val="000000"/>
                                  <w:highlight w:val="none"/>
                                  <w:u w:val="none"/>
                                </w:rPr>
                                <m:t>+</m:t>
                              </m:r>
                              <m:sSub>
                                <m:sSubPr>
                                  <m:ctrlPr>
                                    <w:rPr>
                                      <w:rFonts w:ascii="Cambria Math" w:hAnsi="Cambria Math"/>
                                    </w:rPr>
                                  </m:ctrlPr>
                                </m:sSubPr>
                                <m:e>
                                  <m:r>
                                    <m:rPr>
                                      <m:nor/>
                                    </m:rPr>
                                    <w:rPr>
                                      <w:strike w:val="0"/>
                                      <w:dstrike w:val="0"/>
                                      <w:color w:val="000000"/>
                                      <w:highlight w:val="none"/>
                                      <w:u w:val="none"/>
                                    </w:rPr>
                                    <m:t>G</m:t>
                                  </m:r>
                                </m:e>
                                <m:sub>
                                  <m:r>
                                    <m:rPr>
                                      <m:nor/>
                                    </m:rPr>
                                    <w:rPr>
                                      <w:strike w:val="0"/>
                                      <w:dstrike w:val="0"/>
                                      <w:color w:val="000000"/>
                                      <w:highlight w:val="none"/>
                                      <w:u w:val="none"/>
                                    </w:rPr>
                                    <m:t>R</m:t>
                                  </m:r>
                                </m:sub>
                              </m:sSub>
                            </m:e>
                          </m:d>
                        </m:e>
                        <m:sup>
                          <m:r>
                            <m:rPr>
                              <m:nor/>
                            </m:rPr>
                            <w:rPr>
                              <w:strike w:val="0"/>
                              <w:dstrike w:val="0"/>
                              <w:color w:val="000000"/>
                              <w:highlight w:val="none"/>
                              <w:u w:val="none"/>
                            </w:rPr>
                            <m:t>2</m:t>
                          </m:r>
                        </m:sup>
                      </m:sSup>
                    </m:num>
                    <m:den>
                      <m:ctrlPr>
                        <w:rPr>
                          <w:rFonts w:ascii="Cambria Math" w:hAnsi="Cambria Math"/>
                          <w:i/>
                        </w:rPr>
                      </m:ctrlPr>
                      <m:sSub>
                        <m:sSubPr>
                          <m:ctrlPr>
                            <w:rPr>
                              <w:rFonts w:ascii="Cambria Math" w:hAnsi="Cambria Math"/>
                            </w:rPr>
                          </m:ctrlPr>
                        </m:sSubPr>
                        <m:e>
                          <m:r>
                            <m:rPr>
                              <m:nor/>
                            </m:rPr>
                            <w:rPr>
                              <w:strike w:val="0"/>
                              <w:dstrike w:val="0"/>
                              <w:color w:val="000000"/>
                              <w:highlight w:val="none"/>
                              <w:u w:val="none"/>
                            </w:rPr>
                            <m:t>H</m:t>
                          </m:r>
                        </m:e>
                        <m:sub>
                          <m:r>
                            <m:rPr>
                              <m:nor/>
                            </m:rPr>
                            <w:rPr>
                              <w:strike w:val="0"/>
                              <w:dstrike w:val="0"/>
                              <w:color w:val="000000"/>
                              <w:highlight w:val="none"/>
                              <w:u w:val="none"/>
                            </w:rPr>
                            <m:t>L</m:t>
                          </m:r>
                        </m:sub>
                      </m:sSub>
                      <m:r>
                        <w:rPr>
                          <w:rFonts w:ascii="Cambria Math" w:hAnsi="Cambria Math"/>
                          <w:strike w:val="0"/>
                          <w:dstrike w:val="0"/>
                          <w:color w:val="000000"/>
                          <w:highlight w:val="none"/>
                          <w:u w:val="none"/>
                        </w:rPr>
                        <m:t>+</m:t>
                      </m:r>
                      <m:sSub>
                        <m:sSubPr>
                          <m:ctrlPr>
                            <w:rPr>
                              <w:rFonts w:ascii="Cambria Math" w:hAnsi="Cambria Math"/>
                            </w:rPr>
                          </m:ctrlPr>
                        </m:sSubPr>
                        <m:e>
                          <m:r>
                            <m:rPr>
                              <m:nor/>
                            </m:rPr>
                            <w:rPr>
                              <w:strike w:val="0"/>
                              <w:dstrike w:val="0"/>
                              <w:color w:val="000000"/>
                              <w:highlight w:val="none"/>
                              <w:u w:val="none"/>
                            </w:rPr>
                            <m:t>H</m:t>
                          </m:r>
                        </m:e>
                        <m:sub>
                          <m:r>
                            <m:rPr>
                              <m:nor/>
                            </m:rPr>
                            <w:rPr>
                              <w:strike w:val="0"/>
                              <w:dstrike w:val="0"/>
                              <w:color w:val="000000"/>
                              <w:highlight w:val="none"/>
                              <w:u w:val="none"/>
                            </w:rPr>
                            <m:t>R</m:t>
                          </m:r>
                        </m:sub>
                      </m:sSub>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λ</m:t>
                      </m:r>
                    </m:den>
                  </m:f>
                </m:e>
              </m:d>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γ</m:t>
              </m:r>
              <m:r>
                <w:rPr>
                  <w:rFonts w:ascii="Cambria Math" w:hAnsi="Cambria Math"/>
                  <w:strike w:val="0"/>
                  <w:dstrike w:val="0"/>
                  <w:color w:val="000000"/>
                  <w:highlight w:val="none"/>
                  <w:u w:val="none"/>
                </w:rPr>
                <m:t>#</m:t>
              </m:r>
              <m:d>
                <m:dPr>
                  <m:begChr m:val="（"/>
                  <m:endChr m:val="）"/>
                  <m:ctrlPr>
                    <w:rPr>
                      <w:rFonts w:ascii="Cambria Math" w:hAnsi="Cambria Math"/>
                    </w:rPr>
                  </m:ctrlPr>
                </m:dPr>
                <m:e>
                  <m:r>
                    <m:rPr>
                      <m:nor/>
                    </m:rPr>
                    <w:rPr>
                      <w:strike w:val="0"/>
                      <w:dstrike w:val="0"/>
                      <w:color w:val="000000"/>
                      <w:highlight w:val="none"/>
                      <w:u w:val="none"/>
                    </w:rPr>
                    <m:t>2-</m:t>
                  </m:r>
                  <m:r>
                    <m:rPr>
                      <m:nor/>
                    </m:rPr>
                    <w:rPr>
                      <w:rFonts w:hint="eastAsia"/>
                      <w:strike w:val="0"/>
                      <w:dstrike w:val="0"/>
                      <w:color w:val="000000"/>
                      <w:highlight w:val="none"/>
                      <w:u w:val="none"/>
                    </w:rPr>
                    <m:t>4</m:t>
                  </m:r>
                </m:e>
              </m:d>
            </m:e>
          </m:eqArr>
        </m:oMath>
      </m:oMathPara>
    </w:p>
    <w:p w:rsidR="001D675D" w:rsidP="00B034AD" w14:paraId="31EFD94B" w14:textId="034785CE">
      <w:pPr>
        <w:spacing w:line="300" w:lineRule="auto"/>
        <w:rPr>
          <w:highlight w:val="none"/>
        </w:rPr>
      </w:pPr>
      <w:r>
        <w:rPr>
          <w:strike w:val="0"/>
          <w:dstrike w:val="0"/>
          <w:color w:val="000000"/>
          <w:highlight w:val="none"/>
          <w:u w:val="none"/>
          <w:shd w:val="clear" w:color="auto" w:fill="auto"/>
        </w:rPr>
        <w:t>式中</w:t>
      </w:r>
      <w:r>
        <w:rPr>
          <w:rFonts w:hint="eastAsia"/>
          <w:strike w:val="0"/>
          <w:dstrike w:val="0"/>
          <w:color w:val="000000"/>
          <w:highlight w:val="none"/>
          <w:u w:val="none"/>
          <w:shd w:val="clear" w:color="auto" w:fill="auto"/>
        </w:rPr>
        <w:t xml:space="preserve">  </w:t>
      </w:r>
      <w:r>
        <w:rPr>
          <w:i/>
          <w:iCs/>
          <w:strike w:val="0"/>
          <w:dstrike w:val="0"/>
          <w:color w:val="000000"/>
          <w:highlight w:val="none"/>
          <w:u w:val="none"/>
          <w:shd w:val="clear" w:color="auto" w:fill="auto"/>
        </w:rPr>
        <w:t>G</w:t>
      </w:r>
      <w:r>
        <w:rPr>
          <w:rFonts w:hint="eastAsia"/>
          <w:strike w:val="0"/>
          <w:dstrike w:val="0"/>
          <w:color w:val="000000"/>
          <w:highlight w:val="none"/>
          <w:u w:val="none"/>
          <w:shd w:val="clear" w:color="auto" w:fill="auto"/>
          <w:vertAlign w:val="subscript"/>
        </w:rPr>
        <w:t>L</w:t>
      </w:r>
      <w:r>
        <w:rPr>
          <w:strike w:val="0"/>
          <w:dstrike w:val="0"/>
          <w:color w:val="000000"/>
          <w:highlight w:val="none"/>
          <w:u w:val="none"/>
          <w:shd w:val="clear" w:color="auto" w:fill="auto"/>
        </w:rPr>
        <w:t>、</w:t>
      </w:r>
      <w:r>
        <w:rPr>
          <w:i/>
          <w:iCs/>
          <w:strike w:val="0"/>
          <w:dstrike w:val="0"/>
          <w:color w:val="000000"/>
          <w:highlight w:val="none"/>
          <w:u w:val="none"/>
          <w:shd w:val="clear" w:color="auto" w:fill="auto"/>
        </w:rPr>
        <w:t>G</w:t>
      </w:r>
      <w:r>
        <w:rPr>
          <w:strike w:val="0"/>
          <w:dstrike w:val="0"/>
          <w:color w:val="000000"/>
          <w:highlight w:val="none"/>
          <w:u w:val="none"/>
          <w:shd w:val="clear" w:color="auto" w:fill="auto"/>
          <w:vertAlign w:val="subscript"/>
        </w:rPr>
        <w:t>R</w:t>
      </w:r>
      <w:r w:rsidR="00D11ED4">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分别为左、右子节点所有样本的一阶梯度之和；</w:t>
      </w:r>
    </w:p>
    <w:p w:rsidR="001D675D" w:rsidP="001D675D" w14:paraId="36509333" w14:textId="19AB8361">
      <w:pPr>
        <w:spacing w:line="300" w:lineRule="auto"/>
        <w:ind w:left="720" w:leftChars="300"/>
        <w:rPr>
          <w:highlight w:val="none"/>
        </w:rPr>
      </w:pPr>
      <w:r>
        <w:rPr>
          <w:strike w:val="0"/>
          <w:dstrike w:val="0"/>
          <w:color w:val="000000"/>
          <w:highlight w:val="none"/>
          <w:u w:val="none"/>
          <w:shd w:val="clear" w:color="auto" w:fill="auto"/>
        </w:rPr>
        <w:t>H</w:t>
      </w:r>
      <w:r>
        <w:rPr>
          <w:strike w:val="0"/>
          <w:dstrike w:val="0"/>
          <w:color w:val="000000"/>
          <w:highlight w:val="none"/>
          <w:u w:val="none"/>
          <w:shd w:val="clear" w:color="auto" w:fill="auto"/>
          <w:vertAlign w:val="subscript"/>
        </w:rPr>
        <w:t>L</w:t>
      </w:r>
      <w:r>
        <w:rPr>
          <w:strike w:val="0"/>
          <w:dstrike w:val="0"/>
          <w:color w:val="000000"/>
          <w:highlight w:val="none"/>
          <w:u w:val="none"/>
          <w:shd w:val="clear" w:color="auto" w:fill="auto"/>
        </w:rPr>
        <w:t>、</w:t>
      </w:r>
      <w:r>
        <w:rPr>
          <w:strike w:val="0"/>
          <w:dstrike w:val="0"/>
          <w:color w:val="000000"/>
          <w:highlight w:val="none"/>
          <w:u w:val="none"/>
          <w:shd w:val="clear" w:color="auto" w:fill="auto"/>
        </w:rPr>
        <w:t>H</w:t>
      </w:r>
      <w:r>
        <w:rPr>
          <w:strike w:val="0"/>
          <w:dstrike w:val="0"/>
          <w:color w:val="000000"/>
          <w:highlight w:val="none"/>
          <w:u w:val="none"/>
          <w:shd w:val="clear" w:color="auto" w:fill="auto"/>
          <w:vertAlign w:val="subscript"/>
        </w:rPr>
        <w:t>R</w:t>
      </w:r>
      <w:r w:rsidR="00D11ED4">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分别为左、右子节点所有样本的二阶梯度之和；</w:t>
      </w:r>
    </w:p>
    <w:p w:rsidR="001D675D" w:rsidP="001D675D" w14:paraId="48D7B22B" w14:textId="6C0374D8">
      <w:pPr>
        <w:spacing w:line="300" w:lineRule="auto"/>
        <w:ind w:left="720" w:leftChars="300"/>
        <w:rPr>
          <w:highlight w:val="none"/>
        </w:rPr>
      </w:pPr>
      <w:r>
        <w:rPr>
          <w:i/>
          <w:iCs/>
          <w:strike w:val="0"/>
          <w:dstrike w:val="0"/>
          <w:color w:val="000000"/>
          <w:highlight w:val="none"/>
          <w:u w:val="none"/>
          <w:shd w:val="clear" w:color="auto" w:fill="auto"/>
        </w:rPr>
        <w:t>λ</w:t>
      </w:r>
      <w:r w:rsidR="00D11ED4">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叶节点权重的</w:t>
      </w:r>
      <w:r>
        <w:rPr>
          <w:strike w:val="0"/>
          <w:dstrike w:val="0"/>
          <w:color w:val="000000"/>
          <w:highlight w:val="none"/>
          <w:u w:val="none"/>
          <w:shd w:val="clear" w:color="auto" w:fill="auto"/>
        </w:rPr>
        <w:t>L2</w:t>
      </w:r>
      <w:r>
        <w:rPr>
          <w:strike w:val="0"/>
          <w:dstrike w:val="0"/>
          <w:color w:val="000000"/>
          <w:highlight w:val="none"/>
          <w:u w:val="none"/>
          <w:shd w:val="clear" w:color="auto" w:fill="auto"/>
        </w:rPr>
        <w:t>正则化系数，惩罚过大的叶节点输出值；</w:t>
      </w:r>
    </w:p>
    <w:p w:rsidR="00B034AD" w:rsidP="001D675D" w14:paraId="4BC3EF50" w14:textId="68CFDBC5">
      <w:pPr>
        <w:spacing w:line="300" w:lineRule="auto"/>
        <w:ind w:left="720" w:leftChars="300"/>
        <w:rPr>
          <w:highlight w:val="none"/>
        </w:rPr>
      </w:pPr>
      <w:r>
        <w:rPr>
          <w:i/>
          <w:iCs/>
          <w:strike w:val="0"/>
          <w:dstrike w:val="0"/>
          <w:color w:val="9D91E9"/>
          <w:highlight w:val="none"/>
          <w:u w:val="none"/>
          <w:shd w:val="clear" w:color="auto" w:fill="auto"/>
        </w:rPr>
        <w:t>γ</w:t>
      </w:r>
      <w:r w:rsidR="00D11ED4">
        <w:rPr>
          <w:rFonts w:hint="eastAsia"/>
          <w:strike w:val="0"/>
          <w:dstrike w:val="0"/>
          <w:color w:val="9D91E9"/>
          <w:highlight w:val="none"/>
          <w:u w:val="none"/>
          <w:shd w:val="clear" w:color="auto" w:fill="auto"/>
        </w:rPr>
        <w:t>——</w:t>
      </w:r>
      <w:r>
        <w:rPr>
          <w:strike w:val="0"/>
          <w:dstrike w:val="0"/>
          <w:color w:val="9D91E9"/>
          <w:highlight w:val="none"/>
          <w:u w:val="none"/>
          <w:shd w:val="clear" w:color="auto" w:fill="auto"/>
        </w:rPr>
        <w:t>引入新叶节点的最小收益阈值，增益低于该值时分裂被剪枝，起结构正则化作用。</w:t>
      </w:r>
    </w:p>
    <w:p w:rsidR="00593C4E" w:rsidP="00593C4E" w14:paraId="7442A65A" w14:textId="034718DA">
      <w:pPr>
        <w:spacing w:line="300" w:lineRule="auto"/>
        <w:ind w:firstLine="480" w:firstLineChars="200"/>
        <w:rPr>
          <w:highlight w:val="none"/>
        </w:rPr>
      </w:pPr>
      <w:r w:rsidRPr="00593C4E">
        <w:rPr>
          <w:strike w:val="0"/>
          <w:dstrike w:val="0"/>
          <w:color w:val="9D91E9"/>
          <w:highlight w:val="none"/>
          <w:u w:val="none"/>
          <w:shd w:val="clear" w:color="auto" w:fill="auto"/>
        </w:rPr>
        <w:t>LightGBM</w:t>
      </w:r>
      <w:r w:rsidRPr="00593C4E">
        <w:rPr>
          <w:strike w:val="0"/>
          <w:dstrike w:val="0"/>
          <w:color w:val="9D91E9"/>
          <w:highlight w:val="none"/>
          <w:u w:val="none"/>
          <w:shd w:val="clear" w:color="auto" w:fill="auto"/>
        </w:rPr>
        <w:t>采用基于叶子的生长策略（</w:t>
      </w:r>
      <w:r w:rsidRPr="00593C4E">
        <w:rPr>
          <w:strike w:val="0"/>
          <w:dstrike w:val="0"/>
          <w:color w:val="9D91E9"/>
          <w:highlight w:val="none"/>
          <w:u w:val="none"/>
          <w:shd w:val="clear" w:color="auto" w:fill="auto"/>
        </w:rPr>
        <w:t>Leaf-wise</w:t>
      </w:r>
      <w:r w:rsidRPr="00593C4E">
        <w:rPr>
          <w:strike w:val="0"/>
          <w:dstrike w:val="0"/>
          <w:color w:val="9D91E9"/>
          <w:highlight w:val="none"/>
          <w:u w:val="none"/>
          <w:shd w:val="clear" w:color="auto" w:fill="auto"/>
        </w:rPr>
        <w:t>），每轮优先分裂当前增益较大的叶节点而非逐层全量扩展，</w:t>
      </w:r>
      <w:r w:rsidRPr="00593C4E">
        <w:rPr>
          <w:strike w:val="0"/>
          <w:dstrike w:val="0"/>
          <w:color w:val="9D91E9"/>
          <w:highlight w:val="none"/>
          <w:u w:val="none"/>
          <w:shd w:val="clear" w:color="auto" w:fill="auto"/>
        </w:rPr>
        <w:t>在相同叶节点数量约束下可获得更低的训练损失。</w:t>
      </w:r>
    </w:p>
    <w:p w:rsidR="00593C4E" w:rsidRPr="00593C4E" w:rsidP="00593C4E" w14:paraId="712ADA20" w14:textId="79493E41">
      <w:pPr>
        <w:spacing w:line="300" w:lineRule="auto"/>
        <w:ind w:firstLine="480" w:firstLineChars="200"/>
        <w:rPr>
          <w:highlight w:val="none"/>
        </w:rPr>
      </w:pPr>
      <w:r w:rsidRPr="00593C4E">
        <w:rPr>
          <w:strike w:val="0"/>
          <w:dstrike w:val="0"/>
          <w:color w:val="F39800"/>
          <w:highlight w:val="none"/>
          <w:u w:val="none"/>
          <w:shd w:val="clear" w:color="auto" w:fill="auto"/>
        </w:rPr>
        <w:t>本系统粗排阶段需对召回层筛选出的约</w:t>
      </w:r>
      <w:r w:rsidRPr="00593C4E">
        <w:rPr>
          <w:strike w:val="0"/>
          <w:dstrike w:val="0"/>
          <w:color w:val="F39800"/>
          <w:highlight w:val="none"/>
          <w:u w:val="none"/>
          <w:shd w:val="clear" w:color="auto" w:fill="auto"/>
        </w:rPr>
        <w:t>600</w:t>
      </w:r>
      <w:r w:rsidRPr="00593C4E">
        <w:rPr>
          <w:strike w:val="0"/>
          <w:dstrike w:val="0"/>
          <w:color w:val="F39800"/>
          <w:highlight w:val="none"/>
          <w:u w:val="none"/>
          <w:shd w:val="clear" w:color="auto" w:fill="auto"/>
        </w:rPr>
        <w:t>首候选歌曲进行快速打分并压缩至</w:t>
      </w:r>
      <w:r w:rsidRPr="00593C4E">
        <w:rPr>
          <w:strike w:val="0"/>
          <w:dstrike w:val="0"/>
          <w:color w:val="F39800"/>
          <w:highlight w:val="none"/>
          <w:u w:val="none"/>
          <w:shd w:val="clear" w:color="auto" w:fill="auto"/>
        </w:rPr>
        <w:t>300</w:t>
      </w:r>
      <w:r w:rsidRPr="00593C4E">
        <w:rPr>
          <w:strike w:val="0"/>
          <w:dstrike w:val="0"/>
          <w:color w:val="F39800"/>
          <w:highlight w:val="none"/>
          <w:u w:val="none"/>
          <w:shd w:val="clear" w:color="auto" w:fill="auto"/>
        </w:rPr>
        <w:t>首，</w:t>
      </w:r>
      <w:r w:rsidRPr="00593C4E">
        <w:rPr>
          <w:strike w:val="0"/>
          <w:dstrike w:val="0"/>
          <w:color w:val="F39800"/>
          <w:highlight w:val="none"/>
          <w:u w:val="none"/>
          <w:shd w:val="clear" w:color="auto" w:fill="auto"/>
        </w:rPr>
        <w:t>特征集涵盖</w:t>
      </w:r>
      <w:r w:rsidRPr="00593C4E">
        <w:rPr>
          <w:strike w:val="0"/>
          <w:dstrike w:val="0"/>
          <w:color w:val="F39800"/>
          <w:highlight w:val="none"/>
          <w:u w:val="none"/>
          <w:shd w:val="clear" w:color="auto" w:fill="auto"/>
        </w:rPr>
        <w:t>59</w:t>
      </w:r>
      <w:r w:rsidRPr="00593C4E">
        <w:rPr>
          <w:strike w:val="0"/>
          <w:dstrike w:val="0"/>
          <w:color w:val="F39800"/>
          <w:highlight w:val="none"/>
          <w:u w:val="none"/>
          <w:shd w:val="clear" w:color="auto" w:fill="auto"/>
        </w:rPr>
        <w:t>维用户</w:t>
      </w:r>
      <w:r w:rsidRPr="00593C4E">
        <w:rPr>
          <w:strike w:val="0"/>
          <w:dstrike w:val="0"/>
          <w:color w:val="F39800"/>
          <w:highlight w:val="none"/>
          <w:u w:val="none"/>
          <w:shd w:val="clear" w:color="auto" w:fill="auto"/>
        </w:rPr>
        <w:t>-</w:t>
      </w:r>
      <w:r w:rsidRPr="00593C4E">
        <w:rPr>
          <w:strike w:val="0"/>
          <w:dstrike w:val="0"/>
          <w:color w:val="F39800"/>
          <w:highlight w:val="none"/>
          <w:u w:val="none"/>
          <w:shd w:val="clear" w:color="auto" w:fill="auto"/>
        </w:rPr>
        <w:t>歌曲混合特征，包含稀疏类别特征与稠密数值特征两类。</w:t>
      </w:r>
      <w:r w:rsidRPr="00593C4E">
        <w:rPr>
          <w:strike w:val="0"/>
          <w:dstrike w:val="0"/>
          <w:color w:val="F39800"/>
          <w:highlight w:val="none"/>
          <w:u w:val="none"/>
          <w:shd w:val="clear" w:color="auto" w:fill="auto"/>
        </w:rPr>
        <w:t>LightGBM</w:t>
      </w:r>
      <w:r w:rsidRPr="00593C4E">
        <w:rPr>
          <w:strike w:val="0"/>
          <w:dstrike w:val="0"/>
          <w:color w:val="F39800"/>
          <w:highlight w:val="none"/>
          <w:u w:val="none"/>
          <w:shd w:val="clear" w:color="auto" w:fill="auto"/>
        </w:rPr>
        <w:t>对高维稀疏特征具有较好的适应性，直方图算法显著降低了大规模样本下的节点分裂开销，</w:t>
      </w:r>
      <w:r w:rsidRPr="00593C4E">
        <w:rPr>
          <w:strike w:val="0"/>
          <w:dstrike w:val="0"/>
          <w:color w:val="F39800"/>
          <w:highlight w:val="none"/>
          <w:u w:val="none"/>
          <w:shd w:val="clear" w:color="auto" w:fill="auto"/>
        </w:rPr>
        <w:t>叶节点增益剪枝机制也为模型提供了有效的结构正则化能力。</w:t>
      </w:r>
      <w:r w:rsidRPr="00593C4E">
        <w:rPr>
          <w:strike w:val="0"/>
          <w:dstrike w:val="0"/>
          <w:color w:val="F39800"/>
          <w:highlight w:val="none"/>
          <w:u w:val="none"/>
          <w:shd w:val="clear" w:color="auto" w:fill="auto"/>
        </w:rPr>
        <w:t>综合考虑粗排阶段对计算效率与预测精度的双重需求，选用</w:t>
      </w:r>
      <w:r w:rsidRPr="00593C4E">
        <w:rPr>
          <w:strike w:val="0"/>
          <w:dstrike w:val="0"/>
          <w:color w:val="F39800"/>
          <w:highlight w:val="none"/>
          <w:u w:val="none"/>
          <w:shd w:val="clear" w:color="auto" w:fill="auto"/>
        </w:rPr>
        <w:t>LightGBM</w:t>
      </w:r>
      <w:r w:rsidRPr="00593C4E">
        <w:rPr>
          <w:strike w:val="0"/>
          <w:dstrike w:val="0"/>
          <w:color w:val="F39800"/>
          <w:highlight w:val="none"/>
          <w:u w:val="none"/>
          <w:shd w:val="clear" w:color="auto" w:fill="auto"/>
        </w:rPr>
        <w:t>承担本系统的粗排打分任务。</w:t>
      </w:r>
    </w:p>
    <w:p w:rsidR="008F5E1B" w:rsidRPr="008F5E1B" w:rsidP="008F5E1B" w14:paraId="146B220E" w14:textId="41625C5A">
      <w:pPr>
        <w:pStyle w:val="Heading2"/>
        <w:spacing w:before="208" w:after="208"/>
        <w:rPr>
          <w:highlight w:val="none"/>
        </w:rPr>
      </w:pPr>
      <w:bookmarkStart w:id="50" w:name="_Toc226242590"/>
      <w:r w:rsidRPr="008F5E1B">
        <w:rPr>
          <w:strike w:val="0"/>
          <w:dstrike w:val="0"/>
          <w:color w:val="B0B0B0"/>
          <w:highlight w:val="none"/>
          <w:u w:val="none"/>
          <w:shd w:val="clear" w:color="auto" w:fill="auto"/>
        </w:rPr>
        <w:t>2.4</w:t>
      </w:r>
      <w:r>
        <w:rPr>
          <w:rFonts w:hint="eastAsia"/>
          <w:strike w:val="0"/>
          <w:dstrike w:val="0"/>
          <w:color w:val="B0B0B0"/>
          <w:highlight w:val="none"/>
          <w:u w:val="none"/>
          <w:shd w:val="clear" w:color="auto" w:fill="auto"/>
        </w:rPr>
        <w:t xml:space="preserve">  </w:t>
      </w:r>
      <w:r w:rsidRPr="008F5E1B">
        <w:rPr>
          <w:strike w:val="0"/>
          <w:dstrike w:val="0"/>
          <w:color w:val="B0B0B0"/>
          <w:highlight w:val="none"/>
          <w:u w:val="none"/>
          <w:shd w:val="clear" w:color="auto" w:fill="auto"/>
        </w:rPr>
        <w:t>精排深度模型</w:t>
      </w:r>
      <w:bookmarkEnd w:id="50"/>
    </w:p>
    <w:p w:rsidR="00AF5A1E" w:rsidRPr="00076EC6" w:rsidP="00076EC6" w14:paraId="07769819" w14:textId="213EA005">
      <w:pPr>
        <w:pStyle w:val="Heading3"/>
        <w:spacing w:before="208" w:after="208"/>
        <w:jc w:val="left"/>
        <w:rPr>
          <w:rFonts w:ascii="黑体" w:hAnsi="黑体"/>
          <w:highlight w:val="none"/>
        </w:rPr>
      </w:pPr>
      <w:bookmarkStart w:id="51" w:name="_Toc226242591"/>
      <w:r>
        <w:rPr>
          <w:strike w:val="0"/>
          <w:dstrike w:val="0"/>
          <w:color w:val="B0B0B0"/>
          <w:highlight w:val="none"/>
          <w:u w:val="none"/>
          <w:shd w:val="clear" w:color="auto" w:fill="auto"/>
        </w:rPr>
        <w:t>2.</w:t>
      </w:r>
      <w:r w:rsidR="008F5E1B">
        <w:rPr>
          <w:rFonts w:hint="eastAsia"/>
          <w:strike w:val="0"/>
          <w:dstrike w:val="0"/>
          <w:color w:val="B0B0B0"/>
          <w:highlight w:val="none"/>
          <w:u w:val="none"/>
          <w:shd w:val="clear" w:color="auto" w:fill="auto"/>
        </w:rPr>
        <w:t>4</w:t>
      </w:r>
      <w:r>
        <w:rPr>
          <w:strike w:val="0"/>
          <w:dstrike w:val="0"/>
          <w:color w:val="B0B0B0"/>
          <w:highlight w:val="none"/>
          <w:u w:val="none"/>
          <w:shd w:val="clear" w:color="auto" w:fill="auto"/>
        </w:rPr>
        <w:t>.</w:t>
      </w:r>
      <w:r w:rsidR="008F5E1B">
        <w:rPr>
          <w:rFonts w:hint="eastAsia"/>
          <w:strike w:val="0"/>
          <w:dstrike w:val="0"/>
          <w:color w:val="B0B0B0"/>
          <w:highlight w:val="none"/>
          <w:u w:val="none"/>
          <w:shd w:val="clear" w:color="auto" w:fill="auto"/>
        </w:rPr>
        <w:t>1</w:t>
      </w:r>
      <w:r>
        <w:rPr>
          <w:rFonts w:ascii="黑体" w:hAnsi="黑体"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DeepFM</w:t>
      </w:r>
      <w:r>
        <w:rPr>
          <w:rFonts w:ascii="黑体" w:hAnsi="黑体"/>
          <w:strike w:val="0"/>
          <w:dstrike w:val="0"/>
          <w:color w:val="B0B0B0"/>
          <w:highlight w:val="none"/>
          <w:u w:val="none"/>
          <w:shd w:val="clear" w:color="auto" w:fill="auto"/>
        </w:rPr>
        <w:t>模型原理</w:t>
      </w:r>
      <w:bookmarkEnd w:id="51"/>
    </w:p>
    <w:p w:rsidR="00F26AD3" w:rsidRPr="00F26AD3" w:rsidP="00A05784" w14:paraId="5FDC2DD6" w14:textId="030620A6">
      <w:pPr>
        <w:spacing w:line="300" w:lineRule="auto"/>
        <w:ind w:firstLine="480" w:firstLineChars="200"/>
        <w:rPr>
          <w:highlight w:val="none"/>
        </w:rPr>
      </w:pPr>
      <w:r w:rsidRPr="00F26AD3">
        <w:rPr>
          <w:strike w:val="0"/>
          <w:dstrike w:val="0"/>
          <w:color w:val="F39800"/>
          <w:highlight w:val="none"/>
          <w:u w:val="none"/>
          <w:shd w:val="clear" w:color="auto" w:fill="auto"/>
        </w:rPr>
        <w:t>DeepFM</w:t>
      </w:r>
      <w:r w:rsidRPr="00F26AD3">
        <w:rPr>
          <w:strike w:val="0"/>
          <w:dstrike w:val="0"/>
          <w:color w:val="F39800"/>
          <w:highlight w:val="none"/>
          <w:u w:val="none"/>
          <w:shd w:val="clear" w:color="auto" w:fill="auto"/>
        </w:rPr>
        <w:t>通过共享</w:t>
      </w:r>
      <w:r w:rsidRPr="00F26AD3">
        <w:rPr>
          <w:strike w:val="0"/>
          <w:dstrike w:val="0"/>
          <w:color w:val="F39800"/>
          <w:highlight w:val="none"/>
          <w:u w:val="none"/>
          <w:shd w:val="clear" w:color="auto" w:fill="auto"/>
        </w:rPr>
        <w:t>Embedding</w:t>
      </w:r>
      <w:r w:rsidRPr="00F26AD3">
        <w:rPr>
          <w:strike w:val="0"/>
          <w:dstrike w:val="0"/>
          <w:color w:val="F39800"/>
          <w:highlight w:val="none"/>
          <w:u w:val="none"/>
          <w:shd w:val="clear" w:color="auto" w:fill="auto"/>
        </w:rPr>
        <w:t>层将</w:t>
      </w:r>
      <w:r w:rsidRPr="00F26AD3" w:rsidR="00AF6CB9">
        <w:rPr>
          <w:strike w:val="0"/>
          <w:dstrike w:val="0"/>
          <w:color w:val="F39800"/>
          <w:highlight w:val="none"/>
          <w:u w:val="none"/>
          <w:shd w:val="clear" w:color="auto" w:fill="auto"/>
        </w:rPr>
        <w:t>传统因子分解机（</w:t>
      </w:r>
      <w:r w:rsidRPr="00F26AD3" w:rsidR="00AF6CB9">
        <w:rPr>
          <w:strike w:val="0"/>
          <w:dstrike w:val="0"/>
          <w:color w:val="F39800"/>
          <w:highlight w:val="none"/>
          <w:u w:val="none"/>
          <w:shd w:val="clear" w:color="auto" w:fill="auto"/>
        </w:rPr>
        <w:t>Factorization Machine</w:t>
      </w:r>
      <w:r w:rsidRPr="00F26AD3" w:rsidR="00AF6CB9">
        <w:rPr>
          <w:strike w:val="0"/>
          <w:dstrike w:val="0"/>
          <w:color w:val="F39800"/>
          <w:highlight w:val="none"/>
          <w:u w:val="none"/>
          <w:shd w:val="clear" w:color="auto" w:fill="auto"/>
        </w:rPr>
        <w:t>，</w:t>
      </w:r>
      <w:r w:rsidRPr="00F26AD3" w:rsidR="00AF6CB9">
        <w:rPr>
          <w:strike w:val="0"/>
          <w:dstrike w:val="0"/>
          <w:color w:val="F39800"/>
          <w:highlight w:val="none"/>
          <w:u w:val="none"/>
          <w:shd w:val="clear" w:color="auto" w:fill="auto"/>
        </w:rPr>
        <w:t>FM</w:t>
      </w:r>
      <w:r w:rsidRPr="00F26AD3" w:rsidR="00AF6CB9">
        <w:rPr>
          <w:strike w:val="0"/>
          <w:dstrike w:val="0"/>
          <w:color w:val="F39800"/>
          <w:highlight w:val="none"/>
          <w:u w:val="none"/>
          <w:shd w:val="clear" w:color="auto" w:fill="auto"/>
        </w:rPr>
        <w:t>）</w:t>
      </w:r>
      <w:r w:rsidRPr="00F26AD3">
        <w:rPr>
          <w:strike w:val="0"/>
          <w:dstrike w:val="0"/>
          <w:color w:val="F39800"/>
          <w:highlight w:val="none"/>
          <w:u w:val="none"/>
          <w:shd w:val="clear" w:color="auto" w:fill="auto"/>
        </w:rPr>
        <w:t>与</w:t>
      </w:r>
      <w:r w:rsidRPr="00F26AD3" w:rsidR="00AF6CB9">
        <w:rPr>
          <w:strike w:val="0"/>
          <w:dstrike w:val="0"/>
          <w:color w:val="F39800"/>
          <w:highlight w:val="none"/>
          <w:u w:val="none"/>
          <w:shd w:val="clear" w:color="auto" w:fill="auto"/>
        </w:rPr>
        <w:t>深度神经网络（</w:t>
      </w:r>
      <w:r w:rsidRPr="00F26AD3" w:rsidR="00AF6CB9">
        <w:rPr>
          <w:strike w:val="0"/>
          <w:dstrike w:val="0"/>
          <w:color w:val="F39800"/>
          <w:highlight w:val="none"/>
          <w:u w:val="none"/>
          <w:shd w:val="clear" w:color="auto" w:fill="auto"/>
        </w:rPr>
        <w:t>DNN</w:t>
      </w:r>
      <w:r w:rsidRPr="00F26AD3" w:rsidR="00AF6CB9">
        <w:rPr>
          <w:strike w:val="0"/>
          <w:dstrike w:val="0"/>
          <w:color w:val="F39800"/>
          <w:highlight w:val="none"/>
          <w:u w:val="none"/>
          <w:shd w:val="clear" w:color="auto" w:fill="auto"/>
        </w:rPr>
        <w:t>）</w:t>
      </w:r>
      <w:r w:rsidRPr="00F26AD3">
        <w:rPr>
          <w:strike w:val="0"/>
          <w:dstrike w:val="0"/>
          <w:color w:val="F39800"/>
          <w:highlight w:val="none"/>
          <w:u w:val="none"/>
          <w:shd w:val="clear" w:color="auto" w:fill="auto"/>
        </w:rPr>
        <w:t>整合于同一端到端框架中联合训练，</w:t>
      </w:r>
      <w:r w:rsidRPr="00F26AD3">
        <w:rPr>
          <w:strike w:val="0"/>
          <w:dstrike w:val="0"/>
          <w:color w:val="F39800"/>
          <w:highlight w:val="none"/>
          <w:u w:val="none"/>
          <w:shd w:val="clear" w:color="auto" w:fill="auto"/>
        </w:rPr>
        <w:t>无需人工特征工程即可同时捕获低阶与高阶特征交互，其模型结构示意图如</w:t>
      </w:r>
      <w:r w:rsidRPr="00F26AD3">
        <w:rPr>
          <w:rFonts w:hint="eastAsia"/>
          <w:strike w:val="0"/>
          <w:dstrike w:val="0"/>
          <w:color w:val="F39800"/>
          <w:highlight w:val="none"/>
          <w:u w:val="none"/>
          <w:shd w:val="clear" w:color="auto" w:fill="auto"/>
        </w:rPr>
        <w:t>图</w:t>
      </w:r>
      <w:r w:rsidRPr="00F26AD3">
        <w:rPr>
          <w:strike w:val="0"/>
          <w:dstrike w:val="0"/>
          <w:noProof/>
          <w:color w:val="F39800"/>
          <w:highlight w:val="none"/>
          <w:u w:val="none"/>
          <w:shd w:val="clear" w:color="auto" w:fill="auto"/>
        </w:rPr>
        <w:t>2</w:t>
      </w:r>
      <w:r>
        <w:rPr>
          <w:rFonts w:hint="eastAsia"/>
          <w:strike w:val="0"/>
          <w:dstrike w:val="0"/>
          <w:color w:val="F39800"/>
          <w:highlight w:val="none"/>
          <w:u w:val="none"/>
          <w:shd w:val="clear" w:color="auto" w:fill="auto"/>
        </w:rPr>
        <w:t>-2</w:t>
      </w:r>
      <w:r w:rsidRPr="00F26AD3">
        <w:rPr>
          <w:strike w:val="0"/>
          <w:dstrike w:val="0"/>
          <w:color w:val="F39800"/>
          <w:highlight w:val="none"/>
          <w:u w:val="none"/>
          <w:shd w:val="clear" w:color="auto" w:fill="auto"/>
        </w:rPr>
        <w:t>所示。</w:t>
      </w:r>
      <w:r w:rsidRPr="00F26AD3">
        <w:rPr>
          <w:strike w:val="0"/>
          <w:dstrike w:val="0"/>
          <w:color w:val="F39800"/>
          <w:highlight w:val="none"/>
          <w:u w:val="none"/>
          <w:shd w:val="clear" w:color="auto" w:fill="auto"/>
        </w:rPr>
        <w:t>DeepFM</w:t>
      </w:r>
      <w:r w:rsidRPr="00F26AD3">
        <w:rPr>
          <w:strike w:val="0"/>
          <w:dstrike w:val="0"/>
          <w:color w:val="F39800"/>
          <w:highlight w:val="none"/>
          <w:u w:val="none"/>
          <w:shd w:val="clear" w:color="auto" w:fill="auto"/>
        </w:rPr>
        <w:t>由</w:t>
      </w:r>
      <w:r w:rsidRPr="00F26AD3">
        <w:rPr>
          <w:strike w:val="0"/>
          <w:dstrike w:val="0"/>
          <w:color w:val="F39800"/>
          <w:highlight w:val="none"/>
          <w:u w:val="none"/>
          <w:shd w:val="clear" w:color="auto" w:fill="auto"/>
        </w:rPr>
        <w:t>FM</w:t>
      </w:r>
      <w:r w:rsidRPr="00F26AD3">
        <w:rPr>
          <w:strike w:val="0"/>
          <w:dstrike w:val="0"/>
          <w:color w:val="F39800"/>
          <w:highlight w:val="none"/>
          <w:u w:val="none"/>
          <w:shd w:val="clear" w:color="auto" w:fill="auto"/>
        </w:rPr>
        <w:t>组件与</w:t>
      </w:r>
      <w:r w:rsidRPr="00F26AD3">
        <w:rPr>
          <w:strike w:val="0"/>
          <w:dstrike w:val="0"/>
          <w:color w:val="F39800"/>
          <w:highlight w:val="none"/>
          <w:u w:val="none"/>
          <w:shd w:val="clear" w:color="auto" w:fill="auto"/>
        </w:rPr>
        <w:t>Deep</w:t>
      </w:r>
      <w:r w:rsidRPr="00F26AD3">
        <w:rPr>
          <w:strike w:val="0"/>
          <w:dstrike w:val="0"/>
          <w:color w:val="F39800"/>
          <w:highlight w:val="none"/>
          <w:u w:val="none"/>
          <w:shd w:val="clear" w:color="auto" w:fill="auto"/>
        </w:rPr>
        <w:t>组件并联构成，两部分共享同一</w:t>
      </w:r>
      <w:r w:rsidRPr="00F26AD3">
        <w:rPr>
          <w:strike w:val="0"/>
          <w:dstrike w:val="0"/>
          <w:color w:val="F39800"/>
          <w:highlight w:val="none"/>
          <w:u w:val="none"/>
          <w:shd w:val="clear" w:color="auto" w:fill="auto"/>
        </w:rPr>
        <w:t>Embedding</w:t>
      </w:r>
      <w:r w:rsidRPr="00F26AD3">
        <w:rPr>
          <w:strike w:val="0"/>
          <w:dstrike w:val="0"/>
          <w:color w:val="F39800"/>
          <w:highlight w:val="none"/>
          <w:u w:val="none"/>
          <w:shd w:val="clear" w:color="auto" w:fill="auto"/>
        </w:rPr>
        <w:t>层输出，分别承担不同阶次的特征交叉建模任务。</w:t>
      </w:r>
    </w:p>
    <w:p w:rsidR="00374C31" w:rsidP="00F26AD3" w14:paraId="09AEA5E3" w14:textId="66A9C0C3">
      <w:pPr>
        <w:pStyle w:val="TOC2"/>
        <w:keepNext/>
        <w:ind w:left="0" w:firstLine="480" w:firstLineChars="200"/>
        <w:jc w:val="center"/>
        <w:rPr>
          <w:highlight w:val="none"/>
        </w:rPr>
      </w:pPr>
      <w:r>
        <w:drawing>
          <wp:inline distT="0" distB="0" distL="0" distR="0">
            <wp:extent cx="4572000" cy="2493865"/>
            <wp:effectExtent l="0" t="0" r="0" b="1905"/>
            <wp:docPr id="12757196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19664" name=""/>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4579794" cy="2498116"/>
                    </a:xfrm>
                    <a:prstGeom prst="rect">
                      <a:avLst/>
                    </a:prstGeom>
                  </pic:spPr>
                </pic:pic>
              </a:graphicData>
            </a:graphic>
          </wp:inline>
        </w:drawing>
      </w:r>
    </w:p>
    <w:p w:rsidR="00374C31" w:rsidRPr="00374C31" w:rsidP="00374C31" w14:paraId="47A607F7" w14:textId="735C2DA7">
      <w:pPr>
        <w:pStyle w:val="Caption"/>
        <w:spacing w:before="208" w:beforeLines="50" w:after="0" w:line="300" w:lineRule="auto"/>
        <w:jc w:val="center"/>
        <w:rPr>
          <w:sz w:val="21"/>
          <w:szCs w:val="21"/>
          <w:highlight w:val="none"/>
        </w:rPr>
      </w:pPr>
      <w:bookmarkStart w:id="52" w:name="_Ref225954779"/>
      <w:r w:rsidRPr="00374C31">
        <w:rPr>
          <w:rFonts w:hint="eastAsia"/>
          <w:strike w:val="0"/>
          <w:dstrike w:val="0"/>
          <w:color w:val="B0B0B0"/>
          <w:sz w:val="21"/>
          <w:szCs w:val="21"/>
          <w:highlight w:val="none"/>
          <w:u w:val="none"/>
          <w:shd w:val="clear" w:color="auto" w:fill="auto"/>
        </w:rPr>
        <w:t>图</w:t>
      </w:r>
      <w:bookmarkEnd w:id="52"/>
      <w:r w:rsidRPr="00D424C3" w:rsidR="00D424C3">
        <w:rPr>
          <w:rFonts w:ascii="Times New Roman"/>
          <w:strike w:val="0"/>
          <w:dstrike w:val="0"/>
          <w:color w:val="B0B0B0"/>
          <w:sz w:val="21"/>
          <w:szCs w:val="21"/>
          <w:highlight w:val="none"/>
          <w:u w:val="none"/>
          <w:shd w:val="clear" w:color="auto" w:fill="auto"/>
        </w:rPr>
        <w:t>2</w:t>
      </w:r>
      <w:r w:rsidRPr="00D424C3">
        <w:rPr>
          <w:rFonts w:ascii="Times New Roman"/>
          <w:strike w:val="0"/>
          <w:dstrike w:val="0"/>
          <w:color w:val="B0B0B0"/>
          <w:sz w:val="21"/>
          <w:szCs w:val="21"/>
          <w:highlight w:val="none"/>
          <w:u w:val="none"/>
          <w:shd w:val="clear" w:color="auto" w:fill="auto"/>
        </w:rPr>
        <w:t>-2</w:t>
      </w:r>
      <w:r w:rsidRPr="00374C31">
        <w:rPr>
          <w:rFonts w:ascii="Times New Roman"/>
          <w:strike w:val="0"/>
          <w:dstrike w:val="0"/>
          <w:color w:val="B0B0B0"/>
          <w:sz w:val="21"/>
          <w:szCs w:val="21"/>
          <w:highlight w:val="none"/>
          <w:u w:val="none"/>
          <w:shd w:val="clear" w:color="auto" w:fill="auto"/>
        </w:rPr>
        <w:t xml:space="preserve">  DeepFM</w:t>
      </w:r>
      <w:r w:rsidRPr="00374C31">
        <w:rPr>
          <w:rFonts w:ascii="Times New Roman" w:hint="eastAsia"/>
          <w:strike w:val="0"/>
          <w:dstrike w:val="0"/>
          <w:color w:val="B0B0B0"/>
          <w:sz w:val="21"/>
          <w:szCs w:val="21"/>
          <w:highlight w:val="none"/>
          <w:u w:val="none"/>
          <w:shd w:val="clear" w:color="auto" w:fill="auto"/>
        </w:rPr>
        <w:t>模型结构示意图</w:t>
      </w:r>
    </w:p>
    <w:p w:rsidR="003133DF" w:rsidRPr="003133DF" w:rsidP="003133DF" w14:paraId="773570F0" w14:textId="4AB70AF6">
      <w:pPr>
        <w:spacing w:line="300" w:lineRule="auto"/>
        <w:ind w:firstLine="480" w:firstLineChars="200"/>
        <w:rPr>
          <w:highlight w:val="none"/>
        </w:rPr>
      </w:pPr>
      <w:r>
        <w:rPr>
          <w:strike w:val="0"/>
          <w:dstrike w:val="0"/>
          <w:color w:val="F39800"/>
          <w:highlight w:val="none"/>
          <w:u w:val="none"/>
          <w:shd w:val="clear" w:color="auto" w:fill="auto"/>
        </w:rPr>
        <w:t>DeepFM</w:t>
      </w:r>
      <w:r>
        <w:rPr>
          <w:strike w:val="0"/>
          <w:dstrike w:val="0"/>
          <w:color w:val="F39800"/>
          <w:highlight w:val="none"/>
          <w:u w:val="none"/>
          <w:shd w:val="clear" w:color="auto" w:fill="auto"/>
        </w:rPr>
        <w:t>由</w:t>
      </w:r>
      <w:r>
        <w:rPr>
          <w:strike w:val="0"/>
          <w:dstrike w:val="0"/>
          <w:color w:val="F39800"/>
          <w:highlight w:val="none"/>
          <w:u w:val="none"/>
          <w:shd w:val="clear" w:color="auto" w:fill="auto"/>
        </w:rPr>
        <w:t>FM</w:t>
      </w:r>
      <w:r>
        <w:rPr>
          <w:strike w:val="0"/>
          <w:dstrike w:val="0"/>
          <w:color w:val="F39800"/>
          <w:highlight w:val="none"/>
          <w:u w:val="none"/>
          <w:shd w:val="clear" w:color="auto" w:fill="auto"/>
        </w:rPr>
        <w:t>组件与</w:t>
      </w:r>
      <w:r>
        <w:rPr>
          <w:strike w:val="0"/>
          <w:dstrike w:val="0"/>
          <w:color w:val="F39800"/>
          <w:highlight w:val="none"/>
          <w:u w:val="none"/>
          <w:shd w:val="clear" w:color="auto" w:fill="auto"/>
        </w:rPr>
        <w:t>Deep</w:t>
      </w:r>
      <w:r>
        <w:rPr>
          <w:strike w:val="0"/>
          <w:dstrike w:val="0"/>
          <w:color w:val="F39800"/>
          <w:highlight w:val="none"/>
          <w:u w:val="none"/>
          <w:shd w:val="clear" w:color="auto" w:fill="auto"/>
        </w:rPr>
        <w:t>组件并联构成，两部分共享同一</w:t>
      </w:r>
      <w:r>
        <w:rPr>
          <w:strike w:val="0"/>
          <w:dstrike w:val="0"/>
          <w:color w:val="F39800"/>
          <w:highlight w:val="none"/>
          <w:u w:val="none"/>
          <w:shd w:val="clear" w:color="auto" w:fill="auto"/>
        </w:rPr>
        <w:t>Embedding</w:t>
      </w:r>
      <w:r>
        <w:rPr>
          <w:strike w:val="0"/>
          <w:dstrike w:val="0"/>
          <w:color w:val="F39800"/>
          <w:highlight w:val="none"/>
          <w:u w:val="none"/>
          <w:shd w:val="clear" w:color="auto" w:fill="auto"/>
        </w:rPr>
        <w:t>层输出，分别承担不同阶次的特征交叉建模任务。</w:t>
      </w:r>
    </w:p>
    <w:p w:rsidR="003133DF" w:rsidRPr="003133DF" w:rsidP="003133DF" w14:paraId="4729F61F" w14:textId="7FA3D1DD">
      <w:pPr>
        <w:spacing w:line="300" w:lineRule="auto"/>
        <w:ind w:firstLine="480" w:firstLineChars="200"/>
        <w:rPr>
          <w:highlight w:val="none"/>
        </w:rPr>
      </w:pPr>
      <w:r>
        <w:rPr>
          <w:strike w:val="0"/>
          <w:dstrike w:val="0"/>
          <w:color w:val="F39800"/>
          <w:highlight w:val="none"/>
          <w:u w:val="none"/>
          <w:shd w:val="clear" w:color="auto" w:fill="auto"/>
        </w:rPr>
        <w:t>（</w:t>
      </w:r>
      <w:r>
        <w:rPr>
          <w:strike w:val="0"/>
          <w:dstrike w:val="0"/>
          <w:color w:val="F39800"/>
          <w:highlight w:val="none"/>
          <w:u w:val="none"/>
          <w:shd w:val="clear" w:color="auto" w:fill="auto"/>
        </w:rPr>
        <w:t>1</w:t>
      </w:r>
      <w:r>
        <w:rPr>
          <w:strike w:val="0"/>
          <w:dstrike w:val="0"/>
          <w:color w:val="F39800"/>
          <w:highlight w:val="none"/>
          <w:u w:val="none"/>
          <w:shd w:val="clear" w:color="auto" w:fill="auto"/>
        </w:rPr>
        <w:t>）</w:t>
      </w:r>
      <w:r>
        <w:rPr>
          <w:strike w:val="0"/>
          <w:dstrike w:val="0"/>
          <w:color w:val="F39800"/>
          <w:highlight w:val="none"/>
          <w:u w:val="none"/>
          <w:shd w:val="clear" w:color="auto" w:fill="auto"/>
        </w:rPr>
        <w:t>FM</w:t>
      </w:r>
      <w:r>
        <w:rPr>
          <w:strike w:val="0"/>
          <w:dstrike w:val="0"/>
          <w:color w:val="F39800"/>
          <w:highlight w:val="none"/>
          <w:u w:val="none"/>
          <w:shd w:val="clear" w:color="auto" w:fill="auto"/>
        </w:rPr>
        <w:t>组件：</w:t>
      </w:r>
    </w:p>
    <w:p w:rsidR="0055759C" w:rsidP="00FF1FF3" w14:paraId="796C6822" w14:textId="721C6B97">
      <w:pPr>
        <w:pStyle w:val="TOC2"/>
        <w:ind w:left="0" w:firstLine="480" w:firstLineChars="200"/>
        <w:rPr>
          <w:noProof w:val="0"/>
          <w:highlight w:val="none"/>
        </w:rPr>
      </w:pPr>
      <w:r w:rsidRPr="00FF1FF3">
        <w:rPr>
          <w:strike w:val="0"/>
          <w:dstrike w:val="0"/>
          <w:noProof w:val="0"/>
          <w:color w:val="F39800"/>
          <w:highlight w:val="none"/>
          <w:u w:val="none"/>
          <w:shd w:val="clear" w:color="auto" w:fill="auto"/>
        </w:rPr>
        <w:t>FM</w:t>
      </w:r>
      <w:r w:rsidRPr="00FF1FF3">
        <w:rPr>
          <w:strike w:val="0"/>
          <w:dstrike w:val="0"/>
          <w:noProof w:val="0"/>
          <w:color w:val="F39800"/>
          <w:highlight w:val="none"/>
          <w:u w:val="none"/>
          <w:shd w:val="clear" w:color="auto" w:fill="auto"/>
        </w:rPr>
        <w:t>组件负责捕捉一阶线性关系与二阶特征交叉。</w:t>
      </w:r>
      <w:r w:rsidRPr="00FF1FF3">
        <w:rPr>
          <w:strike w:val="0"/>
          <w:dstrike w:val="0"/>
          <w:noProof w:val="0"/>
          <w:color w:val="F39800"/>
          <w:highlight w:val="none"/>
          <w:u w:val="none"/>
          <w:shd w:val="clear" w:color="auto" w:fill="auto"/>
        </w:rPr>
        <w:t>对于含</w:t>
      </w:r>
      <w:r w:rsidRPr="00FF1FF3">
        <w:rPr>
          <w:strike w:val="0"/>
          <w:dstrike w:val="0"/>
          <w:noProof w:val="0"/>
          <w:color w:val="F39800"/>
          <w:highlight w:val="none"/>
          <w:u w:val="none"/>
          <w:shd w:val="clear" w:color="auto" w:fill="auto"/>
        </w:rPr>
        <w:t>n</w:t>
      </w:r>
      <w:r w:rsidRPr="00FF1FF3">
        <w:rPr>
          <w:strike w:val="0"/>
          <w:dstrike w:val="0"/>
          <w:noProof w:val="0"/>
          <w:color w:val="F39800"/>
          <w:highlight w:val="none"/>
          <w:u w:val="none"/>
          <w:shd w:val="clear" w:color="auto" w:fill="auto"/>
        </w:rPr>
        <w:t>个特征域的输入，</w:t>
      </w:r>
      <w:r w:rsidRPr="00FF1FF3">
        <w:rPr>
          <w:strike w:val="0"/>
          <w:dstrike w:val="0"/>
          <w:noProof w:val="0"/>
          <w:color w:val="F39800"/>
          <w:highlight w:val="none"/>
          <w:u w:val="none"/>
          <w:shd w:val="clear" w:color="auto" w:fill="auto"/>
        </w:rPr>
        <w:t>FM</w:t>
      </w:r>
      <w:r w:rsidRPr="00FF1FF3">
        <w:rPr>
          <w:strike w:val="0"/>
          <w:dstrike w:val="0"/>
          <w:noProof w:val="0"/>
          <w:color w:val="F39800"/>
          <w:highlight w:val="none"/>
          <w:u w:val="none"/>
          <w:shd w:val="clear" w:color="auto" w:fill="auto"/>
        </w:rPr>
        <w:t>组件的输出如式（</w:t>
      </w:r>
      <w:r w:rsidRPr="00FF1FF3">
        <w:rPr>
          <w:strike w:val="0"/>
          <w:dstrike w:val="0"/>
          <w:noProof w:val="0"/>
          <w:color w:val="F39800"/>
          <w:highlight w:val="none"/>
          <w:u w:val="none"/>
          <w:shd w:val="clear" w:color="auto" w:fill="auto"/>
        </w:rPr>
        <w:t>2-5</w:t>
      </w:r>
      <w:r w:rsidRPr="00FF1FF3">
        <w:rPr>
          <w:strike w:val="0"/>
          <w:dstrike w:val="0"/>
          <w:noProof w:val="0"/>
          <w:color w:val="F39800"/>
          <w:highlight w:val="none"/>
          <w:u w:val="none"/>
          <w:shd w:val="clear" w:color="auto" w:fill="auto"/>
        </w:rPr>
        <w:t>）所示：</w:t>
      </w:r>
    </w:p>
    <w:p w:rsidR="00FF1FF3" w:rsidRPr="00FF1FF3" w:rsidP="00FF1FF3" w14:paraId="2A24268A" w14:textId="62E0946F">
      <w:pPr>
        <w:rPr>
          <w:highlight w:val="none"/>
        </w:rPr>
      </w:pPr>
      <m:oMathPara>
        <m:oMath>
          <m:eqArr>
            <m:eqArrPr>
              <m:maxDist/>
              <m:ctrlPr>
                <w:rPr>
                  <w:rFonts w:ascii="Cambria Math" w:hAnsi="Cambria Math"/>
                  <w:i/>
                </w:rPr>
              </m:ctrlPr>
            </m:eqArrPr>
            <m:e>
              <m:sSub>
                <m:sSubPr>
                  <m:ctrlPr>
                    <w:rPr>
                      <w:rFonts w:ascii="Cambria Math" w:hAnsi="Cambria Math"/>
                      <w:i/>
                    </w:rPr>
                  </m:ctrlPr>
                </m:sSubPr>
                <m:e>
                  <m:r>
                    <w:rPr>
                      <w:rFonts w:ascii="Cambria Math" w:hAnsi="Cambria Math"/>
                      <w:strike w:val="0"/>
                      <w:dstrike w:val="0"/>
                      <w:color w:val="000000"/>
                      <w:highlight w:val="none"/>
                      <w:u w:val="none"/>
                    </w:rPr>
                    <m:t>y</m:t>
                  </m:r>
                </m:e>
                <m:sub>
                  <m:r>
                    <w:rPr>
                      <w:rFonts w:ascii="Cambria Math" w:hAnsi="Cambria Math"/>
                      <w:strike w:val="0"/>
                      <w:dstrike w:val="0"/>
                      <w:color w:val="000000"/>
                      <w:highlight w:val="none"/>
                      <w:u w:val="none"/>
                    </w:rPr>
                    <m:t>FM</m:t>
                  </m:r>
                </m:sub>
              </m:sSub>
              <m:r>
                <w:rPr>
                  <w:rFonts w:ascii="Cambria Math" w:hAnsi="Cambria Math"/>
                  <w:strike w:val="0"/>
                  <w:dstrike w:val="0"/>
                  <w:color w:val="000000"/>
                  <w:highlight w:val="none"/>
                  <w:u w:val="none"/>
                </w:rPr>
                <m:t>=</m:t>
              </m:r>
              <m:sSub>
                <m:sSubPr>
                  <m:ctrlPr>
                    <w:rPr>
                      <w:rFonts w:ascii="Cambria Math" w:hAnsi="Cambria Math"/>
                      <w:i/>
                    </w:rPr>
                  </m:ctrlPr>
                </m:sSubPr>
                <m:e>
                  <m:r>
                    <w:rPr>
                      <w:rFonts w:ascii="Cambria Math" w:hAnsi="Cambria Math"/>
                      <w:strike w:val="0"/>
                      <w:dstrike w:val="0"/>
                      <w:color w:val="000000"/>
                      <w:highlight w:val="none"/>
                      <w:u w:val="none"/>
                    </w:rPr>
                    <m:t>w</m:t>
                  </m:r>
                </m:e>
                <m:sub>
                  <m:r>
                    <w:rPr>
                      <w:rFonts w:ascii="Cambria Math" w:hAnsi="Cambria Math"/>
                      <w:strike w:val="0"/>
                      <w:dstrike w:val="0"/>
                      <w:color w:val="000000"/>
                      <w:highlight w:val="none"/>
                      <w:u w:val="none"/>
                    </w:rPr>
                    <m:t>0</m:t>
                  </m:r>
                </m:sub>
              </m:sSub>
              <m:r>
                <w:rPr>
                  <w:rFonts w:ascii="Cambria Math" w:hAnsi="Cambria Math"/>
                  <w:strike w:val="0"/>
                  <w:dstrike w:val="0"/>
                  <w:color w:val="000000"/>
                  <w:highlight w:val="none"/>
                  <w:u w:val="none"/>
                </w:rPr>
                <m:t>+</m:t>
              </m:r>
              <m:nary>
                <m:naryPr>
                  <m:chr m:val="∑"/>
                  <m:ctrlPr>
                    <w:rPr>
                      <w:rFonts w:ascii="Cambria Math" w:hAnsi="Cambria Math"/>
                    </w:rPr>
                  </m:ctrlPr>
                </m:naryPr>
                <m:sub>
                  <m:ctrlPr>
                    <w:rPr>
                      <w:rFonts w:ascii="Cambria Math" w:hAnsi="Cambria Math"/>
                      <w:i/>
                    </w:rPr>
                  </m:ctrlPr>
                  <m:r>
                    <w:rPr>
                      <w:rFonts w:ascii="Cambria Math" w:hAnsi="Cambria Math"/>
                      <w:strike w:val="0"/>
                      <w:dstrike w:val="0"/>
                      <w:color w:val="000000"/>
                      <w:highlight w:val="none"/>
                      <w:u w:val="none"/>
                    </w:rPr>
                    <m:t>i</m:t>
                  </m:r>
                  <m:r>
                    <w:rPr>
                      <w:rFonts w:ascii="Cambria Math" w:hAnsi="Cambria Math"/>
                      <w:strike w:val="0"/>
                      <w:dstrike w:val="0"/>
                      <w:color w:val="000000"/>
                      <w:highlight w:val="none"/>
                      <w:u w:val="none"/>
                    </w:rPr>
                    <m:t>=1</m:t>
                  </m:r>
                </m:sub>
                <m:sup>
                  <m:ctrlPr>
                    <w:rPr>
                      <w:rFonts w:ascii="Cambria Math" w:hAnsi="Cambria Math"/>
                      <w:i/>
                    </w:rPr>
                  </m:ctrlPr>
                  <m:r>
                    <w:rPr>
                      <w:rFonts w:ascii="Cambria Math" w:hAnsi="Cambria Math"/>
                      <w:strike w:val="0"/>
                      <w:dstrike w:val="0"/>
                      <w:color w:val="000000"/>
                      <w:highlight w:val="none"/>
                      <w:u w:val="none"/>
                    </w:rPr>
                    <m:t>n</m:t>
                  </m:r>
                </m:sup>
                <m:e>
                  <m:ctrlPr>
                    <w:rPr>
                      <w:rFonts w:ascii="Cambria Math" w:hAnsi="Cambria Math"/>
                      <w:i/>
                    </w:rPr>
                  </m:ctrlPr>
                  <m:sSub>
                    <m:sSubPr>
                      <m:ctrlPr>
                        <w:rPr>
                          <w:rFonts w:ascii="Cambria Math" w:hAnsi="Cambria Math"/>
                          <w:i/>
                        </w:rPr>
                      </m:ctrlPr>
                    </m:sSubPr>
                    <m:e>
                      <m:r>
                        <w:rPr>
                          <w:rFonts w:ascii="Cambria Math" w:hAnsi="Cambria Math"/>
                          <w:strike w:val="0"/>
                          <w:dstrike w:val="0"/>
                          <w:color w:val="000000"/>
                          <w:highlight w:val="none"/>
                          <w:u w:val="none"/>
                        </w:rPr>
                        <m:t>w</m:t>
                      </m:r>
                    </m:e>
                    <m:sub>
                      <m:r>
                        <w:rPr>
                          <w:rFonts w:ascii="Cambria Math" w:hAnsi="Cambria Math"/>
                          <w:strike w:val="0"/>
                          <w:dstrike w:val="0"/>
                          <w:color w:val="000000"/>
                          <w:highlight w:val="none"/>
                          <w:u w:val="none"/>
                        </w:rPr>
                        <m:t>i</m:t>
                      </m:r>
                    </m:sub>
                  </m:sSub>
                  <m:sSub>
                    <m:sSubPr>
                      <m:ctrlPr>
                        <w:rPr>
                          <w:rFonts w:ascii="Cambria Math" w:hAnsi="Cambria Math"/>
                          <w:i/>
                        </w:rPr>
                      </m:ctrlPr>
                    </m:sSubPr>
                    <m:e>
                      <m:r>
                        <w:rPr>
                          <w:rFonts w:ascii="Cambria Math" w:hAnsi="Cambria Math"/>
                          <w:strike w:val="0"/>
                          <w:dstrike w:val="0"/>
                          <w:color w:val="000000"/>
                          <w:highlight w:val="none"/>
                          <w:u w:val="none"/>
                        </w:rPr>
                        <m:t>x</m:t>
                      </m:r>
                    </m:e>
                    <m:sub>
                      <m:r>
                        <w:rPr>
                          <w:rFonts w:ascii="Cambria Math" w:hAnsi="Cambria Math"/>
                          <w:strike w:val="0"/>
                          <w:dstrike w:val="0"/>
                          <w:color w:val="000000"/>
                          <w:highlight w:val="none"/>
                          <w:u w:val="none"/>
                        </w:rPr>
                        <m:t>i</m:t>
                      </m:r>
                    </m:sub>
                  </m:sSub>
                </m:e>
              </m:nary>
              <m:r>
                <w:rPr>
                  <w:rFonts w:ascii="Cambria Math" w:hAnsi="Cambria Math"/>
                  <w:strike w:val="0"/>
                  <w:dstrike w:val="0"/>
                  <w:color w:val="000000"/>
                  <w:highlight w:val="none"/>
                  <w:u w:val="none"/>
                </w:rPr>
                <m:t>+</m:t>
              </m:r>
              <m:nary>
                <m:naryPr>
                  <m:chr m:val="∑"/>
                  <m:ctrlPr>
                    <w:rPr>
                      <w:rFonts w:ascii="Cambria Math" w:hAnsi="Cambria Math"/>
                    </w:rPr>
                  </m:ctrlPr>
                </m:naryPr>
                <m:sub>
                  <m:ctrlPr>
                    <w:rPr>
                      <w:rFonts w:ascii="Cambria Math" w:hAnsi="Cambria Math"/>
                      <w:i/>
                    </w:rPr>
                  </m:ctrlPr>
                  <m:r>
                    <w:rPr>
                      <w:rFonts w:ascii="Cambria Math" w:hAnsi="Cambria Math"/>
                      <w:strike w:val="0"/>
                      <w:dstrike w:val="0"/>
                      <w:color w:val="000000"/>
                      <w:highlight w:val="none"/>
                      <w:u w:val="none"/>
                    </w:rPr>
                    <m:t>i</m:t>
                  </m:r>
                  <m:r>
                    <w:rPr>
                      <w:rFonts w:ascii="Cambria Math" w:hAnsi="Cambria Math"/>
                      <w:strike w:val="0"/>
                      <w:dstrike w:val="0"/>
                      <w:color w:val="000000"/>
                      <w:highlight w:val="none"/>
                      <w:u w:val="none"/>
                    </w:rPr>
                    <m:t>=1</m:t>
                  </m:r>
                </m:sub>
                <m:sup>
                  <m:ctrlPr>
                    <w:rPr>
                      <w:rFonts w:ascii="Cambria Math" w:hAnsi="Cambria Math"/>
                      <w:i/>
                    </w:rPr>
                  </m:ctrlPr>
                  <m:r>
                    <w:rPr>
                      <w:rFonts w:ascii="Cambria Math" w:hAnsi="Cambria Math"/>
                      <w:strike w:val="0"/>
                      <w:dstrike w:val="0"/>
                      <w:color w:val="000000"/>
                      <w:highlight w:val="none"/>
                      <w:u w:val="none"/>
                    </w:rPr>
                    <m:t>n</m:t>
                  </m:r>
                </m:sup>
                <m:e>
                  <m:nary>
                    <m:naryPr>
                      <m:chr m:val="∑"/>
                      <m:ctrlPr>
                        <w:rPr>
                          <w:rFonts w:ascii="Cambria Math" w:hAnsi="Cambria Math"/>
                        </w:rPr>
                      </m:ctrlPr>
                    </m:naryPr>
                    <m:sub>
                      <m:ctrlPr>
                        <w:rPr>
                          <w:rFonts w:ascii="Cambria Math" w:hAnsi="Cambria Math"/>
                          <w:i/>
                        </w:rPr>
                      </m:ctrlPr>
                      <m:r>
                        <w:rPr>
                          <w:rFonts w:ascii="Cambria Math" w:hAnsi="Cambria Math"/>
                          <w:strike w:val="0"/>
                          <w:dstrike w:val="0"/>
                          <w:color w:val="000000"/>
                          <w:highlight w:val="none"/>
                          <w:u w:val="none"/>
                        </w:rPr>
                        <m:t>j</m:t>
                      </m:r>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i</m:t>
                      </m:r>
                      <m:r>
                        <w:rPr>
                          <w:rFonts w:ascii="Cambria Math" w:hAnsi="Cambria Math"/>
                          <w:strike w:val="0"/>
                          <w:dstrike w:val="0"/>
                          <w:color w:val="000000"/>
                          <w:highlight w:val="none"/>
                          <w:u w:val="none"/>
                        </w:rPr>
                        <m:t>+1</m:t>
                      </m:r>
                    </m:sub>
                    <m:sup>
                      <m:ctrlPr>
                        <w:rPr>
                          <w:rFonts w:ascii="Cambria Math" w:hAnsi="Cambria Math"/>
                          <w:i/>
                        </w:rPr>
                      </m:ctrlPr>
                      <m:r>
                        <w:rPr>
                          <w:rFonts w:ascii="Cambria Math" w:hAnsi="Cambria Math"/>
                          <w:strike w:val="0"/>
                          <w:dstrike w:val="0"/>
                          <w:color w:val="000000"/>
                          <w:highlight w:val="none"/>
                          <w:u w:val="none"/>
                        </w:rPr>
                        <m:t>n</m:t>
                      </m:r>
                    </m:sup>
                    <m:e>
                      <m:d>
                        <m:dPr>
                          <m:begChr m:val="⟨"/>
                          <m:endChr m:val="⟩"/>
                          <m:ctrlPr>
                            <w:rPr>
                              <w:rFonts w:ascii="Cambria Math" w:hAnsi="Cambria Math"/>
                            </w:rPr>
                          </m:ctrlPr>
                        </m:dPr>
                        <m:e>
                          <m:sSub>
                            <m:sSubPr>
                              <m:ctrlPr>
                                <w:rPr>
                                  <w:rFonts w:ascii="Cambria Math" w:hAnsi="Cambria Math"/>
                                  <w:i/>
                                </w:rPr>
                              </m:ctrlPr>
                            </m:sSubPr>
                            <m:e>
                              <m:r>
                                <w:rPr>
                                  <w:rFonts w:ascii="Cambria Math" w:hAnsi="Cambria Math"/>
                                  <w:strike w:val="0"/>
                                  <w:dstrike w:val="0"/>
                                  <w:color w:val="000000"/>
                                  <w:highlight w:val="none"/>
                                  <w:u w:val="none"/>
                                </w:rPr>
                                <m:t>v</m:t>
                              </m:r>
                            </m:e>
                            <m:sub>
                              <m:r>
                                <w:rPr>
                                  <w:rFonts w:ascii="Cambria Math" w:hAnsi="Cambria Math"/>
                                  <w:strike w:val="0"/>
                                  <w:dstrike w:val="0"/>
                                  <w:color w:val="000000"/>
                                  <w:highlight w:val="none"/>
                                  <w:u w:val="none"/>
                                </w:rPr>
                                <m:t>i</m:t>
                              </m:r>
                            </m:sub>
                          </m:sSub>
                          <m:r>
                            <w:rPr>
                              <w:rFonts w:ascii="Cambria Math" w:hAnsi="Cambria Math"/>
                              <w:strike w:val="0"/>
                              <w:dstrike w:val="0"/>
                              <w:color w:val="000000"/>
                              <w:highlight w:val="none"/>
                              <w:u w:val="none"/>
                            </w:rPr>
                            <m:t>,</m:t>
                          </m:r>
                          <m:sSub>
                            <m:sSubPr>
                              <m:ctrlPr>
                                <w:rPr>
                                  <w:rFonts w:ascii="Cambria Math" w:hAnsi="Cambria Math"/>
                                  <w:i/>
                                </w:rPr>
                              </m:ctrlPr>
                            </m:sSubPr>
                            <m:e>
                              <m:r>
                                <w:rPr>
                                  <w:rFonts w:ascii="Cambria Math" w:hAnsi="Cambria Math"/>
                                  <w:strike w:val="0"/>
                                  <w:dstrike w:val="0"/>
                                  <w:color w:val="000000"/>
                                  <w:highlight w:val="none"/>
                                  <w:u w:val="none"/>
                                </w:rPr>
                                <m:t>v</m:t>
                              </m:r>
                            </m:e>
                            <m:sub>
                              <m:r>
                                <w:rPr>
                                  <w:rFonts w:ascii="Cambria Math" w:hAnsi="Cambria Math"/>
                                  <w:strike w:val="0"/>
                                  <w:dstrike w:val="0"/>
                                  <w:color w:val="000000"/>
                                  <w:highlight w:val="none"/>
                                  <w:u w:val="none"/>
                                </w:rPr>
                                <m:t>j</m:t>
                              </m:r>
                            </m:sub>
                          </m:sSub>
                        </m:e>
                      </m:d>
                      <m:sSub>
                        <m:sSubPr>
                          <m:ctrlPr>
                            <w:rPr>
                              <w:rFonts w:ascii="Cambria Math" w:hAnsi="Cambria Math"/>
                              <w:i/>
                            </w:rPr>
                          </m:ctrlPr>
                        </m:sSubPr>
                        <m:e>
                          <m:r>
                            <w:rPr>
                              <w:rFonts w:ascii="Cambria Math" w:hAnsi="Cambria Math"/>
                              <w:strike w:val="0"/>
                              <w:dstrike w:val="0"/>
                              <w:color w:val="000000"/>
                              <w:highlight w:val="none"/>
                              <w:u w:val="none"/>
                            </w:rPr>
                            <m:t>x</m:t>
                          </m:r>
                        </m:e>
                        <m:sub>
                          <m:r>
                            <w:rPr>
                              <w:rFonts w:ascii="Cambria Math" w:hAnsi="Cambria Math"/>
                              <w:strike w:val="0"/>
                              <w:dstrike w:val="0"/>
                              <w:color w:val="000000"/>
                              <w:highlight w:val="none"/>
                              <w:u w:val="none"/>
                            </w:rPr>
                            <m:t>i</m:t>
                          </m:r>
                        </m:sub>
                      </m:sSub>
                      <m:sSub>
                        <m:sSubPr>
                          <m:ctrlPr>
                            <w:rPr>
                              <w:rFonts w:ascii="Cambria Math" w:hAnsi="Cambria Math"/>
                              <w:i/>
                            </w:rPr>
                          </m:ctrlPr>
                        </m:sSubPr>
                        <m:e>
                          <m:r>
                            <w:rPr>
                              <w:rFonts w:ascii="Cambria Math" w:hAnsi="Cambria Math"/>
                              <w:strike w:val="0"/>
                              <w:dstrike w:val="0"/>
                              <w:color w:val="000000"/>
                              <w:highlight w:val="none"/>
                              <w:u w:val="none"/>
                            </w:rPr>
                            <m:t>x</m:t>
                          </m:r>
                        </m:e>
                        <m:sub>
                          <m:r>
                            <w:rPr>
                              <w:rFonts w:ascii="Cambria Math" w:hAnsi="Cambria Math"/>
                              <w:strike w:val="0"/>
                              <w:dstrike w:val="0"/>
                              <w:color w:val="000000"/>
                              <w:highlight w:val="none"/>
                              <w:u w:val="none"/>
                            </w:rPr>
                            <m:t>j</m:t>
                          </m:r>
                        </m:sub>
                      </m:sSub>
                    </m:e>
                  </m:nary>
                </m:e>
              </m:nary>
              <m:r>
                <w:rPr>
                  <w:rFonts w:ascii="Cambria Math" w:hAnsi="Cambria Math"/>
                  <w:strike w:val="0"/>
                  <w:dstrike w:val="0"/>
                  <w:color w:val="000000"/>
                  <w:highlight w:val="none"/>
                  <w:u w:val="none"/>
                </w:rPr>
                <m:t>#</m:t>
              </m:r>
              <m:d>
                <m:dPr>
                  <m:begChr m:val="（"/>
                  <m:endChr m:val="）"/>
                  <m:ctrlPr>
                    <w:rPr>
                      <w:rFonts w:ascii="Cambria Math" w:hAnsi="Cambria Math"/>
                      <w:i/>
                    </w:rPr>
                  </m:ctrlPr>
                </m:dPr>
                <m:e>
                  <m:r>
                    <m:rPr>
                      <m:nor/>
                    </m:rPr>
                    <w:rPr>
                      <w:strike w:val="0"/>
                      <w:dstrike w:val="0"/>
                      <w:color w:val="000000"/>
                      <w:highlight w:val="none"/>
                      <w:u w:val="none"/>
                    </w:rPr>
                    <m:t>2-5</m:t>
                  </m:r>
                </m:e>
              </m:d>
            </m:e>
          </m:eqArr>
        </m:oMath>
      </m:oMathPara>
    </w:p>
    <w:p w:rsidR="001D675D" w:rsidP="007B079B" w14:paraId="1BC1A2AF" w14:textId="5A278FD9">
      <w:pPr>
        <w:spacing w:line="300" w:lineRule="auto"/>
        <w:rPr>
          <w:highlight w:val="none"/>
        </w:rPr>
      </w:pPr>
      <w:r>
        <w:rPr>
          <w:strike w:val="0"/>
          <w:dstrike w:val="0"/>
          <w:color w:val="000000"/>
          <w:highlight w:val="none"/>
          <w:u w:val="none"/>
          <w:shd w:val="clear" w:color="auto" w:fill="auto"/>
        </w:rPr>
        <w:t>式中</w:t>
      </w:r>
      <w:r>
        <w:rPr>
          <w:rFonts w:hint="eastAsia"/>
          <w:strike w:val="0"/>
          <w:dstrike w:val="0"/>
          <w:color w:val="000000"/>
          <w:highlight w:val="none"/>
          <w:u w:val="none"/>
          <w:shd w:val="clear" w:color="auto" w:fill="auto"/>
        </w:rPr>
        <w:t xml:space="preserve">  </w:t>
      </w:r>
      <w:r>
        <w:rPr>
          <w:i/>
          <w:iCs/>
          <w:strike w:val="0"/>
          <w:dstrike w:val="0"/>
          <w:color w:val="000000"/>
          <w:highlight w:val="none"/>
          <w:u w:val="none"/>
          <w:shd w:val="clear" w:color="auto" w:fill="auto"/>
        </w:rPr>
        <w:t>w</w:t>
      </w:r>
      <w:r>
        <w:rPr>
          <w:strike w:val="0"/>
          <w:dstrike w:val="0"/>
          <w:color w:val="000000"/>
          <w:highlight w:val="none"/>
          <w:u w:val="none"/>
          <w:shd w:val="clear" w:color="auto" w:fill="auto"/>
        </w:rPr>
        <w:t>₀</w:t>
      </w:r>
      <w:r w:rsidR="00D11ED4">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全局偏置项；</w:t>
      </w:r>
    </w:p>
    <w:p w:rsidR="001D675D" w:rsidP="001D675D" w14:paraId="5C7635BB" w14:textId="2EFB6E13">
      <w:pPr>
        <w:spacing w:line="300" w:lineRule="auto"/>
        <w:ind w:left="720" w:leftChars="300"/>
        <w:rPr>
          <w:highlight w:val="none"/>
        </w:rPr>
      </w:pPr>
      <w:r>
        <w:rPr>
          <w:i/>
          <w:iCs/>
          <w:strike w:val="0"/>
          <w:dstrike w:val="0"/>
          <w:color w:val="000000"/>
          <w:highlight w:val="none"/>
          <w:u w:val="none"/>
          <w:shd w:val="clear" w:color="auto" w:fill="auto"/>
        </w:rPr>
        <w:t>w</w:t>
      </w:r>
      <w:r>
        <w:rPr>
          <w:strike w:val="0"/>
          <w:dstrike w:val="0"/>
          <w:color w:val="000000"/>
          <w:highlight w:val="none"/>
          <w:u w:val="none"/>
          <w:shd w:val="clear" w:color="auto" w:fill="auto"/>
        </w:rPr>
        <w:t>ᵢ</w:t>
      </w:r>
      <w:r w:rsidR="00D11ED4">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第</w:t>
      </w:r>
      <w:r>
        <w:rPr>
          <w:i/>
          <w:iCs/>
          <w:strike w:val="0"/>
          <w:dstrike w:val="0"/>
          <w:color w:val="000000"/>
          <w:highlight w:val="none"/>
          <w:u w:val="none"/>
          <w:shd w:val="clear" w:color="auto" w:fill="auto"/>
        </w:rPr>
        <w:t>i</w:t>
      </w:r>
      <w:r>
        <w:rPr>
          <w:strike w:val="0"/>
          <w:dstrike w:val="0"/>
          <w:color w:val="000000"/>
          <w:highlight w:val="none"/>
          <w:u w:val="none"/>
          <w:shd w:val="clear" w:color="auto" w:fill="auto"/>
        </w:rPr>
        <w:t>个特征的一阶线性权重；</w:t>
      </w:r>
    </w:p>
    <w:p w:rsidR="001D675D" w:rsidP="001D675D" w14:paraId="7483CCC9" w14:textId="5BFE43DA">
      <w:pPr>
        <w:spacing w:line="300" w:lineRule="auto"/>
        <w:ind w:left="720" w:leftChars="300"/>
        <w:rPr>
          <w:highlight w:val="none"/>
        </w:rPr>
      </w:pPr>
      <w:r>
        <w:rPr>
          <w:i/>
          <w:iCs/>
          <w:strike w:val="0"/>
          <w:dstrike w:val="0"/>
          <w:color w:val="000000"/>
          <w:highlight w:val="none"/>
          <w:u w:val="none"/>
          <w:shd w:val="clear" w:color="auto" w:fill="auto"/>
        </w:rPr>
        <w:t>v</w:t>
      </w:r>
      <w:r>
        <w:rPr>
          <w:strike w:val="0"/>
          <w:dstrike w:val="0"/>
          <w:color w:val="000000"/>
          <w:highlight w:val="none"/>
          <w:u w:val="none"/>
          <w:shd w:val="clear" w:color="auto" w:fill="auto"/>
        </w:rPr>
        <w:t>ᵢ</w:t>
      </w:r>
      <w:r w:rsidR="00D11ED4">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第</w:t>
      </w:r>
      <w:r>
        <w:rPr>
          <w:i/>
          <w:iCs/>
          <w:strike w:val="0"/>
          <w:dstrike w:val="0"/>
          <w:color w:val="000000"/>
          <w:highlight w:val="none"/>
          <w:u w:val="none"/>
          <w:shd w:val="clear" w:color="auto" w:fill="auto"/>
        </w:rPr>
        <w:t>i</w:t>
      </w:r>
      <w:r>
        <w:rPr>
          <w:strike w:val="0"/>
          <w:dstrike w:val="0"/>
          <w:color w:val="000000"/>
          <w:highlight w:val="none"/>
          <w:u w:val="none"/>
          <w:shd w:val="clear" w:color="auto" w:fill="auto"/>
        </w:rPr>
        <w:t>个特征对应的</w:t>
      </w:r>
      <w:r>
        <w:rPr>
          <w:i/>
          <w:iCs/>
          <w:strike w:val="0"/>
          <w:dstrike w:val="0"/>
          <w:color w:val="000000"/>
          <w:highlight w:val="none"/>
          <w:u w:val="none"/>
          <w:shd w:val="clear" w:color="auto" w:fill="auto"/>
        </w:rPr>
        <w:t>K</w:t>
      </w:r>
      <w:r>
        <w:rPr>
          <w:strike w:val="0"/>
          <w:dstrike w:val="0"/>
          <w:color w:val="000000"/>
          <w:highlight w:val="none"/>
          <w:u w:val="none"/>
          <w:shd w:val="clear" w:color="auto" w:fill="auto"/>
        </w:rPr>
        <w:t>维</w:t>
      </w:r>
      <w:r>
        <w:rPr>
          <w:strike w:val="0"/>
          <w:dstrike w:val="0"/>
          <w:color w:val="000000"/>
          <w:highlight w:val="none"/>
          <w:u w:val="none"/>
          <w:shd w:val="clear" w:color="auto" w:fill="auto"/>
        </w:rPr>
        <w:t>Embedding</w:t>
      </w:r>
      <w:r>
        <w:rPr>
          <w:strike w:val="0"/>
          <w:dstrike w:val="0"/>
          <w:color w:val="000000"/>
          <w:highlight w:val="none"/>
          <w:u w:val="none"/>
          <w:shd w:val="clear" w:color="auto" w:fill="auto"/>
        </w:rPr>
        <w:t>隐向量；</w:t>
      </w:r>
    </w:p>
    <w:p w:rsidR="001C15EA" w:rsidP="001C15EA" w14:paraId="7403C783" w14:textId="1A6ABB12">
      <w:pPr>
        <w:spacing w:line="300" w:lineRule="auto"/>
        <w:ind w:left="240" w:firstLine="480" w:firstLineChars="200"/>
        <w:rPr>
          <w:highlight w:val="none"/>
        </w:rPr>
      </w:pPr>
      <w:r w:rsidRPr="001C15EA">
        <w:rPr>
          <w:rFonts w:hint="eastAsia"/>
          <w:strike w:val="0"/>
          <w:dstrike w:val="0"/>
          <w:color w:val="F39800"/>
          <w:highlight w:val="none"/>
          <w:u w:val="none"/>
          <w:shd w:val="clear" w:color="auto" w:fill="auto"/>
        </w:rPr>
        <w:t>x</w:t>
      </w:r>
      <w:r w:rsidRPr="001C15EA">
        <w:rPr>
          <w:rFonts w:hint="eastAsia"/>
          <w:strike w:val="0"/>
          <w:dstrike w:val="0"/>
          <w:color w:val="F39800"/>
          <w:highlight w:val="none"/>
          <w:u w:val="none"/>
          <w:shd w:val="clear" w:color="auto" w:fill="auto"/>
          <w:vertAlign w:val="subscript"/>
        </w:rPr>
        <w:t>i</w:t>
      </w:r>
      <w:r w:rsidRPr="001C15EA">
        <w:rPr>
          <w:rFonts w:hint="eastAsia"/>
          <w:strike w:val="0"/>
          <w:dstrike w:val="0"/>
          <w:color w:val="F39800"/>
          <w:highlight w:val="none"/>
          <w:u w:val="none"/>
          <w:shd w:val="clear" w:color="auto" w:fill="auto"/>
        </w:rPr>
        <w:t>、</w:t>
      </w:r>
      <w:r w:rsidRPr="001C15EA">
        <w:rPr>
          <w:rFonts w:hint="eastAsia"/>
          <w:strike w:val="0"/>
          <w:dstrike w:val="0"/>
          <w:color w:val="F39800"/>
          <w:highlight w:val="none"/>
          <w:u w:val="none"/>
          <w:shd w:val="clear" w:color="auto" w:fill="auto"/>
        </w:rPr>
        <w:t>x</w:t>
      </w:r>
      <w:r w:rsidRPr="001C15EA">
        <w:rPr>
          <w:rFonts w:hint="eastAsia"/>
          <w:strike w:val="0"/>
          <w:dstrike w:val="0"/>
          <w:color w:val="F39800"/>
          <w:highlight w:val="none"/>
          <w:u w:val="none"/>
          <w:shd w:val="clear" w:color="auto" w:fill="auto"/>
          <w:vertAlign w:val="subscript"/>
        </w:rPr>
        <w:t>j</w:t>
      </w:r>
      <w:r>
        <w:rPr>
          <w:rFonts w:hint="eastAsia"/>
          <w:i/>
          <w:iCs/>
          <w:strike w:val="0"/>
          <w:dstrike w:val="0"/>
          <w:color w:val="F39800"/>
          <w:highlight w:val="none"/>
          <w:u w:val="none"/>
          <w:shd w:val="clear" w:color="auto" w:fill="auto"/>
        </w:rPr>
        <w:t>——</w:t>
      </w:r>
      <w:r w:rsidRPr="001C15EA">
        <w:rPr>
          <w:strike w:val="0"/>
          <w:dstrike w:val="0"/>
          <w:color w:val="F39800"/>
          <w:highlight w:val="none"/>
          <w:u w:val="none"/>
          <w:shd w:val="clear" w:color="auto" w:fill="auto"/>
        </w:rPr>
        <w:t>第</w:t>
      </w:r>
      <w:r w:rsidRPr="001C15EA">
        <w:rPr>
          <w:strike w:val="0"/>
          <w:dstrike w:val="0"/>
          <w:color w:val="F39800"/>
          <w:highlight w:val="none"/>
          <w:u w:val="none"/>
          <w:shd w:val="clear" w:color="auto" w:fill="auto"/>
        </w:rPr>
        <w:t>i</w:t>
      </w:r>
      <w:r w:rsidRPr="001C15EA">
        <w:rPr>
          <w:strike w:val="0"/>
          <w:dstrike w:val="0"/>
          <w:color w:val="F39800"/>
          <w:highlight w:val="none"/>
          <w:u w:val="none"/>
          <w:shd w:val="clear" w:color="auto" w:fill="auto"/>
        </w:rPr>
        <w:t>、</w:t>
      </w:r>
      <w:r w:rsidRPr="001C15EA">
        <w:rPr>
          <w:strike w:val="0"/>
          <w:dstrike w:val="0"/>
          <w:color w:val="F39800"/>
          <w:highlight w:val="none"/>
          <w:u w:val="none"/>
          <w:shd w:val="clear" w:color="auto" w:fill="auto"/>
        </w:rPr>
        <w:t>j</w:t>
      </w:r>
      <w:r w:rsidRPr="001C15EA">
        <w:rPr>
          <w:strike w:val="0"/>
          <w:dstrike w:val="0"/>
          <w:color w:val="F39800"/>
          <w:highlight w:val="none"/>
          <w:u w:val="none"/>
          <w:shd w:val="clear" w:color="auto" w:fill="auto"/>
        </w:rPr>
        <w:t>个特征的输入值</w:t>
      </w:r>
      <w:r>
        <w:rPr>
          <w:rFonts w:hint="eastAsia"/>
          <w:strike w:val="0"/>
          <w:dstrike w:val="0"/>
          <w:color w:val="F39800"/>
          <w:highlight w:val="none"/>
          <w:u w:val="none"/>
          <w:shd w:val="clear" w:color="auto" w:fill="auto"/>
        </w:rPr>
        <w:t>。</w:t>
      </w:r>
    </w:p>
    <w:p w:rsidR="007B079B" w:rsidRPr="007B079B" w:rsidP="007B079B" w14:paraId="3F0B0415" w14:textId="75951998">
      <w:pPr>
        <w:spacing w:line="300" w:lineRule="auto"/>
        <w:ind w:firstLine="480" w:firstLineChars="200"/>
        <w:rPr>
          <w:highlight w:val="none"/>
        </w:rPr>
      </w:pPr>
      <w:r>
        <w:rPr>
          <w:strike w:val="0"/>
          <w:dstrike w:val="0"/>
          <w:color w:val="F39800"/>
          <w:highlight w:val="none"/>
          <w:u w:val="none"/>
          <w:shd w:val="clear" w:color="auto" w:fill="auto"/>
        </w:rPr>
        <w:t>上式通过等价变换将二阶特征交叉的计算复杂度从</w:t>
      </w:r>
      <w:r>
        <w:rPr>
          <w:i/>
          <w:iCs/>
          <w:strike w:val="0"/>
          <w:dstrike w:val="0"/>
          <w:color w:val="F39800"/>
          <w:highlight w:val="none"/>
          <w:u w:val="none"/>
          <w:shd w:val="clear" w:color="auto" w:fill="auto"/>
        </w:rPr>
        <w:t>O</w:t>
      </w:r>
      <w:r>
        <w:rPr>
          <w:strike w:val="0"/>
          <w:dstrike w:val="0"/>
          <w:color w:val="F39800"/>
          <w:highlight w:val="none"/>
          <w:u w:val="none"/>
          <w:shd w:val="clear" w:color="auto" w:fill="auto"/>
        </w:rPr>
        <w:t>(</w:t>
      </w:r>
      <w:r>
        <w:rPr>
          <w:i/>
          <w:iCs/>
          <w:strike w:val="0"/>
          <w:dstrike w:val="0"/>
          <w:color w:val="F39800"/>
          <w:highlight w:val="none"/>
          <w:u w:val="none"/>
          <w:shd w:val="clear" w:color="auto" w:fill="auto"/>
        </w:rPr>
        <w:t>n</w:t>
      </w:r>
      <w:r>
        <w:rPr>
          <w:strike w:val="0"/>
          <w:dstrike w:val="0"/>
          <w:color w:val="F39800"/>
          <w:highlight w:val="none"/>
          <w:u w:val="none"/>
          <w:shd w:val="clear" w:color="auto" w:fill="auto"/>
        </w:rPr>
        <w:t>²)</w:t>
      </w:r>
      <w:r>
        <w:rPr>
          <w:strike w:val="0"/>
          <w:dstrike w:val="0"/>
          <w:color w:val="F39800"/>
          <w:highlight w:val="none"/>
          <w:u w:val="none"/>
          <w:shd w:val="clear" w:color="auto" w:fill="auto"/>
        </w:rPr>
        <w:t>降至</w:t>
      </w:r>
      <w:r>
        <w:rPr>
          <w:i/>
          <w:iCs/>
          <w:strike w:val="0"/>
          <w:dstrike w:val="0"/>
          <w:color w:val="F39800"/>
          <w:highlight w:val="none"/>
          <w:u w:val="none"/>
          <w:shd w:val="clear" w:color="auto" w:fill="auto"/>
        </w:rPr>
        <w:t>O</w:t>
      </w:r>
      <w:r>
        <w:rPr>
          <w:strike w:val="0"/>
          <w:dstrike w:val="0"/>
          <w:color w:val="F39800"/>
          <w:highlight w:val="none"/>
          <w:u w:val="none"/>
          <w:shd w:val="clear" w:color="auto" w:fill="auto"/>
        </w:rPr>
        <w:t>(</w:t>
      </w:r>
      <w:r>
        <w:rPr>
          <w:i/>
          <w:iCs/>
          <w:strike w:val="0"/>
          <w:dstrike w:val="0"/>
          <w:color w:val="F39800"/>
          <w:highlight w:val="none"/>
          <w:u w:val="none"/>
          <w:shd w:val="clear" w:color="auto" w:fill="auto"/>
        </w:rPr>
        <w:t>nK</w:t>
      </w:r>
      <w:r>
        <w:rPr>
          <w:strike w:val="0"/>
          <w:dstrike w:val="0"/>
          <w:color w:val="F39800"/>
          <w:highlight w:val="none"/>
          <w:u w:val="none"/>
          <w:shd w:val="clear" w:color="auto" w:fill="auto"/>
        </w:rPr>
        <w:t>)</w:t>
      </w:r>
      <w:r>
        <w:rPr>
          <w:strike w:val="0"/>
          <w:dstrike w:val="0"/>
          <w:color w:val="F39800"/>
          <w:highlight w:val="none"/>
          <w:u w:val="none"/>
          <w:shd w:val="clear" w:color="auto" w:fill="auto"/>
        </w:rPr>
        <w:t>，</w:t>
      </w:r>
      <w:r>
        <w:rPr>
          <w:strike w:val="0"/>
          <w:dstrike w:val="0"/>
          <w:color w:val="F39800"/>
          <w:highlight w:val="none"/>
          <w:u w:val="none"/>
          <w:shd w:val="clear" w:color="auto" w:fill="auto"/>
        </w:rPr>
        <w:t>同时以隐向量内积</w:t>
      </w:r>
      <w:r>
        <w:rPr>
          <w:rFonts w:ascii="Cambria Math" w:hAnsi="Cambria Math" w:cs="Cambria Math"/>
          <w:strike w:val="0"/>
          <w:dstrike w:val="0"/>
          <w:color w:val="F39800"/>
          <w:highlight w:val="none"/>
          <w:u w:val="none"/>
          <w:shd w:val="clear" w:color="auto" w:fill="auto"/>
        </w:rPr>
        <w:t>⟨</w:t>
      </w:r>
      <w:r>
        <w:rPr>
          <w:i/>
          <w:iCs/>
          <w:strike w:val="0"/>
          <w:dstrike w:val="0"/>
          <w:color w:val="F39800"/>
          <w:highlight w:val="none"/>
          <w:u w:val="none"/>
          <w:shd w:val="clear" w:color="auto" w:fill="auto"/>
        </w:rPr>
        <w:t>v</w:t>
      </w:r>
      <w:r>
        <w:rPr>
          <w:strike w:val="0"/>
          <w:dstrike w:val="0"/>
          <w:color w:val="F39800"/>
          <w:highlight w:val="none"/>
          <w:u w:val="none"/>
          <w:shd w:val="clear" w:color="auto" w:fill="auto"/>
        </w:rPr>
        <w:t>ᵢ,</w:t>
      </w:r>
      <w:r>
        <w:rPr>
          <w:i/>
          <w:iCs/>
          <w:strike w:val="0"/>
          <w:dstrike w:val="0"/>
          <w:color w:val="F39800"/>
          <w:highlight w:val="none"/>
          <w:u w:val="none"/>
          <w:shd w:val="clear" w:color="auto" w:fill="auto"/>
        </w:rPr>
        <w:t>v</w:t>
      </w:r>
      <w:r>
        <w:rPr>
          <w:strike w:val="0"/>
          <w:dstrike w:val="0"/>
          <w:color w:val="F39800"/>
          <w:highlight w:val="none"/>
          <w:u w:val="none"/>
          <w:shd w:val="clear" w:color="auto" w:fill="auto"/>
        </w:rPr>
        <w:t>ⱼ</w:t>
      </w:r>
      <w:r>
        <w:rPr>
          <w:rFonts w:ascii="Cambria Math" w:hAnsi="Cambria Math" w:cs="Cambria Math"/>
          <w:strike w:val="0"/>
          <w:dstrike w:val="0"/>
          <w:color w:val="F39800"/>
          <w:highlight w:val="none"/>
          <w:u w:val="none"/>
          <w:shd w:val="clear" w:color="auto" w:fill="auto"/>
        </w:rPr>
        <w:t>⟩</w:t>
      </w:r>
      <w:r>
        <w:rPr>
          <w:strike w:val="0"/>
          <w:dstrike w:val="0"/>
          <w:color w:val="F39800"/>
          <w:highlight w:val="none"/>
          <w:u w:val="none"/>
          <w:shd w:val="clear" w:color="auto" w:fill="auto"/>
        </w:rPr>
        <w:t xml:space="preserve"> </w:t>
      </w:r>
      <w:r>
        <w:rPr>
          <w:strike w:val="0"/>
          <w:dstrike w:val="0"/>
          <w:color w:val="F39800"/>
          <w:highlight w:val="none"/>
          <w:u w:val="none"/>
          <w:shd w:val="clear" w:color="auto" w:fill="auto"/>
        </w:rPr>
        <w:t>衡量特征</w:t>
      </w:r>
      <w:r>
        <w:rPr>
          <w:i/>
          <w:iCs/>
          <w:strike w:val="0"/>
          <w:dstrike w:val="0"/>
          <w:color w:val="F39800"/>
          <w:highlight w:val="none"/>
          <w:u w:val="none"/>
          <w:shd w:val="clear" w:color="auto" w:fill="auto"/>
        </w:rPr>
        <w:t>i</w:t>
      </w:r>
      <w:r>
        <w:rPr>
          <w:strike w:val="0"/>
          <w:dstrike w:val="0"/>
          <w:color w:val="F39800"/>
          <w:highlight w:val="none"/>
          <w:u w:val="none"/>
          <w:shd w:val="clear" w:color="auto" w:fill="auto"/>
        </w:rPr>
        <w:t>与特征</w:t>
      </w:r>
      <w:r>
        <w:rPr>
          <w:i/>
          <w:iCs/>
          <w:strike w:val="0"/>
          <w:dstrike w:val="0"/>
          <w:color w:val="F39800"/>
          <w:highlight w:val="none"/>
          <w:u w:val="none"/>
          <w:shd w:val="clear" w:color="auto" w:fill="auto"/>
        </w:rPr>
        <w:t>j</w:t>
      </w:r>
      <w:r>
        <w:rPr>
          <w:strike w:val="0"/>
          <w:dstrike w:val="0"/>
          <w:color w:val="F39800"/>
          <w:highlight w:val="none"/>
          <w:u w:val="none"/>
          <w:shd w:val="clear" w:color="auto" w:fill="auto"/>
        </w:rPr>
        <w:t>的交叉强度，即使对于训练集中未曾共现的特征对，</w:t>
      </w:r>
      <w:r>
        <w:rPr>
          <w:strike w:val="0"/>
          <w:dstrike w:val="0"/>
          <w:color w:val="F39800"/>
          <w:highlight w:val="none"/>
          <w:u w:val="none"/>
          <w:shd w:val="clear" w:color="auto" w:fill="auto"/>
        </w:rPr>
        <w:t>也能通过隐向量泛化估计其交叉权重。</w:t>
      </w:r>
    </w:p>
    <w:p w:rsidR="007B079B" w:rsidRPr="007B079B" w:rsidP="004F7655" w14:paraId="24A865E8" w14:textId="77777777">
      <w:pPr>
        <w:spacing w:line="300" w:lineRule="auto"/>
        <w:ind w:firstLine="480" w:firstLineChars="200"/>
        <w:rPr>
          <w:highlight w:val="none"/>
        </w:rPr>
      </w:pPr>
      <w:r>
        <w:rPr>
          <w:strike w:val="0"/>
          <w:dstrike w:val="0"/>
          <w:color w:val="B0B0B0"/>
          <w:highlight w:val="none"/>
          <w:u w:val="none"/>
          <w:shd w:val="clear" w:color="auto" w:fill="auto"/>
        </w:rPr>
        <w:t>（</w:t>
      </w:r>
      <w:r>
        <w:rPr>
          <w:strike w:val="0"/>
          <w:dstrike w:val="0"/>
          <w:color w:val="B0B0B0"/>
          <w:highlight w:val="none"/>
          <w:u w:val="none"/>
          <w:shd w:val="clear" w:color="auto" w:fill="auto"/>
        </w:rPr>
        <w:t>2</w:t>
      </w:r>
      <w:r>
        <w:rPr>
          <w:strike w:val="0"/>
          <w:dstrike w:val="0"/>
          <w:color w:val="B0B0B0"/>
          <w:highlight w:val="none"/>
          <w:u w:val="none"/>
          <w:shd w:val="clear" w:color="auto" w:fill="auto"/>
        </w:rPr>
        <w:t>）</w:t>
      </w:r>
      <w:r>
        <w:rPr>
          <w:strike w:val="0"/>
          <w:dstrike w:val="0"/>
          <w:color w:val="B0B0B0"/>
          <w:highlight w:val="none"/>
          <w:u w:val="none"/>
          <w:shd w:val="clear" w:color="auto" w:fill="auto"/>
        </w:rPr>
        <w:t>Deep</w:t>
      </w:r>
      <w:r>
        <w:rPr>
          <w:strike w:val="0"/>
          <w:dstrike w:val="0"/>
          <w:color w:val="B0B0B0"/>
          <w:highlight w:val="none"/>
          <w:u w:val="none"/>
          <w:shd w:val="clear" w:color="auto" w:fill="auto"/>
        </w:rPr>
        <w:t>组件</w:t>
      </w:r>
    </w:p>
    <w:p w:rsidR="001C15EA" w:rsidP="001C15EA" w14:paraId="040CAAC5" w14:textId="54C7D099">
      <w:pPr>
        <w:spacing w:line="300" w:lineRule="auto"/>
        <w:ind w:firstLine="480" w:firstLineChars="200"/>
        <w:rPr>
          <w:highlight w:val="none"/>
        </w:rPr>
      </w:pPr>
      <w:r w:rsidRPr="001C15EA">
        <w:rPr>
          <w:strike w:val="0"/>
          <w:dstrike w:val="0"/>
          <w:color w:val="B0B0B0"/>
          <w:highlight w:val="none"/>
          <w:u w:val="none"/>
          <w:shd w:val="clear" w:color="auto" w:fill="auto"/>
        </w:rPr>
        <w:t>Deep</w:t>
      </w:r>
      <w:r w:rsidRPr="001C15EA">
        <w:rPr>
          <w:strike w:val="0"/>
          <w:dstrike w:val="0"/>
          <w:color w:val="B0B0B0"/>
          <w:highlight w:val="none"/>
          <w:u w:val="none"/>
          <w:shd w:val="clear" w:color="auto" w:fill="auto"/>
        </w:rPr>
        <w:t>组件为多层全连接神经网络，以各特征域</w:t>
      </w:r>
      <w:r w:rsidRPr="001C15EA">
        <w:rPr>
          <w:strike w:val="0"/>
          <w:dstrike w:val="0"/>
          <w:color w:val="B0B0B0"/>
          <w:highlight w:val="none"/>
          <w:u w:val="none"/>
          <w:shd w:val="clear" w:color="auto" w:fill="auto"/>
        </w:rPr>
        <w:t>Embedding</w:t>
      </w:r>
      <w:r w:rsidRPr="001C15EA">
        <w:rPr>
          <w:strike w:val="0"/>
          <w:dstrike w:val="0"/>
          <w:color w:val="B0B0B0"/>
          <w:highlight w:val="none"/>
          <w:u w:val="none"/>
          <w:shd w:val="clear" w:color="auto" w:fill="auto"/>
        </w:rPr>
        <w:t>向量的拼接结果作为输入，通过逐层非线性变换挖掘高阶特征交叉关系，</w:t>
      </w:r>
      <w:r w:rsidRPr="001C15EA">
        <w:rPr>
          <w:strike w:val="0"/>
          <w:dstrike w:val="0"/>
          <w:color w:val="B0B0B0"/>
          <w:highlight w:val="none"/>
          <w:u w:val="none"/>
          <w:shd w:val="clear" w:color="auto" w:fill="auto"/>
        </w:rPr>
        <w:t>第</w:t>
      </w:r>
      <w:r w:rsidRPr="001C15EA">
        <w:rPr>
          <w:strike w:val="0"/>
          <w:dstrike w:val="0"/>
          <w:color w:val="B0B0B0"/>
          <w:highlight w:val="none"/>
          <w:u w:val="none"/>
          <w:shd w:val="clear" w:color="auto" w:fill="auto"/>
        </w:rPr>
        <w:t>l</w:t>
      </w:r>
      <w:r w:rsidRPr="001C15EA">
        <w:rPr>
          <w:strike w:val="0"/>
          <w:dstrike w:val="0"/>
          <w:color w:val="B0B0B0"/>
          <w:highlight w:val="none"/>
          <w:u w:val="none"/>
          <w:shd w:val="clear" w:color="auto" w:fill="auto"/>
        </w:rPr>
        <w:t>层的前向传播规则如式（</w:t>
      </w:r>
      <w:r w:rsidRPr="001C15EA">
        <w:rPr>
          <w:strike w:val="0"/>
          <w:dstrike w:val="0"/>
          <w:color w:val="B0B0B0"/>
          <w:highlight w:val="none"/>
          <w:u w:val="none"/>
          <w:shd w:val="clear" w:color="auto" w:fill="auto"/>
        </w:rPr>
        <w:t>2-6</w:t>
      </w:r>
      <w:r w:rsidRPr="001C15EA">
        <w:rPr>
          <w:strike w:val="0"/>
          <w:dstrike w:val="0"/>
          <w:color w:val="B0B0B0"/>
          <w:highlight w:val="none"/>
          <w:u w:val="none"/>
          <w:shd w:val="clear" w:color="auto" w:fill="auto"/>
        </w:rPr>
        <w:t>）所示：</w:t>
      </w:r>
    </w:p>
    <w:p w:rsidR="007B079B" w:rsidRPr="00C17F27" w:rsidP="001C15EA" w14:paraId="2E8B2DF2" w14:textId="192F5F1D">
      <w:pPr>
        <w:spacing w:line="300" w:lineRule="auto"/>
        <w:ind w:firstLine="480" w:firstLineChars="200"/>
        <w:rPr>
          <w:highlight w:val="none"/>
        </w:rPr>
      </w:pPr>
      <m:oMathPara>
        <m:oMath>
          <m:eqArr>
            <m:eqArrPr>
              <m:maxDist/>
              <m:ctrlPr>
                <w:rPr>
                  <w:rFonts w:ascii="Cambria Math" w:hAnsi="Cambria Math"/>
                  <w:i/>
                </w:rPr>
              </m:ctrlPr>
            </m:eqArrPr>
            <m:e>
              <m:sSup>
                <m:sSupPr>
                  <m:ctrlPr>
                    <w:rPr>
                      <w:rFonts w:ascii="Cambria Math" w:hAnsi="Cambria Math"/>
                      <w:i/>
                    </w:rPr>
                  </m:ctrlPr>
                </m:sSupPr>
                <m:e>
                  <m:r>
                    <w:rPr>
                      <w:rFonts w:ascii="Cambria Math" w:hAnsi="Cambria Math"/>
                      <w:strike w:val="0"/>
                      <w:dstrike w:val="0"/>
                      <w:color w:val="000000"/>
                      <w:highlight w:val="none"/>
                      <w:u w:val="none"/>
                    </w:rPr>
                    <m:t>a</m:t>
                  </m:r>
                </m:e>
                <m:sup>
                  <m:d>
                    <m:dPr>
                      <m:ctrlPr>
                        <w:rPr>
                          <w:rFonts w:ascii="Cambria Math" w:hAnsi="Cambria Math"/>
                          <w:i/>
                        </w:rPr>
                      </m:ctrlPr>
                    </m:dPr>
                    <m:e>
                      <m:r>
                        <w:rPr>
                          <w:rFonts w:ascii="Cambria Math" w:hAnsi="Cambria Math"/>
                          <w:strike w:val="0"/>
                          <w:dstrike w:val="0"/>
                          <w:color w:val="000000"/>
                          <w:highlight w:val="none"/>
                          <w:u w:val="none"/>
                        </w:rPr>
                        <m:t>l</m:t>
                      </m:r>
                      <m:r>
                        <w:rPr>
                          <w:rFonts w:ascii="Cambria Math" w:hAnsi="Cambria Math"/>
                          <w:strike w:val="0"/>
                          <w:dstrike w:val="0"/>
                          <w:color w:val="000000"/>
                          <w:highlight w:val="none"/>
                          <w:u w:val="none"/>
                        </w:rPr>
                        <m:t>+1</m:t>
                      </m:r>
                    </m:e>
                  </m:d>
                </m:sup>
              </m:sSup>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σ</m:t>
              </m:r>
              <m:d>
                <m:dPr>
                  <m:ctrlPr>
                    <w:rPr>
                      <w:rFonts w:ascii="Cambria Math" w:hAnsi="Cambria Math"/>
                      <w:i/>
                    </w:rPr>
                  </m:ctrlPr>
                </m:dPr>
                <m:e>
                  <m:sSup>
                    <m:sSupPr>
                      <m:ctrlPr>
                        <w:rPr>
                          <w:rFonts w:ascii="Cambria Math" w:hAnsi="Cambria Math"/>
                          <w:i/>
                        </w:rPr>
                      </m:ctrlPr>
                    </m:sSupPr>
                    <m:e>
                      <m:r>
                        <w:rPr>
                          <w:rFonts w:ascii="Cambria Math" w:hAnsi="Cambria Math"/>
                          <w:strike w:val="0"/>
                          <w:dstrike w:val="0"/>
                          <w:color w:val="000000"/>
                          <w:highlight w:val="none"/>
                          <w:u w:val="none"/>
                        </w:rPr>
                        <m:t>W</m:t>
                      </m:r>
                    </m:e>
                    <m:sup>
                      <m:d>
                        <m:dPr>
                          <m:ctrlPr>
                            <w:rPr>
                              <w:rFonts w:ascii="Cambria Math" w:hAnsi="Cambria Math"/>
                              <w:i/>
                            </w:rPr>
                          </m:ctrlPr>
                        </m:dPr>
                        <m:e>
                          <m:r>
                            <w:rPr>
                              <w:rFonts w:ascii="Cambria Math" w:hAnsi="Cambria Math"/>
                              <w:strike w:val="0"/>
                              <w:dstrike w:val="0"/>
                              <w:color w:val="000000"/>
                              <w:highlight w:val="none"/>
                              <w:u w:val="none"/>
                            </w:rPr>
                            <m:t>l</m:t>
                          </m:r>
                        </m:e>
                      </m:d>
                    </m:sup>
                  </m:sSup>
                  <m:sSup>
                    <m:sSupPr>
                      <m:ctrlPr>
                        <w:rPr>
                          <w:rFonts w:ascii="Cambria Math" w:hAnsi="Cambria Math"/>
                          <w:i/>
                        </w:rPr>
                      </m:ctrlPr>
                    </m:sSupPr>
                    <m:e>
                      <m:r>
                        <w:rPr>
                          <w:rFonts w:ascii="Cambria Math" w:hAnsi="Cambria Math"/>
                          <w:strike w:val="0"/>
                          <w:dstrike w:val="0"/>
                          <w:color w:val="000000"/>
                          <w:highlight w:val="none"/>
                          <w:u w:val="none"/>
                        </w:rPr>
                        <m:t>a</m:t>
                      </m:r>
                    </m:e>
                    <m:sup>
                      <m:d>
                        <m:dPr>
                          <m:ctrlPr>
                            <w:rPr>
                              <w:rFonts w:ascii="Cambria Math" w:hAnsi="Cambria Math"/>
                              <w:i/>
                            </w:rPr>
                          </m:ctrlPr>
                        </m:dPr>
                        <m:e>
                          <m:r>
                            <w:rPr>
                              <w:rFonts w:ascii="Cambria Math" w:hAnsi="Cambria Math"/>
                              <w:strike w:val="0"/>
                              <w:dstrike w:val="0"/>
                              <w:color w:val="000000"/>
                              <w:highlight w:val="none"/>
                              <w:u w:val="none"/>
                            </w:rPr>
                            <m:t>l</m:t>
                          </m:r>
                        </m:e>
                      </m:d>
                    </m:sup>
                  </m:sSup>
                  <m:r>
                    <w:rPr>
                      <w:rFonts w:ascii="Cambria Math" w:hAnsi="Cambria Math"/>
                      <w:strike w:val="0"/>
                      <w:dstrike w:val="0"/>
                      <w:color w:val="000000"/>
                      <w:highlight w:val="none"/>
                      <w:u w:val="none"/>
                    </w:rPr>
                    <m:t>+</m:t>
                  </m:r>
                  <m:sSup>
                    <m:sSupPr>
                      <m:ctrlPr>
                        <w:rPr>
                          <w:rFonts w:ascii="Cambria Math" w:hAnsi="Cambria Math"/>
                          <w:i/>
                        </w:rPr>
                      </m:ctrlPr>
                    </m:sSupPr>
                    <m:e>
                      <m:r>
                        <w:rPr>
                          <w:rFonts w:ascii="Cambria Math" w:hAnsi="Cambria Math"/>
                          <w:strike w:val="0"/>
                          <w:dstrike w:val="0"/>
                          <w:color w:val="000000"/>
                          <w:highlight w:val="none"/>
                          <w:u w:val="none"/>
                        </w:rPr>
                        <m:t>b</m:t>
                      </m:r>
                    </m:e>
                    <m:sup>
                      <m:d>
                        <m:dPr>
                          <m:ctrlPr>
                            <w:rPr>
                              <w:rFonts w:ascii="Cambria Math" w:hAnsi="Cambria Math"/>
                              <w:i/>
                            </w:rPr>
                          </m:ctrlPr>
                        </m:dPr>
                        <m:e>
                          <m:r>
                            <w:rPr>
                              <w:rFonts w:ascii="Cambria Math" w:hAnsi="Cambria Math"/>
                              <w:strike w:val="0"/>
                              <w:dstrike w:val="0"/>
                              <w:color w:val="000000"/>
                              <w:highlight w:val="none"/>
                              <w:u w:val="none"/>
                            </w:rPr>
                            <m:t>l</m:t>
                          </m:r>
                        </m:e>
                      </m:d>
                    </m:sup>
                  </m:sSup>
                </m:e>
              </m:d>
              <m:r>
                <w:rPr>
                  <w:rFonts w:ascii="Cambria Math" w:hAnsi="Cambria Math"/>
                  <w:strike w:val="0"/>
                  <w:dstrike w:val="0"/>
                  <w:color w:val="000000"/>
                  <w:highlight w:val="none"/>
                  <w:u w:val="none"/>
                </w:rPr>
                <m:t>#</m:t>
              </m:r>
              <m:d>
                <m:dPr>
                  <m:ctrlPr>
                    <w:rPr>
                      <w:rFonts w:ascii="Cambria Math" w:hAnsi="Cambria Math"/>
                      <w:i/>
                    </w:rPr>
                  </m:ctrlPr>
                </m:dPr>
                <m:e>
                  <m:r>
                    <m:rPr>
                      <m:nor/>
                    </m:rPr>
                    <w:rPr>
                      <w:strike w:val="0"/>
                      <w:dstrike w:val="0"/>
                      <w:color w:val="000000"/>
                      <w:highlight w:val="none"/>
                      <w:u w:val="none"/>
                    </w:rPr>
                    <m:t>2-</m:t>
                  </m:r>
                  <m:r>
                    <m:rPr>
                      <m:nor/>
                    </m:rPr>
                    <w:rPr>
                      <w:rFonts w:hint="eastAsia"/>
                      <w:strike w:val="0"/>
                      <w:dstrike w:val="0"/>
                      <w:color w:val="000000"/>
                      <w:highlight w:val="none"/>
                      <w:u w:val="none"/>
                    </w:rPr>
                    <m:t>6</m:t>
                  </m:r>
                </m:e>
              </m:d>
            </m:e>
          </m:eqArr>
        </m:oMath>
      </m:oMathPara>
    </w:p>
    <w:p w:rsidR="001D675D" w:rsidP="00C17F27" w14:paraId="725D874C" w14:textId="259D5FDF">
      <w:pPr>
        <w:spacing w:line="300" w:lineRule="auto"/>
        <w:rPr>
          <w:highlight w:val="none"/>
        </w:rPr>
      </w:pPr>
      <w:r>
        <w:rPr>
          <w:strike w:val="0"/>
          <w:dstrike w:val="0"/>
          <w:color w:val="000000"/>
          <w:highlight w:val="none"/>
          <w:u w:val="none"/>
          <w:shd w:val="clear" w:color="auto" w:fill="auto"/>
        </w:rPr>
        <w:t>式中</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a</w:t>
      </w:r>
      <w:r>
        <w:rPr>
          <w:strike w:val="0"/>
          <w:dstrike w:val="0"/>
          <w:color w:val="000000"/>
          <w:highlight w:val="none"/>
          <w:u w:val="none"/>
          <w:shd w:val="clear" w:color="auto" w:fill="auto"/>
        </w:rPr>
        <w:t>⁽ˡ⁾</w:t>
      </w:r>
      <w:r w:rsidR="00D11ED4">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第</w:t>
      </w:r>
      <w:r>
        <w:rPr>
          <w:strike w:val="0"/>
          <w:dstrike w:val="0"/>
          <w:color w:val="000000"/>
          <w:highlight w:val="none"/>
          <w:u w:val="none"/>
          <w:shd w:val="clear" w:color="auto" w:fill="auto"/>
        </w:rPr>
        <w:t>l</w:t>
      </w:r>
      <w:r>
        <w:rPr>
          <w:strike w:val="0"/>
          <w:dstrike w:val="0"/>
          <w:color w:val="000000"/>
          <w:highlight w:val="none"/>
          <w:u w:val="none"/>
          <w:shd w:val="clear" w:color="auto" w:fill="auto"/>
        </w:rPr>
        <w:t>层神经元输出向量；</w:t>
      </w:r>
    </w:p>
    <w:p w:rsidR="001D675D" w:rsidP="001D675D" w14:paraId="21C89F6A" w14:textId="1BF1F2FE">
      <w:pPr>
        <w:spacing w:line="300" w:lineRule="auto"/>
        <w:ind w:left="720" w:leftChars="300"/>
        <w:rPr>
          <w:highlight w:val="none"/>
        </w:rPr>
      </w:pPr>
      <w:r>
        <w:rPr>
          <w:strike w:val="0"/>
          <w:dstrike w:val="0"/>
          <w:color w:val="000000"/>
          <w:highlight w:val="none"/>
          <w:u w:val="none"/>
          <w:shd w:val="clear" w:color="auto" w:fill="auto"/>
        </w:rPr>
        <w:t>W⁽ˡ⁾</w:t>
      </w:r>
      <w:r w:rsidR="00D11ED4">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第</w:t>
      </w:r>
      <w:r>
        <w:rPr>
          <w:strike w:val="0"/>
          <w:dstrike w:val="0"/>
          <w:color w:val="000000"/>
          <w:highlight w:val="none"/>
          <w:u w:val="none"/>
          <w:shd w:val="clear" w:color="auto" w:fill="auto"/>
        </w:rPr>
        <w:t>l</w:t>
      </w:r>
      <w:r>
        <w:rPr>
          <w:strike w:val="0"/>
          <w:dstrike w:val="0"/>
          <w:color w:val="000000"/>
          <w:highlight w:val="none"/>
          <w:u w:val="none"/>
          <w:shd w:val="clear" w:color="auto" w:fill="auto"/>
        </w:rPr>
        <w:t>层权重矩阵；</w:t>
      </w:r>
    </w:p>
    <w:p w:rsidR="001D675D" w:rsidP="001D675D" w14:paraId="79919695" w14:textId="1E07616A">
      <w:pPr>
        <w:spacing w:line="300" w:lineRule="auto"/>
        <w:ind w:left="720" w:leftChars="300"/>
        <w:rPr>
          <w:highlight w:val="none"/>
        </w:rPr>
      </w:pPr>
      <w:r>
        <w:rPr>
          <w:strike w:val="0"/>
          <w:dstrike w:val="0"/>
          <w:color w:val="000000"/>
          <w:highlight w:val="none"/>
          <w:u w:val="none"/>
          <w:shd w:val="clear" w:color="auto" w:fill="auto"/>
        </w:rPr>
        <w:t>b⁽ˡ</w:t>
      </w:r>
      <w:r w:rsidRPr="00D11ED4">
        <w:rPr>
          <w:strike w:val="0"/>
          <w:dstrike w:val="0"/>
          <w:color w:val="000000"/>
          <w:highlight w:val="none"/>
          <w:u w:val="none"/>
          <w:shd w:val="clear" w:color="auto" w:fill="auto"/>
        </w:rPr>
        <w:t>⁾</w:t>
      </w:r>
      <w:r w:rsidR="00D11ED4">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第</w:t>
      </w:r>
      <w:r>
        <w:rPr>
          <w:strike w:val="0"/>
          <w:dstrike w:val="0"/>
          <w:color w:val="000000"/>
          <w:highlight w:val="none"/>
          <w:u w:val="none"/>
          <w:shd w:val="clear" w:color="auto" w:fill="auto"/>
        </w:rPr>
        <w:t>l</w:t>
      </w:r>
      <w:r>
        <w:rPr>
          <w:strike w:val="0"/>
          <w:dstrike w:val="0"/>
          <w:color w:val="000000"/>
          <w:highlight w:val="none"/>
          <w:u w:val="none"/>
          <w:shd w:val="clear" w:color="auto" w:fill="auto"/>
        </w:rPr>
        <w:t>层偏置向量；</w:t>
      </w:r>
    </w:p>
    <w:p w:rsidR="00C17F27" w:rsidRPr="00C17F27" w:rsidP="001D675D" w14:paraId="2B448FA7" w14:textId="51C0D5D6">
      <w:pPr>
        <w:spacing w:line="300" w:lineRule="auto"/>
        <w:ind w:left="720" w:leftChars="300"/>
        <w:rPr>
          <w:highlight w:val="none"/>
        </w:rPr>
      </w:pPr>
      <w:r>
        <w:rPr>
          <w:strike w:val="0"/>
          <w:dstrike w:val="0"/>
          <w:color w:val="B0B0B0"/>
          <w:highlight w:val="none"/>
          <w:u w:val="none"/>
          <w:shd w:val="clear" w:color="auto" w:fill="auto"/>
        </w:rPr>
        <w:t>σ</w:t>
      </w:r>
      <w:r w:rsidR="00D11ED4">
        <w:rPr>
          <w:rFonts w:hint="eastAsia"/>
          <w:strike w:val="0"/>
          <w:dstrike w:val="0"/>
          <w:color w:val="B0B0B0"/>
          <w:highlight w:val="none"/>
          <w:u w:val="none"/>
          <w:shd w:val="clear" w:color="auto" w:fill="auto"/>
        </w:rPr>
        <w:t>——</w:t>
      </w:r>
      <w:r>
        <w:rPr>
          <w:strike w:val="0"/>
          <w:dstrike w:val="0"/>
          <w:color w:val="B0B0B0"/>
          <w:highlight w:val="none"/>
          <w:u w:val="none"/>
          <w:shd w:val="clear" w:color="auto" w:fill="auto"/>
        </w:rPr>
        <w:t>激活函数（本系统采用</w:t>
      </w:r>
      <w:r>
        <w:rPr>
          <w:strike w:val="0"/>
          <w:dstrike w:val="0"/>
          <w:color w:val="B0B0B0"/>
          <w:highlight w:val="none"/>
          <w:u w:val="none"/>
          <w:shd w:val="clear" w:color="auto" w:fill="auto"/>
        </w:rPr>
        <w:t>ReLU</w:t>
      </w:r>
      <w:r>
        <w:rPr>
          <w:strike w:val="0"/>
          <w:dstrike w:val="0"/>
          <w:color w:val="B0B0B0"/>
          <w:highlight w:val="none"/>
          <w:u w:val="none"/>
          <w:shd w:val="clear" w:color="auto" w:fill="auto"/>
        </w:rPr>
        <w:t>）。</w:t>
      </w:r>
    </w:p>
    <w:p w:rsidR="00C17F27" w:rsidRPr="00C17F27" w:rsidP="00C17F27" w14:paraId="0047C32D" w14:textId="77777777">
      <w:pPr>
        <w:spacing w:line="300" w:lineRule="auto"/>
        <w:ind w:firstLine="480" w:firstLineChars="200"/>
        <w:rPr>
          <w:highlight w:val="none"/>
        </w:rPr>
      </w:pPr>
      <w:r>
        <w:rPr>
          <w:strike w:val="0"/>
          <w:dstrike w:val="0"/>
          <w:color w:val="000000"/>
          <w:highlight w:val="none"/>
          <w:u w:val="none"/>
          <w:shd w:val="clear" w:color="auto" w:fill="auto"/>
        </w:rPr>
        <w:t>（</w:t>
      </w:r>
      <w:r>
        <w:rPr>
          <w:strike w:val="0"/>
          <w:dstrike w:val="0"/>
          <w:color w:val="000000"/>
          <w:highlight w:val="none"/>
          <w:u w:val="none"/>
          <w:shd w:val="clear" w:color="auto" w:fill="auto"/>
        </w:rPr>
        <w:t>3</w:t>
      </w:r>
      <w:r>
        <w:rPr>
          <w:strike w:val="0"/>
          <w:dstrike w:val="0"/>
          <w:color w:val="000000"/>
          <w:highlight w:val="none"/>
          <w:u w:val="none"/>
          <w:shd w:val="clear" w:color="auto" w:fill="auto"/>
        </w:rPr>
        <w:t>）联合预测输出</w:t>
      </w:r>
    </w:p>
    <w:p w:rsidR="00C17F27" w:rsidRPr="00C17F27" w:rsidP="00C17F27" w14:paraId="5C175017" w14:textId="0D746C43">
      <w:pPr>
        <w:spacing w:line="300" w:lineRule="auto"/>
        <w:ind w:firstLine="480" w:firstLineChars="200"/>
        <w:rPr>
          <w:highlight w:val="none"/>
        </w:rPr>
      </w:pPr>
      <w:r>
        <w:rPr>
          <w:strike w:val="0"/>
          <w:dstrike w:val="0"/>
          <w:color w:val="B0B0B0"/>
          <w:highlight w:val="none"/>
          <w:u w:val="none"/>
          <w:shd w:val="clear" w:color="auto" w:fill="auto"/>
        </w:rPr>
        <w:t>DeepFM</w:t>
      </w:r>
      <w:r>
        <w:rPr>
          <w:strike w:val="0"/>
          <w:dstrike w:val="0"/>
          <w:color w:val="B0B0B0"/>
          <w:highlight w:val="none"/>
          <w:u w:val="none"/>
          <w:shd w:val="clear" w:color="auto" w:fill="auto"/>
        </w:rPr>
        <w:t>将</w:t>
      </w:r>
      <w:r>
        <w:rPr>
          <w:strike w:val="0"/>
          <w:dstrike w:val="0"/>
          <w:color w:val="B0B0B0"/>
          <w:highlight w:val="none"/>
          <w:u w:val="none"/>
          <w:shd w:val="clear" w:color="auto" w:fill="auto"/>
        </w:rPr>
        <w:t>FM</w:t>
      </w:r>
      <w:r>
        <w:rPr>
          <w:strike w:val="0"/>
          <w:dstrike w:val="0"/>
          <w:color w:val="B0B0B0"/>
          <w:highlight w:val="none"/>
          <w:u w:val="none"/>
          <w:shd w:val="clear" w:color="auto" w:fill="auto"/>
        </w:rPr>
        <w:t>组件与</w:t>
      </w:r>
      <w:r>
        <w:rPr>
          <w:strike w:val="0"/>
          <w:dstrike w:val="0"/>
          <w:color w:val="B0B0B0"/>
          <w:highlight w:val="none"/>
          <w:u w:val="none"/>
          <w:shd w:val="clear" w:color="auto" w:fill="auto"/>
        </w:rPr>
        <w:t>Deep</w:t>
      </w:r>
      <w:r>
        <w:rPr>
          <w:strike w:val="0"/>
          <w:dstrike w:val="0"/>
          <w:color w:val="B0B0B0"/>
          <w:highlight w:val="none"/>
          <w:u w:val="none"/>
          <w:shd w:val="clear" w:color="auto" w:fill="auto"/>
        </w:rPr>
        <w:t>组件的输出相加后，经</w:t>
      </w:r>
      <w:r>
        <w:rPr>
          <w:strike w:val="0"/>
          <w:dstrike w:val="0"/>
          <w:color w:val="B0B0B0"/>
          <w:highlight w:val="none"/>
          <w:u w:val="none"/>
          <w:shd w:val="clear" w:color="auto" w:fill="auto"/>
        </w:rPr>
        <w:t>Sigmoid</w:t>
      </w:r>
      <w:r>
        <w:rPr>
          <w:strike w:val="0"/>
          <w:dstrike w:val="0"/>
          <w:color w:val="B0B0B0"/>
          <w:highlight w:val="none"/>
          <w:u w:val="none"/>
          <w:shd w:val="clear" w:color="auto" w:fill="auto"/>
        </w:rPr>
        <w:t>函数映射至</w:t>
      </w:r>
      <w:r>
        <w:rPr>
          <w:strike w:val="0"/>
          <w:dstrike w:val="0"/>
          <w:color w:val="B0B0B0"/>
          <w:highlight w:val="none"/>
          <w:u w:val="none"/>
          <w:shd w:val="clear" w:color="auto" w:fill="auto"/>
        </w:rPr>
        <w:t>[0,1]</w:t>
      </w:r>
      <w:r>
        <w:rPr>
          <w:strike w:val="0"/>
          <w:dstrike w:val="0"/>
          <w:color w:val="B0B0B0"/>
          <w:highlight w:val="none"/>
          <w:u w:val="none"/>
          <w:shd w:val="clear" w:color="auto" w:fill="auto"/>
        </w:rPr>
        <w:t>区间，</w:t>
      </w:r>
      <w:r>
        <w:rPr>
          <w:strike w:val="0"/>
          <w:dstrike w:val="0"/>
          <w:color w:val="B0B0B0"/>
          <w:highlight w:val="none"/>
          <w:u w:val="none"/>
          <w:shd w:val="clear" w:color="auto" w:fill="auto"/>
        </w:rPr>
        <w:t>作为用户对候选歌曲的点击概率预测值，见式（</w:t>
      </w:r>
      <w:r>
        <w:rPr>
          <w:strike w:val="0"/>
          <w:dstrike w:val="0"/>
          <w:color w:val="B0B0B0"/>
          <w:highlight w:val="none"/>
          <w:u w:val="none"/>
          <w:shd w:val="clear" w:color="auto" w:fill="auto"/>
        </w:rPr>
        <w:t>2-</w:t>
      </w:r>
      <w:r w:rsidR="00083E87">
        <w:rPr>
          <w:rFonts w:hint="eastAsia"/>
          <w:strike w:val="0"/>
          <w:dstrike w:val="0"/>
          <w:color w:val="B0B0B0"/>
          <w:highlight w:val="none"/>
          <w:u w:val="none"/>
          <w:shd w:val="clear" w:color="auto" w:fill="auto"/>
        </w:rPr>
        <w:t>7</w:t>
      </w:r>
      <w:r>
        <w:rPr>
          <w:strike w:val="0"/>
          <w:dstrike w:val="0"/>
          <w:color w:val="B0B0B0"/>
          <w:highlight w:val="none"/>
          <w:u w:val="none"/>
          <w:shd w:val="clear" w:color="auto" w:fill="auto"/>
        </w:rPr>
        <w:t>）。</w:t>
      </w:r>
    </w:p>
    <w:p w:rsidR="007B079B" w:rsidRPr="001D675D" w:rsidP="003D2632" w14:paraId="46AE326E" w14:textId="1335439D">
      <w:pPr>
        <w:pStyle w:val="TOC2"/>
        <w:rPr>
          <w:highlight w:val="none"/>
        </w:rPr>
      </w:pPr>
      <m:oMathPara>
        <m:oMath>
          <m:eqArr>
            <m:eqArrPr>
              <m:maxDist/>
              <m:ctrlPr>
                <w:rPr>
                  <w:rFonts w:ascii="Cambria Math" w:hAnsi="Cambria Math"/>
                </w:rPr>
              </m:ctrlPr>
            </m:eqArrPr>
            <m:e>
              <m:acc>
                <m:accPr>
                  <m:ctrlPr>
                    <w:rPr>
                      <w:rFonts w:ascii="Cambria Math" w:hAnsi="Cambria Math"/>
                    </w:rPr>
                  </m:ctrlPr>
                </m:accPr>
                <m:e>
                  <m:r>
                    <w:rPr>
                      <w:rFonts w:ascii="Cambria Math" w:hAnsi="Cambria Math"/>
                      <w:strike w:val="0"/>
                      <w:dstrike w:val="0"/>
                      <w:color w:val="000000"/>
                      <w:highlight w:val="none"/>
                      <w:u w:val="none"/>
                    </w:rPr>
                    <m:t>y</m:t>
                  </m:r>
                </m:e>
              </m:acc>
              <m:r>
                <m:rPr>
                  <m:sty m:val="p"/>
                </m:rPr>
                <w:rPr>
                  <w:rFonts w:ascii="Cambria Math" w:hAnsi="Cambria Math"/>
                  <w:strike w:val="0"/>
                  <w:dstrike w:val="0"/>
                  <w:color w:val="000000"/>
                  <w:highlight w:val="none"/>
                  <w:u w:val="none"/>
                </w:rPr>
                <m:t>=σ</m:t>
              </m:r>
              <m:d>
                <m:dPr>
                  <m:ctrlPr>
                    <w:rPr>
                      <w:rFonts w:ascii="Cambria Math" w:hAnsi="Cambria Math"/>
                    </w:rPr>
                  </m:ctrlPr>
                </m:dPr>
                <m:e>
                  <m:sSub>
                    <m:sSubPr>
                      <m:ctrlPr>
                        <w:rPr>
                          <w:rFonts w:ascii="Cambria Math" w:hAnsi="Cambria Math"/>
                        </w:rPr>
                      </m:ctrlPr>
                    </m:sSubPr>
                    <m:e>
                      <m:r>
                        <w:rPr>
                          <w:rFonts w:ascii="Cambria Math" w:hAnsi="Cambria Math"/>
                          <w:strike w:val="0"/>
                          <w:dstrike w:val="0"/>
                          <w:color w:val="000000"/>
                          <w:highlight w:val="none"/>
                          <w:u w:val="none"/>
                        </w:rPr>
                        <m:t>y</m:t>
                      </m:r>
                    </m:e>
                    <m:sub>
                      <m:r>
                        <w:rPr>
                          <w:rFonts w:ascii="Cambria Math" w:hAnsi="Cambria Math"/>
                          <w:strike w:val="0"/>
                          <w:dstrike w:val="0"/>
                          <w:color w:val="000000"/>
                          <w:highlight w:val="none"/>
                          <w:u w:val="none"/>
                        </w:rPr>
                        <m:t>FM</m:t>
                      </m:r>
                    </m:sub>
                  </m:sSub>
                  <m:r>
                    <m:rPr>
                      <m:sty m:val="p"/>
                    </m:rPr>
                    <w:rPr>
                      <w:rFonts w:ascii="Cambria Math" w:hAnsi="Cambria Math"/>
                      <w:strike w:val="0"/>
                      <w:dstrike w:val="0"/>
                      <w:color w:val="000000"/>
                      <w:highlight w:val="none"/>
                      <w:u w:val="none"/>
                    </w:rPr>
                    <m:t>+</m:t>
                  </m:r>
                  <m:sSub>
                    <m:sSubPr>
                      <m:ctrlPr>
                        <w:rPr>
                          <w:rFonts w:ascii="Cambria Math" w:hAnsi="Cambria Math"/>
                        </w:rPr>
                      </m:ctrlPr>
                    </m:sSubPr>
                    <m:e>
                      <m:r>
                        <w:rPr>
                          <w:rFonts w:ascii="Cambria Math" w:hAnsi="Cambria Math"/>
                          <w:strike w:val="0"/>
                          <w:dstrike w:val="0"/>
                          <w:color w:val="000000"/>
                          <w:highlight w:val="none"/>
                          <w:u w:val="none"/>
                        </w:rPr>
                        <m:t>y</m:t>
                      </m:r>
                    </m:e>
                    <m:sub>
                      <m:r>
                        <w:rPr>
                          <w:rFonts w:ascii="Cambria Math" w:hAnsi="Cambria Math"/>
                          <w:strike w:val="0"/>
                          <w:dstrike w:val="0"/>
                          <w:color w:val="000000"/>
                          <w:highlight w:val="none"/>
                          <w:u w:val="none"/>
                        </w:rPr>
                        <m:t>Deep</m:t>
                      </m:r>
                    </m:sub>
                  </m:sSub>
                </m:e>
              </m:d>
              <m:r>
                <m:rPr>
                  <m:sty m:val="p"/>
                </m:rPr>
                <w:rPr>
                  <w:rFonts w:ascii="Cambria Math" w:hAnsi="Cambria Math"/>
                  <w:strike w:val="0"/>
                  <w:dstrike w:val="0"/>
                  <w:color w:val="000000"/>
                  <w:highlight w:val="none"/>
                  <w:u w:val="none"/>
                </w:rPr>
                <m:t>#</m:t>
              </m:r>
              <m:d>
                <m:dPr>
                  <m:begChr m:val="（"/>
                  <m:endChr m:val="）"/>
                  <m:ctrlPr>
                    <w:rPr>
                      <w:rFonts w:ascii="Cambria Math" w:hAnsi="Cambria Math"/>
                    </w:rPr>
                  </m:ctrlPr>
                </m:dPr>
                <m:e>
                  <m:r>
                    <m:rPr>
                      <m:nor/>
                    </m:rPr>
                    <w:rPr>
                      <w:strike w:val="0"/>
                      <w:dstrike w:val="0"/>
                      <w:color w:val="000000"/>
                      <w:highlight w:val="none"/>
                      <w:u w:val="none"/>
                    </w:rPr>
                    <m:t>2-</m:t>
                  </m:r>
                  <m:r>
                    <m:rPr>
                      <m:nor/>
                    </m:rPr>
                    <w:rPr>
                      <w:rFonts w:hint="eastAsia"/>
                      <w:strike w:val="0"/>
                      <w:dstrike w:val="0"/>
                      <w:color w:val="000000"/>
                      <w:highlight w:val="none"/>
                      <w:u w:val="none"/>
                    </w:rPr>
                    <m:t>9</m:t>
                  </m:r>
                </m:e>
              </m:d>
            </m:e>
          </m:eqArr>
        </m:oMath>
      </m:oMathPara>
    </w:p>
    <w:p w:rsidR="001D675D" w:rsidRPr="001D675D" w:rsidP="001D675D" w14:paraId="1622233C" w14:textId="487C4719">
      <w:pPr>
        <w:rPr>
          <w:highlight w:val="none"/>
        </w:rPr>
      </w:pPr>
      <w:r w:rsidRPr="001D675D">
        <w:rPr>
          <w:strike w:val="0"/>
          <w:dstrike w:val="0"/>
          <w:color w:val="000000"/>
          <w:highlight w:val="none"/>
          <w:u w:val="none"/>
          <w:shd w:val="clear" w:color="auto" w:fill="auto"/>
        </w:rPr>
        <w:t>式中</w:t>
      </w:r>
      <w:r>
        <w:rPr>
          <w:rFonts w:hint="eastAsia"/>
          <w:strike w:val="0"/>
          <w:dstrike w:val="0"/>
          <w:color w:val="000000"/>
          <w:highlight w:val="none"/>
          <w:u w:val="none"/>
          <w:shd w:val="clear" w:color="auto" w:fill="auto"/>
        </w:rPr>
        <w:t xml:space="preserve">  </w:t>
      </w:r>
      <w:r w:rsidRPr="001D675D">
        <w:rPr>
          <w:strike w:val="0"/>
          <w:dstrike w:val="0"/>
          <w:color w:val="000000"/>
          <w:highlight w:val="none"/>
          <w:u w:val="none"/>
          <w:shd w:val="clear" w:color="auto" w:fill="auto"/>
        </w:rPr>
        <w:t>ŷ</w:t>
      </w:r>
      <w:r>
        <w:rPr>
          <w:rFonts w:hint="eastAsia"/>
          <w:strike w:val="0"/>
          <w:dstrike w:val="0"/>
          <w:color w:val="000000"/>
          <w:highlight w:val="none"/>
          <w:u w:val="none"/>
          <w:shd w:val="clear" w:color="auto" w:fill="auto"/>
        </w:rPr>
        <w:t>——</w:t>
      </w:r>
      <w:r w:rsidRPr="001D675D">
        <w:rPr>
          <w:strike w:val="0"/>
          <w:dstrike w:val="0"/>
          <w:color w:val="000000"/>
          <w:highlight w:val="none"/>
          <w:u w:val="none"/>
          <w:shd w:val="clear" w:color="auto" w:fill="auto"/>
        </w:rPr>
        <w:t>用户对候选歌曲的点击概率预测值</w:t>
      </w:r>
      <w:r w:rsidR="00083E87">
        <w:rPr>
          <w:rFonts w:hint="eastAsia"/>
          <w:strike w:val="0"/>
          <w:dstrike w:val="0"/>
          <w:color w:val="000000"/>
          <w:highlight w:val="none"/>
          <w:u w:val="none"/>
          <w:shd w:val="clear" w:color="auto" w:fill="auto"/>
        </w:rPr>
        <w:t>；</w:t>
      </w:r>
    </w:p>
    <w:p w:rsidR="001D675D" w:rsidRPr="001D675D" w:rsidP="00231C8D" w14:paraId="36AE6D12" w14:textId="24A02EE4">
      <w:pPr>
        <w:ind w:left="720" w:leftChars="300"/>
        <w:rPr>
          <w:highlight w:val="none"/>
        </w:rPr>
      </w:pPr>
      <w:r w:rsidRPr="001D675D">
        <w:rPr>
          <w:strike w:val="0"/>
          <w:dstrike w:val="0"/>
          <w:color w:val="000000"/>
          <w:highlight w:val="none"/>
          <w:u w:val="none"/>
          <w:shd w:val="clear" w:color="auto" w:fill="auto"/>
        </w:rPr>
        <w:t>y</w:t>
      </w:r>
      <w:r w:rsidRPr="001D675D">
        <w:rPr>
          <w:strike w:val="0"/>
          <w:dstrike w:val="0"/>
          <w:color w:val="000000"/>
          <w:highlight w:val="none"/>
          <w:u w:val="none"/>
          <w:shd w:val="clear" w:color="auto" w:fill="auto"/>
          <w:vertAlign w:val="subscript"/>
        </w:rPr>
        <w:t>FM</w:t>
      </w:r>
      <w:r w:rsidR="00231C8D">
        <w:rPr>
          <w:rFonts w:hint="eastAsia"/>
          <w:strike w:val="0"/>
          <w:dstrike w:val="0"/>
          <w:color w:val="000000"/>
          <w:highlight w:val="none"/>
          <w:u w:val="none"/>
          <w:shd w:val="clear" w:color="auto" w:fill="auto"/>
        </w:rPr>
        <w:t>——</w:t>
      </w:r>
      <w:r w:rsidRPr="001D675D">
        <w:rPr>
          <w:strike w:val="0"/>
          <w:dstrike w:val="0"/>
          <w:color w:val="000000"/>
          <w:highlight w:val="none"/>
          <w:u w:val="none"/>
          <w:shd w:val="clear" w:color="auto" w:fill="auto"/>
        </w:rPr>
        <w:t>FM</w:t>
      </w:r>
      <w:r w:rsidRPr="001D675D">
        <w:rPr>
          <w:strike w:val="0"/>
          <w:dstrike w:val="0"/>
          <w:color w:val="000000"/>
          <w:highlight w:val="none"/>
          <w:u w:val="none"/>
          <w:shd w:val="clear" w:color="auto" w:fill="auto"/>
        </w:rPr>
        <w:t>组件的输出值</w:t>
      </w:r>
      <w:r w:rsidR="00083E87">
        <w:rPr>
          <w:rFonts w:hint="eastAsia"/>
          <w:strike w:val="0"/>
          <w:dstrike w:val="0"/>
          <w:color w:val="000000"/>
          <w:highlight w:val="none"/>
          <w:u w:val="none"/>
          <w:shd w:val="clear" w:color="auto" w:fill="auto"/>
        </w:rPr>
        <w:t>；</w:t>
      </w:r>
    </w:p>
    <w:p w:rsidR="001D675D" w:rsidRPr="001D675D" w:rsidP="00231C8D" w14:paraId="5C9B0ED3" w14:textId="59DBD86C">
      <w:pPr>
        <w:ind w:left="720" w:leftChars="300"/>
        <w:rPr>
          <w:highlight w:val="none"/>
        </w:rPr>
      </w:pPr>
      <w:r w:rsidRPr="001D675D">
        <w:rPr>
          <w:strike w:val="0"/>
          <w:dstrike w:val="0"/>
          <w:color w:val="000000"/>
          <w:highlight w:val="none"/>
          <w:u w:val="none"/>
          <w:shd w:val="clear" w:color="auto" w:fill="auto"/>
        </w:rPr>
        <w:t>y</w:t>
      </w:r>
      <w:r w:rsidRPr="001D675D">
        <w:rPr>
          <w:strike w:val="0"/>
          <w:dstrike w:val="0"/>
          <w:color w:val="000000"/>
          <w:highlight w:val="none"/>
          <w:u w:val="none"/>
          <w:shd w:val="clear" w:color="auto" w:fill="auto"/>
          <w:vertAlign w:val="subscript"/>
        </w:rPr>
        <w:t>Deep</w:t>
      </w:r>
      <w:r w:rsidR="00231C8D">
        <w:rPr>
          <w:rFonts w:hint="eastAsia"/>
          <w:strike w:val="0"/>
          <w:dstrike w:val="0"/>
          <w:color w:val="000000"/>
          <w:highlight w:val="none"/>
          <w:u w:val="none"/>
          <w:shd w:val="clear" w:color="auto" w:fill="auto"/>
        </w:rPr>
        <w:t>——</w:t>
      </w:r>
      <w:r w:rsidRPr="001D675D">
        <w:rPr>
          <w:strike w:val="0"/>
          <w:dstrike w:val="0"/>
          <w:color w:val="000000"/>
          <w:highlight w:val="none"/>
          <w:u w:val="none"/>
          <w:shd w:val="clear" w:color="auto" w:fill="auto"/>
        </w:rPr>
        <w:t xml:space="preserve">Deep </w:t>
      </w:r>
      <w:r w:rsidRPr="001D675D">
        <w:rPr>
          <w:strike w:val="0"/>
          <w:dstrike w:val="0"/>
          <w:color w:val="000000"/>
          <w:highlight w:val="none"/>
          <w:u w:val="none"/>
          <w:shd w:val="clear" w:color="auto" w:fill="auto"/>
        </w:rPr>
        <w:t>组件的输出值</w:t>
      </w:r>
      <w:r w:rsidR="00083E87">
        <w:rPr>
          <w:rFonts w:hint="eastAsia"/>
          <w:strike w:val="0"/>
          <w:dstrike w:val="0"/>
          <w:color w:val="000000"/>
          <w:highlight w:val="none"/>
          <w:u w:val="none"/>
          <w:shd w:val="clear" w:color="auto" w:fill="auto"/>
        </w:rPr>
        <w:t>；</w:t>
      </w:r>
    </w:p>
    <w:p w:rsidR="001D675D" w:rsidRPr="001D675D" w:rsidP="00231C8D" w14:paraId="72D140D4" w14:textId="49EF6CA8">
      <w:pPr>
        <w:ind w:left="720" w:leftChars="300"/>
        <w:rPr>
          <w:highlight w:val="none"/>
        </w:rPr>
      </w:pPr>
      <w:r w:rsidRPr="001D675D">
        <w:rPr>
          <w:strike w:val="0"/>
          <w:dstrike w:val="0"/>
          <w:color w:val="F39800"/>
          <w:highlight w:val="none"/>
          <w:u w:val="none"/>
          <w:shd w:val="clear" w:color="auto" w:fill="auto"/>
        </w:rPr>
        <w:t>σ(·)</w:t>
      </w:r>
      <w:r w:rsidR="00231C8D">
        <w:rPr>
          <w:rFonts w:hint="eastAsia"/>
          <w:strike w:val="0"/>
          <w:dstrike w:val="0"/>
          <w:color w:val="F39800"/>
          <w:highlight w:val="none"/>
          <w:u w:val="none"/>
          <w:shd w:val="clear" w:color="auto" w:fill="auto"/>
        </w:rPr>
        <w:t>——</w:t>
      </w:r>
      <w:r w:rsidRPr="001D675D">
        <w:rPr>
          <w:strike w:val="0"/>
          <w:dstrike w:val="0"/>
          <w:color w:val="F39800"/>
          <w:highlight w:val="none"/>
          <w:u w:val="none"/>
          <w:shd w:val="clear" w:color="auto" w:fill="auto"/>
        </w:rPr>
        <w:t>Sigmoid</w:t>
      </w:r>
      <w:r w:rsidRPr="001D675D">
        <w:rPr>
          <w:strike w:val="0"/>
          <w:dstrike w:val="0"/>
          <w:color w:val="F39800"/>
          <w:highlight w:val="none"/>
          <w:u w:val="none"/>
          <w:shd w:val="clear" w:color="auto" w:fill="auto"/>
        </w:rPr>
        <w:t>激活函数，</w:t>
      </w:r>
      <w:r w:rsidRPr="00083E87" w:rsidR="00083E87">
        <w:rPr>
          <w:strike w:val="0"/>
          <w:dstrike w:val="0"/>
          <w:color w:val="F39800"/>
          <w:highlight w:val="none"/>
          <w:u w:val="none"/>
          <w:shd w:val="clear" w:color="auto" w:fill="auto"/>
        </w:rPr>
        <w:t>将两组件输出之和压缩至</w:t>
      </w:r>
      <w:r w:rsidRPr="00083E87" w:rsidR="00083E87">
        <w:rPr>
          <w:strike w:val="0"/>
          <w:dstrike w:val="0"/>
          <w:color w:val="F39800"/>
          <w:highlight w:val="none"/>
          <w:u w:val="none"/>
          <w:shd w:val="clear" w:color="auto" w:fill="auto"/>
        </w:rPr>
        <w:t>(0,1)</w:t>
      </w:r>
      <w:r w:rsidRPr="00083E87" w:rsidR="00083E87">
        <w:rPr>
          <w:strike w:val="0"/>
          <w:dstrike w:val="0"/>
          <w:color w:val="F39800"/>
          <w:highlight w:val="none"/>
          <w:u w:val="none"/>
          <w:shd w:val="clear" w:color="auto" w:fill="auto"/>
        </w:rPr>
        <w:t>区间，使结果可解释为点击概率。</w:t>
      </w:r>
    </w:p>
    <w:p w:rsidR="00083E87" w:rsidP="001F2DB4" w14:paraId="6A8AD107" w14:textId="77777777">
      <w:pPr>
        <w:spacing w:line="300" w:lineRule="auto"/>
        <w:ind w:firstLine="480" w:firstLineChars="200"/>
        <w:rPr>
          <w:highlight w:val="none"/>
        </w:rPr>
      </w:pPr>
      <w:r w:rsidRPr="00083E87">
        <w:rPr>
          <w:strike w:val="0"/>
          <w:dstrike w:val="0"/>
          <w:color w:val="F39800"/>
          <w:highlight w:val="none"/>
          <w:u w:val="none"/>
          <w:shd w:val="clear" w:color="auto" w:fill="auto"/>
        </w:rPr>
        <w:t>由于</w:t>
      </w:r>
      <w:r w:rsidRPr="00083E87">
        <w:rPr>
          <w:strike w:val="0"/>
          <w:dstrike w:val="0"/>
          <w:color w:val="F39800"/>
          <w:highlight w:val="none"/>
          <w:u w:val="none"/>
          <w:shd w:val="clear" w:color="auto" w:fill="auto"/>
        </w:rPr>
        <w:t>FM</w:t>
      </w:r>
      <w:r w:rsidRPr="00083E87">
        <w:rPr>
          <w:strike w:val="0"/>
          <w:dstrike w:val="0"/>
          <w:color w:val="F39800"/>
          <w:highlight w:val="none"/>
          <w:u w:val="none"/>
          <w:shd w:val="clear" w:color="auto" w:fill="auto"/>
        </w:rPr>
        <w:t>与</w:t>
      </w:r>
      <w:r w:rsidRPr="00083E87">
        <w:rPr>
          <w:strike w:val="0"/>
          <w:dstrike w:val="0"/>
          <w:color w:val="F39800"/>
          <w:highlight w:val="none"/>
          <w:u w:val="none"/>
          <w:shd w:val="clear" w:color="auto" w:fill="auto"/>
        </w:rPr>
        <w:t>Deep</w:t>
      </w:r>
      <w:r w:rsidRPr="00083E87">
        <w:rPr>
          <w:strike w:val="0"/>
          <w:dstrike w:val="0"/>
          <w:color w:val="F39800"/>
          <w:highlight w:val="none"/>
          <w:u w:val="none"/>
          <w:shd w:val="clear" w:color="auto" w:fill="auto"/>
        </w:rPr>
        <w:t>两组件共享同一</w:t>
      </w:r>
      <w:r w:rsidRPr="00083E87">
        <w:rPr>
          <w:strike w:val="0"/>
          <w:dstrike w:val="0"/>
          <w:color w:val="F39800"/>
          <w:highlight w:val="none"/>
          <w:u w:val="none"/>
          <w:shd w:val="clear" w:color="auto" w:fill="auto"/>
        </w:rPr>
        <w:t>Embedding</w:t>
      </w:r>
      <w:r w:rsidRPr="00083E87">
        <w:rPr>
          <w:strike w:val="0"/>
          <w:dstrike w:val="0"/>
          <w:color w:val="F39800"/>
          <w:highlight w:val="none"/>
          <w:u w:val="none"/>
          <w:shd w:val="clear" w:color="auto" w:fill="auto"/>
        </w:rPr>
        <w:t>层，反向传播时联合更新参数，有效避免了分阶段训练带来的次优解问题。</w:t>
      </w:r>
    </w:p>
    <w:p w:rsidR="001F2DB4" w:rsidRPr="001F2DB4" w:rsidP="001F2DB4" w14:paraId="4CBC5468" w14:textId="36335684">
      <w:pPr>
        <w:spacing w:line="300" w:lineRule="auto"/>
        <w:ind w:firstLine="480" w:firstLineChars="200"/>
        <w:rPr>
          <w:highlight w:val="none"/>
        </w:rPr>
      </w:pPr>
      <w:r w:rsidRPr="00083E87">
        <w:rPr>
          <w:strike w:val="0"/>
          <w:dstrike w:val="0"/>
          <w:color w:val="F39800"/>
          <w:highlight w:val="none"/>
          <w:u w:val="none"/>
          <w:shd w:val="clear" w:color="auto" w:fill="auto"/>
        </w:rPr>
        <w:t>精排阶段候选歌曲的特征体系涵盖用户画像、歌曲属性及用户</w:t>
      </w:r>
      <w:r w:rsidRPr="00083E87">
        <w:rPr>
          <w:strike w:val="0"/>
          <w:dstrike w:val="0"/>
          <w:color w:val="F39800"/>
          <w:highlight w:val="none"/>
          <w:u w:val="none"/>
          <w:shd w:val="clear" w:color="auto" w:fill="auto"/>
        </w:rPr>
        <w:t>-</w:t>
      </w:r>
      <w:r w:rsidRPr="00083E87">
        <w:rPr>
          <w:strike w:val="0"/>
          <w:dstrike w:val="0"/>
          <w:color w:val="F39800"/>
          <w:highlight w:val="none"/>
          <w:u w:val="none"/>
          <w:shd w:val="clear" w:color="auto" w:fill="auto"/>
        </w:rPr>
        <w:t>歌曲交叉特征多个维度，既包含低阶线性关系，也存在深层非线性交互。</w:t>
      </w:r>
      <w:r w:rsidRPr="00083E87">
        <w:rPr>
          <w:strike w:val="0"/>
          <w:dstrike w:val="0"/>
          <w:color w:val="F39800"/>
          <w:highlight w:val="none"/>
          <w:u w:val="none"/>
          <w:shd w:val="clear" w:color="auto" w:fill="auto"/>
        </w:rPr>
        <w:t>DeepFM</w:t>
      </w:r>
      <w:r w:rsidRPr="00083E87">
        <w:rPr>
          <w:strike w:val="0"/>
          <w:dstrike w:val="0"/>
          <w:color w:val="F39800"/>
          <w:highlight w:val="none"/>
          <w:u w:val="none"/>
          <w:shd w:val="clear" w:color="auto" w:fill="auto"/>
        </w:rPr>
        <w:t>通过共享</w:t>
      </w:r>
      <w:r w:rsidRPr="00083E87">
        <w:rPr>
          <w:strike w:val="0"/>
          <w:dstrike w:val="0"/>
          <w:color w:val="F39800"/>
          <w:highlight w:val="none"/>
          <w:u w:val="none"/>
          <w:shd w:val="clear" w:color="auto" w:fill="auto"/>
        </w:rPr>
        <w:t>Embedding</w:t>
      </w:r>
      <w:r w:rsidRPr="00083E87">
        <w:rPr>
          <w:strike w:val="0"/>
          <w:dstrike w:val="0"/>
          <w:color w:val="F39800"/>
          <w:highlight w:val="none"/>
          <w:u w:val="none"/>
          <w:shd w:val="clear" w:color="auto" w:fill="auto"/>
        </w:rPr>
        <w:t>层将低阶交叉与高阶交叉纳入统一框架，端到端联合训练使两类特征交叉的学习能够相互增益，</w:t>
      </w:r>
      <w:r w:rsidRPr="00083E87">
        <w:rPr>
          <w:strike w:val="0"/>
          <w:dstrike w:val="0"/>
          <w:color w:val="F39800"/>
          <w:highlight w:val="none"/>
          <w:u w:val="none"/>
          <w:shd w:val="clear" w:color="auto" w:fill="auto"/>
        </w:rPr>
        <w:t>在特征交叉建模方面具有较好的适应性，因此选用</w:t>
      </w:r>
      <w:r w:rsidRPr="00083E87">
        <w:rPr>
          <w:strike w:val="0"/>
          <w:dstrike w:val="0"/>
          <w:color w:val="F39800"/>
          <w:highlight w:val="none"/>
          <w:u w:val="none"/>
          <w:shd w:val="clear" w:color="auto" w:fill="auto"/>
        </w:rPr>
        <w:t>DeepFM</w:t>
      </w:r>
      <w:r w:rsidRPr="00083E87">
        <w:rPr>
          <w:strike w:val="0"/>
          <w:dstrike w:val="0"/>
          <w:color w:val="F39800"/>
          <w:highlight w:val="none"/>
          <w:u w:val="none"/>
          <w:shd w:val="clear" w:color="auto" w:fill="auto"/>
        </w:rPr>
        <w:t>作为本系统精排阶段的候选歌曲打分模型之一。</w:t>
      </w:r>
    </w:p>
    <w:p w:rsidR="000F6F12" w:rsidRPr="00076EC6" w:rsidP="00076EC6" w14:paraId="3B86D22F" w14:textId="213F9A61">
      <w:pPr>
        <w:pStyle w:val="Heading3"/>
        <w:spacing w:before="208" w:after="208"/>
        <w:jc w:val="left"/>
        <w:rPr>
          <w:rFonts w:ascii="黑体" w:hAnsi="黑体"/>
          <w:highlight w:val="none"/>
        </w:rPr>
      </w:pPr>
      <w:bookmarkStart w:id="53" w:name="_Toc226242592"/>
      <w:r>
        <w:rPr>
          <w:strike w:val="0"/>
          <w:dstrike w:val="0"/>
          <w:color w:val="B0B0B0"/>
          <w:highlight w:val="none"/>
          <w:u w:val="none"/>
          <w:shd w:val="clear" w:color="auto" w:fill="auto"/>
        </w:rPr>
        <w:t>2.</w:t>
      </w:r>
      <w:r w:rsidR="008F5E1B">
        <w:rPr>
          <w:rFonts w:hint="eastAsia"/>
          <w:strike w:val="0"/>
          <w:dstrike w:val="0"/>
          <w:color w:val="B0B0B0"/>
          <w:highlight w:val="none"/>
          <w:u w:val="none"/>
          <w:shd w:val="clear" w:color="auto" w:fill="auto"/>
        </w:rPr>
        <w:t>4.2</w:t>
      </w:r>
      <w:r>
        <w:rPr>
          <w:rFonts w:ascii="黑体" w:hAnsi="黑体"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BST</w:t>
      </w:r>
      <w:r>
        <w:rPr>
          <w:strike w:val="0"/>
          <w:dstrike w:val="0"/>
          <w:color w:val="B0B0B0"/>
          <w:highlight w:val="none"/>
          <w:u w:val="none"/>
          <w:shd w:val="clear" w:color="auto" w:fill="auto"/>
        </w:rPr>
        <w:t>行为序列</w:t>
      </w:r>
      <w:r>
        <w:rPr>
          <w:strike w:val="0"/>
          <w:dstrike w:val="0"/>
          <w:color w:val="B0B0B0"/>
          <w:highlight w:val="none"/>
          <w:u w:val="none"/>
          <w:shd w:val="clear" w:color="auto" w:fill="auto"/>
        </w:rPr>
        <w:t>Transformer</w:t>
      </w:r>
      <w:r>
        <w:rPr>
          <w:strike w:val="0"/>
          <w:dstrike w:val="0"/>
          <w:color w:val="B0B0B0"/>
          <w:highlight w:val="none"/>
          <w:u w:val="none"/>
          <w:shd w:val="clear" w:color="auto" w:fill="auto"/>
        </w:rPr>
        <w:t>原理</w:t>
      </w:r>
      <w:bookmarkEnd w:id="53"/>
    </w:p>
    <w:p w:rsidR="00083E87" w:rsidP="003B1B01" w14:paraId="360C75A5" w14:textId="11CE7516">
      <w:pPr>
        <w:spacing w:line="300" w:lineRule="auto"/>
        <w:ind w:firstLine="480" w:firstLineChars="200"/>
        <w:rPr>
          <w:highlight w:val="none"/>
        </w:rPr>
      </w:pPr>
      <w:r w:rsidRPr="00083E87">
        <w:rPr>
          <w:strike w:val="0"/>
          <w:dstrike w:val="0"/>
          <w:color w:val="F39800"/>
          <w:highlight w:val="none"/>
          <w:u w:val="none"/>
          <w:shd w:val="clear" w:color="auto" w:fill="auto"/>
        </w:rPr>
        <w:t>传统深度推荐模型在提取用户兴趣表征时，通常对历史行为序列中所有交互物品的</w:t>
      </w:r>
      <w:r w:rsidRPr="00083E87">
        <w:rPr>
          <w:strike w:val="0"/>
          <w:dstrike w:val="0"/>
          <w:color w:val="F39800"/>
          <w:highlight w:val="none"/>
          <w:u w:val="none"/>
          <w:shd w:val="clear" w:color="auto" w:fill="auto"/>
        </w:rPr>
        <w:t>Embedding</w:t>
      </w:r>
      <w:r w:rsidRPr="00083E87">
        <w:rPr>
          <w:strike w:val="0"/>
          <w:dstrike w:val="0"/>
          <w:color w:val="F39800"/>
          <w:highlight w:val="none"/>
          <w:u w:val="none"/>
          <w:shd w:val="clear" w:color="auto" w:fill="auto"/>
        </w:rPr>
        <w:t>向量直接求平均，忽视了行为序列的时序依赖与上下文语义。</w:t>
      </w:r>
      <w:r w:rsidRPr="00083E87">
        <w:rPr>
          <w:strike w:val="0"/>
          <w:dstrike w:val="0"/>
          <w:color w:val="F39800"/>
          <w:highlight w:val="none"/>
          <w:u w:val="none"/>
          <w:shd w:val="clear" w:color="auto" w:fill="auto"/>
        </w:rPr>
        <w:t>行为序列</w:t>
      </w:r>
      <w:r w:rsidRPr="00083E87">
        <w:rPr>
          <w:strike w:val="0"/>
          <w:dstrike w:val="0"/>
          <w:color w:val="F39800"/>
          <w:highlight w:val="none"/>
          <w:u w:val="none"/>
          <w:shd w:val="clear" w:color="auto" w:fill="auto"/>
        </w:rPr>
        <w:t>Transformer</w:t>
      </w:r>
      <w:r w:rsidRPr="00083E87">
        <w:rPr>
          <w:strike w:val="0"/>
          <w:dstrike w:val="0"/>
          <w:color w:val="F39800"/>
          <w:highlight w:val="none"/>
          <w:u w:val="none"/>
          <w:shd w:val="clear" w:color="auto" w:fill="auto"/>
        </w:rPr>
        <w:t>（</w:t>
      </w:r>
      <w:r w:rsidRPr="00083E87">
        <w:rPr>
          <w:strike w:val="0"/>
          <w:dstrike w:val="0"/>
          <w:color w:val="F39800"/>
          <w:highlight w:val="none"/>
          <w:u w:val="none"/>
          <w:shd w:val="clear" w:color="auto" w:fill="auto"/>
        </w:rPr>
        <w:t>Behavior Sequence Transformer</w:t>
      </w:r>
      <w:r w:rsidRPr="00083E87">
        <w:rPr>
          <w:strike w:val="0"/>
          <w:dstrike w:val="0"/>
          <w:color w:val="F39800"/>
          <w:highlight w:val="none"/>
          <w:u w:val="none"/>
          <w:shd w:val="clear" w:color="auto" w:fill="auto"/>
        </w:rPr>
        <w:t>，</w:t>
      </w:r>
      <w:r w:rsidRPr="00083E87">
        <w:rPr>
          <w:strike w:val="0"/>
          <w:dstrike w:val="0"/>
          <w:color w:val="F39800"/>
          <w:highlight w:val="none"/>
          <w:u w:val="none"/>
          <w:shd w:val="clear" w:color="auto" w:fill="auto"/>
        </w:rPr>
        <w:t>BST</w:t>
      </w:r>
      <w:r w:rsidRPr="00083E87">
        <w:rPr>
          <w:strike w:val="0"/>
          <w:dstrike w:val="0"/>
          <w:color w:val="F39800"/>
          <w:highlight w:val="none"/>
          <w:u w:val="none"/>
          <w:shd w:val="clear" w:color="auto" w:fill="auto"/>
        </w:rPr>
        <w:t>）将</w:t>
      </w:r>
      <w:r w:rsidRPr="00083E87">
        <w:rPr>
          <w:strike w:val="0"/>
          <w:dstrike w:val="0"/>
          <w:color w:val="F39800"/>
          <w:highlight w:val="none"/>
          <w:u w:val="none"/>
          <w:shd w:val="clear" w:color="auto" w:fill="auto"/>
        </w:rPr>
        <w:t>Transformer</w:t>
      </w:r>
      <w:r w:rsidRPr="00083E87">
        <w:rPr>
          <w:strike w:val="0"/>
          <w:dstrike w:val="0"/>
          <w:color w:val="F39800"/>
          <w:highlight w:val="none"/>
          <w:u w:val="none"/>
          <w:shd w:val="clear" w:color="auto" w:fill="auto"/>
        </w:rPr>
        <w:t>的自注意力机制引入行为序列建模，</w:t>
      </w:r>
      <w:r w:rsidRPr="00083E87">
        <w:rPr>
          <w:strike w:val="0"/>
          <w:dstrike w:val="0"/>
          <w:color w:val="F39800"/>
          <w:highlight w:val="none"/>
          <w:u w:val="none"/>
          <w:shd w:val="clear" w:color="auto" w:fill="auto"/>
        </w:rPr>
        <w:t>通过位置感知的多头自注意力层在全序列范围内对历史行为物品的相互依赖关系进行联合建模，</w:t>
      </w:r>
      <w:r w:rsidRPr="00083E87">
        <w:rPr>
          <w:strike w:val="0"/>
          <w:dstrike w:val="0"/>
          <w:color w:val="F39800"/>
          <w:highlight w:val="none"/>
          <w:u w:val="none"/>
          <w:shd w:val="clear" w:color="auto" w:fill="auto"/>
        </w:rPr>
        <w:t>使模型能够同时感知序列的局部兴趣模式与全局上下文语义。</w:t>
      </w:r>
      <w:r w:rsidRPr="00083E87">
        <w:rPr>
          <w:strike w:val="0"/>
          <w:dstrike w:val="0"/>
          <w:color w:val="F39800"/>
          <w:highlight w:val="none"/>
          <w:u w:val="none"/>
          <w:shd w:val="clear" w:color="auto" w:fill="auto"/>
        </w:rPr>
        <w:t>BST</w:t>
      </w:r>
      <w:r w:rsidRPr="00083E87">
        <w:rPr>
          <w:strike w:val="0"/>
          <w:dstrike w:val="0"/>
          <w:color w:val="F39800"/>
          <w:highlight w:val="none"/>
          <w:u w:val="none"/>
          <w:shd w:val="clear" w:color="auto" w:fill="auto"/>
        </w:rPr>
        <w:t>的整体结构如</w:t>
      </w:r>
      <w:r w:rsidRPr="004779F3" w:rsidR="004779F3">
        <w:rPr>
          <w:rFonts w:hint="eastAsia"/>
          <w:strike w:val="0"/>
          <w:dstrike w:val="0"/>
          <w:color w:val="F39800"/>
          <w:highlight w:val="none"/>
          <w:u w:val="none"/>
          <w:shd w:val="clear" w:color="auto" w:fill="auto"/>
        </w:rPr>
        <w:t>图</w:t>
      </w:r>
      <w:r w:rsidRPr="004779F3" w:rsidR="004779F3">
        <w:rPr>
          <w:strike w:val="0"/>
          <w:dstrike w:val="0"/>
          <w:color w:val="F39800"/>
          <w:highlight w:val="none"/>
          <w:u w:val="none"/>
          <w:shd w:val="clear" w:color="auto" w:fill="auto"/>
        </w:rPr>
        <w:t>2-</w:t>
      </w:r>
      <w:r w:rsidRPr="004779F3" w:rsidR="004779F3">
        <w:rPr>
          <w:strike w:val="0"/>
          <w:dstrike w:val="0"/>
          <w:noProof/>
          <w:color w:val="F39800"/>
          <w:highlight w:val="none"/>
          <w:u w:val="none"/>
          <w:shd w:val="clear" w:color="auto" w:fill="auto"/>
        </w:rPr>
        <w:t>3</w:t>
      </w:r>
      <w:r w:rsidRPr="00083E87">
        <w:rPr>
          <w:strike w:val="0"/>
          <w:dstrike w:val="0"/>
          <w:color w:val="F39800"/>
          <w:highlight w:val="none"/>
          <w:u w:val="none"/>
          <w:shd w:val="clear" w:color="auto" w:fill="auto"/>
        </w:rPr>
        <w:t>所示，对于含</w:t>
      </w:r>
      <w:r w:rsidRPr="00083E87">
        <w:rPr>
          <w:strike w:val="0"/>
          <w:dstrike w:val="0"/>
          <w:color w:val="F39800"/>
          <w:highlight w:val="none"/>
          <w:u w:val="none"/>
          <w:shd w:val="clear" w:color="auto" w:fill="auto"/>
        </w:rPr>
        <w:t>N</w:t>
      </w:r>
      <w:r w:rsidRPr="00083E87">
        <w:rPr>
          <w:strike w:val="0"/>
          <w:dstrike w:val="0"/>
          <w:color w:val="F39800"/>
          <w:highlight w:val="none"/>
          <w:u w:val="none"/>
          <w:shd w:val="clear" w:color="auto" w:fill="auto"/>
        </w:rPr>
        <w:t>条历史行为记录的用户，将各物品的</w:t>
      </w:r>
      <w:r w:rsidRPr="00083E87">
        <w:rPr>
          <w:strike w:val="0"/>
          <w:dstrike w:val="0"/>
          <w:color w:val="F39800"/>
          <w:highlight w:val="none"/>
          <w:u w:val="none"/>
          <w:shd w:val="clear" w:color="auto" w:fill="auto"/>
        </w:rPr>
        <w:t>Embedding</w:t>
      </w:r>
      <w:r w:rsidRPr="00083E87">
        <w:rPr>
          <w:strike w:val="0"/>
          <w:dstrike w:val="0"/>
          <w:color w:val="F39800"/>
          <w:highlight w:val="none"/>
          <w:u w:val="none"/>
          <w:shd w:val="clear" w:color="auto" w:fill="auto"/>
        </w:rPr>
        <w:t>向量与位置编码相加，</w:t>
      </w:r>
      <w:r w:rsidRPr="00083E87">
        <w:rPr>
          <w:strike w:val="0"/>
          <w:dstrike w:val="0"/>
          <w:color w:val="F39800"/>
          <w:highlight w:val="none"/>
          <w:u w:val="none"/>
          <w:shd w:val="clear" w:color="auto" w:fill="auto"/>
        </w:rPr>
        <w:t>得到每个位置的序列输入表示，再经</w:t>
      </w:r>
      <w:r w:rsidRPr="00083E87">
        <w:rPr>
          <w:strike w:val="0"/>
          <w:dstrike w:val="0"/>
          <w:color w:val="F39800"/>
          <w:highlight w:val="none"/>
          <w:u w:val="none"/>
          <w:shd w:val="clear" w:color="auto" w:fill="auto"/>
        </w:rPr>
        <w:t>Transformer</w:t>
      </w:r>
      <w:r w:rsidRPr="00083E87">
        <w:rPr>
          <w:strike w:val="0"/>
          <w:dstrike w:val="0"/>
          <w:color w:val="F39800"/>
          <w:highlight w:val="none"/>
          <w:u w:val="none"/>
          <w:shd w:val="clear" w:color="auto" w:fill="auto"/>
        </w:rPr>
        <w:t>层为每一位置生成融合全局上下文的输出表示。</w:t>
      </w:r>
    </w:p>
    <w:p w:rsidR="004779F3" w:rsidP="00A05784" w14:paraId="5AE0B996" w14:textId="77777777">
      <w:pPr>
        <w:pStyle w:val="TOC2"/>
        <w:keepNext/>
        <w:jc w:val="center"/>
        <w:rPr>
          <w:highlight w:val="none"/>
        </w:rPr>
      </w:pPr>
      <w:r>
        <w:drawing>
          <wp:inline distT="0" distB="0" distL="0" distR="0">
            <wp:extent cx="3910330" cy="3057713"/>
            <wp:effectExtent l="0" t="0" r="0" b="9525"/>
            <wp:docPr id="1797471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71379" name="图片 1797471379"/>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3920875" cy="3065959"/>
                    </a:xfrm>
                    <a:prstGeom prst="rect">
                      <a:avLst/>
                    </a:prstGeom>
                  </pic:spPr>
                </pic:pic>
              </a:graphicData>
            </a:graphic>
          </wp:inline>
        </w:drawing>
      </w:r>
    </w:p>
    <w:p w:rsidR="004779F3" w:rsidRPr="004779F3" w:rsidP="004779F3" w14:paraId="2991D68D" w14:textId="5E078622">
      <w:pPr>
        <w:pStyle w:val="Caption"/>
        <w:spacing w:before="208" w:beforeLines="50" w:after="0" w:line="300" w:lineRule="auto"/>
        <w:jc w:val="center"/>
        <w:rPr>
          <w:sz w:val="21"/>
          <w:szCs w:val="21"/>
          <w:highlight w:val="none"/>
        </w:rPr>
      </w:pPr>
      <w:bookmarkStart w:id="54" w:name="_Ref225954885"/>
      <w:r w:rsidRPr="00232435">
        <w:rPr>
          <w:rFonts w:hint="eastAsia"/>
          <w:strike w:val="0"/>
          <w:dstrike w:val="0"/>
          <w:color w:val="000000"/>
          <w:sz w:val="21"/>
          <w:szCs w:val="21"/>
          <w:highlight w:val="none"/>
          <w:u w:val="none"/>
          <w:shd w:val="clear" w:color="auto" w:fill="auto"/>
        </w:rPr>
        <w:t>图</w:t>
      </w:r>
      <w:r w:rsidRPr="007350DD">
        <w:rPr>
          <w:rFonts w:ascii="Times New Roman"/>
          <w:strike w:val="0"/>
          <w:dstrike w:val="0"/>
          <w:color w:val="000000"/>
          <w:sz w:val="21"/>
          <w:szCs w:val="21"/>
          <w:highlight w:val="none"/>
          <w:u w:val="none"/>
          <w:shd w:val="clear" w:color="auto" w:fill="auto"/>
        </w:rPr>
        <w:t>2</w:t>
      </w:r>
      <w:r w:rsidR="002755A3">
        <w:rPr>
          <w:rFonts w:ascii="Times New Roman"/>
          <w:strike w:val="0"/>
          <w:dstrike w:val="0"/>
          <w:color w:val="000000"/>
          <w:sz w:val="21"/>
          <w:szCs w:val="21"/>
          <w:highlight w:val="none"/>
          <w:u w:val="none"/>
          <w:shd w:val="clear" w:color="auto" w:fill="auto"/>
        </w:rPr>
        <w:noBreakHyphen/>
      </w:r>
      <w:bookmarkEnd w:id="54"/>
      <w:r w:rsidR="00D424C3">
        <w:rPr>
          <w:rFonts w:ascii="Times New Roman" w:hint="eastAsia"/>
          <w:strike w:val="0"/>
          <w:dstrike w:val="0"/>
          <w:color w:val="000000"/>
          <w:sz w:val="21"/>
          <w:szCs w:val="21"/>
          <w:highlight w:val="none"/>
          <w:u w:val="none"/>
          <w:shd w:val="clear" w:color="auto" w:fill="auto"/>
        </w:rPr>
        <w:t>3</w:t>
      </w:r>
      <w:r w:rsidRPr="007350DD">
        <w:rPr>
          <w:rFonts w:ascii="Times New Roman"/>
          <w:strike w:val="0"/>
          <w:dstrike w:val="0"/>
          <w:color w:val="000000"/>
          <w:sz w:val="21"/>
          <w:szCs w:val="21"/>
          <w:highlight w:val="none"/>
          <w:u w:val="none"/>
          <w:shd w:val="clear" w:color="auto" w:fill="auto"/>
        </w:rPr>
        <w:t xml:space="preserve">  BST</w:t>
      </w:r>
      <w:r w:rsidRPr="00232435">
        <w:rPr>
          <w:rFonts w:hint="eastAsia"/>
          <w:strike w:val="0"/>
          <w:dstrike w:val="0"/>
          <w:color w:val="000000"/>
          <w:sz w:val="21"/>
          <w:szCs w:val="21"/>
          <w:highlight w:val="none"/>
          <w:u w:val="none"/>
          <w:shd w:val="clear" w:color="auto" w:fill="auto"/>
        </w:rPr>
        <w:t>模型结构示意图</w:t>
      </w:r>
    </w:p>
    <w:p w:rsidR="00083E87" w:rsidRPr="00083E87" w:rsidP="00083E87" w14:paraId="77AF7B21" w14:textId="40A78931">
      <w:pPr>
        <w:spacing w:line="300" w:lineRule="auto"/>
        <w:ind w:firstLine="480" w:firstLineChars="200"/>
        <w:rPr>
          <w:highlight w:val="none"/>
        </w:rPr>
      </w:pPr>
      <w:r w:rsidRPr="00083E87">
        <w:rPr>
          <w:strike w:val="0"/>
          <w:dstrike w:val="0"/>
          <w:color w:val="B0B0B0"/>
          <w:highlight w:val="none"/>
          <w:u w:val="none"/>
          <w:shd w:val="clear" w:color="auto" w:fill="auto"/>
        </w:rPr>
        <w:t>以单头自注意力为例，其计算如式（</w:t>
      </w:r>
      <w:r w:rsidRPr="00083E87">
        <w:rPr>
          <w:strike w:val="0"/>
          <w:dstrike w:val="0"/>
          <w:color w:val="B0B0B0"/>
          <w:highlight w:val="none"/>
          <w:u w:val="none"/>
          <w:shd w:val="clear" w:color="auto" w:fill="auto"/>
        </w:rPr>
        <w:t>2-8</w:t>
      </w:r>
      <w:r w:rsidRPr="00083E87">
        <w:rPr>
          <w:strike w:val="0"/>
          <w:dstrike w:val="0"/>
          <w:color w:val="B0B0B0"/>
          <w:highlight w:val="none"/>
          <w:u w:val="none"/>
          <w:shd w:val="clear" w:color="auto" w:fill="auto"/>
        </w:rPr>
        <w:t>）所示：</w:t>
      </w:r>
    </w:p>
    <w:p w:rsidR="003B1B01" w:rsidRPr="003B1B01" w:rsidP="003B1B01" w14:paraId="0BF7BF05" w14:textId="28BAAE00">
      <w:pPr>
        <w:spacing w:line="300" w:lineRule="auto"/>
        <w:ind w:firstLine="480" w:firstLineChars="200"/>
        <w:rPr>
          <w:highlight w:val="none"/>
        </w:rPr>
      </w:pPr>
      <m:oMathPara>
        <m:oMath>
          <m:eqArr>
            <m:eqArrPr>
              <m:maxDist/>
              <m:ctrlPr>
                <w:rPr>
                  <w:rFonts w:ascii="Cambria Math" w:hAnsi="Cambria Math"/>
                  <w:i/>
                  <w:iCs/>
                </w:rPr>
              </m:ctrlPr>
            </m:eqArrPr>
            <m:e>
              <m:ctrlPr>
                <w:rPr>
                  <w:rFonts w:ascii="Cambria Math" w:hAnsi="Cambria Math"/>
                  <w:i/>
                </w:rPr>
              </m:ctrlPr>
              <m:r>
                <m:rPr>
                  <m:nor/>
                </m:rPr>
                <w:rPr>
                  <w:rFonts w:ascii="Cambria Math" w:hAnsi="Cambria Math"/>
                  <w:strike w:val="0"/>
                  <w:dstrike w:val="0"/>
                  <w:color w:val="000000"/>
                  <w:highlight w:val="none"/>
                  <w:u w:val="none"/>
                </w:rPr>
                <m:t>Attention</m:t>
              </m:r>
              <m:d>
                <m:dPr>
                  <m:ctrlPr>
                    <w:rPr>
                      <w:rFonts w:ascii="Cambria Math" w:hAnsi="Cambria Math"/>
                    </w:rPr>
                  </m:ctrlPr>
                </m:dPr>
                <m:e>
                  <m:r>
                    <w:rPr>
                      <w:rFonts w:ascii="Cambria Math" w:hAnsi="Cambria Math"/>
                      <w:strike w:val="0"/>
                      <w:dstrike w:val="0"/>
                      <w:color w:val="000000"/>
                      <w:highlight w:val="none"/>
                      <w:u w:val="none"/>
                    </w:rPr>
                    <m:t>Q</m:t>
                  </m:r>
                  <m:r>
                    <m:rPr>
                      <m:sty m:val="p"/>
                    </m:rP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K</m:t>
                  </m:r>
                  <m:r>
                    <m:rPr>
                      <m:sty m:val="p"/>
                    </m:rP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V</m:t>
                  </m:r>
                </m:e>
              </m:d>
              <m:r>
                <m:rPr>
                  <m:sty m:val="p"/>
                </m:rPr>
                <w:rPr>
                  <w:rFonts w:ascii="Cambria Math" w:hAnsi="Cambria Math"/>
                  <w:strike w:val="0"/>
                  <w:dstrike w:val="0"/>
                  <w:color w:val="000000"/>
                  <w:highlight w:val="none"/>
                  <w:u w:val="none"/>
                </w:rPr>
                <m:t>=</m:t>
              </m:r>
              <m:r>
                <m:rPr>
                  <m:nor/>
                </m:rPr>
                <w:rPr>
                  <w:rFonts w:ascii="Cambria Math" w:hAnsi="Cambria Math"/>
                  <w:strike w:val="0"/>
                  <w:dstrike w:val="0"/>
                  <w:color w:val="000000"/>
                  <w:highlight w:val="none"/>
                  <w:u w:val="none"/>
                </w:rPr>
                <m:t>Softmax</m:t>
              </m:r>
              <m:d>
                <m:dPr>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strike w:val="0"/>
                              <w:dstrike w:val="0"/>
                              <w:color w:val="000000"/>
                              <w:highlight w:val="none"/>
                              <w:u w:val="none"/>
                            </w:rPr>
                            <m:t>Q</m:t>
                          </m:r>
                          <m:sSup>
                            <m:sSupPr>
                              <m:ctrlPr>
                                <w:rPr>
                                  <w:rFonts w:ascii="Cambria Math" w:hAnsi="Cambria Math"/>
                                </w:rPr>
                              </m:ctrlPr>
                            </m:sSupPr>
                            <m:e>
                              <m:ctrlPr>
                                <w:rPr>
                                  <w:rFonts w:ascii="Cambria Math" w:hAnsi="Cambria Math"/>
                                  <w:i/>
                                  <w:iCs/>
                                </w:rPr>
                              </m:ctrlPr>
                              <m:r>
                                <w:rPr>
                                  <w:rFonts w:ascii="Cambria Math" w:hAnsi="Cambria Math"/>
                                  <w:strike w:val="0"/>
                                  <w:dstrike w:val="0"/>
                                  <w:color w:val="000000"/>
                                  <w:highlight w:val="none"/>
                                  <w:u w:val="none"/>
                                </w:rPr>
                                <m:t>K</m:t>
                              </m:r>
                            </m:e>
                            <m:sup>
                              <m:r>
                                <w:rPr>
                                  <w:rFonts w:ascii="Cambria Math" w:hAnsi="Cambria Math"/>
                                  <w:strike w:val="0"/>
                                  <w:dstrike w:val="0"/>
                                  <w:color w:val="000000"/>
                                  <w:highlight w:val="none"/>
                                  <w:u w:val="none"/>
                                </w:rPr>
                                <m:t>T</m:t>
                              </m:r>
                            </m:sup>
                          </m:sSup>
                        </m:e>
                      </m:d>
                    </m:num>
                    <m:den>
                      <m:rad>
                        <m:radPr>
                          <m:degHide/>
                          <m:ctrlPr>
                            <w:rPr>
                              <w:rFonts w:ascii="Cambria Math" w:hAnsi="Cambria Math"/>
                            </w:rPr>
                          </m:ctrlPr>
                        </m:radPr>
                        <m:deg>
                          <m:ctrlPr>
                            <w:rPr>
                              <w:rFonts w:ascii="Cambria Math" w:hAnsi="Cambria Math"/>
                              <w:i/>
                            </w:rPr>
                          </m:ctrlPr>
                        </m:deg>
                        <m:e>
                          <m:d>
                            <m:dPr>
                              <m:ctrlPr>
                                <w:rPr>
                                  <w:rFonts w:ascii="Cambria Math" w:hAnsi="Cambria Math"/>
                                </w:rPr>
                              </m:ctrlPr>
                            </m:dPr>
                            <m:e>
                              <m:sSub>
                                <m:sSubPr>
                                  <m:ctrlPr>
                                    <w:rPr>
                                      <w:rFonts w:ascii="Cambria Math" w:hAnsi="Cambria Math"/>
                                    </w:rPr>
                                  </m:ctrlPr>
                                </m:sSubPr>
                                <m:e>
                                  <m:r>
                                    <w:rPr>
                                      <w:rFonts w:ascii="Cambria Math" w:hAnsi="Cambria Math"/>
                                      <w:strike w:val="0"/>
                                      <w:dstrike w:val="0"/>
                                      <w:color w:val="000000"/>
                                      <w:highlight w:val="none"/>
                                      <w:u w:val="none"/>
                                    </w:rPr>
                                    <m:t>d</m:t>
                                  </m:r>
                                </m:e>
                                <m:sub>
                                  <m:r>
                                    <w:rPr>
                                      <w:rFonts w:ascii="Cambria Math" w:hAnsi="Cambria Math"/>
                                      <w:strike w:val="0"/>
                                      <w:dstrike w:val="0"/>
                                      <w:color w:val="000000"/>
                                      <w:highlight w:val="none"/>
                                      <w:u w:val="none"/>
                                    </w:rPr>
                                    <m:t>k</m:t>
                                  </m:r>
                                </m:sub>
                              </m:sSub>
                            </m:e>
                          </m:d>
                        </m:e>
                      </m:rad>
                    </m:den>
                  </m:f>
                </m:e>
              </m:d>
              <m:r>
                <w:rPr>
                  <w:rFonts w:ascii="Cambria Math" w:hAnsi="Cambria Math"/>
                  <w:strike w:val="0"/>
                  <w:dstrike w:val="0"/>
                  <w:color w:val="000000"/>
                  <w:highlight w:val="none"/>
                  <w:u w:val="none"/>
                </w:rPr>
                <m:t>V</m:t>
              </m:r>
              <m:r>
                <w:rPr>
                  <w:rFonts w:ascii="Cambria Math"/>
                  <w:strike w:val="0"/>
                  <w:dstrike w:val="0"/>
                  <w:color w:val="000000"/>
                  <w:highlight w:val="none"/>
                  <w:u w:val="none"/>
                </w:rPr>
                <m:t>#</m:t>
              </m:r>
              <m:d>
                <m:dPr>
                  <m:ctrlPr>
                    <w:rPr>
                      <w:rFonts w:ascii="Cambria Math" w:hAnsi="Cambria Math"/>
                      <w:i/>
                      <w:iCs/>
                    </w:rPr>
                  </m:ctrlPr>
                </m:dPr>
                <m:e>
                  <m:r>
                    <m:rPr>
                      <m:nor/>
                    </m:rPr>
                    <w:rPr>
                      <w:iCs/>
                      <w:strike w:val="0"/>
                      <w:dstrike w:val="0"/>
                      <w:color w:val="000000"/>
                      <w:highlight w:val="none"/>
                      <w:u w:val="none"/>
                    </w:rPr>
                    <m:t>2-</m:t>
                  </m:r>
                  <m:r>
                    <m:rPr>
                      <m:nor/>
                    </m:rPr>
                    <w:rPr>
                      <w:rFonts w:hint="eastAsia"/>
                      <w:iCs/>
                      <w:strike w:val="0"/>
                      <w:dstrike w:val="0"/>
                      <w:color w:val="000000"/>
                      <w:highlight w:val="none"/>
                      <w:u w:val="none"/>
                    </w:rPr>
                    <m:t>8</m:t>
                  </m:r>
                </m:e>
              </m:d>
            </m:e>
          </m:eqArr>
        </m:oMath>
      </m:oMathPara>
    </w:p>
    <w:p w:rsidR="00D11ED4" w:rsidP="003B1B01" w14:paraId="6C270818" w14:textId="4A490787">
      <w:pPr>
        <w:spacing w:line="300" w:lineRule="auto"/>
        <w:ind w:firstLine="480" w:firstLineChars="200"/>
        <w:rPr>
          <w:highlight w:val="none"/>
        </w:rPr>
      </w:pPr>
      <w:r w:rsidRPr="003B1B01">
        <w:rPr>
          <w:strike w:val="0"/>
          <w:dstrike w:val="0"/>
          <w:color w:val="000000"/>
          <w:highlight w:val="none"/>
          <w:u w:val="none"/>
          <w:shd w:val="clear" w:color="auto" w:fill="auto"/>
        </w:rPr>
        <w:t>式中</w:t>
      </w:r>
      <w:r>
        <w:rPr>
          <w:rFonts w:hint="eastAsia"/>
          <w:strike w:val="0"/>
          <w:dstrike w:val="0"/>
          <w:color w:val="000000"/>
          <w:highlight w:val="none"/>
          <w:u w:val="none"/>
          <w:shd w:val="clear" w:color="auto" w:fill="auto"/>
        </w:rPr>
        <w:t xml:space="preserve">  </w:t>
      </w:r>
      <w:r w:rsidRPr="003B1B01">
        <w:rPr>
          <w:strike w:val="0"/>
          <w:dstrike w:val="0"/>
          <w:color w:val="000000"/>
          <w:highlight w:val="none"/>
          <w:u w:val="none"/>
          <w:shd w:val="clear" w:color="auto" w:fill="auto"/>
        </w:rPr>
        <w:t>Q</w:t>
      </w:r>
      <w:r>
        <w:rPr>
          <w:rFonts w:hint="eastAsia"/>
          <w:strike w:val="0"/>
          <w:dstrike w:val="0"/>
          <w:color w:val="000000"/>
          <w:highlight w:val="none"/>
          <w:u w:val="none"/>
          <w:shd w:val="clear" w:color="auto" w:fill="auto"/>
        </w:rPr>
        <w:t>——</w:t>
      </w:r>
      <w:r w:rsidRPr="003B1B01">
        <w:rPr>
          <w:strike w:val="0"/>
          <w:dstrike w:val="0"/>
          <w:color w:val="000000"/>
          <w:highlight w:val="none"/>
          <w:u w:val="none"/>
          <w:shd w:val="clear" w:color="auto" w:fill="auto"/>
        </w:rPr>
        <w:t>由序列输入经线性投影得到的查询矩阵；</w:t>
      </w:r>
    </w:p>
    <w:p w:rsidR="00D11ED4" w:rsidP="00D11ED4" w14:paraId="1635BEDF" w14:textId="69A040EC">
      <w:pPr>
        <w:spacing w:line="300" w:lineRule="auto"/>
        <w:ind w:left="720" w:firstLine="480" w:leftChars="300" w:firstLineChars="200"/>
        <w:rPr>
          <w:highlight w:val="none"/>
        </w:rPr>
      </w:pPr>
      <w:r w:rsidRPr="003B1B01">
        <w:rPr>
          <w:strike w:val="0"/>
          <w:dstrike w:val="0"/>
          <w:color w:val="000000"/>
          <w:highlight w:val="none"/>
          <w:u w:val="none"/>
          <w:shd w:val="clear" w:color="auto" w:fill="auto"/>
        </w:rPr>
        <w:t>K</w:t>
      </w:r>
      <w:r>
        <w:rPr>
          <w:rFonts w:hint="eastAsia"/>
          <w:strike w:val="0"/>
          <w:dstrike w:val="0"/>
          <w:color w:val="000000"/>
          <w:highlight w:val="none"/>
          <w:u w:val="none"/>
          <w:shd w:val="clear" w:color="auto" w:fill="auto"/>
        </w:rPr>
        <w:t>——</w:t>
      </w:r>
      <w:r w:rsidRPr="003B1B01">
        <w:rPr>
          <w:strike w:val="0"/>
          <w:dstrike w:val="0"/>
          <w:color w:val="000000"/>
          <w:highlight w:val="none"/>
          <w:u w:val="none"/>
          <w:shd w:val="clear" w:color="auto" w:fill="auto"/>
        </w:rPr>
        <w:t>键矩阵；</w:t>
      </w:r>
    </w:p>
    <w:p w:rsidR="00D11ED4" w:rsidP="00D11ED4" w14:paraId="352B25CC" w14:textId="5041AE0B">
      <w:pPr>
        <w:spacing w:line="300" w:lineRule="auto"/>
        <w:ind w:left="720" w:firstLine="480" w:leftChars="300" w:firstLineChars="200"/>
        <w:rPr>
          <w:highlight w:val="none"/>
        </w:rPr>
      </w:pPr>
      <w:r w:rsidRPr="003B1B01">
        <w:rPr>
          <w:strike w:val="0"/>
          <w:dstrike w:val="0"/>
          <w:color w:val="000000"/>
          <w:highlight w:val="none"/>
          <w:u w:val="none"/>
          <w:shd w:val="clear" w:color="auto" w:fill="auto"/>
        </w:rPr>
        <w:t>V</w:t>
      </w:r>
      <w:r>
        <w:rPr>
          <w:rFonts w:hint="eastAsia"/>
          <w:strike w:val="0"/>
          <w:dstrike w:val="0"/>
          <w:color w:val="000000"/>
          <w:highlight w:val="none"/>
          <w:u w:val="none"/>
          <w:shd w:val="clear" w:color="auto" w:fill="auto"/>
        </w:rPr>
        <w:t>——</w:t>
      </w:r>
      <w:r w:rsidRPr="003B1B01">
        <w:rPr>
          <w:strike w:val="0"/>
          <w:dstrike w:val="0"/>
          <w:color w:val="000000"/>
          <w:highlight w:val="none"/>
          <w:u w:val="none"/>
          <w:shd w:val="clear" w:color="auto" w:fill="auto"/>
        </w:rPr>
        <w:t>值矩阵；</w:t>
      </w:r>
    </w:p>
    <w:p w:rsidR="003B1B01" w:rsidRPr="003B1B01" w:rsidP="00D11ED4" w14:paraId="204CA1D5" w14:textId="2A64B9A4">
      <w:pPr>
        <w:spacing w:line="300" w:lineRule="auto"/>
        <w:ind w:left="720" w:firstLine="480" w:leftChars="300" w:firstLineChars="200"/>
        <w:rPr>
          <w:highlight w:val="none"/>
        </w:rPr>
      </w:pPr>
      <w:r w:rsidRPr="003B1B01">
        <w:rPr>
          <w:strike w:val="0"/>
          <w:dstrike w:val="0"/>
          <w:color w:val="F39800"/>
          <w:highlight w:val="none"/>
          <w:u w:val="none"/>
          <w:shd w:val="clear" w:color="auto" w:fill="auto"/>
        </w:rPr>
        <w:t>d</w:t>
      </w:r>
      <w:r w:rsidRPr="003B1B01">
        <w:rPr>
          <w:strike w:val="0"/>
          <w:dstrike w:val="0"/>
          <w:color w:val="F39800"/>
          <w:highlight w:val="none"/>
          <w:u w:val="none"/>
          <w:shd w:val="clear" w:color="auto" w:fill="auto"/>
          <w:vertAlign w:val="subscript"/>
        </w:rPr>
        <w:t>k</w:t>
      </w:r>
      <w:r w:rsidR="00D11ED4">
        <w:rPr>
          <w:rFonts w:hint="eastAsia"/>
          <w:strike w:val="0"/>
          <w:dstrike w:val="0"/>
          <w:color w:val="F39800"/>
          <w:highlight w:val="none"/>
          <w:u w:val="none"/>
          <w:shd w:val="clear" w:color="auto" w:fill="auto"/>
        </w:rPr>
        <w:t>——</w:t>
      </w:r>
      <w:r w:rsidRPr="00083E87" w:rsidR="00083E87">
        <w:rPr>
          <w:strike w:val="0"/>
          <w:dstrike w:val="0"/>
          <w:color w:val="F39800"/>
          <w:highlight w:val="none"/>
          <w:u w:val="none"/>
          <w:shd w:val="clear" w:color="auto" w:fill="auto"/>
        </w:rPr>
        <w:t>键向量维度，用作缩放因子以防止内积值过大导致梯度消失。</w:t>
      </w:r>
    </w:p>
    <w:p w:rsidR="003B1B01" w:rsidRPr="003B1B01" w:rsidP="003B1B01" w14:paraId="36E92E83" w14:textId="31C190B1">
      <w:pPr>
        <w:spacing w:line="300" w:lineRule="auto"/>
        <w:ind w:firstLine="480" w:firstLineChars="200"/>
        <w:rPr>
          <w:highlight w:val="none"/>
        </w:rPr>
      </w:pPr>
      <w:r w:rsidRPr="00083E87">
        <w:rPr>
          <w:strike w:val="0"/>
          <w:dstrike w:val="0"/>
          <w:color w:val="F39800"/>
          <w:highlight w:val="none"/>
          <w:u w:val="none"/>
          <w:shd w:val="clear" w:color="auto" w:fill="auto"/>
        </w:rPr>
        <w:t>多头自注意力在</w:t>
      </w:r>
      <w:r w:rsidRPr="00083E87">
        <w:rPr>
          <w:strike w:val="0"/>
          <w:dstrike w:val="0"/>
          <w:color w:val="F39800"/>
          <w:highlight w:val="none"/>
          <w:u w:val="none"/>
          <w:shd w:val="clear" w:color="auto" w:fill="auto"/>
        </w:rPr>
        <w:t>h</w:t>
      </w:r>
      <w:r w:rsidRPr="00083E87">
        <w:rPr>
          <w:strike w:val="0"/>
          <w:dstrike w:val="0"/>
          <w:color w:val="F39800"/>
          <w:highlight w:val="none"/>
          <w:u w:val="none"/>
          <w:shd w:val="clear" w:color="auto" w:fill="auto"/>
        </w:rPr>
        <w:t>个不同子空间并行执行上述运算后拼接输出，再经前馈网络与残差连接进行处理，如式（</w:t>
      </w:r>
      <w:r w:rsidRPr="00083E87">
        <w:rPr>
          <w:strike w:val="0"/>
          <w:dstrike w:val="0"/>
          <w:color w:val="F39800"/>
          <w:highlight w:val="none"/>
          <w:u w:val="none"/>
          <w:shd w:val="clear" w:color="auto" w:fill="auto"/>
        </w:rPr>
        <w:t>2-9</w:t>
      </w:r>
      <w:r w:rsidRPr="00083E87">
        <w:rPr>
          <w:strike w:val="0"/>
          <w:dstrike w:val="0"/>
          <w:color w:val="F39800"/>
          <w:highlight w:val="none"/>
          <w:u w:val="none"/>
          <w:shd w:val="clear" w:color="auto" w:fill="auto"/>
        </w:rPr>
        <w:t>）所示：</w:t>
      </w:r>
    </w:p>
    <w:p w:rsidR="003B1B01" w:rsidRPr="003B1B01" w:rsidP="003B1B01" w14:paraId="148308C0" w14:textId="795F70D7">
      <w:pPr>
        <w:spacing w:line="300" w:lineRule="auto"/>
        <w:ind w:firstLine="480" w:firstLineChars="200"/>
        <w:rPr>
          <w:highlight w:val="none"/>
        </w:rPr>
      </w:pPr>
      <m:oMathPara>
        <m:oMath>
          <m:eqArr>
            <m:eqArrPr>
              <m:maxDist/>
              <m:ctrlPr>
                <w:rPr>
                  <w:rFonts w:ascii="Cambria Math" w:hAnsi="Cambria Math"/>
                  <w:i/>
                </w:rPr>
              </m:ctrlPr>
            </m:eqArrPr>
            <m:e>
              <m:r>
                <m:rPr>
                  <m:nor/>
                </m:rPr>
                <w:rPr>
                  <w:strike w:val="0"/>
                  <w:dstrike w:val="0"/>
                  <w:color w:val="000000"/>
                  <w:highlight w:val="none"/>
                  <w:u w:val="none"/>
                </w:rPr>
                <m:t>MultiHead</m:t>
              </m:r>
              <m:d>
                <m:dPr>
                  <m:ctrlPr>
                    <w:rPr>
                      <w:rFonts w:ascii="Cambria Math" w:hAnsi="Cambria Math"/>
                    </w:rPr>
                  </m:ctrlPr>
                </m:dPr>
                <m:e>
                  <m:r>
                    <w:rPr>
                      <w:rFonts w:ascii="Cambria Math" w:hAnsi="Cambria Math"/>
                      <w:strike w:val="0"/>
                      <w:dstrike w:val="0"/>
                      <w:color w:val="000000"/>
                      <w:highlight w:val="none"/>
                      <w:u w:val="none"/>
                    </w:rPr>
                    <m:t>Q</m:t>
                  </m:r>
                  <m:r>
                    <m:rPr>
                      <m:sty m:val="p"/>
                    </m:rP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K</m:t>
                  </m:r>
                  <m:r>
                    <m:rPr>
                      <m:sty m:val="p"/>
                    </m:rP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V</m:t>
                  </m:r>
                </m:e>
              </m:d>
              <m:r>
                <m:rPr>
                  <m:sty m:val="p"/>
                </m:rPr>
                <w:rPr>
                  <w:rFonts w:ascii="Cambria Math" w:hAnsi="Cambria Math"/>
                  <w:strike w:val="0"/>
                  <w:dstrike w:val="0"/>
                  <w:color w:val="000000"/>
                  <w:highlight w:val="none"/>
                  <w:u w:val="none"/>
                </w:rPr>
                <m:t>=</m:t>
              </m:r>
              <m:r>
                <m:rPr>
                  <m:nor/>
                </m:rPr>
                <w:rPr>
                  <w:strike w:val="0"/>
                  <w:dstrike w:val="0"/>
                  <w:color w:val="000000"/>
                  <w:highlight w:val="none"/>
                  <w:u w:val="none"/>
                </w:rPr>
                <m:t>Concat</m:t>
              </m:r>
              <m:d>
                <m:dPr>
                  <m:ctrlPr>
                    <w:rPr>
                      <w:rFonts w:ascii="Cambria Math" w:hAnsi="Cambria Math"/>
                    </w:rPr>
                  </m:ctrlPr>
                </m:dPr>
                <m:e>
                  <m:sSub>
                    <m:sSubPr>
                      <m:ctrlPr>
                        <w:rPr>
                          <w:rFonts w:ascii="Cambria Math" w:hAnsi="Cambria Math"/>
                        </w:rPr>
                      </m:ctrlPr>
                    </m:sSubPr>
                    <m:e>
                      <m:r>
                        <m:rPr>
                          <m:nor/>
                        </m:rPr>
                        <w:rPr>
                          <w:strike w:val="0"/>
                          <w:dstrike w:val="0"/>
                          <w:color w:val="000000"/>
                          <w:highlight w:val="none"/>
                          <w:u w:val="none"/>
                        </w:rPr>
                        <m:t>head</m:t>
                      </m:r>
                    </m:e>
                    <m:sub>
                      <m:r>
                        <m:rPr>
                          <m:sty m:val="p"/>
                        </m:rPr>
                        <w:rPr>
                          <w:rFonts w:ascii="Cambria Math" w:hAnsi="Cambria Math"/>
                          <w:strike w:val="0"/>
                          <w:dstrike w:val="0"/>
                          <w:color w:val="000000"/>
                          <w:highlight w:val="none"/>
                          <w:u w:val="none"/>
                        </w:rPr>
                        <m:t>1</m:t>
                      </m:r>
                    </m:sub>
                  </m:sSub>
                  <m:r>
                    <m:rPr>
                      <m:sty m:val="p"/>
                    </m:rPr>
                    <w:rPr>
                      <w:rFonts w:ascii="Cambria Math" w:hAnsi="Cambria Math"/>
                      <w:strike w:val="0"/>
                      <w:dstrike w:val="0"/>
                      <w:color w:val="000000"/>
                      <w:highlight w:val="none"/>
                      <w:u w:val="none"/>
                    </w:rPr>
                    <m:t>,…,</m:t>
                  </m:r>
                  <m:sSub>
                    <m:sSubPr>
                      <m:ctrlPr>
                        <w:rPr>
                          <w:rFonts w:ascii="Cambria Math" w:hAnsi="Cambria Math"/>
                        </w:rPr>
                      </m:ctrlPr>
                    </m:sSubPr>
                    <m:e>
                      <m:r>
                        <m:rPr>
                          <m:nor/>
                        </m:rPr>
                        <w:rPr>
                          <w:strike w:val="0"/>
                          <w:dstrike w:val="0"/>
                          <w:color w:val="000000"/>
                          <w:highlight w:val="none"/>
                          <w:u w:val="none"/>
                        </w:rPr>
                        <m:t>head</m:t>
                      </m:r>
                    </m:e>
                    <m:sub>
                      <m:r>
                        <w:rPr>
                          <w:rFonts w:ascii="Cambria Math" w:hAnsi="Cambria Math" w:hint="eastAsia"/>
                          <w:strike w:val="0"/>
                          <w:dstrike w:val="0"/>
                          <w:color w:val="000000"/>
                          <w:highlight w:val="none"/>
                          <w:u w:val="none"/>
                        </w:rPr>
                        <m:t>j</m:t>
                      </m:r>
                    </m:sub>
                  </m:sSub>
                </m:e>
              </m:d>
              <m:sSup>
                <m:sSupPr>
                  <m:ctrlPr>
                    <w:rPr>
                      <w:rFonts w:ascii="Cambria Math" w:hAnsi="Cambria Math"/>
                    </w:rPr>
                  </m:ctrlPr>
                </m:sSupPr>
                <m:e>
                  <m:r>
                    <w:rPr>
                      <w:rFonts w:ascii="Cambria Math" w:hAnsi="Cambria Math"/>
                      <w:strike w:val="0"/>
                      <w:dstrike w:val="0"/>
                      <w:color w:val="000000"/>
                      <w:highlight w:val="none"/>
                      <w:u w:val="none"/>
                    </w:rPr>
                    <m:t>W</m:t>
                  </m:r>
                </m:e>
                <m:sup>
                  <m:r>
                    <w:rPr>
                      <w:rFonts w:ascii="Cambria Math" w:hAnsi="Cambria Math"/>
                      <w:strike w:val="0"/>
                      <w:dstrike w:val="0"/>
                      <w:color w:val="000000"/>
                      <w:highlight w:val="none"/>
                      <w:u w:val="none"/>
                    </w:rPr>
                    <m:t>O</m:t>
                  </m:r>
                </m:sup>
              </m:sSup>
              <m:r>
                <w:rPr>
                  <w:rFonts w:ascii="Cambria Math" w:hAnsi="Cambria Math"/>
                  <w:strike w:val="0"/>
                  <w:dstrike w:val="0"/>
                  <w:color w:val="000000"/>
                  <w:highlight w:val="none"/>
                  <w:u w:val="none"/>
                </w:rPr>
                <m:t>#</m:t>
              </m:r>
              <m:d>
                <m:dPr>
                  <m:ctrlPr>
                    <w:rPr>
                      <w:rFonts w:ascii="Cambria Math" w:hAnsi="Cambria Math"/>
                      <w:i/>
                    </w:rPr>
                  </m:ctrlPr>
                </m:dPr>
                <m:e>
                  <m:r>
                    <m:rPr>
                      <m:nor/>
                    </m:rPr>
                    <w:rPr>
                      <w:strike w:val="0"/>
                      <w:dstrike w:val="0"/>
                      <w:color w:val="000000"/>
                      <w:highlight w:val="none"/>
                      <w:u w:val="none"/>
                    </w:rPr>
                    <m:t>2-</m:t>
                  </m:r>
                  <m:r>
                    <m:rPr>
                      <m:nor/>
                    </m:rPr>
                    <w:rPr>
                      <w:rFonts w:hint="eastAsia"/>
                      <w:strike w:val="0"/>
                      <w:dstrike w:val="0"/>
                      <w:color w:val="000000"/>
                      <w:highlight w:val="none"/>
                      <w:u w:val="none"/>
                    </w:rPr>
                    <m:t>9</m:t>
                  </m:r>
                </m:e>
              </m:d>
            </m:e>
          </m:eqArr>
        </m:oMath>
      </m:oMathPara>
    </w:p>
    <w:p w:rsidR="00D11ED4" w:rsidP="003B1B01" w14:paraId="2D872089" w14:textId="7A684B3E">
      <w:pPr>
        <w:spacing w:line="300" w:lineRule="auto"/>
        <w:ind w:firstLine="480" w:firstLineChars="200"/>
        <w:rPr>
          <w:highlight w:val="none"/>
        </w:rPr>
      </w:pPr>
      <w:r w:rsidRPr="003B1B01">
        <w:rPr>
          <w:strike w:val="0"/>
          <w:dstrike w:val="0"/>
          <w:color w:val="F39800"/>
          <w:highlight w:val="none"/>
          <w:u w:val="none"/>
          <w:shd w:val="clear" w:color="auto" w:fill="auto"/>
        </w:rPr>
        <w:t>式中</w:t>
      </w:r>
      <w:r>
        <w:rPr>
          <w:rFonts w:hint="eastAsia"/>
          <w:strike w:val="0"/>
          <w:dstrike w:val="0"/>
          <w:color w:val="F39800"/>
          <w:highlight w:val="none"/>
          <w:u w:val="none"/>
          <w:shd w:val="clear" w:color="auto" w:fill="auto"/>
        </w:rPr>
        <w:t xml:space="preserve">  </w:t>
      </w:r>
      <w:r w:rsidRPr="003B1B01">
        <w:rPr>
          <w:strike w:val="0"/>
          <w:dstrike w:val="0"/>
          <w:color w:val="F39800"/>
          <w:highlight w:val="none"/>
          <w:u w:val="none"/>
          <w:shd w:val="clear" w:color="auto" w:fill="auto"/>
        </w:rPr>
        <w:t>head</w:t>
      </w:r>
      <w:r w:rsidRPr="003B1B01">
        <w:rPr>
          <w:strike w:val="0"/>
          <w:dstrike w:val="0"/>
          <w:color w:val="F39800"/>
          <w:highlight w:val="none"/>
          <w:u w:val="none"/>
          <w:shd w:val="clear" w:color="auto" w:fill="auto"/>
          <w:vertAlign w:val="subscript"/>
        </w:rPr>
        <w:t>j</w:t>
      </w:r>
      <w:r w:rsidR="00083E87">
        <w:rPr>
          <w:rFonts w:hint="eastAsia"/>
          <w:strike w:val="0"/>
          <w:dstrike w:val="0"/>
          <w:color w:val="F39800"/>
          <w:highlight w:val="none"/>
          <w:u w:val="none"/>
          <w:shd w:val="clear" w:color="auto" w:fill="auto"/>
        </w:rPr>
        <w:t>——第</w:t>
      </w:r>
      <w:r w:rsidRPr="00083E87" w:rsidR="00083E87">
        <w:rPr>
          <w:strike w:val="0"/>
          <w:dstrike w:val="0"/>
          <w:color w:val="F39800"/>
          <w:highlight w:val="none"/>
          <w:u w:val="none"/>
          <w:shd w:val="clear" w:color="auto" w:fill="auto"/>
        </w:rPr>
        <w:t>j</w:t>
      </w:r>
      <w:r w:rsidRPr="00083E87" w:rsidR="00083E87">
        <w:rPr>
          <w:strike w:val="0"/>
          <w:dstrike w:val="0"/>
          <w:color w:val="F39800"/>
          <w:highlight w:val="none"/>
          <w:u w:val="none"/>
          <w:shd w:val="clear" w:color="auto" w:fill="auto"/>
        </w:rPr>
        <w:t>个注意力头的输出，由</w:t>
      </w:r>
      <w:r w:rsidRPr="00083E87" w:rsidR="00083E87">
        <w:rPr>
          <w:strike w:val="0"/>
          <w:dstrike w:val="0"/>
          <w:color w:val="F39800"/>
          <w:highlight w:val="none"/>
          <w:u w:val="none"/>
          <w:shd w:val="clear" w:color="auto" w:fill="auto"/>
        </w:rPr>
        <w:t>headj</w:t>
      </w:r>
      <w:r w:rsidR="00083E87">
        <w:rPr>
          <w:rFonts w:hint="eastAsia"/>
          <w:strike w:val="0"/>
          <w:dstrike w:val="0"/>
          <w:color w:val="F39800"/>
          <w:highlight w:val="none"/>
          <w:u w:val="none"/>
          <w:shd w:val="clear" w:color="auto" w:fill="auto"/>
        </w:rPr>
        <w:t>=A</w:t>
      </w:r>
      <w:r w:rsidRPr="00083E87" w:rsidR="00083E87">
        <w:rPr>
          <w:strike w:val="0"/>
          <w:dstrike w:val="0"/>
          <w:color w:val="F39800"/>
          <w:highlight w:val="none"/>
          <w:u w:val="none"/>
          <w:shd w:val="clear" w:color="auto" w:fill="auto"/>
        </w:rPr>
        <w:t>ttention(QW</w:t>
      </w:r>
      <w:r w:rsidRPr="00083E87" w:rsidR="00083E87">
        <w:rPr>
          <w:strike w:val="0"/>
          <w:dstrike w:val="0"/>
          <w:color w:val="F39800"/>
          <w:highlight w:val="none"/>
          <w:u w:val="none"/>
          <w:shd w:val="clear" w:color="auto" w:fill="auto"/>
          <w:vertAlign w:val="subscript"/>
        </w:rPr>
        <w:t>j</w:t>
      </w:r>
      <w:r w:rsidRPr="00083E87" w:rsidR="00083E87">
        <w:rPr>
          <w:strike w:val="0"/>
          <w:dstrike w:val="0"/>
          <w:color w:val="F39800"/>
          <w:highlight w:val="none"/>
          <w:u w:val="none"/>
          <w:shd w:val="clear" w:color="auto" w:fill="auto"/>
        </w:rPr>
        <w:t>Q,KW</w:t>
      </w:r>
      <w:r w:rsidRPr="00083E87" w:rsidR="00083E87">
        <w:rPr>
          <w:strike w:val="0"/>
          <w:dstrike w:val="0"/>
          <w:color w:val="F39800"/>
          <w:highlight w:val="none"/>
          <w:u w:val="none"/>
          <w:shd w:val="clear" w:color="auto" w:fill="auto"/>
          <w:vertAlign w:val="subscript"/>
        </w:rPr>
        <w:t>j</w:t>
      </w:r>
      <w:r w:rsidRPr="00083E87" w:rsidR="00083E87">
        <w:rPr>
          <w:strike w:val="0"/>
          <w:dstrike w:val="0"/>
          <w:color w:val="F39800"/>
          <w:highlight w:val="none"/>
          <w:u w:val="none"/>
          <w:shd w:val="clear" w:color="auto" w:fill="auto"/>
        </w:rPr>
        <w:t>K,VW</w:t>
      </w:r>
      <w:r w:rsidRPr="00083E87" w:rsidR="00083E87">
        <w:rPr>
          <w:strike w:val="0"/>
          <w:dstrike w:val="0"/>
          <w:color w:val="F39800"/>
          <w:highlight w:val="none"/>
          <w:u w:val="none"/>
          <w:shd w:val="clear" w:color="auto" w:fill="auto"/>
          <w:vertAlign w:val="subscript"/>
        </w:rPr>
        <w:t>j</w:t>
      </w:r>
      <w:r w:rsidRPr="00083E87" w:rsidR="00083E87">
        <w:rPr>
          <w:strike w:val="0"/>
          <w:dstrike w:val="0"/>
          <w:color w:val="F39800"/>
          <w:highlight w:val="none"/>
          <w:u w:val="none"/>
          <w:shd w:val="clear" w:color="auto" w:fill="auto"/>
        </w:rPr>
        <w:t>V)</w:t>
      </w:r>
      <w:r w:rsidRPr="00083E87" w:rsidR="00083E87">
        <w:rPr>
          <w:strike w:val="0"/>
          <w:dstrike w:val="0"/>
          <w:color w:val="F39800"/>
          <w:highlight w:val="none"/>
          <w:u w:val="none"/>
          <w:shd w:val="clear" w:color="auto" w:fill="auto"/>
        </w:rPr>
        <w:t>计算得到；</w:t>
      </w:r>
    </w:p>
    <w:p w:rsidR="00D11ED4" w:rsidP="00D11ED4" w14:paraId="22648542" w14:textId="77777777">
      <w:pPr>
        <w:spacing w:line="300" w:lineRule="auto"/>
        <w:ind w:left="720" w:firstLine="480" w:leftChars="300" w:firstLineChars="200"/>
        <w:rPr>
          <w:highlight w:val="none"/>
        </w:rPr>
      </w:pPr>
      <w:r w:rsidRPr="003B1B01">
        <w:rPr>
          <w:strike w:val="0"/>
          <w:dstrike w:val="0"/>
          <w:color w:val="000000"/>
          <w:highlight w:val="none"/>
          <w:u w:val="none"/>
          <w:shd w:val="clear" w:color="auto" w:fill="auto"/>
        </w:rPr>
        <w:t>W</w:t>
      </w:r>
      <w:r w:rsidRPr="003B1B01">
        <w:rPr>
          <w:strike w:val="0"/>
          <w:dstrike w:val="0"/>
          <w:color w:val="000000"/>
          <w:highlight w:val="none"/>
          <w:u w:val="none"/>
          <w:shd w:val="clear" w:color="auto" w:fill="auto"/>
          <w:vertAlign w:val="superscript"/>
        </w:rPr>
        <w:t>O</w:t>
      </w:r>
      <w:r>
        <w:rPr>
          <w:rFonts w:hint="eastAsia"/>
          <w:strike w:val="0"/>
          <w:dstrike w:val="0"/>
          <w:color w:val="000000"/>
          <w:highlight w:val="none"/>
          <w:u w:val="none"/>
          <w:shd w:val="clear" w:color="auto" w:fill="auto"/>
        </w:rPr>
        <w:t>——</w:t>
      </w:r>
      <w:r w:rsidRPr="003B1B01">
        <w:rPr>
          <w:strike w:val="0"/>
          <w:dstrike w:val="0"/>
          <w:color w:val="000000"/>
          <w:highlight w:val="none"/>
          <w:u w:val="none"/>
          <w:shd w:val="clear" w:color="auto" w:fill="auto"/>
        </w:rPr>
        <w:t>输出投影矩阵；</w:t>
      </w:r>
    </w:p>
    <w:p w:rsidR="003B1B01" w:rsidRPr="003B1B01" w:rsidP="00D11ED4" w14:paraId="5E4E1999" w14:textId="43E77AF3">
      <w:pPr>
        <w:spacing w:line="300" w:lineRule="auto"/>
        <w:ind w:left="720" w:firstLine="480" w:leftChars="300" w:firstLineChars="200"/>
        <w:rPr>
          <w:highlight w:val="none"/>
        </w:rPr>
      </w:pPr>
      <w:r w:rsidRPr="003B1B01">
        <w:rPr>
          <w:strike w:val="0"/>
          <w:dstrike w:val="0"/>
          <w:color w:val="000000"/>
          <w:highlight w:val="none"/>
          <w:u w:val="none"/>
          <w:shd w:val="clear" w:color="auto" w:fill="auto"/>
        </w:rPr>
        <w:t>h</w:t>
      </w:r>
      <w:r w:rsidR="00D11ED4">
        <w:rPr>
          <w:rFonts w:hint="eastAsia"/>
          <w:strike w:val="0"/>
          <w:dstrike w:val="0"/>
          <w:color w:val="000000"/>
          <w:highlight w:val="none"/>
          <w:u w:val="none"/>
          <w:shd w:val="clear" w:color="auto" w:fill="auto"/>
        </w:rPr>
        <w:t>——</w:t>
      </w:r>
      <w:r w:rsidRPr="003B1B01">
        <w:rPr>
          <w:strike w:val="0"/>
          <w:dstrike w:val="0"/>
          <w:color w:val="000000"/>
          <w:highlight w:val="none"/>
          <w:u w:val="none"/>
          <w:shd w:val="clear" w:color="auto" w:fill="auto"/>
        </w:rPr>
        <w:t>注意力头数。</w:t>
      </w:r>
    </w:p>
    <w:p w:rsidR="00083E87" w:rsidRPr="00083E87" w:rsidP="00083E87" w14:paraId="48226A1B" w14:textId="45618566">
      <w:pPr>
        <w:spacing w:line="300" w:lineRule="auto"/>
        <w:ind w:firstLine="480" w:firstLineChars="200"/>
        <w:rPr>
          <w:highlight w:val="none"/>
        </w:rPr>
      </w:pPr>
      <w:r w:rsidRPr="003B1B01">
        <w:rPr>
          <w:strike w:val="0"/>
          <w:dstrike w:val="0"/>
          <w:color w:val="000000"/>
          <w:highlight w:val="none"/>
          <w:u w:val="none"/>
          <w:shd w:val="clear" w:color="auto" w:fill="auto"/>
        </w:rPr>
        <w:t>在本系统中，</w:t>
      </w:r>
      <w:r w:rsidRPr="00083E87">
        <w:rPr>
          <w:strike w:val="0"/>
          <w:dstrike w:val="0"/>
          <w:color w:val="000000"/>
          <w:highlight w:val="none"/>
          <w:u w:val="none"/>
          <w:shd w:val="clear" w:color="auto" w:fill="auto"/>
        </w:rPr>
        <w:t>用户的音乐偏好往往随收听序列的演变而动态变化，近期播放行为对当前兴趣的反映强于久远记录，</w:t>
      </w:r>
      <w:r w:rsidRPr="00083E87">
        <w:rPr>
          <w:strike w:val="0"/>
          <w:dstrike w:val="0"/>
          <w:color w:val="000000"/>
          <w:highlight w:val="none"/>
          <w:u w:val="none"/>
          <w:shd w:val="clear" w:color="auto" w:fill="auto"/>
        </w:rPr>
        <w:t>行为间的顺序关系也携带着兴趣迁移的语义信息。</w:t>
      </w:r>
      <w:r w:rsidRPr="00083E87">
        <w:rPr>
          <w:strike w:val="0"/>
          <w:dstrike w:val="0"/>
          <w:color w:val="000000"/>
          <w:highlight w:val="none"/>
          <w:u w:val="none"/>
          <w:shd w:val="clear" w:color="auto" w:fill="auto"/>
        </w:rPr>
        <w:t>BST</w:t>
      </w:r>
      <w:r w:rsidRPr="00083E87">
        <w:rPr>
          <w:strike w:val="0"/>
          <w:dstrike w:val="0"/>
          <w:color w:val="000000"/>
          <w:highlight w:val="none"/>
          <w:u w:val="none"/>
          <w:shd w:val="clear" w:color="auto" w:fill="auto"/>
        </w:rPr>
        <w:t>通过位置编码感知行为的时序位置，通过多头自注意力捕捉序列内部的依赖关系，</w:t>
      </w:r>
      <w:r w:rsidRPr="00083E87">
        <w:rPr>
          <w:strike w:val="0"/>
          <w:dstrike w:val="0"/>
          <w:color w:val="000000"/>
          <w:highlight w:val="none"/>
          <w:u w:val="none"/>
          <w:shd w:val="clear" w:color="auto" w:fill="auto"/>
        </w:rPr>
        <w:t>能够从用户历史播放序列中提取比均值池化更为精细的动态兴趣表征，</w:t>
      </w:r>
      <w:r w:rsidRPr="00083E87">
        <w:rPr>
          <w:strike w:val="0"/>
          <w:dstrike w:val="0"/>
          <w:color w:val="000000"/>
          <w:highlight w:val="none"/>
          <w:u w:val="none"/>
          <w:shd w:val="clear" w:color="auto" w:fill="auto"/>
        </w:rPr>
        <w:t>较好地满足精排阶段对序列感知能力的需求，因此选用</w:t>
      </w:r>
      <w:r w:rsidRPr="00083E87">
        <w:rPr>
          <w:strike w:val="0"/>
          <w:dstrike w:val="0"/>
          <w:color w:val="000000"/>
          <w:highlight w:val="none"/>
          <w:u w:val="none"/>
          <w:shd w:val="clear" w:color="auto" w:fill="auto"/>
        </w:rPr>
        <w:t>BST</w:t>
      </w:r>
      <w:r w:rsidRPr="00083E87">
        <w:rPr>
          <w:strike w:val="0"/>
          <w:dstrike w:val="0"/>
          <w:color w:val="000000"/>
          <w:highlight w:val="none"/>
          <w:u w:val="none"/>
          <w:shd w:val="clear" w:color="auto" w:fill="auto"/>
        </w:rPr>
        <w:t>作为本系统精排阶段的序列建模组件。</w:t>
      </w:r>
    </w:p>
    <w:p w:rsidR="00075115" w:rsidRPr="008F5E1B" w:rsidP="008F5E1B" w14:paraId="73B7A3F7" w14:textId="248D9912">
      <w:pPr>
        <w:pStyle w:val="Heading2"/>
        <w:spacing w:before="208" w:after="208"/>
        <w:rPr>
          <w:highlight w:val="none"/>
        </w:rPr>
      </w:pPr>
      <w:bookmarkStart w:id="55" w:name="_Toc226242593"/>
      <w:r>
        <w:rPr>
          <w:strike w:val="0"/>
          <w:dstrike w:val="0"/>
          <w:color w:val="B0B0B0"/>
          <w:highlight w:val="none"/>
          <w:u w:val="none"/>
          <w:shd w:val="clear" w:color="auto" w:fill="auto"/>
        </w:rPr>
        <w:t>2.</w:t>
      </w:r>
      <w:r w:rsidR="008F5E1B">
        <w:rPr>
          <w:rFonts w:hint="eastAsia"/>
          <w:strike w:val="0"/>
          <w:dstrike w:val="0"/>
          <w:color w:val="B0B0B0"/>
          <w:highlight w:val="none"/>
          <w:u w:val="none"/>
          <w:shd w:val="clear" w:color="auto" w:fill="auto"/>
        </w:rPr>
        <w:t>5</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Stacking</w:t>
      </w:r>
      <w:r w:rsidRPr="008F5E1B">
        <w:rPr>
          <w:strike w:val="0"/>
          <w:dstrike w:val="0"/>
          <w:color w:val="B0B0B0"/>
          <w:highlight w:val="none"/>
          <w:u w:val="none"/>
          <w:shd w:val="clear" w:color="auto" w:fill="auto"/>
        </w:rPr>
        <w:t>集成学习框架</w:t>
      </w:r>
      <w:bookmarkEnd w:id="55"/>
    </w:p>
    <w:p w:rsidR="00FD7B9C" w:rsidRPr="00FD7B9C" w:rsidP="00FD7B9C" w14:paraId="47279751" w14:textId="3A6801A5">
      <w:pPr>
        <w:spacing w:line="300" w:lineRule="auto"/>
        <w:ind w:firstLine="480" w:firstLineChars="200"/>
        <w:rPr>
          <w:highlight w:val="none"/>
        </w:rPr>
      </w:pPr>
      <w:r w:rsidRPr="00FD7B9C">
        <w:rPr>
          <w:strike w:val="0"/>
          <w:dstrike w:val="0"/>
          <w:color w:val="F39800"/>
          <w:highlight w:val="none"/>
          <w:u w:val="none"/>
          <w:shd w:val="clear" w:color="auto" w:fill="auto"/>
        </w:rPr>
        <w:t>集成学习的核心思想是通过有机组合多个异质基学习器，利用模型间的差异性提升整体预测性能，使其泛化能力超越任意单一模型。</w:t>
      </w:r>
      <w:r w:rsidRPr="00FD7B9C">
        <w:rPr>
          <w:strike w:val="0"/>
          <w:dstrike w:val="0"/>
          <w:color w:val="F39800"/>
          <w:highlight w:val="none"/>
          <w:u w:val="none"/>
          <w:shd w:val="clear" w:color="auto" w:fill="auto"/>
        </w:rPr>
        <w:t>从统计学视角看，单一模型在处理复杂的大规模数据时，往往难以在偏差与方差之间取得最优平衡</w:t>
      </w:r>
      <w:r>
        <w:rPr>
          <w:rFonts w:hint="eastAsia"/>
          <w:strike w:val="0"/>
          <w:dstrike w:val="0"/>
          <w:color w:val="F39800"/>
          <w:highlight w:val="none"/>
          <w:u w:val="none"/>
          <w:shd w:val="clear" w:color="auto" w:fill="auto"/>
        </w:rPr>
        <w:t>，</w:t>
      </w:r>
      <w:r w:rsidRPr="00FD7B9C">
        <w:rPr>
          <w:strike w:val="0"/>
          <w:dstrike w:val="0"/>
          <w:color w:val="F39800"/>
          <w:highlight w:val="none"/>
          <w:u w:val="none"/>
          <w:shd w:val="clear" w:color="auto" w:fill="auto"/>
        </w:rPr>
        <w:t>而异质模型的组合能够实现误差补偿，从而降低系统性风险。</w:t>
      </w:r>
      <w:r w:rsidRPr="00FD7B9C">
        <w:rPr>
          <w:strike w:val="0"/>
          <w:dstrike w:val="0"/>
          <w:color w:val="F39800"/>
          <w:highlight w:val="none"/>
          <w:u w:val="none"/>
          <w:shd w:val="clear" w:color="auto" w:fill="auto"/>
        </w:rPr>
        <w:t>本系统在精排阶段采用</w:t>
      </w:r>
      <w:r w:rsidRPr="00FD7B9C">
        <w:rPr>
          <w:strike w:val="0"/>
          <w:dstrike w:val="0"/>
          <w:color w:val="F39800"/>
          <w:highlight w:val="none"/>
          <w:u w:val="none"/>
          <w:shd w:val="clear" w:color="auto" w:fill="auto"/>
        </w:rPr>
        <w:t xml:space="preserve"> Stacking </w:t>
      </w:r>
      <w:r w:rsidRPr="00FD7B9C">
        <w:rPr>
          <w:strike w:val="0"/>
          <w:dstrike w:val="0"/>
          <w:color w:val="F39800"/>
          <w:highlight w:val="none"/>
          <w:u w:val="none"/>
          <w:shd w:val="clear" w:color="auto" w:fill="auto"/>
        </w:rPr>
        <w:t>两阶段训练框架，</w:t>
      </w:r>
      <w:r w:rsidRPr="004062B4">
        <w:rPr>
          <w:strike w:val="0"/>
          <w:dstrike w:val="0"/>
          <w:color w:val="F39800"/>
          <w:highlight w:val="none"/>
          <w:u w:val="none"/>
          <w:shd w:val="clear" w:color="auto" w:fill="auto"/>
        </w:rPr>
        <w:t>如</w:t>
      </w:r>
      <w:r w:rsidRPr="004062B4">
        <w:rPr>
          <w:rFonts w:hint="eastAsia"/>
          <w:strike w:val="0"/>
          <w:dstrike w:val="0"/>
          <w:color w:val="F39800"/>
          <w:highlight w:val="none"/>
          <w:u w:val="none"/>
          <w:shd w:val="clear" w:color="auto" w:fill="auto"/>
        </w:rPr>
        <w:t>图</w:t>
      </w:r>
      <w:r w:rsidRPr="004062B4">
        <w:rPr>
          <w:strike w:val="0"/>
          <w:dstrike w:val="0"/>
          <w:color w:val="F39800"/>
          <w:highlight w:val="none"/>
          <w:u w:val="none"/>
          <w:shd w:val="clear" w:color="auto" w:fill="auto"/>
        </w:rPr>
        <w:t>2-</w:t>
      </w:r>
      <w:r w:rsidRPr="004062B4">
        <w:rPr>
          <w:strike w:val="0"/>
          <w:dstrike w:val="0"/>
          <w:noProof/>
          <w:color w:val="F39800"/>
          <w:highlight w:val="none"/>
          <w:u w:val="none"/>
          <w:shd w:val="clear" w:color="auto" w:fill="auto"/>
        </w:rPr>
        <w:t>4</w:t>
      </w:r>
      <w:r w:rsidRPr="004062B4">
        <w:rPr>
          <w:strike w:val="0"/>
          <w:dstrike w:val="0"/>
          <w:color w:val="F39800"/>
          <w:highlight w:val="none"/>
          <w:u w:val="none"/>
          <w:shd w:val="clear" w:color="auto" w:fill="auto"/>
        </w:rPr>
        <w:t>所示。</w:t>
      </w:r>
    </w:p>
    <w:p w:rsidR="004062B4" w:rsidRPr="004062B4" w:rsidP="004062B4" w14:paraId="33E312DA" w14:textId="6D0C3137">
      <w:pPr>
        <w:spacing w:line="300" w:lineRule="auto"/>
        <w:ind w:firstLine="480" w:firstLineChars="200"/>
        <w:rPr>
          <w:highlight w:val="none"/>
        </w:rPr>
      </w:pPr>
      <w:r w:rsidRPr="004062B4">
        <w:rPr>
          <w:strike w:val="0"/>
          <w:dstrike w:val="0"/>
          <w:color w:val="F39800"/>
          <w:highlight w:val="none"/>
          <w:u w:val="none"/>
          <w:shd w:val="clear" w:color="auto" w:fill="auto"/>
        </w:rPr>
        <w:t>本系统在精排阶段以</w:t>
      </w:r>
      <w:r w:rsidRPr="004062B4">
        <w:rPr>
          <w:strike w:val="0"/>
          <w:dstrike w:val="0"/>
          <w:color w:val="F39800"/>
          <w:highlight w:val="none"/>
          <w:u w:val="none"/>
          <w:shd w:val="clear" w:color="auto" w:fill="auto"/>
        </w:rPr>
        <w:t>DeepFM</w:t>
      </w:r>
      <w:r w:rsidRPr="004062B4">
        <w:rPr>
          <w:strike w:val="0"/>
          <w:dstrike w:val="0"/>
          <w:color w:val="F39800"/>
          <w:highlight w:val="none"/>
          <w:u w:val="none"/>
          <w:shd w:val="clear" w:color="auto" w:fill="auto"/>
        </w:rPr>
        <w:t>与</w:t>
      </w:r>
      <w:r w:rsidRPr="004062B4">
        <w:rPr>
          <w:strike w:val="0"/>
          <w:dstrike w:val="0"/>
          <w:color w:val="F39800"/>
          <w:highlight w:val="none"/>
          <w:u w:val="none"/>
          <w:shd w:val="clear" w:color="auto" w:fill="auto"/>
        </w:rPr>
        <w:t>BST</w:t>
      </w:r>
      <w:r w:rsidRPr="004062B4">
        <w:rPr>
          <w:strike w:val="0"/>
          <w:dstrike w:val="0"/>
          <w:color w:val="F39800"/>
          <w:highlight w:val="none"/>
          <w:u w:val="none"/>
          <w:shd w:val="clear" w:color="auto" w:fill="auto"/>
        </w:rPr>
        <w:t>作为两个基学习器，两者在归纳偏置上存在显著互补性</w:t>
      </w:r>
      <w:r>
        <w:rPr>
          <w:rFonts w:hint="eastAsia"/>
          <w:strike w:val="0"/>
          <w:dstrike w:val="0"/>
          <w:color w:val="F39800"/>
          <w:highlight w:val="none"/>
          <w:u w:val="none"/>
          <w:shd w:val="clear" w:color="auto" w:fill="auto"/>
        </w:rPr>
        <w:t>。</w:t>
      </w:r>
      <w:r w:rsidRPr="004062B4">
        <w:rPr>
          <w:strike w:val="0"/>
          <w:dstrike w:val="0"/>
          <w:color w:val="F39800"/>
          <w:highlight w:val="none"/>
          <w:u w:val="none"/>
          <w:shd w:val="clear" w:color="auto" w:fill="auto"/>
        </w:rPr>
        <w:t>DeepFM</w:t>
      </w:r>
      <w:r w:rsidRPr="004062B4">
        <w:rPr>
          <w:strike w:val="0"/>
          <w:dstrike w:val="0"/>
          <w:color w:val="F39800"/>
          <w:highlight w:val="none"/>
          <w:u w:val="none"/>
          <w:shd w:val="clear" w:color="auto" w:fill="auto"/>
        </w:rPr>
        <w:t>通过</w:t>
      </w:r>
      <w:r w:rsidRPr="004062B4">
        <w:rPr>
          <w:strike w:val="0"/>
          <w:dstrike w:val="0"/>
          <w:color w:val="F39800"/>
          <w:highlight w:val="none"/>
          <w:u w:val="none"/>
          <w:shd w:val="clear" w:color="auto" w:fill="auto"/>
        </w:rPr>
        <w:t>FM</w:t>
      </w:r>
      <w:r w:rsidRPr="004062B4">
        <w:rPr>
          <w:strike w:val="0"/>
          <w:dstrike w:val="0"/>
          <w:color w:val="F39800"/>
          <w:highlight w:val="none"/>
          <w:u w:val="none"/>
          <w:shd w:val="clear" w:color="auto" w:fill="auto"/>
        </w:rPr>
        <w:t>与</w:t>
      </w:r>
      <w:r w:rsidRPr="004062B4">
        <w:rPr>
          <w:strike w:val="0"/>
          <w:dstrike w:val="0"/>
          <w:color w:val="F39800"/>
          <w:highlight w:val="none"/>
          <w:u w:val="none"/>
          <w:shd w:val="clear" w:color="auto" w:fill="auto"/>
        </w:rPr>
        <w:t>DNN</w:t>
      </w:r>
      <w:r w:rsidRPr="004062B4">
        <w:rPr>
          <w:strike w:val="0"/>
          <w:dstrike w:val="0"/>
          <w:color w:val="F39800"/>
          <w:highlight w:val="none"/>
          <w:u w:val="none"/>
          <w:shd w:val="clear" w:color="auto" w:fill="auto"/>
        </w:rPr>
        <w:t>并联，同时建模低阶显式特征交互与高阶隐式特征交互</w:t>
      </w: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而</w:t>
      </w:r>
      <w:r w:rsidRPr="004062B4">
        <w:rPr>
          <w:strike w:val="0"/>
          <w:dstrike w:val="0"/>
          <w:color w:val="F39800"/>
          <w:highlight w:val="none"/>
          <w:u w:val="none"/>
          <w:shd w:val="clear" w:color="auto" w:fill="auto"/>
        </w:rPr>
        <w:t>BST</w:t>
      </w:r>
      <w:r w:rsidRPr="004062B4">
        <w:rPr>
          <w:strike w:val="0"/>
          <w:dstrike w:val="0"/>
          <w:color w:val="F39800"/>
          <w:highlight w:val="none"/>
          <w:u w:val="none"/>
          <w:shd w:val="clear" w:color="auto" w:fill="auto"/>
        </w:rPr>
        <w:t>通过</w:t>
      </w:r>
      <w:r w:rsidRPr="004062B4">
        <w:rPr>
          <w:strike w:val="0"/>
          <w:dstrike w:val="0"/>
          <w:color w:val="F39800"/>
          <w:highlight w:val="none"/>
          <w:u w:val="none"/>
          <w:shd w:val="clear" w:color="auto" w:fill="auto"/>
        </w:rPr>
        <w:t>Transformer</w:t>
      </w:r>
      <w:r w:rsidRPr="004062B4">
        <w:rPr>
          <w:strike w:val="0"/>
          <w:dstrike w:val="0"/>
          <w:color w:val="F39800"/>
          <w:highlight w:val="none"/>
          <w:u w:val="none"/>
          <w:shd w:val="clear" w:color="auto" w:fill="auto"/>
        </w:rPr>
        <w:t>结构对用户历史行为序列进行时序建模，捕捉行为间的依赖关系。</w:t>
      </w:r>
      <w:r w:rsidRPr="004062B4">
        <w:rPr>
          <w:strike w:val="0"/>
          <w:dstrike w:val="0"/>
          <w:color w:val="F39800"/>
          <w:highlight w:val="none"/>
          <w:u w:val="none"/>
          <w:shd w:val="clear" w:color="auto" w:fill="auto"/>
        </w:rPr>
        <w:t>两者的误差来源不同，构成集成多样性的基础</w:t>
      </w:r>
      <w:r w:rsidR="00FD7B9C">
        <w:rPr>
          <w:rFonts w:hint="eastAsia"/>
          <w:strike w:val="0"/>
          <w:dstrike w:val="0"/>
          <w:color w:val="F39800"/>
          <w:highlight w:val="none"/>
          <w:u w:val="none"/>
          <w:shd w:val="clear" w:color="auto" w:fill="auto"/>
        </w:rPr>
        <w:t>。</w:t>
      </w:r>
    </w:p>
    <w:p w:rsidR="004062B4" w:rsidP="004062B4" w14:paraId="21EDE4DB" w14:textId="77777777">
      <w:pPr>
        <w:pStyle w:val="TOC2"/>
        <w:keepNext/>
        <w:jc w:val="center"/>
        <w:rPr>
          <w:highlight w:val="none"/>
        </w:rPr>
      </w:pPr>
      <w:r>
        <w:rPr>
          <w:rFonts w:hint="eastAsia"/>
        </w:rPr>
        <w:drawing>
          <wp:inline distT="0" distB="0" distL="0" distR="0">
            <wp:extent cx="4914900" cy="2680905"/>
            <wp:effectExtent l="0" t="0" r="0" b="5715"/>
            <wp:docPr id="2772807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80777" name="图片 277280777"/>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4926678" cy="2687329"/>
                    </a:xfrm>
                    <a:prstGeom prst="rect">
                      <a:avLst/>
                    </a:prstGeom>
                  </pic:spPr>
                </pic:pic>
              </a:graphicData>
            </a:graphic>
          </wp:inline>
        </w:drawing>
      </w:r>
    </w:p>
    <w:p w:rsidR="007350DD" w:rsidRPr="004062B4" w:rsidP="00BC6D0D" w14:paraId="6BA6ACCC" w14:textId="0585079C">
      <w:pPr>
        <w:pStyle w:val="Caption"/>
        <w:spacing w:before="0" w:after="0" w:line="300" w:lineRule="auto"/>
        <w:jc w:val="center"/>
        <w:rPr>
          <w:sz w:val="21"/>
          <w:szCs w:val="21"/>
          <w:highlight w:val="none"/>
        </w:rPr>
      </w:pPr>
      <w:bookmarkStart w:id="56" w:name="_Ref225975639"/>
      <w:r w:rsidRPr="004062B4">
        <w:rPr>
          <w:rFonts w:hint="eastAsia"/>
          <w:strike w:val="0"/>
          <w:dstrike w:val="0"/>
          <w:color w:val="000000"/>
          <w:sz w:val="21"/>
          <w:szCs w:val="21"/>
          <w:highlight w:val="none"/>
          <w:u w:val="none"/>
          <w:shd w:val="clear" w:color="auto" w:fill="auto"/>
        </w:rPr>
        <w:t>图</w:t>
      </w:r>
      <w:r w:rsidRPr="004062B4">
        <w:rPr>
          <w:rFonts w:ascii="Times New Roman"/>
          <w:strike w:val="0"/>
          <w:dstrike w:val="0"/>
          <w:color w:val="000000"/>
          <w:sz w:val="21"/>
          <w:szCs w:val="21"/>
          <w:highlight w:val="none"/>
          <w:u w:val="none"/>
          <w:shd w:val="clear" w:color="auto" w:fill="auto"/>
        </w:rPr>
        <w:t>2</w:t>
      </w:r>
      <w:r w:rsidR="002755A3">
        <w:rPr>
          <w:rFonts w:ascii="Times New Roman"/>
          <w:strike w:val="0"/>
          <w:dstrike w:val="0"/>
          <w:color w:val="000000"/>
          <w:sz w:val="21"/>
          <w:szCs w:val="21"/>
          <w:highlight w:val="none"/>
          <w:u w:val="none"/>
          <w:shd w:val="clear" w:color="auto" w:fill="auto"/>
        </w:rPr>
        <w:noBreakHyphen/>
      </w:r>
      <w:bookmarkEnd w:id="56"/>
      <w:r w:rsidR="00D424C3">
        <w:rPr>
          <w:rFonts w:ascii="Times New Roman" w:hint="eastAsia"/>
          <w:strike w:val="0"/>
          <w:dstrike w:val="0"/>
          <w:color w:val="000000"/>
          <w:sz w:val="21"/>
          <w:szCs w:val="21"/>
          <w:highlight w:val="none"/>
          <w:u w:val="none"/>
          <w:shd w:val="clear" w:color="auto" w:fill="auto"/>
        </w:rPr>
        <w:t>4</w:t>
      </w:r>
      <w:r w:rsidRPr="004062B4">
        <w:rPr>
          <w:rFonts w:hint="eastAsia"/>
          <w:strike w:val="0"/>
          <w:dstrike w:val="0"/>
          <w:color w:val="000000"/>
          <w:sz w:val="21"/>
          <w:szCs w:val="21"/>
          <w:highlight w:val="none"/>
          <w:u w:val="none"/>
          <w:shd w:val="clear" w:color="auto" w:fill="auto"/>
        </w:rPr>
        <w:t xml:space="preserve"> </w:t>
      </w:r>
      <w:r w:rsidRPr="004062B4">
        <w:rPr>
          <w:rFonts w:ascii="Times New Roman"/>
          <w:strike w:val="0"/>
          <w:dstrike w:val="0"/>
          <w:color w:val="000000"/>
          <w:sz w:val="21"/>
          <w:szCs w:val="21"/>
          <w:highlight w:val="none"/>
          <w:u w:val="none"/>
          <w:shd w:val="clear" w:color="auto" w:fill="auto"/>
        </w:rPr>
        <w:t xml:space="preserve"> Stacking</w:t>
      </w:r>
      <w:r w:rsidRPr="004062B4">
        <w:rPr>
          <w:rFonts w:hint="eastAsia"/>
          <w:strike w:val="0"/>
          <w:dstrike w:val="0"/>
          <w:color w:val="000000"/>
          <w:sz w:val="21"/>
          <w:szCs w:val="21"/>
          <w:highlight w:val="none"/>
          <w:u w:val="none"/>
          <w:shd w:val="clear" w:color="auto" w:fill="auto"/>
        </w:rPr>
        <w:t>两阶段训练框架示意图</w:t>
      </w:r>
    </w:p>
    <w:p w:rsidR="00E35E44" w:rsidP="004062B4" w14:paraId="2C34590E" w14:textId="77777777">
      <w:pPr>
        <w:spacing w:line="300" w:lineRule="auto"/>
        <w:ind w:firstLine="480" w:firstLineChars="200"/>
        <w:rPr>
          <w:highlight w:val="none"/>
        </w:rPr>
      </w:pPr>
      <w:r w:rsidRPr="004062B4">
        <w:rPr>
          <w:strike w:val="0"/>
          <w:dstrike w:val="0"/>
          <w:color w:val="F39800"/>
          <w:highlight w:val="none"/>
          <w:u w:val="none"/>
          <w:shd w:val="clear" w:color="auto" w:fill="auto"/>
        </w:rPr>
        <w:t>本系统采用</w:t>
      </w:r>
      <w:r w:rsidRPr="004062B4">
        <w:rPr>
          <w:strike w:val="0"/>
          <w:dstrike w:val="0"/>
          <w:color w:val="F39800"/>
          <w:highlight w:val="none"/>
          <w:u w:val="none"/>
          <w:shd w:val="clear" w:color="auto" w:fill="auto"/>
        </w:rPr>
        <w:t>SLSQP</w:t>
      </w:r>
      <w:r w:rsidRPr="004062B4">
        <w:rPr>
          <w:strike w:val="0"/>
          <w:dstrike w:val="0"/>
          <w:color w:val="F39800"/>
          <w:highlight w:val="none"/>
          <w:u w:val="none"/>
          <w:shd w:val="clear" w:color="auto" w:fill="auto"/>
        </w:rPr>
        <w:t>（</w:t>
      </w:r>
      <w:r w:rsidRPr="004062B4">
        <w:rPr>
          <w:strike w:val="0"/>
          <w:dstrike w:val="0"/>
          <w:color w:val="F39800"/>
          <w:highlight w:val="none"/>
          <w:u w:val="none"/>
          <w:shd w:val="clear" w:color="auto" w:fill="auto"/>
        </w:rPr>
        <w:t>Sequential Least Squares Programming</w:t>
      </w:r>
      <w:r w:rsidRPr="004062B4">
        <w:rPr>
          <w:strike w:val="0"/>
          <w:dstrike w:val="0"/>
          <w:color w:val="F39800"/>
          <w:highlight w:val="none"/>
          <w:u w:val="none"/>
          <w:shd w:val="clear" w:color="auto" w:fill="auto"/>
        </w:rPr>
        <w:t>）约束优化方法，在验证集上搜索使集成</w:t>
      </w:r>
      <w:r w:rsidRPr="004062B4">
        <w:rPr>
          <w:strike w:val="0"/>
          <w:dstrike w:val="0"/>
          <w:color w:val="F39800"/>
          <w:highlight w:val="none"/>
          <w:u w:val="none"/>
          <w:shd w:val="clear" w:color="auto" w:fill="auto"/>
        </w:rPr>
        <w:t>AUC</w:t>
      </w:r>
      <w:r w:rsidRPr="004062B4">
        <w:rPr>
          <w:strike w:val="0"/>
          <w:dstrike w:val="0"/>
          <w:color w:val="F39800"/>
          <w:highlight w:val="none"/>
          <w:u w:val="none"/>
          <w:shd w:val="clear" w:color="auto" w:fill="auto"/>
        </w:rPr>
        <w:t>最大的融合权重，最终预测见式（</w:t>
      </w:r>
      <w:r w:rsidRPr="004062B4">
        <w:rPr>
          <w:strike w:val="0"/>
          <w:dstrike w:val="0"/>
          <w:color w:val="F39800"/>
          <w:highlight w:val="none"/>
          <w:u w:val="none"/>
          <w:shd w:val="clear" w:color="auto" w:fill="auto"/>
        </w:rPr>
        <w:t>2-12</w:t>
      </w:r>
      <w:r w:rsidRPr="004062B4">
        <w:rPr>
          <w:strike w:val="0"/>
          <w:dstrike w:val="0"/>
          <w:color w:val="F39800"/>
          <w:highlight w:val="none"/>
          <w:u w:val="none"/>
          <w:shd w:val="clear" w:color="auto" w:fill="auto"/>
        </w:rPr>
        <w:t>）：</w:t>
      </w:r>
    </w:p>
    <w:p w:rsidR="007F409E" w:rsidRPr="007F409E" w:rsidP="004062B4" w14:paraId="177A1B97" w14:textId="6FEB2D43">
      <w:pPr>
        <w:spacing w:line="300" w:lineRule="auto"/>
        <w:ind w:firstLine="480" w:firstLineChars="200"/>
        <w:rPr>
          <w:highlight w:val="none"/>
        </w:rPr>
      </w:pPr>
      <m:oMathPara>
        <m:oMath>
          <m:eqArr>
            <m:eqArrPr>
              <m:maxDist/>
              <m:ctrlPr>
                <w:rPr>
                  <w:rFonts w:ascii="Cambria Math" w:hAnsi="Cambria Math"/>
                  <w:i/>
                </w:rPr>
              </m:ctrlPr>
            </m:eqArrPr>
            <m:e>
              <m:acc>
                <m:accPr>
                  <m:ctrlPr>
                    <w:rPr>
                      <w:rFonts w:ascii="Cambria Math" w:hAnsi="Cambria Math"/>
                      <w:i/>
                    </w:rPr>
                  </m:ctrlPr>
                </m:accPr>
                <m:e>
                  <m:r>
                    <w:rPr>
                      <w:rFonts w:ascii="Cambria Math" w:hAnsi="Cambria Math"/>
                      <w:strike w:val="0"/>
                      <w:dstrike w:val="0"/>
                      <w:color w:val="000000"/>
                      <w:highlight w:val="none"/>
                      <w:u w:val="none"/>
                    </w:rPr>
                    <m:t>y</m:t>
                  </m:r>
                </m:e>
              </m:acc>
              <m:r>
                <w:rPr>
                  <w:rFonts w:ascii="Cambria Math" w:hAnsi="Cambria Math"/>
                  <w:strike w:val="0"/>
                  <w:dstrike w:val="0"/>
                  <w:color w:val="000000"/>
                  <w:highlight w:val="none"/>
                  <w:u w:val="none"/>
                </w:rPr>
                <m:t>=</m:t>
              </m:r>
              <m:sSub>
                <m:sSubPr>
                  <m:ctrlPr>
                    <w:rPr>
                      <w:rFonts w:ascii="Cambria Math" w:hAnsi="Cambria Math"/>
                      <w:i/>
                    </w:rPr>
                  </m:ctrlPr>
                </m:sSubPr>
                <m:e>
                  <m:r>
                    <w:rPr>
                      <w:rFonts w:ascii="Cambria Math" w:hAnsi="Cambria Math"/>
                      <w:strike w:val="0"/>
                      <w:dstrike w:val="0"/>
                      <w:color w:val="000000"/>
                      <w:highlight w:val="none"/>
                      <w:u w:val="none"/>
                    </w:rPr>
                    <m:t>w</m:t>
                  </m:r>
                </m:e>
                <m:sub>
                  <m:r>
                    <w:rPr>
                      <w:rFonts w:ascii="Cambria Math" w:hAnsi="Cambria Math"/>
                      <w:strike w:val="0"/>
                      <w:dstrike w:val="0"/>
                      <w:color w:val="000000"/>
                      <w:highlight w:val="none"/>
                      <w:u w:val="none"/>
                    </w:rPr>
                    <m:t>1</m:t>
                  </m:r>
                </m:sub>
              </m:sSub>
              <m:sSup>
                <m:sSupPr>
                  <m:ctrlPr>
                    <w:rPr>
                      <w:rFonts w:ascii="Cambria Math" w:hAnsi="Cambria Math"/>
                      <w:i/>
                    </w:rPr>
                  </m:ctrlPr>
                </m:sSupPr>
                <m:e>
                  <m:acc>
                    <m:accPr>
                      <m:ctrlPr>
                        <w:rPr>
                          <w:rFonts w:ascii="Cambria Math" w:hAnsi="Cambria Math"/>
                          <w:i/>
                        </w:rPr>
                      </m:ctrlPr>
                    </m:accPr>
                    <m:e>
                      <m:r>
                        <w:rPr>
                          <w:rFonts w:ascii="Cambria Math" w:hAnsi="Cambria Math"/>
                          <w:strike w:val="0"/>
                          <w:dstrike w:val="0"/>
                          <w:color w:val="000000"/>
                          <w:highlight w:val="none"/>
                          <w:u w:val="none"/>
                        </w:rPr>
                        <m:t>p</m:t>
                      </m:r>
                    </m:e>
                  </m:acc>
                </m:e>
                <m:sup>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DFM</m:t>
                  </m:r>
                  <m:r>
                    <w:rPr>
                      <w:rFonts w:ascii="Cambria Math" w:hAnsi="Cambria Math"/>
                      <w:strike w:val="0"/>
                      <w:dstrike w:val="0"/>
                      <w:color w:val="000000"/>
                      <w:highlight w:val="none"/>
                      <w:u w:val="none"/>
                    </w:rPr>
                    <m:t>)</m:t>
                  </m:r>
                </m:sup>
              </m:sSup>
              <m:r>
                <w:rPr>
                  <w:rFonts w:ascii="Cambria Math" w:hAnsi="Cambria Math"/>
                  <w:strike w:val="0"/>
                  <w:dstrike w:val="0"/>
                  <w:color w:val="000000"/>
                  <w:highlight w:val="none"/>
                  <w:u w:val="none"/>
                </w:rPr>
                <m:t>+</m:t>
              </m:r>
              <m:sSub>
                <m:sSubPr>
                  <m:ctrlPr>
                    <w:rPr>
                      <w:rFonts w:ascii="Cambria Math" w:hAnsi="Cambria Math"/>
                      <w:i/>
                    </w:rPr>
                  </m:ctrlPr>
                </m:sSubPr>
                <m:e>
                  <m:r>
                    <w:rPr>
                      <w:rFonts w:ascii="Cambria Math" w:hAnsi="Cambria Math"/>
                      <w:strike w:val="0"/>
                      <w:dstrike w:val="0"/>
                      <w:color w:val="000000"/>
                      <w:highlight w:val="none"/>
                      <w:u w:val="none"/>
                    </w:rPr>
                    <m:t>w</m:t>
                  </m:r>
                </m:e>
                <m:sub>
                  <m:r>
                    <w:rPr>
                      <w:rFonts w:ascii="Cambria Math" w:hAnsi="Cambria Math"/>
                      <w:strike w:val="0"/>
                      <w:dstrike w:val="0"/>
                      <w:color w:val="000000"/>
                      <w:highlight w:val="none"/>
                      <w:u w:val="none"/>
                    </w:rPr>
                    <m:t>2</m:t>
                  </m:r>
                </m:sub>
              </m:sSub>
              <m:sSup>
                <m:sSupPr>
                  <m:ctrlPr>
                    <w:rPr>
                      <w:rFonts w:ascii="Cambria Math" w:hAnsi="Cambria Math"/>
                      <w:i/>
                    </w:rPr>
                  </m:ctrlPr>
                </m:sSupPr>
                <m:e>
                  <m:acc>
                    <m:accPr>
                      <m:ctrlPr>
                        <w:rPr>
                          <w:rFonts w:ascii="Cambria Math" w:hAnsi="Cambria Math"/>
                          <w:i/>
                        </w:rPr>
                      </m:ctrlPr>
                    </m:accPr>
                    <m:e>
                      <m:r>
                        <w:rPr>
                          <w:rFonts w:ascii="Cambria Math" w:hAnsi="Cambria Math"/>
                          <w:strike w:val="0"/>
                          <w:dstrike w:val="0"/>
                          <w:color w:val="000000"/>
                          <w:highlight w:val="none"/>
                          <w:u w:val="none"/>
                        </w:rPr>
                        <m:t>p</m:t>
                      </m:r>
                    </m:e>
                  </m:acc>
                </m:e>
                <m:sup>
                  <m:r>
                    <w:rPr>
                      <w:rFonts w:ascii="Cambria Math" w:hAnsi="Cambria Math" w:hint="eastAsia"/>
                      <w:strike w:val="0"/>
                      <w:dstrike w:val="0"/>
                      <w:color w:val="000000"/>
                      <w:highlight w:val="none"/>
                      <w:u w:val="none"/>
                    </w:rPr>
                    <m:t>（</m:t>
                  </m:r>
                  <m:r>
                    <w:rPr>
                      <w:rFonts w:ascii="Cambria Math" w:hAnsi="Cambria Math" w:hint="eastAsia"/>
                      <w:strike w:val="0"/>
                      <w:dstrike w:val="0"/>
                      <w:color w:val="000000"/>
                      <w:highlight w:val="none"/>
                      <w:u w:val="none"/>
                    </w:rPr>
                    <m:t>BST</m:t>
                  </m:r>
                  <m:r>
                    <w:rPr>
                      <w:rFonts w:ascii="Cambria Math" w:hAnsi="Cambria Math" w:hint="eastAsia"/>
                      <w:strike w:val="0"/>
                      <w:dstrike w:val="0"/>
                      <w:color w:val="000000"/>
                      <w:highlight w:val="none"/>
                      <w:u w:val="none"/>
                    </w:rPr>
                    <m:t>）</m:t>
                  </m:r>
                </m:sup>
              </m:sSup>
              <m:r>
                <w:rPr>
                  <w:rFonts w:ascii="Cambria Math" w:hAnsi="Cambria Math"/>
                  <w:strike w:val="0"/>
                  <w:dstrike w:val="0"/>
                  <w:color w:val="000000"/>
                  <w:highlight w:val="none"/>
                  <w:u w:val="none"/>
                </w:rPr>
                <m:t>#</m:t>
              </m:r>
              <m:d>
                <m:dPr>
                  <m:ctrlPr>
                    <w:rPr>
                      <w:rFonts w:ascii="Cambria Math" w:hAnsi="Cambria Math"/>
                      <w:i/>
                    </w:rPr>
                  </m:ctrlPr>
                </m:dPr>
                <m:e>
                  <m:r>
                    <m:rPr>
                      <m:nor/>
                    </m:rPr>
                    <w:rPr>
                      <w:strike w:val="0"/>
                      <w:dstrike w:val="0"/>
                      <w:color w:val="000000"/>
                      <w:highlight w:val="none"/>
                      <w:u w:val="none"/>
                    </w:rPr>
                    <m:t>2-1</m:t>
                  </m:r>
                  <m:r>
                    <m:rPr>
                      <m:nor/>
                    </m:rPr>
                    <w:rPr>
                      <w:rFonts w:hint="eastAsia"/>
                      <w:strike w:val="0"/>
                      <w:dstrike w:val="0"/>
                      <w:color w:val="000000"/>
                      <w:highlight w:val="none"/>
                      <w:u w:val="none"/>
                    </w:rPr>
                    <m:t>2</m:t>
                  </m:r>
                </m:e>
              </m:d>
            </m:e>
          </m:eqArr>
        </m:oMath>
      </m:oMathPara>
    </w:p>
    <w:p w:rsidR="00D11ED4" w:rsidP="007F409E" w14:paraId="45048202" w14:textId="584AEC74">
      <w:pPr>
        <w:spacing w:line="300" w:lineRule="auto"/>
        <w:rPr>
          <w:highlight w:val="none"/>
        </w:rPr>
      </w:pPr>
      <w:r>
        <w:rPr>
          <w:strike w:val="0"/>
          <w:dstrike w:val="0"/>
          <w:color w:val="B0B0B0"/>
          <w:highlight w:val="none"/>
          <w:u w:val="none"/>
          <w:shd w:val="clear" w:color="auto" w:fill="auto"/>
        </w:rPr>
        <w:t>式中</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p̂</w:t>
      </w:r>
      <w:r>
        <w:rPr>
          <w:strike w:val="0"/>
          <w:dstrike w:val="0"/>
          <w:color w:val="B0B0B0"/>
          <w:highlight w:val="none"/>
          <w:u w:val="none"/>
          <w:shd w:val="clear" w:color="auto" w:fill="auto"/>
          <w:vertAlign w:val="superscript"/>
        </w:rPr>
        <w:t>(DFM)</w:t>
      </w:r>
      <w:r>
        <w:rPr>
          <w:strike w:val="0"/>
          <w:dstrike w:val="0"/>
          <w:color w:val="B0B0B0"/>
          <w:highlight w:val="none"/>
          <w:u w:val="none"/>
          <w:shd w:val="clear" w:color="auto" w:fill="auto"/>
        </w:rPr>
        <w:t>、</w:t>
      </w:r>
      <w:r>
        <w:rPr>
          <w:strike w:val="0"/>
          <w:dstrike w:val="0"/>
          <w:color w:val="B0B0B0"/>
          <w:highlight w:val="none"/>
          <w:u w:val="none"/>
          <w:shd w:val="clear" w:color="auto" w:fill="auto"/>
        </w:rPr>
        <w:t>p̂</w:t>
      </w:r>
      <w:r>
        <w:rPr>
          <w:strike w:val="0"/>
          <w:dstrike w:val="0"/>
          <w:color w:val="B0B0B0"/>
          <w:highlight w:val="none"/>
          <w:u w:val="none"/>
          <w:shd w:val="clear" w:color="auto" w:fill="auto"/>
          <w:vertAlign w:val="superscript"/>
        </w:rPr>
        <w:t>(BST)</w:t>
      </w:r>
      <w:r>
        <w:rPr>
          <w:rFonts w:hint="eastAsia"/>
          <w:strike w:val="0"/>
          <w:dstrike w:val="0"/>
          <w:color w:val="B0B0B0"/>
          <w:highlight w:val="none"/>
          <w:u w:val="none"/>
          <w:shd w:val="clear" w:color="auto" w:fill="auto"/>
        </w:rPr>
        <w:t>——</w:t>
      </w:r>
      <w:r w:rsidRPr="00E35E44" w:rsidR="00E35E44">
        <w:rPr>
          <w:strike w:val="0"/>
          <w:dstrike w:val="0"/>
          <w:color w:val="B0B0B0"/>
          <w:highlight w:val="none"/>
          <w:u w:val="none"/>
          <w:shd w:val="clear" w:color="auto" w:fill="auto"/>
        </w:rPr>
        <w:t>DeepFM</w:t>
      </w:r>
      <w:r w:rsidRPr="00E35E44" w:rsidR="00E35E44">
        <w:rPr>
          <w:strike w:val="0"/>
          <w:dstrike w:val="0"/>
          <w:color w:val="B0B0B0"/>
          <w:highlight w:val="none"/>
          <w:u w:val="none"/>
          <w:shd w:val="clear" w:color="auto" w:fill="auto"/>
        </w:rPr>
        <w:t>与</w:t>
      </w:r>
      <w:r w:rsidRPr="00E35E44" w:rsidR="00E35E44">
        <w:rPr>
          <w:strike w:val="0"/>
          <w:dstrike w:val="0"/>
          <w:color w:val="B0B0B0"/>
          <w:highlight w:val="none"/>
          <w:u w:val="none"/>
          <w:shd w:val="clear" w:color="auto" w:fill="auto"/>
        </w:rPr>
        <w:t>BST</w:t>
      </w:r>
      <w:r w:rsidRPr="00E35E44" w:rsidR="00E35E44">
        <w:rPr>
          <w:strike w:val="0"/>
          <w:dstrike w:val="0"/>
          <w:color w:val="B0B0B0"/>
          <w:highlight w:val="none"/>
          <w:u w:val="none"/>
          <w:shd w:val="clear" w:color="auto" w:fill="auto"/>
        </w:rPr>
        <w:t>在验证集上的预测概率</w:t>
      </w:r>
      <w:r w:rsidR="00E35E44">
        <w:rPr>
          <w:rFonts w:hint="eastAsia"/>
          <w:strike w:val="0"/>
          <w:dstrike w:val="0"/>
          <w:color w:val="B0B0B0"/>
          <w:highlight w:val="none"/>
          <w:u w:val="none"/>
          <w:shd w:val="clear" w:color="auto" w:fill="auto"/>
        </w:rPr>
        <w:t>；</w:t>
      </w:r>
    </w:p>
    <w:p w:rsidR="007F409E" w:rsidP="00E35E44" w14:paraId="78882BB6" w14:textId="4C3FC401">
      <w:pPr>
        <w:spacing w:line="300" w:lineRule="auto"/>
        <w:ind w:left="720" w:leftChars="300"/>
        <w:rPr>
          <w:highlight w:val="none"/>
        </w:rPr>
      </w:pPr>
      <w:r>
        <w:rPr>
          <w:rFonts w:hint="eastAsia"/>
          <w:strike w:val="0"/>
          <w:dstrike w:val="0"/>
          <w:color w:val="F39800"/>
          <w:highlight w:val="none"/>
          <w:u w:val="none"/>
          <w:shd w:val="clear" w:color="auto" w:fill="auto"/>
        </w:rPr>
        <w:t>w</w:t>
      </w:r>
      <w:r w:rsidRPr="00BC6D0D">
        <w:rPr>
          <w:rFonts w:hint="eastAsia"/>
          <w:strike w:val="0"/>
          <w:dstrike w:val="0"/>
          <w:color w:val="F39800"/>
          <w:highlight w:val="none"/>
          <w:u w:val="none"/>
          <w:shd w:val="clear" w:color="auto" w:fill="auto"/>
          <w:vertAlign w:val="subscript"/>
        </w:rPr>
        <w:t>1</w:t>
      </w:r>
      <w:r>
        <w:rPr>
          <w:rFonts w:hint="eastAsia"/>
          <w:strike w:val="0"/>
          <w:dstrike w:val="0"/>
          <w:color w:val="F39800"/>
          <w:highlight w:val="none"/>
          <w:u w:val="none"/>
          <w:shd w:val="clear" w:color="auto" w:fill="auto"/>
        </w:rPr>
        <w:t>、</w:t>
      </w:r>
      <w:r>
        <w:rPr>
          <w:strike w:val="0"/>
          <w:dstrike w:val="0"/>
          <w:color w:val="F39800"/>
          <w:highlight w:val="none"/>
          <w:u w:val="none"/>
          <w:shd w:val="clear" w:color="auto" w:fill="auto"/>
        </w:rPr>
        <w:t>w</w:t>
      </w:r>
      <w:r w:rsidRPr="00BC6D0D">
        <w:rPr>
          <w:rFonts w:hint="eastAsia"/>
          <w:strike w:val="0"/>
          <w:dstrike w:val="0"/>
          <w:color w:val="F39800"/>
          <w:highlight w:val="none"/>
          <w:u w:val="none"/>
          <w:shd w:val="clear" w:color="auto" w:fill="auto"/>
          <w:vertAlign w:val="subscript"/>
        </w:rPr>
        <w:t>2</w:t>
      </w:r>
      <w:r w:rsidR="00D11ED4">
        <w:rPr>
          <w:rFonts w:hint="eastAsia"/>
          <w:strike w:val="0"/>
          <w:dstrike w:val="0"/>
          <w:color w:val="F39800"/>
          <w:highlight w:val="none"/>
          <w:u w:val="none"/>
          <w:shd w:val="clear" w:color="auto" w:fill="auto"/>
        </w:rPr>
        <w:t>——</w:t>
      </w:r>
      <w:r w:rsidRPr="00E35E44" w:rsidR="00E35E44">
        <w:rPr>
          <w:strike w:val="0"/>
          <w:dstrike w:val="0"/>
          <w:color w:val="F39800"/>
          <w:highlight w:val="none"/>
          <w:u w:val="none"/>
          <w:shd w:val="clear" w:color="auto" w:fill="auto"/>
        </w:rPr>
        <w:t>SLSQP</w:t>
      </w:r>
      <w:r w:rsidRPr="00E35E44" w:rsidR="00E35E44">
        <w:rPr>
          <w:strike w:val="0"/>
          <w:dstrike w:val="0"/>
          <w:color w:val="F39800"/>
          <w:highlight w:val="none"/>
          <w:u w:val="none"/>
          <w:shd w:val="clear" w:color="auto" w:fill="auto"/>
        </w:rPr>
        <w:t>求解所得的融合权重，满足</w:t>
      </w:r>
      <w:r w:rsidRPr="00E35E44" w:rsidR="00E35E44">
        <w:rPr>
          <w:strike w:val="0"/>
          <w:dstrike w:val="0"/>
          <w:color w:val="F39800"/>
          <w:highlight w:val="none"/>
          <w:u w:val="none"/>
          <w:shd w:val="clear" w:color="auto" w:fill="auto"/>
        </w:rPr>
        <w:t>w₁+w₂=1</w:t>
      </w:r>
      <w:r w:rsidRPr="00E35E44" w:rsidR="00E35E44">
        <w:rPr>
          <w:strike w:val="0"/>
          <w:dstrike w:val="0"/>
          <w:color w:val="F39800"/>
          <w:highlight w:val="none"/>
          <w:u w:val="none"/>
          <w:shd w:val="clear" w:color="auto" w:fill="auto"/>
        </w:rPr>
        <w:t>，且</w:t>
      </w:r>
      <w:r w:rsidRPr="00E35E44" w:rsidR="00E35E44">
        <w:rPr>
          <w:strike w:val="0"/>
          <w:dstrike w:val="0"/>
          <w:color w:val="F39800"/>
          <w:highlight w:val="none"/>
          <w:u w:val="none"/>
          <w:shd w:val="clear" w:color="auto" w:fill="auto"/>
        </w:rPr>
        <w:t>w₁</w:t>
      </w:r>
      <w:r w:rsidRPr="00E35E44" w:rsidR="00E35E44">
        <w:rPr>
          <w:strike w:val="0"/>
          <w:dstrike w:val="0"/>
          <w:color w:val="F39800"/>
          <w:highlight w:val="none"/>
          <w:u w:val="none"/>
          <w:shd w:val="clear" w:color="auto" w:fill="auto"/>
        </w:rPr>
        <w:t>、</w:t>
      </w:r>
      <w:r w:rsidRPr="00E35E44" w:rsidR="00E35E44">
        <w:rPr>
          <w:strike w:val="0"/>
          <w:dstrike w:val="0"/>
          <w:color w:val="F39800"/>
          <w:highlight w:val="none"/>
          <w:u w:val="none"/>
          <w:shd w:val="clear" w:color="auto" w:fill="auto"/>
        </w:rPr>
        <w:t>w₂≥0.20</w:t>
      </w:r>
      <w:r w:rsidRPr="00E35E44" w:rsidR="00E35E44">
        <w:rPr>
          <w:strike w:val="0"/>
          <w:dstrike w:val="0"/>
          <w:color w:val="F39800"/>
          <w:highlight w:val="none"/>
          <w:u w:val="none"/>
          <w:shd w:val="clear" w:color="auto" w:fill="auto"/>
        </w:rPr>
        <w:t>，</w:t>
      </w:r>
      <w:r w:rsidRPr="00E35E44" w:rsidR="00E35E44">
        <w:rPr>
          <w:strike w:val="0"/>
          <w:dstrike w:val="0"/>
          <w:color w:val="F39800"/>
          <w:highlight w:val="none"/>
          <w:u w:val="none"/>
          <w:shd w:val="clear" w:color="auto" w:fill="auto"/>
        </w:rPr>
        <w:t>权重下界约束用于防止集成退化为单一模型。</w:t>
      </w:r>
    </w:p>
    <w:p w:rsidR="00E35E44" w:rsidRPr="00E35E44" w:rsidP="00E35E44" w14:paraId="511352F8" w14:textId="49EB1A59">
      <w:pPr>
        <w:pStyle w:val="TOC2"/>
        <w:ind w:left="0" w:firstLine="480" w:firstLineChars="200"/>
        <w:jc w:val="both"/>
        <w:rPr>
          <w:highlight w:val="none"/>
        </w:rPr>
      </w:pPr>
      <w:r w:rsidRPr="00E35E44">
        <w:rPr>
          <w:strike w:val="0"/>
          <w:dstrike w:val="0"/>
          <w:color w:val="F39800"/>
          <w:highlight w:val="none"/>
          <w:u w:val="none"/>
          <w:shd w:val="clear" w:color="auto" w:fill="auto"/>
        </w:rPr>
        <w:t>同时将</w:t>
      </w:r>
      <w:r w:rsidRPr="00E35E44">
        <w:rPr>
          <w:strike w:val="0"/>
          <w:dstrike w:val="0"/>
          <w:color w:val="F39800"/>
          <w:highlight w:val="none"/>
          <w:u w:val="none"/>
          <w:shd w:val="clear" w:color="auto" w:fill="auto"/>
        </w:rPr>
        <w:t>SLSQP</w:t>
      </w:r>
      <w:r w:rsidRPr="00E35E44">
        <w:rPr>
          <w:strike w:val="0"/>
          <w:dstrike w:val="0"/>
          <w:color w:val="F39800"/>
          <w:highlight w:val="none"/>
          <w:u w:val="none"/>
          <w:shd w:val="clear" w:color="auto" w:fill="auto"/>
        </w:rPr>
        <w:t>方案与等权平均（</w:t>
      </w:r>
      <w:r w:rsidRPr="00E35E44">
        <w:rPr>
          <w:strike w:val="0"/>
          <w:dstrike w:val="0"/>
          <w:color w:val="F39800"/>
          <w:highlight w:val="none"/>
          <w:u w:val="none"/>
          <w:shd w:val="clear" w:color="auto" w:fill="auto"/>
        </w:rPr>
        <w:t>0.5/0.5</w:t>
      </w:r>
      <w:r w:rsidRPr="00E35E44">
        <w:rPr>
          <w:strike w:val="0"/>
          <w:dstrike w:val="0"/>
          <w:color w:val="F39800"/>
          <w:highlight w:val="none"/>
          <w:u w:val="none"/>
          <w:shd w:val="clear" w:color="auto" w:fill="auto"/>
        </w:rPr>
        <w:t>）基线进行对比，取验证集</w:t>
      </w:r>
      <w:r w:rsidRPr="00E35E44">
        <w:rPr>
          <w:strike w:val="0"/>
          <w:dstrike w:val="0"/>
          <w:color w:val="F39800"/>
          <w:highlight w:val="none"/>
          <w:u w:val="none"/>
          <w:shd w:val="clear" w:color="auto" w:fill="auto"/>
        </w:rPr>
        <w:t>AUC</w:t>
      </w:r>
      <w:r w:rsidRPr="00E35E44">
        <w:rPr>
          <w:strike w:val="0"/>
          <w:dstrike w:val="0"/>
          <w:color w:val="F39800"/>
          <w:highlight w:val="none"/>
          <w:u w:val="none"/>
          <w:shd w:val="clear" w:color="auto" w:fill="auto"/>
        </w:rPr>
        <w:t>更高者作为最终权重配置，以保障集成结果的稳健性。</w:t>
      </w:r>
    </w:p>
    <w:p w:rsidR="00E35E44" w:rsidP="00FD7B9C" w14:paraId="0D7FFD94" w14:textId="44358D50">
      <w:pPr>
        <w:pStyle w:val="TOC2"/>
        <w:ind w:left="0" w:firstLine="480" w:firstLineChars="200"/>
        <w:jc w:val="both"/>
        <w:rPr>
          <w:highlight w:val="none"/>
        </w:rPr>
      </w:pPr>
      <w:r w:rsidRPr="00E35E44">
        <w:rPr>
          <w:strike w:val="0"/>
          <w:dstrike w:val="0"/>
          <w:color w:val="F39800"/>
          <w:highlight w:val="none"/>
          <w:u w:val="none"/>
          <w:shd w:val="clear" w:color="auto" w:fill="auto"/>
        </w:rPr>
        <w:t>在特征工程层面，本系统采用折外（</w:t>
      </w:r>
      <w:r w:rsidRPr="00E35E44">
        <w:rPr>
          <w:strike w:val="0"/>
          <w:dstrike w:val="0"/>
          <w:color w:val="F39800"/>
          <w:highlight w:val="none"/>
          <w:u w:val="none"/>
          <w:shd w:val="clear" w:color="auto" w:fill="auto"/>
        </w:rPr>
        <w:t>Out-of-Fold</w:t>
      </w:r>
      <w:r w:rsidRPr="00E35E44">
        <w:rPr>
          <w:strike w:val="0"/>
          <w:dstrike w:val="0"/>
          <w:color w:val="F39800"/>
          <w:highlight w:val="none"/>
          <w:u w:val="none"/>
          <w:shd w:val="clear" w:color="auto" w:fill="auto"/>
        </w:rPr>
        <w:t>，</w:t>
      </w:r>
      <w:r w:rsidRPr="00E35E44">
        <w:rPr>
          <w:strike w:val="0"/>
          <w:dstrike w:val="0"/>
          <w:color w:val="F39800"/>
          <w:highlight w:val="none"/>
          <w:u w:val="none"/>
          <w:shd w:val="clear" w:color="auto" w:fill="auto"/>
        </w:rPr>
        <w:t>OOF</w:t>
      </w:r>
      <w:r w:rsidRPr="00E35E44">
        <w:rPr>
          <w:strike w:val="0"/>
          <w:dstrike w:val="0"/>
          <w:color w:val="F39800"/>
          <w:highlight w:val="none"/>
          <w:u w:val="none"/>
          <w:shd w:val="clear" w:color="auto" w:fill="auto"/>
        </w:rPr>
        <w:t>）目标编码防范标签泄漏。</w:t>
      </w:r>
      <w:r w:rsidRPr="00FD7B9C" w:rsidR="00FD7B9C">
        <w:rPr>
          <w:strike w:val="0"/>
          <w:dstrike w:val="0"/>
          <w:color w:val="F39800"/>
          <w:highlight w:val="none"/>
          <w:u w:val="none"/>
          <w:shd w:val="clear" w:color="auto" w:fill="auto"/>
        </w:rPr>
        <w:t>若直接使用全量数据计算点击率均值，会导致样本自身的标签信息渗入特征，引发模型离线评估指标虚高。</w:t>
      </w:r>
      <w:r w:rsidRPr="00FD7B9C" w:rsidR="00FD7B9C">
        <w:rPr>
          <w:strike w:val="0"/>
          <w:dstrike w:val="0"/>
          <w:color w:val="F39800"/>
          <w:highlight w:val="none"/>
          <w:u w:val="none"/>
          <w:shd w:val="clear" w:color="auto" w:fill="auto"/>
        </w:rPr>
        <w:t>OOF</w:t>
      </w:r>
      <w:r w:rsidRPr="00FD7B9C" w:rsidR="00FD7B9C">
        <w:rPr>
          <w:strike w:val="0"/>
          <w:dstrike w:val="0"/>
          <w:color w:val="F39800"/>
          <w:highlight w:val="none"/>
          <w:u w:val="none"/>
          <w:shd w:val="clear" w:color="auto" w:fill="auto"/>
        </w:rPr>
        <w:t>编码通过</w:t>
      </w:r>
      <w:r w:rsidRPr="00FD7B9C" w:rsidR="00FD7B9C">
        <w:rPr>
          <w:strike w:val="0"/>
          <w:dstrike w:val="0"/>
          <w:color w:val="F39800"/>
          <w:highlight w:val="none"/>
          <w:u w:val="none"/>
          <w:shd w:val="clear" w:color="auto" w:fill="auto"/>
        </w:rPr>
        <w:t>K</w:t>
      </w:r>
      <w:r w:rsidRPr="00FD7B9C" w:rsidR="00FD7B9C">
        <w:rPr>
          <w:strike w:val="0"/>
          <w:dstrike w:val="0"/>
          <w:color w:val="F39800"/>
          <w:highlight w:val="none"/>
          <w:u w:val="none"/>
          <w:shd w:val="clear" w:color="auto" w:fill="auto"/>
        </w:rPr>
        <w:t>折交叉验证的思想，确保样本</w:t>
      </w:r>
      <w:r w:rsidRPr="00FD7B9C" w:rsidR="00FD7B9C">
        <w:rPr>
          <w:strike w:val="0"/>
          <w:dstrike w:val="0"/>
          <w:color w:val="F39800"/>
          <w:highlight w:val="none"/>
          <w:u w:val="none"/>
          <w:shd w:val="clear" w:color="auto" w:fill="auto"/>
        </w:rPr>
        <w:t>i</w:t>
      </w:r>
      <w:r w:rsidRPr="00FD7B9C" w:rsidR="00FD7B9C">
        <w:rPr>
          <w:strike w:val="0"/>
          <w:dstrike w:val="0"/>
          <w:color w:val="F39800"/>
          <w:highlight w:val="none"/>
          <w:u w:val="none"/>
          <w:shd w:val="clear" w:color="auto" w:fill="auto"/>
        </w:rPr>
        <w:t>的特征编码仅依据其余折的数据统计得出</w:t>
      </w:r>
      <w:r w:rsidRPr="00E35E44">
        <w:rPr>
          <w:strike w:val="0"/>
          <w:dstrike w:val="0"/>
          <w:color w:val="F39800"/>
          <w:highlight w:val="none"/>
          <w:u w:val="none"/>
          <w:shd w:val="clear" w:color="auto" w:fill="auto"/>
        </w:rPr>
        <w:t>，见式（</w:t>
      </w:r>
      <w:r w:rsidRPr="00E35E44">
        <w:rPr>
          <w:strike w:val="0"/>
          <w:dstrike w:val="0"/>
          <w:color w:val="F39800"/>
          <w:highlight w:val="none"/>
          <w:u w:val="none"/>
          <w:shd w:val="clear" w:color="auto" w:fill="auto"/>
        </w:rPr>
        <w:t>2-13</w:t>
      </w:r>
      <w:r w:rsidRPr="00E35E44">
        <w:rPr>
          <w:strike w:val="0"/>
          <w:dstrike w:val="0"/>
          <w:color w:val="F39800"/>
          <w:highlight w:val="none"/>
          <w:u w:val="none"/>
          <w:shd w:val="clear" w:color="auto" w:fill="auto"/>
        </w:rPr>
        <w:t>）：</w:t>
      </w:r>
    </w:p>
    <w:p w:rsidR="001D0B02" w:rsidRPr="001D0B02" w:rsidP="00BC6D0D" w14:paraId="513725EA" w14:textId="4852DD89">
      <w:pPr>
        <w:rPr>
          <w:noProof/>
          <w:highlight w:val="none"/>
        </w:rPr>
      </w:pPr>
      <m:oMathPara>
        <m:oMath>
          <m:eqArr>
            <m:eqArrPr>
              <m:maxDist/>
              <m:ctrlPr>
                <w:rPr>
                  <w:rFonts w:ascii="Cambria Math" w:hAnsi="Cambria Math"/>
                  <w:i/>
                  <w:noProof/>
                </w:rPr>
              </m:ctrlPr>
            </m:eqArrPr>
            <m:e>
              <m:sSub>
                <m:sSubPr>
                  <m:ctrlPr>
                    <w:rPr>
                      <w:rFonts w:ascii="Cambria Math" w:hAnsi="Cambria Math"/>
                      <w:i/>
                      <w:noProof/>
                    </w:rPr>
                  </m:ctrlPr>
                </m:sSubPr>
                <m:e>
                  <m:r>
                    <w:rPr>
                      <w:rFonts w:ascii="Cambria Math" w:hAnsi="Cambria Math"/>
                      <w:strike w:val="0"/>
                      <w:dstrike w:val="0"/>
                      <w:noProof/>
                      <w:color w:val="000000"/>
                      <w:highlight w:val="none"/>
                      <w:u w:val="none"/>
                    </w:rPr>
                    <m:t>TE</m:t>
                  </m:r>
                </m:e>
                <m:sub>
                  <m:r>
                    <w:rPr>
                      <w:rFonts w:ascii="Cambria Math" w:hAnsi="Cambria Math"/>
                      <w:strike w:val="0"/>
                      <w:dstrike w:val="0"/>
                      <w:noProof/>
                      <w:color w:val="000000"/>
                      <w:highlight w:val="none"/>
                      <w:u w:val="none"/>
                    </w:rPr>
                    <m:t>ci</m:t>
                  </m:r>
                </m:sub>
              </m:sSub>
              <m:r>
                <w:rPr>
                  <w:rFonts w:ascii="Cambria Math" w:hAnsi="Cambria Math"/>
                  <w:strike w:val="0"/>
                  <w:dstrike w:val="0"/>
                  <w:noProof/>
                  <w:color w:val="000000"/>
                  <w:highlight w:val="none"/>
                  <w:u w:val="none"/>
                </w:rPr>
                <m:t>=</m:t>
              </m:r>
              <m:f>
                <m:fPr>
                  <m:ctrlPr>
                    <w:rPr>
                      <w:rFonts w:ascii="Cambria Math" w:hAnsi="Cambria Math"/>
                      <w:noProof/>
                    </w:rPr>
                  </m:ctrlPr>
                </m:fPr>
                <m:num>
                  <m:ctrlPr>
                    <w:rPr>
                      <w:rFonts w:ascii="Cambria Math" w:hAnsi="Cambria Math"/>
                      <w:i/>
                      <w:noProof/>
                    </w:rPr>
                  </m:ctrlPr>
                  <m:nary>
                    <m:naryPr>
                      <m:chr m:val="∑"/>
                      <m:supHide/>
                      <m:ctrlPr>
                        <w:rPr>
                          <w:rFonts w:ascii="Cambria Math" w:hAnsi="Cambria Math"/>
                          <w:noProof/>
                        </w:rPr>
                      </m:ctrlPr>
                    </m:naryPr>
                    <m:sub>
                      <m:ctrlPr>
                        <w:rPr>
                          <w:rFonts w:ascii="Cambria Math" w:hAnsi="Cambria Math"/>
                          <w:i/>
                          <w:noProof/>
                        </w:rPr>
                      </m:ctrlPr>
                      <m:r>
                        <w:rPr>
                          <w:rFonts w:ascii="Cambria Math" w:hAnsi="Cambria Math"/>
                          <w:strike w:val="0"/>
                          <w:dstrike w:val="0"/>
                          <w:noProof/>
                          <w:color w:val="000000"/>
                          <w:highlight w:val="none"/>
                          <w:u w:val="none"/>
                        </w:rPr>
                        <m:t>j</m:t>
                      </m:r>
                      <m:r>
                        <m:rPr>
                          <m:sty m:val="p"/>
                        </m:rPr>
                        <w:rPr>
                          <w:rFonts w:ascii="Cambria Math" w:hAnsi="Cambria Math"/>
                          <w:strike w:val="0"/>
                          <w:dstrike w:val="0"/>
                          <w:noProof/>
                          <w:color w:val="000000"/>
                          <w:highlight w:val="none"/>
                          <w:u w:val="none"/>
                        </w:rPr>
                        <m:t>∉</m:t>
                      </m:r>
                      <m:sSub>
                        <m:sSubPr>
                          <m:ctrlPr>
                            <w:rPr>
                              <w:rFonts w:ascii="Cambria Math" w:hAnsi="Cambria Math"/>
                              <w:i/>
                              <w:noProof/>
                            </w:rPr>
                          </m:ctrlPr>
                        </m:sSubPr>
                        <m:e>
                          <m:ctrlPr>
                            <w:rPr>
                              <w:rFonts w:ascii="Cambria Math" w:hAnsi="Cambria Math"/>
                              <w:noProof/>
                            </w:rPr>
                          </m:ctrlPr>
                          <m:r>
                            <w:rPr>
                              <w:rFonts w:ascii="Cambria Math" w:hAnsi="Cambria Math"/>
                              <w:strike w:val="0"/>
                              <w:dstrike w:val="0"/>
                              <w:noProof/>
                              <w:color w:val="000000"/>
                              <w:highlight w:val="none"/>
                              <w:u w:val="none"/>
                            </w:rPr>
                            <m:t>S</m:t>
                          </m:r>
                        </m:e>
                        <m:sub>
                          <m:r>
                            <w:rPr>
                              <w:rFonts w:ascii="Cambria Math" w:hAnsi="Cambria Math"/>
                              <w:strike w:val="0"/>
                              <w:dstrike w:val="0"/>
                              <w:noProof/>
                              <w:color w:val="000000"/>
                              <w:highlight w:val="none"/>
                              <w:u w:val="none"/>
                            </w:rPr>
                            <m:t>k</m:t>
                          </m:r>
                        </m:sub>
                      </m:sSub>
                    </m:sub>
                    <m:sup>
                      <m:ctrlPr>
                        <w:rPr>
                          <w:rFonts w:ascii="Cambria Math" w:hAnsi="Cambria Math"/>
                          <w:i/>
                          <w:noProof/>
                        </w:rPr>
                      </m:ctrlPr>
                    </m:sup>
                    <m:e>
                      <m:ctrlPr>
                        <w:rPr>
                          <w:rFonts w:ascii="Cambria Math" w:hAnsi="Cambria Math"/>
                          <w:i/>
                          <w:noProof/>
                        </w:rPr>
                      </m:ctrlPr>
                      <m:r>
                        <m:rPr>
                          <m:sty m:val="bi"/>
                        </m:rPr>
                        <w:rPr>
                          <w:rFonts w:ascii="Cambria Math" w:hAnsi="Cambria Math"/>
                          <w:strike w:val="0"/>
                          <w:dstrike w:val="0"/>
                          <w:noProof/>
                          <w:color w:val="000000"/>
                          <w:highlight w:val="none"/>
                          <w:u w:val="none"/>
                        </w:rPr>
                        <m:t>1</m:t>
                      </m:r>
                      <m:d>
                        <m:dPr>
                          <m:begChr m:val="["/>
                          <m:endChr m:val="]"/>
                          <m:ctrlPr>
                            <w:rPr>
                              <w:rFonts w:ascii="Cambria Math" w:hAnsi="Cambria Math"/>
                              <w:i/>
                              <w:noProof/>
                            </w:rPr>
                          </m:ctrlPr>
                        </m:dPr>
                        <m:e>
                          <m:sSub>
                            <m:sSubPr>
                              <m:ctrlPr>
                                <w:rPr>
                                  <w:rFonts w:ascii="Cambria Math" w:hAnsi="Cambria Math"/>
                                  <w:i/>
                                  <w:noProof/>
                                </w:rPr>
                              </m:ctrlPr>
                            </m:sSubPr>
                            <m:e>
                              <m:r>
                                <w:rPr>
                                  <w:rFonts w:ascii="Cambria Math" w:hAnsi="Cambria Math"/>
                                  <w:strike w:val="0"/>
                                  <w:dstrike w:val="0"/>
                                  <w:noProof/>
                                  <w:color w:val="000000"/>
                                  <w:highlight w:val="none"/>
                                  <w:u w:val="none"/>
                                </w:rPr>
                                <m:t>c</m:t>
                              </m:r>
                            </m:e>
                            <m:sub>
                              <m:r>
                                <w:rPr>
                                  <w:rFonts w:ascii="Cambria Math" w:hAnsi="Cambria Math"/>
                                  <w:strike w:val="0"/>
                                  <w:dstrike w:val="0"/>
                                  <w:noProof/>
                                  <w:color w:val="000000"/>
                                  <w:highlight w:val="none"/>
                                  <w:u w:val="none"/>
                                </w:rPr>
                                <m:t>j</m:t>
                              </m:r>
                            </m:sub>
                          </m:sSub>
                          <m:r>
                            <w:rPr>
                              <w:rFonts w:ascii="Cambria Math" w:hAnsi="Cambria Math"/>
                              <w:strike w:val="0"/>
                              <w:dstrike w:val="0"/>
                              <w:noProof/>
                              <w:color w:val="000000"/>
                              <w:highlight w:val="none"/>
                              <w:u w:val="none"/>
                            </w:rPr>
                            <m:t>=</m:t>
                          </m:r>
                          <m:sSub>
                            <m:sSubPr>
                              <m:ctrlPr>
                                <w:rPr>
                                  <w:rFonts w:ascii="Cambria Math" w:hAnsi="Cambria Math"/>
                                  <w:i/>
                                  <w:noProof/>
                                </w:rPr>
                              </m:ctrlPr>
                            </m:sSubPr>
                            <m:e>
                              <m:r>
                                <w:rPr>
                                  <w:rFonts w:ascii="Cambria Math" w:hAnsi="Cambria Math"/>
                                  <w:strike w:val="0"/>
                                  <w:dstrike w:val="0"/>
                                  <w:noProof/>
                                  <w:color w:val="000000"/>
                                  <w:highlight w:val="none"/>
                                  <w:u w:val="none"/>
                                </w:rPr>
                                <m:t>c</m:t>
                              </m:r>
                            </m:e>
                            <m:sub>
                              <m:r>
                                <w:rPr>
                                  <w:rFonts w:ascii="Cambria Math" w:hAnsi="Cambria Math"/>
                                  <w:strike w:val="0"/>
                                  <w:dstrike w:val="0"/>
                                  <w:noProof/>
                                  <w:color w:val="000000"/>
                                  <w:highlight w:val="none"/>
                                  <w:u w:val="none"/>
                                </w:rPr>
                                <m:t>i</m:t>
                              </m:r>
                            </m:sub>
                          </m:sSub>
                        </m:e>
                      </m:d>
                    </m:e>
                  </m:nary>
                  <m:r>
                    <m:rPr>
                      <m:sty m:val="p"/>
                    </m:rPr>
                    <w:rPr>
                      <w:rFonts w:ascii="Cambria Math" w:hAnsi="Cambria Math"/>
                      <w:strike w:val="0"/>
                      <w:dstrike w:val="0"/>
                      <w:noProof/>
                      <w:color w:val="000000"/>
                      <w:highlight w:val="none"/>
                      <w:u w:val="none"/>
                    </w:rPr>
                    <m:t>⋅</m:t>
                  </m:r>
                  <m:sSub>
                    <m:sSubPr>
                      <m:ctrlPr>
                        <w:rPr>
                          <w:rFonts w:ascii="Cambria Math" w:hAnsi="Cambria Math"/>
                          <w:i/>
                          <w:noProof/>
                        </w:rPr>
                      </m:ctrlPr>
                    </m:sSubPr>
                    <m:e>
                      <m:ctrlPr>
                        <w:rPr>
                          <w:rFonts w:ascii="Cambria Math" w:hAnsi="Cambria Math"/>
                          <w:noProof/>
                        </w:rPr>
                      </m:ctrlPr>
                      <m:r>
                        <w:rPr>
                          <w:rFonts w:ascii="Cambria Math" w:hAnsi="Cambria Math"/>
                          <w:strike w:val="0"/>
                          <w:dstrike w:val="0"/>
                          <w:noProof/>
                          <w:color w:val="000000"/>
                          <w:highlight w:val="none"/>
                          <w:u w:val="none"/>
                        </w:rPr>
                        <m:t>y</m:t>
                      </m:r>
                    </m:e>
                    <m:sub>
                      <m:r>
                        <w:rPr>
                          <w:rFonts w:ascii="Cambria Math" w:hAnsi="Cambria Math"/>
                          <w:strike w:val="0"/>
                          <w:dstrike w:val="0"/>
                          <w:noProof/>
                          <w:color w:val="000000"/>
                          <w:highlight w:val="none"/>
                          <w:u w:val="none"/>
                        </w:rPr>
                        <m:t>j</m:t>
                      </m:r>
                    </m:sub>
                  </m:sSub>
                  <m:r>
                    <w:rPr>
                      <w:rFonts w:ascii="Cambria Math" w:hAnsi="Cambria Math"/>
                      <w:strike w:val="0"/>
                      <w:dstrike w:val="0"/>
                      <w:noProof/>
                      <w:color w:val="000000"/>
                      <w:highlight w:val="none"/>
                      <w:u w:val="none"/>
                    </w:rPr>
                    <m:t>+</m:t>
                  </m:r>
                  <m:r>
                    <w:rPr>
                      <w:rFonts w:ascii="Cambria Math" w:hAnsi="Cambria Math"/>
                      <w:strike w:val="0"/>
                      <w:dstrike w:val="0"/>
                      <w:noProof/>
                      <w:color w:val="000000"/>
                      <w:highlight w:val="none"/>
                      <w:u w:val="none"/>
                    </w:rPr>
                    <m:t>α</m:t>
                  </m:r>
                  <m:acc>
                    <m:accPr>
                      <m:chr m:val="̅"/>
                      <m:ctrlPr>
                        <w:rPr>
                          <w:rFonts w:ascii="Cambria Math" w:hAnsi="Cambria Math"/>
                          <w:noProof/>
                        </w:rPr>
                      </m:ctrlPr>
                    </m:accPr>
                    <m:e>
                      <m:r>
                        <w:rPr>
                          <w:rFonts w:ascii="Cambria Math" w:hAnsi="Cambria Math"/>
                          <w:strike w:val="0"/>
                          <w:dstrike w:val="0"/>
                          <w:noProof/>
                          <w:color w:val="000000"/>
                          <w:highlight w:val="none"/>
                          <w:u w:val="none"/>
                        </w:rPr>
                        <m:t>y</m:t>
                      </m:r>
                    </m:e>
                  </m:acc>
                </m:num>
                <m:den>
                  <m:ctrlPr>
                    <w:rPr>
                      <w:rFonts w:ascii="Cambria Math" w:hAnsi="Cambria Math"/>
                      <w:i/>
                      <w:noProof/>
                    </w:rPr>
                  </m:ctrlPr>
                  <m:nary>
                    <m:naryPr>
                      <m:chr m:val="∑"/>
                      <m:supHide/>
                      <m:ctrlPr>
                        <w:rPr>
                          <w:rFonts w:ascii="Cambria Math" w:hAnsi="Cambria Math"/>
                          <w:noProof/>
                        </w:rPr>
                      </m:ctrlPr>
                    </m:naryPr>
                    <m:sub>
                      <m:ctrlPr>
                        <w:rPr>
                          <w:rFonts w:ascii="Cambria Math" w:hAnsi="Cambria Math"/>
                          <w:i/>
                          <w:noProof/>
                        </w:rPr>
                      </m:ctrlPr>
                      <m:r>
                        <w:rPr>
                          <w:rFonts w:ascii="Cambria Math" w:hAnsi="Cambria Math"/>
                          <w:strike w:val="0"/>
                          <w:dstrike w:val="0"/>
                          <w:noProof/>
                          <w:color w:val="000000"/>
                          <w:highlight w:val="none"/>
                          <w:u w:val="none"/>
                        </w:rPr>
                        <m:t>j</m:t>
                      </m:r>
                      <m:r>
                        <m:rPr>
                          <m:sty m:val="p"/>
                        </m:rPr>
                        <w:rPr>
                          <w:rFonts w:ascii="Cambria Math" w:hAnsi="Cambria Math"/>
                          <w:strike w:val="0"/>
                          <w:dstrike w:val="0"/>
                          <w:noProof/>
                          <w:color w:val="000000"/>
                          <w:highlight w:val="none"/>
                          <w:u w:val="none"/>
                        </w:rPr>
                        <m:t>∉</m:t>
                      </m:r>
                      <m:sSub>
                        <m:sSubPr>
                          <m:ctrlPr>
                            <w:rPr>
                              <w:rFonts w:ascii="Cambria Math" w:hAnsi="Cambria Math"/>
                              <w:i/>
                              <w:noProof/>
                            </w:rPr>
                          </m:ctrlPr>
                        </m:sSubPr>
                        <m:e>
                          <m:ctrlPr>
                            <w:rPr>
                              <w:rFonts w:ascii="Cambria Math" w:hAnsi="Cambria Math"/>
                              <w:noProof/>
                            </w:rPr>
                          </m:ctrlPr>
                          <m:r>
                            <w:rPr>
                              <w:rFonts w:ascii="Cambria Math" w:hAnsi="Cambria Math"/>
                              <w:strike w:val="0"/>
                              <w:dstrike w:val="0"/>
                              <w:noProof/>
                              <w:color w:val="000000"/>
                              <w:highlight w:val="none"/>
                              <w:u w:val="none"/>
                            </w:rPr>
                            <m:t>S</m:t>
                          </m:r>
                        </m:e>
                        <m:sub>
                          <m:r>
                            <w:rPr>
                              <w:rFonts w:ascii="Cambria Math" w:hAnsi="Cambria Math"/>
                              <w:strike w:val="0"/>
                              <w:dstrike w:val="0"/>
                              <w:noProof/>
                              <w:color w:val="000000"/>
                              <w:highlight w:val="none"/>
                              <w:u w:val="none"/>
                            </w:rPr>
                            <m:t>k</m:t>
                          </m:r>
                        </m:sub>
                      </m:sSub>
                    </m:sub>
                    <m:sup>
                      <m:ctrlPr>
                        <w:rPr>
                          <w:rFonts w:ascii="Cambria Math" w:hAnsi="Cambria Math"/>
                          <w:i/>
                          <w:noProof/>
                        </w:rPr>
                      </m:ctrlPr>
                    </m:sup>
                    <m:e>
                      <m:ctrlPr>
                        <w:rPr>
                          <w:rFonts w:ascii="Cambria Math" w:hAnsi="Cambria Math"/>
                          <w:i/>
                          <w:noProof/>
                        </w:rPr>
                      </m:ctrlPr>
                      <m:r>
                        <m:rPr>
                          <m:sty m:val="bi"/>
                        </m:rPr>
                        <w:rPr>
                          <w:rFonts w:ascii="Cambria Math" w:hAnsi="Cambria Math"/>
                          <w:strike w:val="0"/>
                          <w:dstrike w:val="0"/>
                          <w:noProof/>
                          <w:color w:val="000000"/>
                          <w:highlight w:val="none"/>
                          <w:u w:val="none"/>
                        </w:rPr>
                        <m:t>1</m:t>
                      </m:r>
                      <m:d>
                        <m:dPr>
                          <m:begChr m:val="["/>
                          <m:endChr m:val="]"/>
                          <m:ctrlPr>
                            <w:rPr>
                              <w:rFonts w:ascii="Cambria Math" w:hAnsi="Cambria Math"/>
                              <w:i/>
                              <w:noProof/>
                            </w:rPr>
                          </m:ctrlPr>
                        </m:dPr>
                        <m:e>
                          <m:sSub>
                            <m:sSubPr>
                              <m:ctrlPr>
                                <w:rPr>
                                  <w:rFonts w:ascii="Cambria Math" w:hAnsi="Cambria Math"/>
                                  <w:i/>
                                  <w:noProof/>
                                </w:rPr>
                              </m:ctrlPr>
                            </m:sSubPr>
                            <m:e>
                              <m:r>
                                <w:rPr>
                                  <w:rFonts w:ascii="Cambria Math" w:hAnsi="Cambria Math"/>
                                  <w:strike w:val="0"/>
                                  <w:dstrike w:val="0"/>
                                  <w:noProof/>
                                  <w:color w:val="000000"/>
                                  <w:highlight w:val="none"/>
                                  <w:u w:val="none"/>
                                </w:rPr>
                                <m:t>c</m:t>
                              </m:r>
                            </m:e>
                            <m:sub>
                              <m:r>
                                <w:rPr>
                                  <w:rFonts w:ascii="Cambria Math" w:hAnsi="Cambria Math"/>
                                  <w:strike w:val="0"/>
                                  <w:dstrike w:val="0"/>
                                  <w:noProof/>
                                  <w:color w:val="000000"/>
                                  <w:highlight w:val="none"/>
                                  <w:u w:val="none"/>
                                </w:rPr>
                                <m:t>j</m:t>
                              </m:r>
                            </m:sub>
                          </m:sSub>
                          <m:r>
                            <w:rPr>
                              <w:rFonts w:ascii="Cambria Math" w:hAnsi="Cambria Math"/>
                              <w:strike w:val="0"/>
                              <w:dstrike w:val="0"/>
                              <w:noProof/>
                              <w:color w:val="000000"/>
                              <w:highlight w:val="none"/>
                              <w:u w:val="none"/>
                            </w:rPr>
                            <m:t>=</m:t>
                          </m:r>
                          <m:sSub>
                            <m:sSubPr>
                              <m:ctrlPr>
                                <w:rPr>
                                  <w:rFonts w:ascii="Cambria Math" w:hAnsi="Cambria Math"/>
                                  <w:i/>
                                  <w:noProof/>
                                </w:rPr>
                              </m:ctrlPr>
                            </m:sSubPr>
                            <m:e>
                              <m:r>
                                <w:rPr>
                                  <w:rFonts w:ascii="Cambria Math" w:hAnsi="Cambria Math"/>
                                  <w:strike w:val="0"/>
                                  <w:dstrike w:val="0"/>
                                  <w:noProof/>
                                  <w:color w:val="000000"/>
                                  <w:highlight w:val="none"/>
                                  <w:u w:val="none"/>
                                </w:rPr>
                                <m:t>c</m:t>
                              </m:r>
                            </m:e>
                            <m:sub>
                              <m:r>
                                <w:rPr>
                                  <w:rFonts w:ascii="Cambria Math" w:hAnsi="Cambria Math"/>
                                  <w:strike w:val="0"/>
                                  <w:dstrike w:val="0"/>
                                  <w:noProof/>
                                  <w:color w:val="000000"/>
                                  <w:highlight w:val="none"/>
                                  <w:u w:val="none"/>
                                </w:rPr>
                                <m:t>i</m:t>
                              </m:r>
                            </m:sub>
                          </m:sSub>
                        </m:e>
                      </m:d>
                    </m:e>
                  </m:nary>
                  <m:r>
                    <w:rPr>
                      <w:rFonts w:ascii="Cambria Math" w:hAnsi="Cambria Math"/>
                      <w:strike w:val="0"/>
                      <w:dstrike w:val="0"/>
                      <w:noProof/>
                      <w:color w:val="000000"/>
                      <w:highlight w:val="none"/>
                      <w:u w:val="none"/>
                    </w:rPr>
                    <m:t>+</m:t>
                  </m:r>
                  <m:r>
                    <w:rPr>
                      <w:rFonts w:ascii="Cambria Math" w:hAnsi="Cambria Math"/>
                      <w:strike w:val="0"/>
                      <w:dstrike w:val="0"/>
                      <w:noProof/>
                      <w:color w:val="000000"/>
                      <w:highlight w:val="none"/>
                      <w:u w:val="none"/>
                    </w:rPr>
                    <m:t>α</m:t>
                  </m:r>
                </m:den>
              </m:f>
              <m:r>
                <w:rPr>
                  <w:rFonts w:ascii="Cambria Math" w:hAnsi="Cambria Math"/>
                  <w:strike w:val="0"/>
                  <w:dstrike w:val="0"/>
                  <w:noProof/>
                  <w:color w:val="000000"/>
                  <w:highlight w:val="none"/>
                  <w:u w:val="none"/>
                </w:rPr>
                <m:t>#</m:t>
              </m:r>
              <m:d>
                <m:dPr>
                  <m:ctrlPr>
                    <w:rPr>
                      <w:rFonts w:ascii="Cambria Math" w:hAnsi="Cambria Math"/>
                      <w:i/>
                      <w:noProof/>
                    </w:rPr>
                  </m:ctrlPr>
                </m:dPr>
                <m:e>
                  <m:r>
                    <m:rPr>
                      <m:nor/>
                    </m:rPr>
                    <w:rPr>
                      <w:strike w:val="0"/>
                      <w:dstrike w:val="0"/>
                      <w:noProof/>
                      <w:color w:val="000000"/>
                      <w:highlight w:val="none"/>
                      <w:u w:val="none"/>
                    </w:rPr>
                    <m:t>2-13</m:t>
                  </m:r>
                </m:e>
              </m:d>
            </m:e>
          </m:eqArr>
        </m:oMath>
      </m:oMathPara>
    </w:p>
    <w:p w:rsidR="005D1360" w:rsidP="001D0B02" w14:paraId="6E8BBA37" w14:textId="2696E5F9">
      <w:pPr>
        <w:spacing w:line="300" w:lineRule="auto"/>
        <w:rPr>
          <w:highlight w:val="none"/>
        </w:rPr>
      </w:pPr>
      <w:r>
        <w:rPr>
          <w:strike w:val="0"/>
          <w:dstrike w:val="0"/>
          <w:color w:val="000000"/>
          <w:highlight w:val="none"/>
          <w:u w:val="none"/>
          <w:shd w:val="clear" w:color="auto" w:fill="auto"/>
        </w:rPr>
        <w:t>式中</w:t>
      </w:r>
      <w:r w:rsidR="00D11ED4">
        <w:rPr>
          <w:rFonts w:hint="eastAsia"/>
          <w:strike w:val="0"/>
          <w:dstrike w:val="0"/>
          <w:color w:val="000000"/>
          <w:highlight w:val="none"/>
          <w:u w:val="none"/>
          <w:shd w:val="clear" w:color="auto" w:fill="auto"/>
        </w:rPr>
        <w:t xml:space="preserve">  </w:t>
      </w:r>
      <m:oMath>
        <m:sSub>
          <m:sSubPr>
            <m:ctrlPr>
              <w:rPr>
                <w:rFonts w:ascii="Cambria Math" w:hAnsi="Cambria Math"/>
                <w:i/>
                <w:noProof/>
              </w:rPr>
            </m:ctrlPr>
          </m:sSubPr>
          <m:e>
            <m:r>
              <m:rPr>
                <m:nor/>
              </m:rPr>
              <w:rPr>
                <w:strike w:val="0"/>
                <w:dstrike w:val="0"/>
                <w:noProof/>
                <w:color w:val="000000"/>
                <w:highlight w:val="none"/>
                <w:u w:val="none"/>
              </w:rPr>
              <m:t>TE</m:t>
            </m:r>
          </m:e>
          <m:sub>
            <m:r>
              <m:rPr>
                <m:nor/>
              </m:rPr>
              <w:rPr>
                <w:strike w:val="0"/>
                <w:dstrike w:val="0"/>
                <w:noProof/>
                <w:color w:val="000000"/>
                <w:highlight w:val="none"/>
                <w:u w:val="none"/>
              </w:rPr>
              <m:t>ci</m:t>
            </m:r>
          </m:sub>
        </m:sSub>
      </m:oMath>
      <w:r>
        <w:rPr>
          <w:rFonts w:hint="eastAsia"/>
          <w:strike w:val="0"/>
          <w:dstrike w:val="0"/>
          <w:color w:val="000000"/>
          <w:highlight w:val="none"/>
          <w:u w:val="none"/>
          <w:shd w:val="clear" w:color="auto" w:fill="auto"/>
        </w:rPr>
        <w:t>——</w:t>
      </w:r>
      <w:r w:rsidRPr="005D1360">
        <w:rPr>
          <w:strike w:val="0"/>
          <w:dstrike w:val="0"/>
          <w:color w:val="000000"/>
          <w:highlight w:val="none"/>
          <w:u w:val="none"/>
          <w:shd w:val="clear" w:color="auto" w:fill="auto"/>
        </w:rPr>
        <w:t>样本</w:t>
      </w:r>
      <w:r w:rsidRPr="005D1360">
        <w:rPr>
          <w:strike w:val="0"/>
          <w:dstrike w:val="0"/>
          <w:color w:val="000000"/>
          <w:highlight w:val="none"/>
          <w:u w:val="none"/>
          <w:shd w:val="clear" w:color="auto" w:fill="auto"/>
        </w:rPr>
        <w:t>i</w:t>
      </w:r>
      <w:r w:rsidRPr="005D1360">
        <w:rPr>
          <w:strike w:val="0"/>
          <w:dstrike w:val="0"/>
          <w:color w:val="000000"/>
          <w:highlight w:val="none"/>
          <w:u w:val="none"/>
          <w:shd w:val="clear" w:color="auto" w:fill="auto"/>
        </w:rPr>
        <w:t>的类别特征</w:t>
      </w:r>
      <w:r w:rsidRPr="005D1360">
        <w:rPr>
          <w:strike w:val="0"/>
          <w:dstrike w:val="0"/>
          <w:color w:val="000000"/>
          <w:highlight w:val="none"/>
          <w:u w:val="none"/>
          <w:shd w:val="clear" w:color="auto" w:fill="auto"/>
        </w:rPr>
        <w:t>cᵢ</w:t>
      </w:r>
      <w:r w:rsidRPr="005D1360">
        <w:rPr>
          <w:strike w:val="0"/>
          <w:dstrike w:val="0"/>
          <w:color w:val="000000"/>
          <w:highlight w:val="none"/>
          <w:u w:val="none"/>
          <w:shd w:val="clear" w:color="auto" w:fill="auto"/>
        </w:rPr>
        <w:t>的编码值（即该类别的点击率估计）</w:t>
      </w:r>
      <w:r>
        <w:rPr>
          <w:rFonts w:hint="eastAsia"/>
          <w:strike w:val="0"/>
          <w:dstrike w:val="0"/>
          <w:color w:val="000000"/>
          <w:highlight w:val="none"/>
          <w:u w:val="none"/>
          <w:shd w:val="clear" w:color="auto" w:fill="auto"/>
        </w:rPr>
        <w:t>；</w:t>
      </w:r>
    </w:p>
    <w:p w:rsidR="005D1360" w:rsidP="00D11ED4" w14:paraId="61C06703" w14:textId="2FD3E96B">
      <w:pPr>
        <w:spacing w:line="300" w:lineRule="auto"/>
        <w:ind w:left="720" w:leftChars="300"/>
        <w:rPr>
          <w:highlight w:val="none"/>
        </w:rPr>
      </w:pPr>
      <w:r w:rsidRPr="005D1360">
        <w:rPr>
          <w:strike w:val="0"/>
          <w:dstrike w:val="0"/>
          <w:color w:val="000000"/>
          <w:highlight w:val="none"/>
          <w:u w:val="none"/>
          <w:shd w:val="clear" w:color="auto" w:fill="auto"/>
        </w:rPr>
        <w:t>1[cⱼ=cᵢ]</w:t>
      </w:r>
      <w:r>
        <w:rPr>
          <w:rFonts w:hint="eastAsia"/>
          <w:strike w:val="0"/>
          <w:dstrike w:val="0"/>
          <w:color w:val="000000"/>
          <w:highlight w:val="none"/>
          <w:u w:val="none"/>
          <w:shd w:val="clear" w:color="auto" w:fill="auto"/>
        </w:rPr>
        <w:t>——</w:t>
      </w:r>
      <w:r w:rsidRPr="005D1360">
        <w:rPr>
          <w:strike w:val="0"/>
          <w:dstrike w:val="0"/>
          <w:color w:val="000000"/>
          <w:highlight w:val="none"/>
          <w:u w:val="none"/>
          <w:shd w:val="clear" w:color="auto" w:fill="auto"/>
        </w:rPr>
        <w:t>指示函数：</w:t>
      </w:r>
      <w:r w:rsidRPr="005D1360">
        <w:rPr>
          <w:strike w:val="0"/>
          <w:dstrike w:val="0"/>
          <w:color w:val="000000"/>
          <w:highlight w:val="none"/>
          <w:u w:val="none"/>
          <w:shd w:val="clear" w:color="auto" w:fill="auto"/>
        </w:rPr>
        <w:t>样本</w:t>
      </w:r>
      <w:r w:rsidRPr="005D1360">
        <w:rPr>
          <w:strike w:val="0"/>
          <w:dstrike w:val="0"/>
          <w:color w:val="000000"/>
          <w:highlight w:val="none"/>
          <w:u w:val="none"/>
          <w:shd w:val="clear" w:color="auto" w:fill="auto"/>
        </w:rPr>
        <w:t>j</w:t>
      </w:r>
      <w:r w:rsidRPr="005D1360">
        <w:rPr>
          <w:strike w:val="0"/>
          <w:dstrike w:val="0"/>
          <w:color w:val="000000"/>
          <w:highlight w:val="none"/>
          <w:u w:val="none"/>
          <w:shd w:val="clear" w:color="auto" w:fill="auto"/>
        </w:rPr>
        <w:t>与样本</w:t>
      </w:r>
      <w:r w:rsidRPr="005D1360">
        <w:rPr>
          <w:strike w:val="0"/>
          <w:dstrike w:val="0"/>
          <w:color w:val="000000"/>
          <w:highlight w:val="none"/>
          <w:u w:val="none"/>
          <w:shd w:val="clear" w:color="auto" w:fill="auto"/>
        </w:rPr>
        <w:t>i</w:t>
      </w:r>
      <w:r w:rsidRPr="005D1360">
        <w:rPr>
          <w:strike w:val="0"/>
          <w:dstrike w:val="0"/>
          <w:color w:val="000000"/>
          <w:highlight w:val="none"/>
          <w:u w:val="none"/>
          <w:shd w:val="clear" w:color="auto" w:fill="auto"/>
        </w:rPr>
        <w:t>属于同一类别时为</w:t>
      </w:r>
      <w:r w:rsidRPr="005D1360">
        <w:rPr>
          <w:strike w:val="0"/>
          <w:dstrike w:val="0"/>
          <w:color w:val="000000"/>
          <w:highlight w:val="none"/>
          <w:u w:val="none"/>
          <w:shd w:val="clear" w:color="auto" w:fill="auto"/>
        </w:rPr>
        <w:t>1</w:t>
      </w:r>
      <w:r w:rsidRPr="005D1360">
        <w:rPr>
          <w:strike w:val="0"/>
          <w:dstrike w:val="0"/>
          <w:color w:val="000000"/>
          <w:highlight w:val="none"/>
          <w:u w:val="none"/>
          <w:shd w:val="clear" w:color="auto" w:fill="auto"/>
        </w:rPr>
        <w:t>，否则为</w:t>
      </w:r>
      <w:r w:rsidRPr="005D1360">
        <w:rPr>
          <w:strike w:val="0"/>
          <w:dstrike w:val="0"/>
          <w:color w:val="000000"/>
          <w:highlight w:val="none"/>
          <w:u w:val="none"/>
          <w:shd w:val="clear" w:color="auto" w:fill="auto"/>
        </w:rPr>
        <w:t>0</w:t>
      </w:r>
      <w:r>
        <w:rPr>
          <w:rFonts w:hint="eastAsia"/>
          <w:strike w:val="0"/>
          <w:dstrike w:val="0"/>
          <w:color w:val="000000"/>
          <w:highlight w:val="none"/>
          <w:u w:val="none"/>
          <w:shd w:val="clear" w:color="auto" w:fill="auto"/>
        </w:rPr>
        <w:t>；</w:t>
      </w:r>
    </w:p>
    <w:p w:rsidR="00D11ED4" w:rsidP="00D11ED4" w14:paraId="6DB5CFE6" w14:textId="2AB0F554">
      <w:pPr>
        <w:spacing w:line="300" w:lineRule="auto"/>
        <w:ind w:left="720" w:leftChars="300"/>
        <w:rPr>
          <w:highlight w:val="none"/>
        </w:rPr>
      </w:pPr>
      <w:r>
        <w:rPr>
          <w:rFonts w:hint="eastAsia"/>
          <w:strike w:val="0"/>
          <w:dstrike w:val="0"/>
          <w:color w:val="000000"/>
          <w:highlight w:val="none"/>
          <w:u w:val="none"/>
          <w:shd w:val="clear" w:color="auto" w:fill="auto"/>
        </w:rPr>
        <w:t>S</w:t>
      </w:r>
      <w:r>
        <w:rPr>
          <w:strike w:val="0"/>
          <w:dstrike w:val="0"/>
          <w:color w:val="000000"/>
          <w:highlight w:val="none"/>
          <w:u w:val="none"/>
          <w:shd w:val="clear" w:color="auto" w:fill="auto"/>
        </w:rPr>
        <w:t>ₖ</w:t>
      </w:r>
      <w:r>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样本</w:t>
      </w:r>
      <w:r>
        <w:rPr>
          <w:rFonts w:hint="eastAsia"/>
          <w:i/>
          <w:iCs/>
          <w:strike w:val="0"/>
          <w:dstrike w:val="0"/>
          <w:color w:val="000000"/>
          <w:highlight w:val="none"/>
          <w:u w:val="none"/>
          <w:shd w:val="clear" w:color="auto" w:fill="auto"/>
        </w:rPr>
        <w:t>k</w:t>
      </w:r>
      <w:r>
        <w:rPr>
          <w:strike w:val="0"/>
          <w:dstrike w:val="0"/>
          <w:color w:val="000000"/>
          <w:highlight w:val="none"/>
          <w:u w:val="none"/>
          <w:shd w:val="clear" w:color="auto" w:fill="auto"/>
        </w:rPr>
        <w:t>所在的第</w:t>
      </w:r>
      <w:r>
        <w:rPr>
          <w:strike w:val="0"/>
          <w:dstrike w:val="0"/>
          <w:color w:val="000000"/>
          <w:highlight w:val="none"/>
          <w:u w:val="none"/>
          <w:shd w:val="clear" w:color="auto" w:fill="auto"/>
        </w:rPr>
        <w:t>k</w:t>
      </w:r>
      <w:r>
        <w:rPr>
          <w:strike w:val="0"/>
          <w:dstrike w:val="0"/>
          <w:color w:val="000000"/>
          <w:highlight w:val="none"/>
          <w:u w:val="none"/>
          <w:shd w:val="clear" w:color="auto" w:fill="auto"/>
        </w:rPr>
        <w:t>折验证集；</w:t>
      </w:r>
    </w:p>
    <w:p w:rsidR="001D0B02" w:rsidP="00D11ED4" w14:paraId="5FBF1ED7" w14:textId="34243FF1">
      <w:pPr>
        <w:spacing w:line="300" w:lineRule="auto"/>
        <w:ind w:left="720" w:leftChars="300"/>
        <w:rPr>
          <w:highlight w:val="none"/>
        </w:rPr>
      </w:pPr>
      <w:r>
        <w:rPr>
          <w:strike w:val="0"/>
          <w:dstrike w:val="0"/>
          <w:color w:val="000000"/>
          <w:highlight w:val="none"/>
          <w:u w:val="none"/>
          <w:shd w:val="clear" w:color="auto" w:fill="auto"/>
        </w:rPr>
        <w:t>yⱼ</w:t>
      </w:r>
      <w:r w:rsidR="00D11ED4">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样本</w:t>
      </w:r>
      <w:r>
        <w:rPr>
          <w:i/>
          <w:iCs/>
          <w:strike w:val="0"/>
          <w:dstrike w:val="0"/>
          <w:color w:val="000000"/>
          <w:highlight w:val="none"/>
          <w:u w:val="none"/>
          <w:shd w:val="clear" w:color="auto" w:fill="auto"/>
        </w:rPr>
        <w:t>j</w:t>
      </w:r>
      <w:r>
        <w:rPr>
          <w:strike w:val="0"/>
          <w:dstrike w:val="0"/>
          <w:color w:val="000000"/>
          <w:highlight w:val="none"/>
          <w:u w:val="none"/>
          <w:shd w:val="clear" w:color="auto" w:fill="auto"/>
        </w:rPr>
        <w:t>的真实标签；</w:t>
      </w:r>
    </w:p>
    <w:p w:rsidR="005D1360" w:rsidP="00CF321E" w14:paraId="121958BF" w14:textId="2DBC2DC7">
      <w:pPr>
        <w:pStyle w:val="TOC2"/>
        <w:ind w:left="720" w:leftChars="300"/>
        <w:jc w:val="both"/>
        <w:rPr>
          <w:highlight w:val="none"/>
        </w:rPr>
      </w:pPr>
      <w:r w:rsidRPr="005D1360">
        <w:rPr>
          <w:strike w:val="0"/>
          <w:dstrike w:val="0"/>
          <w:color w:val="000000"/>
          <w:highlight w:val="none"/>
          <w:u w:val="none"/>
          <w:shd w:val="clear" w:color="auto" w:fill="auto"/>
        </w:rPr>
        <w:t>ȳ</w:t>
      </w:r>
      <w:r>
        <w:rPr>
          <w:rFonts w:hint="eastAsia"/>
          <w:strike w:val="0"/>
          <w:dstrike w:val="0"/>
          <w:color w:val="000000"/>
          <w:highlight w:val="none"/>
          <w:u w:val="none"/>
          <w:shd w:val="clear" w:color="auto" w:fill="auto"/>
        </w:rPr>
        <w:t>——</w:t>
      </w:r>
      <w:r w:rsidRPr="00CF321E" w:rsidR="00CF321E">
        <w:rPr>
          <w:strike w:val="0"/>
          <w:dstrike w:val="0"/>
          <w:color w:val="000000"/>
          <w:highlight w:val="none"/>
          <w:u w:val="none"/>
          <w:shd w:val="clear" w:color="auto" w:fill="auto"/>
        </w:rPr>
        <w:t>全局标签均值</w:t>
      </w:r>
      <w:r w:rsidR="00CF321E">
        <w:rPr>
          <w:rFonts w:hint="eastAsia"/>
          <w:strike w:val="0"/>
          <w:dstrike w:val="0"/>
          <w:color w:val="000000"/>
          <w:highlight w:val="none"/>
          <w:u w:val="none"/>
          <w:shd w:val="clear" w:color="auto" w:fill="auto"/>
        </w:rPr>
        <w:t>；</w:t>
      </w:r>
    </w:p>
    <w:p w:rsidR="00CF321E" w:rsidRPr="00CF321E" w:rsidP="00CF321E" w14:paraId="37BC7EE7" w14:textId="19F2D154">
      <w:pPr>
        <w:spacing w:line="300" w:lineRule="auto"/>
        <w:ind w:left="720" w:leftChars="300"/>
        <w:rPr>
          <w:highlight w:val="none"/>
        </w:rPr>
      </w:pPr>
      <w:r w:rsidRPr="00CF321E">
        <w:rPr>
          <w:strike w:val="0"/>
          <w:dstrike w:val="0"/>
          <w:color w:val="F12828"/>
          <w:highlight w:val="none"/>
          <w:u w:val="none"/>
          <w:shd w:val="clear" w:color="auto" w:fill="auto"/>
        </w:rPr>
        <w:t>α</w:t>
      </w:r>
      <w:r>
        <w:rPr>
          <w:rFonts w:hint="eastAsia"/>
          <w:strike w:val="0"/>
          <w:dstrike w:val="0"/>
          <w:color w:val="F12828"/>
          <w:highlight w:val="none"/>
          <w:u w:val="none"/>
          <w:shd w:val="clear" w:color="auto" w:fill="auto"/>
        </w:rPr>
        <w:t>——</w:t>
      </w:r>
      <w:r w:rsidRPr="00CF321E">
        <w:rPr>
          <w:strike w:val="0"/>
          <w:dstrike w:val="0"/>
          <w:color w:val="F12828"/>
          <w:highlight w:val="none"/>
          <w:u w:val="none"/>
          <w:shd w:val="clear" w:color="auto" w:fill="auto"/>
        </w:rPr>
        <w:t>平滑系数</w:t>
      </w:r>
      <w:r>
        <w:rPr>
          <w:rFonts w:hint="eastAsia"/>
          <w:strike w:val="0"/>
          <w:dstrike w:val="0"/>
          <w:color w:val="F12828"/>
          <w:highlight w:val="none"/>
          <w:u w:val="none"/>
          <w:shd w:val="clear" w:color="auto" w:fill="auto"/>
        </w:rPr>
        <w:t>。</w:t>
      </w:r>
    </w:p>
    <w:p w:rsidR="00FD7B9C" w:rsidRPr="00FD7B9C" w:rsidP="00FD7B9C" w14:paraId="6B33B2EF" w14:textId="3D5AB446">
      <w:pPr>
        <w:pStyle w:val="TOC2"/>
        <w:ind w:left="0" w:firstLine="480" w:firstLineChars="200"/>
        <w:jc w:val="both"/>
        <w:rPr>
          <w:highlight w:val="none"/>
        </w:rPr>
      </w:pPr>
      <w:r w:rsidRPr="00FD7B9C">
        <w:rPr>
          <w:strike w:val="0"/>
          <w:dstrike w:val="0"/>
          <w:noProof w:val="0"/>
          <w:color w:val="F12828"/>
          <w:highlight w:val="none"/>
          <w:u w:val="none"/>
          <w:shd w:val="clear" w:color="auto" w:fill="auto"/>
        </w:rPr>
        <w:t>选用该方案基于以下考量：</w:t>
      </w:r>
      <w:r w:rsidRPr="00FD7B9C">
        <w:rPr>
          <w:strike w:val="0"/>
          <w:dstrike w:val="0"/>
          <w:noProof w:val="0"/>
          <w:color w:val="F12828"/>
          <w:highlight w:val="none"/>
          <w:u w:val="none"/>
          <w:shd w:val="clear" w:color="auto" w:fill="auto"/>
        </w:rPr>
        <w:t>一是归纳偏置互补，</w:t>
      </w:r>
      <w:r w:rsidRPr="00FD7B9C">
        <w:rPr>
          <w:strike w:val="0"/>
          <w:dstrike w:val="0"/>
          <w:noProof w:val="0"/>
          <w:color w:val="F12828"/>
          <w:highlight w:val="none"/>
          <w:u w:val="none"/>
          <w:shd w:val="clear" w:color="auto" w:fill="auto"/>
        </w:rPr>
        <w:t>DeepFM</w:t>
      </w:r>
      <w:r w:rsidRPr="00FD7B9C">
        <w:rPr>
          <w:strike w:val="0"/>
          <w:dstrike w:val="0"/>
          <w:noProof w:val="0"/>
          <w:color w:val="F12828"/>
          <w:highlight w:val="none"/>
          <w:u w:val="none"/>
          <w:shd w:val="clear" w:color="auto" w:fill="auto"/>
        </w:rPr>
        <w:t>与</w:t>
      </w:r>
      <w:r w:rsidRPr="00FD7B9C">
        <w:rPr>
          <w:strike w:val="0"/>
          <w:dstrike w:val="0"/>
          <w:noProof w:val="0"/>
          <w:color w:val="F12828"/>
          <w:highlight w:val="none"/>
          <w:u w:val="none"/>
          <w:shd w:val="clear" w:color="auto" w:fill="auto"/>
        </w:rPr>
        <w:t>BST</w:t>
      </w:r>
      <w:r w:rsidRPr="00FD7B9C">
        <w:rPr>
          <w:strike w:val="0"/>
          <w:dstrike w:val="0"/>
          <w:noProof w:val="0"/>
          <w:color w:val="F12828"/>
          <w:highlight w:val="none"/>
          <w:u w:val="none"/>
          <w:shd w:val="clear" w:color="auto" w:fill="auto"/>
        </w:rPr>
        <w:t>分别侧重特征交互与时序建模，异构集成可获显著增益。</w:t>
      </w:r>
      <w:r w:rsidRPr="00FD7B9C">
        <w:rPr>
          <w:strike w:val="0"/>
          <w:dstrike w:val="0"/>
          <w:noProof w:val="0"/>
          <w:color w:val="F12828"/>
          <w:highlight w:val="none"/>
          <w:u w:val="none"/>
          <w:shd w:val="clear" w:color="auto" w:fill="auto"/>
        </w:rPr>
        <w:t>二是引入</w:t>
      </w:r>
      <w:r w:rsidRPr="00FD7B9C">
        <w:rPr>
          <w:strike w:val="0"/>
          <w:dstrike w:val="0"/>
          <w:noProof w:val="0"/>
          <w:color w:val="F12828"/>
          <w:highlight w:val="none"/>
          <w:u w:val="none"/>
          <w:shd w:val="clear" w:color="auto" w:fill="auto"/>
        </w:rPr>
        <w:t>SLSQP</w:t>
      </w:r>
      <w:r w:rsidRPr="00FD7B9C">
        <w:rPr>
          <w:strike w:val="0"/>
          <w:dstrike w:val="0"/>
          <w:noProof w:val="0"/>
          <w:color w:val="F12828"/>
          <w:highlight w:val="none"/>
          <w:u w:val="none"/>
          <w:shd w:val="clear" w:color="auto" w:fill="auto"/>
        </w:rPr>
        <w:t>约束优化自适应分配权重，下界约束防止集成退化，策略对比保障了结论稳健性。</w:t>
      </w:r>
      <w:r w:rsidRPr="00FD7B9C">
        <w:rPr>
          <w:strike w:val="0"/>
          <w:dstrike w:val="0"/>
          <w:noProof w:val="0"/>
          <w:color w:val="F12828"/>
          <w:highlight w:val="none"/>
          <w:u w:val="none"/>
          <w:shd w:val="clear" w:color="auto" w:fill="auto"/>
        </w:rPr>
        <w:t>三是应用</w:t>
      </w:r>
      <w:r w:rsidRPr="00FD7B9C">
        <w:rPr>
          <w:strike w:val="0"/>
          <w:dstrike w:val="0"/>
          <w:noProof w:val="0"/>
          <w:color w:val="F12828"/>
          <w:highlight w:val="none"/>
          <w:u w:val="none"/>
          <w:shd w:val="clear" w:color="auto" w:fill="auto"/>
        </w:rPr>
        <w:t>OOF</w:t>
      </w:r>
      <w:r w:rsidRPr="00FD7B9C">
        <w:rPr>
          <w:strike w:val="0"/>
          <w:dstrike w:val="0"/>
          <w:noProof w:val="0"/>
          <w:color w:val="F12828"/>
          <w:highlight w:val="none"/>
          <w:u w:val="none"/>
          <w:shd w:val="clear" w:color="auto" w:fill="auto"/>
        </w:rPr>
        <w:t>目标编码实现训练与验证的信息隔离，有效防范标签泄漏，确保离线评估结论的科学性。</w:t>
      </w:r>
      <w:r w:rsidRPr="00FD7B9C">
        <w:rPr>
          <w:strike w:val="0"/>
          <w:dstrike w:val="0"/>
          <w:noProof w:val="0"/>
          <w:color w:val="F12828"/>
          <w:highlight w:val="none"/>
          <w:u w:val="none"/>
          <w:shd w:val="clear" w:color="auto" w:fill="auto"/>
        </w:rPr>
        <w:t>综上，该集成框架通过视角互补与权重优化，兼顾了预估精度与鲁棒性。</w:t>
      </w:r>
    </w:p>
    <w:p w:rsidR="001D0B02" w:rsidRPr="00076EC6" w:rsidP="00E74E15" w14:paraId="45FBFA6F" w14:textId="5AEC9A5C">
      <w:pPr>
        <w:pStyle w:val="Heading2"/>
        <w:spacing w:before="208" w:after="208"/>
        <w:rPr>
          <w:rFonts w:ascii="黑体" w:hAnsi="黑体"/>
          <w:highlight w:val="none"/>
        </w:rPr>
      </w:pPr>
      <w:bookmarkStart w:id="57" w:name="_Toc226242594"/>
      <w:r>
        <w:rPr>
          <w:strike w:val="0"/>
          <w:dstrike w:val="0"/>
          <w:color w:val="B0B0B0"/>
          <w:highlight w:val="none"/>
          <w:u w:val="none"/>
          <w:shd w:val="clear" w:color="auto" w:fill="auto"/>
        </w:rPr>
        <w:t>2.</w:t>
      </w:r>
      <w:r w:rsidR="000B1B9A">
        <w:rPr>
          <w:rFonts w:hint="eastAsia"/>
          <w:strike w:val="0"/>
          <w:dstrike w:val="0"/>
          <w:color w:val="B0B0B0"/>
          <w:highlight w:val="none"/>
          <w:u w:val="none"/>
          <w:shd w:val="clear" w:color="auto" w:fill="auto"/>
        </w:rPr>
        <w:t>6</w:t>
      </w:r>
      <w:r>
        <w:rPr>
          <w:strike w:val="0"/>
          <w:dstrike w:val="0"/>
          <w:color w:val="B0B0B0"/>
          <w:highlight w:val="none"/>
          <w:u w:val="none"/>
          <w:shd w:val="clear" w:color="auto" w:fill="auto"/>
        </w:rPr>
        <w:t xml:space="preserve"> </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Java Web</w:t>
      </w:r>
      <w:r>
        <w:rPr>
          <w:rFonts w:ascii="黑体" w:hAnsi="黑体"/>
          <w:strike w:val="0"/>
          <w:dstrike w:val="0"/>
          <w:color w:val="B0B0B0"/>
          <w:highlight w:val="none"/>
          <w:u w:val="none"/>
          <w:shd w:val="clear" w:color="auto" w:fill="auto"/>
        </w:rPr>
        <w:t>核心技术栈</w:t>
      </w:r>
      <w:bookmarkEnd w:id="57"/>
    </w:p>
    <w:p w:rsidR="000B7A80" w:rsidRPr="00076EC6" w:rsidP="00076EC6" w14:paraId="6002928E" w14:textId="62C87657">
      <w:pPr>
        <w:pStyle w:val="Heading3"/>
        <w:spacing w:before="208" w:after="208"/>
        <w:jc w:val="left"/>
        <w:rPr>
          <w:rFonts w:ascii="黑体" w:hAnsi="黑体"/>
          <w:highlight w:val="none"/>
        </w:rPr>
      </w:pPr>
      <w:bookmarkStart w:id="58" w:name="_Toc226242595"/>
      <w:r>
        <w:rPr>
          <w:strike w:val="0"/>
          <w:dstrike w:val="0"/>
          <w:color w:val="B0B0B0"/>
          <w:highlight w:val="none"/>
          <w:u w:val="none"/>
          <w:shd w:val="clear" w:color="auto" w:fill="auto"/>
        </w:rPr>
        <w:t>2.</w:t>
      </w:r>
      <w:r w:rsidR="000B1B9A">
        <w:rPr>
          <w:rFonts w:hint="eastAsia"/>
          <w:strike w:val="0"/>
          <w:dstrike w:val="0"/>
          <w:color w:val="B0B0B0"/>
          <w:highlight w:val="none"/>
          <w:u w:val="none"/>
          <w:shd w:val="clear" w:color="auto" w:fill="auto"/>
        </w:rPr>
        <w:t>6</w:t>
      </w:r>
      <w:r>
        <w:rPr>
          <w:strike w:val="0"/>
          <w:dstrike w:val="0"/>
          <w:color w:val="B0B0B0"/>
          <w:highlight w:val="none"/>
          <w:u w:val="none"/>
          <w:shd w:val="clear" w:color="auto" w:fill="auto"/>
        </w:rPr>
        <w:t>.1</w:t>
      </w:r>
      <w:r>
        <w:rPr>
          <w:rFonts w:ascii="黑体" w:hAnsi="黑体"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MVC</w:t>
      </w:r>
      <w:r>
        <w:rPr>
          <w:rFonts w:ascii="黑体" w:hAnsi="黑体"/>
          <w:strike w:val="0"/>
          <w:dstrike w:val="0"/>
          <w:color w:val="B0B0B0"/>
          <w:highlight w:val="none"/>
          <w:u w:val="none"/>
          <w:shd w:val="clear" w:color="auto" w:fill="auto"/>
        </w:rPr>
        <w:t>架构与</w:t>
      </w:r>
      <w:r>
        <w:rPr>
          <w:strike w:val="0"/>
          <w:dstrike w:val="0"/>
          <w:color w:val="B0B0B0"/>
          <w:highlight w:val="none"/>
          <w:u w:val="none"/>
          <w:shd w:val="clear" w:color="auto" w:fill="auto"/>
        </w:rPr>
        <w:t>Servlet/JSP</w:t>
      </w:r>
      <w:r>
        <w:rPr>
          <w:rFonts w:ascii="黑体" w:hAnsi="黑体"/>
          <w:strike w:val="0"/>
          <w:dstrike w:val="0"/>
          <w:color w:val="B0B0B0"/>
          <w:highlight w:val="none"/>
          <w:u w:val="none"/>
          <w:shd w:val="clear" w:color="auto" w:fill="auto"/>
        </w:rPr>
        <w:t>技术</w:t>
      </w:r>
      <w:bookmarkEnd w:id="58"/>
    </w:p>
    <w:p w:rsidR="0006473C" w:rsidRPr="0006473C" w:rsidP="0006473C" w14:paraId="7599F242" w14:textId="77777777">
      <w:pPr>
        <w:spacing w:line="300" w:lineRule="auto"/>
        <w:ind w:firstLine="480" w:firstLineChars="200"/>
        <w:rPr>
          <w:highlight w:val="none"/>
        </w:rPr>
      </w:pPr>
      <w:r w:rsidRPr="0006473C">
        <w:rPr>
          <w:strike w:val="0"/>
          <w:dstrike w:val="0"/>
          <w:color w:val="F39800"/>
          <w:highlight w:val="none"/>
          <w:u w:val="none"/>
          <w:shd w:val="clear" w:color="auto" w:fill="auto"/>
        </w:rPr>
        <w:t>MVC</w:t>
      </w:r>
      <w:r w:rsidRPr="0006473C">
        <w:rPr>
          <w:strike w:val="0"/>
          <w:dstrike w:val="0"/>
          <w:color w:val="F39800"/>
          <w:highlight w:val="none"/>
          <w:u w:val="none"/>
          <w:shd w:val="clear" w:color="auto" w:fill="auto"/>
        </w:rPr>
        <w:t>（模型</w:t>
      </w:r>
      <w:r w:rsidRPr="0006473C">
        <w:rPr>
          <w:strike w:val="0"/>
          <w:dstrike w:val="0"/>
          <w:color w:val="F39800"/>
          <w:highlight w:val="none"/>
          <w:u w:val="none"/>
          <w:shd w:val="clear" w:color="auto" w:fill="auto"/>
        </w:rPr>
        <w:t>-</w:t>
      </w:r>
      <w:r w:rsidRPr="0006473C">
        <w:rPr>
          <w:strike w:val="0"/>
          <w:dstrike w:val="0"/>
          <w:color w:val="F39800"/>
          <w:highlight w:val="none"/>
          <w:u w:val="none"/>
          <w:shd w:val="clear" w:color="auto" w:fill="auto"/>
        </w:rPr>
        <w:t>视图</w:t>
      </w:r>
      <w:r w:rsidRPr="0006473C">
        <w:rPr>
          <w:strike w:val="0"/>
          <w:dstrike w:val="0"/>
          <w:color w:val="F39800"/>
          <w:highlight w:val="none"/>
          <w:u w:val="none"/>
          <w:shd w:val="clear" w:color="auto" w:fill="auto"/>
        </w:rPr>
        <w:t>-</w:t>
      </w:r>
      <w:r w:rsidRPr="0006473C">
        <w:rPr>
          <w:strike w:val="0"/>
          <w:dstrike w:val="0"/>
          <w:color w:val="F39800"/>
          <w:highlight w:val="none"/>
          <w:u w:val="none"/>
          <w:shd w:val="clear" w:color="auto" w:fill="auto"/>
        </w:rPr>
        <w:t>控制器）架构模式通过职责分离将应用程序划分为三个协作层次：</w:t>
      </w:r>
      <w:r w:rsidRPr="0006473C">
        <w:rPr>
          <w:strike w:val="0"/>
          <w:dstrike w:val="0"/>
          <w:color w:val="F39800"/>
          <w:highlight w:val="none"/>
          <w:u w:val="none"/>
          <w:shd w:val="clear" w:color="auto" w:fill="auto"/>
        </w:rPr>
        <w:t>模型层封装业务规则与数据访问逻辑，视图层负责数据的界面呈现，控制器层承担请求路由与流程调度。</w:t>
      </w:r>
      <w:r w:rsidRPr="0006473C">
        <w:rPr>
          <w:strike w:val="0"/>
          <w:dstrike w:val="0"/>
          <w:color w:val="F39800"/>
          <w:highlight w:val="none"/>
          <w:u w:val="none"/>
          <w:shd w:val="clear" w:color="auto" w:fill="auto"/>
        </w:rPr>
        <w:t>本系统基于</w:t>
      </w:r>
      <w:r w:rsidRPr="0006473C">
        <w:rPr>
          <w:strike w:val="0"/>
          <w:dstrike w:val="0"/>
          <w:color w:val="F39800"/>
          <w:highlight w:val="none"/>
          <w:u w:val="none"/>
          <w:shd w:val="clear" w:color="auto" w:fill="auto"/>
        </w:rPr>
        <w:t>Jakarta EE</w:t>
      </w:r>
      <w:r w:rsidRPr="0006473C">
        <w:rPr>
          <w:strike w:val="0"/>
          <w:dstrike w:val="0"/>
          <w:color w:val="F39800"/>
          <w:highlight w:val="none"/>
          <w:u w:val="none"/>
          <w:shd w:val="clear" w:color="auto" w:fill="auto"/>
        </w:rPr>
        <w:t>规范，以</w:t>
      </w:r>
      <w:r w:rsidRPr="0006473C">
        <w:rPr>
          <w:strike w:val="0"/>
          <w:dstrike w:val="0"/>
          <w:color w:val="F39800"/>
          <w:highlight w:val="none"/>
          <w:u w:val="none"/>
          <w:shd w:val="clear" w:color="auto" w:fill="auto"/>
        </w:rPr>
        <w:t>Servlet</w:t>
      </w:r>
      <w:r w:rsidRPr="0006473C">
        <w:rPr>
          <w:strike w:val="0"/>
          <w:dstrike w:val="0"/>
          <w:color w:val="F39800"/>
          <w:highlight w:val="none"/>
          <w:u w:val="none"/>
          <w:shd w:val="clear" w:color="auto" w:fill="auto"/>
        </w:rPr>
        <w:t>作为控制器层核心组件，负责接收</w:t>
      </w:r>
      <w:r w:rsidRPr="0006473C">
        <w:rPr>
          <w:strike w:val="0"/>
          <w:dstrike w:val="0"/>
          <w:color w:val="F39800"/>
          <w:highlight w:val="none"/>
          <w:u w:val="none"/>
          <w:shd w:val="clear" w:color="auto" w:fill="auto"/>
        </w:rPr>
        <w:t>HTTP</w:t>
      </w:r>
      <w:r w:rsidRPr="0006473C">
        <w:rPr>
          <w:strike w:val="0"/>
          <w:dstrike w:val="0"/>
          <w:color w:val="F39800"/>
          <w:highlight w:val="none"/>
          <w:u w:val="none"/>
          <w:shd w:val="clear" w:color="auto" w:fill="auto"/>
        </w:rPr>
        <w:t>请求、解析参数并调度业务逻辑；</w:t>
      </w:r>
      <w:r w:rsidRPr="0006473C">
        <w:rPr>
          <w:strike w:val="0"/>
          <w:dstrike w:val="0"/>
          <w:color w:val="F39800"/>
          <w:highlight w:val="none"/>
          <w:u w:val="none"/>
          <w:shd w:val="clear" w:color="auto" w:fill="auto"/>
        </w:rPr>
        <w:t>JSP</w:t>
      </w:r>
      <w:r w:rsidRPr="0006473C">
        <w:rPr>
          <w:strike w:val="0"/>
          <w:dstrike w:val="0"/>
          <w:color w:val="F39800"/>
          <w:highlight w:val="none"/>
          <w:u w:val="none"/>
          <w:shd w:val="clear" w:color="auto" w:fill="auto"/>
        </w:rPr>
        <w:t>作为视图层模板引擎，负责将服务端数据渲染为页面响应。</w:t>
      </w:r>
    </w:p>
    <w:p w:rsidR="0006473C" w:rsidRPr="0006473C" w:rsidP="0006473C" w14:paraId="2DEFBA19" w14:textId="44C15CE5">
      <w:pPr>
        <w:spacing w:line="300" w:lineRule="auto"/>
        <w:ind w:firstLine="480" w:firstLineChars="200"/>
        <w:rPr>
          <w:highlight w:val="none"/>
        </w:rPr>
      </w:pPr>
      <w:r w:rsidRPr="0006473C">
        <w:rPr>
          <w:strike w:val="0"/>
          <w:dstrike w:val="0"/>
          <w:color w:val="000000"/>
          <w:highlight w:val="none"/>
          <w:u w:val="none"/>
          <w:shd w:val="clear" w:color="auto" w:fill="auto"/>
        </w:rPr>
        <w:t>本系统</w:t>
      </w:r>
      <w:r w:rsidRPr="0006473C">
        <w:rPr>
          <w:strike w:val="0"/>
          <w:dstrike w:val="0"/>
          <w:color w:val="000000"/>
          <w:highlight w:val="none"/>
          <w:u w:val="none"/>
          <w:shd w:val="clear" w:color="auto" w:fill="auto"/>
        </w:rPr>
        <w:t>Servlet</w:t>
      </w:r>
      <w:r w:rsidRPr="0006473C">
        <w:rPr>
          <w:strike w:val="0"/>
          <w:dstrike w:val="0"/>
          <w:color w:val="000000"/>
          <w:highlight w:val="none"/>
          <w:u w:val="none"/>
          <w:shd w:val="clear" w:color="auto" w:fill="auto"/>
        </w:rPr>
        <w:t>层按业务职能划分为用户认证、推荐获取、音乐检索与行为上报等功能域；</w:t>
      </w:r>
      <w:r w:rsidRPr="0006473C">
        <w:rPr>
          <w:strike w:val="0"/>
          <w:dstrike w:val="0"/>
          <w:color w:val="000000"/>
          <w:highlight w:val="none"/>
          <w:u w:val="none"/>
          <w:shd w:val="clear" w:color="auto" w:fill="auto"/>
        </w:rPr>
        <w:t>DAO</w:t>
      </w:r>
      <w:r w:rsidRPr="0006473C">
        <w:rPr>
          <w:strike w:val="0"/>
          <w:dstrike w:val="0"/>
          <w:color w:val="000000"/>
          <w:highlight w:val="none"/>
          <w:u w:val="none"/>
          <w:shd w:val="clear" w:color="auto" w:fill="auto"/>
        </w:rPr>
        <w:t>层对核心数据表的读写进行统一封装，实现业务逻辑与存储细节的解耦。</w:t>
      </w:r>
      <w:r w:rsidRPr="0006473C">
        <w:rPr>
          <w:strike w:val="0"/>
          <w:dstrike w:val="0"/>
          <w:color w:val="000000"/>
          <w:highlight w:val="none"/>
          <w:u w:val="none"/>
          <w:shd w:val="clear" w:color="auto" w:fill="auto"/>
        </w:rPr>
        <w:t>数据库连接通过</w:t>
      </w:r>
      <w:r w:rsidRPr="0006473C">
        <w:rPr>
          <w:strike w:val="0"/>
          <w:dstrike w:val="0"/>
          <w:color w:val="000000"/>
          <w:highlight w:val="none"/>
          <w:u w:val="none"/>
          <w:shd w:val="clear" w:color="auto" w:fill="auto"/>
        </w:rPr>
        <w:t>C3P0</w:t>
      </w:r>
      <w:r w:rsidRPr="0006473C">
        <w:rPr>
          <w:strike w:val="0"/>
          <w:dstrike w:val="0"/>
          <w:color w:val="000000"/>
          <w:highlight w:val="none"/>
          <w:u w:val="none"/>
          <w:shd w:val="clear" w:color="auto" w:fill="auto"/>
        </w:rPr>
        <w:t>连接池统一管理，请求复用已有连接、用后归还，降低连接创建开销；</w:t>
      </w:r>
      <w:r w:rsidRPr="0006473C">
        <w:rPr>
          <w:strike w:val="0"/>
          <w:dstrike w:val="0"/>
          <w:color w:val="000000"/>
          <w:highlight w:val="none"/>
          <w:u w:val="none"/>
          <w:shd w:val="clear" w:color="auto" w:fill="auto"/>
        </w:rPr>
        <w:t>Redis</w:t>
      </w:r>
      <w:r w:rsidRPr="0006473C">
        <w:rPr>
          <w:strike w:val="0"/>
          <w:dstrike w:val="0"/>
          <w:color w:val="000000"/>
          <w:highlight w:val="none"/>
          <w:u w:val="none"/>
          <w:shd w:val="clear" w:color="auto" w:fill="auto"/>
        </w:rPr>
        <w:t>缓存层通过</w:t>
      </w:r>
      <w:r w:rsidRPr="0006473C">
        <w:rPr>
          <w:strike w:val="0"/>
          <w:dstrike w:val="0"/>
          <w:color w:val="000000"/>
          <w:highlight w:val="none"/>
          <w:u w:val="none"/>
          <w:shd w:val="clear" w:color="auto" w:fill="auto"/>
        </w:rPr>
        <w:t>Jedis</w:t>
      </w:r>
      <w:r w:rsidRPr="0006473C">
        <w:rPr>
          <w:strike w:val="0"/>
          <w:dstrike w:val="0"/>
          <w:color w:val="000000"/>
          <w:highlight w:val="none"/>
          <w:u w:val="none"/>
          <w:shd w:val="clear" w:color="auto" w:fill="auto"/>
        </w:rPr>
        <w:t>连接池管理，并内置优雅降级机制，</w:t>
      </w:r>
      <w:r w:rsidRPr="0006473C">
        <w:rPr>
          <w:strike w:val="0"/>
          <w:dstrike w:val="0"/>
          <w:color w:val="000000"/>
          <w:highlight w:val="none"/>
          <w:u w:val="none"/>
          <w:shd w:val="clear" w:color="auto" w:fill="auto"/>
        </w:rPr>
        <w:t>Redis</w:t>
      </w:r>
      <w:r w:rsidRPr="0006473C">
        <w:rPr>
          <w:strike w:val="0"/>
          <w:dstrike w:val="0"/>
          <w:color w:val="000000"/>
          <w:highlight w:val="none"/>
          <w:u w:val="none"/>
          <w:shd w:val="clear" w:color="auto" w:fill="auto"/>
        </w:rPr>
        <w:t>不可用时自动回退至数据库查询。</w:t>
      </w:r>
    </w:p>
    <w:p w:rsidR="0006473C" w:rsidRPr="0006473C" w:rsidP="0006473C" w14:paraId="06BC404A" w14:textId="154D3E52">
      <w:pPr>
        <w:spacing w:line="300" w:lineRule="auto"/>
        <w:ind w:firstLine="480" w:firstLineChars="200"/>
        <w:rPr>
          <w:highlight w:val="none"/>
        </w:rPr>
      </w:pPr>
      <w:r w:rsidRPr="0006473C">
        <w:rPr>
          <w:strike w:val="0"/>
          <w:dstrike w:val="0"/>
          <w:color w:val="000000"/>
          <w:highlight w:val="none"/>
          <w:u w:val="none"/>
          <w:shd w:val="clear" w:color="auto" w:fill="auto"/>
        </w:rPr>
        <w:t>选用上述技术方案的主要考量如下：</w:t>
      </w:r>
      <w:r w:rsidRPr="0006473C">
        <w:rPr>
          <w:strike w:val="0"/>
          <w:dstrike w:val="0"/>
          <w:color w:val="000000"/>
          <w:highlight w:val="none"/>
          <w:u w:val="none"/>
          <w:shd w:val="clear" w:color="auto" w:fill="auto"/>
        </w:rPr>
        <w:t>其一，</w:t>
      </w:r>
      <w:r w:rsidRPr="0006473C">
        <w:rPr>
          <w:strike w:val="0"/>
          <w:dstrike w:val="0"/>
          <w:color w:val="000000"/>
          <w:highlight w:val="none"/>
          <w:u w:val="none"/>
          <w:shd w:val="clear" w:color="auto" w:fill="auto"/>
        </w:rPr>
        <w:t>Jakarta EE Servlet</w:t>
      </w:r>
      <w:r w:rsidRPr="0006473C">
        <w:rPr>
          <w:strike w:val="0"/>
          <w:dstrike w:val="0"/>
          <w:color w:val="000000"/>
          <w:highlight w:val="none"/>
          <w:u w:val="none"/>
          <w:shd w:val="clear" w:color="auto" w:fill="auto"/>
        </w:rPr>
        <w:t>规范成熟稳定，与</w:t>
      </w:r>
      <w:r w:rsidRPr="0006473C">
        <w:rPr>
          <w:strike w:val="0"/>
          <w:dstrike w:val="0"/>
          <w:color w:val="000000"/>
          <w:highlight w:val="none"/>
          <w:u w:val="none"/>
          <w:shd w:val="clear" w:color="auto" w:fill="auto"/>
        </w:rPr>
        <w:t>Tomcat</w:t>
      </w:r>
      <w:r w:rsidRPr="0006473C">
        <w:rPr>
          <w:strike w:val="0"/>
          <w:dstrike w:val="0"/>
          <w:color w:val="000000"/>
          <w:highlight w:val="none"/>
          <w:u w:val="none"/>
          <w:shd w:val="clear" w:color="auto" w:fill="auto"/>
        </w:rPr>
        <w:t>容器配合部署简便；</w:t>
      </w:r>
      <w:r w:rsidRPr="0006473C">
        <w:rPr>
          <w:strike w:val="0"/>
          <w:dstrike w:val="0"/>
          <w:color w:val="000000"/>
          <w:highlight w:val="none"/>
          <w:u w:val="none"/>
          <w:shd w:val="clear" w:color="auto" w:fill="auto"/>
        </w:rPr>
        <w:t>其二，</w:t>
      </w:r>
      <w:r w:rsidRPr="0006473C">
        <w:rPr>
          <w:strike w:val="0"/>
          <w:dstrike w:val="0"/>
          <w:color w:val="000000"/>
          <w:highlight w:val="none"/>
          <w:u w:val="none"/>
          <w:shd w:val="clear" w:color="auto" w:fill="auto"/>
        </w:rPr>
        <w:t>MVC</w:t>
      </w:r>
      <w:r w:rsidRPr="0006473C">
        <w:rPr>
          <w:strike w:val="0"/>
          <w:dstrike w:val="0"/>
          <w:color w:val="000000"/>
          <w:highlight w:val="none"/>
          <w:u w:val="none"/>
          <w:shd w:val="clear" w:color="auto" w:fill="auto"/>
        </w:rPr>
        <w:t>层间职责分离使控制器、数据访问与视图各自独立演进，功能迭代时能较好地控制改动范围；</w:t>
      </w:r>
      <w:r w:rsidRPr="0006473C">
        <w:rPr>
          <w:strike w:val="0"/>
          <w:dstrike w:val="0"/>
          <w:color w:val="000000"/>
          <w:highlight w:val="none"/>
          <w:u w:val="none"/>
          <w:shd w:val="clear" w:color="auto" w:fill="auto"/>
        </w:rPr>
        <w:t>其三，</w:t>
      </w:r>
      <w:r w:rsidRPr="0006473C">
        <w:rPr>
          <w:strike w:val="0"/>
          <w:dstrike w:val="0"/>
          <w:color w:val="000000"/>
          <w:highlight w:val="none"/>
          <w:u w:val="none"/>
          <w:shd w:val="clear" w:color="auto" w:fill="auto"/>
        </w:rPr>
        <w:t>C3P0</w:t>
      </w:r>
      <w:r w:rsidRPr="0006473C">
        <w:rPr>
          <w:strike w:val="0"/>
          <w:dstrike w:val="0"/>
          <w:color w:val="000000"/>
          <w:highlight w:val="none"/>
          <w:u w:val="none"/>
          <w:shd w:val="clear" w:color="auto" w:fill="auto"/>
        </w:rPr>
        <w:t>连接池将连接创建开销集中于启动阶段，在多用户并发场景下可有效降低单次数据访问的响应延迟。</w:t>
      </w:r>
    </w:p>
    <w:p w:rsidR="006C500F" w:rsidRPr="00076EC6" w:rsidP="00076EC6" w14:paraId="6B14253C" w14:textId="3E9B5FC7">
      <w:pPr>
        <w:pStyle w:val="Heading2"/>
        <w:spacing w:before="208" w:after="208"/>
        <w:jc w:val="left"/>
        <w:rPr>
          <w:rFonts w:ascii="黑体" w:hAnsi="黑体"/>
          <w:highlight w:val="none"/>
        </w:rPr>
      </w:pPr>
      <w:bookmarkStart w:id="59" w:name="_Toc226242596"/>
      <w:r>
        <w:rPr>
          <w:strike w:val="0"/>
          <w:dstrike w:val="0"/>
          <w:color w:val="B0B0B0"/>
          <w:highlight w:val="none"/>
          <w:u w:val="none"/>
          <w:shd w:val="clear" w:color="auto" w:fill="auto"/>
        </w:rPr>
        <w:t>2.</w:t>
      </w:r>
      <w:r w:rsidR="00C90F23">
        <w:rPr>
          <w:rFonts w:hint="eastAsia"/>
          <w:strike w:val="0"/>
          <w:dstrike w:val="0"/>
          <w:color w:val="B0B0B0"/>
          <w:highlight w:val="none"/>
          <w:u w:val="none"/>
          <w:shd w:val="clear" w:color="auto" w:fill="auto"/>
        </w:rPr>
        <w:t>7</w:t>
      </w:r>
      <w:r>
        <w:rPr>
          <w:rFonts w:ascii="黑体" w:hAnsi="黑体" w:hint="eastAsia"/>
          <w:strike w:val="0"/>
          <w:dstrike w:val="0"/>
          <w:color w:val="B0B0B0"/>
          <w:highlight w:val="none"/>
          <w:u w:val="none"/>
          <w:shd w:val="clear" w:color="auto" w:fill="auto"/>
        </w:rPr>
        <w:t xml:space="preserve">  </w:t>
      </w:r>
      <w:r>
        <w:rPr>
          <w:rFonts w:ascii="黑体" w:hAnsi="黑体"/>
          <w:strike w:val="0"/>
          <w:dstrike w:val="0"/>
          <w:color w:val="B0B0B0"/>
          <w:highlight w:val="none"/>
          <w:u w:val="none"/>
          <w:shd w:val="clear" w:color="auto" w:fill="auto"/>
        </w:rPr>
        <w:t>本章小结</w:t>
      </w:r>
      <w:bookmarkEnd w:id="59"/>
    </w:p>
    <w:p w:rsidR="00076EC6" w:rsidRPr="00F97A16" w:rsidP="00F97A16" w14:paraId="2DE2E4C2" w14:textId="78A8F34A">
      <w:pPr>
        <w:spacing w:line="300" w:lineRule="auto"/>
        <w:ind w:firstLine="480" w:firstLineChars="200"/>
        <w:rPr>
          <w:highlight w:val="none"/>
        </w:rPr>
      </w:pPr>
      <w:r w:rsidRPr="00F97A16">
        <w:rPr>
          <w:strike w:val="0"/>
          <w:dstrike w:val="0"/>
          <w:color w:val="F39800"/>
          <w:highlight w:val="none"/>
          <w:u w:val="none"/>
          <w:shd w:val="clear" w:color="auto" w:fill="auto"/>
        </w:rPr>
        <w:t>本章围绕个性化音乐推荐系统的核心技术原理展开论述，从基础设施到算法模型依次构建完整的技术体系。</w:t>
      </w:r>
      <w:r w:rsidRPr="00F97A16">
        <w:rPr>
          <w:strike w:val="0"/>
          <w:dstrike w:val="0"/>
          <w:color w:val="F39800"/>
          <w:highlight w:val="none"/>
          <w:u w:val="none"/>
          <w:shd w:val="clear" w:color="auto" w:fill="auto"/>
        </w:rPr>
        <w:t>在大数据基础设施层面，介绍了</w:t>
      </w:r>
      <w:r w:rsidRPr="00F97A16">
        <w:rPr>
          <w:strike w:val="0"/>
          <w:dstrike w:val="0"/>
          <w:color w:val="F39800"/>
          <w:highlight w:val="none"/>
          <w:u w:val="none"/>
          <w:shd w:val="clear" w:color="auto" w:fill="auto"/>
        </w:rPr>
        <w:t>PySpark</w:t>
      </w:r>
      <w:r w:rsidRPr="00F97A16">
        <w:rPr>
          <w:strike w:val="0"/>
          <w:dstrike w:val="0"/>
          <w:color w:val="F39800"/>
          <w:highlight w:val="none"/>
          <w:u w:val="none"/>
          <w:shd w:val="clear" w:color="auto" w:fill="auto"/>
        </w:rPr>
        <w:t>分布式计算框架在大规模特征工程与模型训练中的应用，</w:t>
      </w:r>
      <w:r w:rsidRPr="00F97A16">
        <w:rPr>
          <w:strike w:val="0"/>
          <w:dstrike w:val="0"/>
          <w:color w:val="F39800"/>
          <w:highlight w:val="none"/>
          <w:u w:val="none"/>
          <w:shd w:val="clear" w:color="auto" w:fill="auto"/>
        </w:rPr>
        <w:t>以及</w:t>
      </w:r>
      <w:r w:rsidRPr="00F97A16">
        <w:rPr>
          <w:strike w:val="0"/>
          <w:dstrike w:val="0"/>
          <w:color w:val="F39800"/>
          <w:highlight w:val="none"/>
          <w:u w:val="none"/>
          <w:shd w:val="clear" w:color="auto" w:fill="auto"/>
        </w:rPr>
        <w:t>Redis</w:t>
      </w:r>
      <w:r w:rsidRPr="00F97A16">
        <w:rPr>
          <w:strike w:val="0"/>
          <w:dstrike w:val="0"/>
          <w:color w:val="F39800"/>
          <w:highlight w:val="none"/>
          <w:u w:val="none"/>
          <w:shd w:val="clear" w:color="auto" w:fill="auto"/>
        </w:rPr>
        <w:t>内存缓存在高并发在线服务中的缓存加速机制。</w:t>
      </w:r>
      <w:r w:rsidRPr="00F97A16">
        <w:rPr>
          <w:strike w:val="0"/>
          <w:dstrike w:val="0"/>
          <w:color w:val="F39800"/>
          <w:highlight w:val="none"/>
          <w:u w:val="none"/>
          <w:shd w:val="clear" w:color="auto" w:fill="auto"/>
        </w:rPr>
        <w:t>在召回层，梳理了</w:t>
      </w:r>
      <w:r w:rsidRPr="00F97A16">
        <w:rPr>
          <w:strike w:val="0"/>
          <w:dstrike w:val="0"/>
          <w:color w:val="F39800"/>
          <w:highlight w:val="none"/>
          <w:u w:val="none"/>
          <w:shd w:val="clear" w:color="auto" w:fill="auto"/>
        </w:rPr>
        <w:t>ALS</w:t>
      </w:r>
      <w:r w:rsidRPr="00F97A16">
        <w:rPr>
          <w:strike w:val="0"/>
          <w:dstrike w:val="0"/>
          <w:color w:val="F39800"/>
          <w:highlight w:val="none"/>
          <w:u w:val="none"/>
          <w:shd w:val="clear" w:color="auto" w:fill="auto"/>
        </w:rPr>
        <w:t>隐式反馈矩阵分解算法的置信度加权机制，以及</w:t>
      </w:r>
      <w:r w:rsidRPr="00F97A16">
        <w:rPr>
          <w:strike w:val="0"/>
          <w:dstrike w:val="0"/>
          <w:color w:val="F39800"/>
          <w:highlight w:val="none"/>
          <w:u w:val="none"/>
          <w:shd w:val="clear" w:color="auto" w:fill="auto"/>
        </w:rPr>
        <w:t>FAISS</w:t>
      </w:r>
      <w:r w:rsidRPr="00F97A16">
        <w:rPr>
          <w:strike w:val="0"/>
          <w:dstrike w:val="0"/>
          <w:color w:val="F39800"/>
          <w:highlight w:val="none"/>
          <w:u w:val="none"/>
          <w:shd w:val="clear" w:color="auto" w:fill="auto"/>
        </w:rPr>
        <w:t>的</w:t>
      </w:r>
      <w:r w:rsidRPr="00F97A16">
        <w:rPr>
          <w:strike w:val="0"/>
          <w:dstrike w:val="0"/>
          <w:color w:val="F39800"/>
          <w:highlight w:val="none"/>
          <w:u w:val="none"/>
          <w:shd w:val="clear" w:color="auto" w:fill="auto"/>
        </w:rPr>
        <w:t>IVFPQ</w:t>
      </w:r>
      <w:r w:rsidRPr="00F97A16">
        <w:rPr>
          <w:strike w:val="0"/>
          <w:dstrike w:val="0"/>
          <w:color w:val="F39800"/>
          <w:highlight w:val="none"/>
          <w:u w:val="none"/>
          <w:shd w:val="clear" w:color="auto" w:fill="auto"/>
        </w:rPr>
        <w:t>两级索引结构在百万级候选歌曲毫秒级召回中的工程价值。</w:t>
      </w:r>
      <w:r w:rsidRPr="00F97A16">
        <w:rPr>
          <w:strike w:val="0"/>
          <w:dstrike w:val="0"/>
          <w:color w:val="F39800"/>
          <w:highlight w:val="none"/>
          <w:u w:val="none"/>
          <w:shd w:val="clear" w:color="auto" w:fill="auto"/>
        </w:rPr>
        <w:t>在分层排序模型层面，</w:t>
      </w:r>
      <w:r w:rsidRPr="00F97A16">
        <w:rPr>
          <w:strike w:val="0"/>
          <w:dstrike w:val="0"/>
          <w:color w:val="F39800"/>
          <w:highlight w:val="none"/>
          <w:u w:val="none"/>
          <w:shd w:val="clear" w:color="auto" w:fill="auto"/>
        </w:rPr>
        <w:t>LightGBM</w:t>
      </w:r>
      <w:r w:rsidRPr="00F97A16">
        <w:rPr>
          <w:strike w:val="0"/>
          <w:dstrike w:val="0"/>
          <w:color w:val="F39800"/>
          <w:highlight w:val="none"/>
          <w:u w:val="none"/>
          <w:shd w:val="clear" w:color="auto" w:fill="auto"/>
        </w:rPr>
        <w:t>以直方图优化承担粗排压缩候选集；</w:t>
      </w:r>
      <w:r w:rsidRPr="00F97A16">
        <w:rPr>
          <w:strike w:val="0"/>
          <w:dstrike w:val="0"/>
          <w:color w:val="F39800"/>
          <w:highlight w:val="none"/>
          <w:u w:val="none"/>
          <w:shd w:val="clear" w:color="auto" w:fill="auto"/>
        </w:rPr>
        <w:t>DeepFM</w:t>
      </w:r>
      <w:r w:rsidRPr="00F97A16">
        <w:rPr>
          <w:strike w:val="0"/>
          <w:dstrike w:val="0"/>
          <w:color w:val="F39800"/>
          <w:highlight w:val="none"/>
          <w:u w:val="none"/>
          <w:shd w:val="clear" w:color="auto" w:fill="auto"/>
        </w:rPr>
        <w:t>通过共享嵌入层联合建模低阶与高阶特征交互；</w:t>
      </w:r>
      <w:r w:rsidRPr="00F97A16">
        <w:rPr>
          <w:strike w:val="0"/>
          <w:dstrike w:val="0"/>
          <w:color w:val="F39800"/>
          <w:highlight w:val="none"/>
          <w:u w:val="none"/>
          <w:shd w:val="clear" w:color="auto" w:fill="auto"/>
        </w:rPr>
        <w:t>BST</w:t>
      </w:r>
      <w:r w:rsidRPr="00F97A16">
        <w:rPr>
          <w:strike w:val="0"/>
          <w:dstrike w:val="0"/>
          <w:color w:val="F39800"/>
          <w:highlight w:val="none"/>
          <w:u w:val="none"/>
          <w:shd w:val="clear" w:color="auto" w:fill="auto"/>
        </w:rPr>
        <w:t>借助自注意力机制对用户行为序列进行时序建模；</w:t>
      </w:r>
      <w:r w:rsidRPr="00F97A16">
        <w:rPr>
          <w:strike w:val="0"/>
          <w:dstrike w:val="0"/>
          <w:color w:val="F39800"/>
          <w:highlight w:val="none"/>
          <w:u w:val="none"/>
          <w:shd w:val="clear" w:color="auto" w:fill="auto"/>
        </w:rPr>
        <w:t>三者基础上，</w:t>
      </w:r>
      <w:r w:rsidRPr="00F97A16">
        <w:rPr>
          <w:strike w:val="0"/>
          <w:dstrike w:val="0"/>
          <w:color w:val="F39800"/>
          <w:highlight w:val="none"/>
          <w:u w:val="none"/>
          <w:shd w:val="clear" w:color="auto" w:fill="auto"/>
        </w:rPr>
        <w:t>Stacking</w:t>
      </w:r>
      <w:r w:rsidRPr="00F97A16">
        <w:rPr>
          <w:strike w:val="0"/>
          <w:dstrike w:val="0"/>
          <w:color w:val="F39800"/>
          <w:highlight w:val="none"/>
          <w:u w:val="none"/>
          <w:shd w:val="clear" w:color="auto" w:fill="auto"/>
        </w:rPr>
        <w:t>集成框架以</w:t>
      </w:r>
      <w:r w:rsidRPr="00F97A16">
        <w:rPr>
          <w:strike w:val="0"/>
          <w:dstrike w:val="0"/>
          <w:color w:val="F39800"/>
          <w:highlight w:val="none"/>
          <w:u w:val="none"/>
          <w:shd w:val="clear" w:color="auto" w:fill="auto"/>
        </w:rPr>
        <w:t>DeepFM</w:t>
      </w:r>
      <w:r w:rsidRPr="00F97A16">
        <w:rPr>
          <w:strike w:val="0"/>
          <w:dstrike w:val="0"/>
          <w:color w:val="F39800"/>
          <w:highlight w:val="none"/>
          <w:u w:val="none"/>
          <w:shd w:val="clear" w:color="auto" w:fill="auto"/>
        </w:rPr>
        <w:t>与</w:t>
      </w:r>
      <w:r w:rsidRPr="00F97A16">
        <w:rPr>
          <w:strike w:val="0"/>
          <w:dstrike w:val="0"/>
          <w:color w:val="F39800"/>
          <w:highlight w:val="none"/>
          <w:u w:val="none"/>
          <w:shd w:val="clear" w:color="auto" w:fill="auto"/>
        </w:rPr>
        <w:t>BST</w:t>
      </w:r>
      <w:r w:rsidRPr="00F97A16">
        <w:rPr>
          <w:strike w:val="0"/>
          <w:dstrike w:val="0"/>
          <w:color w:val="F39800"/>
          <w:highlight w:val="none"/>
          <w:u w:val="none"/>
          <w:shd w:val="clear" w:color="auto" w:fill="auto"/>
        </w:rPr>
        <w:t>为基学习器，通过</w:t>
      </w:r>
      <w:r w:rsidRPr="00F97A16">
        <w:rPr>
          <w:strike w:val="0"/>
          <w:dstrike w:val="0"/>
          <w:color w:val="F39800"/>
          <w:highlight w:val="none"/>
          <w:u w:val="none"/>
          <w:shd w:val="clear" w:color="auto" w:fill="auto"/>
        </w:rPr>
        <w:t>SLSQP</w:t>
      </w:r>
      <w:r w:rsidRPr="00F97A16">
        <w:rPr>
          <w:strike w:val="0"/>
          <w:dstrike w:val="0"/>
          <w:color w:val="F39800"/>
          <w:highlight w:val="none"/>
          <w:u w:val="none"/>
          <w:shd w:val="clear" w:color="auto" w:fill="auto"/>
        </w:rPr>
        <w:t>约束优化搜索融合权重，结合</w:t>
      </w:r>
      <w:r w:rsidRPr="00F97A16">
        <w:rPr>
          <w:strike w:val="0"/>
          <w:dstrike w:val="0"/>
          <w:color w:val="F39800"/>
          <w:highlight w:val="none"/>
          <w:u w:val="none"/>
          <w:shd w:val="clear" w:color="auto" w:fill="auto"/>
        </w:rPr>
        <w:t>OOF</w:t>
      </w:r>
      <w:r w:rsidRPr="00F97A16">
        <w:rPr>
          <w:strike w:val="0"/>
          <w:dstrike w:val="0"/>
          <w:color w:val="F39800"/>
          <w:highlight w:val="none"/>
          <w:u w:val="none"/>
          <w:shd w:val="clear" w:color="auto" w:fill="auto"/>
        </w:rPr>
        <w:t>目标编码防范标签泄漏。</w:t>
      </w:r>
      <w:r w:rsidRPr="00F97A16">
        <w:rPr>
          <w:strike w:val="0"/>
          <w:dstrike w:val="0"/>
          <w:color w:val="F39800"/>
          <w:highlight w:val="none"/>
          <w:u w:val="none"/>
          <w:shd w:val="clear" w:color="auto" w:fill="auto"/>
        </w:rPr>
        <w:t>在前端工程层面，简述了基于</w:t>
      </w:r>
      <w:r w:rsidRPr="00F97A16">
        <w:rPr>
          <w:strike w:val="0"/>
          <w:dstrike w:val="0"/>
          <w:color w:val="F39800"/>
          <w:highlight w:val="none"/>
          <w:u w:val="none"/>
          <w:shd w:val="clear" w:color="auto" w:fill="auto"/>
        </w:rPr>
        <w:t>MVC</w:t>
      </w:r>
      <w:r w:rsidRPr="00F97A16">
        <w:rPr>
          <w:strike w:val="0"/>
          <w:dstrike w:val="0"/>
          <w:color w:val="F39800"/>
          <w:highlight w:val="none"/>
          <w:u w:val="none"/>
          <w:shd w:val="clear" w:color="auto" w:fill="auto"/>
        </w:rPr>
        <w:t>模式的</w:t>
      </w:r>
      <w:r w:rsidRPr="00F97A16">
        <w:rPr>
          <w:strike w:val="0"/>
          <w:dstrike w:val="0"/>
          <w:color w:val="F39800"/>
          <w:highlight w:val="none"/>
          <w:u w:val="none"/>
          <w:shd w:val="clear" w:color="auto" w:fill="auto"/>
        </w:rPr>
        <w:t>Java Web</w:t>
      </w:r>
      <w:r w:rsidRPr="00F97A16">
        <w:rPr>
          <w:strike w:val="0"/>
          <w:dstrike w:val="0"/>
          <w:color w:val="F39800"/>
          <w:highlight w:val="none"/>
          <w:u w:val="none"/>
          <w:shd w:val="clear" w:color="auto" w:fill="auto"/>
        </w:rPr>
        <w:t>分层架构与</w:t>
      </w:r>
      <w:r w:rsidRPr="00F97A16">
        <w:rPr>
          <w:strike w:val="0"/>
          <w:dstrike w:val="0"/>
          <w:color w:val="F39800"/>
          <w:highlight w:val="none"/>
          <w:u w:val="none"/>
          <w:shd w:val="clear" w:color="auto" w:fill="auto"/>
        </w:rPr>
        <w:t>C3P0</w:t>
      </w:r>
      <w:r w:rsidRPr="00F97A16">
        <w:rPr>
          <w:strike w:val="0"/>
          <w:dstrike w:val="0"/>
          <w:color w:val="F39800"/>
          <w:highlight w:val="none"/>
          <w:u w:val="none"/>
          <w:shd w:val="clear" w:color="auto" w:fill="auto"/>
        </w:rPr>
        <w:t>连接池的高并发保障机制。</w:t>
      </w:r>
      <w:r w:rsidRPr="00F97A16">
        <w:rPr>
          <w:strike w:val="0"/>
          <w:dstrike w:val="0"/>
          <w:color w:val="F39800"/>
          <w:highlight w:val="none"/>
          <w:u w:val="none"/>
          <w:shd w:val="clear" w:color="auto" w:fill="auto"/>
        </w:rPr>
        <w:t>上述技术模块依次对应</w:t>
      </w:r>
      <w:r w:rsidRPr="00F97A16">
        <w:rPr>
          <w:strike w:val="0"/>
          <w:dstrike w:val="0"/>
          <w:color w:val="F39800"/>
          <w:highlight w:val="none"/>
          <w:u w:val="none"/>
          <w:shd w:val="clear" w:color="auto" w:fill="auto"/>
        </w:rPr>
        <w:t>"</w:t>
      </w:r>
      <w:r w:rsidRPr="00F97A16">
        <w:rPr>
          <w:strike w:val="0"/>
          <w:dstrike w:val="0"/>
          <w:color w:val="F39800"/>
          <w:highlight w:val="none"/>
          <w:u w:val="none"/>
          <w:shd w:val="clear" w:color="auto" w:fill="auto"/>
        </w:rPr>
        <w:t>分布式建模</w:t>
      </w:r>
      <w:r w:rsidRPr="00F97A16">
        <w:rPr>
          <w:strike w:val="0"/>
          <w:dstrike w:val="0"/>
          <w:color w:val="F39800"/>
          <w:highlight w:val="none"/>
          <w:u w:val="none"/>
          <w:shd w:val="clear" w:color="auto" w:fill="auto"/>
        </w:rPr>
        <w:t>—</w:t>
      </w:r>
      <w:r w:rsidRPr="00F97A16">
        <w:rPr>
          <w:strike w:val="0"/>
          <w:dstrike w:val="0"/>
          <w:color w:val="F39800"/>
          <w:highlight w:val="none"/>
          <w:u w:val="none"/>
          <w:shd w:val="clear" w:color="auto" w:fill="auto"/>
        </w:rPr>
        <w:t>向量召回</w:t>
      </w:r>
      <w:r w:rsidRPr="00F97A16">
        <w:rPr>
          <w:strike w:val="0"/>
          <w:dstrike w:val="0"/>
          <w:color w:val="F39800"/>
          <w:highlight w:val="none"/>
          <w:u w:val="none"/>
          <w:shd w:val="clear" w:color="auto" w:fill="auto"/>
        </w:rPr>
        <w:t>—</w:t>
      </w:r>
      <w:r w:rsidRPr="00F97A16">
        <w:rPr>
          <w:strike w:val="0"/>
          <w:dstrike w:val="0"/>
          <w:color w:val="F39800"/>
          <w:highlight w:val="none"/>
          <w:u w:val="none"/>
          <w:shd w:val="clear" w:color="auto" w:fill="auto"/>
        </w:rPr>
        <w:t>精排融合</w:t>
      </w:r>
      <w:r w:rsidRPr="00F97A16">
        <w:rPr>
          <w:strike w:val="0"/>
          <w:dstrike w:val="0"/>
          <w:color w:val="F39800"/>
          <w:highlight w:val="none"/>
          <w:u w:val="none"/>
          <w:shd w:val="clear" w:color="auto" w:fill="auto"/>
        </w:rPr>
        <w:t>—</w:t>
      </w:r>
      <w:r w:rsidRPr="00F97A16">
        <w:rPr>
          <w:strike w:val="0"/>
          <w:dstrike w:val="0"/>
          <w:color w:val="F39800"/>
          <w:highlight w:val="none"/>
          <w:u w:val="none"/>
          <w:shd w:val="clear" w:color="auto" w:fill="auto"/>
        </w:rPr>
        <w:t>在线响应</w:t>
      </w:r>
      <w:r w:rsidRPr="00F97A16">
        <w:rPr>
          <w:strike w:val="0"/>
          <w:dstrike w:val="0"/>
          <w:color w:val="F39800"/>
          <w:highlight w:val="none"/>
          <w:u w:val="none"/>
          <w:shd w:val="clear" w:color="auto" w:fill="auto"/>
        </w:rPr>
        <w:t>"</w:t>
      </w:r>
      <w:r w:rsidRPr="00F97A16">
        <w:rPr>
          <w:strike w:val="0"/>
          <w:dstrike w:val="0"/>
          <w:color w:val="F39800"/>
          <w:highlight w:val="none"/>
          <w:u w:val="none"/>
          <w:shd w:val="clear" w:color="auto" w:fill="auto"/>
        </w:rPr>
        <w:t>的完整推荐链路，为后续系统设计与工程实现奠定理论基础。</w:t>
      </w:r>
    </w:p>
    <w:p w:rsidR="00076EC6" w:rsidP="003D2632" w14:paraId="6066B4EC" w14:textId="77777777">
      <w:pPr>
        <w:pStyle w:val="TOC2"/>
        <w:rPr>
          <w:highlight w:val="none"/>
        </w:rPr>
      </w:pPr>
      <w:r>
        <w:rPr>
          <w:strike w:val="0"/>
          <w:dstrike w:val="0"/>
          <w:color w:val="000000"/>
          <w:highlight w:val="none"/>
          <w:u w:val="none"/>
          <w:shd w:val="clear" w:color="auto" w:fill="auto"/>
        </w:rPr>
        <w:br w:type="page"/>
      </w:r>
    </w:p>
    <w:p w:rsidR="00076EC6" w:rsidRPr="00076EC6" w:rsidP="00076EC6" w14:paraId="7E07967B" w14:textId="38ECC4E9">
      <w:pPr>
        <w:pStyle w:val="Heading1"/>
        <w:spacing w:before="416" w:after="332"/>
        <w:jc w:val="left"/>
        <w:rPr>
          <w:rFonts w:ascii="黑体" w:hAnsi="黑体"/>
          <w:highlight w:val="none"/>
        </w:rPr>
      </w:pPr>
      <w:bookmarkStart w:id="60" w:name="_Toc226242597"/>
      <w:r>
        <w:rPr>
          <w:strike w:val="0"/>
          <w:dstrike w:val="0"/>
          <w:color w:val="000000"/>
          <w:highlight w:val="none"/>
          <w:u w:val="none"/>
          <w:shd w:val="clear" w:color="auto" w:fill="auto"/>
        </w:rPr>
        <w:t>3</w:t>
      </w:r>
      <w:r>
        <w:rPr>
          <w:rFonts w:ascii="黑体" w:hAnsi="黑体" w:hint="eastAsia"/>
          <w:strike w:val="0"/>
          <w:dstrike w:val="0"/>
          <w:color w:val="000000"/>
          <w:highlight w:val="none"/>
          <w:u w:val="none"/>
          <w:shd w:val="clear" w:color="auto" w:fill="auto"/>
        </w:rPr>
        <w:t xml:space="preserve">  </w:t>
      </w:r>
      <w:r>
        <w:rPr>
          <w:rFonts w:ascii="黑体" w:hAnsi="黑体"/>
          <w:strike w:val="0"/>
          <w:dstrike w:val="0"/>
          <w:color w:val="000000"/>
          <w:highlight w:val="none"/>
          <w:u w:val="none"/>
          <w:shd w:val="clear" w:color="auto" w:fill="auto"/>
        </w:rPr>
        <w:t>系统需求分析</w:t>
      </w:r>
      <w:bookmarkEnd w:id="60"/>
    </w:p>
    <w:p w:rsidR="00076EC6" w:rsidRPr="00076EC6" w:rsidP="00076EC6" w14:paraId="0424D7AF" w14:textId="2067A7E2">
      <w:pPr>
        <w:pStyle w:val="Heading2"/>
        <w:spacing w:before="208" w:after="208"/>
        <w:rPr>
          <w:rFonts w:ascii="黑体" w:hAnsi="黑体"/>
          <w:highlight w:val="none"/>
        </w:rPr>
      </w:pPr>
      <w:bookmarkStart w:id="61" w:name="_Toc226242598"/>
      <w:r>
        <w:rPr>
          <w:strike w:val="0"/>
          <w:dstrike w:val="0"/>
          <w:color w:val="000000"/>
          <w:highlight w:val="none"/>
          <w:u w:val="none"/>
          <w:shd w:val="clear" w:color="auto" w:fill="auto"/>
        </w:rPr>
        <w:t>3.1</w:t>
      </w:r>
      <w:r>
        <w:rPr>
          <w:rFonts w:ascii="黑体" w:hAnsi="黑体" w:hint="eastAsia"/>
          <w:strike w:val="0"/>
          <w:dstrike w:val="0"/>
          <w:color w:val="000000"/>
          <w:highlight w:val="none"/>
          <w:u w:val="none"/>
          <w:shd w:val="clear" w:color="auto" w:fill="auto"/>
        </w:rPr>
        <w:t xml:space="preserve">  </w:t>
      </w:r>
      <w:r>
        <w:rPr>
          <w:rFonts w:ascii="黑体" w:hAnsi="黑体"/>
          <w:strike w:val="0"/>
          <w:dstrike w:val="0"/>
          <w:color w:val="000000"/>
          <w:highlight w:val="none"/>
          <w:u w:val="none"/>
          <w:shd w:val="clear" w:color="auto" w:fill="auto"/>
        </w:rPr>
        <w:t>系统总体目标</w:t>
      </w:r>
      <w:bookmarkEnd w:id="61"/>
    </w:p>
    <w:p w:rsidR="005325FC" w:rsidRPr="005325FC" w:rsidP="005325FC" w14:paraId="708E73D4" w14:textId="77777777">
      <w:pPr>
        <w:pStyle w:val="TOC2"/>
        <w:ind w:left="0" w:firstLine="480" w:firstLineChars="200"/>
        <w:jc w:val="both"/>
        <w:rPr>
          <w:highlight w:val="none"/>
        </w:rPr>
      </w:pPr>
      <w:r w:rsidRPr="005325FC">
        <w:rPr>
          <w:strike w:val="0"/>
          <w:dstrike w:val="0"/>
          <w:color w:val="F39800"/>
          <w:highlight w:val="none"/>
          <w:u w:val="none"/>
          <w:shd w:val="clear" w:color="auto" w:fill="auto"/>
        </w:rPr>
        <w:t>本系统的设计目标是构建一套面向在线音乐场景的双模块个性化推荐平台，由</w:t>
      </w:r>
      <w:r w:rsidRPr="005325FC">
        <w:rPr>
          <w:strike w:val="0"/>
          <w:dstrike w:val="0"/>
          <w:color w:val="F39800"/>
          <w:highlight w:val="none"/>
          <w:u w:val="none"/>
          <w:shd w:val="clear" w:color="auto" w:fill="auto"/>
        </w:rPr>
        <w:t>MusicWeb</w:t>
      </w:r>
      <w:r w:rsidRPr="005325FC">
        <w:rPr>
          <w:strike w:val="0"/>
          <w:dstrike w:val="0"/>
          <w:color w:val="F39800"/>
          <w:highlight w:val="none"/>
          <w:u w:val="none"/>
          <w:shd w:val="clear" w:color="auto" w:fill="auto"/>
        </w:rPr>
        <w:t>用户交互模块与</w:t>
      </w:r>
      <w:r w:rsidRPr="005325FC">
        <w:rPr>
          <w:strike w:val="0"/>
          <w:dstrike w:val="0"/>
          <w:color w:val="F39800"/>
          <w:highlight w:val="none"/>
          <w:u w:val="none"/>
          <w:shd w:val="clear" w:color="auto" w:fill="auto"/>
        </w:rPr>
        <w:t>MusicMode</w:t>
      </w:r>
      <w:r w:rsidRPr="005325FC">
        <w:rPr>
          <w:strike w:val="0"/>
          <w:dstrike w:val="0"/>
          <w:color w:val="F39800"/>
          <w:highlight w:val="none"/>
          <w:u w:val="none"/>
          <w:shd w:val="clear" w:color="auto" w:fill="auto"/>
        </w:rPr>
        <w:t>推荐引擎模块协同构成。</w:t>
      </w:r>
      <w:r w:rsidRPr="005325FC">
        <w:rPr>
          <w:strike w:val="0"/>
          <w:dstrike w:val="0"/>
          <w:color w:val="F39800"/>
          <w:highlight w:val="none"/>
          <w:u w:val="none"/>
          <w:shd w:val="clear" w:color="auto" w:fill="auto"/>
        </w:rPr>
        <w:t>系统需在完整支持音乐播放、收藏、搜索等基础业务功能的同时，实现基于大数据技术的用户兴趣建模与个性化内容推送，</w:t>
      </w:r>
      <w:r w:rsidRPr="005325FC">
        <w:rPr>
          <w:strike w:val="0"/>
          <w:dstrike w:val="0"/>
          <w:color w:val="F39800"/>
          <w:highlight w:val="none"/>
          <w:u w:val="none"/>
          <w:shd w:val="clear" w:color="auto" w:fill="auto"/>
        </w:rPr>
        <w:t>并通过隐式反馈采集形成推荐优化的持续数据闭环。</w:t>
      </w:r>
    </w:p>
    <w:p w:rsidR="005325FC" w:rsidRPr="005325FC" w:rsidP="005325FC" w14:paraId="23FE73CB" w14:textId="7AA1F751">
      <w:pPr>
        <w:pStyle w:val="TOC2"/>
        <w:ind w:left="0" w:firstLine="480" w:firstLineChars="200"/>
        <w:jc w:val="both"/>
        <w:rPr>
          <w:highlight w:val="none"/>
        </w:rPr>
      </w:pPr>
      <w:r w:rsidRPr="005325FC">
        <w:rPr>
          <w:strike w:val="0"/>
          <w:dstrike w:val="0"/>
          <w:color w:val="F39800"/>
          <w:highlight w:val="none"/>
          <w:u w:val="none"/>
          <w:shd w:val="clear" w:color="auto" w:fill="auto"/>
        </w:rPr>
        <w:t>从功能层面看，系统须为普通用户提供注册登录、音乐检索与播放、收藏与歌单管理、个性化推荐展示及账号自助管理等完整使用路径</w:t>
      </w: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对</w:t>
      </w:r>
      <w:r w:rsidRPr="005325FC">
        <w:rPr>
          <w:strike w:val="0"/>
          <w:dstrike w:val="0"/>
          <w:color w:val="F39800"/>
          <w:highlight w:val="none"/>
          <w:u w:val="none"/>
          <w:shd w:val="clear" w:color="auto" w:fill="auto"/>
        </w:rPr>
        <w:t>管理员</w:t>
      </w:r>
      <w:r>
        <w:rPr>
          <w:rFonts w:hint="eastAsia"/>
          <w:strike w:val="0"/>
          <w:dstrike w:val="0"/>
          <w:color w:val="F39800"/>
          <w:highlight w:val="none"/>
          <w:u w:val="none"/>
          <w:shd w:val="clear" w:color="auto" w:fill="auto"/>
        </w:rPr>
        <w:t>则</w:t>
      </w:r>
      <w:r w:rsidRPr="005325FC">
        <w:rPr>
          <w:strike w:val="0"/>
          <w:dstrike w:val="0"/>
          <w:color w:val="F39800"/>
          <w:highlight w:val="none"/>
          <w:u w:val="none"/>
          <w:shd w:val="clear" w:color="auto" w:fill="auto"/>
        </w:rPr>
        <w:t>提供用户账号管理、歌曲资源管理、申诉审核与数据统计等后台运营能力</w:t>
      </w: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从而</w:t>
      </w:r>
      <w:r w:rsidRPr="005325FC">
        <w:rPr>
          <w:strike w:val="0"/>
          <w:dstrike w:val="0"/>
          <w:color w:val="F39800"/>
          <w:highlight w:val="none"/>
          <w:u w:val="none"/>
          <w:shd w:val="clear" w:color="auto" w:fill="auto"/>
        </w:rPr>
        <w:t>为推荐引擎提供多路候选召回、多模型精排融合与定时推荐更新等算法执行能力</w:t>
      </w:r>
      <w:r>
        <w:rPr>
          <w:rFonts w:hint="eastAsia"/>
          <w:strike w:val="0"/>
          <w:dstrike w:val="0"/>
          <w:color w:val="F39800"/>
          <w:highlight w:val="none"/>
          <w:u w:val="none"/>
          <w:shd w:val="clear" w:color="auto" w:fill="auto"/>
        </w:rPr>
        <w:t>，</w:t>
      </w:r>
      <w:r w:rsidRPr="005325FC">
        <w:rPr>
          <w:strike w:val="0"/>
          <w:dstrike w:val="0"/>
          <w:color w:val="F39800"/>
          <w:highlight w:val="none"/>
          <w:u w:val="none"/>
          <w:shd w:val="clear" w:color="auto" w:fill="auto"/>
        </w:rPr>
        <w:t>三者之间通过共享的</w:t>
      </w:r>
      <w:r w:rsidRPr="005325FC">
        <w:rPr>
          <w:strike w:val="0"/>
          <w:dstrike w:val="0"/>
          <w:color w:val="F39800"/>
          <w:highlight w:val="none"/>
          <w:u w:val="none"/>
          <w:shd w:val="clear" w:color="auto" w:fill="auto"/>
        </w:rPr>
        <w:t>MySQL</w:t>
      </w:r>
      <w:r w:rsidRPr="005325FC">
        <w:rPr>
          <w:strike w:val="0"/>
          <w:dstrike w:val="0"/>
          <w:color w:val="F39800"/>
          <w:highlight w:val="none"/>
          <w:u w:val="none"/>
          <w:shd w:val="clear" w:color="auto" w:fill="auto"/>
        </w:rPr>
        <w:t>数据库实现数据流转与状态同步。</w:t>
      </w:r>
    </w:p>
    <w:p w:rsidR="005325FC" w:rsidRPr="005325FC" w:rsidP="005325FC" w14:paraId="73ACFC3F" w14:textId="52F62422">
      <w:pPr>
        <w:pStyle w:val="TOC2"/>
        <w:ind w:left="0" w:firstLine="480" w:firstLineChars="200"/>
        <w:jc w:val="both"/>
        <w:rPr>
          <w:highlight w:val="none"/>
        </w:rPr>
      </w:pPr>
      <w:r w:rsidRPr="005325FC">
        <w:rPr>
          <w:strike w:val="0"/>
          <w:dstrike w:val="0"/>
          <w:color w:val="F39800"/>
          <w:highlight w:val="none"/>
          <w:u w:val="none"/>
          <w:shd w:val="clear" w:color="auto" w:fill="auto"/>
        </w:rPr>
        <w:t>从性能与可用性层面看，系统在正常并发负载下须保证用户界面的交互响应延迟维持在可接受范围内</w:t>
      </w:r>
      <w:r>
        <w:rPr>
          <w:rFonts w:hint="eastAsia"/>
          <w:strike w:val="0"/>
          <w:dstrike w:val="0"/>
          <w:color w:val="F39800"/>
          <w:highlight w:val="none"/>
          <w:u w:val="none"/>
          <w:shd w:val="clear" w:color="auto" w:fill="auto"/>
        </w:rPr>
        <w:t>。</w:t>
      </w:r>
      <w:r w:rsidRPr="005325FC">
        <w:rPr>
          <w:strike w:val="0"/>
          <w:dstrike w:val="0"/>
          <w:color w:val="F39800"/>
          <w:highlight w:val="none"/>
          <w:u w:val="none"/>
          <w:shd w:val="clear" w:color="auto" w:fill="auto"/>
        </w:rPr>
        <w:t>推荐引擎须在合理时间窗口内完成全量用户的每日推荐重算，向量检索须满足在线服务的响应时延要求。</w:t>
      </w:r>
      <w:r w:rsidRPr="005325FC">
        <w:rPr>
          <w:strike w:val="0"/>
          <w:dstrike w:val="0"/>
          <w:color w:val="F39800"/>
          <w:highlight w:val="none"/>
          <w:u w:val="none"/>
          <w:shd w:val="clear" w:color="auto" w:fill="auto"/>
        </w:rPr>
        <w:t>同时，系统须具备基本的异常容错与服务降级能力，推荐服务在部分模型异常时须能回退至基础召回策略，保证推荐列表的最低可用性。</w:t>
      </w:r>
    </w:p>
    <w:p w:rsidR="005325FC" w:rsidRPr="005325FC" w:rsidP="005325FC" w14:paraId="20E969D6" w14:textId="655E542F">
      <w:pPr>
        <w:pStyle w:val="TOC2"/>
        <w:ind w:left="0" w:firstLine="480" w:firstLineChars="200"/>
        <w:jc w:val="both"/>
        <w:rPr>
          <w:highlight w:val="none"/>
        </w:rPr>
      </w:pPr>
      <w:r w:rsidRPr="005325FC">
        <w:rPr>
          <w:strike w:val="0"/>
          <w:dstrike w:val="0"/>
          <w:color w:val="F39800"/>
          <w:highlight w:val="none"/>
          <w:u w:val="none"/>
          <w:shd w:val="clear" w:color="auto" w:fill="auto"/>
        </w:rPr>
        <w:t>综上，本系统的总体目标可归纳为：</w:t>
      </w:r>
      <w:r w:rsidRPr="005325FC">
        <w:rPr>
          <w:strike w:val="0"/>
          <w:dstrike w:val="0"/>
          <w:color w:val="F39800"/>
          <w:highlight w:val="none"/>
          <w:u w:val="none"/>
          <w:shd w:val="clear" w:color="auto" w:fill="auto"/>
        </w:rPr>
        <w:t>以大数据技术为基础设施，以多模型集成精排管道为算法核心，以</w:t>
      </w:r>
      <w:r w:rsidRPr="005325FC">
        <w:rPr>
          <w:strike w:val="0"/>
          <w:dstrike w:val="0"/>
          <w:color w:val="F39800"/>
          <w:highlight w:val="none"/>
          <w:u w:val="none"/>
          <w:shd w:val="clear" w:color="auto" w:fill="auto"/>
        </w:rPr>
        <w:t>Java Web</w:t>
      </w:r>
      <w:r w:rsidRPr="005325FC">
        <w:rPr>
          <w:strike w:val="0"/>
          <w:dstrike w:val="0"/>
          <w:color w:val="F39800"/>
          <w:highlight w:val="none"/>
          <w:u w:val="none"/>
          <w:shd w:val="clear" w:color="auto" w:fill="auto"/>
        </w:rPr>
        <w:t>平台为用户交互载体，</w:t>
      </w:r>
      <w:r w:rsidRPr="005325FC">
        <w:rPr>
          <w:strike w:val="0"/>
          <w:dstrike w:val="0"/>
          <w:color w:val="F39800"/>
          <w:highlight w:val="none"/>
          <w:u w:val="none"/>
          <w:shd w:val="clear" w:color="auto" w:fill="auto"/>
        </w:rPr>
        <w:t>构建一套具备功能完整性、性能可达性与工程可维护性的个性化音乐推荐系统。</w:t>
      </w:r>
    </w:p>
    <w:p w:rsidR="00ED1BB1" w:rsidRPr="00ED1BB1" w:rsidP="00ED1BB1" w14:paraId="65F0E387" w14:textId="5C31FD22">
      <w:pPr>
        <w:pStyle w:val="Heading2"/>
        <w:spacing w:before="208" w:after="208"/>
        <w:jc w:val="left"/>
        <w:rPr>
          <w:rFonts w:ascii="黑体" w:hAnsi="黑体"/>
          <w:highlight w:val="none"/>
        </w:rPr>
      </w:pPr>
      <w:bookmarkStart w:id="62" w:name="_Toc226242599"/>
      <w:r>
        <w:rPr>
          <w:strike w:val="0"/>
          <w:dstrike w:val="0"/>
          <w:color w:val="000000"/>
          <w:highlight w:val="none"/>
          <w:u w:val="none"/>
          <w:shd w:val="clear" w:color="auto" w:fill="auto"/>
        </w:rPr>
        <w:t>3.2</w:t>
      </w:r>
      <w:r>
        <w:rPr>
          <w:rFonts w:ascii="黑体" w:hAnsi="黑体" w:hint="eastAsia"/>
          <w:strike w:val="0"/>
          <w:dstrike w:val="0"/>
          <w:color w:val="000000"/>
          <w:highlight w:val="none"/>
          <w:u w:val="none"/>
          <w:shd w:val="clear" w:color="auto" w:fill="auto"/>
        </w:rPr>
        <w:t xml:space="preserve">  </w:t>
      </w:r>
      <w:r w:rsidR="00AF6CB9">
        <w:rPr>
          <w:rFonts w:ascii="黑体" w:hAnsi="黑体" w:hint="eastAsia"/>
          <w:strike w:val="0"/>
          <w:dstrike w:val="0"/>
          <w:color w:val="000000"/>
          <w:highlight w:val="none"/>
          <w:u w:val="none"/>
          <w:shd w:val="clear" w:color="auto" w:fill="auto"/>
        </w:rPr>
        <w:t>前端</w:t>
      </w:r>
      <w:r>
        <w:rPr>
          <w:rFonts w:ascii="黑体" w:hAnsi="黑体"/>
          <w:strike w:val="0"/>
          <w:dstrike w:val="0"/>
          <w:color w:val="000000"/>
          <w:highlight w:val="none"/>
          <w:u w:val="none"/>
          <w:shd w:val="clear" w:color="auto" w:fill="auto"/>
        </w:rPr>
        <w:t>功能性需求分析</w:t>
      </w:r>
      <w:bookmarkEnd w:id="62"/>
    </w:p>
    <w:p w:rsidR="00ED1BB1" w:rsidRPr="00ED1BB1" w:rsidP="00100A75" w14:paraId="79A89580" w14:textId="31FA4A15">
      <w:pPr>
        <w:spacing w:before="208" w:beforeLines="50" w:after="208" w:afterLines="50" w:line="300" w:lineRule="auto"/>
        <w:jc w:val="left"/>
        <w:outlineLvl w:val="2"/>
        <w:rPr>
          <w:rFonts w:ascii="黑体" w:eastAsia="黑体" w:hAnsi="黑体"/>
          <w:sz w:val="28"/>
          <w:szCs w:val="28"/>
          <w:highlight w:val="none"/>
        </w:rPr>
      </w:pPr>
      <w:bookmarkStart w:id="63" w:name="_Toc226242600"/>
      <w:r>
        <w:rPr>
          <w:rFonts w:eastAsia="黑体"/>
          <w:strike w:val="0"/>
          <w:dstrike w:val="0"/>
          <w:color w:val="000000"/>
          <w:sz w:val="28"/>
          <w:szCs w:val="28"/>
          <w:highlight w:val="none"/>
          <w:u w:val="none"/>
          <w:shd w:val="clear" w:color="auto" w:fill="auto"/>
        </w:rPr>
        <w:t>3.2.1</w:t>
      </w:r>
      <w:r>
        <w:rPr>
          <w:rFonts w:ascii="黑体" w:eastAsia="黑体" w:hAnsi="黑体" w:hint="eastAsia"/>
          <w:strike w:val="0"/>
          <w:dstrike w:val="0"/>
          <w:color w:val="000000"/>
          <w:sz w:val="28"/>
          <w:szCs w:val="28"/>
          <w:highlight w:val="none"/>
          <w:u w:val="none"/>
          <w:shd w:val="clear" w:color="auto" w:fill="auto"/>
        </w:rPr>
        <w:t xml:space="preserve">  </w:t>
      </w:r>
      <w:r>
        <w:rPr>
          <w:rFonts w:ascii="黑体" w:eastAsia="黑体" w:hAnsi="黑体"/>
          <w:strike w:val="0"/>
          <w:dstrike w:val="0"/>
          <w:color w:val="000000"/>
          <w:sz w:val="28"/>
          <w:szCs w:val="28"/>
          <w:highlight w:val="none"/>
          <w:u w:val="none"/>
          <w:shd w:val="clear" w:color="auto" w:fill="auto"/>
        </w:rPr>
        <w:t>用户端功能需求</w:t>
      </w:r>
      <w:bookmarkEnd w:id="63"/>
    </w:p>
    <w:p w:rsidR="00ED1BB1" w:rsidRPr="00ED1BB1" w:rsidP="00100A75" w14:paraId="537C485C" w14:textId="34819B81">
      <w:pPr>
        <w:spacing w:line="300" w:lineRule="auto"/>
        <w:ind w:firstLine="480" w:firstLineChars="200"/>
        <w:rPr>
          <w:rFonts w:ascii="宋体" w:hAnsi="宋体"/>
          <w:highlight w:val="none"/>
        </w:rPr>
      </w:pPr>
      <w:r>
        <w:rPr>
          <w:rFonts w:ascii="宋体" w:hAnsi="宋体"/>
          <w:strike w:val="0"/>
          <w:dstrike w:val="0"/>
          <w:color w:val="B0B0B0"/>
          <w:highlight w:val="none"/>
          <w:u w:val="none"/>
          <w:shd w:val="clear" w:color="auto" w:fill="auto"/>
        </w:rPr>
        <w:t>用户端面向普通注册用户，提供音乐消费的完整交互闭环。</w:t>
      </w:r>
      <w:r>
        <w:rPr>
          <w:rFonts w:ascii="宋体" w:hAnsi="宋体" w:hint="eastAsia"/>
          <w:strike w:val="0"/>
          <w:dstrike w:val="0"/>
          <w:color w:val="B0B0B0"/>
          <w:highlight w:val="none"/>
          <w:u w:val="none"/>
          <w:shd w:val="clear" w:color="auto" w:fill="auto"/>
        </w:rPr>
        <w:t>其整体功能</w:t>
      </w:r>
      <w:r>
        <w:rPr>
          <w:rFonts w:ascii="宋体" w:hAnsi="宋体"/>
          <w:strike w:val="0"/>
          <w:dstrike w:val="0"/>
          <w:color w:val="B0B0B0"/>
          <w:highlight w:val="none"/>
          <w:u w:val="none"/>
          <w:shd w:val="clear" w:color="auto" w:fill="auto"/>
        </w:rPr>
        <w:t>如</w:t>
      </w:r>
      <w:r w:rsidRPr="003F7F48" w:rsidR="003F7F48">
        <w:rPr>
          <w:rFonts w:hint="eastAsia"/>
          <w:strike w:val="0"/>
          <w:dstrike w:val="0"/>
          <w:color w:val="B0B0B0"/>
          <w:highlight w:val="none"/>
          <w:u w:val="none"/>
          <w:shd w:val="clear" w:color="auto" w:fill="auto"/>
        </w:rPr>
        <w:t>图</w:t>
      </w:r>
      <w:r w:rsidRPr="003F7F48" w:rsidR="003F7F48">
        <w:rPr>
          <w:strike w:val="0"/>
          <w:dstrike w:val="0"/>
          <w:color w:val="B0B0B0"/>
          <w:highlight w:val="none"/>
          <w:u w:val="none"/>
          <w:shd w:val="clear" w:color="auto" w:fill="auto"/>
        </w:rPr>
        <w:t>3</w:t>
      </w:r>
      <w:r w:rsidRPr="003F7F48" w:rsidR="003F7F48">
        <w:rPr>
          <w:strike w:val="0"/>
          <w:dstrike w:val="0"/>
          <w:color w:val="B0B0B0"/>
          <w:highlight w:val="none"/>
          <w:u w:val="none"/>
          <w:shd w:val="clear" w:color="auto" w:fill="auto"/>
        </w:rPr>
        <w:noBreakHyphen/>
      </w:r>
      <w:r w:rsidRPr="003F7F48" w:rsidR="003F7F48">
        <w:rPr>
          <w:strike w:val="0"/>
          <w:dstrike w:val="0"/>
          <w:noProof/>
          <w:color w:val="B0B0B0"/>
          <w:highlight w:val="none"/>
          <w:u w:val="none"/>
          <w:shd w:val="clear" w:color="auto" w:fill="auto"/>
        </w:rPr>
        <w:t>1</w:t>
      </w:r>
      <w:r>
        <w:rPr>
          <w:rFonts w:ascii="宋体" w:hAnsi="宋体"/>
          <w:strike w:val="0"/>
          <w:dstrike w:val="0"/>
          <w:color w:val="B0B0B0"/>
          <w:highlight w:val="none"/>
          <w:u w:val="none"/>
          <w:shd w:val="clear" w:color="auto" w:fill="auto"/>
        </w:rPr>
        <w:t>所示，</w:t>
      </w:r>
      <w:r>
        <w:rPr>
          <w:rFonts w:ascii="宋体" w:hAnsi="宋体" w:hint="eastAsia"/>
          <w:strike w:val="0"/>
          <w:dstrike w:val="0"/>
          <w:color w:val="B0B0B0"/>
          <w:highlight w:val="none"/>
          <w:u w:val="none"/>
          <w:shd w:val="clear" w:color="auto" w:fill="auto"/>
        </w:rPr>
        <w:t>其中</w:t>
      </w:r>
      <w:r>
        <w:rPr>
          <w:rFonts w:ascii="宋体" w:hAnsi="宋体"/>
          <w:strike w:val="0"/>
          <w:dstrike w:val="0"/>
          <w:color w:val="B0B0B0"/>
          <w:highlight w:val="none"/>
          <w:u w:val="none"/>
          <w:shd w:val="clear" w:color="auto" w:fill="auto"/>
        </w:rPr>
        <w:t>用户端的核心用例覆盖以下六个功能域。</w:t>
      </w:r>
    </w:p>
    <w:p w:rsidR="00ED1BB1" w:rsidRPr="00ED1BB1" w:rsidP="00100A75" w14:paraId="61F0CACF" w14:textId="652D3825">
      <w:pPr>
        <w:spacing w:line="300" w:lineRule="auto"/>
        <w:ind w:firstLine="480" w:firstLineChars="200"/>
        <w:rPr>
          <w:rFonts w:ascii="宋体" w:hAnsi="宋体"/>
          <w:highlight w:val="none"/>
        </w:rPr>
      </w:pPr>
      <w:r>
        <w:rPr>
          <w:rFonts w:ascii="宋体" w:hAnsi="宋体"/>
          <w:strike w:val="0"/>
          <w:dstrike w:val="0"/>
          <w:color w:val="000000"/>
          <w:highlight w:val="none"/>
          <w:u w:val="none"/>
          <w:shd w:val="clear" w:color="auto" w:fill="auto"/>
        </w:rPr>
        <w:t>（</w:t>
      </w:r>
      <w:r>
        <w:rPr>
          <w:strike w:val="0"/>
          <w:dstrike w:val="0"/>
          <w:color w:val="000000"/>
          <w:highlight w:val="none"/>
          <w:u w:val="none"/>
          <w:shd w:val="clear" w:color="auto" w:fill="auto"/>
        </w:rPr>
        <w:t>1</w:t>
      </w:r>
      <w:r>
        <w:rPr>
          <w:rFonts w:ascii="宋体" w:hAnsi="宋体"/>
          <w:strike w:val="0"/>
          <w:dstrike w:val="0"/>
          <w:color w:val="000000"/>
          <w:highlight w:val="none"/>
          <w:u w:val="none"/>
          <w:shd w:val="clear" w:color="auto" w:fill="auto"/>
        </w:rPr>
        <w:t>）账号管理</w:t>
      </w:r>
    </w:p>
    <w:p w:rsidR="00592BED" w:rsidRPr="00592BED" w:rsidP="00592BED" w14:paraId="4245F425" w14:textId="77777777">
      <w:pPr>
        <w:spacing w:line="300" w:lineRule="auto"/>
        <w:ind w:firstLine="480" w:firstLineChars="200"/>
        <w:rPr>
          <w:highlight w:val="none"/>
        </w:rPr>
      </w:pPr>
      <w:r w:rsidRPr="00592BED">
        <w:rPr>
          <w:strike w:val="0"/>
          <w:dstrike w:val="0"/>
          <w:color w:val="000000"/>
          <w:highlight w:val="none"/>
          <w:u w:val="none"/>
          <w:shd w:val="clear" w:color="auto" w:fill="auto"/>
        </w:rPr>
        <w:t>系统须支持新用户完成账号注册，注册信息包括用户名、密码、邮箱、手机号等基本资料；</w:t>
      </w:r>
      <w:r w:rsidRPr="00592BED">
        <w:rPr>
          <w:strike w:val="0"/>
          <w:dstrike w:val="0"/>
          <w:color w:val="000000"/>
          <w:highlight w:val="none"/>
          <w:u w:val="none"/>
          <w:shd w:val="clear" w:color="auto" w:fill="auto"/>
        </w:rPr>
        <w:t>注册成功后，用户通过身份验证登录系统，系统维护用户的登录会话状态。</w:t>
      </w:r>
      <w:r w:rsidRPr="00592BED">
        <w:rPr>
          <w:strike w:val="0"/>
          <w:dstrike w:val="0"/>
          <w:color w:val="000000"/>
          <w:highlight w:val="none"/>
          <w:u w:val="none"/>
          <w:shd w:val="clear" w:color="auto" w:fill="auto"/>
        </w:rPr>
        <w:t>用户在登录期间可访问个人中心，对昵称、邮箱、手机号等资料进行修改，并支持密码变更与账号注销操作。</w:t>
      </w:r>
      <w:r w:rsidRPr="00592BED">
        <w:rPr>
          <w:strike w:val="0"/>
          <w:dstrike w:val="0"/>
          <w:color w:val="000000"/>
          <w:highlight w:val="none"/>
          <w:u w:val="none"/>
          <w:shd w:val="clear" w:color="auto" w:fill="auto"/>
        </w:rPr>
        <w:t>针对账号因违规被冻结的情形，系统须提供申诉入口，用户可填写申诉原因与联系邮箱提交申诉请求，管理员审核通过后须恢复账号状态并通知用户。</w:t>
      </w:r>
    </w:p>
    <w:p w:rsidR="00ED1BB1" w:rsidRPr="00ED1BB1" w:rsidP="00100A75" w14:paraId="624B2022" w14:textId="7651FC38">
      <w:pPr>
        <w:spacing w:line="300" w:lineRule="auto"/>
        <w:ind w:firstLine="480" w:firstLineChars="200"/>
        <w:rPr>
          <w:rFonts w:ascii="宋体" w:hAnsi="宋体"/>
          <w:highlight w:val="none"/>
        </w:rPr>
      </w:pPr>
      <w:r>
        <w:rPr>
          <w:rFonts w:ascii="宋体" w:hAnsi="宋体"/>
          <w:strike w:val="0"/>
          <w:dstrike w:val="0"/>
          <w:color w:val="000000"/>
          <w:highlight w:val="none"/>
          <w:u w:val="none"/>
          <w:shd w:val="clear" w:color="auto" w:fill="auto"/>
        </w:rPr>
        <w:t>（</w:t>
      </w:r>
      <w:r>
        <w:rPr>
          <w:strike w:val="0"/>
          <w:dstrike w:val="0"/>
          <w:color w:val="000000"/>
          <w:highlight w:val="none"/>
          <w:u w:val="none"/>
          <w:shd w:val="clear" w:color="auto" w:fill="auto"/>
        </w:rPr>
        <w:t>2</w:t>
      </w:r>
      <w:r>
        <w:rPr>
          <w:rFonts w:ascii="宋体" w:hAnsi="宋体"/>
          <w:strike w:val="0"/>
          <w:dstrike w:val="0"/>
          <w:color w:val="000000"/>
          <w:highlight w:val="none"/>
          <w:u w:val="none"/>
          <w:shd w:val="clear" w:color="auto" w:fill="auto"/>
        </w:rPr>
        <w:t>）音乐检索与浏览</w:t>
      </w:r>
    </w:p>
    <w:p w:rsidR="00ED1BB1" w:rsidRPr="00ED1BB1" w:rsidP="00100A75" w14:paraId="771CAAC4" w14:textId="77777777">
      <w:pPr>
        <w:spacing w:line="300" w:lineRule="auto"/>
        <w:ind w:firstLine="480" w:firstLineChars="200"/>
        <w:rPr>
          <w:rFonts w:ascii="宋体" w:hAnsi="宋体"/>
          <w:highlight w:val="none"/>
        </w:rPr>
      </w:pPr>
      <w:r>
        <w:rPr>
          <w:rFonts w:ascii="宋体" w:hAnsi="宋体"/>
          <w:strike w:val="0"/>
          <w:dstrike w:val="0"/>
          <w:color w:val="F39800"/>
          <w:highlight w:val="none"/>
          <w:u w:val="none"/>
          <w:shd w:val="clear" w:color="auto" w:fill="auto"/>
        </w:rPr>
        <w:t>系统须提供全文检索功能，支持用户按歌曲名称、艺术家、专辑、流派等多维度关键词进行组合搜索，</w:t>
      </w:r>
      <w:r>
        <w:rPr>
          <w:rFonts w:ascii="宋体" w:hAnsi="宋体"/>
          <w:strike w:val="0"/>
          <w:dstrike w:val="0"/>
          <w:color w:val="F39800"/>
          <w:highlight w:val="none"/>
          <w:u w:val="none"/>
          <w:shd w:val="clear" w:color="auto" w:fill="auto"/>
        </w:rPr>
        <w:t>并自动保存最近的搜索历史以便快速重复检索。</w:t>
      </w:r>
      <w:r>
        <w:rPr>
          <w:rFonts w:ascii="宋体" w:hAnsi="宋体"/>
          <w:strike w:val="0"/>
          <w:dstrike w:val="0"/>
          <w:color w:val="F39800"/>
          <w:highlight w:val="none"/>
          <w:u w:val="none"/>
          <w:shd w:val="clear" w:color="auto" w:fill="auto"/>
        </w:rPr>
        <w:t>在内容浏览层面，系统须提供热歌榜、新歌榜与收藏榜三类排行榜，按不同热度维度聚合展示全库曲目。</w:t>
      </w:r>
    </w:p>
    <w:p w:rsidR="00ED1BB1" w:rsidRPr="00ED1BB1" w:rsidP="00100A75" w14:paraId="21D0090E" w14:textId="5E94C1DD">
      <w:pPr>
        <w:spacing w:line="300" w:lineRule="auto"/>
        <w:ind w:firstLine="480" w:firstLineChars="200"/>
        <w:rPr>
          <w:rFonts w:ascii="宋体" w:hAnsi="宋体"/>
          <w:highlight w:val="none"/>
        </w:rPr>
      </w:pPr>
      <w:r>
        <w:rPr>
          <w:rFonts w:ascii="宋体" w:hAnsi="宋体"/>
          <w:strike w:val="0"/>
          <w:dstrike w:val="0"/>
          <w:color w:val="000000"/>
          <w:highlight w:val="none"/>
          <w:u w:val="none"/>
          <w:shd w:val="clear" w:color="auto" w:fill="auto"/>
        </w:rPr>
        <w:t>（</w:t>
      </w:r>
      <w:r>
        <w:rPr>
          <w:strike w:val="0"/>
          <w:dstrike w:val="0"/>
          <w:color w:val="000000"/>
          <w:highlight w:val="none"/>
          <w:u w:val="none"/>
          <w:shd w:val="clear" w:color="auto" w:fill="auto"/>
        </w:rPr>
        <w:t>3</w:t>
      </w:r>
      <w:r>
        <w:rPr>
          <w:rFonts w:ascii="宋体" w:hAnsi="宋体"/>
          <w:strike w:val="0"/>
          <w:dstrike w:val="0"/>
          <w:color w:val="000000"/>
          <w:highlight w:val="none"/>
          <w:u w:val="none"/>
          <w:shd w:val="clear" w:color="auto" w:fill="auto"/>
        </w:rPr>
        <w:t>）音乐播放</w:t>
      </w:r>
    </w:p>
    <w:p w:rsidR="00592BED" w:rsidRPr="00592BED" w:rsidP="00592BED" w14:paraId="0124F8C0" w14:textId="298402D2">
      <w:pPr>
        <w:spacing w:line="300" w:lineRule="auto"/>
        <w:ind w:firstLine="480" w:firstLineChars="200"/>
        <w:rPr>
          <w:rFonts w:ascii="宋体" w:hAnsi="宋体"/>
          <w:highlight w:val="none"/>
        </w:rPr>
      </w:pPr>
      <w:r w:rsidRPr="00592BED">
        <w:rPr>
          <w:rFonts w:ascii="宋体" w:hAnsi="宋体"/>
          <w:strike w:val="0"/>
          <w:dstrike w:val="0"/>
          <w:color w:val="9D91E9"/>
          <w:highlight w:val="none"/>
          <w:u w:val="none"/>
          <w:shd w:val="clear" w:color="auto" w:fill="auto"/>
        </w:rPr>
        <w:t>系统须支持用户对目标曲目发起在线流媒体播放，播放器须具备进度拖拽、音量调节等基础交互控制能力。</w:t>
      </w:r>
      <w:r w:rsidRPr="00592BED">
        <w:rPr>
          <w:rFonts w:ascii="宋体" w:hAnsi="宋体"/>
          <w:strike w:val="0"/>
          <w:dstrike w:val="0"/>
          <w:color w:val="9D91E9"/>
          <w:highlight w:val="none"/>
          <w:u w:val="none"/>
          <w:shd w:val="clear" w:color="auto" w:fill="auto"/>
        </w:rPr>
        <w:t>系统须支持多平台音源接入，通过统一的音频链接解析接口屏蔽底层平台差异，扩展可播放曲目范围。</w:t>
      </w:r>
      <w:r w:rsidRPr="00592BED">
        <w:rPr>
          <w:rFonts w:ascii="宋体" w:hAnsi="宋体"/>
          <w:strike w:val="0"/>
          <w:dstrike w:val="0"/>
          <w:color w:val="9D91E9"/>
          <w:highlight w:val="none"/>
          <w:u w:val="none"/>
          <w:shd w:val="clear" w:color="auto" w:fill="auto"/>
        </w:rPr>
        <w:t>系统须实时采集用户的播放时长数据，作为隐式反馈信号上报至服务端以供推荐引擎使用。</w:t>
      </w:r>
    </w:p>
    <w:p w:rsidR="00ED1BB1" w:rsidRPr="00ED1BB1" w:rsidP="00100A75" w14:paraId="0021E0CF" w14:textId="51D474E1">
      <w:pPr>
        <w:spacing w:line="300" w:lineRule="auto"/>
        <w:ind w:firstLine="480" w:firstLineChars="200"/>
        <w:rPr>
          <w:rFonts w:ascii="宋体" w:hAnsi="宋体"/>
          <w:highlight w:val="none"/>
        </w:rPr>
      </w:pPr>
      <w:r>
        <w:rPr>
          <w:rFonts w:ascii="宋体" w:hAnsi="宋体"/>
          <w:strike w:val="0"/>
          <w:dstrike w:val="0"/>
          <w:color w:val="000000"/>
          <w:highlight w:val="none"/>
          <w:u w:val="none"/>
          <w:shd w:val="clear" w:color="auto" w:fill="auto"/>
        </w:rPr>
        <w:t>（</w:t>
      </w:r>
      <w:r>
        <w:rPr>
          <w:strike w:val="0"/>
          <w:dstrike w:val="0"/>
          <w:color w:val="000000"/>
          <w:highlight w:val="none"/>
          <w:u w:val="none"/>
          <w:shd w:val="clear" w:color="auto" w:fill="auto"/>
        </w:rPr>
        <w:t>4</w:t>
      </w:r>
      <w:r>
        <w:rPr>
          <w:rFonts w:ascii="宋体" w:hAnsi="宋体"/>
          <w:strike w:val="0"/>
          <w:dstrike w:val="0"/>
          <w:color w:val="000000"/>
          <w:highlight w:val="none"/>
          <w:u w:val="none"/>
          <w:shd w:val="clear" w:color="auto" w:fill="auto"/>
        </w:rPr>
        <w:t>）收藏与歌单管理</w:t>
      </w:r>
    </w:p>
    <w:p w:rsidR="00592BED" w:rsidRPr="00592BED" w:rsidP="00592BED" w14:paraId="44EFD1E8" w14:textId="6AEA481C">
      <w:pPr>
        <w:spacing w:line="300" w:lineRule="auto"/>
        <w:ind w:firstLine="480" w:firstLineChars="200"/>
        <w:rPr>
          <w:rFonts w:ascii="宋体" w:hAnsi="宋体"/>
          <w:highlight w:val="none"/>
        </w:rPr>
      </w:pPr>
      <w:r w:rsidRPr="00592BED">
        <w:rPr>
          <w:rFonts w:ascii="宋体" w:hAnsi="宋体"/>
          <w:strike w:val="0"/>
          <w:dstrike w:val="0"/>
          <w:color w:val="000000"/>
          <w:highlight w:val="none"/>
          <w:u w:val="none"/>
          <w:shd w:val="clear" w:color="auto" w:fill="auto"/>
        </w:rPr>
        <w:t>系统须支持用户对单曲执行收藏与取消收藏操作，并在页面上实时反映收藏状态。</w:t>
      </w:r>
      <w:r w:rsidRPr="00592BED">
        <w:rPr>
          <w:rFonts w:ascii="宋体" w:hAnsi="宋体"/>
          <w:strike w:val="0"/>
          <w:dstrike w:val="0"/>
          <w:color w:val="000000"/>
          <w:highlight w:val="none"/>
          <w:u w:val="none"/>
          <w:shd w:val="clear" w:color="auto" w:fill="auto"/>
        </w:rPr>
        <w:t>除单曲收藏外，系统须提供用户自定义歌单功能，允许用户创建多个歌单并向歌单中添加或移除歌曲，</w:t>
      </w:r>
      <w:r w:rsidRPr="00592BED">
        <w:rPr>
          <w:rFonts w:ascii="宋体" w:hAnsi="宋体"/>
          <w:strike w:val="0"/>
          <w:dstrike w:val="0"/>
          <w:color w:val="000000"/>
          <w:highlight w:val="none"/>
          <w:u w:val="none"/>
          <w:shd w:val="clear" w:color="auto" w:fill="auto"/>
        </w:rPr>
        <w:t>同时支持歌单名称与描述的编辑及歌单删除，并限制同一首歌重复加入同一歌单。</w:t>
      </w:r>
      <w:r w:rsidRPr="00592BED">
        <w:rPr>
          <w:rFonts w:ascii="宋体" w:hAnsi="宋体"/>
          <w:strike w:val="0"/>
          <w:dstrike w:val="0"/>
          <w:color w:val="000000"/>
          <w:highlight w:val="none"/>
          <w:u w:val="none"/>
          <w:shd w:val="clear" w:color="auto" w:fill="auto"/>
        </w:rPr>
        <w:t>每位用户在注册时须自动生成默认收藏歌单，作为收藏行为的统一承载容器。</w:t>
      </w:r>
    </w:p>
    <w:p w:rsidR="00ED1BB1" w:rsidRPr="00ED1BB1" w:rsidP="00100A75" w14:paraId="3617A217" w14:textId="40FCDACE">
      <w:pPr>
        <w:spacing w:line="300" w:lineRule="auto"/>
        <w:ind w:firstLine="480" w:firstLineChars="200"/>
        <w:rPr>
          <w:rFonts w:ascii="宋体" w:hAnsi="宋体"/>
          <w:highlight w:val="none"/>
        </w:rPr>
      </w:pPr>
      <w:r>
        <w:rPr>
          <w:rFonts w:ascii="宋体" w:hAnsi="宋体"/>
          <w:strike w:val="0"/>
          <w:dstrike w:val="0"/>
          <w:color w:val="000000"/>
          <w:highlight w:val="none"/>
          <w:u w:val="none"/>
          <w:shd w:val="clear" w:color="auto" w:fill="auto"/>
        </w:rPr>
        <w:t>（</w:t>
      </w:r>
      <w:r>
        <w:rPr>
          <w:strike w:val="0"/>
          <w:dstrike w:val="0"/>
          <w:color w:val="000000"/>
          <w:highlight w:val="none"/>
          <w:u w:val="none"/>
          <w:shd w:val="clear" w:color="auto" w:fill="auto"/>
        </w:rPr>
        <w:t>5</w:t>
      </w:r>
      <w:r>
        <w:rPr>
          <w:rFonts w:ascii="宋体" w:hAnsi="宋体"/>
          <w:strike w:val="0"/>
          <w:dstrike w:val="0"/>
          <w:color w:val="000000"/>
          <w:highlight w:val="none"/>
          <w:u w:val="none"/>
          <w:shd w:val="clear" w:color="auto" w:fill="auto"/>
        </w:rPr>
        <w:t>）个性化推荐展示</w:t>
      </w:r>
    </w:p>
    <w:p w:rsidR="00ED1BB1" w:rsidRPr="00ED1BB1" w:rsidP="00100A75" w14:paraId="43B20ED1" w14:textId="77777777">
      <w:pPr>
        <w:spacing w:line="300" w:lineRule="auto"/>
        <w:ind w:firstLine="480" w:firstLineChars="200"/>
        <w:rPr>
          <w:rFonts w:ascii="宋体" w:hAnsi="宋体"/>
          <w:highlight w:val="none"/>
        </w:rPr>
      </w:pPr>
      <w:r>
        <w:rPr>
          <w:rFonts w:ascii="宋体" w:hAnsi="宋体"/>
          <w:strike w:val="0"/>
          <w:dstrike w:val="0"/>
          <w:color w:val="F39800"/>
          <w:highlight w:val="none"/>
          <w:u w:val="none"/>
          <w:shd w:val="clear" w:color="auto" w:fill="auto"/>
        </w:rPr>
        <w:t>系统须在用户登录后的主页面展示由推荐引擎生成的个性化推荐列表，推荐结果须实时从数据库中读取，并支持用户手动触发推荐刷新。</w:t>
      </w:r>
      <w:r>
        <w:rPr>
          <w:rFonts w:ascii="宋体" w:hAnsi="宋体"/>
          <w:strike w:val="0"/>
          <w:dstrike w:val="0"/>
          <w:color w:val="F39800"/>
          <w:highlight w:val="none"/>
          <w:u w:val="none"/>
          <w:shd w:val="clear" w:color="auto" w:fill="auto"/>
        </w:rPr>
        <w:t>推荐列表须集成播放与收藏操作入口，以便在展示场景下直接完成用户行为的闭环采集。</w:t>
      </w:r>
    </w:p>
    <w:p w:rsidR="00ED1BB1" w:rsidRPr="00ED1BB1" w:rsidP="00100A75" w14:paraId="20EF4630" w14:textId="3F62F16B">
      <w:pPr>
        <w:spacing w:line="300" w:lineRule="auto"/>
        <w:ind w:firstLine="480" w:firstLineChars="200"/>
        <w:rPr>
          <w:rFonts w:ascii="宋体" w:hAnsi="宋体"/>
          <w:highlight w:val="none"/>
        </w:rPr>
      </w:pPr>
      <w:r>
        <w:rPr>
          <w:rFonts w:ascii="宋体" w:hAnsi="宋体"/>
          <w:strike w:val="0"/>
          <w:dstrike w:val="0"/>
          <w:color w:val="000000"/>
          <w:highlight w:val="none"/>
          <w:u w:val="none"/>
          <w:shd w:val="clear" w:color="auto" w:fill="auto"/>
        </w:rPr>
        <w:t>（</w:t>
      </w:r>
      <w:r>
        <w:rPr>
          <w:strike w:val="0"/>
          <w:dstrike w:val="0"/>
          <w:color w:val="000000"/>
          <w:highlight w:val="none"/>
          <w:u w:val="none"/>
          <w:shd w:val="clear" w:color="auto" w:fill="auto"/>
        </w:rPr>
        <w:t>6</w:t>
      </w:r>
      <w:r>
        <w:rPr>
          <w:rFonts w:ascii="宋体" w:hAnsi="宋体"/>
          <w:strike w:val="0"/>
          <w:dstrike w:val="0"/>
          <w:color w:val="000000"/>
          <w:highlight w:val="none"/>
          <w:u w:val="none"/>
          <w:shd w:val="clear" w:color="auto" w:fill="auto"/>
        </w:rPr>
        <w:t>）播放历史查询</w:t>
      </w:r>
    </w:p>
    <w:p w:rsidR="00ED1BB1" w:rsidP="00100A75" w14:paraId="1664663F" w14:textId="77777777">
      <w:pPr>
        <w:spacing w:line="300" w:lineRule="auto"/>
        <w:ind w:firstLine="480" w:firstLineChars="200"/>
        <w:rPr>
          <w:rFonts w:ascii="宋体" w:hAnsi="宋体"/>
          <w:highlight w:val="none"/>
        </w:rPr>
      </w:pPr>
      <w:r>
        <w:rPr>
          <w:rFonts w:ascii="宋体" w:hAnsi="宋体"/>
          <w:strike w:val="0"/>
          <w:dstrike w:val="0"/>
          <w:color w:val="B0B0B0"/>
          <w:highlight w:val="none"/>
          <w:u w:val="none"/>
          <w:shd w:val="clear" w:color="auto" w:fill="auto"/>
        </w:rPr>
        <w:t>系统须记录用户的全量播放行为，并以时间倒序提供分页浏览能力，用户可通过播放历史页面回顾历史播放曲目。</w:t>
      </w:r>
    </w:p>
    <w:p w:rsidR="003F7F48" w:rsidP="0016116B" w14:paraId="51BFFD96" w14:textId="77777777">
      <w:pPr>
        <w:pStyle w:val="TOC2"/>
        <w:keepNext/>
        <w:jc w:val="center"/>
        <w:rPr>
          <w:highlight w:val="none"/>
        </w:rPr>
      </w:pPr>
      <w:r>
        <w:drawing>
          <wp:inline distT="0" distB="0" distL="0" distR="0">
            <wp:extent cx="5125902" cy="2581910"/>
            <wp:effectExtent l="0" t="0" r="0" b="8890"/>
            <wp:docPr id="71111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14714" name=""/>
                    <pic:cNvPicPr/>
                  </pic:nvPicPr>
                  <pic:blipFill>
                    <a:blip xmlns:r="http://schemas.openxmlformats.org/officeDocument/2006/relationships" r:embed="rId17"/>
                    <a:stretch>
                      <a:fillRect/>
                    </a:stretch>
                  </pic:blipFill>
                  <pic:spPr>
                    <a:xfrm>
                      <a:off x="0" y="0"/>
                      <a:ext cx="5131456" cy="2584708"/>
                    </a:xfrm>
                    <a:prstGeom prst="rect">
                      <a:avLst/>
                    </a:prstGeom>
                  </pic:spPr>
                </pic:pic>
              </a:graphicData>
            </a:graphic>
          </wp:inline>
        </w:drawing>
      </w:r>
    </w:p>
    <w:p w:rsidR="003F7F48" w:rsidRPr="00592BED" w:rsidP="003810EF" w14:paraId="179CC14D" w14:textId="7F11DB4D">
      <w:pPr>
        <w:pStyle w:val="Caption"/>
        <w:spacing w:before="0" w:after="0"/>
        <w:jc w:val="center"/>
        <w:rPr>
          <w:sz w:val="21"/>
          <w:szCs w:val="21"/>
          <w:highlight w:val="none"/>
        </w:rPr>
      </w:pPr>
      <w:bookmarkStart w:id="64" w:name="_Ref225981635"/>
      <w:r w:rsidRPr="003F7F48">
        <w:rPr>
          <w:rFonts w:hint="eastAsia"/>
          <w:strike w:val="0"/>
          <w:dstrike w:val="0"/>
          <w:color w:val="000000"/>
          <w:sz w:val="21"/>
          <w:szCs w:val="21"/>
          <w:highlight w:val="none"/>
          <w:u w:val="none"/>
          <w:shd w:val="clear" w:color="auto" w:fill="auto"/>
        </w:rPr>
        <w:t>图</w:t>
      </w:r>
      <w:r w:rsidRPr="003F7F48">
        <w:rPr>
          <w:rFonts w:ascii="Times New Roman"/>
          <w:strike w:val="0"/>
          <w:dstrike w:val="0"/>
          <w:color w:val="000000"/>
          <w:sz w:val="21"/>
          <w:szCs w:val="21"/>
          <w:highlight w:val="none"/>
          <w:u w:val="none"/>
          <w:shd w:val="clear" w:color="auto" w:fill="auto"/>
        </w:rPr>
        <w:t>3</w:t>
      </w:r>
      <w:r w:rsidR="002755A3">
        <w:rPr>
          <w:rFonts w:ascii="Times New Roman"/>
          <w:strike w:val="0"/>
          <w:dstrike w:val="0"/>
          <w:color w:val="000000"/>
          <w:sz w:val="21"/>
          <w:szCs w:val="21"/>
          <w:highlight w:val="none"/>
          <w:u w:val="none"/>
          <w:shd w:val="clear" w:color="auto" w:fill="auto"/>
        </w:rPr>
        <w:noBreakHyphen/>
      </w:r>
      <w:bookmarkEnd w:id="64"/>
      <w:r w:rsidR="00711381">
        <w:rPr>
          <w:rFonts w:ascii="Times New Roman" w:hint="eastAsia"/>
          <w:strike w:val="0"/>
          <w:dstrike w:val="0"/>
          <w:color w:val="000000"/>
          <w:sz w:val="21"/>
          <w:szCs w:val="21"/>
          <w:highlight w:val="none"/>
          <w:u w:val="none"/>
          <w:shd w:val="clear" w:color="auto" w:fill="auto"/>
        </w:rPr>
        <w:t>1</w:t>
      </w:r>
      <w:r w:rsidRPr="003F7F48">
        <w:rPr>
          <w:rFonts w:hint="eastAsia"/>
          <w:strike w:val="0"/>
          <w:dstrike w:val="0"/>
          <w:color w:val="000000"/>
          <w:sz w:val="21"/>
          <w:szCs w:val="21"/>
          <w:highlight w:val="none"/>
          <w:u w:val="none"/>
          <w:shd w:val="clear" w:color="auto" w:fill="auto"/>
        </w:rPr>
        <w:t xml:space="preserve">  用户端用例图</w:t>
      </w:r>
    </w:p>
    <w:p w:rsidR="00856184" w:rsidRPr="00856184" w:rsidP="00856184" w14:paraId="678D0C64" w14:textId="267C53F7">
      <w:pPr>
        <w:spacing w:before="208" w:beforeLines="50" w:after="208" w:afterLines="50" w:line="300" w:lineRule="auto"/>
        <w:jc w:val="left"/>
        <w:outlineLvl w:val="2"/>
        <w:rPr>
          <w:rFonts w:ascii="黑体" w:eastAsia="黑体" w:hAnsi="黑体"/>
          <w:sz w:val="28"/>
          <w:szCs w:val="28"/>
          <w:highlight w:val="none"/>
        </w:rPr>
      </w:pPr>
      <w:bookmarkStart w:id="65" w:name="_Toc226242601"/>
      <w:r>
        <w:rPr>
          <w:rFonts w:eastAsia="黑体"/>
          <w:strike w:val="0"/>
          <w:dstrike w:val="0"/>
          <w:color w:val="000000"/>
          <w:sz w:val="28"/>
          <w:szCs w:val="28"/>
          <w:highlight w:val="none"/>
          <w:u w:val="none"/>
          <w:shd w:val="clear" w:color="auto" w:fill="auto"/>
        </w:rPr>
        <w:t>3.2.2</w:t>
      </w:r>
      <w:r>
        <w:rPr>
          <w:rFonts w:eastAsia="黑体" w:hint="eastAsia"/>
          <w:strike w:val="0"/>
          <w:dstrike w:val="0"/>
          <w:color w:val="000000"/>
          <w:sz w:val="28"/>
          <w:szCs w:val="28"/>
          <w:highlight w:val="none"/>
          <w:u w:val="none"/>
          <w:shd w:val="clear" w:color="auto" w:fill="auto"/>
        </w:rPr>
        <w:t xml:space="preserve">  </w:t>
      </w:r>
      <w:r>
        <w:rPr>
          <w:rFonts w:ascii="黑体" w:eastAsia="黑体" w:hAnsi="黑体"/>
          <w:strike w:val="0"/>
          <w:dstrike w:val="0"/>
          <w:color w:val="000000"/>
          <w:sz w:val="28"/>
          <w:szCs w:val="28"/>
          <w:highlight w:val="none"/>
          <w:u w:val="none"/>
          <w:shd w:val="clear" w:color="auto" w:fill="auto"/>
        </w:rPr>
        <w:t>管理端功能需求</w:t>
      </w:r>
      <w:bookmarkEnd w:id="65"/>
    </w:p>
    <w:p w:rsidR="00856184" w:rsidRPr="00856184" w:rsidP="00856184" w14:paraId="29213923" w14:textId="086BB056">
      <w:pPr>
        <w:spacing w:line="300" w:lineRule="auto"/>
        <w:ind w:firstLine="480" w:firstLineChars="200"/>
        <w:rPr>
          <w:rFonts w:ascii="宋体" w:hAnsi="宋体"/>
          <w:highlight w:val="none"/>
        </w:rPr>
      </w:pPr>
      <w:r>
        <w:rPr>
          <w:rFonts w:ascii="宋体" w:hAnsi="宋体"/>
          <w:strike w:val="0"/>
          <w:dstrike w:val="0"/>
          <w:color w:val="F39800"/>
          <w:highlight w:val="none"/>
          <w:u w:val="none"/>
          <w:shd w:val="clear" w:color="auto" w:fill="auto"/>
        </w:rPr>
        <w:t>管理端面向系统管理员，提供平台运营与内容治理所需的后台管理能力。</w:t>
      </w:r>
      <w:r>
        <w:rPr>
          <w:rFonts w:ascii="宋体" w:hAnsi="宋体"/>
          <w:strike w:val="0"/>
          <w:dstrike w:val="0"/>
          <w:color w:val="F39800"/>
          <w:highlight w:val="none"/>
          <w:u w:val="none"/>
          <w:shd w:val="clear" w:color="auto" w:fill="auto"/>
        </w:rPr>
        <w:t>管理员须通过独立的身份识别机制与普通用户登录流程区分，在通过身份验证后访问管理后台。</w:t>
      </w:r>
      <w:r w:rsidR="00AF71FD">
        <w:rPr>
          <w:rFonts w:ascii="宋体" w:hAnsi="宋体" w:hint="eastAsia"/>
          <w:strike w:val="0"/>
          <w:dstrike w:val="0"/>
          <w:color w:val="F39800"/>
          <w:highlight w:val="none"/>
          <w:u w:val="none"/>
          <w:shd w:val="clear" w:color="auto" w:fill="auto"/>
        </w:rPr>
        <w:t>整体功能</w:t>
      </w:r>
      <w:r>
        <w:rPr>
          <w:rFonts w:ascii="宋体" w:hAnsi="宋体"/>
          <w:strike w:val="0"/>
          <w:dstrike w:val="0"/>
          <w:color w:val="F39800"/>
          <w:highlight w:val="none"/>
          <w:u w:val="none"/>
          <w:shd w:val="clear" w:color="auto" w:fill="auto"/>
        </w:rPr>
        <w:t>如</w:t>
      </w:r>
      <w:r w:rsidRPr="003810EF" w:rsidR="003810EF">
        <w:rPr>
          <w:rFonts w:hint="eastAsia"/>
          <w:strike w:val="0"/>
          <w:dstrike w:val="0"/>
          <w:color w:val="F39800"/>
          <w:highlight w:val="none"/>
          <w:u w:val="none"/>
          <w:shd w:val="clear" w:color="auto" w:fill="auto"/>
        </w:rPr>
        <w:t>图</w:t>
      </w:r>
      <w:r w:rsidRPr="003810EF" w:rsidR="003810EF">
        <w:rPr>
          <w:strike w:val="0"/>
          <w:dstrike w:val="0"/>
          <w:color w:val="F39800"/>
          <w:highlight w:val="none"/>
          <w:u w:val="none"/>
          <w:shd w:val="clear" w:color="auto" w:fill="auto"/>
        </w:rPr>
        <w:t>3</w:t>
      </w:r>
      <w:r w:rsidRPr="003810EF" w:rsidR="003810EF">
        <w:rPr>
          <w:strike w:val="0"/>
          <w:dstrike w:val="0"/>
          <w:color w:val="F39800"/>
          <w:highlight w:val="none"/>
          <w:u w:val="none"/>
          <w:shd w:val="clear" w:color="auto" w:fill="auto"/>
        </w:rPr>
        <w:noBreakHyphen/>
      </w:r>
      <w:r w:rsidRPr="003810EF" w:rsidR="003810EF">
        <w:rPr>
          <w:strike w:val="0"/>
          <w:dstrike w:val="0"/>
          <w:noProof/>
          <w:color w:val="F39800"/>
          <w:highlight w:val="none"/>
          <w:u w:val="none"/>
          <w:shd w:val="clear" w:color="auto" w:fill="auto"/>
        </w:rPr>
        <w:t>2</w:t>
      </w:r>
      <w:r>
        <w:rPr>
          <w:rFonts w:ascii="宋体" w:hAnsi="宋体"/>
          <w:strike w:val="0"/>
          <w:dstrike w:val="0"/>
          <w:color w:val="F39800"/>
          <w:highlight w:val="none"/>
          <w:u w:val="none"/>
          <w:shd w:val="clear" w:color="auto" w:fill="auto"/>
        </w:rPr>
        <w:t>所示，管理端的核心用例覆盖以下四个功能域。</w:t>
      </w:r>
    </w:p>
    <w:p w:rsidR="00856184" w:rsidRPr="00856184" w:rsidP="00856184" w14:paraId="7A99C143" w14:textId="77777777">
      <w:pPr>
        <w:spacing w:line="300" w:lineRule="auto"/>
        <w:ind w:firstLine="480" w:firstLineChars="200"/>
        <w:rPr>
          <w:rFonts w:ascii="宋体" w:hAnsi="宋体"/>
          <w:highlight w:val="none"/>
        </w:rPr>
      </w:pPr>
      <w:r>
        <w:rPr>
          <w:rFonts w:ascii="宋体" w:hAnsi="宋体"/>
          <w:strike w:val="0"/>
          <w:dstrike w:val="0"/>
          <w:color w:val="000000"/>
          <w:highlight w:val="none"/>
          <w:u w:val="none"/>
          <w:shd w:val="clear" w:color="auto" w:fill="auto"/>
        </w:rPr>
        <w:t>（</w:t>
      </w:r>
      <w:r>
        <w:rPr>
          <w:strike w:val="0"/>
          <w:dstrike w:val="0"/>
          <w:color w:val="000000"/>
          <w:highlight w:val="none"/>
          <w:u w:val="none"/>
          <w:shd w:val="clear" w:color="auto" w:fill="auto"/>
        </w:rPr>
        <w:t>1</w:t>
      </w:r>
      <w:r>
        <w:rPr>
          <w:rFonts w:ascii="宋体" w:hAnsi="宋体"/>
          <w:strike w:val="0"/>
          <w:dstrike w:val="0"/>
          <w:color w:val="000000"/>
          <w:highlight w:val="none"/>
          <w:u w:val="none"/>
          <w:shd w:val="clear" w:color="auto" w:fill="auto"/>
        </w:rPr>
        <w:t>）数据概览仪表盘</w:t>
      </w:r>
    </w:p>
    <w:p w:rsidR="00856184" w:rsidRPr="00856184" w:rsidP="00856184" w14:paraId="77982777" w14:textId="77777777">
      <w:pPr>
        <w:spacing w:line="300" w:lineRule="auto"/>
        <w:ind w:firstLine="480" w:firstLineChars="200"/>
        <w:rPr>
          <w:rFonts w:ascii="宋体" w:hAnsi="宋体"/>
          <w:highlight w:val="none"/>
        </w:rPr>
      </w:pPr>
      <w:r>
        <w:rPr>
          <w:rFonts w:ascii="宋体" w:hAnsi="宋体"/>
          <w:strike w:val="0"/>
          <w:dstrike w:val="0"/>
          <w:color w:val="B0B0B0"/>
          <w:highlight w:val="none"/>
          <w:u w:val="none"/>
          <w:shd w:val="clear" w:color="auto" w:fill="auto"/>
        </w:rPr>
        <w:t>管理后台须提供实时数据统计视图，汇总展示当前注册用户总数、系统入库歌曲总数、全局收藏记录数量等平台核心运营指标，</w:t>
      </w:r>
      <w:r>
        <w:rPr>
          <w:rFonts w:ascii="宋体" w:hAnsi="宋体"/>
          <w:strike w:val="0"/>
          <w:dstrike w:val="0"/>
          <w:color w:val="B0B0B0"/>
          <w:highlight w:val="none"/>
          <w:u w:val="none"/>
          <w:shd w:val="clear" w:color="auto" w:fill="auto"/>
        </w:rPr>
        <w:t>辅助管理员掌握系统整体运行状态。</w:t>
      </w:r>
    </w:p>
    <w:p w:rsidR="00856184" w:rsidRPr="00856184" w:rsidP="00856184" w14:paraId="232EF173" w14:textId="77777777">
      <w:pPr>
        <w:spacing w:line="300" w:lineRule="auto"/>
        <w:ind w:firstLine="480" w:firstLineChars="200"/>
        <w:rPr>
          <w:rFonts w:ascii="宋体" w:hAnsi="宋体"/>
          <w:highlight w:val="none"/>
        </w:rPr>
      </w:pPr>
      <w:r>
        <w:rPr>
          <w:rFonts w:ascii="宋体" w:hAnsi="宋体"/>
          <w:strike w:val="0"/>
          <w:dstrike w:val="0"/>
          <w:color w:val="000000"/>
          <w:highlight w:val="none"/>
          <w:u w:val="none"/>
          <w:shd w:val="clear" w:color="auto" w:fill="auto"/>
        </w:rPr>
        <w:t>（</w:t>
      </w:r>
      <w:r>
        <w:rPr>
          <w:strike w:val="0"/>
          <w:dstrike w:val="0"/>
          <w:color w:val="000000"/>
          <w:highlight w:val="none"/>
          <w:u w:val="none"/>
          <w:shd w:val="clear" w:color="auto" w:fill="auto"/>
        </w:rPr>
        <w:t>2</w:t>
      </w:r>
      <w:r>
        <w:rPr>
          <w:rFonts w:ascii="宋体" w:hAnsi="宋体"/>
          <w:strike w:val="0"/>
          <w:dstrike w:val="0"/>
          <w:color w:val="000000"/>
          <w:highlight w:val="none"/>
          <w:u w:val="none"/>
          <w:shd w:val="clear" w:color="auto" w:fill="auto"/>
        </w:rPr>
        <w:t>）用户账号管理</w:t>
      </w:r>
    </w:p>
    <w:p w:rsidR="00856184" w:rsidRPr="00856184" w:rsidP="00856184" w14:paraId="5AF18DEF" w14:textId="77777777">
      <w:pPr>
        <w:spacing w:line="300" w:lineRule="auto"/>
        <w:ind w:firstLine="480" w:firstLineChars="200"/>
        <w:rPr>
          <w:rFonts w:ascii="宋体" w:hAnsi="宋体"/>
          <w:highlight w:val="none"/>
        </w:rPr>
      </w:pPr>
      <w:r>
        <w:rPr>
          <w:rFonts w:ascii="宋体" w:hAnsi="宋体"/>
          <w:strike w:val="0"/>
          <w:dstrike w:val="0"/>
          <w:color w:val="F39800"/>
          <w:highlight w:val="none"/>
          <w:u w:val="none"/>
          <w:shd w:val="clear" w:color="auto" w:fill="auto"/>
        </w:rPr>
        <w:t>管理员须能够查看全量注册用户列表，支持按用户名、注册时间等条件进行搜索与排序。</w:t>
      </w:r>
      <w:r>
        <w:rPr>
          <w:rFonts w:ascii="宋体" w:hAnsi="宋体"/>
          <w:strike w:val="0"/>
          <w:dstrike w:val="0"/>
          <w:color w:val="F39800"/>
          <w:highlight w:val="none"/>
          <w:u w:val="none"/>
          <w:shd w:val="clear" w:color="auto" w:fill="auto"/>
        </w:rPr>
        <w:t>针对存在违规行为的用户，管理员须能够执行账号冻结操作，指定冻结截止时间与冻结原因；</w:t>
      </w:r>
      <w:r>
        <w:rPr>
          <w:rFonts w:ascii="宋体" w:hAnsi="宋体"/>
          <w:strike w:val="0"/>
          <w:dstrike w:val="0"/>
          <w:color w:val="F39800"/>
          <w:highlight w:val="none"/>
          <w:u w:val="none"/>
          <w:shd w:val="clear" w:color="auto" w:fill="auto"/>
        </w:rPr>
        <w:t>对于状态正常的账号，管理员须能解除冻结限制。</w:t>
      </w:r>
      <w:r>
        <w:rPr>
          <w:rFonts w:ascii="宋体" w:hAnsi="宋体"/>
          <w:strike w:val="0"/>
          <w:dstrike w:val="0"/>
          <w:color w:val="F39800"/>
          <w:highlight w:val="none"/>
          <w:u w:val="none"/>
          <w:shd w:val="clear" w:color="auto" w:fill="auto"/>
        </w:rPr>
        <w:t>系统须通过权限控制机制确保普通用户无法访问管理端的任何接口与页面。</w:t>
      </w:r>
    </w:p>
    <w:p w:rsidR="00856184" w:rsidRPr="00856184" w:rsidP="00856184" w14:paraId="7FDEFCC3" w14:textId="77777777">
      <w:pPr>
        <w:spacing w:line="300" w:lineRule="auto"/>
        <w:ind w:firstLine="480" w:firstLineChars="200"/>
        <w:rPr>
          <w:rFonts w:ascii="宋体" w:hAnsi="宋体"/>
          <w:highlight w:val="none"/>
        </w:rPr>
      </w:pPr>
      <w:r>
        <w:rPr>
          <w:rFonts w:ascii="宋体" w:hAnsi="宋体"/>
          <w:strike w:val="0"/>
          <w:dstrike w:val="0"/>
          <w:color w:val="000000"/>
          <w:highlight w:val="none"/>
          <w:u w:val="none"/>
          <w:shd w:val="clear" w:color="auto" w:fill="auto"/>
        </w:rPr>
        <w:t>（</w:t>
      </w:r>
      <w:r>
        <w:rPr>
          <w:strike w:val="0"/>
          <w:dstrike w:val="0"/>
          <w:color w:val="000000"/>
          <w:highlight w:val="none"/>
          <w:u w:val="none"/>
          <w:shd w:val="clear" w:color="auto" w:fill="auto"/>
        </w:rPr>
        <w:t>3</w:t>
      </w:r>
      <w:r>
        <w:rPr>
          <w:rFonts w:ascii="宋体" w:hAnsi="宋体"/>
          <w:strike w:val="0"/>
          <w:dstrike w:val="0"/>
          <w:color w:val="000000"/>
          <w:highlight w:val="none"/>
          <w:u w:val="none"/>
          <w:shd w:val="clear" w:color="auto" w:fill="auto"/>
        </w:rPr>
        <w:t>）申诉审核管理</w:t>
      </w:r>
    </w:p>
    <w:p w:rsidR="00856184" w:rsidRPr="00856184" w:rsidP="00856184" w14:paraId="2893B71B" w14:textId="77777777">
      <w:pPr>
        <w:spacing w:line="300" w:lineRule="auto"/>
        <w:ind w:firstLine="480" w:firstLineChars="200"/>
        <w:rPr>
          <w:rFonts w:ascii="宋体" w:hAnsi="宋体"/>
          <w:highlight w:val="none"/>
        </w:rPr>
      </w:pPr>
      <w:r>
        <w:rPr>
          <w:rFonts w:ascii="宋体" w:hAnsi="宋体"/>
          <w:strike w:val="0"/>
          <w:dstrike w:val="0"/>
          <w:color w:val="000000"/>
          <w:highlight w:val="none"/>
          <w:u w:val="none"/>
          <w:shd w:val="clear" w:color="auto" w:fill="auto"/>
        </w:rPr>
        <w:t>管理员须能查看所有待处理的账号申诉记录，对每条申诉作出同意或拒绝的处置决定，并可填写回复说明。</w:t>
      </w:r>
      <w:r>
        <w:rPr>
          <w:rFonts w:ascii="宋体" w:hAnsi="宋体"/>
          <w:strike w:val="0"/>
          <w:dstrike w:val="0"/>
          <w:color w:val="000000"/>
          <w:highlight w:val="none"/>
          <w:u w:val="none"/>
          <w:shd w:val="clear" w:color="auto" w:fill="auto"/>
        </w:rPr>
        <w:t>系统须在申诉处置完成后通过邮件服务自动向用户发送审核结果通知；</w:t>
      </w:r>
      <w:r>
        <w:rPr>
          <w:rFonts w:ascii="宋体" w:hAnsi="宋体"/>
          <w:strike w:val="0"/>
          <w:dstrike w:val="0"/>
          <w:color w:val="000000"/>
          <w:highlight w:val="none"/>
          <w:u w:val="none"/>
          <w:shd w:val="clear" w:color="auto" w:fill="auto"/>
        </w:rPr>
        <w:t>当申诉被批准时，系统须同步恢复该账号的正常访问状态。</w:t>
      </w:r>
    </w:p>
    <w:p w:rsidR="00856184" w:rsidRPr="00856184" w:rsidP="00856184" w14:paraId="45E460CC" w14:textId="77777777">
      <w:pPr>
        <w:spacing w:line="300" w:lineRule="auto"/>
        <w:ind w:firstLine="480" w:firstLineChars="200"/>
        <w:rPr>
          <w:rFonts w:ascii="宋体" w:hAnsi="宋体"/>
          <w:highlight w:val="none"/>
        </w:rPr>
      </w:pPr>
      <w:r>
        <w:rPr>
          <w:rFonts w:ascii="宋体" w:hAnsi="宋体"/>
          <w:strike w:val="0"/>
          <w:dstrike w:val="0"/>
          <w:color w:val="000000"/>
          <w:highlight w:val="none"/>
          <w:u w:val="none"/>
          <w:shd w:val="clear" w:color="auto" w:fill="auto"/>
        </w:rPr>
        <w:t>（</w:t>
      </w:r>
      <w:r>
        <w:rPr>
          <w:strike w:val="0"/>
          <w:dstrike w:val="0"/>
          <w:color w:val="000000"/>
          <w:highlight w:val="none"/>
          <w:u w:val="none"/>
          <w:shd w:val="clear" w:color="auto" w:fill="auto"/>
        </w:rPr>
        <w:t>4</w:t>
      </w:r>
      <w:r>
        <w:rPr>
          <w:rFonts w:ascii="宋体" w:hAnsi="宋体"/>
          <w:strike w:val="0"/>
          <w:dstrike w:val="0"/>
          <w:color w:val="000000"/>
          <w:highlight w:val="none"/>
          <w:u w:val="none"/>
          <w:shd w:val="clear" w:color="auto" w:fill="auto"/>
        </w:rPr>
        <w:t>）歌曲与收藏管理</w:t>
      </w:r>
    </w:p>
    <w:p w:rsidR="003810EF" w:rsidP="003810EF" w14:paraId="2F21C728" w14:textId="77777777">
      <w:pPr>
        <w:spacing w:line="300" w:lineRule="auto"/>
        <w:ind w:firstLine="480" w:firstLineChars="200"/>
        <w:rPr>
          <w:rFonts w:ascii="宋体" w:hAnsi="宋体"/>
          <w:highlight w:val="none"/>
        </w:rPr>
      </w:pPr>
      <w:r w:rsidRPr="003810EF">
        <w:rPr>
          <w:rFonts w:ascii="宋体" w:hAnsi="宋体"/>
          <w:strike w:val="0"/>
          <w:dstrike w:val="0"/>
          <w:color w:val="F39800"/>
          <w:highlight w:val="none"/>
          <w:u w:val="none"/>
          <w:shd w:val="clear" w:color="auto" w:fill="auto"/>
        </w:rPr>
        <w:t>管理员须能够浏览系统全量歌曲库，查看每首歌曲的元数据信息，并支持新增、编辑与删除歌曲记录。</w:t>
      </w:r>
      <w:r w:rsidRPr="003810EF">
        <w:rPr>
          <w:rFonts w:ascii="宋体" w:hAnsi="宋体"/>
          <w:strike w:val="0"/>
          <w:dstrike w:val="0"/>
          <w:color w:val="F39800"/>
          <w:highlight w:val="none"/>
          <w:u w:val="none"/>
          <w:shd w:val="clear" w:color="auto" w:fill="auto"/>
        </w:rPr>
        <w:t>针对用户歌单，管理员须能查看所有用户创建的歌单及其包含的歌曲，并</w:t>
      </w:r>
      <w:r w:rsidRPr="003810EF">
        <w:rPr>
          <w:rFonts w:ascii="宋体" w:hAnsi="宋体"/>
          <w:strike w:val="0"/>
          <w:dstrike w:val="0"/>
          <w:color w:val="F39800"/>
          <w:highlight w:val="none"/>
          <w:u w:val="none"/>
          <w:shd w:val="clear" w:color="auto" w:fill="auto"/>
        </w:rPr>
        <w:t>支持对违规或异常歌单执行删除操作以及从歌单中移除特定歌曲。</w:t>
      </w:r>
    </w:p>
    <w:p w:rsidR="00AF71FD" w:rsidP="0016116B" w14:paraId="7834EEC0" w14:textId="0F1837CF">
      <w:pPr>
        <w:pStyle w:val="TOC2"/>
        <w:keepNext/>
        <w:jc w:val="center"/>
        <w:rPr>
          <w:highlight w:val="none"/>
        </w:rPr>
      </w:pPr>
      <w:r>
        <w:rPr>
          <w:rFonts w:hint="eastAsia"/>
        </w:rPr>
        <w:drawing>
          <wp:inline distT="0" distB="0" distL="0" distR="0">
            <wp:extent cx="5413496" cy="2237740"/>
            <wp:effectExtent l="0" t="0" r="0" b="0"/>
            <wp:docPr id="146172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2251" name="图片 146172251"/>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rcRect l="-7660" r="-7660"/>
                    <a:stretch>
                      <a:fillRect/>
                    </a:stretch>
                  </pic:blipFill>
                  <pic:spPr bwMode="auto">
                    <a:xfrm>
                      <a:off x="0" y="0"/>
                      <a:ext cx="5468831" cy="2260614"/>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p w:rsidR="00AF71FD" w:rsidRPr="003810EF" w:rsidP="003810EF" w14:paraId="0A5BBC27" w14:textId="6DFA3E71">
      <w:pPr>
        <w:pStyle w:val="Caption"/>
        <w:spacing w:before="0" w:after="0"/>
        <w:jc w:val="center"/>
        <w:rPr>
          <w:sz w:val="21"/>
          <w:szCs w:val="21"/>
          <w:highlight w:val="none"/>
        </w:rPr>
      </w:pPr>
      <w:bookmarkStart w:id="66" w:name="_Ref225982629"/>
      <w:r w:rsidRPr="00AF71FD">
        <w:rPr>
          <w:rFonts w:hint="eastAsia"/>
          <w:strike w:val="0"/>
          <w:dstrike w:val="0"/>
          <w:color w:val="000000"/>
          <w:sz w:val="21"/>
          <w:szCs w:val="21"/>
          <w:highlight w:val="none"/>
          <w:u w:val="none"/>
          <w:shd w:val="clear" w:color="auto" w:fill="auto"/>
        </w:rPr>
        <w:t>图</w:t>
      </w:r>
      <w:r w:rsidRPr="00AF71FD">
        <w:rPr>
          <w:rFonts w:ascii="Times New Roman"/>
          <w:strike w:val="0"/>
          <w:dstrike w:val="0"/>
          <w:color w:val="000000"/>
          <w:sz w:val="21"/>
          <w:szCs w:val="21"/>
          <w:highlight w:val="none"/>
          <w:u w:val="none"/>
          <w:shd w:val="clear" w:color="auto" w:fill="auto"/>
        </w:rPr>
        <w:t>3</w:t>
      </w:r>
      <w:r w:rsidR="002755A3">
        <w:rPr>
          <w:rFonts w:ascii="Times New Roman"/>
          <w:strike w:val="0"/>
          <w:dstrike w:val="0"/>
          <w:color w:val="000000"/>
          <w:sz w:val="21"/>
          <w:szCs w:val="21"/>
          <w:highlight w:val="none"/>
          <w:u w:val="none"/>
          <w:shd w:val="clear" w:color="auto" w:fill="auto"/>
        </w:rPr>
        <w:noBreakHyphen/>
      </w:r>
      <w:bookmarkEnd w:id="66"/>
      <w:r w:rsidR="00711381">
        <w:rPr>
          <w:rFonts w:ascii="Times New Roman" w:hint="eastAsia"/>
          <w:strike w:val="0"/>
          <w:dstrike w:val="0"/>
          <w:color w:val="000000"/>
          <w:sz w:val="21"/>
          <w:szCs w:val="21"/>
          <w:highlight w:val="none"/>
          <w:u w:val="none"/>
          <w:shd w:val="clear" w:color="auto" w:fill="auto"/>
        </w:rPr>
        <w:t>2</w:t>
      </w:r>
      <w:r w:rsidRPr="00AF71FD">
        <w:rPr>
          <w:rFonts w:hint="eastAsia"/>
          <w:strike w:val="0"/>
          <w:dstrike w:val="0"/>
          <w:color w:val="000000"/>
          <w:sz w:val="21"/>
          <w:szCs w:val="21"/>
          <w:highlight w:val="none"/>
          <w:u w:val="none"/>
          <w:shd w:val="clear" w:color="auto" w:fill="auto"/>
        </w:rPr>
        <w:t xml:space="preserve">  管理员端用例图</w:t>
      </w:r>
    </w:p>
    <w:p w:rsidR="00CC0019" w:rsidRPr="00CC0019" w:rsidP="00CC0019" w14:paraId="4B6DD77C" w14:textId="394DF791">
      <w:pPr>
        <w:spacing w:before="208" w:beforeLines="50" w:after="208" w:afterLines="50" w:line="300" w:lineRule="auto"/>
        <w:jc w:val="left"/>
        <w:outlineLvl w:val="2"/>
        <w:rPr>
          <w:rFonts w:ascii="黑体" w:eastAsia="黑体" w:hAnsi="黑体"/>
          <w:sz w:val="28"/>
          <w:szCs w:val="28"/>
          <w:highlight w:val="none"/>
        </w:rPr>
      </w:pPr>
      <w:bookmarkStart w:id="67" w:name="_Toc226242602"/>
      <w:r>
        <w:rPr>
          <w:rFonts w:eastAsia="黑体"/>
          <w:strike w:val="0"/>
          <w:dstrike w:val="0"/>
          <w:color w:val="000000"/>
          <w:sz w:val="28"/>
          <w:szCs w:val="28"/>
          <w:highlight w:val="none"/>
          <w:u w:val="none"/>
          <w:shd w:val="clear" w:color="auto" w:fill="auto"/>
        </w:rPr>
        <w:t>3.2.3</w:t>
      </w:r>
      <w:r>
        <w:rPr>
          <w:rFonts w:ascii="黑体" w:eastAsia="黑体" w:hAnsi="黑体" w:hint="eastAsia"/>
          <w:strike w:val="0"/>
          <w:dstrike w:val="0"/>
          <w:color w:val="000000"/>
          <w:sz w:val="28"/>
          <w:szCs w:val="28"/>
          <w:highlight w:val="none"/>
          <w:u w:val="none"/>
          <w:shd w:val="clear" w:color="auto" w:fill="auto"/>
        </w:rPr>
        <w:t xml:space="preserve">  </w:t>
      </w:r>
      <w:r>
        <w:rPr>
          <w:rFonts w:ascii="黑体" w:eastAsia="黑体" w:hAnsi="黑体"/>
          <w:strike w:val="0"/>
          <w:dstrike w:val="0"/>
          <w:color w:val="000000"/>
          <w:sz w:val="28"/>
          <w:szCs w:val="28"/>
          <w:highlight w:val="none"/>
          <w:u w:val="none"/>
          <w:shd w:val="clear" w:color="auto" w:fill="auto"/>
        </w:rPr>
        <w:t>推荐引擎功能需求</w:t>
      </w:r>
      <w:bookmarkEnd w:id="67"/>
    </w:p>
    <w:p w:rsidR="00CC0019" w:rsidRPr="00CC0019" w:rsidP="00CC0019" w14:paraId="4FF07E6C" w14:textId="77777777">
      <w:pPr>
        <w:spacing w:line="300" w:lineRule="auto"/>
        <w:ind w:firstLine="480" w:firstLineChars="200"/>
        <w:rPr>
          <w:rFonts w:ascii="宋体" w:hAnsi="宋体"/>
          <w:highlight w:val="none"/>
        </w:rPr>
      </w:pPr>
      <w:r>
        <w:rPr>
          <w:rFonts w:ascii="宋体" w:hAnsi="宋体"/>
          <w:strike w:val="0"/>
          <w:dstrike w:val="0"/>
          <w:color w:val="B0B0B0"/>
          <w:highlight w:val="none"/>
          <w:u w:val="none"/>
          <w:shd w:val="clear" w:color="auto" w:fill="auto"/>
        </w:rPr>
        <w:t>推荐引擎模块（</w:t>
      </w:r>
      <w:r>
        <w:rPr>
          <w:strike w:val="0"/>
          <w:dstrike w:val="0"/>
          <w:color w:val="B0B0B0"/>
          <w:highlight w:val="none"/>
          <w:u w:val="none"/>
          <w:shd w:val="clear" w:color="auto" w:fill="auto"/>
        </w:rPr>
        <w:t>MusicMode</w:t>
      </w:r>
      <w:r>
        <w:rPr>
          <w:rFonts w:ascii="宋体" w:hAnsi="宋体"/>
          <w:strike w:val="0"/>
          <w:dstrike w:val="0"/>
          <w:color w:val="B0B0B0"/>
          <w:highlight w:val="none"/>
          <w:u w:val="none"/>
          <w:shd w:val="clear" w:color="auto" w:fill="auto"/>
        </w:rPr>
        <w:t>）作为系统的算法核心，承担从候选生成到最终推荐写库的全流程计算任务，其功能需求覆盖以下五个方面。</w:t>
      </w:r>
    </w:p>
    <w:p w:rsidR="00CC0019" w:rsidRPr="00CC0019" w:rsidP="00CC0019" w14:paraId="582ECEEC" w14:textId="77777777">
      <w:pPr>
        <w:spacing w:line="300" w:lineRule="auto"/>
        <w:ind w:firstLine="480" w:firstLineChars="200"/>
        <w:rPr>
          <w:rFonts w:ascii="宋体" w:hAnsi="宋体"/>
          <w:highlight w:val="none"/>
        </w:rPr>
      </w:pPr>
      <w:r>
        <w:rPr>
          <w:rFonts w:ascii="宋体" w:hAnsi="宋体"/>
          <w:strike w:val="0"/>
          <w:dstrike w:val="0"/>
          <w:color w:val="000000"/>
          <w:highlight w:val="none"/>
          <w:u w:val="none"/>
          <w:shd w:val="clear" w:color="auto" w:fill="auto"/>
        </w:rPr>
        <w:t>（</w:t>
      </w:r>
      <w:r>
        <w:rPr>
          <w:strike w:val="0"/>
          <w:dstrike w:val="0"/>
          <w:color w:val="000000"/>
          <w:highlight w:val="none"/>
          <w:u w:val="none"/>
          <w:shd w:val="clear" w:color="auto" w:fill="auto"/>
        </w:rPr>
        <w:t>1</w:t>
      </w:r>
      <w:r>
        <w:rPr>
          <w:rFonts w:ascii="宋体" w:hAnsi="宋体"/>
          <w:strike w:val="0"/>
          <w:dstrike w:val="0"/>
          <w:color w:val="000000"/>
          <w:highlight w:val="none"/>
          <w:u w:val="none"/>
          <w:shd w:val="clear" w:color="auto" w:fill="auto"/>
        </w:rPr>
        <w:t>）多路并行候选召回</w:t>
      </w:r>
    </w:p>
    <w:p w:rsidR="00251178" w:rsidRPr="00251178" w:rsidP="00CC0019" w14:paraId="649012E9" w14:textId="77777777">
      <w:pPr>
        <w:spacing w:line="300" w:lineRule="auto"/>
        <w:ind w:firstLine="480" w:firstLineChars="200"/>
        <w:rPr>
          <w:highlight w:val="none"/>
        </w:rPr>
      </w:pPr>
      <w:r w:rsidRPr="00251178">
        <w:rPr>
          <w:strike w:val="0"/>
          <w:dstrike w:val="0"/>
          <w:color w:val="F39800"/>
          <w:highlight w:val="none"/>
          <w:u w:val="none"/>
          <w:shd w:val="clear" w:color="auto" w:fill="auto"/>
        </w:rPr>
        <w:t>系统须实现三条相互独立的候选召回通道：</w:t>
      </w:r>
      <w:r w:rsidRPr="00251178">
        <w:rPr>
          <w:strike w:val="0"/>
          <w:dstrike w:val="0"/>
          <w:color w:val="F39800"/>
          <w:highlight w:val="none"/>
          <w:u w:val="none"/>
          <w:shd w:val="clear" w:color="auto" w:fill="auto"/>
        </w:rPr>
        <w:t>基于</w:t>
      </w:r>
      <w:r w:rsidRPr="00251178">
        <w:rPr>
          <w:strike w:val="0"/>
          <w:dstrike w:val="0"/>
          <w:color w:val="F39800"/>
          <w:highlight w:val="none"/>
          <w:u w:val="none"/>
          <w:shd w:val="clear" w:color="auto" w:fill="auto"/>
        </w:rPr>
        <w:t>FAISS</w:t>
      </w:r>
      <w:r w:rsidRPr="00251178">
        <w:rPr>
          <w:strike w:val="0"/>
          <w:dstrike w:val="0"/>
          <w:color w:val="F39800"/>
          <w:highlight w:val="none"/>
          <w:u w:val="none"/>
          <w:shd w:val="clear" w:color="auto" w:fill="auto"/>
        </w:rPr>
        <w:t>的向量近邻检索通道，通过用户画像向量与全量歌曲嵌入向量的相似度匹配，从数百万量级索引中召回高相关性候选；</w:t>
      </w:r>
      <w:r w:rsidRPr="00251178">
        <w:rPr>
          <w:strike w:val="0"/>
          <w:dstrike w:val="0"/>
          <w:color w:val="F39800"/>
          <w:highlight w:val="none"/>
          <w:u w:val="none"/>
          <w:shd w:val="clear" w:color="auto" w:fill="auto"/>
        </w:rPr>
        <w:t>基于</w:t>
      </w:r>
      <w:r w:rsidRPr="00251178">
        <w:rPr>
          <w:strike w:val="0"/>
          <w:dstrike w:val="0"/>
          <w:color w:val="F39800"/>
          <w:highlight w:val="none"/>
          <w:u w:val="none"/>
          <w:shd w:val="clear" w:color="auto" w:fill="auto"/>
        </w:rPr>
        <w:t>ALS</w:t>
      </w:r>
      <w:r w:rsidRPr="00251178">
        <w:rPr>
          <w:strike w:val="0"/>
          <w:dstrike w:val="0"/>
          <w:color w:val="F39800"/>
          <w:highlight w:val="none"/>
          <w:u w:val="none"/>
          <w:shd w:val="clear" w:color="auto" w:fill="auto"/>
        </w:rPr>
        <w:t>协同过滤的召回通道，利用用户</w:t>
      </w:r>
      <w:r w:rsidRPr="00251178">
        <w:rPr>
          <w:strike w:val="0"/>
          <w:dstrike w:val="0"/>
          <w:color w:val="F39800"/>
          <w:highlight w:val="none"/>
          <w:u w:val="none"/>
          <w:shd w:val="clear" w:color="auto" w:fill="auto"/>
        </w:rPr>
        <w:t>-</w:t>
      </w:r>
      <w:r w:rsidRPr="00251178">
        <w:rPr>
          <w:strike w:val="0"/>
          <w:dstrike w:val="0"/>
          <w:color w:val="F39800"/>
          <w:highlight w:val="none"/>
          <w:u w:val="none"/>
          <w:shd w:val="clear" w:color="auto" w:fill="auto"/>
        </w:rPr>
        <w:t>歌曲交互矩阵的隐式因子分解结果生成候选；</w:t>
      </w:r>
      <w:r w:rsidRPr="00251178">
        <w:rPr>
          <w:strike w:val="0"/>
          <w:dstrike w:val="0"/>
          <w:color w:val="F39800"/>
          <w:highlight w:val="none"/>
          <w:u w:val="none"/>
          <w:shd w:val="clear" w:color="auto" w:fill="auto"/>
        </w:rPr>
        <w:t>热度兜底召回通道，按歌曲热度与新鲜度综合排序补充候选，有效应对新用户及交互数据稀疏用户的冷启动场景。</w:t>
      </w:r>
      <w:r w:rsidRPr="00251178">
        <w:rPr>
          <w:strike w:val="0"/>
          <w:dstrike w:val="0"/>
          <w:color w:val="F39800"/>
          <w:highlight w:val="none"/>
          <w:u w:val="none"/>
          <w:shd w:val="clear" w:color="auto" w:fill="auto"/>
        </w:rPr>
        <w:t>三路通道的候选结果须经去重合并后统一进入后续排序阶段。</w:t>
      </w:r>
    </w:p>
    <w:p w:rsidR="00CC0019" w:rsidRPr="00CC0019" w:rsidP="00CC0019" w14:paraId="23165603" w14:textId="60ACE9BE">
      <w:pPr>
        <w:spacing w:line="300" w:lineRule="auto"/>
        <w:ind w:firstLine="480" w:firstLineChars="200"/>
        <w:rPr>
          <w:rFonts w:ascii="宋体" w:hAnsi="宋体"/>
          <w:highlight w:val="none"/>
        </w:rPr>
      </w:pPr>
      <w:r>
        <w:rPr>
          <w:rFonts w:ascii="宋体" w:hAnsi="宋体"/>
          <w:strike w:val="0"/>
          <w:dstrike w:val="0"/>
          <w:color w:val="000000"/>
          <w:highlight w:val="none"/>
          <w:u w:val="none"/>
          <w:shd w:val="clear" w:color="auto" w:fill="auto"/>
        </w:rPr>
        <w:t>（</w:t>
      </w:r>
      <w:r>
        <w:rPr>
          <w:strike w:val="0"/>
          <w:dstrike w:val="0"/>
          <w:color w:val="000000"/>
          <w:highlight w:val="none"/>
          <w:u w:val="none"/>
          <w:shd w:val="clear" w:color="auto" w:fill="auto"/>
        </w:rPr>
        <w:t>2</w:t>
      </w:r>
      <w:r>
        <w:rPr>
          <w:rFonts w:ascii="宋体" w:hAnsi="宋体"/>
          <w:strike w:val="0"/>
          <w:dstrike w:val="0"/>
          <w:color w:val="000000"/>
          <w:highlight w:val="none"/>
          <w:u w:val="none"/>
          <w:shd w:val="clear" w:color="auto" w:fill="auto"/>
        </w:rPr>
        <w:t>）多模型异构精排</w:t>
      </w:r>
    </w:p>
    <w:p w:rsidR="00251178" w:rsidRPr="00251178" w:rsidP="002B4E24" w14:paraId="776A0342" w14:textId="4A97D3FE">
      <w:pPr>
        <w:spacing w:line="300" w:lineRule="auto"/>
        <w:ind w:firstLine="480" w:firstLineChars="200"/>
        <w:rPr>
          <w:highlight w:val="none"/>
        </w:rPr>
      </w:pPr>
      <w:r w:rsidRPr="002B4E24">
        <w:rPr>
          <w:strike w:val="0"/>
          <w:dstrike w:val="0"/>
          <w:color w:val="9D91E9"/>
          <w:highlight w:val="none"/>
          <w:u w:val="none"/>
          <w:shd w:val="clear" w:color="auto" w:fill="auto"/>
        </w:rPr>
        <w:t>候选集须经粗排与精排两个阶段逐级筛选。</w:t>
      </w:r>
      <w:r w:rsidR="002B4E24">
        <w:rPr>
          <w:rFonts w:hint="eastAsia"/>
          <w:strike w:val="0"/>
          <w:dstrike w:val="0"/>
          <w:color w:val="9D91E9"/>
          <w:highlight w:val="none"/>
          <w:u w:val="none"/>
          <w:shd w:val="clear" w:color="auto" w:fill="auto"/>
        </w:rPr>
        <w:t>在</w:t>
      </w:r>
      <w:r w:rsidRPr="002B4E24">
        <w:rPr>
          <w:strike w:val="0"/>
          <w:dstrike w:val="0"/>
          <w:color w:val="9D91E9"/>
          <w:highlight w:val="none"/>
          <w:u w:val="none"/>
          <w:shd w:val="clear" w:color="auto" w:fill="auto"/>
        </w:rPr>
        <w:t>粗排阶段，系统须调用</w:t>
      </w:r>
      <w:r w:rsidRPr="002B4E24">
        <w:rPr>
          <w:strike w:val="0"/>
          <w:dstrike w:val="0"/>
          <w:color w:val="9D91E9"/>
          <w:highlight w:val="none"/>
          <w:u w:val="none"/>
          <w:shd w:val="clear" w:color="auto" w:fill="auto"/>
        </w:rPr>
        <w:t>LightGBM</w:t>
      </w:r>
      <w:r w:rsidRPr="002B4E24">
        <w:rPr>
          <w:strike w:val="0"/>
          <w:dstrike w:val="0"/>
          <w:color w:val="9D91E9"/>
          <w:highlight w:val="none"/>
          <w:u w:val="none"/>
          <w:shd w:val="clear" w:color="auto" w:fill="auto"/>
        </w:rPr>
        <w:t>对全量合并候选进行基于手工特征的快速评分，筛选出置信度较高的子集</w:t>
      </w:r>
      <w:r w:rsidR="002B4E24">
        <w:rPr>
          <w:rFonts w:hint="eastAsia"/>
          <w:strike w:val="0"/>
          <w:dstrike w:val="0"/>
          <w:color w:val="9D91E9"/>
          <w:highlight w:val="none"/>
          <w:u w:val="none"/>
          <w:shd w:val="clear" w:color="auto" w:fill="auto"/>
        </w:rPr>
        <w:t>。</w:t>
      </w:r>
      <w:r w:rsidR="002B4E24">
        <w:rPr>
          <w:rFonts w:hint="eastAsia"/>
          <w:strike w:val="0"/>
          <w:dstrike w:val="0"/>
          <w:color w:val="9D91E9"/>
          <w:highlight w:val="none"/>
          <w:u w:val="none"/>
          <w:shd w:val="clear" w:color="auto" w:fill="auto"/>
        </w:rPr>
        <w:t>在</w:t>
      </w:r>
      <w:r w:rsidRPr="002B4E24">
        <w:rPr>
          <w:strike w:val="0"/>
          <w:dstrike w:val="0"/>
          <w:color w:val="9D91E9"/>
          <w:highlight w:val="none"/>
          <w:u w:val="none"/>
          <w:shd w:val="clear" w:color="auto" w:fill="auto"/>
        </w:rPr>
        <w:t>精排阶段，系统须以</w:t>
      </w:r>
      <w:r w:rsidRPr="002B4E24">
        <w:rPr>
          <w:strike w:val="0"/>
          <w:dstrike w:val="0"/>
          <w:color w:val="9D91E9"/>
          <w:highlight w:val="none"/>
          <w:u w:val="none"/>
          <w:shd w:val="clear" w:color="auto" w:fill="auto"/>
        </w:rPr>
        <w:t>DeepFM</w:t>
      </w:r>
      <w:r w:rsidRPr="002B4E24">
        <w:rPr>
          <w:strike w:val="0"/>
          <w:dstrike w:val="0"/>
          <w:color w:val="9D91E9"/>
          <w:highlight w:val="none"/>
          <w:u w:val="none"/>
          <w:shd w:val="clear" w:color="auto" w:fill="auto"/>
        </w:rPr>
        <w:t>与</w:t>
      </w:r>
      <w:r w:rsidRPr="002B4E24">
        <w:rPr>
          <w:strike w:val="0"/>
          <w:dstrike w:val="0"/>
          <w:color w:val="9D91E9"/>
          <w:highlight w:val="none"/>
          <w:u w:val="none"/>
          <w:shd w:val="clear" w:color="auto" w:fill="auto"/>
        </w:rPr>
        <w:t>BST</w:t>
      </w:r>
      <w:r w:rsidRPr="002B4E24">
        <w:rPr>
          <w:strike w:val="0"/>
          <w:dstrike w:val="0"/>
          <w:color w:val="9D91E9"/>
          <w:highlight w:val="none"/>
          <w:u w:val="none"/>
          <w:shd w:val="clear" w:color="auto" w:fill="auto"/>
        </w:rPr>
        <w:t>双模型对粗排结果分别进行高阶特征交叉建模与用户行为序列建模，</w:t>
      </w:r>
      <w:r w:rsidRPr="002B4E24">
        <w:rPr>
          <w:strike w:val="0"/>
          <w:dstrike w:val="0"/>
          <w:color w:val="9D91E9"/>
          <w:highlight w:val="none"/>
          <w:u w:val="none"/>
          <w:shd w:val="clear" w:color="auto" w:fill="auto"/>
        </w:rPr>
        <w:t>两模型的输出评分须通过离线</w:t>
      </w:r>
      <w:r w:rsidRPr="002B4E24">
        <w:rPr>
          <w:strike w:val="0"/>
          <w:dstrike w:val="0"/>
          <w:color w:val="9D91E9"/>
          <w:highlight w:val="none"/>
          <w:u w:val="none"/>
          <w:shd w:val="clear" w:color="auto" w:fill="auto"/>
        </w:rPr>
        <w:t>Stacking</w:t>
      </w:r>
      <w:r w:rsidRPr="002B4E24">
        <w:rPr>
          <w:strike w:val="0"/>
          <w:dstrike w:val="0"/>
          <w:color w:val="9D91E9"/>
          <w:highlight w:val="none"/>
          <w:u w:val="none"/>
          <w:shd w:val="clear" w:color="auto" w:fill="auto"/>
        </w:rPr>
        <w:t>优化得出的权重系数进行加权融合，得到最终集成评分并筛选出推荐候选集。</w:t>
      </w:r>
    </w:p>
    <w:p w:rsidR="00CC0019" w:rsidRPr="00CC0019" w:rsidP="00CC0019" w14:paraId="1A7A5379" w14:textId="77777777">
      <w:pPr>
        <w:spacing w:line="300" w:lineRule="auto"/>
        <w:ind w:firstLine="480" w:firstLineChars="200"/>
        <w:rPr>
          <w:rFonts w:ascii="宋体" w:hAnsi="宋体"/>
          <w:highlight w:val="none"/>
        </w:rPr>
      </w:pPr>
      <w:r>
        <w:rPr>
          <w:rFonts w:ascii="宋体" w:hAnsi="宋体"/>
          <w:strike w:val="0"/>
          <w:dstrike w:val="0"/>
          <w:color w:val="000000"/>
          <w:highlight w:val="none"/>
          <w:u w:val="none"/>
          <w:shd w:val="clear" w:color="auto" w:fill="auto"/>
        </w:rPr>
        <w:t>（</w:t>
      </w:r>
      <w:r>
        <w:rPr>
          <w:strike w:val="0"/>
          <w:dstrike w:val="0"/>
          <w:color w:val="000000"/>
          <w:highlight w:val="none"/>
          <w:u w:val="none"/>
          <w:shd w:val="clear" w:color="auto" w:fill="auto"/>
        </w:rPr>
        <w:t>3</w:t>
      </w:r>
      <w:r>
        <w:rPr>
          <w:rFonts w:ascii="宋体" w:hAnsi="宋体"/>
          <w:strike w:val="0"/>
          <w:dstrike w:val="0"/>
          <w:color w:val="000000"/>
          <w:highlight w:val="none"/>
          <w:u w:val="none"/>
          <w:shd w:val="clear" w:color="auto" w:fill="auto"/>
        </w:rPr>
        <w:t>）多样性重排</w:t>
      </w:r>
    </w:p>
    <w:p w:rsidR="002B4E24" w:rsidRPr="002B4E24" w:rsidP="00CC0019" w14:paraId="189AEE8F" w14:textId="492D7B87">
      <w:pPr>
        <w:spacing w:line="300" w:lineRule="auto"/>
        <w:ind w:firstLine="480" w:firstLineChars="200"/>
        <w:rPr>
          <w:highlight w:val="none"/>
        </w:rPr>
      </w:pPr>
      <w:r w:rsidRPr="002B4E24">
        <w:rPr>
          <w:strike w:val="0"/>
          <w:dstrike w:val="0"/>
          <w:color w:val="F39800"/>
          <w:highlight w:val="none"/>
          <w:u w:val="none"/>
          <w:shd w:val="clear" w:color="auto" w:fill="auto"/>
        </w:rPr>
        <w:t>精排结果须经</w:t>
      </w:r>
      <w:r w:rsidRPr="002B4E24">
        <w:rPr>
          <w:strike w:val="0"/>
          <w:dstrike w:val="0"/>
          <w:color w:val="F39800"/>
          <w:highlight w:val="none"/>
          <w:u w:val="none"/>
          <w:shd w:val="clear" w:color="auto" w:fill="auto"/>
        </w:rPr>
        <w:t>MMR</w:t>
      </w:r>
      <w:r w:rsidRPr="002B4E24">
        <w:rPr>
          <w:strike w:val="0"/>
          <w:dstrike w:val="0"/>
          <w:color w:val="F39800"/>
          <w:highlight w:val="none"/>
          <w:u w:val="none"/>
          <w:shd w:val="clear" w:color="auto" w:fill="auto"/>
        </w:rPr>
        <w:t>（最大边际相关）算法进行多样性重排，综合权衡候选歌曲与用户偏好的相关性及其与已入选结果之间的差异性，</w:t>
      </w:r>
      <w:r w:rsidRPr="002B4E24">
        <w:rPr>
          <w:strike w:val="0"/>
          <w:dstrike w:val="0"/>
          <w:color w:val="F39800"/>
          <w:highlight w:val="none"/>
          <w:u w:val="none"/>
          <w:shd w:val="clear" w:color="auto" w:fill="auto"/>
        </w:rPr>
        <w:t>防止推荐列表内容同质化</w:t>
      </w:r>
      <w:r>
        <w:rPr>
          <w:rFonts w:hint="eastAsia"/>
          <w:strike w:val="0"/>
          <w:dstrike w:val="0"/>
          <w:color w:val="F39800"/>
          <w:highlight w:val="none"/>
          <w:u w:val="none"/>
          <w:shd w:val="clear" w:color="auto" w:fill="auto"/>
        </w:rPr>
        <w:t>。</w:t>
      </w:r>
      <w:r w:rsidRPr="002B4E24">
        <w:rPr>
          <w:strike w:val="0"/>
          <w:dstrike w:val="0"/>
          <w:color w:val="F39800"/>
          <w:highlight w:val="none"/>
          <w:u w:val="none"/>
          <w:shd w:val="clear" w:color="auto" w:fill="auto"/>
        </w:rPr>
        <w:t>同时对同一艺术家的入选曲目数量设置兜底上限，保障结果集的风格多样性。</w:t>
      </w:r>
    </w:p>
    <w:p w:rsidR="00CC0019" w:rsidRPr="00CC0019" w:rsidP="00CC0019" w14:paraId="135A30CC" w14:textId="5330F7B0">
      <w:pPr>
        <w:spacing w:line="300" w:lineRule="auto"/>
        <w:ind w:firstLine="480" w:firstLineChars="200"/>
        <w:rPr>
          <w:rFonts w:ascii="宋体" w:hAnsi="宋体"/>
          <w:highlight w:val="none"/>
        </w:rPr>
      </w:pPr>
      <w:r>
        <w:rPr>
          <w:rFonts w:ascii="宋体" w:hAnsi="宋体"/>
          <w:strike w:val="0"/>
          <w:dstrike w:val="0"/>
          <w:color w:val="000000"/>
          <w:highlight w:val="none"/>
          <w:u w:val="none"/>
          <w:shd w:val="clear" w:color="auto" w:fill="auto"/>
        </w:rPr>
        <w:t>（</w:t>
      </w:r>
      <w:r>
        <w:rPr>
          <w:strike w:val="0"/>
          <w:dstrike w:val="0"/>
          <w:color w:val="000000"/>
          <w:highlight w:val="none"/>
          <w:u w:val="none"/>
          <w:shd w:val="clear" w:color="auto" w:fill="auto"/>
        </w:rPr>
        <w:t>4</w:t>
      </w:r>
      <w:r>
        <w:rPr>
          <w:rFonts w:ascii="宋体" w:hAnsi="宋体"/>
          <w:strike w:val="0"/>
          <w:dstrike w:val="0"/>
          <w:color w:val="000000"/>
          <w:highlight w:val="none"/>
          <w:u w:val="none"/>
          <w:shd w:val="clear" w:color="auto" w:fill="auto"/>
        </w:rPr>
        <w:t>）隐式反馈采集与冷却机制</w:t>
      </w:r>
    </w:p>
    <w:p w:rsidR="002B4E24" w:rsidRPr="002B4E24" w:rsidP="00CC0019" w14:paraId="31CB87EE" w14:textId="77777777">
      <w:pPr>
        <w:spacing w:line="300" w:lineRule="auto"/>
        <w:ind w:firstLine="480" w:firstLineChars="200"/>
        <w:rPr>
          <w:highlight w:val="none"/>
        </w:rPr>
      </w:pPr>
      <w:r w:rsidRPr="002B4E24">
        <w:rPr>
          <w:strike w:val="0"/>
          <w:dstrike w:val="0"/>
          <w:color w:val="F39800"/>
          <w:highlight w:val="none"/>
          <w:u w:val="none"/>
          <w:shd w:val="clear" w:color="auto" w:fill="auto"/>
        </w:rPr>
        <w:t>系统须将每次推荐的歌曲记录持久化至推荐反馈表，并在用户发生播放、收藏等行为后更新对应记录的播放完成度与收藏标志。</w:t>
      </w:r>
      <w:r w:rsidRPr="002B4E24">
        <w:rPr>
          <w:strike w:val="0"/>
          <w:dstrike w:val="0"/>
          <w:color w:val="F39800"/>
          <w:highlight w:val="none"/>
          <w:u w:val="none"/>
          <w:shd w:val="clear" w:color="auto" w:fill="auto"/>
        </w:rPr>
        <w:t>针对累计产生多次负向交互的曲目，系统须触发升级冷却机制，在冷却期内屏蔽该曲目对该用户的重复推荐，规避无效内容的持续曝光。</w:t>
      </w:r>
    </w:p>
    <w:p w:rsidR="00CC0019" w:rsidRPr="00CC0019" w:rsidP="00CC0019" w14:paraId="7C143BC6" w14:textId="431C5A93">
      <w:pPr>
        <w:spacing w:line="300" w:lineRule="auto"/>
        <w:ind w:firstLine="480" w:firstLineChars="200"/>
        <w:rPr>
          <w:rFonts w:ascii="宋体" w:hAnsi="宋体"/>
          <w:highlight w:val="none"/>
        </w:rPr>
      </w:pPr>
      <w:r>
        <w:rPr>
          <w:rFonts w:ascii="宋体" w:hAnsi="宋体"/>
          <w:strike w:val="0"/>
          <w:dstrike w:val="0"/>
          <w:color w:val="000000"/>
          <w:highlight w:val="none"/>
          <w:u w:val="none"/>
          <w:shd w:val="clear" w:color="auto" w:fill="auto"/>
        </w:rPr>
        <w:t>（</w:t>
      </w:r>
      <w:r>
        <w:rPr>
          <w:strike w:val="0"/>
          <w:dstrike w:val="0"/>
          <w:color w:val="000000"/>
          <w:highlight w:val="none"/>
          <w:u w:val="none"/>
          <w:shd w:val="clear" w:color="auto" w:fill="auto"/>
        </w:rPr>
        <w:t>5</w:t>
      </w:r>
      <w:r>
        <w:rPr>
          <w:rFonts w:ascii="宋体" w:hAnsi="宋体"/>
          <w:strike w:val="0"/>
          <w:dstrike w:val="0"/>
          <w:color w:val="000000"/>
          <w:highlight w:val="none"/>
          <w:u w:val="none"/>
          <w:shd w:val="clear" w:color="auto" w:fill="auto"/>
        </w:rPr>
        <w:t>）定时推荐更新调度</w:t>
      </w:r>
    </w:p>
    <w:p w:rsidR="002B4E24" w:rsidRPr="002B4E24" w:rsidP="002B4E24" w14:paraId="27052D8A" w14:textId="72FE9DD1">
      <w:pPr>
        <w:spacing w:line="300" w:lineRule="auto"/>
        <w:ind w:firstLine="480" w:firstLineChars="200"/>
        <w:rPr>
          <w:highlight w:val="none"/>
        </w:rPr>
      </w:pPr>
      <w:r w:rsidRPr="002B4E24">
        <w:rPr>
          <w:strike w:val="0"/>
          <w:dstrike w:val="0"/>
          <w:color w:val="B0B0B0"/>
          <w:highlight w:val="none"/>
          <w:u w:val="none"/>
          <w:shd w:val="clear" w:color="auto" w:fill="auto"/>
        </w:rPr>
        <w:t>系统须支持通过定时调度机制在每日指定时间自动触发全量推荐重算，确保每日向所有注册用户更新个性化推荐列表，</w:t>
      </w:r>
      <w:r w:rsidRPr="002B4E24">
        <w:rPr>
          <w:strike w:val="0"/>
          <w:dstrike w:val="0"/>
          <w:color w:val="B0B0B0"/>
          <w:highlight w:val="none"/>
          <w:u w:val="none"/>
          <w:shd w:val="clear" w:color="auto" w:fill="auto"/>
        </w:rPr>
        <w:t>并将推荐结果批量写入数据库供前端实时读取。</w:t>
      </w:r>
    </w:p>
    <w:p w:rsidR="00693499" w:rsidRPr="00693499" w:rsidP="00BE01AA" w14:paraId="40BF13BA" w14:textId="433AE482">
      <w:pPr>
        <w:pStyle w:val="Heading2"/>
        <w:spacing w:before="208" w:after="208"/>
        <w:ind w:left="240" w:leftChars="100"/>
        <w:jc w:val="left"/>
        <w:rPr>
          <w:rFonts w:ascii="黑体" w:hAnsi="黑体"/>
          <w:highlight w:val="none"/>
        </w:rPr>
      </w:pPr>
      <w:bookmarkStart w:id="68" w:name="_Toc226242603"/>
      <w:r>
        <w:rPr>
          <w:strike w:val="0"/>
          <w:dstrike w:val="0"/>
          <w:color w:val="000000"/>
          <w:highlight w:val="none"/>
          <w:u w:val="none"/>
          <w:shd w:val="clear" w:color="auto" w:fill="auto"/>
        </w:rPr>
        <w:t>3.3</w:t>
      </w:r>
      <w:r>
        <w:rPr>
          <w:rFonts w:ascii="黑体" w:hAnsi="黑体" w:hint="eastAsia"/>
          <w:strike w:val="0"/>
          <w:dstrike w:val="0"/>
          <w:color w:val="000000"/>
          <w:highlight w:val="none"/>
          <w:u w:val="none"/>
          <w:shd w:val="clear" w:color="auto" w:fill="auto"/>
        </w:rPr>
        <w:t xml:space="preserve">  </w:t>
      </w:r>
      <w:r w:rsidR="00AF6CB9">
        <w:rPr>
          <w:rFonts w:ascii="黑体" w:hAnsi="黑体" w:hint="eastAsia"/>
          <w:strike w:val="0"/>
          <w:dstrike w:val="0"/>
          <w:color w:val="000000"/>
          <w:highlight w:val="none"/>
          <w:u w:val="none"/>
          <w:shd w:val="clear" w:color="auto" w:fill="auto"/>
        </w:rPr>
        <w:t>后端</w:t>
      </w:r>
      <w:r>
        <w:rPr>
          <w:rFonts w:ascii="黑体" w:hAnsi="黑体"/>
          <w:strike w:val="0"/>
          <w:dstrike w:val="0"/>
          <w:color w:val="000000"/>
          <w:highlight w:val="none"/>
          <w:u w:val="none"/>
          <w:shd w:val="clear" w:color="auto" w:fill="auto"/>
        </w:rPr>
        <w:t>功能性需求分析</w:t>
      </w:r>
      <w:bookmarkEnd w:id="68"/>
    </w:p>
    <w:p w:rsidR="00693499" w:rsidRPr="00693499" w:rsidP="00BE01AA" w14:paraId="18790D2C" w14:textId="28C02CFA">
      <w:pPr>
        <w:spacing w:before="208" w:beforeLines="50" w:after="208" w:afterLines="50" w:line="300" w:lineRule="auto"/>
        <w:ind w:left="240" w:leftChars="100"/>
        <w:jc w:val="left"/>
        <w:outlineLvl w:val="2"/>
        <w:rPr>
          <w:rFonts w:ascii="黑体" w:eastAsia="黑体" w:hAnsi="黑体"/>
          <w:sz w:val="28"/>
          <w:szCs w:val="28"/>
          <w:highlight w:val="none"/>
        </w:rPr>
      </w:pPr>
      <w:bookmarkStart w:id="69" w:name="_Toc226242604"/>
      <w:r>
        <w:rPr>
          <w:rFonts w:eastAsia="黑体"/>
          <w:strike w:val="0"/>
          <w:dstrike w:val="0"/>
          <w:color w:val="000000"/>
          <w:sz w:val="28"/>
          <w:szCs w:val="28"/>
          <w:highlight w:val="none"/>
          <w:u w:val="none"/>
          <w:shd w:val="clear" w:color="auto" w:fill="auto"/>
        </w:rPr>
        <w:t>3.3.1</w:t>
      </w:r>
      <w:r>
        <w:rPr>
          <w:rFonts w:ascii="黑体" w:eastAsia="黑体" w:hAnsi="黑体" w:hint="eastAsia"/>
          <w:strike w:val="0"/>
          <w:dstrike w:val="0"/>
          <w:color w:val="000000"/>
          <w:sz w:val="28"/>
          <w:szCs w:val="28"/>
          <w:highlight w:val="none"/>
          <w:u w:val="none"/>
          <w:shd w:val="clear" w:color="auto" w:fill="auto"/>
        </w:rPr>
        <w:t xml:space="preserve">  </w:t>
      </w:r>
      <w:r>
        <w:rPr>
          <w:rFonts w:ascii="黑体" w:eastAsia="黑体" w:hAnsi="黑体"/>
          <w:strike w:val="0"/>
          <w:dstrike w:val="0"/>
          <w:color w:val="000000"/>
          <w:sz w:val="28"/>
          <w:szCs w:val="28"/>
          <w:highlight w:val="none"/>
          <w:u w:val="none"/>
          <w:shd w:val="clear" w:color="auto" w:fill="auto"/>
        </w:rPr>
        <w:t>性能需求</w:t>
      </w:r>
      <w:bookmarkEnd w:id="69"/>
    </w:p>
    <w:p w:rsidR="00693499" w:rsidRPr="00BE01AA" w:rsidP="00BE01AA" w14:paraId="1981D68A" w14:textId="77777777">
      <w:pPr>
        <w:spacing w:line="300" w:lineRule="auto"/>
        <w:ind w:firstLine="480" w:firstLineChars="200"/>
        <w:rPr>
          <w:highlight w:val="none"/>
        </w:rPr>
      </w:pPr>
      <w:r w:rsidRPr="00BE01AA">
        <w:rPr>
          <w:strike w:val="0"/>
          <w:dstrike w:val="0"/>
          <w:color w:val="000000"/>
          <w:highlight w:val="none"/>
          <w:u w:val="none"/>
          <w:shd w:val="clear" w:color="auto" w:fill="auto"/>
        </w:rPr>
        <w:t>（</w:t>
      </w:r>
      <w:r w:rsidRPr="00BE01AA">
        <w:rPr>
          <w:strike w:val="0"/>
          <w:dstrike w:val="0"/>
          <w:color w:val="000000"/>
          <w:highlight w:val="none"/>
          <w:u w:val="none"/>
          <w:shd w:val="clear" w:color="auto" w:fill="auto"/>
        </w:rPr>
        <w:t>1</w:t>
      </w:r>
      <w:r w:rsidRPr="00BE01AA">
        <w:rPr>
          <w:strike w:val="0"/>
          <w:dstrike w:val="0"/>
          <w:color w:val="000000"/>
          <w:highlight w:val="none"/>
          <w:u w:val="none"/>
          <w:shd w:val="clear" w:color="auto" w:fill="auto"/>
        </w:rPr>
        <w:t>）交互响应延迟</w:t>
      </w:r>
    </w:p>
    <w:p w:rsidR="00BE01AA" w:rsidRPr="00BE01AA" w:rsidP="00BE01AA" w14:paraId="4A4317D9" w14:textId="77777777">
      <w:pPr>
        <w:spacing w:line="300" w:lineRule="auto"/>
        <w:ind w:firstLine="480" w:firstLineChars="200"/>
        <w:rPr>
          <w:highlight w:val="none"/>
        </w:rPr>
      </w:pPr>
      <w:r w:rsidRPr="00BE01AA">
        <w:rPr>
          <w:strike w:val="0"/>
          <w:dstrike w:val="0"/>
          <w:color w:val="F39800"/>
          <w:highlight w:val="none"/>
          <w:u w:val="none"/>
          <w:shd w:val="clear" w:color="auto" w:fill="auto"/>
        </w:rPr>
        <w:t>用户端页面在完成服务端数据查询与渲染后，须在可接受的响应时间内返回结果，以保证基本的交互流畅性。</w:t>
      </w:r>
      <w:r w:rsidRPr="00BE01AA">
        <w:rPr>
          <w:strike w:val="0"/>
          <w:dstrike w:val="0"/>
          <w:color w:val="F39800"/>
          <w:highlight w:val="none"/>
          <w:u w:val="none"/>
          <w:shd w:val="clear" w:color="auto" w:fill="auto"/>
        </w:rPr>
        <w:t>音乐搜索、排行榜查询等高频只读请求须通过</w:t>
      </w:r>
      <w:r w:rsidRPr="00BE01AA">
        <w:rPr>
          <w:strike w:val="0"/>
          <w:dstrike w:val="0"/>
          <w:color w:val="F39800"/>
          <w:highlight w:val="none"/>
          <w:u w:val="none"/>
          <w:shd w:val="clear" w:color="auto" w:fill="auto"/>
        </w:rPr>
        <w:t>Redis</w:t>
      </w:r>
      <w:r w:rsidRPr="00BE01AA">
        <w:rPr>
          <w:strike w:val="0"/>
          <w:dstrike w:val="0"/>
          <w:color w:val="F39800"/>
          <w:highlight w:val="none"/>
          <w:u w:val="none"/>
          <w:shd w:val="clear" w:color="auto" w:fill="auto"/>
        </w:rPr>
        <w:t>缓存层进行结果缓存，降低数据库的直接访问压力，保障热点请求的响应时效。</w:t>
      </w:r>
    </w:p>
    <w:p w:rsidR="00693499" w:rsidRPr="00BE01AA" w:rsidP="00BE01AA" w14:paraId="7700F0AF" w14:textId="36071F28">
      <w:pPr>
        <w:spacing w:line="300" w:lineRule="auto"/>
        <w:ind w:firstLine="480" w:firstLineChars="200"/>
        <w:rPr>
          <w:highlight w:val="none"/>
        </w:rPr>
      </w:pPr>
      <w:r w:rsidRPr="00BE01AA">
        <w:rPr>
          <w:strike w:val="0"/>
          <w:dstrike w:val="0"/>
          <w:color w:val="000000"/>
          <w:highlight w:val="none"/>
          <w:u w:val="none"/>
          <w:shd w:val="clear" w:color="auto" w:fill="auto"/>
        </w:rPr>
        <w:t>（</w:t>
      </w:r>
      <w:r w:rsidRPr="00BE01AA">
        <w:rPr>
          <w:strike w:val="0"/>
          <w:dstrike w:val="0"/>
          <w:color w:val="000000"/>
          <w:highlight w:val="none"/>
          <w:u w:val="none"/>
          <w:shd w:val="clear" w:color="auto" w:fill="auto"/>
        </w:rPr>
        <w:t>2</w:t>
      </w:r>
      <w:r w:rsidRPr="00BE01AA">
        <w:rPr>
          <w:strike w:val="0"/>
          <w:dstrike w:val="0"/>
          <w:color w:val="000000"/>
          <w:highlight w:val="none"/>
          <w:u w:val="none"/>
          <w:shd w:val="clear" w:color="auto" w:fill="auto"/>
        </w:rPr>
        <w:t>）推荐计算吞吐能力</w:t>
      </w:r>
    </w:p>
    <w:p w:rsidR="00BE01AA" w:rsidRPr="00BE01AA" w:rsidP="00BE01AA" w14:paraId="322923DC" w14:textId="77777777">
      <w:pPr>
        <w:spacing w:line="300" w:lineRule="auto"/>
        <w:ind w:firstLine="480" w:firstLineChars="200"/>
        <w:rPr>
          <w:highlight w:val="none"/>
        </w:rPr>
      </w:pPr>
      <w:r w:rsidRPr="00BE01AA">
        <w:rPr>
          <w:strike w:val="0"/>
          <w:dstrike w:val="0"/>
          <w:color w:val="B0B0B0"/>
          <w:highlight w:val="none"/>
          <w:u w:val="none"/>
          <w:shd w:val="clear" w:color="auto" w:fill="auto"/>
        </w:rPr>
        <w:t>推荐引擎在执行每日全量推荐重算时，</w:t>
      </w:r>
      <w:r w:rsidRPr="00BE01AA">
        <w:rPr>
          <w:strike w:val="0"/>
          <w:dstrike w:val="0"/>
          <w:color w:val="B0B0B0"/>
          <w:highlight w:val="none"/>
          <w:u w:val="none"/>
          <w:shd w:val="clear" w:color="auto" w:fill="auto"/>
        </w:rPr>
        <w:t>须能在预设的定时窗口内完成面向全量注册用户的三通道候选召回、多模型排序评分与推荐结果写库操作，</w:t>
      </w:r>
      <w:r w:rsidRPr="00BE01AA">
        <w:rPr>
          <w:strike w:val="0"/>
          <w:dstrike w:val="0"/>
          <w:color w:val="B0B0B0"/>
          <w:highlight w:val="none"/>
          <w:u w:val="none"/>
          <w:shd w:val="clear" w:color="auto" w:fill="auto"/>
        </w:rPr>
        <w:t>保证每日推荐更新的计算吞吐能力。</w:t>
      </w:r>
    </w:p>
    <w:p w:rsidR="00693499" w:rsidRPr="00BE01AA" w:rsidP="00BE01AA" w14:paraId="7C7F0105" w14:textId="20DBFA97">
      <w:pPr>
        <w:spacing w:line="300" w:lineRule="auto"/>
        <w:ind w:firstLine="480" w:firstLineChars="200"/>
        <w:rPr>
          <w:highlight w:val="none"/>
        </w:rPr>
      </w:pPr>
      <w:r w:rsidRPr="00BE01AA">
        <w:rPr>
          <w:strike w:val="0"/>
          <w:dstrike w:val="0"/>
          <w:color w:val="000000"/>
          <w:highlight w:val="none"/>
          <w:u w:val="none"/>
          <w:shd w:val="clear" w:color="auto" w:fill="auto"/>
        </w:rPr>
        <w:t>（</w:t>
      </w:r>
      <w:r w:rsidRPr="00BE01AA">
        <w:rPr>
          <w:strike w:val="0"/>
          <w:dstrike w:val="0"/>
          <w:color w:val="000000"/>
          <w:highlight w:val="none"/>
          <w:u w:val="none"/>
          <w:shd w:val="clear" w:color="auto" w:fill="auto"/>
        </w:rPr>
        <w:t>3</w:t>
      </w:r>
      <w:r w:rsidRPr="00BE01AA">
        <w:rPr>
          <w:strike w:val="0"/>
          <w:dstrike w:val="0"/>
          <w:color w:val="000000"/>
          <w:highlight w:val="none"/>
          <w:u w:val="none"/>
          <w:shd w:val="clear" w:color="auto" w:fill="auto"/>
        </w:rPr>
        <w:t>）数据库并发连接能力</w:t>
      </w:r>
    </w:p>
    <w:p w:rsidR="00BE01AA" w:rsidRPr="00BE01AA" w:rsidP="00BE01AA" w14:paraId="71A3B373" w14:textId="4A1AFD9B">
      <w:pPr>
        <w:spacing w:line="300" w:lineRule="auto"/>
        <w:ind w:firstLine="480" w:firstLineChars="200"/>
        <w:rPr>
          <w:highlight w:val="none"/>
        </w:rPr>
      </w:pPr>
      <w:r w:rsidRPr="00BE01AA">
        <w:rPr>
          <w:strike w:val="0"/>
          <w:dstrike w:val="0"/>
          <w:color w:val="B0B0B0"/>
          <w:highlight w:val="none"/>
          <w:u w:val="none"/>
          <w:shd w:val="clear" w:color="auto" w:fill="auto"/>
        </w:rPr>
        <w:t>系统须通过</w:t>
      </w:r>
      <w:r w:rsidRPr="00BE01AA">
        <w:rPr>
          <w:strike w:val="0"/>
          <w:dstrike w:val="0"/>
          <w:color w:val="B0B0B0"/>
          <w:highlight w:val="none"/>
          <w:u w:val="none"/>
          <w:shd w:val="clear" w:color="auto" w:fill="auto"/>
        </w:rPr>
        <w:t>C3P0</w:t>
      </w:r>
      <w:r w:rsidRPr="00BE01AA">
        <w:rPr>
          <w:strike w:val="0"/>
          <w:dstrike w:val="0"/>
          <w:color w:val="B0B0B0"/>
          <w:highlight w:val="none"/>
          <w:u w:val="none"/>
          <w:shd w:val="clear" w:color="auto" w:fill="auto"/>
        </w:rPr>
        <w:t>数据库连接池统一管理并发数据库连接，在高并发请求峰值期间弹性扩展可用连接数，</w:t>
      </w:r>
      <w:r w:rsidRPr="00BE01AA">
        <w:rPr>
          <w:strike w:val="0"/>
          <w:dstrike w:val="0"/>
          <w:color w:val="B0B0B0"/>
          <w:highlight w:val="none"/>
          <w:u w:val="none"/>
          <w:shd w:val="clear" w:color="auto" w:fill="auto"/>
        </w:rPr>
        <w:t>保证请求不因连接资源耗尽而长时间阻塞；</w:t>
      </w:r>
      <w:r w:rsidRPr="00BE01AA">
        <w:rPr>
          <w:strike w:val="0"/>
          <w:dstrike w:val="0"/>
          <w:color w:val="B0B0B0"/>
          <w:highlight w:val="none"/>
          <w:u w:val="none"/>
          <w:shd w:val="clear" w:color="auto" w:fill="auto"/>
        </w:rPr>
        <w:t>在访问低谷期须自动回收空闲连接，降低数据库端的持续资源占用。</w:t>
      </w:r>
    </w:p>
    <w:p w:rsidR="00693499" w:rsidRPr="00693499" w:rsidP="00BE01AA" w14:paraId="39327AE5" w14:textId="3889E135">
      <w:pPr>
        <w:spacing w:before="208" w:beforeLines="50" w:after="208" w:afterLines="50" w:line="300" w:lineRule="auto"/>
        <w:ind w:left="240" w:leftChars="100"/>
        <w:jc w:val="left"/>
        <w:outlineLvl w:val="2"/>
        <w:rPr>
          <w:rFonts w:ascii="黑体" w:eastAsia="黑体" w:hAnsi="黑体"/>
          <w:sz w:val="28"/>
          <w:szCs w:val="28"/>
          <w:highlight w:val="none"/>
        </w:rPr>
      </w:pPr>
      <w:bookmarkStart w:id="70" w:name="_Toc226242605"/>
      <w:r>
        <w:rPr>
          <w:rFonts w:eastAsia="黑体"/>
          <w:strike w:val="0"/>
          <w:dstrike w:val="0"/>
          <w:color w:val="000000"/>
          <w:sz w:val="28"/>
          <w:szCs w:val="28"/>
          <w:highlight w:val="none"/>
          <w:u w:val="none"/>
          <w:shd w:val="clear" w:color="auto" w:fill="auto"/>
        </w:rPr>
        <w:t>3.3.2</w:t>
      </w:r>
      <w:r>
        <w:rPr>
          <w:rFonts w:ascii="黑体" w:eastAsia="黑体" w:hAnsi="黑体" w:hint="eastAsia"/>
          <w:strike w:val="0"/>
          <w:dstrike w:val="0"/>
          <w:color w:val="000000"/>
          <w:sz w:val="28"/>
          <w:szCs w:val="28"/>
          <w:highlight w:val="none"/>
          <w:u w:val="none"/>
          <w:shd w:val="clear" w:color="auto" w:fill="auto"/>
        </w:rPr>
        <w:t xml:space="preserve">  </w:t>
      </w:r>
      <w:r>
        <w:rPr>
          <w:rFonts w:ascii="黑体" w:eastAsia="黑体" w:hAnsi="黑体"/>
          <w:strike w:val="0"/>
          <w:dstrike w:val="0"/>
          <w:color w:val="000000"/>
          <w:sz w:val="28"/>
          <w:szCs w:val="28"/>
          <w:highlight w:val="none"/>
          <w:u w:val="none"/>
          <w:shd w:val="clear" w:color="auto" w:fill="auto"/>
        </w:rPr>
        <w:t>安全性需求</w:t>
      </w:r>
      <w:bookmarkEnd w:id="70"/>
    </w:p>
    <w:p w:rsidR="00693499" w:rsidRPr="00BE01AA" w:rsidP="00FE1A23" w14:paraId="60A17E01" w14:textId="77777777">
      <w:pPr>
        <w:spacing w:line="300" w:lineRule="auto"/>
        <w:ind w:firstLine="480" w:firstLineChars="200"/>
        <w:rPr>
          <w:highlight w:val="none"/>
        </w:rPr>
      </w:pPr>
      <w:r w:rsidRPr="00BE01AA">
        <w:rPr>
          <w:strike w:val="0"/>
          <w:dstrike w:val="0"/>
          <w:color w:val="000000"/>
          <w:highlight w:val="none"/>
          <w:u w:val="none"/>
          <w:shd w:val="clear" w:color="auto" w:fill="auto"/>
        </w:rPr>
        <w:t>（</w:t>
      </w:r>
      <w:r w:rsidRPr="00BE01AA">
        <w:rPr>
          <w:strike w:val="0"/>
          <w:dstrike w:val="0"/>
          <w:color w:val="000000"/>
          <w:highlight w:val="none"/>
          <w:u w:val="none"/>
          <w:shd w:val="clear" w:color="auto" w:fill="auto"/>
        </w:rPr>
        <w:t>1</w:t>
      </w:r>
      <w:r w:rsidRPr="00BE01AA">
        <w:rPr>
          <w:strike w:val="0"/>
          <w:dstrike w:val="0"/>
          <w:color w:val="000000"/>
          <w:highlight w:val="none"/>
          <w:u w:val="none"/>
          <w:shd w:val="clear" w:color="auto" w:fill="auto"/>
        </w:rPr>
        <w:t>）注入攻击防护</w:t>
      </w:r>
    </w:p>
    <w:p w:rsidR="00BE01AA" w:rsidRPr="00BE01AA" w:rsidP="00FE1A23" w14:paraId="0B5ABB27" w14:textId="77777777">
      <w:pPr>
        <w:spacing w:line="300" w:lineRule="auto"/>
        <w:ind w:firstLine="480" w:firstLineChars="200"/>
        <w:rPr>
          <w:highlight w:val="none"/>
        </w:rPr>
      </w:pPr>
      <w:r w:rsidRPr="00BE01AA">
        <w:rPr>
          <w:strike w:val="0"/>
          <w:dstrike w:val="0"/>
          <w:color w:val="F39800"/>
          <w:highlight w:val="none"/>
          <w:u w:val="none"/>
          <w:shd w:val="clear" w:color="auto" w:fill="auto"/>
        </w:rPr>
        <w:t>系统所有涉及数据库读写的操作须采用参数化查询机制，将用户输入与</w:t>
      </w:r>
      <w:r w:rsidRPr="00BE01AA">
        <w:rPr>
          <w:strike w:val="0"/>
          <w:dstrike w:val="0"/>
          <w:color w:val="F39800"/>
          <w:highlight w:val="none"/>
          <w:u w:val="none"/>
          <w:shd w:val="clear" w:color="auto" w:fill="auto"/>
        </w:rPr>
        <w:t>SQL</w:t>
      </w:r>
      <w:r w:rsidRPr="00BE01AA">
        <w:rPr>
          <w:strike w:val="0"/>
          <w:dstrike w:val="0"/>
          <w:color w:val="F39800"/>
          <w:highlight w:val="none"/>
          <w:u w:val="none"/>
          <w:shd w:val="clear" w:color="auto" w:fill="auto"/>
        </w:rPr>
        <w:t>语句结构严格分离，从根本上消除</w:t>
      </w:r>
      <w:r w:rsidRPr="00BE01AA">
        <w:rPr>
          <w:strike w:val="0"/>
          <w:dstrike w:val="0"/>
          <w:color w:val="F39800"/>
          <w:highlight w:val="none"/>
          <w:u w:val="none"/>
          <w:shd w:val="clear" w:color="auto" w:fill="auto"/>
        </w:rPr>
        <w:t>SQL</w:t>
      </w:r>
      <w:r w:rsidRPr="00BE01AA">
        <w:rPr>
          <w:strike w:val="0"/>
          <w:dstrike w:val="0"/>
          <w:color w:val="F39800"/>
          <w:highlight w:val="none"/>
          <w:u w:val="none"/>
          <w:shd w:val="clear" w:color="auto" w:fill="auto"/>
        </w:rPr>
        <w:t>注入攻击的风险。</w:t>
      </w:r>
      <w:r w:rsidRPr="00BE01AA">
        <w:rPr>
          <w:strike w:val="0"/>
          <w:dstrike w:val="0"/>
          <w:color w:val="F39800"/>
          <w:highlight w:val="none"/>
          <w:u w:val="none"/>
          <w:shd w:val="clear" w:color="auto" w:fill="auto"/>
        </w:rPr>
        <w:t>前端表单须对用户输入进行格式与长度的合法性验证，确保非法输入在提交前被有效拦截。</w:t>
      </w:r>
    </w:p>
    <w:p w:rsidR="00693499" w:rsidRPr="00BE01AA" w:rsidP="00FE1A23" w14:paraId="787A00BB" w14:textId="6BA3F0D3">
      <w:pPr>
        <w:spacing w:line="300" w:lineRule="auto"/>
        <w:ind w:firstLine="480" w:firstLineChars="200"/>
        <w:rPr>
          <w:highlight w:val="none"/>
        </w:rPr>
      </w:pPr>
      <w:r w:rsidRPr="00BE01AA">
        <w:rPr>
          <w:strike w:val="0"/>
          <w:dstrike w:val="0"/>
          <w:color w:val="000000"/>
          <w:highlight w:val="none"/>
          <w:u w:val="none"/>
          <w:shd w:val="clear" w:color="auto" w:fill="auto"/>
        </w:rPr>
        <w:t>（</w:t>
      </w:r>
      <w:r w:rsidRPr="00BE01AA">
        <w:rPr>
          <w:strike w:val="0"/>
          <w:dstrike w:val="0"/>
          <w:color w:val="000000"/>
          <w:highlight w:val="none"/>
          <w:u w:val="none"/>
          <w:shd w:val="clear" w:color="auto" w:fill="auto"/>
        </w:rPr>
        <w:t>2</w:t>
      </w:r>
      <w:r w:rsidRPr="00BE01AA">
        <w:rPr>
          <w:strike w:val="0"/>
          <w:dstrike w:val="0"/>
          <w:color w:val="000000"/>
          <w:highlight w:val="none"/>
          <w:u w:val="none"/>
          <w:shd w:val="clear" w:color="auto" w:fill="auto"/>
        </w:rPr>
        <w:t>）跨站脚本防护</w:t>
      </w:r>
    </w:p>
    <w:p w:rsidR="00BE01AA" w:rsidRPr="00BE01AA" w:rsidP="00FE1A23" w14:paraId="32D97DF6" w14:textId="77777777">
      <w:pPr>
        <w:spacing w:line="300" w:lineRule="auto"/>
        <w:ind w:firstLine="480" w:firstLineChars="200"/>
        <w:rPr>
          <w:highlight w:val="none"/>
        </w:rPr>
      </w:pPr>
      <w:r w:rsidRPr="00BE01AA">
        <w:rPr>
          <w:strike w:val="0"/>
          <w:dstrike w:val="0"/>
          <w:color w:val="B0B0B0"/>
          <w:highlight w:val="none"/>
          <w:u w:val="none"/>
          <w:shd w:val="clear" w:color="auto" w:fill="auto"/>
        </w:rPr>
        <w:t>系统在将用户提交的内容回显至页面时，</w:t>
      </w:r>
      <w:r w:rsidRPr="00BE01AA">
        <w:rPr>
          <w:strike w:val="0"/>
          <w:dstrike w:val="0"/>
          <w:color w:val="B0B0B0"/>
          <w:highlight w:val="none"/>
          <w:u w:val="none"/>
          <w:shd w:val="clear" w:color="auto" w:fill="auto"/>
        </w:rPr>
        <w:t>须对特殊字符进行转义处理，防止</w:t>
      </w:r>
      <w:r w:rsidRPr="00BE01AA">
        <w:rPr>
          <w:strike w:val="0"/>
          <w:dstrike w:val="0"/>
          <w:color w:val="B0B0B0"/>
          <w:highlight w:val="none"/>
          <w:u w:val="none"/>
          <w:shd w:val="clear" w:color="auto" w:fill="auto"/>
        </w:rPr>
        <w:t>XSS</w:t>
      </w:r>
      <w:r w:rsidRPr="00BE01AA">
        <w:rPr>
          <w:strike w:val="0"/>
          <w:dstrike w:val="0"/>
          <w:color w:val="B0B0B0"/>
          <w:highlight w:val="none"/>
          <w:u w:val="none"/>
          <w:shd w:val="clear" w:color="auto" w:fill="auto"/>
        </w:rPr>
        <w:t>（跨站脚本攻击）将恶意脚本注入其他用户的浏览器上下文，</w:t>
      </w:r>
      <w:r w:rsidRPr="00BE01AA">
        <w:rPr>
          <w:strike w:val="0"/>
          <w:dstrike w:val="0"/>
          <w:color w:val="B0B0B0"/>
          <w:highlight w:val="none"/>
          <w:u w:val="none"/>
          <w:shd w:val="clear" w:color="auto" w:fill="auto"/>
        </w:rPr>
        <w:t>保护用户会话数据的安全性。</w:t>
      </w:r>
    </w:p>
    <w:p w:rsidR="00693499" w:rsidRPr="00BE01AA" w:rsidP="00FE1A23" w14:paraId="38A48A1A" w14:textId="209297E2">
      <w:pPr>
        <w:spacing w:line="300" w:lineRule="auto"/>
        <w:ind w:firstLine="480" w:firstLineChars="200"/>
        <w:rPr>
          <w:highlight w:val="none"/>
        </w:rPr>
      </w:pPr>
      <w:r w:rsidRPr="00BE01AA">
        <w:rPr>
          <w:strike w:val="0"/>
          <w:dstrike w:val="0"/>
          <w:color w:val="000000"/>
          <w:highlight w:val="none"/>
          <w:u w:val="none"/>
          <w:shd w:val="clear" w:color="auto" w:fill="auto"/>
        </w:rPr>
        <w:t>（</w:t>
      </w:r>
      <w:r w:rsidRPr="00BE01AA">
        <w:rPr>
          <w:strike w:val="0"/>
          <w:dstrike w:val="0"/>
          <w:color w:val="000000"/>
          <w:highlight w:val="none"/>
          <w:u w:val="none"/>
          <w:shd w:val="clear" w:color="auto" w:fill="auto"/>
        </w:rPr>
        <w:t>3</w:t>
      </w:r>
      <w:r w:rsidRPr="00BE01AA">
        <w:rPr>
          <w:strike w:val="0"/>
          <w:dstrike w:val="0"/>
          <w:color w:val="000000"/>
          <w:highlight w:val="none"/>
          <w:u w:val="none"/>
          <w:shd w:val="clear" w:color="auto" w:fill="auto"/>
        </w:rPr>
        <w:t>）身份认证与权限隔离</w:t>
      </w:r>
    </w:p>
    <w:p w:rsidR="00BE01AA" w:rsidRPr="00BE01AA" w:rsidP="00FE1A23" w14:paraId="7330830D" w14:textId="77777777">
      <w:pPr>
        <w:spacing w:line="300" w:lineRule="auto"/>
        <w:ind w:firstLine="480" w:firstLineChars="200"/>
        <w:rPr>
          <w:highlight w:val="none"/>
        </w:rPr>
      </w:pPr>
      <w:r w:rsidRPr="00BE01AA">
        <w:rPr>
          <w:strike w:val="0"/>
          <w:dstrike w:val="0"/>
          <w:color w:val="F39800"/>
          <w:highlight w:val="none"/>
          <w:u w:val="none"/>
          <w:shd w:val="clear" w:color="auto" w:fill="auto"/>
        </w:rPr>
        <w:t>系统须基于服务端会话机制维护用户登录状态，所有需要登录权限的页面与接口须在服务端进行会话有效性验证，防止未授权的直接访问。</w:t>
      </w:r>
      <w:r w:rsidRPr="00BE01AA">
        <w:rPr>
          <w:strike w:val="0"/>
          <w:dstrike w:val="0"/>
          <w:color w:val="F39800"/>
          <w:highlight w:val="none"/>
          <w:u w:val="none"/>
          <w:shd w:val="clear" w:color="auto" w:fill="auto"/>
        </w:rPr>
        <w:t>管理端与用户端须实现严格的角色权限隔离，管理员账号须通过独立的身份识别逻辑与普通用户区分，</w:t>
      </w:r>
      <w:r w:rsidRPr="00BE01AA">
        <w:rPr>
          <w:strike w:val="0"/>
          <w:dstrike w:val="0"/>
          <w:color w:val="F39800"/>
          <w:highlight w:val="none"/>
          <w:u w:val="none"/>
          <w:shd w:val="clear" w:color="auto" w:fill="auto"/>
        </w:rPr>
        <w:t>所有管理端操作接口须对普通用户完全不可达。</w:t>
      </w:r>
    </w:p>
    <w:p w:rsidR="00693499" w:rsidRPr="00BE01AA" w:rsidP="00FE1A23" w14:paraId="54ADC9CC" w14:textId="3755D747">
      <w:pPr>
        <w:spacing w:line="300" w:lineRule="auto"/>
        <w:ind w:firstLine="480" w:firstLineChars="200"/>
        <w:rPr>
          <w:highlight w:val="none"/>
        </w:rPr>
      </w:pPr>
      <w:r w:rsidRPr="00BE01AA">
        <w:rPr>
          <w:strike w:val="0"/>
          <w:dstrike w:val="0"/>
          <w:color w:val="000000"/>
          <w:highlight w:val="none"/>
          <w:u w:val="none"/>
          <w:shd w:val="clear" w:color="auto" w:fill="auto"/>
        </w:rPr>
        <w:t>（</w:t>
      </w:r>
      <w:r w:rsidRPr="00BE01AA">
        <w:rPr>
          <w:strike w:val="0"/>
          <w:dstrike w:val="0"/>
          <w:color w:val="000000"/>
          <w:highlight w:val="none"/>
          <w:u w:val="none"/>
          <w:shd w:val="clear" w:color="auto" w:fill="auto"/>
        </w:rPr>
        <w:t>4</w:t>
      </w:r>
      <w:r w:rsidRPr="00BE01AA">
        <w:rPr>
          <w:strike w:val="0"/>
          <w:dstrike w:val="0"/>
          <w:color w:val="000000"/>
          <w:highlight w:val="none"/>
          <w:u w:val="none"/>
          <w:shd w:val="clear" w:color="auto" w:fill="auto"/>
        </w:rPr>
        <w:t>）账号状态管控</w:t>
      </w:r>
    </w:p>
    <w:p w:rsidR="00BE01AA" w:rsidP="00FE1A23" w14:paraId="1A48546A" w14:textId="77777777">
      <w:pPr>
        <w:spacing w:line="300" w:lineRule="auto"/>
        <w:ind w:firstLine="480" w:firstLineChars="200"/>
        <w:rPr>
          <w:rFonts w:ascii="宋体" w:hAnsi="宋体"/>
          <w:highlight w:val="none"/>
        </w:rPr>
      </w:pPr>
      <w:r w:rsidRPr="00BE01AA">
        <w:rPr>
          <w:strike w:val="0"/>
          <w:dstrike w:val="0"/>
          <w:color w:val="B0B0B0"/>
          <w:highlight w:val="none"/>
          <w:u w:val="none"/>
          <w:shd w:val="clear" w:color="auto" w:fill="auto"/>
        </w:rPr>
        <w:t>系统须对被冻结或注销账号的用户拦截其登录请求，并向其展示明确的账号状态说明与申诉入口，防止异常账号继续访问受保护资源。</w:t>
      </w:r>
      <w:r w:rsidRPr="00BE01AA">
        <w:rPr>
          <w:strike w:val="0"/>
          <w:dstrike w:val="0"/>
          <w:color w:val="B0B0B0"/>
          <w:highlight w:val="none"/>
          <w:u w:val="none"/>
          <w:shd w:val="clear" w:color="auto" w:fill="auto"/>
        </w:rPr>
        <w:t>管理员对账号的冻结与解冻操作须即时生效。</w:t>
      </w:r>
    </w:p>
    <w:p w:rsidR="00693499" w:rsidRPr="00693499" w:rsidP="00693499" w14:paraId="5F164359" w14:textId="6B81D1F2">
      <w:pPr>
        <w:pStyle w:val="Heading2"/>
        <w:spacing w:before="208" w:after="208"/>
        <w:jc w:val="left"/>
        <w:rPr>
          <w:rFonts w:ascii="黑体" w:hAnsi="黑体"/>
          <w:highlight w:val="none"/>
        </w:rPr>
      </w:pPr>
      <w:bookmarkStart w:id="71" w:name="_Toc226242606"/>
      <w:r>
        <w:rPr>
          <w:strike w:val="0"/>
          <w:dstrike w:val="0"/>
          <w:color w:val="B0B0B0"/>
          <w:highlight w:val="none"/>
          <w:u w:val="none"/>
          <w:shd w:val="clear" w:color="auto" w:fill="auto"/>
        </w:rPr>
        <w:t>3.4</w:t>
      </w:r>
      <w:r>
        <w:rPr>
          <w:rFonts w:ascii="黑体" w:hAnsi="黑体" w:hint="eastAsia"/>
          <w:strike w:val="0"/>
          <w:dstrike w:val="0"/>
          <w:color w:val="B0B0B0"/>
          <w:highlight w:val="none"/>
          <w:u w:val="none"/>
          <w:shd w:val="clear" w:color="auto" w:fill="auto"/>
        </w:rPr>
        <w:t xml:space="preserve">  </w:t>
      </w:r>
      <w:r>
        <w:rPr>
          <w:rFonts w:ascii="黑体" w:hAnsi="黑体"/>
          <w:strike w:val="0"/>
          <w:dstrike w:val="0"/>
          <w:color w:val="B0B0B0"/>
          <w:highlight w:val="none"/>
          <w:u w:val="none"/>
          <w:shd w:val="clear" w:color="auto" w:fill="auto"/>
        </w:rPr>
        <w:t>本章小结</w:t>
      </w:r>
      <w:bookmarkEnd w:id="71"/>
    </w:p>
    <w:p w:rsidR="00FE1A23" w:rsidRPr="001D6D02" w:rsidP="001D6D02" w14:paraId="528ABC25" w14:textId="440A8464">
      <w:pPr>
        <w:spacing w:line="300" w:lineRule="auto"/>
        <w:ind w:firstLine="480" w:firstLineChars="200"/>
        <w:rPr>
          <w:rFonts w:ascii="宋体" w:hAnsi="宋体"/>
          <w:highlight w:val="none"/>
        </w:rPr>
      </w:pPr>
      <w:bookmarkStart w:id="72" w:name="_Toc250450179"/>
      <w:bookmarkStart w:id="73" w:name="_Toc121258956"/>
      <w:bookmarkStart w:id="74" w:name="_Toc225579655"/>
      <w:bookmarkEnd w:id="47"/>
      <w:bookmarkEnd w:id="48"/>
      <w:r w:rsidRPr="001D6D02">
        <w:rPr>
          <w:strike w:val="0"/>
          <w:dstrike w:val="0"/>
          <w:color w:val="F39800"/>
          <w:highlight w:val="none"/>
          <w:u w:val="none"/>
          <w:shd w:val="clear" w:color="auto" w:fill="auto"/>
        </w:rPr>
        <w:t>本章围绕系统目标与需求规格展开，从功能性与非功能性两个维度对系统进行了完整梳理。</w:t>
      </w:r>
      <w:r w:rsidRPr="001D6D02">
        <w:rPr>
          <w:strike w:val="0"/>
          <w:dstrike w:val="0"/>
          <w:color w:val="F39800"/>
          <w:highlight w:val="none"/>
          <w:u w:val="none"/>
          <w:shd w:val="clear" w:color="auto" w:fill="auto"/>
        </w:rPr>
        <w:t>在系统目标层面，从功能、性能与可用性三个角度明确了系统的整体定位；</w:t>
      </w:r>
      <w:r w:rsidRPr="001D6D02">
        <w:rPr>
          <w:strike w:val="0"/>
          <w:dstrike w:val="0"/>
          <w:color w:val="F39800"/>
          <w:highlight w:val="none"/>
          <w:u w:val="none"/>
          <w:shd w:val="clear" w:color="auto" w:fill="auto"/>
        </w:rPr>
        <w:t>在功能性需求层面，分别从用户端、管理端与推荐引擎三个参与者维度梳理了核心业务用例，</w:t>
      </w:r>
      <w:r w:rsidRPr="001D6D02">
        <w:rPr>
          <w:strike w:val="0"/>
          <w:dstrike w:val="0"/>
          <w:color w:val="F39800"/>
          <w:highlight w:val="none"/>
          <w:u w:val="none"/>
          <w:shd w:val="clear" w:color="auto" w:fill="auto"/>
        </w:rPr>
        <w:t>依次覆盖账号管理、音乐检索与播放、收藏与歌单管理、推荐展示等用户侧功能，数据概览、用户治理、申诉审核与歌曲资源管理等运营侧功能，</w:t>
      </w:r>
      <w:r w:rsidRPr="001D6D02">
        <w:rPr>
          <w:strike w:val="0"/>
          <w:dstrike w:val="0"/>
          <w:color w:val="F39800"/>
          <w:highlight w:val="none"/>
          <w:u w:val="none"/>
          <w:shd w:val="clear" w:color="auto" w:fill="auto"/>
        </w:rPr>
        <w:t>以及三路候选召回、两阶段分层排序、</w:t>
      </w:r>
      <w:r w:rsidRPr="001D6D02">
        <w:rPr>
          <w:strike w:val="0"/>
          <w:dstrike w:val="0"/>
          <w:color w:val="F39800"/>
          <w:highlight w:val="none"/>
          <w:u w:val="none"/>
          <w:shd w:val="clear" w:color="auto" w:fill="auto"/>
        </w:rPr>
        <w:t>MMR</w:t>
      </w:r>
      <w:r w:rsidRPr="001D6D02">
        <w:rPr>
          <w:strike w:val="0"/>
          <w:dstrike w:val="0"/>
          <w:color w:val="F39800"/>
          <w:highlight w:val="none"/>
          <w:u w:val="none"/>
          <w:shd w:val="clear" w:color="auto" w:fill="auto"/>
        </w:rPr>
        <w:t>多样性重排与隐式反馈采集等推荐引擎侧功能；</w:t>
      </w:r>
      <w:r w:rsidRPr="001D6D02">
        <w:rPr>
          <w:strike w:val="0"/>
          <w:dstrike w:val="0"/>
          <w:color w:val="F39800"/>
          <w:highlight w:val="none"/>
          <w:u w:val="none"/>
          <w:shd w:val="clear" w:color="auto" w:fill="auto"/>
        </w:rPr>
        <w:t>在非功能性需求层面，从性能、安全性与可扩展性三个维度明确了系统质量约束，涵盖交互响应与</w:t>
      </w:r>
      <w:r w:rsidRPr="001D6D02">
        <w:rPr>
          <w:strike w:val="0"/>
          <w:dstrike w:val="0"/>
          <w:color w:val="F39800"/>
          <w:highlight w:val="none"/>
          <w:u w:val="none"/>
          <w:shd w:val="clear" w:color="auto" w:fill="auto"/>
        </w:rPr>
        <w:t>吞吐、注入与跨站脚本防护及权限隔离、推荐管道模块化与数据库可延伸性。</w:t>
      </w:r>
    </w:p>
    <w:p w:rsidR="00856184" w:rsidRPr="001B07BA" w:rsidP="001B07BA" w14:paraId="625BDC77" w14:textId="09553879">
      <w:pPr>
        <w:pStyle w:val="Heading1"/>
        <w:spacing w:before="416" w:after="332"/>
        <w:jc w:val="left"/>
        <w:rPr>
          <w:highlight w:val="none"/>
        </w:rPr>
      </w:pPr>
      <w:bookmarkStart w:id="75" w:name="_Toc226242607"/>
      <w:r>
        <w:rPr>
          <w:strike w:val="0"/>
          <w:dstrike w:val="0"/>
          <w:color w:val="B0B0B0"/>
          <w:highlight w:val="none"/>
          <w:u w:val="none"/>
          <w:shd w:val="clear" w:color="auto" w:fill="auto"/>
        </w:rPr>
        <w:t>4</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系统设计</w:t>
      </w:r>
      <w:bookmarkEnd w:id="75"/>
    </w:p>
    <w:p w:rsidR="00856184" w:rsidRPr="00856184" w:rsidP="001B07BA" w14:paraId="79259D50" w14:textId="51999063">
      <w:pPr>
        <w:pStyle w:val="Heading2"/>
        <w:spacing w:before="208" w:after="208"/>
        <w:jc w:val="left"/>
        <w:rPr>
          <w:highlight w:val="none"/>
        </w:rPr>
      </w:pPr>
      <w:bookmarkStart w:id="76" w:name="_Toc226242608"/>
      <w:r>
        <w:rPr>
          <w:strike w:val="0"/>
          <w:dstrike w:val="0"/>
          <w:color w:val="B0B0B0"/>
          <w:highlight w:val="none"/>
          <w:u w:val="none"/>
          <w:shd w:val="clear" w:color="auto" w:fill="auto"/>
        </w:rPr>
        <w:t>4.1</w:t>
      </w:r>
      <w:r>
        <w:rPr>
          <w:rFonts w:hint="eastAsia"/>
          <w:strike w:val="0"/>
          <w:dstrike w:val="0"/>
          <w:color w:val="B0B0B0"/>
          <w:highlight w:val="none"/>
          <w:u w:val="none"/>
          <w:shd w:val="clear" w:color="auto" w:fill="auto"/>
        </w:rPr>
        <w:t xml:space="preserve">  </w:t>
      </w:r>
      <w:r>
        <w:rPr>
          <w:strike w:val="0"/>
          <w:dstrike w:val="0"/>
          <w:color w:val="B0B0B0"/>
          <w:highlight w:val="none"/>
          <w:u w:val="none"/>
          <w:shd w:val="clear" w:color="auto" w:fill="auto"/>
        </w:rPr>
        <w:t>引言</w:t>
      </w:r>
      <w:bookmarkEnd w:id="76"/>
    </w:p>
    <w:p w:rsidR="0032530E" w:rsidRPr="0032530E" w:rsidP="0032530E" w14:paraId="28DD3FB9" w14:textId="3B0CA282">
      <w:pPr>
        <w:pStyle w:val="TOC2"/>
        <w:ind w:left="0" w:firstLine="480" w:firstLineChars="200"/>
        <w:jc w:val="both"/>
        <w:rPr>
          <w:highlight w:val="none"/>
        </w:rPr>
      </w:pPr>
      <w:r w:rsidRPr="0032530E">
        <w:rPr>
          <w:strike w:val="0"/>
          <w:dstrike w:val="0"/>
          <w:noProof w:val="0"/>
          <w:color w:val="9D91E9"/>
          <w:highlight w:val="none"/>
          <w:u w:val="none"/>
          <w:shd w:val="clear" w:color="auto" w:fill="auto"/>
        </w:rPr>
        <w:t>本章承接第</w:t>
      </w:r>
      <w:r w:rsidRPr="0032530E">
        <w:rPr>
          <w:strike w:val="0"/>
          <w:dstrike w:val="0"/>
          <w:noProof w:val="0"/>
          <w:color w:val="9D91E9"/>
          <w:highlight w:val="none"/>
          <w:u w:val="none"/>
          <w:shd w:val="clear" w:color="auto" w:fill="auto"/>
        </w:rPr>
        <w:t>3</w:t>
      </w:r>
      <w:r w:rsidRPr="0032530E">
        <w:rPr>
          <w:strike w:val="0"/>
          <w:dstrike w:val="0"/>
          <w:noProof w:val="0"/>
          <w:color w:val="9D91E9"/>
          <w:highlight w:val="none"/>
          <w:u w:val="none"/>
          <w:shd w:val="clear" w:color="auto" w:fill="auto"/>
        </w:rPr>
        <w:t>章确立的算法核心与功能边界，将多模型集成精排及</w:t>
      </w:r>
      <w:r w:rsidRPr="0032530E">
        <w:rPr>
          <w:strike w:val="0"/>
          <w:dstrike w:val="0"/>
          <w:noProof w:val="0"/>
          <w:color w:val="9D91E9"/>
          <w:highlight w:val="none"/>
          <w:u w:val="none"/>
          <w:shd w:val="clear" w:color="auto" w:fill="auto"/>
        </w:rPr>
        <w:t>Java Web</w:t>
      </w:r>
      <w:r w:rsidRPr="0032530E">
        <w:rPr>
          <w:strike w:val="0"/>
          <w:dstrike w:val="0"/>
          <w:noProof w:val="0"/>
          <w:color w:val="9D91E9"/>
          <w:highlight w:val="none"/>
          <w:u w:val="none"/>
          <w:shd w:val="clear" w:color="auto" w:fill="auto"/>
        </w:rPr>
        <w:t>交互等需求转化为技术方案。</w:t>
      </w:r>
      <w:r w:rsidRPr="0032530E">
        <w:rPr>
          <w:strike w:val="0"/>
          <w:dstrike w:val="0"/>
          <w:noProof w:val="0"/>
          <w:color w:val="9D91E9"/>
          <w:highlight w:val="none"/>
          <w:u w:val="none"/>
          <w:shd w:val="clear" w:color="auto" w:fill="auto"/>
        </w:rPr>
        <w:t>通过对</w:t>
      </w:r>
      <w:r w:rsidRPr="0032530E">
        <w:rPr>
          <w:bCs/>
          <w:strike w:val="0"/>
          <w:dstrike w:val="0"/>
          <w:noProof w:val="0"/>
          <w:color w:val="9D91E9"/>
          <w:highlight w:val="none"/>
          <w:u w:val="none"/>
          <w:shd w:val="clear" w:color="auto" w:fill="auto"/>
        </w:rPr>
        <w:t>系统总体架构、推荐算法流水线、数据库结构及前端交互</w:t>
      </w:r>
      <w:r w:rsidRPr="0032530E">
        <w:rPr>
          <w:strike w:val="0"/>
          <w:dstrike w:val="0"/>
          <w:noProof w:val="0"/>
          <w:color w:val="9D91E9"/>
          <w:highlight w:val="none"/>
          <w:u w:val="none"/>
          <w:shd w:val="clear" w:color="auto" w:fill="auto"/>
        </w:rPr>
        <w:t>四个核心域的深度设计，</w:t>
      </w:r>
      <w:r w:rsidRPr="0032530E">
        <w:rPr>
          <w:strike w:val="0"/>
          <w:dstrike w:val="0"/>
          <w:noProof w:val="0"/>
          <w:color w:val="9D91E9"/>
          <w:highlight w:val="none"/>
          <w:u w:val="none"/>
          <w:shd w:val="clear" w:color="auto" w:fill="auto"/>
        </w:rPr>
        <w:t>实现了从需求</w:t>
      </w:r>
      <w:r w:rsidRPr="0032530E">
        <w:rPr>
          <w:strike w:val="0"/>
          <w:dstrike w:val="0"/>
          <w:noProof w:val="0"/>
          <w:color w:val="9D91E9"/>
          <w:highlight w:val="none"/>
          <w:u w:val="none"/>
          <w:shd w:val="clear" w:color="auto" w:fill="auto"/>
        </w:rPr>
        <w:t>“</w:t>
      </w:r>
      <w:r w:rsidRPr="0032530E">
        <w:rPr>
          <w:strike w:val="0"/>
          <w:dstrike w:val="0"/>
          <w:noProof w:val="0"/>
          <w:color w:val="9D91E9"/>
          <w:highlight w:val="none"/>
          <w:u w:val="none"/>
          <w:shd w:val="clear" w:color="auto" w:fill="auto"/>
        </w:rPr>
        <w:t>做什么</w:t>
      </w:r>
      <w:r w:rsidRPr="0032530E">
        <w:rPr>
          <w:strike w:val="0"/>
          <w:dstrike w:val="0"/>
          <w:noProof w:val="0"/>
          <w:color w:val="9D91E9"/>
          <w:highlight w:val="none"/>
          <w:u w:val="none"/>
          <w:shd w:val="clear" w:color="auto" w:fill="auto"/>
        </w:rPr>
        <w:t>”</w:t>
      </w:r>
      <w:r w:rsidRPr="0032530E">
        <w:rPr>
          <w:strike w:val="0"/>
          <w:dstrike w:val="0"/>
          <w:noProof w:val="0"/>
          <w:color w:val="9D91E9"/>
          <w:highlight w:val="none"/>
          <w:u w:val="none"/>
          <w:shd w:val="clear" w:color="auto" w:fill="auto"/>
        </w:rPr>
        <w:t>到设计</w:t>
      </w:r>
      <w:r w:rsidRPr="0032530E">
        <w:rPr>
          <w:strike w:val="0"/>
          <w:dstrike w:val="0"/>
          <w:noProof w:val="0"/>
          <w:color w:val="9D91E9"/>
          <w:highlight w:val="none"/>
          <w:u w:val="none"/>
          <w:shd w:val="clear" w:color="auto" w:fill="auto"/>
        </w:rPr>
        <w:t>“</w:t>
      </w:r>
      <w:r w:rsidRPr="0032530E">
        <w:rPr>
          <w:strike w:val="0"/>
          <w:dstrike w:val="0"/>
          <w:noProof w:val="0"/>
          <w:color w:val="9D91E9"/>
          <w:highlight w:val="none"/>
          <w:u w:val="none"/>
          <w:shd w:val="clear" w:color="auto" w:fill="auto"/>
        </w:rPr>
        <w:t>怎么做</w:t>
      </w:r>
      <w:r w:rsidRPr="0032530E">
        <w:rPr>
          <w:strike w:val="0"/>
          <w:dstrike w:val="0"/>
          <w:noProof w:val="0"/>
          <w:color w:val="9D91E9"/>
          <w:highlight w:val="none"/>
          <w:u w:val="none"/>
          <w:shd w:val="clear" w:color="auto" w:fill="auto"/>
        </w:rPr>
        <w:t>”</w:t>
      </w:r>
      <w:r w:rsidRPr="0032530E">
        <w:rPr>
          <w:strike w:val="0"/>
          <w:dstrike w:val="0"/>
          <w:noProof w:val="0"/>
          <w:color w:val="9D91E9"/>
          <w:highlight w:val="none"/>
          <w:u w:val="none"/>
          <w:shd w:val="clear" w:color="auto" w:fill="auto"/>
        </w:rPr>
        <w:t>的逻辑跨越。</w:t>
      </w:r>
      <w:r w:rsidRPr="0032530E">
        <w:rPr>
          <w:strike w:val="0"/>
          <w:dstrike w:val="0"/>
          <w:noProof w:val="0"/>
          <w:color w:val="9D91E9"/>
          <w:highlight w:val="none"/>
          <w:u w:val="none"/>
          <w:shd w:val="clear" w:color="auto" w:fill="auto"/>
        </w:rPr>
        <w:t>本章所得技术架构与质量约束方案，将直接作为第</w:t>
      </w:r>
      <w:r w:rsidRPr="0032530E">
        <w:rPr>
          <w:strike w:val="0"/>
          <w:dstrike w:val="0"/>
          <w:noProof w:val="0"/>
          <w:color w:val="9D91E9"/>
          <w:highlight w:val="none"/>
          <w:u w:val="none"/>
          <w:shd w:val="clear" w:color="auto" w:fill="auto"/>
        </w:rPr>
        <w:t>5</w:t>
      </w:r>
      <w:r w:rsidRPr="0032530E">
        <w:rPr>
          <w:strike w:val="0"/>
          <w:dstrike w:val="0"/>
          <w:noProof w:val="0"/>
          <w:color w:val="9D91E9"/>
          <w:highlight w:val="none"/>
          <w:u w:val="none"/>
          <w:shd w:val="clear" w:color="auto" w:fill="auto"/>
        </w:rPr>
        <w:t>章工程实现的指导依据与核心输入。</w:t>
      </w:r>
    </w:p>
    <w:p w:rsidR="00D424C3" w:rsidP="00D424C3" w14:paraId="1F56B308" w14:textId="77777777">
      <w:pPr>
        <w:pStyle w:val="Heading2"/>
        <w:spacing w:before="208" w:after="208"/>
        <w:jc w:val="left"/>
        <w:rPr>
          <w:highlight w:val="none"/>
        </w:rPr>
      </w:pPr>
      <w:bookmarkStart w:id="77" w:name="_Toc226242609"/>
      <w:r>
        <w:rPr>
          <w:strike w:val="0"/>
          <w:dstrike w:val="0"/>
          <w:color w:val="000000"/>
          <w:highlight w:val="none"/>
          <w:u w:val="none"/>
          <w:shd w:val="clear" w:color="auto" w:fill="auto"/>
        </w:rPr>
        <w:t>4.2</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系统总体架构设计</w:t>
      </w:r>
      <w:bookmarkEnd w:id="77"/>
    </w:p>
    <w:p w:rsidR="00D424C3" w:rsidP="00D424C3" w14:paraId="15D8D0E0" w14:textId="66198C0F">
      <w:pPr>
        <w:spacing w:line="300" w:lineRule="auto"/>
        <w:ind w:firstLine="480" w:firstLineChars="200"/>
        <w:rPr>
          <w:iCs/>
          <w:highlight w:val="none"/>
        </w:rPr>
      </w:pPr>
      <w:r w:rsidRPr="00D424C3">
        <w:rPr>
          <w:iCs/>
          <w:strike w:val="0"/>
          <w:dstrike w:val="0"/>
          <w:color w:val="9D91E9"/>
          <w:highlight w:val="none"/>
          <w:u w:val="none"/>
          <w:shd w:val="clear" w:color="auto" w:fill="auto"/>
        </w:rPr>
        <w:t>本系统采用双模块解耦架构，由面向用户交互的</w:t>
      </w:r>
      <w:r w:rsidRPr="00D424C3">
        <w:rPr>
          <w:iCs/>
          <w:strike w:val="0"/>
          <w:dstrike w:val="0"/>
          <w:color w:val="9D91E9"/>
          <w:highlight w:val="none"/>
          <w:u w:val="none"/>
          <w:shd w:val="clear" w:color="auto" w:fill="auto"/>
        </w:rPr>
        <w:t>MusicWeb</w:t>
      </w:r>
      <w:r w:rsidRPr="00D424C3">
        <w:rPr>
          <w:iCs/>
          <w:strike w:val="0"/>
          <w:dstrike w:val="0"/>
          <w:color w:val="9D91E9"/>
          <w:highlight w:val="none"/>
          <w:u w:val="none"/>
          <w:shd w:val="clear" w:color="auto" w:fill="auto"/>
        </w:rPr>
        <w:t>模块与面向算法计算的</w:t>
      </w:r>
      <w:r w:rsidRPr="00D424C3">
        <w:rPr>
          <w:iCs/>
          <w:strike w:val="0"/>
          <w:dstrike w:val="0"/>
          <w:color w:val="9D91E9"/>
          <w:highlight w:val="none"/>
          <w:u w:val="none"/>
          <w:shd w:val="clear" w:color="auto" w:fill="auto"/>
        </w:rPr>
        <w:t>MusicMode</w:t>
      </w:r>
      <w:r w:rsidRPr="00D424C3">
        <w:rPr>
          <w:iCs/>
          <w:strike w:val="0"/>
          <w:dstrike w:val="0"/>
          <w:color w:val="9D91E9"/>
          <w:highlight w:val="none"/>
          <w:u w:val="none"/>
          <w:shd w:val="clear" w:color="auto" w:fill="auto"/>
        </w:rPr>
        <w:t>模块协同构成，</w:t>
      </w:r>
      <w:r w:rsidRPr="00D424C3">
        <w:rPr>
          <w:iCs/>
          <w:strike w:val="0"/>
          <w:dstrike w:val="0"/>
          <w:color w:val="9D91E9"/>
          <w:highlight w:val="none"/>
          <w:u w:val="none"/>
          <w:shd w:val="clear" w:color="auto" w:fill="auto"/>
        </w:rPr>
        <w:t>两者以</w:t>
      </w:r>
      <w:r w:rsidRPr="00D424C3">
        <w:rPr>
          <w:iCs/>
          <w:strike w:val="0"/>
          <w:dstrike w:val="0"/>
          <w:color w:val="9D91E9"/>
          <w:highlight w:val="none"/>
          <w:u w:val="none"/>
          <w:shd w:val="clear" w:color="auto" w:fill="auto"/>
        </w:rPr>
        <w:t>MySQL</w:t>
      </w:r>
      <w:r w:rsidRPr="00D424C3">
        <w:rPr>
          <w:iCs/>
          <w:strike w:val="0"/>
          <w:dstrike w:val="0"/>
          <w:color w:val="9D91E9"/>
          <w:highlight w:val="none"/>
          <w:u w:val="none"/>
          <w:shd w:val="clear" w:color="auto" w:fill="auto"/>
        </w:rPr>
        <w:t>关系型数据库为共享数据层进行集成，通过异步批处理机制实现数据闭环。</w:t>
      </w:r>
      <w:r w:rsidRPr="00D424C3">
        <w:rPr>
          <w:iCs/>
          <w:strike w:val="0"/>
          <w:dstrike w:val="0"/>
          <w:color w:val="9D91E9"/>
          <w:highlight w:val="none"/>
          <w:u w:val="none"/>
          <w:shd w:val="clear" w:color="auto" w:fill="auto"/>
        </w:rPr>
        <w:t>如</w:t>
      </w:r>
      <w:r w:rsidRPr="00D424C3">
        <w:rPr>
          <w:rFonts w:hint="eastAsia"/>
          <w:strike w:val="0"/>
          <w:dstrike w:val="0"/>
          <w:color w:val="9D91E9"/>
          <w:highlight w:val="none"/>
          <w:u w:val="none"/>
          <w:shd w:val="clear" w:color="auto" w:fill="auto"/>
        </w:rPr>
        <w:t>图</w:t>
      </w:r>
      <w:r w:rsidRPr="00D424C3">
        <w:rPr>
          <w:strike w:val="0"/>
          <w:dstrike w:val="0"/>
          <w:color w:val="9D91E9"/>
          <w:highlight w:val="none"/>
          <w:u w:val="none"/>
          <w:shd w:val="clear" w:color="auto" w:fill="auto"/>
        </w:rPr>
        <w:t>4</w:t>
      </w:r>
      <w:r w:rsidRPr="00D424C3">
        <w:rPr>
          <w:strike w:val="0"/>
          <w:dstrike w:val="0"/>
          <w:color w:val="9D91E9"/>
          <w:highlight w:val="none"/>
          <w:u w:val="none"/>
          <w:shd w:val="clear" w:color="auto" w:fill="auto"/>
        </w:rPr>
        <w:noBreakHyphen/>
      </w:r>
      <w:r w:rsidRPr="00D424C3">
        <w:rPr>
          <w:strike w:val="0"/>
          <w:dstrike w:val="0"/>
          <w:noProof/>
          <w:color w:val="9D91E9"/>
          <w:highlight w:val="none"/>
          <w:u w:val="none"/>
          <w:shd w:val="clear" w:color="auto" w:fill="auto"/>
        </w:rPr>
        <w:t>1</w:t>
      </w:r>
      <w:r w:rsidRPr="00D424C3">
        <w:rPr>
          <w:iCs/>
          <w:strike w:val="0"/>
          <w:dstrike w:val="0"/>
          <w:color w:val="9D91E9"/>
          <w:highlight w:val="none"/>
          <w:u w:val="none"/>
          <w:shd w:val="clear" w:color="auto" w:fill="auto"/>
        </w:rPr>
        <w:t>所示，系统整体架构由左侧</w:t>
      </w:r>
      <w:r w:rsidRPr="00D424C3">
        <w:rPr>
          <w:iCs/>
          <w:strike w:val="0"/>
          <w:dstrike w:val="0"/>
          <w:color w:val="9D91E9"/>
          <w:highlight w:val="none"/>
          <w:u w:val="none"/>
          <w:shd w:val="clear" w:color="auto" w:fill="auto"/>
        </w:rPr>
        <w:t>MusicWeb</w:t>
      </w:r>
      <w:r w:rsidRPr="00D424C3">
        <w:rPr>
          <w:iCs/>
          <w:strike w:val="0"/>
          <w:dstrike w:val="0"/>
          <w:color w:val="9D91E9"/>
          <w:highlight w:val="none"/>
          <w:u w:val="none"/>
          <w:shd w:val="clear" w:color="auto" w:fill="auto"/>
        </w:rPr>
        <w:t>、右侧</w:t>
      </w:r>
      <w:r w:rsidRPr="00D424C3">
        <w:rPr>
          <w:iCs/>
          <w:strike w:val="0"/>
          <w:dstrike w:val="0"/>
          <w:color w:val="9D91E9"/>
          <w:highlight w:val="none"/>
          <w:u w:val="none"/>
          <w:shd w:val="clear" w:color="auto" w:fill="auto"/>
        </w:rPr>
        <w:t>MusicMode</w:t>
      </w:r>
      <w:r w:rsidRPr="00D424C3">
        <w:rPr>
          <w:iCs/>
          <w:strike w:val="0"/>
          <w:dstrike w:val="0"/>
          <w:color w:val="9D91E9"/>
          <w:highlight w:val="none"/>
          <w:u w:val="none"/>
          <w:shd w:val="clear" w:color="auto" w:fill="auto"/>
        </w:rPr>
        <w:t>及底部共享数据层三部分组成：</w:t>
      </w:r>
      <w:r w:rsidRPr="00D424C3">
        <w:rPr>
          <w:iCs/>
          <w:strike w:val="0"/>
          <w:dstrike w:val="0"/>
          <w:color w:val="9D91E9"/>
          <w:highlight w:val="none"/>
          <w:u w:val="none"/>
          <w:shd w:val="clear" w:color="auto" w:fill="auto"/>
        </w:rPr>
        <w:t>MusicWeb</w:t>
      </w:r>
      <w:r w:rsidRPr="00D424C3">
        <w:rPr>
          <w:iCs/>
          <w:strike w:val="0"/>
          <w:dstrike w:val="0"/>
          <w:color w:val="9D91E9"/>
          <w:highlight w:val="none"/>
          <w:u w:val="none"/>
          <w:shd w:val="clear" w:color="auto" w:fill="auto"/>
        </w:rPr>
        <w:t>持续将用户行为信号写入共享数据库，</w:t>
      </w:r>
      <w:r w:rsidRPr="00D424C3">
        <w:rPr>
          <w:iCs/>
          <w:strike w:val="0"/>
          <w:dstrike w:val="0"/>
          <w:color w:val="9D91E9"/>
          <w:highlight w:val="none"/>
          <w:u w:val="none"/>
          <w:shd w:val="clear" w:color="auto" w:fill="auto"/>
        </w:rPr>
        <w:t>MusicMode</w:t>
      </w:r>
      <w:r w:rsidRPr="00D424C3">
        <w:rPr>
          <w:iCs/>
          <w:strike w:val="0"/>
          <w:dstrike w:val="0"/>
          <w:color w:val="9D91E9"/>
          <w:highlight w:val="none"/>
          <w:u w:val="none"/>
          <w:shd w:val="clear" w:color="auto" w:fill="auto"/>
        </w:rPr>
        <w:t>周期性从数据库读取行为数据完成推荐计算后将结果回写，</w:t>
      </w:r>
      <w:r w:rsidRPr="00D424C3">
        <w:rPr>
          <w:iCs/>
          <w:strike w:val="0"/>
          <w:dstrike w:val="0"/>
          <w:color w:val="9D91E9"/>
          <w:highlight w:val="none"/>
          <w:u w:val="none"/>
          <w:shd w:val="clear" w:color="auto" w:fill="auto"/>
        </w:rPr>
        <w:t>MusicWeb</w:t>
      </w:r>
      <w:r w:rsidRPr="00D424C3">
        <w:rPr>
          <w:iCs/>
          <w:strike w:val="0"/>
          <w:dstrike w:val="0"/>
          <w:color w:val="9D91E9"/>
          <w:highlight w:val="none"/>
          <w:u w:val="none"/>
          <w:shd w:val="clear" w:color="auto" w:fill="auto"/>
        </w:rPr>
        <w:t>再从数据库读取推荐结果渲染至用户界面，形成完整的数据驱动推荐闭环。</w:t>
      </w:r>
    </w:p>
    <w:p w:rsidR="002755A3" w:rsidP="00D424C3" w14:paraId="466C4403" w14:textId="021C6199">
      <w:pPr>
        <w:spacing w:line="300" w:lineRule="auto"/>
        <w:ind w:firstLine="480" w:firstLineChars="200"/>
        <w:jc w:val="center"/>
        <w:rPr>
          <w:highlight w:val="none"/>
        </w:rPr>
      </w:pPr>
      <w:r>
        <w:rPr>
          <w:noProof/>
        </w:rPr>
        <w:drawing>
          <wp:inline distT="0" distB="0" distL="0" distR="0">
            <wp:extent cx="4768850" cy="2603411"/>
            <wp:effectExtent l="0" t="0" r="0" b="6985"/>
            <wp:docPr id="1622184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84836" name="图片 1622184836"/>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4775466" cy="2607023"/>
                    </a:xfrm>
                    <a:prstGeom prst="rect">
                      <a:avLst/>
                    </a:prstGeom>
                  </pic:spPr>
                </pic:pic>
              </a:graphicData>
            </a:graphic>
          </wp:inline>
        </w:drawing>
      </w:r>
    </w:p>
    <w:p w:rsidR="00754B22" w:rsidP="002755A3" w14:paraId="703BD998" w14:textId="3481A7EF">
      <w:pPr>
        <w:pStyle w:val="Caption"/>
        <w:spacing w:before="208" w:beforeLines="50" w:after="0" w:line="300" w:lineRule="auto"/>
        <w:jc w:val="center"/>
        <w:rPr>
          <w:rFonts w:ascii="Times New Roman"/>
          <w:sz w:val="21"/>
          <w:szCs w:val="21"/>
          <w:highlight w:val="none"/>
        </w:rPr>
      </w:pPr>
      <w:bookmarkStart w:id="78" w:name="_Ref226044879"/>
      <w:r w:rsidRPr="00D424C3">
        <w:rPr>
          <w:rFonts w:ascii="Times New Roman" w:hint="eastAsia"/>
          <w:strike w:val="0"/>
          <w:dstrike w:val="0"/>
          <w:color w:val="B0B0B0"/>
          <w:sz w:val="21"/>
          <w:szCs w:val="21"/>
          <w:highlight w:val="none"/>
          <w:u w:val="none"/>
          <w:shd w:val="clear" w:color="auto" w:fill="auto"/>
        </w:rPr>
        <w:t>图</w:t>
      </w:r>
      <w:r w:rsidRPr="00D424C3">
        <w:rPr>
          <w:rFonts w:ascii="Times New Roman"/>
          <w:strike w:val="0"/>
          <w:dstrike w:val="0"/>
          <w:color w:val="B0B0B0"/>
          <w:sz w:val="21"/>
          <w:szCs w:val="21"/>
          <w:highlight w:val="none"/>
          <w:u w:val="none"/>
          <w:shd w:val="clear" w:color="auto" w:fill="auto"/>
        </w:rPr>
        <w:t>4</w:t>
      </w:r>
      <w:r w:rsidRPr="00D424C3">
        <w:rPr>
          <w:rFonts w:ascii="Times New Roman"/>
          <w:strike w:val="0"/>
          <w:dstrike w:val="0"/>
          <w:color w:val="B0B0B0"/>
          <w:sz w:val="21"/>
          <w:szCs w:val="21"/>
          <w:highlight w:val="none"/>
          <w:u w:val="none"/>
          <w:shd w:val="clear" w:color="auto" w:fill="auto"/>
        </w:rPr>
        <w:noBreakHyphen/>
      </w:r>
      <w:bookmarkEnd w:id="78"/>
      <w:r w:rsidR="00D91486">
        <w:rPr>
          <w:rFonts w:ascii="Times New Roman" w:hint="eastAsia"/>
          <w:strike w:val="0"/>
          <w:dstrike w:val="0"/>
          <w:color w:val="B0B0B0"/>
          <w:sz w:val="21"/>
          <w:szCs w:val="21"/>
          <w:highlight w:val="none"/>
          <w:u w:val="none"/>
          <w:shd w:val="clear" w:color="auto" w:fill="auto"/>
        </w:rPr>
        <w:t>1</w:t>
      </w:r>
      <w:r w:rsidRPr="00D424C3">
        <w:rPr>
          <w:rFonts w:ascii="Times New Roman" w:hint="eastAsia"/>
          <w:strike w:val="0"/>
          <w:dstrike w:val="0"/>
          <w:color w:val="B0B0B0"/>
          <w:sz w:val="21"/>
          <w:szCs w:val="21"/>
          <w:highlight w:val="none"/>
          <w:u w:val="none"/>
          <w:shd w:val="clear" w:color="auto" w:fill="auto"/>
        </w:rPr>
        <w:t xml:space="preserve">  </w:t>
      </w:r>
      <w:r w:rsidRPr="00D424C3">
        <w:rPr>
          <w:rFonts w:ascii="Times New Roman"/>
          <w:strike w:val="0"/>
          <w:dstrike w:val="0"/>
          <w:color w:val="B0B0B0"/>
          <w:sz w:val="21"/>
          <w:szCs w:val="21"/>
          <w:highlight w:val="none"/>
          <w:u w:val="none"/>
          <w:shd w:val="clear" w:color="auto" w:fill="auto"/>
        </w:rPr>
        <w:t>MusicWeb + MusicMode</w:t>
      </w:r>
      <w:r w:rsidRPr="00D424C3">
        <w:rPr>
          <w:rFonts w:ascii="Times New Roman"/>
          <w:strike w:val="0"/>
          <w:dstrike w:val="0"/>
          <w:color w:val="B0B0B0"/>
          <w:sz w:val="21"/>
          <w:szCs w:val="21"/>
          <w:highlight w:val="none"/>
          <w:u w:val="none"/>
          <w:shd w:val="clear" w:color="auto" w:fill="auto"/>
        </w:rPr>
        <w:t>双模块整体架构图</w:t>
      </w:r>
    </w:p>
    <w:p w:rsidR="0032530E" w:rsidRPr="0032530E" w:rsidP="0032530E" w14:paraId="4D599A3B" w14:textId="77777777">
      <w:pPr>
        <w:pStyle w:val="Default"/>
        <w:rPr>
          <w:highlight w:val="none"/>
        </w:rPr>
      </w:pPr>
    </w:p>
    <w:p w:rsidR="003F3FA8" w:rsidRPr="003F3FA8" w:rsidP="003F3FA8" w14:paraId="12E5C73E" w14:textId="36AA2581">
      <w:pPr>
        <w:spacing w:line="300" w:lineRule="auto"/>
        <w:jc w:val="left"/>
        <w:outlineLvl w:val="2"/>
        <w:rPr>
          <w:rFonts w:ascii="黑体" w:eastAsia="黑体" w:hAnsi="黑体"/>
          <w:sz w:val="28"/>
          <w:szCs w:val="28"/>
          <w:highlight w:val="none"/>
        </w:rPr>
      </w:pPr>
      <w:bookmarkStart w:id="79" w:name="_Toc226242610"/>
      <w:r>
        <w:rPr>
          <w:rFonts w:ascii="黑体" w:eastAsia="黑体" w:hAnsi="黑体"/>
          <w:strike w:val="0"/>
          <w:dstrike w:val="0"/>
          <w:color w:val="B0B0B0"/>
          <w:sz w:val="28"/>
          <w:szCs w:val="28"/>
          <w:highlight w:val="none"/>
          <w:u w:val="none"/>
          <w:shd w:val="clear" w:color="auto" w:fill="auto"/>
        </w:rPr>
        <w:t>4.</w:t>
      </w:r>
      <w:r>
        <w:rPr>
          <w:rFonts w:ascii="黑体" w:eastAsia="黑体" w:hAnsi="黑体" w:hint="eastAsia"/>
          <w:strike w:val="0"/>
          <w:dstrike w:val="0"/>
          <w:color w:val="B0B0B0"/>
          <w:sz w:val="28"/>
          <w:szCs w:val="28"/>
          <w:highlight w:val="none"/>
          <w:u w:val="none"/>
          <w:shd w:val="clear" w:color="auto" w:fill="auto"/>
        </w:rPr>
        <w:t>2</w:t>
      </w:r>
      <w:r>
        <w:rPr>
          <w:rFonts w:ascii="黑体" w:eastAsia="黑体" w:hAnsi="黑体"/>
          <w:strike w:val="0"/>
          <w:dstrike w:val="0"/>
          <w:color w:val="B0B0B0"/>
          <w:sz w:val="28"/>
          <w:szCs w:val="28"/>
          <w:highlight w:val="none"/>
          <w:u w:val="none"/>
          <w:shd w:val="clear" w:color="auto" w:fill="auto"/>
        </w:rPr>
        <w:t>.1 MusicWeb前端模块架构</w:t>
      </w:r>
      <w:bookmarkEnd w:id="79"/>
    </w:p>
    <w:p w:rsidR="00F511C2" w:rsidRPr="00D56B4E" w:rsidP="00D56B4E" w14:paraId="669125A1" w14:textId="5253AFD3">
      <w:pPr>
        <w:pStyle w:val="TOC2"/>
        <w:ind w:left="0" w:firstLine="480" w:firstLineChars="200"/>
        <w:jc w:val="both"/>
        <w:rPr>
          <w:highlight w:val="none"/>
        </w:rPr>
      </w:pPr>
      <w:r w:rsidRPr="00D56B4E">
        <w:rPr>
          <w:iCs/>
          <w:strike w:val="0"/>
          <w:dstrike w:val="0"/>
          <w:noProof w:val="0"/>
          <w:color w:val="000000"/>
          <w:highlight w:val="none"/>
          <w:u w:val="none"/>
          <w:shd w:val="clear" w:color="auto" w:fill="auto"/>
        </w:rPr>
        <w:t>MusicWeb</w:t>
      </w:r>
      <w:r w:rsidRPr="00D56B4E">
        <w:rPr>
          <w:iCs/>
          <w:strike w:val="0"/>
          <w:dstrike w:val="0"/>
          <w:noProof w:val="0"/>
          <w:color w:val="000000"/>
          <w:highlight w:val="none"/>
          <w:u w:val="none"/>
          <w:shd w:val="clear" w:color="auto" w:fill="auto"/>
        </w:rPr>
        <w:t>是系统的用户交互载体，基于</w:t>
      </w:r>
      <w:r w:rsidRPr="00D56B4E">
        <w:rPr>
          <w:iCs/>
          <w:strike w:val="0"/>
          <w:dstrike w:val="0"/>
          <w:noProof w:val="0"/>
          <w:color w:val="000000"/>
          <w:highlight w:val="none"/>
          <w:u w:val="none"/>
          <w:shd w:val="clear" w:color="auto" w:fill="auto"/>
        </w:rPr>
        <w:t>Java</w:t>
      </w:r>
      <w:r w:rsidRPr="00D56B4E">
        <w:rPr>
          <w:iCs/>
          <w:strike w:val="0"/>
          <w:dstrike w:val="0"/>
          <w:noProof w:val="0"/>
          <w:color w:val="000000"/>
          <w:highlight w:val="none"/>
          <w:u w:val="none"/>
          <w:shd w:val="clear" w:color="auto" w:fill="auto"/>
        </w:rPr>
        <w:t>与</w:t>
      </w:r>
      <w:r w:rsidRPr="00D56B4E">
        <w:rPr>
          <w:iCs/>
          <w:strike w:val="0"/>
          <w:dstrike w:val="0"/>
          <w:noProof w:val="0"/>
          <w:color w:val="000000"/>
          <w:highlight w:val="none"/>
          <w:u w:val="none"/>
          <w:shd w:val="clear" w:color="auto" w:fill="auto"/>
        </w:rPr>
        <w:t>Jakarta Servlet/JSP</w:t>
      </w:r>
      <w:r w:rsidRPr="00D56B4E">
        <w:rPr>
          <w:iCs/>
          <w:strike w:val="0"/>
          <w:dstrike w:val="0"/>
          <w:noProof w:val="0"/>
          <w:color w:val="000000"/>
          <w:highlight w:val="none"/>
          <w:u w:val="none"/>
          <w:shd w:val="clear" w:color="auto" w:fill="auto"/>
        </w:rPr>
        <w:t>技术栈构建，采用经典的</w:t>
      </w:r>
      <w:r w:rsidRPr="00D56B4E">
        <w:rPr>
          <w:iCs/>
          <w:strike w:val="0"/>
          <w:dstrike w:val="0"/>
          <w:noProof w:val="0"/>
          <w:color w:val="000000"/>
          <w:highlight w:val="none"/>
          <w:u w:val="none"/>
          <w:shd w:val="clear" w:color="auto" w:fill="auto"/>
        </w:rPr>
        <w:t>MVC</w:t>
      </w:r>
      <w:r w:rsidRPr="00D56B4E">
        <w:rPr>
          <w:iCs/>
          <w:strike w:val="0"/>
          <w:dstrike w:val="0"/>
          <w:noProof w:val="0"/>
          <w:color w:val="000000"/>
          <w:highlight w:val="none"/>
          <w:u w:val="none"/>
          <w:shd w:val="clear" w:color="auto" w:fill="auto"/>
        </w:rPr>
        <w:t>三层分离架构，</w:t>
      </w:r>
      <w:r w:rsidRPr="00D56B4E">
        <w:rPr>
          <w:iCs/>
          <w:strike w:val="0"/>
          <w:dstrike w:val="0"/>
          <w:noProof w:val="0"/>
          <w:color w:val="000000"/>
          <w:highlight w:val="none"/>
          <w:u w:val="none"/>
          <w:shd w:val="clear" w:color="auto" w:fill="auto"/>
        </w:rPr>
        <w:t>自上而下由表现层、控制层、业务逻辑层与数据访问层四个层次组成，各层之间职责边界清晰，</w:t>
      </w:r>
      <w:r w:rsidRPr="00D56B4E">
        <w:rPr>
          <w:iCs/>
          <w:strike w:val="0"/>
          <w:dstrike w:val="0"/>
          <w:noProof w:val="0"/>
          <w:color w:val="000000"/>
          <w:highlight w:val="none"/>
          <w:u w:val="none"/>
          <w:shd w:val="clear" w:color="auto" w:fill="auto"/>
        </w:rPr>
        <w:t>层间依赖关系单向向下，以保证模块内部的低耦合性与高可维护性。</w:t>
      </w:r>
    </w:p>
    <w:p w:rsidR="003F3FA8" w:rsidRPr="00D56B4E" w:rsidP="00D56B4E" w14:paraId="294EB3F5" w14:textId="77777777">
      <w:pPr>
        <w:spacing w:line="300" w:lineRule="auto"/>
        <w:ind w:firstLine="480" w:firstLineChars="200"/>
        <w:rPr>
          <w:highlight w:val="none"/>
        </w:rPr>
      </w:pPr>
      <w:r w:rsidRPr="00D56B4E">
        <w:rPr>
          <w:strike w:val="0"/>
          <w:dstrike w:val="0"/>
          <w:color w:val="000000"/>
          <w:highlight w:val="none"/>
          <w:u w:val="none"/>
          <w:shd w:val="clear" w:color="auto" w:fill="auto"/>
        </w:rPr>
        <w:t>（</w:t>
      </w:r>
      <w:r w:rsidRPr="00D56B4E">
        <w:rPr>
          <w:strike w:val="0"/>
          <w:dstrike w:val="0"/>
          <w:color w:val="000000"/>
          <w:highlight w:val="none"/>
          <w:u w:val="none"/>
          <w:shd w:val="clear" w:color="auto" w:fill="auto"/>
        </w:rPr>
        <w:t>1</w:t>
      </w:r>
      <w:r w:rsidRPr="00D56B4E">
        <w:rPr>
          <w:strike w:val="0"/>
          <w:dstrike w:val="0"/>
          <w:color w:val="000000"/>
          <w:highlight w:val="none"/>
          <w:u w:val="none"/>
          <w:shd w:val="clear" w:color="auto" w:fill="auto"/>
        </w:rPr>
        <w:t>）表现层</w:t>
      </w:r>
    </w:p>
    <w:p w:rsidR="003F3FA8" w:rsidRPr="00D56B4E" w:rsidP="00D56B4E" w14:paraId="4B5A8D94" w14:textId="1F163F07">
      <w:pPr>
        <w:spacing w:line="300" w:lineRule="auto"/>
        <w:ind w:firstLine="480" w:firstLineChars="200"/>
        <w:rPr>
          <w:highlight w:val="none"/>
        </w:rPr>
      </w:pPr>
      <w:r w:rsidRPr="00D56B4E">
        <w:rPr>
          <w:strike w:val="0"/>
          <w:dstrike w:val="0"/>
          <w:color w:val="F39800"/>
          <w:highlight w:val="none"/>
          <w:u w:val="none"/>
          <w:shd w:val="clear" w:color="auto" w:fill="auto"/>
        </w:rPr>
        <w:t>表现层由</w:t>
      </w:r>
      <w:r w:rsidRPr="00D56B4E">
        <w:rPr>
          <w:strike w:val="0"/>
          <w:dstrike w:val="0"/>
          <w:color w:val="F39800"/>
          <w:highlight w:val="none"/>
          <w:u w:val="none"/>
          <w:shd w:val="clear" w:color="auto" w:fill="auto"/>
        </w:rPr>
        <w:t>JSP</w:t>
      </w:r>
      <w:r w:rsidRPr="00D56B4E">
        <w:rPr>
          <w:strike w:val="0"/>
          <w:dstrike w:val="0"/>
          <w:color w:val="F39800"/>
          <w:highlight w:val="none"/>
          <w:u w:val="none"/>
          <w:shd w:val="clear" w:color="auto" w:fill="auto"/>
        </w:rPr>
        <w:t>动态页面、</w:t>
      </w:r>
      <w:r w:rsidRPr="00D56B4E">
        <w:rPr>
          <w:strike w:val="0"/>
          <w:dstrike w:val="0"/>
          <w:color w:val="F39800"/>
          <w:highlight w:val="none"/>
          <w:u w:val="none"/>
          <w:shd w:val="clear" w:color="auto" w:fill="auto"/>
        </w:rPr>
        <w:t>JavaScript</w:t>
      </w:r>
      <w:r w:rsidRPr="00D56B4E">
        <w:rPr>
          <w:strike w:val="0"/>
          <w:dstrike w:val="0"/>
          <w:color w:val="F39800"/>
          <w:highlight w:val="none"/>
          <w:u w:val="none"/>
          <w:shd w:val="clear" w:color="auto" w:fill="auto"/>
        </w:rPr>
        <w:t>行为脚本与</w:t>
      </w:r>
      <w:r w:rsidRPr="00D56B4E">
        <w:rPr>
          <w:strike w:val="0"/>
          <w:dstrike w:val="0"/>
          <w:color w:val="F39800"/>
          <w:highlight w:val="none"/>
          <w:u w:val="none"/>
          <w:shd w:val="clear" w:color="auto" w:fill="auto"/>
        </w:rPr>
        <w:t>CSS</w:t>
      </w:r>
      <w:r w:rsidRPr="00D56B4E">
        <w:rPr>
          <w:strike w:val="0"/>
          <w:dstrike w:val="0"/>
          <w:color w:val="F39800"/>
          <w:highlight w:val="none"/>
          <w:u w:val="none"/>
          <w:shd w:val="clear" w:color="auto" w:fill="auto"/>
        </w:rPr>
        <w:t>样式表共同构成，负责向用户浏览器输出可交互的</w:t>
      </w:r>
      <w:r w:rsidRPr="00D56B4E">
        <w:rPr>
          <w:strike w:val="0"/>
          <w:dstrike w:val="0"/>
          <w:color w:val="F39800"/>
          <w:highlight w:val="none"/>
          <w:u w:val="none"/>
          <w:shd w:val="clear" w:color="auto" w:fill="auto"/>
        </w:rPr>
        <w:t>HTML</w:t>
      </w:r>
      <w:r w:rsidRPr="00D56B4E">
        <w:rPr>
          <w:strike w:val="0"/>
          <w:dstrike w:val="0"/>
          <w:color w:val="F39800"/>
          <w:highlight w:val="none"/>
          <w:u w:val="none"/>
          <w:shd w:val="clear" w:color="auto" w:fill="auto"/>
        </w:rPr>
        <w:t>界面。</w:t>
      </w:r>
      <w:r w:rsidRPr="00D56B4E">
        <w:rPr>
          <w:strike w:val="0"/>
          <w:dstrike w:val="0"/>
          <w:color w:val="F39800"/>
          <w:highlight w:val="none"/>
          <w:u w:val="none"/>
          <w:shd w:val="clear" w:color="auto" w:fill="auto"/>
        </w:rPr>
        <w:t>页面集合涵盖首页、用户中心、歌曲搜索、歌单详情、播放历史、用户设置与账号申诉等业务场景，</w:t>
      </w:r>
      <w:r w:rsidRPr="00D56B4E">
        <w:rPr>
          <w:strike w:val="0"/>
          <w:dstrike w:val="0"/>
          <w:color w:val="F39800"/>
          <w:highlight w:val="none"/>
          <w:u w:val="none"/>
          <w:shd w:val="clear" w:color="auto" w:fill="auto"/>
        </w:rPr>
        <w:t>以及管理员后台的仪表盘、用户列表、申诉审核等运营页面。</w:t>
      </w:r>
      <w:r w:rsidRPr="00D56B4E">
        <w:rPr>
          <w:strike w:val="0"/>
          <w:dstrike w:val="0"/>
          <w:color w:val="F39800"/>
          <w:highlight w:val="none"/>
          <w:u w:val="none"/>
          <w:shd w:val="clear" w:color="auto" w:fill="auto"/>
        </w:rPr>
        <w:t>表现层通过异步请求机制与控制层交互，实现推荐列表刷新、收藏状态更新等无刷新动态操作，降低整页加载带来的用户感知延迟。</w:t>
      </w:r>
    </w:p>
    <w:p w:rsidR="003F3FA8" w:rsidRPr="00D56B4E" w:rsidP="00D56B4E" w14:paraId="6BF63CDB" w14:textId="77777777">
      <w:pPr>
        <w:spacing w:line="300" w:lineRule="auto"/>
        <w:ind w:firstLine="480" w:firstLineChars="200"/>
        <w:rPr>
          <w:highlight w:val="none"/>
        </w:rPr>
      </w:pPr>
      <w:r w:rsidRPr="00D56B4E">
        <w:rPr>
          <w:strike w:val="0"/>
          <w:dstrike w:val="0"/>
          <w:color w:val="000000"/>
          <w:highlight w:val="none"/>
          <w:u w:val="none"/>
          <w:shd w:val="clear" w:color="auto" w:fill="auto"/>
        </w:rPr>
        <w:t>（</w:t>
      </w:r>
      <w:r w:rsidRPr="00D56B4E">
        <w:rPr>
          <w:strike w:val="0"/>
          <w:dstrike w:val="0"/>
          <w:color w:val="000000"/>
          <w:highlight w:val="none"/>
          <w:u w:val="none"/>
          <w:shd w:val="clear" w:color="auto" w:fill="auto"/>
        </w:rPr>
        <w:t>2</w:t>
      </w:r>
      <w:r w:rsidRPr="00D56B4E">
        <w:rPr>
          <w:strike w:val="0"/>
          <w:dstrike w:val="0"/>
          <w:color w:val="000000"/>
          <w:highlight w:val="none"/>
          <w:u w:val="none"/>
          <w:shd w:val="clear" w:color="auto" w:fill="auto"/>
        </w:rPr>
        <w:t>）控制层</w:t>
      </w:r>
    </w:p>
    <w:p w:rsidR="003F3FA8" w:rsidRPr="00D56B4E" w:rsidP="00D56B4E" w14:paraId="60899272" w14:textId="2CB32224">
      <w:pPr>
        <w:spacing w:line="300" w:lineRule="auto"/>
        <w:ind w:firstLine="480" w:firstLineChars="200"/>
        <w:rPr>
          <w:highlight w:val="none"/>
        </w:rPr>
      </w:pPr>
      <w:r w:rsidRPr="00D56B4E">
        <w:rPr>
          <w:strike w:val="0"/>
          <w:dstrike w:val="0"/>
          <w:color w:val="000000"/>
          <w:highlight w:val="none"/>
          <w:u w:val="none"/>
          <w:shd w:val="clear" w:color="auto" w:fill="auto"/>
        </w:rPr>
        <w:t>控制层由一组按业务职能划分</w:t>
      </w:r>
      <w:r w:rsidRPr="00D56B4E">
        <w:rPr>
          <w:strike w:val="0"/>
          <w:dstrike w:val="0"/>
          <w:color w:val="000000"/>
          <w:highlight w:val="none"/>
          <w:u w:val="none"/>
          <w:shd w:val="clear" w:color="auto" w:fill="auto"/>
        </w:rPr>
        <w:t>Servlet</w:t>
      </w:r>
      <w:r w:rsidRPr="00D56B4E">
        <w:rPr>
          <w:strike w:val="0"/>
          <w:dstrike w:val="0"/>
          <w:color w:val="000000"/>
          <w:highlight w:val="none"/>
          <w:u w:val="none"/>
          <w:shd w:val="clear" w:color="auto" w:fill="auto"/>
        </w:rPr>
        <w:t>控制器组成，统一接收表现层发起的</w:t>
      </w:r>
      <w:r w:rsidRPr="00D56B4E">
        <w:rPr>
          <w:strike w:val="0"/>
          <w:dstrike w:val="0"/>
          <w:color w:val="000000"/>
          <w:highlight w:val="none"/>
          <w:u w:val="none"/>
          <w:shd w:val="clear" w:color="auto" w:fill="auto"/>
        </w:rPr>
        <w:t>HTTP</w:t>
      </w:r>
      <w:r w:rsidRPr="00D56B4E">
        <w:rPr>
          <w:strike w:val="0"/>
          <w:dstrike w:val="0"/>
          <w:color w:val="000000"/>
          <w:highlight w:val="none"/>
          <w:u w:val="none"/>
          <w:shd w:val="clear" w:color="auto" w:fill="auto"/>
        </w:rPr>
        <w:t>请求并完成请求的分发与调度。</w:t>
      </w:r>
      <w:r w:rsidRPr="00D56B4E">
        <w:rPr>
          <w:strike w:val="0"/>
          <w:dstrike w:val="0"/>
          <w:color w:val="000000"/>
          <w:highlight w:val="none"/>
          <w:u w:val="none"/>
          <w:shd w:val="clear" w:color="auto" w:fill="auto"/>
        </w:rPr>
        <w:t>按业务域归类，控制器集合覆盖用户认证、个人信息管理、音乐服务、行为上报、内容管理、推荐服务及管理端七个功能域。</w:t>
      </w:r>
      <w:r w:rsidRPr="00D56B4E">
        <w:rPr>
          <w:strike w:val="0"/>
          <w:dstrike w:val="0"/>
          <w:color w:val="000000"/>
          <w:highlight w:val="none"/>
          <w:u w:val="none"/>
          <w:shd w:val="clear" w:color="auto" w:fill="auto"/>
        </w:rPr>
        <w:t>控制层不直接处理数据库操作，仅负责参数解析、权限校验与流程调度，以保持自身的轻量化。</w:t>
      </w:r>
    </w:p>
    <w:p w:rsidR="003F3FA8" w:rsidRPr="00D56B4E" w:rsidP="00D56B4E" w14:paraId="18C4070B" w14:textId="77777777">
      <w:pPr>
        <w:spacing w:line="300" w:lineRule="auto"/>
        <w:ind w:firstLine="480" w:firstLineChars="200"/>
        <w:rPr>
          <w:highlight w:val="none"/>
        </w:rPr>
      </w:pPr>
      <w:r w:rsidRPr="00D56B4E">
        <w:rPr>
          <w:strike w:val="0"/>
          <w:dstrike w:val="0"/>
          <w:color w:val="000000"/>
          <w:highlight w:val="none"/>
          <w:u w:val="none"/>
          <w:shd w:val="clear" w:color="auto" w:fill="auto"/>
        </w:rPr>
        <w:t>（</w:t>
      </w:r>
      <w:r w:rsidRPr="00D56B4E">
        <w:rPr>
          <w:strike w:val="0"/>
          <w:dstrike w:val="0"/>
          <w:color w:val="000000"/>
          <w:highlight w:val="none"/>
          <w:u w:val="none"/>
          <w:shd w:val="clear" w:color="auto" w:fill="auto"/>
        </w:rPr>
        <w:t>3</w:t>
      </w:r>
      <w:r w:rsidRPr="00D56B4E">
        <w:rPr>
          <w:strike w:val="0"/>
          <w:dstrike w:val="0"/>
          <w:color w:val="000000"/>
          <w:highlight w:val="none"/>
          <w:u w:val="none"/>
          <w:shd w:val="clear" w:color="auto" w:fill="auto"/>
        </w:rPr>
        <w:t>）业务逻辑层</w:t>
      </w:r>
    </w:p>
    <w:p w:rsidR="003F3FA8" w:rsidRPr="00D56B4E" w:rsidP="00D56B4E" w14:paraId="334EEC7E" w14:textId="255E8FC9">
      <w:pPr>
        <w:spacing w:line="300" w:lineRule="auto"/>
        <w:ind w:firstLine="480" w:firstLineChars="200"/>
        <w:rPr>
          <w:highlight w:val="none"/>
        </w:rPr>
      </w:pPr>
      <w:r w:rsidRPr="00D56B4E">
        <w:rPr>
          <w:strike w:val="0"/>
          <w:dstrike w:val="0"/>
          <w:color w:val="F39800"/>
          <w:highlight w:val="none"/>
          <w:u w:val="none"/>
          <w:shd w:val="clear" w:color="auto" w:fill="auto"/>
        </w:rPr>
        <w:t>业务逻辑层负责承载跨</w:t>
      </w:r>
      <w:r w:rsidRPr="00D56B4E">
        <w:rPr>
          <w:strike w:val="0"/>
          <w:dstrike w:val="0"/>
          <w:color w:val="F39800"/>
          <w:highlight w:val="none"/>
          <w:u w:val="none"/>
          <w:shd w:val="clear" w:color="auto" w:fill="auto"/>
        </w:rPr>
        <w:t>DAO</w:t>
      </w:r>
      <w:r w:rsidRPr="00D56B4E">
        <w:rPr>
          <w:strike w:val="0"/>
          <w:dstrike w:val="0"/>
          <w:color w:val="F39800"/>
          <w:highlight w:val="none"/>
          <w:u w:val="none"/>
          <w:shd w:val="clear" w:color="auto" w:fill="auto"/>
        </w:rPr>
        <w:t>的复合操作与推荐服务的协调逻辑。</w:t>
      </w:r>
      <w:r w:rsidRPr="00D56B4E">
        <w:rPr>
          <w:strike w:val="0"/>
          <w:dstrike w:val="0"/>
          <w:color w:val="F39800"/>
          <w:highlight w:val="none"/>
          <w:u w:val="none"/>
          <w:shd w:val="clear" w:color="auto" w:fill="auto"/>
        </w:rPr>
        <w:t>推荐服务组件负责从数据库读取由推荐引擎预计算的推荐结果，并结合用户当前的收藏状态与历史播放记录对推荐列表进行过滤与补全，</w:t>
      </w:r>
      <w:r w:rsidRPr="00D56B4E">
        <w:rPr>
          <w:strike w:val="0"/>
          <w:dstrike w:val="0"/>
          <w:color w:val="F39800"/>
          <w:highlight w:val="none"/>
          <w:u w:val="none"/>
          <w:shd w:val="clear" w:color="auto" w:fill="auto"/>
        </w:rPr>
        <w:t>最终向控制层返回可直接渲染的推荐歌曲列表。</w:t>
      </w:r>
    </w:p>
    <w:p w:rsidR="003F3FA8" w:rsidRPr="00D56B4E" w:rsidP="00D56B4E" w14:paraId="75D359CA" w14:textId="77777777">
      <w:pPr>
        <w:spacing w:line="300" w:lineRule="auto"/>
        <w:ind w:firstLine="480" w:firstLineChars="200"/>
        <w:rPr>
          <w:highlight w:val="none"/>
        </w:rPr>
      </w:pPr>
      <w:r w:rsidRPr="00D56B4E">
        <w:rPr>
          <w:strike w:val="0"/>
          <w:dstrike w:val="0"/>
          <w:color w:val="000000"/>
          <w:highlight w:val="none"/>
          <w:u w:val="none"/>
          <w:shd w:val="clear" w:color="auto" w:fill="auto"/>
        </w:rPr>
        <w:t>（</w:t>
      </w:r>
      <w:r w:rsidRPr="00D56B4E">
        <w:rPr>
          <w:strike w:val="0"/>
          <w:dstrike w:val="0"/>
          <w:color w:val="000000"/>
          <w:highlight w:val="none"/>
          <w:u w:val="none"/>
          <w:shd w:val="clear" w:color="auto" w:fill="auto"/>
        </w:rPr>
        <w:t>4</w:t>
      </w:r>
      <w:r w:rsidRPr="00D56B4E">
        <w:rPr>
          <w:strike w:val="0"/>
          <w:dstrike w:val="0"/>
          <w:color w:val="000000"/>
          <w:highlight w:val="none"/>
          <w:u w:val="none"/>
          <w:shd w:val="clear" w:color="auto" w:fill="auto"/>
        </w:rPr>
        <w:t>）数据访问层</w:t>
      </w:r>
    </w:p>
    <w:p w:rsidR="00F511C2" w:rsidRPr="00D56B4E" w:rsidP="00D56B4E" w14:paraId="11AE0A8F" w14:textId="326DC722">
      <w:pPr>
        <w:spacing w:line="300" w:lineRule="auto"/>
        <w:ind w:firstLine="480" w:firstLineChars="200"/>
        <w:rPr>
          <w:highlight w:val="none"/>
        </w:rPr>
      </w:pPr>
      <w:r w:rsidRPr="00D56B4E">
        <w:rPr>
          <w:strike w:val="0"/>
          <w:dstrike w:val="0"/>
          <w:color w:val="000000"/>
          <w:highlight w:val="none"/>
          <w:u w:val="none"/>
          <w:shd w:val="clear" w:color="auto" w:fill="auto"/>
        </w:rPr>
        <w:t>数据访问层通过</w:t>
      </w:r>
      <w:r w:rsidRPr="00D56B4E">
        <w:rPr>
          <w:strike w:val="0"/>
          <w:dstrike w:val="0"/>
          <w:color w:val="000000"/>
          <w:highlight w:val="none"/>
          <w:u w:val="none"/>
          <w:shd w:val="clear" w:color="auto" w:fill="auto"/>
        </w:rPr>
        <w:t>C3P0</w:t>
      </w:r>
      <w:r w:rsidRPr="00D56B4E">
        <w:rPr>
          <w:strike w:val="0"/>
          <w:dstrike w:val="0"/>
          <w:color w:val="000000"/>
          <w:highlight w:val="none"/>
          <w:u w:val="none"/>
          <w:shd w:val="clear" w:color="auto" w:fill="auto"/>
        </w:rPr>
        <w:t>连接池获取数据库连接，对系统全部</w:t>
      </w:r>
      <w:r w:rsidRPr="00D56B4E">
        <w:rPr>
          <w:strike w:val="0"/>
          <w:dstrike w:val="0"/>
          <w:color w:val="000000"/>
          <w:highlight w:val="none"/>
          <w:u w:val="none"/>
          <w:shd w:val="clear" w:color="auto" w:fill="auto"/>
        </w:rPr>
        <w:t>11</w:t>
      </w:r>
      <w:r w:rsidRPr="00D56B4E">
        <w:rPr>
          <w:strike w:val="0"/>
          <w:dstrike w:val="0"/>
          <w:color w:val="000000"/>
          <w:highlight w:val="none"/>
          <w:u w:val="none"/>
          <w:shd w:val="clear" w:color="auto" w:fill="auto"/>
        </w:rPr>
        <w:t>张核心业务表的读写操作进行统一封装，</w:t>
      </w:r>
      <w:r w:rsidRPr="00D56B4E">
        <w:rPr>
          <w:strike w:val="0"/>
          <w:dstrike w:val="0"/>
          <w:color w:val="000000"/>
          <w:highlight w:val="none"/>
          <w:u w:val="none"/>
          <w:shd w:val="clear" w:color="auto" w:fill="auto"/>
        </w:rPr>
        <w:t>向上层屏蔽</w:t>
      </w:r>
      <w:r w:rsidRPr="00D56B4E">
        <w:rPr>
          <w:strike w:val="0"/>
          <w:dstrike w:val="0"/>
          <w:color w:val="000000"/>
          <w:highlight w:val="none"/>
          <w:u w:val="none"/>
          <w:shd w:val="clear" w:color="auto" w:fill="auto"/>
        </w:rPr>
        <w:t>SQL</w:t>
      </w:r>
      <w:r w:rsidRPr="00D56B4E">
        <w:rPr>
          <w:strike w:val="0"/>
          <w:dstrike w:val="0"/>
          <w:color w:val="000000"/>
          <w:highlight w:val="none"/>
          <w:u w:val="none"/>
          <w:shd w:val="clear" w:color="auto" w:fill="auto"/>
        </w:rPr>
        <w:t>语句细节与结果集映射逻辑。</w:t>
      </w:r>
      <w:r w:rsidRPr="00D56B4E">
        <w:rPr>
          <w:strike w:val="0"/>
          <w:dstrike w:val="0"/>
          <w:color w:val="000000"/>
          <w:highlight w:val="none"/>
          <w:u w:val="none"/>
          <w:shd w:val="clear" w:color="auto" w:fill="auto"/>
        </w:rPr>
        <w:t>各数据访问组件按业务实体划分，</w:t>
      </w:r>
      <w:r w:rsidRPr="00D56B4E">
        <w:rPr>
          <w:strike w:val="0"/>
          <w:dstrike w:val="0"/>
          <w:color w:val="000000"/>
          <w:highlight w:val="none"/>
          <w:u w:val="none"/>
          <w:shd w:val="clear" w:color="auto" w:fill="auto"/>
        </w:rPr>
        <w:t>分别负责用户信息、歌曲元数据、播放历史、收藏关系、歌单数据、推荐记录与反馈数据等核心实体的持久化操作，</w:t>
      </w:r>
      <w:r w:rsidRPr="00D56B4E">
        <w:rPr>
          <w:strike w:val="0"/>
          <w:dstrike w:val="0"/>
          <w:color w:val="000000"/>
          <w:highlight w:val="none"/>
          <w:u w:val="none"/>
          <w:shd w:val="clear" w:color="auto" w:fill="auto"/>
        </w:rPr>
        <w:t>全部</w:t>
      </w:r>
      <w:r w:rsidRPr="00D56B4E">
        <w:rPr>
          <w:strike w:val="0"/>
          <w:dstrike w:val="0"/>
          <w:color w:val="000000"/>
          <w:highlight w:val="none"/>
          <w:u w:val="none"/>
          <w:shd w:val="clear" w:color="auto" w:fill="auto"/>
        </w:rPr>
        <w:t>SQL</w:t>
      </w:r>
      <w:r w:rsidRPr="00D56B4E">
        <w:rPr>
          <w:strike w:val="0"/>
          <w:dstrike w:val="0"/>
          <w:color w:val="000000"/>
          <w:highlight w:val="none"/>
          <w:u w:val="none"/>
          <w:shd w:val="clear" w:color="auto" w:fill="auto"/>
        </w:rPr>
        <w:t>操作均采用参数化查询机制，</w:t>
      </w:r>
      <w:r w:rsidRPr="00D56B4E" w:rsidR="002755A3">
        <w:rPr>
          <w:rFonts w:hint="eastAsia"/>
          <w:strike w:val="0"/>
          <w:dstrike w:val="0"/>
          <w:color w:val="000000"/>
          <w:highlight w:val="none"/>
          <w:u w:val="none"/>
          <w:shd w:val="clear" w:color="auto" w:fill="auto"/>
        </w:rPr>
        <w:t>有效</w:t>
      </w:r>
      <w:r w:rsidRPr="00D56B4E">
        <w:rPr>
          <w:strike w:val="0"/>
          <w:dstrike w:val="0"/>
          <w:color w:val="000000"/>
          <w:highlight w:val="none"/>
          <w:u w:val="none"/>
          <w:shd w:val="clear" w:color="auto" w:fill="auto"/>
        </w:rPr>
        <w:t>防范</w:t>
      </w:r>
      <w:r w:rsidRPr="00D56B4E">
        <w:rPr>
          <w:strike w:val="0"/>
          <w:dstrike w:val="0"/>
          <w:color w:val="000000"/>
          <w:highlight w:val="none"/>
          <w:u w:val="none"/>
          <w:shd w:val="clear" w:color="auto" w:fill="auto"/>
        </w:rPr>
        <w:t>SQL</w:t>
      </w:r>
      <w:r w:rsidRPr="00D56B4E">
        <w:rPr>
          <w:strike w:val="0"/>
          <w:dstrike w:val="0"/>
          <w:color w:val="000000"/>
          <w:highlight w:val="none"/>
          <w:u w:val="none"/>
          <w:shd w:val="clear" w:color="auto" w:fill="auto"/>
        </w:rPr>
        <w:t>注入攻击。</w:t>
      </w:r>
    </w:p>
    <w:p w:rsidR="003F3FA8" w:rsidRPr="00D56B4E" w:rsidP="00D56B4E" w14:paraId="55D6BFA9" w14:textId="77777777">
      <w:pPr>
        <w:spacing w:line="300" w:lineRule="auto"/>
        <w:ind w:firstLine="480" w:firstLineChars="200"/>
        <w:rPr>
          <w:highlight w:val="none"/>
        </w:rPr>
      </w:pPr>
      <w:r w:rsidRPr="00D56B4E">
        <w:rPr>
          <w:strike w:val="0"/>
          <w:dstrike w:val="0"/>
          <w:color w:val="000000"/>
          <w:highlight w:val="none"/>
          <w:u w:val="none"/>
          <w:shd w:val="clear" w:color="auto" w:fill="auto"/>
        </w:rPr>
        <w:t>（</w:t>
      </w:r>
      <w:r w:rsidRPr="00D56B4E">
        <w:rPr>
          <w:strike w:val="0"/>
          <w:dstrike w:val="0"/>
          <w:color w:val="000000"/>
          <w:highlight w:val="none"/>
          <w:u w:val="none"/>
          <w:shd w:val="clear" w:color="auto" w:fill="auto"/>
        </w:rPr>
        <w:t>5</w:t>
      </w:r>
      <w:r w:rsidRPr="00D56B4E">
        <w:rPr>
          <w:strike w:val="0"/>
          <w:dstrike w:val="0"/>
          <w:color w:val="000000"/>
          <w:highlight w:val="none"/>
          <w:u w:val="none"/>
          <w:shd w:val="clear" w:color="auto" w:fill="auto"/>
        </w:rPr>
        <w:t>）缓存层</w:t>
      </w:r>
    </w:p>
    <w:p w:rsidR="003F3FA8" w:rsidRPr="00D56B4E" w:rsidP="00D56B4E" w14:paraId="2A8388F8" w14:textId="3E86111E">
      <w:pPr>
        <w:spacing w:line="300" w:lineRule="auto"/>
        <w:ind w:firstLine="480" w:firstLineChars="200"/>
        <w:rPr>
          <w:smallCaps/>
          <w:highlight w:val="none"/>
        </w:rPr>
      </w:pPr>
      <w:r w:rsidRPr="00D56B4E">
        <w:rPr>
          <w:strike w:val="0"/>
          <w:dstrike w:val="0"/>
          <w:color w:val="9D91E9"/>
          <w:highlight w:val="none"/>
          <w:u w:val="none"/>
          <w:shd w:val="clear" w:color="auto" w:fill="auto"/>
        </w:rPr>
        <w:t>系统引入</w:t>
      </w:r>
      <w:r w:rsidRPr="00D56B4E">
        <w:rPr>
          <w:strike w:val="0"/>
          <w:dstrike w:val="0"/>
          <w:color w:val="9D91E9"/>
          <w:highlight w:val="none"/>
          <w:u w:val="none"/>
          <w:shd w:val="clear" w:color="auto" w:fill="auto"/>
        </w:rPr>
        <w:t>Redis</w:t>
      </w:r>
      <w:r w:rsidRPr="00D56B4E">
        <w:rPr>
          <w:strike w:val="0"/>
          <w:dstrike w:val="0"/>
          <w:color w:val="9D91E9"/>
          <w:highlight w:val="none"/>
          <w:u w:val="none"/>
          <w:shd w:val="clear" w:color="auto" w:fill="auto"/>
        </w:rPr>
        <w:t>作为热点数据缓存层，对用户收藏状态等读多写少的数据进行内存级缓存，减少数据库的重复查询压力。</w:t>
      </w:r>
      <w:r w:rsidRPr="00D56B4E">
        <w:rPr>
          <w:strike w:val="0"/>
          <w:dstrike w:val="0"/>
          <w:color w:val="9D91E9"/>
          <w:highlight w:val="none"/>
          <w:u w:val="none"/>
          <w:shd w:val="clear" w:color="auto" w:fill="auto"/>
        </w:rPr>
        <w:t>缓存层位于数据访问层之上，采用旁路缓存策略：</w:t>
      </w:r>
      <w:r w:rsidRPr="00D56B4E">
        <w:rPr>
          <w:strike w:val="0"/>
          <w:dstrike w:val="0"/>
          <w:color w:val="9D91E9"/>
          <w:highlight w:val="none"/>
          <w:u w:val="none"/>
          <w:shd w:val="clear" w:color="auto" w:fill="auto"/>
        </w:rPr>
        <w:t>读请求优先命中缓存，缓存未命中时回源数据库并更新缓存；</w:t>
      </w:r>
      <w:r w:rsidRPr="00D56B4E">
        <w:rPr>
          <w:strike w:val="0"/>
          <w:dstrike w:val="0"/>
          <w:color w:val="9D91E9"/>
          <w:highlight w:val="none"/>
          <w:u w:val="none"/>
          <w:shd w:val="clear" w:color="auto" w:fill="auto"/>
        </w:rPr>
        <w:t>写请求同步更新数据库并使相关缓存键失效，保证缓存数据与数据库数据的一致性。</w:t>
      </w:r>
    </w:p>
    <w:p w:rsidR="003F3FA8" w:rsidRPr="003F3FA8" w:rsidP="003F3FA8" w14:paraId="132A4C04" w14:textId="61FEBDC4">
      <w:pPr>
        <w:spacing w:line="300" w:lineRule="auto"/>
        <w:jc w:val="left"/>
        <w:outlineLvl w:val="2"/>
        <w:rPr>
          <w:rFonts w:ascii="黑体" w:eastAsia="黑体" w:hAnsi="黑体"/>
          <w:sz w:val="28"/>
          <w:szCs w:val="28"/>
          <w:highlight w:val="none"/>
        </w:rPr>
      </w:pPr>
      <w:bookmarkStart w:id="80" w:name="_Toc226242611"/>
      <w:r>
        <w:rPr>
          <w:rFonts w:ascii="黑体" w:eastAsia="黑体" w:hAnsi="黑体"/>
          <w:strike w:val="0"/>
          <w:dstrike w:val="0"/>
          <w:color w:val="B0B0B0"/>
          <w:sz w:val="28"/>
          <w:szCs w:val="28"/>
          <w:highlight w:val="none"/>
          <w:u w:val="none"/>
          <w:shd w:val="clear" w:color="auto" w:fill="auto"/>
        </w:rPr>
        <w:t>4.</w:t>
      </w:r>
      <w:r>
        <w:rPr>
          <w:rFonts w:ascii="黑体" w:eastAsia="黑体" w:hAnsi="黑体" w:hint="eastAsia"/>
          <w:strike w:val="0"/>
          <w:dstrike w:val="0"/>
          <w:color w:val="B0B0B0"/>
          <w:sz w:val="28"/>
          <w:szCs w:val="28"/>
          <w:highlight w:val="none"/>
          <w:u w:val="none"/>
          <w:shd w:val="clear" w:color="auto" w:fill="auto"/>
        </w:rPr>
        <w:t>2</w:t>
      </w:r>
      <w:r>
        <w:rPr>
          <w:rFonts w:ascii="黑体" w:eastAsia="黑体" w:hAnsi="黑体"/>
          <w:strike w:val="0"/>
          <w:dstrike w:val="0"/>
          <w:color w:val="B0B0B0"/>
          <w:sz w:val="28"/>
          <w:szCs w:val="28"/>
          <w:highlight w:val="none"/>
          <w:u w:val="none"/>
          <w:shd w:val="clear" w:color="auto" w:fill="auto"/>
        </w:rPr>
        <w:t>.2 MusicMode推荐引擎模块架构</w:t>
      </w:r>
      <w:bookmarkEnd w:id="80"/>
    </w:p>
    <w:p w:rsidR="003F3FA8" w:rsidRPr="00D56B4E" w:rsidP="00D56B4E" w14:paraId="58B2F896" w14:textId="744A7299">
      <w:pPr>
        <w:spacing w:line="300" w:lineRule="auto"/>
        <w:ind w:firstLine="480" w:firstLineChars="200"/>
        <w:rPr>
          <w:highlight w:val="none"/>
        </w:rPr>
      </w:pPr>
      <w:r w:rsidRPr="00D56B4E">
        <w:rPr>
          <w:strike w:val="0"/>
          <w:dstrike w:val="0"/>
          <w:color w:val="F39800"/>
          <w:highlight w:val="none"/>
          <w:u w:val="none"/>
          <w:shd w:val="clear" w:color="auto" w:fill="auto"/>
        </w:rPr>
        <w:t>MusicMode</w:t>
      </w:r>
      <w:r w:rsidRPr="00D56B4E">
        <w:rPr>
          <w:strike w:val="0"/>
          <w:dstrike w:val="0"/>
          <w:color w:val="F39800"/>
          <w:highlight w:val="none"/>
          <w:u w:val="none"/>
          <w:shd w:val="clear" w:color="auto" w:fill="auto"/>
        </w:rPr>
        <w:t>是系统的算法计算核心，基于</w:t>
      </w:r>
      <w:r w:rsidRPr="00D56B4E">
        <w:rPr>
          <w:strike w:val="0"/>
          <w:dstrike w:val="0"/>
          <w:color w:val="F39800"/>
          <w:highlight w:val="none"/>
          <w:u w:val="none"/>
          <w:shd w:val="clear" w:color="auto" w:fill="auto"/>
        </w:rPr>
        <w:t>Python</w:t>
      </w:r>
      <w:r w:rsidRPr="00D56B4E">
        <w:rPr>
          <w:strike w:val="0"/>
          <w:dstrike w:val="0"/>
          <w:color w:val="F39800"/>
          <w:highlight w:val="none"/>
          <w:u w:val="none"/>
          <w:shd w:val="clear" w:color="auto" w:fill="auto"/>
        </w:rPr>
        <w:t>与</w:t>
      </w:r>
      <w:r w:rsidRPr="00D56B4E">
        <w:rPr>
          <w:strike w:val="0"/>
          <w:dstrike w:val="0"/>
          <w:color w:val="F39800"/>
          <w:highlight w:val="none"/>
          <w:u w:val="none"/>
          <w:shd w:val="clear" w:color="auto" w:fill="auto"/>
        </w:rPr>
        <w:t>PyTorch</w:t>
      </w:r>
      <w:r w:rsidRPr="00D56B4E">
        <w:rPr>
          <w:strike w:val="0"/>
          <w:dstrike w:val="0"/>
          <w:color w:val="F39800"/>
          <w:highlight w:val="none"/>
          <w:u w:val="none"/>
          <w:shd w:val="clear" w:color="auto" w:fill="auto"/>
        </w:rPr>
        <w:t>深度学习框架构建，以定时批处理模式运行，不提供实时在线服务接口。</w:t>
      </w:r>
      <w:r w:rsidRPr="00D56B4E">
        <w:rPr>
          <w:strike w:val="0"/>
          <w:dstrike w:val="0"/>
          <w:color w:val="F39800"/>
          <w:highlight w:val="none"/>
          <w:u w:val="none"/>
          <w:shd w:val="clear" w:color="auto" w:fill="auto"/>
        </w:rPr>
        <w:t>模块内部自上而下由数据</w:t>
      </w:r>
      <w:r w:rsidRPr="00D56B4E">
        <w:rPr>
          <w:strike w:val="0"/>
          <w:dstrike w:val="0"/>
          <w:color w:val="F39800"/>
          <w:highlight w:val="none"/>
          <w:u w:val="none"/>
          <w:shd w:val="clear" w:color="auto" w:fill="auto"/>
        </w:rPr>
        <w:t>ETL</w:t>
      </w:r>
      <w:r w:rsidRPr="00D56B4E">
        <w:rPr>
          <w:strike w:val="0"/>
          <w:dstrike w:val="0"/>
          <w:color w:val="F39800"/>
          <w:highlight w:val="none"/>
          <w:u w:val="none"/>
          <w:shd w:val="clear" w:color="auto" w:fill="auto"/>
        </w:rPr>
        <w:t>层、特征工程层、模型训练层与推荐生成层四个功能层次组成，</w:t>
      </w:r>
      <w:r w:rsidRPr="00D56B4E">
        <w:rPr>
          <w:strike w:val="0"/>
          <w:dstrike w:val="0"/>
          <w:color w:val="F39800"/>
          <w:highlight w:val="none"/>
          <w:u w:val="none"/>
          <w:shd w:val="clear" w:color="auto" w:fill="auto"/>
        </w:rPr>
        <w:t>各层的产出物通过磁盘序列化文件或数据库表进行跨层传递，</w:t>
      </w:r>
      <w:r w:rsidRPr="00D56B4E">
        <w:rPr>
          <w:strike w:val="0"/>
          <w:dstrike w:val="0"/>
          <w:color w:val="F39800"/>
          <w:highlight w:val="none"/>
          <w:u w:val="none"/>
          <w:shd w:val="clear" w:color="auto" w:fill="auto"/>
        </w:rPr>
        <w:t>支持各层的独立执行与增量更新。</w:t>
      </w:r>
    </w:p>
    <w:p w:rsidR="003F3FA8" w:rsidRPr="00D56B4E" w:rsidP="00D56B4E" w14:paraId="64F7891A" w14:textId="1D118CFC">
      <w:pPr>
        <w:spacing w:line="300" w:lineRule="auto"/>
        <w:ind w:firstLine="480" w:firstLineChars="200"/>
        <w:rPr>
          <w:highlight w:val="none"/>
        </w:rPr>
      </w:pPr>
      <w:r w:rsidRPr="00D56B4E">
        <w:rPr>
          <w:strike w:val="0"/>
          <w:dstrike w:val="0"/>
          <w:color w:val="B0B0B0"/>
          <w:highlight w:val="none"/>
          <w:u w:val="none"/>
          <w:shd w:val="clear" w:color="auto" w:fill="auto"/>
        </w:rPr>
        <w:t>（</w:t>
      </w:r>
      <w:r w:rsidRPr="00D56B4E">
        <w:rPr>
          <w:strike w:val="0"/>
          <w:dstrike w:val="0"/>
          <w:color w:val="B0B0B0"/>
          <w:highlight w:val="none"/>
          <w:u w:val="none"/>
          <w:shd w:val="clear" w:color="auto" w:fill="auto"/>
        </w:rPr>
        <w:t>1</w:t>
      </w:r>
      <w:r w:rsidRPr="00D56B4E">
        <w:rPr>
          <w:strike w:val="0"/>
          <w:dstrike w:val="0"/>
          <w:color w:val="B0B0B0"/>
          <w:highlight w:val="none"/>
          <w:u w:val="none"/>
          <w:shd w:val="clear" w:color="auto" w:fill="auto"/>
        </w:rPr>
        <w:t>）数据</w:t>
      </w:r>
      <w:r w:rsidRPr="00D56B4E">
        <w:rPr>
          <w:strike w:val="0"/>
          <w:dstrike w:val="0"/>
          <w:color w:val="B0B0B0"/>
          <w:highlight w:val="none"/>
          <w:u w:val="none"/>
          <w:shd w:val="clear" w:color="auto" w:fill="auto"/>
        </w:rPr>
        <w:t>ETL</w:t>
      </w:r>
      <w:r w:rsidRPr="00D56B4E">
        <w:rPr>
          <w:strike w:val="0"/>
          <w:dstrike w:val="0"/>
          <w:color w:val="B0B0B0"/>
          <w:highlight w:val="none"/>
          <w:u w:val="none"/>
          <w:shd w:val="clear" w:color="auto" w:fill="auto"/>
        </w:rPr>
        <w:t>层</w:t>
      </w:r>
    </w:p>
    <w:p w:rsidR="003F3FA8" w:rsidRPr="00D56B4E" w:rsidP="00D56B4E" w14:paraId="075398E5" w14:textId="6637F5CE">
      <w:pPr>
        <w:spacing w:line="300" w:lineRule="auto"/>
        <w:ind w:firstLine="480" w:firstLineChars="200"/>
        <w:rPr>
          <w:highlight w:val="none"/>
        </w:rPr>
      </w:pPr>
      <w:r w:rsidRPr="00D56B4E">
        <w:rPr>
          <w:strike w:val="0"/>
          <w:dstrike w:val="0"/>
          <w:color w:val="F39800"/>
          <w:highlight w:val="none"/>
          <w:u w:val="none"/>
          <w:shd w:val="clear" w:color="auto" w:fill="auto"/>
        </w:rPr>
        <w:t>ETL</w:t>
      </w:r>
      <w:r w:rsidRPr="00D56B4E">
        <w:rPr>
          <w:strike w:val="0"/>
          <w:dstrike w:val="0"/>
          <w:color w:val="F39800"/>
          <w:highlight w:val="none"/>
          <w:u w:val="none"/>
          <w:shd w:val="clear" w:color="auto" w:fill="auto"/>
        </w:rPr>
        <w:t>层负责从</w:t>
      </w:r>
      <w:r w:rsidRPr="00D56B4E">
        <w:rPr>
          <w:strike w:val="0"/>
          <w:dstrike w:val="0"/>
          <w:color w:val="F39800"/>
          <w:highlight w:val="none"/>
          <w:u w:val="none"/>
          <w:shd w:val="clear" w:color="auto" w:fill="auto"/>
        </w:rPr>
        <w:t>KKBOX</w:t>
      </w:r>
      <w:r w:rsidRPr="00D56B4E">
        <w:rPr>
          <w:strike w:val="0"/>
          <w:dstrike w:val="0"/>
          <w:color w:val="F39800"/>
          <w:highlight w:val="none"/>
          <w:u w:val="none"/>
          <w:shd w:val="clear" w:color="auto" w:fill="auto"/>
        </w:rPr>
        <w:t>公开数据集与</w:t>
      </w:r>
      <w:r w:rsidRPr="00D56B4E">
        <w:rPr>
          <w:strike w:val="0"/>
          <w:dstrike w:val="0"/>
          <w:color w:val="F39800"/>
          <w:highlight w:val="none"/>
          <w:u w:val="none"/>
          <w:shd w:val="clear" w:color="auto" w:fill="auto"/>
        </w:rPr>
        <w:t>MySQL</w:t>
      </w:r>
      <w:r w:rsidRPr="00D56B4E">
        <w:rPr>
          <w:strike w:val="0"/>
          <w:dstrike w:val="0"/>
          <w:color w:val="F39800"/>
          <w:highlight w:val="none"/>
          <w:u w:val="none"/>
          <w:shd w:val="clear" w:color="auto" w:fill="auto"/>
        </w:rPr>
        <w:t>业务数据库中抽取原始数据，执行数据清洗、格式规范化与样本构建操作。</w:t>
      </w:r>
      <w:r w:rsidRPr="00D56B4E">
        <w:rPr>
          <w:strike w:val="0"/>
          <w:dstrike w:val="0"/>
          <w:color w:val="F39800"/>
          <w:highlight w:val="none"/>
          <w:u w:val="none"/>
          <w:shd w:val="clear" w:color="auto" w:fill="auto"/>
        </w:rPr>
        <w:t>对于</w:t>
      </w:r>
      <w:r w:rsidRPr="00D56B4E">
        <w:rPr>
          <w:strike w:val="0"/>
          <w:dstrike w:val="0"/>
          <w:color w:val="F39800"/>
          <w:highlight w:val="none"/>
          <w:u w:val="none"/>
          <w:shd w:val="clear" w:color="auto" w:fill="auto"/>
        </w:rPr>
        <w:t>KKBOX</w:t>
      </w:r>
      <w:r w:rsidRPr="00D56B4E">
        <w:rPr>
          <w:strike w:val="0"/>
          <w:dstrike w:val="0"/>
          <w:color w:val="F39800"/>
          <w:highlight w:val="none"/>
          <w:u w:val="none"/>
          <w:shd w:val="clear" w:color="auto" w:fill="auto"/>
        </w:rPr>
        <w:t>的大规模歌曲数据集，系统采用</w:t>
      </w:r>
      <w:r w:rsidRPr="00D56B4E">
        <w:rPr>
          <w:strike w:val="0"/>
          <w:dstrike w:val="0"/>
          <w:color w:val="F39800"/>
          <w:highlight w:val="none"/>
          <w:u w:val="none"/>
          <w:shd w:val="clear" w:color="auto" w:fill="auto"/>
        </w:rPr>
        <w:t>PySpark</w:t>
      </w:r>
      <w:r w:rsidRPr="00D56B4E">
        <w:rPr>
          <w:strike w:val="0"/>
          <w:dstrike w:val="0"/>
          <w:color w:val="F39800"/>
          <w:highlight w:val="none"/>
          <w:u w:val="none"/>
          <w:shd w:val="clear" w:color="auto" w:fill="auto"/>
        </w:rPr>
        <w:t>分布式计算框架通过</w:t>
      </w:r>
      <w:r w:rsidRPr="00D56B4E">
        <w:rPr>
          <w:strike w:val="0"/>
          <w:dstrike w:val="0"/>
          <w:color w:val="F39800"/>
          <w:highlight w:val="none"/>
          <w:u w:val="none"/>
          <w:shd w:val="clear" w:color="auto" w:fill="auto"/>
        </w:rPr>
        <w:t>JDBC</w:t>
      </w:r>
      <w:r w:rsidRPr="00D56B4E">
        <w:rPr>
          <w:strike w:val="0"/>
          <w:dstrike w:val="0"/>
          <w:color w:val="F39800"/>
          <w:highlight w:val="none"/>
          <w:u w:val="none"/>
          <w:shd w:val="clear" w:color="auto" w:fill="auto"/>
        </w:rPr>
        <w:t>接口完成全量批量导入，并基于歌曲唯一标识进行增量去重，避免重复写入。</w:t>
      </w:r>
      <w:r w:rsidRPr="00D56B4E">
        <w:rPr>
          <w:strike w:val="0"/>
          <w:dstrike w:val="0"/>
          <w:color w:val="F39800"/>
          <w:highlight w:val="none"/>
          <w:u w:val="none"/>
          <w:shd w:val="clear" w:color="auto" w:fill="auto"/>
        </w:rPr>
        <w:t>对于模型训练样本的构建，</w:t>
      </w:r>
      <w:r w:rsidRPr="00D56B4E">
        <w:rPr>
          <w:strike w:val="0"/>
          <w:dstrike w:val="0"/>
          <w:color w:val="F39800"/>
          <w:highlight w:val="none"/>
          <w:u w:val="none"/>
          <w:shd w:val="clear" w:color="auto" w:fill="auto"/>
        </w:rPr>
        <w:t>ETL</w:t>
      </w:r>
      <w:r w:rsidRPr="00D56B4E">
        <w:rPr>
          <w:strike w:val="0"/>
          <w:dstrike w:val="0"/>
          <w:color w:val="F39800"/>
          <w:highlight w:val="none"/>
          <w:u w:val="none"/>
          <w:shd w:val="clear" w:color="auto" w:fill="auto"/>
        </w:rPr>
        <w:t>层以用户</w:t>
      </w:r>
      <w:r w:rsidRPr="00D56B4E">
        <w:rPr>
          <w:strike w:val="0"/>
          <w:dstrike w:val="0"/>
          <w:color w:val="F39800"/>
          <w:highlight w:val="none"/>
          <w:u w:val="none"/>
          <w:shd w:val="clear" w:color="auto" w:fill="auto"/>
        </w:rPr>
        <w:t>30</w:t>
      </w:r>
      <w:r w:rsidRPr="00D56B4E">
        <w:rPr>
          <w:strike w:val="0"/>
          <w:dstrike w:val="0"/>
          <w:color w:val="F39800"/>
          <w:highlight w:val="none"/>
          <w:u w:val="none"/>
          <w:shd w:val="clear" w:color="auto" w:fill="auto"/>
        </w:rPr>
        <w:t>天内的重复收听行为作为正样本标准，以等比例随机负采样生成负样本，</w:t>
      </w:r>
      <w:r w:rsidRPr="00D56B4E">
        <w:rPr>
          <w:strike w:val="0"/>
          <w:dstrike w:val="0"/>
          <w:color w:val="F39800"/>
          <w:highlight w:val="none"/>
          <w:u w:val="none"/>
          <w:shd w:val="clear" w:color="auto" w:fill="auto"/>
        </w:rPr>
        <w:t>输出结构化的训练样本集供特征工程层使用。</w:t>
      </w:r>
    </w:p>
    <w:p w:rsidR="003F3FA8" w:rsidRPr="00D56B4E" w:rsidP="00D56B4E" w14:paraId="2D1D32A1" w14:textId="77777777">
      <w:pPr>
        <w:spacing w:line="300" w:lineRule="auto"/>
        <w:ind w:firstLine="480" w:firstLineChars="200"/>
        <w:rPr>
          <w:highlight w:val="none"/>
        </w:rPr>
      </w:pPr>
      <w:r w:rsidRPr="00D56B4E">
        <w:rPr>
          <w:strike w:val="0"/>
          <w:dstrike w:val="0"/>
          <w:color w:val="000000"/>
          <w:highlight w:val="none"/>
          <w:u w:val="none"/>
          <w:shd w:val="clear" w:color="auto" w:fill="auto"/>
        </w:rPr>
        <w:t>（</w:t>
      </w:r>
      <w:r w:rsidRPr="00D56B4E">
        <w:rPr>
          <w:strike w:val="0"/>
          <w:dstrike w:val="0"/>
          <w:color w:val="000000"/>
          <w:highlight w:val="none"/>
          <w:u w:val="none"/>
          <w:shd w:val="clear" w:color="auto" w:fill="auto"/>
        </w:rPr>
        <w:t>2</w:t>
      </w:r>
      <w:r w:rsidRPr="00D56B4E">
        <w:rPr>
          <w:strike w:val="0"/>
          <w:dstrike w:val="0"/>
          <w:color w:val="000000"/>
          <w:highlight w:val="none"/>
          <w:u w:val="none"/>
          <w:shd w:val="clear" w:color="auto" w:fill="auto"/>
        </w:rPr>
        <w:t>）特征工程层</w:t>
      </w:r>
    </w:p>
    <w:p w:rsidR="00D56B4E" w:rsidRPr="00D56B4E" w:rsidP="00D56B4E" w14:paraId="6BDB37D9" w14:textId="10411217">
      <w:pPr>
        <w:pStyle w:val="TOC2"/>
        <w:ind w:left="0" w:firstLine="480" w:firstLineChars="200"/>
        <w:jc w:val="both"/>
        <w:rPr>
          <w:highlight w:val="none"/>
        </w:rPr>
      </w:pPr>
      <w:r w:rsidRPr="00D56B4E">
        <w:rPr>
          <w:iCs/>
          <w:strike w:val="0"/>
          <w:dstrike w:val="0"/>
          <w:noProof w:val="0"/>
          <w:color w:val="F39800"/>
          <w:highlight w:val="none"/>
          <w:u w:val="none"/>
          <w:shd w:val="clear" w:color="auto" w:fill="auto"/>
        </w:rPr>
        <w:t>特征工程层基于</w:t>
      </w:r>
      <w:r w:rsidRPr="00D56B4E">
        <w:rPr>
          <w:iCs/>
          <w:strike w:val="0"/>
          <w:dstrike w:val="0"/>
          <w:noProof w:val="0"/>
          <w:color w:val="F39800"/>
          <w:highlight w:val="none"/>
          <w:u w:val="none"/>
          <w:shd w:val="clear" w:color="auto" w:fill="auto"/>
        </w:rPr>
        <w:t>ETL</w:t>
      </w:r>
      <w:r w:rsidRPr="00D56B4E">
        <w:rPr>
          <w:iCs/>
          <w:strike w:val="0"/>
          <w:dstrike w:val="0"/>
          <w:noProof w:val="0"/>
          <w:color w:val="F39800"/>
          <w:highlight w:val="none"/>
          <w:u w:val="none"/>
          <w:shd w:val="clear" w:color="auto" w:fill="auto"/>
        </w:rPr>
        <w:t>层输出的原始样本，为三个模型分别构建相互独立的特征集。</w:t>
      </w:r>
      <w:r w:rsidRPr="00D56B4E">
        <w:rPr>
          <w:iCs/>
          <w:strike w:val="0"/>
          <w:dstrike w:val="0"/>
          <w:noProof w:val="0"/>
          <w:color w:val="F39800"/>
          <w:highlight w:val="none"/>
          <w:u w:val="none"/>
          <w:shd w:val="clear" w:color="auto" w:fill="auto"/>
        </w:rPr>
        <w:t>LightGBM</w:t>
      </w:r>
      <w:r w:rsidRPr="00D56B4E">
        <w:rPr>
          <w:iCs/>
          <w:strike w:val="0"/>
          <w:dstrike w:val="0"/>
          <w:noProof w:val="0"/>
          <w:color w:val="F39800"/>
          <w:highlight w:val="none"/>
          <w:u w:val="none"/>
          <w:shd w:val="clear" w:color="auto" w:fill="auto"/>
        </w:rPr>
        <w:t>的特征集共</w:t>
      </w:r>
      <w:r w:rsidRPr="00D56B4E">
        <w:rPr>
          <w:iCs/>
          <w:strike w:val="0"/>
          <w:dstrike w:val="0"/>
          <w:noProof w:val="0"/>
          <w:color w:val="F39800"/>
          <w:highlight w:val="none"/>
          <w:u w:val="none"/>
          <w:shd w:val="clear" w:color="auto" w:fill="auto"/>
        </w:rPr>
        <w:t>59</w:t>
      </w:r>
      <w:r w:rsidRPr="00D56B4E">
        <w:rPr>
          <w:iCs/>
          <w:strike w:val="0"/>
          <w:dstrike w:val="0"/>
          <w:noProof w:val="0"/>
          <w:color w:val="F39800"/>
          <w:highlight w:val="none"/>
          <w:u w:val="none"/>
          <w:shd w:val="clear" w:color="auto" w:fill="auto"/>
        </w:rPr>
        <w:t>维，涵盖用户行为统计、歌曲属性统计、用户</w:t>
      </w:r>
      <w:r w:rsidRPr="00D56B4E">
        <w:rPr>
          <w:iCs/>
          <w:strike w:val="0"/>
          <w:dstrike w:val="0"/>
          <w:noProof w:val="0"/>
          <w:color w:val="F39800"/>
          <w:highlight w:val="none"/>
          <w:u w:val="none"/>
          <w:shd w:val="clear" w:color="auto" w:fill="auto"/>
        </w:rPr>
        <w:t>-</w:t>
      </w:r>
      <w:r w:rsidRPr="00D56B4E">
        <w:rPr>
          <w:iCs/>
          <w:strike w:val="0"/>
          <w:dstrike w:val="0"/>
          <w:noProof w:val="0"/>
          <w:color w:val="F39800"/>
          <w:highlight w:val="none"/>
          <w:u w:val="none"/>
          <w:shd w:val="clear" w:color="auto" w:fill="auto"/>
        </w:rPr>
        <w:t>歌曲交互匹配、时序特征、近期交互信号与</w:t>
      </w:r>
      <w:r w:rsidRPr="00D56B4E">
        <w:rPr>
          <w:iCs/>
          <w:strike w:val="0"/>
          <w:dstrike w:val="0"/>
          <w:noProof w:val="0"/>
          <w:color w:val="F39800"/>
          <w:highlight w:val="none"/>
          <w:u w:val="none"/>
          <w:shd w:val="clear" w:color="auto" w:fill="auto"/>
        </w:rPr>
        <w:t>SVD</w:t>
      </w:r>
      <w:r w:rsidRPr="00D56B4E">
        <w:rPr>
          <w:iCs/>
          <w:strike w:val="0"/>
          <w:dstrike w:val="0"/>
          <w:noProof w:val="0"/>
          <w:color w:val="F39800"/>
          <w:highlight w:val="none"/>
          <w:u w:val="none"/>
          <w:shd w:val="clear" w:color="auto" w:fill="auto"/>
        </w:rPr>
        <w:t>嵌入向量等特征组；</w:t>
      </w:r>
      <w:r w:rsidRPr="00D56B4E">
        <w:rPr>
          <w:iCs/>
          <w:strike w:val="0"/>
          <w:dstrike w:val="0"/>
          <w:noProof w:val="0"/>
          <w:color w:val="F39800"/>
          <w:highlight w:val="none"/>
          <w:u w:val="none"/>
          <w:shd w:val="clear" w:color="auto" w:fill="auto"/>
        </w:rPr>
        <w:t>DeepFM</w:t>
      </w:r>
      <w:r w:rsidRPr="00D56B4E">
        <w:rPr>
          <w:iCs/>
          <w:strike w:val="0"/>
          <w:dstrike w:val="0"/>
          <w:noProof w:val="0"/>
          <w:color w:val="F39800"/>
          <w:highlight w:val="none"/>
          <w:u w:val="none"/>
          <w:shd w:val="clear" w:color="auto" w:fill="auto"/>
        </w:rPr>
        <w:t>的特征集共</w:t>
      </w:r>
      <w:r w:rsidRPr="00D56B4E">
        <w:rPr>
          <w:iCs/>
          <w:strike w:val="0"/>
          <w:dstrike w:val="0"/>
          <w:noProof w:val="0"/>
          <w:color w:val="F39800"/>
          <w:highlight w:val="none"/>
          <w:u w:val="none"/>
          <w:shd w:val="clear" w:color="auto" w:fill="auto"/>
        </w:rPr>
        <w:t>50</w:t>
      </w:r>
      <w:r w:rsidRPr="00D56B4E">
        <w:rPr>
          <w:iCs/>
          <w:strike w:val="0"/>
          <w:dstrike w:val="0"/>
          <w:noProof w:val="0"/>
          <w:color w:val="F39800"/>
          <w:highlight w:val="none"/>
          <w:u w:val="none"/>
          <w:shd w:val="clear" w:color="auto" w:fill="auto"/>
        </w:rPr>
        <w:t>维；</w:t>
      </w:r>
      <w:r w:rsidRPr="00D56B4E">
        <w:rPr>
          <w:iCs/>
          <w:strike w:val="0"/>
          <w:dstrike w:val="0"/>
          <w:noProof w:val="0"/>
          <w:color w:val="F39800"/>
          <w:highlight w:val="none"/>
          <w:u w:val="none"/>
          <w:shd w:val="clear" w:color="auto" w:fill="auto"/>
        </w:rPr>
        <w:t>BST</w:t>
      </w:r>
      <w:r w:rsidRPr="00D56B4E">
        <w:rPr>
          <w:iCs/>
          <w:strike w:val="0"/>
          <w:dstrike w:val="0"/>
          <w:noProof w:val="0"/>
          <w:color w:val="F39800"/>
          <w:highlight w:val="none"/>
          <w:u w:val="none"/>
          <w:shd w:val="clear" w:color="auto" w:fill="auto"/>
        </w:rPr>
        <w:t>的特征集共</w:t>
      </w:r>
      <w:r w:rsidRPr="00D56B4E">
        <w:rPr>
          <w:iCs/>
          <w:strike w:val="0"/>
          <w:dstrike w:val="0"/>
          <w:noProof w:val="0"/>
          <w:color w:val="F39800"/>
          <w:highlight w:val="none"/>
          <w:u w:val="none"/>
          <w:shd w:val="clear" w:color="auto" w:fill="auto"/>
        </w:rPr>
        <w:t>58</w:t>
      </w:r>
      <w:r w:rsidRPr="00D56B4E">
        <w:rPr>
          <w:iCs/>
          <w:strike w:val="0"/>
          <w:dstrike w:val="0"/>
          <w:noProof w:val="0"/>
          <w:color w:val="F39800"/>
          <w:highlight w:val="none"/>
          <w:u w:val="none"/>
          <w:shd w:val="clear" w:color="auto" w:fill="auto"/>
        </w:rPr>
        <w:t>维，在</w:t>
      </w:r>
      <w:r w:rsidRPr="00D56B4E">
        <w:rPr>
          <w:iCs/>
          <w:strike w:val="0"/>
          <w:dstrike w:val="0"/>
          <w:noProof w:val="0"/>
          <w:color w:val="F39800"/>
          <w:highlight w:val="none"/>
          <w:u w:val="none"/>
          <w:shd w:val="clear" w:color="auto" w:fill="auto"/>
        </w:rPr>
        <w:t>DeepFM</w:t>
      </w:r>
      <w:r w:rsidRPr="00D56B4E">
        <w:rPr>
          <w:iCs/>
          <w:strike w:val="0"/>
          <w:dstrike w:val="0"/>
          <w:noProof w:val="0"/>
          <w:color w:val="F39800"/>
          <w:highlight w:val="none"/>
          <w:u w:val="none"/>
          <w:shd w:val="clear" w:color="auto" w:fill="auto"/>
        </w:rPr>
        <w:t>稀疏特征基础上额外扩展了序列行为特征，以支持对用户历史交互序列的时序建模。</w:t>
      </w:r>
      <w:r w:rsidRPr="00D56B4E">
        <w:rPr>
          <w:iCs/>
          <w:strike w:val="0"/>
          <w:dstrike w:val="0"/>
          <w:noProof w:val="0"/>
          <w:color w:val="F39800"/>
          <w:highlight w:val="none"/>
          <w:u w:val="none"/>
          <w:shd w:val="clear" w:color="auto" w:fill="auto"/>
        </w:rPr>
        <w:t>所有类别型特征的目标编码均采用</w:t>
      </w:r>
      <w:r w:rsidRPr="00D56B4E">
        <w:rPr>
          <w:iCs/>
          <w:strike w:val="0"/>
          <w:dstrike w:val="0"/>
          <w:noProof w:val="0"/>
          <w:color w:val="F39800"/>
          <w:highlight w:val="none"/>
          <w:u w:val="none"/>
          <w:shd w:val="clear" w:color="auto" w:fill="auto"/>
        </w:rPr>
        <w:t>OOF</w:t>
      </w:r>
      <w:r w:rsidRPr="00D56B4E">
        <w:rPr>
          <w:iCs/>
          <w:strike w:val="0"/>
          <w:dstrike w:val="0"/>
          <w:noProof w:val="0"/>
          <w:color w:val="F39800"/>
          <w:highlight w:val="none"/>
          <w:u w:val="none"/>
          <w:shd w:val="clear" w:color="auto" w:fill="auto"/>
        </w:rPr>
        <w:t>折外预测策略，在</w:t>
      </w:r>
      <w:r w:rsidRPr="00D56B4E">
        <w:rPr>
          <w:iCs/>
          <w:strike w:val="0"/>
          <w:dstrike w:val="0"/>
          <w:noProof w:val="0"/>
          <w:color w:val="F39800"/>
          <w:highlight w:val="none"/>
          <w:u w:val="none"/>
          <w:shd w:val="clear" w:color="auto" w:fill="auto"/>
        </w:rPr>
        <w:t>K</w:t>
      </w:r>
      <w:r w:rsidRPr="00D56B4E">
        <w:rPr>
          <w:iCs/>
          <w:strike w:val="0"/>
          <w:dstrike w:val="0"/>
          <w:noProof w:val="0"/>
          <w:color w:val="F39800"/>
          <w:highlight w:val="none"/>
          <w:u w:val="none"/>
          <w:shd w:val="clear" w:color="auto" w:fill="auto"/>
        </w:rPr>
        <w:t>折交叉验证框架下，</w:t>
      </w:r>
      <w:r w:rsidRPr="00D56B4E">
        <w:rPr>
          <w:iCs/>
          <w:strike w:val="0"/>
          <w:dstrike w:val="0"/>
          <w:noProof w:val="0"/>
          <w:color w:val="F39800"/>
          <w:highlight w:val="none"/>
          <w:u w:val="none"/>
          <w:shd w:val="clear" w:color="auto" w:fill="auto"/>
        </w:rPr>
        <w:t>每折编码值仅由其余</w:t>
      </w:r>
      <w:r w:rsidRPr="00D56B4E">
        <w:rPr>
          <w:iCs/>
          <w:strike w:val="0"/>
          <w:dstrike w:val="0"/>
          <w:noProof w:val="0"/>
          <w:color w:val="F39800"/>
          <w:highlight w:val="none"/>
          <w:u w:val="none"/>
          <w:shd w:val="clear" w:color="auto" w:fill="auto"/>
        </w:rPr>
        <w:t>K-1</w:t>
      </w:r>
      <w:r w:rsidRPr="00D56B4E">
        <w:rPr>
          <w:iCs/>
          <w:strike w:val="0"/>
          <w:dstrike w:val="0"/>
          <w:noProof w:val="0"/>
          <w:color w:val="F39800"/>
          <w:highlight w:val="none"/>
          <w:u w:val="none"/>
          <w:shd w:val="clear" w:color="auto" w:fill="auto"/>
        </w:rPr>
        <w:t>折样本统计得出，验证集与测试集编码通过全量训练集统计值计算，</w:t>
      </w:r>
      <w:r w:rsidRPr="00D56B4E">
        <w:rPr>
          <w:iCs/>
          <w:strike w:val="0"/>
          <w:dstrike w:val="0"/>
          <w:noProof w:val="0"/>
          <w:color w:val="F39800"/>
          <w:highlight w:val="none"/>
          <w:u w:val="none"/>
          <w:shd w:val="clear" w:color="auto" w:fill="auto"/>
        </w:rPr>
        <w:t>有效避免标签信号向训练阶段渗漏。</w:t>
      </w:r>
    </w:p>
    <w:p w:rsidR="003F3FA8" w:rsidRPr="00D56B4E" w:rsidP="00D56B4E" w14:paraId="394D00CA" w14:textId="77777777">
      <w:pPr>
        <w:spacing w:line="300" w:lineRule="auto"/>
        <w:ind w:firstLine="480" w:firstLineChars="200"/>
        <w:rPr>
          <w:highlight w:val="none"/>
        </w:rPr>
      </w:pPr>
      <w:r w:rsidRPr="00D56B4E">
        <w:rPr>
          <w:strike w:val="0"/>
          <w:dstrike w:val="0"/>
          <w:color w:val="000000"/>
          <w:highlight w:val="none"/>
          <w:u w:val="none"/>
          <w:shd w:val="clear" w:color="auto" w:fill="auto"/>
        </w:rPr>
        <w:t>（</w:t>
      </w:r>
      <w:r w:rsidRPr="00D56B4E">
        <w:rPr>
          <w:strike w:val="0"/>
          <w:dstrike w:val="0"/>
          <w:color w:val="000000"/>
          <w:highlight w:val="none"/>
          <w:u w:val="none"/>
          <w:shd w:val="clear" w:color="auto" w:fill="auto"/>
        </w:rPr>
        <w:t>3</w:t>
      </w:r>
      <w:r w:rsidRPr="00D56B4E">
        <w:rPr>
          <w:strike w:val="0"/>
          <w:dstrike w:val="0"/>
          <w:color w:val="000000"/>
          <w:highlight w:val="none"/>
          <w:u w:val="none"/>
          <w:shd w:val="clear" w:color="auto" w:fill="auto"/>
        </w:rPr>
        <w:t>）模型训练层</w:t>
      </w:r>
    </w:p>
    <w:p w:rsidR="00D56B4E" w:rsidRPr="00D56B4E" w:rsidP="00D56B4E" w14:paraId="55E46F4F" w14:textId="713DF96B">
      <w:pPr>
        <w:pStyle w:val="TOC2"/>
        <w:ind w:left="0" w:firstLine="480" w:firstLineChars="200"/>
        <w:jc w:val="both"/>
        <w:rPr>
          <w:iCs/>
          <w:noProof w:val="0"/>
          <w:highlight w:val="none"/>
        </w:rPr>
      </w:pPr>
      <w:r w:rsidRPr="00D56B4E">
        <w:rPr>
          <w:iCs/>
          <w:strike w:val="0"/>
          <w:dstrike w:val="0"/>
          <w:noProof w:val="0"/>
          <w:color w:val="F39800"/>
          <w:highlight w:val="none"/>
          <w:u w:val="none"/>
          <w:shd w:val="clear" w:color="auto" w:fill="auto"/>
        </w:rPr>
        <w:t>模型训练层中，</w:t>
      </w:r>
      <w:r w:rsidRPr="00D56B4E">
        <w:rPr>
          <w:iCs/>
          <w:strike w:val="0"/>
          <w:dstrike w:val="0"/>
          <w:noProof w:val="0"/>
          <w:color w:val="F39800"/>
          <w:highlight w:val="none"/>
          <w:u w:val="none"/>
          <w:shd w:val="clear" w:color="auto" w:fill="auto"/>
        </w:rPr>
        <w:t>LightGBM</w:t>
      </w:r>
      <w:r w:rsidRPr="00D56B4E">
        <w:rPr>
          <w:iCs/>
          <w:strike w:val="0"/>
          <w:dstrike w:val="0"/>
          <w:noProof w:val="0"/>
          <w:color w:val="F39800"/>
          <w:highlight w:val="none"/>
          <w:u w:val="none"/>
          <w:shd w:val="clear" w:color="auto" w:fill="auto"/>
        </w:rPr>
        <w:t>作为粗排模型，使用其</w:t>
      </w:r>
      <w:r w:rsidRPr="00D56B4E">
        <w:rPr>
          <w:iCs/>
          <w:strike w:val="0"/>
          <w:dstrike w:val="0"/>
          <w:noProof w:val="0"/>
          <w:color w:val="F39800"/>
          <w:highlight w:val="none"/>
          <w:u w:val="none"/>
          <w:shd w:val="clear" w:color="auto" w:fill="auto"/>
        </w:rPr>
        <w:t>59</w:t>
      </w:r>
      <w:r w:rsidRPr="00D56B4E">
        <w:rPr>
          <w:iCs/>
          <w:strike w:val="0"/>
          <w:dstrike w:val="0"/>
          <w:noProof w:val="0"/>
          <w:color w:val="F39800"/>
          <w:highlight w:val="none"/>
          <w:u w:val="none"/>
          <w:shd w:val="clear" w:color="auto" w:fill="auto"/>
        </w:rPr>
        <w:t>维特征集进行独立训练</w:t>
      </w:r>
      <w:r>
        <w:rPr>
          <w:rFonts w:hint="eastAsia"/>
          <w:iCs/>
          <w:strike w:val="0"/>
          <w:dstrike w:val="0"/>
          <w:noProof w:val="0"/>
          <w:color w:val="F39800"/>
          <w:highlight w:val="none"/>
          <w:u w:val="none"/>
          <w:shd w:val="clear" w:color="auto" w:fill="auto"/>
        </w:rPr>
        <w:t>。</w:t>
      </w:r>
      <w:r w:rsidRPr="00D56B4E">
        <w:rPr>
          <w:iCs/>
          <w:strike w:val="0"/>
          <w:dstrike w:val="0"/>
          <w:noProof w:val="0"/>
          <w:color w:val="F39800"/>
          <w:highlight w:val="none"/>
          <w:u w:val="none"/>
          <w:shd w:val="clear" w:color="auto" w:fill="auto"/>
        </w:rPr>
        <w:t>DeepFM</w:t>
      </w:r>
      <w:r w:rsidRPr="00D56B4E">
        <w:rPr>
          <w:iCs/>
          <w:strike w:val="0"/>
          <w:dstrike w:val="0"/>
          <w:noProof w:val="0"/>
          <w:color w:val="F39800"/>
          <w:highlight w:val="none"/>
          <w:u w:val="none"/>
          <w:shd w:val="clear" w:color="auto" w:fill="auto"/>
        </w:rPr>
        <w:t>与</w:t>
      </w:r>
      <w:r w:rsidRPr="00D56B4E">
        <w:rPr>
          <w:iCs/>
          <w:strike w:val="0"/>
          <w:dstrike w:val="0"/>
          <w:noProof w:val="0"/>
          <w:color w:val="F39800"/>
          <w:highlight w:val="none"/>
          <w:u w:val="none"/>
          <w:shd w:val="clear" w:color="auto" w:fill="auto"/>
        </w:rPr>
        <w:t>BST</w:t>
      </w:r>
      <w:r w:rsidRPr="00D56B4E">
        <w:rPr>
          <w:iCs/>
          <w:strike w:val="0"/>
          <w:dstrike w:val="0"/>
          <w:noProof w:val="0"/>
          <w:color w:val="F39800"/>
          <w:highlight w:val="none"/>
          <w:u w:val="none"/>
          <w:shd w:val="clear" w:color="auto" w:fill="auto"/>
        </w:rPr>
        <w:t>作为精排层的两个基模型，分别使用各自的特征集通过</w:t>
      </w:r>
      <w:r w:rsidRPr="00D56B4E">
        <w:rPr>
          <w:iCs/>
          <w:strike w:val="0"/>
          <w:dstrike w:val="0"/>
          <w:noProof w:val="0"/>
          <w:color w:val="F39800"/>
          <w:highlight w:val="none"/>
          <w:u w:val="none"/>
          <w:shd w:val="clear" w:color="auto" w:fill="auto"/>
        </w:rPr>
        <w:t>GPU</w:t>
      </w:r>
      <w:r w:rsidRPr="00D56B4E">
        <w:rPr>
          <w:iCs/>
          <w:strike w:val="0"/>
          <w:dstrike w:val="0"/>
          <w:noProof w:val="0"/>
          <w:color w:val="F39800"/>
          <w:highlight w:val="none"/>
          <w:u w:val="none"/>
          <w:shd w:val="clear" w:color="auto" w:fill="auto"/>
        </w:rPr>
        <w:t>加速完成深度模型训练。</w:t>
      </w:r>
      <w:r w:rsidRPr="00D56B4E">
        <w:rPr>
          <w:iCs/>
          <w:strike w:val="0"/>
          <w:dstrike w:val="0"/>
          <w:noProof w:val="0"/>
          <w:color w:val="F39800"/>
          <w:highlight w:val="none"/>
          <w:u w:val="none"/>
          <w:shd w:val="clear" w:color="auto" w:fill="auto"/>
        </w:rPr>
        <w:t>精排集成阶段，以</w:t>
      </w:r>
      <w:r w:rsidRPr="00D56B4E">
        <w:rPr>
          <w:iCs/>
          <w:strike w:val="0"/>
          <w:dstrike w:val="0"/>
          <w:noProof w:val="0"/>
          <w:color w:val="F39800"/>
          <w:highlight w:val="none"/>
          <w:u w:val="none"/>
          <w:shd w:val="clear" w:color="auto" w:fill="auto"/>
        </w:rPr>
        <w:t>DeepFM</w:t>
      </w:r>
      <w:r w:rsidRPr="00D56B4E">
        <w:rPr>
          <w:iCs/>
          <w:strike w:val="0"/>
          <w:dstrike w:val="0"/>
          <w:noProof w:val="0"/>
          <w:color w:val="F39800"/>
          <w:highlight w:val="none"/>
          <w:u w:val="none"/>
          <w:shd w:val="clear" w:color="auto" w:fill="auto"/>
        </w:rPr>
        <w:t>与</w:t>
      </w:r>
      <w:r w:rsidRPr="00D56B4E">
        <w:rPr>
          <w:iCs/>
          <w:strike w:val="0"/>
          <w:dstrike w:val="0"/>
          <w:noProof w:val="0"/>
          <w:color w:val="F39800"/>
          <w:highlight w:val="none"/>
          <w:u w:val="none"/>
          <w:shd w:val="clear" w:color="auto" w:fill="auto"/>
        </w:rPr>
        <w:t>BST</w:t>
      </w:r>
      <w:r w:rsidRPr="00D56B4E">
        <w:rPr>
          <w:iCs/>
          <w:strike w:val="0"/>
          <w:dstrike w:val="0"/>
          <w:noProof w:val="0"/>
          <w:color w:val="F39800"/>
          <w:highlight w:val="none"/>
          <w:u w:val="none"/>
          <w:shd w:val="clear" w:color="auto" w:fill="auto"/>
        </w:rPr>
        <w:t>在验证集上的折外预测概率作为元特征，采用</w:t>
      </w:r>
      <w:r w:rsidRPr="00D56B4E">
        <w:rPr>
          <w:iCs/>
          <w:strike w:val="0"/>
          <w:dstrike w:val="0"/>
          <w:noProof w:val="0"/>
          <w:color w:val="F39800"/>
          <w:highlight w:val="none"/>
          <w:u w:val="none"/>
          <w:shd w:val="clear" w:color="auto" w:fill="auto"/>
        </w:rPr>
        <w:t>SLSQP</w:t>
      </w:r>
      <w:r w:rsidRPr="00D56B4E">
        <w:rPr>
          <w:iCs/>
          <w:strike w:val="0"/>
          <w:dstrike w:val="0"/>
          <w:noProof w:val="0"/>
          <w:color w:val="F39800"/>
          <w:highlight w:val="none"/>
          <w:u w:val="none"/>
          <w:shd w:val="clear" w:color="auto" w:fill="auto"/>
        </w:rPr>
        <w:t>约束优化算法求解最优融合权重，</w:t>
      </w:r>
      <w:r w:rsidRPr="00D56B4E">
        <w:rPr>
          <w:iCs/>
          <w:strike w:val="0"/>
          <w:dstrike w:val="0"/>
          <w:noProof w:val="0"/>
          <w:color w:val="F39800"/>
          <w:highlight w:val="none"/>
          <w:u w:val="none"/>
          <w:shd w:val="clear" w:color="auto" w:fill="auto"/>
        </w:rPr>
        <w:t>权重非负且总和为</w:t>
      </w:r>
      <w:r w:rsidRPr="00D56B4E">
        <w:rPr>
          <w:iCs/>
          <w:strike w:val="0"/>
          <w:dstrike w:val="0"/>
          <w:noProof w:val="0"/>
          <w:color w:val="F39800"/>
          <w:highlight w:val="none"/>
          <w:u w:val="none"/>
          <w:shd w:val="clear" w:color="auto" w:fill="auto"/>
        </w:rPr>
        <w:t>1</w:t>
      </w:r>
      <w:r w:rsidRPr="00D56B4E">
        <w:rPr>
          <w:iCs/>
          <w:strike w:val="0"/>
          <w:dstrike w:val="0"/>
          <w:noProof w:val="0"/>
          <w:color w:val="F39800"/>
          <w:highlight w:val="none"/>
          <w:u w:val="none"/>
          <w:shd w:val="clear" w:color="auto" w:fill="auto"/>
        </w:rPr>
        <w:t>的约束确保了集成结果的概率可解释性。</w:t>
      </w:r>
      <w:r w:rsidRPr="00D56B4E">
        <w:rPr>
          <w:iCs/>
          <w:strike w:val="0"/>
          <w:dstrike w:val="0"/>
          <w:noProof w:val="0"/>
          <w:color w:val="F39800"/>
          <w:highlight w:val="none"/>
          <w:u w:val="none"/>
          <w:shd w:val="clear" w:color="auto" w:fill="auto"/>
        </w:rPr>
        <w:t>各模型权重文件与集成配置分别序列化至磁盘，供推荐生成层调用。</w:t>
      </w:r>
    </w:p>
    <w:p w:rsidR="003F3FA8" w:rsidRPr="00D56B4E" w:rsidP="00D56B4E" w14:paraId="334AE7DC" w14:textId="77777777">
      <w:pPr>
        <w:spacing w:line="300" w:lineRule="auto"/>
        <w:ind w:firstLine="480" w:firstLineChars="200"/>
        <w:rPr>
          <w:highlight w:val="none"/>
        </w:rPr>
      </w:pPr>
      <w:r w:rsidRPr="00D56B4E">
        <w:rPr>
          <w:strike w:val="0"/>
          <w:dstrike w:val="0"/>
          <w:color w:val="000000"/>
          <w:highlight w:val="none"/>
          <w:u w:val="none"/>
          <w:shd w:val="clear" w:color="auto" w:fill="auto"/>
        </w:rPr>
        <w:t>（</w:t>
      </w:r>
      <w:r w:rsidRPr="00D56B4E">
        <w:rPr>
          <w:strike w:val="0"/>
          <w:dstrike w:val="0"/>
          <w:color w:val="000000"/>
          <w:highlight w:val="none"/>
          <w:u w:val="none"/>
          <w:shd w:val="clear" w:color="auto" w:fill="auto"/>
        </w:rPr>
        <w:t>4</w:t>
      </w:r>
      <w:r w:rsidRPr="00D56B4E">
        <w:rPr>
          <w:strike w:val="0"/>
          <w:dstrike w:val="0"/>
          <w:color w:val="000000"/>
          <w:highlight w:val="none"/>
          <w:u w:val="none"/>
          <w:shd w:val="clear" w:color="auto" w:fill="auto"/>
        </w:rPr>
        <w:t>）推荐生成层</w:t>
      </w:r>
    </w:p>
    <w:p w:rsidR="00D56B4E" w:rsidRPr="00D56B4E" w:rsidP="00D56B4E" w14:paraId="0B11164A" w14:textId="7230B8FF">
      <w:pPr>
        <w:pStyle w:val="TOC2"/>
        <w:ind w:left="0" w:firstLine="480" w:firstLineChars="200"/>
        <w:jc w:val="both"/>
        <w:rPr>
          <w:iCs/>
          <w:noProof w:val="0"/>
          <w:highlight w:val="none"/>
        </w:rPr>
      </w:pPr>
      <w:r w:rsidRPr="00D56B4E">
        <w:rPr>
          <w:iCs/>
          <w:strike w:val="0"/>
          <w:dstrike w:val="0"/>
          <w:noProof w:val="0"/>
          <w:color w:val="F39800"/>
          <w:highlight w:val="none"/>
          <w:u w:val="none"/>
          <w:shd w:val="clear" w:color="auto" w:fill="auto"/>
        </w:rPr>
        <w:t>推荐生成层实现四层推荐管道的完整在线执行逻辑，</w:t>
      </w:r>
      <w:r w:rsidRPr="00D56B4E">
        <w:rPr>
          <w:iCs/>
          <w:strike w:val="0"/>
          <w:dstrike w:val="0"/>
          <w:noProof w:val="0"/>
          <w:color w:val="F39800"/>
          <w:highlight w:val="none"/>
          <w:u w:val="none"/>
          <w:shd w:val="clear" w:color="auto" w:fill="auto"/>
        </w:rPr>
        <w:t>按照三通道候选召回、</w:t>
      </w:r>
      <w:r w:rsidRPr="00D56B4E">
        <w:rPr>
          <w:iCs/>
          <w:strike w:val="0"/>
          <w:dstrike w:val="0"/>
          <w:noProof w:val="0"/>
          <w:color w:val="F39800"/>
          <w:highlight w:val="none"/>
          <w:u w:val="none"/>
          <w:shd w:val="clear" w:color="auto" w:fill="auto"/>
        </w:rPr>
        <w:t>LightGBM</w:t>
      </w:r>
      <w:r w:rsidRPr="00D56B4E">
        <w:rPr>
          <w:iCs/>
          <w:strike w:val="0"/>
          <w:dstrike w:val="0"/>
          <w:noProof w:val="0"/>
          <w:color w:val="F39800"/>
          <w:highlight w:val="none"/>
          <w:u w:val="none"/>
          <w:shd w:val="clear" w:color="auto" w:fill="auto"/>
        </w:rPr>
        <w:t>粗排筛选、</w:t>
      </w:r>
      <w:r w:rsidRPr="00D56B4E">
        <w:rPr>
          <w:iCs/>
          <w:strike w:val="0"/>
          <w:dstrike w:val="0"/>
          <w:noProof w:val="0"/>
          <w:color w:val="F39800"/>
          <w:highlight w:val="none"/>
          <w:u w:val="none"/>
          <w:shd w:val="clear" w:color="auto" w:fill="auto"/>
        </w:rPr>
        <w:t>DeepFM</w:t>
      </w:r>
      <w:r w:rsidRPr="00D56B4E">
        <w:rPr>
          <w:iCs/>
          <w:strike w:val="0"/>
          <w:dstrike w:val="0"/>
          <w:noProof w:val="0"/>
          <w:color w:val="F39800"/>
          <w:highlight w:val="none"/>
          <w:u w:val="none"/>
          <w:shd w:val="clear" w:color="auto" w:fill="auto"/>
        </w:rPr>
        <w:t>与</w:t>
      </w:r>
      <w:r w:rsidRPr="00D56B4E">
        <w:rPr>
          <w:iCs/>
          <w:strike w:val="0"/>
          <w:dstrike w:val="0"/>
          <w:noProof w:val="0"/>
          <w:color w:val="F39800"/>
          <w:highlight w:val="none"/>
          <w:u w:val="none"/>
          <w:shd w:val="clear" w:color="auto" w:fill="auto"/>
        </w:rPr>
        <w:t>BST</w:t>
      </w:r>
      <w:r w:rsidRPr="00D56B4E">
        <w:rPr>
          <w:iCs/>
          <w:strike w:val="0"/>
          <w:dstrike w:val="0"/>
          <w:noProof w:val="0"/>
          <w:color w:val="F39800"/>
          <w:highlight w:val="none"/>
          <w:u w:val="none"/>
          <w:shd w:val="clear" w:color="auto" w:fill="auto"/>
        </w:rPr>
        <w:t>双模型加权集成精排以及多样性重排的顺序依次处理，</w:t>
      </w:r>
      <w:r w:rsidRPr="00D56B4E">
        <w:rPr>
          <w:iCs/>
          <w:strike w:val="0"/>
          <w:dstrike w:val="0"/>
          <w:noProof w:val="0"/>
          <w:color w:val="F39800"/>
          <w:highlight w:val="none"/>
          <w:u w:val="none"/>
          <w:shd w:val="clear" w:color="auto" w:fill="auto"/>
        </w:rPr>
        <w:t>最终生成每位用户的个性化推荐列表并批量写入数据库。</w:t>
      </w:r>
    </w:p>
    <w:p w:rsidR="003F3FA8" w:rsidRPr="003F3FA8" w:rsidP="00285C73" w14:paraId="30F35040" w14:textId="460173AA">
      <w:pPr>
        <w:spacing w:line="300" w:lineRule="auto"/>
        <w:jc w:val="left"/>
        <w:outlineLvl w:val="2"/>
        <w:rPr>
          <w:rFonts w:ascii="黑体" w:eastAsia="黑体" w:hAnsi="黑体"/>
          <w:sz w:val="28"/>
          <w:szCs w:val="28"/>
          <w:highlight w:val="none"/>
        </w:rPr>
      </w:pPr>
      <w:bookmarkStart w:id="81" w:name="_Toc226242612"/>
      <w:r>
        <w:rPr>
          <w:rFonts w:ascii="黑体" w:eastAsia="黑体" w:hAnsi="黑体"/>
          <w:strike w:val="0"/>
          <w:dstrike w:val="0"/>
          <w:color w:val="000000"/>
          <w:sz w:val="28"/>
          <w:szCs w:val="28"/>
          <w:highlight w:val="none"/>
          <w:u w:val="none"/>
          <w:shd w:val="clear" w:color="auto" w:fill="auto"/>
        </w:rPr>
        <w:t>4.</w:t>
      </w:r>
      <w:r>
        <w:rPr>
          <w:rFonts w:ascii="黑体" w:eastAsia="黑体" w:hAnsi="黑体" w:hint="eastAsia"/>
          <w:strike w:val="0"/>
          <w:dstrike w:val="0"/>
          <w:color w:val="000000"/>
          <w:sz w:val="28"/>
          <w:szCs w:val="28"/>
          <w:highlight w:val="none"/>
          <w:u w:val="none"/>
          <w:shd w:val="clear" w:color="auto" w:fill="auto"/>
        </w:rPr>
        <w:t>2</w:t>
      </w:r>
      <w:r>
        <w:rPr>
          <w:rFonts w:ascii="黑体" w:eastAsia="黑体" w:hAnsi="黑体"/>
          <w:strike w:val="0"/>
          <w:dstrike w:val="0"/>
          <w:color w:val="000000"/>
          <w:sz w:val="28"/>
          <w:szCs w:val="28"/>
          <w:highlight w:val="none"/>
          <w:u w:val="none"/>
          <w:shd w:val="clear" w:color="auto" w:fill="auto"/>
        </w:rPr>
        <w:t>.3双模块交互与部署设计</w:t>
      </w:r>
      <w:bookmarkEnd w:id="81"/>
    </w:p>
    <w:p w:rsidR="004E7CF5" w:rsidRPr="004E7CF5" w:rsidP="004E7CF5" w14:paraId="705AB63B" w14:textId="77777777">
      <w:pPr>
        <w:pStyle w:val="TOC2"/>
        <w:ind w:left="0" w:firstLine="480" w:firstLineChars="200"/>
        <w:jc w:val="both"/>
        <w:rPr>
          <w:highlight w:val="none"/>
        </w:rPr>
      </w:pPr>
      <w:r w:rsidRPr="004E7CF5">
        <w:rPr>
          <w:strike w:val="0"/>
          <w:dstrike w:val="0"/>
          <w:color w:val="000000"/>
          <w:highlight w:val="none"/>
          <w:u w:val="none"/>
          <w:shd w:val="clear" w:color="auto" w:fill="auto"/>
        </w:rPr>
        <w:t>MusicWeb</w:t>
      </w:r>
      <w:r w:rsidRPr="004E7CF5">
        <w:rPr>
          <w:strike w:val="0"/>
          <w:dstrike w:val="0"/>
          <w:color w:val="000000"/>
          <w:highlight w:val="none"/>
          <w:u w:val="none"/>
          <w:shd w:val="clear" w:color="auto" w:fill="auto"/>
        </w:rPr>
        <w:t>与</w:t>
      </w:r>
      <w:r w:rsidRPr="004E7CF5">
        <w:rPr>
          <w:strike w:val="0"/>
          <w:dstrike w:val="0"/>
          <w:color w:val="000000"/>
          <w:highlight w:val="none"/>
          <w:u w:val="none"/>
          <w:shd w:val="clear" w:color="auto" w:fill="auto"/>
        </w:rPr>
        <w:t>MusicMode</w:t>
      </w:r>
      <w:r w:rsidRPr="004E7CF5">
        <w:rPr>
          <w:strike w:val="0"/>
          <w:dstrike w:val="0"/>
          <w:color w:val="000000"/>
          <w:highlight w:val="none"/>
          <w:u w:val="none"/>
          <w:shd w:val="clear" w:color="auto" w:fill="auto"/>
        </w:rPr>
        <w:t>两个模块之间不存在直接的进程间通信依赖，采用以共享</w:t>
      </w:r>
      <w:r w:rsidRPr="004E7CF5">
        <w:rPr>
          <w:strike w:val="0"/>
          <w:dstrike w:val="0"/>
          <w:color w:val="000000"/>
          <w:highlight w:val="none"/>
          <w:u w:val="none"/>
          <w:shd w:val="clear" w:color="auto" w:fill="auto"/>
        </w:rPr>
        <w:t>MySQL</w:t>
      </w:r>
      <w:r w:rsidRPr="004E7CF5">
        <w:rPr>
          <w:strike w:val="0"/>
          <w:dstrike w:val="0"/>
          <w:color w:val="000000"/>
          <w:highlight w:val="none"/>
          <w:u w:val="none"/>
          <w:shd w:val="clear" w:color="auto" w:fill="auto"/>
        </w:rPr>
        <w:t>数据库为唯一数据交换媒介的松耦合集成模式。</w:t>
      </w:r>
      <w:r w:rsidRPr="004E7CF5">
        <w:rPr>
          <w:strike w:val="0"/>
          <w:dstrike w:val="0"/>
          <w:color w:val="000000"/>
          <w:highlight w:val="none"/>
          <w:u w:val="none"/>
          <w:shd w:val="clear" w:color="auto" w:fill="auto"/>
        </w:rPr>
        <w:t>这一设计具有三方面工程优势：</w:t>
      </w:r>
      <w:r w:rsidRPr="004E7CF5">
        <w:rPr>
          <w:strike w:val="0"/>
          <w:dstrike w:val="0"/>
          <w:color w:val="000000"/>
          <w:highlight w:val="none"/>
          <w:u w:val="none"/>
          <w:shd w:val="clear" w:color="auto" w:fill="auto"/>
        </w:rPr>
        <w:t>其一，两个模块可独立部署、独立重启与独立扩展，任一模块的故障不直接传播至另一模块；</w:t>
      </w:r>
      <w:r w:rsidRPr="004E7CF5">
        <w:rPr>
          <w:strike w:val="0"/>
          <w:dstrike w:val="0"/>
          <w:color w:val="000000"/>
          <w:highlight w:val="none"/>
          <w:u w:val="none"/>
          <w:shd w:val="clear" w:color="auto" w:fill="auto"/>
        </w:rPr>
        <w:t>其二，数据库作为持久化消息载体，具备断点续传能力</w:t>
      </w:r>
      <w:r w:rsidRPr="004E7CF5">
        <w:rPr>
          <w:strike w:val="0"/>
          <w:dstrike w:val="0"/>
          <w:color w:val="000000"/>
          <w:highlight w:val="none"/>
          <w:u w:val="none"/>
          <w:shd w:val="clear" w:color="auto" w:fill="auto"/>
        </w:rPr>
        <w:t>——</w:t>
      </w:r>
      <w:r w:rsidRPr="004E7CF5">
        <w:rPr>
          <w:strike w:val="0"/>
          <w:dstrike w:val="0"/>
          <w:color w:val="000000"/>
          <w:highlight w:val="none"/>
          <w:u w:val="none"/>
          <w:shd w:val="clear" w:color="auto" w:fill="auto"/>
        </w:rPr>
        <w:t>即使推荐引擎在某次执行中途中断，已写入数据库的推荐结果仍可被前端正常读取；</w:t>
      </w:r>
      <w:r w:rsidRPr="004E7CF5">
        <w:rPr>
          <w:strike w:val="0"/>
          <w:dstrike w:val="0"/>
          <w:color w:val="000000"/>
          <w:highlight w:val="none"/>
          <w:u w:val="none"/>
          <w:shd w:val="clear" w:color="auto" w:fill="auto"/>
        </w:rPr>
        <w:t>其三，调试与运维人员可直接通过数据库查询工具观察模块间的数据流转状态，降低跨模块问题的排查复杂度。</w:t>
      </w:r>
    </w:p>
    <w:p w:rsidR="004E7CF5" w:rsidRPr="004E7CF5" w:rsidP="004E7CF5" w14:paraId="0C638D10" w14:textId="45E4517C">
      <w:pPr>
        <w:pStyle w:val="TOC2"/>
        <w:ind w:left="0" w:firstLine="480" w:firstLineChars="200"/>
        <w:jc w:val="both"/>
        <w:rPr>
          <w:highlight w:val="none"/>
        </w:rPr>
      </w:pPr>
      <w:r w:rsidRPr="004E7CF5">
        <w:rPr>
          <w:strike w:val="0"/>
          <w:dstrike w:val="0"/>
          <w:color w:val="F39800"/>
          <w:highlight w:val="none"/>
          <w:u w:val="none"/>
          <w:shd w:val="clear" w:color="auto" w:fill="auto"/>
        </w:rPr>
        <w:t>在部署层面，</w:t>
      </w:r>
      <w:r w:rsidRPr="004E7CF5">
        <w:rPr>
          <w:strike w:val="0"/>
          <w:dstrike w:val="0"/>
          <w:color w:val="F39800"/>
          <w:highlight w:val="none"/>
          <w:u w:val="none"/>
          <w:shd w:val="clear" w:color="auto" w:fill="auto"/>
        </w:rPr>
        <w:t>MusicWeb</w:t>
      </w:r>
      <w:r w:rsidRPr="004E7CF5">
        <w:rPr>
          <w:strike w:val="0"/>
          <w:dstrike w:val="0"/>
          <w:color w:val="F39800"/>
          <w:highlight w:val="none"/>
          <w:u w:val="none"/>
          <w:shd w:val="clear" w:color="auto" w:fill="auto"/>
        </w:rPr>
        <w:t>打包为标准的</w:t>
      </w:r>
      <w:r w:rsidRPr="004E7CF5">
        <w:rPr>
          <w:strike w:val="0"/>
          <w:dstrike w:val="0"/>
          <w:color w:val="F39800"/>
          <w:highlight w:val="none"/>
          <w:u w:val="none"/>
          <w:shd w:val="clear" w:color="auto" w:fill="auto"/>
        </w:rPr>
        <w:t>WAR</w:t>
      </w:r>
      <w:r w:rsidRPr="004E7CF5">
        <w:rPr>
          <w:strike w:val="0"/>
          <w:dstrike w:val="0"/>
          <w:color w:val="F39800"/>
          <w:highlight w:val="none"/>
          <w:u w:val="none"/>
          <w:shd w:val="clear" w:color="auto" w:fill="auto"/>
        </w:rPr>
        <w:t>文件，部署于</w:t>
      </w:r>
      <w:r w:rsidRPr="004E7CF5">
        <w:rPr>
          <w:strike w:val="0"/>
          <w:dstrike w:val="0"/>
          <w:color w:val="F39800"/>
          <w:highlight w:val="none"/>
          <w:u w:val="none"/>
          <w:shd w:val="clear" w:color="auto" w:fill="auto"/>
        </w:rPr>
        <w:t>Apache Tomcat</w:t>
      </w:r>
      <w:r w:rsidRPr="004E7CF5">
        <w:rPr>
          <w:strike w:val="0"/>
          <w:dstrike w:val="0"/>
          <w:color w:val="F39800"/>
          <w:highlight w:val="none"/>
          <w:u w:val="none"/>
          <w:shd w:val="clear" w:color="auto" w:fill="auto"/>
        </w:rPr>
        <w:t>应用服务器，以持续进程形式提供在线服务。</w:t>
      </w:r>
      <w:r w:rsidRPr="004E7CF5">
        <w:rPr>
          <w:strike w:val="0"/>
          <w:dstrike w:val="0"/>
          <w:color w:val="F39800"/>
          <w:highlight w:val="none"/>
          <w:u w:val="none"/>
          <w:shd w:val="clear" w:color="auto" w:fill="auto"/>
        </w:rPr>
        <w:t>MusicMode</w:t>
      </w:r>
      <w:r w:rsidRPr="004E7CF5">
        <w:rPr>
          <w:strike w:val="0"/>
          <w:dstrike w:val="0"/>
          <w:color w:val="F39800"/>
          <w:highlight w:val="none"/>
          <w:u w:val="none"/>
          <w:shd w:val="clear" w:color="auto" w:fill="auto"/>
        </w:rPr>
        <w:t>以</w:t>
      </w:r>
      <w:r w:rsidRPr="004E7CF5">
        <w:rPr>
          <w:strike w:val="0"/>
          <w:dstrike w:val="0"/>
          <w:color w:val="F39800"/>
          <w:highlight w:val="none"/>
          <w:u w:val="none"/>
          <w:shd w:val="clear" w:color="auto" w:fill="auto"/>
        </w:rPr>
        <w:t>Python</w:t>
      </w:r>
      <w:r w:rsidRPr="004E7CF5">
        <w:rPr>
          <w:strike w:val="0"/>
          <w:dstrike w:val="0"/>
          <w:color w:val="F39800"/>
          <w:highlight w:val="none"/>
          <w:u w:val="none"/>
          <w:shd w:val="clear" w:color="auto" w:fill="auto"/>
        </w:rPr>
        <w:t>脚本形式运行，由操作系统级定时调度任务在每日指定时间自动触发推荐重算流程，无需常驻进程。</w:t>
      </w:r>
      <w:r w:rsidRPr="004E7CF5">
        <w:rPr>
          <w:strike w:val="0"/>
          <w:dstrike w:val="0"/>
          <w:color w:val="F39800"/>
          <w:highlight w:val="none"/>
          <w:u w:val="none"/>
          <w:shd w:val="clear" w:color="auto" w:fill="auto"/>
        </w:rPr>
        <w:t>Redis</w:t>
      </w:r>
      <w:r w:rsidRPr="004E7CF5">
        <w:rPr>
          <w:strike w:val="0"/>
          <w:dstrike w:val="0"/>
          <w:color w:val="F39800"/>
          <w:highlight w:val="none"/>
          <w:u w:val="none"/>
          <w:shd w:val="clear" w:color="auto" w:fill="auto"/>
        </w:rPr>
        <w:t>缓存服务与</w:t>
      </w:r>
      <w:r w:rsidRPr="004E7CF5">
        <w:rPr>
          <w:strike w:val="0"/>
          <w:dstrike w:val="0"/>
          <w:color w:val="F39800"/>
          <w:highlight w:val="none"/>
          <w:u w:val="none"/>
          <w:shd w:val="clear" w:color="auto" w:fill="auto"/>
        </w:rPr>
        <w:t>MySQL</w:t>
      </w:r>
      <w:r w:rsidRPr="004E7CF5">
        <w:rPr>
          <w:strike w:val="0"/>
          <w:dstrike w:val="0"/>
          <w:color w:val="F39800"/>
          <w:highlight w:val="none"/>
          <w:u w:val="none"/>
          <w:shd w:val="clear" w:color="auto" w:fill="auto"/>
        </w:rPr>
        <w:t>数据库服务以独立进程形式部署于同一台服务器，由</w:t>
      </w:r>
      <w:r w:rsidRPr="004E7CF5">
        <w:rPr>
          <w:strike w:val="0"/>
          <w:dstrike w:val="0"/>
          <w:color w:val="F39800"/>
          <w:highlight w:val="none"/>
          <w:u w:val="none"/>
          <w:shd w:val="clear" w:color="auto" w:fill="auto"/>
        </w:rPr>
        <w:t>MusicWeb</w:t>
      </w:r>
      <w:r w:rsidRPr="004E7CF5">
        <w:rPr>
          <w:strike w:val="0"/>
          <w:dstrike w:val="0"/>
          <w:color w:val="F39800"/>
          <w:highlight w:val="none"/>
          <w:u w:val="none"/>
          <w:shd w:val="clear" w:color="auto" w:fill="auto"/>
        </w:rPr>
        <w:t>启动脚本负责服务的有序启动与就绪检测，</w:t>
      </w:r>
      <w:r w:rsidRPr="004E7CF5">
        <w:rPr>
          <w:strike w:val="0"/>
          <w:dstrike w:val="0"/>
          <w:color w:val="F39800"/>
          <w:highlight w:val="none"/>
          <w:u w:val="none"/>
          <w:shd w:val="clear" w:color="auto" w:fill="auto"/>
        </w:rPr>
        <w:t>确保各依赖服务在</w:t>
      </w:r>
      <w:r w:rsidRPr="004E7CF5">
        <w:rPr>
          <w:strike w:val="0"/>
          <w:dstrike w:val="0"/>
          <w:color w:val="F39800"/>
          <w:highlight w:val="none"/>
          <w:u w:val="none"/>
          <w:shd w:val="clear" w:color="auto" w:fill="auto"/>
        </w:rPr>
        <w:t>Web</w:t>
      </w:r>
      <w:r w:rsidRPr="004E7CF5">
        <w:rPr>
          <w:strike w:val="0"/>
          <w:dstrike w:val="0"/>
          <w:color w:val="F39800"/>
          <w:highlight w:val="none"/>
          <w:u w:val="none"/>
          <w:shd w:val="clear" w:color="auto" w:fill="auto"/>
        </w:rPr>
        <w:t>应用接受请求前均已就绪。</w:t>
      </w:r>
    </w:p>
    <w:p w:rsidR="00285C73" w:rsidRPr="00285C73" w:rsidP="001B07BA" w14:paraId="744ADF47" w14:textId="5B697A42">
      <w:pPr>
        <w:pStyle w:val="Heading2"/>
        <w:spacing w:before="208" w:after="208"/>
        <w:jc w:val="left"/>
        <w:rPr>
          <w:highlight w:val="none"/>
        </w:rPr>
      </w:pPr>
      <w:bookmarkStart w:id="82" w:name="_Toc226242613"/>
      <w:r>
        <w:rPr>
          <w:strike w:val="0"/>
          <w:dstrike w:val="0"/>
          <w:color w:val="000000"/>
          <w:highlight w:val="none"/>
          <w:u w:val="none"/>
          <w:shd w:val="clear" w:color="auto" w:fill="auto"/>
        </w:rPr>
        <w:t>4.3</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推荐算法流水线设计</w:t>
      </w:r>
      <w:bookmarkEnd w:id="82"/>
    </w:p>
    <w:p w:rsidR="00D91486" w:rsidRPr="00D91486" w:rsidP="0032530E" w14:paraId="0B798DDD" w14:textId="66C06839">
      <w:pPr>
        <w:pStyle w:val="TOC2"/>
        <w:ind w:left="0" w:firstLine="480" w:firstLineChars="200"/>
        <w:jc w:val="both"/>
        <w:rPr>
          <w:highlight w:val="none"/>
        </w:rPr>
      </w:pPr>
      <w:r w:rsidRPr="00D91486">
        <w:rPr>
          <w:strike w:val="0"/>
          <w:dstrike w:val="0"/>
          <w:noProof w:val="0"/>
          <w:color w:val="F39800"/>
          <w:highlight w:val="none"/>
          <w:u w:val="none"/>
          <w:shd w:val="clear" w:color="auto" w:fill="auto"/>
        </w:rPr>
        <w:t>推荐算法流水线是本系统实现</w:t>
      </w:r>
      <w:r w:rsidRPr="00D91486">
        <w:rPr>
          <w:strike w:val="0"/>
          <w:dstrike w:val="0"/>
          <w:noProof w:val="0"/>
          <w:color w:val="F39800"/>
          <w:highlight w:val="none"/>
          <w:u w:val="none"/>
          <w:shd w:val="clear" w:color="auto" w:fill="auto"/>
        </w:rPr>
        <w:t>"</w:t>
      </w:r>
      <w:r w:rsidRPr="00D91486">
        <w:rPr>
          <w:strike w:val="0"/>
          <w:dstrike w:val="0"/>
          <w:noProof w:val="0"/>
          <w:color w:val="F39800"/>
          <w:highlight w:val="none"/>
          <w:u w:val="none"/>
          <w:shd w:val="clear" w:color="auto" w:fill="auto"/>
        </w:rPr>
        <w:t>千人千面</w:t>
      </w:r>
      <w:r w:rsidRPr="00D91486">
        <w:rPr>
          <w:strike w:val="0"/>
          <w:dstrike w:val="0"/>
          <w:noProof w:val="0"/>
          <w:color w:val="F39800"/>
          <w:highlight w:val="none"/>
          <w:u w:val="none"/>
          <w:shd w:val="clear" w:color="auto" w:fill="auto"/>
        </w:rPr>
        <w:t>"</w:t>
      </w:r>
      <w:r w:rsidRPr="00D91486">
        <w:rPr>
          <w:strike w:val="0"/>
          <w:dstrike w:val="0"/>
          <w:noProof w:val="0"/>
          <w:color w:val="F39800"/>
          <w:highlight w:val="none"/>
          <w:u w:val="none"/>
          <w:shd w:val="clear" w:color="auto" w:fill="auto"/>
        </w:rPr>
        <w:t>个性化推荐的核心机制。</w:t>
      </w:r>
      <w:r w:rsidRPr="00D91486">
        <w:rPr>
          <w:strike w:val="0"/>
          <w:dstrike w:val="0"/>
          <w:noProof w:val="0"/>
          <w:color w:val="F39800"/>
          <w:highlight w:val="none"/>
          <w:u w:val="none"/>
          <w:shd w:val="clear" w:color="auto" w:fill="auto"/>
        </w:rPr>
        <w:t>如</w:t>
      </w:r>
      <w:r w:rsidRPr="00D91486">
        <w:rPr>
          <w:rFonts w:hint="eastAsia"/>
          <w:strike w:val="0"/>
          <w:dstrike w:val="0"/>
          <w:color w:val="F39800"/>
          <w:highlight w:val="none"/>
          <w:u w:val="none"/>
          <w:shd w:val="clear" w:color="auto" w:fill="auto"/>
        </w:rPr>
        <w:t>图</w:t>
      </w:r>
      <w:r w:rsidRPr="00D91486">
        <w:rPr>
          <w:strike w:val="0"/>
          <w:dstrike w:val="0"/>
          <w:color w:val="F39800"/>
          <w:highlight w:val="none"/>
          <w:u w:val="none"/>
          <w:shd w:val="clear" w:color="auto" w:fill="auto"/>
        </w:rPr>
        <w:t>4</w:t>
      </w:r>
      <w:r w:rsidRPr="00D91486">
        <w:rPr>
          <w:rFonts w:hint="eastAsia"/>
          <w:strike w:val="0"/>
          <w:dstrike w:val="0"/>
          <w:noProof w:val="0"/>
          <w:color w:val="F39800"/>
          <w:highlight w:val="none"/>
          <w:u w:val="none"/>
          <w:shd w:val="clear" w:color="auto" w:fill="auto"/>
        </w:rPr>
        <w:t>-2</w:t>
      </w:r>
      <w:r w:rsidRPr="00D91486">
        <w:rPr>
          <w:strike w:val="0"/>
          <w:dstrike w:val="0"/>
          <w:noProof w:val="0"/>
          <w:color w:val="F39800"/>
          <w:highlight w:val="none"/>
          <w:u w:val="none"/>
          <w:shd w:val="clear" w:color="auto" w:fill="auto"/>
        </w:rPr>
        <w:t>所示，流水线采用四层串行架构，依次由召回层、粗排层、集成层与重排层构成。</w:t>
      </w:r>
      <w:r w:rsidRPr="00D91486">
        <w:rPr>
          <w:strike w:val="0"/>
          <w:dstrike w:val="0"/>
          <w:noProof w:val="0"/>
          <w:color w:val="F39800"/>
          <w:highlight w:val="none"/>
          <w:u w:val="none"/>
          <w:shd w:val="clear" w:color="auto" w:fill="auto"/>
        </w:rPr>
        <w:t>各层承担不同粒度的候选筛选职责：</w:t>
      </w:r>
      <w:r w:rsidRPr="00D91486">
        <w:rPr>
          <w:strike w:val="0"/>
          <w:dstrike w:val="0"/>
          <w:noProof w:val="0"/>
          <w:color w:val="F39800"/>
          <w:highlight w:val="none"/>
          <w:u w:val="none"/>
          <w:shd w:val="clear" w:color="auto" w:fill="auto"/>
        </w:rPr>
        <w:t>召回层以高覆盖率为目标，从全量曲库并行生成约</w:t>
      </w:r>
      <w:r w:rsidRPr="00D91486">
        <w:rPr>
          <w:strike w:val="0"/>
          <w:dstrike w:val="0"/>
          <w:noProof w:val="0"/>
          <w:color w:val="F39800"/>
          <w:highlight w:val="none"/>
          <w:u w:val="none"/>
          <w:shd w:val="clear" w:color="auto" w:fill="auto"/>
        </w:rPr>
        <w:t>600</w:t>
      </w:r>
      <w:r w:rsidRPr="00D91486">
        <w:rPr>
          <w:strike w:val="0"/>
          <w:dstrike w:val="0"/>
          <w:noProof w:val="0"/>
          <w:color w:val="F39800"/>
          <w:highlight w:val="none"/>
          <w:u w:val="none"/>
          <w:shd w:val="clear" w:color="auto" w:fill="auto"/>
        </w:rPr>
        <w:t>条候选；</w:t>
      </w:r>
      <w:r w:rsidRPr="00D91486">
        <w:rPr>
          <w:strike w:val="0"/>
          <w:dstrike w:val="0"/>
          <w:noProof w:val="0"/>
          <w:color w:val="F39800"/>
          <w:highlight w:val="none"/>
          <w:u w:val="none"/>
          <w:shd w:val="clear" w:color="auto" w:fill="auto"/>
        </w:rPr>
        <w:t>粗排层以效率为导向，通过梯度提升模型对候选集进行快速评分与压缩排序；</w:t>
      </w:r>
      <w:r w:rsidRPr="00D91486">
        <w:rPr>
          <w:strike w:val="0"/>
          <w:dstrike w:val="0"/>
          <w:noProof w:val="0"/>
          <w:color w:val="F39800"/>
          <w:highlight w:val="none"/>
          <w:u w:val="none"/>
          <w:shd w:val="clear" w:color="auto" w:fill="auto"/>
        </w:rPr>
        <w:t>集成层通过</w:t>
      </w:r>
      <w:r w:rsidRPr="00D91486">
        <w:rPr>
          <w:strike w:val="0"/>
          <w:dstrike w:val="0"/>
          <w:noProof w:val="0"/>
          <w:color w:val="F39800"/>
          <w:highlight w:val="none"/>
          <w:u w:val="none"/>
          <w:shd w:val="clear" w:color="auto" w:fill="auto"/>
        </w:rPr>
        <w:t>DeepFM</w:t>
      </w:r>
      <w:r w:rsidRPr="00D91486">
        <w:rPr>
          <w:strike w:val="0"/>
          <w:dstrike w:val="0"/>
          <w:noProof w:val="0"/>
          <w:color w:val="F39800"/>
          <w:highlight w:val="none"/>
          <w:u w:val="none"/>
          <w:shd w:val="clear" w:color="auto" w:fill="auto"/>
        </w:rPr>
        <w:t>与</w:t>
      </w:r>
      <w:r w:rsidRPr="00D91486">
        <w:rPr>
          <w:strike w:val="0"/>
          <w:dstrike w:val="0"/>
          <w:noProof w:val="0"/>
          <w:color w:val="F39800"/>
          <w:highlight w:val="none"/>
          <w:u w:val="none"/>
          <w:shd w:val="clear" w:color="auto" w:fill="auto"/>
        </w:rPr>
        <w:t>BST</w:t>
      </w:r>
      <w:r w:rsidRPr="00D91486">
        <w:rPr>
          <w:strike w:val="0"/>
          <w:dstrike w:val="0"/>
          <w:noProof w:val="0"/>
          <w:color w:val="F39800"/>
          <w:highlight w:val="none"/>
          <w:u w:val="none"/>
          <w:shd w:val="clear" w:color="auto" w:fill="auto"/>
        </w:rPr>
        <w:t>双模型异构融合对精选候选进行高精度精排；</w:t>
      </w:r>
      <w:r w:rsidRPr="00D91486">
        <w:rPr>
          <w:strike w:val="0"/>
          <w:dstrike w:val="0"/>
          <w:noProof w:val="0"/>
          <w:color w:val="F39800"/>
          <w:highlight w:val="none"/>
          <w:u w:val="none"/>
          <w:shd w:val="clear" w:color="auto" w:fill="auto"/>
        </w:rPr>
        <w:t>重排层在最终输出前施加多样性约束，防止推荐列表内容同质化。</w:t>
      </w:r>
      <w:r w:rsidRPr="00D91486">
        <w:rPr>
          <w:strike w:val="0"/>
          <w:dstrike w:val="0"/>
          <w:noProof w:val="0"/>
          <w:color w:val="F39800"/>
          <w:highlight w:val="none"/>
          <w:u w:val="none"/>
          <w:shd w:val="clear" w:color="auto" w:fill="auto"/>
        </w:rPr>
        <w:t>四层管道分工明确、接口清晰，支持各层独立迭代而不影响相邻层的运行逻辑。</w:t>
      </w:r>
    </w:p>
    <w:p w:rsidR="00D91486" w:rsidP="00D91486" w14:paraId="101B8E33" w14:textId="77777777">
      <w:pPr>
        <w:pStyle w:val="TOC2"/>
        <w:keepNext/>
        <w:jc w:val="center"/>
        <w:rPr>
          <w:highlight w:val="none"/>
        </w:rPr>
      </w:pPr>
      <w:r>
        <w:rPr>
          <w:rFonts w:hint="eastAsia"/>
        </w:rPr>
        <w:drawing>
          <wp:inline distT="0" distB="0" distL="0" distR="0">
            <wp:extent cx="4411869" cy="2464442"/>
            <wp:effectExtent l="0" t="0" r="8255" b="0"/>
            <wp:docPr id="1403473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7302" name="图片 3"/>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a:xfrm>
                      <a:off x="0" y="0"/>
                      <a:ext cx="4411869" cy="2464442"/>
                    </a:xfrm>
                    <a:prstGeom prst="rect">
                      <a:avLst/>
                    </a:prstGeom>
                  </pic:spPr>
                </pic:pic>
              </a:graphicData>
            </a:graphic>
          </wp:inline>
        </w:drawing>
      </w:r>
    </w:p>
    <w:p w:rsidR="00D91486" w:rsidRPr="00D91486" w:rsidP="00D91486" w14:paraId="459D7015" w14:textId="579F6AD3">
      <w:pPr>
        <w:pStyle w:val="Caption"/>
        <w:spacing w:before="208" w:beforeLines="50" w:after="0" w:line="300" w:lineRule="auto"/>
        <w:jc w:val="center"/>
        <w:rPr>
          <w:rFonts w:ascii="Times New Roman"/>
          <w:sz w:val="21"/>
          <w:highlight w:val="none"/>
        </w:rPr>
      </w:pPr>
      <w:bookmarkStart w:id="83" w:name="_Ref226048391"/>
      <w:r w:rsidRPr="00D91486">
        <w:rPr>
          <w:rFonts w:ascii="Times New Roman" w:hint="eastAsia"/>
          <w:strike w:val="0"/>
          <w:dstrike w:val="0"/>
          <w:color w:val="000000"/>
          <w:sz w:val="21"/>
          <w:highlight w:val="none"/>
          <w:u w:val="none"/>
          <w:shd w:val="clear" w:color="auto" w:fill="auto"/>
        </w:rPr>
        <w:t>图</w:t>
      </w:r>
      <w:r w:rsidR="00077EEF">
        <w:rPr>
          <w:rFonts w:ascii="Times New Roman"/>
          <w:strike w:val="0"/>
          <w:dstrike w:val="0"/>
          <w:noProof/>
          <w:color w:val="000000"/>
          <w:sz w:val="21"/>
          <w:highlight w:val="none"/>
          <w:u w:val="none"/>
          <w:shd w:val="clear" w:color="auto" w:fill="auto"/>
        </w:rPr>
        <w:t>4</w:t>
      </w:r>
      <w:bookmarkEnd w:id="83"/>
      <w:r w:rsidRPr="00D91486">
        <w:rPr>
          <w:rFonts w:ascii="Times New Roman" w:hint="eastAsia"/>
          <w:strike w:val="0"/>
          <w:dstrike w:val="0"/>
          <w:color w:val="000000"/>
          <w:sz w:val="21"/>
          <w:highlight w:val="none"/>
          <w:u w:val="none"/>
          <w:shd w:val="clear" w:color="auto" w:fill="auto"/>
        </w:rPr>
        <w:t xml:space="preserve">-2  </w:t>
      </w:r>
      <w:r w:rsidRPr="00D91486">
        <w:rPr>
          <w:rFonts w:ascii="Times New Roman" w:hint="eastAsia"/>
          <w:strike w:val="0"/>
          <w:dstrike w:val="0"/>
          <w:color w:val="000000"/>
          <w:sz w:val="21"/>
          <w:highlight w:val="none"/>
          <w:u w:val="none"/>
          <w:shd w:val="clear" w:color="auto" w:fill="auto"/>
        </w:rPr>
        <w:t>四层推荐管道总体流程图</w:t>
      </w:r>
    </w:p>
    <w:p w:rsidR="003D6FFD" w:rsidRPr="003D6FFD" w:rsidP="0081737B" w14:paraId="4A00E1C0" w14:textId="77777777">
      <w:pPr>
        <w:spacing w:line="300" w:lineRule="auto"/>
        <w:jc w:val="left"/>
        <w:outlineLvl w:val="2"/>
        <w:rPr>
          <w:rFonts w:ascii="黑体" w:eastAsia="黑体" w:hAnsi="黑体"/>
          <w:sz w:val="28"/>
          <w:szCs w:val="28"/>
          <w:highlight w:val="none"/>
        </w:rPr>
      </w:pPr>
      <w:bookmarkStart w:id="84" w:name="_Toc226242614"/>
      <w:r>
        <w:rPr>
          <w:rFonts w:ascii="黑体" w:eastAsia="黑体" w:hAnsi="黑体"/>
          <w:strike w:val="0"/>
          <w:dstrike w:val="0"/>
          <w:color w:val="000000"/>
          <w:sz w:val="28"/>
          <w:szCs w:val="28"/>
          <w:highlight w:val="none"/>
          <w:u w:val="none"/>
          <w:shd w:val="clear" w:color="auto" w:fill="auto"/>
        </w:rPr>
        <w:t>4.3.1召回层设计</w:t>
      </w:r>
      <w:bookmarkEnd w:id="84"/>
    </w:p>
    <w:p w:rsidR="003D6FFD" w:rsidRPr="003D6FFD" w:rsidP="003D6FFD" w14:paraId="1EE1583F" w14:textId="1B5BB48D">
      <w:pPr>
        <w:spacing w:line="300" w:lineRule="auto"/>
        <w:ind w:firstLine="480" w:firstLineChars="200"/>
        <w:rPr>
          <w:highlight w:val="none"/>
        </w:rPr>
      </w:pPr>
      <w:r>
        <w:rPr>
          <w:strike w:val="0"/>
          <w:dstrike w:val="0"/>
          <w:color w:val="F39800"/>
          <w:highlight w:val="none"/>
          <w:u w:val="none"/>
          <w:shd w:val="clear" w:color="auto" w:fill="auto"/>
        </w:rPr>
        <w:t>召回层的核心设计目标是在计算效率约束下实现对高质量候选歌曲的高覆盖率捕获。</w:t>
      </w:r>
      <w:r>
        <w:rPr>
          <w:strike w:val="0"/>
          <w:dstrike w:val="0"/>
          <w:color w:val="F39800"/>
          <w:highlight w:val="none"/>
          <w:u w:val="none"/>
          <w:shd w:val="clear" w:color="auto" w:fill="auto"/>
        </w:rPr>
        <w:t>系统设计了三条相互独立、特性互补的召回通道，通过并行执行后去重合并的方式构建统一候选集。</w:t>
      </w:r>
      <w:r>
        <w:rPr>
          <w:strike w:val="0"/>
          <w:dstrike w:val="0"/>
          <w:color w:val="F39800"/>
          <w:highlight w:val="none"/>
          <w:u w:val="none"/>
          <w:shd w:val="clear" w:color="auto" w:fill="auto"/>
        </w:rPr>
        <w:t>如</w:t>
      </w:r>
      <w:r w:rsidR="006D713B">
        <w:rPr>
          <w:rFonts w:hint="eastAsia"/>
          <w:strike w:val="0"/>
          <w:dstrike w:val="0"/>
          <w:color w:val="F39800"/>
          <w:highlight w:val="none"/>
          <w:u w:val="none"/>
          <w:shd w:val="clear" w:color="auto" w:fill="auto"/>
        </w:rPr>
        <w:t>图</w:t>
      </w:r>
      <w:r w:rsidR="006D713B">
        <w:rPr>
          <w:rFonts w:hint="eastAsia"/>
          <w:strike w:val="0"/>
          <w:dstrike w:val="0"/>
          <w:color w:val="F39800"/>
          <w:highlight w:val="none"/>
          <w:u w:val="none"/>
          <w:shd w:val="clear" w:color="auto" w:fill="auto"/>
        </w:rPr>
        <w:t>4-3</w:t>
      </w:r>
      <w:r>
        <w:rPr>
          <w:strike w:val="0"/>
          <w:dstrike w:val="0"/>
          <w:color w:val="F39800"/>
          <w:highlight w:val="none"/>
          <w:u w:val="none"/>
          <w:shd w:val="clear" w:color="auto" w:fill="auto"/>
        </w:rPr>
        <w:t>所示，三通道分别基于向量近邻检索、协同过滤与热度排序三种不同的信息源进行候选生成，以覆盖不同类型的用户兴趣信号。</w:t>
      </w:r>
    </w:p>
    <w:p w:rsidR="003D6FFD" w:rsidRPr="003D6FFD" w:rsidP="003D6FFD" w14:paraId="46032607" w14:textId="40B3A567">
      <w:pPr>
        <w:spacing w:line="300" w:lineRule="auto"/>
        <w:ind w:firstLine="480" w:firstLineChars="200"/>
        <w:rPr>
          <w:highlight w:val="none"/>
        </w:rPr>
      </w:pPr>
      <w:r>
        <w:rPr>
          <w:strike w:val="0"/>
          <w:dstrike w:val="0"/>
          <w:color w:val="000000"/>
          <w:highlight w:val="none"/>
          <w:u w:val="none"/>
          <w:shd w:val="clear" w:color="auto" w:fill="auto"/>
        </w:rPr>
        <w:t>通道</w:t>
      </w:r>
      <w:r>
        <w:rPr>
          <w:strike w:val="0"/>
          <w:dstrike w:val="0"/>
          <w:color w:val="000000"/>
          <w:highlight w:val="none"/>
          <w:u w:val="none"/>
          <w:shd w:val="clear" w:color="auto" w:fill="auto"/>
        </w:rPr>
        <w:t>A</w:t>
      </w:r>
      <w:r>
        <w:rPr>
          <w:strike w:val="0"/>
          <w:dstrike w:val="0"/>
          <w:color w:val="000000"/>
          <w:highlight w:val="none"/>
          <w:u w:val="none"/>
          <w:shd w:val="clear" w:color="auto" w:fill="auto"/>
        </w:rPr>
        <w:t>：</w:t>
      </w:r>
      <w:r>
        <w:rPr>
          <w:strike w:val="0"/>
          <w:dstrike w:val="0"/>
          <w:color w:val="000000"/>
          <w:highlight w:val="none"/>
          <w:u w:val="none"/>
          <w:shd w:val="clear" w:color="auto" w:fill="auto"/>
        </w:rPr>
        <w:t>FAISS</w:t>
      </w:r>
      <w:r>
        <w:rPr>
          <w:strike w:val="0"/>
          <w:dstrike w:val="0"/>
          <w:color w:val="000000"/>
          <w:highlight w:val="none"/>
          <w:u w:val="none"/>
          <w:shd w:val="clear" w:color="auto" w:fill="auto"/>
        </w:rPr>
        <w:t>向量检索召回</w:t>
      </w:r>
    </w:p>
    <w:p w:rsidR="00760A32" w:rsidRPr="00760A32" w:rsidP="00760A32" w14:paraId="7AAD5EFD" w14:textId="524ED3D7">
      <w:pPr>
        <w:spacing w:line="300" w:lineRule="auto"/>
        <w:ind w:firstLine="480" w:firstLineChars="200"/>
        <w:rPr>
          <w:highlight w:val="none"/>
        </w:rPr>
      </w:pPr>
      <w:r>
        <w:rPr>
          <w:strike w:val="0"/>
          <w:dstrike w:val="0"/>
          <w:color w:val="F39800"/>
          <w:highlight w:val="none"/>
          <w:u w:val="none"/>
          <w:shd w:val="clear" w:color="auto" w:fill="auto"/>
        </w:rPr>
        <w:t>向量检索通道基于用户行为历史构建用户兴趣向量，</w:t>
      </w:r>
      <w:r w:rsidRPr="00760A32">
        <w:rPr>
          <w:strike w:val="0"/>
          <w:dstrike w:val="0"/>
          <w:color w:val="F39800"/>
          <w:highlight w:val="none"/>
          <w:u w:val="none"/>
          <w:shd w:val="clear" w:color="auto" w:fill="auto"/>
        </w:rPr>
        <w:t>通过</w:t>
      </w:r>
      <w:r w:rsidRPr="00760A32">
        <w:rPr>
          <w:strike w:val="0"/>
          <w:dstrike w:val="0"/>
          <w:color w:val="F39800"/>
          <w:highlight w:val="none"/>
          <w:u w:val="none"/>
          <w:shd w:val="clear" w:color="auto" w:fill="auto"/>
        </w:rPr>
        <w:t>FAISS</w:t>
      </w:r>
      <w:r w:rsidRPr="00760A32">
        <w:rPr>
          <w:strike w:val="0"/>
          <w:dstrike w:val="0"/>
          <w:color w:val="F39800"/>
          <w:highlight w:val="none"/>
          <w:u w:val="none"/>
          <w:shd w:val="clear" w:color="auto" w:fill="auto"/>
        </w:rPr>
        <w:t>内积索引在全量歌曲向量空间中执行精确内积搜索，</w:t>
      </w:r>
      <w:r w:rsidRPr="00760A32">
        <w:rPr>
          <w:strike w:val="0"/>
          <w:dstrike w:val="0"/>
          <w:color w:val="F39800"/>
          <w:highlight w:val="none"/>
          <w:u w:val="none"/>
          <w:shd w:val="clear" w:color="auto" w:fill="auto"/>
        </w:rPr>
        <w:t>召回与用户兴趣向量内积相似度最高的</w:t>
      </w:r>
      <w:r w:rsidRPr="00760A32">
        <w:rPr>
          <w:strike w:val="0"/>
          <w:dstrike w:val="0"/>
          <w:color w:val="F39800"/>
          <w:highlight w:val="none"/>
          <w:u w:val="none"/>
          <w:shd w:val="clear" w:color="auto" w:fill="auto"/>
        </w:rPr>
        <w:t>Top-200</w:t>
      </w:r>
      <w:r w:rsidRPr="00760A32">
        <w:rPr>
          <w:strike w:val="0"/>
          <w:dstrike w:val="0"/>
          <w:color w:val="F39800"/>
          <w:highlight w:val="none"/>
          <w:u w:val="none"/>
          <w:shd w:val="clear" w:color="auto" w:fill="auto"/>
        </w:rPr>
        <w:t>候选歌曲</w:t>
      </w:r>
      <w:r w:rsidRPr="00760A32">
        <w:rPr>
          <w:i/>
          <w:iCs/>
          <w:strike w:val="0"/>
          <w:dstrike w:val="0"/>
          <w:color w:val="F39800"/>
          <w:highlight w:val="none"/>
          <w:u w:val="none"/>
          <w:shd w:val="clear" w:color="auto" w:fill="auto"/>
        </w:rPr>
        <w:t>。</w:t>
      </w:r>
      <w:r>
        <w:rPr>
          <w:strike w:val="0"/>
          <w:dstrike w:val="0"/>
          <w:color w:val="F39800"/>
          <w:highlight w:val="none"/>
          <w:u w:val="none"/>
          <w:shd w:val="clear" w:color="auto" w:fill="auto"/>
        </w:rPr>
        <w:t>该通道的设计逻辑在于用户的历史播放偏好在语义嵌入空间中可以被有效压缩为一个固定维度的兴趣表示向量，</w:t>
      </w:r>
      <w:r>
        <w:rPr>
          <w:strike w:val="0"/>
          <w:dstrike w:val="0"/>
          <w:color w:val="F39800"/>
          <w:highlight w:val="none"/>
          <w:u w:val="none"/>
          <w:shd w:val="clear" w:color="auto" w:fill="auto"/>
        </w:rPr>
        <w:t>与该向量距离近的歌曲在语义特征分布上与用户偏好高度吻合，因而具有较高的被播放概率。</w:t>
      </w:r>
      <w:r w:rsidRPr="00760A32">
        <w:rPr>
          <w:strike w:val="0"/>
          <w:dstrike w:val="0"/>
          <w:color w:val="F39800"/>
          <w:highlight w:val="none"/>
          <w:u w:val="none"/>
          <w:shd w:val="clear" w:color="auto" w:fill="auto"/>
        </w:rPr>
        <w:t>向量索引在离线阶段对全量歌曲库进行预计算与持久化，在线召回阶段仅执行向量查询操作，</w:t>
      </w:r>
      <w:r w:rsidRPr="00760A32">
        <w:rPr>
          <w:strike w:val="0"/>
          <w:dstrike w:val="0"/>
          <w:color w:val="F39800"/>
          <w:highlight w:val="none"/>
          <w:u w:val="none"/>
          <w:shd w:val="clear" w:color="auto" w:fill="auto"/>
        </w:rPr>
        <w:t>单次查询效率较高，能够满足批量推荐场景对吞吐效率的要求。</w:t>
      </w:r>
    </w:p>
    <w:p w:rsidR="003D6FFD" w:rsidRPr="003D6FFD" w:rsidP="003D6FFD" w14:paraId="2614D6CA" w14:textId="2D1709EC">
      <w:pPr>
        <w:spacing w:line="300" w:lineRule="auto"/>
        <w:ind w:firstLine="480" w:firstLineChars="200"/>
        <w:rPr>
          <w:highlight w:val="none"/>
        </w:rPr>
      </w:pPr>
      <w:r>
        <w:rPr>
          <w:strike w:val="0"/>
          <w:dstrike w:val="0"/>
          <w:color w:val="000000"/>
          <w:highlight w:val="none"/>
          <w:u w:val="none"/>
          <w:shd w:val="clear" w:color="auto" w:fill="auto"/>
        </w:rPr>
        <w:t>通道</w:t>
      </w:r>
      <w:r>
        <w:rPr>
          <w:strike w:val="0"/>
          <w:dstrike w:val="0"/>
          <w:color w:val="000000"/>
          <w:highlight w:val="none"/>
          <w:u w:val="none"/>
          <w:shd w:val="clear" w:color="auto" w:fill="auto"/>
        </w:rPr>
        <w:t>B</w:t>
      </w:r>
      <w:r>
        <w:rPr>
          <w:strike w:val="0"/>
          <w:dstrike w:val="0"/>
          <w:color w:val="000000"/>
          <w:highlight w:val="none"/>
          <w:u w:val="none"/>
          <w:shd w:val="clear" w:color="auto" w:fill="auto"/>
        </w:rPr>
        <w:t>：</w:t>
      </w:r>
      <w:r>
        <w:rPr>
          <w:strike w:val="0"/>
          <w:dstrike w:val="0"/>
          <w:color w:val="000000"/>
          <w:highlight w:val="none"/>
          <w:u w:val="none"/>
          <w:shd w:val="clear" w:color="auto" w:fill="auto"/>
        </w:rPr>
        <w:t>ALS</w:t>
      </w:r>
      <w:r>
        <w:rPr>
          <w:strike w:val="0"/>
          <w:dstrike w:val="0"/>
          <w:color w:val="000000"/>
          <w:highlight w:val="none"/>
          <w:u w:val="none"/>
          <w:shd w:val="clear" w:color="auto" w:fill="auto"/>
        </w:rPr>
        <w:t>协同过滤召回</w:t>
      </w:r>
    </w:p>
    <w:p w:rsidR="003116D9" w:rsidP="003116D9" w14:paraId="41314982" w14:textId="77777777">
      <w:pPr>
        <w:spacing w:line="300" w:lineRule="auto"/>
        <w:ind w:firstLine="480" w:firstLineChars="200"/>
        <w:rPr>
          <w:highlight w:val="none"/>
        </w:rPr>
      </w:pPr>
      <w:r w:rsidRPr="003116D9">
        <w:rPr>
          <w:strike w:val="0"/>
          <w:dstrike w:val="0"/>
          <w:color w:val="F39800"/>
          <w:highlight w:val="none"/>
          <w:u w:val="none"/>
          <w:shd w:val="clear" w:color="auto" w:fill="auto"/>
        </w:rPr>
        <w:t>协同过滤通道基于</w:t>
      </w:r>
      <w:r w:rsidRPr="003116D9">
        <w:rPr>
          <w:strike w:val="0"/>
          <w:dstrike w:val="0"/>
          <w:color w:val="F39800"/>
          <w:highlight w:val="none"/>
          <w:u w:val="none"/>
          <w:shd w:val="clear" w:color="auto" w:fill="auto"/>
        </w:rPr>
        <w:t>ALS</w:t>
      </w:r>
      <w:r w:rsidRPr="003116D9">
        <w:rPr>
          <w:strike w:val="0"/>
          <w:dstrike w:val="0"/>
          <w:color w:val="F39800"/>
          <w:highlight w:val="none"/>
          <w:u w:val="none"/>
          <w:shd w:val="clear" w:color="auto" w:fill="auto"/>
        </w:rPr>
        <w:t>隐式反馈矩阵分解模型，通过挖掘用户</w:t>
      </w:r>
      <w:r w:rsidRPr="003116D9">
        <w:rPr>
          <w:strike w:val="0"/>
          <w:dstrike w:val="0"/>
          <w:color w:val="F39800"/>
          <w:highlight w:val="none"/>
          <w:u w:val="none"/>
          <w:shd w:val="clear" w:color="auto" w:fill="auto"/>
        </w:rPr>
        <w:t>-</w:t>
      </w:r>
      <w:r w:rsidRPr="003116D9">
        <w:rPr>
          <w:strike w:val="0"/>
          <w:dstrike w:val="0"/>
          <w:color w:val="F39800"/>
          <w:highlight w:val="none"/>
          <w:u w:val="none"/>
          <w:shd w:val="clear" w:color="auto" w:fill="auto"/>
        </w:rPr>
        <w:t>歌曲交互矩阵中的群体行为相似性，为符合条件的用户召回最多</w:t>
      </w:r>
      <w:r w:rsidRPr="003116D9">
        <w:rPr>
          <w:strike w:val="0"/>
          <w:dstrike w:val="0"/>
          <w:color w:val="F39800"/>
          <w:highlight w:val="none"/>
          <w:u w:val="none"/>
          <w:shd w:val="clear" w:color="auto" w:fill="auto"/>
        </w:rPr>
        <w:t>200</w:t>
      </w:r>
      <w:r w:rsidRPr="003116D9">
        <w:rPr>
          <w:strike w:val="0"/>
          <w:dstrike w:val="0"/>
          <w:color w:val="F39800"/>
          <w:highlight w:val="none"/>
          <w:u w:val="none"/>
          <w:shd w:val="clear" w:color="auto" w:fill="auto"/>
        </w:rPr>
        <w:t>首候选歌曲。</w:t>
      </w:r>
      <w:r w:rsidRPr="003116D9">
        <w:rPr>
          <w:strike w:val="0"/>
          <w:dstrike w:val="0"/>
          <w:color w:val="F39800"/>
          <w:highlight w:val="none"/>
          <w:u w:val="none"/>
          <w:shd w:val="clear" w:color="auto" w:fill="auto"/>
        </w:rPr>
        <w:t>其核心逻辑在于捕获用户间的协同信号，即推荐与目标用户行为模式相近的其他群体所偏好的内容。</w:t>
      </w:r>
      <w:r w:rsidRPr="003116D9">
        <w:rPr>
          <w:strike w:val="0"/>
          <w:dstrike w:val="0"/>
          <w:color w:val="F39800"/>
          <w:highlight w:val="none"/>
          <w:u w:val="none"/>
          <w:shd w:val="clear" w:color="auto" w:fill="auto"/>
        </w:rPr>
        <w:t>针对用户活跃度差异，系统设计了三层降级路由：</w:t>
      </w:r>
      <w:r w:rsidRPr="003116D9">
        <w:rPr>
          <w:strike w:val="0"/>
          <w:dstrike w:val="0"/>
          <w:color w:val="F39800"/>
          <w:highlight w:val="none"/>
          <w:u w:val="none"/>
          <w:shd w:val="clear" w:color="auto" w:fill="auto"/>
        </w:rPr>
        <w:t>Tier1</w:t>
      </w:r>
      <w:r w:rsidRPr="003116D9">
        <w:rPr>
          <w:strike w:val="0"/>
          <w:dstrike w:val="0"/>
          <w:color w:val="F39800"/>
          <w:highlight w:val="none"/>
          <w:u w:val="none"/>
          <w:shd w:val="clear" w:color="auto" w:fill="auto"/>
        </w:rPr>
        <w:t>面向冷启动用户，依据注册偏好执行流派与艺术家兜底召回；</w:t>
      </w:r>
      <w:r w:rsidRPr="003116D9">
        <w:rPr>
          <w:strike w:val="0"/>
          <w:dstrike w:val="0"/>
          <w:color w:val="F39800"/>
          <w:highlight w:val="none"/>
          <w:u w:val="none"/>
          <w:shd w:val="clear" w:color="auto" w:fill="auto"/>
        </w:rPr>
        <w:t>Tier2</w:t>
      </w:r>
      <w:r w:rsidRPr="003116D9">
        <w:rPr>
          <w:strike w:val="0"/>
          <w:dstrike w:val="0"/>
          <w:color w:val="F39800"/>
          <w:highlight w:val="none"/>
          <w:u w:val="none"/>
          <w:shd w:val="clear" w:color="auto" w:fill="auto"/>
        </w:rPr>
        <w:t>面向中等活跃用户（满足</w:t>
      </w:r>
      <w:r w:rsidRPr="003116D9">
        <w:rPr>
          <w:strike w:val="0"/>
          <w:dstrike w:val="0"/>
          <w:color w:val="F39800"/>
          <w:highlight w:val="none"/>
          <w:u w:val="none"/>
          <w:shd w:val="clear" w:color="auto" w:fill="auto"/>
        </w:rPr>
        <w:t>5</w:t>
      </w:r>
      <w:r w:rsidRPr="003116D9">
        <w:rPr>
          <w:strike w:val="0"/>
          <w:dstrike w:val="0"/>
          <w:color w:val="F39800"/>
          <w:highlight w:val="none"/>
          <w:u w:val="none"/>
          <w:shd w:val="clear" w:color="auto" w:fill="auto"/>
        </w:rPr>
        <w:t>首收藏或</w:t>
      </w:r>
      <w:r w:rsidRPr="003116D9">
        <w:rPr>
          <w:strike w:val="0"/>
          <w:dstrike w:val="0"/>
          <w:color w:val="F39800"/>
          <w:highlight w:val="none"/>
          <w:u w:val="none"/>
          <w:shd w:val="clear" w:color="auto" w:fill="auto"/>
        </w:rPr>
        <w:t>10</w:t>
      </w:r>
      <w:r w:rsidRPr="003116D9">
        <w:rPr>
          <w:strike w:val="0"/>
          <w:dstrike w:val="0"/>
          <w:color w:val="F39800"/>
          <w:highlight w:val="none"/>
          <w:u w:val="none"/>
          <w:shd w:val="clear" w:color="auto" w:fill="auto"/>
        </w:rPr>
        <w:t>次播放），进行多维度内容相似度加权召回；</w:t>
      </w:r>
      <w:r w:rsidRPr="003116D9">
        <w:rPr>
          <w:strike w:val="0"/>
          <w:dstrike w:val="0"/>
          <w:color w:val="F39800"/>
          <w:highlight w:val="none"/>
          <w:u w:val="none"/>
          <w:shd w:val="clear" w:color="auto" w:fill="auto"/>
        </w:rPr>
        <w:t>Tier3</w:t>
      </w:r>
      <w:r w:rsidRPr="003116D9">
        <w:rPr>
          <w:strike w:val="0"/>
          <w:dstrike w:val="0"/>
          <w:color w:val="F39800"/>
          <w:highlight w:val="none"/>
          <w:u w:val="none"/>
          <w:shd w:val="clear" w:color="auto" w:fill="auto"/>
        </w:rPr>
        <w:t>面向高活跃用户（在</w:t>
      </w:r>
      <w:r w:rsidRPr="003116D9">
        <w:rPr>
          <w:strike w:val="0"/>
          <w:dstrike w:val="0"/>
          <w:color w:val="F39800"/>
          <w:highlight w:val="none"/>
          <w:u w:val="none"/>
          <w:shd w:val="clear" w:color="auto" w:fill="auto"/>
        </w:rPr>
        <w:t>ALS</w:t>
      </w:r>
      <w:r w:rsidRPr="003116D9">
        <w:rPr>
          <w:strike w:val="0"/>
          <w:dstrike w:val="0"/>
          <w:color w:val="F39800"/>
          <w:highlight w:val="none"/>
          <w:u w:val="none"/>
          <w:shd w:val="clear" w:color="auto" w:fill="auto"/>
        </w:rPr>
        <w:t>训练集且有效播放不少于</w:t>
      </w:r>
      <w:r w:rsidRPr="003116D9">
        <w:rPr>
          <w:strike w:val="0"/>
          <w:dstrike w:val="0"/>
          <w:color w:val="F39800"/>
          <w:highlight w:val="none"/>
          <w:u w:val="none"/>
          <w:shd w:val="clear" w:color="auto" w:fill="auto"/>
        </w:rPr>
        <w:t>10</w:t>
      </w:r>
      <w:r w:rsidRPr="003116D9">
        <w:rPr>
          <w:strike w:val="0"/>
          <w:dstrike w:val="0"/>
          <w:color w:val="F39800"/>
          <w:highlight w:val="none"/>
          <w:u w:val="none"/>
          <w:shd w:val="clear" w:color="auto" w:fill="auto"/>
        </w:rPr>
        <w:t>次），直接利用离线训练的隐因子向量执行内积排序召回。</w:t>
      </w:r>
      <w:r w:rsidRPr="003116D9">
        <w:rPr>
          <w:strike w:val="0"/>
          <w:dstrike w:val="0"/>
          <w:color w:val="F39800"/>
          <w:highlight w:val="none"/>
          <w:u w:val="none"/>
          <w:shd w:val="clear" w:color="auto" w:fill="auto"/>
        </w:rPr>
        <w:t>ALS</w:t>
      </w:r>
      <w:r w:rsidRPr="003116D9">
        <w:rPr>
          <w:strike w:val="0"/>
          <w:dstrike w:val="0"/>
          <w:color w:val="F39800"/>
          <w:highlight w:val="none"/>
          <w:u w:val="none"/>
          <w:shd w:val="clear" w:color="auto" w:fill="auto"/>
        </w:rPr>
        <w:t>模型在离线阶段完成矩阵分解并实现隐向量序列化存储，有效支撑了在线召回的高吞吐与低延迟要求。</w:t>
      </w:r>
    </w:p>
    <w:p w:rsidR="003D6FFD" w:rsidRPr="003D6FFD" w:rsidP="003D6FFD" w14:paraId="52747F3A" w14:textId="57ADCA28">
      <w:pPr>
        <w:spacing w:line="300" w:lineRule="auto"/>
        <w:ind w:firstLine="480" w:firstLineChars="200"/>
        <w:rPr>
          <w:highlight w:val="none"/>
        </w:rPr>
      </w:pPr>
      <w:r>
        <w:rPr>
          <w:strike w:val="0"/>
          <w:dstrike w:val="0"/>
          <w:color w:val="000000"/>
          <w:highlight w:val="none"/>
          <w:u w:val="none"/>
          <w:shd w:val="clear" w:color="auto" w:fill="auto"/>
        </w:rPr>
        <w:t>通道</w:t>
      </w:r>
      <w:r>
        <w:rPr>
          <w:strike w:val="0"/>
          <w:dstrike w:val="0"/>
          <w:color w:val="000000"/>
          <w:highlight w:val="none"/>
          <w:u w:val="none"/>
          <w:shd w:val="clear" w:color="auto" w:fill="auto"/>
        </w:rPr>
        <w:t>C</w:t>
      </w:r>
      <w:r>
        <w:rPr>
          <w:strike w:val="0"/>
          <w:dstrike w:val="0"/>
          <w:color w:val="000000"/>
          <w:highlight w:val="none"/>
          <w:u w:val="none"/>
          <w:shd w:val="clear" w:color="auto" w:fill="auto"/>
        </w:rPr>
        <w:t>：</w:t>
      </w:r>
      <w:r>
        <w:rPr>
          <w:strike w:val="0"/>
          <w:dstrike w:val="0"/>
          <w:color w:val="000000"/>
          <w:highlight w:val="none"/>
          <w:u w:val="none"/>
          <w:shd w:val="clear" w:color="auto" w:fill="auto"/>
        </w:rPr>
        <w:t>热度兜底召回</w:t>
      </w:r>
    </w:p>
    <w:p w:rsidR="0032530E" w:rsidP="003D6FFD" w14:paraId="791B5294" w14:textId="77777777">
      <w:pPr>
        <w:spacing w:line="300" w:lineRule="auto"/>
        <w:ind w:firstLine="480" w:firstLineChars="200"/>
        <w:rPr>
          <w:highlight w:val="none"/>
        </w:rPr>
      </w:pPr>
      <w:r w:rsidRPr="0032530E">
        <w:rPr>
          <w:strike w:val="0"/>
          <w:dstrike w:val="0"/>
          <w:color w:val="F39800"/>
          <w:highlight w:val="none"/>
          <w:u w:val="none"/>
          <w:shd w:val="clear" w:color="auto" w:fill="auto"/>
        </w:rPr>
        <w:t>热度兜底通道综合歌曲总播放量与用户偏好艺术家加权分进行排序，从高热候选池中筛选</w:t>
      </w:r>
      <w:r w:rsidRPr="0032530E">
        <w:rPr>
          <w:strike w:val="0"/>
          <w:dstrike w:val="0"/>
          <w:color w:val="F39800"/>
          <w:highlight w:val="none"/>
          <w:u w:val="none"/>
          <w:shd w:val="clear" w:color="auto" w:fill="auto"/>
        </w:rPr>
        <w:t>Top200</w:t>
      </w:r>
      <w:r w:rsidRPr="0032530E">
        <w:rPr>
          <w:strike w:val="0"/>
          <w:dstrike w:val="0"/>
          <w:color w:val="F39800"/>
          <w:highlight w:val="none"/>
          <w:u w:val="none"/>
          <w:shd w:val="clear" w:color="auto" w:fill="auto"/>
        </w:rPr>
        <w:t>歌曲作为补充。</w:t>
      </w:r>
      <w:r w:rsidRPr="0032530E">
        <w:rPr>
          <w:strike w:val="0"/>
          <w:dstrike w:val="0"/>
          <w:color w:val="F39800"/>
          <w:highlight w:val="none"/>
          <w:u w:val="none"/>
          <w:shd w:val="clear" w:color="auto" w:fill="auto"/>
        </w:rPr>
        <w:t>该通道旨在解决冷启动场景下的推荐可用性问题</w:t>
      </w:r>
      <w:r>
        <w:rPr>
          <w:rFonts w:hint="eastAsia"/>
          <w:strike w:val="0"/>
          <w:dstrike w:val="0"/>
          <w:color w:val="F39800"/>
          <w:highlight w:val="none"/>
          <w:u w:val="none"/>
          <w:shd w:val="clear" w:color="auto" w:fill="auto"/>
        </w:rPr>
        <w:t>，</w:t>
      </w:r>
      <w:r w:rsidRPr="0032530E">
        <w:rPr>
          <w:strike w:val="0"/>
          <w:dstrike w:val="0"/>
          <w:color w:val="F39800"/>
          <w:highlight w:val="none"/>
          <w:u w:val="none"/>
          <w:shd w:val="clear" w:color="auto" w:fill="auto"/>
        </w:rPr>
        <w:t>针对行为信号极度稀疏的新用户，当向量检索与协同过滤通道失效时，</w:t>
      </w:r>
      <w:r w:rsidRPr="0032530E">
        <w:rPr>
          <w:strike w:val="0"/>
          <w:dstrike w:val="0"/>
          <w:color w:val="F39800"/>
          <w:highlight w:val="none"/>
          <w:u w:val="none"/>
          <w:shd w:val="clear" w:color="auto" w:fill="auto"/>
        </w:rPr>
        <w:t>热度兜底通过平台级高热内容保障推荐列表的基础质量与时效性。</w:t>
      </w:r>
      <w:r w:rsidRPr="0032530E">
        <w:rPr>
          <w:strike w:val="0"/>
          <w:dstrike w:val="0"/>
          <w:color w:val="F39800"/>
          <w:highlight w:val="none"/>
          <w:u w:val="none"/>
          <w:shd w:val="clear" w:color="auto" w:fill="auto"/>
        </w:rPr>
        <w:t>对于活跃用户，该候选与前述通道结果去重合并，有效提升了候选集的覆盖面。</w:t>
      </w:r>
      <w:r w:rsidRPr="0032530E">
        <w:rPr>
          <w:strike w:val="0"/>
          <w:dstrike w:val="0"/>
          <w:color w:val="F39800"/>
          <w:highlight w:val="none"/>
          <w:u w:val="none"/>
          <w:shd w:val="clear" w:color="auto" w:fill="auto"/>
        </w:rPr>
        <w:t>通过该机制，系统构建了完备的多层级召回体系，显著增强了推荐引擎在极端数据环境下的鲁棒性。</w:t>
      </w:r>
      <w:r w:rsidR="003D6FFD">
        <w:rPr>
          <w:strike w:val="0"/>
          <w:dstrike w:val="0"/>
          <w:color w:val="F39800"/>
          <w:highlight w:val="none"/>
          <w:u w:val="none"/>
          <w:shd w:val="clear" w:color="auto" w:fill="auto"/>
        </w:rPr>
        <w:t>候选合并与去重</w:t>
      </w:r>
      <w:r w:rsidR="003D6FFD">
        <w:rPr>
          <w:rFonts w:hint="eastAsia"/>
          <w:strike w:val="0"/>
          <w:dstrike w:val="0"/>
          <w:color w:val="F39800"/>
          <w:highlight w:val="none"/>
          <w:u w:val="none"/>
          <w:shd w:val="clear" w:color="auto" w:fill="auto"/>
        </w:rPr>
        <w:t>。</w:t>
      </w:r>
    </w:p>
    <w:p w:rsidR="003D6FFD" w:rsidRPr="003D6FFD" w:rsidP="003D6FFD" w14:paraId="68DC855D" w14:textId="588B752E">
      <w:pPr>
        <w:spacing w:line="300" w:lineRule="auto"/>
        <w:ind w:firstLine="480" w:firstLineChars="200"/>
        <w:rPr>
          <w:highlight w:val="none"/>
        </w:rPr>
      </w:pPr>
      <w:r>
        <w:rPr>
          <w:strike w:val="0"/>
          <w:dstrike w:val="0"/>
          <w:color w:val="F39800"/>
          <w:highlight w:val="none"/>
          <w:u w:val="none"/>
          <w:shd w:val="clear" w:color="auto" w:fill="auto"/>
        </w:rPr>
        <w:t>三通道各自独立生成候选列表后，系统以歌曲唯一标识为键执行集合去重操作，过滤用户近期已播放及处于推荐冷却期的歌曲，</w:t>
      </w:r>
      <w:r>
        <w:rPr>
          <w:strike w:val="0"/>
          <w:dstrike w:val="0"/>
          <w:color w:val="F39800"/>
          <w:highlight w:val="none"/>
          <w:u w:val="none"/>
          <w:shd w:val="clear" w:color="auto" w:fill="auto"/>
        </w:rPr>
        <w:t>最终合并形成约</w:t>
      </w:r>
      <w:r w:rsidR="006D0C90">
        <w:rPr>
          <w:rFonts w:hint="eastAsia"/>
          <w:strike w:val="0"/>
          <w:dstrike w:val="0"/>
          <w:color w:val="F39800"/>
          <w:highlight w:val="none"/>
          <w:u w:val="none"/>
          <w:shd w:val="clear" w:color="auto" w:fill="auto"/>
        </w:rPr>
        <w:t>6</w:t>
      </w:r>
      <w:r>
        <w:rPr>
          <w:strike w:val="0"/>
          <w:dstrike w:val="0"/>
          <w:color w:val="F39800"/>
          <w:highlight w:val="none"/>
          <w:u w:val="none"/>
          <w:shd w:val="clear" w:color="auto" w:fill="auto"/>
        </w:rPr>
        <w:t>00</w:t>
      </w:r>
      <w:r>
        <w:rPr>
          <w:strike w:val="0"/>
          <w:dstrike w:val="0"/>
          <w:color w:val="F39800"/>
          <w:highlight w:val="none"/>
          <w:u w:val="none"/>
          <w:shd w:val="clear" w:color="auto" w:fill="auto"/>
        </w:rPr>
        <w:t>条不重复的候选集，传递至下游精排层。</w:t>
      </w:r>
    </w:p>
    <w:p w:rsidR="006D713B" w:rsidP="006D713B" w14:paraId="6171A74E" w14:textId="77777777">
      <w:pPr>
        <w:pStyle w:val="TOC2"/>
        <w:keepNext/>
        <w:rPr>
          <w:highlight w:val="none"/>
        </w:rPr>
      </w:pPr>
      <w:r>
        <w:drawing>
          <wp:inline distT="0" distB="0" distL="0" distR="0">
            <wp:extent cx="5343931" cy="2917244"/>
            <wp:effectExtent l="0" t="0" r="9525" b="0"/>
            <wp:docPr id="15470014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01475" name="图片 4"/>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a:xfrm>
                      <a:off x="0" y="0"/>
                      <a:ext cx="5343931" cy="2917244"/>
                    </a:xfrm>
                    <a:prstGeom prst="rect">
                      <a:avLst/>
                    </a:prstGeom>
                  </pic:spPr>
                </pic:pic>
              </a:graphicData>
            </a:graphic>
          </wp:inline>
        </w:drawing>
      </w:r>
    </w:p>
    <w:p w:rsidR="006D713B" w:rsidRPr="006D713B" w:rsidP="00F51E5B" w14:paraId="2219F32F" w14:textId="718BA6C6">
      <w:pPr>
        <w:pStyle w:val="Caption"/>
        <w:spacing w:before="0" w:after="208" w:afterLines="50" w:line="300" w:lineRule="auto"/>
        <w:jc w:val="center"/>
        <w:rPr>
          <w:sz w:val="21"/>
          <w:szCs w:val="21"/>
          <w:highlight w:val="none"/>
        </w:rPr>
      </w:pPr>
      <w:bookmarkStart w:id="85" w:name="_Ref226048899"/>
      <w:r w:rsidRPr="006D713B">
        <w:rPr>
          <w:rFonts w:hint="eastAsia"/>
          <w:strike w:val="0"/>
          <w:dstrike w:val="0"/>
          <w:color w:val="000000"/>
          <w:sz w:val="21"/>
          <w:szCs w:val="21"/>
          <w:highlight w:val="none"/>
          <w:u w:val="none"/>
          <w:shd w:val="clear" w:color="auto" w:fill="auto"/>
        </w:rPr>
        <w:t>图</w:t>
      </w:r>
      <w:r w:rsidRPr="006D713B">
        <w:rPr>
          <w:rFonts w:ascii="Times New Roman"/>
          <w:strike w:val="0"/>
          <w:dstrike w:val="0"/>
          <w:noProof/>
          <w:color w:val="000000"/>
          <w:sz w:val="21"/>
          <w:szCs w:val="21"/>
          <w:highlight w:val="none"/>
          <w:u w:val="none"/>
          <w:shd w:val="clear" w:color="auto" w:fill="auto"/>
        </w:rPr>
        <w:t>4-3</w:t>
      </w:r>
      <w:bookmarkEnd w:id="85"/>
      <w:r w:rsidRPr="006D713B">
        <w:rPr>
          <w:rFonts w:hint="eastAsia"/>
          <w:strike w:val="0"/>
          <w:dstrike w:val="0"/>
          <w:color w:val="000000"/>
          <w:sz w:val="21"/>
          <w:szCs w:val="21"/>
          <w:highlight w:val="none"/>
          <w:u w:val="none"/>
          <w:shd w:val="clear" w:color="auto" w:fill="auto"/>
        </w:rPr>
        <w:t xml:space="preserve">  </w:t>
      </w:r>
      <w:r w:rsidRPr="006D713B">
        <w:rPr>
          <w:strike w:val="0"/>
          <w:dstrike w:val="0"/>
          <w:color w:val="000000"/>
          <w:sz w:val="21"/>
          <w:szCs w:val="21"/>
          <w:highlight w:val="none"/>
          <w:u w:val="none"/>
          <w:shd w:val="clear" w:color="auto" w:fill="auto"/>
        </w:rPr>
        <w:t>三通道并行召回结构图</w:t>
      </w:r>
    </w:p>
    <w:p w:rsidR="003D6FFD" w:rsidRPr="003D6FFD" w:rsidP="0081737B" w14:paraId="73A683E0" w14:textId="4211081D">
      <w:pPr>
        <w:spacing w:line="300" w:lineRule="auto"/>
        <w:jc w:val="left"/>
        <w:outlineLvl w:val="2"/>
        <w:rPr>
          <w:rFonts w:ascii="黑体" w:eastAsia="黑体" w:hAnsi="黑体"/>
          <w:sz w:val="28"/>
          <w:szCs w:val="28"/>
          <w:highlight w:val="none"/>
        </w:rPr>
      </w:pPr>
      <w:bookmarkStart w:id="86" w:name="_Toc226242615"/>
      <w:r>
        <w:rPr>
          <w:rFonts w:ascii="黑体" w:eastAsia="黑体" w:hAnsi="黑体"/>
          <w:strike w:val="0"/>
          <w:dstrike w:val="0"/>
          <w:color w:val="000000"/>
          <w:sz w:val="28"/>
          <w:szCs w:val="28"/>
          <w:highlight w:val="none"/>
          <w:u w:val="none"/>
          <w:shd w:val="clear" w:color="auto" w:fill="auto"/>
        </w:rPr>
        <w:t xml:space="preserve">4.3.2 </w:t>
      </w:r>
      <w:r>
        <w:rPr>
          <w:rFonts w:ascii="黑体" w:eastAsia="黑体" w:hAnsi="黑体" w:hint="eastAsia"/>
          <w:strike w:val="0"/>
          <w:dstrike w:val="0"/>
          <w:color w:val="000000"/>
          <w:sz w:val="28"/>
          <w:szCs w:val="28"/>
          <w:highlight w:val="none"/>
          <w:u w:val="none"/>
          <w:shd w:val="clear" w:color="auto" w:fill="auto"/>
        </w:rPr>
        <w:t>粗排层与</w:t>
      </w:r>
      <w:r>
        <w:rPr>
          <w:rFonts w:ascii="黑体" w:eastAsia="黑体" w:hAnsi="黑体"/>
          <w:strike w:val="0"/>
          <w:dstrike w:val="0"/>
          <w:color w:val="000000"/>
          <w:sz w:val="28"/>
          <w:szCs w:val="28"/>
          <w:highlight w:val="none"/>
          <w:u w:val="none"/>
          <w:shd w:val="clear" w:color="auto" w:fill="auto"/>
        </w:rPr>
        <w:t>精排层设计</w:t>
      </w:r>
      <w:bookmarkEnd w:id="86"/>
    </w:p>
    <w:p w:rsidR="003116D9" w:rsidRPr="003116D9" w:rsidP="003116D9" w14:paraId="0AC03E09" w14:textId="77777777">
      <w:pPr>
        <w:pStyle w:val="TOC2"/>
        <w:ind w:left="0" w:firstLine="480" w:firstLineChars="200"/>
        <w:jc w:val="both"/>
        <w:rPr>
          <w:highlight w:val="none"/>
        </w:rPr>
      </w:pPr>
      <w:r w:rsidRPr="003116D9">
        <w:rPr>
          <w:strike w:val="0"/>
          <w:dstrike w:val="0"/>
          <w:color w:val="F12828"/>
          <w:highlight w:val="none"/>
          <w:u w:val="none"/>
          <w:shd w:val="clear" w:color="auto" w:fill="auto"/>
        </w:rPr>
        <w:t>召回层以高覆盖率为目标输出约</w:t>
      </w:r>
      <w:r w:rsidRPr="003116D9">
        <w:rPr>
          <w:strike w:val="0"/>
          <w:dstrike w:val="0"/>
          <w:color w:val="F12828"/>
          <w:highlight w:val="none"/>
          <w:u w:val="none"/>
          <w:shd w:val="clear" w:color="auto" w:fill="auto"/>
        </w:rPr>
        <w:t>600</w:t>
      </w:r>
      <w:r w:rsidRPr="003116D9">
        <w:rPr>
          <w:strike w:val="0"/>
          <w:dstrike w:val="0"/>
          <w:color w:val="F12828"/>
          <w:highlight w:val="none"/>
          <w:u w:val="none"/>
          <w:shd w:val="clear" w:color="auto" w:fill="auto"/>
        </w:rPr>
        <w:t>首候选，但候选间的相对优劣尚未得到精细化区分。</w:t>
      </w:r>
      <w:r w:rsidRPr="003116D9">
        <w:rPr>
          <w:strike w:val="0"/>
          <w:dstrike w:val="0"/>
          <w:color w:val="F12828"/>
          <w:highlight w:val="none"/>
          <w:u w:val="none"/>
          <w:shd w:val="clear" w:color="auto" w:fill="auto"/>
        </w:rPr>
        <w:t>其后的粗排层与精排层承担连续两阶段的候选压缩任务：</w:t>
      </w:r>
      <w:r w:rsidRPr="003116D9">
        <w:rPr>
          <w:strike w:val="0"/>
          <w:dstrike w:val="0"/>
          <w:color w:val="F12828"/>
          <w:highlight w:val="none"/>
          <w:u w:val="none"/>
          <w:shd w:val="clear" w:color="auto" w:fill="auto"/>
        </w:rPr>
        <w:t>粗排层以效率为导向，通过轻量级模型对全量候选快速过滤；</w:t>
      </w:r>
      <w:r w:rsidRPr="003116D9">
        <w:rPr>
          <w:strike w:val="0"/>
          <w:dstrike w:val="0"/>
          <w:color w:val="F12828"/>
          <w:highlight w:val="none"/>
          <w:u w:val="none"/>
          <w:shd w:val="clear" w:color="auto" w:fill="auto"/>
        </w:rPr>
        <w:t>精排层以精度为导向，通过两个深度模型对过滤后的候选执行独立评分。</w:t>
      </w:r>
      <w:r w:rsidRPr="003116D9">
        <w:rPr>
          <w:strike w:val="0"/>
          <w:dstrike w:val="0"/>
          <w:color w:val="F12828"/>
          <w:highlight w:val="none"/>
          <w:u w:val="none"/>
          <w:shd w:val="clear" w:color="auto" w:fill="auto"/>
        </w:rPr>
        <w:t>两层依次将候选规模从约</w:t>
      </w:r>
      <w:r w:rsidRPr="003116D9">
        <w:rPr>
          <w:strike w:val="0"/>
          <w:dstrike w:val="0"/>
          <w:color w:val="F12828"/>
          <w:highlight w:val="none"/>
          <w:u w:val="none"/>
          <w:shd w:val="clear" w:color="auto" w:fill="auto"/>
        </w:rPr>
        <w:t>600</w:t>
      </w:r>
      <w:r w:rsidRPr="003116D9">
        <w:rPr>
          <w:strike w:val="0"/>
          <w:dstrike w:val="0"/>
          <w:color w:val="F12828"/>
          <w:highlight w:val="none"/>
          <w:u w:val="none"/>
          <w:shd w:val="clear" w:color="auto" w:fill="auto"/>
        </w:rPr>
        <w:t>首压缩至</w:t>
      </w:r>
      <w:r w:rsidRPr="003116D9">
        <w:rPr>
          <w:strike w:val="0"/>
          <w:dstrike w:val="0"/>
          <w:color w:val="F12828"/>
          <w:highlight w:val="none"/>
          <w:u w:val="none"/>
          <w:shd w:val="clear" w:color="auto" w:fill="auto"/>
        </w:rPr>
        <w:t>300</w:t>
      </w:r>
      <w:r w:rsidRPr="003116D9">
        <w:rPr>
          <w:strike w:val="0"/>
          <w:dstrike w:val="0"/>
          <w:color w:val="F12828"/>
          <w:highlight w:val="none"/>
          <w:u w:val="none"/>
          <w:shd w:val="clear" w:color="auto" w:fill="auto"/>
        </w:rPr>
        <w:t>首，再由精排层为集成层提供双路评分输入，</w:t>
      </w:r>
      <w:r w:rsidRPr="003116D9">
        <w:rPr>
          <w:strike w:val="0"/>
          <w:dstrike w:val="0"/>
          <w:color w:val="F12828"/>
          <w:highlight w:val="none"/>
          <w:u w:val="none"/>
          <w:shd w:val="clear" w:color="auto" w:fill="auto"/>
        </w:rPr>
        <w:t>这一过程实现了从海量数据到精准预估的逻辑跨越，确保系统兼顾推断效率与推荐质量。</w:t>
      </w:r>
    </w:p>
    <w:p w:rsidR="003116D9" w:rsidRPr="003116D9" w:rsidP="003116D9" w14:paraId="0C188410" w14:textId="71FFD204">
      <w:pPr>
        <w:pStyle w:val="TOC2"/>
        <w:ind w:left="0" w:firstLine="480" w:firstLineChars="200"/>
        <w:jc w:val="both"/>
        <w:rPr>
          <w:highlight w:val="none"/>
        </w:rPr>
      </w:pPr>
      <w:r w:rsidRPr="003116D9">
        <w:rPr>
          <w:strike w:val="0"/>
          <w:dstrike w:val="0"/>
          <w:color w:val="F39800"/>
          <w:highlight w:val="none"/>
          <w:u w:val="none"/>
          <w:shd w:val="clear" w:color="auto" w:fill="auto"/>
        </w:rPr>
        <w:t>粗排层利用</w:t>
      </w:r>
      <w:r w:rsidRPr="003116D9">
        <w:rPr>
          <w:strike w:val="0"/>
          <w:dstrike w:val="0"/>
          <w:color w:val="F39800"/>
          <w:highlight w:val="none"/>
          <w:u w:val="none"/>
          <w:shd w:val="clear" w:color="auto" w:fill="auto"/>
        </w:rPr>
        <w:t>LightGBM</w:t>
      </w:r>
      <w:r w:rsidRPr="003116D9">
        <w:rPr>
          <w:strike w:val="0"/>
          <w:dstrike w:val="0"/>
          <w:color w:val="F39800"/>
          <w:highlight w:val="none"/>
          <w:u w:val="none"/>
          <w:shd w:val="clear" w:color="auto" w:fill="auto"/>
        </w:rPr>
        <w:t>梯度提升模型对全部约</w:t>
      </w:r>
      <w:r w:rsidRPr="003116D9">
        <w:rPr>
          <w:strike w:val="0"/>
          <w:dstrike w:val="0"/>
          <w:color w:val="F39800"/>
          <w:highlight w:val="none"/>
          <w:u w:val="none"/>
          <w:shd w:val="clear" w:color="auto" w:fill="auto"/>
        </w:rPr>
        <w:t>600</w:t>
      </w:r>
      <w:r w:rsidRPr="003116D9">
        <w:rPr>
          <w:strike w:val="0"/>
          <w:dstrike w:val="0"/>
          <w:color w:val="F39800"/>
          <w:highlight w:val="none"/>
          <w:u w:val="none"/>
          <w:shd w:val="clear" w:color="auto" w:fill="auto"/>
        </w:rPr>
        <w:t>首候选执行快速评分，并按预测播放概率降序截取</w:t>
      </w:r>
      <w:r w:rsidRPr="003116D9">
        <w:rPr>
          <w:strike w:val="0"/>
          <w:dstrike w:val="0"/>
          <w:color w:val="F39800"/>
          <w:highlight w:val="none"/>
          <w:u w:val="none"/>
          <w:shd w:val="clear" w:color="auto" w:fill="auto"/>
        </w:rPr>
        <w:t>Top300</w:t>
      </w:r>
      <w:r w:rsidRPr="003116D9">
        <w:rPr>
          <w:strike w:val="0"/>
          <w:dstrike w:val="0"/>
          <w:color w:val="F39800"/>
          <w:highlight w:val="none"/>
          <w:u w:val="none"/>
          <w:shd w:val="clear" w:color="auto" w:fill="auto"/>
        </w:rPr>
        <w:t>传递至精排层。</w:t>
      </w:r>
      <w:r w:rsidRPr="003116D9">
        <w:rPr>
          <w:strike w:val="0"/>
          <w:dstrike w:val="0"/>
          <w:color w:val="F39800"/>
          <w:highlight w:val="none"/>
          <w:u w:val="none"/>
          <w:shd w:val="clear" w:color="auto" w:fill="auto"/>
        </w:rPr>
        <w:t>系统选用</w:t>
      </w:r>
      <w:r w:rsidRPr="003116D9">
        <w:rPr>
          <w:strike w:val="0"/>
          <w:dstrike w:val="0"/>
          <w:color w:val="F39800"/>
          <w:highlight w:val="none"/>
          <w:u w:val="none"/>
          <w:shd w:val="clear" w:color="auto" w:fill="auto"/>
        </w:rPr>
        <w:t>LightGBM</w:t>
      </w:r>
      <w:r w:rsidRPr="003116D9">
        <w:rPr>
          <w:strike w:val="0"/>
          <w:dstrike w:val="0"/>
          <w:color w:val="F39800"/>
          <w:highlight w:val="none"/>
          <w:u w:val="none"/>
          <w:shd w:val="clear" w:color="auto" w:fill="auto"/>
        </w:rPr>
        <w:t>的核心原因在于其基于直方图近似算法执行决策树分裂，相比涉及矩阵乘法与激活函数运算的深度神经网络，</w:t>
      </w:r>
      <w:r w:rsidRPr="003116D9">
        <w:rPr>
          <w:strike w:val="0"/>
          <w:dstrike w:val="0"/>
          <w:color w:val="F39800"/>
          <w:highlight w:val="none"/>
          <w:u w:val="none"/>
          <w:shd w:val="clear" w:color="auto" w:fill="auto"/>
        </w:rPr>
        <w:t>在大批量候选推断场景下吞吐效率更高，可将延迟控制在极低水平。</w:t>
      </w:r>
      <w:r w:rsidRPr="003116D9">
        <w:rPr>
          <w:strike w:val="0"/>
          <w:dstrike w:val="0"/>
          <w:color w:val="F39800"/>
          <w:highlight w:val="none"/>
          <w:u w:val="none"/>
          <w:shd w:val="clear" w:color="auto" w:fill="auto"/>
        </w:rPr>
        <w:t>此外，</w:t>
      </w:r>
      <w:r w:rsidRPr="003116D9">
        <w:rPr>
          <w:strike w:val="0"/>
          <w:dstrike w:val="0"/>
          <w:color w:val="F39800"/>
          <w:highlight w:val="none"/>
          <w:u w:val="none"/>
          <w:shd w:val="clear" w:color="auto" w:fill="auto"/>
        </w:rPr>
        <w:t>DeepFM</w:t>
      </w:r>
      <w:r w:rsidRPr="003116D9">
        <w:rPr>
          <w:strike w:val="0"/>
          <w:dstrike w:val="0"/>
          <w:color w:val="F39800"/>
          <w:highlight w:val="none"/>
          <w:u w:val="none"/>
          <w:shd w:val="clear" w:color="auto" w:fill="auto"/>
        </w:rPr>
        <w:t>与</w:t>
      </w:r>
      <w:r w:rsidRPr="003116D9">
        <w:rPr>
          <w:strike w:val="0"/>
          <w:dstrike w:val="0"/>
          <w:color w:val="F39800"/>
          <w:highlight w:val="none"/>
          <w:u w:val="none"/>
          <w:shd w:val="clear" w:color="auto" w:fill="auto"/>
        </w:rPr>
        <w:t>BST</w:t>
      </w:r>
      <w:r w:rsidRPr="003116D9">
        <w:rPr>
          <w:strike w:val="0"/>
          <w:dstrike w:val="0"/>
          <w:color w:val="F39800"/>
          <w:highlight w:val="none"/>
          <w:u w:val="none"/>
          <w:shd w:val="clear" w:color="auto" w:fill="auto"/>
        </w:rPr>
        <w:t>深度模型的计算开销较大，若对全量候选执行推断将显著增加系统负担，故将其范围限定在粗排后的</w:t>
      </w:r>
      <w:r w:rsidRPr="003116D9">
        <w:rPr>
          <w:strike w:val="0"/>
          <w:dstrike w:val="0"/>
          <w:color w:val="F39800"/>
          <w:highlight w:val="none"/>
          <w:u w:val="none"/>
          <w:shd w:val="clear" w:color="auto" w:fill="auto"/>
        </w:rPr>
        <w:t>Top300</w:t>
      </w:r>
      <w:r w:rsidRPr="003116D9">
        <w:rPr>
          <w:strike w:val="0"/>
          <w:dstrike w:val="0"/>
          <w:color w:val="F39800"/>
          <w:highlight w:val="none"/>
          <w:u w:val="none"/>
          <w:shd w:val="clear" w:color="auto" w:fill="auto"/>
        </w:rPr>
        <w:t>子集。</w:t>
      </w:r>
      <w:r w:rsidRPr="003116D9">
        <w:rPr>
          <w:strike w:val="0"/>
          <w:dstrike w:val="0"/>
          <w:color w:val="F39800"/>
          <w:highlight w:val="none"/>
          <w:u w:val="none"/>
          <w:shd w:val="clear" w:color="auto" w:fill="auto"/>
        </w:rPr>
        <w:t>特征设计上，粗排层采用独立的</w:t>
      </w:r>
      <w:r w:rsidRPr="003116D9">
        <w:rPr>
          <w:strike w:val="0"/>
          <w:dstrike w:val="0"/>
          <w:color w:val="F39800"/>
          <w:highlight w:val="none"/>
          <w:u w:val="none"/>
          <w:shd w:val="clear" w:color="auto" w:fill="auto"/>
        </w:rPr>
        <w:t>59</w:t>
      </w:r>
      <w:r w:rsidRPr="003116D9">
        <w:rPr>
          <w:strike w:val="0"/>
          <w:dstrike w:val="0"/>
          <w:color w:val="F39800"/>
          <w:highlight w:val="none"/>
          <w:u w:val="none"/>
          <w:shd w:val="clear" w:color="auto" w:fill="auto"/>
        </w:rPr>
        <w:t>维特征集，在保证推断效能的同时为精排层提供了可靠的输入依据。</w:t>
      </w:r>
    </w:p>
    <w:p w:rsidR="003116D9" w:rsidRPr="003116D9" w:rsidP="003116D9" w14:paraId="10CF7138" w14:textId="211FC757">
      <w:pPr>
        <w:pStyle w:val="TOC2"/>
        <w:ind w:left="0" w:firstLine="480" w:firstLineChars="200"/>
        <w:jc w:val="both"/>
        <w:rPr>
          <w:highlight w:val="none"/>
        </w:rPr>
      </w:pPr>
      <w:r w:rsidRPr="003116D9">
        <w:rPr>
          <w:strike w:val="0"/>
          <w:dstrike w:val="0"/>
          <w:color w:val="F39800"/>
          <w:highlight w:val="none"/>
          <w:u w:val="none"/>
          <w:shd w:val="clear" w:color="auto" w:fill="auto"/>
        </w:rPr>
        <w:t>精排层对粗排输出的</w:t>
      </w:r>
      <w:r w:rsidRPr="003116D9">
        <w:rPr>
          <w:strike w:val="0"/>
          <w:dstrike w:val="0"/>
          <w:color w:val="F39800"/>
          <w:highlight w:val="none"/>
          <w:u w:val="none"/>
          <w:shd w:val="clear" w:color="auto" w:fill="auto"/>
        </w:rPr>
        <w:t>Top300</w:t>
      </w:r>
      <w:r w:rsidRPr="003116D9">
        <w:rPr>
          <w:strike w:val="0"/>
          <w:dstrike w:val="0"/>
          <w:color w:val="F39800"/>
          <w:highlight w:val="none"/>
          <w:u w:val="none"/>
          <w:shd w:val="clear" w:color="auto" w:fill="auto"/>
        </w:rPr>
        <w:t>候选分别调用</w:t>
      </w:r>
      <w:r w:rsidRPr="003116D9">
        <w:rPr>
          <w:strike w:val="0"/>
          <w:dstrike w:val="0"/>
          <w:color w:val="F39800"/>
          <w:highlight w:val="none"/>
          <w:u w:val="none"/>
          <w:shd w:val="clear" w:color="auto" w:fill="auto"/>
        </w:rPr>
        <w:t>DeepFM</w:t>
      </w:r>
      <w:r w:rsidRPr="003116D9">
        <w:rPr>
          <w:strike w:val="0"/>
          <w:dstrike w:val="0"/>
          <w:color w:val="F39800"/>
          <w:highlight w:val="none"/>
          <w:u w:val="none"/>
          <w:shd w:val="clear" w:color="auto" w:fill="auto"/>
        </w:rPr>
        <w:t>与</w:t>
      </w:r>
      <w:r w:rsidRPr="003116D9">
        <w:rPr>
          <w:strike w:val="0"/>
          <w:dstrike w:val="0"/>
          <w:color w:val="F39800"/>
          <w:highlight w:val="none"/>
          <w:u w:val="none"/>
          <w:shd w:val="clear" w:color="auto" w:fill="auto"/>
        </w:rPr>
        <w:t>BST</w:t>
      </w:r>
      <w:r w:rsidRPr="003116D9">
        <w:rPr>
          <w:strike w:val="0"/>
          <w:dstrike w:val="0"/>
          <w:color w:val="F39800"/>
          <w:highlight w:val="none"/>
          <w:u w:val="none"/>
          <w:shd w:val="clear" w:color="auto" w:fill="auto"/>
        </w:rPr>
        <w:t>两个深度模型执行独立评分。</w:t>
      </w:r>
      <w:r w:rsidRPr="003116D9">
        <w:rPr>
          <w:strike w:val="0"/>
          <w:dstrike w:val="0"/>
          <w:color w:val="F39800"/>
          <w:highlight w:val="none"/>
          <w:u w:val="none"/>
          <w:shd w:val="clear" w:color="auto" w:fill="auto"/>
        </w:rPr>
        <w:t>DeepFM</w:t>
      </w:r>
      <w:r w:rsidRPr="003116D9">
        <w:rPr>
          <w:strike w:val="0"/>
          <w:dstrike w:val="0"/>
          <w:color w:val="F39800"/>
          <w:highlight w:val="none"/>
          <w:u w:val="none"/>
          <w:shd w:val="clear" w:color="auto" w:fill="auto"/>
        </w:rPr>
        <w:t>通过共享嵌入层同时建模低阶因子分解特征交叉与高阶非线性变换，能够捕捉手工特征未显式覆盖的隐式属性组合，</w:t>
      </w:r>
      <w:r w:rsidRPr="003116D9">
        <w:rPr>
          <w:strike w:val="0"/>
          <w:dstrike w:val="0"/>
          <w:color w:val="F39800"/>
          <w:highlight w:val="none"/>
          <w:u w:val="none"/>
          <w:shd w:val="clear" w:color="auto" w:fill="auto"/>
        </w:rPr>
        <w:t>从静态偏好视角提供评分。</w:t>
      </w:r>
      <w:r w:rsidRPr="003116D9">
        <w:rPr>
          <w:strike w:val="0"/>
          <w:dstrike w:val="0"/>
          <w:color w:val="F39800"/>
          <w:highlight w:val="none"/>
          <w:u w:val="none"/>
          <w:shd w:val="clear" w:color="auto" w:fill="auto"/>
        </w:rPr>
        <w:t>BST</w:t>
      </w:r>
      <w:r w:rsidRPr="003116D9">
        <w:rPr>
          <w:strike w:val="0"/>
          <w:dstrike w:val="0"/>
          <w:color w:val="F39800"/>
          <w:highlight w:val="none"/>
          <w:u w:val="none"/>
          <w:shd w:val="clear" w:color="auto" w:fill="auto"/>
        </w:rPr>
        <w:t>通过多头自注意力机制对用户历史播放序列进行时序</w:t>
      </w:r>
      <w:r w:rsidRPr="003116D9">
        <w:rPr>
          <w:strike w:val="0"/>
          <w:dstrike w:val="0"/>
          <w:color w:val="F39800"/>
          <w:highlight w:val="none"/>
          <w:u w:val="none"/>
          <w:shd w:val="clear" w:color="auto" w:fill="auto"/>
        </w:rPr>
        <w:t>Transformer</w:t>
      </w:r>
      <w:r w:rsidRPr="003116D9">
        <w:rPr>
          <w:strike w:val="0"/>
          <w:dstrike w:val="0"/>
          <w:color w:val="F39800"/>
          <w:highlight w:val="none"/>
          <w:u w:val="none"/>
          <w:shd w:val="clear" w:color="auto" w:fill="auto"/>
        </w:rPr>
        <w:t>编码，保留行为信号的时序细节并动态感知兴趣演化，从序列偏好视角提供评分。</w:t>
      </w:r>
      <w:r w:rsidRPr="003116D9">
        <w:rPr>
          <w:strike w:val="0"/>
          <w:dstrike w:val="0"/>
          <w:color w:val="F39800"/>
          <w:highlight w:val="none"/>
          <w:u w:val="none"/>
          <w:shd w:val="clear" w:color="auto" w:fill="auto"/>
        </w:rPr>
        <w:t>两个模型从静态属性匹配与动态序列偏好两个互补维度对同一批候选各自输出独立概率，二者结果共同传入集成层进行加权融合，</w:t>
      </w:r>
      <w:r w:rsidRPr="003116D9">
        <w:rPr>
          <w:strike w:val="0"/>
          <w:dstrike w:val="0"/>
          <w:color w:val="F39800"/>
          <w:highlight w:val="none"/>
          <w:u w:val="none"/>
          <w:shd w:val="clear" w:color="auto" w:fill="auto"/>
        </w:rPr>
        <w:t>实现了建模视角的深度互补与预估精度的提升。</w:t>
      </w:r>
    </w:p>
    <w:p w:rsidR="003D6FFD" w:rsidRPr="003D6FFD" w:rsidP="0081737B" w14:paraId="3FD2663E" w14:textId="77777777">
      <w:pPr>
        <w:spacing w:line="300" w:lineRule="auto"/>
        <w:jc w:val="left"/>
        <w:outlineLvl w:val="2"/>
        <w:rPr>
          <w:rFonts w:ascii="黑体" w:eastAsia="黑体" w:hAnsi="黑体"/>
          <w:sz w:val="28"/>
          <w:szCs w:val="28"/>
          <w:highlight w:val="none"/>
        </w:rPr>
      </w:pPr>
      <w:bookmarkStart w:id="87" w:name="_Toc226242616"/>
      <w:r>
        <w:rPr>
          <w:rFonts w:ascii="黑体" w:eastAsia="黑体" w:hAnsi="黑体"/>
          <w:strike w:val="0"/>
          <w:dstrike w:val="0"/>
          <w:color w:val="B0B0B0"/>
          <w:sz w:val="28"/>
          <w:szCs w:val="28"/>
          <w:highlight w:val="none"/>
          <w:u w:val="none"/>
          <w:shd w:val="clear" w:color="auto" w:fill="auto"/>
        </w:rPr>
        <w:t>4.3.3集成层设计</w:t>
      </w:r>
      <w:bookmarkEnd w:id="87"/>
    </w:p>
    <w:p w:rsidR="00BC2BDD" w:rsidRPr="00BC2BDD" w:rsidP="00BC2BDD" w14:paraId="49D29E3B" w14:textId="77777777">
      <w:pPr>
        <w:spacing w:line="300" w:lineRule="auto"/>
        <w:ind w:firstLine="480" w:firstLineChars="200"/>
        <w:rPr>
          <w:highlight w:val="none"/>
        </w:rPr>
      </w:pPr>
      <w:r w:rsidRPr="00BC2BDD">
        <w:rPr>
          <w:strike w:val="0"/>
          <w:dstrike w:val="0"/>
          <w:color w:val="9D91E9"/>
          <w:highlight w:val="none"/>
          <w:u w:val="none"/>
          <w:shd w:val="clear" w:color="auto" w:fill="auto"/>
        </w:rPr>
        <w:t>集成层承接精排层输出的</w:t>
      </w:r>
      <w:r w:rsidRPr="00BC2BDD">
        <w:rPr>
          <w:strike w:val="0"/>
          <w:dstrike w:val="0"/>
          <w:color w:val="9D91E9"/>
          <w:highlight w:val="none"/>
          <w:u w:val="none"/>
          <w:shd w:val="clear" w:color="auto" w:fill="auto"/>
        </w:rPr>
        <w:t>DeepFM</w:t>
      </w:r>
      <w:r w:rsidRPr="00BC2BDD">
        <w:rPr>
          <w:strike w:val="0"/>
          <w:dstrike w:val="0"/>
          <w:color w:val="9D91E9"/>
          <w:highlight w:val="none"/>
          <w:u w:val="none"/>
          <w:shd w:val="clear" w:color="auto" w:fill="auto"/>
        </w:rPr>
        <w:t>与</w:t>
      </w:r>
      <w:r w:rsidRPr="00BC2BDD">
        <w:rPr>
          <w:strike w:val="0"/>
          <w:dstrike w:val="0"/>
          <w:color w:val="9D91E9"/>
          <w:highlight w:val="none"/>
          <w:u w:val="none"/>
          <w:shd w:val="clear" w:color="auto" w:fill="auto"/>
        </w:rPr>
        <w:t>BST</w:t>
      </w:r>
      <w:r w:rsidRPr="00BC2BDD">
        <w:rPr>
          <w:strike w:val="0"/>
          <w:dstrike w:val="0"/>
          <w:color w:val="9D91E9"/>
          <w:highlight w:val="none"/>
          <w:u w:val="none"/>
          <w:shd w:val="clear" w:color="auto" w:fill="auto"/>
        </w:rPr>
        <w:t>两组独立评分，通过离线</w:t>
      </w:r>
      <w:r w:rsidRPr="00BC2BDD">
        <w:rPr>
          <w:strike w:val="0"/>
          <w:dstrike w:val="0"/>
          <w:color w:val="9D91E9"/>
          <w:highlight w:val="none"/>
          <w:u w:val="none"/>
          <w:shd w:val="clear" w:color="auto" w:fill="auto"/>
        </w:rPr>
        <w:t>Stacking</w:t>
      </w:r>
      <w:r w:rsidRPr="00BC2BDD">
        <w:rPr>
          <w:strike w:val="0"/>
          <w:dstrike w:val="0"/>
          <w:color w:val="9D91E9"/>
          <w:highlight w:val="none"/>
          <w:u w:val="none"/>
          <w:shd w:val="clear" w:color="auto" w:fill="auto"/>
        </w:rPr>
        <w:t>训练得出的</w:t>
      </w:r>
      <w:r w:rsidRPr="00BC2BDD">
        <w:rPr>
          <w:strike w:val="0"/>
          <w:dstrike w:val="0"/>
          <w:color w:val="9D91E9"/>
          <w:highlight w:val="none"/>
          <w:u w:val="none"/>
          <w:shd w:val="clear" w:color="auto" w:fill="auto"/>
        </w:rPr>
        <w:t>SLSQP</w:t>
      </w:r>
      <w:r w:rsidRPr="00BC2BDD">
        <w:rPr>
          <w:strike w:val="0"/>
          <w:dstrike w:val="0"/>
          <w:color w:val="9D91E9"/>
          <w:highlight w:val="none"/>
          <w:u w:val="none"/>
          <w:shd w:val="clear" w:color="auto" w:fill="auto"/>
        </w:rPr>
        <w:t>优化权重系数对其进行加权融合，</w:t>
      </w:r>
      <w:r w:rsidRPr="00BC2BDD">
        <w:rPr>
          <w:strike w:val="0"/>
          <w:dstrike w:val="0"/>
          <w:color w:val="9D91E9"/>
          <w:highlight w:val="none"/>
          <w:u w:val="none"/>
          <w:shd w:val="clear" w:color="auto" w:fill="auto"/>
        </w:rPr>
        <w:t>按集成得分降序截取前</w:t>
      </w:r>
      <w:r w:rsidRPr="00BC2BDD">
        <w:rPr>
          <w:strike w:val="0"/>
          <w:dstrike w:val="0"/>
          <w:color w:val="9D91E9"/>
          <w:highlight w:val="none"/>
          <w:u w:val="none"/>
          <w:shd w:val="clear" w:color="auto" w:fill="auto"/>
        </w:rPr>
        <w:t>150</w:t>
      </w:r>
      <w:r w:rsidRPr="00BC2BDD">
        <w:rPr>
          <w:strike w:val="0"/>
          <w:dstrike w:val="0"/>
          <w:color w:val="9D91E9"/>
          <w:highlight w:val="none"/>
          <w:u w:val="none"/>
          <w:shd w:val="clear" w:color="auto" w:fill="auto"/>
        </w:rPr>
        <w:t>首传递至重排层。</w:t>
      </w:r>
    </w:p>
    <w:p w:rsidR="00BC2BDD" w:rsidRPr="00BC2BDD" w:rsidP="00BC2BDD" w14:paraId="300D2429" w14:textId="77777777">
      <w:pPr>
        <w:spacing w:line="300" w:lineRule="auto"/>
        <w:ind w:firstLine="480" w:firstLineChars="200"/>
        <w:rPr>
          <w:highlight w:val="none"/>
        </w:rPr>
      </w:pPr>
      <w:r w:rsidRPr="00BC2BDD">
        <w:rPr>
          <w:strike w:val="0"/>
          <w:dstrike w:val="0"/>
          <w:color w:val="9D91E9"/>
          <w:highlight w:val="none"/>
          <w:u w:val="none"/>
          <w:shd w:val="clear" w:color="auto" w:fill="auto"/>
        </w:rPr>
        <w:t>两模型的融合权重通过离线</w:t>
      </w:r>
      <w:r w:rsidRPr="00BC2BDD">
        <w:rPr>
          <w:strike w:val="0"/>
          <w:dstrike w:val="0"/>
          <w:color w:val="9D91E9"/>
          <w:highlight w:val="none"/>
          <w:u w:val="none"/>
          <w:shd w:val="clear" w:color="auto" w:fill="auto"/>
        </w:rPr>
        <w:t>Stacking</w:t>
      </w:r>
      <w:r w:rsidRPr="00BC2BDD">
        <w:rPr>
          <w:strike w:val="0"/>
          <w:dstrike w:val="0"/>
          <w:color w:val="9D91E9"/>
          <w:highlight w:val="none"/>
          <w:u w:val="none"/>
          <w:shd w:val="clear" w:color="auto" w:fill="auto"/>
        </w:rPr>
        <w:t>框架学习，以确保权重有数据支撑而非经验指定。</w:t>
      </w:r>
      <w:r w:rsidRPr="00BC2BDD">
        <w:rPr>
          <w:strike w:val="0"/>
          <w:dstrike w:val="0"/>
          <w:color w:val="9D91E9"/>
          <w:highlight w:val="none"/>
          <w:u w:val="none"/>
          <w:shd w:val="clear" w:color="auto" w:fill="auto"/>
        </w:rPr>
        <w:t>在离线训练阶段，</w:t>
      </w:r>
      <w:r w:rsidRPr="00BC2BDD">
        <w:rPr>
          <w:strike w:val="0"/>
          <w:dstrike w:val="0"/>
          <w:color w:val="9D91E9"/>
          <w:highlight w:val="none"/>
          <w:u w:val="none"/>
          <w:shd w:val="clear" w:color="auto" w:fill="auto"/>
        </w:rPr>
        <w:t>DeepFM</w:t>
      </w:r>
      <w:r w:rsidRPr="00BC2BDD">
        <w:rPr>
          <w:strike w:val="0"/>
          <w:dstrike w:val="0"/>
          <w:color w:val="9D91E9"/>
          <w:highlight w:val="none"/>
          <w:u w:val="none"/>
          <w:shd w:val="clear" w:color="auto" w:fill="auto"/>
        </w:rPr>
        <w:t>与</w:t>
      </w:r>
      <w:r w:rsidRPr="00BC2BDD">
        <w:rPr>
          <w:strike w:val="0"/>
          <w:dstrike w:val="0"/>
          <w:color w:val="9D91E9"/>
          <w:highlight w:val="none"/>
          <w:u w:val="none"/>
          <w:shd w:val="clear" w:color="auto" w:fill="auto"/>
        </w:rPr>
        <w:t>BST</w:t>
      </w:r>
      <w:r w:rsidRPr="00BC2BDD">
        <w:rPr>
          <w:strike w:val="0"/>
          <w:dstrike w:val="0"/>
          <w:color w:val="9D91E9"/>
          <w:highlight w:val="none"/>
          <w:u w:val="none"/>
          <w:shd w:val="clear" w:color="auto" w:fill="auto"/>
        </w:rPr>
        <w:t>分别基于相同的</w:t>
      </w:r>
      <w:r w:rsidRPr="00BC2BDD">
        <w:rPr>
          <w:strike w:val="0"/>
          <w:dstrike w:val="0"/>
          <w:color w:val="9D91E9"/>
          <w:highlight w:val="none"/>
          <w:u w:val="none"/>
          <w:shd w:val="clear" w:color="auto" w:fill="auto"/>
        </w:rPr>
        <w:t>K</w:t>
      </w:r>
      <w:r w:rsidRPr="00BC2BDD">
        <w:rPr>
          <w:strike w:val="0"/>
          <w:dstrike w:val="0"/>
          <w:color w:val="9D91E9"/>
          <w:highlight w:val="none"/>
          <w:u w:val="none"/>
          <w:shd w:val="clear" w:color="auto" w:fill="auto"/>
        </w:rPr>
        <w:t>折交叉验证划分，生成各自在验证集上的折外预测概率；</w:t>
      </w:r>
      <w:r w:rsidRPr="00BC2BDD">
        <w:rPr>
          <w:strike w:val="0"/>
          <w:dstrike w:val="0"/>
          <w:color w:val="9D91E9"/>
          <w:highlight w:val="none"/>
          <w:u w:val="none"/>
          <w:shd w:val="clear" w:color="auto" w:fill="auto"/>
        </w:rPr>
        <w:t>以两组折外预测向量为优化输入，以验证集真实标签为目标，通过</w:t>
      </w:r>
      <w:r w:rsidRPr="00BC2BDD">
        <w:rPr>
          <w:strike w:val="0"/>
          <w:dstrike w:val="0"/>
          <w:color w:val="9D91E9"/>
          <w:highlight w:val="none"/>
          <w:u w:val="none"/>
          <w:shd w:val="clear" w:color="auto" w:fill="auto"/>
        </w:rPr>
        <w:t>SLSQP</w:t>
      </w:r>
      <w:r w:rsidRPr="00BC2BDD">
        <w:rPr>
          <w:strike w:val="0"/>
          <w:dstrike w:val="0"/>
          <w:color w:val="9D91E9"/>
          <w:highlight w:val="none"/>
          <w:u w:val="none"/>
          <w:shd w:val="clear" w:color="auto" w:fill="auto"/>
        </w:rPr>
        <w:t>约束优化算法在权重非负且满足归一化约束的条件下，</w:t>
      </w:r>
      <w:r w:rsidRPr="00BC2BDD">
        <w:rPr>
          <w:strike w:val="0"/>
          <w:dstrike w:val="0"/>
          <w:color w:val="9D91E9"/>
          <w:highlight w:val="none"/>
          <w:u w:val="none"/>
          <w:shd w:val="clear" w:color="auto" w:fill="auto"/>
        </w:rPr>
        <w:t>求解使加权集成效果最优的权重系数</w:t>
      </w:r>
      <w:r w:rsidRPr="00BC2BDD">
        <w:rPr>
          <w:strike w:val="0"/>
          <w:dstrike w:val="0"/>
          <w:color w:val="9D91E9"/>
          <w:highlight w:val="none"/>
          <w:u w:val="none"/>
          <w:shd w:val="clear" w:color="auto" w:fill="auto"/>
        </w:rPr>
        <w:t>w₁</w:t>
      </w:r>
      <w:r w:rsidRPr="00BC2BDD">
        <w:rPr>
          <w:strike w:val="0"/>
          <w:dstrike w:val="0"/>
          <w:color w:val="9D91E9"/>
          <w:highlight w:val="none"/>
          <w:u w:val="none"/>
          <w:shd w:val="clear" w:color="auto" w:fill="auto"/>
        </w:rPr>
        <w:t>、</w:t>
      </w:r>
      <w:r w:rsidRPr="00BC2BDD">
        <w:rPr>
          <w:strike w:val="0"/>
          <w:dstrike w:val="0"/>
          <w:color w:val="9D91E9"/>
          <w:highlight w:val="none"/>
          <w:u w:val="none"/>
          <w:shd w:val="clear" w:color="auto" w:fill="auto"/>
        </w:rPr>
        <w:t>w₂</w:t>
      </w:r>
      <w:r w:rsidRPr="00BC2BDD">
        <w:rPr>
          <w:strike w:val="0"/>
          <w:dstrike w:val="0"/>
          <w:color w:val="9D91E9"/>
          <w:highlight w:val="none"/>
          <w:u w:val="none"/>
          <w:shd w:val="clear" w:color="auto" w:fill="auto"/>
        </w:rPr>
        <w:t>。</w:t>
      </w:r>
    </w:p>
    <w:p w:rsidR="00BC2BDD" w:rsidP="004D59E9" w14:paraId="7213CD1E" w14:textId="77777777">
      <w:pPr>
        <w:spacing w:line="300" w:lineRule="auto"/>
        <w:ind w:firstLine="480" w:firstLineChars="200"/>
        <w:rPr>
          <w:highlight w:val="none"/>
        </w:rPr>
      </w:pPr>
      <w:r w:rsidRPr="00BC2BDD">
        <w:rPr>
          <w:strike w:val="0"/>
          <w:dstrike w:val="0"/>
          <w:color w:val="9D91E9"/>
          <w:highlight w:val="none"/>
          <w:u w:val="none"/>
          <w:shd w:val="clear" w:color="auto" w:fill="auto"/>
        </w:rPr>
        <w:t>在线推荐阶段，集成层对</w:t>
      </w:r>
      <w:r w:rsidRPr="00BC2BDD">
        <w:rPr>
          <w:strike w:val="0"/>
          <w:dstrike w:val="0"/>
          <w:color w:val="9D91E9"/>
          <w:highlight w:val="none"/>
          <w:u w:val="none"/>
          <w:shd w:val="clear" w:color="auto" w:fill="auto"/>
        </w:rPr>
        <w:t>Top-300</w:t>
      </w:r>
      <w:r w:rsidRPr="00BC2BDD">
        <w:rPr>
          <w:strike w:val="0"/>
          <w:dstrike w:val="0"/>
          <w:color w:val="9D91E9"/>
          <w:highlight w:val="none"/>
          <w:u w:val="none"/>
          <w:shd w:val="clear" w:color="auto" w:fill="auto"/>
        </w:rPr>
        <w:t>候选中每首歌曲读取精排层输出的两组评分概率，按式</w:t>
      </w:r>
      <w:r w:rsidRPr="00BC2BDD">
        <w:rPr>
          <w:strike w:val="0"/>
          <w:dstrike w:val="0"/>
          <w:color w:val="9D91E9"/>
          <w:highlight w:val="none"/>
          <w:u w:val="none"/>
          <w:shd w:val="clear" w:color="auto" w:fill="auto"/>
        </w:rPr>
        <w:t>(4-1)</w:t>
      </w:r>
      <w:r w:rsidRPr="00BC2BDD">
        <w:rPr>
          <w:strike w:val="0"/>
          <w:dstrike w:val="0"/>
          <w:color w:val="9D91E9"/>
          <w:highlight w:val="none"/>
          <w:u w:val="none"/>
          <w:shd w:val="clear" w:color="auto" w:fill="auto"/>
        </w:rPr>
        <w:t>计算集成推荐得分：</w:t>
      </w:r>
    </w:p>
    <w:p w:rsidR="004D59E9" w:rsidRPr="00F952D3" w:rsidP="004D59E9" w14:paraId="2D911D7D" w14:textId="37C094A8">
      <w:pPr>
        <w:spacing w:line="300" w:lineRule="auto"/>
        <w:ind w:firstLine="480" w:firstLineChars="200"/>
        <w:rPr>
          <w:iCs/>
          <w:highlight w:val="none"/>
        </w:rPr>
      </w:pPr>
      <m:oMathPara>
        <m:oMath>
          <m:eqArr>
            <m:eqArrPr>
              <m:maxDist/>
              <m:ctrlPr>
                <w:rPr>
                  <w:rFonts w:ascii="Cambria Math" w:hAnsi="Cambria Math"/>
                </w:rPr>
              </m:ctrlPr>
            </m:eqArrPr>
            <m:e>
              <m:ctrlPr>
                <w:rPr>
                  <w:rFonts w:ascii="Cambria Math" w:hAnsi="Cambria Math"/>
                  <w:i/>
                  <w:iCs/>
                </w:rPr>
              </m:ctrlPr>
              <m:sSub>
                <m:sSubPr>
                  <m:ctrlPr>
                    <w:rPr>
                      <w:rFonts w:ascii="Cambria Math" w:hAnsi="Cambria Math"/>
                      <w:iCs/>
                    </w:rPr>
                  </m:ctrlPr>
                </m:sSubPr>
                <m:e>
                  <m:r>
                    <m:rPr>
                      <m:sty m:val="p"/>
                    </m:rPr>
                    <w:rPr>
                      <w:rFonts w:ascii="Cambria Math"/>
                      <w:strike w:val="0"/>
                      <w:dstrike w:val="0"/>
                      <w:color w:val="000000"/>
                      <w:highlight w:val="none"/>
                      <w:u w:val="none"/>
                    </w:rPr>
                    <m:t>score</m:t>
                  </m:r>
                </m:e>
                <m:sub>
                  <m:r>
                    <m:rPr>
                      <m:sty m:val="p"/>
                    </m:rPr>
                    <w:rPr>
                      <w:rFonts w:ascii="Cambria Math"/>
                      <w:strike w:val="0"/>
                      <w:dstrike w:val="0"/>
                      <w:color w:val="000000"/>
                      <w:highlight w:val="none"/>
                      <w:u w:val="none"/>
                    </w:rPr>
                    <m:t>ensemble</m:t>
                  </m:r>
                </m:sub>
              </m:sSub>
              <m:r>
                <m:rPr>
                  <m:sty m:val="p"/>
                </m:rPr>
                <w:rPr>
                  <w:rFonts w:ascii="Cambria Math"/>
                  <w:strike w:val="0"/>
                  <w:dstrike w:val="0"/>
                  <w:color w:val="000000"/>
                  <w:highlight w:val="none"/>
                  <w:u w:val="none"/>
                </w:rPr>
                <m:t xml:space="preserve">= </m:t>
              </m:r>
              <m:sSup>
                <m:sSupPr>
                  <m:ctrlPr>
                    <w:rPr>
                      <w:rFonts w:ascii="Cambria Math" w:hAnsi="Cambria Math"/>
                      <w:iCs/>
                    </w:rPr>
                  </m:ctrlPr>
                </m:sSupPr>
                <m:e>
                  <m:r>
                    <m:rPr>
                      <m:sty m:val="p"/>
                    </m:rPr>
                    <w:rPr>
                      <w:rFonts w:ascii="Cambria Math"/>
                      <w:strike w:val="0"/>
                      <w:dstrike w:val="0"/>
                      <w:color w:val="000000"/>
                      <w:highlight w:val="none"/>
                      <w:u w:val="none"/>
                    </w:rPr>
                    <m:t>w</m:t>
                  </m:r>
                </m:e>
                <m:sup>
                  <m:r>
                    <m:rPr>
                      <m:sty m:val="p"/>
                    </m:rPr>
                    <w:rPr>
                      <w:rFonts w:ascii="Cambria Math"/>
                      <w:strike w:val="0"/>
                      <w:dstrike w:val="0"/>
                      <w:color w:val="000000"/>
                      <w:highlight w:val="none"/>
                      <w:u w:val="none"/>
                    </w:rPr>
                    <m:t>1</m:t>
                  </m:r>
                </m:sup>
              </m:sSup>
              <m:r>
                <m:rPr>
                  <m:sty m:val="p"/>
                </m:rPr>
                <w:rPr>
                  <w:rFonts w:ascii="Cambria Math"/>
                  <w:strike w:val="0"/>
                  <w:dstrike w:val="0"/>
                  <w:color w:val="000000"/>
                  <w:highlight w:val="none"/>
                  <w:u w:val="none"/>
                </w:rPr>
                <m:t>·</m:t>
              </m:r>
              <m:sSub>
                <m:sSubPr>
                  <m:ctrlPr>
                    <w:rPr>
                      <w:rFonts w:ascii="Cambria Math" w:hAnsi="Cambria Math"/>
                      <w:iCs/>
                    </w:rPr>
                  </m:ctrlPr>
                </m:sSubPr>
                <m:e>
                  <m:acc>
                    <m:accPr>
                      <m:ctrlPr>
                        <w:rPr>
                          <w:rFonts w:ascii="Cambria Math" w:hAnsi="Cambria Math"/>
                          <w:iCs/>
                        </w:rPr>
                      </m:ctrlPr>
                    </m:accPr>
                    <m:e>
                      <m:r>
                        <w:rPr>
                          <w:rFonts w:ascii="Cambria Math" w:hAnsi="Cambria Math" w:hint="eastAsia"/>
                          <w:strike w:val="0"/>
                          <w:dstrike w:val="0"/>
                          <w:color w:val="000000"/>
                          <w:highlight w:val="none"/>
                          <w:u w:val="none"/>
                        </w:rPr>
                        <m:t>p</m:t>
                      </m:r>
                    </m:e>
                  </m:acc>
                </m:e>
                <m:sub>
                  <m:r>
                    <w:rPr>
                      <w:rFonts w:ascii="Cambria Math" w:hAnsi="Cambria Math" w:hint="eastAsia"/>
                      <w:strike w:val="0"/>
                      <w:dstrike w:val="0"/>
                      <w:color w:val="000000"/>
                      <w:highlight w:val="none"/>
                      <w:u w:val="none"/>
                    </w:rPr>
                    <m:t>dfm</m:t>
                  </m:r>
                </m:sub>
              </m:sSub>
              <m:r>
                <m:rPr>
                  <m:sty m:val="p"/>
                </m:rPr>
                <w:rPr>
                  <w:rFonts w:ascii="Cambria Math"/>
                  <w:strike w:val="0"/>
                  <w:dstrike w:val="0"/>
                  <w:color w:val="000000"/>
                  <w:highlight w:val="none"/>
                  <w:u w:val="none"/>
                </w:rPr>
                <m:t>+</m:t>
              </m:r>
              <m:sSup>
                <m:sSupPr>
                  <m:ctrlPr>
                    <w:rPr>
                      <w:rFonts w:ascii="Cambria Math" w:hAnsi="Cambria Math"/>
                      <w:iCs/>
                    </w:rPr>
                  </m:ctrlPr>
                </m:sSupPr>
                <m:e>
                  <m:r>
                    <m:rPr>
                      <m:sty m:val="p"/>
                    </m:rPr>
                    <w:rPr>
                      <w:rFonts w:ascii="Cambria Math"/>
                      <w:strike w:val="0"/>
                      <w:dstrike w:val="0"/>
                      <w:color w:val="000000"/>
                      <w:highlight w:val="none"/>
                      <w:u w:val="none"/>
                    </w:rPr>
                    <m:t>w</m:t>
                  </m:r>
                </m:e>
                <m:sup>
                  <m:r>
                    <m:rPr>
                      <m:sty m:val="p"/>
                    </m:rPr>
                    <w:rPr>
                      <w:rFonts w:ascii="Cambria Math"/>
                      <w:strike w:val="0"/>
                      <w:dstrike w:val="0"/>
                      <w:color w:val="000000"/>
                      <w:highlight w:val="none"/>
                      <w:u w:val="none"/>
                    </w:rPr>
                    <m:t>2</m:t>
                  </m:r>
                </m:sup>
              </m:sSup>
              <m:r>
                <m:rPr>
                  <m:sty m:val="p"/>
                </m:rPr>
                <w:rPr>
                  <w:rFonts w:ascii="Cambria Math"/>
                  <w:strike w:val="0"/>
                  <w:dstrike w:val="0"/>
                  <w:color w:val="000000"/>
                  <w:highlight w:val="none"/>
                  <w:u w:val="none"/>
                </w:rPr>
                <m:t>·</m:t>
              </m:r>
              <m:sSub>
                <m:sSubPr>
                  <m:ctrlPr>
                    <w:rPr>
                      <w:rFonts w:ascii="Cambria Math" w:hAnsi="Cambria Math"/>
                      <w:iCs/>
                    </w:rPr>
                  </m:ctrlPr>
                </m:sSubPr>
                <m:e>
                  <m:acc>
                    <m:accPr>
                      <m:ctrlPr>
                        <w:rPr>
                          <w:rFonts w:ascii="Cambria Math" w:hAnsi="Cambria Math"/>
                          <w:iCs/>
                        </w:rPr>
                      </m:ctrlPr>
                    </m:accPr>
                    <m:e>
                      <m:r>
                        <w:rPr>
                          <w:rFonts w:ascii="Cambria Math" w:hAnsi="Cambria Math" w:hint="eastAsia"/>
                          <w:strike w:val="0"/>
                          <w:dstrike w:val="0"/>
                          <w:color w:val="000000"/>
                          <w:highlight w:val="none"/>
                          <w:u w:val="none"/>
                        </w:rPr>
                        <m:t>p</m:t>
                      </m:r>
                    </m:e>
                  </m:acc>
                </m:e>
                <m:sub>
                  <m:r>
                    <w:rPr>
                      <w:rFonts w:ascii="Cambria Math" w:hAnsi="Cambria Math" w:hint="eastAsia"/>
                      <w:strike w:val="0"/>
                      <w:dstrike w:val="0"/>
                      <w:color w:val="000000"/>
                      <w:highlight w:val="none"/>
                      <w:u w:val="none"/>
                    </w:rPr>
                    <m:t>bst</m:t>
                  </m:r>
                </m:sub>
              </m:sSub>
              <m:r>
                <m:rPr>
                  <m:sty m:val="p"/>
                </m:rPr>
                <w:rPr>
                  <w:rFonts w:ascii="Cambria Math"/>
                  <w:strike w:val="0"/>
                  <w:dstrike w:val="0"/>
                  <w:color w:val="000000"/>
                  <w:highlight w:val="none"/>
                  <w:u w:val="none"/>
                </w:rPr>
                <m:t>#</m:t>
              </m:r>
              <m:r>
                <m:rPr>
                  <m:nor/>
                </m:rPr>
                <w:rPr>
                  <w:iCs/>
                  <w:strike w:val="0"/>
                  <w:dstrike w:val="0"/>
                  <w:color w:val="000000"/>
                  <w:highlight w:val="none"/>
                  <w:u w:val="none"/>
                </w:rPr>
                <m:t>#</m:t>
              </m:r>
              <m:d>
                <m:dPr>
                  <m:ctrlPr>
                    <w:rPr>
                      <w:rFonts w:ascii="Cambria Math" w:hAnsi="Cambria Math"/>
                    </w:rPr>
                  </m:ctrlPr>
                </m:dPr>
                <m:e>
                  <m:r>
                    <m:rPr>
                      <m:nor/>
                    </m:rPr>
                    <w:rPr>
                      <w:strike w:val="0"/>
                      <w:dstrike w:val="0"/>
                      <w:color w:val="000000"/>
                      <w:highlight w:val="none"/>
                      <w:u w:val="none"/>
                    </w:rPr>
                    <m:t>4-1</m:t>
                  </m:r>
                </m:e>
              </m:d>
            </m:e>
          </m:eqArr>
        </m:oMath>
      </m:oMathPara>
    </w:p>
    <w:p w:rsidR="004D59E9" w:rsidP="004D59E9" w14:paraId="127AB1E5" w14:textId="219CEF85">
      <w:pPr>
        <w:spacing w:line="300" w:lineRule="auto"/>
        <w:rPr>
          <w:highlight w:val="none"/>
        </w:rPr>
      </w:pPr>
      <w:r>
        <w:rPr>
          <w:strike w:val="0"/>
          <w:dstrike w:val="0"/>
          <w:color w:val="000000"/>
          <w:highlight w:val="none"/>
          <w:u w:val="none"/>
          <w:shd w:val="clear" w:color="auto" w:fill="auto"/>
        </w:rPr>
        <w:t>式中</w:t>
      </w:r>
      <w:r w:rsidR="00771264">
        <w:rPr>
          <w:rFonts w:hint="eastAsia"/>
          <w:strike w:val="0"/>
          <w:dstrike w:val="0"/>
          <w:color w:val="000000"/>
          <w:highlight w:val="none"/>
          <w:u w:val="none"/>
          <w:shd w:val="clear" w:color="auto" w:fill="auto"/>
        </w:rPr>
        <w:t xml:space="preserve">  </w:t>
      </w:r>
      <m:oMath>
        <m:sSub>
          <m:sSubPr>
            <m:ctrlPr>
              <w:rPr>
                <w:rFonts w:ascii="Cambria Math" w:hAnsi="Cambria Math"/>
                <w:iCs/>
              </w:rPr>
            </m:ctrlPr>
          </m:sSubPr>
          <m:e>
            <m:acc>
              <m:accPr>
                <m:ctrlPr>
                  <w:rPr>
                    <w:rFonts w:ascii="Cambria Math" w:hAnsi="Cambria Math"/>
                    <w:iCs/>
                  </w:rPr>
                </m:ctrlPr>
              </m:accPr>
              <m:e>
                <m:r>
                  <m:rPr>
                    <m:nor/>
                  </m:rPr>
                  <w:rPr>
                    <w:iCs/>
                    <w:strike w:val="0"/>
                    <w:dstrike w:val="0"/>
                    <w:color w:val="000000"/>
                    <w:highlight w:val="none"/>
                    <w:u w:val="none"/>
                  </w:rPr>
                  <m:t>p</m:t>
                </m:r>
              </m:e>
            </m:acc>
          </m:e>
          <m:sub>
            <m:r>
              <m:rPr>
                <m:nor/>
              </m:rPr>
              <w:rPr>
                <w:iCs/>
                <w:strike w:val="0"/>
                <w:dstrike w:val="0"/>
                <w:color w:val="000000"/>
                <w:highlight w:val="none"/>
                <w:u w:val="none"/>
              </w:rPr>
              <m:t>dfm</m:t>
            </m:r>
          </m:sub>
        </m:sSub>
      </m:oMath>
      <w:r w:rsidR="00771264">
        <w:rPr>
          <w:rFonts w:hint="eastAsia"/>
          <w:strike w:val="0"/>
          <w:dstrike w:val="0"/>
          <w:color w:val="000000"/>
          <w:highlight w:val="none"/>
          <w:u w:val="none"/>
          <w:shd w:val="clear" w:color="auto" w:fill="auto"/>
        </w:rPr>
        <w:t>、</w:t>
      </w:r>
      <m:oMath>
        <m:sSub>
          <m:sSubPr>
            <m:ctrlPr>
              <w:rPr>
                <w:rFonts w:ascii="Cambria Math" w:hAnsi="Cambria Math"/>
                <w:iCs/>
              </w:rPr>
            </m:ctrlPr>
          </m:sSubPr>
          <m:e>
            <m:acc>
              <m:accPr>
                <m:ctrlPr>
                  <w:rPr>
                    <w:rFonts w:ascii="Cambria Math" w:hAnsi="Cambria Math"/>
                    <w:iCs/>
                  </w:rPr>
                </m:ctrlPr>
              </m:accPr>
              <m:e>
                <m:r>
                  <m:rPr>
                    <m:nor/>
                  </m:rPr>
                  <w:rPr>
                    <w:iCs/>
                    <w:strike w:val="0"/>
                    <w:dstrike w:val="0"/>
                    <w:color w:val="000000"/>
                    <w:highlight w:val="none"/>
                    <w:u w:val="none"/>
                  </w:rPr>
                  <m:t>p</m:t>
                </m:r>
              </m:e>
            </m:acc>
          </m:e>
          <m:sub>
            <m:r>
              <m:rPr>
                <m:nor/>
              </m:rPr>
              <w:rPr>
                <w:iCs/>
                <w:strike w:val="0"/>
                <w:dstrike w:val="0"/>
                <w:color w:val="000000"/>
                <w:highlight w:val="none"/>
                <w:u w:val="none"/>
              </w:rPr>
              <m:t>bst</m:t>
            </m:r>
          </m:sub>
        </m:sSub>
      </m:oMath>
      <w:r w:rsidR="00771264">
        <w:rPr>
          <w:rFonts w:hint="eastAsia"/>
          <w:iCs/>
          <w:strike w:val="0"/>
          <w:dstrike w:val="0"/>
          <w:color w:val="000000"/>
          <w:highlight w:val="none"/>
          <w:u w:val="none"/>
          <w:shd w:val="clear" w:color="auto" w:fill="auto"/>
        </w:rPr>
        <w:t>——</w:t>
      </w:r>
      <w:r w:rsidRPr="00771264" w:rsidR="00771264">
        <w:rPr>
          <w:strike w:val="0"/>
          <w:dstrike w:val="0"/>
          <w:color w:val="000000"/>
          <w:highlight w:val="none"/>
          <w:u w:val="none"/>
          <w:shd w:val="clear" w:color="auto" w:fill="auto"/>
        </w:rPr>
        <w:t>分别为</w:t>
      </w:r>
      <w:r w:rsidRPr="00771264" w:rsidR="00771264">
        <w:rPr>
          <w:strike w:val="0"/>
          <w:dstrike w:val="0"/>
          <w:color w:val="000000"/>
          <w:highlight w:val="none"/>
          <w:u w:val="none"/>
          <w:shd w:val="clear" w:color="auto" w:fill="auto"/>
        </w:rPr>
        <w:t>DeepFM</w:t>
      </w:r>
      <w:r w:rsidRPr="00771264" w:rsidR="00771264">
        <w:rPr>
          <w:strike w:val="0"/>
          <w:dstrike w:val="0"/>
          <w:color w:val="000000"/>
          <w:highlight w:val="none"/>
          <w:u w:val="none"/>
          <w:shd w:val="clear" w:color="auto" w:fill="auto"/>
        </w:rPr>
        <w:t>与</w:t>
      </w:r>
      <w:r w:rsidRPr="00771264" w:rsidR="00771264">
        <w:rPr>
          <w:strike w:val="0"/>
          <w:dstrike w:val="0"/>
          <w:color w:val="000000"/>
          <w:highlight w:val="none"/>
          <w:u w:val="none"/>
          <w:shd w:val="clear" w:color="auto" w:fill="auto"/>
        </w:rPr>
        <w:t>BST</w:t>
      </w:r>
      <w:r w:rsidRPr="00771264" w:rsidR="00771264">
        <w:rPr>
          <w:strike w:val="0"/>
          <w:dstrike w:val="0"/>
          <w:color w:val="000000"/>
          <w:highlight w:val="none"/>
          <w:u w:val="none"/>
          <w:shd w:val="clear" w:color="auto" w:fill="auto"/>
        </w:rPr>
        <w:t>对该歌曲的评分概率</w:t>
      </w:r>
      <w:r w:rsidR="00771264">
        <w:rPr>
          <w:rFonts w:hint="eastAsia"/>
          <w:strike w:val="0"/>
          <w:dstrike w:val="0"/>
          <w:color w:val="000000"/>
          <w:highlight w:val="none"/>
          <w:u w:val="none"/>
          <w:shd w:val="clear" w:color="auto" w:fill="auto"/>
        </w:rPr>
        <w:t>；</w:t>
      </w:r>
    </w:p>
    <w:p w:rsidR="00771264" w:rsidP="00771264" w14:paraId="6F88E2A3" w14:textId="6E7A0F6A">
      <w:pPr>
        <w:pStyle w:val="TOC2"/>
        <w:ind w:left="720" w:leftChars="300"/>
        <w:rPr>
          <w:highlight w:val="none"/>
        </w:rPr>
      </w:pPr>
      <w:r w:rsidRPr="00771264">
        <w:rPr>
          <w:strike w:val="0"/>
          <w:dstrike w:val="0"/>
          <w:color w:val="F39800"/>
          <w:highlight w:val="none"/>
          <w:u w:val="none"/>
          <w:shd w:val="clear" w:color="auto" w:fill="auto"/>
        </w:rPr>
        <w:t>w₁</w:t>
      </w:r>
      <w:r>
        <w:rPr>
          <w:rFonts w:hint="eastAsia"/>
          <w:strike w:val="0"/>
          <w:dstrike w:val="0"/>
          <w:color w:val="F39800"/>
          <w:highlight w:val="none"/>
          <w:u w:val="none"/>
          <w:shd w:val="clear" w:color="auto" w:fill="auto"/>
        </w:rPr>
        <w:t>、</w:t>
      </w:r>
      <w:r w:rsidRPr="00771264">
        <w:rPr>
          <w:strike w:val="0"/>
          <w:dstrike w:val="0"/>
          <w:color w:val="F39800"/>
          <w:highlight w:val="none"/>
          <w:u w:val="none"/>
          <w:shd w:val="clear" w:color="auto" w:fill="auto"/>
        </w:rPr>
        <w:t>w₂</w:t>
      </w:r>
      <w:r>
        <w:rPr>
          <w:rFonts w:hint="eastAsia"/>
          <w:strike w:val="0"/>
          <w:dstrike w:val="0"/>
          <w:color w:val="F39800"/>
          <w:highlight w:val="none"/>
          <w:u w:val="none"/>
          <w:shd w:val="clear" w:color="auto" w:fill="auto"/>
        </w:rPr>
        <w:t>——</w:t>
      </w:r>
      <w:r w:rsidRPr="00771264">
        <w:rPr>
          <w:strike w:val="0"/>
          <w:dstrike w:val="0"/>
          <w:color w:val="F39800"/>
          <w:highlight w:val="none"/>
          <w:u w:val="none"/>
          <w:shd w:val="clear" w:color="auto" w:fill="auto"/>
        </w:rPr>
        <w:t>为离线</w:t>
      </w:r>
      <w:r w:rsidRPr="00771264">
        <w:rPr>
          <w:strike w:val="0"/>
          <w:dstrike w:val="0"/>
          <w:color w:val="F39800"/>
          <w:highlight w:val="none"/>
          <w:u w:val="none"/>
          <w:shd w:val="clear" w:color="auto" w:fill="auto"/>
        </w:rPr>
        <w:t>Stacking</w:t>
      </w:r>
      <w:r w:rsidRPr="00771264">
        <w:rPr>
          <w:strike w:val="0"/>
          <w:dstrike w:val="0"/>
          <w:color w:val="F39800"/>
          <w:highlight w:val="none"/>
          <w:u w:val="none"/>
          <w:shd w:val="clear" w:color="auto" w:fill="auto"/>
        </w:rPr>
        <w:t>优化得到的最优权重，满足</w:t>
      </w:r>
      <w:r w:rsidRPr="00771264">
        <w:rPr>
          <w:strike w:val="0"/>
          <w:dstrike w:val="0"/>
          <w:color w:val="F39800"/>
          <w:highlight w:val="none"/>
          <w:u w:val="none"/>
          <w:shd w:val="clear" w:color="auto" w:fill="auto"/>
        </w:rPr>
        <w:t>w₁+w₂=1</w:t>
      </w:r>
      <w:r w:rsidRPr="00771264">
        <w:rPr>
          <w:strike w:val="0"/>
          <w:dstrike w:val="0"/>
          <w:color w:val="F39800"/>
          <w:highlight w:val="none"/>
          <w:u w:val="none"/>
          <w:shd w:val="clear" w:color="auto" w:fill="auto"/>
        </w:rPr>
        <w:t>且</w:t>
      </w:r>
      <w:r w:rsidRPr="00771264">
        <w:rPr>
          <w:strike w:val="0"/>
          <w:dstrike w:val="0"/>
          <w:color w:val="F39800"/>
          <w:highlight w:val="none"/>
          <w:u w:val="none"/>
          <w:shd w:val="clear" w:color="auto" w:fill="auto"/>
        </w:rPr>
        <w:t>w₁,w₂≥0</w:t>
      </w:r>
      <w:r w:rsidRPr="00771264">
        <w:rPr>
          <w:strike w:val="0"/>
          <w:dstrike w:val="0"/>
          <w:color w:val="F39800"/>
          <w:highlight w:val="none"/>
          <w:u w:val="none"/>
          <w:shd w:val="clear" w:color="auto" w:fill="auto"/>
        </w:rPr>
        <w:t>。</w:t>
      </w:r>
    </w:p>
    <w:p w:rsidR="00BC2BDD" w:rsidRPr="00BC2BDD" w:rsidP="00BC2BDD" w14:paraId="27C6E1AF" w14:textId="7C55581E">
      <w:pPr>
        <w:spacing w:line="300" w:lineRule="auto"/>
        <w:ind w:firstLine="480" w:firstLineChars="200"/>
        <w:rPr>
          <w:highlight w:val="none"/>
        </w:rPr>
      </w:pPr>
      <w:r w:rsidRPr="00BC2BDD">
        <w:rPr>
          <w:strike w:val="0"/>
          <w:dstrike w:val="0"/>
          <w:color w:val="F39800"/>
          <w:highlight w:val="none"/>
          <w:u w:val="none"/>
          <w:shd w:val="clear" w:color="auto" w:fill="auto"/>
        </w:rPr>
        <w:t>按集成得分降序截取前</w:t>
      </w:r>
      <w:r w:rsidRPr="00BC2BDD">
        <w:rPr>
          <w:strike w:val="0"/>
          <w:dstrike w:val="0"/>
          <w:color w:val="F39800"/>
          <w:highlight w:val="none"/>
          <w:u w:val="none"/>
          <w:shd w:val="clear" w:color="auto" w:fill="auto"/>
        </w:rPr>
        <w:t>150</w:t>
      </w:r>
      <w:r w:rsidRPr="00BC2BDD">
        <w:rPr>
          <w:strike w:val="0"/>
          <w:dstrike w:val="0"/>
          <w:color w:val="F39800"/>
          <w:highlight w:val="none"/>
          <w:u w:val="none"/>
          <w:shd w:val="clear" w:color="auto" w:fill="auto"/>
        </w:rPr>
        <w:t>首传递至重排层。</w:t>
      </w:r>
      <w:r w:rsidRPr="00BC2BDD">
        <w:rPr>
          <w:strike w:val="0"/>
          <w:dstrike w:val="0"/>
          <w:color w:val="F39800"/>
          <w:highlight w:val="none"/>
          <w:u w:val="none"/>
          <w:shd w:val="clear" w:color="auto" w:fill="auto"/>
        </w:rPr>
        <w:t>至此，集成层输出的</w:t>
      </w:r>
      <w:r w:rsidRPr="00BC2BDD">
        <w:rPr>
          <w:strike w:val="0"/>
          <w:dstrike w:val="0"/>
          <w:color w:val="F39800"/>
          <w:highlight w:val="none"/>
          <w:u w:val="none"/>
          <w:shd w:val="clear" w:color="auto" w:fill="auto"/>
        </w:rPr>
        <w:t>150</w:t>
      </w:r>
      <w:r w:rsidRPr="00BC2BDD">
        <w:rPr>
          <w:strike w:val="0"/>
          <w:dstrike w:val="0"/>
          <w:color w:val="F39800"/>
          <w:highlight w:val="none"/>
          <w:u w:val="none"/>
          <w:shd w:val="clear" w:color="auto" w:fill="auto"/>
        </w:rPr>
        <w:t>首候选在预测播放概率层面已经过充分筛选，</w:t>
      </w:r>
      <w:r>
        <w:rPr>
          <w:rFonts w:hint="eastAsia"/>
          <w:strike w:val="0"/>
          <w:dstrike w:val="0"/>
          <w:color w:val="F39800"/>
          <w:highlight w:val="none"/>
          <w:u w:val="none"/>
          <w:shd w:val="clear" w:color="auto" w:fill="auto"/>
        </w:rPr>
        <w:t>以供重排层进行进一步的</w:t>
      </w:r>
      <w:r w:rsidRPr="00BC2BDD">
        <w:rPr>
          <w:strike w:val="0"/>
          <w:dstrike w:val="0"/>
          <w:color w:val="F39800"/>
          <w:highlight w:val="none"/>
          <w:u w:val="none"/>
          <w:shd w:val="clear" w:color="auto" w:fill="auto"/>
        </w:rPr>
        <w:t>多样性约束</w:t>
      </w:r>
      <w:r>
        <w:rPr>
          <w:rFonts w:hint="eastAsia"/>
          <w:strike w:val="0"/>
          <w:dstrike w:val="0"/>
          <w:color w:val="F39800"/>
          <w:highlight w:val="none"/>
          <w:u w:val="none"/>
          <w:shd w:val="clear" w:color="auto" w:fill="auto"/>
        </w:rPr>
        <w:t>筛选。</w:t>
      </w:r>
    </w:p>
    <w:p w:rsidR="00F952D3" w:rsidRPr="00F952D3" w:rsidP="00F952D3" w14:paraId="4F88A867" w14:textId="50060644">
      <w:pPr>
        <w:spacing w:line="300" w:lineRule="auto"/>
        <w:jc w:val="left"/>
        <w:outlineLvl w:val="2"/>
        <w:rPr>
          <w:rFonts w:ascii="黑体" w:eastAsia="黑体" w:hAnsi="黑体"/>
          <w:sz w:val="28"/>
          <w:szCs w:val="28"/>
          <w:highlight w:val="none"/>
        </w:rPr>
      </w:pPr>
      <w:bookmarkStart w:id="88" w:name="_Toc226242617"/>
      <w:r>
        <w:rPr>
          <w:rFonts w:ascii="黑体" w:eastAsia="黑体" w:hAnsi="黑体"/>
          <w:strike w:val="0"/>
          <w:dstrike w:val="0"/>
          <w:color w:val="B0B0B0"/>
          <w:sz w:val="28"/>
          <w:szCs w:val="28"/>
          <w:highlight w:val="none"/>
          <w:u w:val="none"/>
          <w:shd w:val="clear" w:color="auto" w:fill="auto"/>
        </w:rPr>
        <w:t>4.3.4重排层设计</w:t>
      </w:r>
      <w:bookmarkEnd w:id="88"/>
    </w:p>
    <w:p w:rsidR="00DE558E" w:rsidRPr="00704CCF" w:rsidP="004D59E9" w14:paraId="23304C3F" w14:textId="77777777">
      <w:pPr>
        <w:spacing w:line="300" w:lineRule="auto"/>
        <w:ind w:firstLine="480" w:firstLineChars="200"/>
        <w:rPr>
          <w:highlight w:val="none"/>
        </w:rPr>
      </w:pPr>
      <w:r w:rsidRPr="00704CCF">
        <w:rPr>
          <w:strike w:val="0"/>
          <w:dstrike w:val="0"/>
          <w:color w:val="F39800"/>
          <w:highlight w:val="none"/>
          <w:u w:val="none"/>
          <w:shd w:val="clear" w:color="auto" w:fill="auto"/>
        </w:rPr>
        <w:t>重排层承接集成层基于式</w:t>
      </w:r>
      <w:r w:rsidRPr="00704CCF">
        <w:rPr>
          <w:strike w:val="0"/>
          <w:dstrike w:val="0"/>
          <w:color w:val="F39800"/>
          <w:highlight w:val="none"/>
          <w:u w:val="none"/>
          <w:shd w:val="clear" w:color="auto" w:fill="auto"/>
        </w:rPr>
        <w:t>(4-1)</w:t>
      </w:r>
      <w:r w:rsidRPr="00704CCF">
        <w:rPr>
          <w:strike w:val="0"/>
          <w:dstrike w:val="0"/>
          <w:color w:val="F39800"/>
          <w:highlight w:val="none"/>
          <w:u w:val="none"/>
          <w:shd w:val="clear" w:color="auto" w:fill="auto"/>
        </w:rPr>
        <w:t>评分后输出的</w:t>
      </w:r>
      <w:r w:rsidRPr="00704CCF">
        <w:rPr>
          <w:strike w:val="0"/>
          <w:dstrike w:val="0"/>
          <w:color w:val="F39800"/>
          <w:highlight w:val="none"/>
          <w:u w:val="none"/>
          <w:shd w:val="clear" w:color="auto" w:fill="auto"/>
        </w:rPr>
        <w:t>150</w:t>
      </w:r>
      <w:r w:rsidRPr="00704CCF">
        <w:rPr>
          <w:strike w:val="0"/>
          <w:dstrike w:val="0"/>
          <w:color w:val="F39800"/>
          <w:highlight w:val="none"/>
          <w:u w:val="none"/>
          <w:shd w:val="clear" w:color="auto" w:fill="auto"/>
        </w:rPr>
        <w:t>首候选，在最终写入数据库前依次施加两类操作：</w:t>
      </w:r>
      <w:r w:rsidRPr="00704CCF">
        <w:rPr>
          <w:strike w:val="0"/>
          <w:dstrike w:val="0"/>
          <w:color w:val="F39800"/>
          <w:highlight w:val="none"/>
          <w:u w:val="none"/>
          <w:shd w:val="clear" w:color="auto" w:fill="auto"/>
        </w:rPr>
        <w:t>以</w:t>
      </w:r>
      <w:r w:rsidRPr="00704CCF">
        <w:rPr>
          <w:strike w:val="0"/>
          <w:dstrike w:val="0"/>
          <w:color w:val="F39800"/>
          <w:highlight w:val="none"/>
          <w:u w:val="none"/>
          <w:shd w:val="clear" w:color="auto" w:fill="auto"/>
        </w:rPr>
        <w:t>MMR</w:t>
      </w:r>
      <w:r w:rsidRPr="00704CCF">
        <w:rPr>
          <w:strike w:val="0"/>
          <w:dstrike w:val="0"/>
          <w:color w:val="F39800"/>
          <w:highlight w:val="none"/>
          <w:u w:val="none"/>
          <w:shd w:val="clear" w:color="auto" w:fill="auto"/>
        </w:rPr>
        <w:t>算法对候选列表进行多样性重排，以及过滤当前处于推荐冷却期的歌曲，最终将候选压缩至每用户</w:t>
      </w:r>
      <w:r w:rsidRPr="00704CCF">
        <w:rPr>
          <w:strike w:val="0"/>
          <w:dstrike w:val="0"/>
          <w:color w:val="F39800"/>
          <w:highlight w:val="none"/>
          <w:u w:val="none"/>
          <w:shd w:val="clear" w:color="auto" w:fill="auto"/>
        </w:rPr>
        <w:t>50</w:t>
      </w:r>
      <w:r w:rsidRPr="00704CCF">
        <w:rPr>
          <w:strike w:val="0"/>
          <w:dstrike w:val="0"/>
          <w:color w:val="F39800"/>
          <w:highlight w:val="none"/>
          <w:u w:val="none"/>
          <w:shd w:val="clear" w:color="auto" w:fill="auto"/>
        </w:rPr>
        <w:t>首。</w:t>
      </w:r>
      <w:r w:rsidRPr="00704CCF">
        <w:rPr>
          <w:strike w:val="0"/>
          <w:dstrike w:val="0"/>
          <w:color w:val="F39800"/>
          <w:highlight w:val="none"/>
          <w:u w:val="none"/>
          <w:shd w:val="clear" w:color="auto" w:fill="auto"/>
        </w:rPr>
        <w:t>重排层是四层管道的最后一级，其核心目的是在维持集成评分精度的前提下修正推荐列表的内容分布，防止模型偏好导致的同质化曝光。</w:t>
      </w:r>
    </w:p>
    <w:p w:rsidR="00F952D3" w:rsidRPr="00704CCF" w:rsidP="004D59E9" w14:paraId="55B52094" w14:textId="1389A94B">
      <w:pPr>
        <w:spacing w:line="300" w:lineRule="auto"/>
        <w:ind w:firstLine="480" w:firstLineChars="200"/>
        <w:rPr>
          <w:highlight w:val="none"/>
        </w:rPr>
      </w:pPr>
      <w:r w:rsidRPr="00704CCF">
        <w:rPr>
          <w:strike w:val="0"/>
          <w:dstrike w:val="0"/>
          <w:color w:val="000000"/>
          <w:highlight w:val="none"/>
          <w:u w:val="none"/>
          <w:shd w:val="clear" w:color="auto" w:fill="auto"/>
        </w:rPr>
        <w:t>（</w:t>
      </w:r>
      <w:r w:rsidRPr="00704CCF">
        <w:rPr>
          <w:strike w:val="0"/>
          <w:dstrike w:val="0"/>
          <w:color w:val="000000"/>
          <w:highlight w:val="none"/>
          <w:u w:val="none"/>
          <w:shd w:val="clear" w:color="auto" w:fill="auto"/>
        </w:rPr>
        <w:t>1</w:t>
      </w:r>
      <w:r w:rsidRPr="00704CCF">
        <w:rPr>
          <w:strike w:val="0"/>
          <w:dstrike w:val="0"/>
          <w:color w:val="000000"/>
          <w:highlight w:val="none"/>
          <w:u w:val="none"/>
          <w:shd w:val="clear" w:color="auto" w:fill="auto"/>
        </w:rPr>
        <w:t>）</w:t>
      </w:r>
      <w:r w:rsidRPr="00704CCF">
        <w:rPr>
          <w:strike w:val="0"/>
          <w:dstrike w:val="0"/>
          <w:color w:val="000000"/>
          <w:highlight w:val="none"/>
          <w:u w:val="none"/>
          <w:shd w:val="clear" w:color="auto" w:fill="auto"/>
        </w:rPr>
        <w:t>MMR</w:t>
      </w:r>
      <w:r w:rsidRPr="00704CCF">
        <w:rPr>
          <w:strike w:val="0"/>
          <w:dstrike w:val="0"/>
          <w:color w:val="000000"/>
          <w:highlight w:val="none"/>
          <w:u w:val="none"/>
          <w:shd w:val="clear" w:color="auto" w:fill="auto"/>
        </w:rPr>
        <w:t>最大边际相关重排</w:t>
      </w:r>
    </w:p>
    <w:p w:rsidR="00DE558E" w:rsidRPr="00C925C2" w:rsidP="00704CCF" w14:paraId="33A557AE" w14:textId="60FDD6FB">
      <w:pPr>
        <w:spacing w:line="300" w:lineRule="auto"/>
        <w:ind w:firstLine="480" w:firstLineChars="200"/>
        <w:rPr>
          <w:highlight w:val="none"/>
        </w:rPr>
      </w:pPr>
      <w:r w:rsidRPr="00C925C2">
        <w:rPr>
          <w:strike w:val="0"/>
          <w:dstrike w:val="0"/>
          <w:color w:val="F39800"/>
          <w:highlight w:val="none"/>
          <w:u w:val="none"/>
          <w:shd w:val="clear" w:color="auto" w:fill="auto"/>
        </w:rPr>
        <w:t>集成评分以单曲维度的播放概率为优化目标，不感知推荐列表的整体内容分布。</w:t>
      </w:r>
      <w:r w:rsidRPr="00C925C2">
        <w:rPr>
          <w:strike w:val="0"/>
          <w:dstrike w:val="0"/>
          <w:color w:val="F39800"/>
          <w:highlight w:val="none"/>
          <w:u w:val="none"/>
          <w:shd w:val="clear" w:color="auto" w:fill="auto"/>
        </w:rPr>
        <w:t>重排层采用</w:t>
      </w:r>
      <w:r w:rsidRPr="00C925C2">
        <w:rPr>
          <w:strike w:val="0"/>
          <w:dstrike w:val="0"/>
          <w:color w:val="F39800"/>
          <w:highlight w:val="none"/>
          <w:u w:val="none"/>
          <w:shd w:val="clear" w:color="auto" w:fill="auto"/>
        </w:rPr>
        <w:t>MMR</w:t>
      </w:r>
      <w:r w:rsidRPr="00C925C2">
        <w:rPr>
          <w:strike w:val="0"/>
          <w:dstrike w:val="0"/>
          <w:color w:val="F39800"/>
          <w:highlight w:val="none"/>
          <w:u w:val="none"/>
          <w:shd w:val="clear" w:color="auto" w:fill="auto"/>
        </w:rPr>
        <w:t>（最大边际相关，</w:t>
      </w:r>
      <w:r w:rsidRPr="00C925C2">
        <w:rPr>
          <w:strike w:val="0"/>
          <w:dstrike w:val="0"/>
          <w:color w:val="F39800"/>
          <w:highlight w:val="none"/>
          <w:u w:val="none"/>
          <w:shd w:val="clear" w:color="auto" w:fill="auto"/>
        </w:rPr>
        <w:t>Maximal Marginal Relevance</w:t>
      </w:r>
      <w:r w:rsidRPr="00C925C2">
        <w:rPr>
          <w:strike w:val="0"/>
          <w:dstrike w:val="0"/>
          <w:color w:val="F39800"/>
          <w:highlight w:val="none"/>
          <w:u w:val="none"/>
          <w:shd w:val="clear" w:color="auto" w:fill="auto"/>
        </w:rPr>
        <w:t>）算法，在候选歌曲的相关性与已选列表的多样性之间进行权衡，</w:t>
      </w:r>
      <w:r w:rsidRPr="00C925C2">
        <w:rPr>
          <w:strike w:val="0"/>
          <w:dstrike w:val="0"/>
          <w:color w:val="F39800"/>
          <w:highlight w:val="none"/>
          <w:u w:val="none"/>
          <w:shd w:val="clear" w:color="auto" w:fill="auto"/>
        </w:rPr>
        <w:t>其得分公式如式</w:t>
      </w:r>
      <w:r w:rsidRPr="00C925C2">
        <w:rPr>
          <w:strike w:val="0"/>
          <w:dstrike w:val="0"/>
          <w:color w:val="F39800"/>
          <w:highlight w:val="none"/>
          <w:u w:val="none"/>
          <w:shd w:val="clear" w:color="auto" w:fill="auto"/>
        </w:rPr>
        <w:t>(4-2)</w:t>
      </w:r>
      <w:r w:rsidRPr="00C925C2">
        <w:rPr>
          <w:strike w:val="0"/>
          <w:dstrike w:val="0"/>
          <w:color w:val="F39800"/>
          <w:highlight w:val="none"/>
          <w:u w:val="none"/>
          <w:shd w:val="clear" w:color="auto" w:fill="auto"/>
        </w:rPr>
        <w:t>所示：</w:t>
      </w:r>
    </w:p>
    <w:p w:rsidR="00704CCF" w:rsidRPr="00C925C2" w:rsidP="00DE558E" w14:paraId="5ED0EED4" w14:textId="36AD86EF">
      <w:pPr>
        <w:spacing w:line="300" w:lineRule="auto"/>
        <w:ind w:firstLine="480" w:firstLineChars="200"/>
        <w:rPr>
          <w:highlight w:val="none"/>
        </w:rPr>
      </w:pPr>
      <m:oMathPara>
        <m:oMath>
          <m:eqArr>
            <m:eqArrPr>
              <m:maxDist/>
              <m:ctrlPr>
                <w:rPr>
                  <w:rFonts w:ascii="Cambria Math" w:hAnsi="Cambria Math"/>
                </w:rPr>
              </m:ctrlPr>
            </m:eqArrPr>
            <m:e>
              <m:r>
                <m:rPr>
                  <m:nor/>
                </m:rPr>
                <w:rPr>
                  <w:strike w:val="0"/>
                  <w:dstrike w:val="0"/>
                  <w:color w:val="000000"/>
                  <w:highlight w:val="none"/>
                  <w:u w:val="none"/>
                </w:rPr>
                <m:t>MMR</m:t>
              </m:r>
              <m:d>
                <m:dPr>
                  <m:ctrlPr>
                    <w:rPr>
                      <w:rFonts w:ascii="Cambria Math" w:hAnsi="Cambria Math"/>
                    </w:rPr>
                  </m:ctrlPr>
                </m:dPr>
                <m:e>
                  <m:r>
                    <w:rPr>
                      <w:rFonts w:ascii="Cambria Math" w:hAnsi="Cambria Math"/>
                      <w:strike w:val="0"/>
                      <w:dstrike w:val="0"/>
                      <w:color w:val="000000"/>
                      <w:highlight w:val="none"/>
                      <w:u w:val="none"/>
                    </w:rPr>
                    <m:t>d</m:t>
                  </m:r>
                </m:e>
              </m:d>
              <m:r>
                <m:rPr>
                  <m:sty m:val="p"/>
                </m:rP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λ</m:t>
              </m:r>
              <m:r>
                <m:rPr>
                  <m:sty m:val="p"/>
                </m:rPr>
                <w:rPr>
                  <w:rFonts w:ascii="Cambria Math" w:hAnsi="Cambria Math"/>
                  <w:strike w:val="0"/>
                  <w:dstrike w:val="0"/>
                  <w:color w:val="000000"/>
                  <w:highlight w:val="none"/>
                  <w:u w:val="none"/>
                </w:rPr>
                <m:t>⋅</m:t>
              </m:r>
              <m:r>
                <m:rPr>
                  <m:nor/>
                </m:rPr>
                <w:rPr>
                  <w:strike w:val="0"/>
                  <w:dstrike w:val="0"/>
                  <w:color w:val="000000"/>
                  <w:highlight w:val="none"/>
                  <w:u w:val="none"/>
                </w:rPr>
                <m:t>Rel</m:t>
              </m:r>
              <m:d>
                <m:dPr>
                  <m:ctrlPr>
                    <w:rPr>
                      <w:rFonts w:ascii="Cambria Math" w:hAnsi="Cambria Math"/>
                    </w:rPr>
                  </m:ctrlPr>
                </m:dPr>
                <m:e>
                  <m:r>
                    <w:rPr>
                      <w:rFonts w:ascii="Cambria Math" w:hAnsi="Cambria Math"/>
                      <w:strike w:val="0"/>
                      <w:dstrike w:val="0"/>
                      <w:color w:val="000000"/>
                      <w:highlight w:val="none"/>
                      <w:u w:val="none"/>
                    </w:rPr>
                    <m:t>d</m:t>
                  </m:r>
                </m:e>
              </m:d>
              <m:r>
                <m:rPr>
                  <m:sty m:val="p"/>
                </m:rPr>
                <w:rPr>
                  <w:rFonts w:ascii="Cambria Math" w:hAnsi="Cambria Math"/>
                  <w:strike w:val="0"/>
                  <w:dstrike w:val="0"/>
                  <w:color w:val="000000"/>
                  <w:highlight w:val="none"/>
                  <w:u w:val="none"/>
                </w:rPr>
                <m:t>-</m:t>
              </m:r>
              <m:d>
                <m:dPr>
                  <m:ctrlPr>
                    <w:rPr>
                      <w:rFonts w:ascii="Cambria Math" w:hAnsi="Cambria Math"/>
                    </w:rPr>
                  </m:ctrlPr>
                </m:dPr>
                <m:e>
                  <m:r>
                    <m:rPr>
                      <m:sty m:val="p"/>
                    </m:rPr>
                    <w:rPr>
                      <w:rFonts w:ascii="Cambria Math" w:hAnsi="Cambria Math"/>
                      <w:strike w:val="0"/>
                      <w:dstrike w:val="0"/>
                      <w:color w:val="000000"/>
                      <w:highlight w:val="none"/>
                      <w:u w:val="none"/>
                    </w:rPr>
                    <m:t>1-</m:t>
                  </m:r>
                  <m:r>
                    <w:rPr>
                      <w:rFonts w:ascii="Cambria Math" w:hAnsi="Cambria Math"/>
                      <w:strike w:val="0"/>
                      <w:dstrike w:val="0"/>
                      <w:color w:val="000000"/>
                      <w:highlight w:val="none"/>
                      <w:u w:val="none"/>
                    </w:rPr>
                    <m:t>λ</m:t>
                  </m:r>
                </m:e>
              </m:d>
              <m:r>
                <m:rPr>
                  <m:sty m:val="p"/>
                </m:rPr>
                <w:rPr>
                  <w:rFonts w:ascii="Cambria Math" w:hAnsi="Cambria Math"/>
                  <w:strike w:val="0"/>
                  <w:dstrike w:val="0"/>
                  <w:color w:val="000000"/>
                  <w:highlight w:val="none"/>
                  <w:u w:val="none"/>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strike w:val="0"/>
                          <w:dstrike w:val="0"/>
                          <w:color w:val="000000"/>
                          <w:highlight w:val="none"/>
                          <w:u w:val="none"/>
                        </w:rPr>
                        <m:t>max</m:t>
                      </m:r>
                    </m:e>
                    <m:lim>
                      <m:sSub>
                        <m:sSubPr>
                          <m:ctrlPr>
                            <w:rPr>
                              <w:rFonts w:ascii="Cambria Math" w:hAnsi="Cambria Math"/>
                            </w:rPr>
                          </m:ctrlPr>
                        </m:sSubPr>
                        <m:e>
                          <m:r>
                            <w:rPr>
                              <w:rFonts w:ascii="Cambria Math" w:hAnsi="Cambria Math"/>
                              <w:strike w:val="0"/>
                              <w:dstrike w:val="0"/>
                              <w:color w:val="000000"/>
                              <w:highlight w:val="none"/>
                              <w:u w:val="none"/>
                            </w:rPr>
                            <m:t>d</m:t>
                          </m:r>
                        </m:e>
                        <m:sub>
                          <m:r>
                            <w:rPr>
                              <w:rFonts w:ascii="Cambria Math" w:hAnsi="Cambria Math"/>
                              <w:strike w:val="0"/>
                              <w:dstrike w:val="0"/>
                              <w:color w:val="000000"/>
                              <w:highlight w:val="none"/>
                              <w:u w:val="none"/>
                            </w:rPr>
                            <m:t>j</m:t>
                          </m:r>
                        </m:sub>
                      </m:sSub>
                      <m:r>
                        <m:rPr>
                          <m:sty m:val="p"/>
                        </m:rPr>
                        <w:rPr>
                          <w:rFonts w:ascii="Cambria Math" w:hAnsi="Cambria Math" w:hint="eastAsia"/>
                          <w:strike w:val="0"/>
                          <w:dstrike w:val="0"/>
                          <w:color w:val="000000"/>
                          <w:highlight w:val="none"/>
                          <w:u w:val="none"/>
                        </w:rPr>
                        <m:t>∈</m:t>
                      </m:r>
                      <m:r>
                        <w:rPr>
                          <w:rFonts w:ascii="Cambria Math" w:hAnsi="Cambria Math"/>
                          <w:strike w:val="0"/>
                          <w:dstrike w:val="0"/>
                          <w:color w:val="000000"/>
                          <w:highlight w:val="none"/>
                          <w:u w:val="none"/>
                        </w:rPr>
                        <m:t>S</m:t>
                      </m:r>
                    </m:lim>
                  </m:limLow>
                </m:fName>
                <m:e>
                  <m:r>
                    <m:rPr>
                      <m:nor/>
                    </m:rPr>
                    <w:rPr>
                      <w:strike w:val="0"/>
                      <w:dstrike w:val="0"/>
                      <w:color w:val="000000"/>
                      <w:highlight w:val="none"/>
                      <w:u w:val="none"/>
                    </w:rPr>
                    <m:t>Sim</m:t>
                  </m:r>
                  <m:d>
                    <m:dPr>
                      <m:ctrlPr>
                        <w:rPr>
                          <w:rFonts w:ascii="Cambria Math" w:hAnsi="Cambria Math"/>
                        </w:rPr>
                      </m:ctrlPr>
                    </m:dPr>
                    <m:e>
                      <m:r>
                        <w:rPr>
                          <w:rFonts w:ascii="Cambria Math" w:hAnsi="Cambria Math"/>
                          <w:strike w:val="0"/>
                          <w:dstrike w:val="0"/>
                          <w:color w:val="000000"/>
                          <w:highlight w:val="none"/>
                          <w:u w:val="none"/>
                        </w:rPr>
                        <m:t>d</m:t>
                      </m:r>
                      <m:r>
                        <m:rPr>
                          <m:sty m:val="p"/>
                        </m:rPr>
                        <w:rPr>
                          <w:rFonts w:ascii="Cambria Math" w:hAnsi="Cambria Math"/>
                          <w:strike w:val="0"/>
                          <w:dstrike w:val="0"/>
                          <w:color w:val="000000"/>
                          <w:highlight w:val="none"/>
                          <w:u w:val="none"/>
                        </w:rPr>
                        <m:t>,</m:t>
                      </m:r>
                      <m:sSub>
                        <m:sSubPr>
                          <m:ctrlPr>
                            <w:rPr>
                              <w:rFonts w:ascii="Cambria Math" w:hAnsi="Cambria Math"/>
                            </w:rPr>
                          </m:ctrlPr>
                        </m:sSubPr>
                        <m:e>
                          <m:r>
                            <w:rPr>
                              <w:rFonts w:ascii="Cambria Math" w:hAnsi="Cambria Math"/>
                              <w:strike w:val="0"/>
                              <w:dstrike w:val="0"/>
                              <w:color w:val="000000"/>
                              <w:highlight w:val="none"/>
                              <w:u w:val="none"/>
                            </w:rPr>
                            <m:t>d</m:t>
                          </m:r>
                        </m:e>
                        <m:sub>
                          <m:r>
                            <w:rPr>
                              <w:rFonts w:ascii="Cambria Math" w:hAnsi="Cambria Math"/>
                              <w:strike w:val="0"/>
                              <w:dstrike w:val="0"/>
                              <w:color w:val="000000"/>
                              <w:highlight w:val="none"/>
                              <w:u w:val="none"/>
                            </w:rPr>
                            <m:t>j</m:t>
                          </m:r>
                        </m:sub>
                      </m:sSub>
                    </m:e>
                  </m:d>
                </m:e>
              </m:func>
              <m:r>
                <m:rPr>
                  <m:sty m:val="p"/>
                </m:rPr>
                <w:rPr>
                  <w:rFonts w:ascii="Cambria Math" w:hAnsi="Cambria Math"/>
                  <w:strike w:val="0"/>
                  <w:dstrike w:val="0"/>
                  <w:color w:val="000000"/>
                  <w:highlight w:val="none"/>
                  <w:u w:val="none"/>
                </w:rPr>
                <m:t>#</m:t>
              </m:r>
              <m:d>
                <m:dPr>
                  <m:begChr m:val="（"/>
                  <m:endChr m:val="）"/>
                  <m:ctrlPr>
                    <w:rPr>
                      <w:rFonts w:ascii="Cambria Math" w:hAnsi="Cambria Math"/>
                    </w:rPr>
                  </m:ctrlPr>
                </m:dPr>
                <m:e>
                  <m:r>
                    <m:rPr>
                      <m:nor/>
                    </m:rPr>
                    <w:rPr>
                      <w:strike w:val="0"/>
                      <w:dstrike w:val="0"/>
                      <w:color w:val="000000"/>
                      <w:highlight w:val="none"/>
                      <w:u w:val="none"/>
                    </w:rPr>
                    <m:t>4-2</m:t>
                  </m:r>
                </m:e>
              </m:d>
            </m:e>
          </m:eqArr>
        </m:oMath>
      </m:oMathPara>
    </w:p>
    <w:p w:rsidR="00704CCF" w:rsidRPr="00C925C2" w:rsidP="00704CCF" w14:paraId="677D2279" w14:textId="448CED2D">
      <w:pPr>
        <w:spacing w:line="300" w:lineRule="auto"/>
        <w:ind w:firstLine="480" w:firstLineChars="200"/>
        <w:rPr>
          <w:highlight w:val="none"/>
        </w:rPr>
      </w:pPr>
      <w:r w:rsidRPr="00C925C2">
        <w:rPr>
          <w:strike w:val="0"/>
          <w:dstrike w:val="0"/>
          <w:color w:val="000000"/>
          <w:highlight w:val="none"/>
          <w:u w:val="none"/>
          <w:shd w:val="clear" w:color="auto" w:fill="auto"/>
        </w:rPr>
        <w:t>式中</w:t>
      </w:r>
      <w:r w:rsidRPr="00C925C2">
        <w:rPr>
          <w:rFonts w:hint="eastAsia"/>
          <w:strike w:val="0"/>
          <w:dstrike w:val="0"/>
          <w:color w:val="000000"/>
          <w:highlight w:val="none"/>
          <w:u w:val="none"/>
          <w:shd w:val="clear" w:color="auto" w:fill="auto"/>
        </w:rPr>
        <w:t xml:space="preserve">  </w:t>
      </w:r>
      <w:r w:rsidRPr="00C925C2">
        <w:rPr>
          <w:strike w:val="0"/>
          <w:dstrike w:val="0"/>
          <w:color w:val="000000"/>
          <w:highlight w:val="none"/>
          <w:u w:val="none"/>
          <w:shd w:val="clear" w:color="auto" w:fill="auto"/>
        </w:rPr>
        <w:t>d</w:t>
      </w:r>
      <w:r w:rsidRPr="00C925C2">
        <w:rPr>
          <w:rFonts w:hint="eastAsia"/>
          <w:strike w:val="0"/>
          <w:dstrike w:val="0"/>
          <w:color w:val="000000"/>
          <w:highlight w:val="none"/>
          <w:u w:val="none"/>
          <w:shd w:val="clear" w:color="auto" w:fill="auto"/>
        </w:rPr>
        <w:t>——</w:t>
      </w:r>
      <w:r w:rsidRPr="00C925C2">
        <w:rPr>
          <w:strike w:val="0"/>
          <w:dstrike w:val="0"/>
          <w:color w:val="000000"/>
          <w:highlight w:val="none"/>
          <w:u w:val="none"/>
          <w:shd w:val="clear" w:color="auto" w:fill="auto"/>
        </w:rPr>
        <w:t>当前待评估的候选歌曲；</w:t>
      </w:r>
    </w:p>
    <w:p w:rsidR="00704CCF" w:rsidRPr="00C925C2" w:rsidP="00704CCF" w14:paraId="46A06887" w14:textId="4793E301">
      <w:pPr>
        <w:spacing w:line="300" w:lineRule="auto"/>
        <w:ind w:left="720" w:firstLine="480" w:leftChars="300" w:firstLineChars="200"/>
        <w:rPr>
          <w:highlight w:val="none"/>
        </w:rPr>
      </w:pPr>
      <w:r w:rsidRPr="00C925C2">
        <w:rPr>
          <w:strike w:val="0"/>
          <w:dstrike w:val="0"/>
          <w:color w:val="000000"/>
          <w:highlight w:val="none"/>
          <w:u w:val="none"/>
          <w:shd w:val="clear" w:color="auto" w:fill="auto"/>
        </w:rPr>
        <w:t>Rel(d)</w:t>
      </w:r>
      <w:r w:rsidRPr="00C925C2">
        <w:rPr>
          <w:rFonts w:hint="eastAsia"/>
          <w:strike w:val="0"/>
          <w:dstrike w:val="0"/>
          <w:color w:val="000000"/>
          <w:highlight w:val="none"/>
          <w:u w:val="none"/>
          <w:shd w:val="clear" w:color="auto" w:fill="auto"/>
        </w:rPr>
        <w:t>——</w:t>
      </w:r>
      <w:r w:rsidRPr="00C925C2">
        <w:rPr>
          <w:strike w:val="0"/>
          <w:dstrike w:val="0"/>
          <w:color w:val="000000"/>
          <w:highlight w:val="none"/>
          <w:u w:val="none"/>
          <w:shd w:val="clear" w:color="auto" w:fill="auto"/>
        </w:rPr>
        <w:t>该候选歌曲的归一化集成评分，取值范围为</w:t>
      </w:r>
      <w:r w:rsidRPr="00C925C2">
        <w:rPr>
          <w:strike w:val="0"/>
          <w:dstrike w:val="0"/>
          <w:color w:val="000000"/>
          <w:highlight w:val="none"/>
          <w:u w:val="none"/>
          <w:shd w:val="clear" w:color="auto" w:fill="auto"/>
        </w:rPr>
        <w:t>[0,1]</w:t>
      </w:r>
      <w:r w:rsidRPr="00C925C2">
        <w:rPr>
          <w:strike w:val="0"/>
          <w:dstrike w:val="0"/>
          <w:color w:val="000000"/>
          <w:highlight w:val="none"/>
          <w:u w:val="none"/>
          <w:shd w:val="clear" w:color="auto" w:fill="auto"/>
        </w:rPr>
        <w:t>；</w:t>
      </w:r>
    </w:p>
    <w:p w:rsidR="00704CCF" w:rsidRPr="00C925C2" w:rsidP="00704CCF" w14:paraId="12D6E474" w14:textId="18DB7616">
      <w:pPr>
        <w:spacing w:line="300" w:lineRule="auto"/>
        <w:ind w:left="720" w:firstLine="480" w:leftChars="300" w:firstLineChars="200"/>
        <w:rPr>
          <w:highlight w:val="none"/>
        </w:rPr>
      </w:pPr>
      <w:r w:rsidRPr="00C925C2">
        <w:rPr>
          <w:strike w:val="0"/>
          <w:dstrike w:val="0"/>
          <w:color w:val="000000"/>
          <w:highlight w:val="none"/>
          <w:u w:val="none"/>
          <w:shd w:val="clear" w:color="auto" w:fill="auto"/>
        </w:rPr>
        <w:t>Sim(d,dⱼ)</w:t>
      </w:r>
      <w:r w:rsidRPr="00C925C2">
        <w:rPr>
          <w:rFonts w:hint="eastAsia"/>
          <w:strike w:val="0"/>
          <w:dstrike w:val="0"/>
          <w:color w:val="000000"/>
          <w:highlight w:val="none"/>
          <w:u w:val="none"/>
          <w:shd w:val="clear" w:color="auto" w:fill="auto"/>
        </w:rPr>
        <w:t>——</w:t>
      </w:r>
      <w:r w:rsidRPr="00C925C2">
        <w:rPr>
          <w:strike w:val="0"/>
          <w:dstrike w:val="0"/>
          <w:color w:val="000000"/>
          <w:highlight w:val="none"/>
          <w:u w:val="none"/>
          <w:shd w:val="clear" w:color="auto" w:fill="auto"/>
        </w:rPr>
        <w:t>候选歌曲</w:t>
      </w:r>
      <w:r w:rsidRPr="00C925C2">
        <w:rPr>
          <w:strike w:val="0"/>
          <w:dstrike w:val="0"/>
          <w:color w:val="000000"/>
          <w:highlight w:val="none"/>
          <w:u w:val="none"/>
          <w:shd w:val="clear" w:color="auto" w:fill="auto"/>
        </w:rPr>
        <w:t>d</w:t>
      </w:r>
      <w:r w:rsidRPr="00C925C2">
        <w:rPr>
          <w:strike w:val="0"/>
          <w:dstrike w:val="0"/>
          <w:color w:val="000000"/>
          <w:highlight w:val="none"/>
          <w:u w:val="none"/>
          <w:shd w:val="clear" w:color="auto" w:fill="auto"/>
        </w:rPr>
        <w:t>与已选列表中歌曲</w:t>
      </w:r>
      <w:r w:rsidRPr="00C925C2">
        <w:rPr>
          <w:strike w:val="0"/>
          <w:dstrike w:val="0"/>
          <w:color w:val="000000"/>
          <w:highlight w:val="none"/>
          <w:u w:val="none"/>
          <w:shd w:val="clear" w:color="auto" w:fill="auto"/>
        </w:rPr>
        <w:t>dⱼ</w:t>
      </w:r>
      <w:r w:rsidRPr="00C925C2">
        <w:rPr>
          <w:strike w:val="0"/>
          <w:dstrike w:val="0"/>
          <w:color w:val="000000"/>
          <w:highlight w:val="none"/>
          <w:u w:val="none"/>
          <w:shd w:val="clear" w:color="auto" w:fill="auto"/>
        </w:rPr>
        <w:t>基于</w:t>
      </w:r>
      <w:r w:rsidRPr="00C925C2">
        <w:rPr>
          <w:strike w:val="0"/>
          <w:dstrike w:val="0"/>
          <w:color w:val="000000"/>
          <w:highlight w:val="none"/>
          <w:u w:val="none"/>
          <w:shd w:val="clear" w:color="auto" w:fill="auto"/>
        </w:rPr>
        <w:t>FAISS</w:t>
      </w:r>
      <w:r w:rsidRPr="00C925C2">
        <w:rPr>
          <w:strike w:val="0"/>
          <w:dstrike w:val="0"/>
          <w:color w:val="000000"/>
          <w:highlight w:val="none"/>
          <w:u w:val="none"/>
          <w:shd w:val="clear" w:color="auto" w:fill="auto"/>
        </w:rPr>
        <w:t>嵌入向量计算的余弦相似度；</w:t>
      </w:r>
    </w:p>
    <w:p w:rsidR="00704CCF" w:rsidRPr="00C925C2" w:rsidP="00704CCF" w14:paraId="5906EEB6" w14:textId="662A3FC3">
      <w:pPr>
        <w:spacing w:line="300" w:lineRule="auto"/>
        <w:ind w:left="720" w:firstLine="480" w:leftChars="300" w:firstLineChars="200"/>
        <w:rPr>
          <w:highlight w:val="none"/>
        </w:rPr>
      </w:pPr>
      <w:r w:rsidRPr="00C925C2">
        <w:rPr>
          <w:strike w:val="0"/>
          <w:dstrike w:val="0"/>
          <w:color w:val="000000"/>
          <w:highlight w:val="none"/>
          <w:u w:val="none"/>
          <w:shd w:val="clear" w:color="auto" w:fill="auto"/>
        </w:rPr>
        <w:t>S</w:t>
      </w:r>
      <w:r w:rsidRPr="00C925C2">
        <w:rPr>
          <w:rFonts w:hint="eastAsia"/>
          <w:strike w:val="0"/>
          <w:dstrike w:val="0"/>
          <w:color w:val="000000"/>
          <w:highlight w:val="none"/>
          <w:u w:val="none"/>
          <w:shd w:val="clear" w:color="auto" w:fill="auto"/>
        </w:rPr>
        <w:t>——</w:t>
      </w:r>
      <w:r w:rsidRPr="00C925C2">
        <w:rPr>
          <w:strike w:val="0"/>
          <w:dstrike w:val="0"/>
          <w:color w:val="000000"/>
          <w:highlight w:val="none"/>
          <w:u w:val="none"/>
          <w:shd w:val="clear" w:color="auto" w:fill="auto"/>
        </w:rPr>
        <w:t>已选列表，即当前已通过贪心选取加入推荐结果的歌曲集合；</w:t>
      </w:r>
    </w:p>
    <w:p w:rsidR="00704CCF" w:rsidRPr="00C925C2" w:rsidP="00704CCF" w14:paraId="7A009B46" w14:textId="6D230E11">
      <w:pPr>
        <w:spacing w:line="300" w:lineRule="auto"/>
        <w:ind w:left="720" w:firstLine="480" w:leftChars="300" w:firstLineChars="200"/>
        <w:rPr>
          <w:highlight w:val="none"/>
        </w:rPr>
      </w:pPr>
      <m:oMath>
        <m:r>
          <m:rPr>
            <m:nor/>
          </m:rPr>
          <w:rPr>
            <w:iCs/>
            <w:strike w:val="0"/>
            <w:dstrike w:val="0"/>
            <w:color w:val="000000"/>
            <w:highlight w:val="none"/>
            <w:u w:val="none"/>
          </w:rPr>
          <m:t>λ</m:t>
        </m:r>
      </m:oMath>
      <w:r w:rsidRPr="00C925C2">
        <w:rPr>
          <w:rFonts w:hint="eastAsia"/>
          <w:strike w:val="0"/>
          <w:dstrike w:val="0"/>
          <w:color w:val="F39800"/>
          <w:highlight w:val="none"/>
          <w:u w:val="none"/>
          <w:shd w:val="clear" w:color="auto" w:fill="auto"/>
        </w:rPr>
        <w:t>——</w:t>
      </w:r>
      <w:r w:rsidRPr="00C925C2">
        <w:rPr>
          <w:strike w:val="0"/>
          <w:dstrike w:val="0"/>
          <w:color w:val="F39800"/>
          <w:highlight w:val="none"/>
          <w:u w:val="none"/>
          <w:shd w:val="clear" w:color="auto" w:fill="auto"/>
        </w:rPr>
        <w:t>相关性权重系数，取</w:t>
      </w:r>
      <w:r w:rsidRPr="00C925C2">
        <w:rPr>
          <w:strike w:val="0"/>
          <w:dstrike w:val="0"/>
          <w:color w:val="F39800"/>
          <w:highlight w:val="none"/>
          <w:u w:val="none"/>
          <w:shd w:val="clear" w:color="auto" w:fill="auto"/>
        </w:rPr>
        <w:t>λ=0.7</w:t>
      </w:r>
      <w:r w:rsidRPr="00C925C2">
        <w:rPr>
          <w:strike w:val="0"/>
          <w:dstrike w:val="0"/>
          <w:color w:val="F39800"/>
          <w:highlight w:val="none"/>
          <w:u w:val="none"/>
          <w:shd w:val="clear" w:color="auto" w:fill="auto"/>
        </w:rPr>
        <w:t>，即相关性占</w:t>
      </w:r>
      <w:r w:rsidRPr="00C925C2">
        <w:rPr>
          <w:strike w:val="0"/>
          <w:dstrike w:val="0"/>
          <w:color w:val="F39800"/>
          <w:highlight w:val="none"/>
          <w:u w:val="none"/>
          <w:shd w:val="clear" w:color="auto" w:fill="auto"/>
        </w:rPr>
        <w:t>70%</w:t>
      </w:r>
      <w:r w:rsidRPr="00C925C2">
        <w:rPr>
          <w:strike w:val="0"/>
          <w:dstrike w:val="0"/>
          <w:color w:val="F39800"/>
          <w:highlight w:val="none"/>
          <w:u w:val="none"/>
          <w:shd w:val="clear" w:color="auto" w:fill="auto"/>
        </w:rPr>
        <w:t>，多样性惩罚占</w:t>
      </w:r>
      <w:r w:rsidRPr="00C925C2">
        <w:rPr>
          <w:strike w:val="0"/>
          <w:dstrike w:val="0"/>
          <w:color w:val="F39800"/>
          <w:highlight w:val="none"/>
          <w:u w:val="none"/>
          <w:shd w:val="clear" w:color="auto" w:fill="auto"/>
        </w:rPr>
        <w:t>30%</w:t>
      </w:r>
      <w:r w:rsidRPr="00C925C2">
        <w:rPr>
          <w:strike w:val="0"/>
          <w:dstrike w:val="0"/>
          <w:color w:val="F39800"/>
          <w:highlight w:val="none"/>
          <w:u w:val="none"/>
          <w:shd w:val="clear" w:color="auto" w:fill="auto"/>
        </w:rPr>
        <w:t>。</w:t>
      </w:r>
    </w:p>
    <w:p w:rsidR="00DE558E" w:rsidRPr="00C925C2" w:rsidP="00DE558E" w14:paraId="003585A2" w14:textId="272B6A6A">
      <w:pPr>
        <w:spacing w:line="300" w:lineRule="auto"/>
        <w:ind w:firstLine="480" w:firstLineChars="200"/>
        <w:rPr>
          <w:highlight w:val="none"/>
        </w:rPr>
      </w:pPr>
      <w:r w:rsidRPr="00C925C2">
        <w:rPr>
          <w:strike w:val="0"/>
          <w:dstrike w:val="0"/>
          <w:color w:val="F39800"/>
          <w:highlight w:val="none"/>
          <w:u w:val="none"/>
          <w:shd w:val="clear" w:color="auto" w:fill="auto"/>
        </w:rPr>
        <w:t>算法按</w:t>
      </w:r>
      <w:r w:rsidRPr="00C925C2">
        <w:rPr>
          <w:strike w:val="0"/>
          <w:dstrike w:val="0"/>
          <w:color w:val="F39800"/>
          <w:highlight w:val="none"/>
          <w:u w:val="none"/>
          <w:shd w:val="clear" w:color="auto" w:fill="auto"/>
        </w:rPr>
        <w:t>MMR</w:t>
      </w:r>
      <w:r w:rsidRPr="00C925C2">
        <w:rPr>
          <w:strike w:val="0"/>
          <w:dstrike w:val="0"/>
          <w:color w:val="F39800"/>
          <w:highlight w:val="none"/>
          <w:u w:val="none"/>
          <w:shd w:val="clear" w:color="auto" w:fill="auto"/>
        </w:rPr>
        <w:t>得分贪心逐步选取：</w:t>
      </w:r>
      <w:r w:rsidRPr="00C925C2">
        <w:rPr>
          <w:strike w:val="0"/>
          <w:dstrike w:val="0"/>
          <w:color w:val="F39800"/>
          <w:highlight w:val="none"/>
          <w:u w:val="none"/>
          <w:shd w:val="clear" w:color="auto" w:fill="auto"/>
        </w:rPr>
        <w:t>每轮从剩余候选中取</w:t>
      </w:r>
      <w:r w:rsidRPr="00C925C2">
        <w:rPr>
          <w:strike w:val="0"/>
          <w:dstrike w:val="0"/>
          <w:color w:val="F39800"/>
          <w:highlight w:val="none"/>
          <w:u w:val="none"/>
          <w:shd w:val="clear" w:color="auto" w:fill="auto"/>
        </w:rPr>
        <w:t>MMR</w:t>
      </w:r>
      <w:r w:rsidRPr="00C925C2">
        <w:rPr>
          <w:strike w:val="0"/>
          <w:dstrike w:val="0"/>
          <w:color w:val="F39800"/>
          <w:highlight w:val="none"/>
          <w:u w:val="none"/>
          <w:shd w:val="clear" w:color="auto" w:fill="auto"/>
        </w:rPr>
        <w:t>值最高的歌曲加入已选列表，循环执行直至选满</w:t>
      </w:r>
      <w:r w:rsidRPr="00C925C2">
        <w:rPr>
          <w:strike w:val="0"/>
          <w:dstrike w:val="0"/>
          <w:color w:val="F39800"/>
          <w:highlight w:val="none"/>
          <w:u w:val="none"/>
          <w:shd w:val="clear" w:color="auto" w:fill="auto"/>
        </w:rPr>
        <w:t>50</w:t>
      </w:r>
      <w:r w:rsidRPr="00C925C2">
        <w:rPr>
          <w:strike w:val="0"/>
          <w:dstrike w:val="0"/>
          <w:color w:val="F39800"/>
          <w:highlight w:val="none"/>
          <w:u w:val="none"/>
          <w:shd w:val="clear" w:color="auto" w:fill="auto"/>
        </w:rPr>
        <w:t>首。</w:t>
      </w:r>
      <w:r w:rsidRPr="00C925C2">
        <w:rPr>
          <w:strike w:val="0"/>
          <w:dstrike w:val="0"/>
          <w:color w:val="F39800"/>
          <w:highlight w:val="none"/>
          <w:u w:val="none"/>
          <w:shd w:val="clear" w:color="auto" w:fill="auto"/>
        </w:rPr>
        <w:t>此外，系统设置同一艺术家入选上限作为安全兜底，超限候选将被施加软惩罚而非直接排除，保证多样性约束为软约束机制。</w:t>
      </w:r>
    </w:p>
    <w:p w:rsidR="00F952D3" w:rsidRPr="00704CCF" w:rsidP="004D59E9" w14:paraId="0F4A6523" w14:textId="3F5C6F59">
      <w:pPr>
        <w:spacing w:line="300" w:lineRule="auto"/>
        <w:ind w:firstLine="480" w:firstLineChars="200"/>
        <w:rPr>
          <w:highlight w:val="none"/>
        </w:rPr>
      </w:pPr>
      <w:r w:rsidRPr="00704CCF">
        <w:rPr>
          <w:strike w:val="0"/>
          <w:dstrike w:val="0"/>
          <w:color w:val="000000"/>
          <w:highlight w:val="none"/>
          <w:u w:val="none"/>
          <w:shd w:val="clear" w:color="auto" w:fill="auto"/>
        </w:rPr>
        <w:t>（</w:t>
      </w:r>
      <w:r w:rsidRPr="00704CCF">
        <w:rPr>
          <w:strike w:val="0"/>
          <w:dstrike w:val="0"/>
          <w:color w:val="000000"/>
          <w:highlight w:val="none"/>
          <w:u w:val="none"/>
          <w:shd w:val="clear" w:color="auto" w:fill="auto"/>
        </w:rPr>
        <w:t>2</w:t>
      </w:r>
      <w:r w:rsidRPr="00704CCF">
        <w:rPr>
          <w:strike w:val="0"/>
          <w:dstrike w:val="0"/>
          <w:color w:val="000000"/>
          <w:highlight w:val="none"/>
          <w:u w:val="none"/>
          <w:shd w:val="clear" w:color="auto" w:fill="auto"/>
        </w:rPr>
        <w:t>）推荐冷却过滤</w:t>
      </w:r>
    </w:p>
    <w:p w:rsidR="00DE558E" w:rsidRPr="00DE558E" w:rsidP="00DE558E" w14:paraId="3D6667C9" w14:textId="77777777">
      <w:pPr>
        <w:spacing w:line="300" w:lineRule="auto"/>
        <w:ind w:firstLine="480" w:firstLineChars="200"/>
        <w:rPr>
          <w:highlight w:val="none"/>
        </w:rPr>
      </w:pPr>
      <w:r w:rsidRPr="00DE558E">
        <w:rPr>
          <w:strike w:val="0"/>
          <w:dstrike w:val="0"/>
          <w:color w:val="000000"/>
          <w:highlight w:val="none"/>
          <w:u w:val="none"/>
          <w:shd w:val="clear" w:color="auto" w:fill="auto"/>
        </w:rPr>
        <w:t>系统在推荐反馈表中为每对用户</w:t>
      </w:r>
      <w:r w:rsidRPr="00DE558E">
        <w:rPr>
          <w:strike w:val="0"/>
          <w:dstrike w:val="0"/>
          <w:color w:val="000000"/>
          <w:highlight w:val="none"/>
          <w:u w:val="none"/>
          <w:shd w:val="clear" w:color="auto" w:fill="auto"/>
        </w:rPr>
        <w:t>-</w:t>
      </w:r>
      <w:r w:rsidRPr="00DE558E">
        <w:rPr>
          <w:strike w:val="0"/>
          <w:dstrike w:val="0"/>
          <w:color w:val="000000"/>
          <w:highlight w:val="none"/>
          <w:u w:val="none"/>
          <w:shd w:val="clear" w:color="auto" w:fill="auto"/>
        </w:rPr>
        <w:t>歌曲记录冷却截止日期，对连续收到负向反馈的歌曲触发一定天数的推荐冷却。</w:t>
      </w:r>
      <w:r w:rsidRPr="00DE558E">
        <w:rPr>
          <w:strike w:val="0"/>
          <w:dstrike w:val="0"/>
          <w:color w:val="000000"/>
          <w:highlight w:val="none"/>
          <w:u w:val="none"/>
          <w:shd w:val="clear" w:color="auto" w:fill="auto"/>
        </w:rPr>
        <w:t>重排层在贪心筛选的同时实时过滤冷却期内的候选歌曲，防止对用户持续不感兴趣的内容进行重复曝光。</w:t>
      </w:r>
      <w:r w:rsidRPr="00DE558E">
        <w:rPr>
          <w:strike w:val="0"/>
          <w:dstrike w:val="0"/>
          <w:color w:val="000000"/>
          <w:highlight w:val="none"/>
          <w:u w:val="none"/>
          <w:shd w:val="clear" w:color="auto" w:fill="auto"/>
        </w:rPr>
        <w:t>重排层仅执行只读过滤操作，冷却策略的触发条件与时长由上游反馈处理逻辑负责计算，各层职责保持单一。</w:t>
      </w:r>
    </w:p>
    <w:p w:rsidR="00DE558E" w:rsidRPr="00704CCF" w:rsidP="00DE558E" w14:paraId="02D0AEE5" w14:textId="4A205CD2">
      <w:pPr>
        <w:spacing w:line="300" w:lineRule="auto"/>
        <w:ind w:firstLine="480" w:firstLineChars="200"/>
        <w:rPr>
          <w:highlight w:val="none"/>
        </w:rPr>
      </w:pPr>
      <w:r w:rsidRPr="00DE558E">
        <w:rPr>
          <w:strike w:val="0"/>
          <w:dstrike w:val="0"/>
          <w:color w:val="000000"/>
          <w:highlight w:val="none"/>
          <w:u w:val="none"/>
          <w:shd w:val="clear" w:color="auto" w:fill="auto"/>
        </w:rPr>
        <w:t>经多样性重排与冷却过滤后，最终生成的每用户</w:t>
      </w:r>
      <w:r w:rsidRPr="00DE558E">
        <w:rPr>
          <w:strike w:val="0"/>
          <w:dstrike w:val="0"/>
          <w:color w:val="000000"/>
          <w:highlight w:val="none"/>
          <w:u w:val="none"/>
          <w:shd w:val="clear" w:color="auto" w:fill="auto"/>
        </w:rPr>
        <w:t>50</w:t>
      </w:r>
      <w:r w:rsidRPr="00DE558E">
        <w:rPr>
          <w:strike w:val="0"/>
          <w:dstrike w:val="0"/>
          <w:color w:val="000000"/>
          <w:highlight w:val="none"/>
          <w:u w:val="none"/>
          <w:shd w:val="clear" w:color="auto" w:fill="auto"/>
        </w:rPr>
        <w:t>首推荐列表兼顾评分精度与内容多样性，批量写入数据库推荐表，</w:t>
      </w:r>
      <w:r w:rsidRPr="00DE558E">
        <w:rPr>
          <w:strike w:val="0"/>
          <w:dstrike w:val="0"/>
          <w:color w:val="000000"/>
          <w:highlight w:val="none"/>
          <w:u w:val="none"/>
          <w:shd w:val="clear" w:color="auto" w:fill="auto"/>
        </w:rPr>
        <w:t>供</w:t>
      </w:r>
      <w:r w:rsidRPr="00DE558E">
        <w:rPr>
          <w:strike w:val="0"/>
          <w:dstrike w:val="0"/>
          <w:color w:val="000000"/>
          <w:highlight w:val="none"/>
          <w:u w:val="none"/>
          <w:shd w:val="clear" w:color="auto" w:fill="auto"/>
        </w:rPr>
        <w:t>MusicWeb</w:t>
      </w:r>
      <w:r w:rsidRPr="00DE558E">
        <w:rPr>
          <w:strike w:val="0"/>
          <w:dstrike w:val="0"/>
          <w:color w:val="000000"/>
          <w:highlight w:val="none"/>
          <w:u w:val="none"/>
          <w:shd w:val="clear" w:color="auto" w:fill="auto"/>
        </w:rPr>
        <w:t>前端在用户访问时实时读取与渲染，</w:t>
      </w:r>
      <w:r w:rsidRPr="00704CCF">
        <w:rPr>
          <w:rFonts w:hint="eastAsia"/>
          <w:strike w:val="0"/>
          <w:dstrike w:val="0"/>
          <w:color w:val="000000"/>
          <w:highlight w:val="none"/>
          <w:u w:val="none"/>
          <w:shd w:val="clear" w:color="auto" w:fill="auto"/>
        </w:rPr>
        <w:t>从而</w:t>
      </w:r>
      <w:r w:rsidRPr="00DE558E">
        <w:rPr>
          <w:strike w:val="0"/>
          <w:dstrike w:val="0"/>
          <w:color w:val="000000"/>
          <w:highlight w:val="none"/>
          <w:u w:val="none"/>
          <w:shd w:val="clear" w:color="auto" w:fill="auto"/>
        </w:rPr>
        <w:t>完成四层管道的完整推荐闭环。</w:t>
      </w:r>
    </w:p>
    <w:p w:rsidR="001A15E6" w:rsidRPr="001A15E6" w:rsidP="001B07BA" w14:paraId="15DF3922" w14:textId="1E8F8A2F">
      <w:pPr>
        <w:pStyle w:val="Heading2"/>
        <w:spacing w:before="208" w:after="208"/>
        <w:jc w:val="left"/>
        <w:rPr>
          <w:highlight w:val="none"/>
        </w:rPr>
      </w:pPr>
      <w:bookmarkStart w:id="89" w:name="_Toc226242618"/>
      <w:r>
        <w:rPr>
          <w:strike w:val="0"/>
          <w:dstrike w:val="0"/>
          <w:color w:val="000000"/>
          <w:highlight w:val="none"/>
          <w:u w:val="none"/>
          <w:shd w:val="clear" w:color="auto" w:fill="auto"/>
        </w:rPr>
        <w:t>4.4</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数据库设计</w:t>
      </w:r>
      <w:bookmarkEnd w:id="89"/>
    </w:p>
    <w:p w:rsidR="001A15E6" w:rsidRPr="001A15E6" w:rsidP="001A15E6" w14:paraId="2F9F8553" w14:textId="6E266C98">
      <w:pPr>
        <w:spacing w:line="300" w:lineRule="auto"/>
        <w:jc w:val="left"/>
        <w:outlineLvl w:val="2"/>
        <w:rPr>
          <w:rFonts w:ascii="黑体" w:eastAsia="黑体" w:hAnsi="黑体"/>
          <w:sz w:val="28"/>
          <w:szCs w:val="28"/>
          <w:highlight w:val="none"/>
        </w:rPr>
      </w:pPr>
      <w:bookmarkStart w:id="90" w:name="_Toc226242619"/>
      <w:r>
        <w:rPr>
          <w:rFonts w:ascii="黑体" w:eastAsia="黑体" w:hAnsi="黑体"/>
          <w:strike w:val="0"/>
          <w:dstrike w:val="0"/>
          <w:color w:val="000000"/>
          <w:sz w:val="28"/>
          <w:szCs w:val="28"/>
          <w:highlight w:val="none"/>
          <w:u w:val="none"/>
          <w:shd w:val="clear" w:color="auto" w:fill="auto"/>
        </w:rPr>
        <w:t>4.4.1</w:t>
      </w:r>
      <w:r w:rsidR="00B7061F">
        <w:rPr>
          <w:rFonts w:ascii="黑体" w:eastAsia="黑体" w:hAnsi="黑体" w:hint="eastAsia"/>
          <w:strike w:val="0"/>
          <w:dstrike w:val="0"/>
          <w:color w:val="000000"/>
          <w:sz w:val="28"/>
          <w:szCs w:val="28"/>
          <w:highlight w:val="none"/>
          <w:u w:val="none"/>
          <w:shd w:val="clear" w:color="auto" w:fill="auto"/>
        </w:rPr>
        <w:t>表的</w:t>
      </w:r>
      <w:r>
        <w:rPr>
          <w:rFonts w:ascii="黑体" w:eastAsia="黑体" w:hAnsi="黑体"/>
          <w:strike w:val="0"/>
          <w:dstrike w:val="0"/>
          <w:color w:val="000000"/>
          <w:sz w:val="28"/>
          <w:szCs w:val="28"/>
          <w:highlight w:val="none"/>
          <w:u w:val="none"/>
          <w:shd w:val="clear" w:color="auto" w:fill="auto"/>
        </w:rPr>
        <w:t>概念结构设计</w:t>
      </w:r>
      <w:bookmarkEnd w:id="90"/>
    </w:p>
    <w:p w:rsidR="00DB6496" w:rsidRPr="00DB6496" w:rsidP="00DB6496" w14:paraId="44FD73B3" w14:textId="4267660D">
      <w:pPr>
        <w:spacing w:line="300" w:lineRule="auto"/>
        <w:ind w:firstLine="480" w:firstLineChars="200"/>
        <w:rPr>
          <w:highlight w:val="none"/>
        </w:rPr>
      </w:pPr>
      <w:r>
        <w:rPr>
          <w:strike w:val="0"/>
          <w:dstrike w:val="0"/>
          <w:color w:val="F39800"/>
          <w:highlight w:val="none"/>
          <w:u w:val="none"/>
          <w:shd w:val="clear" w:color="auto" w:fill="auto"/>
        </w:rPr>
        <w:t>概念结构设计阶段通过实体</w:t>
      </w:r>
      <w:r>
        <w:rPr>
          <w:strike w:val="0"/>
          <w:dstrike w:val="0"/>
          <w:color w:val="F39800"/>
          <w:highlight w:val="none"/>
          <w:u w:val="none"/>
          <w:shd w:val="clear" w:color="auto" w:fill="auto"/>
        </w:rPr>
        <w:t>—</w:t>
      </w:r>
      <w:r>
        <w:rPr>
          <w:strike w:val="0"/>
          <w:dstrike w:val="0"/>
          <w:color w:val="F39800"/>
          <w:highlight w:val="none"/>
          <w:u w:val="none"/>
          <w:shd w:val="clear" w:color="auto" w:fill="auto"/>
        </w:rPr>
        <w:t>关系模型（</w:t>
      </w:r>
      <w:r>
        <w:rPr>
          <w:strike w:val="0"/>
          <w:dstrike w:val="0"/>
          <w:color w:val="F39800"/>
          <w:highlight w:val="none"/>
          <w:u w:val="none"/>
          <w:shd w:val="clear" w:color="auto" w:fill="auto"/>
        </w:rPr>
        <w:t>E-R</w:t>
      </w:r>
      <w:r>
        <w:rPr>
          <w:strike w:val="0"/>
          <w:dstrike w:val="0"/>
          <w:color w:val="F39800"/>
          <w:highlight w:val="none"/>
          <w:u w:val="none"/>
          <w:shd w:val="clear" w:color="auto" w:fill="auto"/>
        </w:rPr>
        <w:t>模型）对系统业务数据进行抽象，明确各实体的属性及其相互关联，为后续逻辑结构设计奠定基础。</w:t>
      </w:r>
    </w:p>
    <w:p w:rsidR="000346A7" w:rsidP="00DB6496" w14:paraId="1E9C6AB3" w14:textId="77777777">
      <w:pPr>
        <w:spacing w:line="300" w:lineRule="auto"/>
        <w:ind w:firstLine="480" w:firstLineChars="200"/>
        <w:rPr>
          <w:highlight w:val="none"/>
        </w:rPr>
      </w:pPr>
      <w:r w:rsidRPr="000346A7">
        <w:rPr>
          <w:strike w:val="0"/>
          <w:dstrike w:val="0"/>
          <w:color w:val="F39800"/>
          <w:highlight w:val="none"/>
          <w:u w:val="none"/>
          <w:shd w:val="clear" w:color="auto" w:fill="auto"/>
        </w:rPr>
        <w:t>本系统共梳理出</w:t>
      </w:r>
      <w:r w:rsidRPr="000346A7">
        <w:rPr>
          <w:strike w:val="0"/>
          <w:dstrike w:val="0"/>
          <w:color w:val="F39800"/>
          <w:highlight w:val="none"/>
          <w:u w:val="none"/>
          <w:shd w:val="clear" w:color="auto" w:fill="auto"/>
        </w:rPr>
        <w:t>11</w:t>
      </w:r>
      <w:r w:rsidRPr="000346A7">
        <w:rPr>
          <w:strike w:val="0"/>
          <w:dstrike w:val="0"/>
          <w:color w:val="F39800"/>
          <w:highlight w:val="none"/>
          <w:u w:val="none"/>
          <w:shd w:val="clear" w:color="auto" w:fill="auto"/>
        </w:rPr>
        <w:t>个核心实体，分别为：</w:t>
      </w:r>
      <w:r w:rsidRPr="000346A7">
        <w:rPr>
          <w:strike w:val="0"/>
          <w:dstrike w:val="0"/>
          <w:color w:val="F39800"/>
          <w:highlight w:val="none"/>
          <w:u w:val="none"/>
          <w:shd w:val="clear" w:color="auto" w:fill="auto"/>
        </w:rPr>
        <w:t>用户表、歌曲表、播放历史表、用户歌单表、歌单歌曲关联表、推荐结果表、</w:t>
      </w:r>
      <w:r w:rsidRPr="000346A7">
        <w:rPr>
          <w:strike w:val="0"/>
          <w:dstrike w:val="0"/>
          <w:color w:val="F39800"/>
          <w:highlight w:val="none"/>
          <w:u w:val="none"/>
          <w:shd w:val="clear" w:color="auto" w:fill="auto"/>
        </w:rPr>
        <w:t>推荐反馈表、用户满意度反馈表、申诉表、用户屏蔽内容表以及歌曲滚动统计表。</w:t>
      </w:r>
    </w:p>
    <w:p w:rsidR="00DB6496" w:rsidRPr="00DB6496" w:rsidP="00DB6496" w14:paraId="7181A344" w14:textId="50237B9D">
      <w:pPr>
        <w:spacing w:line="300" w:lineRule="auto"/>
        <w:ind w:firstLine="480" w:firstLineChars="200"/>
        <w:rPr>
          <w:highlight w:val="none"/>
        </w:rPr>
      </w:pPr>
      <w:r>
        <w:rPr>
          <w:strike w:val="0"/>
          <w:dstrike w:val="0"/>
          <w:color w:val="000000"/>
          <w:highlight w:val="none"/>
          <w:u w:val="none"/>
          <w:shd w:val="clear" w:color="auto" w:fill="auto"/>
        </w:rPr>
        <w:t>各实体间的核心关联关系如下：</w:t>
      </w:r>
      <w:r>
        <w:rPr>
          <w:strike w:val="0"/>
          <w:dstrike w:val="0"/>
          <w:color w:val="000000"/>
          <w:highlight w:val="none"/>
          <w:u w:val="none"/>
          <w:shd w:val="clear" w:color="auto" w:fill="auto"/>
        </w:rPr>
        <w:t>用户与歌曲之间通过播放历史表形成多次播放记录的关联；</w:t>
      </w:r>
      <w:r>
        <w:rPr>
          <w:strike w:val="0"/>
          <w:dstrike w:val="0"/>
          <w:color w:val="000000"/>
          <w:highlight w:val="none"/>
          <w:u w:val="none"/>
          <w:shd w:val="clear" w:color="auto" w:fill="auto"/>
        </w:rPr>
        <w:t>用户与歌单之间为一对多关系，一个用户可创建多个歌单，歌单与歌曲之间通过歌单歌曲关联表构成多对多关系；</w:t>
      </w:r>
      <w:r>
        <w:rPr>
          <w:strike w:val="0"/>
          <w:dstrike w:val="0"/>
          <w:color w:val="000000"/>
          <w:highlight w:val="none"/>
          <w:u w:val="none"/>
          <w:shd w:val="clear" w:color="auto" w:fill="auto"/>
        </w:rPr>
        <w:t>用户与推荐结果表之间为一对多关系，系统每日为每位用户生成若干推荐记录；</w:t>
      </w:r>
      <w:r>
        <w:rPr>
          <w:strike w:val="0"/>
          <w:dstrike w:val="0"/>
          <w:color w:val="000000"/>
          <w:highlight w:val="none"/>
          <w:u w:val="none"/>
          <w:shd w:val="clear" w:color="auto" w:fill="auto"/>
        </w:rPr>
        <w:t>推荐反馈表依附于推荐结果表，记录用户对推荐歌曲的真实交互行为；</w:t>
      </w:r>
      <w:r>
        <w:rPr>
          <w:strike w:val="0"/>
          <w:dstrike w:val="0"/>
          <w:color w:val="000000"/>
          <w:highlight w:val="none"/>
          <w:u w:val="none"/>
          <w:shd w:val="clear" w:color="auto" w:fill="auto"/>
        </w:rPr>
        <w:t>用户口味反馈表、申诉表及用户屏蔽内容表均以用户为核心，分别记录偏好标签、违规申诉及内容屏蔽信息。</w:t>
      </w:r>
      <w:r w:rsidRPr="000346A7" w:rsidR="000346A7">
        <w:rPr>
          <w:strike w:val="0"/>
          <w:dstrike w:val="0"/>
          <w:color w:val="000000"/>
          <w:highlight w:val="none"/>
          <w:u w:val="none"/>
          <w:shd w:val="clear" w:color="auto" w:fill="auto"/>
        </w:rPr>
        <w:t>歌曲滚动统计表与歌曲主表为一对一关系，</w:t>
      </w:r>
      <w:r w:rsidRPr="000346A7" w:rsidR="000346A7">
        <w:rPr>
          <w:strike w:val="0"/>
          <w:dstrike w:val="0"/>
          <w:color w:val="000000"/>
          <w:highlight w:val="none"/>
          <w:u w:val="none"/>
          <w:shd w:val="clear" w:color="auto" w:fill="auto"/>
        </w:rPr>
        <w:t>每首歌曲对应一条预聚合的滚动统计记录，</w:t>
      </w:r>
      <w:r w:rsidRPr="000346A7" w:rsidR="000346A7">
        <w:rPr>
          <w:strike w:val="0"/>
          <w:dstrike w:val="0"/>
          <w:color w:val="000000"/>
          <w:highlight w:val="none"/>
          <w:u w:val="none"/>
          <w:shd w:val="clear" w:color="auto" w:fill="auto"/>
        </w:rPr>
        <w:t>以独立表结构存储近</w:t>
      </w:r>
      <w:r w:rsidRPr="000346A7" w:rsidR="000346A7">
        <w:rPr>
          <w:strike w:val="0"/>
          <w:dstrike w:val="0"/>
          <w:color w:val="000000"/>
          <w:highlight w:val="none"/>
          <w:u w:val="none"/>
          <w:shd w:val="clear" w:color="auto" w:fill="auto"/>
        </w:rPr>
        <w:t>7</w:t>
      </w:r>
      <w:r w:rsidRPr="000346A7" w:rsidR="000346A7">
        <w:rPr>
          <w:strike w:val="0"/>
          <w:dstrike w:val="0"/>
          <w:color w:val="000000"/>
          <w:highlight w:val="none"/>
          <w:u w:val="none"/>
          <w:shd w:val="clear" w:color="auto" w:fill="auto"/>
        </w:rPr>
        <w:t>天、近</w:t>
      </w:r>
      <w:r w:rsidRPr="000346A7" w:rsidR="000346A7">
        <w:rPr>
          <w:strike w:val="0"/>
          <w:dstrike w:val="0"/>
          <w:color w:val="000000"/>
          <w:highlight w:val="none"/>
          <w:u w:val="none"/>
          <w:shd w:val="clear" w:color="auto" w:fill="auto"/>
        </w:rPr>
        <w:t>30</w:t>
      </w:r>
      <w:r w:rsidRPr="000346A7" w:rsidR="000346A7">
        <w:rPr>
          <w:strike w:val="0"/>
          <w:dstrike w:val="0"/>
          <w:color w:val="000000"/>
          <w:highlight w:val="none"/>
          <w:u w:val="none"/>
          <w:shd w:val="clear" w:color="auto" w:fill="auto"/>
        </w:rPr>
        <w:t>天播放量及热度趋势指标，</w:t>
      </w:r>
      <w:r w:rsidRPr="000346A7" w:rsidR="000346A7">
        <w:rPr>
          <w:strike w:val="0"/>
          <w:dstrike w:val="0"/>
          <w:color w:val="000000"/>
          <w:highlight w:val="none"/>
          <w:u w:val="none"/>
          <w:shd w:val="clear" w:color="auto" w:fill="auto"/>
        </w:rPr>
        <w:t>避免频繁统计更新影响歌曲主表的查询效率。</w:t>
      </w:r>
      <w:r>
        <w:rPr>
          <w:strike w:val="0"/>
          <w:dstrike w:val="0"/>
          <w:color w:val="000000"/>
          <w:highlight w:val="none"/>
          <w:u w:val="none"/>
          <w:shd w:val="clear" w:color="auto" w:fill="auto"/>
        </w:rPr>
        <w:t>系统核心实体关系如</w:t>
      </w:r>
      <w:r w:rsidRPr="00833334" w:rsidR="00833334">
        <w:rPr>
          <w:rFonts w:hint="eastAsia"/>
          <w:strike w:val="0"/>
          <w:dstrike w:val="0"/>
          <w:color w:val="000000"/>
          <w:highlight w:val="none"/>
          <w:u w:val="none"/>
          <w:shd w:val="clear" w:color="auto" w:fill="auto"/>
        </w:rPr>
        <w:t>图</w:t>
      </w:r>
      <w:r w:rsidRPr="00833334" w:rsidR="00833334">
        <w:rPr>
          <w:rFonts w:hint="eastAsia"/>
          <w:strike w:val="0"/>
          <w:dstrike w:val="0"/>
          <w:noProof/>
          <w:color w:val="000000"/>
          <w:highlight w:val="none"/>
          <w:u w:val="none"/>
          <w:shd w:val="clear" w:color="auto" w:fill="auto"/>
        </w:rPr>
        <w:t>4-4</w:t>
      </w:r>
      <w:r>
        <w:rPr>
          <w:strike w:val="0"/>
          <w:dstrike w:val="0"/>
          <w:color w:val="000000"/>
          <w:highlight w:val="none"/>
          <w:u w:val="none"/>
          <w:shd w:val="clear" w:color="auto" w:fill="auto"/>
        </w:rPr>
        <w:t>所示。</w:t>
      </w:r>
    </w:p>
    <w:p w:rsidR="00833334" w:rsidP="00AF356D" w14:paraId="3E890063" w14:textId="77777777">
      <w:pPr>
        <w:pStyle w:val="TOC2"/>
        <w:keepNext/>
        <w:jc w:val="center"/>
        <w:rPr>
          <w:highlight w:val="none"/>
        </w:rPr>
      </w:pPr>
      <w:r>
        <w:drawing>
          <wp:inline distT="0" distB="0" distL="0" distR="0">
            <wp:extent cx="4596476" cy="2509209"/>
            <wp:effectExtent l="0" t="0" r="0" b="5715"/>
            <wp:docPr id="2643737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73738" name="图片 5"/>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a:xfrm>
                      <a:off x="0" y="0"/>
                      <a:ext cx="4604869" cy="2513791"/>
                    </a:xfrm>
                    <a:prstGeom prst="rect">
                      <a:avLst/>
                    </a:prstGeom>
                  </pic:spPr>
                </pic:pic>
              </a:graphicData>
            </a:graphic>
          </wp:inline>
        </w:drawing>
      </w:r>
    </w:p>
    <w:p w:rsidR="000346A7" w:rsidRPr="00833334" w:rsidP="00F51E5B" w14:paraId="623499A0" w14:textId="2356C0C0">
      <w:pPr>
        <w:pStyle w:val="TOC2"/>
        <w:jc w:val="center"/>
        <w:rPr>
          <w:sz w:val="21"/>
          <w:szCs w:val="21"/>
          <w:highlight w:val="none"/>
        </w:rPr>
      </w:pPr>
      <w:bookmarkStart w:id="91" w:name="_Ref226057080"/>
      <w:r w:rsidRPr="00833334">
        <w:rPr>
          <w:rFonts w:hint="eastAsia"/>
          <w:strike w:val="0"/>
          <w:dstrike w:val="0"/>
          <w:color w:val="000000"/>
          <w:sz w:val="21"/>
          <w:szCs w:val="21"/>
          <w:highlight w:val="none"/>
          <w:u w:val="none"/>
          <w:shd w:val="clear" w:color="auto" w:fill="auto"/>
        </w:rPr>
        <w:t>图</w:t>
      </w:r>
      <w:r>
        <w:rPr>
          <w:rFonts w:hint="eastAsia"/>
          <w:strike w:val="0"/>
          <w:dstrike w:val="0"/>
          <w:color w:val="000000"/>
          <w:sz w:val="21"/>
          <w:szCs w:val="21"/>
          <w:highlight w:val="none"/>
          <w:u w:val="none"/>
          <w:shd w:val="clear" w:color="auto" w:fill="auto"/>
        </w:rPr>
        <w:t>4-4</w:t>
      </w:r>
      <w:r w:rsidRPr="00833334">
        <w:rPr>
          <w:rFonts w:hint="eastAsia"/>
          <w:strike w:val="0"/>
          <w:dstrike w:val="0"/>
          <w:color w:val="000000"/>
          <w:sz w:val="21"/>
          <w:szCs w:val="21"/>
          <w:highlight w:val="none"/>
          <w:u w:val="none"/>
          <w:shd w:val="clear" w:color="auto" w:fill="auto"/>
        </w:rPr>
        <w:t xml:space="preserve">  </w:t>
      </w:r>
      <w:r>
        <w:rPr>
          <w:strike w:val="0"/>
          <w:dstrike w:val="0"/>
          <w:color w:val="000000"/>
          <w:sz w:val="21"/>
          <w:szCs w:val="21"/>
          <w:highlight w:val="none"/>
          <w:u w:val="none"/>
          <w:shd w:val="clear" w:color="auto" w:fill="auto"/>
        </w:rPr>
        <w:t>系统核心实体关系图</w:t>
      </w:r>
      <w:bookmarkEnd w:id="91"/>
    </w:p>
    <w:p w:rsidR="001A15E6" w:rsidP="001A15E6" w14:paraId="689CFF4C" w14:textId="6E9A702E">
      <w:pPr>
        <w:spacing w:line="300" w:lineRule="auto"/>
        <w:jc w:val="left"/>
        <w:outlineLvl w:val="2"/>
        <w:rPr>
          <w:rFonts w:ascii="黑体" w:eastAsia="黑体" w:hAnsi="黑体"/>
          <w:sz w:val="28"/>
          <w:szCs w:val="28"/>
          <w:highlight w:val="none"/>
        </w:rPr>
      </w:pPr>
      <w:bookmarkStart w:id="92" w:name="_Toc226242620"/>
      <w:r>
        <w:rPr>
          <w:rFonts w:ascii="黑体" w:eastAsia="黑体" w:hAnsi="黑体"/>
          <w:strike w:val="0"/>
          <w:dstrike w:val="0"/>
          <w:color w:val="000000"/>
          <w:sz w:val="28"/>
          <w:szCs w:val="28"/>
          <w:highlight w:val="none"/>
          <w:u w:val="none"/>
          <w:shd w:val="clear" w:color="auto" w:fill="auto"/>
        </w:rPr>
        <w:t>4.4.2</w:t>
      </w:r>
      <w:r w:rsidR="00A66C4C">
        <w:rPr>
          <w:rFonts w:ascii="黑体" w:eastAsia="黑体" w:hAnsi="黑体" w:hint="eastAsia"/>
          <w:strike w:val="0"/>
          <w:dstrike w:val="0"/>
          <w:color w:val="000000"/>
          <w:sz w:val="28"/>
          <w:szCs w:val="28"/>
          <w:highlight w:val="none"/>
          <w:u w:val="none"/>
          <w:shd w:val="clear" w:color="auto" w:fill="auto"/>
        </w:rPr>
        <w:t>表</w:t>
      </w:r>
      <w:r w:rsidR="00C925C2">
        <w:rPr>
          <w:rFonts w:ascii="黑体" w:eastAsia="黑体" w:hAnsi="黑体" w:hint="eastAsia"/>
          <w:strike w:val="0"/>
          <w:dstrike w:val="0"/>
          <w:color w:val="000000"/>
          <w:sz w:val="28"/>
          <w:szCs w:val="28"/>
          <w:highlight w:val="none"/>
          <w:u w:val="none"/>
          <w:shd w:val="clear" w:color="auto" w:fill="auto"/>
        </w:rPr>
        <w:t>各字段功能</w:t>
      </w:r>
      <w:r>
        <w:rPr>
          <w:rFonts w:ascii="黑体" w:eastAsia="黑体" w:hAnsi="黑体"/>
          <w:strike w:val="0"/>
          <w:dstrike w:val="0"/>
          <w:color w:val="000000"/>
          <w:sz w:val="28"/>
          <w:szCs w:val="28"/>
          <w:highlight w:val="none"/>
          <w:u w:val="none"/>
          <w:shd w:val="clear" w:color="auto" w:fill="auto"/>
        </w:rPr>
        <w:t>设计</w:t>
      </w:r>
      <w:bookmarkEnd w:id="92"/>
    </w:p>
    <w:p w:rsidR="000346A7" w:rsidRPr="000346A7" w:rsidP="000346A7" w14:paraId="0BB4B4C1" w14:textId="36D970ED">
      <w:pPr>
        <w:spacing w:line="300" w:lineRule="auto"/>
        <w:ind w:firstLine="480" w:firstLineChars="200"/>
        <w:rPr>
          <w:highlight w:val="none"/>
        </w:rPr>
      </w:pPr>
      <w:r>
        <w:rPr>
          <w:rFonts w:hint="eastAsia"/>
          <w:strike w:val="0"/>
          <w:dstrike w:val="0"/>
          <w:color w:val="000000"/>
          <w:highlight w:val="none"/>
          <w:u w:val="none"/>
          <w:shd w:val="clear" w:color="auto" w:fill="auto"/>
        </w:rPr>
        <w:t>在对各表功能设计</w:t>
      </w:r>
      <w:r w:rsidRPr="000346A7">
        <w:rPr>
          <w:strike w:val="0"/>
          <w:dstrike w:val="0"/>
          <w:color w:val="000000"/>
          <w:highlight w:val="none"/>
          <w:u w:val="none"/>
          <w:shd w:val="clear" w:color="auto" w:fill="auto"/>
        </w:rPr>
        <w:t>阶段</w:t>
      </w:r>
      <w:r>
        <w:rPr>
          <w:rFonts w:hint="eastAsia"/>
          <w:strike w:val="0"/>
          <w:dstrike w:val="0"/>
          <w:color w:val="000000"/>
          <w:highlight w:val="none"/>
          <w:u w:val="none"/>
          <w:shd w:val="clear" w:color="auto" w:fill="auto"/>
        </w:rPr>
        <w:t>，本人</w:t>
      </w:r>
      <w:r w:rsidRPr="000346A7">
        <w:rPr>
          <w:strike w:val="0"/>
          <w:dstrike w:val="0"/>
          <w:color w:val="000000"/>
          <w:highlight w:val="none"/>
          <w:u w:val="none"/>
          <w:shd w:val="clear" w:color="auto" w:fill="auto"/>
        </w:rPr>
        <w:t>将概念模型中的</w:t>
      </w:r>
      <w:r w:rsidRPr="000346A7">
        <w:rPr>
          <w:strike w:val="0"/>
          <w:dstrike w:val="0"/>
          <w:color w:val="000000"/>
          <w:highlight w:val="none"/>
          <w:u w:val="none"/>
          <w:shd w:val="clear" w:color="auto" w:fill="auto"/>
        </w:rPr>
        <w:t>11</w:t>
      </w:r>
      <w:r w:rsidRPr="000346A7">
        <w:rPr>
          <w:strike w:val="0"/>
          <w:dstrike w:val="0"/>
          <w:color w:val="000000"/>
          <w:highlight w:val="none"/>
          <w:u w:val="none"/>
          <w:shd w:val="clear" w:color="auto" w:fill="auto"/>
        </w:rPr>
        <w:t>个实体映射为</w:t>
      </w:r>
      <w:r w:rsidRPr="000346A7">
        <w:rPr>
          <w:strike w:val="0"/>
          <w:dstrike w:val="0"/>
          <w:color w:val="000000"/>
          <w:highlight w:val="none"/>
          <w:u w:val="none"/>
          <w:shd w:val="clear" w:color="auto" w:fill="auto"/>
        </w:rPr>
        <w:t>MySQL</w:t>
      </w:r>
      <w:r w:rsidRPr="000346A7">
        <w:rPr>
          <w:strike w:val="0"/>
          <w:dstrike w:val="0"/>
          <w:color w:val="000000"/>
          <w:highlight w:val="none"/>
          <w:u w:val="none"/>
          <w:shd w:val="clear" w:color="auto" w:fill="auto"/>
        </w:rPr>
        <w:t>数据库中的</w:t>
      </w:r>
      <w:r w:rsidRPr="000346A7">
        <w:rPr>
          <w:strike w:val="0"/>
          <w:dstrike w:val="0"/>
          <w:color w:val="000000"/>
          <w:highlight w:val="none"/>
          <w:u w:val="none"/>
          <w:shd w:val="clear" w:color="auto" w:fill="auto"/>
        </w:rPr>
        <w:t>11</w:t>
      </w:r>
      <w:r w:rsidRPr="000346A7">
        <w:rPr>
          <w:strike w:val="0"/>
          <w:dstrike w:val="0"/>
          <w:color w:val="000000"/>
          <w:highlight w:val="none"/>
          <w:u w:val="none"/>
          <w:shd w:val="clear" w:color="auto" w:fill="auto"/>
        </w:rPr>
        <w:t>张业务表，</w:t>
      </w:r>
      <w:r w:rsidRPr="000346A7">
        <w:rPr>
          <w:strike w:val="0"/>
          <w:dstrike w:val="0"/>
          <w:color w:val="000000"/>
          <w:highlight w:val="none"/>
          <w:u w:val="none"/>
          <w:shd w:val="clear" w:color="auto" w:fill="auto"/>
        </w:rPr>
        <w:t>通过外键约束与联合索引保证数据一致性与查询效率。</w:t>
      </w:r>
      <w:r w:rsidRPr="000346A7">
        <w:rPr>
          <w:strike w:val="0"/>
          <w:dstrike w:val="0"/>
          <w:color w:val="000000"/>
          <w:highlight w:val="none"/>
          <w:u w:val="none"/>
          <w:shd w:val="clear" w:color="auto" w:fill="auto"/>
        </w:rPr>
        <w:t>各表的详细字段结构见</w:t>
      </w:r>
      <w:r w:rsidRPr="000346A7">
        <w:rPr>
          <w:rFonts w:hint="eastAsia"/>
          <w:strike w:val="0"/>
          <w:dstrike w:val="0"/>
          <w:color w:val="000000"/>
          <w:highlight w:val="none"/>
          <w:u w:val="none"/>
          <w:shd w:val="clear" w:color="auto" w:fill="auto"/>
        </w:rPr>
        <w:t>附件</w:t>
      </w:r>
      <w:r w:rsidRPr="000346A7">
        <w:rPr>
          <w:rFonts w:hint="eastAsia"/>
          <w:strike w:val="0"/>
          <w:dstrike w:val="0"/>
          <w:color w:val="000000"/>
          <w:highlight w:val="none"/>
          <w:u w:val="none"/>
          <w:shd w:val="clear" w:color="auto" w:fill="auto"/>
        </w:rPr>
        <w:t xml:space="preserve"> </w:t>
      </w:r>
      <w:r w:rsidRPr="000346A7">
        <w:rPr>
          <w:strike w:val="0"/>
          <w:dstrike w:val="0"/>
          <w:noProof/>
          <w:color w:val="000000"/>
          <w:highlight w:val="none"/>
          <w:u w:val="none"/>
          <w:shd w:val="clear" w:color="auto" w:fill="auto"/>
        </w:rPr>
        <w:t>1</w:t>
      </w:r>
      <w:r w:rsidRPr="000346A7">
        <w:rPr>
          <w:strike w:val="0"/>
          <w:dstrike w:val="0"/>
          <w:color w:val="000000"/>
          <w:highlight w:val="none"/>
          <w:u w:val="none"/>
          <w:shd w:val="clear" w:color="auto" w:fill="auto"/>
        </w:rPr>
        <w:t>。</w:t>
      </w:r>
    </w:p>
    <w:p w:rsidR="000346A7" w:rsidRPr="000346A7" w:rsidP="000346A7" w14:paraId="2E8718DF" w14:textId="3DB4A198">
      <w:pPr>
        <w:spacing w:line="300" w:lineRule="auto"/>
        <w:ind w:firstLine="480" w:firstLineChars="200"/>
        <w:rPr>
          <w:highlight w:val="none"/>
        </w:rPr>
      </w:pPr>
      <w:r w:rsidRPr="000346A7">
        <w:rPr>
          <w:strike w:val="0"/>
          <w:dstrike w:val="0"/>
          <w:color w:val="000000"/>
          <w:highlight w:val="none"/>
          <w:u w:val="none"/>
          <w:shd w:val="clear" w:color="auto" w:fill="auto"/>
        </w:rPr>
        <w:t>11</w:t>
      </w:r>
      <w:r w:rsidRPr="000346A7">
        <w:rPr>
          <w:strike w:val="0"/>
          <w:dstrike w:val="0"/>
          <w:color w:val="000000"/>
          <w:highlight w:val="none"/>
          <w:u w:val="none"/>
          <w:shd w:val="clear" w:color="auto" w:fill="auto"/>
        </w:rPr>
        <w:t>张表</w:t>
      </w:r>
      <w:r w:rsidR="00833334">
        <w:rPr>
          <w:rFonts w:hint="eastAsia"/>
          <w:strike w:val="0"/>
          <w:dstrike w:val="0"/>
          <w:color w:val="000000"/>
          <w:highlight w:val="none"/>
          <w:u w:val="none"/>
          <w:shd w:val="clear" w:color="auto" w:fill="auto"/>
        </w:rPr>
        <w:t>具体的作用分别是：</w:t>
      </w:r>
      <w:r w:rsidRPr="000346A7">
        <w:rPr>
          <w:strike w:val="0"/>
          <w:dstrike w:val="0"/>
          <w:color w:val="000000"/>
          <w:highlight w:val="none"/>
          <w:u w:val="none"/>
          <w:shd w:val="clear" w:color="auto" w:fill="auto"/>
        </w:rPr>
        <w:t>用户表存储全量注册用户的账号信息与状态标记；</w:t>
      </w:r>
      <w:r w:rsidRPr="000346A7">
        <w:rPr>
          <w:strike w:val="0"/>
          <w:dstrike w:val="0"/>
          <w:color w:val="000000"/>
          <w:highlight w:val="none"/>
          <w:u w:val="none"/>
          <w:shd w:val="clear" w:color="auto" w:fill="auto"/>
        </w:rPr>
        <w:t>歌曲主表承载</w:t>
      </w:r>
      <w:r w:rsidRPr="000346A7">
        <w:rPr>
          <w:strike w:val="0"/>
          <w:dstrike w:val="0"/>
          <w:color w:val="000000"/>
          <w:highlight w:val="none"/>
          <w:u w:val="none"/>
          <w:shd w:val="clear" w:color="auto" w:fill="auto"/>
        </w:rPr>
        <w:t>246</w:t>
      </w:r>
      <w:r w:rsidRPr="000346A7">
        <w:rPr>
          <w:strike w:val="0"/>
          <w:dstrike w:val="0"/>
          <w:color w:val="000000"/>
          <w:highlight w:val="none"/>
          <w:u w:val="none"/>
          <w:shd w:val="clear" w:color="auto" w:fill="auto"/>
        </w:rPr>
        <w:t>万首歌曲的完整元数据；</w:t>
      </w:r>
      <w:r w:rsidRPr="000346A7">
        <w:rPr>
          <w:strike w:val="0"/>
          <w:dstrike w:val="0"/>
          <w:color w:val="000000"/>
          <w:highlight w:val="none"/>
          <w:u w:val="none"/>
          <w:shd w:val="clear" w:color="auto" w:fill="auto"/>
        </w:rPr>
        <w:t>播放历史表以时间戳记录每次用户</w:t>
      </w:r>
      <w:r w:rsidRPr="000346A7">
        <w:rPr>
          <w:strike w:val="0"/>
          <w:dstrike w:val="0"/>
          <w:color w:val="000000"/>
          <w:highlight w:val="none"/>
          <w:u w:val="none"/>
          <w:shd w:val="clear" w:color="auto" w:fill="auto"/>
        </w:rPr>
        <w:t>-</w:t>
      </w:r>
      <w:r w:rsidRPr="000346A7">
        <w:rPr>
          <w:strike w:val="0"/>
          <w:dstrike w:val="0"/>
          <w:color w:val="000000"/>
          <w:highlight w:val="none"/>
          <w:u w:val="none"/>
          <w:shd w:val="clear" w:color="auto" w:fill="auto"/>
        </w:rPr>
        <w:t>歌曲交互事件，是特征工程与模型训练的原始数据基础；</w:t>
      </w:r>
      <w:r w:rsidRPr="000346A7">
        <w:rPr>
          <w:strike w:val="0"/>
          <w:dstrike w:val="0"/>
          <w:color w:val="000000"/>
          <w:highlight w:val="none"/>
          <w:u w:val="none"/>
          <w:shd w:val="clear" w:color="auto" w:fill="auto"/>
        </w:rPr>
        <w:t>用户歌单表管理用户创建的歌单，歌单歌曲关联表实现歌单与歌曲的多对多映射；</w:t>
      </w:r>
      <w:r w:rsidRPr="000346A7">
        <w:rPr>
          <w:strike w:val="0"/>
          <w:dstrike w:val="0"/>
          <w:color w:val="000000"/>
          <w:highlight w:val="none"/>
          <w:u w:val="none"/>
          <w:shd w:val="clear" w:color="auto" w:fill="auto"/>
        </w:rPr>
        <w:t>推荐结果表批量存储每日为各用户生成的</w:t>
      </w:r>
      <w:r w:rsidRPr="000346A7">
        <w:rPr>
          <w:strike w:val="0"/>
          <w:dstrike w:val="0"/>
          <w:color w:val="000000"/>
          <w:highlight w:val="none"/>
          <w:u w:val="none"/>
          <w:shd w:val="clear" w:color="auto" w:fill="auto"/>
        </w:rPr>
        <w:t>50</w:t>
      </w:r>
      <w:r w:rsidRPr="000346A7">
        <w:rPr>
          <w:strike w:val="0"/>
          <w:dstrike w:val="0"/>
          <w:color w:val="000000"/>
          <w:highlight w:val="none"/>
          <w:u w:val="none"/>
          <w:shd w:val="clear" w:color="auto" w:fill="auto"/>
        </w:rPr>
        <w:t>首推荐候选，推荐反馈表在此基础上记录用户的实际交互行为与冷却状态；</w:t>
      </w:r>
      <w:r w:rsidRPr="000346A7">
        <w:rPr>
          <w:strike w:val="0"/>
          <w:dstrike w:val="0"/>
          <w:color w:val="000000"/>
          <w:highlight w:val="none"/>
          <w:u w:val="none"/>
          <w:shd w:val="clear" w:color="auto" w:fill="auto"/>
        </w:rPr>
        <w:t>用户满意度反馈表记录用户对每日推荐整体的显式评分；</w:t>
      </w:r>
      <w:r w:rsidRPr="000346A7">
        <w:rPr>
          <w:strike w:val="0"/>
          <w:dstrike w:val="0"/>
          <w:color w:val="000000"/>
          <w:highlight w:val="none"/>
          <w:u w:val="none"/>
          <w:shd w:val="clear" w:color="auto" w:fill="auto"/>
        </w:rPr>
        <w:t>申诉表承接用户提交的申诉请求；</w:t>
      </w:r>
      <w:r w:rsidRPr="000346A7">
        <w:rPr>
          <w:strike w:val="0"/>
          <w:dstrike w:val="0"/>
          <w:color w:val="000000"/>
          <w:highlight w:val="none"/>
          <w:u w:val="none"/>
          <w:shd w:val="clear" w:color="auto" w:fill="auto"/>
        </w:rPr>
        <w:t>用户屏蔽内容表维护流派与艺术家的软屏蔽规则；</w:t>
      </w:r>
      <w:r w:rsidRPr="000346A7">
        <w:rPr>
          <w:strike w:val="0"/>
          <w:dstrike w:val="0"/>
          <w:color w:val="000000"/>
          <w:highlight w:val="none"/>
          <w:u w:val="none"/>
          <w:shd w:val="clear" w:color="auto" w:fill="auto"/>
        </w:rPr>
        <w:t>歌曲滚动统计表预聚合每首歌曲近</w:t>
      </w:r>
      <w:r w:rsidRPr="000346A7">
        <w:rPr>
          <w:strike w:val="0"/>
          <w:dstrike w:val="0"/>
          <w:color w:val="000000"/>
          <w:highlight w:val="none"/>
          <w:u w:val="none"/>
          <w:shd w:val="clear" w:color="auto" w:fill="auto"/>
        </w:rPr>
        <w:t>7</w:t>
      </w:r>
      <w:r w:rsidRPr="000346A7">
        <w:rPr>
          <w:strike w:val="0"/>
          <w:dstrike w:val="0"/>
          <w:color w:val="000000"/>
          <w:highlight w:val="none"/>
          <w:u w:val="none"/>
          <w:shd w:val="clear" w:color="auto" w:fill="auto"/>
        </w:rPr>
        <w:t>天与近</w:t>
      </w:r>
      <w:r w:rsidRPr="000346A7">
        <w:rPr>
          <w:strike w:val="0"/>
          <w:dstrike w:val="0"/>
          <w:color w:val="000000"/>
          <w:highlight w:val="none"/>
          <w:u w:val="none"/>
          <w:shd w:val="clear" w:color="auto" w:fill="auto"/>
        </w:rPr>
        <w:t>30</w:t>
      </w:r>
      <w:r w:rsidRPr="000346A7">
        <w:rPr>
          <w:strike w:val="0"/>
          <w:dstrike w:val="0"/>
          <w:color w:val="000000"/>
          <w:highlight w:val="none"/>
          <w:u w:val="none"/>
          <w:shd w:val="clear" w:color="auto" w:fill="auto"/>
        </w:rPr>
        <w:t>天的播放量及热度趋势，以独立表结构避免频繁写入影响歌曲主表查询效率。</w:t>
      </w:r>
    </w:p>
    <w:p w:rsidR="00C34949" w:rsidRPr="00C34949" w:rsidP="00EA105B" w14:paraId="7DFD771C" w14:textId="7C03ADBF">
      <w:pPr>
        <w:pStyle w:val="Heading2"/>
        <w:spacing w:before="208" w:after="208"/>
        <w:jc w:val="left"/>
        <w:rPr>
          <w:highlight w:val="none"/>
        </w:rPr>
      </w:pPr>
      <w:bookmarkStart w:id="93" w:name="_Toc226242621"/>
      <w:r>
        <w:rPr>
          <w:strike w:val="0"/>
          <w:dstrike w:val="0"/>
          <w:color w:val="000000"/>
          <w:highlight w:val="none"/>
          <w:u w:val="none"/>
          <w:shd w:val="clear" w:color="auto" w:fill="auto"/>
        </w:rPr>
        <w:t>4.5</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前端交互设计</w:t>
      </w:r>
      <w:bookmarkEnd w:id="93"/>
    </w:p>
    <w:p w:rsidR="00C34949" w:rsidRPr="00EA105B" w:rsidP="00EA105B" w14:paraId="12C7725D" w14:textId="445F6B6D">
      <w:pPr>
        <w:spacing w:line="300" w:lineRule="auto"/>
        <w:jc w:val="left"/>
        <w:outlineLvl w:val="2"/>
        <w:rPr>
          <w:rFonts w:ascii="黑体" w:eastAsia="黑体" w:hAnsi="黑体"/>
          <w:sz w:val="28"/>
          <w:szCs w:val="28"/>
          <w:highlight w:val="none"/>
        </w:rPr>
      </w:pPr>
      <w:bookmarkStart w:id="94" w:name="_Toc226242622"/>
      <w:r>
        <w:rPr>
          <w:rFonts w:ascii="黑体" w:eastAsia="黑体" w:hAnsi="黑体"/>
          <w:strike w:val="0"/>
          <w:dstrike w:val="0"/>
          <w:color w:val="000000"/>
          <w:sz w:val="28"/>
          <w:szCs w:val="28"/>
          <w:highlight w:val="none"/>
          <w:u w:val="none"/>
          <w:shd w:val="clear" w:color="auto" w:fill="auto"/>
        </w:rPr>
        <w:t>4.5.1</w:t>
      </w:r>
      <w:r>
        <w:rPr>
          <w:rFonts w:ascii="黑体" w:eastAsia="黑体" w:hAnsi="黑体" w:hint="eastAsia"/>
          <w:strike w:val="0"/>
          <w:dstrike w:val="0"/>
          <w:color w:val="000000"/>
          <w:sz w:val="28"/>
          <w:szCs w:val="28"/>
          <w:highlight w:val="none"/>
          <w:u w:val="none"/>
          <w:shd w:val="clear" w:color="auto" w:fill="auto"/>
        </w:rPr>
        <w:t xml:space="preserve">  </w:t>
      </w:r>
      <w:r>
        <w:rPr>
          <w:rFonts w:ascii="黑体" w:eastAsia="黑体" w:hAnsi="黑体"/>
          <w:strike w:val="0"/>
          <w:dstrike w:val="0"/>
          <w:color w:val="000000"/>
          <w:sz w:val="28"/>
          <w:szCs w:val="28"/>
          <w:highlight w:val="none"/>
          <w:u w:val="none"/>
          <w:shd w:val="clear" w:color="auto" w:fill="auto"/>
        </w:rPr>
        <w:t>页面总体结构设计</w:t>
      </w:r>
      <w:bookmarkEnd w:id="94"/>
    </w:p>
    <w:p w:rsidR="00C34949" w:rsidRPr="00C34949" w:rsidP="00C34949" w14:paraId="087B246B" w14:textId="77777777">
      <w:pPr>
        <w:spacing w:line="300" w:lineRule="auto"/>
        <w:ind w:firstLine="480" w:firstLineChars="200"/>
        <w:rPr>
          <w:highlight w:val="none"/>
        </w:rPr>
      </w:pPr>
      <w:r>
        <w:rPr>
          <w:strike w:val="0"/>
          <w:dstrike w:val="0"/>
          <w:color w:val="F39800"/>
          <w:highlight w:val="none"/>
          <w:u w:val="none"/>
          <w:shd w:val="clear" w:color="auto" w:fill="auto"/>
        </w:rPr>
        <w:t>系统采用统一的页面框架，所有功能页面共享同一套顶部导航栏与底部版权区。</w:t>
      </w:r>
      <w:r>
        <w:rPr>
          <w:strike w:val="0"/>
          <w:dstrike w:val="0"/>
          <w:color w:val="F39800"/>
          <w:highlight w:val="none"/>
          <w:u w:val="none"/>
          <w:shd w:val="clear" w:color="auto" w:fill="auto"/>
        </w:rPr>
        <w:t>顶部导航栏提供全局功能入口，涵盖音乐发现、个人推荐、歌单管理与个人中心四大模块；</w:t>
      </w:r>
      <w:r>
        <w:rPr>
          <w:strike w:val="0"/>
          <w:dstrike w:val="0"/>
          <w:color w:val="F39800"/>
          <w:highlight w:val="none"/>
          <w:u w:val="none"/>
          <w:shd w:val="clear" w:color="auto" w:fill="auto"/>
        </w:rPr>
        <w:t>底部版权区承载项目声明信息。</w:t>
      </w:r>
      <w:r>
        <w:rPr>
          <w:strike w:val="0"/>
          <w:dstrike w:val="0"/>
          <w:color w:val="F39800"/>
          <w:highlight w:val="none"/>
          <w:u w:val="none"/>
          <w:shd w:val="clear" w:color="auto" w:fill="auto"/>
        </w:rPr>
        <w:t>主内容区根据当前功能模块动态渲染对应的视图，各页面样式以独立样式文件进行维护，确保样式隔离与可维护性。</w:t>
      </w:r>
    </w:p>
    <w:p w:rsidR="00C34949" w:rsidP="00C34949" w14:paraId="7730CD0C" w14:textId="7344DA6E">
      <w:pPr>
        <w:spacing w:line="300" w:lineRule="auto"/>
        <w:ind w:firstLine="480" w:firstLineChars="200"/>
        <w:rPr>
          <w:highlight w:val="none"/>
        </w:rPr>
      </w:pPr>
      <w:r>
        <w:rPr>
          <w:strike w:val="0"/>
          <w:dstrike w:val="0"/>
          <w:color w:val="9D91E9"/>
          <w:highlight w:val="none"/>
          <w:u w:val="none"/>
          <w:shd w:val="clear" w:color="auto" w:fill="auto"/>
        </w:rPr>
        <w:t>系统页面按访问权限分为两类：</w:t>
      </w:r>
      <w:r>
        <w:rPr>
          <w:strike w:val="0"/>
          <w:dstrike w:val="0"/>
          <w:color w:val="9D91E9"/>
          <w:highlight w:val="none"/>
          <w:u w:val="none"/>
          <w:shd w:val="clear" w:color="auto" w:fill="auto"/>
        </w:rPr>
        <w:t>公开访问页面（主页、音乐搜索、歌曲详情等）与登录后可用页面（个人推荐、歌单管理、个人中心等）。</w:t>
      </w:r>
      <w:r>
        <w:rPr>
          <w:strike w:val="0"/>
          <w:dstrike w:val="0"/>
          <w:color w:val="9D91E9"/>
          <w:highlight w:val="none"/>
          <w:u w:val="none"/>
          <w:shd w:val="clear" w:color="auto" w:fill="auto"/>
        </w:rPr>
        <w:t>两类页面均通过统一的权限拦截机制进行校验，未登录用户访问受保护页面时将被自动重定向至登录入口，确保用户数据安全。</w:t>
      </w:r>
      <w:r>
        <w:rPr>
          <w:strike w:val="0"/>
          <w:dstrike w:val="0"/>
          <w:color w:val="9D91E9"/>
          <w:highlight w:val="none"/>
          <w:u w:val="none"/>
          <w:shd w:val="clear" w:color="auto" w:fill="auto"/>
        </w:rPr>
        <w:t>系统整体页面导航层次如</w:t>
      </w:r>
      <w:r w:rsidRPr="00A6359A" w:rsidR="00A6359A">
        <w:rPr>
          <w:rFonts w:hint="eastAsia"/>
          <w:strike w:val="0"/>
          <w:dstrike w:val="0"/>
          <w:color w:val="9D91E9"/>
          <w:highlight w:val="none"/>
          <w:u w:val="none"/>
          <w:shd w:val="clear" w:color="auto" w:fill="auto"/>
        </w:rPr>
        <w:t>图</w:t>
      </w:r>
      <w:r w:rsidRPr="00A6359A" w:rsidR="00A6359A">
        <w:rPr>
          <w:strike w:val="0"/>
          <w:dstrike w:val="0"/>
          <w:color w:val="9D91E9"/>
          <w:highlight w:val="none"/>
          <w:u w:val="none"/>
          <w:shd w:val="clear" w:color="auto" w:fill="auto"/>
        </w:rPr>
        <w:t>4-</w:t>
      </w:r>
      <w:r w:rsidRPr="00A6359A" w:rsidR="00A6359A">
        <w:rPr>
          <w:strike w:val="0"/>
          <w:dstrike w:val="0"/>
          <w:noProof/>
          <w:color w:val="9D91E9"/>
          <w:highlight w:val="none"/>
          <w:u w:val="none"/>
          <w:shd w:val="clear" w:color="auto" w:fill="auto"/>
        </w:rPr>
        <w:t>5</w:t>
      </w:r>
      <w:r>
        <w:rPr>
          <w:strike w:val="0"/>
          <w:dstrike w:val="0"/>
          <w:color w:val="9D91E9"/>
          <w:highlight w:val="none"/>
          <w:u w:val="none"/>
          <w:shd w:val="clear" w:color="auto" w:fill="auto"/>
        </w:rPr>
        <w:t>所示。</w:t>
      </w:r>
    </w:p>
    <w:p w:rsidR="00A6359A" w:rsidP="00A6359A" w14:paraId="364FBB47" w14:textId="77777777">
      <w:pPr>
        <w:pStyle w:val="TOC2"/>
        <w:keepNext/>
        <w:jc w:val="center"/>
        <w:rPr>
          <w:highlight w:val="none"/>
        </w:rPr>
      </w:pPr>
      <w:r>
        <w:drawing>
          <wp:inline distT="0" distB="0" distL="0" distR="0">
            <wp:extent cx="4817047" cy="2438400"/>
            <wp:effectExtent l="0" t="0" r="3175" b="0"/>
            <wp:docPr id="605243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3998" name=""/>
                    <pic:cNvPicPr/>
                  </pic:nvPicPr>
                  <pic:blipFill>
                    <a:blip xmlns:r="http://schemas.openxmlformats.org/officeDocument/2006/relationships" r:embed="rId23"/>
                    <a:stretch>
                      <a:fillRect/>
                    </a:stretch>
                  </pic:blipFill>
                  <pic:spPr>
                    <a:xfrm>
                      <a:off x="0" y="0"/>
                      <a:ext cx="4819898" cy="2439843"/>
                    </a:xfrm>
                    <a:prstGeom prst="rect">
                      <a:avLst/>
                    </a:prstGeom>
                  </pic:spPr>
                </pic:pic>
              </a:graphicData>
            </a:graphic>
          </wp:inline>
        </w:drawing>
      </w:r>
    </w:p>
    <w:p w:rsidR="00A6359A" w:rsidRPr="00A6359A" w:rsidP="00A6359A" w14:paraId="13F6197E" w14:textId="7B90FBCD">
      <w:pPr>
        <w:pStyle w:val="Caption"/>
        <w:jc w:val="center"/>
        <w:rPr>
          <w:sz w:val="21"/>
          <w:szCs w:val="21"/>
          <w:highlight w:val="none"/>
        </w:rPr>
      </w:pPr>
      <w:bookmarkStart w:id="95" w:name="_Ref226059267"/>
      <w:r w:rsidRPr="00A6359A">
        <w:rPr>
          <w:rFonts w:hint="eastAsia"/>
          <w:strike w:val="0"/>
          <w:dstrike w:val="0"/>
          <w:color w:val="000000"/>
          <w:sz w:val="21"/>
          <w:szCs w:val="21"/>
          <w:highlight w:val="none"/>
          <w:u w:val="none"/>
          <w:shd w:val="clear" w:color="auto" w:fill="auto"/>
        </w:rPr>
        <w:t>图</w:t>
      </w:r>
      <w:r w:rsidRPr="00A6359A">
        <w:rPr>
          <w:rFonts w:ascii="Times New Roman"/>
          <w:strike w:val="0"/>
          <w:dstrike w:val="0"/>
          <w:color w:val="000000"/>
          <w:sz w:val="21"/>
          <w:szCs w:val="21"/>
          <w:highlight w:val="none"/>
          <w:u w:val="none"/>
          <w:shd w:val="clear" w:color="auto" w:fill="auto"/>
        </w:rPr>
        <w:t>4-</w:t>
      </w:r>
      <w:r w:rsidR="00077EEF">
        <w:rPr>
          <w:rFonts w:ascii="Times New Roman"/>
          <w:strike w:val="0"/>
          <w:dstrike w:val="0"/>
          <w:noProof/>
          <w:color w:val="000000"/>
          <w:sz w:val="21"/>
          <w:szCs w:val="21"/>
          <w:highlight w:val="none"/>
          <w:u w:val="none"/>
          <w:shd w:val="clear" w:color="auto" w:fill="auto"/>
        </w:rPr>
        <w:t>5</w:t>
      </w:r>
      <w:bookmarkEnd w:id="95"/>
      <w:r w:rsidRPr="00A6359A">
        <w:rPr>
          <w:rFonts w:hint="eastAsia"/>
          <w:strike w:val="0"/>
          <w:dstrike w:val="0"/>
          <w:color w:val="000000"/>
          <w:sz w:val="21"/>
          <w:szCs w:val="21"/>
          <w:highlight w:val="none"/>
          <w:u w:val="none"/>
          <w:shd w:val="clear" w:color="auto" w:fill="auto"/>
        </w:rPr>
        <w:t xml:space="preserve">  系统页面导航层次结构图</w:t>
      </w:r>
    </w:p>
    <w:p w:rsidR="00C34949" w:rsidP="00C34949" w14:paraId="3046A4B7" w14:textId="6B4E4F93">
      <w:pPr>
        <w:spacing w:line="300" w:lineRule="auto"/>
        <w:ind w:firstLine="480" w:firstLineChars="200"/>
        <w:rPr>
          <w:highlight w:val="none"/>
        </w:rPr>
      </w:pPr>
      <w:r w:rsidRPr="00A6359A">
        <w:rPr>
          <w:rFonts w:hint="eastAsia"/>
          <w:strike w:val="0"/>
          <w:dstrike w:val="0"/>
          <w:color w:val="F39800"/>
          <w:highlight w:val="none"/>
          <w:u w:val="none"/>
          <w:shd w:val="clear" w:color="auto" w:fill="auto"/>
        </w:rPr>
        <w:t>图</w:t>
      </w:r>
      <w:r w:rsidRPr="00A6359A">
        <w:rPr>
          <w:strike w:val="0"/>
          <w:dstrike w:val="0"/>
          <w:color w:val="F39800"/>
          <w:highlight w:val="none"/>
          <w:u w:val="none"/>
          <w:shd w:val="clear" w:color="auto" w:fill="auto"/>
        </w:rPr>
        <w:t>4-</w:t>
      </w:r>
      <w:r w:rsidRPr="00A6359A">
        <w:rPr>
          <w:strike w:val="0"/>
          <w:dstrike w:val="0"/>
          <w:noProof/>
          <w:color w:val="F39800"/>
          <w:highlight w:val="none"/>
          <w:u w:val="none"/>
          <w:shd w:val="clear" w:color="auto" w:fill="auto"/>
        </w:rPr>
        <w:t>5</w:t>
      </w:r>
      <w:r w:rsidR="00B228B3">
        <w:rPr>
          <w:strike w:val="0"/>
          <w:dstrike w:val="0"/>
          <w:color w:val="F39800"/>
          <w:highlight w:val="none"/>
          <w:u w:val="none"/>
          <w:shd w:val="clear" w:color="auto" w:fill="auto"/>
        </w:rPr>
        <w:t>以树形层次清晰呈现了系统各功能页面的组织关系。</w:t>
      </w:r>
      <w:r w:rsidR="00B228B3">
        <w:rPr>
          <w:strike w:val="0"/>
          <w:dstrike w:val="0"/>
          <w:color w:val="F39800"/>
          <w:highlight w:val="none"/>
          <w:u w:val="none"/>
          <w:shd w:val="clear" w:color="auto" w:fill="auto"/>
        </w:rPr>
        <w:t>一级节点为四大功能模块，二级节点为各模块下的具体页面。</w:t>
      </w:r>
      <w:r w:rsidR="00B228B3">
        <w:rPr>
          <w:strike w:val="0"/>
          <w:dstrike w:val="0"/>
          <w:color w:val="F39800"/>
          <w:highlight w:val="none"/>
          <w:u w:val="none"/>
          <w:shd w:val="clear" w:color="auto" w:fill="auto"/>
        </w:rPr>
        <w:t>用户可通过顶部导航栏直达各一级模块，再经页面内部交互跳转至对应二级页面，路径清晰，交互层级不超过三级，有效降低用户的操作认知负担。</w:t>
      </w:r>
    </w:p>
    <w:p w:rsidR="00942138" w:rsidRPr="00EA105B" w:rsidP="00EA105B" w14:paraId="600B508E" w14:textId="73CFD254">
      <w:pPr>
        <w:spacing w:line="300" w:lineRule="auto"/>
        <w:jc w:val="left"/>
        <w:outlineLvl w:val="2"/>
        <w:rPr>
          <w:rFonts w:ascii="黑体" w:eastAsia="黑体" w:hAnsi="黑体"/>
          <w:sz w:val="28"/>
          <w:szCs w:val="28"/>
          <w:highlight w:val="none"/>
        </w:rPr>
      </w:pPr>
      <w:bookmarkStart w:id="96" w:name="_Toc226242623"/>
      <w:r>
        <w:rPr>
          <w:rFonts w:ascii="黑体" w:eastAsia="黑体" w:hAnsi="黑体"/>
          <w:strike w:val="0"/>
          <w:dstrike w:val="0"/>
          <w:color w:val="000000"/>
          <w:sz w:val="28"/>
          <w:szCs w:val="28"/>
          <w:highlight w:val="none"/>
          <w:u w:val="none"/>
          <w:shd w:val="clear" w:color="auto" w:fill="auto"/>
        </w:rPr>
        <w:t>4.5.2</w:t>
      </w:r>
      <w:r>
        <w:rPr>
          <w:rFonts w:ascii="黑体" w:eastAsia="黑体" w:hAnsi="黑体" w:hint="eastAsia"/>
          <w:strike w:val="0"/>
          <w:dstrike w:val="0"/>
          <w:color w:val="000000"/>
          <w:sz w:val="28"/>
          <w:szCs w:val="28"/>
          <w:highlight w:val="none"/>
          <w:u w:val="none"/>
          <w:shd w:val="clear" w:color="auto" w:fill="auto"/>
        </w:rPr>
        <w:t xml:space="preserve">  </w:t>
      </w:r>
      <w:r>
        <w:rPr>
          <w:rFonts w:ascii="黑体" w:eastAsia="黑体" w:hAnsi="黑体"/>
          <w:strike w:val="0"/>
          <w:dstrike w:val="0"/>
          <w:color w:val="000000"/>
          <w:sz w:val="28"/>
          <w:szCs w:val="28"/>
          <w:highlight w:val="none"/>
          <w:u w:val="none"/>
          <w:shd w:val="clear" w:color="auto" w:fill="auto"/>
        </w:rPr>
        <w:t>核心功能页面设计</w:t>
      </w:r>
      <w:bookmarkEnd w:id="96"/>
    </w:p>
    <w:p w:rsidR="00942138" w:rsidRPr="00942138" w:rsidP="00942138" w14:paraId="2D1E304D" w14:textId="77777777">
      <w:pPr>
        <w:spacing w:line="300" w:lineRule="auto"/>
        <w:ind w:firstLine="480" w:firstLineChars="200"/>
        <w:rPr>
          <w:highlight w:val="none"/>
        </w:rPr>
      </w:pPr>
      <w:r>
        <w:rPr>
          <w:strike w:val="0"/>
          <w:dstrike w:val="0"/>
          <w:color w:val="B0B0B0"/>
          <w:highlight w:val="none"/>
          <w:u w:val="none"/>
          <w:shd w:val="clear" w:color="auto" w:fill="auto"/>
        </w:rPr>
        <w:t>系统核心功能页面共分为四个模块，各模块在交互设计上均以简洁高效为原则，力求以最少的操作步骤完成目标任务。</w:t>
      </w:r>
    </w:p>
    <w:p w:rsidR="00942138" w:rsidRPr="00942138" w:rsidP="00942138" w14:paraId="7A2FD635" w14:textId="77777777">
      <w:pPr>
        <w:spacing w:line="300" w:lineRule="auto"/>
        <w:ind w:firstLine="480" w:firstLineChars="200"/>
        <w:rPr>
          <w:highlight w:val="none"/>
        </w:rPr>
      </w:pPr>
      <w:r>
        <w:rPr>
          <w:strike w:val="0"/>
          <w:dstrike w:val="0"/>
          <w:color w:val="000000"/>
          <w:highlight w:val="none"/>
          <w:u w:val="none"/>
          <w:shd w:val="clear" w:color="auto" w:fill="auto"/>
        </w:rPr>
        <w:t>（</w:t>
      </w:r>
      <w:r>
        <w:rPr>
          <w:strike w:val="0"/>
          <w:dstrike w:val="0"/>
          <w:color w:val="000000"/>
          <w:highlight w:val="none"/>
          <w:u w:val="none"/>
          <w:shd w:val="clear" w:color="auto" w:fill="auto"/>
        </w:rPr>
        <w:t>1</w:t>
      </w:r>
      <w:r>
        <w:rPr>
          <w:strike w:val="0"/>
          <w:dstrike w:val="0"/>
          <w:color w:val="000000"/>
          <w:highlight w:val="none"/>
          <w:u w:val="none"/>
          <w:shd w:val="clear" w:color="auto" w:fill="auto"/>
        </w:rPr>
        <w:t>）音乐发现模块</w:t>
      </w:r>
    </w:p>
    <w:p w:rsidR="00942138" w:rsidRPr="00942138" w:rsidP="00942138" w14:paraId="1839A019" w14:textId="77777777">
      <w:pPr>
        <w:spacing w:line="300" w:lineRule="auto"/>
        <w:ind w:firstLine="480" w:firstLineChars="200"/>
        <w:rPr>
          <w:highlight w:val="none"/>
        </w:rPr>
      </w:pPr>
      <w:r>
        <w:rPr>
          <w:strike w:val="0"/>
          <w:dstrike w:val="0"/>
          <w:color w:val="F39800"/>
          <w:highlight w:val="none"/>
          <w:u w:val="none"/>
          <w:shd w:val="clear" w:color="auto" w:fill="auto"/>
        </w:rPr>
        <w:t>音乐发现模块为系统的公开主入口。</w:t>
      </w:r>
      <w:r>
        <w:rPr>
          <w:strike w:val="0"/>
          <w:dstrike w:val="0"/>
          <w:color w:val="F39800"/>
          <w:highlight w:val="none"/>
          <w:u w:val="none"/>
          <w:shd w:val="clear" w:color="auto" w:fill="auto"/>
        </w:rPr>
        <w:t>页面上方展示热门歌曲排行与最新上架内容，用户可通过关键词搜索框按歌名或歌手名检索歌曲。</w:t>
      </w:r>
      <w:r>
        <w:rPr>
          <w:strike w:val="0"/>
          <w:dstrike w:val="0"/>
          <w:color w:val="F39800"/>
          <w:highlight w:val="none"/>
          <w:u w:val="none"/>
          <w:shd w:val="clear" w:color="auto" w:fill="auto"/>
        </w:rPr>
        <w:t>搜索结果以卡片形式排列，每张卡片包含封面图、歌名、歌手及快捷操作按钮（播放、收藏、加入歌单）。</w:t>
      </w:r>
      <w:r>
        <w:rPr>
          <w:strike w:val="0"/>
          <w:dstrike w:val="0"/>
          <w:color w:val="F39800"/>
          <w:highlight w:val="none"/>
          <w:u w:val="none"/>
          <w:shd w:val="clear" w:color="auto" w:fill="auto"/>
        </w:rPr>
        <w:t>点击卡片后进入歌曲详情页，用户可查看完整信息并触发播放，系统同步记录本次播放行为至播放历史表。</w:t>
      </w:r>
    </w:p>
    <w:p w:rsidR="00942138" w:rsidRPr="00942138" w:rsidP="00942138" w14:paraId="75BFA7D6" w14:textId="77777777">
      <w:pPr>
        <w:spacing w:line="300" w:lineRule="auto"/>
        <w:ind w:firstLine="480" w:firstLineChars="200"/>
        <w:rPr>
          <w:highlight w:val="none"/>
        </w:rPr>
      </w:pPr>
      <w:r>
        <w:rPr>
          <w:strike w:val="0"/>
          <w:dstrike w:val="0"/>
          <w:color w:val="000000"/>
          <w:highlight w:val="none"/>
          <w:u w:val="none"/>
          <w:shd w:val="clear" w:color="auto" w:fill="auto"/>
        </w:rPr>
        <w:t>（</w:t>
      </w:r>
      <w:r>
        <w:rPr>
          <w:strike w:val="0"/>
          <w:dstrike w:val="0"/>
          <w:color w:val="000000"/>
          <w:highlight w:val="none"/>
          <w:u w:val="none"/>
          <w:shd w:val="clear" w:color="auto" w:fill="auto"/>
        </w:rPr>
        <w:t>2</w:t>
      </w:r>
      <w:r>
        <w:rPr>
          <w:strike w:val="0"/>
          <w:dstrike w:val="0"/>
          <w:color w:val="000000"/>
          <w:highlight w:val="none"/>
          <w:u w:val="none"/>
          <w:shd w:val="clear" w:color="auto" w:fill="auto"/>
        </w:rPr>
        <w:t>）个性化推荐模块</w:t>
      </w:r>
    </w:p>
    <w:p w:rsidR="00942138" w:rsidRPr="00942138" w:rsidP="00942138" w14:paraId="3240AB40" w14:textId="78733590">
      <w:pPr>
        <w:spacing w:line="300" w:lineRule="auto"/>
        <w:ind w:firstLine="480" w:firstLineChars="200"/>
        <w:rPr>
          <w:highlight w:val="none"/>
        </w:rPr>
      </w:pPr>
      <w:r>
        <w:rPr>
          <w:strike w:val="0"/>
          <w:dstrike w:val="0"/>
          <w:color w:val="F39800"/>
          <w:highlight w:val="none"/>
          <w:u w:val="none"/>
          <w:shd w:val="clear" w:color="auto" w:fill="auto"/>
        </w:rPr>
        <w:t>个性化推荐模块是系统的核心展示界面，负责呈现推荐算法为当前用户生成的每日推荐结果。</w:t>
      </w:r>
      <w:r>
        <w:rPr>
          <w:strike w:val="0"/>
          <w:dstrike w:val="0"/>
          <w:color w:val="F39800"/>
          <w:highlight w:val="none"/>
          <w:u w:val="none"/>
          <w:shd w:val="clear" w:color="auto" w:fill="auto"/>
        </w:rPr>
        <w:t>页面以有序列表形式展示当日</w:t>
      </w:r>
      <w:r w:rsidR="00A6359A">
        <w:rPr>
          <w:rFonts w:hint="eastAsia"/>
          <w:strike w:val="0"/>
          <w:dstrike w:val="0"/>
          <w:color w:val="F39800"/>
          <w:highlight w:val="none"/>
          <w:u w:val="none"/>
          <w:shd w:val="clear" w:color="auto" w:fill="auto"/>
        </w:rPr>
        <w:t>50</w:t>
      </w:r>
      <w:r>
        <w:rPr>
          <w:strike w:val="0"/>
          <w:dstrike w:val="0"/>
          <w:color w:val="F39800"/>
          <w:highlight w:val="none"/>
          <w:u w:val="none"/>
          <w:shd w:val="clear" w:color="auto" w:fill="auto"/>
        </w:rPr>
        <w:t>首推荐歌曲，每条记录包含歌曲基本信息及操作区域（播放、收藏、反馈不喜欢）。</w:t>
      </w:r>
      <w:r>
        <w:rPr>
          <w:strike w:val="0"/>
          <w:dstrike w:val="0"/>
          <w:color w:val="F39800"/>
          <w:highlight w:val="none"/>
          <w:u w:val="none"/>
          <w:shd w:val="clear" w:color="auto" w:fill="auto"/>
        </w:rPr>
        <w:t>用户在此页面的所有交互行为均通过异步请求实时上报至后端，后端将其写入推荐反馈记录，作为下一轮推荐迭代的训练信号。</w:t>
      </w:r>
    </w:p>
    <w:p w:rsidR="00942138" w:rsidRPr="00942138" w:rsidP="00942138" w14:paraId="75F689B8" w14:textId="77777777">
      <w:pPr>
        <w:spacing w:line="300" w:lineRule="auto"/>
        <w:ind w:firstLine="480" w:firstLineChars="200"/>
        <w:rPr>
          <w:highlight w:val="none"/>
        </w:rPr>
      </w:pPr>
      <w:r>
        <w:rPr>
          <w:strike w:val="0"/>
          <w:dstrike w:val="0"/>
          <w:color w:val="000000"/>
          <w:highlight w:val="none"/>
          <w:u w:val="none"/>
          <w:shd w:val="clear" w:color="auto" w:fill="auto"/>
        </w:rPr>
        <w:t>（</w:t>
      </w:r>
      <w:r>
        <w:rPr>
          <w:strike w:val="0"/>
          <w:dstrike w:val="0"/>
          <w:color w:val="000000"/>
          <w:highlight w:val="none"/>
          <w:u w:val="none"/>
          <w:shd w:val="clear" w:color="auto" w:fill="auto"/>
        </w:rPr>
        <w:t>3</w:t>
      </w:r>
      <w:r>
        <w:rPr>
          <w:strike w:val="0"/>
          <w:dstrike w:val="0"/>
          <w:color w:val="000000"/>
          <w:highlight w:val="none"/>
          <w:u w:val="none"/>
          <w:shd w:val="clear" w:color="auto" w:fill="auto"/>
        </w:rPr>
        <w:t>）歌单管理模块</w:t>
      </w:r>
    </w:p>
    <w:p w:rsidR="00942138" w:rsidRPr="00942138" w:rsidP="00942138" w14:paraId="0E0E3F06" w14:textId="77777777">
      <w:pPr>
        <w:spacing w:line="300" w:lineRule="auto"/>
        <w:ind w:firstLine="480" w:firstLineChars="200"/>
        <w:rPr>
          <w:highlight w:val="none"/>
        </w:rPr>
      </w:pPr>
      <w:r>
        <w:rPr>
          <w:strike w:val="0"/>
          <w:dstrike w:val="0"/>
          <w:color w:val="9D91E9"/>
          <w:highlight w:val="none"/>
          <w:u w:val="none"/>
          <w:shd w:val="clear" w:color="auto" w:fill="auto"/>
        </w:rPr>
        <w:t>歌单管理模块支持用户创建、重命名与删除自定义歌单，并可向歌单中批量添加或移除歌曲。</w:t>
      </w:r>
      <w:r>
        <w:rPr>
          <w:strike w:val="0"/>
          <w:dstrike w:val="0"/>
          <w:color w:val="9D91E9"/>
          <w:highlight w:val="none"/>
          <w:u w:val="none"/>
          <w:shd w:val="clear" w:color="auto" w:fill="auto"/>
        </w:rPr>
        <w:t>歌单列表页以卡片网格呈现用户的所有歌单，点击卡片后进入歌单详情页，</w:t>
      </w:r>
      <w:r>
        <w:rPr>
          <w:strike w:val="0"/>
          <w:dstrike w:val="0"/>
          <w:color w:val="9D91E9"/>
          <w:highlight w:val="none"/>
          <w:u w:val="none"/>
          <w:shd w:val="clear" w:color="auto" w:fill="auto"/>
        </w:rPr>
        <w:t>以分页表格展示歌单内全部歌曲，每行末尾提供移除操作入口。</w:t>
      </w:r>
      <w:r>
        <w:rPr>
          <w:strike w:val="0"/>
          <w:dstrike w:val="0"/>
          <w:color w:val="9D91E9"/>
          <w:highlight w:val="none"/>
          <w:u w:val="none"/>
          <w:shd w:val="clear" w:color="auto" w:fill="auto"/>
        </w:rPr>
        <w:t>歌单数据经由数据访问层持久化至数据库，操作结果通过页面消息提示即时反馈。</w:t>
      </w:r>
    </w:p>
    <w:p w:rsidR="00942138" w:rsidRPr="00942138" w:rsidP="00942138" w14:paraId="5394814D" w14:textId="77777777">
      <w:pPr>
        <w:spacing w:line="300" w:lineRule="auto"/>
        <w:ind w:firstLine="480" w:firstLineChars="200"/>
        <w:rPr>
          <w:highlight w:val="none"/>
        </w:rPr>
      </w:pPr>
      <w:r>
        <w:rPr>
          <w:strike w:val="0"/>
          <w:dstrike w:val="0"/>
          <w:color w:val="000000"/>
          <w:highlight w:val="none"/>
          <w:u w:val="none"/>
          <w:shd w:val="clear" w:color="auto" w:fill="auto"/>
        </w:rPr>
        <w:t>（</w:t>
      </w:r>
      <w:r>
        <w:rPr>
          <w:strike w:val="0"/>
          <w:dstrike w:val="0"/>
          <w:color w:val="000000"/>
          <w:highlight w:val="none"/>
          <w:u w:val="none"/>
          <w:shd w:val="clear" w:color="auto" w:fill="auto"/>
        </w:rPr>
        <w:t>4</w:t>
      </w:r>
      <w:r>
        <w:rPr>
          <w:strike w:val="0"/>
          <w:dstrike w:val="0"/>
          <w:color w:val="000000"/>
          <w:highlight w:val="none"/>
          <w:u w:val="none"/>
          <w:shd w:val="clear" w:color="auto" w:fill="auto"/>
        </w:rPr>
        <w:t>）个人中心模块</w:t>
      </w:r>
    </w:p>
    <w:p w:rsidR="00942138" w:rsidRPr="00942138" w:rsidP="00942138" w14:paraId="033142B0" w14:textId="77777777">
      <w:pPr>
        <w:spacing w:line="300" w:lineRule="auto"/>
        <w:ind w:firstLine="480" w:firstLineChars="200"/>
        <w:rPr>
          <w:smallCaps/>
          <w:highlight w:val="none"/>
        </w:rPr>
      </w:pPr>
      <w:r>
        <w:rPr>
          <w:strike w:val="0"/>
          <w:dstrike w:val="0"/>
          <w:color w:val="F39800"/>
          <w:highlight w:val="none"/>
          <w:u w:val="none"/>
          <w:shd w:val="clear" w:color="auto" w:fill="auto"/>
        </w:rPr>
        <w:t>个人中心模块聚合了用户账户管理与行为记录查询功能。</w:t>
      </w:r>
      <w:r>
        <w:rPr>
          <w:strike w:val="0"/>
          <w:dstrike w:val="0"/>
          <w:color w:val="F39800"/>
          <w:highlight w:val="none"/>
          <w:u w:val="none"/>
          <w:shd w:val="clear" w:color="auto" w:fill="auto"/>
        </w:rPr>
        <w:t>用户可在此修改账户信息、查看播放历史与收藏列表、配置流派或歌手屏蔽偏好，并可对认为不当的内容提交申诉请求。</w:t>
      </w:r>
      <w:r>
        <w:rPr>
          <w:strike w:val="0"/>
          <w:dstrike w:val="0"/>
          <w:color w:val="F39800"/>
          <w:highlight w:val="none"/>
          <w:u w:val="none"/>
          <w:shd w:val="clear" w:color="auto" w:fill="auto"/>
        </w:rPr>
        <w:t>管理员账户在个人中心额外具备用户管理与歌曲管理两项后台入口，支持对系统核心数据的集中维护与审核处理。</w:t>
      </w:r>
    </w:p>
    <w:p w:rsidR="004E0FB6" w:rsidRPr="00715E90" w:rsidP="00715E90" w14:paraId="32F0C085" w14:textId="5A70CDFA">
      <w:pPr>
        <w:spacing w:line="300" w:lineRule="auto"/>
        <w:jc w:val="left"/>
        <w:outlineLvl w:val="2"/>
        <w:rPr>
          <w:rFonts w:ascii="黑体" w:eastAsia="黑体" w:hAnsi="黑体"/>
          <w:sz w:val="28"/>
          <w:szCs w:val="28"/>
          <w:highlight w:val="none"/>
        </w:rPr>
      </w:pPr>
      <w:bookmarkStart w:id="97" w:name="_Toc226242624"/>
      <w:r>
        <w:rPr>
          <w:rFonts w:ascii="黑体" w:eastAsia="黑体" w:hAnsi="黑体"/>
          <w:strike w:val="0"/>
          <w:dstrike w:val="0"/>
          <w:color w:val="000000"/>
          <w:sz w:val="28"/>
          <w:szCs w:val="28"/>
          <w:highlight w:val="none"/>
          <w:u w:val="none"/>
          <w:shd w:val="clear" w:color="auto" w:fill="auto"/>
        </w:rPr>
        <w:t>4.5.3</w:t>
      </w:r>
      <w:r>
        <w:rPr>
          <w:rFonts w:ascii="黑体" w:eastAsia="黑体" w:hAnsi="黑体" w:hint="eastAsia"/>
          <w:strike w:val="0"/>
          <w:dstrike w:val="0"/>
          <w:color w:val="000000"/>
          <w:sz w:val="28"/>
          <w:szCs w:val="28"/>
          <w:highlight w:val="none"/>
          <w:u w:val="none"/>
          <w:shd w:val="clear" w:color="auto" w:fill="auto"/>
        </w:rPr>
        <w:t xml:space="preserve">  </w:t>
      </w:r>
      <w:r>
        <w:rPr>
          <w:rFonts w:ascii="黑体" w:eastAsia="黑体" w:hAnsi="黑体"/>
          <w:strike w:val="0"/>
          <w:dstrike w:val="0"/>
          <w:color w:val="000000"/>
          <w:sz w:val="28"/>
          <w:szCs w:val="28"/>
          <w:highlight w:val="none"/>
          <w:u w:val="none"/>
          <w:shd w:val="clear" w:color="auto" w:fill="auto"/>
        </w:rPr>
        <w:t>推荐交互与行为反馈设计</w:t>
      </w:r>
      <w:bookmarkEnd w:id="97"/>
    </w:p>
    <w:p w:rsidR="00727281" w:rsidRPr="00727281" w:rsidP="00727281" w14:paraId="300D3C87" w14:textId="7FE2650B">
      <w:pPr>
        <w:pStyle w:val="TOC2"/>
        <w:ind w:left="0" w:firstLine="480" w:firstLineChars="200"/>
        <w:jc w:val="both"/>
        <w:rPr>
          <w:highlight w:val="none"/>
        </w:rPr>
      </w:pPr>
      <w:r w:rsidRPr="00727281">
        <w:rPr>
          <w:strike w:val="0"/>
          <w:dstrike w:val="0"/>
          <w:color w:val="F39800"/>
          <w:highlight w:val="none"/>
          <w:u w:val="none"/>
          <w:shd w:val="clear" w:color="auto" w:fill="auto"/>
        </w:rPr>
        <w:t>推荐交互设计的核心目标是高效采集行为信号并形成持续优化的反馈闭环。</w:t>
      </w:r>
      <w:r w:rsidRPr="00727281">
        <w:rPr>
          <w:strike w:val="0"/>
          <w:dstrike w:val="0"/>
          <w:color w:val="F39800"/>
          <w:highlight w:val="none"/>
          <w:u w:val="none"/>
          <w:shd w:val="clear" w:color="auto" w:fill="auto"/>
        </w:rPr>
        <w:t>如</w:t>
      </w:r>
      <w:r w:rsidRPr="00F51E5B" w:rsidR="00F51E5B">
        <w:rPr>
          <w:rFonts w:hint="eastAsia"/>
          <w:strike w:val="0"/>
          <w:dstrike w:val="0"/>
          <w:color w:val="F39800"/>
          <w:highlight w:val="none"/>
          <w:u w:val="none"/>
          <w:shd w:val="clear" w:color="auto" w:fill="auto"/>
        </w:rPr>
        <w:t>图</w:t>
      </w:r>
      <w:r w:rsidRPr="00F51E5B" w:rsidR="00F51E5B">
        <w:rPr>
          <w:strike w:val="0"/>
          <w:dstrike w:val="0"/>
          <w:color w:val="F39800"/>
          <w:highlight w:val="none"/>
          <w:u w:val="none"/>
          <w:shd w:val="clear" w:color="auto" w:fill="auto"/>
        </w:rPr>
        <w:t>4-6</w:t>
      </w:r>
      <w:r w:rsidRPr="00727281">
        <w:rPr>
          <w:strike w:val="0"/>
          <w:dstrike w:val="0"/>
          <w:color w:val="F39800"/>
          <w:highlight w:val="none"/>
          <w:u w:val="none"/>
          <w:shd w:val="clear" w:color="auto" w:fill="auto"/>
        </w:rPr>
        <w:t>所示，推荐引擎离线完成候选生成与排序后将结果写入数据库，前端在用户访问时读取并展示当日推荐列表</w:t>
      </w:r>
      <w:r w:rsidR="00F51E5B">
        <w:rPr>
          <w:rFonts w:hint="eastAsia"/>
          <w:strike w:val="0"/>
          <w:dstrike w:val="0"/>
          <w:color w:val="F39800"/>
          <w:highlight w:val="none"/>
          <w:u w:val="none"/>
          <w:shd w:val="clear" w:color="auto" w:fill="auto"/>
        </w:rPr>
        <w:t>。</w:t>
      </w:r>
      <w:r w:rsidRPr="00727281">
        <w:rPr>
          <w:strike w:val="0"/>
          <w:dstrike w:val="0"/>
          <w:color w:val="F39800"/>
          <w:highlight w:val="none"/>
          <w:u w:val="none"/>
          <w:shd w:val="clear" w:color="auto" w:fill="auto"/>
        </w:rPr>
        <w:t>用户在推荐页面触发的交互归为三类分支处理：</w:t>
      </w:r>
      <w:r w:rsidRPr="00727281">
        <w:rPr>
          <w:strike w:val="0"/>
          <w:dstrike w:val="0"/>
          <w:color w:val="F39800"/>
          <w:highlight w:val="none"/>
          <w:u w:val="none"/>
          <w:shd w:val="clear" w:color="auto" w:fill="auto"/>
        </w:rPr>
        <w:t>播放行为触发前端计时器实时记录播放进度，用户离开时通过异步请求将完播率上报至后端；</w:t>
      </w:r>
      <w:r w:rsidRPr="00727281">
        <w:rPr>
          <w:strike w:val="0"/>
          <w:dstrike w:val="0"/>
          <w:color w:val="F39800"/>
          <w:highlight w:val="none"/>
          <w:u w:val="none"/>
          <w:shd w:val="clear" w:color="auto" w:fill="auto"/>
        </w:rPr>
        <w:t>收藏行为作为强正向信号即时写入反馈记录；</w:t>
      </w:r>
      <w:r w:rsidRPr="00F51E5B" w:rsidR="00F51E5B">
        <w:rPr>
          <w:strike w:val="0"/>
          <w:dstrike w:val="0"/>
          <w:color w:val="F39800"/>
          <w:highlight w:val="none"/>
          <w:u w:val="none"/>
          <w:shd w:val="clear" w:color="auto" w:fill="auto"/>
        </w:rPr>
        <w:t>反馈不喜欢行为被标记为负向交互，触发对应内容的降权处理。</w:t>
      </w:r>
      <w:r w:rsidRPr="00727281">
        <w:rPr>
          <w:strike w:val="0"/>
          <w:dstrike w:val="0"/>
          <w:color w:val="F39800"/>
          <w:highlight w:val="none"/>
          <w:u w:val="none"/>
          <w:shd w:val="clear" w:color="auto" w:fill="auto"/>
        </w:rPr>
        <w:t>三类行为均汇入推荐反馈表，作为下一轮推荐迭代的训练信号输入。</w:t>
      </w:r>
      <w:r w:rsidRPr="00727281">
        <w:rPr>
          <w:strike w:val="0"/>
          <w:dstrike w:val="0"/>
          <w:color w:val="F39800"/>
          <w:highlight w:val="none"/>
          <w:u w:val="none"/>
          <w:shd w:val="clear" w:color="auto" w:fill="auto"/>
        </w:rPr>
        <w:t>在评分细节上，完播率低于</w:t>
      </w:r>
      <w:r w:rsidRPr="00727281">
        <w:rPr>
          <w:strike w:val="0"/>
          <w:dstrike w:val="0"/>
          <w:color w:val="F39800"/>
          <w:highlight w:val="none"/>
          <w:u w:val="none"/>
          <w:shd w:val="clear" w:color="auto" w:fill="auto"/>
        </w:rPr>
        <w:t>20%</w:t>
      </w:r>
      <w:r w:rsidRPr="00727281">
        <w:rPr>
          <w:strike w:val="0"/>
          <w:dstrike w:val="0"/>
          <w:color w:val="F39800"/>
          <w:highlight w:val="none"/>
          <w:u w:val="none"/>
          <w:shd w:val="clear" w:color="auto" w:fill="auto"/>
        </w:rPr>
        <w:t>的播放行为被标记为跳曲，系统据此对该歌曲或歌手在后续推荐中进行降权处理；</w:t>
      </w:r>
      <w:r w:rsidRPr="00727281">
        <w:rPr>
          <w:strike w:val="0"/>
          <w:dstrike w:val="0"/>
          <w:color w:val="F39800"/>
          <w:highlight w:val="none"/>
          <w:u w:val="none"/>
          <w:shd w:val="clear" w:color="auto" w:fill="auto"/>
        </w:rPr>
        <w:t>收藏行为则作为强正向信号，提升相似风格内容的推荐权重。</w:t>
      </w:r>
    </w:p>
    <w:p w:rsidR="00F51E5B" w:rsidP="00F51E5B" w14:paraId="12624D6C" w14:textId="2E319325">
      <w:pPr>
        <w:pStyle w:val="TOC2"/>
        <w:ind w:left="0" w:firstLine="480" w:firstLineChars="200"/>
        <w:jc w:val="both"/>
        <w:rPr>
          <w:highlight w:val="none"/>
        </w:rPr>
      </w:pPr>
      <w:r w:rsidRPr="00727281">
        <w:rPr>
          <w:strike w:val="0"/>
          <w:dstrike w:val="0"/>
          <w:color w:val="F39800"/>
          <w:highlight w:val="none"/>
          <w:u w:val="none"/>
          <w:shd w:val="clear" w:color="auto" w:fill="auto"/>
        </w:rPr>
        <w:t>此外，用户可在个人中心主动声明对特定流派或歌手的屏蔽偏好，系统采用递增冷却机制：</w:t>
      </w:r>
      <w:r w:rsidRPr="00727281">
        <w:rPr>
          <w:strike w:val="0"/>
          <w:dstrike w:val="0"/>
          <w:color w:val="F39800"/>
          <w:highlight w:val="none"/>
          <w:u w:val="none"/>
          <w:shd w:val="clear" w:color="auto" w:fill="auto"/>
        </w:rPr>
        <w:t>每次屏蔽操作累加屏蔽计数，冷却到期日随计数递增而延长，到期后屏蔽状态自动失效，避免单次操作造成永久性内容排除，</w:t>
      </w:r>
      <w:r w:rsidRPr="00727281">
        <w:rPr>
          <w:strike w:val="0"/>
          <w:dstrike w:val="0"/>
          <w:color w:val="F39800"/>
          <w:highlight w:val="none"/>
          <w:u w:val="none"/>
          <w:shd w:val="clear" w:color="auto" w:fill="auto"/>
        </w:rPr>
        <w:t>上述多维度行为反馈共同构成系统推荐的在线学习闭环。</w:t>
      </w:r>
    </w:p>
    <w:p w:rsidR="00F51E5B" w:rsidP="00F51E5B" w14:paraId="10211E29" w14:textId="093005FC">
      <w:pPr>
        <w:pStyle w:val="TOC2"/>
        <w:keepNext/>
        <w:jc w:val="center"/>
        <w:rPr>
          <w:highlight w:val="none"/>
        </w:rPr>
      </w:pPr>
      <w:r>
        <w:drawing>
          <wp:inline distT="0" distB="0" distL="0" distR="0">
            <wp:extent cx="4958715" cy="1574619"/>
            <wp:effectExtent l="0" t="0" r="0" b="6985"/>
            <wp:docPr id="165684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4952" name="图片 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rcRect t="5698" b="19940"/>
                    <a:stretch>
                      <a:fillRect/>
                    </a:stretch>
                  </pic:blipFill>
                  <pic:spPr bwMode="auto">
                    <a:xfrm>
                      <a:off x="0" y="0"/>
                      <a:ext cx="4991453" cy="1585015"/>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p w:rsidR="00727281" w:rsidRPr="00F51E5B" w:rsidP="00F51E5B" w14:paraId="2139A45B" w14:textId="7AC02672">
      <w:pPr>
        <w:pStyle w:val="Caption"/>
        <w:spacing w:before="0" w:after="0" w:line="300" w:lineRule="auto"/>
        <w:jc w:val="center"/>
        <w:rPr>
          <w:sz w:val="21"/>
          <w:szCs w:val="21"/>
          <w:highlight w:val="none"/>
        </w:rPr>
      </w:pPr>
      <w:bookmarkStart w:id="98" w:name="_Ref226060621"/>
      <w:r w:rsidRPr="00F51E5B">
        <w:rPr>
          <w:rFonts w:hint="eastAsia"/>
          <w:strike w:val="0"/>
          <w:dstrike w:val="0"/>
          <w:color w:val="000000"/>
          <w:sz w:val="21"/>
          <w:szCs w:val="21"/>
          <w:highlight w:val="none"/>
          <w:u w:val="none"/>
          <w:shd w:val="clear" w:color="auto" w:fill="auto"/>
        </w:rPr>
        <w:t>图</w:t>
      </w:r>
      <w:r w:rsidRPr="00F51E5B">
        <w:rPr>
          <w:rFonts w:ascii="Times New Roman"/>
          <w:strike w:val="0"/>
          <w:dstrike w:val="0"/>
          <w:color w:val="000000"/>
          <w:sz w:val="21"/>
          <w:szCs w:val="21"/>
          <w:highlight w:val="none"/>
          <w:u w:val="none"/>
          <w:shd w:val="clear" w:color="auto" w:fill="auto"/>
        </w:rPr>
        <w:t>4-</w:t>
      </w:r>
      <w:r w:rsidR="00077EEF">
        <w:rPr>
          <w:rFonts w:ascii="Times New Roman"/>
          <w:strike w:val="0"/>
          <w:dstrike w:val="0"/>
          <w:noProof/>
          <w:color w:val="000000"/>
          <w:sz w:val="21"/>
          <w:szCs w:val="21"/>
          <w:highlight w:val="none"/>
          <w:u w:val="none"/>
          <w:shd w:val="clear" w:color="auto" w:fill="auto"/>
        </w:rPr>
        <w:t>6</w:t>
      </w:r>
      <w:bookmarkEnd w:id="98"/>
      <w:r w:rsidRPr="00F51E5B">
        <w:rPr>
          <w:rFonts w:hint="eastAsia"/>
          <w:strike w:val="0"/>
          <w:dstrike w:val="0"/>
          <w:color w:val="000000"/>
          <w:sz w:val="21"/>
          <w:szCs w:val="21"/>
          <w:highlight w:val="none"/>
          <w:u w:val="none"/>
          <w:shd w:val="clear" w:color="auto" w:fill="auto"/>
        </w:rPr>
        <w:t xml:space="preserve">  推荐交互行为反馈闭环流程图</w:t>
      </w:r>
    </w:p>
    <w:p w:rsidR="0059799A" w:rsidRPr="0059799A" w:rsidP="0059799A" w14:paraId="2DB4A761" w14:textId="13224566">
      <w:pPr>
        <w:spacing w:before="208" w:beforeLines="50" w:after="208" w:afterLines="50" w:line="300" w:lineRule="auto"/>
        <w:jc w:val="left"/>
        <w:outlineLvl w:val="1"/>
        <w:rPr>
          <w:rFonts w:ascii="黑体" w:eastAsia="黑体" w:hAnsi="黑体"/>
          <w:sz w:val="30"/>
          <w:szCs w:val="30"/>
          <w:highlight w:val="none"/>
        </w:rPr>
      </w:pPr>
      <w:bookmarkStart w:id="99" w:name="_Toc226242625"/>
      <w:r>
        <w:rPr>
          <w:rFonts w:eastAsia="黑体"/>
          <w:strike w:val="0"/>
          <w:dstrike w:val="0"/>
          <w:color w:val="000000"/>
          <w:sz w:val="30"/>
          <w:szCs w:val="30"/>
          <w:highlight w:val="none"/>
          <w:u w:val="none"/>
          <w:shd w:val="clear" w:color="auto" w:fill="auto"/>
        </w:rPr>
        <w:t>4.6</w:t>
      </w:r>
      <w:r>
        <w:rPr>
          <w:rFonts w:ascii="黑体" w:eastAsia="黑体" w:hAnsi="黑体" w:hint="eastAsia"/>
          <w:strike w:val="0"/>
          <w:dstrike w:val="0"/>
          <w:color w:val="000000"/>
          <w:sz w:val="30"/>
          <w:szCs w:val="30"/>
          <w:highlight w:val="none"/>
          <w:u w:val="none"/>
          <w:shd w:val="clear" w:color="auto" w:fill="auto"/>
        </w:rPr>
        <w:t xml:space="preserve">  </w:t>
      </w:r>
      <w:r>
        <w:rPr>
          <w:rFonts w:ascii="黑体" w:eastAsia="黑体" w:hAnsi="黑体"/>
          <w:strike w:val="0"/>
          <w:dstrike w:val="0"/>
          <w:color w:val="000000"/>
          <w:sz w:val="30"/>
          <w:szCs w:val="30"/>
          <w:highlight w:val="none"/>
          <w:u w:val="none"/>
          <w:shd w:val="clear" w:color="auto" w:fill="auto"/>
        </w:rPr>
        <w:t>本章小结</w:t>
      </w:r>
      <w:bookmarkEnd w:id="99"/>
    </w:p>
    <w:p w:rsidR="0023513C" w:rsidRPr="0023513C" w:rsidP="0023513C" w14:paraId="51E56E6A" w14:textId="77777777">
      <w:pPr>
        <w:pStyle w:val="TOC2"/>
        <w:ind w:left="0" w:firstLine="480" w:firstLineChars="200"/>
        <w:jc w:val="both"/>
        <w:rPr>
          <w:highlight w:val="none"/>
        </w:rPr>
      </w:pPr>
      <w:r w:rsidRPr="0023513C">
        <w:rPr>
          <w:strike w:val="0"/>
          <w:dstrike w:val="0"/>
          <w:color w:val="000000"/>
          <w:highlight w:val="none"/>
          <w:u w:val="none"/>
          <w:shd w:val="clear" w:color="auto" w:fill="auto"/>
        </w:rPr>
        <w:t>本章在第三章需求分析所确立的功能边界与算法目标的基础上，完成了系统从</w:t>
      </w:r>
      <w:r w:rsidRPr="0023513C">
        <w:rPr>
          <w:strike w:val="0"/>
          <w:dstrike w:val="0"/>
          <w:color w:val="000000"/>
          <w:highlight w:val="none"/>
          <w:u w:val="none"/>
          <w:shd w:val="clear" w:color="auto" w:fill="auto"/>
        </w:rPr>
        <w:t>"</w:t>
      </w:r>
      <w:r w:rsidRPr="0023513C">
        <w:rPr>
          <w:strike w:val="0"/>
          <w:dstrike w:val="0"/>
          <w:color w:val="000000"/>
          <w:highlight w:val="none"/>
          <w:u w:val="none"/>
          <w:shd w:val="clear" w:color="auto" w:fill="auto"/>
        </w:rPr>
        <w:t>做什么</w:t>
      </w:r>
      <w:r w:rsidRPr="0023513C">
        <w:rPr>
          <w:strike w:val="0"/>
          <w:dstrike w:val="0"/>
          <w:color w:val="000000"/>
          <w:highlight w:val="none"/>
          <w:u w:val="none"/>
          <w:shd w:val="clear" w:color="auto" w:fill="auto"/>
        </w:rPr>
        <w:t>"</w:t>
      </w:r>
      <w:r w:rsidRPr="0023513C">
        <w:rPr>
          <w:strike w:val="0"/>
          <w:dstrike w:val="0"/>
          <w:color w:val="000000"/>
          <w:highlight w:val="none"/>
          <w:u w:val="none"/>
          <w:shd w:val="clear" w:color="auto" w:fill="auto"/>
        </w:rPr>
        <w:t>到</w:t>
      </w:r>
      <w:r w:rsidRPr="0023513C">
        <w:rPr>
          <w:strike w:val="0"/>
          <w:dstrike w:val="0"/>
          <w:color w:val="000000"/>
          <w:highlight w:val="none"/>
          <w:u w:val="none"/>
          <w:shd w:val="clear" w:color="auto" w:fill="auto"/>
        </w:rPr>
        <w:t>"</w:t>
      </w:r>
      <w:r w:rsidRPr="0023513C">
        <w:rPr>
          <w:strike w:val="0"/>
          <w:dstrike w:val="0"/>
          <w:color w:val="000000"/>
          <w:highlight w:val="none"/>
          <w:u w:val="none"/>
          <w:shd w:val="clear" w:color="auto" w:fill="auto"/>
        </w:rPr>
        <w:t>怎么做</w:t>
      </w:r>
      <w:r w:rsidRPr="0023513C">
        <w:rPr>
          <w:strike w:val="0"/>
          <w:dstrike w:val="0"/>
          <w:color w:val="000000"/>
          <w:highlight w:val="none"/>
          <w:u w:val="none"/>
          <w:shd w:val="clear" w:color="auto" w:fill="auto"/>
        </w:rPr>
        <w:t>"</w:t>
      </w:r>
      <w:r w:rsidRPr="0023513C">
        <w:rPr>
          <w:strike w:val="0"/>
          <w:dstrike w:val="0"/>
          <w:color w:val="000000"/>
          <w:highlight w:val="none"/>
          <w:u w:val="none"/>
          <w:shd w:val="clear" w:color="auto" w:fill="auto"/>
        </w:rPr>
        <w:t>的设计转化，</w:t>
      </w:r>
      <w:r w:rsidRPr="0023513C">
        <w:rPr>
          <w:strike w:val="0"/>
          <w:dstrike w:val="0"/>
          <w:color w:val="000000"/>
          <w:highlight w:val="none"/>
          <w:u w:val="none"/>
          <w:shd w:val="clear" w:color="auto" w:fill="auto"/>
        </w:rPr>
        <w:t>围绕系统总体架构、推荐算法流水线、数据库结构与前端交互四个核心设计域展开，形成了可直接指导工程实现的完整技术方案。</w:t>
      </w:r>
    </w:p>
    <w:p w:rsidR="0023513C" w:rsidRPr="0023513C" w:rsidP="0023513C" w14:paraId="69C9B32B" w14:textId="77777777">
      <w:pPr>
        <w:pStyle w:val="TOC2"/>
        <w:ind w:left="0" w:firstLine="480" w:firstLineChars="200"/>
        <w:jc w:val="both"/>
        <w:rPr>
          <w:highlight w:val="none"/>
        </w:rPr>
      </w:pPr>
      <w:r w:rsidRPr="0023513C">
        <w:rPr>
          <w:strike w:val="0"/>
          <w:dstrike w:val="0"/>
          <w:color w:val="F39800"/>
          <w:highlight w:val="none"/>
          <w:u w:val="none"/>
          <w:shd w:val="clear" w:color="auto" w:fill="auto"/>
        </w:rPr>
        <w:t>在系统总体架构设计上，本章确立了</w:t>
      </w:r>
      <w:r w:rsidRPr="0023513C">
        <w:rPr>
          <w:strike w:val="0"/>
          <w:dstrike w:val="0"/>
          <w:color w:val="F39800"/>
          <w:highlight w:val="none"/>
          <w:u w:val="none"/>
          <w:shd w:val="clear" w:color="auto" w:fill="auto"/>
        </w:rPr>
        <w:t>MusicWeb</w:t>
      </w:r>
      <w:r w:rsidRPr="0023513C">
        <w:rPr>
          <w:strike w:val="0"/>
          <w:dstrike w:val="0"/>
          <w:color w:val="F39800"/>
          <w:highlight w:val="none"/>
          <w:u w:val="none"/>
          <w:shd w:val="clear" w:color="auto" w:fill="auto"/>
        </w:rPr>
        <w:t>与</w:t>
      </w:r>
      <w:r w:rsidRPr="0023513C">
        <w:rPr>
          <w:strike w:val="0"/>
          <w:dstrike w:val="0"/>
          <w:color w:val="F39800"/>
          <w:highlight w:val="none"/>
          <w:u w:val="none"/>
          <w:shd w:val="clear" w:color="auto" w:fill="auto"/>
        </w:rPr>
        <w:t>MusicMode</w:t>
      </w:r>
      <w:r w:rsidRPr="0023513C">
        <w:rPr>
          <w:strike w:val="0"/>
          <w:dstrike w:val="0"/>
          <w:color w:val="F39800"/>
          <w:highlight w:val="none"/>
          <w:u w:val="none"/>
          <w:shd w:val="clear" w:color="auto" w:fill="auto"/>
        </w:rPr>
        <w:t>双模块解耦架构。</w:t>
      </w:r>
      <w:r w:rsidRPr="0023513C">
        <w:rPr>
          <w:strike w:val="0"/>
          <w:dstrike w:val="0"/>
          <w:color w:val="F39800"/>
          <w:highlight w:val="none"/>
          <w:u w:val="none"/>
          <w:shd w:val="clear" w:color="auto" w:fill="auto"/>
        </w:rPr>
        <w:t>MusicWeb</w:t>
      </w:r>
      <w:r w:rsidRPr="0023513C">
        <w:rPr>
          <w:strike w:val="0"/>
          <w:dstrike w:val="0"/>
          <w:color w:val="F39800"/>
          <w:highlight w:val="none"/>
          <w:u w:val="none"/>
          <w:shd w:val="clear" w:color="auto" w:fill="auto"/>
        </w:rPr>
        <w:t>基于</w:t>
      </w:r>
      <w:r w:rsidRPr="0023513C">
        <w:rPr>
          <w:strike w:val="0"/>
          <w:dstrike w:val="0"/>
          <w:color w:val="F39800"/>
          <w:highlight w:val="none"/>
          <w:u w:val="none"/>
          <w:shd w:val="clear" w:color="auto" w:fill="auto"/>
        </w:rPr>
        <w:t>Java</w:t>
      </w:r>
      <w:r w:rsidRPr="0023513C">
        <w:rPr>
          <w:strike w:val="0"/>
          <w:dstrike w:val="0"/>
          <w:color w:val="F39800"/>
          <w:highlight w:val="none"/>
          <w:u w:val="none"/>
          <w:shd w:val="clear" w:color="auto" w:fill="auto"/>
        </w:rPr>
        <w:t>与</w:t>
      </w:r>
      <w:r w:rsidRPr="0023513C">
        <w:rPr>
          <w:strike w:val="0"/>
          <w:dstrike w:val="0"/>
          <w:color w:val="F39800"/>
          <w:highlight w:val="none"/>
          <w:u w:val="none"/>
          <w:shd w:val="clear" w:color="auto" w:fill="auto"/>
        </w:rPr>
        <w:t>Jakarta Servlet/JSP</w:t>
      </w:r>
      <w:r w:rsidRPr="0023513C">
        <w:rPr>
          <w:strike w:val="0"/>
          <w:dstrike w:val="0"/>
          <w:color w:val="F39800"/>
          <w:highlight w:val="none"/>
          <w:u w:val="none"/>
          <w:shd w:val="clear" w:color="auto" w:fill="auto"/>
        </w:rPr>
        <w:t>构建，以</w:t>
      </w:r>
      <w:r w:rsidRPr="0023513C">
        <w:rPr>
          <w:strike w:val="0"/>
          <w:dstrike w:val="0"/>
          <w:color w:val="F39800"/>
          <w:highlight w:val="none"/>
          <w:u w:val="none"/>
          <w:shd w:val="clear" w:color="auto" w:fill="auto"/>
        </w:rPr>
        <w:t>MVC</w:t>
      </w:r>
      <w:r w:rsidRPr="0023513C">
        <w:rPr>
          <w:strike w:val="0"/>
          <w:dstrike w:val="0"/>
          <w:color w:val="F39800"/>
          <w:highlight w:val="none"/>
          <w:u w:val="none"/>
          <w:shd w:val="clear" w:color="auto" w:fill="auto"/>
        </w:rPr>
        <w:t>三层架构承载用户交互逻辑；</w:t>
      </w:r>
      <w:r w:rsidRPr="0023513C">
        <w:rPr>
          <w:strike w:val="0"/>
          <w:dstrike w:val="0"/>
          <w:color w:val="F39800"/>
          <w:highlight w:val="none"/>
          <w:u w:val="none"/>
          <w:shd w:val="clear" w:color="auto" w:fill="auto"/>
        </w:rPr>
        <w:t>MusicMode</w:t>
      </w:r>
      <w:r w:rsidRPr="0023513C">
        <w:rPr>
          <w:strike w:val="0"/>
          <w:dstrike w:val="0"/>
          <w:color w:val="F39800"/>
          <w:highlight w:val="none"/>
          <w:u w:val="none"/>
          <w:shd w:val="clear" w:color="auto" w:fill="auto"/>
        </w:rPr>
        <w:t>基于</w:t>
      </w:r>
      <w:r w:rsidRPr="0023513C">
        <w:rPr>
          <w:strike w:val="0"/>
          <w:dstrike w:val="0"/>
          <w:color w:val="F39800"/>
          <w:highlight w:val="none"/>
          <w:u w:val="none"/>
          <w:shd w:val="clear" w:color="auto" w:fill="auto"/>
        </w:rPr>
        <w:t>Python</w:t>
      </w:r>
      <w:r w:rsidRPr="0023513C">
        <w:rPr>
          <w:strike w:val="0"/>
          <w:dstrike w:val="0"/>
          <w:color w:val="F39800"/>
          <w:highlight w:val="none"/>
          <w:u w:val="none"/>
          <w:shd w:val="clear" w:color="auto" w:fill="auto"/>
        </w:rPr>
        <w:t>与</w:t>
      </w:r>
      <w:r w:rsidRPr="0023513C">
        <w:rPr>
          <w:strike w:val="0"/>
          <w:dstrike w:val="0"/>
          <w:color w:val="F39800"/>
          <w:highlight w:val="none"/>
          <w:u w:val="none"/>
          <w:shd w:val="clear" w:color="auto" w:fill="auto"/>
        </w:rPr>
        <w:t>PyTorch</w:t>
      </w:r>
      <w:r w:rsidRPr="0023513C">
        <w:rPr>
          <w:strike w:val="0"/>
          <w:dstrike w:val="0"/>
          <w:color w:val="F39800"/>
          <w:highlight w:val="none"/>
          <w:u w:val="none"/>
          <w:shd w:val="clear" w:color="auto" w:fill="auto"/>
        </w:rPr>
        <w:t>构建，以</w:t>
      </w:r>
      <w:r w:rsidRPr="0023513C">
        <w:rPr>
          <w:strike w:val="0"/>
          <w:dstrike w:val="0"/>
          <w:color w:val="F39800"/>
          <w:highlight w:val="none"/>
          <w:u w:val="none"/>
          <w:shd w:val="clear" w:color="auto" w:fill="auto"/>
        </w:rPr>
        <w:t>ETL</w:t>
      </w:r>
      <w:r w:rsidRPr="0023513C">
        <w:rPr>
          <w:strike w:val="0"/>
          <w:dstrike w:val="0"/>
          <w:color w:val="F39800"/>
          <w:highlight w:val="none"/>
          <w:u w:val="none"/>
          <w:shd w:val="clear" w:color="auto" w:fill="auto"/>
        </w:rPr>
        <w:t>、特征工程、模型训练与推荐生成四个功能层驱动算法计算。</w:t>
      </w:r>
      <w:r w:rsidRPr="0023513C">
        <w:rPr>
          <w:strike w:val="0"/>
          <w:dstrike w:val="0"/>
          <w:color w:val="F39800"/>
          <w:highlight w:val="none"/>
          <w:u w:val="none"/>
          <w:shd w:val="clear" w:color="auto" w:fill="auto"/>
        </w:rPr>
        <w:t>两个模块以</w:t>
      </w:r>
      <w:r w:rsidRPr="0023513C">
        <w:rPr>
          <w:strike w:val="0"/>
          <w:dstrike w:val="0"/>
          <w:color w:val="F39800"/>
          <w:highlight w:val="none"/>
          <w:u w:val="none"/>
          <w:shd w:val="clear" w:color="auto" w:fill="auto"/>
        </w:rPr>
        <w:t>MySQL</w:t>
      </w:r>
      <w:r w:rsidRPr="0023513C">
        <w:rPr>
          <w:strike w:val="0"/>
          <w:dstrike w:val="0"/>
          <w:color w:val="F39800"/>
          <w:highlight w:val="none"/>
          <w:u w:val="none"/>
          <w:shd w:val="clear" w:color="auto" w:fill="auto"/>
        </w:rPr>
        <w:t>共享数据库为唯一数据交换媒介，采用松耦合集成模式，互不依赖进程间通信，具备独立部署与独立扩展的能力。</w:t>
      </w:r>
    </w:p>
    <w:p w:rsidR="0023513C" w:rsidRPr="0023513C" w:rsidP="0023513C" w14:paraId="79EB7094" w14:textId="5B6F656B">
      <w:pPr>
        <w:pStyle w:val="TOC2"/>
        <w:ind w:left="0" w:firstLine="480" w:firstLineChars="200"/>
        <w:jc w:val="both"/>
        <w:rPr>
          <w:highlight w:val="none"/>
        </w:rPr>
      </w:pPr>
      <w:r w:rsidRPr="0023513C">
        <w:rPr>
          <w:strike w:val="0"/>
          <w:dstrike w:val="0"/>
          <w:color w:val="F39800"/>
          <w:highlight w:val="none"/>
          <w:u w:val="none"/>
          <w:shd w:val="clear" w:color="auto" w:fill="auto"/>
        </w:rPr>
        <w:t>在推荐算法流水线设计上，本章构建了三路召回、粗排、双模型精排与重排的四层串行管道。</w:t>
      </w:r>
      <w:r w:rsidRPr="0023513C">
        <w:rPr>
          <w:strike w:val="0"/>
          <w:dstrike w:val="0"/>
          <w:color w:val="F39800"/>
          <w:highlight w:val="none"/>
          <w:u w:val="none"/>
          <w:shd w:val="clear" w:color="auto" w:fill="auto"/>
        </w:rPr>
        <w:t>召回层设计了</w:t>
      </w:r>
      <w:r w:rsidRPr="0023513C">
        <w:rPr>
          <w:strike w:val="0"/>
          <w:dstrike w:val="0"/>
          <w:color w:val="F39800"/>
          <w:highlight w:val="none"/>
          <w:u w:val="none"/>
          <w:shd w:val="clear" w:color="auto" w:fill="auto"/>
        </w:rPr>
        <w:t>FAISS</w:t>
      </w:r>
      <w:r w:rsidRPr="0023513C">
        <w:rPr>
          <w:strike w:val="0"/>
          <w:dstrike w:val="0"/>
          <w:color w:val="F39800"/>
          <w:highlight w:val="none"/>
          <w:u w:val="none"/>
          <w:shd w:val="clear" w:color="auto" w:fill="auto"/>
        </w:rPr>
        <w:t>向量检索、</w:t>
      </w:r>
      <w:r w:rsidRPr="0023513C">
        <w:rPr>
          <w:strike w:val="0"/>
          <w:dstrike w:val="0"/>
          <w:color w:val="F39800"/>
          <w:highlight w:val="none"/>
          <w:u w:val="none"/>
          <w:shd w:val="clear" w:color="auto" w:fill="auto"/>
        </w:rPr>
        <w:t>ALS</w:t>
      </w:r>
      <w:r w:rsidRPr="0023513C">
        <w:rPr>
          <w:strike w:val="0"/>
          <w:dstrike w:val="0"/>
          <w:color w:val="F39800"/>
          <w:highlight w:val="none"/>
          <w:u w:val="none"/>
          <w:shd w:val="clear" w:color="auto" w:fill="auto"/>
        </w:rPr>
        <w:t>协同过滤与热度兜底三条互补通道，并行生成约</w:t>
      </w:r>
      <w:r w:rsidRPr="0023513C">
        <w:rPr>
          <w:strike w:val="0"/>
          <w:dstrike w:val="0"/>
          <w:color w:val="F39800"/>
          <w:highlight w:val="none"/>
          <w:u w:val="none"/>
          <w:shd w:val="clear" w:color="auto" w:fill="auto"/>
        </w:rPr>
        <w:t>600</w:t>
      </w:r>
      <w:r w:rsidRPr="0023513C">
        <w:rPr>
          <w:strike w:val="0"/>
          <w:dstrike w:val="0"/>
          <w:color w:val="F39800"/>
          <w:highlight w:val="none"/>
          <w:u w:val="none"/>
          <w:shd w:val="clear" w:color="auto" w:fill="auto"/>
        </w:rPr>
        <w:t>首候选集</w:t>
      </w:r>
      <w:r>
        <w:rPr>
          <w:rFonts w:hint="eastAsia"/>
          <w:strike w:val="0"/>
          <w:dstrike w:val="0"/>
          <w:color w:val="F39800"/>
          <w:highlight w:val="none"/>
          <w:u w:val="none"/>
          <w:shd w:val="clear" w:color="auto" w:fill="auto"/>
        </w:rPr>
        <w:t>。</w:t>
      </w:r>
      <w:r w:rsidRPr="0023513C">
        <w:rPr>
          <w:strike w:val="0"/>
          <w:dstrike w:val="0"/>
          <w:color w:val="F39800"/>
          <w:highlight w:val="none"/>
          <w:u w:val="none"/>
          <w:shd w:val="clear" w:color="auto" w:fill="auto"/>
        </w:rPr>
        <w:t>粗排层由</w:t>
      </w:r>
      <w:r w:rsidRPr="0023513C">
        <w:rPr>
          <w:strike w:val="0"/>
          <w:dstrike w:val="0"/>
          <w:color w:val="F39800"/>
          <w:highlight w:val="none"/>
          <w:u w:val="none"/>
          <w:shd w:val="clear" w:color="auto" w:fill="auto"/>
        </w:rPr>
        <w:t>LightGBM</w:t>
      </w:r>
      <w:r w:rsidRPr="0023513C">
        <w:rPr>
          <w:strike w:val="0"/>
          <w:dstrike w:val="0"/>
          <w:color w:val="F39800"/>
          <w:highlight w:val="none"/>
          <w:u w:val="none"/>
          <w:shd w:val="clear" w:color="auto" w:fill="auto"/>
        </w:rPr>
        <w:t>对全量候选快速评分，压缩至</w:t>
      </w:r>
      <w:r w:rsidRPr="0023513C">
        <w:rPr>
          <w:strike w:val="0"/>
          <w:dstrike w:val="0"/>
          <w:color w:val="F39800"/>
          <w:highlight w:val="none"/>
          <w:u w:val="none"/>
          <w:shd w:val="clear" w:color="auto" w:fill="auto"/>
        </w:rPr>
        <w:t>Top-300</w:t>
      </w:r>
      <w:r>
        <w:rPr>
          <w:rFonts w:hint="eastAsia"/>
          <w:strike w:val="0"/>
          <w:dstrike w:val="0"/>
          <w:color w:val="F39800"/>
          <w:highlight w:val="none"/>
          <w:u w:val="none"/>
          <w:shd w:val="clear" w:color="auto" w:fill="auto"/>
        </w:rPr>
        <w:t>。</w:t>
      </w:r>
      <w:r w:rsidRPr="0023513C">
        <w:rPr>
          <w:strike w:val="0"/>
          <w:dstrike w:val="0"/>
          <w:color w:val="F39800"/>
          <w:highlight w:val="none"/>
          <w:u w:val="none"/>
          <w:shd w:val="clear" w:color="auto" w:fill="auto"/>
        </w:rPr>
        <w:t>集成层对</w:t>
      </w:r>
      <w:r w:rsidRPr="0023513C">
        <w:rPr>
          <w:strike w:val="0"/>
          <w:dstrike w:val="0"/>
          <w:color w:val="F39800"/>
          <w:highlight w:val="none"/>
          <w:u w:val="none"/>
          <w:shd w:val="clear" w:color="auto" w:fill="auto"/>
        </w:rPr>
        <w:t>DeepFM</w:t>
      </w:r>
      <w:r w:rsidRPr="0023513C">
        <w:rPr>
          <w:strike w:val="0"/>
          <w:dstrike w:val="0"/>
          <w:color w:val="F39800"/>
          <w:highlight w:val="none"/>
          <w:u w:val="none"/>
          <w:shd w:val="clear" w:color="auto" w:fill="auto"/>
        </w:rPr>
        <w:t>与</w:t>
      </w:r>
      <w:r w:rsidRPr="0023513C">
        <w:rPr>
          <w:strike w:val="0"/>
          <w:dstrike w:val="0"/>
          <w:color w:val="F39800"/>
          <w:highlight w:val="none"/>
          <w:u w:val="none"/>
          <w:shd w:val="clear" w:color="auto" w:fill="auto"/>
        </w:rPr>
        <w:t>BST</w:t>
      </w:r>
      <w:r w:rsidRPr="0023513C">
        <w:rPr>
          <w:strike w:val="0"/>
          <w:dstrike w:val="0"/>
          <w:color w:val="F39800"/>
          <w:highlight w:val="none"/>
          <w:u w:val="none"/>
          <w:shd w:val="clear" w:color="auto" w:fill="auto"/>
        </w:rPr>
        <w:t>两个精排模型的独立评分以</w:t>
      </w:r>
      <w:r w:rsidRPr="0023513C">
        <w:rPr>
          <w:strike w:val="0"/>
          <w:dstrike w:val="0"/>
          <w:color w:val="F39800"/>
          <w:highlight w:val="none"/>
          <w:u w:val="none"/>
          <w:shd w:val="clear" w:color="auto" w:fill="auto"/>
        </w:rPr>
        <w:t>SLSQP</w:t>
      </w:r>
      <w:r w:rsidRPr="0023513C">
        <w:rPr>
          <w:strike w:val="0"/>
          <w:dstrike w:val="0"/>
          <w:color w:val="F39800"/>
          <w:highlight w:val="none"/>
          <w:u w:val="none"/>
          <w:shd w:val="clear" w:color="auto" w:fill="auto"/>
        </w:rPr>
        <w:t>优化权重进行加权融合，保留</w:t>
      </w:r>
      <w:r w:rsidRPr="0023513C">
        <w:rPr>
          <w:strike w:val="0"/>
          <w:dstrike w:val="0"/>
          <w:color w:val="F39800"/>
          <w:highlight w:val="none"/>
          <w:u w:val="none"/>
          <w:shd w:val="clear" w:color="auto" w:fill="auto"/>
        </w:rPr>
        <w:t>Top-150</w:t>
      </w:r>
      <w:r>
        <w:rPr>
          <w:rFonts w:hint="eastAsia"/>
          <w:strike w:val="0"/>
          <w:dstrike w:val="0"/>
          <w:color w:val="F39800"/>
          <w:highlight w:val="none"/>
          <w:u w:val="none"/>
          <w:shd w:val="clear" w:color="auto" w:fill="auto"/>
        </w:rPr>
        <w:t>。</w:t>
      </w:r>
      <w:r w:rsidRPr="0023513C">
        <w:rPr>
          <w:strike w:val="0"/>
          <w:dstrike w:val="0"/>
          <w:color w:val="F39800"/>
          <w:highlight w:val="none"/>
          <w:u w:val="none"/>
          <w:shd w:val="clear" w:color="auto" w:fill="auto"/>
        </w:rPr>
        <w:t>重排层采用</w:t>
      </w:r>
      <w:r w:rsidRPr="0023513C">
        <w:rPr>
          <w:strike w:val="0"/>
          <w:dstrike w:val="0"/>
          <w:color w:val="F39800"/>
          <w:highlight w:val="none"/>
          <w:u w:val="none"/>
          <w:shd w:val="clear" w:color="auto" w:fill="auto"/>
        </w:rPr>
        <w:t>MMR</w:t>
      </w:r>
      <w:r w:rsidRPr="0023513C">
        <w:rPr>
          <w:strike w:val="0"/>
          <w:dstrike w:val="0"/>
          <w:color w:val="F39800"/>
          <w:highlight w:val="none"/>
          <w:u w:val="none"/>
          <w:shd w:val="clear" w:color="auto" w:fill="auto"/>
        </w:rPr>
        <w:t>算法在相关性与多样性之间权衡，并施加冷却过滤，最终为每位用户生成</w:t>
      </w:r>
      <w:r w:rsidRPr="0023513C">
        <w:rPr>
          <w:strike w:val="0"/>
          <w:dstrike w:val="0"/>
          <w:color w:val="F39800"/>
          <w:highlight w:val="none"/>
          <w:u w:val="none"/>
          <w:shd w:val="clear" w:color="auto" w:fill="auto"/>
        </w:rPr>
        <w:t>50</w:t>
      </w:r>
      <w:r w:rsidRPr="0023513C">
        <w:rPr>
          <w:strike w:val="0"/>
          <w:dstrike w:val="0"/>
          <w:color w:val="F39800"/>
          <w:highlight w:val="none"/>
          <w:u w:val="none"/>
          <w:shd w:val="clear" w:color="auto" w:fill="auto"/>
        </w:rPr>
        <w:t>首个性化推荐。</w:t>
      </w:r>
      <w:r w:rsidRPr="0023513C">
        <w:rPr>
          <w:strike w:val="0"/>
          <w:dstrike w:val="0"/>
          <w:color w:val="F39800"/>
          <w:highlight w:val="none"/>
          <w:u w:val="none"/>
          <w:shd w:val="clear" w:color="auto" w:fill="auto"/>
        </w:rPr>
        <w:t>在数据库设计上，本章基于</w:t>
      </w:r>
      <w:r w:rsidRPr="0023513C">
        <w:rPr>
          <w:strike w:val="0"/>
          <w:dstrike w:val="0"/>
          <w:color w:val="F39800"/>
          <w:highlight w:val="none"/>
          <w:u w:val="none"/>
          <w:shd w:val="clear" w:color="auto" w:fill="auto"/>
        </w:rPr>
        <w:t>E-R</w:t>
      </w:r>
      <w:r w:rsidRPr="0023513C">
        <w:rPr>
          <w:strike w:val="0"/>
          <w:dstrike w:val="0"/>
          <w:color w:val="F39800"/>
          <w:highlight w:val="none"/>
          <w:u w:val="none"/>
          <w:shd w:val="clear" w:color="auto" w:fill="auto"/>
        </w:rPr>
        <w:t>模型梳理了</w:t>
      </w:r>
      <w:r w:rsidRPr="0023513C">
        <w:rPr>
          <w:strike w:val="0"/>
          <w:dstrike w:val="0"/>
          <w:color w:val="F39800"/>
          <w:highlight w:val="none"/>
          <w:u w:val="none"/>
          <w:shd w:val="clear" w:color="auto" w:fill="auto"/>
        </w:rPr>
        <w:t>11</w:t>
      </w:r>
      <w:r w:rsidRPr="0023513C">
        <w:rPr>
          <w:strike w:val="0"/>
          <w:dstrike w:val="0"/>
          <w:color w:val="F39800"/>
          <w:highlight w:val="none"/>
          <w:u w:val="none"/>
          <w:shd w:val="clear" w:color="auto" w:fill="auto"/>
        </w:rPr>
        <w:t>张核心业务表，以外键约束与联合索引保障数据一致性与查询效率</w:t>
      </w:r>
      <w:r>
        <w:rPr>
          <w:rFonts w:hint="eastAsia"/>
          <w:strike w:val="0"/>
          <w:dstrike w:val="0"/>
          <w:color w:val="F39800"/>
          <w:highlight w:val="none"/>
          <w:u w:val="none"/>
          <w:shd w:val="clear" w:color="auto" w:fill="auto"/>
        </w:rPr>
        <w:t>。</w:t>
      </w:r>
    </w:p>
    <w:p w:rsidR="0023513C" w:rsidRPr="0023513C" w:rsidP="0023513C" w14:paraId="584AD68D" w14:textId="77777777">
      <w:pPr>
        <w:pStyle w:val="TOC2"/>
        <w:ind w:left="0" w:firstLine="480" w:firstLineChars="200"/>
        <w:jc w:val="both"/>
        <w:rPr>
          <w:highlight w:val="none"/>
        </w:rPr>
      </w:pPr>
      <w:r w:rsidRPr="0023513C">
        <w:rPr>
          <w:strike w:val="0"/>
          <w:dstrike w:val="0"/>
          <w:color w:val="9D91E9"/>
          <w:highlight w:val="none"/>
          <w:u w:val="none"/>
          <w:shd w:val="clear" w:color="auto" w:fill="auto"/>
        </w:rPr>
        <w:t>在前端交互设计上，本章规划了音乐发现、个性化推荐、歌单管理与个人中心四大功能模块的页面结构与交互逻辑，</w:t>
      </w:r>
      <w:r w:rsidRPr="0023513C">
        <w:rPr>
          <w:strike w:val="0"/>
          <w:dstrike w:val="0"/>
          <w:color w:val="9D91E9"/>
          <w:highlight w:val="none"/>
          <w:u w:val="none"/>
          <w:shd w:val="clear" w:color="auto" w:fill="auto"/>
        </w:rPr>
        <w:t>并设计了以播放时长上报、收藏、不满意反馈与屏蔽偏好配置为核心的行为采集闭环，使用户的实时交互信号能够持续流入推荐系统的更新链路。</w:t>
      </w:r>
      <w:r w:rsidRPr="0023513C">
        <w:rPr>
          <w:strike w:val="0"/>
          <w:dstrike w:val="0"/>
          <w:color w:val="9D91E9"/>
          <w:highlight w:val="none"/>
          <w:u w:val="none"/>
          <w:shd w:val="clear" w:color="auto" w:fill="auto"/>
        </w:rPr>
        <w:t>上述四个设计域的方案共同构成了系统完整的技术架构蓝图，第五章将在此方案的直接指引下，逐一展开各核心模块的工程实现过程。</w:t>
      </w:r>
    </w:p>
    <w:p w:rsidR="00774989" w:rsidRPr="0023513C" w:rsidP="00774989" w14:paraId="031AB068" w14:textId="294002AC">
      <w:pPr>
        <w:pStyle w:val="TOC2"/>
        <w:ind w:left="0" w:firstLine="480" w:firstLineChars="200"/>
        <w:jc w:val="both"/>
        <w:rPr>
          <w:highlight w:val="none"/>
        </w:rPr>
      </w:pPr>
    </w:p>
    <w:p w:rsidR="004E0FB6" w:rsidRPr="00774989" w:rsidP="004E0FB6" w14:paraId="17839C1F" w14:textId="77777777">
      <w:pPr>
        <w:rPr>
          <w:highlight w:val="none"/>
        </w:rPr>
      </w:pPr>
    </w:p>
    <w:p w:rsidR="004E0FB6" w:rsidP="003D2632" w14:paraId="0BC1ED66" w14:textId="77777777">
      <w:pPr>
        <w:pStyle w:val="TOC2"/>
        <w:rPr>
          <w:highlight w:val="none"/>
        </w:rPr>
      </w:pPr>
    </w:p>
    <w:p w:rsidR="0059799A" w:rsidP="004E0FB6" w14:paraId="57CCFE9C" w14:textId="4194D1A9">
      <w:pPr>
        <w:rPr>
          <w:highlight w:val="none"/>
        </w:rPr>
      </w:pPr>
    </w:p>
    <w:p w:rsidR="0059799A" w:rsidP="003D2632" w14:paraId="053C0E40" w14:textId="77777777">
      <w:pPr>
        <w:pStyle w:val="TOC2"/>
        <w:rPr>
          <w:highlight w:val="none"/>
        </w:rPr>
      </w:pPr>
      <w:r>
        <w:rPr>
          <w:strike w:val="0"/>
          <w:dstrike w:val="0"/>
          <w:color w:val="000000"/>
          <w:highlight w:val="none"/>
          <w:u w:val="none"/>
          <w:shd w:val="clear" w:color="auto" w:fill="auto"/>
        </w:rPr>
        <w:br w:type="page"/>
      </w:r>
    </w:p>
    <w:p w:rsidR="003B68C5" w:rsidP="003B68C5" w14:paraId="6341F1FB" w14:textId="05EC9D9C">
      <w:pPr>
        <w:spacing w:before="416" w:beforeLines="100" w:after="333" w:afterLines="80" w:line="300" w:lineRule="auto"/>
        <w:jc w:val="left"/>
        <w:outlineLvl w:val="0"/>
        <w:rPr>
          <w:rFonts w:ascii="黑体" w:eastAsia="黑体" w:hAnsi="黑体"/>
          <w:b/>
          <w:bCs/>
          <w:sz w:val="36"/>
          <w:szCs w:val="36"/>
          <w:highlight w:val="none"/>
        </w:rPr>
      </w:pPr>
      <w:bookmarkStart w:id="100" w:name="_Toc226242626"/>
      <w:r>
        <w:rPr>
          <w:rFonts w:eastAsia="黑体"/>
          <w:b/>
          <w:bCs/>
          <w:strike w:val="0"/>
          <w:dstrike w:val="0"/>
          <w:color w:val="B0B0B0"/>
          <w:sz w:val="36"/>
          <w:szCs w:val="36"/>
          <w:highlight w:val="none"/>
          <w:u w:val="none"/>
          <w:shd w:val="clear" w:color="auto" w:fill="auto"/>
        </w:rPr>
        <w:t>5</w:t>
      </w:r>
      <w:r>
        <w:rPr>
          <w:rFonts w:ascii="黑体" w:eastAsia="黑体" w:hAnsi="黑体" w:hint="eastAsia"/>
          <w:b/>
          <w:bCs/>
          <w:strike w:val="0"/>
          <w:dstrike w:val="0"/>
          <w:color w:val="B0B0B0"/>
          <w:sz w:val="36"/>
          <w:szCs w:val="36"/>
          <w:highlight w:val="none"/>
          <w:u w:val="none"/>
          <w:shd w:val="clear" w:color="auto" w:fill="auto"/>
        </w:rPr>
        <w:t xml:space="preserve">  </w:t>
      </w:r>
      <w:r>
        <w:rPr>
          <w:rFonts w:ascii="黑体" w:eastAsia="黑体" w:hAnsi="黑体"/>
          <w:b/>
          <w:bCs/>
          <w:strike w:val="0"/>
          <w:dstrike w:val="0"/>
          <w:color w:val="B0B0B0"/>
          <w:sz w:val="36"/>
          <w:szCs w:val="36"/>
          <w:highlight w:val="none"/>
          <w:u w:val="none"/>
          <w:shd w:val="clear" w:color="auto" w:fill="auto"/>
        </w:rPr>
        <w:t>系统实现</w:t>
      </w:r>
      <w:bookmarkEnd w:id="100"/>
    </w:p>
    <w:p w:rsidR="000D4E91" w:rsidRPr="00AF5E39" w:rsidP="000D4E91" w14:paraId="39A99501" w14:textId="11D0FB38">
      <w:pPr>
        <w:spacing w:before="208" w:beforeLines="50" w:after="208" w:afterLines="50" w:line="300" w:lineRule="auto"/>
        <w:jc w:val="left"/>
        <w:outlineLvl w:val="1"/>
        <w:rPr>
          <w:rFonts w:eastAsia="黑体"/>
          <w:sz w:val="30"/>
          <w:szCs w:val="30"/>
          <w:highlight w:val="none"/>
        </w:rPr>
      </w:pPr>
      <w:bookmarkStart w:id="101" w:name="_Toc226242627"/>
      <w:r w:rsidRPr="00AF5E39">
        <w:rPr>
          <w:rFonts w:eastAsia="黑体"/>
          <w:strike w:val="0"/>
          <w:dstrike w:val="0"/>
          <w:color w:val="B0B0B0"/>
          <w:sz w:val="30"/>
          <w:szCs w:val="30"/>
          <w:highlight w:val="none"/>
          <w:u w:val="none"/>
          <w:shd w:val="clear" w:color="auto" w:fill="auto"/>
        </w:rPr>
        <w:t xml:space="preserve">5.1 </w:t>
      </w:r>
      <w:r w:rsidRPr="00AF5E39">
        <w:rPr>
          <w:rFonts w:eastAsia="黑体" w:hint="eastAsia"/>
          <w:strike w:val="0"/>
          <w:dstrike w:val="0"/>
          <w:color w:val="B0B0B0"/>
          <w:sz w:val="30"/>
          <w:szCs w:val="30"/>
          <w:highlight w:val="none"/>
          <w:u w:val="none"/>
          <w:shd w:val="clear" w:color="auto" w:fill="auto"/>
        </w:rPr>
        <w:t xml:space="preserve"> </w:t>
      </w:r>
      <w:r w:rsidRPr="00AF5E39">
        <w:rPr>
          <w:rFonts w:eastAsia="黑体" w:hint="eastAsia"/>
          <w:strike w:val="0"/>
          <w:dstrike w:val="0"/>
          <w:color w:val="B0B0B0"/>
          <w:sz w:val="30"/>
          <w:szCs w:val="30"/>
          <w:highlight w:val="none"/>
          <w:u w:val="none"/>
          <w:shd w:val="clear" w:color="auto" w:fill="auto"/>
        </w:rPr>
        <w:t>引言</w:t>
      </w:r>
      <w:bookmarkEnd w:id="101"/>
    </w:p>
    <w:p w:rsidR="001B12D8" w:rsidRPr="001B12D8" w:rsidP="001B12D8" w14:paraId="218F31EB" w14:textId="6E218529">
      <w:pPr>
        <w:spacing w:line="300" w:lineRule="auto"/>
        <w:ind w:firstLine="480" w:firstLineChars="200"/>
        <w:rPr>
          <w:highlight w:val="none"/>
        </w:rPr>
      </w:pPr>
      <w:r w:rsidRPr="001B12D8">
        <w:rPr>
          <w:strike w:val="0"/>
          <w:dstrike w:val="0"/>
          <w:color w:val="000000"/>
          <w:highlight w:val="none"/>
          <w:u w:val="none"/>
          <w:shd w:val="clear" w:color="auto" w:fill="auto"/>
        </w:rPr>
        <w:t>本章在第四章系统设计方案的基础上，对各核心模块的具体实现过程进行详细阐述。</w:t>
      </w:r>
      <w:r w:rsidRPr="001B12D8">
        <w:rPr>
          <w:strike w:val="0"/>
          <w:dstrike w:val="0"/>
          <w:color w:val="000000"/>
          <w:highlight w:val="none"/>
          <w:u w:val="none"/>
          <w:shd w:val="clear" w:color="auto" w:fill="auto"/>
        </w:rPr>
        <w:t>全章围绕开发环境配置、数据处理与特征工程、推荐管道算法实现、前端功能实现与系统部署</w:t>
      </w:r>
      <w:r w:rsidR="00905473">
        <w:rPr>
          <w:rFonts w:hint="eastAsia"/>
          <w:strike w:val="0"/>
          <w:dstrike w:val="0"/>
          <w:color w:val="000000"/>
          <w:highlight w:val="none"/>
          <w:u w:val="none"/>
          <w:shd w:val="clear" w:color="auto" w:fill="auto"/>
        </w:rPr>
        <w:t>四</w:t>
      </w:r>
      <w:r w:rsidRPr="001B12D8">
        <w:rPr>
          <w:strike w:val="0"/>
          <w:dstrike w:val="0"/>
          <w:color w:val="000000"/>
          <w:highlight w:val="none"/>
          <w:u w:val="none"/>
          <w:shd w:val="clear" w:color="auto" w:fill="auto"/>
        </w:rPr>
        <w:t>条主线展开，</w:t>
      </w:r>
      <w:r w:rsidRPr="001B12D8">
        <w:rPr>
          <w:strike w:val="0"/>
          <w:dstrike w:val="0"/>
          <w:color w:val="000000"/>
          <w:highlight w:val="none"/>
          <w:u w:val="none"/>
          <w:shd w:val="clear" w:color="auto" w:fill="auto"/>
        </w:rPr>
        <w:t>结合工程实践中的关键技术决策与调优细节，完整呈现系统从原始数据到线上服务的实现全貌。</w:t>
      </w:r>
    </w:p>
    <w:p w:rsidR="006F5755" w:rsidRPr="00AF5E39" w:rsidP="006F5755" w14:paraId="20A2F619" w14:textId="40EC60B9">
      <w:pPr>
        <w:spacing w:before="208" w:beforeLines="50" w:after="208" w:afterLines="50" w:line="300" w:lineRule="auto"/>
        <w:jc w:val="left"/>
        <w:outlineLvl w:val="1"/>
        <w:rPr>
          <w:rFonts w:eastAsia="黑体"/>
          <w:sz w:val="30"/>
          <w:szCs w:val="30"/>
          <w:highlight w:val="none"/>
        </w:rPr>
      </w:pPr>
      <w:bookmarkStart w:id="102" w:name="_Toc226242628"/>
      <w:r>
        <w:rPr>
          <w:rFonts w:eastAsia="黑体"/>
          <w:strike w:val="0"/>
          <w:dstrike w:val="0"/>
          <w:color w:val="000000"/>
          <w:sz w:val="30"/>
          <w:szCs w:val="30"/>
          <w:highlight w:val="none"/>
          <w:u w:val="none"/>
          <w:shd w:val="clear" w:color="auto" w:fill="auto"/>
        </w:rPr>
        <w:t>5.2</w:t>
      </w:r>
      <w:r w:rsidRPr="00AF5E39">
        <w:rPr>
          <w:rFonts w:eastAsia="黑体" w:hint="eastAsia"/>
          <w:strike w:val="0"/>
          <w:dstrike w:val="0"/>
          <w:color w:val="000000"/>
          <w:sz w:val="30"/>
          <w:szCs w:val="30"/>
          <w:highlight w:val="none"/>
          <w:u w:val="none"/>
          <w:shd w:val="clear" w:color="auto" w:fill="auto"/>
        </w:rPr>
        <w:t xml:space="preserve">  </w:t>
      </w:r>
      <w:r w:rsidRPr="00AF5E39">
        <w:rPr>
          <w:rFonts w:eastAsia="黑体"/>
          <w:strike w:val="0"/>
          <w:dstrike w:val="0"/>
          <w:color w:val="000000"/>
          <w:sz w:val="30"/>
          <w:szCs w:val="30"/>
          <w:highlight w:val="none"/>
          <w:u w:val="none"/>
          <w:shd w:val="clear" w:color="auto" w:fill="auto"/>
        </w:rPr>
        <w:t>开发环境与工具配置</w:t>
      </w:r>
      <w:bookmarkEnd w:id="102"/>
    </w:p>
    <w:p w:rsidR="006F5755" w:rsidRPr="006F5755" w:rsidP="006F5755" w14:paraId="26C7DA73" w14:textId="64E5CC4D">
      <w:pPr>
        <w:spacing w:line="300" w:lineRule="auto"/>
        <w:ind w:firstLine="480" w:firstLineChars="200"/>
        <w:rPr>
          <w:highlight w:val="none"/>
        </w:rPr>
      </w:pPr>
      <w:r>
        <w:rPr>
          <w:strike w:val="0"/>
          <w:dstrike w:val="0"/>
          <w:color w:val="000000"/>
          <w:highlight w:val="none"/>
          <w:u w:val="none"/>
          <w:shd w:val="clear" w:color="auto" w:fill="auto"/>
        </w:rPr>
        <w:t>本系统的开发与训练均在本地单机环境下完成，</w:t>
      </w:r>
      <w:r>
        <w:rPr>
          <w:strike w:val="0"/>
          <w:dstrike w:val="0"/>
          <w:color w:val="000000"/>
          <w:highlight w:val="none"/>
          <w:u w:val="none"/>
          <w:shd w:val="clear" w:color="auto" w:fill="auto"/>
        </w:rPr>
        <w:t>Python</w:t>
      </w:r>
      <w:r>
        <w:rPr>
          <w:strike w:val="0"/>
          <w:dstrike w:val="0"/>
          <w:color w:val="000000"/>
          <w:highlight w:val="none"/>
          <w:u w:val="none"/>
          <w:shd w:val="clear" w:color="auto" w:fill="auto"/>
        </w:rPr>
        <w:t>端承担算法计算与模型训练任务，</w:t>
      </w:r>
      <w:r>
        <w:rPr>
          <w:strike w:val="0"/>
          <w:dstrike w:val="0"/>
          <w:color w:val="000000"/>
          <w:highlight w:val="none"/>
          <w:u w:val="none"/>
          <w:shd w:val="clear" w:color="auto" w:fill="auto"/>
        </w:rPr>
        <w:t>Java</w:t>
      </w:r>
      <w:r>
        <w:rPr>
          <w:strike w:val="0"/>
          <w:dstrike w:val="0"/>
          <w:color w:val="000000"/>
          <w:highlight w:val="none"/>
          <w:u w:val="none"/>
          <w:shd w:val="clear" w:color="auto" w:fill="auto"/>
        </w:rPr>
        <w:t>端承担</w:t>
      </w:r>
      <w:r>
        <w:rPr>
          <w:strike w:val="0"/>
          <w:dstrike w:val="0"/>
          <w:color w:val="000000"/>
          <w:highlight w:val="none"/>
          <w:u w:val="none"/>
          <w:shd w:val="clear" w:color="auto" w:fill="auto"/>
        </w:rPr>
        <w:t>Web</w:t>
      </w:r>
      <w:r>
        <w:rPr>
          <w:strike w:val="0"/>
          <w:dstrike w:val="0"/>
          <w:color w:val="000000"/>
          <w:highlight w:val="none"/>
          <w:u w:val="none"/>
          <w:shd w:val="clear" w:color="auto" w:fill="auto"/>
        </w:rPr>
        <w:t>服务与页面渲染任务，两端共享同一</w:t>
      </w:r>
      <w:r>
        <w:rPr>
          <w:strike w:val="0"/>
          <w:dstrike w:val="0"/>
          <w:color w:val="000000"/>
          <w:highlight w:val="none"/>
          <w:u w:val="none"/>
          <w:shd w:val="clear" w:color="auto" w:fill="auto"/>
        </w:rPr>
        <w:t>MySQL</w:t>
      </w:r>
      <w:r>
        <w:rPr>
          <w:strike w:val="0"/>
          <w:dstrike w:val="0"/>
          <w:color w:val="000000"/>
          <w:highlight w:val="none"/>
          <w:u w:val="none"/>
          <w:shd w:val="clear" w:color="auto" w:fill="auto"/>
        </w:rPr>
        <w:t>实例实现数据联动。</w:t>
      </w:r>
      <w:r>
        <w:rPr>
          <w:strike w:val="0"/>
          <w:dstrike w:val="0"/>
          <w:color w:val="000000"/>
          <w:highlight w:val="none"/>
          <w:u w:val="none"/>
          <w:shd w:val="clear" w:color="auto" w:fill="auto"/>
        </w:rPr>
        <w:t>系统软硬件环境配置如</w:t>
      </w:r>
      <w:r w:rsidRPr="001B12D8" w:rsidR="001B12D8">
        <w:rPr>
          <w:rFonts w:ascii="宋体" w:hAnsi="宋体" w:hint="eastAsia"/>
          <w:strike w:val="0"/>
          <w:dstrike w:val="0"/>
          <w:color w:val="000000"/>
          <w:highlight w:val="none"/>
          <w:u w:val="none"/>
          <w:shd w:val="clear" w:color="auto" w:fill="auto"/>
        </w:rPr>
        <w:t>表5-</w:t>
      </w:r>
      <w:r w:rsidRPr="001B12D8" w:rsidR="001B12D8">
        <w:rPr>
          <w:rFonts w:ascii="宋体" w:hAnsi="宋体"/>
          <w:strike w:val="0"/>
          <w:dstrike w:val="0"/>
          <w:color w:val="000000"/>
          <w:highlight w:val="none"/>
          <w:u w:val="none"/>
          <w:shd w:val="clear" w:color="auto" w:fill="auto"/>
        </w:rPr>
        <w:t>1</w:t>
      </w:r>
      <w:r>
        <w:rPr>
          <w:strike w:val="0"/>
          <w:dstrike w:val="0"/>
          <w:color w:val="000000"/>
          <w:highlight w:val="none"/>
          <w:u w:val="none"/>
          <w:shd w:val="clear" w:color="auto" w:fill="auto"/>
        </w:rPr>
        <w:t>所示。</w:t>
      </w:r>
    </w:p>
    <w:p w:rsidR="001B12D8" w:rsidRPr="00805908" w:rsidP="00805908" w14:paraId="1A7AEF49" w14:textId="5C6625B6">
      <w:pPr>
        <w:pStyle w:val="Caption"/>
        <w:keepNext/>
        <w:spacing w:before="0" w:after="208" w:afterLines="50" w:line="300" w:lineRule="auto"/>
        <w:jc w:val="center"/>
        <w:rPr>
          <w:rFonts w:ascii="Times New Roman"/>
          <w:sz w:val="21"/>
          <w:highlight w:val="none"/>
        </w:rPr>
      </w:pPr>
      <w:bookmarkStart w:id="103" w:name="_Ref226120118"/>
      <w:r w:rsidRPr="00805908">
        <w:rPr>
          <w:rFonts w:ascii="Times New Roman" w:hint="eastAsia"/>
          <w:strike w:val="0"/>
          <w:dstrike w:val="0"/>
          <w:color w:val="B0B0B0"/>
          <w:sz w:val="21"/>
          <w:highlight w:val="none"/>
          <w:u w:val="none"/>
          <w:shd w:val="clear" w:color="auto" w:fill="auto"/>
        </w:rPr>
        <w:t>表</w:t>
      </w:r>
      <w:r w:rsidRPr="00805908">
        <w:rPr>
          <w:rFonts w:ascii="Times New Roman"/>
          <w:strike w:val="0"/>
          <w:dstrike w:val="0"/>
          <w:color w:val="B0B0B0"/>
          <w:sz w:val="21"/>
          <w:highlight w:val="none"/>
          <w:u w:val="none"/>
          <w:shd w:val="clear" w:color="auto" w:fill="auto"/>
        </w:rPr>
        <w:t>5-</w:t>
      </w:r>
      <w:r w:rsidR="00282A63">
        <w:rPr>
          <w:rFonts w:ascii="Times New Roman"/>
          <w:strike w:val="0"/>
          <w:dstrike w:val="0"/>
          <w:noProof/>
          <w:color w:val="B0B0B0"/>
          <w:sz w:val="21"/>
          <w:highlight w:val="none"/>
          <w:u w:val="none"/>
          <w:shd w:val="clear" w:color="auto" w:fill="auto"/>
        </w:rPr>
        <w:t>1</w:t>
      </w:r>
      <w:bookmarkEnd w:id="103"/>
      <w:r w:rsidRPr="00805908">
        <w:rPr>
          <w:rFonts w:ascii="Times New Roman" w:hint="eastAsia"/>
          <w:strike w:val="0"/>
          <w:dstrike w:val="0"/>
          <w:color w:val="B0B0B0"/>
          <w:sz w:val="21"/>
          <w:highlight w:val="none"/>
          <w:u w:val="none"/>
          <w:shd w:val="clear" w:color="auto" w:fill="auto"/>
        </w:rPr>
        <w:t xml:space="preserve">  </w:t>
      </w:r>
      <w:r w:rsidRPr="00805908">
        <w:rPr>
          <w:rFonts w:ascii="Times New Roman"/>
          <w:strike w:val="0"/>
          <w:dstrike w:val="0"/>
          <w:color w:val="B0B0B0"/>
          <w:sz w:val="21"/>
          <w:highlight w:val="none"/>
          <w:u w:val="none"/>
          <w:shd w:val="clear" w:color="auto" w:fill="auto"/>
        </w:rPr>
        <w:t>系统实验环境配置</w:t>
      </w:r>
    </w:p>
    <w:tbl>
      <w:tblPr>
        <w:tblW w:w="8983" w:type="dxa"/>
        <w:jc w:val="center"/>
        <w:tblCellMar>
          <w:top w:w="15" w:type="dxa"/>
          <w:left w:w="15" w:type="dxa"/>
          <w:bottom w:w="15" w:type="dxa"/>
          <w:right w:w="15" w:type="dxa"/>
        </w:tblCellMar>
        <w:tblLook w:val="04A0"/>
      </w:tblPr>
      <w:tblGrid>
        <w:gridCol w:w="2676"/>
        <w:gridCol w:w="2725"/>
        <w:gridCol w:w="60"/>
        <w:gridCol w:w="3522"/>
      </w:tblGrid>
      <w:tr w14:paraId="245168CC" w14:textId="77777777" w:rsidTr="00B332D0">
        <w:tblPrEx>
          <w:tblW w:w="8983" w:type="dxa"/>
          <w:jc w:val="center"/>
          <w:tblCellMar>
            <w:top w:w="15" w:type="dxa"/>
            <w:left w:w="15" w:type="dxa"/>
            <w:bottom w:w="15" w:type="dxa"/>
            <w:right w:w="15" w:type="dxa"/>
          </w:tblCellMar>
          <w:tblLook w:val="04A0"/>
        </w:tblPrEx>
        <w:trPr>
          <w:trHeight w:val="548"/>
          <w:jc w:val="center"/>
        </w:trPr>
        <w:tc>
          <w:tcPr>
            <w:tcW w:w="2676" w:type="dxa"/>
            <w:tcBorders>
              <w:top w:val="single" w:sz="12" w:space="0" w:color="auto"/>
              <w:bottom w:val="single" w:sz="4" w:space="0" w:color="auto"/>
            </w:tcBorders>
            <w:shd w:val="clear" w:color="auto" w:fill="auto"/>
            <w:vAlign w:val="center"/>
            <w:hideMark/>
          </w:tcPr>
          <w:p w:rsidR="006F5755" w:rsidRPr="001A15E6" w:rsidP="006F5755" w14:paraId="36181718" w14:textId="4F683A39">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类别</w:t>
            </w:r>
          </w:p>
        </w:tc>
        <w:tc>
          <w:tcPr>
            <w:tcW w:w="2725" w:type="dxa"/>
            <w:tcBorders>
              <w:top w:val="single" w:sz="12" w:space="0" w:color="auto"/>
              <w:bottom w:val="single" w:sz="4" w:space="0" w:color="auto"/>
            </w:tcBorders>
            <w:shd w:val="clear" w:color="auto" w:fill="auto"/>
            <w:vAlign w:val="center"/>
            <w:hideMark/>
          </w:tcPr>
          <w:p w:rsidR="006F5755" w:rsidRPr="001A15E6" w:rsidP="006F5755" w14:paraId="553AC829" w14:textId="30B1672C">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环境</w:t>
            </w:r>
          </w:p>
        </w:tc>
        <w:tc>
          <w:tcPr>
            <w:tcW w:w="3582" w:type="dxa"/>
            <w:gridSpan w:val="2"/>
            <w:tcBorders>
              <w:top w:val="single" w:sz="12" w:space="0" w:color="auto"/>
              <w:bottom w:val="single" w:sz="4" w:space="0" w:color="auto"/>
            </w:tcBorders>
            <w:shd w:val="clear" w:color="auto" w:fill="auto"/>
            <w:vAlign w:val="center"/>
            <w:hideMark/>
          </w:tcPr>
          <w:p w:rsidR="006F5755" w:rsidRPr="001A15E6" w:rsidP="006F5755" w14:paraId="4B1DC1EF" w14:textId="5CB7119B">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配置</w:t>
            </w:r>
          </w:p>
        </w:tc>
      </w:tr>
      <w:tr w14:paraId="130D11EB" w14:textId="77777777" w:rsidTr="00B332D0">
        <w:tblPrEx>
          <w:tblW w:w="8983" w:type="dxa"/>
          <w:jc w:val="center"/>
          <w:tblCellMar>
            <w:top w:w="15" w:type="dxa"/>
            <w:left w:w="15" w:type="dxa"/>
            <w:bottom w:w="15" w:type="dxa"/>
            <w:right w:w="15" w:type="dxa"/>
          </w:tblCellMar>
          <w:tblLook w:val="04A0"/>
        </w:tblPrEx>
        <w:trPr>
          <w:trHeight w:val="548"/>
          <w:jc w:val="center"/>
        </w:trPr>
        <w:tc>
          <w:tcPr>
            <w:tcW w:w="2676" w:type="dxa"/>
            <w:vMerge w:val="restart"/>
            <w:tcBorders>
              <w:top w:val="single" w:sz="4" w:space="0" w:color="auto"/>
              <w:bottom w:val="single" w:sz="4" w:space="0" w:color="auto"/>
            </w:tcBorders>
            <w:shd w:val="clear" w:color="auto" w:fill="auto"/>
            <w:vAlign w:val="center"/>
          </w:tcPr>
          <w:p w:rsidR="001B12D8" w:rsidRPr="008074A4" w:rsidP="006F5755" w14:paraId="622E16E0" w14:textId="12931A41">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硬件</w:t>
            </w:r>
          </w:p>
        </w:tc>
        <w:tc>
          <w:tcPr>
            <w:tcW w:w="2785" w:type="dxa"/>
            <w:gridSpan w:val="2"/>
            <w:tcBorders>
              <w:left w:val="nil"/>
            </w:tcBorders>
            <w:shd w:val="clear" w:color="auto" w:fill="auto"/>
            <w:vAlign w:val="center"/>
          </w:tcPr>
          <w:p w:rsidR="001B12D8" w:rsidRPr="008074A4" w:rsidP="006F5755" w14:paraId="1D307521" w14:textId="661766F8">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操作系统</w:t>
            </w:r>
          </w:p>
        </w:tc>
        <w:tc>
          <w:tcPr>
            <w:tcW w:w="3522" w:type="dxa"/>
            <w:shd w:val="clear" w:color="auto" w:fill="auto"/>
            <w:vAlign w:val="center"/>
          </w:tcPr>
          <w:p w:rsidR="001B12D8" w:rsidRPr="008074A4" w:rsidP="006F5755" w14:paraId="670A4016" w14:textId="75B95E9C">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Windows 11</w:t>
            </w:r>
            <w:r>
              <w:rPr>
                <w:strike w:val="0"/>
                <w:dstrike w:val="0"/>
                <w:color w:val="B0B0B0"/>
                <w:sz w:val="21"/>
                <w:szCs w:val="21"/>
                <w:highlight w:val="none"/>
                <w:u w:val="none"/>
                <w:shd w:val="clear" w:color="auto" w:fill="auto"/>
              </w:rPr>
              <w:t>专业版（</w:t>
            </w:r>
            <w:r>
              <w:rPr>
                <w:strike w:val="0"/>
                <w:dstrike w:val="0"/>
                <w:color w:val="B0B0B0"/>
                <w:sz w:val="21"/>
                <w:szCs w:val="21"/>
                <w:highlight w:val="none"/>
                <w:u w:val="none"/>
                <w:shd w:val="clear" w:color="auto" w:fill="auto"/>
              </w:rPr>
              <w:t>64</w:t>
            </w:r>
            <w:r>
              <w:rPr>
                <w:strike w:val="0"/>
                <w:dstrike w:val="0"/>
                <w:color w:val="B0B0B0"/>
                <w:sz w:val="21"/>
                <w:szCs w:val="21"/>
                <w:highlight w:val="none"/>
                <w:u w:val="none"/>
                <w:shd w:val="clear" w:color="auto" w:fill="auto"/>
              </w:rPr>
              <w:t>位）</w:t>
            </w:r>
          </w:p>
        </w:tc>
      </w:tr>
      <w:tr w14:paraId="6F5B7BC2" w14:textId="77777777" w:rsidTr="00B332D0">
        <w:tblPrEx>
          <w:tblW w:w="8983" w:type="dxa"/>
          <w:jc w:val="center"/>
          <w:tblCellMar>
            <w:top w:w="15" w:type="dxa"/>
            <w:left w:w="15" w:type="dxa"/>
            <w:bottom w:w="15" w:type="dxa"/>
            <w:right w:w="15" w:type="dxa"/>
          </w:tblCellMar>
          <w:tblLook w:val="04A0"/>
        </w:tblPrEx>
        <w:trPr>
          <w:trHeight w:val="548"/>
          <w:jc w:val="center"/>
        </w:trPr>
        <w:tc>
          <w:tcPr>
            <w:tcW w:w="2676" w:type="dxa"/>
            <w:vMerge/>
            <w:tcBorders>
              <w:top w:val="single" w:sz="4" w:space="0" w:color="auto"/>
              <w:bottom w:val="single" w:sz="4" w:space="0" w:color="auto"/>
            </w:tcBorders>
            <w:shd w:val="clear" w:color="auto" w:fill="auto"/>
            <w:vAlign w:val="center"/>
          </w:tcPr>
          <w:p w:rsidR="001B12D8" w:rsidRPr="008074A4" w:rsidP="006F5755" w14:paraId="77751944" w14:textId="0B09D092">
            <w:pPr>
              <w:tabs>
                <w:tab w:val="left" w:pos="1080"/>
                <w:tab w:val="left" w:pos="1260"/>
              </w:tabs>
              <w:ind w:firstLine="420"/>
              <w:jc w:val="center"/>
              <w:rPr>
                <w:color w:val="000000"/>
                <w:sz w:val="21"/>
                <w:szCs w:val="21"/>
                <w:highlight w:val="none"/>
              </w:rPr>
            </w:pPr>
          </w:p>
        </w:tc>
        <w:tc>
          <w:tcPr>
            <w:tcW w:w="2785" w:type="dxa"/>
            <w:gridSpan w:val="2"/>
            <w:tcBorders>
              <w:left w:val="nil"/>
            </w:tcBorders>
            <w:shd w:val="clear" w:color="auto" w:fill="auto"/>
            <w:vAlign w:val="center"/>
          </w:tcPr>
          <w:p w:rsidR="001B12D8" w:rsidRPr="008074A4" w:rsidP="006F5755" w14:paraId="62574F0B" w14:textId="2130FD2C">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处理器</w:t>
            </w:r>
          </w:p>
        </w:tc>
        <w:tc>
          <w:tcPr>
            <w:tcW w:w="3522" w:type="dxa"/>
            <w:shd w:val="clear" w:color="auto" w:fill="auto"/>
            <w:vAlign w:val="center"/>
          </w:tcPr>
          <w:p w:rsidR="001B12D8" w:rsidRPr="008074A4" w:rsidP="006F5755" w14:paraId="4A805740" w14:textId="2E31C261">
            <w:pPr>
              <w:tabs>
                <w:tab w:val="left" w:pos="1080"/>
                <w:tab w:val="left" w:pos="1260"/>
              </w:tabs>
              <w:ind w:firstLine="420"/>
              <w:jc w:val="center"/>
              <w:rPr>
                <w:color w:val="000000"/>
                <w:sz w:val="21"/>
                <w:szCs w:val="21"/>
                <w:highlight w:val="none"/>
              </w:rPr>
            </w:pPr>
            <w:r w:rsidRPr="009B5B82">
              <w:rPr>
                <w:strike w:val="0"/>
                <w:dstrike w:val="0"/>
                <w:color w:val="B0B0B0"/>
                <w:sz w:val="21"/>
                <w:szCs w:val="21"/>
                <w:highlight w:val="none"/>
                <w:u w:val="none"/>
                <w:shd w:val="clear" w:color="auto" w:fill="auto"/>
              </w:rPr>
              <w:t>13th Gen Intel(R) Core(TM) i9-13900HX</w:t>
            </w:r>
          </w:p>
        </w:tc>
      </w:tr>
      <w:tr w14:paraId="3D850BBC" w14:textId="77777777" w:rsidTr="00B332D0">
        <w:tblPrEx>
          <w:tblW w:w="8983" w:type="dxa"/>
          <w:jc w:val="center"/>
          <w:tblCellMar>
            <w:top w:w="15" w:type="dxa"/>
            <w:left w:w="15" w:type="dxa"/>
            <w:bottom w:w="15" w:type="dxa"/>
            <w:right w:w="15" w:type="dxa"/>
          </w:tblCellMar>
          <w:tblLook w:val="04A0"/>
        </w:tblPrEx>
        <w:trPr>
          <w:trHeight w:val="548"/>
          <w:jc w:val="center"/>
        </w:trPr>
        <w:tc>
          <w:tcPr>
            <w:tcW w:w="2676" w:type="dxa"/>
            <w:vMerge/>
            <w:tcBorders>
              <w:top w:val="single" w:sz="4" w:space="0" w:color="auto"/>
              <w:bottom w:val="single" w:sz="4" w:space="0" w:color="auto"/>
            </w:tcBorders>
            <w:shd w:val="clear" w:color="auto" w:fill="auto"/>
            <w:vAlign w:val="center"/>
          </w:tcPr>
          <w:p w:rsidR="001B12D8" w:rsidRPr="00BE1C9C" w:rsidP="006F5755" w14:paraId="23A7AC54" w14:textId="1687691B">
            <w:pPr>
              <w:tabs>
                <w:tab w:val="left" w:pos="1080"/>
                <w:tab w:val="left" w:pos="1260"/>
              </w:tabs>
              <w:ind w:firstLine="420"/>
              <w:jc w:val="center"/>
              <w:rPr>
                <w:color w:val="000000"/>
                <w:sz w:val="21"/>
                <w:szCs w:val="21"/>
                <w:highlight w:val="none"/>
              </w:rPr>
            </w:pPr>
          </w:p>
        </w:tc>
        <w:tc>
          <w:tcPr>
            <w:tcW w:w="2785" w:type="dxa"/>
            <w:gridSpan w:val="2"/>
            <w:tcBorders>
              <w:left w:val="nil"/>
            </w:tcBorders>
            <w:shd w:val="clear" w:color="auto" w:fill="auto"/>
            <w:vAlign w:val="center"/>
          </w:tcPr>
          <w:p w:rsidR="001B12D8" w:rsidRPr="00BE1C9C" w:rsidP="006F5755" w14:paraId="728AC6E3" w14:textId="1070AA3D">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GPU</w:t>
            </w:r>
          </w:p>
        </w:tc>
        <w:tc>
          <w:tcPr>
            <w:tcW w:w="3522" w:type="dxa"/>
            <w:shd w:val="clear" w:color="auto" w:fill="auto"/>
            <w:vAlign w:val="center"/>
          </w:tcPr>
          <w:p w:rsidR="001B12D8" w:rsidRPr="00BE1C9C" w:rsidP="006F5755" w14:paraId="50FCF165" w14:textId="54D83179">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 xml:space="preserve">NVIDIA GeForce RTX 4060 </w:t>
            </w:r>
          </w:p>
        </w:tc>
      </w:tr>
      <w:tr w14:paraId="4031DF0D" w14:textId="77777777" w:rsidTr="00B332D0">
        <w:tblPrEx>
          <w:tblW w:w="8983" w:type="dxa"/>
          <w:jc w:val="center"/>
          <w:tblCellMar>
            <w:top w:w="15" w:type="dxa"/>
            <w:left w:w="15" w:type="dxa"/>
            <w:bottom w:w="15" w:type="dxa"/>
            <w:right w:w="15" w:type="dxa"/>
          </w:tblCellMar>
          <w:tblLook w:val="04A0"/>
        </w:tblPrEx>
        <w:trPr>
          <w:trHeight w:val="548"/>
          <w:jc w:val="center"/>
        </w:trPr>
        <w:tc>
          <w:tcPr>
            <w:tcW w:w="2676" w:type="dxa"/>
            <w:vMerge/>
            <w:tcBorders>
              <w:top w:val="single" w:sz="4" w:space="0" w:color="auto"/>
              <w:bottom w:val="single" w:sz="4" w:space="0" w:color="auto"/>
            </w:tcBorders>
            <w:shd w:val="clear" w:color="auto" w:fill="auto"/>
            <w:vAlign w:val="center"/>
          </w:tcPr>
          <w:p w:rsidR="001B12D8" w:rsidRPr="008C0B64" w:rsidP="006F5755" w14:paraId="34201146" w14:textId="66289523">
            <w:pPr>
              <w:tabs>
                <w:tab w:val="left" w:pos="1080"/>
                <w:tab w:val="left" w:pos="1260"/>
              </w:tabs>
              <w:ind w:firstLine="420"/>
              <w:jc w:val="center"/>
              <w:rPr>
                <w:color w:val="000000"/>
                <w:sz w:val="21"/>
                <w:szCs w:val="21"/>
                <w:highlight w:val="none"/>
              </w:rPr>
            </w:pPr>
          </w:p>
        </w:tc>
        <w:tc>
          <w:tcPr>
            <w:tcW w:w="2785" w:type="dxa"/>
            <w:gridSpan w:val="2"/>
            <w:tcBorders>
              <w:left w:val="nil"/>
            </w:tcBorders>
            <w:shd w:val="clear" w:color="auto" w:fill="auto"/>
            <w:vAlign w:val="center"/>
          </w:tcPr>
          <w:p w:rsidR="001B12D8" w:rsidRPr="008C0B64" w:rsidP="006F5755" w14:paraId="4D438C6F" w14:textId="774DEC51">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显存</w:t>
            </w:r>
            <w:r>
              <w:rPr>
                <w:strike w:val="0"/>
                <w:dstrike w:val="0"/>
                <w:color w:val="B0B0B0"/>
                <w:sz w:val="21"/>
                <w:szCs w:val="21"/>
                <w:highlight w:val="none"/>
                <w:u w:val="none"/>
                <w:shd w:val="clear" w:color="auto" w:fill="auto"/>
              </w:rPr>
              <w:t xml:space="preserve"> / </w:t>
            </w:r>
            <w:r>
              <w:rPr>
                <w:strike w:val="0"/>
                <w:dstrike w:val="0"/>
                <w:color w:val="B0B0B0"/>
                <w:sz w:val="21"/>
                <w:szCs w:val="21"/>
                <w:highlight w:val="none"/>
                <w:u w:val="none"/>
                <w:shd w:val="clear" w:color="auto" w:fill="auto"/>
              </w:rPr>
              <w:t>内存</w:t>
            </w:r>
          </w:p>
        </w:tc>
        <w:tc>
          <w:tcPr>
            <w:tcW w:w="3522" w:type="dxa"/>
            <w:shd w:val="clear" w:color="auto" w:fill="auto"/>
            <w:vAlign w:val="center"/>
          </w:tcPr>
          <w:p w:rsidR="001B12D8" w:rsidRPr="008C0B64" w:rsidP="006F5755" w14:paraId="336F6EA5" w14:textId="724DFE6A">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8 GB VRAM / 16 GB RAM</w:t>
            </w:r>
          </w:p>
        </w:tc>
      </w:tr>
      <w:tr w14:paraId="33A603C9" w14:textId="77777777" w:rsidTr="00B332D0">
        <w:tblPrEx>
          <w:tblW w:w="8983" w:type="dxa"/>
          <w:jc w:val="center"/>
          <w:tblCellMar>
            <w:top w:w="15" w:type="dxa"/>
            <w:left w:w="15" w:type="dxa"/>
            <w:bottom w:w="15" w:type="dxa"/>
            <w:right w:w="15" w:type="dxa"/>
          </w:tblCellMar>
          <w:tblLook w:val="04A0"/>
        </w:tblPrEx>
        <w:trPr>
          <w:trHeight w:val="548"/>
          <w:jc w:val="center"/>
        </w:trPr>
        <w:tc>
          <w:tcPr>
            <w:tcW w:w="2676" w:type="dxa"/>
            <w:vMerge/>
            <w:tcBorders>
              <w:top w:val="single" w:sz="4" w:space="0" w:color="auto"/>
              <w:bottom w:val="single" w:sz="4" w:space="0" w:color="auto"/>
            </w:tcBorders>
            <w:shd w:val="clear" w:color="auto" w:fill="auto"/>
            <w:vAlign w:val="center"/>
          </w:tcPr>
          <w:p w:rsidR="001B12D8" w:rsidRPr="008C0B64" w:rsidP="006F5755" w14:paraId="5446C140" w14:textId="35260C2A">
            <w:pPr>
              <w:tabs>
                <w:tab w:val="left" w:pos="1080"/>
                <w:tab w:val="left" w:pos="1260"/>
              </w:tabs>
              <w:ind w:firstLine="420"/>
              <w:jc w:val="center"/>
              <w:rPr>
                <w:color w:val="000000"/>
                <w:sz w:val="21"/>
                <w:szCs w:val="21"/>
                <w:highlight w:val="none"/>
              </w:rPr>
            </w:pPr>
          </w:p>
        </w:tc>
        <w:tc>
          <w:tcPr>
            <w:tcW w:w="2785" w:type="dxa"/>
            <w:gridSpan w:val="2"/>
            <w:tcBorders>
              <w:left w:val="nil"/>
              <w:bottom w:val="single" w:sz="4" w:space="0" w:color="auto"/>
            </w:tcBorders>
            <w:shd w:val="clear" w:color="auto" w:fill="auto"/>
            <w:vAlign w:val="center"/>
          </w:tcPr>
          <w:p w:rsidR="001B12D8" w:rsidRPr="008C0B64" w:rsidP="006F5755" w14:paraId="397091B0" w14:textId="0BDD092D">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CUDA</w:t>
            </w:r>
            <w:r>
              <w:rPr>
                <w:strike w:val="0"/>
                <w:dstrike w:val="0"/>
                <w:color w:val="B0B0B0"/>
                <w:sz w:val="21"/>
                <w:szCs w:val="21"/>
                <w:highlight w:val="none"/>
                <w:u w:val="none"/>
                <w:shd w:val="clear" w:color="auto" w:fill="auto"/>
              </w:rPr>
              <w:t>版本</w:t>
            </w:r>
          </w:p>
        </w:tc>
        <w:tc>
          <w:tcPr>
            <w:tcW w:w="3522" w:type="dxa"/>
            <w:tcBorders>
              <w:bottom w:val="single" w:sz="4" w:space="0" w:color="auto"/>
            </w:tcBorders>
            <w:shd w:val="clear" w:color="auto" w:fill="auto"/>
            <w:vAlign w:val="center"/>
          </w:tcPr>
          <w:p w:rsidR="001B12D8" w:rsidRPr="008C0B64" w:rsidP="006F5755" w14:paraId="2E91D3D2" w14:textId="09D4DE1B">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13.1</w:t>
            </w:r>
            <w:r>
              <w:rPr>
                <w:strike w:val="0"/>
                <w:dstrike w:val="0"/>
                <w:color w:val="B0B0B0"/>
                <w:sz w:val="21"/>
                <w:szCs w:val="21"/>
                <w:highlight w:val="none"/>
                <w:u w:val="none"/>
                <w:shd w:val="clear" w:color="auto" w:fill="auto"/>
              </w:rPr>
              <w:t>（驱动</w:t>
            </w:r>
            <w:r>
              <w:rPr>
                <w:strike w:val="0"/>
                <w:dstrike w:val="0"/>
                <w:color w:val="B0B0B0"/>
                <w:sz w:val="21"/>
                <w:szCs w:val="21"/>
                <w:highlight w:val="none"/>
                <w:u w:val="none"/>
                <w:shd w:val="clear" w:color="auto" w:fill="auto"/>
              </w:rPr>
              <w:t>591.74</w:t>
            </w:r>
            <w:r>
              <w:rPr>
                <w:strike w:val="0"/>
                <w:dstrike w:val="0"/>
                <w:color w:val="B0B0B0"/>
                <w:sz w:val="21"/>
                <w:szCs w:val="21"/>
                <w:highlight w:val="none"/>
                <w:u w:val="none"/>
                <w:shd w:val="clear" w:color="auto" w:fill="auto"/>
              </w:rPr>
              <w:t>）</w:t>
            </w:r>
          </w:p>
        </w:tc>
      </w:tr>
      <w:tr w14:paraId="4994178E" w14:textId="77777777" w:rsidTr="00B332D0">
        <w:tblPrEx>
          <w:tblW w:w="8983" w:type="dxa"/>
          <w:jc w:val="center"/>
          <w:tblCellMar>
            <w:top w:w="15" w:type="dxa"/>
            <w:left w:w="15" w:type="dxa"/>
            <w:bottom w:w="15" w:type="dxa"/>
            <w:right w:w="15" w:type="dxa"/>
          </w:tblCellMar>
          <w:tblLook w:val="04A0"/>
        </w:tblPrEx>
        <w:trPr>
          <w:trHeight w:val="548"/>
          <w:jc w:val="center"/>
        </w:trPr>
        <w:tc>
          <w:tcPr>
            <w:tcW w:w="2676" w:type="dxa"/>
            <w:vMerge w:val="restart"/>
            <w:tcBorders>
              <w:top w:val="single" w:sz="4" w:space="0" w:color="auto"/>
              <w:bottom w:val="single" w:sz="12" w:space="0" w:color="auto"/>
            </w:tcBorders>
            <w:shd w:val="clear" w:color="auto" w:fill="auto"/>
            <w:vAlign w:val="center"/>
          </w:tcPr>
          <w:p w:rsidR="00546A10" w:rsidRPr="008C0B64" w:rsidP="006F5755" w14:paraId="02EBF231" w14:textId="3106D19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Python</w:t>
            </w:r>
            <w:r>
              <w:rPr>
                <w:strike w:val="0"/>
                <w:dstrike w:val="0"/>
                <w:color w:val="B0B0B0"/>
                <w:sz w:val="21"/>
                <w:szCs w:val="21"/>
                <w:highlight w:val="none"/>
                <w:u w:val="none"/>
                <w:shd w:val="clear" w:color="auto" w:fill="auto"/>
              </w:rPr>
              <w:t>端软件</w:t>
            </w:r>
          </w:p>
        </w:tc>
        <w:tc>
          <w:tcPr>
            <w:tcW w:w="2785" w:type="dxa"/>
            <w:gridSpan w:val="2"/>
            <w:tcBorders>
              <w:top w:val="single" w:sz="4" w:space="0" w:color="auto"/>
              <w:left w:val="nil"/>
            </w:tcBorders>
            <w:shd w:val="clear" w:color="auto" w:fill="auto"/>
            <w:vAlign w:val="center"/>
          </w:tcPr>
          <w:p w:rsidR="00546A10" w:rsidRPr="008C0B64" w:rsidP="006F5755" w14:paraId="30B6EFCF" w14:textId="128747D6">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Python</w:t>
            </w:r>
          </w:p>
        </w:tc>
        <w:tc>
          <w:tcPr>
            <w:tcW w:w="3522" w:type="dxa"/>
            <w:tcBorders>
              <w:top w:val="single" w:sz="4" w:space="0" w:color="auto"/>
            </w:tcBorders>
            <w:shd w:val="clear" w:color="auto" w:fill="auto"/>
            <w:vAlign w:val="center"/>
          </w:tcPr>
          <w:p w:rsidR="00546A10" w:rsidRPr="008C0B64" w:rsidP="006F5755" w14:paraId="751A9FE8" w14:textId="06914AFE">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3.12</w:t>
            </w:r>
          </w:p>
        </w:tc>
      </w:tr>
      <w:tr w14:paraId="3E89193C" w14:textId="77777777" w:rsidTr="00B332D0">
        <w:tblPrEx>
          <w:tblW w:w="8983" w:type="dxa"/>
          <w:jc w:val="center"/>
          <w:tblCellMar>
            <w:top w:w="15" w:type="dxa"/>
            <w:left w:w="15" w:type="dxa"/>
            <w:bottom w:w="15" w:type="dxa"/>
            <w:right w:w="15" w:type="dxa"/>
          </w:tblCellMar>
          <w:tblLook w:val="04A0"/>
        </w:tblPrEx>
        <w:trPr>
          <w:trHeight w:val="548"/>
          <w:jc w:val="center"/>
        </w:trPr>
        <w:tc>
          <w:tcPr>
            <w:tcW w:w="2676" w:type="dxa"/>
            <w:vMerge/>
            <w:tcBorders>
              <w:top w:val="single" w:sz="12" w:space="0" w:color="auto"/>
              <w:bottom w:val="single" w:sz="12" w:space="0" w:color="auto"/>
            </w:tcBorders>
            <w:shd w:val="clear" w:color="auto" w:fill="auto"/>
            <w:vAlign w:val="center"/>
          </w:tcPr>
          <w:p w:rsidR="00546A10" w:rsidRPr="006547FD" w:rsidP="006F5755" w14:paraId="51589108" w14:textId="09B99E9E">
            <w:pPr>
              <w:tabs>
                <w:tab w:val="left" w:pos="1080"/>
                <w:tab w:val="left" w:pos="1260"/>
              </w:tabs>
              <w:ind w:firstLine="420"/>
              <w:jc w:val="center"/>
              <w:rPr>
                <w:color w:val="000000"/>
                <w:sz w:val="21"/>
                <w:szCs w:val="21"/>
                <w:highlight w:val="none"/>
              </w:rPr>
            </w:pPr>
          </w:p>
        </w:tc>
        <w:tc>
          <w:tcPr>
            <w:tcW w:w="2785" w:type="dxa"/>
            <w:gridSpan w:val="2"/>
            <w:tcBorders>
              <w:left w:val="nil"/>
            </w:tcBorders>
            <w:shd w:val="clear" w:color="auto" w:fill="auto"/>
            <w:vAlign w:val="center"/>
          </w:tcPr>
          <w:p w:rsidR="00546A10" w:rsidRPr="006547FD" w:rsidP="006F5755" w14:paraId="4DC0AFB4" w14:textId="6F31D26D">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PyTorch</w:t>
            </w:r>
          </w:p>
        </w:tc>
        <w:tc>
          <w:tcPr>
            <w:tcW w:w="3522" w:type="dxa"/>
            <w:shd w:val="clear" w:color="auto" w:fill="auto"/>
            <w:vAlign w:val="center"/>
          </w:tcPr>
          <w:p w:rsidR="00546A10" w:rsidRPr="006547FD" w:rsidP="006F5755" w14:paraId="74217763" w14:textId="101B555E">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2.6.0</w:t>
            </w:r>
            <w:r>
              <w:rPr>
                <w:strike w:val="0"/>
                <w:dstrike w:val="0"/>
                <w:color w:val="B0B0B0"/>
                <w:sz w:val="21"/>
                <w:szCs w:val="21"/>
                <w:highlight w:val="none"/>
                <w:u w:val="none"/>
                <w:shd w:val="clear" w:color="auto" w:fill="auto"/>
              </w:rPr>
              <w:t>（</w:t>
            </w:r>
            <w:r>
              <w:rPr>
                <w:strike w:val="0"/>
                <w:dstrike w:val="0"/>
                <w:color w:val="B0B0B0"/>
                <w:sz w:val="21"/>
                <w:szCs w:val="21"/>
                <w:highlight w:val="none"/>
                <w:u w:val="none"/>
                <w:shd w:val="clear" w:color="auto" w:fill="auto"/>
              </w:rPr>
              <w:t>cu124</w:t>
            </w:r>
            <w:r>
              <w:rPr>
                <w:strike w:val="0"/>
                <w:dstrike w:val="0"/>
                <w:color w:val="B0B0B0"/>
                <w:sz w:val="21"/>
                <w:szCs w:val="21"/>
                <w:highlight w:val="none"/>
                <w:u w:val="none"/>
                <w:shd w:val="clear" w:color="auto" w:fill="auto"/>
              </w:rPr>
              <w:t>）</w:t>
            </w:r>
          </w:p>
        </w:tc>
      </w:tr>
      <w:tr w14:paraId="2D25B78B" w14:textId="77777777" w:rsidTr="00B332D0">
        <w:tblPrEx>
          <w:tblW w:w="8983" w:type="dxa"/>
          <w:jc w:val="center"/>
          <w:tblCellMar>
            <w:top w:w="15" w:type="dxa"/>
            <w:left w:w="15" w:type="dxa"/>
            <w:bottom w:w="15" w:type="dxa"/>
            <w:right w:w="15" w:type="dxa"/>
          </w:tblCellMar>
          <w:tblLook w:val="04A0"/>
        </w:tblPrEx>
        <w:trPr>
          <w:trHeight w:val="548"/>
          <w:jc w:val="center"/>
        </w:trPr>
        <w:tc>
          <w:tcPr>
            <w:tcW w:w="2676" w:type="dxa"/>
            <w:vMerge/>
            <w:tcBorders>
              <w:top w:val="single" w:sz="12" w:space="0" w:color="auto"/>
              <w:bottom w:val="single" w:sz="12" w:space="0" w:color="auto"/>
            </w:tcBorders>
            <w:shd w:val="clear" w:color="auto" w:fill="auto"/>
            <w:vAlign w:val="center"/>
          </w:tcPr>
          <w:p w:rsidR="00546A10" w:rsidRPr="006547FD" w:rsidP="006F5755" w14:paraId="2C99F10F" w14:textId="75E784DD">
            <w:pPr>
              <w:tabs>
                <w:tab w:val="left" w:pos="1080"/>
                <w:tab w:val="left" w:pos="1260"/>
              </w:tabs>
              <w:ind w:firstLine="420"/>
              <w:jc w:val="center"/>
              <w:rPr>
                <w:color w:val="000000"/>
                <w:sz w:val="21"/>
                <w:szCs w:val="21"/>
                <w:highlight w:val="none"/>
              </w:rPr>
            </w:pPr>
          </w:p>
        </w:tc>
        <w:tc>
          <w:tcPr>
            <w:tcW w:w="2785" w:type="dxa"/>
            <w:gridSpan w:val="2"/>
            <w:tcBorders>
              <w:left w:val="nil"/>
            </w:tcBorders>
            <w:shd w:val="clear" w:color="auto" w:fill="auto"/>
            <w:vAlign w:val="center"/>
          </w:tcPr>
          <w:p w:rsidR="00546A10" w:rsidRPr="006547FD" w:rsidP="006F5755" w14:paraId="28C19342" w14:textId="1EDE9C4E">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LightGBM</w:t>
            </w:r>
          </w:p>
        </w:tc>
        <w:tc>
          <w:tcPr>
            <w:tcW w:w="3522" w:type="dxa"/>
            <w:shd w:val="clear" w:color="auto" w:fill="auto"/>
            <w:vAlign w:val="center"/>
          </w:tcPr>
          <w:p w:rsidR="00546A10" w:rsidRPr="006547FD" w:rsidP="006F5755" w14:paraId="253B1768" w14:textId="0F96C33B">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4.6.0</w:t>
            </w:r>
          </w:p>
        </w:tc>
      </w:tr>
      <w:tr w14:paraId="1599E257" w14:textId="77777777" w:rsidTr="00B332D0">
        <w:tblPrEx>
          <w:tblW w:w="8983" w:type="dxa"/>
          <w:jc w:val="center"/>
          <w:tblCellMar>
            <w:top w:w="15" w:type="dxa"/>
            <w:left w:w="15" w:type="dxa"/>
            <w:bottom w:w="15" w:type="dxa"/>
            <w:right w:w="15" w:type="dxa"/>
          </w:tblCellMar>
          <w:tblLook w:val="04A0"/>
        </w:tblPrEx>
        <w:trPr>
          <w:trHeight w:val="548"/>
          <w:jc w:val="center"/>
        </w:trPr>
        <w:tc>
          <w:tcPr>
            <w:tcW w:w="2676" w:type="dxa"/>
            <w:vMerge/>
            <w:tcBorders>
              <w:top w:val="single" w:sz="12" w:space="0" w:color="auto"/>
              <w:bottom w:val="single" w:sz="12" w:space="0" w:color="auto"/>
            </w:tcBorders>
            <w:shd w:val="clear" w:color="auto" w:fill="auto"/>
            <w:vAlign w:val="center"/>
          </w:tcPr>
          <w:p w:rsidR="00546A10" w:rsidRPr="006547FD" w:rsidP="006F5755" w14:paraId="67C6991C" w14:textId="12B8549A">
            <w:pPr>
              <w:tabs>
                <w:tab w:val="left" w:pos="1080"/>
                <w:tab w:val="left" w:pos="1260"/>
              </w:tabs>
              <w:ind w:firstLine="420"/>
              <w:jc w:val="center"/>
              <w:rPr>
                <w:color w:val="000000"/>
                <w:sz w:val="21"/>
                <w:szCs w:val="21"/>
                <w:highlight w:val="none"/>
              </w:rPr>
            </w:pPr>
          </w:p>
        </w:tc>
        <w:tc>
          <w:tcPr>
            <w:tcW w:w="2785" w:type="dxa"/>
            <w:gridSpan w:val="2"/>
            <w:tcBorders>
              <w:left w:val="nil"/>
              <w:bottom w:val="single" w:sz="12" w:space="0" w:color="auto"/>
            </w:tcBorders>
            <w:shd w:val="clear" w:color="auto" w:fill="auto"/>
            <w:vAlign w:val="center"/>
          </w:tcPr>
          <w:p w:rsidR="00546A10" w:rsidRPr="006547FD" w:rsidP="006F5755" w14:paraId="48ECBD09" w14:textId="25CC7924">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FAISS</w:t>
            </w:r>
          </w:p>
        </w:tc>
        <w:tc>
          <w:tcPr>
            <w:tcW w:w="3522" w:type="dxa"/>
            <w:tcBorders>
              <w:bottom w:val="single" w:sz="12" w:space="0" w:color="auto"/>
            </w:tcBorders>
            <w:shd w:val="clear" w:color="auto" w:fill="auto"/>
            <w:vAlign w:val="center"/>
          </w:tcPr>
          <w:p w:rsidR="00546A10" w:rsidRPr="006547FD" w:rsidP="006F5755" w14:paraId="3D1CD165" w14:textId="3050113A">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1.13.2</w:t>
            </w:r>
          </w:p>
        </w:tc>
      </w:tr>
    </w:tbl>
    <w:p w:rsidR="00CB3EE6" w:rsidRPr="00B00C08" w:rsidP="00CB3EE6" w14:paraId="16818C75" w14:textId="6F8B048A">
      <w:pPr>
        <w:jc w:val="center"/>
        <w:rPr>
          <w:rFonts w:ascii="宋体" w:hAnsi="宋体"/>
          <w:sz w:val="21"/>
          <w:szCs w:val="21"/>
          <w:highlight w:val="none"/>
        </w:rPr>
      </w:pPr>
      <w:r>
        <w:rPr>
          <w:rFonts w:ascii="宋体" w:hAnsi="宋体"/>
          <w:strike w:val="0"/>
          <w:dstrike w:val="0"/>
          <w:color w:val="B0B0B0"/>
          <w:sz w:val="21"/>
          <w:szCs w:val="21"/>
          <w:highlight w:val="none"/>
          <w:u w:val="none"/>
          <w:shd w:val="clear" w:color="auto" w:fill="auto"/>
        </w:rPr>
        <w:t>表</w:t>
      </w:r>
      <w:r>
        <w:rPr>
          <w:strike w:val="0"/>
          <w:dstrike w:val="0"/>
          <w:color w:val="B0B0B0"/>
          <w:sz w:val="21"/>
          <w:szCs w:val="21"/>
          <w:highlight w:val="none"/>
          <w:u w:val="none"/>
          <w:shd w:val="clear" w:color="auto" w:fill="auto"/>
        </w:rPr>
        <w:t>5-1</w:t>
      </w:r>
      <w:r>
        <w:rPr>
          <w:rFonts w:hint="eastAsia"/>
          <w:strike w:val="0"/>
          <w:dstrike w:val="0"/>
          <w:color w:val="B0B0B0"/>
          <w:sz w:val="21"/>
          <w:szCs w:val="21"/>
          <w:highlight w:val="none"/>
          <w:u w:val="none"/>
          <w:shd w:val="clear" w:color="auto" w:fill="auto"/>
        </w:rPr>
        <w:t>（续表）</w:t>
      </w:r>
      <w:r>
        <w:rPr>
          <w:rFonts w:ascii="宋体" w:hAnsi="宋体" w:hint="eastAsia"/>
          <w:strike w:val="0"/>
          <w:dstrike w:val="0"/>
          <w:color w:val="B0B0B0"/>
          <w:sz w:val="21"/>
          <w:szCs w:val="21"/>
          <w:highlight w:val="none"/>
          <w:u w:val="none"/>
          <w:shd w:val="clear" w:color="auto" w:fill="auto"/>
        </w:rPr>
        <w:t xml:space="preserve">  </w:t>
      </w:r>
      <w:r>
        <w:rPr>
          <w:rFonts w:ascii="宋体" w:hAnsi="宋体"/>
          <w:strike w:val="0"/>
          <w:dstrike w:val="0"/>
          <w:color w:val="B0B0B0"/>
          <w:sz w:val="21"/>
          <w:szCs w:val="21"/>
          <w:highlight w:val="none"/>
          <w:u w:val="none"/>
          <w:shd w:val="clear" w:color="auto" w:fill="auto"/>
        </w:rPr>
        <w:t>系统实验环境配置</w:t>
      </w:r>
    </w:p>
    <w:tbl>
      <w:tblPr>
        <w:tblW w:w="8983" w:type="dxa"/>
        <w:jc w:val="center"/>
        <w:tblCellMar>
          <w:top w:w="15" w:type="dxa"/>
          <w:left w:w="15" w:type="dxa"/>
          <w:bottom w:w="15" w:type="dxa"/>
          <w:right w:w="15" w:type="dxa"/>
        </w:tblCellMar>
        <w:tblLook w:val="04A0"/>
      </w:tblPr>
      <w:tblGrid>
        <w:gridCol w:w="2676"/>
        <w:gridCol w:w="2725"/>
        <w:gridCol w:w="60"/>
        <w:gridCol w:w="3522"/>
      </w:tblGrid>
      <w:tr w14:paraId="3BD9B1F5" w14:textId="77777777" w:rsidTr="00B332D0">
        <w:tblPrEx>
          <w:tblW w:w="8983" w:type="dxa"/>
          <w:jc w:val="center"/>
          <w:tblCellMar>
            <w:top w:w="15" w:type="dxa"/>
            <w:left w:w="15" w:type="dxa"/>
            <w:bottom w:w="15" w:type="dxa"/>
            <w:right w:w="15" w:type="dxa"/>
          </w:tblCellMar>
          <w:tblLook w:val="04A0"/>
        </w:tblPrEx>
        <w:trPr>
          <w:trHeight w:val="548"/>
          <w:jc w:val="center"/>
        </w:trPr>
        <w:tc>
          <w:tcPr>
            <w:tcW w:w="2676" w:type="dxa"/>
            <w:tcBorders>
              <w:top w:val="single" w:sz="12" w:space="0" w:color="auto"/>
              <w:bottom w:val="single" w:sz="4" w:space="0" w:color="auto"/>
            </w:tcBorders>
            <w:shd w:val="clear" w:color="auto" w:fill="auto"/>
            <w:vAlign w:val="center"/>
            <w:hideMark/>
          </w:tcPr>
          <w:p w:rsidR="00CB3EE6" w:rsidRPr="001A15E6" w:rsidP="007171BA" w14:paraId="1CACD8D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类别</w:t>
            </w:r>
          </w:p>
        </w:tc>
        <w:tc>
          <w:tcPr>
            <w:tcW w:w="2725" w:type="dxa"/>
            <w:tcBorders>
              <w:top w:val="single" w:sz="12" w:space="0" w:color="auto"/>
              <w:bottom w:val="single" w:sz="4" w:space="0" w:color="auto"/>
            </w:tcBorders>
            <w:shd w:val="clear" w:color="auto" w:fill="auto"/>
            <w:vAlign w:val="center"/>
            <w:hideMark/>
          </w:tcPr>
          <w:p w:rsidR="00CB3EE6" w:rsidRPr="001A15E6" w:rsidP="007171BA" w14:paraId="2E0652C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环境</w:t>
            </w:r>
          </w:p>
        </w:tc>
        <w:tc>
          <w:tcPr>
            <w:tcW w:w="3582" w:type="dxa"/>
            <w:gridSpan w:val="2"/>
            <w:tcBorders>
              <w:top w:val="single" w:sz="12" w:space="0" w:color="auto"/>
              <w:bottom w:val="single" w:sz="4" w:space="0" w:color="auto"/>
            </w:tcBorders>
            <w:shd w:val="clear" w:color="auto" w:fill="auto"/>
            <w:vAlign w:val="center"/>
            <w:hideMark/>
          </w:tcPr>
          <w:p w:rsidR="00CB3EE6" w:rsidRPr="001A15E6" w:rsidP="007171BA" w14:paraId="43A213A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配置</w:t>
            </w:r>
          </w:p>
        </w:tc>
      </w:tr>
      <w:tr w14:paraId="0F612405" w14:textId="77777777" w:rsidTr="00B332D0">
        <w:tblPrEx>
          <w:tblW w:w="8983" w:type="dxa"/>
          <w:jc w:val="center"/>
          <w:tblCellMar>
            <w:top w:w="15" w:type="dxa"/>
            <w:left w:w="15" w:type="dxa"/>
            <w:bottom w:w="15" w:type="dxa"/>
            <w:right w:w="15" w:type="dxa"/>
          </w:tblCellMar>
          <w:tblLook w:val="04A0"/>
        </w:tblPrEx>
        <w:trPr>
          <w:trHeight w:val="548"/>
          <w:jc w:val="center"/>
        </w:trPr>
        <w:tc>
          <w:tcPr>
            <w:tcW w:w="2676" w:type="dxa"/>
            <w:vMerge w:val="restart"/>
            <w:tcBorders>
              <w:top w:val="single" w:sz="4" w:space="0" w:color="auto"/>
              <w:bottom w:val="single" w:sz="4" w:space="0" w:color="auto"/>
            </w:tcBorders>
            <w:shd w:val="clear" w:color="auto" w:fill="auto"/>
            <w:vAlign w:val="center"/>
          </w:tcPr>
          <w:p w:rsidR="00546A10" w:rsidRPr="006547FD" w:rsidP="006D57E3" w14:paraId="292A1AD5" w14:textId="6B096EA9">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Python</w:t>
            </w:r>
            <w:r>
              <w:rPr>
                <w:strike w:val="0"/>
                <w:dstrike w:val="0"/>
                <w:color w:val="B0B0B0"/>
                <w:sz w:val="21"/>
                <w:szCs w:val="21"/>
                <w:highlight w:val="none"/>
                <w:u w:val="none"/>
                <w:shd w:val="clear" w:color="auto" w:fill="auto"/>
              </w:rPr>
              <w:t>端软件</w:t>
            </w:r>
          </w:p>
        </w:tc>
        <w:tc>
          <w:tcPr>
            <w:tcW w:w="2785" w:type="dxa"/>
            <w:gridSpan w:val="2"/>
            <w:tcBorders>
              <w:left w:val="nil"/>
            </w:tcBorders>
            <w:shd w:val="clear" w:color="auto" w:fill="auto"/>
            <w:vAlign w:val="center"/>
          </w:tcPr>
          <w:p w:rsidR="00546A10" w:rsidRPr="006F5755" w:rsidP="001250F4" w14:paraId="4F5418F2" w14:textId="75E58E4B">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PySpark</w:t>
            </w:r>
          </w:p>
        </w:tc>
        <w:tc>
          <w:tcPr>
            <w:tcW w:w="3522" w:type="dxa"/>
            <w:shd w:val="clear" w:color="auto" w:fill="auto"/>
            <w:vAlign w:val="center"/>
          </w:tcPr>
          <w:p w:rsidR="00546A10" w:rsidRPr="006F5755" w:rsidP="001250F4" w14:paraId="684DE543" w14:textId="0290C67D">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4.0.0</w:t>
            </w:r>
          </w:p>
        </w:tc>
      </w:tr>
      <w:tr w14:paraId="225A0C66" w14:textId="77777777" w:rsidTr="00B332D0">
        <w:tblPrEx>
          <w:tblW w:w="8983" w:type="dxa"/>
          <w:jc w:val="center"/>
          <w:tblCellMar>
            <w:top w:w="15" w:type="dxa"/>
            <w:left w:w="15" w:type="dxa"/>
            <w:bottom w:w="15" w:type="dxa"/>
            <w:right w:w="15" w:type="dxa"/>
          </w:tblCellMar>
          <w:tblLook w:val="04A0"/>
        </w:tblPrEx>
        <w:trPr>
          <w:trHeight w:val="548"/>
          <w:jc w:val="center"/>
        </w:trPr>
        <w:tc>
          <w:tcPr>
            <w:tcW w:w="2676" w:type="dxa"/>
            <w:vMerge/>
            <w:tcBorders>
              <w:top w:val="single" w:sz="4" w:space="0" w:color="auto"/>
              <w:bottom w:val="single" w:sz="4" w:space="0" w:color="auto"/>
            </w:tcBorders>
            <w:shd w:val="clear" w:color="auto" w:fill="auto"/>
            <w:vAlign w:val="center"/>
          </w:tcPr>
          <w:p w:rsidR="00546A10" w:rsidRPr="006547FD" w:rsidP="006D57E3" w14:paraId="7A31B51B" w14:textId="56E35A3B">
            <w:pPr>
              <w:tabs>
                <w:tab w:val="left" w:pos="1080"/>
                <w:tab w:val="left" w:pos="1260"/>
              </w:tabs>
              <w:ind w:firstLine="420"/>
              <w:jc w:val="center"/>
              <w:rPr>
                <w:color w:val="000000"/>
                <w:sz w:val="21"/>
                <w:szCs w:val="21"/>
                <w:highlight w:val="none"/>
              </w:rPr>
            </w:pPr>
          </w:p>
        </w:tc>
        <w:tc>
          <w:tcPr>
            <w:tcW w:w="2785" w:type="dxa"/>
            <w:gridSpan w:val="2"/>
            <w:tcBorders>
              <w:left w:val="nil"/>
            </w:tcBorders>
            <w:shd w:val="clear" w:color="auto" w:fill="auto"/>
            <w:vAlign w:val="center"/>
          </w:tcPr>
          <w:p w:rsidR="00546A10" w:rsidRPr="006F5755" w:rsidP="006D57E3" w14:paraId="5FFDD5A0" w14:textId="1C957749">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scikit-learn</w:t>
            </w:r>
          </w:p>
        </w:tc>
        <w:tc>
          <w:tcPr>
            <w:tcW w:w="3522" w:type="dxa"/>
            <w:shd w:val="clear" w:color="auto" w:fill="auto"/>
            <w:vAlign w:val="center"/>
          </w:tcPr>
          <w:p w:rsidR="00546A10" w:rsidRPr="006F5755" w:rsidP="006D57E3" w14:paraId="27F94F0A" w14:textId="2D0DEA76">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1.5.2</w:t>
            </w:r>
          </w:p>
        </w:tc>
      </w:tr>
      <w:tr w14:paraId="739F683A" w14:textId="77777777" w:rsidTr="00B332D0">
        <w:tblPrEx>
          <w:tblW w:w="8983" w:type="dxa"/>
          <w:jc w:val="center"/>
          <w:tblCellMar>
            <w:top w:w="15" w:type="dxa"/>
            <w:left w:w="15" w:type="dxa"/>
            <w:bottom w:w="15" w:type="dxa"/>
            <w:right w:w="15" w:type="dxa"/>
          </w:tblCellMar>
          <w:tblLook w:val="04A0"/>
        </w:tblPrEx>
        <w:trPr>
          <w:trHeight w:val="548"/>
          <w:jc w:val="center"/>
        </w:trPr>
        <w:tc>
          <w:tcPr>
            <w:tcW w:w="2676" w:type="dxa"/>
            <w:vMerge/>
            <w:tcBorders>
              <w:top w:val="single" w:sz="4" w:space="0" w:color="auto"/>
              <w:bottom w:val="single" w:sz="4" w:space="0" w:color="auto"/>
            </w:tcBorders>
            <w:shd w:val="clear" w:color="auto" w:fill="auto"/>
            <w:vAlign w:val="center"/>
          </w:tcPr>
          <w:p w:rsidR="00546A10" w:rsidRPr="006547FD" w:rsidP="006F5755" w14:paraId="04FECF02" w14:textId="77777777">
            <w:pPr>
              <w:tabs>
                <w:tab w:val="left" w:pos="1080"/>
                <w:tab w:val="left" w:pos="1260"/>
              </w:tabs>
              <w:ind w:firstLine="420"/>
              <w:jc w:val="center"/>
              <w:rPr>
                <w:color w:val="000000"/>
                <w:sz w:val="21"/>
                <w:szCs w:val="21"/>
                <w:highlight w:val="none"/>
              </w:rPr>
            </w:pPr>
          </w:p>
        </w:tc>
        <w:tc>
          <w:tcPr>
            <w:tcW w:w="2785" w:type="dxa"/>
            <w:gridSpan w:val="2"/>
            <w:tcBorders>
              <w:left w:val="nil"/>
            </w:tcBorders>
            <w:shd w:val="clear" w:color="auto" w:fill="auto"/>
            <w:vAlign w:val="center"/>
          </w:tcPr>
          <w:p w:rsidR="00546A10" w:rsidRPr="006547FD" w:rsidP="006F5755" w14:paraId="3E582890" w14:textId="018397E3">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Pandas / NumPy</w:t>
            </w:r>
          </w:p>
        </w:tc>
        <w:tc>
          <w:tcPr>
            <w:tcW w:w="3522" w:type="dxa"/>
            <w:shd w:val="clear" w:color="auto" w:fill="auto"/>
            <w:vAlign w:val="center"/>
          </w:tcPr>
          <w:p w:rsidR="00546A10" w:rsidRPr="006547FD" w:rsidP="006F5755" w14:paraId="5718F5ED" w14:textId="306682AF">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2.2.2 / 1.26.4</w:t>
            </w:r>
          </w:p>
        </w:tc>
      </w:tr>
      <w:tr w14:paraId="0FF3C223" w14:textId="77777777" w:rsidTr="00B332D0">
        <w:tblPrEx>
          <w:tblW w:w="8983" w:type="dxa"/>
          <w:jc w:val="center"/>
          <w:tblCellMar>
            <w:top w:w="15" w:type="dxa"/>
            <w:left w:w="15" w:type="dxa"/>
            <w:bottom w:w="15" w:type="dxa"/>
            <w:right w:w="15" w:type="dxa"/>
          </w:tblCellMar>
          <w:tblLook w:val="04A0"/>
        </w:tblPrEx>
        <w:trPr>
          <w:trHeight w:val="548"/>
          <w:jc w:val="center"/>
        </w:trPr>
        <w:tc>
          <w:tcPr>
            <w:tcW w:w="2676" w:type="dxa"/>
            <w:vMerge/>
            <w:tcBorders>
              <w:top w:val="single" w:sz="4" w:space="0" w:color="auto"/>
              <w:bottom w:val="single" w:sz="4" w:space="0" w:color="auto"/>
            </w:tcBorders>
            <w:shd w:val="clear" w:color="auto" w:fill="auto"/>
            <w:vAlign w:val="center"/>
          </w:tcPr>
          <w:p w:rsidR="00546A10" w:rsidRPr="006547FD" w:rsidP="006F5755" w14:paraId="047A26A4" w14:textId="77777777">
            <w:pPr>
              <w:tabs>
                <w:tab w:val="left" w:pos="1080"/>
                <w:tab w:val="left" w:pos="1260"/>
              </w:tabs>
              <w:ind w:firstLine="420"/>
              <w:jc w:val="center"/>
              <w:rPr>
                <w:color w:val="000000"/>
                <w:sz w:val="21"/>
                <w:szCs w:val="21"/>
                <w:highlight w:val="none"/>
              </w:rPr>
            </w:pPr>
          </w:p>
        </w:tc>
        <w:tc>
          <w:tcPr>
            <w:tcW w:w="2785" w:type="dxa"/>
            <w:gridSpan w:val="2"/>
            <w:tcBorders>
              <w:left w:val="nil"/>
              <w:bottom w:val="single" w:sz="4" w:space="0" w:color="auto"/>
            </w:tcBorders>
            <w:shd w:val="clear" w:color="auto" w:fill="auto"/>
            <w:vAlign w:val="center"/>
          </w:tcPr>
          <w:p w:rsidR="00546A10" w:rsidP="006F5755" w14:paraId="5D2916ED" w14:textId="7E06D410">
            <w:pPr>
              <w:tabs>
                <w:tab w:val="left" w:pos="1080"/>
                <w:tab w:val="left" w:pos="1260"/>
              </w:tabs>
              <w:ind w:firstLine="420"/>
              <w:jc w:val="center"/>
              <w:rPr>
                <w:color w:val="000000"/>
                <w:sz w:val="21"/>
                <w:szCs w:val="21"/>
                <w:highlight w:val="none"/>
              </w:rPr>
            </w:pPr>
            <w:r w:rsidRPr="001B12D8">
              <w:rPr>
                <w:strike w:val="0"/>
                <w:dstrike w:val="0"/>
                <w:color w:val="B0B0B0"/>
                <w:sz w:val="21"/>
                <w:szCs w:val="21"/>
                <w:highlight w:val="none"/>
                <w:u w:val="none"/>
                <w:shd w:val="clear" w:color="auto" w:fill="auto"/>
              </w:rPr>
              <w:t>Redis</w:t>
            </w:r>
          </w:p>
        </w:tc>
        <w:tc>
          <w:tcPr>
            <w:tcW w:w="3522" w:type="dxa"/>
            <w:tcBorders>
              <w:bottom w:val="single" w:sz="4" w:space="0" w:color="auto"/>
            </w:tcBorders>
            <w:shd w:val="clear" w:color="auto" w:fill="auto"/>
            <w:vAlign w:val="center"/>
          </w:tcPr>
          <w:p w:rsidR="00546A10" w:rsidP="006F5755" w14:paraId="0C616887" w14:textId="106CDE73">
            <w:pPr>
              <w:tabs>
                <w:tab w:val="left" w:pos="1080"/>
                <w:tab w:val="left" w:pos="1260"/>
              </w:tabs>
              <w:ind w:firstLine="420"/>
              <w:jc w:val="center"/>
              <w:rPr>
                <w:color w:val="000000"/>
                <w:sz w:val="21"/>
                <w:szCs w:val="21"/>
                <w:highlight w:val="none"/>
              </w:rPr>
            </w:pPr>
            <w:r w:rsidRPr="001B12D8">
              <w:rPr>
                <w:strike w:val="0"/>
                <w:dstrike w:val="0"/>
                <w:color w:val="B0B0B0"/>
                <w:sz w:val="21"/>
                <w:szCs w:val="21"/>
                <w:highlight w:val="none"/>
                <w:u w:val="none"/>
                <w:shd w:val="clear" w:color="auto" w:fill="auto"/>
              </w:rPr>
              <w:t>7.4.0</w:t>
            </w:r>
          </w:p>
        </w:tc>
      </w:tr>
      <w:tr w14:paraId="58B34F5F" w14:textId="77777777" w:rsidTr="00B332D0">
        <w:tblPrEx>
          <w:tblW w:w="8983" w:type="dxa"/>
          <w:jc w:val="center"/>
          <w:tblCellMar>
            <w:top w:w="15" w:type="dxa"/>
            <w:left w:w="15" w:type="dxa"/>
            <w:bottom w:w="15" w:type="dxa"/>
            <w:right w:w="15" w:type="dxa"/>
          </w:tblCellMar>
          <w:tblLook w:val="04A0"/>
        </w:tblPrEx>
        <w:trPr>
          <w:trHeight w:val="548"/>
          <w:jc w:val="center"/>
        </w:trPr>
        <w:tc>
          <w:tcPr>
            <w:tcW w:w="2676" w:type="dxa"/>
            <w:vMerge w:val="restart"/>
            <w:tcBorders>
              <w:top w:val="single" w:sz="4" w:space="0" w:color="auto"/>
              <w:bottom w:val="single" w:sz="12" w:space="0" w:color="auto"/>
            </w:tcBorders>
            <w:shd w:val="clear" w:color="auto" w:fill="auto"/>
            <w:vAlign w:val="center"/>
          </w:tcPr>
          <w:p w:rsidR="00546A10" w:rsidRPr="006547FD" w:rsidP="006F5755" w14:paraId="0D18862D" w14:textId="0CC79636">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Java</w:t>
            </w:r>
            <w:r>
              <w:rPr>
                <w:strike w:val="0"/>
                <w:dstrike w:val="0"/>
                <w:color w:val="B0B0B0"/>
                <w:sz w:val="21"/>
                <w:szCs w:val="21"/>
                <w:highlight w:val="none"/>
                <w:u w:val="none"/>
                <w:shd w:val="clear" w:color="auto" w:fill="auto"/>
              </w:rPr>
              <w:t>端软件</w:t>
            </w:r>
          </w:p>
        </w:tc>
        <w:tc>
          <w:tcPr>
            <w:tcW w:w="2785" w:type="dxa"/>
            <w:gridSpan w:val="2"/>
            <w:tcBorders>
              <w:top w:val="single" w:sz="4" w:space="0" w:color="auto"/>
              <w:left w:val="nil"/>
            </w:tcBorders>
            <w:shd w:val="clear" w:color="auto" w:fill="auto"/>
            <w:vAlign w:val="center"/>
          </w:tcPr>
          <w:p w:rsidR="00546A10" w:rsidRPr="006547FD" w:rsidP="006F5755" w14:paraId="00E02200" w14:textId="6DF92252">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JDK</w:t>
            </w:r>
            <w:r>
              <w:rPr>
                <w:strike w:val="0"/>
                <w:dstrike w:val="0"/>
                <w:color w:val="B0B0B0"/>
                <w:sz w:val="21"/>
                <w:szCs w:val="21"/>
                <w:highlight w:val="none"/>
                <w:u w:val="none"/>
                <w:shd w:val="clear" w:color="auto" w:fill="auto"/>
              </w:rPr>
              <w:t>（</w:t>
            </w:r>
            <w:r>
              <w:rPr>
                <w:strike w:val="0"/>
                <w:dstrike w:val="0"/>
                <w:color w:val="B0B0B0"/>
                <w:sz w:val="21"/>
                <w:szCs w:val="21"/>
                <w:highlight w:val="none"/>
                <w:u w:val="none"/>
                <w:shd w:val="clear" w:color="auto" w:fill="auto"/>
              </w:rPr>
              <w:t>Eclipse Adoptium</w:t>
            </w:r>
            <w:r>
              <w:rPr>
                <w:strike w:val="0"/>
                <w:dstrike w:val="0"/>
                <w:color w:val="B0B0B0"/>
                <w:sz w:val="21"/>
                <w:szCs w:val="21"/>
                <w:highlight w:val="none"/>
                <w:u w:val="none"/>
                <w:shd w:val="clear" w:color="auto" w:fill="auto"/>
              </w:rPr>
              <w:t>）</w:t>
            </w:r>
          </w:p>
        </w:tc>
        <w:tc>
          <w:tcPr>
            <w:tcW w:w="3522" w:type="dxa"/>
            <w:tcBorders>
              <w:top w:val="single" w:sz="4" w:space="0" w:color="auto"/>
            </w:tcBorders>
            <w:shd w:val="clear" w:color="auto" w:fill="auto"/>
            <w:vAlign w:val="center"/>
          </w:tcPr>
          <w:p w:rsidR="00546A10" w:rsidRPr="006547FD" w:rsidP="006F5755" w14:paraId="31850F93" w14:textId="09A6A26C">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23 LTS</w:t>
            </w:r>
          </w:p>
        </w:tc>
      </w:tr>
      <w:tr w14:paraId="6A20B998" w14:textId="77777777" w:rsidTr="00B332D0">
        <w:tblPrEx>
          <w:tblW w:w="8983" w:type="dxa"/>
          <w:jc w:val="center"/>
          <w:tblCellMar>
            <w:top w:w="15" w:type="dxa"/>
            <w:left w:w="15" w:type="dxa"/>
            <w:bottom w:w="15" w:type="dxa"/>
            <w:right w:w="15" w:type="dxa"/>
          </w:tblCellMar>
          <w:tblLook w:val="04A0"/>
        </w:tblPrEx>
        <w:trPr>
          <w:trHeight w:val="548"/>
          <w:jc w:val="center"/>
        </w:trPr>
        <w:tc>
          <w:tcPr>
            <w:tcW w:w="2676" w:type="dxa"/>
            <w:vMerge/>
            <w:tcBorders>
              <w:top w:val="single" w:sz="12" w:space="0" w:color="auto"/>
              <w:bottom w:val="single" w:sz="12" w:space="0" w:color="auto"/>
            </w:tcBorders>
            <w:shd w:val="clear" w:color="auto" w:fill="auto"/>
            <w:vAlign w:val="center"/>
          </w:tcPr>
          <w:p w:rsidR="00546A10" w:rsidRPr="006547FD" w:rsidP="006F5755" w14:paraId="6AEFA479" w14:textId="1A74C573">
            <w:pPr>
              <w:tabs>
                <w:tab w:val="left" w:pos="1080"/>
                <w:tab w:val="left" w:pos="1260"/>
              </w:tabs>
              <w:ind w:firstLine="420"/>
              <w:jc w:val="center"/>
              <w:rPr>
                <w:color w:val="000000"/>
                <w:sz w:val="21"/>
                <w:szCs w:val="21"/>
                <w:highlight w:val="none"/>
              </w:rPr>
            </w:pPr>
          </w:p>
        </w:tc>
        <w:tc>
          <w:tcPr>
            <w:tcW w:w="2785" w:type="dxa"/>
            <w:gridSpan w:val="2"/>
            <w:tcBorders>
              <w:left w:val="nil"/>
            </w:tcBorders>
            <w:shd w:val="clear" w:color="auto" w:fill="auto"/>
            <w:vAlign w:val="center"/>
          </w:tcPr>
          <w:p w:rsidR="00546A10" w:rsidRPr="006547FD" w:rsidP="006F5755" w14:paraId="0685A89A" w14:textId="58B1BBCF">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Jakarta Servlet / JSP</w:t>
            </w:r>
          </w:p>
        </w:tc>
        <w:tc>
          <w:tcPr>
            <w:tcW w:w="3522" w:type="dxa"/>
            <w:shd w:val="clear" w:color="auto" w:fill="auto"/>
            <w:vAlign w:val="center"/>
          </w:tcPr>
          <w:p w:rsidR="00546A10" w:rsidRPr="006547FD" w:rsidP="006F5755" w14:paraId="50A1CC20" w14:textId="357EE558">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6.1 / 3.1</w:t>
            </w:r>
          </w:p>
        </w:tc>
      </w:tr>
      <w:tr w14:paraId="2B65D83E" w14:textId="77777777" w:rsidTr="00B332D0">
        <w:tblPrEx>
          <w:tblW w:w="8983" w:type="dxa"/>
          <w:jc w:val="center"/>
          <w:tblCellMar>
            <w:top w:w="15" w:type="dxa"/>
            <w:left w:w="15" w:type="dxa"/>
            <w:bottom w:w="15" w:type="dxa"/>
            <w:right w:w="15" w:type="dxa"/>
          </w:tblCellMar>
          <w:tblLook w:val="04A0"/>
        </w:tblPrEx>
        <w:trPr>
          <w:trHeight w:val="548"/>
          <w:jc w:val="center"/>
        </w:trPr>
        <w:tc>
          <w:tcPr>
            <w:tcW w:w="2676" w:type="dxa"/>
            <w:vMerge/>
            <w:tcBorders>
              <w:top w:val="single" w:sz="12" w:space="0" w:color="auto"/>
              <w:bottom w:val="single" w:sz="12" w:space="0" w:color="auto"/>
            </w:tcBorders>
            <w:shd w:val="clear" w:color="auto" w:fill="auto"/>
            <w:vAlign w:val="center"/>
          </w:tcPr>
          <w:p w:rsidR="00546A10" w:rsidRPr="006547FD" w:rsidP="006F5755" w14:paraId="4D50CC1B" w14:textId="77777777">
            <w:pPr>
              <w:tabs>
                <w:tab w:val="left" w:pos="1080"/>
                <w:tab w:val="left" w:pos="1260"/>
              </w:tabs>
              <w:ind w:firstLine="420"/>
              <w:jc w:val="center"/>
              <w:rPr>
                <w:color w:val="000000"/>
                <w:sz w:val="21"/>
                <w:szCs w:val="21"/>
                <w:highlight w:val="none"/>
              </w:rPr>
            </w:pPr>
          </w:p>
        </w:tc>
        <w:tc>
          <w:tcPr>
            <w:tcW w:w="2785" w:type="dxa"/>
            <w:gridSpan w:val="2"/>
            <w:tcBorders>
              <w:left w:val="nil"/>
              <w:bottom w:val="single" w:sz="12" w:space="0" w:color="auto"/>
            </w:tcBorders>
            <w:shd w:val="clear" w:color="auto" w:fill="auto"/>
            <w:vAlign w:val="center"/>
          </w:tcPr>
          <w:p w:rsidR="00546A10" w:rsidRPr="006547FD" w:rsidP="006F5755" w14:paraId="2FB302FF" w14:textId="60311F15">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MySQL</w:t>
            </w:r>
          </w:p>
        </w:tc>
        <w:tc>
          <w:tcPr>
            <w:tcW w:w="3522" w:type="dxa"/>
            <w:tcBorders>
              <w:bottom w:val="single" w:sz="12" w:space="0" w:color="auto"/>
            </w:tcBorders>
            <w:shd w:val="clear" w:color="auto" w:fill="auto"/>
            <w:vAlign w:val="center"/>
          </w:tcPr>
          <w:p w:rsidR="00546A10" w:rsidRPr="006547FD" w:rsidP="006F5755" w14:paraId="0186CCA7" w14:textId="578258B8">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8.4.0</w:t>
            </w:r>
          </w:p>
        </w:tc>
      </w:tr>
    </w:tbl>
    <w:p w:rsidR="00546A10" w:rsidP="00C708A0" w14:paraId="38BA0894" w14:textId="77777777">
      <w:pPr>
        <w:spacing w:line="300" w:lineRule="auto"/>
        <w:rPr>
          <w:highlight w:val="none"/>
        </w:rPr>
      </w:pPr>
    </w:p>
    <w:p w:rsidR="00546A10" w:rsidRPr="00546A10" w:rsidP="00546A10" w14:paraId="522827FA" w14:textId="263BDACE">
      <w:pPr>
        <w:spacing w:line="300" w:lineRule="auto"/>
        <w:ind w:firstLine="480" w:firstLineChars="200"/>
        <w:rPr>
          <w:highlight w:val="none"/>
        </w:rPr>
      </w:pPr>
      <w:r w:rsidRPr="00546A10">
        <w:rPr>
          <w:strike w:val="0"/>
          <w:dstrike w:val="0"/>
          <w:color w:val="F39800"/>
          <w:highlight w:val="none"/>
          <w:u w:val="none"/>
          <w:shd w:val="clear" w:color="auto" w:fill="auto"/>
        </w:rPr>
        <w:t>系统</w:t>
      </w:r>
      <w:r w:rsidRPr="00546A10">
        <w:rPr>
          <w:strike w:val="0"/>
          <w:dstrike w:val="0"/>
          <w:color w:val="F39800"/>
          <w:highlight w:val="none"/>
          <w:u w:val="none"/>
          <w:shd w:val="clear" w:color="auto" w:fill="auto"/>
        </w:rPr>
        <w:t>Java</w:t>
      </w:r>
      <w:r w:rsidRPr="00546A10">
        <w:rPr>
          <w:strike w:val="0"/>
          <w:dstrike w:val="0"/>
          <w:color w:val="F39800"/>
          <w:highlight w:val="none"/>
          <w:u w:val="none"/>
          <w:shd w:val="clear" w:color="auto" w:fill="auto"/>
        </w:rPr>
        <w:t>端采用</w:t>
      </w:r>
      <w:r w:rsidRPr="00546A10">
        <w:rPr>
          <w:strike w:val="0"/>
          <w:dstrike w:val="0"/>
          <w:color w:val="F39800"/>
          <w:highlight w:val="none"/>
          <w:u w:val="none"/>
          <w:shd w:val="clear" w:color="auto" w:fill="auto"/>
        </w:rPr>
        <w:t>C3P0</w:t>
      </w:r>
      <w:r w:rsidRPr="00546A10">
        <w:rPr>
          <w:strike w:val="0"/>
          <w:dstrike w:val="0"/>
          <w:color w:val="F39800"/>
          <w:highlight w:val="none"/>
          <w:u w:val="none"/>
          <w:shd w:val="clear" w:color="auto" w:fill="auto"/>
        </w:rPr>
        <w:t>连接池统一管理数据库连接，连接池启动时预建</w:t>
      </w:r>
      <w:r w:rsidRPr="00546A10">
        <w:rPr>
          <w:strike w:val="0"/>
          <w:dstrike w:val="0"/>
          <w:color w:val="F39800"/>
          <w:highlight w:val="none"/>
          <w:u w:val="none"/>
          <w:shd w:val="clear" w:color="auto" w:fill="auto"/>
        </w:rPr>
        <w:t>5</w:t>
      </w:r>
      <w:r w:rsidRPr="00546A10">
        <w:rPr>
          <w:strike w:val="0"/>
          <w:dstrike w:val="0"/>
          <w:color w:val="F39800"/>
          <w:highlight w:val="none"/>
          <w:u w:val="none"/>
          <w:shd w:val="clear" w:color="auto" w:fill="auto"/>
        </w:rPr>
        <w:t>条连接，并发峰值时最多扩展至</w:t>
      </w:r>
      <w:r w:rsidRPr="00546A10">
        <w:rPr>
          <w:strike w:val="0"/>
          <w:dstrike w:val="0"/>
          <w:color w:val="F39800"/>
          <w:highlight w:val="none"/>
          <w:u w:val="none"/>
          <w:shd w:val="clear" w:color="auto" w:fill="auto"/>
        </w:rPr>
        <w:t>20</w:t>
      </w:r>
      <w:r w:rsidRPr="00546A10">
        <w:rPr>
          <w:strike w:val="0"/>
          <w:dstrike w:val="0"/>
          <w:color w:val="F39800"/>
          <w:highlight w:val="none"/>
          <w:u w:val="none"/>
          <w:shd w:val="clear" w:color="auto" w:fill="auto"/>
        </w:rPr>
        <w:t>条；</w:t>
      </w:r>
      <w:r w:rsidRPr="00546A10">
        <w:rPr>
          <w:strike w:val="0"/>
          <w:dstrike w:val="0"/>
          <w:color w:val="F39800"/>
          <w:highlight w:val="none"/>
          <w:u w:val="none"/>
          <w:shd w:val="clear" w:color="auto" w:fill="auto"/>
        </w:rPr>
        <w:t>空闲超过</w:t>
      </w:r>
      <w:r w:rsidRPr="00546A10">
        <w:rPr>
          <w:strike w:val="0"/>
          <w:dstrike w:val="0"/>
          <w:color w:val="F39800"/>
          <w:highlight w:val="none"/>
          <w:u w:val="none"/>
          <w:shd w:val="clear" w:color="auto" w:fill="auto"/>
        </w:rPr>
        <w:t>300</w:t>
      </w:r>
      <w:r w:rsidRPr="00546A10">
        <w:rPr>
          <w:strike w:val="0"/>
          <w:dstrike w:val="0"/>
          <w:color w:val="F39800"/>
          <w:highlight w:val="none"/>
          <w:u w:val="none"/>
          <w:shd w:val="clear" w:color="auto" w:fill="auto"/>
        </w:rPr>
        <w:t>秒的连接自动回收，防止</w:t>
      </w:r>
      <w:r w:rsidRPr="00546A10">
        <w:rPr>
          <w:strike w:val="0"/>
          <w:dstrike w:val="0"/>
          <w:color w:val="F39800"/>
          <w:highlight w:val="none"/>
          <w:u w:val="none"/>
          <w:shd w:val="clear" w:color="auto" w:fill="auto"/>
        </w:rPr>
        <w:t>MySQL</w:t>
      </w:r>
      <w:r w:rsidRPr="00546A10">
        <w:rPr>
          <w:strike w:val="0"/>
          <w:dstrike w:val="0"/>
          <w:color w:val="F39800"/>
          <w:highlight w:val="none"/>
          <w:u w:val="none"/>
          <w:shd w:val="clear" w:color="auto" w:fill="auto"/>
        </w:rPr>
        <w:t>服务端因长期闲置连接积压触发超时断开；</w:t>
      </w:r>
      <w:r w:rsidRPr="00546A10">
        <w:rPr>
          <w:strike w:val="0"/>
          <w:dstrike w:val="0"/>
          <w:color w:val="F39800"/>
          <w:highlight w:val="none"/>
          <w:u w:val="none"/>
          <w:shd w:val="clear" w:color="auto" w:fill="auto"/>
        </w:rPr>
        <w:t>每次签出连接前执行存活验证，配合</w:t>
      </w:r>
      <w:r w:rsidRPr="00546A10">
        <w:rPr>
          <w:strike w:val="0"/>
          <w:dstrike w:val="0"/>
          <w:color w:val="F39800"/>
          <w:highlight w:val="none"/>
          <w:u w:val="none"/>
          <w:shd w:val="clear" w:color="auto" w:fill="auto"/>
        </w:rPr>
        <w:t>30</w:t>
      </w:r>
      <w:r w:rsidRPr="00546A10">
        <w:rPr>
          <w:strike w:val="0"/>
          <w:dstrike w:val="0"/>
          <w:color w:val="F39800"/>
          <w:highlight w:val="none"/>
          <w:u w:val="none"/>
          <w:shd w:val="clear" w:color="auto" w:fill="auto"/>
        </w:rPr>
        <w:t>秒的定期心跳检测，保证连接池中的连接始终处于可用状态；</w:t>
      </w:r>
      <w:r w:rsidRPr="00546A10">
        <w:rPr>
          <w:strike w:val="0"/>
          <w:dstrike w:val="0"/>
          <w:color w:val="F39800"/>
          <w:highlight w:val="none"/>
          <w:u w:val="none"/>
          <w:shd w:val="clear" w:color="auto" w:fill="auto"/>
        </w:rPr>
        <w:t>所有数据访问方法在异常处理的最终块中归还连接，确保任何异常路径均不会造成连接泄漏。</w:t>
      </w:r>
      <w:r w:rsidRPr="00546A10">
        <w:rPr>
          <w:strike w:val="0"/>
          <w:dstrike w:val="0"/>
          <w:color w:val="F39800"/>
          <w:highlight w:val="none"/>
          <w:u w:val="none"/>
          <w:shd w:val="clear" w:color="auto" w:fill="auto"/>
        </w:rPr>
        <w:t>具体参数配置</w:t>
      </w:r>
      <w:r w:rsidRPr="00805908">
        <w:rPr>
          <w:rFonts w:hint="eastAsia"/>
          <w:strike w:val="0"/>
          <w:dstrike w:val="0"/>
          <w:color w:val="F39800"/>
          <w:highlight w:val="none"/>
          <w:u w:val="none"/>
          <w:shd w:val="clear" w:color="auto" w:fill="auto"/>
        </w:rPr>
        <w:t>表</w:t>
      </w:r>
      <w:r w:rsidRPr="00805908">
        <w:rPr>
          <w:rFonts w:hint="eastAsia"/>
          <w:strike w:val="0"/>
          <w:dstrike w:val="0"/>
          <w:color w:val="F39800"/>
          <w:highlight w:val="none"/>
          <w:u w:val="none"/>
          <w:shd w:val="clear" w:color="auto" w:fill="auto"/>
        </w:rPr>
        <w:t>5-</w:t>
      </w:r>
      <w:r w:rsidRPr="00805908">
        <w:rPr>
          <w:strike w:val="0"/>
          <w:dstrike w:val="0"/>
          <w:noProof/>
          <w:color w:val="F39800"/>
          <w:highlight w:val="none"/>
          <w:u w:val="none"/>
          <w:shd w:val="clear" w:color="auto" w:fill="auto"/>
        </w:rPr>
        <w:t>2</w:t>
      </w:r>
      <w:r w:rsidRPr="00546A10">
        <w:rPr>
          <w:strike w:val="0"/>
          <w:dstrike w:val="0"/>
          <w:color w:val="F39800"/>
          <w:highlight w:val="none"/>
          <w:u w:val="none"/>
          <w:shd w:val="clear" w:color="auto" w:fill="auto"/>
        </w:rPr>
        <w:t>所示</w:t>
      </w:r>
      <w:r w:rsidR="00C708A0">
        <w:rPr>
          <w:rFonts w:hint="eastAsia"/>
          <w:strike w:val="0"/>
          <w:dstrike w:val="0"/>
          <w:color w:val="F39800"/>
          <w:highlight w:val="none"/>
          <w:u w:val="none"/>
          <w:shd w:val="clear" w:color="auto" w:fill="auto"/>
        </w:rPr>
        <w:t>。</w:t>
      </w:r>
    </w:p>
    <w:p w:rsidR="00546A10" w:rsidRPr="00546A10" w:rsidP="00C708A0" w14:paraId="63CC767F" w14:textId="3F54B946">
      <w:pPr>
        <w:pStyle w:val="Caption"/>
        <w:keepNext/>
        <w:spacing w:before="0" w:after="208" w:afterLines="50" w:line="300" w:lineRule="auto"/>
        <w:jc w:val="center"/>
        <w:rPr>
          <w:rFonts w:ascii="Times New Roman"/>
          <w:sz w:val="21"/>
          <w:highlight w:val="none"/>
        </w:rPr>
      </w:pPr>
      <w:bookmarkStart w:id="104" w:name="_Ref226120909"/>
      <w:r w:rsidRPr="00546A10">
        <w:rPr>
          <w:rFonts w:ascii="Times New Roman" w:hint="eastAsia"/>
          <w:strike w:val="0"/>
          <w:dstrike w:val="0"/>
          <w:color w:val="000000"/>
          <w:sz w:val="21"/>
          <w:highlight w:val="none"/>
          <w:u w:val="none"/>
          <w:shd w:val="clear" w:color="auto" w:fill="auto"/>
        </w:rPr>
        <w:t>表</w:t>
      </w:r>
      <w:r w:rsidRPr="00546A10">
        <w:rPr>
          <w:rFonts w:ascii="Times New Roman" w:hint="eastAsia"/>
          <w:strike w:val="0"/>
          <w:dstrike w:val="0"/>
          <w:color w:val="000000"/>
          <w:sz w:val="21"/>
          <w:highlight w:val="none"/>
          <w:u w:val="none"/>
          <w:shd w:val="clear" w:color="auto" w:fill="auto"/>
        </w:rPr>
        <w:t>5-</w:t>
      </w:r>
      <w:r w:rsidR="00282A63">
        <w:rPr>
          <w:rFonts w:ascii="Times New Roman"/>
          <w:strike w:val="0"/>
          <w:dstrike w:val="0"/>
          <w:noProof/>
          <w:color w:val="000000"/>
          <w:sz w:val="21"/>
          <w:highlight w:val="none"/>
          <w:u w:val="none"/>
          <w:shd w:val="clear" w:color="auto" w:fill="auto"/>
        </w:rPr>
        <w:t>2</w:t>
      </w:r>
      <w:bookmarkEnd w:id="104"/>
      <w:r w:rsidRPr="00546A10">
        <w:rPr>
          <w:rFonts w:ascii="Times New Roman" w:hint="eastAsia"/>
          <w:strike w:val="0"/>
          <w:dstrike w:val="0"/>
          <w:color w:val="000000"/>
          <w:sz w:val="21"/>
          <w:highlight w:val="none"/>
          <w:u w:val="none"/>
          <w:shd w:val="clear" w:color="auto" w:fill="auto"/>
        </w:rPr>
        <w:t xml:space="preserve">  C3P0</w:t>
      </w:r>
      <w:r w:rsidRPr="00546A10">
        <w:rPr>
          <w:rFonts w:ascii="Times New Roman" w:hint="eastAsia"/>
          <w:strike w:val="0"/>
          <w:dstrike w:val="0"/>
          <w:color w:val="000000"/>
          <w:sz w:val="21"/>
          <w:highlight w:val="none"/>
          <w:u w:val="none"/>
          <w:shd w:val="clear" w:color="auto" w:fill="auto"/>
        </w:rPr>
        <w:t>连接池配置参数</w:t>
      </w:r>
    </w:p>
    <w:tbl>
      <w:tblPr>
        <w:tblW w:w="8983" w:type="dxa"/>
        <w:jc w:val="center"/>
        <w:tblCellMar>
          <w:top w:w="15" w:type="dxa"/>
          <w:left w:w="15" w:type="dxa"/>
          <w:bottom w:w="15" w:type="dxa"/>
          <w:right w:w="15" w:type="dxa"/>
        </w:tblCellMar>
        <w:tblLook w:val="04A0"/>
      </w:tblPr>
      <w:tblGrid>
        <w:gridCol w:w="2676"/>
        <w:gridCol w:w="2725"/>
        <w:gridCol w:w="60"/>
        <w:gridCol w:w="3522"/>
      </w:tblGrid>
      <w:tr w14:paraId="5F28F120" w14:textId="77777777" w:rsidTr="007A3C74">
        <w:tblPrEx>
          <w:tblW w:w="8983" w:type="dxa"/>
          <w:jc w:val="center"/>
          <w:tblCellMar>
            <w:top w:w="15" w:type="dxa"/>
            <w:left w:w="15" w:type="dxa"/>
            <w:bottom w:w="15" w:type="dxa"/>
            <w:right w:w="15" w:type="dxa"/>
          </w:tblCellMar>
          <w:tblLook w:val="04A0"/>
        </w:tblPrEx>
        <w:trPr>
          <w:trHeight w:val="548"/>
          <w:jc w:val="center"/>
        </w:trPr>
        <w:tc>
          <w:tcPr>
            <w:tcW w:w="2676" w:type="dxa"/>
            <w:tcBorders>
              <w:top w:val="single" w:sz="12" w:space="0" w:color="auto"/>
              <w:bottom w:val="single" w:sz="4" w:space="0" w:color="auto"/>
            </w:tcBorders>
            <w:shd w:val="clear" w:color="auto" w:fill="auto"/>
            <w:vAlign w:val="center"/>
            <w:hideMark/>
          </w:tcPr>
          <w:p w:rsidR="00546A10" w:rsidRPr="001A15E6" w:rsidP="007A3C74" w14:paraId="699276F0"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参数</w:t>
            </w:r>
          </w:p>
        </w:tc>
        <w:tc>
          <w:tcPr>
            <w:tcW w:w="2725" w:type="dxa"/>
            <w:tcBorders>
              <w:top w:val="single" w:sz="12" w:space="0" w:color="auto"/>
              <w:bottom w:val="single" w:sz="4" w:space="0" w:color="auto"/>
            </w:tcBorders>
            <w:shd w:val="clear" w:color="auto" w:fill="auto"/>
            <w:vAlign w:val="center"/>
            <w:hideMark/>
          </w:tcPr>
          <w:p w:rsidR="00546A10" w:rsidRPr="001A15E6" w:rsidP="007A3C74" w14:paraId="32E9BC37"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取值</w:t>
            </w:r>
          </w:p>
        </w:tc>
        <w:tc>
          <w:tcPr>
            <w:tcW w:w="3582" w:type="dxa"/>
            <w:gridSpan w:val="2"/>
            <w:tcBorders>
              <w:top w:val="single" w:sz="12" w:space="0" w:color="auto"/>
              <w:bottom w:val="single" w:sz="4" w:space="0" w:color="auto"/>
            </w:tcBorders>
            <w:shd w:val="clear" w:color="auto" w:fill="auto"/>
            <w:vAlign w:val="center"/>
            <w:hideMark/>
          </w:tcPr>
          <w:p w:rsidR="00546A10" w:rsidRPr="001A15E6" w:rsidP="007A3C74" w14:paraId="4BE65A74"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说明</w:t>
            </w:r>
          </w:p>
        </w:tc>
      </w:tr>
      <w:tr w14:paraId="23C1EB1E" w14:textId="77777777" w:rsidTr="007A3C74">
        <w:tblPrEx>
          <w:tblW w:w="8983" w:type="dxa"/>
          <w:jc w:val="center"/>
          <w:tblCellMar>
            <w:top w:w="15" w:type="dxa"/>
            <w:left w:w="15" w:type="dxa"/>
            <w:bottom w:w="15" w:type="dxa"/>
            <w:right w:w="15" w:type="dxa"/>
          </w:tblCellMar>
          <w:tblLook w:val="04A0"/>
        </w:tblPrEx>
        <w:trPr>
          <w:trHeight w:val="548"/>
          <w:jc w:val="center"/>
        </w:trPr>
        <w:tc>
          <w:tcPr>
            <w:tcW w:w="2676" w:type="dxa"/>
            <w:tcBorders>
              <w:top w:val="single" w:sz="4" w:space="0" w:color="auto"/>
            </w:tcBorders>
            <w:shd w:val="clear" w:color="auto" w:fill="auto"/>
            <w:vAlign w:val="center"/>
          </w:tcPr>
          <w:p w:rsidR="00546A10" w:rsidRPr="006547FD" w:rsidP="007A3C74" w14:paraId="40B7426D"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初始连接数</w:t>
            </w:r>
          </w:p>
        </w:tc>
        <w:tc>
          <w:tcPr>
            <w:tcW w:w="2785" w:type="dxa"/>
            <w:gridSpan w:val="2"/>
            <w:tcBorders>
              <w:top w:val="single" w:sz="4" w:space="0" w:color="auto"/>
            </w:tcBorders>
            <w:shd w:val="clear" w:color="auto" w:fill="auto"/>
            <w:vAlign w:val="center"/>
          </w:tcPr>
          <w:p w:rsidR="00546A10" w:rsidRPr="006547FD" w:rsidP="007A3C74" w14:paraId="517C155B"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5</w:t>
            </w:r>
          </w:p>
        </w:tc>
        <w:tc>
          <w:tcPr>
            <w:tcW w:w="3522" w:type="dxa"/>
            <w:tcBorders>
              <w:top w:val="single" w:sz="4" w:space="0" w:color="auto"/>
            </w:tcBorders>
            <w:shd w:val="clear" w:color="auto" w:fill="auto"/>
            <w:vAlign w:val="center"/>
          </w:tcPr>
          <w:p w:rsidR="00546A10" w:rsidRPr="006547FD" w:rsidP="007A3C74" w14:paraId="204C2205"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启动时预建连接数</w:t>
            </w:r>
          </w:p>
        </w:tc>
      </w:tr>
      <w:tr w14:paraId="7014EAC9" w14:textId="77777777" w:rsidTr="007A3C74">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546A10" w:rsidRPr="006547FD" w:rsidP="007A3C74" w14:paraId="61659472"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最小连接数</w:t>
            </w:r>
          </w:p>
        </w:tc>
        <w:tc>
          <w:tcPr>
            <w:tcW w:w="2785" w:type="dxa"/>
            <w:gridSpan w:val="2"/>
            <w:shd w:val="clear" w:color="auto" w:fill="auto"/>
            <w:vAlign w:val="center"/>
          </w:tcPr>
          <w:p w:rsidR="00546A10" w:rsidRPr="006F5755" w:rsidP="007A3C74" w14:paraId="10FCBC3F"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5</w:t>
            </w:r>
          </w:p>
        </w:tc>
        <w:tc>
          <w:tcPr>
            <w:tcW w:w="3522" w:type="dxa"/>
            <w:shd w:val="clear" w:color="auto" w:fill="auto"/>
            <w:vAlign w:val="center"/>
          </w:tcPr>
          <w:p w:rsidR="00546A10" w:rsidRPr="006F5755" w:rsidP="007A3C74" w14:paraId="4ACE86C4"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连接池保持的下限</w:t>
            </w:r>
          </w:p>
        </w:tc>
      </w:tr>
      <w:tr w14:paraId="44A74C00" w14:textId="77777777" w:rsidTr="007A3C74">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546A10" w:rsidRPr="006547FD" w:rsidP="007A3C74" w14:paraId="6D801C33"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最大连接数</w:t>
            </w:r>
          </w:p>
        </w:tc>
        <w:tc>
          <w:tcPr>
            <w:tcW w:w="2785" w:type="dxa"/>
            <w:gridSpan w:val="2"/>
            <w:shd w:val="clear" w:color="auto" w:fill="auto"/>
            <w:vAlign w:val="center"/>
          </w:tcPr>
          <w:p w:rsidR="00546A10" w:rsidRPr="006F5755" w:rsidP="007A3C74" w14:paraId="66C6C20B"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20</w:t>
            </w:r>
          </w:p>
        </w:tc>
        <w:tc>
          <w:tcPr>
            <w:tcW w:w="3522" w:type="dxa"/>
            <w:shd w:val="clear" w:color="auto" w:fill="auto"/>
            <w:vAlign w:val="center"/>
          </w:tcPr>
          <w:p w:rsidR="00546A10" w:rsidRPr="006F5755" w:rsidP="007A3C74" w14:paraId="720F0107"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并发扩展上限</w:t>
            </w:r>
          </w:p>
        </w:tc>
      </w:tr>
      <w:tr w14:paraId="47181F9F" w14:textId="77777777" w:rsidTr="00C708A0">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546A10" w:rsidRPr="006547FD" w:rsidP="007A3C74" w14:paraId="611B698D"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最大空闲时间</w:t>
            </w:r>
          </w:p>
        </w:tc>
        <w:tc>
          <w:tcPr>
            <w:tcW w:w="2785" w:type="dxa"/>
            <w:gridSpan w:val="2"/>
            <w:shd w:val="clear" w:color="auto" w:fill="auto"/>
            <w:vAlign w:val="center"/>
          </w:tcPr>
          <w:p w:rsidR="00546A10" w:rsidRPr="006F5755" w:rsidP="007A3C74" w14:paraId="73AD1FFC"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300</w:t>
            </w:r>
            <w:r>
              <w:rPr>
                <w:strike w:val="0"/>
                <w:dstrike w:val="0"/>
                <w:color w:val="000000"/>
                <w:sz w:val="21"/>
                <w:szCs w:val="21"/>
                <w:highlight w:val="none"/>
                <w:u w:val="none"/>
                <w:shd w:val="clear" w:color="auto" w:fill="auto"/>
              </w:rPr>
              <w:t>秒</w:t>
            </w:r>
          </w:p>
        </w:tc>
        <w:tc>
          <w:tcPr>
            <w:tcW w:w="3522" w:type="dxa"/>
            <w:shd w:val="clear" w:color="auto" w:fill="auto"/>
            <w:vAlign w:val="center"/>
          </w:tcPr>
          <w:p w:rsidR="00546A10" w:rsidRPr="006F5755" w:rsidP="007A3C74" w14:paraId="53B0F79D"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超时未使用的连接自动回收</w:t>
            </w:r>
          </w:p>
        </w:tc>
      </w:tr>
      <w:tr w14:paraId="15A44107" w14:textId="77777777" w:rsidTr="00805908">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546A10" w:rsidRPr="00F63174" w:rsidP="007A3C74" w14:paraId="0381EB96"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获取连接超时</w:t>
            </w:r>
          </w:p>
        </w:tc>
        <w:tc>
          <w:tcPr>
            <w:tcW w:w="2785" w:type="dxa"/>
            <w:gridSpan w:val="2"/>
            <w:shd w:val="clear" w:color="auto" w:fill="auto"/>
            <w:vAlign w:val="center"/>
          </w:tcPr>
          <w:p w:rsidR="00546A10" w:rsidRPr="00F63174" w:rsidP="007A3C74" w14:paraId="2A377E49"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30000</w:t>
            </w:r>
            <w:r>
              <w:rPr>
                <w:strike w:val="0"/>
                <w:dstrike w:val="0"/>
                <w:color w:val="000000"/>
                <w:sz w:val="21"/>
                <w:szCs w:val="21"/>
                <w:highlight w:val="none"/>
                <w:u w:val="none"/>
                <w:shd w:val="clear" w:color="auto" w:fill="auto"/>
              </w:rPr>
              <w:t>毫秒</w:t>
            </w:r>
          </w:p>
        </w:tc>
        <w:tc>
          <w:tcPr>
            <w:tcW w:w="3522" w:type="dxa"/>
            <w:shd w:val="clear" w:color="auto" w:fill="auto"/>
            <w:vAlign w:val="center"/>
          </w:tcPr>
          <w:p w:rsidR="00546A10" w:rsidRPr="00F63174" w:rsidP="007A3C74" w14:paraId="2DF4711D"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超时未获取到连接则抛出异常</w:t>
            </w:r>
          </w:p>
        </w:tc>
      </w:tr>
      <w:tr w14:paraId="1C79EBF1" w14:textId="77777777" w:rsidTr="00805908">
        <w:tblPrEx>
          <w:tblW w:w="8983" w:type="dxa"/>
          <w:jc w:val="center"/>
          <w:tblCellMar>
            <w:top w:w="15" w:type="dxa"/>
            <w:left w:w="15" w:type="dxa"/>
            <w:bottom w:w="15" w:type="dxa"/>
            <w:right w:w="15" w:type="dxa"/>
          </w:tblCellMar>
          <w:tblLook w:val="04A0"/>
        </w:tblPrEx>
        <w:trPr>
          <w:trHeight w:val="548"/>
          <w:jc w:val="center"/>
        </w:trPr>
        <w:tc>
          <w:tcPr>
            <w:tcW w:w="2676" w:type="dxa"/>
            <w:tcBorders>
              <w:bottom w:val="single" w:sz="12" w:space="0" w:color="auto"/>
            </w:tcBorders>
            <w:shd w:val="clear" w:color="auto" w:fill="auto"/>
            <w:vAlign w:val="center"/>
            <w:hideMark/>
          </w:tcPr>
          <w:p w:rsidR="00805908" w:rsidRPr="001A15E6" w:rsidP="00805908" w14:paraId="13B48A86" w14:textId="54468C65">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空闲连接检测周期</w:t>
            </w:r>
          </w:p>
        </w:tc>
        <w:tc>
          <w:tcPr>
            <w:tcW w:w="2725" w:type="dxa"/>
            <w:tcBorders>
              <w:bottom w:val="single" w:sz="12" w:space="0" w:color="auto"/>
            </w:tcBorders>
            <w:shd w:val="clear" w:color="auto" w:fill="auto"/>
            <w:vAlign w:val="center"/>
            <w:hideMark/>
          </w:tcPr>
          <w:p w:rsidR="00805908" w:rsidRPr="001A15E6" w:rsidP="00805908" w14:paraId="1032EE81" w14:textId="5373288C">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30</w:t>
            </w:r>
            <w:r>
              <w:rPr>
                <w:strike w:val="0"/>
                <w:dstrike w:val="0"/>
                <w:color w:val="000000"/>
                <w:sz w:val="21"/>
                <w:szCs w:val="21"/>
                <w:highlight w:val="none"/>
                <w:u w:val="none"/>
                <w:shd w:val="clear" w:color="auto" w:fill="auto"/>
              </w:rPr>
              <w:t>秒</w:t>
            </w:r>
          </w:p>
        </w:tc>
        <w:tc>
          <w:tcPr>
            <w:tcW w:w="3582" w:type="dxa"/>
            <w:gridSpan w:val="2"/>
            <w:tcBorders>
              <w:bottom w:val="single" w:sz="12" w:space="0" w:color="auto"/>
            </w:tcBorders>
            <w:shd w:val="clear" w:color="auto" w:fill="auto"/>
            <w:vAlign w:val="center"/>
            <w:hideMark/>
          </w:tcPr>
          <w:p w:rsidR="00805908" w:rsidRPr="001A15E6" w:rsidP="00805908" w14:paraId="0CF48AB5" w14:textId="5F9F5C65">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定期发送心跳探测连接存活</w:t>
            </w:r>
          </w:p>
        </w:tc>
      </w:tr>
    </w:tbl>
    <w:p w:rsidR="00805908" w:rsidRPr="00805908" w:rsidP="00805908" w14:paraId="47393C9C" w14:textId="70472027">
      <w:pPr>
        <w:jc w:val="center"/>
        <w:rPr>
          <w:sz w:val="21"/>
          <w:highlight w:val="none"/>
        </w:rPr>
      </w:pPr>
      <w:r w:rsidRPr="00805908">
        <w:rPr>
          <w:rFonts w:hint="eastAsia"/>
          <w:strike w:val="0"/>
          <w:dstrike w:val="0"/>
          <w:color w:val="000000"/>
          <w:sz w:val="21"/>
          <w:highlight w:val="none"/>
          <w:u w:val="none"/>
          <w:shd w:val="clear" w:color="auto" w:fill="auto"/>
        </w:rPr>
        <w:t>表</w:t>
      </w:r>
      <w:r w:rsidRPr="00805908">
        <w:rPr>
          <w:rFonts w:hint="eastAsia"/>
          <w:strike w:val="0"/>
          <w:dstrike w:val="0"/>
          <w:color w:val="000000"/>
          <w:sz w:val="21"/>
          <w:highlight w:val="none"/>
          <w:u w:val="none"/>
          <w:shd w:val="clear" w:color="auto" w:fill="auto"/>
        </w:rPr>
        <w:t>5-2</w:t>
      </w:r>
      <w:r w:rsidRPr="00805908">
        <w:rPr>
          <w:rFonts w:hint="eastAsia"/>
          <w:strike w:val="0"/>
          <w:dstrike w:val="0"/>
          <w:color w:val="000000"/>
          <w:sz w:val="21"/>
          <w:highlight w:val="none"/>
          <w:u w:val="none"/>
          <w:shd w:val="clear" w:color="auto" w:fill="auto"/>
        </w:rPr>
        <w:t>（续表）</w:t>
      </w:r>
      <w:r w:rsidRPr="00805908">
        <w:rPr>
          <w:rFonts w:hint="eastAsia"/>
          <w:strike w:val="0"/>
          <w:dstrike w:val="0"/>
          <w:color w:val="000000"/>
          <w:sz w:val="21"/>
          <w:highlight w:val="none"/>
          <w:u w:val="none"/>
          <w:shd w:val="clear" w:color="auto" w:fill="auto"/>
        </w:rPr>
        <w:t xml:space="preserve">  C3P0</w:t>
      </w:r>
      <w:r w:rsidRPr="00805908">
        <w:rPr>
          <w:rFonts w:hint="eastAsia"/>
          <w:strike w:val="0"/>
          <w:dstrike w:val="0"/>
          <w:color w:val="000000"/>
          <w:sz w:val="21"/>
          <w:highlight w:val="none"/>
          <w:u w:val="none"/>
          <w:shd w:val="clear" w:color="auto" w:fill="auto"/>
        </w:rPr>
        <w:t>连接池配置参数</w:t>
      </w:r>
    </w:p>
    <w:tbl>
      <w:tblPr>
        <w:tblW w:w="8983" w:type="dxa"/>
        <w:jc w:val="center"/>
        <w:tblCellMar>
          <w:top w:w="15" w:type="dxa"/>
          <w:left w:w="15" w:type="dxa"/>
          <w:bottom w:w="15" w:type="dxa"/>
          <w:right w:w="15" w:type="dxa"/>
        </w:tblCellMar>
        <w:tblLook w:val="04A0"/>
      </w:tblPr>
      <w:tblGrid>
        <w:gridCol w:w="2676"/>
        <w:gridCol w:w="2725"/>
        <w:gridCol w:w="60"/>
        <w:gridCol w:w="3522"/>
      </w:tblGrid>
      <w:tr w14:paraId="2D51111D" w14:textId="77777777" w:rsidTr="00805908">
        <w:tblPrEx>
          <w:tblW w:w="8983" w:type="dxa"/>
          <w:jc w:val="center"/>
          <w:tblCellMar>
            <w:top w:w="15" w:type="dxa"/>
            <w:left w:w="15" w:type="dxa"/>
            <w:bottom w:w="15" w:type="dxa"/>
            <w:right w:w="15" w:type="dxa"/>
          </w:tblCellMar>
          <w:tblLook w:val="04A0"/>
        </w:tblPrEx>
        <w:trPr>
          <w:trHeight w:val="548"/>
          <w:jc w:val="center"/>
        </w:trPr>
        <w:tc>
          <w:tcPr>
            <w:tcW w:w="2676" w:type="dxa"/>
            <w:tcBorders>
              <w:top w:val="single" w:sz="12" w:space="0" w:color="auto"/>
              <w:bottom w:val="single" w:sz="4" w:space="0" w:color="auto"/>
            </w:tcBorders>
            <w:shd w:val="clear" w:color="auto" w:fill="auto"/>
            <w:vAlign w:val="center"/>
          </w:tcPr>
          <w:p w:rsidR="00805908" w:rsidP="00805908" w14:paraId="4A86D949" w14:textId="5166C05A">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参数</w:t>
            </w:r>
          </w:p>
        </w:tc>
        <w:tc>
          <w:tcPr>
            <w:tcW w:w="2725" w:type="dxa"/>
            <w:tcBorders>
              <w:top w:val="single" w:sz="12" w:space="0" w:color="auto"/>
              <w:bottom w:val="single" w:sz="4" w:space="0" w:color="auto"/>
            </w:tcBorders>
            <w:shd w:val="clear" w:color="auto" w:fill="auto"/>
            <w:vAlign w:val="center"/>
          </w:tcPr>
          <w:p w:rsidR="00805908" w:rsidP="00805908" w14:paraId="324AA428" w14:textId="6DEE2AB0">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取值</w:t>
            </w:r>
          </w:p>
        </w:tc>
        <w:tc>
          <w:tcPr>
            <w:tcW w:w="3582" w:type="dxa"/>
            <w:gridSpan w:val="2"/>
            <w:tcBorders>
              <w:top w:val="single" w:sz="12" w:space="0" w:color="auto"/>
              <w:bottom w:val="single" w:sz="4" w:space="0" w:color="auto"/>
            </w:tcBorders>
            <w:shd w:val="clear" w:color="auto" w:fill="auto"/>
            <w:vAlign w:val="center"/>
          </w:tcPr>
          <w:p w:rsidR="00805908" w:rsidP="00805908" w14:paraId="748855D0" w14:textId="64E894A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说明</w:t>
            </w:r>
          </w:p>
        </w:tc>
      </w:tr>
      <w:tr w14:paraId="602B5F5A" w14:textId="77777777" w:rsidTr="007A3C74">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546A10" w:rsidRPr="00F63174" w:rsidP="007A3C74" w14:paraId="30FEE0D3"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签出前存活验证</w:t>
            </w:r>
          </w:p>
        </w:tc>
        <w:tc>
          <w:tcPr>
            <w:tcW w:w="2785" w:type="dxa"/>
            <w:gridSpan w:val="2"/>
            <w:shd w:val="clear" w:color="auto" w:fill="auto"/>
            <w:vAlign w:val="center"/>
          </w:tcPr>
          <w:p w:rsidR="00546A10" w:rsidRPr="00F63174" w:rsidP="007A3C74" w14:paraId="3D03BC05"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开启</w:t>
            </w:r>
          </w:p>
        </w:tc>
        <w:tc>
          <w:tcPr>
            <w:tcW w:w="3522" w:type="dxa"/>
            <w:shd w:val="clear" w:color="auto" w:fill="auto"/>
            <w:vAlign w:val="center"/>
          </w:tcPr>
          <w:p w:rsidR="00546A10" w:rsidRPr="00F63174" w:rsidP="007A3C74" w14:paraId="5350DC97"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签出连接前执行轻量查询验活</w:t>
            </w:r>
          </w:p>
        </w:tc>
      </w:tr>
      <w:tr w14:paraId="6FC531BA" w14:textId="77777777" w:rsidTr="007A3C74">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546A10" w:rsidRPr="00F63174" w:rsidP="007A3C74" w14:paraId="7AF5D902"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获取失败重试次数</w:t>
            </w:r>
          </w:p>
        </w:tc>
        <w:tc>
          <w:tcPr>
            <w:tcW w:w="2785" w:type="dxa"/>
            <w:gridSpan w:val="2"/>
            <w:shd w:val="clear" w:color="auto" w:fill="auto"/>
            <w:vAlign w:val="center"/>
          </w:tcPr>
          <w:p w:rsidR="00546A10" w:rsidRPr="00F63174" w:rsidP="007A3C74" w14:paraId="44930F59"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3</w:t>
            </w:r>
            <w:r>
              <w:rPr>
                <w:strike w:val="0"/>
                <w:dstrike w:val="0"/>
                <w:color w:val="000000"/>
                <w:sz w:val="21"/>
                <w:szCs w:val="21"/>
                <w:highlight w:val="none"/>
                <w:u w:val="none"/>
                <w:shd w:val="clear" w:color="auto" w:fill="auto"/>
              </w:rPr>
              <w:t>次</w:t>
            </w:r>
          </w:p>
        </w:tc>
        <w:tc>
          <w:tcPr>
            <w:tcW w:w="3522" w:type="dxa"/>
            <w:shd w:val="clear" w:color="auto" w:fill="auto"/>
            <w:vAlign w:val="center"/>
          </w:tcPr>
          <w:p w:rsidR="00546A10" w:rsidRPr="00F63174" w:rsidP="007A3C74" w14:paraId="58C09948"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连接获取失败后的最大重试数</w:t>
            </w:r>
          </w:p>
        </w:tc>
      </w:tr>
      <w:tr w14:paraId="2CFE1EED" w14:textId="77777777" w:rsidTr="007A3C74">
        <w:tblPrEx>
          <w:tblW w:w="8983" w:type="dxa"/>
          <w:jc w:val="center"/>
          <w:tblCellMar>
            <w:top w:w="15" w:type="dxa"/>
            <w:left w:w="15" w:type="dxa"/>
            <w:bottom w:w="15" w:type="dxa"/>
            <w:right w:w="15" w:type="dxa"/>
          </w:tblCellMar>
          <w:tblLook w:val="04A0"/>
        </w:tblPrEx>
        <w:trPr>
          <w:trHeight w:val="548"/>
          <w:jc w:val="center"/>
        </w:trPr>
        <w:tc>
          <w:tcPr>
            <w:tcW w:w="2676" w:type="dxa"/>
            <w:tcBorders>
              <w:bottom w:val="single" w:sz="12" w:space="0" w:color="auto"/>
            </w:tcBorders>
            <w:shd w:val="clear" w:color="auto" w:fill="auto"/>
            <w:vAlign w:val="center"/>
          </w:tcPr>
          <w:p w:rsidR="00546A10" w:rsidRPr="00980133" w:rsidP="007A3C74" w14:paraId="7B118CDA"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重试等待间隔</w:t>
            </w:r>
          </w:p>
        </w:tc>
        <w:tc>
          <w:tcPr>
            <w:tcW w:w="2785" w:type="dxa"/>
            <w:gridSpan w:val="2"/>
            <w:tcBorders>
              <w:bottom w:val="single" w:sz="12" w:space="0" w:color="auto"/>
            </w:tcBorders>
            <w:shd w:val="clear" w:color="auto" w:fill="auto"/>
            <w:vAlign w:val="center"/>
          </w:tcPr>
          <w:p w:rsidR="00546A10" w:rsidRPr="00980133" w:rsidP="007A3C74" w14:paraId="6B5570C4"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1000</w:t>
            </w:r>
            <w:r>
              <w:rPr>
                <w:strike w:val="0"/>
                <w:dstrike w:val="0"/>
                <w:color w:val="000000"/>
                <w:sz w:val="21"/>
                <w:szCs w:val="21"/>
                <w:highlight w:val="none"/>
                <w:u w:val="none"/>
                <w:shd w:val="clear" w:color="auto" w:fill="auto"/>
              </w:rPr>
              <w:t>毫秒</w:t>
            </w:r>
          </w:p>
        </w:tc>
        <w:tc>
          <w:tcPr>
            <w:tcW w:w="3522" w:type="dxa"/>
            <w:tcBorders>
              <w:bottom w:val="single" w:sz="12" w:space="0" w:color="auto"/>
            </w:tcBorders>
            <w:shd w:val="clear" w:color="auto" w:fill="auto"/>
            <w:vAlign w:val="center"/>
          </w:tcPr>
          <w:p w:rsidR="00546A10" w:rsidRPr="00980133" w:rsidP="007A3C74" w14:paraId="47D40CDC"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每次重试前的等待时间</w:t>
            </w:r>
          </w:p>
        </w:tc>
      </w:tr>
    </w:tbl>
    <w:p w:rsidR="006C33DD" w:rsidRPr="00AF5E39" w:rsidP="006C33DD" w14:paraId="0760BBBD" w14:textId="7F2ADD5C">
      <w:pPr>
        <w:spacing w:before="208" w:beforeLines="50" w:after="208" w:afterLines="50" w:line="300" w:lineRule="auto"/>
        <w:jc w:val="left"/>
        <w:outlineLvl w:val="1"/>
        <w:rPr>
          <w:rFonts w:eastAsia="黑体"/>
          <w:sz w:val="30"/>
          <w:szCs w:val="30"/>
          <w:highlight w:val="none"/>
        </w:rPr>
      </w:pPr>
      <w:bookmarkStart w:id="105" w:name="_Toc226242629"/>
      <w:r>
        <w:rPr>
          <w:rFonts w:eastAsia="黑体"/>
          <w:strike w:val="0"/>
          <w:dstrike w:val="0"/>
          <w:color w:val="000000"/>
          <w:sz w:val="30"/>
          <w:szCs w:val="30"/>
          <w:highlight w:val="none"/>
          <w:u w:val="none"/>
          <w:shd w:val="clear" w:color="auto" w:fill="auto"/>
        </w:rPr>
        <w:t>5.3</w:t>
      </w:r>
      <w:r w:rsidRPr="00AF5E39">
        <w:rPr>
          <w:rFonts w:eastAsia="黑体"/>
          <w:strike w:val="0"/>
          <w:dstrike w:val="0"/>
          <w:color w:val="000000"/>
          <w:sz w:val="30"/>
          <w:szCs w:val="30"/>
          <w:highlight w:val="none"/>
          <w:u w:val="none"/>
          <w:shd w:val="clear" w:color="auto" w:fill="auto"/>
        </w:rPr>
        <w:t xml:space="preserve"> </w:t>
      </w:r>
      <w:r w:rsidRPr="00AF5E39">
        <w:rPr>
          <w:rFonts w:eastAsia="黑体" w:hint="eastAsia"/>
          <w:strike w:val="0"/>
          <w:dstrike w:val="0"/>
          <w:color w:val="000000"/>
          <w:sz w:val="30"/>
          <w:szCs w:val="30"/>
          <w:highlight w:val="none"/>
          <w:u w:val="none"/>
          <w:shd w:val="clear" w:color="auto" w:fill="auto"/>
        </w:rPr>
        <w:t xml:space="preserve"> </w:t>
      </w:r>
      <w:r w:rsidRPr="00AF5E39">
        <w:rPr>
          <w:rFonts w:eastAsia="黑体"/>
          <w:strike w:val="0"/>
          <w:dstrike w:val="0"/>
          <w:color w:val="000000"/>
          <w:sz w:val="30"/>
          <w:szCs w:val="30"/>
          <w:highlight w:val="none"/>
          <w:u w:val="none"/>
          <w:shd w:val="clear" w:color="auto" w:fill="auto"/>
        </w:rPr>
        <w:t>数据处理与特征工程实现</w:t>
      </w:r>
      <w:bookmarkEnd w:id="105"/>
    </w:p>
    <w:p w:rsidR="006C33DD" w:rsidRPr="00D030EF" w:rsidP="00D030EF" w14:paraId="250EF955" w14:textId="3317C6DD">
      <w:pPr>
        <w:spacing w:before="208" w:beforeLines="50" w:after="208" w:afterLines="50" w:line="300" w:lineRule="auto"/>
        <w:jc w:val="left"/>
        <w:outlineLvl w:val="2"/>
        <w:rPr>
          <w:rFonts w:eastAsia="黑体"/>
          <w:sz w:val="28"/>
          <w:szCs w:val="30"/>
          <w:highlight w:val="none"/>
        </w:rPr>
      </w:pPr>
      <w:bookmarkStart w:id="106" w:name="_Toc226242630"/>
      <w:r w:rsidRPr="00D030EF">
        <w:rPr>
          <w:rFonts w:eastAsia="黑体"/>
          <w:strike w:val="0"/>
          <w:dstrike w:val="0"/>
          <w:color w:val="000000"/>
          <w:sz w:val="28"/>
          <w:szCs w:val="30"/>
          <w:highlight w:val="none"/>
          <w:u w:val="none"/>
          <w:shd w:val="clear" w:color="auto" w:fill="auto"/>
        </w:rPr>
        <w:t>5.3.1</w:t>
      </w:r>
      <w:r w:rsidRPr="00D030EF">
        <w:rPr>
          <w:rFonts w:eastAsia="黑体" w:hint="eastAsia"/>
          <w:strike w:val="0"/>
          <w:dstrike w:val="0"/>
          <w:color w:val="000000"/>
          <w:sz w:val="28"/>
          <w:szCs w:val="30"/>
          <w:highlight w:val="none"/>
          <w:u w:val="none"/>
          <w:shd w:val="clear" w:color="auto" w:fill="auto"/>
        </w:rPr>
        <w:t xml:space="preserve">  </w:t>
      </w:r>
      <w:r w:rsidRPr="00D030EF">
        <w:rPr>
          <w:rFonts w:eastAsia="黑体"/>
          <w:strike w:val="0"/>
          <w:dstrike w:val="0"/>
          <w:color w:val="000000"/>
          <w:sz w:val="28"/>
          <w:szCs w:val="30"/>
          <w:highlight w:val="none"/>
          <w:u w:val="none"/>
          <w:shd w:val="clear" w:color="auto" w:fill="auto"/>
        </w:rPr>
        <w:t>数据来源与</w:t>
      </w:r>
      <w:r w:rsidRPr="00D030EF">
        <w:rPr>
          <w:rFonts w:eastAsia="黑体"/>
          <w:strike w:val="0"/>
          <w:dstrike w:val="0"/>
          <w:color w:val="000000"/>
          <w:sz w:val="28"/>
          <w:szCs w:val="30"/>
          <w:highlight w:val="none"/>
          <w:u w:val="none"/>
          <w:shd w:val="clear" w:color="auto" w:fill="auto"/>
        </w:rPr>
        <w:t>ETL</w:t>
      </w:r>
      <w:r w:rsidRPr="00D030EF">
        <w:rPr>
          <w:rFonts w:eastAsia="黑体"/>
          <w:strike w:val="0"/>
          <w:dstrike w:val="0"/>
          <w:color w:val="000000"/>
          <w:sz w:val="28"/>
          <w:szCs w:val="30"/>
          <w:highlight w:val="none"/>
          <w:u w:val="none"/>
          <w:shd w:val="clear" w:color="auto" w:fill="auto"/>
        </w:rPr>
        <w:t>处理</w:t>
      </w:r>
      <w:bookmarkEnd w:id="106"/>
    </w:p>
    <w:p w:rsidR="006D57E3" w:rsidRPr="006D57E3" w:rsidP="006D57E3" w14:paraId="0662AED8" w14:textId="4E2830B3">
      <w:pPr>
        <w:spacing w:line="300" w:lineRule="auto"/>
        <w:ind w:firstLine="480" w:firstLineChars="200"/>
        <w:rPr>
          <w:highlight w:val="none"/>
        </w:rPr>
      </w:pPr>
      <w:r w:rsidRPr="00DD4F40">
        <w:rPr>
          <w:strike w:val="0"/>
          <w:dstrike w:val="0"/>
          <w:color w:val="000000"/>
          <w:highlight w:val="none"/>
          <w:u w:val="none"/>
          <w:shd w:val="clear" w:color="auto" w:fill="auto"/>
        </w:rPr>
        <w:t>本系统模型训练的核心数据来源于</w:t>
      </w:r>
      <w:r w:rsidRPr="00DD4F40">
        <w:rPr>
          <w:strike w:val="0"/>
          <w:dstrike w:val="0"/>
          <w:color w:val="000000"/>
          <w:highlight w:val="none"/>
          <w:u w:val="none"/>
          <w:shd w:val="clear" w:color="auto" w:fill="auto"/>
        </w:rPr>
        <w:t>KKBOX</w:t>
      </w:r>
      <w:r w:rsidRPr="00DD4F40">
        <w:rPr>
          <w:strike w:val="0"/>
          <w:dstrike w:val="0"/>
          <w:color w:val="000000"/>
          <w:highlight w:val="none"/>
          <w:u w:val="none"/>
          <w:shd w:val="clear" w:color="auto" w:fill="auto"/>
        </w:rPr>
        <w:t>公开音乐数据集，</w:t>
      </w:r>
      <w:r w:rsidRPr="00DD4F40">
        <w:rPr>
          <w:strike w:val="0"/>
          <w:dstrike w:val="0"/>
          <w:color w:val="000000"/>
          <w:highlight w:val="none"/>
          <w:u w:val="none"/>
          <w:shd w:val="clear" w:color="auto" w:fill="auto"/>
        </w:rPr>
        <w:t>源自</w:t>
      </w:r>
      <w:r w:rsidRPr="00DD4F40">
        <w:rPr>
          <w:strike w:val="0"/>
          <w:dstrike w:val="0"/>
          <w:color w:val="000000"/>
          <w:highlight w:val="none"/>
          <w:u w:val="none"/>
          <w:shd w:val="clear" w:color="auto" w:fill="auto"/>
        </w:rPr>
        <w:t>KDD Cup</w:t>
      </w:r>
      <w:r w:rsidRPr="00DD4F40">
        <w:rPr>
          <w:strike w:val="0"/>
          <w:dstrike w:val="0"/>
          <w:color w:val="000000"/>
          <w:highlight w:val="none"/>
          <w:u w:val="none"/>
          <w:shd w:val="clear" w:color="auto" w:fill="auto"/>
        </w:rPr>
        <w:t>推荐系统竞赛数据，由用户行为交互数据、歌曲元数据及用户画像数据三类结构化数据构成，</w:t>
      </w:r>
      <w:r w:rsidRPr="00DD4F40">
        <w:rPr>
          <w:strike w:val="0"/>
          <w:dstrike w:val="0"/>
          <w:color w:val="000000"/>
          <w:highlight w:val="none"/>
          <w:u w:val="none"/>
          <w:shd w:val="clear" w:color="auto" w:fill="auto"/>
        </w:rPr>
        <w:t>合计覆盖约</w:t>
      </w:r>
      <w:r w:rsidRPr="00DD4F40">
        <w:rPr>
          <w:strike w:val="0"/>
          <w:dstrike w:val="0"/>
          <w:color w:val="000000"/>
          <w:highlight w:val="none"/>
          <w:u w:val="none"/>
          <w:shd w:val="clear" w:color="auto" w:fill="auto"/>
        </w:rPr>
        <w:t>229</w:t>
      </w:r>
      <w:r w:rsidRPr="00DD4F40">
        <w:rPr>
          <w:strike w:val="0"/>
          <w:dstrike w:val="0"/>
          <w:color w:val="000000"/>
          <w:highlight w:val="none"/>
          <w:u w:val="none"/>
          <w:shd w:val="clear" w:color="auto" w:fill="auto"/>
        </w:rPr>
        <w:t>万首歌曲、约</w:t>
      </w:r>
      <w:r w:rsidRPr="00DD4F40">
        <w:rPr>
          <w:strike w:val="0"/>
          <w:dstrike w:val="0"/>
          <w:color w:val="000000"/>
          <w:highlight w:val="none"/>
          <w:u w:val="none"/>
          <w:shd w:val="clear" w:color="auto" w:fill="auto"/>
        </w:rPr>
        <w:t>737</w:t>
      </w:r>
      <w:r w:rsidRPr="00DD4F40">
        <w:rPr>
          <w:strike w:val="0"/>
          <w:dstrike w:val="0"/>
          <w:color w:val="000000"/>
          <w:highlight w:val="none"/>
          <w:u w:val="none"/>
          <w:shd w:val="clear" w:color="auto" w:fill="auto"/>
        </w:rPr>
        <w:t>万条历史收听行为记录及约</w:t>
      </w:r>
      <w:r w:rsidRPr="00DD4F40">
        <w:rPr>
          <w:strike w:val="0"/>
          <w:dstrike w:val="0"/>
          <w:color w:val="000000"/>
          <w:highlight w:val="none"/>
          <w:u w:val="none"/>
          <w:shd w:val="clear" w:color="auto" w:fill="auto"/>
        </w:rPr>
        <w:t>3.4</w:t>
      </w:r>
      <w:r w:rsidRPr="00DD4F40">
        <w:rPr>
          <w:strike w:val="0"/>
          <w:dstrike w:val="0"/>
          <w:color w:val="000000"/>
          <w:highlight w:val="none"/>
          <w:u w:val="none"/>
          <w:shd w:val="clear" w:color="auto" w:fill="auto"/>
        </w:rPr>
        <w:t>万名注册用户，能够支撑大规模推荐算法的训练与离线评估。</w:t>
      </w:r>
      <w:r w:rsidRPr="00805908" w:rsidR="00805908">
        <w:rPr>
          <w:strike w:val="0"/>
          <w:dstrike w:val="0"/>
          <w:color w:val="000000"/>
          <w:highlight w:val="none"/>
          <w:u w:val="none"/>
          <w:shd w:val="clear" w:color="auto" w:fill="auto"/>
        </w:rPr>
        <w:t>此外，</w:t>
      </w:r>
      <w:r w:rsidR="00805908">
        <w:rPr>
          <w:rFonts w:hint="eastAsia"/>
          <w:strike w:val="0"/>
          <w:dstrike w:val="0"/>
          <w:color w:val="000000"/>
          <w:highlight w:val="none"/>
          <w:u w:val="none"/>
          <w:shd w:val="clear" w:color="auto" w:fill="auto"/>
        </w:rPr>
        <w:t>还从网易云音乐端获取</w:t>
      </w:r>
      <w:r w:rsidRPr="00805908" w:rsidR="00805908">
        <w:rPr>
          <w:strike w:val="0"/>
          <w:dstrike w:val="0"/>
          <w:color w:val="000000"/>
          <w:highlight w:val="none"/>
          <w:u w:val="none"/>
          <w:shd w:val="clear" w:color="auto" w:fill="auto"/>
        </w:rPr>
        <w:t>了约</w:t>
      </w:r>
      <w:r w:rsidRPr="00805908" w:rsidR="00805908">
        <w:rPr>
          <w:strike w:val="0"/>
          <w:dstrike w:val="0"/>
          <w:color w:val="000000"/>
          <w:highlight w:val="none"/>
          <w:u w:val="none"/>
          <w:shd w:val="clear" w:color="auto" w:fill="auto"/>
        </w:rPr>
        <w:t>2</w:t>
      </w:r>
      <w:r w:rsidRPr="00805908" w:rsidR="00805908">
        <w:rPr>
          <w:strike w:val="0"/>
          <w:dstrike w:val="0"/>
          <w:color w:val="000000"/>
          <w:highlight w:val="none"/>
          <w:u w:val="none"/>
          <w:shd w:val="clear" w:color="auto" w:fill="auto"/>
        </w:rPr>
        <w:t>万首网易云音乐的歌曲元数据，经清洗去重后与</w:t>
      </w:r>
      <w:r w:rsidRPr="00805908" w:rsidR="00805908">
        <w:rPr>
          <w:strike w:val="0"/>
          <w:dstrike w:val="0"/>
          <w:color w:val="000000"/>
          <w:highlight w:val="none"/>
          <w:u w:val="none"/>
          <w:shd w:val="clear" w:color="auto" w:fill="auto"/>
        </w:rPr>
        <w:t>KKBOX</w:t>
      </w:r>
      <w:r w:rsidRPr="00805908" w:rsidR="00805908">
        <w:rPr>
          <w:strike w:val="0"/>
          <w:dstrike w:val="0"/>
          <w:color w:val="000000"/>
          <w:highlight w:val="none"/>
          <w:u w:val="none"/>
          <w:shd w:val="clear" w:color="auto" w:fill="auto"/>
        </w:rPr>
        <w:t>歌曲数据合并存入歌曲表，</w:t>
      </w:r>
      <w:r w:rsidRPr="00805908" w:rsidR="00805908">
        <w:rPr>
          <w:strike w:val="0"/>
          <w:dstrike w:val="0"/>
          <w:color w:val="000000"/>
          <w:highlight w:val="none"/>
          <w:u w:val="none"/>
          <w:shd w:val="clear" w:color="auto" w:fill="auto"/>
        </w:rPr>
        <w:t>共同构成推荐候选池，进一步丰富了候选歌曲的覆盖范围。</w:t>
      </w:r>
      <w:r w:rsidRPr="00DD4F40">
        <w:rPr>
          <w:strike w:val="0"/>
          <w:dstrike w:val="0"/>
          <w:color w:val="000000"/>
          <w:highlight w:val="none"/>
          <w:u w:val="none"/>
          <w:shd w:val="clear" w:color="auto" w:fill="auto"/>
        </w:rPr>
        <w:t>其中用户行为交互数据约含</w:t>
      </w:r>
      <w:r w:rsidRPr="00DD4F40">
        <w:rPr>
          <w:strike w:val="0"/>
          <w:dstrike w:val="0"/>
          <w:color w:val="000000"/>
          <w:highlight w:val="none"/>
          <w:u w:val="none"/>
          <w:shd w:val="clear" w:color="auto" w:fill="auto"/>
        </w:rPr>
        <w:t>737</w:t>
      </w:r>
      <w:r w:rsidRPr="00DD4F40">
        <w:rPr>
          <w:strike w:val="0"/>
          <w:dstrike w:val="0"/>
          <w:color w:val="000000"/>
          <w:highlight w:val="none"/>
          <w:u w:val="none"/>
          <w:shd w:val="clear" w:color="auto" w:fill="auto"/>
        </w:rPr>
        <w:t>万条样本，每条记录对应一次用户与歌曲的交互事件，目标变量是正负样本划分的依据，</w:t>
      </w:r>
      <w:r w:rsidRPr="00DD4F40">
        <w:rPr>
          <w:strike w:val="0"/>
          <w:dstrike w:val="0"/>
          <w:color w:val="000000"/>
          <w:highlight w:val="none"/>
          <w:u w:val="none"/>
          <w:shd w:val="clear" w:color="auto" w:fill="auto"/>
        </w:rPr>
        <w:t>亦是全部推荐模型训练与离线评估所依赖的直接监督信号，各字段含义如</w:t>
      </w:r>
      <w:r w:rsidRPr="00DD4F40">
        <w:rPr>
          <w:rFonts w:hint="eastAsia"/>
          <w:strike w:val="0"/>
          <w:dstrike w:val="0"/>
          <w:color w:val="000000"/>
          <w:highlight w:val="none"/>
          <w:u w:val="none"/>
          <w:shd w:val="clear" w:color="auto" w:fill="auto"/>
        </w:rPr>
        <w:t>表</w:t>
      </w:r>
      <w:r w:rsidRPr="00DD4F40">
        <w:rPr>
          <w:rFonts w:hint="eastAsia"/>
          <w:strike w:val="0"/>
          <w:dstrike w:val="0"/>
          <w:color w:val="000000"/>
          <w:highlight w:val="none"/>
          <w:u w:val="none"/>
          <w:shd w:val="clear" w:color="auto" w:fill="auto"/>
        </w:rPr>
        <w:t>5-</w:t>
      </w:r>
      <w:r w:rsidRPr="00DD4F40">
        <w:rPr>
          <w:strike w:val="0"/>
          <w:dstrike w:val="0"/>
          <w:noProof/>
          <w:color w:val="000000"/>
          <w:highlight w:val="none"/>
          <w:u w:val="none"/>
          <w:shd w:val="clear" w:color="auto" w:fill="auto"/>
        </w:rPr>
        <w:t>3</w:t>
      </w:r>
      <w:r w:rsidRPr="00DD4F40">
        <w:rPr>
          <w:strike w:val="0"/>
          <w:dstrike w:val="0"/>
          <w:color w:val="000000"/>
          <w:highlight w:val="none"/>
          <w:u w:val="none"/>
          <w:shd w:val="clear" w:color="auto" w:fill="auto"/>
        </w:rPr>
        <w:t>所示。</w:t>
      </w:r>
    </w:p>
    <w:p w:rsidR="0064321C" w:rsidRPr="0064321C" w:rsidP="00805908" w14:paraId="288A3E83" w14:textId="08EC3792">
      <w:pPr>
        <w:pStyle w:val="Caption"/>
        <w:keepNext/>
        <w:spacing w:before="0" w:after="208" w:afterLines="50" w:line="300" w:lineRule="auto"/>
        <w:jc w:val="center"/>
        <w:rPr>
          <w:rFonts w:ascii="Times New Roman"/>
          <w:sz w:val="21"/>
          <w:highlight w:val="none"/>
        </w:rPr>
      </w:pPr>
      <w:bookmarkStart w:id="107" w:name="_Ref226126622"/>
      <w:r w:rsidRPr="0064321C">
        <w:rPr>
          <w:rFonts w:ascii="Times New Roman" w:hint="eastAsia"/>
          <w:strike w:val="0"/>
          <w:dstrike w:val="0"/>
          <w:color w:val="000000"/>
          <w:sz w:val="21"/>
          <w:highlight w:val="none"/>
          <w:u w:val="none"/>
          <w:shd w:val="clear" w:color="auto" w:fill="auto"/>
        </w:rPr>
        <w:t>表</w:t>
      </w:r>
      <w:r w:rsidRPr="0064321C">
        <w:rPr>
          <w:rFonts w:ascii="Times New Roman" w:hint="eastAsia"/>
          <w:strike w:val="0"/>
          <w:dstrike w:val="0"/>
          <w:color w:val="000000"/>
          <w:sz w:val="21"/>
          <w:highlight w:val="none"/>
          <w:u w:val="none"/>
          <w:shd w:val="clear" w:color="auto" w:fill="auto"/>
        </w:rPr>
        <w:t>5-</w:t>
      </w:r>
      <w:r w:rsidR="00282A63">
        <w:rPr>
          <w:rFonts w:ascii="Times New Roman"/>
          <w:strike w:val="0"/>
          <w:dstrike w:val="0"/>
          <w:noProof/>
          <w:color w:val="000000"/>
          <w:sz w:val="21"/>
          <w:highlight w:val="none"/>
          <w:u w:val="none"/>
          <w:shd w:val="clear" w:color="auto" w:fill="auto"/>
        </w:rPr>
        <w:t>3</w:t>
      </w:r>
      <w:bookmarkEnd w:id="107"/>
      <w:r w:rsidRPr="0064321C">
        <w:rPr>
          <w:rFonts w:ascii="Times New Roman" w:hint="eastAsia"/>
          <w:strike w:val="0"/>
          <w:dstrike w:val="0"/>
          <w:color w:val="000000"/>
          <w:sz w:val="21"/>
          <w:highlight w:val="none"/>
          <w:u w:val="none"/>
          <w:shd w:val="clear" w:color="auto" w:fill="auto"/>
        </w:rPr>
        <w:t xml:space="preserve">  </w:t>
      </w:r>
      <w:r w:rsidRPr="0064321C">
        <w:rPr>
          <w:rFonts w:ascii="Times New Roman" w:hint="eastAsia"/>
          <w:strike w:val="0"/>
          <w:dstrike w:val="0"/>
          <w:color w:val="000000"/>
          <w:sz w:val="21"/>
          <w:highlight w:val="none"/>
          <w:u w:val="none"/>
          <w:shd w:val="clear" w:color="auto" w:fill="auto"/>
        </w:rPr>
        <w:t>用户行为交互数据字段说明</w:t>
      </w:r>
    </w:p>
    <w:tbl>
      <w:tblPr>
        <w:tblW w:w="8983" w:type="dxa"/>
        <w:jc w:val="center"/>
        <w:tblCellMar>
          <w:top w:w="15" w:type="dxa"/>
          <w:left w:w="15" w:type="dxa"/>
          <w:bottom w:w="15" w:type="dxa"/>
          <w:right w:w="15" w:type="dxa"/>
        </w:tblCellMar>
        <w:tblLook w:val="04A0"/>
      </w:tblPr>
      <w:tblGrid>
        <w:gridCol w:w="2676"/>
        <w:gridCol w:w="2725"/>
        <w:gridCol w:w="60"/>
        <w:gridCol w:w="3522"/>
      </w:tblGrid>
      <w:tr w14:paraId="03D11F34" w14:textId="77777777" w:rsidTr="00AA31DF">
        <w:tblPrEx>
          <w:tblW w:w="8983" w:type="dxa"/>
          <w:jc w:val="center"/>
          <w:tblCellMar>
            <w:top w:w="15" w:type="dxa"/>
            <w:left w:w="15" w:type="dxa"/>
            <w:bottom w:w="15" w:type="dxa"/>
            <w:right w:w="15" w:type="dxa"/>
          </w:tblCellMar>
          <w:tblLook w:val="04A0"/>
        </w:tblPrEx>
        <w:trPr>
          <w:trHeight w:val="548"/>
          <w:jc w:val="center"/>
        </w:trPr>
        <w:tc>
          <w:tcPr>
            <w:tcW w:w="2676" w:type="dxa"/>
            <w:tcBorders>
              <w:top w:val="single" w:sz="12" w:space="0" w:color="auto"/>
              <w:bottom w:val="single" w:sz="4" w:space="0" w:color="auto"/>
            </w:tcBorders>
            <w:shd w:val="clear" w:color="auto" w:fill="auto"/>
            <w:vAlign w:val="center"/>
            <w:hideMark/>
          </w:tcPr>
          <w:p w:rsidR="006D57E3" w:rsidRPr="001A15E6" w:rsidP="006D57E3" w14:paraId="6DC96089" w14:textId="6606D71B">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字段名称</w:t>
            </w:r>
          </w:p>
        </w:tc>
        <w:tc>
          <w:tcPr>
            <w:tcW w:w="2725" w:type="dxa"/>
            <w:tcBorders>
              <w:top w:val="single" w:sz="12" w:space="0" w:color="auto"/>
              <w:bottom w:val="single" w:sz="4" w:space="0" w:color="auto"/>
            </w:tcBorders>
            <w:shd w:val="clear" w:color="auto" w:fill="auto"/>
            <w:vAlign w:val="center"/>
            <w:hideMark/>
          </w:tcPr>
          <w:p w:rsidR="006D57E3" w:rsidRPr="001A15E6" w:rsidP="006D57E3" w14:paraId="618956F6" w14:textId="0429E8ED">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数据类型</w:t>
            </w:r>
          </w:p>
        </w:tc>
        <w:tc>
          <w:tcPr>
            <w:tcW w:w="3582" w:type="dxa"/>
            <w:gridSpan w:val="2"/>
            <w:tcBorders>
              <w:top w:val="single" w:sz="12" w:space="0" w:color="auto"/>
              <w:bottom w:val="single" w:sz="4" w:space="0" w:color="auto"/>
            </w:tcBorders>
            <w:shd w:val="clear" w:color="auto" w:fill="auto"/>
            <w:vAlign w:val="center"/>
            <w:hideMark/>
          </w:tcPr>
          <w:p w:rsidR="006D57E3" w:rsidRPr="001A15E6" w:rsidP="006D57E3" w14:paraId="6CDA0A7C" w14:textId="73B1DD08">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字段说明</w:t>
            </w:r>
          </w:p>
        </w:tc>
      </w:tr>
      <w:tr w14:paraId="2A47BCFB" w14:textId="77777777" w:rsidTr="00805908">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6D57E3" w:rsidRPr="006547FD" w:rsidP="006D57E3" w14:paraId="08A6AD97" w14:textId="1AE8F8BF">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msno</w:t>
            </w:r>
          </w:p>
        </w:tc>
        <w:tc>
          <w:tcPr>
            <w:tcW w:w="2785" w:type="dxa"/>
            <w:gridSpan w:val="2"/>
            <w:shd w:val="clear" w:color="auto" w:fill="auto"/>
            <w:vAlign w:val="center"/>
          </w:tcPr>
          <w:p w:rsidR="006D57E3" w:rsidRPr="006547FD" w:rsidP="006D57E3" w14:paraId="7D5E26F5" w14:textId="438D6FE3">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String</w:t>
            </w:r>
          </w:p>
        </w:tc>
        <w:tc>
          <w:tcPr>
            <w:tcW w:w="3522" w:type="dxa"/>
            <w:shd w:val="clear" w:color="auto" w:fill="auto"/>
            <w:vAlign w:val="center"/>
          </w:tcPr>
          <w:p w:rsidR="006D57E3" w:rsidRPr="006547FD" w:rsidP="006D57E3" w14:paraId="2009928C" w14:textId="0B5D83BC">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用户唯一标识</w:t>
            </w:r>
          </w:p>
        </w:tc>
      </w:tr>
      <w:tr w14:paraId="60C08FC9" w14:textId="77777777" w:rsidTr="00DD4F40">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6D57E3" w:rsidRPr="006547FD" w:rsidP="006D57E3" w14:paraId="1D29C4E6" w14:textId="45EFC1CF">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song_id</w:t>
            </w:r>
          </w:p>
        </w:tc>
        <w:tc>
          <w:tcPr>
            <w:tcW w:w="2785" w:type="dxa"/>
            <w:gridSpan w:val="2"/>
            <w:shd w:val="clear" w:color="auto" w:fill="auto"/>
            <w:vAlign w:val="center"/>
          </w:tcPr>
          <w:p w:rsidR="006D57E3" w:rsidRPr="006547FD" w:rsidP="006D57E3" w14:paraId="66736B9E" w14:textId="6732B909">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String</w:t>
            </w:r>
          </w:p>
        </w:tc>
        <w:tc>
          <w:tcPr>
            <w:tcW w:w="3522" w:type="dxa"/>
            <w:shd w:val="clear" w:color="auto" w:fill="auto"/>
            <w:vAlign w:val="center"/>
          </w:tcPr>
          <w:p w:rsidR="006D57E3" w:rsidRPr="006547FD" w:rsidP="006D57E3" w14:paraId="74F471D9" w14:textId="0DC04E7D">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歌曲唯一标识</w:t>
            </w:r>
          </w:p>
        </w:tc>
      </w:tr>
      <w:tr w14:paraId="1B4B5D2C" w14:textId="77777777" w:rsidTr="00DD4F40">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DD4F40" w:rsidP="00DD4F40" w14:paraId="242B35D4" w14:textId="59947BD3">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source_system_tab</w:t>
            </w:r>
          </w:p>
        </w:tc>
        <w:tc>
          <w:tcPr>
            <w:tcW w:w="2785" w:type="dxa"/>
            <w:gridSpan w:val="2"/>
            <w:shd w:val="clear" w:color="auto" w:fill="auto"/>
            <w:vAlign w:val="center"/>
          </w:tcPr>
          <w:p w:rsidR="00DD4F40" w:rsidP="00DD4F40" w14:paraId="28BCC435" w14:textId="305F3475">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String</w:t>
            </w:r>
          </w:p>
        </w:tc>
        <w:tc>
          <w:tcPr>
            <w:tcW w:w="3522" w:type="dxa"/>
            <w:shd w:val="clear" w:color="auto" w:fill="auto"/>
            <w:vAlign w:val="center"/>
          </w:tcPr>
          <w:p w:rsidR="00DD4F40" w:rsidP="00DD4F40" w14:paraId="6CBFF5F3" w14:textId="4F6C2812">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用户触达该歌曲的功能页面</w:t>
            </w:r>
          </w:p>
        </w:tc>
      </w:tr>
      <w:tr w14:paraId="28C94097" w14:textId="77777777" w:rsidTr="00A529B2">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A529B2" w:rsidP="00A529B2" w14:paraId="5D4B8178" w14:textId="05F8227C">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source_system_tab</w:t>
            </w:r>
          </w:p>
        </w:tc>
        <w:tc>
          <w:tcPr>
            <w:tcW w:w="2785" w:type="dxa"/>
            <w:gridSpan w:val="2"/>
            <w:shd w:val="clear" w:color="auto" w:fill="auto"/>
            <w:vAlign w:val="center"/>
          </w:tcPr>
          <w:p w:rsidR="00A529B2" w:rsidP="00A529B2" w14:paraId="34B2B2BC" w14:textId="1B4FB27C">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String</w:t>
            </w:r>
          </w:p>
        </w:tc>
        <w:tc>
          <w:tcPr>
            <w:tcW w:w="3522" w:type="dxa"/>
            <w:shd w:val="clear" w:color="auto" w:fill="auto"/>
            <w:vAlign w:val="center"/>
          </w:tcPr>
          <w:p w:rsidR="00A529B2" w:rsidP="00A529B2" w14:paraId="467F9D7B" w14:textId="5B7F04CE">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用户触达该歌曲的功能页面</w:t>
            </w:r>
          </w:p>
        </w:tc>
      </w:tr>
      <w:tr w14:paraId="360BF8AB" w14:textId="77777777" w:rsidTr="00A529B2">
        <w:tblPrEx>
          <w:tblW w:w="8983" w:type="dxa"/>
          <w:jc w:val="center"/>
          <w:tblCellMar>
            <w:top w:w="15" w:type="dxa"/>
            <w:left w:w="15" w:type="dxa"/>
            <w:bottom w:w="15" w:type="dxa"/>
            <w:right w:w="15" w:type="dxa"/>
          </w:tblCellMar>
          <w:tblLook w:val="04A0"/>
        </w:tblPrEx>
        <w:trPr>
          <w:trHeight w:val="548"/>
          <w:jc w:val="center"/>
        </w:trPr>
        <w:tc>
          <w:tcPr>
            <w:tcW w:w="2676" w:type="dxa"/>
            <w:tcBorders>
              <w:bottom w:val="single" w:sz="12" w:space="0" w:color="auto"/>
            </w:tcBorders>
            <w:shd w:val="clear" w:color="auto" w:fill="auto"/>
            <w:vAlign w:val="center"/>
          </w:tcPr>
          <w:p w:rsidR="00A529B2" w:rsidP="00A529B2" w14:paraId="163EA5B5" w14:textId="1E31A6C2">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source_screen_name</w:t>
            </w:r>
          </w:p>
        </w:tc>
        <w:tc>
          <w:tcPr>
            <w:tcW w:w="2785" w:type="dxa"/>
            <w:gridSpan w:val="2"/>
            <w:tcBorders>
              <w:bottom w:val="single" w:sz="12" w:space="0" w:color="auto"/>
            </w:tcBorders>
            <w:shd w:val="clear" w:color="auto" w:fill="auto"/>
            <w:vAlign w:val="center"/>
          </w:tcPr>
          <w:p w:rsidR="00A529B2" w:rsidP="00A529B2" w14:paraId="7C67C546" w14:textId="71D71E84">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String</w:t>
            </w:r>
          </w:p>
        </w:tc>
        <w:tc>
          <w:tcPr>
            <w:tcW w:w="3522" w:type="dxa"/>
            <w:tcBorders>
              <w:bottom w:val="single" w:sz="12" w:space="0" w:color="auto"/>
            </w:tcBorders>
            <w:shd w:val="clear" w:color="auto" w:fill="auto"/>
            <w:vAlign w:val="center"/>
          </w:tcPr>
          <w:p w:rsidR="00A529B2" w:rsidP="00A529B2" w14:paraId="34081B4C" w14:textId="64BA9713">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用户当前所在的具体界面名称</w:t>
            </w:r>
          </w:p>
        </w:tc>
      </w:tr>
    </w:tbl>
    <w:p w:rsidR="00805908" w:rsidP="00805908" w14:paraId="3103A4B7" w14:textId="77777777">
      <w:pPr>
        <w:jc w:val="center"/>
        <w:rPr>
          <w:sz w:val="21"/>
          <w:highlight w:val="none"/>
        </w:rPr>
      </w:pPr>
    </w:p>
    <w:p w:rsidR="00805908" w:rsidRPr="00805908" w:rsidP="00805908" w14:paraId="75E4714A" w14:textId="371D128B">
      <w:pPr>
        <w:jc w:val="center"/>
        <w:rPr>
          <w:sz w:val="21"/>
          <w:highlight w:val="none"/>
        </w:rPr>
      </w:pPr>
      <w:r w:rsidRPr="00805908">
        <w:rPr>
          <w:rFonts w:hint="eastAsia"/>
          <w:strike w:val="0"/>
          <w:dstrike w:val="0"/>
          <w:color w:val="000000"/>
          <w:sz w:val="21"/>
          <w:highlight w:val="none"/>
          <w:u w:val="none"/>
          <w:shd w:val="clear" w:color="auto" w:fill="auto"/>
        </w:rPr>
        <w:t>表</w:t>
      </w:r>
      <w:r w:rsidRPr="00805908">
        <w:rPr>
          <w:rFonts w:hint="eastAsia"/>
          <w:strike w:val="0"/>
          <w:dstrike w:val="0"/>
          <w:color w:val="000000"/>
          <w:sz w:val="21"/>
          <w:highlight w:val="none"/>
          <w:u w:val="none"/>
          <w:shd w:val="clear" w:color="auto" w:fill="auto"/>
        </w:rPr>
        <w:t>5-</w:t>
      </w:r>
      <w:r w:rsidR="00A529B2">
        <w:rPr>
          <w:rFonts w:hint="eastAsia"/>
          <w:strike w:val="0"/>
          <w:dstrike w:val="0"/>
          <w:color w:val="000000"/>
          <w:sz w:val="21"/>
          <w:highlight w:val="none"/>
          <w:u w:val="none"/>
          <w:shd w:val="clear" w:color="auto" w:fill="auto"/>
        </w:rPr>
        <w:t>3</w:t>
      </w:r>
      <w:r w:rsidRPr="00805908">
        <w:rPr>
          <w:strike w:val="0"/>
          <w:dstrike w:val="0"/>
          <w:color w:val="000000"/>
          <w:sz w:val="21"/>
          <w:highlight w:val="none"/>
          <w:u w:val="none"/>
          <w:shd w:val="clear" w:color="auto" w:fill="auto"/>
        </w:rPr>
        <w:t>（</w:t>
      </w:r>
      <w:r w:rsidRPr="00805908">
        <w:rPr>
          <w:rFonts w:hint="eastAsia"/>
          <w:strike w:val="0"/>
          <w:dstrike w:val="0"/>
          <w:color w:val="000000"/>
          <w:sz w:val="21"/>
          <w:highlight w:val="none"/>
          <w:u w:val="none"/>
          <w:shd w:val="clear" w:color="auto" w:fill="auto"/>
        </w:rPr>
        <w:t>续表</w:t>
      </w:r>
      <w:r w:rsidRPr="00805908">
        <w:rPr>
          <w:strike w:val="0"/>
          <w:dstrike w:val="0"/>
          <w:color w:val="000000"/>
          <w:sz w:val="21"/>
          <w:highlight w:val="none"/>
          <w:u w:val="none"/>
          <w:shd w:val="clear" w:color="auto" w:fill="auto"/>
        </w:rPr>
        <w:t>）</w:t>
      </w:r>
      <w:r w:rsidRPr="00805908">
        <w:rPr>
          <w:rFonts w:hint="eastAsia"/>
          <w:strike w:val="0"/>
          <w:dstrike w:val="0"/>
          <w:color w:val="000000"/>
          <w:sz w:val="21"/>
          <w:highlight w:val="none"/>
          <w:u w:val="none"/>
          <w:shd w:val="clear" w:color="auto" w:fill="auto"/>
        </w:rPr>
        <w:t xml:space="preserve">  </w:t>
      </w:r>
      <w:r w:rsidRPr="00805908">
        <w:rPr>
          <w:rFonts w:hint="eastAsia"/>
          <w:strike w:val="0"/>
          <w:dstrike w:val="0"/>
          <w:color w:val="000000"/>
          <w:sz w:val="21"/>
          <w:highlight w:val="none"/>
          <w:u w:val="none"/>
          <w:shd w:val="clear" w:color="auto" w:fill="auto"/>
        </w:rPr>
        <w:t>用户行为交互数据字段说明</w:t>
      </w:r>
    </w:p>
    <w:tbl>
      <w:tblPr>
        <w:tblW w:w="8983" w:type="dxa"/>
        <w:jc w:val="center"/>
        <w:tblCellMar>
          <w:top w:w="15" w:type="dxa"/>
          <w:left w:w="15" w:type="dxa"/>
          <w:bottom w:w="15" w:type="dxa"/>
          <w:right w:w="15" w:type="dxa"/>
        </w:tblCellMar>
        <w:tblLook w:val="04A0"/>
      </w:tblPr>
      <w:tblGrid>
        <w:gridCol w:w="2676"/>
        <w:gridCol w:w="2785"/>
        <w:gridCol w:w="3522"/>
      </w:tblGrid>
      <w:tr w14:paraId="696CE872" w14:textId="77777777" w:rsidTr="00805908">
        <w:tblPrEx>
          <w:tblW w:w="8983" w:type="dxa"/>
          <w:jc w:val="center"/>
          <w:tblCellMar>
            <w:top w:w="15" w:type="dxa"/>
            <w:left w:w="15" w:type="dxa"/>
            <w:bottom w:w="15" w:type="dxa"/>
            <w:right w:w="15" w:type="dxa"/>
          </w:tblCellMar>
          <w:tblLook w:val="04A0"/>
        </w:tblPrEx>
        <w:trPr>
          <w:trHeight w:val="548"/>
          <w:jc w:val="center"/>
        </w:trPr>
        <w:tc>
          <w:tcPr>
            <w:tcW w:w="2676" w:type="dxa"/>
            <w:tcBorders>
              <w:top w:val="single" w:sz="12" w:space="0" w:color="auto"/>
              <w:bottom w:val="single" w:sz="4" w:space="0" w:color="auto"/>
            </w:tcBorders>
            <w:shd w:val="clear" w:color="auto" w:fill="auto"/>
            <w:vAlign w:val="center"/>
          </w:tcPr>
          <w:p w:rsidR="00805908" w:rsidRPr="001A15E6" w:rsidP="007A3C74" w14:paraId="277C8500"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字段名称</w:t>
            </w:r>
          </w:p>
        </w:tc>
        <w:tc>
          <w:tcPr>
            <w:tcW w:w="2785" w:type="dxa"/>
            <w:tcBorders>
              <w:top w:val="single" w:sz="12" w:space="0" w:color="auto"/>
              <w:bottom w:val="single" w:sz="4" w:space="0" w:color="auto"/>
            </w:tcBorders>
            <w:shd w:val="clear" w:color="auto" w:fill="auto"/>
            <w:vAlign w:val="center"/>
          </w:tcPr>
          <w:p w:rsidR="00805908" w:rsidRPr="001A15E6" w:rsidP="007A3C74" w14:paraId="6F070E37"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数据类型</w:t>
            </w:r>
          </w:p>
        </w:tc>
        <w:tc>
          <w:tcPr>
            <w:tcW w:w="3522" w:type="dxa"/>
            <w:tcBorders>
              <w:top w:val="single" w:sz="12" w:space="0" w:color="auto"/>
              <w:bottom w:val="single" w:sz="4" w:space="0" w:color="auto"/>
            </w:tcBorders>
            <w:shd w:val="clear" w:color="auto" w:fill="auto"/>
            <w:vAlign w:val="center"/>
          </w:tcPr>
          <w:p w:rsidR="00805908" w:rsidRPr="001A15E6" w:rsidP="007A3C74" w14:paraId="7CB93D2D"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字段说明</w:t>
            </w:r>
          </w:p>
        </w:tc>
      </w:tr>
      <w:tr w14:paraId="0EE12043" w14:textId="77777777" w:rsidTr="001250F4">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1250F4" w:rsidRPr="006D57E3" w:rsidP="001250F4" w14:paraId="082F1966" w14:textId="18BB4BC1">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source_type</w:t>
            </w:r>
          </w:p>
        </w:tc>
        <w:tc>
          <w:tcPr>
            <w:tcW w:w="2785" w:type="dxa"/>
            <w:shd w:val="clear" w:color="auto" w:fill="auto"/>
            <w:vAlign w:val="center"/>
          </w:tcPr>
          <w:p w:rsidR="001250F4" w:rsidRPr="006D57E3" w:rsidP="001250F4" w14:paraId="11EE0578" w14:textId="6455ED7F">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String</w:t>
            </w:r>
          </w:p>
        </w:tc>
        <w:tc>
          <w:tcPr>
            <w:tcW w:w="3522" w:type="dxa"/>
            <w:shd w:val="clear" w:color="auto" w:fill="auto"/>
            <w:vAlign w:val="center"/>
          </w:tcPr>
          <w:p w:rsidR="001250F4" w:rsidRPr="006D57E3" w:rsidP="001250F4" w14:paraId="735494E6" w14:textId="4F851ECA">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播放入口类型</w:t>
            </w:r>
          </w:p>
        </w:tc>
      </w:tr>
      <w:tr w14:paraId="78A69A39" w14:textId="77777777" w:rsidTr="009E494A">
        <w:tblPrEx>
          <w:tblW w:w="8983" w:type="dxa"/>
          <w:jc w:val="center"/>
          <w:tblCellMar>
            <w:top w:w="15" w:type="dxa"/>
            <w:left w:w="15" w:type="dxa"/>
            <w:bottom w:w="15" w:type="dxa"/>
            <w:right w:w="15" w:type="dxa"/>
          </w:tblCellMar>
          <w:tblLook w:val="04A0"/>
        </w:tblPrEx>
        <w:trPr>
          <w:trHeight w:val="548"/>
          <w:jc w:val="center"/>
        </w:trPr>
        <w:tc>
          <w:tcPr>
            <w:tcW w:w="2676" w:type="dxa"/>
            <w:tcBorders>
              <w:bottom w:val="single" w:sz="12" w:space="0" w:color="auto"/>
            </w:tcBorders>
            <w:shd w:val="clear" w:color="auto" w:fill="auto"/>
            <w:vAlign w:val="center"/>
          </w:tcPr>
          <w:p w:rsidR="001250F4" w:rsidRPr="006D57E3" w:rsidP="001250F4" w14:paraId="6DF22566" w14:textId="40FB1CAD">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target</w:t>
            </w:r>
          </w:p>
        </w:tc>
        <w:tc>
          <w:tcPr>
            <w:tcW w:w="2785" w:type="dxa"/>
            <w:tcBorders>
              <w:bottom w:val="single" w:sz="12" w:space="0" w:color="auto"/>
            </w:tcBorders>
            <w:shd w:val="clear" w:color="auto" w:fill="auto"/>
            <w:vAlign w:val="center"/>
          </w:tcPr>
          <w:p w:rsidR="001250F4" w:rsidRPr="006D57E3" w:rsidP="001250F4" w14:paraId="7D91A8B8" w14:textId="7C87E4E6">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Int</w:t>
            </w:r>
          </w:p>
        </w:tc>
        <w:tc>
          <w:tcPr>
            <w:tcW w:w="3522" w:type="dxa"/>
            <w:tcBorders>
              <w:bottom w:val="single" w:sz="12" w:space="0" w:color="auto"/>
            </w:tcBorders>
            <w:shd w:val="clear" w:color="auto" w:fill="auto"/>
            <w:vAlign w:val="center"/>
          </w:tcPr>
          <w:p w:rsidR="001250F4" w:rsidRPr="006D57E3" w:rsidP="001250F4" w14:paraId="5802A5FC" w14:textId="04653369">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目标变量：</w:t>
            </w:r>
            <w:r>
              <w:rPr>
                <w:strike w:val="0"/>
                <w:dstrike w:val="0"/>
                <w:color w:val="000000"/>
                <w:sz w:val="21"/>
                <w:szCs w:val="21"/>
                <w:highlight w:val="none"/>
                <w:u w:val="none"/>
                <w:shd w:val="clear" w:color="auto" w:fill="auto"/>
              </w:rPr>
              <w:t>用户首次收听后一个月内是否产生重复收听行为（</w:t>
            </w:r>
            <w:r>
              <w:rPr>
                <w:strike w:val="0"/>
                <w:dstrike w:val="0"/>
                <w:color w:val="000000"/>
                <w:sz w:val="21"/>
                <w:szCs w:val="21"/>
                <w:highlight w:val="none"/>
                <w:u w:val="none"/>
                <w:shd w:val="clear" w:color="auto" w:fill="auto"/>
              </w:rPr>
              <w:t>1</w:t>
            </w:r>
            <w:r>
              <w:rPr>
                <w:strike w:val="0"/>
                <w:dstrike w:val="0"/>
                <w:color w:val="000000"/>
                <w:sz w:val="21"/>
                <w:szCs w:val="21"/>
                <w:highlight w:val="none"/>
                <w:u w:val="none"/>
                <w:shd w:val="clear" w:color="auto" w:fill="auto"/>
              </w:rPr>
              <w:t>为是，</w:t>
            </w:r>
            <w:r>
              <w:rPr>
                <w:strike w:val="0"/>
                <w:dstrike w:val="0"/>
                <w:color w:val="000000"/>
                <w:sz w:val="21"/>
                <w:szCs w:val="21"/>
                <w:highlight w:val="none"/>
                <w:u w:val="none"/>
                <w:shd w:val="clear" w:color="auto" w:fill="auto"/>
              </w:rPr>
              <w:t>0</w:t>
            </w:r>
            <w:r>
              <w:rPr>
                <w:strike w:val="0"/>
                <w:dstrike w:val="0"/>
                <w:color w:val="000000"/>
                <w:sz w:val="21"/>
                <w:szCs w:val="21"/>
                <w:highlight w:val="none"/>
                <w:u w:val="none"/>
                <w:shd w:val="clear" w:color="auto" w:fill="auto"/>
              </w:rPr>
              <w:t>为否）</w:t>
            </w:r>
          </w:p>
        </w:tc>
      </w:tr>
    </w:tbl>
    <w:p w:rsidR="002240C9" w:rsidP="001250F4" w14:paraId="5FA1564F" w14:textId="77777777">
      <w:pPr>
        <w:spacing w:line="300" w:lineRule="auto"/>
        <w:rPr>
          <w:highlight w:val="none"/>
        </w:rPr>
      </w:pPr>
    </w:p>
    <w:p w:rsidR="006D57E3" w:rsidRPr="006D57E3" w:rsidP="00CE6230" w14:paraId="1963EE3C" w14:textId="348C45B0">
      <w:pPr>
        <w:spacing w:line="300" w:lineRule="auto"/>
        <w:ind w:firstLine="480" w:firstLineChars="200"/>
        <w:rPr>
          <w:highlight w:val="none"/>
        </w:rPr>
      </w:pPr>
      <w:r>
        <w:rPr>
          <w:strike w:val="0"/>
          <w:dstrike w:val="0"/>
          <w:color w:val="000000"/>
          <w:highlight w:val="none"/>
          <w:u w:val="none"/>
          <w:shd w:val="clear" w:color="auto" w:fill="auto"/>
        </w:rPr>
        <w:t>歌曲元数据由歌曲基础信息与歌曲扩展信息两部分合并构成，覆盖约</w:t>
      </w:r>
      <w:r>
        <w:rPr>
          <w:strike w:val="0"/>
          <w:dstrike w:val="0"/>
          <w:color w:val="000000"/>
          <w:highlight w:val="none"/>
          <w:u w:val="none"/>
          <w:shd w:val="clear" w:color="auto" w:fill="auto"/>
        </w:rPr>
        <w:t>229</w:t>
      </w:r>
      <w:r>
        <w:rPr>
          <w:strike w:val="0"/>
          <w:dstrike w:val="0"/>
          <w:color w:val="000000"/>
          <w:highlight w:val="none"/>
          <w:u w:val="none"/>
          <w:shd w:val="clear" w:color="auto" w:fill="auto"/>
        </w:rPr>
        <w:t>万首歌曲，为系统构建歌曲侧内容特征提供原始</w:t>
      </w:r>
      <w:r>
        <w:rPr>
          <w:rFonts w:hint="eastAsia"/>
          <w:strike w:val="0"/>
          <w:dstrike w:val="0"/>
          <w:color w:val="000000"/>
          <w:highlight w:val="none"/>
          <w:u w:val="none"/>
          <w:shd w:val="clear" w:color="auto" w:fill="auto"/>
        </w:rPr>
        <w:t>数据支撑</w:t>
      </w:r>
      <w:r>
        <w:rPr>
          <w:strike w:val="0"/>
          <w:dstrike w:val="0"/>
          <w:color w:val="000000"/>
          <w:highlight w:val="none"/>
          <w:u w:val="none"/>
          <w:shd w:val="clear" w:color="auto" w:fill="auto"/>
        </w:rPr>
        <w:t>。</w:t>
      </w:r>
      <w:r>
        <w:rPr>
          <w:strike w:val="0"/>
          <w:dstrike w:val="0"/>
          <w:color w:val="000000"/>
          <w:highlight w:val="none"/>
          <w:u w:val="none"/>
          <w:shd w:val="clear" w:color="auto" w:fill="auto"/>
        </w:rPr>
        <w:t>其中国际标准录音制品编码（</w:t>
      </w:r>
      <w:r>
        <w:rPr>
          <w:strike w:val="0"/>
          <w:dstrike w:val="0"/>
          <w:color w:val="000000"/>
          <w:highlight w:val="none"/>
          <w:u w:val="none"/>
          <w:shd w:val="clear" w:color="auto" w:fill="auto"/>
        </w:rPr>
        <w:t>ISRC</w:t>
      </w:r>
      <w:r>
        <w:rPr>
          <w:strike w:val="0"/>
          <w:dstrike w:val="0"/>
          <w:color w:val="000000"/>
          <w:highlight w:val="none"/>
          <w:u w:val="none"/>
          <w:shd w:val="clear" w:color="auto" w:fill="auto"/>
        </w:rPr>
        <w:t>）内嵌了发行国家与发行年份信息，通过正则解析可</w:t>
      </w:r>
      <w:r w:rsidR="00DD4F40">
        <w:rPr>
          <w:rFonts w:hint="eastAsia"/>
          <w:strike w:val="0"/>
          <w:dstrike w:val="0"/>
          <w:color w:val="000000"/>
          <w:highlight w:val="none"/>
          <w:u w:val="none"/>
          <w:shd w:val="clear" w:color="auto" w:fill="auto"/>
        </w:rPr>
        <w:t>解析</w:t>
      </w:r>
      <w:r>
        <w:rPr>
          <w:strike w:val="0"/>
          <w:dstrike w:val="0"/>
          <w:color w:val="000000"/>
          <w:highlight w:val="none"/>
          <w:u w:val="none"/>
          <w:shd w:val="clear" w:color="auto" w:fill="auto"/>
        </w:rPr>
        <w:t>出歌曲的来源地区特征与时效性特征，</w:t>
      </w:r>
      <w:r>
        <w:rPr>
          <w:strike w:val="0"/>
          <w:dstrike w:val="0"/>
          <w:color w:val="000000"/>
          <w:highlight w:val="none"/>
          <w:u w:val="none"/>
          <w:shd w:val="clear" w:color="auto" w:fill="auto"/>
        </w:rPr>
        <w:t>是特征工程阶段歌曲侧特征扩展的重要数据来源，各字段含义如</w:t>
      </w:r>
      <w:r w:rsidRPr="00D95FCD" w:rsidR="00D95FCD">
        <w:rPr>
          <w:rFonts w:hint="eastAsia"/>
          <w:strike w:val="0"/>
          <w:dstrike w:val="0"/>
          <w:color w:val="000000"/>
          <w:highlight w:val="none"/>
          <w:u w:val="none"/>
          <w:shd w:val="clear" w:color="auto" w:fill="auto"/>
        </w:rPr>
        <w:t>表</w:t>
      </w:r>
      <w:r w:rsidRPr="00D95FCD" w:rsidR="00D95FCD">
        <w:rPr>
          <w:rFonts w:hint="eastAsia"/>
          <w:strike w:val="0"/>
          <w:dstrike w:val="0"/>
          <w:color w:val="000000"/>
          <w:highlight w:val="none"/>
          <w:u w:val="none"/>
          <w:shd w:val="clear" w:color="auto" w:fill="auto"/>
        </w:rPr>
        <w:t>5-</w:t>
      </w:r>
      <w:r w:rsidRPr="00D95FCD" w:rsidR="00D95FCD">
        <w:rPr>
          <w:strike w:val="0"/>
          <w:dstrike w:val="0"/>
          <w:color w:val="000000"/>
          <w:highlight w:val="none"/>
          <w:u w:val="none"/>
          <w:shd w:val="clear" w:color="auto" w:fill="auto"/>
        </w:rPr>
        <w:t>4</w:t>
      </w:r>
      <w:r>
        <w:rPr>
          <w:strike w:val="0"/>
          <w:dstrike w:val="0"/>
          <w:color w:val="000000"/>
          <w:highlight w:val="none"/>
          <w:u w:val="none"/>
          <w:shd w:val="clear" w:color="auto" w:fill="auto"/>
        </w:rPr>
        <w:t>所示</w:t>
      </w:r>
    </w:p>
    <w:p w:rsidR="00805908" w:rsidRPr="00805908" w:rsidP="00DD4F40" w14:paraId="5648D7FE" w14:textId="1DF9C76E">
      <w:pPr>
        <w:pStyle w:val="Caption"/>
        <w:keepNext/>
        <w:spacing w:before="0" w:after="208" w:afterLines="50" w:line="300" w:lineRule="auto"/>
        <w:jc w:val="center"/>
        <w:rPr>
          <w:rFonts w:ascii="Times New Roman"/>
          <w:sz w:val="21"/>
          <w:highlight w:val="none"/>
        </w:rPr>
      </w:pPr>
      <w:bookmarkStart w:id="108" w:name="_Ref226127133"/>
      <w:r w:rsidRPr="00805908">
        <w:rPr>
          <w:rFonts w:ascii="Times New Roman" w:hint="eastAsia"/>
          <w:strike w:val="0"/>
          <w:dstrike w:val="0"/>
          <w:color w:val="B0B0B0"/>
          <w:sz w:val="21"/>
          <w:highlight w:val="none"/>
          <w:u w:val="none"/>
          <w:shd w:val="clear" w:color="auto" w:fill="auto"/>
        </w:rPr>
        <w:t>表</w:t>
      </w:r>
      <w:r>
        <w:rPr>
          <w:rFonts w:ascii="Times New Roman" w:hint="eastAsia"/>
          <w:strike w:val="0"/>
          <w:dstrike w:val="0"/>
          <w:color w:val="B0B0B0"/>
          <w:sz w:val="21"/>
          <w:highlight w:val="none"/>
          <w:u w:val="none"/>
          <w:shd w:val="clear" w:color="auto" w:fill="auto"/>
        </w:rPr>
        <w:t>5-</w:t>
      </w:r>
      <w:bookmarkEnd w:id="108"/>
      <w:r w:rsidR="00A529B2">
        <w:rPr>
          <w:rFonts w:ascii="Times New Roman" w:hint="eastAsia"/>
          <w:strike w:val="0"/>
          <w:dstrike w:val="0"/>
          <w:color w:val="B0B0B0"/>
          <w:sz w:val="21"/>
          <w:highlight w:val="none"/>
          <w:u w:val="none"/>
          <w:shd w:val="clear" w:color="auto" w:fill="auto"/>
        </w:rPr>
        <w:t>4</w:t>
      </w:r>
      <w:r w:rsidRPr="00805908">
        <w:rPr>
          <w:rFonts w:ascii="Times New Roman" w:hint="eastAsia"/>
          <w:strike w:val="0"/>
          <w:dstrike w:val="0"/>
          <w:color w:val="B0B0B0"/>
          <w:sz w:val="21"/>
          <w:highlight w:val="none"/>
          <w:u w:val="none"/>
          <w:shd w:val="clear" w:color="auto" w:fill="auto"/>
        </w:rPr>
        <w:t xml:space="preserve">  </w:t>
      </w:r>
      <w:r w:rsidRPr="00805908">
        <w:rPr>
          <w:rFonts w:ascii="Times New Roman" w:hint="eastAsia"/>
          <w:strike w:val="0"/>
          <w:dstrike w:val="0"/>
          <w:color w:val="B0B0B0"/>
          <w:sz w:val="21"/>
          <w:highlight w:val="none"/>
          <w:u w:val="none"/>
          <w:shd w:val="clear" w:color="auto" w:fill="auto"/>
        </w:rPr>
        <w:t>歌曲元数据字段说明</w:t>
      </w:r>
    </w:p>
    <w:tbl>
      <w:tblPr>
        <w:tblW w:w="8983" w:type="dxa"/>
        <w:jc w:val="center"/>
        <w:tblCellMar>
          <w:top w:w="15" w:type="dxa"/>
          <w:left w:w="15" w:type="dxa"/>
          <w:bottom w:w="15" w:type="dxa"/>
          <w:right w:w="15" w:type="dxa"/>
        </w:tblCellMar>
        <w:tblLook w:val="04A0"/>
      </w:tblPr>
      <w:tblGrid>
        <w:gridCol w:w="2676"/>
        <w:gridCol w:w="2725"/>
        <w:gridCol w:w="60"/>
        <w:gridCol w:w="3522"/>
      </w:tblGrid>
      <w:tr w14:paraId="4AA06607" w14:textId="77777777" w:rsidTr="00AA31DF">
        <w:tblPrEx>
          <w:tblW w:w="8983" w:type="dxa"/>
          <w:jc w:val="center"/>
          <w:tblCellMar>
            <w:top w:w="15" w:type="dxa"/>
            <w:left w:w="15" w:type="dxa"/>
            <w:bottom w:w="15" w:type="dxa"/>
            <w:right w:w="15" w:type="dxa"/>
          </w:tblCellMar>
          <w:tblLook w:val="04A0"/>
        </w:tblPrEx>
        <w:trPr>
          <w:trHeight w:val="548"/>
          <w:jc w:val="center"/>
        </w:trPr>
        <w:tc>
          <w:tcPr>
            <w:tcW w:w="2676" w:type="dxa"/>
            <w:tcBorders>
              <w:top w:val="single" w:sz="12" w:space="0" w:color="auto"/>
              <w:bottom w:val="single" w:sz="4" w:space="0" w:color="auto"/>
            </w:tcBorders>
            <w:shd w:val="clear" w:color="auto" w:fill="auto"/>
            <w:vAlign w:val="center"/>
            <w:hideMark/>
          </w:tcPr>
          <w:p w:rsidR="009E494A" w:rsidRPr="001A15E6" w:rsidP="00AA31DF" w14:paraId="7853864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字段名称</w:t>
            </w:r>
          </w:p>
        </w:tc>
        <w:tc>
          <w:tcPr>
            <w:tcW w:w="2725" w:type="dxa"/>
            <w:tcBorders>
              <w:top w:val="single" w:sz="12" w:space="0" w:color="auto"/>
              <w:bottom w:val="single" w:sz="4" w:space="0" w:color="auto"/>
            </w:tcBorders>
            <w:shd w:val="clear" w:color="auto" w:fill="auto"/>
            <w:vAlign w:val="center"/>
            <w:hideMark/>
          </w:tcPr>
          <w:p w:rsidR="009E494A" w:rsidRPr="001A15E6" w:rsidP="00AA31DF" w14:paraId="37548F3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数据类型</w:t>
            </w:r>
          </w:p>
        </w:tc>
        <w:tc>
          <w:tcPr>
            <w:tcW w:w="3582" w:type="dxa"/>
            <w:gridSpan w:val="2"/>
            <w:tcBorders>
              <w:top w:val="single" w:sz="12" w:space="0" w:color="auto"/>
              <w:bottom w:val="single" w:sz="4" w:space="0" w:color="auto"/>
            </w:tcBorders>
            <w:shd w:val="clear" w:color="auto" w:fill="auto"/>
            <w:vAlign w:val="center"/>
            <w:hideMark/>
          </w:tcPr>
          <w:p w:rsidR="009E494A" w:rsidRPr="001A15E6" w:rsidP="00AA31DF" w14:paraId="420811D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字段说明</w:t>
            </w:r>
          </w:p>
        </w:tc>
      </w:tr>
      <w:tr w14:paraId="00A88B08" w14:textId="77777777" w:rsidTr="00AA31DF">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9E494A" w:rsidRPr="006D57E3" w:rsidP="009E494A" w14:paraId="0676F1FD" w14:textId="586D5735">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song_id</w:t>
            </w:r>
          </w:p>
        </w:tc>
        <w:tc>
          <w:tcPr>
            <w:tcW w:w="2785" w:type="dxa"/>
            <w:gridSpan w:val="2"/>
            <w:shd w:val="clear" w:color="auto" w:fill="auto"/>
            <w:vAlign w:val="center"/>
          </w:tcPr>
          <w:p w:rsidR="009E494A" w:rsidRPr="006D57E3" w:rsidP="009E494A" w14:paraId="1C2E296A" w14:textId="1A80999D">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String</w:t>
            </w:r>
          </w:p>
        </w:tc>
        <w:tc>
          <w:tcPr>
            <w:tcW w:w="3522" w:type="dxa"/>
            <w:shd w:val="clear" w:color="auto" w:fill="auto"/>
            <w:vAlign w:val="center"/>
          </w:tcPr>
          <w:p w:rsidR="009E494A" w:rsidRPr="006D57E3" w:rsidP="009E494A" w14:paraId="31F78B52" w14:textId="413F8A54">
            <w:pPr>
              <w:tabs>
                <w:tab w:val="left" w:pos="1080"/>
                <w:tab w:val="left" w:pos="1260"/>
              </w:tabs>
              <w:jc w:val="center"/>
              <w:rPr>
                <w:color w:val="000000"/>
                <w:sz w:val="21"/>
                <w:szCs w:val="21"/>
                <w:highlight w:val="none"/>
              </w:rPr>
            </w:pPr>
            <w:r>
              <w:rPr>
                <w:strike w:val="0"/>
                <w:dstrike w:val="0"/>
                <w:color w:val="B0B0B0"/>
                <w:sz w:val="21"/>
                <w:szCs w:val="21"/>
                <w:highlight w:val="none"/>
                <w:u w:val="none"/>
                <w:shd w:val="clear" w:color="auto" w:fill="auto"/>
              </w:rPr>
              <w:t>歌曲唯一标识</w:t>
            </w:r>
          </w:p>
        </w:tc>
      </w:tr>
      <w:tr w14:paraId="19DEA61F" w14:textId="77777777" w:rsidTr="00AA31DF">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9E494A" w:rsidRPr="006547FD" w:rsidP="009E494A" w14:paraId="5CEA54E5" w14:textId="52814CF5">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song_length</w:t>
            </w:r>
          </w:p>
        </w:tc>
        <w:tc>
          <w:tcPr>
            <w:tcW w:w="2785" w:type="dxa"/>
            <w:gridSpan w:val="2"/>
            <w:shd w:val="clear" w:color="auto" w:fill="auto"/>
            <w:vAlign w:val="center"/>
          </w:tcPr>
          <w:p w:rsidR="009E494A" w:rsidRPr="006F5755" w:rsidP="009E494A" w14:paraId="24C7CEBA" w14:textId="470FB913">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3522" w:type="dxa"/>
            <w:shd w:val="clear" w:color="auto" w:fill="auto"/>
            <w:vAlign w:val="center"/>
          </w:tcPr>
          <w:p w:rsidR="009E494A" w:rsidRPr="006F5755" w:rsidP="009E494A" w14:paraId="20528C57" w14:textId="1BFF07E7">
            <w:pPr>
              <w:tabs>
                <w:tab w:val="left" w:pos="1080"/>
                <w:tab w:val="left" w:pos="1260"/>
              </w:tabs>
              <w:jc w:val="center"/>
              <w:rPr>
                <w:color w:val="000000"/>
                <w:sz w:val="21"/>
                <w:szCs w:val="21"/>
                <w:highlight w:val="none"/>
              </w:rPr>
            </w:pPr>
            <w:r>
              <w:rPr>
                <w:strike w:val="0"/>
                <w:dstrike w:val="0"/>
                <w:color w:val="B0B0B0"/>
                <w:sz w:val="21"/>
                <w:szCs w:val="21"/>
                <w:highlight w:val="none"/>
                <w:u w:val="none"/>
                <w:shd w:val="clear" w:color="auto" w:fill="auto"/>
              </w:rPr>
              <w:t>歌曲时长</w:t>
            </w:r>
          </w:p>
        </w:tc>
      </w:tr>
      <w:tr w14:paraId="75191E0B" w14:textId="77777777" w:rsidTr="009E494A">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9E494A" w:rsidRPr="006547FD" w:rsidP="009E494A" w14:paraId="0D97B5CD" w14:textId="0BDBF655">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genre_ids</w:t>
            </w:r>
          </w:p>
        </w:tc>
        <w:tc>
          <w:tcPr>
            <w:tcW w:w="2785" w:type="dxa"/>
            <w:gridSpan w:val="2"/>
            <w:shd w:val="clear" w:color="auto" w:fill="auto"/>
            <w:vAlign w:val="center"/>
          </w:tcPr>
          <w:p w:rsidR="009E494A" w:rsidRPr="006F5755" w:rsidP="009E494A" w14:paraId="10263857" w14:textId="7A0AB68D">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String</w:t>
            </w:r>
          </w:p>
        </w:tc>
        <w:tc>
          <w:tcPr>
            <w:tcW w:w="3522" w:type="dxa"/>
            <w:shd w:val="clear" w:color="auto" w:fill="auto"/>
            <w:vAlign w:val="center"/>
          </w:tcPr>
          <w:p w:rsidR="009E494A" w:rsidRPr="006F5755" w:rsidP="009E494A" w14:paraId="254C244B" w14:textId="3981AE1C">
            <w:pPr>
              <w:tabs>
                <w:tab w:val="left" w:pos="1080"/>
                <w:tab w:val="left" w:pos="1260"/>
              </w:tabs>
              <w:jc w:val="center"/>
              <w:rPr>
                <w:color w:val="000000"/>
                <w:sz w:val="21"/>
                <w:szCs w:val="21"/>
                <w:highlight w:val="none"/>
              </w:rPr>
            </w:pPr>
            <w:r>
              <w:rPr>
                <w:strike w:val="0"/>
                <w:dstrike w:val="0"/>
                <w:color w:val="B0B0B0"/>
                <w:sz w:val="21"/>
                <w:szCs w:val="21"/>
                <w:highlight w:val="none"/>
                <w:u w:val="none"/>
                <w:shd w:val="clear" w:color="auto" w:fill="auto"/>
              </w:rPr>
              <w:t>流派标识列表</w:t>
            </w:r>
          </w:p>
        </w:tc>
      </w:tr>
      <w:tr w14:paraId="4C3D9812" w14:textId="77777777" w:rsidTr="009E494A">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9E494A" w:rsidRPr="006D57E3" w:rsidP="009E494A" w14:paraId="56A3F39A" w14:textId="7E7E816C">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artist_name</w:t>
            </w:r>
          </w:p>
        </w:tc>
        <w:tc>
          <w:tcPr>
            <w:tcW w:w="2785" w:type="dxa"/>
            <w:gridSpan w:val="2"/>
            <w:shd w:val="clear" w:color="auto" w:fill="auto"/>
            <w:vAlign w:val="center"/>
          </w:tcPr>
          <w:p w:rsidR="009E494A" w:rsidRPr="006D57E3" w:rsidP="009E494A" w14:paraId="6AC54664" w14:textId="5638028C">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String</w:t>
            </w:r>
          </w:p>
        </w:tc>
        <w:tc>
          <w:tcPr>
            <w:tcW w:w="3522" w:type="dxa"/>
            <w:shd w:val="clear" w:color="auto" w:fill="auto"/>
            <w:vAlign w:val="center"/>
          </w:tcPr>
          <w:p w:rsidR="009E494A" w:rsidRPr="006D57E3" w:rsidP="009E494A" w14:paraId="2D2A564D" w14:textId="3DC68781">
            <w:pPr>
              <w:tabs>
                <w:tab w:val="left" w:pos="1080"/>
                <w:tab w:val="left" w:pos="1260"/>
              </w:tabs>
              <w:jc w:val="center"/>
              <w:rPr>
                <w:color w:val="000000"/>
                <w:sz w:val="21"/>
                <w:szCs w:val="21"/>
                <w:highlight w:val="none"/>
              </w:rPr>
            </w:pPr>
            <w:r>
              <w:rPr>
                <w:strike w:val="0"/>
                <w:dstrike w:val="0"/>
                <w:color w:val="B0B0B0"/>
                <w:sz w:val="21"/>
                <w:szCs w:val="21"/>
                <w:highlight w:val="none"/>
                <w:u w:val="none"/>
                <w:shd w:val="clear" w:color="auto" w:fill="auto"/>
              </w:rPr>
              <w:t>演唱艺术家名称</w:t>
            </w:r>
          </w:p>
        </w:tc>
      </w:tr>
      <w:tr w14:paraId="322E44CD" w14:textId="77777777" w:rsidTr="00CE6230">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9E494A" w:rsidRPr="006D57E3" w:rsidP="009E494A" w14:paraId="6F159B7C" w14:textId="0449471E">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composer</w:t>
            </w:r>
          </w:p>
        </w:tc>
        <w:tc>
          <w:tcPr>
            <w:tcW w:w="2785" w:type="dxa"/>
            <w:gridSpan w:val="2"/>
            <w:shd w:val="clear" w:color="auto" w:fill="auto"/>
            <w:vAlign w:val="center"/>
          </w:tcPr>
          <w:p w:rsidR="009E494A" w:rsidRPr="006D57E3" w:rsidP="009E494A" w14:paraId="2AFAD291" w14:textId="0A3A08EB">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String</w:t>
            </w:r>
          </w:p>
        </w:tc>
        <w:tc>
          <w:tcPr>
            <w:tcW w:w="3522" w:type="dxa"/>
            <w:shd w:val="clear" w:color="auto" w:fill="auto"/>
            <w:vAlign w:val="center"/>
          </w:tcPr>
          <w:p w:rsidR="009E494A" w:rsidRPr="006D57E3" w:rsidP="009E494A" w14:paraId="736CDB84" w14:textId="6F74C9A1">
            <w:pPr>
              <w:tabs>
                <w:tab w:val="left" w:pos="1080"/>
                <w:tab w:val="left" w:pos="1260"/>
              </w:tabs>
              <w:jc w:val="center"/>
              <w:rPr>
                <w:color w:val="000000"/>
                <w:sz w:val="21"/>
                <w:szCs w:val="21"/>
                <w:highlight w:val="none"/>
              </w:rPr>
            </w:pPr>
            <w:r>
              <w:rPr>
                <w:strike w:val="0"/>
                <w:dstrike w:val="0"/>
                <w:color w:val="B0B0B0"/>
                <w:sz w:val="21"/>
                <w:szCs w:val="21"/>
                <w:highlight w:val="none"/>
                <w:u w:val="none"/>
                <w:shd w:val="clear" w:color="auto" w:fill="auto"/>
              </w:rPr>
              <w:t>作曲者名称</w:t>
            </w:r>
          </w:p>
        </w:tc>
      </w:tr>
      <w:tr w14:paraId="60CBADD6" w14:textId="77777777" w:rsidTr="00B87965">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9E494A" w:rsidRPr="006D57E3" w:rsidP="009E494A" w14:paraId="24E5115C" w14:textId="6E681069">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lyricist</w:t>
            </w:r>
          </w:p>
        </w:tc>
        <w:tc>
          <w:tcPr>
            <w:tcW w:w="2785" w:type="dxa"/>
            <w:gridSpan w:val="2"/>
            <w:shd w:val="clear" w:color="auto" w:fill="auto"/>
            <w:vAlign w:val="center"/>
          </w:tcPr>
          <w:p w:rsidR="009E494A" w:rsidRPr="006D57E3" w:rsidP="009E494A" w14:paraId="02D7ABB3" w14:textId="294A6DC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String</w:t>
            </w:r>
          </w:p>
        </w:tc>
        <w:tc>
          <w:tcPr>
            <w:tcW w:w="3522" w:type="dxa"/>
            <w:shd w:val="clear" w:color="auto" w:fill="auto"/>
            <w:vAlign w:val="center"/>
          </w:tcPr>
          <w:p w:rsidR="009E494A" w:rsidRPr="006D57E3" w:rsidP="009E494A" w14:paraId="26E2AB20" w14:textId="276238D8">
            <w:pPr>
              <w:tabs>
                <w:tab w:val="left" w:pos="1080"/>
                <w:tab w:val="left" w:pos="1260"/>
              </w:tabs>
              <w:jc w:val="center"/>
              <w:rPr>
                <w:color w:val="000000"/>
                <w:sz w:val="21"/>
                <w:szCs w:val="21"/>
                <w:highlight w:val="none"/>
              </w:rPr>
            </w:pPr>
            <w:r>
              <w:rPr>
                <w:strike w:val="0"/>
                <w:dstrike w:val="0"/>
                <w:color w:val="B0B0B0"/>
                <w:sz w:val="21"/>
                <w:szCs w:val="21"/>
                <w:highlight w:val="none"/>
                <w:u w:val="none"/>
                <w:shd w:val="clear" w:color="auto" w:fill="auto"/>
              </w:rPr>
              <w:t>作词者名称</w:t>
            </w:r>
          </w:p>
        </w:tc>
      </w:tr>
      <w:tr w14:paraId="400F73E5" w14:textId="77777777" w:rsidTr="00B87965">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B87965" w:rsidP="00B87965" w14:paraId="443EF35A" w14:textId="28CAF7C8">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language</w:t>
            </w:r>
          </w:p>
        </w:tc>
        <w:tc>
          <w:tcPr>
            <w:tcW w:w="2785" w:type="dxa"/>
            <w:gridSpan w:val="2"/>
            <w:shd w:val="clear" w:color="auto" w:fill="auto"/>
            <w:vAlign w:val="center"/>
          </w:tcPr>
          <w:p w:rsidR="00B87965" w:rsidP="00B87965" w14:paraId="3E0A9DE9" w14:textId="0D907ED0">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3522" w:type="dxa"/>
            <w:shd w:val="clear" w:color="auto" w:fill="auto"/>
            <w:vAlign w:val="center"/>
          </w:tcPr>
          <w:p w:rsidR="00B87965" w:rsidP="00B87965" w14:paraId="3858C1CC" w14:textId="7B5DAC27">
            <w:pPr>
              <w:tabs>
                <w:tab w:val="left" w:pos="1080"/>
                <w:tab w:val="left" w:pos="1260"/>
              </w:tabs>
              <w:jc w:val="center"/>
              <w:rPr>
                <w:color w:val="000000"/>
                <w:sz w:val="21"/>
                <w:szCs w:val="21"/>
                <w:highlight w:val="none"/>
              </w:rPr>
            </w:pPr>
            <w:r>
              <w:rPr>
                <w:strike w:val="0"/>
                <w:dstrike w:val="0"/>
                <w:color w:val="B0B0B0"/>
                <w:sz w:val="21"/>
                <w:szCs w:val="21"/>
                <w:highlight w:val="none"/>
                <w:u w:val="none"/>
                <w:shd w:val="clear" w:color="auto" w:fill="auto"/>
              </w:rPr>
              <w:t>歌曲语言编码</w:t>
            </w:r>
          </w:p>
        </w:tc>
      </w:tr>
      <w:tr w14:paraId="2829F7A5" w14:textId="77777777" w:rsidTr="00B87965">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B87965" w:rsidP="00B87965" w14:paraId="47311F99" w14:textId="53A25605">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name</w:t>
            </w:r>
          </w:p>
        </w:tc>
        <w:tc>
          <w:tcPr>
            <w:tcW w:w="2785" w:type="dxa"/>
            <w:gridSpan w:val="2"/>
            <w:shd w:val="clear" w:color="auto" w:fill="auto"/>
            <w:vAlign w:val="center"/>
          </w:tcPr>
          <w:p w:rsidR="00B87965" w:rsidP="00B87965" w14:paraId="429612AA" w14:textId="15CACF6B">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String</w:t>
            </w:r>
          </w:p>
        </w:tc>
        <w:tc>
          <w:tcPr>
            <w:tcW w:w="3522" w:type="dxa"/>
            <w:shd w:val="clear" w:color="auto" w:fill="auto"/>
            <w:vAlign w:val="center"/>
          </w:tcPr>
          <w:p w:rsidR="00B87965" w:rsidP="00B87965" w14:paraId="1256D4AF" w14:textId="2083E7EE">
            <w:pPr>
              <w:tabs>
                <w:tab w:val="left" w:pos="1080"/>
                <w:tab w:val="left" w:pos="1260"/>
              </w:tabs>
              <w:jc w:val="center"/>
              <w:rPr>
                <w:color w:val="000000"/>
                <w:sz w:val="21"/>
                <w:szCs w:val="21"/>
                <w:highlight w:val="none"/>
              </w:rPr>
            </w:pPr>
            <w:r>
              <w:rPr>
                <w:strike w:val="0"/>
                <w:dstrike w:val="0"/>
                <w:color w:val="B0B0B0"/>
                <w:sz w:val="21"/>
                <w:szCs w:val="21"/>
                <w:highlight w:val="none"/>
                <w:u w:val="none"/>
                <w:shd w:val="clear" w:color="auto" w:fill="auto"/>
              </w:rPr>
              <w:t>歌曲名称</w:t>
            </w:r>
          </w:p>
        </w:tc>
      </w:tr>
      <w:tr w14:paraId="064B1EF3" w14:textId="77777777" w:rsidTr="00CE6230">
        <w:tblPrEx>
          <w:tblW w:w="8983" w:type="dxa"/>
          <w:jc w:val="center"/>
          <w:tblCellMar>
            <w:top w:w="15" w:type="dxa"/>
            <w:left w:w="15" w:type="dxa"/>
            <w:bottom w:w="15" w:type="dxa"/>
            <w:right w:w="15" w:type="dxa"/>
          </w:tblCellMar>
          <w:tblLook w:val="04A0"/>
        </w:tblPrEx>
        <w:trPr>
          <w:trHeight w:val="548"/>
          <w:jc w:val="center"/>
        </w:trPr>
        <w:tc>
          <w:tcPr>
            <w:tcW w:w="2676" w:type="dxa"/>
            <w:tcBorders>
              <w:bottom w:val="single" w:sz="12" w:space="0" w:color="auto"/>
            </w:tcBorders>
            <w:shd w:val="clear" w:color="auto" w:fill="auto"/>
            <w:vAlign w:val="center"/>
          </w:tcPr>
          <w:p w:rsidR="00B87965" w:rsidP="00B87965" w14:paraId="71FB3DA7" w14:textId="7F6567CE">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isrc</w:t>
            </w:r>
          </w:p>
        </w:tc>
        <w:tc>
          <w:tcPr>
            <w:tcW w:w="2785" w:type="dxa"/>
            <w:gridSpan w:val="2"/>
            <w:tcBorders>
              <w:bottom w:val="single" w:sz="12" w:space="0" w:color="auto"/>
            </w:tcBorders>
            <w:shd w:val="clear" w:color="auto" w:fill="auto"/>
            <w:vAlign w:val="center"/>
          </w:tcPr>
          <w:p w:rsidR="00B87965" w:rsidP="00B87965" w14:paraId="4E7913B2" w14:textId="704C3B93">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String</w:t>
            </w:r>
          </w:p>
        </w:tc>
        <w:tc>
          <w:tcPr>
            <w:tcW w:w="3522" w:type="dxa"/>
            <w:tcBorders>
              <w:bottom w:val="single" w:sz="12" w:space="0" w:color="auto"/>
            </w:tcBorders>
            <w:shd w:val="clear" w:color="auto" w:fill="auto"/>
            <w:vAlign w:val="center"/>
          </w:tcPr>
          <w:p w:rsidR="00B87965" w:rsidP="00B87965" w14:paraId="15F58063" w14:textId="37966C6A">
            <w:pPr>
              <w:tabs>
                <w:tab w:val="left" w:pos="1080"/>
                <w:tab w:val="left" w:pos="1260"/>
              </w:tabs>
              <w:jc w:val="center"/>
              <w:rPr>
                <w:color w:val="000000"/>
                <w:sz w:val="21"/>
                <w:szCs w:val="21"/>
                <w:highlight w:val="none"/>
              </w:rPr>
            </w:pPr>
            <w:r>
              <w:rPr>
                <w:strike w:val="0"/>
                <w:dstrike w:val="0"/>
                <w:color w:val="B0B0B0"/>
                <w:sz w:val="21"/>
                <w:szCs w:val="21"/>
                <w:highlight w:val="none"/>
                <w:u w:val="none"/>
                <w:shd w:val="clear" w:color="auto" w:fill="auto"/>
              </w:rPr>
              <w:t>国际标准录音制品编码</w:t>
            </w:r>
          </w:p>
        </w:tc>
      </w:tr>
    </w:tbl>
    <w:p w:rsidR="00CE6230" w:rsidP="00A529B2" w14:paraId="0B3690F7" w14:textId="77777777">
      <w:pPr>
        <w:spacing w:line="300" w:lineRule="auto"/>
        <w:rPr>
          <w:highlight w:val="none"/>
        </w:rPr>
      </w:pPr>
    </w:p>
    <w:p w:rsidR="00B00C08" w:rsidP="00CE6230" w14:paraId="61DE100F" w14:textId="33CB2B96">
      <w:pPr>
        <w:spacing w:line="300" w:lineRule="auto"/>
        <w:ind w:firstLine="480" w:firstLineChars="200"/>
        <w:rPr>
          <w:highlight w:val="none"/>
        </w:rPr>
      </w:pPr>
      <w:r>
        <w:rPr>
          <w:strike w:val="0"/>
          <w:dstrike w:val="0"/>
          <w:color w:val="F39800"/>
          <w:highlight w:val="none"/>
          <w:u w:val="none"/>
          <w:shd w:val="clear" w:color="auto" w:fill="auto"/>
        </w:rPr>
        <w:t>用户画像数据记录</w:t>
      </w:r>
      <w:r>
        <w:rPr>
          <w:rFonts w:hint="eastAsia"/>
          <w:strike w:val="0"/>
          <w:dstrike w:val="0"/>
          <w:color w:val="F39800"/>
          <w:highlight w:val="none"/>
          <w:u w:val="none"/>
          <w:shd w:val="clear" w:color="auto" w:fill="auto"/>
        </w:rPr>
        <w:t>了</w:t>
      </w:r>
      <w:r>
        <w:rPr>
          <w:strike w:val="0"/>
          <w:dstrike w:val="0"/>
          <w:color w:val="F39800"/>
          <w:highlight w:val="none"/>
          <w:u w:val="none"/>
          <w:shd w:val="clear" w:color="auto" w:fill="auto"/>
        </w:rPr>
        <w:t>KKBOX</w:t>
      </w:r>
      <w:r>
        <w:rPr>
          <w:strike w:val="0"/>
          <w:dstrike w:val="0"/>
          <w:color w:val="F39800"/>
          <w:highlight w:val="none"/>
          <w:u w:val="none"/>
          <w:shd w:val="clear" w:color="auto" w:fill="auto"/>
        </w:rPr>
        <w:t>平台注册用户的基本属性信息，共</w:t>
      </w:r>
      <w:r>
        <w:rPr>
          <w:strike w:val="0"/>
          <w:dstrike w:val="0"/>
          <w:color w:val="F39800"/>
          <w:highlight w:val="none"/>
          <w:u w:val="none"/>
          <w:shd w:val="clear" w:color="auto" w:fill="auto"/>
        </w:rPr>
        <w:t>3.4</w:t>
      </w:r>
      <w:r>
        <w:rPr>
          <w:strike w:val="0"/>
          <w:dstrike w:val="0"/>
          <w:color w:val="F39800"/>
          <w:highlight w:val="none"/>
          <w:u w:val="none"/>
          <w:shd w:val="clear" w:color="auto" w:fill="auto"/>
        </w:rPr>
        <w:t>万名用户，用于构建用户侧静态属性特征。</w:t>
      </w:r>
      <w:r>
        <w:rPr>
          <w:rFonts w:hint="eastAsia"/>
          <w:strike w:val="0"/>
          <w:dstrike w:val="0"/>
          <w:color w:val="F39800"/>
          <w:highlight w:val="none"/>
          <w:u w:val="none"/>
          <w:shd w:val="clear" w:color="auto" w:fill="auto"/>
        </w:rPr>
        <w:t>其中</w:t>
      </w:r>
      <w:r>
        <w:rPr>
          <w:strike w:val="0"/>
          <w:dstrike w:val="0"/>
          <w:color w:val="F39800"/>
          <w:highlight w:val="none"/>
          <w:u w:val="none"/>
          <w:shd w:val="clear" w:color="auto" w:fill="auto"/>
        </w:rPr>
        <w:t>年龄字段存在大量异常值（如取值为</w:t>
      </w:r>
      <w:r>
        <w:rPr>
          <w:strike w:val="0"/>
          <w:dstrike w:val="0"/>
          <w:color w:val="F39800"/>
          <w:highlight w:val="none"/>
          <w:u w:val="none"/>
          <w:shd w:val="clear" w:color="auto" w:fill="auto"/>
        </w:rPr>
        <w:t>0</w:t>
      </w:r>
      <w:r>
        <w:rPr>
          <w:strike w:val="0"/>
          <w:dstrike w:val="0"/>
          <w:color w:val="F39800"/>
          <w:highlight w:val="none"/>
          <w:u w:val="none"/>
          <w:shd w:val="clear" w:color="auto" w:fill="auto"/>
        </w:rPr>
        <w:t>或明显超出合理范围），在后续数据清洗阶段需进行缺失值填充或样本剔除处理</w:t>
      </w:r>
      <w:r>
        <w:rPr>
          <w:rFonts w:hint="eastAsia"/>
          <w:strike w:val="0"/>
          <w:dstrike w:val="0"/>
          <w:color w:val="F39800"/>
          <w:highlight w:val="none"/>
          <w:u w:val="none"/>
          <w:shd w:val="clear" w:color="auto" w:fill="auto"/>
        </w:rPr>
        <w:t>，</w:t>
      </w:r>
      <w:r>
        <w:rPr>
          <w:strike w:val="0"/>
          <w:dstrike w:val="0"/>
          <w:color w:val="F39800"/>
          <w:highlight w:val="none"/>
          <w:u w:val="none"/>
          <w:shd w:val="clear" w:color="auto" w:fill="auto"/>
        </w:rPr>
        <w:t>各字段含义如</w:t>
      </w:r>
      <w:r w:rsidRPr="00A529B2" w:rsidR="00A529B2">
        <w:rPr>
          <w:rFonts w:hint="eastAsia"/>
          <w:strike w:val="0"/>
          <w:dstrike w:val="0"/>
          <w:color w:val="F39800"/>
          <w:highlight w:val="none"/>
          <w:u w:val="none"/>
          <w:shd w:val="clear" w:color="auto" w:fill="auto"/>
        </w:rPr>
        <w:t>表</w:t>
      </w:r>
      <w:r w:rsidRPr="00A529B2" w:rsidR="00A529B2">
        <w:rPr>
          <w:rFonts w:hint="eastAsia"/>
          <w:strike w:val="0"/>
          <w:dstrike w:val="0"/>
          <w:color w:val="F39800"/>
          <w:highlight w:val="none"/>
          <w:u w:val="none"/>
          <w:shd w:val="clear" w:color="auto" w:fill="auto"/>
        </w:rPr>
        <w:t>5-</w:t>
      </w:r>
      <w:r w:rsidR="00A529B2">
        <w:rPr>
          <w:rFonts w:hint="eastAsia"/>
          <w:strike w:val="0"/>
          <w:dstrike w:val="0"/>
          <w:noProof/>
          <w:color w:val="F39800"/>
          <w:highlight w:val="none"/>
          <w:u w:val="none"/>
          <w:shd w:val="clear" w:color="auto" w:fill="auto"/>
        </w:rPr>
        <w:t>5</w:t>
      </w:r>
      <w:r>
        <w:rPr>
          <w:strike w:val="0"/>
          <w:dstrike w:val="0"/>
          <w:color w:val="F39800"/>
          <w:highlight w:val="none"/>
          <w:u w:val="none"/>
          <w:shd w:val="clear" w:color="auto" w:fill="auto"/>
        </w:rPr>
        <w:t>所示</w:t>
      </w:r>
      <w:r>
        <w:rPr>
          <w:rFonts w:hint="eastAsia"/>
          <w:strike w:val="0"/>
          <w:dstrike w:val="0"/>
          <w:color w:val="F39800"/>
          <w:highlight w:val="none"/>
          <w:u w:val="none"/>
          <w:shd w:val="clear" w:color="auto" w:fill="auto"/>
        </w:rPr>
        <w:t>。</w:t>
      </w:r>
    </w:p>
    <w:p w:rsidR="00A529B2" w:rsidRPr="00A529B2" w:rsidP="00A529B2" w14:paraId="3AD000AF" w14:textId="0984F4C0">
      <w:pPr>
        <w:pStyle w:val="Caption"/>
        <w:keepNext/>
        <w:spacing w:before="0" w:after="208" w:afterLines="50" w:line="300" w:lineRule="auto"/>
        <w:jc w:val="center"/>
        <w:rPr>
          <w:rFonts w:ascii="Times New Roman"/>
          <w:sz w:val="21"/>
          <w:highlight w:val="none"/>
        </w:rPr>
      </w:pPr>
      <w:bookmarkStart w:id="109" w:name="_Ref226127959"/>
      <w:r w:rsidRPr="00A529B2">
        <w:rPr>
          <w:rFonts w:ascii="Times New Roman" w:hint="eastAsia"/>
          <w:strike w:val="0"/>
          <w:dstrike w:val="0"/>
          <w:color w:val="B0B0B0"/>
          <w:sz w:val="21"/>
          <w:highlight w:val="none"/>
          <w:u w:val="none"/>
          <w:shd w:val="clear" w:color="auto" w:fill="auto"/>
        </w:rPr>
        <w:t>表</w:t>
      </w:r>
      <w:r w:rsidRPr="00A529B2">
        <w:rPr>
          <w:rFonts w:ascii="Times New Roman" w:hint="eastAsia"/>
          <w:strike w:val="0"/>
          <w:dstrike w:val="0"/>
          <w:color w:val="B0B0B0"/>
          <w:sz w:val="21"/>
          <w:highlight w:val="none"/>
          <w:u w:val="none"/>
          <w:shd w:val="clear" w:color="auto" w:fill="auto"/>
        </w:rPr>
        <w:t>5-</w:t>
      </w:r>
      <w:bookmarkEnd w:id="109"/>
      <w:r>
        <w:rPr>
          <w:rFonts w:ascii="Times New Roman" w:hint="eastAsia"/>
          <w:strike w:val="0"/>
          <w:dstrike w:val="0"/>
          <w:color w:val="B0B0B0"/>
          <w:sz w:val="21"/>
          <w:highlight w:val="none"/>
          <w:u w:val="none"/>
          <w:shd w:val="clear" w:color="auto" w:fill="auto"/>
        </w:rPr>
        <w:t>5</w:t>
      </w:r>
      <w:r w:rsidRPr="00A529B2">
        <w:rPr>
          <w:rFonts w:ascii="Times New Roman" w:hint="eastAsia"/>
          <w:strike w:val="0"/>
          <w:dstrike w:val="0"/>
          <w:color w:val="B0B0B0"/>
          <w:sz w:val="21"/>
          <w:highlight w:val="none"/>
          <w:u w:val="none"/>
          <w:shd w:val="clear" w:color="auto" w:fill="auto"/>
        </w:rPr>
        <w:t xml:space="preserve">  </w:t>
      </w:r>
      <w:r w:rsidRPr="00A529B2">
        <w:rPr>
          <w:rFonts w:ascii="Times New Roman" w:hint="eastAsia"/>
          <w:strike w:val="0"/>
          <w:dstrike w:val="0"/>
          <w:color w:val="B0B0B0"/>
          <w:sz w:val="21"/>
          <w:highlight w:val="none"/>
          <w:u w:val="none"/>
          <w:shd w:val="clear" w:color="auto" w:fill="auto"/>
        </w:rPr>
        <w:t>用户画像数据字段说明</w:t>
      </w:r>
    </w:p>
    <w:tbl>
      <w:tblPr>
        <w:tblW w:w="8983" w:type="dxa"/>
        <w:jc w:val="center"/>
        <w:tblCellMar>
          <w:top w:w="15" w:type="dxa"/>
          <w:left w:w="15" w:type="dxa"/>
          <w:bottom w:w="15" w:type="dxa"/>
          <w:right w:w="15" w:type="dxa"/>
        </w:tblCellMar>
        <w:tblLook w:val="04A0"/>
      </w:tblPr>
      <w:tblGrid>
        <w:gridCol w:w="2676"/>
        <w:gridCol w:w="2725"/>
        <w:gridCol w:w="60"/>
        <w:gridCol w:w="3522"/>
      </w:tblGrid>
      <w:tr w14:paraId="255C0770" w14:textId="77777777" w:rsidTr="00AA31DF">
        <w:tblPrEx>
          <w:tblW w:w="8983" w:type="dxa"/>
          <w:jc w:val="center"/>
          <w:tblCellMar>
            <w:top w:w="15" w:type="dxa"/>
            <w:left w:w="15" w:type="dxa"/>
            <w:bottom w:w="15" w:type="dxa"/>
            <w:right w:w="15" w:type="dxa"/>
          </w:tblCellMar>
          <w:tblLook w:val="04A0"/>
        </w:tblPrEx>
        <w:trPr>
          <w:trHeight w:val="548"/>
          <w:jc w:val="center"/>
        </w:trPr>
        <w:tc>
          <w:tcPr>
            <w:tcW w:w="2676" w:type="dxa"/>
            <w:tcBorders>
              <w:top w:val="single" w:sz="12" w:space="0" w:color="auto"/>
              <w:bottom w:val="single" w:sz="4" w:space="0" w:color="auto"/>
            </w:tcBorders>
            <w:shd w:val="clear" w:color="auto" w:fill="auto"/>
            <w:vAlign w:val="center"/>
            <w:hideMark/>
          </w:tcPr>
          <w:p w:rsidR="00CE6230" w:rsidRPr="001A15E6" w:rsidP="00AA31DF" w14:paraId="3E1DD1E6"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字段名称</w:t>
            </w:r>
          </w:p>
        </w:tc>
        <w:tc>
          <w:tcPr>
            <w:tcW w:w="2725" w:type="dxa"/>
            <w:tcBorders>
              <w:top w:val="single" w:sz="12" w:space="0" w:color="auto"/>
              <w:bottom w:val="single" w:sz="4" w:space="0" w:color="auto"/>
            </w:tcBorders>
            <w:shd w:val="clear" w:color="auto" w:fill="auto"/>
            <w:vAlign w:val="center"/>
            <w:hideMark/>
          </w:tcPr>
          <w:p w:rsidR="00CE6230" w:rsidRPr="001A15E6" w:rsidP="00AA31DF" w14:paraId="190A31E2"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数据类型</w:t>
            </w:r>
          </w:p>
        </w:tc>
        <w:tc>
          <w:tcPr>
            <w:tcW w:w="3582" w:type="dxa"/>
            <w:gridSpan w:val="2"/>
            <w:tcBorders>
              <w:top w:val="single" w:sz="12" w:space="0" w:color="auto"/>
              <w:bottom w:val="single" w:sz="4" w:space="0" w:color="auto"/>
            </w:tcBorders>
            <w:shd w:val="clear" w:color="auto" w:fill="auto"/>
            <w:vAlign w:val="center"/>
            <w:hideMark/>
          </w:tcPr>
          <w:p w:rsidR="00CE6230" w:rsidRPr="001A15E6" w:rsidP="00AA31DF" w14:paraId="37286FF6"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字段说明</w:t>
            </w:r>
          </w:p>
        </w:tc>
      </w:tr>
      <w:tr w14:paraId="0C74D651" w14:textId="77777777" w:rsidTr="00AA31DF">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A529B2" w:rsidRPr="006D57E3" w:rsidP="00A529B2" w14:paraId="569609B6" w14:textId="0638F80E">
            <w:pPr>
              <w:tabs>
                <w:tab w:val="left" w:pos="1080"/>
                <w:tab w:val="left" w:pos="1260"/>
              </w:tabs>
              <w:ind w:firstLine="420"/>
              <w:jc w:val="center"/>
              <w:rPr>
                <w:color w:val="000000"/>
                <w:sz w:val="21"/>
                <w:szCs w:val="21"/>
                <w:highlight w:val="none"/>
              </w:rPr>
            </w:pPr>
            <w:r w:rsidRPr="00A529B2">
              <w:rPr>
                <w:strike w:val="0"/>
                <w:dstrike w:val="0"/>
                <w:color w:val="B0B0B0"/>
                <w:sz w:val="21"/>
                <w:szCs w:val="21"/>
                <w:highlight w:val="none"/>
                <w:u w:val="none"/>
                <w:shd w:val="clear" w:color="auto" w:fill="auto"/>
              </w:rPr>
              <w:t>msno</w:t>
            </w:r>
          </w:p>
        </w:tc>
        <w:tc>
          <w:tcPr>
            <w:tcW w:w="2785" w:type="dxa"/>
            <w:gridSpan w:val="2"/>
            <w:shd w:val="clear" w:color="auto" w:fill="auto"/>
            <w:vAlign w:val="center"/>
          </w:tcPr>
          <w:p w:rsidR="00A529B2" w:rsidRPr="006D57E3" w:rsidP="00A529B2" w14:paraId="54FF6388" w14:textId="1E633A0B">
            <w:pPr>
              <w:tabs>
                <w:tab w:val="left" w:pos="1080"/>
                <w:tab w:val="left" w:pos="1260"/>
              </w:tabs>
              <w:ind w:firstLine="420"/>
              <w:jc w:val="center"/>
              <w:rPr>
                <w:color w:val="000000"/>
                <w:sz w:val="21"/>
                <w:szCs w:val="21"/>
                <w:highlight w:val="none"/>
              </w:rPr>
            </w:pPr>
            <w:r w:rsidRPr="00A529B2">
              <w:rPr>
                <w:strike w:val="0"/>
                <w:dstrike w:val="0"/>
                <w:color w:val="B0B0B0"/>
                <w:sz w:val="21"/>
                <w:szCs w:val="21"/>
                <w:highlight w:val="none"/>
                <w:u w:val="none"/>
                <w:shd w:val="clear" w:color="auto" w:fill="auto"/>
              </w:rPr>
              <w:t>String</w:t>
            </w:r>
          </w:p>
        </w:tc>
        <w:tc>
          <w:tcPr>
            <w:tcW w:w="3522" w:type="dxa"/>
            <w:shd w:val="clear" w:color="auto" w:fill="auto"/>
            <w:vAlign w:val="center"/>
          </w:tcPr>
          <w:p w:rsidR="00A529B2" w:rsidRPr="006D57E3" w:rsidP="00A529B2" w14:paraId="649A3F22" w14:textId="76E3947E">
            <w:pPr>
              <w:tabs>
                <w:tab w:val="left" w:pos="1080"/>
                <w:tab w:val="left" w:pos="1260"/>
              </w:tabs>
              <w:jc w:val="center"/>
              <w:rPr>
                <w:color w:val="000000"/>
                <w:sz w:val="21"/>
                <w:szCs w:val="21"/>
                <w:highlight w:val="none"/>
              </w:rPr>
            </w:pPr>
            <w:r w:rsidRPr="00A529B2">
              <w:rPr>
                <w:strike w:val="0"/>
                <w:dstrike w:val="0"/>
                <w:color w:val="B0B0B0"/>
                <w:sz w:val="21"/>
                <w:szCs w:val="21"/>
                <w:highlight w:val="none"/>
                <w:u w:val="none"/>
                <w:shd w:val="clear" w:color="auto" w:fill="auto"/>
              </w:rPr>
              <w:t>用户唯一标识</w:t>
            </w:r>
          </w:p>
        </w:tc>
      </w:tr>
      <w:tr w14:paraId="0789B13E" w14:textId="77777777" w:rsidTr="00AA31DF">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A529B2" w:rsidRPr="006547FD" w:rsidP="00A529B2" w14:paraId="794EA888" w14:textId="79E3DC5B">
            <w:pPr>
              <w:tabs>
                <w:tab w:val="left" w:pos="1080"/>
                <w:tab w:val="left" w:pos="1260"/>
              </w:tabs>
              <w:ind w:firstLine="420"/>
              <w:jc w:val="center"/>
              <w:rPr>
                <w:color w:val="000000"/>
                <w:sz w:val="21"/>
                <w:szCs w:val="21"/>
                <w:highlight w:val="none"/>
              </w:rPr>
            </w:pPr>
            <w:r w:rsidRPr="00A529B2">
              <w:rPr>
                <w:strike w:val="0"/>
                <w:dstrike w:val="0"/>
                <w:color w:val="B0B0B0"/>
                <w:sz w:val="21"/>
                <w:szCs w:val="21"/>
                <w:highlight w:val="none"/>
                <w:u w:val="none"/>
                <w:shd w:val="clear" w:color="auto" w:fill="auto"/>
              </w:rPr>
              <w:t>city</w:t>
            </w:r>
          </w:p>
        </w:tc>
        <w:tc>
          <w:tcPr>
            <w:tcW w:w="2785" w:type="dxa"/>
            <w:gridSpan w:val="2"/>
            <w:shd w:val="clear" w:color="auto" w:fill="auto"/>
            <w:vAlign w:val="center"/>
          </w:tcPr>
          <w:p w:rsidR="00A529B2" w:rsidRPr="006F5755" w:rsidP="00A529B2" w14:paraId="59A451B5" w14:textId="77080927">
            <w:pPr>
              <w:tabs>
                <w:tab w:val="left" w:pos="1080"/>
                <w:tab w:val="left" w:pos="1260"/>
              </w:tabs>
              <w:ind w:firstLine="420"/>
              <w:jc w:val="center"/>
              <w:rPr>
                <w:color w:val="000000"/>
                <w:sz w:val="21"/>
                <w:szCs w:val="21"/>
                <w:highlight w:val="none"/>
              </w:rPr>
            </w:pPr>
            <w:r w:rsidRPr="00A529B2">
              <w:rPr>
                <w:strike w:val="0"/>
                <w:dstrike w:val="0"/>
                <w:color w:val="B0B0B0"/>
                <w:sz w:val="21"/>
                <w:szCs w:val="21"/>
                <w:highlight w:val="none"/>
                <w:u w:val="none"/>
                <w:shd w:val="clear" w:color="auto" w:fill="auto"/>
              </w:rPr>
              <w:t>Int</w:t>
            </w:r>
          </w:p>
        </w:tc>
        <w:tc>
          <w:tcPr>
            <w:tcW w:w="3522" w:type="dxa"/>
            <w:shd w:val="clear" w:color="auto" w:fill="auto"/>
            <w:vAlign w:val="center"/>
          </w:tcPr>
          <w:p w:rsidR="00A529B2" w:rsidRPr="006F5755" w:rsidP="00A529B2" w14:paraId="0FDF609A" w14:textId="57A43B15">
            <w:pPr>
              <w:tabs>
                <w:tab w:val="left" w:pos="1080"/>
                <w:tab w:val="left" w:pos="1260"/>
              </w:tabs>
              <w:jc w:val="center"/>
              <w:rPr>
                <w:color w:val="000000"/>
                <w:sz w:val="21"/>
                <w:szCs w:val="21"/>
                <w:highlight w:val="none"/>
              </w:rPr>
            </w:pPr>
            <w:r w:rsidRPr="00A529B2">
              <w:rPr>
                <w:strike w:val="0"/>
                <w:dstrike w:val="0"/>
                <w:color w:val="B0B0B0"/>
                <w:sz w:val="21"/>
                <w:szCs w:val="21"/>
                <w:highlight w:val="none"/>
                <w:u w:val="none"/>
                <w:shd w:val="clear" w:color="auto" w:fill="auto"/>
              </w:rPr>
              <w:t>城市编码</w:t>
            </w:r>
          </w:p>
        </w:tc>
      </w:tr>
      <w:tr w14:paraId="51E0A735" w14:textId="77777777" w:rsidTr="00AA31DF">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A529B2" w:rsidRPr="006547FD" w:rsidP="00A529B2" w14:paraId="48613AF7" w14:textId="66F8C45B">
            <w:pPr>
              <w:tabs>
                <w:tab w:val="left" w:pos="1080"/>
                <w:tab w:val="left" w:pos="1260"/>
              </w:tabs>
              <w:ind w:firstLine="420"/>
              <w:jc w:val="center"/>
              <w:rPr>
                <w:color w:val="000000"/>
                <w:sz w:val="21"/>
                <w:szCs w:val="21"/>
                <w:highlight w:val="none"/>
              </w:rPr>
            </w:pPr>
            <w:r w:rsidRPr="00A529B2">
              <w:rPr>
                <w:strike w:val="0"/>
                <w:dstrike w:val="0"/>
                <w:color w:val="B0B0B0"/>
                <w:sz w:val="21"/>
                <w:szCs w:val="21"/>
                <w:highlight w:val="none"/>
                <w:u w:val="none"/>
                <w:shd w:val="clear" w:color="auto" w:fill="auto"/>
              </w:rPr>
              <w:t>bd</w:t>
            </w:r>
          </w:p>
        </w:tc>
        <w:tc>
          <w:tcPr>
            <w:tcW w:w="2785" w:type="dxa"/>
            <w:gridSpan w:val="2"/>
            <w:shd w:val="clear" w:color="auto" w:fill="auto"/>
            <w:vAlign w:val="center"/>
          </w:tcPr>
          <w:p w:rsidR="00A529B2" w:rsidRPr="006F5755" w:rsidP="00A529B2" w14:paraId="551FEC59" w14:textId="220B0468">
            <w:pPr>
              <w:tabs>
                <w:tab w:val="left" w:pos="1080"/>
                <w:tab w:val="left" w:pos="1260"/>
              </w:tabs>
              <w:ind w:firstLine="420"/>
              <w:jc w:val="center"/>
              <w:rPr>
                <w:color w:val="000000"/>
                <w:sz w:val="21"/>
                <w:szCs w:val="21"/>
                <w:highlight w:val="none"/>
              </w:rPr>
            </w:pPr>
            <w:r w:rsidRPr="00A529B2">
              <w:rPr>
                <w:strike w:val="0"/>
                <w:dstrike w:val="0"/>
                <w:color w:val="B0B0B0"/>
                <w:sz w:val="21"/>
                <w:szCs w:val="21"/>
                <w:highlight w:val="none"/>
                <w:u w:val="none"/>
                <w:shd w:val="clear" w:color="auto" w:fill="auto"/>
              </w:rPr>
              <w:t>Int</w:t>
            </w:r>
          </w:p>
        </w:tc>
        <w:tc>
          <w:tcPr>
            <w:tcW w:w="3522" w:type="dxa"/>
            <w:shd w:val="clear" w:color="auto" w:fill="auto"/>
            <w:vAlign w:val="center"/>
          </w:tcPr>
          <w:p w:rsidR="00A529B2" w:rsidRPr="006F5755" w:rsidP="00A529B2" w14:paraId="44BAEB46" w14:textId="03CCB09D">
            <w:pPr>
              <w:tabs>
                <w:tab w:val="left" w:pos="1080"/>
                <w:tab w:val="left" w:pos="1260"/>
              </w:tabs>
              <w:jc w:val="center"/>
              <w:rPr>
                <w:color w:val="000000"/>
                <w:sz w:val="21"/>
                <w:szCs w:val="21"/>
                <w:highlight w:val="none"/>
              </w:rPr>
            </w:pPr>
            <w:r w:rsidRPr="00A529B2">
              <w:rPr>
                <w:strike w:val="0"/>
                <w:dstrike w:val="0"/>
                <w:color w:val="B0B0B0"/>
                <w:sz w:val="21"/>
                <w:szCs w:val="21"/>
                <w:highlight w:val="none"/>
                <w:u w:val="none"/>
                <w:shd w:val="clear" w:color="auto" w:fill="auto"/>
              </w:rPr>
              <w:t>出生年份</w:t>
            </w:r>
          </w:p>
        </w:tc>
      </w:tr>
      <w:tr w14:paraId="10F5C6DD" w14:textId="77777777" w:rsidTr="00AA31DF">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A529B2" w:rsidRPr="006D57E3" w:rsidP="00A529B2" w14:paraId="327B80BC" w14:textId="40160613">
            <w:pPr>
              <w:tabs>
                <w:tab w:val="left" w:pos="1080"/>
                <w:tab w:val="left" w:pos="1260"/>
              </w:tabs>
              <w:ind w:firstLine="420"/>
              <w:jc w:val="center"/>
              <w:rPr>
                <w:color w:val="000000"/>
                <w:sz w:val="21"/>
                <w:szCs w:val="21"/>
                <w:highlight w:val="none"/>
              </w:rPr>
            </w:pPr>
            <w:r w:rsidRPr="00A529B2">
              <w:rPr>
                <w:strike w:val="0"/>
                <w:dstrike w:val="0"/>
                <w:color w:val="B0B0B0"/>
                <w:sz w:val="21"/>
                <w:szCs w:val="21"/>
                <w:highlight w:val="none"/>
                <w:u w:val="none"/>
                <w:shd w:val="clear" w:color="auto" w:fill="auto"/>
              </w:rPr>
              <w:t>gender</w:t>
            </w:r>
          </w:p>
        </w:tc>
        <w:tc>
          <w:tcPr>
            <w:tcW w:w="2785" w:type="dxa"/>
            <w:gridSpan w:val="2"/>
            <w:shd w:val="clear" w:color="auto" w:fill="auto"/>
            <w:vAlign w:val="center"/>
          </w:tcPr>
          <w:p w:rsidR="00A529B2" w:rsidRPr="006D57E3" w:rsidP="00A529B2" w14:paraId="47067607" w14:textId="51BCADCC">
            <w:pPr>
              <w:tabs>
                <w:tab w:val="left" w:pos="1080"/>
                <w:tab w:val="left" w:pos="1260"/>
              </w:tabs>
              <w:ind w:firstLine="420"/>
              <w:jc w:val="center"/>
              <w:rPr>
                <w:color w:val="000000"/>
                <w:sz w:val="21"/>
                <w:szCs w:val="21"/>
                <w:highlight w:val="none"/>
              </w:rPr>
            </w:pPr>
            <w:r w:rsidRPr="00A529B2">
              <w:rPr>
                <w:strike w:val="0"/>
                <w:dstrike w:val="0"/>
                <w:color w:val="B0B0B0"/>
                <w:sz w:val="21"/>
                <w:szCs w:val="21"/>
                <w:highlight w:val="none"/>
                <w:u w:val="none"/>
                <w:shd w:val="clear" w:color="auto" w:fill="auto"/>
              </w:rPr>
              <w:t>String</w:t>
            </w:r>
          </w:p>
        </w:tc>
        <w:tc>
          <w:tcPr>
            <w:tcW w:w="3522" w:type="dxa"/>
            <w:shd w:val="clear" w:color="auto" w:fill="auto"/>
            <w:vAlign w:val="center"/>
          </w:tcPr>
          <w:p w:rsidR="00A529B2" w:rsidRPr="006D57E3" w:rsidP="00A529B2" w14:paraId="5DEABA31" w14:textId="7AF78A71">
            <w:pPr>
              <w:tabs>
                <w:tab w:val="left" w:pos="1080"/>
                <w:tab w:val="left" w:pos="1260"/>
              </w:tabs>
              <w:jc w:val="center"/>
              <w:rPr>
                <w:color w:val="000000"/>
                <w:sz w:val="21"/>
                <w:szCs w:val="21"/>
                <w:highlight w:val="none"/>
              </w:rPr>
            </w:pPr>
            <w:r w:rsidRPr="00A529B2">
              <w:rPr>
                <w:strike w:val="0"/>
                <w:dstrike w:val="0"/>
                <w:color w:val="B0B0B0"/>
                <w:sz w:val="21"/>
                <w:szCs w:val="21"/>
                <w:highlight w:val="none"/>
                <w:u w:val="none"/>
                <w:shd w:val="clear" w:color="auto" w:fill="auto"/>
              </w:rPr>
              <w:t>性别</w:t>
            </w:r>
          </w:p>
        </w:tc>
      </w:tr>
      <w:tr w14:paraId="1E343075" w14:textId="77777777" w:rsidTr="00AA31DF">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A529B2" w:rsidRPr="006D57E3" w:rsidP="00A529B2" w14:paraId="3FDAD6B0" w14:textId="28BC473A">
            <w:pPr>
              <w:tabs>
                <w:tab w:val="left" w:pos="1080"/>
                <w:tab w:val="left" w:pos="1260"/>
              </w:tabs>
              <w:ind w:firstLine="420"/>
              <w:jc w:val="center"/>
              <w:rPr>
                <w:color w:val="000000"/>
                <w:sz w:val="21"/>
                <w:szCs w:val="21"/>
                <w:highlight w:val="none"/>
              </w:rPr>
            </w:pPr>
            <w:r w:rsidRPr="00A529B2">
              <w:rPr>
                <w:strike w:val="0"/>
                <w:dstrike w:val="0"/>
                <w:color w:val="B0B0B0"/>
                <w:sz w:val="21"/>
                <w:szCs w:val="21"/>
                <w:highlight w:val="none"/>
                <w:u w:val="none"/>
                <w:shd w:val="clear" w:color="auto" w:fill="auto"/>
              </w:rPr>
              <w:t>registered_via</w:t>
            </w:r>
          </w:p>
        </w:tc>
        <w:tc>
          <w:tcPr>
            <w:tcW w:w="2785" w:type="dxa"/>
            <w:gridSpan w:val="2"/>
            <w:shd w:val="clear" w:color="auto" w:fill="auto"/>
            <w:vAlign w:val="center"/>
          </w:tcPr>
          <w:p w:rsidR="00A529B2" w:rsidRPr="006D57E3" w:rsidP="00A529B2" w14:paraId="496B05F0" w14:textId="151A72BB">
            <w:pPr>
              <w:tabs>
                <w:tab w:val="left" w:pos="1080"/>
                <w:tab w:val="left" w:pos="1260"/>
              </w:tabs>
              <w:ind w:firstLine="420"/>
              <w:jc w:val="center"/>
              <w:rPr>
                <w:color w:val="000000"/>
                <w:sz w:val="21"/>
                <w:szCs w:val="21"/>
                <w:highlight w:val="none"/>
              </w:rPr>
            </w:pPr>
            <w:r w:rsidRPr="00A529B2">
              <w:rPr>
                <w:strike w:val="0"/>
                <w:dstrike w:val="0"/>
                <w:color w:val="B0B0B0"/>
                <w:sz w:val="21"/>
                <w:szCs w:val="21"/>
                <w:highlight w:val="none"/>
                <w:u w:val="none"/>
                <w:shd w:val="clear" w:color="auto" w:fill="auto"/>
              </w:rPr>
              <w:t>Int</w:t>
            </w:r>
          </w:p>
        </w:tc>
        <w:tc>
          <w:tcPr>
            <w:tcW w:w="3522" w:type="dxa"/>
            <w:shd w:val="clear" w:color="auto" w:fill="auto"/>
            <w:vAlign w:val="center"/>
          </w:tcPr>
          <w:p w:rsidR="00A529B2" w:rsidRPr="006D57E3" w:rsidP="00A529B2" w14:paraId="29CFA686" w14:textId="2C538D69">
            <w:pPr>
              <w:tabs>
                <w:tab w:val="left" w:pos="1080"/>
                <w:tab w:val="left" w:pos="1260"/>
              </w:tabs>
              <w:jc w:val="center"/>
              <w:rPr>
                <w:color w:val="000000"/>
                <w:sz w:val="21"/>
                <w:szCs w:val="21"/>
                <w:highlight w:val="none"/>
              </w:rPr>
            </w:pPr>
            <w:r w:rsidRPr="00A529B2">
              <w:rPr>
                <w:strike w:val="0"/>
                <w:dstrike w:val="0"/>
                <w:color w:val="B0B0B0"/>
                <w:sz w:val="21"/>
                <w:szCs w:val="21"/>
                <w:highlight w:val="none"/>
                <w:u w:val="none"/>
                <w:shd w:val="clear" w:color="auto" w:fill="auto"/>
              </w:rPr>
              <w:t>注册渠道编码</w:t>
            </w:r>
          </w:p>
        </w:tc>
      </w:tr>
      <w:tr w14:paraId="6D4BC7DE" w14:textId="77777777" w:rsidTr="00A529B2">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A529B2" w:rsidRPr="006D57E3" w:rsidP="00A529B2" w14:paraId="5333C0CF" w14:textId="5FC7A95A">
            <w:pPr>
              <w:tabs>
                <w:tab w:val="left" w:pos="1080"/>
                <w:tab w:val="left" w:pos="1260"/>
              </w:tabs>
              <w:ind w:firstLine="420"/>
              <w:jc w:val="center"/>
              <w:rPr>
                <w:color w:val="000000"/>
                <w:sz w:val="21"/>
                <w:szCs w:val="21"/>
                <w:highlight w:val="none"/>
              </w:rPr>
            </w:pPr>
            <w:r w:rsidRPr="00A529B2">
              <w:rPr>
                <w:strike w:val="0"/>
                <w:dstrike w:val="0"/>
                <w:color w:val="B0B0B0"/>
                <w:sz w:val="21"/>
                <w:szCs w:val="21"/>
                <w:highlight w:val="none"/>
                <w:u w:val="none"/>
                <w:shd w:val="clear" w:color="auto" w:fill="auto"/>
              </w:rPr>
              <w:t>registration_init_time</w:t>
            </w:r>
          </w:p>
        </w:tc>
        <w:tc>
          <w:tcPr>
            <w:tcW w:w="2785" w:type="dxa"/>
            <w:gridSpan w:val="2"/>
            <w:shd w:val="clear" w:color="auto" w:fill="auto"/>
            <w:vAlign w:val="center"/>
          </w:tcPr>
          <w:p w:rsidR="00A529B2" w:rsidRPr="006D57E3" w:rsidP="00A529B2" w14:paraId="0378A9E8" w14:textId="0F192748">
            <w:pPr>
              <w:tabs>
                <w:tab w:val="left" w:pos="1080"/>
                <w:tab w:val="left" w:pos="1260"/>
              </w:tabs>
              <w:ind w:firstLine="420"/>
              <w:jc w:val="center"/>
              <w:rPr>
                <w:color w:val="000000"/>
                <w:sz w:val="21"/>
                <w:szCs w:val="21"/>
                <w:highlight w:val="none"/>
              </w:rPr>
            </w:pPr>
            <w:r w:rsidRPr="00A529B2">
              <w:rPr>
                <w:strike w:val="0"/>
                <w:dstrike w:val="0"/>
                <w:color w:val="B0B0B0"/>
                <w:sz w:val="21"/>
                <w:szCs w:val="21"/>
                <w:highlight w:val="none"/>
                <w:u w:val="none"/>
                <w:shd w:val="clear" w:color="auto" w:fill="auto"/>
              </w:rPr>
              <w:t>Int</w:t>
            </w:r>
          </w:p>
        </w:tc>
        <w:tc>
          <w:tcPr>
            <w:tcW w:w="3522" w:type="dxa"/>
            <w:shd w:val="clear" w:color="auto" w:fill="auto"/>
            <w:vAlign w:val="center"/>
          </w:tcPr>
          <w:p w:rsidR="00A529B2" w:rsidRPr="006D57E3" w:rsidP="00A529B2" w14:paraId="471AE18D" w14:textId="74E5BF19">
            <w:pPr>
              <w:tabs>
                <w:tab w:val="left" w:pos="1080"/>
                <w:tab w:val="left" w:pos="1260"/>
              </w:tabs>
              <w:jc w:val="center"/>
              <w:rPr>
                <w:color w:val="000000"/>
                <w:sz w:val="21"/>
                <w:szCs w:val="21"/>
                <w:highlight w:val="none"/>
              </w:rPr>
            </w:pPr>
            <w:r w:rsidRPr="00A529B2">
              <w:rPr>
                <w:strike w:val="0"/>
                <w:dstrike w:val="0"/>
                <w:color w:val="B0B0B0"/>
                <w:sz w:val="21"/>
                <w:szCs w:val="21"/>
                <w:highlight w:val="none"/>
                <w:u w:val="none"/>
                <w:shd w:val="clear" w:color="auto" w:fill="auto"/>
              </w:rPr>
              <w:t>注册时间戳</w:t>
            </w:r>
          </w:p>
        </w:tc>
      </w:tr>
      <w:tr w14:paraId="410BF082" w14:textId="77777777" w:rsidTr="00A529B2">
        <w:tblPrEx>
          <w:tblW w:w="8983" w:type="dxa"/>
          <w:jc w:val="center"/>
          <w:tblCellMar>
            <w:top w:w="15" w:type="dxa"/>
            <w:left w:w="15" w:type="dxa"/>
            <w:bottom w:w="15" w:type="dxa"/>
            <w:right w:w="15" w:type="dxa"/>
          </w:tblCellMar>
          <w:tblLook w:val="04A0"/>
        </w:tblPrEx>
        <w:trPr>
          <w:trHeight w:val="548"/>
          <w:jc w:val="center"/>
        </w:trPr>
        <w:tc>
          <w:tcPr>
            <w:tcW w:w="2676" w:type="dxa"/>
            <w:tcBorders>
              <w:bottom w:val="single" w:sz="12" w:space="0" w:color="auto"/>
            </w:tcBorders>
            <w:shd w:val="clear" w:color="auto" w:fill="auto"/>
            <w:vAlign w:val="center"/>
          </w:tcPr>
          <w:p w:rsidR="00A529B2" w:rsidRPr="006D57E3" w:rsidP="00A529B2" w14:paraId="0F3F9433" w14:textId="52D088FE">
            <w:pPr>
              <w:tabs>
                <w:tab w:val="left" w:pos="1080"/>
                <w:tab w:val="left" w:pos="1260"/>
              </w:tabs>
              <w:ind w:firstLine="420"/>
              <w:jc w:val="center"/>
              <w:rPr>
                <w:color w:val="000000"/>
                <w:sz w:val="21"/>
                <w:szCs w:val="21"/>
                <w:highlight w:val="none"/>
              </w:rPr>
            </w:pPr>
            <w:r w:rsidRPr="00A529B2">
              <w:rPr>
                <w:strike w:val="0"/>
                <w:dstrike w:val="0"/>
                <w:color w:val="B0B0B0"/>
                <w:sz w:val="21"/>
                <w:szCs w:val="21"/>
                <w:highlight w:val="none"/>
                <w:u w:val="none"/>
                <w:shd w:val="clear" w:color="auto" w:fill="auto"/>
              </w:rPr>
              <w:t>expiration_date</w:t>
            </w:r>
          </w:p>
        </w:tc>
        <w:tc>
          <w:tcPr>
            <w:tcW w:w="2785" w:type="dxa"/>
            <w:gridSpan w:val="2"/>
            <w:tcBorders>
              <w:bottom w:val="single" w:sz="12" w:space="0" w:color="auto"/>
            </w:tcBorders>
            <w:shd w:val="clear" w:color="auto" w:fill="auto"/>
            <w:vAlign w:val="center"/>
          </w:tcPr>
          <w:p w:rsidR="00A529B2" w:rsidRPr="006D57E3" w:rsidP="00A529B2" w14:paraId="15252872" w14:textId="0103EAF5">
            <w:pPr>
              <w:tabs>
                <w:tab w:val="left" w:pos="1080"/>
                <w:tab w:val="left" w:pos="1260"/>
              </w:tabs>
              <w:ind w:firstLine="420"/>
              <w:jc w:val="center"/>
              <w:rPr>
                <w:color w:val="000000"/>
                <w:sz w:val="21"/>
                <w:szCs w:val="21"/>
                <w:highlight w:val="none"/>
              </w:rPr>
            </w:pPr>
            <w:r w:rsidRPr="00A529B2">
              <w:rPr>
                <w:strike w:val="0"/>
                <w:dstrike w:val="0"/>
                <w:color w:val="B0B0B0"/>
                <w:sz w:val="21"/>
                <w:szCs w:val="21"/>
                <w:highlight w:val="none"/>
                <w:u w:val="none"/>
                <w:shd w:val="clear" w:color="auto" w:fill="auto"/>
              </w:rPr>
              <w:t>Int</w:t>
            </w:r>
          </w:p>
        </w:tc>
        <w:tc>
          <w:tcPr>
            <w:tcW w:w="3522" w:type="dxa"/>
            <w:tcBorders>
              <w:bottom w:val="single" w:sz="12" w:space="0" w:color="auto"/>
            </w:tcBorders>
            <w:shd w:val="clear" w:color="auto" w:fill="auto"/>
            <w:vAlign w:val="center"/>
          </w:tcPr>
          <w:p w:rsidR="00A529B2" w:rsidRPr="006D57E3" w:rsidP="00A529B2" w14:paraId="4D8D4E91" w14:textId="16086EDA">
            <w:pPr>
              <w:tabs>
                <w:tab w:val="left" w:pos="1080"/>
                <w:tab w:val="left" w:pos="1260"/>
              </w:tabs>
              <w:jc w:val="center"/>
              <w:rPr>
                <w:color w:val="000000"/>
                <w:sz w:val="21"/>
                <w:szCs w:val="21"/>
                <w:highlight w:val="none"/>
              </w:rPr>
            </w:pPr>
            <w:r w:rsidRPr="00A529B2">
              <w:rPr>
                <w:strike w:val="0"/>
                <w:dstrike w:val="0"/>
                <w:color w:val="B0B0B0"/>
                <w:sz w:val="21"/>
                <w:szCs w:val="21"/>
                <w:highlight w:val="none"/>
                <w:u w:val="none"/>
                <w:shd w:val="clear" w:color="auto" w:fill="auto"/>
              </w:rPr>
              <w:t>会员过期时间戳</w:t>
            </w:r>
          </w:p>
        </w:tc>
      </w:tr>
    </w:tbl>
    <w:p w:rsidR="001F0C9E" w:rsidP="003D2632" w14:paraId="14B853E0" w14:textId="77777777">
      <w:pPr>
        <w:pStyle w:val="TOC2"/>
        <w:rPr>
          <w:highlight w:val="none"/>
        </w:rPr>
      </w:pPr>
    </w:p>
    <w:p w:rsidR="001F0C9E" w:rsidRPr="001F0C9E" w:rsidP="001F0C9E" w14:paraId="1FBE1FC0" w14:textId="065286C9">
      <w:pPr>
        <w:spacing w:line="300" w:lineRule="auto"/>
        <w:ind w:firstLine="480" w:firstLineChars="200"/>
        <w:rPr>
          <w:highlight w:val="none"/>
        </w:rPr>
      </w:pPr>
      <w:r>
        <w:rPr>
          <w:strike w:val="0"/>
          <w:dstrike w:val="0"/>
          <w:color w:val="F39800"/>
          <w:highlight w:val="none"/>
          <w:u w:val="none"/>
          <w:shd w:val="clear" w:color="auto" w:fill="auto"/>
        </w:rPr>
        <w:t>ETL</w:t>
      </w:r>
      <w:r>
        <w:rPr>
          <w:strike w:val="0"/>
          <w:dstrike w:val="0"/>
          <w:color w:val="F39800"/>
          <w:highlight w:val="none"/>
          <w:u w:val="none"/>
          <w:shd w:val="clear" w:color="auto" w:fill="auto"/>
        </w:rPr>
        <w:t>处理阶段采用分布式读取策略，以分布式计算框架通过标准数据库接口对歌曲信息、</w:t>
      </w:r>
      <w:r>
        <w:rPr>
          <w:strike w:val="0"/>
          <w:dstrike w:val="0"/>
          <w:color w:val="F39800"/>
          <w:highlight w:val="none"/>
          <w:u w:val="none"/>
          <w:shd w:val="clear" w:color="auto" w:fill="auto"/>
        </w:rPr>
        <w:t>播放历史、用户信息及歌单关系四张核心业务表执行全量抽取。</w:t>
      </w:r>
      <w:r>
        <w:rPr>
          <w:strike w:val="0"/>
          <w:dstrike w:val="0"/>
          <w:color w:val="F39800"/>
          <w:highlight w:val="none"/>
          <w:u w:val="none"/>
          <w:shd w:val="clear" w:color="auto" w:fill="auto"/>
        </w:rPr>
        <w:t>在执行计划层，框架根据后续特征工程的字段依赖关系，自动生成并应用列裁剪（</w:t>
      </w:r>
      <w:r>
        <w:rPr>
          <w:strike w:val="0"/>
          <w:dstrike w:val="0"/>
          <w:color w:val="F39800"/>
          <w:highlight w:val="none"/>
          <w:u w:val="none"/>
          <w:shd w:val="clear" w:color="auto" w:fill="auto"/>
        </w:rPr>
        <w:t>Column Pruning</w:t>
      </w:r>
      <w:r>
        <w:rPr>
          <w:strike w:val="0"/>
          <w:dstrike w:val="0"/>
          <w:color w:val="F39800"/>
          <w:highlight w:val="none"/>
          <w:u w:val="none"/>
          <w:shd w:val="clear" w:color="auto" w:fill="auto"/>
        </w:rPr>
        <w:t>）与谓词下推（</w:t>
      </w:r>
      <w:r>
        <w:rPr>
          <w:strike w:val="0"/>
          <w:dstrike w:val="0"/>
          <w:color w:val="F39800"/>
          <w:highlight w:val="none"/>
          <w:u w:val="none"/>
          <w:shd w:val="clear" w:color="auto" w:fill="auto"/>
        </w:rPr>
        <w:t>Predicate Pushdown</w:t>
      </w:r>
      <w:r>
        <w:rPr>
          <w:strike w:val="0"/>
          <w:dstrike w:val="0"/>
          <w:color w:val="F39800"/>
          <w:highlight w:val="none"/>
          <w:u w:val="none"/>
          <w:shd w:val="clear" w:color="auto" w:fill="auto"/>
        </w:rPr>
        <w:t>）两项优化策略：</w:t>
      </w:r>
      <w:r>
        <w:rPr>
          <w:strike w:val="0"/>
          <w:dstrike w:val="0"/>
          <w:color w:val="F39800"/>
          <w:highlight w:val="none"/>
          <w:u w:val="none"/>
          <w:shd w:val="clear" w:color="auto" w:fill="auto"/>
        </w:rPr>
        <w:t>列裁剪仅向数据源请求特征构建所必需的字段，舍弃与建模无关的冗余列；</w:t>
      </w:r>
      <w:r>
        <w:rPr>
          <w:strike w:val="0"/>
          <w:dstrike w:val="0"/>
          <w:color w:val="F39800"/>
          <w:highlight w:val="none"/>
          <w:u w:val="none"/>
          <w:shd w:val="clear" w:color="auto" w:fill="auto"/>
        </w:rPr>
        <w:t>谓词下推则将过滤条件前移至数据源侧执行，使不满足条件的行在磁盘读取阶段即被排除，而非在内存中完成过滤。</w:t>
      </w:r>
      <w:r>
        <w:rPr>
          <w:strike w:val="0"/>
          <w:dstrike w:val="0"/>
          <w:color w:val="F39800"/>
          <w:highlight w:val="none"/>
          <w:u w:val="none"/>
          <w:shd w:val="clear" w:color="auto" w:fill="auto"/>
        </w:rPr>
        <w:t>两项优化协同作用，将原始数据在磁盘读取阶段的实际传输量压缩约</w:t>
      </w:r>
      <w:r>
        <w:rPr>
          <w:strike w:val="0"/>
          <w:dstrike w:val="0"/>
          <w:color w:val="F39800"/>
          <w:highlight w:val="none"/>
          <w:u w:val="none"/>
          <w:shd w:val="clear" w:color="auto" w:fill="auto"/>
        </w:rPr>
        <w:t>60%</w:t>
      </w:r>
      <w:r>
        <w:rPr>
          <w:strike w:val="0"/>
          <w:dstrike w:val="0"/>
          <w:color w:val="F39800"/>
          <w:highlight w:val="none"/>
          <w:u w:val="none"/>
          <w:shd w:val="clear" w:color="auto" w:fill="auto"/>
        </w:rPr>
        <w:t>，</w:t>
      </w:r>
      <w:r>
        <w:rPr>
          <w:strike w:val="0"/>
          <w:dstrike w:val="0"/>
          <w:color w:val="F39800"/>
          <w:highlight w:val="none"/>
          <w:u w:val="none"/>
          <w:shd w:val="clear" w:color="auto" w:fill="auto"/>
        </w:rPr>
        <w:t>显著降低了集群内存的峰值占用，并缩短了数据加载至分布式内存的时间开销，</w:t>
      </w:r>
      <w:r>
        <w:rPr>
          <w:strike w:val="0"/>
          <w:dstrike w:val="0"/>
          <w:color w:val="F39800"/>
          <w:highlight w:val="none"/>
          <w:u w:val="none"/>
          <w:shd w:val="clear" w:color="auto" w:fill="auto"/>
        </w:rPr>
        <w:t>为后续的数据清洗与特征变换操作奠定了高效的数据流基础。</w:t>
      </w:r>
    </w:p>
    <w:p w:rsidR="006C33DD" w:rsidRPr="00D030EF" w:rsidP="00D030EF" w14:paraId="2785E8A4" w14:textId="5597E847">
      <w:pPr>
        <w:spacing w:before="208" w:beforeLines="50" w:after="208" w:afterLines="50" w:line="300" w:lineRule="auto"/>
        <w:jc w:val="left"/>
        <w:outlineLvl w:val="2"/>
        <w:rPr>
          <w:rFonts w:eastAsia="黑体"/>
          <w:sz w:val="28"/>
          <w:szCs w:val="30"/>
          <w:highlight w:val="none"/>
        </w:rPr>
      </w:pPr>
      <w:bookmarkStart w:id="110" w:name="_Toc226242631"/>
      <w:r w:rsidRPr="00D030EF">
        <w:rPr>
          <w:rFonts w:eastAsia="黑体"/>
          <w:strike w:val="0"/>
          <w:dstrike w:val="0"/>
          <w:color w:val="B0B0B0"/>
          <w:sz w:val="28"/>
          <w:szCs w:val="30"/>
          <w:highlight w:val="none"/>
          <w:u w:val="none"/>
          <w:shd w:val="clear" w:color="auto" w:fill="auto"/>
        </w:rPr>
        <w:t xml:space="preserve">5.3.2 </w:t>
      </w:r>
      <w:r w:rsidRPr="00D030EF">
        <w:rPr>
          <w:rFonts w:eastAsia="黑体" w:hint="eastAsia"/>
          <w:strike w:val="0"/>
          <w:dstrike w:val="0"/>
          <w:color w:val="B0B0B0"/>
          <w:sz w:val="28"/>
          <w:szCs w:val="30"/>
          <w:highlight w:val="none"/>
          <w:u w:val="none"/>
          <w:shd w:val="clear" w:color="auto" w:fill="auto"/>
        </w:rPr>
        <w:t xml:space="preserve"> </w:t>
      </w:r>
      <w:r w:rsidRPr="00D030EF">
        <w:rPr>
          <w:rFonts w:eastAsia="黑体"/>
          <w:strike w:val="0"/>
          <w:dstrike w:val="0"/>
          <w:color w:val="B0B0B0"/>
          <w:sz w:val="28"/>
          <w:szCs w:val="30"/>
          <w:highlight w:val="none"/>
          <w:u w:val="none"/>
          <w:shd w:val="clear" w:color="auto" w:fill="auto"/>
        </w:rPr>
        <w:t>数据清洗</w:t>
      </w:r>
      <w:bookmarkEnd w:id="110"/>
    </w:p>
    <w:p w:rsidR="006C33DD" w:rsidRPr="006C33DD" w:rsidP="006C33DD" w14:paraId="573AA1EF" w14:textId="6E671AE8">
      <w:pPr>
        <w:spacing w:line="300" w:lineRule="auto"/>
        <w:ind w:firstLine="480" w:firstLineChars="200"/>
        <w:rPr>
          <w:highlight w:val="none"/>
        </w:rPr>
      </w:pPr>
      <w:r>
        <w:rPr>
          <w:strike w:val="0"/>
          <w:dstrike w:val="0"/>
          <w:color w:val="B0B0B0"/>
          <w:highlight w:val="none"/>
          <w:u w:val="none"/>
          <w:shd w:val="clear" w:color="auto" w:fill="auto"/>
        </w:rPr>
        <w:t>原始数据存在三类质量问题，需在特征构建前逐一处理</w:t>
      </w:r>
      <w:r>
        <w:rPr>
          <w:rFonts w:hint="eastAsia"/>
          <w:strike w:val="0"/>
          <w:dstrike w:val="0"/>
          <w:color w:val="B0B0B0"/>
          <w:highlight w:val="none"/>
          <w:u w:val="none"/>
          <w:shd w:val="clear" w:color="auto" w:fill="auto"/>
        </w:rPr>
        <w:t>：</w:t>
      </w:r>
    </w:p>
    <w:p w:rsidR="008D1C85" w:rsidP="006C33DD" w14:paraId="105FD4AB" w14:textId="77777777">
      <w:pPr>
        <w:spacing w:line="300" w:lineRule="auto"/>
        <w:ind w:firstLine="480" w:firstLineChars="200"/>
        <w:rPr>
          <w:highlight w:val="none"/>
        </w:rPr>
      </w:pPr>
      <w:r>
        <w:rPr>
          <w:strike w:val="0"/>
          <w:dstrike w:val="0"/>
          <w:color w:val="000000"/>
          <w:highlight w:val="none"/>
          <w:u w:val="none"/>
          <w:shd w:val="clear" w:color="auto" w:fill="auto"/>
        </w:rPr>
        <w:t>（</w:t>
      </w:r>
      <w:r>
        <w:rPr>
          <w:strike w:val="0"/>
          <w:dstrike w:val="0"/>
          <w:color w:val="000000"/>
          <w:highlight w:val="none"/>
          <w:u w:val="none"/>
          <w:shd w:val="clear" w:color="auto" w:fill="auto"/>
        </w:rPr>
        <w:t>1</w:t>
      </w:r>
      <w:r>
        <w:rPr>
          <w:strike w:val="0"/>
          <w:dstrike w:val="0"/>
          <w:color w:val="000000"/>
          <w:highlight w:val="none"/>
          <w:u w:val="none"/>
          <w:shd w:val="clear" w:color="auto" w:fill="auto"/>
        </w:rPr>
        <w:t>）缺失值填充</w:t>
      </w:r>
    </w:p>
    <w:p w:rsidR="006C33DD" w:rsidRPr="006C33DD" w:rsidP="006C33DD" w14:paraId="7F633D2A" w14:textId="42F6C7E8">
      <w:pPr>
        <w:spacing w:line="300" w:lineRule="auto"/>
        <w:ind w:firstLine="480" w:firstLineChars="200"/>
        <w:rPr>
          <w:highlight w:val="none"/>
        </w:rPr>
      </w:pPr>
      <w:r>
        <w:rPr>
          <w:strike w:val="0"/>
          <w:dstrike w:val="0"/>
          <w:color w:val="F39800"/>
          <w:highlight w:val="none"/>
          <w:u w:val="none"/>
          <w:shd w:val="clear" w:color="auto" w:fill="auto"/>
        </w:rPr>
        <w:t>歌曲元数据中</w:t>
      </w:r>
      <w:r>
        <w:rPr>
          <w:strike w:val="0"/>
          <w:dstrike w:val="0"/>
          <w:color w:val="F39800"/>
          <w:highlight w:val="none"/>
          <w:u w:val="none"/>
          <w:shd w:val="clear" w:color="auto" w:fill="auto"/>
        </w:rPr>
        <w:t>artist_name</w:t>
      </w:r>
      <w:r>
        <w:rPr>
          <w:strike w:val="0"/>
          <w:dstrike w:val="0"/>
          <w:color w:val="F39800"/>
          <w:highlight w:val="none"/>
          <w:u w:val="none"/>
          <w:shd w:val="clear" w:color="auto" w:fill="auto"/>
        </w:rPr>
        <w:t>、</w:t>
      </w:r>
      <w:r>
        <w:rPr>
          <w:strike w:val="0"/>
          <w:dstrike w:val="0"/>
          <w:color w:val="F39800"/>
          <w:highlight w:val="none"/>
          <w:u w:val="none"/>
          <w:shd w:val="clear" w:color="auto" w:fill="auto"/>
        </w:rPr>
        <w:t>genre_ids</w:t>
      </w:r>
      <w:r>
        <w:rPr>
          <w:strike w:val="0"/>
          <w:dstrike w:val="0"/>
          <w:color w:val="F39800"/>
          <w:highlight w:val="none"/>
          <w:u w:val="none"/>
          <w:shd w:val="clear" w:color="auto" w:fill="auto"/>
        </w:rPr>
        <w:t>等字段存在一定比例的缺失，采用语义占位符（如</w:t>
      </w:r>
      <w:r>
        <w:rPr>
          <w:strike w:val="0"/>
          <w:dstrike w:val="0"/>
          <w:color w:val="F39800"/>
          <w:highlight w:val="none"/>
          <w:u w:val="none"/>
          <w:shd w:val="clear" w:color="auto" w:fill="auto"/>
        </w:rPr>
        <w:t>"unknown"</w:t>
      </w:r>
      <w:r>
        <w:rPr>
          <w:strike w:val="0"/>
          <w:dstrike w:val="0"/>
          <w:color w:val="F39800"/>
          <w:highlight w:val="none"/>
          <w:u w:val="none"/>
          <w:shd w:val="clear" w:color="auto" w:fill="auto"/>
        </w:rPr>
        <w:t>）填充分类型字段，</w:t>
      </w:r>
      <w:r>
        <w:rPr>
          <w:strike w:val="0"/>
          <w:dstrike w:val="0"/>
          <w:color w:val="F39800"/>
          <w:highlight w:val="none"/>
          <w:u w:val="none"/>
          <w:shd w:val="clear" w:color="auto" w:fill="auto"/>
        </w:rPr>
        <w:t>数值型字段（如</w:t>
      </w:r>
      <w:r>
        <w:rPr>
          <w:strike w:val="0"/>
          <w:dstrike w:val="0"/>
          <w:color w:val="F39800"/>
          <w:highlight w:val="none"/>
          <w:u w:val="none"/>
          <w:shd w:val="clear" w:color="auto" w:fill="auto"/>
        </w:rPr>
        <w:t>song_length</w:t>
      </w:r>
      <w:r>
        <w:rPr>
          <w:strike w:val="0"/>
          <w:dstrike w:val="0"/>
          <w:color w:val="F39800"/>
          <w:highlight w:val="none"/>
          <w:u w:val="none"/>
          <w:shd w:val="clear" w:color="auto" w:fill="auto"/>
        </w:rPr>
        <w:t>）以全局中位数填充，保留数据行数的同时避免引入极端偏差。</w:t>
      </w:r>
      <w:r>
        <w:rPr>
          <w:strike w:val="0"/>
          <w:dstrike w:val="0"/>
          <w:color w:val="F39800"/>
          <w:highlight w:val="none"/>
          <w:u w:val="none"/>
          <w:shd w:val="clear" w:color="auto" w:fill="auto"/>
        </w:rPr>
        <w:t>训练行为数据中存在少量缺失行，直接丢弃以确保样本标签完整性。</w:t>
      </w:r>
    </w:p>
    <w:p w:rsidR="008D1C85" w:rsidP="006C33DD" w14:paraId="0F7D5782" w14:textId="77777777">
      <w:pPr>
        <w:spacing w:line="300" w:lineRule="auto"/>
        <w:ind w:firstLine="480" w:firstLineChars="200"/>
        <w:rPr>
          <w:highlight w:val="none"/>
        </w:rPr>
      </w:pPr>
      <w:r>
        <w:rPr>
          <w:strike w:val="0"/>
          <w:dstrike w:val="0"/>
          <w:color w:val="000000"/>
          <w:highlight w:val="none"/>
          <w:u w:val="none"/>
          <w:shd w:val="clear" w:color="auto" w:fill="auto"/>
        </w:rPr>
        <w:t>（</w:t>
      </w:r>
      <w:r>
        <w:rPr>
          <w:strike w:val="0"/>
          <w:dstrike w:val="0"/>
          <w:color w:val="000000"/>
          <w:highlight w:val="none"/>
          <w:u w:val="none"/>
          <w:shd w:val="clear" w:color="auto" w:fill="auto"/>
        </w:rPr>
        <w:t>2</w:t>
      </w:r>
      <w:r>
        <w:rPr>
          <w:strike w:val="0"/>
          <w:dstrike w:val="0"/>
          <w:color w:val="000000"/>
          <w:highlight w:val="none"/>
          <w:u w:val="none"/>
          <w:shd w:val="clear" w:color="auto" w:fill="auto"/>
        </w:rPr>
        <w:t>）冷启动过滤</w:t>
      </w:r>
    </w:p>
    <w:p w:rsidR="006C33DD" w:rsidRPr="006C33DD" w:rsidP="006C33DD" w14:paraId="1D2E7151" w14:textId="30142287">
      <w:pPr>
        <w:spacing w:line="300" w:lineRule="auto"/>
        <w:ind w:firstLine="480" w:firstLineChars="200"/>
        <w:rPr>
          <w:highlight w:val="none"/>
        </w:rPr>
      </w:pPr>
      <w:r>
        <w:rPr>
          <w:strike w:val="0"/>
          <w:dstrike w:val="0"/>
          <w:color w:val="F39800"/>
          <w:highlight w:val="none"/>
          <w:u w:val="none"/>
          <w:shd w:val="clear" w:color="auto" w:fill="auto"/>
        </w:rPr>
        <w:t>交互次数少于</w:t>
      </w:r>
      <w:r>
        <w:rPr>
          <w:strike w:val="0"/>
          <w:dstrike w:val="0"/>
          <w:color w:val="F39800"/>
          <w:highlight w:val="none"/>
          <w:u w:val="none"/>
          <w:shd w:val="clear" w:color="auto" w:fill="auto"/>
        </w:rPr>
        <w:t>3</w:t>
      </w:r>
      <w:r>
        <w:rPr>
          <w:strike w:val="0"/>
          <w:dstrike w:val="0"/>
          <w:color w:val="F39800"/>
          <w:highlight w:val="none"/>
          <w:u w:val="none"/>
          <w:shd w:val="clear" w:color="auto" w:fill="auto"/>
        </w:rPr>
        <w:t>次的用户因行为信号过于稀疏，难以支撑统计特征的可靠估计，将其从训练集中移除。</w:t>
      </w:r>
      <w:r>
        <w:rPr>
          <w:strike w:val="0"/>
          <w:dstrike w:val="0"/>
          <w:color w:val="F39800"/>
          <w:highlight w:val="none"/>
          <w:u w:val="none"/>
          <w:shd w:val="clear" w:color="auto" w:fill="auto"/>
        </w:rPr>
        <w:t>歌曲侧保留所有至少被播放</w:t>
      </w:r>
      <w:r>
        <w:rPr>
          <w:strike w:val="0"/>
          <w:dstrike w:val="0"/>
          <w:color w:val="F39800"/>
          <w:highlight w:val="none"/>
          <w:u w:val="none"/>
          <w:shd w:val="clear" w:color="auto" w:fill="auto"/>
        </w:rPr>
        <w:t>1</w:t>
      </w:r>
      <w:r>
        <w:rPr>
          <w:strike w:val="0"/>
          <w:dstrike w:val="0"/>
          <w:color w:val="F39800"/>
          <w:highlight w:val="none"/>
          <w:u w:val="none"/>
          <w:shd w:val="clear" w:color="auto" w:fill="auto"/>
        </w:rPr>
        <w:t>次的歌曲，以最大化</w:t>
      </w:r>
      <w:r>
        <w:rPr>
          <w:strike w:val="0"/>
          <w:dstrike w:val="0"/>
          <w:color w:val="F39800"/>
          <w:highlight w:val="none"/>
          <w:u w:val="none"/>
          <w:shd w:val="clear" w:color="auto" w:fill="auto"/>
        </w:rPr>
        <w:t>Embedding</w:t>
      </w:r>
      <w:r>
        <w:rPr>
          <w:strike w:val="0"/>
          <w:dstrike w:val="0"/>
          <w:color w:val="F39800"/>
          <w:highlight w:val="none"/>
          <w:u w:val="none"/>
          <w:shd w:val="clear" w:color="auto" w:fill="auto"/>
        </w:rPr>
        <w:t>层的覆盖范围，避免过度过滤导致召回层候选集收缩。</w:t>
      </w:r>
    </w:p>
    <w:p w:rsidR="008D1C85" w:rsidP="000022F1" w14:paraId="198536C1" w14:textId="63989A11">
      <w:pPr>
        <w:spacing w:line="300" w:lineRule="auto"/>
        <w:ind w:firstLine="480" w:firstLineChars="200"/>
        <w:rPr>
          <w:highlight w:val="none"/>
        </w:rPr>
      </w:pPr>
      <w:r>
        <w:rPr>
          <w:strike w:val="0"/>
          <w:dstrike w:val="0"/>
          <w:color w:val="000000"/>
          <w:highlight w:val="none"/>
          <w:u w:val="none"/>
          <w:shd w:val="clear" w:color="auto" w:fill="auto"/>
        </w:rPr>
        <w:t>（</w:t>
      </w:r>
      <w:r>
        <w:rPr>
          <w:strike w:val="0"/>
          <w:dstrike w:val="0"/>
          <w:color w:val="000000"/>
          <w:highlight w:val="none"/>
          <w:u w:val="none"/>
          <w:shd w:val="clear" w:color="auto" w:fill="auto"/>
        </w:rPr>
        <w:t>3</w:t>
      </w:r>
      <w:r>
        <w:rPr>
          <w:strike w:val="0"/>
          <w:dstrike w:val="0"/>
          <w:color w:val="000000"/>
          <w:highlight w:val="none"/>
          <w:u w:val="none"/>
          <w:shd w:val="clear" w:color="auto" w:fill="auto"/>
        </w:rPr>
        <w:t>）</w:t>
      </w:r>
      <w:r w:rsidRPr="008D1C85">
        <w:rPr>
          <w:strike w:val="0"/>
          <w:dstrike w:val="0"/>
          <w:color w:val="000000"/>
          <w:highlight w:val="none"/>
          <w:u w:val="none"/>
          <w:shd w:val="clear" w:color="auto" w:fill="auto"/>
        </w:rPr>
        <w:t>样本分布校验</w:t>
      </w:r>
    </w:p>
    <w:p w:rsidR="008D1C85" w:rsidRPr="008D1C85" w:rsidP="008D1C85" w14:paraId="4BD0BE40" w14:textId="7F133EE3">
      <w:pPr>
        <w:spacing w:line="300" w:lineRule="auto"/>
        <w:ind w:firstLine="480" w:firstLineChars="200"/>
        <w:rPr>
          <w:highlight w:val="none"/>
        </w:rPr>
      </w:pPr>
      <w:r w:rsidRPr="008D1C85">
        <w:rPr>
          <w:strike w:val="0"/>
          <w:dstrike w:val="0"/>
          <w:color w:val="F39800"/>
          <w:highlight w:val="none"/>
          <w:u w:val="none"/>
          <w:shd w:val="clear" w:color="auto" w:fill="auto"/>
        </w:rPr>
        <w:t>经对</w:t>
      </w:r>
      <w:r w:rsidRPr="008D1C85">
        <w:rPr>
          <w:strike w:val="0"/>
          <w:dstrike w:val="0"/>
          <w:color w:val="F39800"/>
          <w:highlight w:val="none"/>
          <w:u w:val="none"/>
          <w:shd w:val="clear" w:color="auto" w:fill="auto"/>
        </w:rPr>
        <w:t>KKBOX</w:t>
      </w:r>
      <w:r w:rsidRPr="008D1C85">
        <w:rPr>
          <w:strike w:val="0"/>
          <w:dstrike w:val="0"/>
          <w:color w:val="F39800"/>
          <w:highlight w:val="none"/>
          <w:u w:val="none"/>
          <w:shd w:val="clear" w:color="auto" w:fill="auto"/>
        </w:rPr>
        <w:t>原始训练数据统计，正样本（</w:t>
      </w:r>
      <w:r w:rsidRPr="008D1C85">
        <w:rPr>
          <w:strike w:val="0"/>
          <w:dstrike w:val="0"/>
          <w:color w:val="F39800"/>
          <w:highlight w:val="none"/>
          <w:u w:val="none"/>
          <w:shd w:val="clear" w:color="auto" w:fill="auto"/>
        </w:rPr>
        <w:t>target=1</w:t>
      </w:r>
      <w:r w:rsidRPr="008D1C85">
        <w:rPr>
          <w:strike w:val="0"/>
          <w:dstrike w:val="0"/>
          <w:color w:val="F39800"/>
          <w:highlight w:val="none"/>
          <w:u w:val="none"/>
          <w:shd w:val="clear" w:color="auto" w:fill="auto"/>
        </w:rPr>
        <w:t>）约占</w:t>
      </w:r>
      <w:r w:rsidRPr="008D1C85">
        <w:rPr>
          <w:strike w:val="0"/>
          <w:dstrike w:val="0"/>
          <w:color w:val="F39800"/>
          <w:highlight w:val="none"/>
          <w:u w:val="none"/>
          <w:shd w:val="clear" w:color="auto" w:fill="auto"/>
        </w:rPr>
        <w:t>50.35%</w:t>
      </w:r>
      <w:r w:rsidRPr="008D1C85">
        <w:rPr>
          <w:strike w:val="0"/>
          <w:dstrike w:val="0"/>
          <w:color w:val="F39800"/>
          <w:highlight w:val="none"/>
          <w:u w:val="none"/>
          <w:shd w:val="clear" w:color="auto" w:fill="auto"/>
        </w:rPr>
        <w:t>，负样本（</w:t>
      </w:r>
      <w:r w:rsidRPr="008D1C85">
        <w:rPr>
          <w:strike w:val="0"/>
          <w:dstrike w:val="0"/>
          <w:color w:val="F39800"/>
          <w:highlight w:val="none"/>
          <w:u w:val="none"/>
          <w:shd w:val="clear" w:color="auto" w:fill="auto"/>
        </w:rPr>
        <w:t>target=0</w:t>
      </w:r>
      <w:r w:rsidRPr="008D1C85">
        <w:rPr>
          <w:strike w:val="0"/>
          <w:dstrike w:val="0"/>
          <w:color w:val="F39800"/>
          <w:highlight w:val="none"/>
          <w:u w:val="none"/>
          <w:shd w:val="clear" w:color="auto" w:fill="auto"/>
        </w:rPr>
        <w:t>）约占</w:t>
      </w:r>
      <w:r w:rsidRPr="008D1C85">
        <w:rPr>
          <w:strike w:val="0"/>
          <w:dstrike w:val="0"/>
          <w:color w:val="F39800"/>
          <w:highlight w:val="none"/>
          <w:u w:val="none"/>
          <w:shd w:val="clear" w:color="auto" w:fill="auto"/>
        </w:rPr>
        <w:t>49.65%</w:t>
      </w:r>
      <w:r w:rsidRPr="008D1C85">
        <w:rPr>
          <w:strike w:val="0"/>
          <w:dstrike w:val="0"/>
          <w:color w:val="F39800"/>
          <w:highlight w:val="none"/>
          <w:u w:val="none"/>
          <w:shd w:val="clear" w:color="auto" w:fill="auto"/>
        </w:rPr>
        <w:t>，</w:t>
      </w:r>
      <w:r w:rsidRPr="008D1C85">
        <w:rPr>
          <w:strike w:val="0"/>
          <w:dstrike w:val="0"/>
          <w:color w:val="F39800"/>
          <w:highlight w:val="none"/>
          <w:u w:val="none"/>
          <w:shd w:val="clear" w:color="auto" w:fill="auto"/>
        </w:rPr>
        <w:t>正负样本天然接近均衡（约</w:t>
      </w:r>
      <w:r w:rsidRPr="008D1C85">
        <w:rPr>
          <w:strike w:val="0"/>
          <w:dstrike w:val="0"/>
          <w:color w:val="F39800"/>
          <w:highlight w:val="none"/>
          <w:u w:val="none"/>
          <w:shd w:val="clear" w:color="auto" w:fill="auto"/>
        </w:rPr>
        <w:t>1:</w:t>
      </w:r>
      <w:r w:rsidRPr="008D1C85">
        <w:rPr>
          <w:strike w:val="0"/>
          <w:dstrike w:val="0"/>
          <w:color w:val="F39800"/>
          <w:highlight w:val="none"/>
          <w:u w:val="none"/>
          <w:shd w:val="clear" w:color="auto" w:fill="auto"/>
        </w:rPr>
        <w:t>1</w:t>
      </w:r>
      <w:r w:rsidRPr="008D1C85">
        <w:rPr>
          <w:strike w:val="0"/>
          <w:dstrike w:val="0"/>
          <w:color w:val="F39800"/>
          <w:highlight w:val="none"/>
          <w:u w:val="none"/>
          <w:shd w:val="clear" w:color="auto" w:fill="auto"/>
        </w:rPr>
        <w:t>），无需执行额外的下采样操作。</w:t>
      </w:r>
      <w:r w:rsidRPr="008D1C85">
        <w:rPr>
          <w:strike w:val="0"/>
          <w:dstrike w:val="0"/>
          <w:color w:val="F39800"/>
          <w:highlight w:val="none"/>
          <w:u w:val="none"/>
          <w:shd w:val="clear" w:color="auto" w:fill="auto"/>
        </w:rPr>
        <w:t>清洗阶段直接保留全量有效样本参与模型训练，以避免人为采样引入分布偏差。</w:t>
      </w:r>
    </w:p>
    <w:p w:rsidR="006C33DD" w:rsidRPr="00D030EF" w:rsidP="00D030EF" w14:paraId="25C89BFD" w14:textId="6C6012F3">
      <w:pPr>
        <w:spacing w:before="208" w:beforeLines="50" w:after="208" w:afterLines="50" w:line="300" w:lineRule="auto"/>
        <w:jc w:val="left"/>
        <w:outlineLvl w:val="2"/>
        <w:rPr>
          <w:rFonts w:eastAsia="黑体"/>
          <w:sz w:val="28"/>
          <w:szCs w:val="30"/>
          <w:highlight w:val="none"/>
        </w:rPr>
      </w:pPr>
      <w:bookmarkStart w:id="111" w:name="_Toc226242632"/>
      <w:r w:rsidRPr="00D030EF">
        <w:rPr>
          <w:rFonts w:eastAsia="黑体"/>
          <w:strike w:val="0"/>
          <w:dstrike w:val="0"/>
          <w:color w:val="B0B0B0"/>
          <w:sz w:val="28"/>
          <w:szCs w:val="30"/>
          <w:highlight w:val="none"/>
          <w:u w:val="none"/>
          <w:shd w:val="clear" w:color="auto" w:fill="auto"/>
        </w:rPr>
        <w:t>5.3.3</w:t>
      </w:r>
      <w:r w:rsidRPr="00D030EF">
        <w:rPr>
          <w:rFonts w:eastAsia="黑体" w:hint="eastAsia"/>
          <w:strike w:val="0"/>
          <w:dstrike w:val="0"/>
          <w:color w:val="B0B0B0"/>
          <w:sz w:val="28"/>
          <w:szCs w:val="30"/>
          <w:highlight w:val="none"/>
          <w:u w:val="none"/>
          <w:shd w:val="clear" w:color="auto" w:fill="auto"/>
        </w:rPr>
        <w:t xml:space="preserve">  </w:t>
      </w:r>
      <w:r w:rsidRPr="00D030EF">
        <w:rPr>
          <w:rFonts w:eastAsia="黑体"/>
          <w:strike w:val="0"/>
          <w:dstrike w:val="0"/>
          <w:color w:val="B0B0B0"/>
          <w:sz w:val="28"/>
          <w:szCs w:val="30"/>
          <w:highlight w:val="none"/>
          <w:u w:val="none"/>
          <w:shd w:val="clear" w:color="auto" w:fill="auto"/>
        </w:rPr>
        <w:t>特征工程</w:t>
      </w:r>
      <w:bookmarkEnd w:id="111"/>
    </w:p>
    <w:p w:rsidR="009933AF" w:rsidRPr="009933AF" w:rsidP="009933AF" w14:paraId="08C24F56" w14:textId="790770AC">
      <w:pPr>
        <w:spacing w:line="300" w:lineRule="auto"/>
        <w:ind w:firstLine="480" w:firstLineChars="200"/>
        <w:rPr>
          <w:highlight w:val="none"/>
        </w:rPr>
      </w:pPr>
      <w:r w:rsidRPr="009933AF">
        <w:rPr>
          <w:strike w:val="0"/>
          <w:dstrike w:val="0"/>
          <w:color w:val="9D91E9"/>
          <w:highlight w:val="none"/>
          <w:u w:val="none"/>
          <w:shd w:val="clear" w:color="auto" w:fill="auto"/>
        </w:rPr>
        <w:t>系统为粗排层与精排层各模型分别构建了独立的特征集：</w:t>
      </w:r>
      <w:r w:rsidRPr="009933AF">
        <w:rPr>
          <w:strike w:val="0"/>
          <w:dstrike w:val="0"/>
          <w:color w:val="9D91E9"/>
          <w:highlight w:val="none"/>
          <w:u w:val="none"/>
          <w:shd w:val="clear" w:color="auto" w:fill="auto"/>
        </w:rPr>
        <w:t>LightGBM</w:t>
      </w:r>
      <w:r w:rsidRPr="009933AF">
        <w:rPr>
          <w:strike w:val="0"/>
          <w:dstrike w:val="0"/>
          <w:color w:val="9D91E9"/>
          <w:highlight w:val="none"/>
          <w:u w:val="none"/>
          <w:shd w:val="clear" w:color="auto" w:fill="auto"/>
        </w:rPr>
        <w:t>粗排特征集共</w:t>
      </w:r>
      <w:r w:rsidRPr="009933AF">
        <w:rPr>
          <w:strike w:val="0"/>
          <w:dstrike w:val="0"/>
          <w:color w:val="9D91E9"/>
          <w:highlight w:val="none"/>
          <w:u w:val="none"/>
          <w:shd w:val="clear" w:color="auto" w:fill="auto"/>
        </w:rPr>
        <w:t>59</w:t>
      </w:r>
      <w:r w:rsidRPr="009933AF">
        <w:rPr>
          <w:strike w:val="0"/>
          <w:dstrike w:val="0"/>
          <w:color w:val="9D91E9"/>
          <w:highlight w:val="none"/>
          <w:u w:val="none"/>
          <w:shd w:val="clear" w:color="auto" w:fill="auto"/>
        </w:rPr>
        <w:t>维，</w:t>
      </w:r>
      <w:r w:rsidRPr="009933AF">
        <w:rPr>
          <w:strike w:val="0"/>
          <w:dstrike w:val="0"/>
          <w:color w:val="9D91E9"/>
          <w:highlight w:val="none"/>
          <w:u w:val="none"/>
          <w:shd w:val="clear" w:color="auto" w:fill="auto"/>
        </w:rPr>
        <w:t>DeepFM</w:t>
      </w:r>
      <w:r w:rsidRPr="009933AF">
        <w:rPr>
          <w:strike w:val="0"/>
          <w:dstrike w:val="0"/>
          <w:color w:val="9D91E9"/>
          <w:highlight w:val="none"/>
          <w:u w:val="none"/>
          <w:shd w:val="clear" w:color="auto" w:fill="auto"/>
        </w:rPr>
        <w:t>精排特征集共</w:t>
      </w:r>
      <w:r w:rsidRPr="009933AF">
        <w:rPr>
          <w:strike w:val="0"/>
          <w:dstrike w:val="0"/>
          <w:color w:val="9D91E9"/>
          <w:highlight w:val="none"/>
          <w:u w:val="none"/>
          <w:shd w:val="clear" w:color="auto" w:fill="auto"/>
        </w:rPr>
        <w:t>50</w:t>
      </w:r>
      <w:r w:rsidRPr="009933AF">
        <w:rPr>
          <w:strike w:val="0"/>
          <w:dstrike w:val="0"/>
          <w:color w:val="9D91E9"/>
          <w:highlight w:val="none"/>
          <w:u w:val="none"/>
          <w:shd w:val="clear" w:color="auto" w:fill="auto"/>
        </w:rPr>
        <w:t>维</w:t>
      </w:r>
      <w:r>
        <w:rPr>
          <w:rFonts w:hint="eastAsia"/>
          <w:strike w:val="0"/>
          <w:dstrike w:val="0"/>
          <w:color w:val="9D91E9"/>
          <w:highlight w:val="none"/>
          <w:u w:val="none"/>
          <w:shd w:val="clear" w:color="auto" w:fill="auto"/>
        </w:rPr>
        <w:t>、</w:t>
      </w:r>
      <w:r w:rsidRPr="009933AF">
        <w:rPr>
          <w:strike w:val="0"/>
          <w:dstrike w:val="0"/>
          <w:color w:val="9D91E9"/>
          <w:highlight w:val="none"/>
          <w:u w:val="none"/>
          <w:shd w:val="clear" w:color="auto" w:fill="auto"/>
        </w:rPr>
        <w:t>，</w:t>
      </w:r>
      <w:r w:rsidRPr="009933AF">
        <w:rPr>
          <w:strike w:val="0"/>
          <w:dstrike w:val="0"/>
          <w:color w:val="9D91E9"/>
          <w:highlight w:val="none"/>
          <w:u w:val="none"/>
          <w:shd w:val="clear" w:color="auto" w:fill="auto"/>
        </w:rPr>
        <w:t>BST</w:t>
      </w:r>
      <w:r w:rsidRPr="009933AF">
        <w:rPr>
          <w:strike w:val="0"/>
          <w:dstrike w:val="0"/>
          <w:color w:val="9D91E9"/>
          <w:highlight w:val="none"/>
          <w:u w:val="none"/>
          <w:shd w:val="clear" w:color="auto" w:fill="auto"/>
        </w:rPr>
        <w:t>精排特征集共</w:t>
      </w:r>
      <w:r w:rsidRPr="009933AF">
        <w:rPr>
          <w:strike w:val="0"/>
          <w:dstrike w:val="0"/>
          <w:color w:val="9D91E9"/>
          <w:highlight w:val="none"/>
          <w:u w:val="none"/>
          <w:shd w:val="clear" w:color="auto" w:fill="auto"/>
        </w:rPr>
        <w:t>58</w:t>
      </w:r>
      <w:r w:rsidRPr="009933AF">
        <w:rPr>
          <w:strike w:val="0"/>
          <w:dstrike w:val="0"/>
          <w:color w:val="9D91E9"/>
          <w:highlight w:val="none"/>
          <w:u w:val="none"/>
          <w:shd w:val="clear" w:color="auto" w:fill="auto"/>
        </w:rPr>
        <w:t>。</w:t>
      </w:r>
      <w:r w:rsidRPr="009933AF">
        <w:rPr>
          <w:strike w:val="0"/>
          <w:dstrike w:val="0"/>
          <w:color w:val="9D91E9"/>
          <w:highlight w:val="none"/>
          <w:u w:val="none"/>
          <w:shd w:val="clear" w:color="auto" w:fill="auto"/>
        </w:rPr>
        <w:t>三个特征集在稀疏特征种类与稠密特征组合上各有侧重，</w:t>
      </w:r>
      <w:r w:rsidRPr="009933AF">
        <w:rPr>
          <w:strike w:val="0"/>
          <w:dstrike w:val="0"/>
          <w:color w:val="9D91E9"/>
          <w:highlight w:val="none"/>
          <w:u w:val="none"/>
          <w:shd w:val="clear" w:color="auto" w:fill="auto"/>
        </w:rPr>
        <w:t>但均从用户画像、歌曲属性、行为统计、交叉匹配、时序动态和隐向量嵌入六个维度对</w:t>
      </w:r>
      <w:r w:rsidRPr="009933AF">
        <w:rPr>
          <w:strike w:val="0"/>
          <w:dstrike w:val="0"/>
          <w:color w:val="9D91E9"/>
          <w:highlight w:val="none"/>
          <w:u w:val="none"/>
          <w:shd w:val="clear" w:color="auto" w:fill="auto"/>
        </w:rPr>
        <w:t>"</w:t>
      </w:r>
      <w:r w:rsidRPr="009933AF">
        <w:rPr>
          <w:strike w:val="0"/>
          <w:dstrike w:val="0"/>
          <w:color w:val="9D91E9"/>
          <w:highlight w:val="none"/>
          <w:u w:val="none"/>
          <w:shd w:val="clear" w:color="auto" w:fill="auto"/>
        </w:rPr>
        <w:t>用户</w:t>
      </w:r>
      <w:r w:rsidRPr="009933AF">
        <w:rPr>
          <w:strike w:val="0"/>
          <w:dstrike w:val="0"/>
          <w:color w:val="9D91E9"/>
          <w:highlight w:val="none"/>
          <w:u w:val="none"/>
          <w:shd w:val="clear" w:color="auto" w:fill="auto"/>
        </w:rPr>
        <w:t>-</w:t>
      </w:r>
      <w:r w:rsidRPr="009933AF">
        <w:rPr>
          <w:strike w:val="0"/>
          <w:dstrike w:val="0"/>
          <w:color w:val="9D91E9"/>
          <w:highlight w:val="none"/>
          <w:u w:val="none"/>
          <w:shd w:val="clear" w:color="auto" w:fill="auto"/>
        </w:rPr>
        <w:t>歌曲</w:t>
      </w:r>
      <w:r w:rsidRPr="009933AF">
        <w:rPr>
          <w:strike w:val="0"/>
          <w:dstrike w:val="0"/>
          <w:color w:val="9D91E9"/>
          <w:highlight w:val="none"/>
          <w:u w:val="none"/>
          <w:shd w:val="clear" w:color="auto" w:fill="auto"/>
        </w:rPr>
        <w:t>"</w:t>
      </w:r>
      <w:r w:rsidRPr="009933AF">
        <w:rPr>
          <w:strike w:val="0"/>
          <w:dstrike w:val="0"/>
          <w:color w:val="9D91E9"/>
          <w:highlight w:val="none"/>
          <w:u w:val="none"/>
          <w:shd w:val="clear" w:color="auto" w:fill="auto"/>
        </w:rPr>
        <w:t>交互关系进行刻画，</w:t>
      </w:r>
      <w:r w:rsidRPr="00F22FA0">
        <w:rPr>
          <w:rFonts w:hint="eastAsia"/>
          <w:strike w:val="0"/>
          <w:dstrike w:val="0"/>
          <w:color w:val="9D91E9"/>
          <w:highlight w:val="none"/>
          <w:u w:val="none"/>
          <w:shd w:val="clear" w:color="auto" w:fill="auto"/>
        </w:rPr>
        <w:t>表</w:t>
      </w:r>
      <w:r w:rsidRPr="00F22FA0">
        <w:rPr>
          <w:rFonts w:hint="eastAsia"/>
          <w:strike w:val="0"/>
          <w:dstrike w:val="0"/>
          <w:color w:val="9D91E9"/>
          <w:highlight w:val="none"/>
          <w:u w:val="none"/>
          <w:shd w:val="clear" w:color="auto" w:fill="auto"/>
        </w:rPr>
        <w:t>5-6</w:t>
      </w:r>
      <w:r w:rsidRPr="009933AF">
        <w:rPr>
          <w:strike w:val="0"/>
          <w:dstrike w:val="0"/>
          <w:color w:val="9D91E9"/>
          <w:highlight w:val="none"/>
          <w:u w:val="none"/>
          <w:shd w:val="clear" w:color="auto" w:fill="auto"/>
        </w:rPr>
        <w:t>按特征类别对上述特征进行分类展示。</w:t>
      </w:r>
    </w:p>
    <w:p w:rsidR="00F22FA0" w:rsidRPr="008B68F8" w:rsidP="00F22FA0" w14:paraId="622DF893" w14:textId="6A55D063">
      <w:pPr>
        <w:pStyle w:val="Caption"/>
        <w:keepNext/>
        <w:spacing w:before="0" w:after="208" w:afterLines="50" w:line="300" w:lineRule="auto"/>
        <w:jc w:val="center"/>
        <w:rPr>
          <w:rFonts w:ascii="Times New Roman"/>
          <w:sz w:val="21"/>
          <w:szCs w:val="21"/>
          <w:highlight w:val="none"/>
        </w:rPr>
      </w:pPr>
      <w:bookmarkStart w:id="112" w:name="_Ref226129895"/>
      <w:r w:rsidRPr="008B68F8">
        <w:rPr>
          <w:rFonts w:ascii="Times New Roman" w:hint="eastAsia"/>
          <w:strike w:val="0"/>
          <w:dstrike w:val="0"/>
          <w:color w:val="000000"/>
          <w:sz w:val="21"/>
          <w:szCs w:val="21"/>
          <w:highlight w:val="none"/>
          <w:u w:val="none"/>
          <w:shd w:val="clear" w:color="auto" w:fill="auto"/>
        </w:rPr>
        <w:t>表</w:t>
      </w:r>
      <w:r w:rsidRPr="008B68F8">
        <w:rPr>
          <w:rFonts w:ascii="Times New Roman" w:hint="eastAsia"/>
          <w:strike w:val="0"/>
          <w:dstrike w:val="0"/>
          <w:color w:val="000000"/>
          <w:sz w:val="21"/>
          <w:szCs w:val="21"/>
          <w:highlight w:val="none"/>
          <w:u w:val="none"/>
          <w:shd w:val="clear" w:color="auto" w:fill="auto"/>
        </w:rPr>
        <w:t>5-6</w:t>
      </w:r>
      <w:bookmarkEnd w:id="112"/>
      <w:r w:rsidRPr="008B68F8">
        <w:rPr>
          <w:rFonts w:ascii="Times New Roman" w:hint="eastAsia"/>
          <w:strike w:val="0"/>
          <w:dstrike w:val="0"/>
          <w:color w:val="000000"/>
          <w:sz w:val="21"/>
          <w:szCs w:val="21"/>
          <w:highlight w:val="none"/>
          <w:u w:val="none"/>
          <w:shd w:val="clear" w:color="auto" w:fill="auto"/>
        </w:rPr>
        <w:t xml:space="preserve">  </w:t>
      </w:r>
      <w:r w:rsidRPr="008B68F8" w:rsidR="008B68F8">
        <w:rPr>
          <w:rFonts w:ascii="Times New Roman"/>
          <w:strike w:val="0"/>
          <w:dstrike w:val="0"/>
          <w:color w:val="000000"/>
          <w:sz w:val="21"/>
          <w:szCs w:val="21"/>
          <w:highlight w:val="none"/>
          <w:u w:val="none"/>
          <w:shd w:val="clear" w:color="auto" w:fill="auto"/>
        </w:rPr>
        <w:t>特征工程各维度特征概览</w:t>
      </w:r>
    </w:p>
    <w:tbl>
      <w:tblPr>
        <w:tblW w:w="8819" w:type="dxa"/>
        <w:jc w:val="center"/>
        <w:tblCellMar>
          <w:top w:w="15" w:type="dxa"/>
          <w:left w:w="15" w:type="dxa"/>
          <w:bottom w:w="15" w:type="dxa"/>
          <w:right w:w="15" w:type="dxa"/>
        </w:tblCellMar>
        <w:tblLook w:val="04A0"/>
      </w:tblPr>
      <w:tblGrid>
        <w:gridCol w:w="1418"/>
        <w:gridCol w:w="1134"/>
        <w:gridCol w:w="5103"/>
        <w:gridCol w:w="1164"/>
      </w:tblGrid>
      <w:tr w14:paraId="05DFB594" w14:textId="77777777" w:rsidTr="009933AF">
        <w:tblPrEx>
          <w:tblW w:w="8819" w:type="dxa"/>
          <w:jc w:val="center"/>
          <w:tblCellMar>
            <w:top w:w="15" w:type="dxa"/>
            <w:left w:w="15" w:type="dxa"/>
            <w:bottom w:w="15" w:type="dxa"/>
            <w:right w:w="15" w:type="dxa"/>
          </w:tblCellMar>
          <w:tblLook w:val="04A0"/>
        </w:tblPrEx>
        <w:trPr>
          <w:trHeight w:val="413"/>
          <w:jc w:val="center"/>
        </w:trPr>
        <w:tc>
          <w:tcPr>
            <w:tcW w:w="1418" w:type="dxa"/>
            <w:tcBorders>
              <w:top w:val="single" w:sz="12" w:space="0" w:color="auto"/>
              <w:bottom w:val="single" w:sz="4" w:space="0" w:color="auto"/>
            </w:tcBorders>
            <w:shd w:val="clear" w:color="auto" w:fill="auto"/>
            <w:vAlign w:val="center"/>
            <w:hideMark/>
          </w:tcPr>
          <w:p w:rsidR="006C33DD" w:rsidRPr="001A15E6" w:rsidP="006C33DD" w14:paraId="78261D69" w14:textId="4D7A37DE">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特征维度</w:t>
            </w:r>
          </w:p>
        </w:tc>
        <w:tc>
          <w:tcPr>
            <w:tcW w:w="1134" w:type="dxa"/>
            <w:tcBorders>
              <w:top w:val="single" w:sz="12" w:space="0" w:color="auto"/>
              <w:bottom w:val="single" w:sz="4" w:space="0" w:color="auto"/>
            </w:tcBorders>
            <w:shd w:val="clear" w:color="auto" w:fill="auto"/>
            <w:vAlign w:val="center"/>
            <w:hideMark/>
          </w:tcPr>
          <w:p w:rsidR="006C33DD" w:rsidRPr="001A15E6" w:rsidP="006C33DD" w14:paraId="69433E74" w14:textId="6B5AA84A">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特征数</w:t>
            </w:r>
          </w:p>
        </w:tc>
        <w:tc>
          <w:tcPr>
            <w:tcW w:w="5103" w:type="dxa"/>
            <w:tcBorders>
              <w:top w:val="single" w:sz="12" w:space="0" w:color="auto"/>
              <w:bottom w:val="single" w:sz="4" w:space="0" w:color="auto"/>
            </w:tcBorders>
            <w:shd w:val="clear" w:color="auto" w:fill="auto"/>
            <w:vAlign w:val="center"/>
            <w:hideMark/>
          </w:tcPr>
          <w:p w:rsidR="006C33DD" w:rsidRPr="001A15E6" w:rsidP="006C33DD" w14:paraId="53BFC4FA" w14:textId="11855963">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代表特征</w:t>
            </w:r>
          </w:p>
        </w:tc>
        <w:tc>
          <w:tcPr>
            <w:tcW w:w="1164" w:type="dxa"/>
            <w:tcBorders>
              <w:top w:val="single" w:sz="12" w:space="0" w:color="auto"/>
              <w:bottom w:val="single" w:sz="4" w:space="0" w:color="auto"/>
            </w:tcBorders>
            <w:shd w:val="clear" w:color="auto" w:fill="auto"/>
            <w:vAlign w:val="center"/>
            <w:hideMark/>
          </w:tcPr>
          <w:p w:rsidR="006C33DD" w:rsidRPr="001A15E6" w:rsidP="006C33DD" w14:paraId="7EF486AE" w14:textId="2721381C">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类型</w:t>
            </w:r>
          </w:p>
        </w:tc>
      </w:tr>
      <w:tr w14:paraId="571E4829" w14:textId="77777777" w:rsidTr="009933AF">
        <w:tblPrEx>
          <w:tblW w:w="8819" w:type="dxa"/>
          <w:jc w:val="center"/>
          <w:tblCellMar>
            <w:top w:w="15" w:type="dxa"/>
            <w:left w:w="15" w:type="dxa"/>
            <w:bottom w:w="15" w:type="dxa"/>
            <w:right w:w="15" w:type="dxa"/>
          </w:tblCellMar>
          <w:tblLook w:val="04A0"/>
        </w:tblPrEx>
        <w:trPr>
          <w:trHeight w:val="413"/>
          <w:jc w:val="center"/>
        </w:trPr>
        <w:tc>
          <w:tcPr>
            <w:tcW w:w="1418" w:type="dxa"/>
            <w:tcBorders>
              <w:top w:val="single" w:sz="4" w:space="0" w:color="auto"/>
            </w:tcBorders>
            <w:shd w:val="clear" w:color="auto" w:fill="auto"/>
            <w:vAlign w:val="center"/>
          </w:tcPr>
          <w:p w:rsidR="00EE4433" w:rsidRPr="008074A4" w:rsidP="00EE4433" w14:paraId="7245A5AF" w14:textId="02FA38EF">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用户画像</w:t>
            </w:r>
          </w:p>
        </w:tc>
        <w:tc>
          <w:tcPr>
            <w:tcW w:w="1134" w:type="dxa"/>
            <w:tcBorders>
              <w:top w:val="single" w:sz="4" w:space="0" w:color="auto"/>
            </w:tcBorders>
            <w:shd w:val="clear" w:color="auto" w:fill="auto"/>
            <w:vAlign w:val="center"/>
          </w:tcPr>
          <w:p w:rsidR="00EE4433" w:rsidRPr="008074A4" w:rsidP="00EE4433" w14:paraId="74F2303E" w14:textId="07103F51">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9</w:t>
            </w:r>
          </w:p>
        </w:tc>
        <w:tc>
          <w:tcPr>
            <w:tcW w:w="5103" w:type="dxa"/>
            <w:tcBorders>
              <w:top w:val="single" w:sz="4" w:space="0" w:color="auto"/>
            </w:tcBorders>
            <w:shd w:val="clear" w:color="auto" w:fill="auto"/>
            <w:vAlign w:val="center"/>
          </w:tcPr>
          <w:p w:rsidR="00EE4433" w:rsidRPr="008074A4" w:rsidP="00EE4433" w14:paraId="0A31BC87" w14:textId="447F76FE">
            <w:pPr>
              <w:tabs>
                <w:tab w:val="left" w:pos="1080"/>
                <w:tab w:val="left" w:pos="1260"/>
              </w:tabs>
              <w:jc w:val="center"/>
              <w:rPr>
                <w:color w:val="000000"/>
                <w:sz w:val="21"/>
                <w:szCs w:val="21"/>
                <w:highlight w:val="none"/>
              </w:rPr>
            </w:pPr>
            <w:r>
              <w:rPr>
                <w:strike w:val="0"/>
                <w:dstrike w:val="0"/>
                <w:color w:val="000000"/>
                <w:sz w:val="21"/>
                <w:szCs w:val="21"/>
                <w:highlight w:val="none"/>
                <w:u w:val="none"/>
                <w:shd w:val="clear" w:color="auto" w:fill="auto"/>
              </w:rPr>
              <w:t>性别、年龄、城市、账龄分桶、播放量对数、平均完播率、流派多样性熵、近</w:t>
            </w:r>
            <w:r>
              <w:rPr>
                <w:strike w:val="0"/>
                <w:dstrike w:val="0"/>
                <w:color w:val="000000"/>
                <w:sz w:val="21"/>
                <w:szCs w:val="21"/>
                <w:highlight w:val="none"/>
                <w:u w:val="none"/>
                <w:shd w:val="clear" w:color="auto" w:fill="auto"/>
              </w:rPr>
              <w:t>30</w:t>
            </w:r>
            <w:r>
              <w:rPr>
                <w:strike w:val="0"/>
                <w:dstrike w:val="0"/>
                <w:color w:val="000000"/>
                <w:sz w:val="21"/>
                <w:szCs w:val="21"/>
                <w:highlight w:val="none"/>
                <w:u w:val="none"/>
                <w:shd w:val="clear" w:color="auto" w:fill="auto"/>
              </w:rPr>
              <w:t>日活跃天数、收听高峰时段</w:t>
            </w:r>
          </w:p>
        </w:tc>
        <w:tc>
          <w:tcPr>
            <w:tcW w:w="1164" w:type="dxa"/>
            <w:tcBorders>
              <w:top w:val="single" w:sz="4" w:space="0" w:color="auto"/>
            </w:tcBorders>
            <w:shd w:val="clear" w:color="auto" w:fill="auto"/>
            <w:vAlign w:val="center"/>
          </w:tcPr>
          <w:p w:rsidR="00EE4433" w:rsidRPr="008074A4" w:rsidP="009933AF" w14:paraId="311A4037" w14:textId="014848FB">
            <w:pPr>
              <w:tabs>
                <w:tab w:val="left" w:pos="1080"/>
                <w:tab w:val="left" w:pos="1260"/>
              </w:tabs>
              <w:ind w:right="210" w:firstLine="420"/>
              <w:jc w:val="right"/>
              <w:rPr>
                <w:color w:val="000000"/>
                <w:sz w:val="21"/>
                <w:szCs w:val="21"/>
                <w:highlight w:val="none"/>
              </w:rPr>
            </w:pPr>
            <w:r>
              <w:rPr>
                <w:strike w:val="0"/>
                <w:dstrike w:val="0"/>
                <w:color w:val="000000"/>
                <w:sz w:val="21"/>
                <w:szCs w:val="21"/>
                <w:highlight w:val="none"/>
                <w:u w:val="none"/>
                <w:shd w:val="clear" w:color="auto" w:fill="auto"/>
              </w:rPr>
              <w:t>稀疏</w:t>
            </w:r>
            <w:r w:rsidR="009933AF">
              <w:rPr>
                <w:rFonts w:hint="eastAsia"/>
                <w:strike w:val="0"/>
                <w:dstrike w:val="0"/>
                <w:color w:val="000000"/>
                <w:sz w:val="21"/>
                <w:szCs w:val="21"/>
                <w:highlight w:val="none"/>
                <w:u w:val="none"/>
                <w:shd w:val="clear" w:color="auto" w:fill="auto"/>
              </w:rPr>
              <w:t>\</w:t>
            </w:r>
            <w:r w:rsidR="009933AF">
              <w:rPr>
                <w:rFonts w:hint="eastAsia"/>
                <w:strike w:val="0"/>
                <w:dstrike w:val="0"/>
                <w:color w:val="000000"/>
                <w:sz w:val="21"/>
                <w:szCs w:val="21"/>
                <w:highlight w:val="none"/>
                <w:u w:val="none"/>
                <w:shd w:val="clear" w:color="auto" w:fill="auto"/>
              </w:rPr>
              <w:t>稠密</w:t>
            </w:r>
          </w:p>
        </w:tc>
      </w:tr>
      <w:tr w14:paraId="3430DAF9" w14:textId="77777777" w:rsidTr="009933AF">
        <w:tblPrEx>
          <w:tblW w:w="8819" w:type="dxa"/>
          <w:jc w:val="center"/>
          <w:tblCellMar>
            <w:top w:w="15" w:type="dxa"/>
            <w:left w:w="15" w:type="dxa"/>
            <w:bottom w:w="15" w:type="dxa"/>
            <w:right w:w="15" w:type="dxa"/>
          </w:tblCellMar>
          <w:tblLook w:val="04A0"/>
        </w:tblPrEx>
        <w:trPr>
          <w:trHeight w:val="413"/>
          <w:jc w:val="center"/>
        </w:trPr>
        <w:tc>
          <w:tcPr>
            <w:tcW w:w="1418" w:type="dxa"/>
            <w:shd w:val="clear" w:color="auto" w:fill="auto"/>
            <w:vAlign w:val="center"/>
          </w:tcPr>
          <w:p w:rsidR="00EE4433" w:rsidRPr="008074A4" w:rsidP="00EE4433" w14:paraId="3FC31FFE" w14:textId="2A49A213">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歌曲属性</w:t>
            </w:r>
          </w:p>
        </w:tc>
        <w:tc>
          <w:tcPr>
            <w:tcW w:w="1134" w:type="dxa"/>
            <w:shd w:val="clear" w:color="auto" w:fill="auto"/>
            <w:vAlign w:val="center"/>
          </w:tcPr>
          <w:p w:rsidR="00EE4433" w:rsidRPr="008074A4" w:rsidP="00EE4433" w14:paraId="3BAF179C" w14:textId="2EE1D2AB">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11</w:t>
            </w:r>
          </w:p>
        </w:tc>
        <w:tc>
          <w:tcPr>
            <w:tcW w:w="5103" w:type="dxa"/>
            <w:shd w:val="clear" w:color="auto" w:fill="auto"/>
            <w:vAlign w:val="center"/>
          </w:tcPr>
          <w:p w:rsidR="00EE4433" w:rsidRPr="008074A4" w:rsidP="00EE4433" w14:paraId="47298853" w14:textId="60AAE65E">
            <w:pPr>
              <w:tabs>
                <w:tab w:val="left" w:pos="1080"/>
                <w:tab w:val="left" w:pos="1260"/>
              </w:tabs>
              <w:jc w:val="center"/>
              <w:rPr>
                <w:color w:val="000000"/>
                <w:sz w:val="21"/>
                <w:szCs w:val="21"/>
                <w:highlight w:val="none"/>
              </w:rPr>
            </w:pPr>
            <w:r>
              <w:rPr>
                <w:strike w:val="0"/>
                <w:dstrike w:val="0"/>
                <w:color w:val="000000"/>
                <w:sz w:val="21"/>
                <w:szCs w:val="21"/>
                <w:highlight w:val="none"/>
                <w:u w:val="none"/>
                <w:shd w:val="clear" w:color="auto" w:fill="auto"/>
              </w:rPr>
              <w:t>流派、语言、歌手、来源国、年份分桶、时长分桶、播放量对数、平均完播率、归一化热度、歌曲年龄对数</w:t>
            </w:r>
          </w:p>
        </w:tc>
        <w:tc>
          <w:tcPr>
            <w:tcW w:w="1164" w:type="dxa"/>
            <w:shd w:val="clear" w:color="auto" w:fill="auto"/>
            <w:vAlign w:val="center"/>
          </w:tcPr>
          <w:p w:rsidR="00EE4433" w:rsidRPr="008074A4" w:rsidP="009933AF" w14:paraId="1F5FAB06" w14:textId="5D1A02F9">
            <w:pPr>
              <w:tabs>
                <w:tab w:val="left" w:pos="1080"/>
                <w:tab w:val="left" w:pos="1260"/>
              </w:tabs>
              <w:ind w:right="210" w:firstLine="420"/>
              <w:jc w:val="right"/>
              <w:rPr>
                <w:color w:val="000000"/>
                <w:sz w:val="21"/>
                <w:szCs w:val="21"/>
                <w:highlight w:val="none"/>
              </w:rPr>
            </w:pPr>
            <w:r>
              <w:rPr>
                <w:strike w:val="0"/>
                <w:dstrike w:val="0"/>
                <w:color w:val="000000"/>
                <w:sz w:val="21"/>
                <w:szCs w:val="21"/>
                <w:highlight w:val="none"/>
                <w:u w:val="none"/>
                <w:shd w:val="clear" w:color="auto" w:fill="auto"/>
              </w:rPr>
              <w:t>稀疏</w:t>
            </w:r>
            <w:r w:rsidR="009933AF">
              <w:rPr>
                <w:rFonts w:hint="eastAsia"/>
                <w:strike w:val="0"/>
                <w:dstrike w:val="0"/>
                <w:color w:val="000000"/>
                <w:sz w:val="21"/>
                <w:szCs w:val="21"/>
                <w:highlight w:val="none"/>
                <w:u w:val="none"/>
                <w:shd w:val="clear" w:color="auto" w:fill="auto"/>
              </w:rPr>
              <w:t>\</w:t>
            </w:r>
            <w:r>
              <w:rPr>
                <w:strike w:val="0"/>
                <w:dstrike w:val="0"/>
                <w:color w:val="000000"/>
                <w:sz w:val="21"/>
                <w:szCs w:val="21"/>
                <w:highlight w:val="none"/>
                <w:u w:val="none"/>
                <w:shd w:val="clear" w:color="auto" w:fill="auto"/>
              </w:rPr>
              <w:t>稠密</w:t>
            </w:r>
          </w:p>
        </w:tc>
      </w:tr>
      <w:tr w14:paraId="2735FBB0" w14:textId="77777777" w:rsidTr="009933AF">
        <w:tblPrEx>
          <w:tblW w:w="8819" w:type="dxa"/>
          <w:jc w:val="center"/>
          <w:tblCellMar>
            <w:top w:w="15" w:type="dxa"/>
            <w:left w:w="15" w:type="dxa"/>
            <w:bottom w:w="15" w:type="dxa"/>
            <w:right w:w="15" w:type="dxa"/>
          </w:tblCellMar>
          <w:tblLook w:val="04A0"/>
        </w:tblPrEx>
        <w:trPr>
          <w:trHeight w:val="413"/>
          <w:jc w:val="center"/>
        </w:trPr>
        <w:tc>
          <w:tcPr>
            <w:tcW w:w="1418" w:type="dxa"/>
            <w:tcBorders>
              <w:bottom w:val="single" w:sz="12" w:space="0" w:color="auto"/>
            </w:tcBorders>
            <w:shd w:val="clear" w:color="auto" w:fill="auto"/>
            <w:vAlign w:val="center"/>
          </w:tcPr>
          <w:p w:rsidR="00EE4433" w:rsidRPr="00BE1C9C" w:rsidP="00EE4433" w14:paraId="514D5B79" w14:textId="118FB124">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上下文</w:t>
            </w:r>
          </w:p>
        </w:tc>
        <w:tc>
          <w:tcPr>
            <w:tcW w:w="1134" w:type="dxa"/>
            <w:tcBorders>
              <w:bottom w:val="single" w:sz="12" w:space="0" w:color="auto"/>
            </w:tcBorders>
            <w:shd w:val="clear" w:color="auto" w:fill="auto"/>
            <w:vAlign w:val="center"/>
          </w:tcPr>
          <w:p w:rsidR="00EE4433" w:rsidRPr="00BE1C9C" w:rsidP="00EE4433" w14:paraId="1FBB02B5" w14:textId="0EA14BD0">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1</w:t>
            </w:r>
          </w:p>
        </w:tc>
        <w:tc>
          <w:tcPr>
            <w:tcW w:w="5103" w:type="dxa"/>
            <w:tcBorders>
              <w:bottom w:val="single" w:sz="12" w:space="0" w:color="auto"/>
            </w:tcBorders>
            <w:shd w:val="clear" w:color="auto" w:fill="auto"/>
            <w:vAlign w:val="center"/>
          </w:tcPr>
          <w:p w:rsidR="00EE4433" w:rsidRPr="00BE1C9C" w:rsidP="00EE4433" w14:paraId="646393BF" w14:textId="04B364F2">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来源渠道（</w:t>
            </w:r>
            <w:r>
              <w:rPr>
                <w:strike w:val="0"/>
                <w:dstrike w:val="0"/>
                <w:color w:val="000000"/>
                <w:sz w:val="21"/>
                <w:szCs w:val="21"/>
                <w:highlight w:val="none"/>
                <w:u w:val="none"/>
                <w:shd w:val="clear" w:color="auto" w:fill="auto"/>
              </w:rPr>
              <w:t>source_channel</w:t>
            </w:r>
            <w:r>
              <w:rPr>
                <w:strike w:val="0"/>
                <w:dstrike w:val="0"/>
                <w:color w:val="000000"/>
                <w:sz w:val="21"/>
                <w:szCs w:val="21"/>
                <w:highlight w:val="none"/>
                <w:u w:val="none"/>
                <w:shd w:val="clear" w:color="auto" w:fill="auto"/>
              </w:rPr>
              <w:t>）</w:t>
            </w:r>
          </w:p>
        </w:tc>
        <w:tc>
          <w:tcPr>
            <w:tcW w:w="1164" w:type="dxa"/>
            <w:tcBorders>
              <w:bottom w:val="single" w:sz="12" w:space="0" w:color="auto"/>
            </w:tcBorders>
            <w:shd w:val="clear" w:color="auto" w:fill="auto"/>
            <w:vAlign w:val="center"/>
          </w:tcPr>
          <w:p w:rsidR="00EE4433" w:rsidRPr="00BE1C9C" w:rsidP="00EE4433" w14:paraId="5B27F6DA" w14:textId="7CB61E96">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稀疏</w:t>
            </w:r>
          </w:p>
        </w:tc>
      </w:tr>
    </w:tbl>
    <w:p w:rsidR="008B68F8" w:rsidRPr="008B68F8" w:rsidP="008B68F8" w14:paraId="125FC4B7" w14:textId="77777777">
      <w:pPr>
        <w:pStyle w:val="Caption"/>
        <w:keepNext/>
        <w:spacing w:before="0" w:after="0"/>
        <w:jc w:val="center"/>
        <w:rPr>
          <w:rFonts w:ascii="Times New Roman"/>
          <w:sz w:val="21"/>
          <w:szCs w:val="21"/>
          <w:highlight w:val="none"/>
        </w:rPr>
      </w:pPr>
      <w:r>
        <w:rPr>
          <w:rFonts w:hAnsi="宋体"/>
          <w:strike w:val="0"/>
          <w:dstrike w:val="0"/>
          <w:color w:val="000000"/>
          <w:sz w:val="21"/>
          <w:szCs w:val="21"/>
          <w:highlight w:val="none"/>
          <w:u w:val="none"/>
          <w:shd w:val="clear" w:color="auto" w:fill="auto"/>
        </w:rPr>
        <w:t>表</w:t>
      </w:r>
      <w:r>
        <w:rPr>
          <w:strike w:val="0"/>
          <w:dstrike w:val="0"/>
          <w:color w:val="000000"/>
          <w:sz w:val="21"/>
          <w:szCs w:val="21"/>
          <w:highlight w:val="none"/>
          <w:u w:val="none"/>
          <w:shd w:val="clear" w:color="auto" w:fill="auto"/>
        </w:rPr>
        <w:t>5-</w:t>
      </w:r>
      <w:r>
        <w:rPr>
          <w:rFonts w:hint="eastAsia"/>
          <w:strike w:val="0"/>
          <w:dstrike w:val="0"/>
          <w:color w:val="000000"/>
          <w:sz w:val="21"/>
          <w:szCs w:val="21"/>
          <w:highlight w:val="none"/>
          <w:u w:val="none"/>
          <w:shd w:val="clear" w:color="auto" w:fill="auto"/>
        </w:rPr>
        <w:t xml:space="preserve">6(续表)  </w:t>
      </w:r>
      <w:r w:rsidRPr="008B68F8">
        <w:rPr>
          <w:rFonts w:ascii="Times New Roman"/>
          <w:strike w:val="0"/>
          <w:dstrike w:val="0"/>
          <w:color w:val="000000"/>
          <w:sz w:val="21"/>
          <w:szCs w:val="21"/>
          <w:highlight w:val="none"/>
          <w:u w:val="none"/>
          <w:shd w:val="clear" w:color="auto" w:fill="auto"/>
        </w:rPr>
        <w:t>特征工程各维度特征概览</w:t>
      </w:r>
    </w:p>
    <w:tbl>
      <w:tblPr>
        <w:tblW w:w="8819" w:type="dxa"/>
        <w:jc w:val="center"/>
        <w:tblCellMar>
          <w:top w:w="15" w:type="dxa"/>
          <w:left w:w="15" w:type="dxa"/>
          <w:bottom w:w="15" w:type="dxa"/>
          <w:right w:w="15" w:type="dxa"/>
        </w:tblCellMar>
        <w:tblLook w:val="04A0"/>
      </w:tblPr>
      <w:tblGrid>
        <w:gridCol w:w="1418"/>
        <w:gridCol w:w="1261"/>
        <w:gridCol w:w="4692"/>
        <w:gridCol w:w="1448"/>
      </w:tblGrid>
      <w:tr w14:paraId="291C2FE7" w14:textId="77777777" w:rsidTr="00F22FA0">
        <w:tblPrEx>
          <w:tblW w:w="8819" w:type="dxa"/>
          <w:jc w:val="center"/>
          <w:tblCellMar>
            <w:top w:w="15" w:type="dxa"/>
            <w:left w:w="15" w:type="dxa"/>
            <w:bottom w:w="15" w:type="dxa"/>
            <w:right w:w="15" w:type="dxa"/>
          </w:tblCellMar>
          <w:tblLook w:val="04A0"/>
        </w:tblPrEx>
        <w:trPr>
          <w:trHeight w:val="413"/>
          <w:jc w:val="center"/>
        </w:trPr>
        <w:tc>
          <w:tcPr>
            <w:tcW w:w="1418" w:type="dxa"/>
            <w:tcBorders>
              <w:top w:val="single" w:sz="12" w:space="0" w:color="auto"/>
              <w:bottom w:val="single" w:sz="4" w:space="0" w:color="auto"/>
            </w:tcBorders>
            <w:shd w:val="clear" w:color="auto" w:fill="auto"/>
            <w:vAlign w:val="center"/>
          </w:tcPr>
          <w:p w:rsidR="00F22FA0" w:rsidRPr="001A15E6" w:rsidP="007A3C74" w14:paraId="08EBE5C8"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特征维度</w:t>
            </w:r>
          </w:p>
        </w:tc>
        <w:tc>
          <w:tcPr>
            <w:tcW w:w="1261" w:type="dxa"/>
            <w:tcBorders>
              <w:top w:val="single" w:sz="12" w:space="0" w:color="auto"/>
              <w:bottom w:val="single" w:sz="4" w:space="0" w:color="auto"/>
            </w:tcBorders>
            <w:shd w:val="clear" w:color="auto" w:fill="auto"/>
            <w:vAlign w:val="center"/>
          </w:tcPr>
          <w:p w:rsidR="00F22FA0" w:rsidRPr="001A15E6" w:rsidP="007A3C74" w14:paraId="5CDADE1B"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特征数</w:t>
            </w:r>
          </w:p>
        </w:tc>
        <w:tc>
          <w:tcPr>
            <w:tcW w:w="4692" w:type="dxa"/>
            <w:tcBorders>
              <w:top w:val="single" w:sz="12" w:space="0" w:color="auto"/>
              <w:bottom w:val="single" w:sz="4" w:space="0" w:color="auto"/>
            </w:tcBorders>
            <w:shd w:val="clear" w:color="auto" w:fill="auto"/>
            <w:vAlign w:val="center"/>
          </w:tcPr>
          <w:p w:rsidR="00F22FA0" w:rsidRPr="001A15E6" w:rsidP="007A3C74" w14:paraId="53879157"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代表特征</w:t>
            </w:r>
          </w:p>
        </w:tc>
        <w:tc>
          <w:tcPr>
            <w:tcW w:w="1448" w:type="dxa"/>
            <w:tcBorders>
              <w:top w:val="single" w:sz="12" w:space="0" w:color="auto"/>
              <w:bottom w:val="single" w:sz="4" w:space="0" w:color="auto"/>
            </w:tcBorders>
            <w:shd w:val="clear" w:color="auto" w:fill="auto"/>
            <w:vAlign w:val="center"/>
          </w:tcPr>
          <w:p w:rsidR="00F22FA0" w:rsidRPr="001A15E6" w:rsidP="007A3C74" w14:paraId="12DFA727"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类型</w:t>
            </w:r>
          </w:p>
        </w:tc>
      </w:tr>
      <w:tr w14:paraId="6183BC8E" w14:textId="77777777" w:rsidTr="00F22FA0">
        <w:tblPrEx>
          <w:tblW w:w="8819" w:type="dxa"/>
          <w:jc w:val="center"/>
          <w:tblCellMar>
            <w:top w:w="15" w:type="dxa"/>
            <w:left w:w="15" w:type="dxa"/>
            <w:bottom w:w="15" w:type="dxa"/>
            <w:right w:w="15" w:type="dxa"/>
          </w:tblCellMar>
          <w:tblLook w:val="04A0"/>
        </w:tblPrEx>
        <w:trPr>
          <w:trHeight w:val="413"/>
          <w:jc w:val="center"/>
        </w:trPr>
        <w:tc>
          <w:tcPr>
            <w:tcW w:w="1418" w:type="dxa"/>
            <w:tcBorders>
              <w:top w:val="single" w:sz="4" w:space="0" w:color="auto"/>
            </w:tcBorders>
            <w:shd w:val="clear" w:color="auto" w:fill="auto"/>
            <w:vAlign w:val="center"/>
          </w:tcPr>
          <w:p w:rsidR="00EE4433" w:rsidRPr="008C0B64" w:rsidP="00EE4433" w14:paraId="5D055764" w14:textId="79FFF8CA">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交叉匹配</w:t>
            </w:r>
          </w:p>
        </w:tc>
        <w:tc>
          <w:tcPr>
            <w:tcW w:w="1261" w:type="dxa"/>
            <w:tcBorders>
              <w:top w:val="single" w:sz="4" w:space="0" w:color="auto"/>
            </w:tcBorders>
            <w:shd w:val="clear" w:color="auto" w:fill="auto"/>
            <w:vAlign w:val="center"/>
          </w:tcPr>
          <w:p w:rsidR="00EE4433" w:rsidRPr="008C0B64" w:rsidP="00EE4433" w14:paraId="30F689F8" w14:textId="32A98F8D">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4</w:t>
            </w:r>
          </w:p>
        </w:tc>
        <w:tc>
          <w:tcPr>
            <w:tcW w:w="4692" w:type="dxa"/>
            <w:tcBorders>
              <w:top w:val="single" w:sz="4" w:space="0" w:color="auto"/>
            </w:tcBorders>
            <w:shd w:val="clear" w:color="auto" w:fill="auto"/>
            <w:vAlign w:val="center"/>
          </w:tcPr>
          <w:p w:rsidR="00EE4433" w:rsidRPr="008C0B64" w:rsidP="00EE4433" w14:paraId="7D17C57C" w14:textId="252D523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用户</w:t>
            </w:r>
            <w:r>
              <w:rPr>
                <w:strike w:val="0"/>
                <w:dstrike w:val="0"/>
                <w:color w:val="000000"/>
                <w:sz w:val="21"/>
                <w:szCs w:val="21"/>
                <w:highlight w:val="none"/>
                <w:u w:val="none"/>
                <w:shd w:val="clear" w:color="auto" w:fill="auto"/>
              </w:rPr>
              <w:t>-</w:t>
            </w:r>
            <w:r>
              <w:rPr>
                <w:strike w:val="0"/>
                <w:dstrike w:val="0"/>
                <w:color w:val="000000"/>
                <w:sz w:val="21"/>
                <w:szCs w:val="21"/>
                <w:highlight w:val="none"/>
                <w:u w:val="none"/>
                <w:shd w:val="clear" w:color="auto" w:fill="auto"/>
              </w:rPr>
              <w:t>流派匹配度、用户</w:t>
            </w:r>
            <w:r>
              <w:rPr>
                <w:strike w:val="0"/>
                <w:dstrike w:val="0"/>
                <w:color w:val="000000"/>
                <w:sz w:val="21"/>
                <w:szCs w:val="21"/>
                <w:highlight w:val="none"/>
                <w:u w:val="none"/>
                <w:shd w:val="clear" w:color="auto" w:fill="auto"/>
              </w:rPr>
              <w:t>-</w:t>
            </w:r>
            <w:r>
              <w:rPr>
                <w:strike w:val="0"/>
                <w:dstrike w:val="0"/>
                <w:color w:val="000000"/>
                <w:sz w:val="21"/>
                <w:szCs w:val="21"/>
                <w:highlight w:val="none"/>
                <w:u w:val="none"/>
                <w:shd w:val="clear" w:color="auto" w:fill="auto"/>
              </w:rPr>
              <w:t>歌手匹配度、用户</w:t>
            </w:r>
            <w:r>
              <w:rPr>
                <w:strike w:val="0"/>
                <w:dstrike w:val="0"/>
                <w:color w:val="000000"/>
                <w:sz w:val="21"/>
                <w:szCs w:val="21"/>
                <w:highlight w:val="none"/>
                <w:u w:val="none"/>
                <w:shd w:val="clear" w:color="auto" w:fill="auto"/>
              </w:rPr>
              <w:t>-</w:t>
            </w:r>
            <w:r>
              <w:rPr>
                <w:strike w:val="0"/>
                <w:dstrike w:val="0"/>
                <w:color w:val="000000"/>
                <w:sz w:val="21"/>
                <w:szCs w:val="21"/>
                <w:highlight w:val="none"/>
                <w:u w:val="none"/>
                <w:shd w:val="clear" w:color="auto" w:fill="auto"/>
              </w:rPr>
              <w:t>语言匹配度、用户</w:t>
            </w:r>
            <w:r>
              <w:rPr>
                <w:strike w:val="0"/>
                <w:dstrike w:val="0"/>
                <w:color w:val="000000"/>
                <w:sz w:val="21"/>
                <w:szCs w:val="21"/>
                <w:highlight w:val="none"/>
                <w:u w:val="none"/>
                <w:shd w:val="clear" w:color="auto" w:fill="auto"/>
              </w:rPr>
              <w:t>-</w:t>
            </w:r>
            <w:r>
              <w:rPr>
                <w:strike w:val="0"/>
                <w:dstrike w:val="0"/>
                <w:color w:val="000000"/>
                <w:sz w:val="21"/>
                <w:szCs w:val="21"/>
                <w:highlight w:val="none"/>
                <w:u w:val="none"/>
                <w:shd w:val="clear" w:color="auto" w:fill="auto"/>
              </w:rPr>
              <w:t>国家匹配度</w:t>
            </w:r>
          </w:p>
        </w:tc>
        <w:tc>
          <w:tcPr>
            <w:tcW w:w="1448" w:type="dxa"/>
            <w:tcBorders>
              <w:top w:val="single" w:sz="4" w:space="0" w:color="auto"/>
            </w:tcBorders>
            <w:shd w:val="clear" w:color="auto" w:fill="auto"/>
            <w:vAlign w:val="center"/>
          </w:tcPr>
          <w:p w:rsidR="00EE4433" w:rsidRPr="008C0B64" w:rsidP="00EE4433" w14:paraId="14001073" w14:textId="64796853">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稠密</w:t>
            </w:r>
          </w:p>
        </w:tc>
      </w:tr>
      <w:tr w14:paraId="3594578D" w14:textId="77777777" w:rsidTr="00EE4433">
        <w:tblPrEx>
          <w:tblW w:w="8819" w:type="dxa"/>
          <w:jc w:val="center"/>
          <w:tblCellMar>
            <w:top w:w="15" w:type="dxa"/>
            <w:left w:w="15" w:type="dxa"/>
            <w:bottom w:w="15" w:type="dxa"/>
            <w:right w:w="15" w:type="dxa"/>
          </w:tblCellMar>
          <w:tblLook w:val="04A0"/>
        </w:tblPrEx>
        <w:trPr>
          <w:trHeight w:val="413"/>
          <w:jc w:val="center"/>
        </w:trPr>
        <w:tc>
          <w:tcPr>
            <w:tcW w:w="1418" w:type="dxa"/>
            <w:shd w:val="clear" w:color="auto" w:fill="auto"/>
            <w:vAlign w:val="center"/>
          </w:tcPr>
          <w:p w:rsidR="00EE4433" w:rsidRPr="008C0B64" w:rsidP="00EE4433" w14:paraId="15E576F2" w14:textId="555DE063">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时序行为</w:t>
            </w:r>
          </w:p>
        </w:tc>
        <w:tc>
          <w:tcPr>
            <w:tcW w:w="1261" w:type="dxa"/>
            <w:shd w:val="clear" w:color="auto" w:fill="auto"/>
            <w:vAlign w:val="center"/>
          </w:tcPr>
          <w:p w:rsidR="00EE4433" w:rsidRPr="008C0B64" w:rsidP="00EE4433" w14:paraId="1F10CFD9" w14:textId="071ACE90">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8</w:t>
            </w:r>
          </w:p>
        </w:tc>
        <w:tc>
          <w:tcPr>
            <w:tcW w:w="4692" w:type="dxa"/>
            <w:shd w:val="clear" w:color="auto" w:fill="auto"/>
            <w:vAlign w:val="center"/>
          </w:tcPr>
          <w:p w:rsidR="00EE4433" w:rsidRPr="008C0B64" w:rsidP="00EE4433" w14:paraId="63027891" w14:textId="1AE93B79">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距上次听同曲天数、历史播放次数、近</w:t>
            </w:r>
            <w:r>
              <w:rPr>
                <w:strike w:val="0"/>
                <w:dstrike w:val="0"/>
                <w:color w:val="B0B0B0"/>
                <w:sz w:val="21"/>
                <w:szCs w:val="21"/>
                <w:highlight w:val="none"/>
                <w:u w:val="none"/>
                <w:shd w:val="clear" w:color="auto" w:fill="auto"/>
              </w:rPr>
              <w:t>7/30</w:t>
            </w:r>
            <w:r>
              <w:rPr>
                <w:strike w:val="0"/>
                <w:dstrike w:val="0"/>
                <w:color w:val="B0B0B0"/>
                <w:sz w:val="21"/>
                <w:szCs w:val="21"/>
                <w:highlight w:val="none"/>
                <w:u w:val="none"/>
                <w:shd w:val="clear" w:color="auto" w:fill="auto"/>
              </w:rPr>
              <w:t>日播放量对数、近</w:t>
            </w:r>
            <w:r>
              <w:rPr>
                <w:strike w:val="0"/>
                <w:dstrike w:val="0"/>
                <w:color w:val="B0B0B0"/>
                <w:sz w:val="21"/>
                <w:szCs w:val="21"/>
                <w:highlight w:val="none"/>
                <w:u w:val="none"/>
                <w:shd w:val="clear" w:color="auto" w:fill="auto"/>
              </w:rPr>
              <w:t>7</w:t>
            </w:r>
            <w:r>
              <w:rPr>
                <w:strike w:val="0"/>
                <w:dstrike w:val="0"/>
                <w:color w:val="B0B0B0"/>
                <w:sz w:val="21"/>
                <w:szCs w:val="21"/>
                <w:highlight w:val="none"/>
                <w:u w:val="none"/>
                <w:shd w:val="clear" w:color="auto" w:fill="auto"/>
              </w:rPr>
              <w:t>日平均完播率、歌曲近</w:t>
            </w:r>
            <w:r>
              <w:rPr>
                <w:strike w:val="0"/>
                <w:dstrike w:val="0"/>
                <w:color w:val="B0B0B0"/>
                <w:sz w:val="21"/>
                <w:szCs w:val="21"/>
                <w:highlight w:val="none"/>
                <w:u w:val="none"/>
                <w:shd w:val="clear" w:color="auto" w:fill="auto"/>
              </w:rPr>
              <w:t>7/30</w:t>
            </w:r>
            <w:r>
              <w:rPr>
                <w:strike w:val="0"/>
                <w:dstrike w:val="0"/>
                <w:color w:val="B0B0B0"/>
                <w:sz w:val="21"/>
                <w:szCs w:val="21"/>
                <w:highlight w:val="none"/>
                <w:u w:val="none"/>
                <w:shd w:val="clear" w:color="auto" w:fill="auto"/>
              </w:rPr>
              <w:t>日播放量、热度趋势比</w:t>
            </w:r>
          </w:p>
        </w:tc>
        <w:tc>
          <w:tcPr>
            <w:tcW w:w="1448" w:type="dxa"/>
            <w:shd w:val="clear" w:color="auto" w:fill="auto"/>
            <w:vAlign w:val="center"/>
          </w:tcPr>
          <w:p w:rsidR="00EE4433" w:rsidRPr="008C0B64" w:rsidP="00EE4433" w14:paraId="70D8507A" w14:textId="63FE358F">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稠密</w:t>
            </w:r>
          </w:p>
        </w:tc>
      </w:tr>
      <w:tr w14:paraId="79DB79E2" w14:textId="77777777" w:rsidTr="00EE4433">
        <w:tblPrEx>
          <w:tblW w:w="8819" w:type="dxa"/>
          <w:jc w:val="center"/>
          <w:tblCellMar>
            <w:top w:w="15" w:type="dxa"/>
            <w:left w:w="15" w:type="dxa"/>
            <w:bottom w:w="15" w:type="dxa"/>
            <w:right w:w="15" w:type="dxa"/>
          </w:tblCellMar>
          <w:tblLook w:val="04A0"/>
        </w:tblPrEx>
        <w:trPr>
          <w:trHeight w:val="413"/>
          <w:jc w:val="center"/>
        </w:trPr>
        <w:tc>
          <w:tcPr>
            <w:tcW w:w="1418" w:type="dxa"/>
            <w:shd w:val="clear" w:color="auto" w:fill="auto"/>
            <w:vAlign w:val="center"/>
          </w:tcPr>
          <w:p w:rsidR="00EE4433" w:rsidRPr="008C0B64" w:rsidP="00EE4433" w14:paraId="16EF802F" w14:textId="486B8450">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SVD</w:t>
            </w:r>
            <w:r>
              <w:rPr>
                <w:strike w:val="0"/>
                <w:dstrike w:val="0"/>
                <w:color w:val="000000"/>
                <w:sz w:val="21"/>
                <w:szCs w:val="21"/>
                <w:highlight w:val="none"/>
                <w:u w:val="none"/>
                <w:shd w:val="clear" w:color="auto" w:fill="auto"/>
              </w:rPr>
              <w:t>协同嵌入</w:t>
            </w:r>
          </w:p>
        </w:tc>
        <w:tc>
          <w:tcPr>
            <w:tcW w:w="1261" w:type="dxa"/>
            <w:shd w:val="clear" w:color="auto" w:fill="auto"/>
            <w:vAlign w:val="center"/>
          </w:tcPr>
          <w:p w:rsidR="00EE4433" w:rsidRPr="008C0B64" w:rsidP="00EE4433" w14:paraId="7D155B3E" w14:textId="59AD0A8C">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26</w:t>
            </w:r>
          </w:p>
        </w:tc>
        <w:tc>
          <w:tcPr>
            <w:tcW w:w="4692" w:type="dxa"/>
            <w:shd w:val="clear" w:color="auto" w:fill="auto"/>
            <w:vAlign w:val="center"/>
          </w:tcPr>
          <w:p w:rsidR="00EE4433" w:rsidRPr="008C0B64" w:rsidP="00EE4433" w14:paraId="375A675D" w14:textId="1F4D32FB">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用户</w:t>
            </w:r>
            <w:r>
              <w:rPr>
                <w:strike w:val="0"/>
                <w:dstrike w:val="0"/>
                <w:color w:val="000000"/>
                <w:sz w:val="21"/>
                <w:szCs w:val="21"/>
                <w:highlight w:val="none"/>
                <w:u w:val="none"/>
                <w:shd w:val="clear" w:color="auto" w:fill="auto"/>
              </w:rPr>
              <w:t>-</w:t>
            </w:r>
            <w:r>
              <w:rPr>
                <w:strike w:val="0"/>
                <w:dstrike w:val="0"/>
                <w:color w:val="000000"/>
                <w:sz w:val="21"/>
                <w:szCs w:val="21"/>
                <w:highlight w:val="none"/>
                <w:u w:val="none"/>
                <w:shd w:val="clear" w:color="auto" w:fill="auto"/>
              </w:rPr>
              <w:t>歌曲矩阵分解</w:t>
            </w:r>
            <w:r>
              <w:rPr>
                <w:strike w:val="0"/>
                <w:dstrike w:val="0"/>
                <w:color w:val="000000"/>
                <w:sz w:val="21"/>
                <w:szCs w:val="21"/>
                <w:highlight w:val="none"/>
                <w:u w:val="none"/>
                <w:shd w:val="clear" w:color="auto" w:fill="auto"/>
              </w:rPr>
              <w:t>10</w:t>
            </w:r>
            <w:r>
              <w:rPr>
                <w:strike w:val="0"/>
                <w:dstrike w:val="0"/>
                <w:color w:val="000000"/>
                <w:sz w:val="21"/>
                <w:szCs w:val="21"/>
                <w:highlight w:val="none"/>
                <w:u w:val="none"/>
                <w:shd w:val="clear" w:color="auto" w:fill="auto"/>
              </w:rPr>
              <w:t>维、歌曲</w:t>
            </w:r>
            <w:r>
              <w:rPr>
                <w:strike w:val="0"/>
                <w:dstrike w:val="0"/>
                <w:color w:val="000000"/>
                <w:sz w:val="21"/>
                <w:szCs w:val="21"/>
                <w:highlight w:val="none"/>
                <w:u w:val="none"/>
                <w:shd w:val="clear" w:color="auto" w:fill="auto"/>
              </w:rPr>
              <w:t>-</w:t>
            </w:r>
            <w:r>
              <w:rPr>
                <w:strike w:val="0"/>
                <w:dstrike w:val="0"/>
                <w:color w:val="000000"/>
                <w:sz w:val="21"/>
                <w:szCs w:val="21"/>
                <w:highlight w:val="none"/>
                <w:u w:val="none"/>
                <w:shd w:val="clear" w:color="auto" w:fill="auto"/>
              </w:rPr>
              <w:t>用户矩阵分解</w:t>
            </w:r>
            <w:r>
              <w:rPr>
                <w:strike w:val="0"/>
                <w:dstrike w:val="0"/>
                <w:color w:val="000000"/>
                <w:sz w:val="21"/>
                <w:szCs w:val="21"/>
                <w:highlight w:val="none"/>
                <w:u w:val="none"/>
                <w:shd w:val="clear" w:color="auto" w:fill="auto"/>
              </w:rPr>
              <w:t>10</w:t>
            </w:r>
            <w:r>
              <w:rPr>
                <w:strike w:val="0"/>
                <w:dstrike w:val="0"/>
                <w:color w:val="000000"/>
                <w:sz w:val="21"/>
                <w:szCs w:val="21"/>
                <w:highlight w:val="none"/>
                <w:u w:val="none"/>
                <w:shd w:val="clear" w:color="auto" w:fill="auto"/>
              </w:rPr>
              <w:t>维、用户</w:t>
            </w:r>
            <w:r>
              <w:rPr>
                <w:strike w:val="0"/>
                <w:dstrike w:val="0"/>
                <w:color w:val="000000"/>
                <w:sz w:val="21"/>
                <w:szCs w:val="21"/>
                <w:highlight w:val="none"/>
                <w:u w:val="none"/>
                <w:shd w:val="clear" w:color="auto" w:fill="auto"/>
              </w:rPr>
              <w:t>-</w:t>
            </w:r>
            <w:r>
              <w:rPr>
                <w:strike w:val="0"/>
                <w:dstrike w:val="0"/>
                <w:color w:val="000000"/>
                <w:sz w:val="21"/>
                <w:szCs w:val="21"/>
                <w:highlight w:val="none"/>
                <w:u w:val="none"/>
                <w:shd w:val="clear" w:color="auto" w:fill="auto"/>
              </w:rPr>
              <w:t>歌手矩阵分解</w:t>
            </w:r>
            <w:r>
              <w:rPr>
                <w:strike w:val="0"/>
                <w:dstrike w:val="0"/>
                <w:color w:val="000000"/>
                <w:sz w:val="21"/>
                <w:szCs w:val="21"/>
                <w:highlight w:val="none"/>
                <w:u w:val="none"/>
                <w:shd w:val="clear" w:color="auto" w:fill="auto"/>
              </w:rPr>
              <w:t>5</w:t>
            </w:r>
            <w:r>
              <w:rPr>
                <w:strike w:val="0"/>
                <w:dstrike w:val="0"/>
                <w:color w:val="000000"/>
                <w:sz w:val="21"/>
                <w:szCs w:val="21"/>
                <w:highlight w:val="none"/>
                <w:u w:val="none"/>
                <w:shd w:val="clear" w:color="auto" w:fill="auto"/>
              </w:rPr>
              <w:t>维、</w:t>
            </w:r>
            <w:r>
              <w:rPr>
                <w:strike w:val="0"/>
                <w:dstrike w:val="0"/>
                <w:color w:val="000000"/>
                <w:sz w:val="21"/>
                <w:szCs w:val="21"/>
                <w:highlight w:val="none"/>
                <w:u w:val="none"/>
                <w:shd w:val="clear" w:color="auto" w:fill="auto"/>
              </w:rPr>
              <w:t>SVD</w:t>
            </w:r>
            <w:r>
              <w:rPr>
                <w:strike w:val="0"/>
                <w:dstrike w:val="0"/>
                <w:color w:val="000000"/>
                <w:sz w:val="21"/>
                <w:szCs w:val="21"/>
                <w:highlight w:val="none"/>
                <w:u w:val="none"/>
                <w:shd w:val="clear" w:color="auto" w:fill="auto"/>
              </w:rPr>
              <w:t>点积分数</w:t>
            </w:r>
            <w:r>
              <w:rPr>
                <w:strike w:val="0"/>
                <w:dstrike w:val="0"/>
                <w:color w:val="000000"/>
                <w:sz w:val="21"/>
                <w:szCs w:val="21"/>
                <w:highlight w:val="none"/>
                <w:u w:val="none"/>
                <w:shd w:val="clear" w:color="auto" w:fill="auto"/>
              </w:rPr>
              <w:t>1</w:t>
            </w:r>
            <w:r>
              <w:rPr>
                <w:strike w:val="0"/>
                <w:dstrike w:val="0"/>
                <w:color w:val="000000"/>
                <w:sz w:val="21"/>
                <w:szCs w:val="21"/>
                <w:highlight w:val="none"/>
                <w:u w:val="none"/>
                <w:shd w:val="clear" w:color="auto" w:fill="auto"/>
              </w:rPr>
              <w:t>维</w:t>
            </w:r>
          </w:p>
        </w:tc>
        <w:tc>
          <w:tcPr>
            <w:tcW w:w="1448" w:type="dxa"/>
            <w:shd w:val="clear" w:color="auto" w:fill="auto"/>
            <w:vAlign w:val="center"/>
          </w:tcPr>
          <w:p w:rsidR="00EE4433" w:rsidRPr="008C0B64" w:rsidP="00EE4433" w14:paraId="223C2EC8" w14:textId="55D5FFEB">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稠密</w:t>
            </w:r>
          </w:p>
        </w:tc>
      </w:tr>
      <w:tr w14:paraId="36D659EB" w14:textId="77777777" w:rsidTr="00EE4433">
        <w:tblPrEx>
          <w:tblW w:w="8819" w:type="dxa"/>
          <w:jc w:val="center"/>
          <w:tblCellMar>
            <w:top w:w="15" w:type="dxa"/>
            <w:left w:w="15" w:type="dxa"/>
            <w:bottom w:w="15" w:type="dxa"/>
            <w:right w:w="15" w:type="dxa"/>
          </w:tblCellMar>
          <w:tblLook w:val="04A0"/>
        </w:tblPrEx>
        <w:trPr>
          <w:trHeight w:val="413"/>
          <w:jc w:val="center"/>
        </w:trPr>
        <w:tc>
          <w:tcPr>
            <w:tcW w:w="1418" w:type="dxa"/>
            <w:tcBorders>
              <w:bottom w:val="single" w:sz="12" w:space="0" w:color="auto"/>
            </w:tcBorders>
            <w:shd w:val="clear" w:color="auto" w:fill="auto"/>
            <w:vAlign w:val="center"/>
          </w:tcPr>
          <w:p w:rsidR="00EE4433" w:rsidRPr="006547FD" w:rsidP="00EE4433" w14:paraId="73DFBB06" w14:textId="3FFA9D11">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行为先验</w:t>
            </w:r>
          </w:p>
        </w:tc>
        <w:tc>
          <w:tcPr>
            <w:tcW w:w="1261" w:type="dxa"/>
            <w:tcBorders>
              <w:bottom w:val="single" w:sz="12" w:space="0" w:color="auto"/>
            </w:tcBorders>
            <w:shd w:val="clear" w:color="auto" w:fill="auto"/>
            <w:vAlign w:val="center"/>
          </w:tcPr>
          <w:p w:rsidR="00EE4433" w:rsidRPr="006547FD" w:rsidP="00EE4433" w14:paraId="6916D2FB" w14:textId="1E01B7EB">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3</w:t>
            </w:r>
          </w:p>
        </w:tc>
        <w:tc>
          <w:tcPr>
            <w:tcW w:w="4692" w:type="dxa"/>
            <w:tcBorders>
              <w:bottom w:val="single" w:sz="12" w:space="0" w:color="auto"/>
            </w:tcBorders>
            <w:shd w:val="clear" w:color="auto" w:fill="auto"/>
            <w:vAlign w:val="center"/>
          </w:tcPr>
          <w:p w:rsidR="00EE4433" w:rsidRPr="006547FD" w:rsidP="00EE4433" w14:paraId="2BA8E67D" w14:textId="0ED85711">
            <w:pPr>
              <w:tabs>
                <w:tab w:val="left" w:pos="1080"/>
                <w:tab w:val="left" w:pos="1260"/>
              </w:tabs>
              <w:jc w:val="right"/>
              <w:rPr>
                <w:color w:val="000000"/>
                <w:sz w:val="21"/>
                <w:szCs w:val="21"/>
                <w:highlight w:val="none"/>
              </w:rPr>
            </w:pPr>
            <w:r>
              <w:rPr>
                <w:strike w:val="0"/>
                <w:dstrike w:val="0"/>
                <w:color w:val="000000"/>
                <w:sz w:val="21"/>
                <w:szCs w:val="21"/>
                <w:highlight w:val="none"/>
                <w:u w:val="none"/>
                <w:shd w:val="clear" w:color="auto" w:fill="auto"/>
              </w:rPr>
              <w:t>用户重复收听率、歌曲重复收听率、用户跳过</w:t>
            </w:r>
            <w:r>
              <w:rPr>
                <w:rFonts w:hint="eastAsia"/>
                <w:strike w:val="0"/>
                <w:dstrike w:val="0"/>
                <w:color w:val="000000"/>
                <w:sz w:val="21"/>
                <w:szCs w:val="21"/>
                <w:highlight w:val="none"/>
                <w:u w:val="none"/>
                <w:shd w:val="clear" w:color="auto" w:fill="auto"/>
              </w:rPr>
              <w:t>率</w:t>
            </w:r>
          </w:p>
        </w:tc>
        <w:tc>
          <w:tcPr>
            <w:tcW w:w="1448" w:type="dxa"/>
            <w:tcBorders>
              <w:bottom w:val="single" w:sz="12" w:space="0" w:color="auto"/>
            </w:tcBorders>
            <w:shd w:val="clear" w:color="auto" w:fill="auto"/>
            <w:vAlign w:val="center"/>
          </w:tcPr>
          <w:p w:rsidR="00EE4433" w:rsidRPr="006547FD" w:rsidP="00EE4433" w14:paraId="099F1431" w14:textId="1776374B">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稠密</w:t>
            </w:r>
          </w:p>
        </w:tc>
      </w:tr>
    </w:tbl>
    <w:p w:rsidR="001F0C9E" w:rsidP="00757696" w14:paraId="045B6F91" w14:textId="77777777">
      <w:pPr>
        <w:spacing w:line="300" w:lineRule="auto"/>
        <w:rPr>
          <w:b/>
          <w:bCs/>
          <w:highlight w:val="none"/>
        </w:rPr>
      </w:pPr>
    </w:p>
    <w:p w:rsidR="00BD54FC" w:rsidRPr="00BD54FC" w:rsidP="001379A9" w14:paraId="41C3DF59" w14:textId="3153E218">
      <w:pPr>
        <w:spacing w:line="300" w:lineRule="auto"/>
        <w:ind w:firstLine="480" w:firstLineChars="200"/>
        <w:rPr>
          <w:highlight w:val="none"/>
        </w:rPr>
      </w:pPr>
      <w:r>
        <w:rPr>
          <w:strike w:val="0"/>
          <w:dstrike w:val="0"/>
          <w:color w:val="000000"/>
          <w:highlight w:val="none"/>
          <w:u w:val="none"/>
          <w:shd w:val="clear" w:color="auto" w:fill="auto"/>
        </w:rPr>
        <w:t>（</w:t>
      </w:r>
      <w:r>
        <w:rPr>
          <w:strike w:val="0"/>
          <w:dstrike w:val="0"/>
          <w:color w:val="000000"/>
          <w:highlight w:val="none"/>
          <w:u w:val="none"/>
          <w:shd w:val="clear" w:color="auto" w:fill="auto"/>
        </w:rPr>
        <w:t>1</w:t>
      </w:r>
      <w:r>
        <w:rPr>
          <w:strike w:val="0"/>
          <w:dstrike w:val="0"/>
          <w:color w:val="000000"/>
          <w:highlight w:val="none"/>
          <w:u w:val="none"/>
          <w:shd w:val="clear" w:color="auto" w:fill="auto"/>
        </w:rPr>
        <w:t>）用户侧特征</w:t>
      </w:r>
    </w:p>
    <w:p w:rsidR="00757696" w:rsidRPr="00757696" w:rsidP="00757696" w14:paraId="0D9EB2BB" w14:textId="77777777">
      <w:pPr>
        <w:spacing w:line="300" w:lineRule="auto"/>
        <w:ind w:firstLine="480" w:firstLineChars="200"/>
        <w:rPr>
          <w:highlight w:val="none"/>
        </w:rPr>
      </w:pPr>
      <w:r w:rsidRPr="00757696">
        <w:rPr>
          <w:strike w:val="0"/>
          <w:dstrike w:val="0"/>
          <w:color w:val="9D91E9"/>
          <w:highlight w:val="none"/>
          <w:u w:val="none"/>
          <w:shd w:val="clear" w:color="auto" w:fill="auto"/>
        </w:rPr>
        <w:t>用户侧特征分为画像类与行为统计类两类。</w:t>
      </w:r>
      <w:r w:rsidRPr="00757696">
        <w:rPr>
          <w:strike w:val="0"/>
          <w:dstrike w:val="0"/>
          <w:color w:val="9D91E9"/>
          <w:highlight w:val="none"/>
          <w:u w:val="none"/>
          <w:shd w:val="clear" w:color="auto" w:fill="auto"/>
        </w:rPr>
        <w:t>画像类特征包括性别、城市、年龄分段（</w:t>
      </w:r>
      <w:r w:rsidRPr="00757696">
        <w:rPr>
          <w:strike w:val="0"/>
          <w:dstrike w:val="0"/>
          <w:color w:val="9D91E9"/>
          <w:highlight w:val="none"/>
          <w:u w:val="none"/>
          <w:shd w:val="clear" w:color="auto" w:fill="auto"/>
        </w:rPr>
        <w:t>5</w:t>
      </w:r>
      <w:r w:rsidRPr="00757696">
        <w:rPr>
          <w:strike w:val="0"/>
          <w:dstrike w:val="0"/>
          <w:color w:val="9D91E9"/>
          <w:highlight w:val="none"/>
          <w:u w:val="none"/>
          <w:shd w:val="clear" w:color="auto" w:fill="auto"/>
        </w:rPr>
        <w:t>档：</w:t>
      </w:r>
      <w:r w:rsidRPr="00757696">
        <w:rPr>
          <w:strike w:val="0"/>
          <w:dstrike w:val="0"/>
          <w:color w:val="9D91E9"/>
          <w:highlight w:val="none"/>
          <w:u w:val="none"/>
          <w:shd w:val="clear" w:color="auto" w:fill="auto"/>
        </w:rPr>
        <w:t>未满</w:t>
      </w:r>
      <w:r w:rsidRPr="00757696">
        <w:rPr>
          <w:strike w:val="0"/>
          <w:dstrike w:val="0"/>
          <w:color w:val="9D91E9"/>
          <w:highlight w:val="none"/>
          <w:u w:val="none"/>
          <w:shd w:val="clear" w:color="auto" w:fill="auto"/>
        </w:rPr>
        <w:t>18</w:t>
      </w:r>
      <w:r w:rsidRPr="00757696">
        <w:rPr>
          <w:strike w:val="0"/>
          <w:dstrike w:val="0"/>
          <w:color w:val="9D91E9"/>
          <w:highlight w:val="none"/>
          <w:u w:val="none"/>
          <w:shd w:val="clear" w:color="auto" w:fill="auto"/>
        </w:rPr>
        <w:t>岁、</w:t>
      </w:r>
      <w:r w:rsidRPr="00757696">
        <w:rPr>
          <w:strike w:val="0"/>
          <w:dstrike w:val="0"/>
          <w:color w:val="9D91E9"/>
          <w:highlight w:val="none"/>
          <w:u w:val="none"/>
          <w:shd w:val="clear" w:color="auto" w:fill="auto"/>
        </w:rPr>
        <w:t>18</w:t>
      </w:r>
      <w:r w:rsidRPr="00757696">
        <w:rPr>
          <w:strike w:val="0"/>
          <w:dstrike w:val="0"/>
          <w:color w:val="9D91E9"/>
          <w:highlight w:val="none"/>
          <w:u w:val="none"/>
          <w:shd w:val="clear" w:color="auto" w:fill="auto"/>
        </w:rPr>
        <w:t>～</w:t>
      </w:r>
      <w:r w:rsidRPr="00757696">
        <w:rPr>
          <w:strike w:val="0"/>
          <w:dstrike w:val="0"/>
          <w:color w:val="9D91E9"/>
          <w:highlight w:val="none"/>
          <w:u w:val="none"/>
          <w:shd w:val="clear" w:color="auto" w:fill="auto"/>
        </w:rPr>
        <w:t>25</w:t>
      </w:r>
      <w:r w:rsidRPr="00757696">
        <w:rPr>
          <w:strike w:val="0"/>
          <w:dstrike w:val="0"/>
          <w:color w:val="9D91E9"/>
          <w:highlight w:val="none"/>
          <w:u w:val="none"/>
          <w:shd w:val="clear" w:color="auto" w:fill="auto"/>
        </w:rPr>
        <w:t>岁、</w:t>
      </w:r>
      <w:r w:rsidRPr="00757696">
        <w:rPr>
          <w:strike w:val="0"/>
          <w:dstrike w:val="0"/>
          <w:color w:val="9D91E9"/>
          <w:highlight w:val="none"/>
          <w:u w:val="none"/>
          <w:shd w:val="clear" w:color="auto" w:fill="auto"/>
        </w:rPr>
        <w:t>26</w:t>
      </w:r>
      <w:r w:rsidRPr="00757696">
        <w:rPr>
          <w:strike w:val="0"/>
          <w:dstrike w:val="0"/>
          <w:color w:val="9D91E9"/>
          <w:highlight w:val="none"/>
          <w:u w:val="none"/>
          <w:shd w:val="clear" w:color="auto" w:fill="auto"/>
        </w:rPr>
        <w:t>～</w:t>
      </w:r>
      <w:r w:rsidRPr="00757696">
        <w:rPr>
          <w:strike w:val="0"/>
          <w:dstrike w:val="0"/>
          <w:color w:val="9D91E9"/>
          <w:highlight w:val="none"/>
          <w:u w:val="none"/>
          <w:shd w:val="clear" w:color="auto" w:fill="auto"/>
        </w:rPr>
        <w:t>35</w:t>
      </w:r>
      <w:r w:rsidRPr="00757696">
        <w:rPr>
          <w:strike w:val="0"/>
          <w:dstrike w:val="0"/>
          <w:color w:val="9D91E9"/>
          <w:highlight w:val="none"/>
          <w:u w:val="none"/>
          <w:shd w:val="clear" w:color="auto" w:fill="auto"/>
        </w:rPr>
        <w:t>岁、</w:t>
      </w:r>
      <w:r w:rsidRPr="00757696">
        <w:rPr>
          <w:strike w:val="0"/>
          <w:dstrike w:val="0"/>
          <w:color w:val="9D91E9"/>
          <w:highlight w:val="none"/>
          <w:u w:val="none"/>
          <w:shd w:val="clear" w:color="auto" w:fill="auto"/>
        </w:rPr>
        <w:t>36</w:t>
      </w:r>
      <w:r w:rsidRPr="00757696">
        <w:rPr>
          <w:strike w:val="0"/>
          <w:dstrike w:val="0"/>
          <w:color w:val="9D91E9"/>
          <w:highlight w:val="none"/>
          <w:u w:val="none"/>
          <w:shd w:val="clear" w:color="auto" w:fill="auto"/>
        </w:rPr>
        <w:t>～</w:t>
      </w:r>
      <w:r w:rsidRPr="00757696">
        <w:rPr>
          <w:strike w:val="0"/>
          <w:dstrike w:val="0"/>
          <w:color w:val="9D91E9"/>
          <w:highlight w:val="none"/>
          <w:u w:val="none"/>
          <w:shd w:val="clear" w:color="auto" w:fill="auto"/>
        </w:rPr>
        <w:t>50</w:t>
      </w:r>
      <w:r w:rsidRPr="00757696">
        <w:rPr>
          <w:strike w:val="0"/>
          <w:dstrike w:val="0"/>
          <w:color w:val="9D91E9"/>
          <w:highlight w:val="none"/>
          <w:u w:val="none"/>
          <w:shd w:val="clear" w:color="auto" w:fill="auto"/>
        </w:rPr>
        <w:t>岁、</w:t>
      </w:r>
      <w:r w:rsidRPr="00757696">
        <w:rPr>
          <w:strike w:val="0"/>
          <w:dstrike w:val="0"/>
          <w:color w:val="9D91E9"/>
          <w:highlight w:val="none"/>
          <w:u w:val="none"/>
          <w:shd w:val="clear" w:color="auto" w:fill="auto"/>
        </w:rPr>
        <w:t>51</w:t>
      </w:r>
      <w:r w:rsidRPr="00757696">
        <w:rPr>
          <w:strike w:val="0"/>
          <w:dstrike w:val="0"/>
          <w:color w:val="9D91E9"/>
          <w:highlight w:val="none"/>
          <w:u w:val="none"/>
          <w:shd w:val="clear" w:color="auto" w:fill="auto"/>
        </w:rPr>
        <w:t>岁以上）和账户成熟度分段（</w:t>
      </w:r>
      <w:r w:rsidRPr="00757696">
        <w:rPr>
          <w:strike w:val="0"/>
          <w:dstrike w:val="0"/>
          <w:color w:val="9D91E9"/>
          <w:highlight w:val="none"/>
          <w:u w:val="none"/>
          <w:shd w:val="clear" w:color="auto" w:fill="auto"/>
        </w:rPr>
        <w:t>4</w:t>
      </w:r>
      <w:r w:rsidRPr="00757696">
        <w:rPr>
          <w:strike w:val="0"/>
          <w:dstrike w:val="0"/>
          <w:color w:val="9D91E9"/>
          <w:highlight w:val="none"/>
          <w:u w:val="none"/>
          <w:shd w:val="clear" w:color="auto" w:fill="auto"/>
        </w:rPr>
        <w:t>档：</w:t>
      </w:r>
      <w:r w:rsidRPr="00757696">
        <w:rPr>
          <w:strike w:val="0"/>
          <w:dstrike w:val="0"/>
          <w:color w:val="9D91E9"/>
          <w:highlight w:val="none"/>
          <w:u w:val="none"/>
          <w:shd w:val="clear" w:color="auto" w:fill="auto"/>
        </w:rPr>
        <w:t>新用户、成长期、活跃期、忠诚用户），经离散化后作为稀疏特征输入嵌入层。</w:t>
      </w:r>
    </w:p>
    <w:p w:rsidR="00757696" w:rsidRPr="00757696" w:rsidP="00757696" w14:paraId="16EEC171" w14:textId="5454F247">
      <w:pPr>
        <w:spacing w:line="300" w:lineRule="auto"/>
        <w:ind w:firstLine="480" w:firstLineChars="200"/>
        <w:rPr>
          <w:highlight w:val="none"/>
        </w:rPr>
      </w:pPr>
      <w:r w:rsidRPr="00757696">
        <w:rPr>
          <w:strike w:val="0"/>
          <w:dstrike w:val="0"/>
          <w:color w:val="F39800"/>
          <w:highlight w:val="none"/>
          <w:u w:val="none"/>
          <w:shd w:val="clear" w:color="auto" w:fill="auto"/>
        </w:rPr>
        <w:t>行为统计类特征在全量历史播放记录基础上预计算得出，包括：</w:t>
      </w:r>
      <w:r w:rsidRPr="00757696">
        <w:rPr>
          <w:strike w:val="0"/>
          <w:dstrike w:val="0"/>
          <w:color w:val="F39800"/>
          <w:highlight w:val="none"/>
          <w:u w:val="none"/>
          <w:shd w:val="clear" w:color="auto" w:fill="auto"/>
        </w:rPr>
        <w:t>用户累计播放总量（经对数变换压缩长尾分布）、历史平均完播率、流派偏好多样性（采用香农熵量化，</w:t>
      </w:r>
      <w:r w:rsidRPr="00757696">
        <w:rPr>
          <w:strike w:val="0"/>
          <w:dstrike w:val="0"/>
          <w:color w:val="F39800"/>
          <w:highlight w:val="none"/>
          <w:u w:val="none"/>
          <w:shd w:val="clear" w:color="auto" w:fill="auto"/>
        </w:rPr>
        <w:t>熵值越高品味越多元）、近</w:t>
      </w:r>
      <w:r w:rsidRPr="00757696">
        <w:rPr>
          <w:strike w:val="0"/>
          <w:dstrike w:val="0"/>
          <w:color w:val="F39800"/>
          <w:highlight w:val="none"/>
          <w:u w:val="none"/>
          <w:shd w:val="clear" w:color="auto" w:fill="auto"/>
        </w:rPr>
        <w:t>30</w:t>
      </w:r>
      <w:r w:rsidRPr="00757696">
        <w:rPr>
          <w:strike w:val="0"/>
          <w:dstrike w:val="0"/>
          <w:color w:val="F39800"/>
          <w:highlight w:val="none"/>
          <w:u w:val="none"/>
          <w:shd w:val="clear" w:color="auto" w:fill="auto"/>
        </w:rPr>
        <w:t>天活跃天数、历史重复收听率、跳过率（完播进度低于</w:t>
      </w:r>
      <w:r w:rsidRPr="00757696">
        <w:rPr>
          <w:strike w:val="0"/>
          <w:dstrike w:val="0"/>
          <w:color w:val="F39800"/>
          <w:highlight w:val="none"/>
          <w:u w:val="none"/>
          <w:shd w:val="clear" w:color="auto" w:fill="auto"/>
        </w:rPr>
        <w:t>10%</w:t>
      </w:r>
      <w:r w:rsidRPr="00757696">
        <w:rPr>
          <w:strike w:val="0"/>
          <w:dstrike w:val="0"/>
          <w:color w:val="F39800"/>
          <w:highlight w:val="none"/>
          <w:u w:val="none"/>
          <w:shd w:val="clear" w:color="auto" w:fill="auto"/>
        </w:rPr>
        <w:t>的记录占比）及用户收听高峰时段（该时段下播放频次最高）。</w:t>
      </w:r>
    </w:p>
    <w:p w:rsidR="00BD54FC" w:rsidRPr="00BD54FC" w:rsidP="001379A9" w14:paraId="5457C345" w14:textId="1EF422FB">
      <w:pPr>
        <w:spacing w:line="300" w:lineRule="auto"/>
        <w:ind w:firstLine="480" w:firstLineChars="200"/>
        <w:rPr>
          <w:highlight w:val="none"/>
        </w:rPr>
      </w:pPr>
      <w:r>
        <w:rPr>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2</w:t>
      </w:r>
      <w:r>
        <w:rPr>
          <w:strike w:val="0"/>
          <w:dstrike w:val="0"/>
          <w:color w:val="000000"/>
          <w:highlight w:val="none"/>
          <w:u w:val="none"/>
          <w:shd w:val="clear" w:color="auto" w:fill="auto"/>
        </w:rPr>
        <w:t>）歌曲侧特征</w:t>
      </w:r>
    </w:p>
    <w:p w:rsidR="00757696" w:rsidRPr="00757696" w:rsidP="00757696" w14:paraId="5FD88FF0" w14:textId="77777777">
      <w:pPr>
        <w:spacing w:line="300" w:lineRule="auto"/>
        <w:ind w:firstLine="480" w:firstLineChars="200"/>
        <w:rPr>
          <w:highlight w:val="none"/>
        </w:rPr>
      </w:pPr>
      <w:r w:rsidRPr="00757696">
        <w:rPr>
          <w:strike w:val="0"/>
          <w:dstrike w:val="0"/>
          <w:color w:val="F39800"/>
          <w:highlight w:val="none"/>
          <w:u w:val="none"/>
          <w:shd w:val="clear" w:color="auto" w:fill="auto"/>
        </w:rPr>
        <w:t>歌曲侧特征同样分为属性类与统计类两类。</w:t>
      </w:r>
      <w:r w:rsidRPr="00757696">
        <w:rPr>
          <w:strike w:val="0"/>
          <w:dstrike w:val="0"/>
          <w:color w:val="F39800"/>
          <w:highlight w:val="none"/>
          <w:u w:val="none"/>
          <w:shd w:val="clear" w:color="auto" w:fill="auto"/>
        </w:rPr>
        <w:t>属性类特征包括流派标识、发行语言、演唱艺术家、来源国家、年代分段（</w:t>
      </w:r>
      <w:r w:rsidRPr="00757696">
        <w:rPr>
          <w:strike w:val="0"/>
          <w:dstrike w:val="0"/>
          <w:color w:val="F39800"/>
          <w:highlight w:val="none"/>
          <w:u w:val="none"/>
          <w:shd w:val="clear" w:color="auto" w:fill="auto"/>
        </w:rPr>
        <w:t>6</w:t>
      </w:r>
      <w:r w:rsidRPr="00757696">
        <w:rPr>
          <w:strike w:val="0"/>
          <w:dstrike w:val="0"/>
          <w:color w:val="F39800"/>
          <w:highlight w:val="none"/>
          <w:u w:val="none"/>
          <w:shd w:val="clear" w:color="auto" w:fill="auto"/>
        </w:rPr>
        <w:t>档：</w:t>
      </w:r>
      <w:r w:rsidRPr="00757696">
        <w:rPr>
          <w:strike w:val="0"/>
          <w:dstrike w:val="0"/>
          <w:color w:val="F39800"/>
          <w:highlight w:val="none"/>
          <w:u w:val="none"/>
          <w:shd w:val="clear" w:color="auto" w:fill="auto"/>
        </w:rPr>
        <w:t>1980</w:t>
      </w:r>
      <w:r w:rsidRPr="00757696">
        <w:rPr>
          <w:strike w:val="0"/>
          <w:dstrike w:val="0"/>
          <w:color w:val="F39800"/>
          <w:highlight w:val="none"/>
          <w:u w:val="none"/>
          <w:shd w:val="clear" w:color="auto" w:fill="auto"/>
        </w:rPr>
        <w:t>年前、</w:t>
      </w:r>
      <w:r w:rsidRPr="00757696">
        <w:rPr>
          <w:strike w:val="0"/>
          <w:dstrike w:val="0"/>
          <w:color w:val="F39800"/>
          <w:highlight w:val="none"/>
          <w:u w:val="none"/>
          <w:shd w:val="clear" w:color="auto" w:fill="auto"/>
        </w:rPr>
        <w:t>20</w:t>
      </w:r>
      <w:r w:rsidRPr="00757696">
        <w:rPr>
          <w:strike w:val="0"/>
          <w:dstrike w:val="0"/>
          <w:color w:val="F39800"/>
          <w:highlight w:val="none"/>
          <w:u w:val="none"/>
          <w:shd w:val="clear" w:color="auto" w:fill="auto"/>
        </w:rPr>
        <w:t>世纪</w:t>
      </w:r>
      <w:r w:rsidRPr="00757696">
        <w:rPr>
          <w:strike w:val="0"/>
          <w:dstrike w:val="0"/>
          <w:color w:val="F39800"/>
          <w:highlight w:val="none"/>
          <w:u w:val="none"/>
          <w:shd w:val="clear" w:color="auto" w:fill="auto"/>
        </w:rPr>
        <w:t>80</w:t>
      </w:r>
      <w:r w:rsidRPr="00757696">
        <w:rPr>
          <w:strike w:val="0"/>
          <w:dstrike w:val="0"/>
          <w:color w:val="F39800"/>
          <w:highlight w:val="none"/>
          <w:u w:val="none"/>
          <w:shd w:val="clear" w:color="auto" w:fill="auto"/>
        </w:rPr>
        <w:t>年代、</w:t>
      </w:r>
      <w:r w:rsidRPr="00757696">
        <w:rPr>
          <w:strike w:val="0"/>
          <w:dstrike w:val="0"/>
          <w:color w:val="F39800"/>
          <w:highlight w:val="none"/>
          <w:u w:val="none"/>
          <w:shd w:val="clear" w:color="auto" w:fill="auto"/>
        </w:rPr>
        <w:t>90</w:t>
      </w:r>
      <w:r w:rsidRPr="00757696">
        <w:rPr>
          <w:strike w:val="0"/>
          <w:dstrike w:val="0"/>
          <w:color w:val="F39800"/>
          <w:highlight w:val="none"/>
          <w:u w:val="none"/>
          <w:shd w:val="clear" w:color="auto" w:fill="auto"/>
        </w:rPr>
        <w:t>年代、</w:t>
      </w:r>
      <w:r w:rsidRPr="00757696">
        <w:rPr>
          <w:strike w:val="0"/>
          <w:dstrike w:val="0"/>
          <w:color w:val="F39800"/>
          <w:highlight w:val="none"/>
          <w:u w:val="none"/>
          <w:shd w:val="clear" w:color="auto" w:fill="auto"/>
        </w:rPr>
        <w:t>21</w:t>
      </w:r>
      <w:r w:rsidRPr="00757696">
        <w:rPr>
          <w:strike w:val="0"/>
          <w:dstrike w:val="0"/>
          <w:color w:val="F39800"/>
          <w:highlight w:val="none"/>
          <w:u w:val="none"/>
          <w:shd w:val="clear" w:color="auto" w:fill="auto"/>
        </w:rPr>
        <w:t>世纪</w:t>
      </w:r>
      <w:r w:rsidRPr="00757696">
        <w:rPr>
          <w:strike w:val="0"/>
          <w:dstrike w:val="0"/>
          <w:color w:val="F39800"/>
          <w:highlight w:val="none"/>
          <w:u w:val="none"/>
          <w:shd w:val="clear" w:color="auto" w:fill="auto"/>
        </w:rPr>
        <w:t>00</w:t>
      </w:r>
      <w:r w:rsidRPr="00757696">
        <w:rPr>
          <w:strike w:val="0"/>
          <w:dstrike w:val="0"/>
          <w:color w:val="F39800"/>
          <w:highlight w:val="none"/>
          <w:u w:val="none"/>
          <w:shd w:val="clear" w:color="auto" w:fill="auto"/>
        </w:rPr>
        <w:t>年代、</w:t>
      </w:r>
      <w:r w:rsidRPr="00757696">
        <w:rPr>
          <w:strike w:val="0"/>
          <w:dstrike w:val="0"/>
          <w:color w:val="F39800"/>
          <w:highlight w:val="none"/>
          <w:u w:val="none"/>
          <w:shd w:val="clear" w:color="auto" w:fill="auto"/>
        </w:rPr>
        <w:t>10</w:t>
      </w:r>
      <w:r w:rsidRPr="00757696">
        <w:rPr>
          <w:strike w:val="0"/>
          <w:dstrike w:val="0"/>
          <w:color w:val="F39800"/>
          <w:highlight w:val="none"/>
          <w:u w:val="none"/>
          <w:shd w:val="clear" w:color="auto" w:fill="auto"/>
        </w:rPr>
        <w:t>年代、</w:t>
      </w:r>
      <w:r w:rsidRPr="00757696">
        <w:rPr>
          <w:strike w:val="0"/>
          <w:dstrike w:val="0"/>
          <w:color w:val="F39800"/>
          <w:highlight w:val="none"/>
          <w:u w:val="none"/>
          <w:shd w:val="clear" w:color="auto" w:fill="auto"/>
        </w:rPr>
        <w:t>20</w:t>
      </w:r>
      <w:r w:rsidRPr="00757696">
        <w:rPr>
          <w:strike w:val="0"/>
          <w:dstrike w:val="0"/>
          <w:color w:val="F39800"/>
          <w:highlight w:val="none"/>
          <w:u w:val="none"/>
          <w:shd w:val="clear" w:color="auto" w:fill="auto"/>
        </w:rPr>
        <w:t>年代）和时长分段（</w:t>
      </w:r>
      <w:r w:rsidRPr="00757696">
        <w:rPr>
          <w:strike w:val="0"/>
          <w:dstrike w:val="0"/>
          <w:color w:val="F39800"/>
          <w:highlight w:val="none"/>
          <w:u w:val="none"/>
          <w:shd w:val="clear" w:color="auto" w:fill="auto"/>
        </w:rPr>
        <w:t>4</w:t>
      </w:r>
      <w:r w:rsidRPr="00757696">
        <w:rPr>
          <w:strike w:val="0"/>
          <w:dstrike w:val="0"/>
          <w:color w:val="F39800"/>
          <w:highlight w:val="none"/>
          <w:u w:val="none"/>
          <w:shd w:val="clear" w:color="auto" w:fill="auto"/>
        </w:rPr>
        <w:t>档：</w:t>
      </w:r>
      <w:r w:rsidRPr="00757696">
        <w:rPr>
          <w:strike w:val="0"/>
          <w:dstrike w:val="0"/>
          <w:color w:val="F39800"/>
          <w:highlight w:val="none"/>
          <w:u w:val="none"/>
          <w:shd w:val="clear" w:color="auto" w:fill="auto"/>
        </w:rPr>
        <w:t>短曲</w:t>
      </w:r>
      <w:r w:rsidRPr="00757696">
        <w:rPr>
          <w:strike w:val="0"/>
          <w:dstrike w:val="0"/>
          <w:color w:val="F39800"/>
          <w:highlight w:val="none"/>
          <w:u w:val="none"/>
          <w:shd w:val="clear" w:color="auto" w:fill="auto"/>
        </w:rPr>
        <w:t>&lt;90</w:t>
      </w:r>
      <w:r w:rsidRPr="00757696">
        <w:rPr>
          <w:strike w:val="0"/>
          <w:dstrike w:val="0"/>
          <w:color w:val="F39800"/>
          <w:highlight w:val="none"/>
          <w:u w:val="none"/>
          <w:shd w:val="clear" w:color="auto" w:fill="auto"/>
        </w:rPr>
        <w:t>秒、中等</w:t>
      </w:r>
      <w:r w:rsidRPr="00757696">
        <w:rPr>
          <w:strike w:val="0"/>
          <w:dstrike w:val="0"/>
          <w:color w:val="F39800"/>
          <w:highlight w:val="none"/>
          <w:u w:val="none"/>
          <w:shd w:val="clear" w:color="auto" w:fill="auto"/>
        </w:rPr>
        <w:t>90</w:t>
      </w:r>
      <w:r w:rsidRPr="00757696">
        <w:rPr>
          <w:strike w:val="0"/>
          <w:dstrike w:val="0"/>
          <w:color w:val="F39800"/>
          <w:highlight w:val="none"/>
          <w:u w:val="none"/>
          <w:shd w:val="clear" w:color="auto" w:fill="auto"/>
        </w:rPr>
        <w:t>～</w:t>
      </w:r>
      <w:r w:rsidRPr="00757696">
        <w:rPr>
          <w:strike w:val="0"/>
          <w:dstrike w:val="0"/>
          <w:color w:val="F39800"/>
          <w:highlight w:val="none"/>
          <w:u w:val="none"/>
          <w:shd w:val="clear" w:color="auto" w:fill="auto"/>
        </w:rPr>
        <w:t>240</w:t>
      </w:r>
      <w:r w:rsidRPr="00757696">
        <w:rPr>
          <w:strike w:val="0"/>
          <w:dstrike w:val="0"/>
          <w:color w:val="F39800"/>
          <w:highlight w:val="none"/>
          <w:u w:val="none"/>
          <w:shd w:val="clear" w:color="auto" w:fill="auto"/>
        </w:rPr>
        <w:t>秒、较长</w:t>
      </w:r>
      <w:r w:rsidRPr="00757696">
        <w:rPr>
          <w:strike w:val="0"/>
          <w:dstrike w:val="0"/>
          <w:color w:val="F39800"/>
          <w:highlight w:val="none"/>
          <w:u w:val="none"/>
          <w:shd w:val="clear" w:color="auto" w:fill="auto"/>
        </w:rPr>
        <w:t>240</w:t>
      </w:r>
      <w:r w:rsidRPr="00757696">
        <w:rPr>
          <w:strike w:val="0"/>
          <w:dstrike w:val="0"/>
          <w:color w:val="F39800"/>
          <w:highlight w:val="none"/>
          <w:u w:val="none"/>
          <w:shd w:val="clear" w:color="auto" w:fill="auto"/>
        </w:rPr>
        <w:t>～</w:t>
      </w:r>
      <w:r w:rsidRPr="00757696">
        <w:rPr>
          <w:strike w:val="0"/>
          <w:dstrike w:val="0"/>
          <w:color w:val="F39800"/>
          <w:highlight w:val="none"/>
          <w:u w:val="none"/>
          <w:shd w:val="clear" w:color="auto" w:fill="auto"/>
        </w:rPr>
        <w:t>420</w:t>
      </w:r>
      <w:r w:rsidRPr="00757696">
        <w:rPr>
          <w:strike w:val="0"/>
          <w:dstrike w:val="0"/>
          <w:color w:val="F39800"/>
          <w:highlight w:val="none"/>
          <w:u w:val="none"/>
          <w:shd w:val="clear" w:color="auto" w:fill="auto"/>
        </w:rPr>
        <w:t>秒、超长</w:t>
      </w:r>
      <w:r w:rsidRPr="00757696">
        <w:rPr>
          <w:strike w:val="0"/>
          <w:dstrike w:val="0"/>
          <w:color w:val="F39800"/>
          <w:highlight w:val="none"/>
          <w:u w:val="none"/>
          <w:shd w:val="clear" w:color="auto" w:fill="auto"/>
        </w:rPr>
        <w:t>&gt;420</w:t>
      </w:r>
      <w:r w:rsidRPr="00757696">
        <w:rPr>
          <w:strike w:val="0"/>
          <w:dstrike w:val="0"/>
          <w:color w:val="F39800"/>
          <w:highlight w:val="none"/>
          <w:u w:val="none"/>
          <w:shd w:val="clear" w:color="auto" w:fill="auto"/>
        </w:rPr>
        <w:t>秒），以及播放来源渠道。</w:t>
      </w:r>
      <w:r w:rsidRPr="00757696">
        <w:rPr>
          <w:strike w:val="0"/>
          <w:dstrike w:val="0"/>
          <w:color w:val="F39800"/>
          <w:highlight w:val="none"/>
          <w:u w:val="none"/>
          <w:shd w:val="clear" w:color="auto" w:fill="auto"/>
        </w:rPr>
        <w:t>统计类特征包括：</w:t>
      </w:r>
      <w:r w:rsidRPr="00757696">
        <w:rPr>
          <w:strike w:val="0"/>
          <w:dstrike w:val="0"/>
          <w:color w:val="F39800"/>
          <w:highlight w:val="none"/>
          <w:u w:val="none"/>
          <w:shd w:val="clear" w:color="auto" w:fill="auto"/>
        </w:rPr>
        <w:t>全局累计播放总量、全局平均完播率、归一化热度得分、歌曲年龄、歌曲重复收听率和歌曲被跳过率。</w:t>
      </w:r>
    </w:p>
    <w:p w:rsidR="00757696" w:rsidRPr="00757696" w:rsidP="00757696" w14:paraId="08C3FC6D" w14:textId="2E757468">
      <w:pPr>
        <w:spacing w:line="300" w:lineRule="auto"/>
        <w:ind w:firstLine="480" w:firstLineChars="200"/>
        <w:rPr>
          <w:highlight w:val="none"/>
        </w:rPr>
      </w:pPr>
      <w:r w:rsidRPr="00757696">
        <w:rPr>
          <w:strike w:val="0"/>
          <w:dstrike w:val="0"/>
          <w:color w:val="F39800"/>
          <w:highlight w:val="none"/>
          <w:u w:val="none"/>
          <w:shd w:val="clear" w:color="auto" w:fill="auto"/>
        </w:rPr>
        <w:t>此外引入热度趋势指标以捕捉近期播放动态，其计算方式如式</w:t>
      </w:r>
      <w:r w:rsidRPr="00757696">
        <w:rPr>
          <w:strike w:val="0"/>
          <w:dstrike w:val="0"/>
          <w:color w:val="F39800"/>
          <w:highlight w:val="none"/>
          <w:u w:val="none"/>
          <w:shd w:val="clear" w:color="auto" w:fill="auto"/>
        </w:rPr>
        <w:t>5-1</w:t>
      </w:r>
      <w:r w:rsidRPr="00757696">
        <w:rPr>
          <w:strike w:val="0"/>
          <w:dstrike w:val="0"/>
          <w:color w:val="F39800"/>
          <w:highlight w:val="none"/>
          <w:u w:val="none"/>
          <w:shd w:val="clear" w:color="auto" w:fill="auto"/>
        </w:rPr>
        <w:t>所示：</w:t>
      </w:r>
    </w:p>
    <w:p w:rsidR="00BD54FC" w:rsidRPr="001379A9" w:rsidP="001379A9" w14:paraId="57970B06" w14:textId="56E00AC5">
      <w:pPr>
        <w:spacing w:line="300" w:lineRule="auto"/>
        <w:ind w:firstLine="480" w:firstLineChars="200"/>
        <w:rPr>
          <w:highlight w:val="none"/>
        </w:rPr>
      </w:pPr>
      <m:oMathPara>
        <m:oMath>
          <m:eqArr>
            <m:eqArrPr>
              <m:maxDist/>
              <m:ctrlPr>
                <w:rPr>
                  <w:rFonts w:ascii="Cambria Math" w:hAnsi="Cambria Math"/>
                </w:rPr>
              </m:ctrlPr>
            </m:eqArrPr>
            <m:e>
              <m:r>
                <m:rPr>
                  <m:nor/>
                </m:rPr>
                <w:rPr>
                  <w:strike w:val="0"/>
                  <w:dstrike w:val="0"/>
                  <w:color w:val="000000"/>
                  <w:highlight w:val="none"/>
                  <w:u w:val="none"/>
                </w:rPr>
                <m:t>trend</m:t>
              </m:r>
              <m:r>
                <m:rPr>
                  <m:lit/>
                  <m:nor/>
                </m:rPr>
                <w:rPr>
                  <w:strike w:val="0"/>
                  <w:dstrike w:val="0"/>
                  <w:color w:val="000000"/>
                  <w:highlight w:val="none"/>
                  <w:u w:val="none"/>
                </w:rPr>
                <m:t>_</m:t>
              </m:r>
              <m:r>
                <m:rPr>
                  <m:nor/>
                </m:rPr>
                <w:rPr>
                  <w:strike w:val="0"/>
                  <w:dstrike w:val="0"/>
                  <w:color w:val="000000"/>
                  <w:highlight w:val="none"/>
                  <w:u w:val="none"/>
                </w:rPr>
                <m:t>ratio</m:t>
              </m:r>
              <m:r>
                <m:rPr>
                  <m:sty m:val="p"/>
                </m:rPr>
                <w:rPr>
                  <w:rFonts w:ascii="Cambria Math" w:hAnsi="Cambria Math"/>
                  <w:strike w:val="0"/>
                  <w:dstrike w:val="0"/>
                  <w:color w:val="000000"/>
                  <w:highlight w:val="none"/>
                  <w:u w:val="none"/>
                </w:rPr>
                <m:t>=</m:t>
              </m:r>
              <m:f>
                <m:fPr>
                  <m:ctrlPr>
                    <w:rPr>
                      <w:rFonts w:ascii="Cambria Math" w:hAnsi="Cambria Math"/>
                    </w:rPr>
                  </m:ctrlPr>
                </m:fPr>
                <m:num>
                  <m:sSub>
                    <m:sSubPr>
                      <m:ctrlPr>
                        <w:rPr>
                          <w:rFonts w:ascii="Cambria Math" w:hAnsi="Cambria Math"/>
                        </w:rPr>
                      </m:ctrlPr>
                    </m:sSubPr>
                    <m:e>
                      <m:r>
                        <m:rPr>
                          <m:nor/>
                        </m:rPr>
                        <w:rPr>
                          <w:strike w:val="0"/>
                          <w:dstrike w:val="0"/>
                          <w:color w:val="000000"/>
                          <w:highlight w:val="none"/>
                          <w:u w:val="none"/>
                        </w:rPr>
                        <m:t>c</m:t>
                      </m:r>
                    </m:e>
                    <m:sub>
                      <m:r>
                        <m:rPr>
                          <m:nor/>
                        </m:rPr>
                        <w:rPr>
                          <w:strike w:val="0"/>
                          <w:dstrike w:val="0"/>
                          <w:color w:val="000000"/>
                          <w:highlight w:val="none"/>
                          <w:u w:val="none"/>
                        </w:rPr>
                        <m:t>7d</m:t>
                      </m:r>
                    </m:sub>
                  </m:sSub>
                  <m:r>
                    <m:rPr>
                      <m:nor/>
                    </m:rPr>
                    <w:rPr>
                      <w:strike w:val="0"/>
                      <w:dstrike w:val="0"/>
                      <w:color w:val="000000"/>
                      <w:highlight w:val="none"/>
                      <w:u w:val="none"/>
                    </w:rPr>
                    <m:t>+1</m:t>
                  </m:r>
                </m:num>
                <m:den>
                  <m:sSub>
                    <m:sSubPr>
                      <m:ctrlPr>
                        <w:rPr>
                          <w:rFonts w:ascii="Cambria Math" w:hAnsi="Cambria Math"/>
                        </w:rPr>
                      </m:ctrlPr>
                    </m:sSubPr>
                    <m:e>
                      <m:r>
                        <m:rPr>
                          <m:nor/>
                        </m:rPr>
                        <w:rPr>
                          <w:strike w:val="0"/>
                          <w:dstrike w:val="0"/>
                          <w:color w:val="000000"/>
                          <w:highlight w:val="none"/>
                          <w:u w:val="none"/>
                        </w:rPr>
                        <m:t>c</m:t>
                      </m:r>
                    </m:e>
                    <m:sub>
                      <m:r>
                        <m:rPr>
                          <m:nor/>
                        </m:rPr>
                        <w:rPr>
                          <w:strike w:val="0"/>
                          <w:dstrike w:val="0"/>
                          <w:color w:val="000000"/>
                          <w:highlight w:val="none"/>
                          <w:u w:val="none"/>
                        </w:rPr>
                        <m:t>30d</m:t>
                      </m:r>
                    </m:sub>
                  </m:sSub>
                  <m:r>
                    <m:rPr>
                      <m:lit/>
                      <m:nor/>
                    </m:rPr>
                    <w:rPr>
                      <w:strike w:val="0"/>
                      <w:dstrike w:val="0"/>
                      <w:color w:val="000000"/>
                      <w:highlight w:val="none"/>
                      <w:u w:val="none"/>
                    </w:rPr>
                    <m:t>/</m:t>
                  </m:r>
                  <m:r>
                    <m:rPr>
                      <m:nor/>
                    </m:rPr>
                    <w:rPr>
                      <w:strike w:val="0"/>
                      <w:dstrike w:val="0"/>
                      <w:color w:val="000000"/>
                      <w:highlight w:val="none"/>
                      <w:u w:val="none"/>
                    </w:rPr>
                    <m:t>30+1</m:t>
                  </m:r>
                </m:den>
              </m:f>
              <m:r>
                <m:rPr>
                  <m:sty m:val="p"/>
                </m:rPr>
                <w:rPr>
                  <w:rFonts w:ascii="Cambria Math" w:hAnsi="Cambria Math"/>
                  <w:strike w:val="0"/>
                  <w:dstrike w:val="0"/>
                  <w:color w:val="000000"/>
                  <w:highlight w:val="none"/>
                  <w:u w:val="none"/>
                </w:rPr>
                <m:t>#</m:t>
              </m:r>
              <m:d>
                <m:dPr>
                  <m:begChr m:val="（"/>
                  <m:endChr m:val="）"/>
                  <m:ctrlPr>
                    <w:rPr>
                      <w:rFonts w:ascii="Cambria Math" w:hAnsi="Cambria Math"/>
                    </w:rPr>
                  </m:ctrlPr>
                </m:dPr>
                <m:e>
                  <m:r>
                    <m:rPr>
                      <m:nor/>
                    </m:rPr>
                    <w:rPr>
                      <w:strike w:val="0"/>
                      <w:dstrike w:val="0"/>
                      <w:color w:val="000000"/>
                      <w:highlight w:val="none"/>
                      <w:u w:val="none"/>
                    </w:rPr>
                    <m:t>5-1</m:t>
                  </m:r>
                </m:e>
              </m:d>
            </m:e>
          </m:eqArr>
        </m:oMath>
      </m:oMathPara>
    </w:p>
    <w:p w:rsidR="00077EEF" w:rsidP="001379A9" w14:paraId="6A8F8BD7" w14:textId="77777777">
      <w:pPr>
        <w:spacing w:line="300" w:lineRule="auto"/>
        <w:ind w:firstLine="480" w:firstLineChars="200"/>
        <w:rPr>
          <w:highlight w:val="none"/>
        </w:rPr>
      </w:pPr>
      <w:r>
        <w:rPr>
          <w:strike w:val="0"/>
          <w:dstrike w:val="0"/>
          <w:color w:val="000000"/>
          <w:highlight w:val="none"/>
          <w:u w:val="none"/>
          <w:shd w:val="clear" w:color="auto" w:fill="auto"/>
        </w:rPr>
        <w:t>式中</w:t>
      </w:r>
      <w:r>
        <w:rPr>
          <w:rFonts w:hint="eastAsia"/>
          <w:strike w:val="0"/>
          <w:dstrike w:val="0"/>
          <w:color w:val="000000"/>
          <w:highlight w:val="none"/>
          <w:u w:val="none"/>
          <w:shd w:val="clear" w:color="auto" w:fill="auto"/>
        </w:rPr>
        <w:t xml:space="preserve">  </w:t>
      </w:r>
      <m:oMath>
        <m:sSub>
          <m:sSubPr>
            <m:ctrlPr>
              <w:rPr>
                <w:rFonts w:ascii="Cambria Math" w:hAnsi="Cambria Math"/>
              </w:rPr>
            </m:ctrlPr>
          </m:sSubPr>
          <m:e>
            <m:r>
              <m:rPr>
                <m:nor/>
              </m:rPr>
              <w:rPr>
                <w:strike w:val="0"/>
                <w:dstrike w:val="0"/>
                <w:color w:val="000000"/>
                <w:highlight w:val="none"/>
                <w:u w:val="none"/>
              </w:rPr>
              <m:t>c</m:t>
            </m:r>
          </m:e>
          <m:sub>
            <m:r>
              <m:rPr>
                <m:nor/>
              </m:rPr>
              <w:rPr>
                <w:strike w:val="0"/>
                <w:dstrike w:val="0"/>
                <w:color w:val="000000"/>
                <w:highlight w:val="none"/>
                <w:u w:val="none"/>
              </w:rPr>
              <m:t>7d</m:t>
            </m:r>
          </m:sub>
        </m:sSub>
      </m:oMath>
      <w:r>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表示该歌曲最近</w:t>
      </w:r>
      <w:r>
        <w:rPr>
          <w:strike w:val="0"/>
          <w:dstrike w:val="0"/>
          <w:color w:val="000000"/>
          <w:highlight w:val="none"/>
          <w:u w:val="none"/>
          <w:shd w:val="clear" w:color="auto" w:fill="auto"/>
        </w:rPr>
        <w:t>7</w:t>
      </w:r>
      <w:r>
        <w:rPr>
          <w:strike w:val="0"/>
          <w:dstrike w:val="0"/>
          <w:color w:val="000000"/>
          <w:highlight w:val="none"/>
          <w:u w:val="none"/>
          <w:shd w:val="clear" w:color="auto" w:fill="auto"/>
        </w:rPr>
        <w:t>天的播放次数</w:t>
      </w:r>
      <w:r>
        <w:rPr>
          <w:rFonts w:hint="eastAsia"/>
          <w:strike w:val="0"/>
          <w:dstrike w:val="0"/>
          <w:color w:val="000000"/>
          <w:highlight w:val="none"/>
          <w:u w:val="none"/>
          <w:shd w:val="clear" w:color="auto" w:fill="auto"/>
        </w:rPr>
        <w:t>；</w:t>
      </w:r>
    </w:p>
    <w:p w:rsidR="00077EEF" w:rsidP="00077EEF" w14:paraId="3B4FB27D" w14:textId="77777777">
      <w:pPr>
        <w:spacing w:line="300" w:lineRule="auto"/>
        <w:ind w:left="720" w:firstLine="480" w:leftChars="300" w:firstLineChars="200"/>
        <w:rPr>
          <w:highlight w:val="none"/>
        </w:rPr>
      </w:pPr>
      <m:oMath>
        <m:sSub>
          <m:sSubPr>
            <m:ctrlPr>
              <w:rPr>
                <w:rFonts w:ascii="Cambria Math" w:hAnsi="Cambria Math"/>
              </w:rPr>
            </m:ctrlPr>
          </m:sSubPr>
          <m:e>
            <m:r>
              <m:rPr>
                <m:nor/>
              </m:rPr>
              <w:rPr>
                <w:strike w:val="0"/>
                <w:dstrike w:val="0"/>
                <w:color w:val="000000"/>
                <w:highlight w:val="none"/>
                <w:u w:val="none"/>
              </w:rPr>
              <m:t>c</m:t>
            </m:r>
          </m:e>
          <m:sub>
            <m:r>
              <m:rPr>
                <m:nor/>
              </m:rPr>
              <w:rPr>
                <w:strike w:val="0"/>
                <w:dstrike w:val="0"/>
                <w:color w:val="000000"/>
                <w:highlight w:val="none"/>
                <w:u w:val="none"/>
              </w:rPr>
              <m:t>30d</m:t>
            </m:r>
          </m:sub>
        </m:sSub>
      </m:oMath>
      <w:r>
        <w:rPr>
          <w:rFonts w:hint="eastAsia"/>
          <w:strike w:val="0"/>
          <w:dstrike w:val="0"/>
          <w:color w:val="B0B0B0"/>
          <w:highlight w:val="none"/>
          <w:u w:val="none"/>
          <w:shd w:val="clear" w:color="auto" w:fill="auto"/>
        </w:rPr>
        <w:t>——</w:t>
      </w:r>
      <w:r w:rsidR="00BD54FC">
        <w:rPr>
          <w:strike w:val="0"/>
          <w:dstrike w:val="0"/>
          <w:color w:val="B0B0B0"/>
          <w:highlight w:val="none"/>
          <w:u w:val="none"/>
          <w:shd w:val="clear" w:color="auto" w:fill="auto"/>
        </w:rPr>
        <w:t>表示最近</w:t>
      </w:r>
      <w:r w:rsidR="00BD54FC">
        <w:rPr>
          <w:strike w:val="0"/>
          <w:dstrike w:val="0"/>
          <w:color w:val="B0B0B0"/>
          <w:highlight w:val="none"/>
          <w:u w:val="none"/>
          <w:shd w:val="clear" w:color="auto" w:fill="auto"/>
        </w:rPr>
        <w:t>30</w:t>
      </w:r>
      <w:r w:rsidR="00BD54FC">
        <w:rPr>
          <w:strike w:val="0"/>
          <w:dstrike w:val="0"/>
          <w:color w:val="B0B0B0"/>
          <w:highlight w:val="none"/>
          <w:u w:val="none"/>
          <w:shd w:val="clear" w:color="auto" w:fill="auto"/>
        </w:rPr>
        <w:t>天的播放次数</w:t>
      </w:r>
      <w:r>
        <w:rPr>
          <w:rFonts w:hint="eastAsia"/>
          <w:strike w:val="0"/>
          <w:dstrike w:val="0"/>
          <w:color w:val="B0B0B0"/>
          <w:highlight w:val="none"/>
          <w:u w:val="none"/>
          <w:shd w:val="clear" w:color="auto" w:fill="auto"/>
        </w:rPr>
        <w:t>。</w:t>
      </w:r>
    </w:p>
    <w:p w:rsidR="00BD54FC" w:rsidRPr="00BD54FC" w:rsidP="001379A9" w14:paraId="297EC717" w14:textId="3BEE2D61">
      <w:pPr>
        <w:spacing w:line="300" w:lineRule="auto"/>
        <w:ind w:firstLine="480" w:firstLineChars="200"/>
        <w:rPr>
          <w:highlight w:val="none"/>
        </w:rPr>
      </w:pPr>
      <w:r>
        <w:rPr>
          <w:strike w:val="0"/>
          <w:dstrike w:val="0"/>
          <w:color w:val="B0B0B0"/>
          <w:highlight w:val="none"/>
          <w:u w:val="none"/>
          <w:shd w:val="clear" w:color="auto" w:fill="auto"/>
        </w:rPr>
        <w:t>两者均采用严格的左闭时间窗口计算，以确保特征计算的时间无泄漏性。</w:t>
      </w:r>
      <w:r>
        <w:rPr>
          <w:strike w:val="0"/>
          <w:dstrike w:val="0"/>
          <w:color w:val="B0B0B0"/>
          <w:highlight w:val="none"/>
          <w:u w:val="none"/>
          <w:shd w:val="clear" w:color="auto" w:fill="auto"/>
        </w:rPr>
        <w:t>该指标大于</w:t>
      </w:r>
      <w:r>
        <w:rPr>
          <w:strike w:val="0"/>
          <w:dstrike w:val="0"/>
          <w:color w:val="B0B0B0"/>
          <w:highlight w:val="none"/>
          <w:u w:val="none"/>
          <w:shd w:val="clear" w:color="auto" w:fill="auto"/>
        </w:rPr>
        <w:t>1</w:t>
      </w:r>
      <w:r>
        <w:rPr>
          <w:strike w:val="0"/>
          <w:dstrike w:val="0"/>
          <w:color w:val="B0B0B0"/>
          <w:highlight w:val="none"/>
          <w:u w:val="none"/>
          <w:shd w:val="clear" w:color="auto" w:fill="auto"/>
        </w:rPr>
        <w:t>时说明歌曲近期热度加速上升，小于</w:t>
      </w:r>
      <w:r>
        <w:rPr>
          <w:strike w:val="0"/>
          <w:dstrike w:val="0"/>
          <w:color w:val="B0B0B0"/>
          <w:highlight w:val="none"/>
          <w:u w:val="none"/>
          <w:shd w:val="clear" w:color="auto" w:fill="auto"/>
        </w:rPr>
        <w:t>1</w:t>
      </w:r>
      <w:r>
        <w:rPr>
          <w:strike w:val="0"/>
          <w:dstrike w:val="0"/>
          <w:color w:val="B0B0B0"/>
          <w:highlight w:val="none"/>
          <w:u w:val="none"/>
          <w:shd w:val="clear" w:color="auto" w:fill="auto"/>
        </w:rPr>
        <w:t>时代表热度趋于衰退。</w:t>
      </w:r>
    </w:p>
    <w:p w:rsidR="00BD54FC" w:rsidRPr="00BD54FC" w:rsidP="001379A9" w14:paraId="7FA87759" w14:textId="00B75CA3">
      <w:pPr>
        <w:spacing w:line="300" w:lineRule="auto"/>
        <w:ind w:firstLine="480" w:firstLineChars="200"/>
        <w:rPr>
          <w:highlight w:val="none"/>
        </w:rPr>
      </w:pPr>
      <w:r>
        <w:rPr>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3</w:t>
      </w:r>
      <w:r>
        <w:rPr>
          <w:strike w:val="0"/>
          <w:dstrike w:val="0"/>
          <w:color w:val="000000"/>
          <w:highlight w:val="none"/>
          <w:u w:val="none"/>
          <w:shd w:val="clear" w:color="auto" w:fill="auto"/>
        </w:rPr>
        <w:t>）用户</w:t>
      </w:r>
      <w:r>
        <w:rPr>
          <w:strike w:val="0"/>
          <w:dstrike w:val="0"/>
          <w:color w:val="000000"/>
          <w:highlight w:val="none"/>
          <w:u w:val="none"/>
          <w:shd w:val="clear" w:color="auto" w:fill="auto"/>
        </w:rPr>
        <w:t>-</w:t>
      </w:r>
      <w:r>
        <w:rPr>
          <w:strike w:val="0"/>
          <w:dstrike w:val="0"/>
          <w:color w:val="000000"/>
          <w:highlight w:val="none"/>
          <w:u w:val="none"/>
          <w:shd w:val="clear" w:color="auto" w:fill="auto"/>
        </w:rPr>
        <w:t>歌曲交叉特征</w:t>
      </w:r>
    </w:p>
    <w:p w:rsidR="00757696" w:rsidP="001379A9" w14:paraId="2E7511BD" w14:textId="73EE8E5A">
      <w:pPr>
        <w:spacing w:line="300" w:lineRule="auto"/>
        <w:ind w:firstLine="480" w:firstLineChars="200"/>
        <w:rPr>
          <w:highlight w:val="none"/>
        </w:rPr>
      </w:pPr>
      <w:r w:rsidRPr="00757696">
        <w:rPr>
          <w:strike w:val="0"/>
          <w:dstrike w:val="0"/>
          <w:color w:val="000000"/>
          <w:highlight w:val="none"/>
          <w:u w:val="none"/>
          <w:shd w:val="clear" w:color="auto" w:fill="auto"/>
        </w:rPr>
        <w:t>系统从流派、艺术家、语言和来源国家四个维度计算用户</w:t>
      </w:r>
      <w:r w:rsidRPr="00757696">
        <w:rPr>
          <w:strike w:val="0"/>
          <w:dstrike w:val="0"/>
          <w:color w:val="000000"/>
          <w:highlight w:val="none"/>
          <w:u w:val="none"/>
          <w:shd w:val="clear" w:color="auto" w:fill="auto"/>
        </w:rPr>
        <w:t>-</w:t>
      </w:r>
      <w:r w:rsidRPr="00757696">
        <w:rPr>
          <w:strike w:val="0"/>
          <w:dstrike w:val="0"/>
          <w:color w:val="000000"/>
          <w:highlight w:val="none"/>
          <w:u w:val="none"/>
          <w:shd w:val="clear" w:color="auto" w:fill="auto"/>
        </w:rPr>
        <w:t>歌曲匹配度，</w:t>
      </w:r>
      <w:r w:rsidRPr="00757696">
        <w:rPr>
          <w:strike w:val="0"/>
          <w:dstrike w:val="0"/>
          <w:color w:val="000000"/>
          <w:highlight w:val="none"/>
          <w:u w:val="none"/>
          <w:shd w:val="clear" w:color="auto" w:fill="auto"/>
        </w:rPr>
        <w:t>统计用户历史播放中该属性取值与候选歌曲相同的记录占该用户总播放记录的比例，</w:t>
      </w:r>
      <w:r w:rsidRPr="00757696">
        <w:rPr>
          <w:strike w:val="0"/>
          <w:dstrike w:val="0"/>
          <w:color w:val="000000"/>
          <w:highlight w:val="none"/>
          <w:u w:val="none"/>
          <w:shd w:val="clear" w:color="auto" w:fill="auto"/>
        </w:rPr>
        <w:t>得分落于</w:t>
      </w:r>
      <w:r w:rsidRPr="00757696">
        <w:rPr>
          <w:strike w:val="0"/>
          <w:dstrike w:val="0"/>
          <w:color w:val="000000"/>
          <w:highlight w:val="none"/>
          <w:u w:val="none"/>
          <w:shd w:val="clear" w:color="auto" w:fill="auto"/>
        </w:rPr>
        <w:t>[0,1]</w:t>
      </w:r>
      <w:r w:rsidRPr="00757696">
        <w:rPr>
          <w:strike w:val="0"/>
          <w:dstrike w:val="0"/>
          <w:color w:val="000000"/>
          <w:highlight w:val="none"/>
          <w:u w:val="none"/>
          <w:shd w:val="clear" w:color="auto" w:fill="auto"/>
        </w:rPr>
        <w:t>区间，量化用户对该维度属性的偏好强度。</w:t>
      </w:r>
      <w:r w:rsidRPr="00757696">
        <w:rPr>
          <w:strike w:val="0"/>
          <w:dstrike w:val="0"/>
          <w:color w:val="000000"/>
          <w:highlight w:val="none"/>
          <w:u w:val="none"/>
          <w:shd w:val="clear" w:color="auto" w:fill="auto"/>
        </w:rPr>
        <w:t>此外，系统构建时段匹配特征（当前时段是否在用户历史最高频前</w:t>
      </w:r>
      <w:r w:rsidRPr="00757696">
        <w:rPr>
          <w:strike w:val="0"/>
          <w:dstrike w:val="0"/>
          <w:color w:val="000000"/>
          <w:highlight w:val="none"/>
          <w:u w:val="none"/>
          <w:shd w:val="clear" w:color="auto" w:fill="auto"/>
        </w:rPr>
        <w:t>3</w:t>
      </w:r>
      <w:r w:rsidRPr="00757696">
        <w:rPr>
          <w:strike w:val="0"/>
          <w:dstrike w:val="0"/>
          <w:color w:val="000000"/>
          <w:highlight w:val="none"/>
          <w:u w:val="none"/>
          <w:shd w:val="clear" w:color="auto" w:fill="auto"/>
        </w:rPr>
        <w:t>个收听时段内）</w:t>
      </w:r>
      <w:r w:rsidRPr="00757696">
        <w:rPr>
          <w:strike w:val="0"/>
          <w:dstrike w:val="0"/>
          <w:color w:val="000000"/>
          <w:highlight w:val="none"/>
          <w:u w:val="none"/>
          <w:shd w:val="clear" w:color="auto" w:fill="auto"/>
        </w:rPr>
        <w:t>与活跃日匹配特征（当前</w:t>
      </w:r>
      <w:r>
        <w:rPr>
          <w:rFonts w:hint="eastAsia"/>
          <w:strike w:val="0"/>
          <w:dstrike w:val="0"/>
          <w:color w:val="000000"/>
          <w:highlight w:val="none"/>
          <w:u w:val="none"/>
          <w:shd w:val="clear" w:color="auto" w:fill="auto"/>
        </w:rPr>
        <w:t>日期</w:t>
      </w:r>
      <w:r w:rsidRPr="00757696">
        <w:rPr>
          <w:strike w:val="0"/>
          <w:dstrike w:val="0"/>
          <w:color w:val="000000"/>
          <w:highlight w:val="none"/>
          <w:u w:val="none"/>
          <w:shd w:val="clear" w:color="auto" w:fill="auto"/>
        </w:rPr>
        <w:t>是否在用户历史最活跃前</w:t>
      </w:r>
      <w:r w:rsidRPr="00757696">
        <w:rPr>
          <w:strike w:val="0"/>
          <w:dstrike w:val="0"/>
          <w:color w:val="000000"/>
          <w:highlight w:val="none"/>
          <w:u w:val="none"/>
          <w:shd w:val="clear" w:color="auto" w:fill="auto"/>
        </w:rPr>
        <w:t>3</w:t>
      </w:r>
      <w:r w:rsidRPr="00757696">
        <w:rPr>
          <w:strike w:val="0"/>
          <w:dstrike w:val="0"/>
          <w:color w:val="000000"/>
          <w:highlight w:val="none"/>
          <w:u w:val="none"/>
          <w:shd w:val="clear" w:color="auto" w:fill="auto"/>
        </w:rPr>
        <w:t>个工作日内），</w:t>
      </w:r>
      <w:r w:rsidRPr="00757696">
        <w:rPr>
          <w:strike w:val="0"/>
          <w:dstrike w:val="0"/>
          <w:color w:val="000000"/>
          <w:highlight w:val="none"/>
          <w:u w:val="none"/>
          <w:shd w:val="clear" w:color="auto" w:fill="auto"/>
        </w:rPr>
        <w:t>从时序维度补充用户行为规律的刻画。</w:t>
      </w:r>
    </w:p>
    <w:p w:rsidR="00BD54FC" w:rsidRPr="00BD54FC" w:rsidP="001379A9" w14:paraId="071EF95A" w14:textId="0B85FE2F">
      <w:pPr>
        <w:spacing w:line="300" w:lineRule="auto"/>
        <w:ind w:firstLine="480" w:firstLineChars="200"/>
        <w:rPr>
          <w:highlight w:val="none"/>
        </w:rPr>
      </w:pPr>
      <w:r>
        <w:rPr>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4</w:t>
      </w:r>
      <w:r>
        <w:rPr>
          <w:strike w:val="0"/>
          <w:dstrike w:val="0"/>
          <w:color w:val="000000"/>
          <w:highlight w:val="none"/>
          <w:u w:val="none"/>
          <w:shd w:val="clear" w:color="auto" w:fill="auto"/>
        </w:rPr>
        <w:t>）时序行为特征</w:t>
      </w:r>
    </w:p>
    <w:p w:rsidR="00757696" w:rsidRPr="00757696" w:rsidP="00757696" w14:paraId="776B698B" w14:textId="73B964DA">
      <w:pPr>
        <w:spacing w:line="300" w:lineRule="auto"/>
        <w:ind w:firstLine="480" w:firstLineChars="200"/>
        <w:rPr>
          <w:highlight w:val="none"/>
        </w:rPr>
      </w:pPr>
      <w:r w:rsidRPr="00757696">
        <w:rPr>
          <w:strike w:val="0"/>
          <w:dstrike w:val="0"/>
          <w:color w:val="000000"/>
          <w:highlight w:val="none"/>
          <w:u w:val="none"/>
          <w:shd w:val="clear" w:color="auto" w:fill="auto"/>
        </w:rPr>
        <w:t>时序行为特征分为记忆衰减特征与滚动窗口统计特征两类。</w:t>
      </w:r>
      <w:r w:rsidRPr="00757696">
        <w:rPr>
          <w:strike w:val="0"/>
          <w:dstrike w:val="0"/>
          <w:color w:val="000000"/>
          <w:highlight w:val="none"/>
          <w:u w:val="none"/>
          <w:shd w:val="clear" w:color="auto" w:fill="auto"/>
        </w:rPr>
        <w:t>记忆衰减特征包括：</w:t>
      </w:r>
      <w:r w:rsidRPr="00757696">
        <w:rPr>
          <w:strike w:val="0"/>
          <w:dstrike w:val="0"/>
          <w:color w:val="000000"/>
          <w:highlight w:val="none"/>
          <w:u w:val="none"/>
          <w:shd w:val="clear" w:color="auto" w:fill="auto"/>
        </w:rPr>
        <w:t>距用户上一次收听同一首歌的天数（</w:t>
      </w:r>
      <w:r w:rsidRPr="00757696">
        <w:rPr>
          <w:strike w:val="0"/>
          <w:dstrike w:val="0"/>
          <w:color w:val="000000"/>
          <w:highlight w:val="none"/>
          <w:u w:val="none"/>
          <w:shd w:val="clear" w:color="auto" w:fill="auto"/>
        </w:rPr>
        <w:t>-1</w:t>
      </w:r>
      <w:r w:rsidRPr="00757696">
        <w:rPr>
          <w:strike w:val="0"/>
          <w:dstrike w:val="0"/>
          <w:color w:val="000000"/>
          <w:highlight w:val="none"/>
          <w:u w:val="none"/>
          <w:shd w:val="clear" w:color="auto" w:fill="auto"/>
        </w:rPr>
        <w:t>表示首次收听）和当前播放前该歌曲的累计收听次数。</w:t>
      </w:r>
      <w:r w:rsidRPr="00757696">
        <w:rPr>
          <w:strike w:val="0"/>
          <w:dstrike w:val="0"/>
          <w:color w:val="000000"/>
          <w:highlight w:val="none"/>
          <w:u w:val="none"/>
          <w:shd w:val="clear" w:color="auto" w:fill="auto"/>
        </w:rPr>
        <w:t>滚动窗口统计特征以严格左闭窗口方式计算，分别在</w:t>
      </w:r>
      <w:r w:rsidRPr="00757696">
        <w:rPr>
          <w:strike w:val="0"/>
          <w:dstrike w:val="0"/>
          <w:color w:val="000000"/>
          <w:highlight w:val="none"/>
          <w:u w:val="none"/>
          <w:shd w:val="clear" w:color="auto" w:fill="auto"/>
        </w:rPr>
        <w:t>7</w:t>
      </w:r>
      <w:r w:rsidRPr="00757696">
        <w:rPr>
          <w:strike w:val="0"/>
          <w:dstrike w:val="0"/>
          <w:color w:val="000000"/>
          <w:highlight w:val="none"/>
          <w:u w:val="none"/>
          <w:shd w:val="clear" w:color="auto" w:fill="auto"/>
        </w:rPr>
        <w:t>天与</w:t>
      </w:r>
      <w:r w:rsidRPr="00757696">
        <w:rPr>
          <w:strike w:val="0"/>
          <w:dstrike w:val="0"/>
          <w:color w:val="000000"/>
          <w:highlight w:val="none"/>
          <w:u w:val="none"/>
          <w:shd w:val="clear" w:color="auto" w:fill="auto"/>
        </w:rPr>
        <w:t>30</w:t>
      </w:r>
      <w:r w:rsidRPr="00757696">
        <w:rPr>
          <w:strike w:val="0"/>
          <w:dstrike w:val="0"/>
          <w:color w:val="000000"/>
          <w:highlight w:val="none"/>
          <w:u w:val="none"/>
          <w:shd w:val="clear" w:color="auto" w:fill="auto"/>
        </w:rPr>
        <w:t>天两个时间粒度上统计用户播放总量、用户近期平均完播率、歌曲播放总量，</w:t>
      </w:r>
      <w:r w:rsidRPr="00757696">
        <w:rPr>
          <w:strike w:val="0"/>
          <w:dstrike w:val="0"/>
          <w:color w:val="000000"/>
          <w:highlight w:val="none"/>
          <w:u w:val="none"/>
          <w:shd w:val="clear" w:color="auto" w:fill="auto"/>
        </w:rPr>
        <w:t>结合热度趋势指标反映用户与歌曲的近期动态。</w:t>
      </w:r>
    </w:p>
    <w:p w:rsidR="00BD54FC" w:rsidRPr="00BD54FC" w:rsidP="001379A9" w14:paraId="3796920F" w14:textId="52304219">
      <w:pPr>
        <w:spacing w:line="300" w:lineRule="auto"/>
        <w:ind w:firstLine="480" w:firstLineChars="200"/>
        <w:rPr>
          <w:highlight w:val="none"/>
        </w:rPr>
      </w:pPr>
      <w:r>
        <w:rPr>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5</w:t>
      </w:r>
      <w:r>
        <w:rPr>
          <w:strike w:val="0"/>
          <w:dstrike w:val="0"/>
          <w:color w:val="000000"/>
          <w:highlight w:val="none"/>
          <w:u w:val="none"/>
          <w:shd w:val="clear" w:color="auto" w:fill="auto"/>
        </w:rPr>
        <w:t>）</w:t>
      </w:r>
      <w:r>
        <w:rPr>
          <w:strike w:val="0"/>
          <w:dstrike w:val="0"/>
          <w:color w:val="000000"/>
          <w:highlight w:val="none"/>
          <w:u w:val="none"/>
          <w:shd w:val="clear" w:color="auto" w:fill="auto"/>
        </w:rPr>
        <w:t>SVD</w:t>
      </w:r>
      <w:r>
        <w:rPr>
          <w:strike w:val="0"/>
          <w:dstrike w:val="0"/>
          <w:color w:val="000000"/>
          <w:highlight w:val="none"/>
          <w:u w:val="none"/>
          <w:shd w:val="clear" w:color="auto" w:fill="auto"/>
        </w:rPr>
        <w:t>隐向量嵌入特征</w:t>
      </w:r>
    </w:p>
    <w:p w:rsidR="00BD54FC" w:rsidRPr="001379A9" w:rsidP="001379A9" w14:paraId="266E0877" w14:textId="451322C3">
      <w:pPr>
        <w:spacing w:line="300" w:lineRule="auto"/>
        <w:ind w:firstLine="480" w:firstLineChars="200"/>
        <w:rPr>
          <w:highlight w:val="none"/>
        </w:rPr>
      </w:pPr>
      <w:r>
        <w:rPr>
          <w:strike w:val="0"/>
          <w:dstrike w:val="0"/>
          <w:color w:val="B0B0B0"/>
          <w:highlight w:val="none"/>
          <w:u w:val="none"/>
          <w:shd w:val="clear" w:color="auto" w:fill="auto"/>
        </w:rPr>
        <w:t>为将用户</w:t>
      </w:r>
      <w:r>
        <w:rPr>
          <w:strike w:val="0"/>
          <w:dstrike w:val="0"/>
          <w:color w:val="B0B0B0"/>
          <w:highlight w:val="none"/>
          <w:u w:val="none"/>
          <w:shd w:val="clear" w:color="auto" w:fill="auto"/>
        </w:rPr>
        <w:t>-</w:t>
      </w:r>
      <w:r>
        <w:rPr>
          <w:strike w:val="0"/>
          <w:dstrike w:val="0"/>
          <w:color w:val="B0B0B0"/>
          <w:highlight w:val="none"/>
          <w:u w:val="none"/>
          <w:shd w:val="clear" w:color="auto" w:fill="auto"/>
        </w:rPr>
        <w:t>歌曲协同交互信息压缩为低维稠密表示，系统基于截断奇异值分解对用户</w:t>
      </w:r>
      <w:r>
        <w:rPr>
          <w:strike w:val="0"/>
          <w:dstrike w:val="0"/>
          <w:color w:val="B0B0B0"/>
          <w:highlight w:val="none"/>
          <w:u w:val="none"/>
          <w:shd w:val="clear" w:color="auto" w:fill="auto"/>
        </w:rPr>
        <w:t>-</w:t>
      </w:r>
      <w:r>
        <w:rPr>
          <w:strike w:val="0"/>
          <w:dstrike w:val="0"/>
          <w:color w:val="B0B0B0"/>
          <w:highlight w:val="none"/>
          <w:u w:val="none"/>
          <w:shd w:val="clear" w:color="auto" w:fill="auto"/>
        </w:rPr>
        <w:t>歌曲交互矩阵执行矩阵分解，</w:t>
      </w:r>
      <w:r w:rsidR="00757696">
        <w:rPr>
          <w:rFonts w:hint="eastAsia"/>
          <w:strike w:val="0"/>
          <w:dstrike w:val="0"/>
          <w:color w:val="B0B0B0"/>
          <w:highlight w:val="none"/>
          <w:u w:val="none"/>
          <w:shd w:val="clear" w:color="auto" w:fill="auto"/>
        </w:rPr>
        <w:t>公式见</w:t>
      </w:r>
      <w:r>
        <w:rPr>
          <w:strike w:val="0"/>
          <w:dstrike w:val="0"/>
          <w:color w:val="B0B0B0"/>
          <w:highlight w:val="none"/>
          <w:u w:val="none"/>
          <w:shd w:val="clear" w:color="auto" w:fill="auto"/>
        </w:rPr>
        <w:t>5-2</w:t>
      </w:r>
      <w:r>
        <w:rPr>
          <w:strike w:val="0"/>
          <w:dstrike w:val="0"/>
          <w:color w:val="B0B0B0"/>
          <w:highlight w:val="none"/>
          <w:u w:val="none"/>
          <w:shd w:val="clear" w:color="auto" w:fill="auto"/>
        </w:rPr>
        <w:t>所示：</w:t>
      </w:r>
    </w:p>
    <w:p w:rsidR="00077EEF" w:rsidRPr="00077EEF" w:rsidP="00077EEF" w14:paraId="7E15FA26" w14:textId="2C2A6DFB">
      <w:pPr>
        <w:spacing w:line="300" w:lineRule="auto"/>
        <w:ind w:firstLine="480" w:firstLineChars="200"/>
        <w:rPr>
          <w:highlight w:val="none"/>
        </w:rPr>
      </w:pPr>
      <m:oMathPara>
        <m:oMath>
          <m:eqArr>
            <m:eqArrPr>
              <m:maxDist/>
              <m:ctrlPr>
                <w:rPr>
                  <w:rFonts w:ascii="Cambria Math" w:hAnsi="Cambria Math"/>
                </w:rPr>
              </m:ctrlPr>
            </m:eqArrPr>
            <m:e>
              <m:r>
                <m:rPr>
                  <m:nor/>
                </m:rPr>
                <w:rPr>
                  <w:strike w:val="0"/>
                  <w:dstrike w:val="0"/>
                  <w:color w:val="000000"/>
                  <w:highlight w:val="none"/>
                  <w:u w:val="none"/>
                </w:rPr>
                <m:t>R≈UΣ</m:t>
              </m:r>
              <m:sSup>
                <m:sSupPr>
                  <m:ctrlPr>
                    <w:rPr>
                      <w:rFonts w:ascii="Cambria Math" w:hAnsi="Cambria Math"/>
                    </w:rPr>
                  </m:ctrlPr>
                </m:sSupPr>
                <m:e>
                  <m:r>
                    <m:rPr>
                      <m:nor/>
                    </m:rPr>
                    <w:rPr>
                      <w:strike w:val="0"/>
                      <w:dstrike w:val="0"/>
                      <w:color w:val="000000"/>
                      <w:highlight w:val="none"/>
                      <w:u w:val="none"/>
                    </w:rPr>
                    <m:t>V</m:t>
                  </m:r>
                </m:e>
                <m:sup>
                  <m:r>
                    <m:rPr>
                      <m:nor/>
                    </m:rPr>
                    <w:rPr>
                      <w:rFonts w:ascii="Cambria Math" w:hAnsi="Cambria Math" w:cs="Cambria Math"/>
                      <w:strike w:val="0"/>
                      <w:dstrike w:val="0"/>
                      <w:color w:val="000000"/>
                      <w:highlight w:val="none"/>
                      <w:u w:val="none"/>
                    </w:rPr>
                    <m:t>⊤</m:t>
                  </m:r>
                </m:sup>
              </m:sSup>
              <m:r>
                <m:rPr>
                  <m:sty m:val="p"/>
                </m:rPr>
                <w:rPr>
                  <w:rFonts w:ascii="Cambria Math" w:hAnsi="Cambria Math"/>
                  <w:strike w:val="0"/>
                  <w:dstrike w:val="0"/>
                  <w:color w:val="000000"/>
                  <w:highlight w:val="none"/>
                  <w:u w:val="none"/>
                </w:rPr>
                <m:t>#</m:t>
              </m:r>
              <m:d>
                <m:dPr>
                  <m:begChr m:val="（"/>
                  <m:endChr m:val="）"/>
                  <m:ctrlPr>
                    <w:rPr>
                      <w:rFonts w:ascii="Cambria Math" w:hAnsi="Cambria Math"/>
                    </w:rPr>
                  </m:ctrlPr>
                </m:dPr>
                <m:e>
                  <m:r>
                    <m:rPr>
                      <m:nor/>
                    </m:rPr>
                    <w:rPr>
                      <w:strike w:val="0"/>
                      <w:dstrike w:val="0"/>
                      <w:color w:val="000000"/>
                      <w:highlight w:val="none"/>
                      <w:u w:val="none"/>
                    </w:rPr>
                    <m:t>5-2</m:t>
                  </m:r>
                </m:e>
              </m:d>
            </m:e>
          </m:eqArr>
        </m:oMath>
      </m:oMathPara>
    </w:p>
    <w:p w:rsidR="00077EEF" w:rsidP="00077EEF" w14:paraId="52C5DA29" w14:textId="77777777">
      <w:pPr>
        <w:spacing w:line="300" w:lineRule="auto"/>
        <w:ind w:left="720" w:leftChars="300"/>
        <w:rPr>
          <w:highlight w:val="none"/>
        </w:rPr>
      </w:pPr>
      <w:r w:rsidRPr="00077EEF">
        <w:rPr>
          <w:strike w:val="0"/>
          <w:dstrike w:val="0"/>
          <w:color w:val="000000"/>
          <w:highlight w:val="none"/>
          <w:u w:val="none"/>
          <w:shd w:val="clear" w:color="auto" w:fill="auto"/>
        </w:rPr>
        <w:t>式中</w:t>
      </w:r>
      <w:r>
        <w:rPr>
          <w:rFonts w:hint="eastAsia"/>
          <w:strike w:val="0"/>
          <w:dstrike w:val="0"/>
          <w:color w:val="000000"/>
          <w:highlight w:val="none"/>
          <w:u w:val="none"/>
          <w:shd w:val="clear" w:color="auto" w:fill="auto"/>
        </w:rPr>
        <w:t xml:space="preserve">  </w:t>
      </w:r>
      <w:r w:rsidRPr="00077EEF">
        <w:rPr>
          <w:strike w:val="0"/>
          <w:dstrike w:val="0"/>
          <w:color w:val="000000"/>
          <w:highlight w:val="none"/>
          <w:u w:val="none"/>
          <w:shd w:val="clear" w:color="auto" w:fill="auto"/>
        </w:rPr>
        <w:t>R</w:t>
      </w:r>
      <w:r>
        <w:rPr>
          <w:rFonts w:hint="eastAsia"/>
          <w:strike w:val="0"/>
          <w:dstrike w:val="0"/>
          <w:color w:val="000000"/>
          <w:highlight w:val="none"/>
          <w:u w:val="none"/>
          <w:shd w:val="clear" w:color="auto" w:fill="auto"/>
        </w:rPr>
        <w:t>——</w:t>
      </w:r>
      <w:r w:rsidRPr="00077EEF">
        <w:rPr>
          <w:strike w:val="0"/>
          <w:dstrike w:val="0"/>
          <w:color w:val="000000"/>
          <w:highlight w:val="none"/>
          <w:u w:val="none"/>
          <w:shd w:val="clear" w:color="auto" w:fill="auto"/>
        </w:rPr>
        <w:t>为用户</w:t>
      </w:r>
      <w:r w:rsidRPr="00077EEF">
        <w:rPr>
          <w:strike w:val="0"/>
          <w:dstrike w:val="0"/>
          <w:color w:val="000000"/>
          <w:highlight w:val="none"/>
          <w:u w:val="none"/>
          <w:shd w:val="clear" w:color="auto" w:fill="auto"/>
        </w:rPr>
        <w:t>-</w:t>
      </w:r>
      <w:r w:rsidRPr="00077EEF">
        <w:rPr>
          <w:strike w:val="0"/>
          <w:dstrike w:val="0"/>
          <w:color w:val="000000"/>
          <w:highlight w:val="none"/>
          <w:u w:val="none"/>
          <w:shd w:val="clear" w:color="auto" w:fill="auto"/>
        </w:rPr>
        <w:t>歌曲交互矩阵（发生播放记为</w:t>
      </w:r>
      <w:r w:rsidRPr="00077EEF">
        <w:rPr>
          <w:strike w:val="0"/>
          <w:dstrike w:val="0"/>
          <w:color w:val="000000"/>
          <w:highlight w:val="none"/>
          <w:u w:val="none"/>
          <w:shd w:val="clear" w:color="auto" w:fill="auto"/>
        </w:rPr>
        <w:t>1</w:t>
      </w:r>
      <w:r w:rsidRPr="00077EEF">
        <w:rPr>
          <w:strike w:val="0"/>
          <w:dstrike w:val="0"/>
          <w:color w:val="000000"/>
          <w:highlight w:val="none"/>
          <w:u w:val="none"/>
          <w:shd w:val="clear" w:color="auto" w:fill="auto"/>
        </w:rPr>
        <w:t>，否则为</w:t>
      </w:r>
      <w:r w:rsidRPr="00077EEF">
        <w:rPr>
          <w:strike w:val="0"/>
          <w:dstrike w:val="0"/>
          <w:color w:val="000000"/>
          <w:highlight w:val="none"/>
          <w:u w:val="none"/>
          <w:shd w:val="clear" w:color="auto" w:fill="auto"/>
        </w:rPr>
        <w:t>0</w:t>
      </w:r>
      <w:r w:rsidRPr="00077EEF">
        <w:rPr>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w:t>
      </w:r>
    </w:p>
    <w:p w:rsidR="00077EEF" w:rsidP="00077EEF" w14:paraId="78AE66B9" w14:textId="77777777">
      <w:pPr>
        <w:spacing w:line="300" w:lineRule="auto"/>
        <w:ind w:left="1440" w:leftChars="600"/>
        <w:rPr>
          <w:highlight w:val="none"/>
        </w:rPr>
      </w:pPr>
      <w:r w:rsidRPr="00077EEF">
        <w:rPr>
          <w:strike w:val="0"/>
          <w:dstrike w:val="0"/>
          <w:color w:val="000000"/>
          <w:highlight w:val="none"/>
          <w:u w:val="none"/>
          <w:shd w:val="clear" w:color="auto" w:fill="auto"/>
        </w:rPr>
        <w:t>U</w:t>
      </w:r>
      <w:r>
        <w:rPr>
          <w:rFonts w:hint="eastAsia"/>
          <w:strike w:val="0"/>
          <w:dstrike w:val="0"/>
          <w:color w:val="000000"/>
          <w:highlight w:val="none"/>
          <w:u w:val="none"/>
          <w:shd w:val="clear" w:color="auto" w:fill="auto"/>
        </w:rPr>
        <w:t>——</w:t>
      </w:r>
      <w:r w:rsidRPr="00077EEF">
        <w:rPr>
          <w:strike w:val="0"/>
          <w:dstrike w:val="0"/>
          <w:color w:val="000000"/>
          <w:highlight w:val="none"/>
          <w:u w:val="none"/>
          <w:shd w:val="clear" w:color="auto" w:fill="auto"/>
        </w:rPr>
        <w:t>为用户隐向量矩阵</w:t>
      </w:r>
      <w:r>
        <w:rPr>
          <w:rFonts w:hint="eastAsia"/>
          <w:strike w:val="0"/>
          <w:dstrike w:val="0"/>
          <w:color w:val="000000"/>
          <w:highlight w:val="none"/>
          <w:u w:val="none"/>
          <w:shd w:val="clear" w:color="auto" w:fill="auto"/>
        </w:rPr>
        <w:t>；</w:t>
      </w:r>
    </w:p>
    <w:p w:rsidR="00077EEF" w:rsidP="00077EEF" w14:paraId="20719AB4" w14:textId="77777777">
      <w:pPr>
        <w:spacing w:line="300" w:lineRule="auto"/>
        <w:ind w:left="1440" w:leftChars="600"/>
        <w:rPr>
          <w:highlight w:val="none"/>
        </w:rPr>
      </w:pPr>
      <w:r w:rsidRPr="00077EEF">
        <w:rPr>
          <w:strike w:val="0"/>
          <w:dstrike w:val="0"/>
          <w:color w:val="000000"/>
          <w:highlight w:val="none"/>
          <w:u w:val="none"/>
          <w:shd w:val="clear" w:color="auto" w:fill="auto"/>
        </w:rPr>
        <w:t>Σ</w:t>
      </w:r>
      <w:r>
        <w:rPr>
          <w:rFonts w:hint="eastAsia"/>
          <w:strike w:val="0"/>
          <w:dstrike w:val="0"/>
          <w:color w:val="000000"/>
          <w:highlight w:val="none"/>
          <w:u w:val="none"/>
          <w:shd w:val="clear" w:color="auto" w:fill="auto"/>
        </w:rPr>
        <w:t>——</w:t>
      </w:r>
      <w:r w:rsidRPr="00077EEF">
        <w:rPr>
          <w:strike w:val="0"/>
          <w:dstrike w:val="0"/>
          <w:color w:val="000000"/>
          <w:highlight w:val="none"/>
          <w:u w:val="none"/>
          <w:shd w:val="clear" w:color="auto" w:fill="auto"/>
        </w:rPr>
        <w:t>为奇异值对角矩阵</w:t>
      </w:r>
      <w:r>
        <w:rPr>
          <w:rFonts w:hint="eastAsia"/>
          <w:strike w:val="0"/>
          <w:dstrike w:val="0"/>
          <w:color w:val="000000"/>
          <w:highlight w:val="none"/>
          <w:u w:val="none"/>
          <w:shd w:val="clear" w:color="auto" w:fill="auto"/>
        </w:rPr>
        <w:t>；</w:t>
      </w:r>
    </w:p>
    <w:p w:rsidR="00077EEF" w:rsidP="00077EEF" w14:paraId="695EEB0B" w14:textId="55A7C65C">
      <w:pPr>
        <w:spacing w:line="300" w:lineRule="auto"/>
        <w:ind w:left="1440" w:leftChars="600"/>
        <w:rPr>
          <w:highlight w:val="none"/>
        </w:rPr>
      </w:pPr>
      <w:r w:rsidRPr="00077EEF">
        <w:rPr>
          <w:strike w:val="0"/>
          <w:dstrike w:val="0"/>
          <w:color w:val="000000"/>
          <w:highlight w:val="none"/>
          <w:u w:val="none"/>
          <w:shd w:val="clear" w:color="auto" w:fill="auto"/>
        </w:rPr>
        <w:t>V</w:t>
      </w:r>
      <w:r w:rsidRPr="00077EEF">
        <w:rPr>
          <w:strike w:val="0"/>
          <w:dstrike w:val="0"/>
          <w:color w:val="000000"/>
          <w:highlight w:val="none"/>
          <w:u w:val="none"/>
          <w:shd w:val="clear" w:color="auto" w:fill="auto"/>
          <w:vertAlign w:val="superscript"/>
        </w:rPr>
        <w:t>T</w:t>
      </w:r>
      <w:r w:rsidRPr="00077EEF">
        <w:rPr>
          <w:strike w:val="0"/>
          <w:dstrike w:val="0"/>
          <w:color w:val="000000"/>
          <w:highlight w:val="none"/>
          <w:u w:val="none"/>
          <w:shd w:val="clear" w:color="auto" w:fill="auto"/>
        </w:rPr>
        <w:t>为歌曲隐向量矩阵。</w:t>
      </w:r>
    </w:p>
    <w:p w:rsidR="00077EEF" w:rsidRPr="00077EEF" w:rsidP="00077EEF" w14:paraId="7B745D3F" w14:textId="6C85F041">
      <w:pPr>
        <w:spacing w:line="300" w:lineRule="auto"/>
        <w:ind w:firstLine="480" w:firstLineChars="200"/>
        <w:rPr>
          <w:highlight w:val="none"/>
        </w:rPr>
      </w:pPr>
      <w:r w:rsidRPr="00077EEF">
        <w:rPr>
          <w:strike w:val="0"/>
          <w:dstrike w:val="0"/>
          <w:color w:val="000000"/>
          <w:highlight w:val="none"/>
          <w:u w:val="none"/>
          <w:shd w:val="clear" w:color="auto" w:fill="auto"/>
        </w:rPr>
        <w:t>分解后取前</w:t>
      </w:r>
      <w:r w:rsidRPr="00077EEF">
        <w:rPr>
          <w:strike w:val="0"/>
          <w:dstrike w:val="0"/>
          <w:color w:val="000000"/>
          <w:highlight w:val="none"/>
          <w:u w:val="none"/>
          <w:shd w:val="clear" w:color="auto" w:fill="auto"/>
        </w:rPr>
        <w:t>10</w:t>
      </w:r>
      <w:r w:rsidRPr="00077EEF">
        <w:rPr>
          <w:strike w:val="0"/>
          <w:dstrike w:val="0"/>
          <w:color w:val="000000"/>
          <w:highlight w:val="none"/>
          <w:u w:val="none"/>
          <w:shd w:val="clear" w:color="auto" w:fill="auto"/>
        </w:rPr>
        <w:t>个奇异分量分别得到</w:t>
      </w:r>
      <w:r w:rsidRPr="00077EEF">
        <w:rPr>
          <w:strike w:val="0"/>
          <w:dstrike w:val="0"/>
          <w:color w:val="000000"/>
          <w:highlight w:val="none"/>
          <w:u w:val="none"/>
          <w:shd w:val="clear" w:color="auto" w:fill="auto"/>
        </w:rPr>
        <w:t>10</w:t>
      </w:r>
      <w:r w:rsidRPr="00077EEF">
        <w:rPr>
          <w:strike w:val="0"/>
          <w:dstrike w:val="0"/>
          <w:color w:val="000000"/>
          <w:highlight w:val="none"/>
          <w:u w:val="none"/>
          <w:shd w:val="clear" w:color="auto" w:fill="auto"/>
        </w:rPr>
        <w:t>维用户嵌入向量与</w:t>
      </w:r>
      <w:r w:rsidRPr="00077EEF">
        <w:rPr>
          <w:strike w:val="0"/>
          <w:dstrike w:val="0"/>
          <w:color w:val="000000"/>
          <w:highlight w:val="none"/>
          <w:u w:val="none"/>
          <w:shd w:val="clear" w:color="auto" w:fill="auto"/>
        </w:rPr>
        <w:t>10</w:t>
      </w:r>
      <w:r w:rsidRPr="00077EEF">
        <w:rPr>
          <w:strike w:val="0"/>
          <w:dstrike w:val="0"/>
          <w:color w:val="000000"/>
          <w:highlight w:val="none"/>
          <w:u w:val="none"/>
          <w:shd w:val="clear" w:color="auto" w:fill="auto"/>
        </w:rPr>
        <w:t>维歌曲嵌入向量；</w:t>
      </w:r>
      <w:r w:rsidRPr="00077EEF">
        <w:rPr>
          <w:strike w:val="0"/>
          <w:dstrike w:val="0"/>
          <w:color w:val="000000"/>
          <w:highlight w:val="none"/>
          <w:u w:val="none"/>
          <w:shd w:val="clear" w:color="auto" w:fill="auto"/>
        </w:rPr>
        <w:t>进一步对用户</w:t>
      </w:r>
      <w:r w:rsidRPr="00077EEF">
        <w:rPr>
          <w:strike w:val="0"/>
          <w:dstrike w:val="0"/>
          <w:color w:val="000000"/>
          <w:highlight w:val="none"/>
          <w:u w:val="none"/>
          <w:shd w:val="clear" w:color="auto" w:fill="auto"/>
        </w:rPr>
        <w:t>-</w:t>
      </w:r>
      <w:r w:rsidRPr="00077EEF">
        <w:rPr>
          <w:strike w:val="0"/>
          <w:dstrike w:val="0"/>
          <w:color w:val="000000"/>
          <w:highlight w:val="none"/>
          <w:u w:val="none"/>
          <w:shd w:val="clear" w:color="auto" w:fill="auto"/>
        </w:rPr>
        <w:t>艺术家交互矩阵执行同样的分解操作，得到</w:t>
      </w:r>
      <w:r w:rsidRPr="00077EEF">
        <w:rPr>
          <w:strike w:val="0"/>
          <w:dstrike w:val="0"/>
          <w:color w:val="000000"/>
          <w:highlight w:val="none"/>
          <w:u w:val="none"/>
          <w:shd w:val="clear" w:color="auto" w:fill="auto"/>
        </w:rPr>
        <w:t>5</w:t>
      </w:r>
      <w:r w:rsidRPr="00077EEF">
        <w:rPr>
          <w:strike w:val="0"/>
          <w:dstrike w:val="0"/>
          <w:color w:val="000000"/>
          <w:highlight w:val="none"/>
          <w:u w:val="none"/>
          <w:shd w:val="clear" w:color="auto" w:fill="auto"/>
        </w:rPr>
        <w:t>维用户</w:t>
      </w:r>
      <w:r w:rsidRPr="00077EEF">
        <w:rPr>
          <w:strike w:val="0"/>
          <w:dstrike w:val="0"/>
          <w:color w:val="000000"/>
          <w:highlight w:val="none"/>
          <w:u w:val="none"/>
          <w:shd w:val="clear" w:color="auto" w:fill="auto"/>
        </w:rPr>
        <w:t>-</w:t>
      </w:r>
      <w:r w:rsidRPr="00077EEF">
        <w:rPr>
          <w:strike w:val="0"/>
          <w:dstrike w:val="0"/>
          <w:color w:val="000000"/>
          <w:highlight w:val="none"/>
          <w:u w:val="none"/>
          <w:shd w:val="clear" w:color="auto" w:fill="auto"/>
        </w:rPr>
        <w:t>艺术家嵌入向量；</w:t>
      </w:r>
      <w:r w:rsidRPr="00077EEF">
        <w:rPr>
          <w:strike w:val="0"/>
          <w:dstrike w:val="0"/>
          <w:color w:val="000000"/>
          <w:highlight w:val="none"/>
          <w:u w:val="none"/>
          <w:shd w:val="clear" w:color="auto" w:fill="auto"/>
        </w:rPr>
        <w:t>最终以用户向量与歌曲向量的点积作为隐式协同过滤评分。</w:t>
      </w:r>
      <w:r w:rsidRPr="00077EEF">
        <w:rPr>
          <w:strike w:val="0"/>
          <w:dstrike w:val="0"/>
          <w:color w:val="000000"/>
          <w:highlight w:val="none"/>
          <w:u w:val="none"/>
          <w:shd w:val="clear" w:color="auto" w:fill="auto"/>
        </w:rPr>
        <w:t>上述嵌入特征共</w:t>
      </w:r>
      <w:r w:rsidRPr="00077EEF">
        <w:rPr>
          <w:strike w:val="0"/>
          <w:dstrike w:val="0"/>
          <w:color w:val="000000"/>
          <w:highlight w:val="none"/>
          <w:u w:val="none"/>
          <w:shd w:val="clear" w:color="auto" w:fill="auto"/>
        </w:rPr>
        <w:t>26</w:t>
      </w:r>
      <w:r w:rsidRPr="00077EEF">
        <w:rPr>
          <w:strike w:val="0"/>
          <w:dstrike w:val="0"/>
          <w:color w:val="000000"/>
          <w:highlight w:val="none"/>
          <w:u w:val="none"/>
          <w:shd w:val="clear" w:color="auto" w:fill="auto"/>
        </w:rPr>
        <w:t>维，作为稠密特征直接拼接至统计特征之中。</w:t>
      </w:r>
    </w:p>
    <w:p w:rsidR="00BD54FC" w:rsidRPr="00BD54FC" w:rsidP="001379A9" w14:paraId="132B9375" w14:textId="595DE12A">
      <w:pPr>
        <w:spacing w:line="300" w:lineRule="auto"/>
        <w:ind w:firstLine="480" w:firstLineChars="200"/>
        <w:rPr>
          <w:highlight w:val="none"/>
        </w:rPr>
      </w:pPr>
      <w:r>
        <w:rPr>
          <w:strike w:val="0"/>
          <w:dstrike w:val="0"/>
          <w:color w:val="B0B0B0"/>
          <w:highlight w:val="none"/>
          <w:u w:val="none"/>
          <w:shd w:val="clear" w:color="auto" w:fill="auto"/>
        </w:rPr>
        <w:t>（</w:t>
      </w:r>
      <w:r>
        <w:rPr>
          <w:rFonts w:hint="eastAsia"/>
          <w:strike w:val="0"/>
          <w:dstrike w:val="0"/>
          <w:color w:val="B0B0B0"/>
          <w:highlight w:val="none"/>
          <w:u w:val="none"/>
          <w:shd w:val="clear" w:color="auto" w:fill="auto"/>
        </w:rPr>
        <w:t>6</w:t>
      </w:r>
      <w:r>
        <w:rPr>
          <w:strike w:val="0"/>
          <w:dstrike w:val="0"/>
          <w:color w:val="B0B0B0"/>
          <w:highlight w:val="none"/>
          <w:u w:val="none"/>
          <w:shd w:val="clear" w:color="auto" w:fill="auto"/>
        </w:rPr>
        <w:t>）</w:t>
      </w:r>
      <w:r>
        <w:rPr>
          <w:strike w:val="0"/>
          <w:dstrike w:val="0"/>
          <w:color w:val="B0B0B0"/>
          <w:highlight w:val="none"/>
          <w:u w:val="none"/>
          <w:shd w:val="clear" w:color="auto" w:fill="auto"/>
        </w:rPr>
        <w:t>OOF</w:t>
      </w:r>
      <w:r>
        <w:rPr>
          <w:strike w:val="0"/>
          <w:dstrike w:val="0"/>
          <w:color w:val="B0B0B0"/>
          <w:highlight w:val="none"/>
          <w:u w:val="none"/>
          <w:shd w:val="clear" w:color="auto" w:fill="auto"/>
        </w:rPr>
        <w:t>目标编码</w:t>
      </w:r>
    </w:p>
    <w:p w:rsidR="00077EEF" w:rsidRPr="00077EEF" w:rsidP="00077EEF" w14:paraId="494EF076" w14:textId="33920110">
      <w:pPr>
        <w:pStyle w:val="TOC2"/>
        <w:rPr>
          <w:highlight w:val="none"/>
        </w:rPr>
      </w:pPr>
      <w:r w:rsidRPr="00077EEF">
        <w:rPr>
          <w:strike w:val="0"/>
          <w:dstrike w:val="0"/>
          <w:noProof w:val="0"/>
          <w:color w:val="F39800"/>
          <w:highlight w:val="none"/>
          <w:u w:val="none"/>
          <w:shd w:val="clear" w:color="auto" w:fill="auto"/>
        </w:rPr>
        <w:t>高基数稀疏特征（如用户标识、歌曲标识）的类别数量达数万至数十万量级，若直接标签编码，存在目标泄漏风险，导致训练集评估表现虚高。</w:t>
      </w:r>
      <w:r w:rsidRPr="00077EEF">
        <w:rPr>
          <w:strike w:val="0"/>
          <w:dstrike w:val="0"/>
          <w:noProof w:val="0"/>
          <w:color w:val="F39800"/>
          <w:highlight w:val="none"/>
          <w:u w:val="none"/>
          <w:shd w:val="clear" w:color="auto" w:fill="auto"/>
        </w:rPr>
        <w:t>系统采用留出折叠目标编码（</w:t>
      </w:r>
      <w:r w:rsidRPr="00077EEF">
        <w:rPr>
          <w:strike w:val="0"/>
          <w:dstrike w:val="0"/>
          <w:noProof w:val="0"/>
          <w:color w:val="F39800"/>
          <w:highlight w:val="none"/>
          <w:u w:val="none"/>
          <w:shd w:val="clear" w:color="auto" w:fill="auto"/>
        </w:rPr>
        <w:t>Out-of-Fold Target Encoding</w:t>
      </w:r>
      <w:r w:rsidRPr="00077EEF">
        <w:rPr>
          <w:strike w:val="0"/>
          <w:dstrike w:val="0"/>
          <w:noProof w:val="0"/>
          <w:color w:val="F39800"/>
          <w:highlight w:val="none"/>
          <w:u w:val="none"/>
          <w:shd w:val="clear" w:color="auto" w:fill="auto"/>
        </w:rPr>
        <w:t>，</w:t>
      </w:r>
      <w:r w:rsidRPr="00077EEF">
        <w:rPr>
          <w:strike w:val="0"/>
          <w:dstrike w:val="0"/>
          <w:noProof w:val="0"/>
          <w:color w:val="F39800"/>
          <w:highlight w:val="none"/>
          <w:u w:val="none"/>
          <w:shd w:val="clear" w:color="auto" w:fill="auto"/>
        </w:rPr>
        <w:t>OOF-TE</w:t>
      </w:r>
      <w:r w:rsidRPr="00077EEF">
        <w:rPr>
          <w:strike w:val="0"/>
          <w:dstrike w:val="0"/>
          <w:noProof w:val="0"/>
          <w:color w:val="F39800"/>
          <w:highlight w:val="none"/>
          <w:u w:val="none"/>
          <w:shd w:val="clear" w:color="auto" w:fill="auto"/>
        </w:rPr>
        <w:t>）方案，其核心公式</w:t>
      </w:r>
      <w:r w:rsidR="006C05C9">
        <w:rPr>
          <w:rFonts w:hint="eastAsia"/>
          <w:strike w:val="0"/>
          <w:dstrike w:val="0"/>
          <w:noProof w:val="0"/>
          <w:color w:val="F39800"/>
          <w:highlight w:val="none"/>
          <w:u w:val="none"/>
          <w:shd w:val="clear" w:color="auto" w:fill="auto"/>
        </w:rPr>
        <w:t>见</w:t>
      </w:r>
      <w:r w:rsidRPr="00077EEF">
        <w:rPr>
          <w:strike w:val="0"/>
          <w:dstrike w:val="0"/>
          <w:noProof w:val="0"/>
          <w:color w:val="F39800"/>
          <w:highlight w:val="none"/>
          <w:u w:val="none"/>
          <w:shd w:val="clear" w:color="auto" w:fill="auto"/>
        </w:rPr>
        <w:t>式</w:t>
      </w:r>
      <w:r w:rsidRPr="00077EEF">
        <w:rPr>
          <w:strike w:val="0"/>
          <w:dstrike w:val="0"/>
          <w:noProof w:val="0"/>
          <w:color w:val="F39800"/>
          <w:highlight w:val="none"/>
          <w:u w:val="none"/>
          <w:shd w:val="clear" w:color="auto" w:fill="auto"/>
        </w:rPr>
        <w:t>5-3</w:t>
      </w:r>
      <w:r w:rsidRPr="00077EEF">
        <w:rPr>
          <w:strike w:val="0"/>
          <w:dstrike w:val="0"/>
          <w:noProof w:val="0"/>
          <w:color w:val="F39800"/>
          <w:highlight w:val="none"/>
          <w:u w:val="none"/>
          <w:shd w:val="clear" w:color="auto" w:fill="auto"/>
        </w:rPr>
        <w:t>所示：</w:t>
      </w:r>
    </w:p>
    <w:p w:rsidR="001379A9" w:rsidRPr="001379A9" w:rsidP="00AD107D" w14:paraId="45D26B4E" w14:textId="69295643">
      <w:pPr>
        <w:spacing w:line="300" w:lineRule="auto"/>
        <w:ind w:firstLine="480" w:firstLineChars="200"/>
        <w:rPr>
          <w:highlight w:val="none"/>
        </w:rPr>
      </w:pPr>
      <m:oMathPara>
        <m:oMath>
          <m:eqArr>
            <m:eqArrPr>
              <m:maxDist/>
              <m:ctrlPr>
                <w:rPr>
                  <w:rFonts w:ascii="Cambria Math" w:hAnsi="Cambria Math"/>
                  <w:i/>
                </w:rPr>
              </m:ctrlPr>
            </m:eqArrPr>
            <m:e>
              <m:r>
                <m:rPr>
                  <m:nor/>
                </m:rPr>
                <w:rPr>
                  <w:strike w:val="0"/>
                  <w:dstrike w:val="0"/>
                  <w:color w:val="000000"/>
                  <w:highlight w:val="none"/>
                  <w:u w:val="none"/>
                </w:rPr>
                <m:t>T</m:t>
              </m:r>
              <m:sSub>
                <m:sSubPr>
                  <m:ctrlPr>
                    <w:rPr>
                      <w:rFonts w:ascii="Cambria Math" w:hAnsi="Cambria Math"/>
                      <w:i/>
                    </w:rPr>
                  </m:ctrlPr>
                </m:sSubPr>
                <m:e>
                  <m:r>
                    <m:rPr>
                      <m:nor/>
                    </m:rPr>
                    <w:rPr>
                      <w:strike w:val="0"/>
                      <w:dstrike w:val="0"/>
                      <w:color w:val="000000"/>
                      <w:highlight w:val="none"/>
                      <w:u w:val="none"/>
                    </w:rPr>
                    <m:t>E</m:t>
                  </m:r>
                </m:e>
                <m:sub>
                  <m:r>
                    <m:rPr>
                      <m:nor/>
                    </m:rPr>
                    <w:rPr>
                      <w:strike w:val="0"/>
                      <w:dstrike w:val="0"/>
                      <w:color w:val="000000"/>
                      <w:highlight w:val="none"/>
                      <w:u w:val="none"/>
                    </w:rPr>
                    <m:t>k</m:t>
                  </m:r>
                </m:sub>
              </m:sSub>
              <m:d>
                <m:dPr>
                  <m:ctrlPr>
                    <w:rPr>
                      <w:rFonts w:ascii="Cambria Math" w:hAnsi="Cambria Math"/>
                      <w:i/>
                    </w:rPr>
                  </m:ctrlPr>
                </m:dPr>
                <m:e>
                  <m:r>
                    <m:rPr>
                      <m:nor/>
                    </m:rPr>
                    <w:rPr>
                      <w:strike w:val="0"/>
                      <w:dstrike w:val="0"/>
                      <w:color w:val="000000"/>
                      <w:highlight w:val="none"/>
                      <w:u w:val="none"/>
                    </w:rPr>
                    <m:t>x</m:t>
                  </m:r>
                </m:e>
              </m:d>
              <m:r>
                <w:rPr>
                  <w:rFonts w:ascii="Cambria Math" w:hAnsi="Cambria Math"/>
                  <w:strike w:val="0"/>
                  <w:dstrike w:val="0"/>
                  <w:color w:val="000000"/>
                  <w:highlight w:val="none"/>
                  <w:u w:val="none"/>
                </w:rPr>
                <m:t>=</m:t>
              </m:r>
              <m:f>
                <m:fPr>
                  <m:ctrlPr>
                    <w:rPr>
                      <w:rFonts w:ascii="Cambria Math" w:hAnsi="Cambria Math"/>
                      <w:i/>
                    </w:rPr>
                  </m:ctrlPr>
                </m:fPr>
                <m:num>
                  <m:sSub>
                    <m:sSubPr>
                      <m:ctrlPr>
                        <w:rPr>
                          <w:rFonts w:ascii="Cambria Math" w:hAnsi="Cambria Math"/>
                          <w:i/>
                        </w:rPr>
                      </m:ctrlPr>
                    </m:sSubPr>
                    <m:e>
                      <m:r>
                        <m:rPr>
                          <m:nor/>
                        </m:rPr>
                        <w:rPr>
                          <w:strike w:val="0"/>
                          <w:dstrike w:val="0"/>
                          <w:color w:val="000000"/>
                          <w:highlight w:val="none"/>
                          <w:u w:val="none"/>
                        </w:rPr>
                        <m:t>C</m:t>
                      </m:r>
                    </m:e>
                    <m:sub>
                      <m:r>
                        <m:rPr>
                          <m:nor/>
                        </m:rPr>
                        <w:rPr>
                          <w:rFonts w:ascii="Cambria Math" w:hAnsi="Cambria Math" w:hint="eastAsia"/>
                          <w:i/>
                          <w:strike w:val="0"/>
                          <w:dstrike w:val="0"/>
                          <w:color w:val="000000"/>
                          <w:highlight w:val="none"/>
                          <w:u w:val="none"/>
                        </w:rPr>
                        <m:t>-k</m:t>
                      </m:r>
                      <m:d>
                        <m:dPr>
                          <m:ctrlPr>
                            <w:rPr>
                              <w:rFonts w:ascii="Cambria Math" w:hAnsi="Cambria Math"/>
                              <w:i/>
                            </w:rPr>
                          </m:ctrlPr>
                        </m:dPr>
                        <m:e>
                          <m:r>
                            <m:rPr>
                              <m:nor/>
                            </m:rPr>
                            <w:rPr>
                              <w:strike w:val="0"/>
                              <w:dstrike w:val="0"/>
                              <w:color w:val="000000"/>
                              <w:highlight w:val="none"/>
                              <w:u w:val="none"/>
                            </w:rPr>
                            <m:t>x</m:t>
                          </m:r>
                        </m:e>
                      </m:d>
                    </m:sub>
                  </m:sSub>
                  <m:r>
                    <m:rPr>
                      <m:nor/>
                    </m:rPr>
                    <w:rPr>
                      <w:strike w:val="0"/>
                      <w:dstrike w:val="0"/>
                      <w:color w:val="000000"/>
                      <w:highlight w:val="none"/>
                      <w:u w:val="none"/>
                    </w:rPr>
                    <m:t>+α·μ</m:t>
                  </m:r>
                </m:num>
                <m:den>
                  <m:sSub>
                    <m:sSubPr>
                      <m:ctrlPr>
                        <w:rPr>
                          <w:rFonts w:ascii="Cambria Math" w:hAnsi="Cambria Math"/>
                          <w:i/>
                        </w:rPr>
                      </m:ctrlPr>
                    </m:sSubPr>
                    <m:e>
                      <m:r>
                        <m:rPr>
                          <m:nor/>
                        </m:rPr>
                        <w:rPr>
                          <w:strike w:val="0"/>
                          <w:dstrike w:val="0"/>
                          <w:color w:val="000000"/>
                          <w:highlight w:val="none"/>
                          <w:u w:val="none"/>
                        </w:rPr>
                        <m:t>N</m:t>
                      </m:r>
                    </m:e>
                    <m:sub>
                      <m:r>
                        <m:rPr>
                          <m:nor/>
                        </m:rPr>
                        <w:rPr>
                          <w:rFonts w:ascii="Cambria Math" w:hAnsi="Cambria Math" w:hint="eastAsia"/>
                          <w:i/>
                          <w:strike w:val="0"/>
                          <w:dstrike w:val="0"/>
                          <w:color w:val="000000"/>
                          <w:highlight w:val="none"/>
                          <w:u w:val="none"/>
                        </w:rPr>
                        <m:t>-k</m:t>
                      </m:r>
                      <m:d>
                        <m:dPr>
                          <m:ctrlPr>
                            <w:rPr>
                              <w:rFonts w:ascii="Cambria Math" w:hAnsi="Cambria Math"/>
                              <w:i/>
                            </w:rPr>
                          </m:ctrlPr>
                        </m:dPr>
                        <m:e>
                          <m:r>
                            <m:rPr>
                              <m:nor/>
                            </m:rPr>
                            <w:rPr>
                              <w:strike w:val="0"/>
                              <w:dstrike w:val="0"/>
                              <w:color w:val="000000"/>
                              <w:highlight w:val="none"/>
                              <w:u w:val="none"/>
                            </w:rPr>
                            <m:t>x</m:t>
                          </m:r>
                        </m:e>
                      </m:d>
                    </m:sub>
                  </m:sSub>
                  <m:r>
                    <m:rPr>
                      <m:nor/>
                    </m:rPr>
                    <w:rPr>
                      <w:strike w:val="0"/>
                      <w:dstrike w:val="0"/>
                      <w:color w:val="000000"/>
                      <w:highlight w:val="none"/>
                      <w:u w:val="none"/>
                    </w:rPr>
                    <m:t>+α</m:t>
                  </m:r>
                </m:den>
              </m:f>
              <m:r>
                <w:rPr>
                  <w:rFonts w:ascii="Cambria Math" w:hAnsi="Cambria Math"/>
                  <w:strike w:val="0"/>
                  <w:dstrike w:val="0"/>
                  <w:color w:val="000000"/>
                  <w:highlight w:val="none"/>
                  <w:u w:val="none"/>
                </w:rPr>
                <m:t>#</m:t>
              </m:r>
              <m:d>
                <m:dPr>
                  <m:begChr m:val="（"/>
                  <m:endChr m:val="）"/>
                  <m:ctrlPr>
                    <w:rPr>
                      <w:rFonts w:ascii="Cambria Math" w:hAnsi="Cambria Math"/>
                      <w:i/>
                    </w:rPr>
                  </m:ctrlPr>
                </m:dPr>
                <m:e>
                  <m:r>
                    <m:rPr>
                      <m:nor/>
                    </m:rPr>
                    <w:rPr>
                      <w:strike w:val="0"/>
                      <w:dstrike w:val="0"/>
                      <w:color w:val="000000"/>
                      <w:highlight w:val="none"/>
                      <w:u w:val="none"/>
                    </w:rPr>
                    <m:t>5-3</m:t>
                  </m:r>
                </m:e>
              </m:d>
            </m:e>
          </m:eqArr>
        </m:oMath>
      </m:oMathPara>
    </w:p>
    <w:p w:rsidR="00077EEF" w:rsidP="001379A9" w14:paraId="6A65BFB4" w14:textId="26680D9C">
      <w:pPr>
        <w:spacing w:line="300" w:lineRule="auto"/>
        <w:ind w:firstLine="480" w:firstLineChars="200"/>
        <w:rPr>
          <w:highlight w:val="none"/>
        </w:rPr>
      </w:pPr>
      <w:r>
        <w:rPr>
          <w:strike w:val="0"/>
          <w:dstrike w:val="0"/>
          <w:color w:val="000000"/>
          <w:highlight w:val="none"/>
          <w:u w:val="none"/>
          <w:shd w:val="clear" w:color="auto" w:fill="auto"/>
        </w:rPr>
        <w:t>式中</w:t>
      </w:r>
      <w:r>
        <w:rPr>
          <w:rFonts w:hint="eastAsia"/>
          <w:strike w:val="0"/>
          <w:dstrike w:val="0"/>
          <w:color w:val="000000"/>
          <w:highlight w:val="none"/>
          <w:u w:val="none"/>
          <w:shd w:val="clear" w:color="auto" w:fill="auto"/>
        </w:rPr>
        <w:t xml:space="preserve">  </w:t>
      </w:r>
      <w:r w:rsidRPr="00077EEF">
        <w:rPr>
          <w:strike w:val="0"/>
          <w:dstrike w:val="0"/>
          <w:color w:val="000000"/>
          <w:highlight w:val="none"/>
          <w:u w:val="none"/>
          <w:shd w:val="clear" w:color="auto" w:fill="auto"/>
        </w:rPr>
        <w:t>k</w:t>
      </w:r>
      <w:r>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为当前验证折编号</w:t>
      </w:r>
      <w:r>
        <w:rPr>
          <w:rFonts w:hint="eastAsia"/>
          <w:strike w:val="0"/>
          <w:dstrike w:val="0"/>
          <w:color w:val="000000"/>
          <w:highlight w:val="none"/>
          <w:u w:val="none"/>
          <w:shd w:val="clear" w:color="auto" w:fill="auto"/>
        </w:rPr>
        <w:t>；</w:t>
      </w:r>
    </w:p>
    <w:p w:rsidR="00077EEF" w:rsidRPr="00077EEF" w:rsidP="00077EEF" w14:paraId="27EFE2B5" w14:textId="00DED2D9">
      <w:pPr>
        <w:spacing w:line="300" w:lineRule="auto"/>
        <w:ind w:left="720" w:firstLine="480" w:leftChars="300" w:firstLineChars="200"/>
        <w:rPr>
          <w:highlight w:val="none"/>
        </w:rPr>
      </w:pPr>
      <w:r w:rsidRPr="00077EEF">
        <w:rPr>
          <w:strike w:val="0"/>
          <w:dstrike w:val="0"/>
          <w:color w:val="000000"/>
          <w:highlight w:val="none"/>
          <w:u w:val="none"/>
          <w:shd w:val="clear" w:color="auto" w:fill="auto"/>
        </w:rPr>
        <w:t>C₋ₖ(x)</w:t>
      </w:r>
      <w:r>
        <w:rPr>
          <w:rFonts w:hint="eastAsia"/>
          <w:strike w:val="0"/>
          <w:dstrike w:val="0"/>
          <w:color w:val="000000"/>
          <w:highlight w:val="none"/>
          <w:u w:val="none"/>
          <w:shd w:val="clear" w:color="auto" w:fill="auto"/>
        </w:rPr>
        <w:t>——</w:t>
      </w:r>
      <w:r w:rsidRPr="00077EEF">
        <w:rPr>
          <w:strike w:val="0"/>
          <w:dstrike w:val="0"/>
          <w:color w:val="000000"/>
          <w:highlight w:val="none"/>
          <w:u w:val="none"/>
          <w:shd w:val="clear" w:color="auto" w:fill="auto"/>
        </w:rPr>
        <w:t>为除第</w:t>
      </w:r>
      <w:r w:rsidRPr="00077EEF">
        <w:rPr>
          <w:strike w:val="0"/>
          <w:dstrike w:val="0"/>
          <w:color w:val="000000"/>
          <w:highlight w:val="none"/>
          <w:u w:val="none"/>
          <w:shd w:val="clear" w:color="auto" w:fill="auto"/>
        </w:rPr>
        <w:t>k</w:t>
      </w:r>
      <w:r w:rsidRPr="00077EEF">
        <w:rPr>
          <w:strike w:val="0"/>
          <w:dstrike w:val="0"/>
          <w:color w:val="000000"/>
          <w:highlight w:val="none"/>
          <w:u w:val="none"/>
          <w:shd w:val="clear" w:color="auto" w:fill="auto"/>
        </w:rPr>
        <w:t>折外的其余</w:t>
      </w:r>
      <w:r w:rsidRPr="00077EEF">
        <w:rPr>
          <w:strike w:val="0"/>
          <w:dstrike w:val="0"/>
          <w:color w:val="000000"/>
          <w:highlight w:val="none"/>
          <w:u w:val="none"/>
          <w:shd w:val="clear" w:color="auto" w:fill="auto"/>
        </w:rPr>
        <w:t>4</w:t>
      </w:r>
      <w:r w:rsidRPr="00077EEF">
        <w:rPr>
          <w:strike w:val="0"/>
          <w:dstrike w:val="0"/>
          <w:color w:val="000000"/>
          <w:highlight w:val="none"/>
          <w:u w:val="none"/>
          <w:shd w:val="clear" w:color="auto" w:fill="auto"/>
        </w:rPr>
        <w:t>折中特征取值等于</w:t>
      </w:r>
      <w:r w:rsidRPr="00077EEF">
        <w:rPr>
          <w:strike w:val="0"/>
          <w:dstrike w:val="0"/>
          <w:color w:val="000000"/>
          <w:highlight w:val="none"/>
          <w:u w:val="none"/>
          <w:shd w:val="clear" w:color="auto" w:fill="auto"/>
        </w:rPr>
        <w:t>x</w:t>
      </w:r>
      <w:r w:rsidRPr="00077EEF">
        <w:rPr>
          <w:strike w:val="0"/>
          <w:dstrike w:val="0"/>
          <w:color w:val="000000"/>
          <w:highlight w:val="none"/>
          <w:u w:val="none"/>
          <w:shd w:val="clear" w:color="auto" w:fill="auto"/>
        </w:rPr>
        <w:t>的正类样本数</w:t>
      </w:r>
      <w:r w:rsidRPr="00077EEF">
        <w:rPr>
          <w:rFonts w:hint="eastAsia"/>
          <w:strike w:val="0"/>
          <w:dstrike w:val="0"/>
          <w:color w:val="000000"/>
          <w:highlight w:val="none"/>
          <w:u w:val="none"/>
          <w:shd w:val="clear" w:color="auto" w:fill="auto"/>
        </w:rPr>
        <w:t>；</w:t>
      </w:r>
    </w:p>
    <w:p w:rsidR="00077EEF" w:rsidRPr="00077EEF" w:rsidP="00077EEF" w14:paraId="10B731E3" w14:textId="7F4B72A5">
      <w:pPr>
        <w:spacing w:line="300" w:lineRule="auto"/>
        <w:ind w:left="720" w:firstLine="480" w:leftChars="300" w:firstLineChars="200"/>
        <w:rPr>
          <w:highlight w:val="none"/>
        </w:rPr>
      </w:pPr>
      <w:r w:rsidRPr="00077EEF">
        <w:rPr>
          <w:strike w:val="0"/>
          <w:dstrike w:val="0"/>
          <w:color w:val="000000"/>
          <w:highlight w:val="none"/>
          <w:u w:val="none"/>
          <w:shd w:val="clear" w:color="auto" w:fill="auto"/>
        </w:rPr>
        <w:t>N₋ₖ(x)</w:t>
      </w:r>
      <w:r>
        <w:rPr>
          <w:rFonts w:hint="eastAsia"/>
          <w:strike w:val="0"/>
          <w:dstrike w:val="0"/>
          <w:color w:val="000000"/>
          <w:highlight w:val="none"/>
          <w:u w:val="none"/>
          <w:shd w:val="clear" w:color="auto" w:fill="auto"/>
        </w:rPr>
        <w:t>——</w:t>
      </w:r>
      <w:r w:rsidRPr="00077EEF">
        <w:rPr>
          <w:strike w:val="0"/>
          <w:dstrike w:val="0"/>
          <w:color w:val="000000"/>
          <w:highlight w:val="none"/>
          <w:u w:val="none"/>
          <w:shd w:val="clear" w:color="auto" w:fill="auto"/>
        </w:rPr>
        <w:t>为对应的样本总数</w:t>
      </w:r>
      <w:r w:rsidRPr="00077EEF">
        <w:rPr>
          <w:rFonts w:hint="eastAsia"/>
          <w:strike w:val="0"/>
          <w:dstrike w:val="0"/>
          <w:color w:val="000000"/>
          <w:highlight w:val="none"/>
          <w:u w:val="none"/>
          <w:shd w:val="clear" w:color="auto" w:fill="auto"/>
        </w:rPr>
        <w:t>；</w:t>
      </w:r>
    </w:p>
    <w:p w:rsidR="00077EEF" w:rsidRPr="00077EEF" w:rsidP="00077EEF" w14:paraId="67D9E4F3" w14:textId="3C0190B8">
      <w:pPr>
        <w:spacing w:line="300" w:lineRule="auto"/>
        <w:ind w:left="720" w:firstLine="480" w:leftChars="300" w:firstLineChars="200"/>
        <w:rPr>
          <w:highlight w:val="none"/>
        </w:rPr>
      </w:pPr>
      <w:r w:rsidRPr="00077EEF">
        <w:rPr>
          <w:strike w:val="0"/>
          <w:dstrike w:val="0"/>
          <w:color w:val="000000"/>
          <w:highlight w:val="none"/>
          <w:u w:val="none"/>
          <w:shd w:val="clear" w:color="auto" w:fill="auto"/>
        </w:rPr>
        <w:t>Μ</w:t>
      </w:r>
      <w:r>
        <w:rPr>
          <w:rFonts w:hint="eastAsia"/>
          <w:strike w:val="0"/>
          <w:dstrike w:val="0"/>
          <w:color w:val="000000"/>
          <w:highlight w:val="none"/>
          <w:u w:val="none"/>
          <w:shd w:val="clear" w:color="auto" w:fill="auto"/>
        </w:rPr>
        <w:t>——</w:t>
      </w:r>
      <w:r w:rsidRPr="00077EEF" w:rsidR="00AD107D">
        <w:rPr>
          <w:strike w:val="0"/>
          <w:dstrike w:val="0"/>
          <w:color w:val="000000"/>
          <w:highlight w:val="none"/>
          <w:u w:val="none"/>
          <w:shd w:val="clear" w:color="auto" w:fill="auto"/>
        </w:rPr>
        <w:t>为全局正例率</w:t>
      </w:r>
      <w:r w:rsidRPr="00077EEF">
        <w:rPr>
          <w:rFonts w:hint="eastAsia"/>
          <w:strike w:val="0"/>
          <w:dstrike w:val="0"/>
          <w:color w:val="000000"/>
          <w:highlight w:val="none"/>
          <w:u w:val="none"/>
          <w:shd w:val="clear" w:color="auto" w:fill="auto"/>
        </w:rPr>
        <w:t>；</w:t>
      </w:r>
    </w:p>
    <w:p w:rsidR="00077EEF" w:rsidRPr="00077EEF" w:rsidP="00077EEF" w14:paraId="319797E6" w14:textId="32AA1C4E">
      <w:pPr>
        <w:spacing w:line="300" w:lineRule="auto"/>
        <w:ind w:left="720" w:firstLine="480" w:leftChars="300" w:firstLineChars="200"/>
        <w:rPr>
          <w:highlight w:val="none"/>
        </w:rPr>
      </w:pPr>
      <w:r w:rsidRPr="00077EEF">
        <w:rPr>
          <w:strike w:val="0"/>
          <w:dstrike w:val="0"/>
          <w:color w:val="F39800"/>
          <w:highlight w:val="none"/>
          <w:u w:val="none"/>
          <w:shd w:val="clear" w:color="auto" w:fill="auto"/>
        </w:rPr>
        <w:t>Α</w:t>
      </w:r>
      <w:r>
        <w:rPr>
          <w:rFonts w:hint="eastAsia"/>
          <w:strike w:val="0"/>
          <w:dstrike w:val="0"/>
          <w:color w:val="F39800"/>
          <w:highlight w:val="none"/>
          <w:u w:val="none"/>
          <w:shd w:val="clear" w:color="auto" w:fill="auto"/>
        </w:rPr>
        <w:t>——</w:t>
      </w:r>
      <w:r w:rsidRPr="00077EEF" w:rsidR="00AD107D">
        <w:rPr>
          <w:strike w:val="0"/>
          <w:dstrike w:val="0"/>
          <w:color w:val="F39800"/>
          <w:highlight w:val="none"/>
          <w:u w:val="none"/>
          <w:shd w:val="clear" w:color="auto" w:fill="auto"/>
        </w:rPr>
        <w:t>为平滑系数（本系统取</w:t>
      </w:r>
      <w:r w:rsidRPr="00077EEF" w:rsidR="00AD107D">
        <w:rPr>
          <w:strike w:val="0"/>
          <w:dstrike w:val="0"/>
          <w:color w:val="F39800"/>
          <w:highlight w:val="none"/>
          <w:u w:val="none"/>
          <w:shd w:val="clear" w:color="auto" w:fill="auto"/>
        </w:rPr>
        <w:t>α=10</w:t>
      </w:r>
      <w:r w:rsidRPr="00077EEF" w:rsidR="00AD107D">
        <w:rPr>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w:t>
      </w:r>
    </w:p>
    <w:p w:rsidR="00BD54FC" w:rsidP="001379A9" w14:paraId="04F11602" w14:textId="39B3602D">
      <w:pPr>
        <w:spacing w:line="300" w:lineRule="auto"/>
        <w:ind w:firstLine="480" w:firstLineChars="200"/>
        <w:rPr>
          <w:highlight w:val="none"/>
        </w:rPr>
      </w:pPr>
      <w:r>
        <w:rPr>
          <w:strike w:val="0"/>
          <w:dstrike w:val="0"/>
          <w:color w:val="F39800"/>
          <w:highlight w:val="none"/>
          <w:u w:val="none"/>
          <w:shd w:val="clear" w:color="auto" w:fill="auto"/>
        </w:rPr>
        <w:t>如</w:t>
      </w:r>
      <w:r w:rsidR="006C05C9">
        <w:rPr>
          <w:rFonts w:hint="eastAsia"/>
          <w:strike w:val="0"/>
          <w:dstrike w:val="0"/>
          <w:color w:val="F39800"/>
          <w:highlight w:val="none"/>
          <w:u w:val="none"/>
          <w:shd w:val="clear" w:color="auto" w:fill="auto"/>
        </w:rPr>
        <w:t>图</w:t>
      </w:r>
      <w:r w:rsidR="006C05C9">
        <w:rPr>
          <w:rFonts w:hint="eastAsia"/>
          <w:strike w:val="0"/>
          <w:dstrike w:val="0"/>
          <w:color w:val="F39800"/>
          <w:highlight w:val="none"/>
          <w:u w:val="none"/>
          <w:shd w:val="clear" w:color="auto" w:fill="auto"/>
        </w:rPr>
        <w:t>5-</w:t>
      </w:r>
      <w:r w:rsidR="006C05C9">
        <w:rPr>
          <w:rFonts w:hint="eastAsia"/>
          <w:strike w:val="0"/>
          <w:dstrike w:val="0"/>
          <w:noProof/>
          <w:color w:val="F39800"/>
          <w:highlight w:val="none"/>
          <w:u w:val="none"/>
          <w:shd w:val="clear" w:color="auto" w:fill="auto"/>
        </w:rPr>
        <w:t>1</w:t>
      </w:r>
      <w:r>
        <w:rPr>
          <w:strike w:val="0"/>
          <w:dstrike w:val="0"/>
          <w:color w:val="F39800"/>
          <w:highlight w:val="none"/>
          <w:u w:val="none"/>
          <w:shd w:val="clear" w:color="auto" w:fill="auto"/>
        </w:rPr>
        <w:t>所示，</w:t>
      </w:r>
      <w:r>
        <w:rPr>
          <w:strike w:val="0"/>
          <w:dstrike w:val="0"/>
          <w:color w:val="F39800"/>
          <w:highlight w:val="none"/>
          <w:u w:val="none"/>
          <w:shd w:val="clear" w:color="auto" w:fill="auto"/>
        </w:rPr>
        <w:t>OOF-TE</w:t>
      </w:r>
      <w:r>
        <w:rPr>
          <w:strike w:val="0"/>
          <w:dstrike w:val="0"/>
          <w:color w:val="F39800"/>
          <w:highlight w:val="none"/>
          <w:u w:val="none"/>
          <w:shd w:val="clear" w:color="auto" w:fill="auto"/>
        </w:rPr>
        <w:t>将训练集划分为</w:t>
      </w:r>
      <w:r>
        <w:rPr>
          <w:strike w:val="0"/>
          <w:dstrike w:val="0"/>
          <w:color w:val="F39800"/>
          <w:highlight w:val="none"/>
          <w:u w:val="none"/>
          <w:shd w:val="clear" w:color="auto" w:fill="auto"/>
        </w:rPr>
        <w:t>5</w:t>
      </w:r>
      <w:r>
        <w:rPr>
          <w:strike w:val="0"/>
          <w:dstrike w:val="0"/>
          <w:color w:val="F39800"/>
          <w:highlight w:val="none"/>
          <w:u w:val="none"/>
          <w:shd w:val="clear" w:color="auto" w:fill="auto"/>
        </w:rPr>
        <w:t>折，每一折样本的编码值仅由其余</w:t>
      </w:r>
      <w:r>
        <w:rPr>
          <w:strike w:val="0"/>
          <w:dstrike w:val="0"/>
          <w:color w:val="F39800"/>
          <w:highlight w:val="none"/>
          <w:u w:val="none"/>
          <w:shd w:val="clear" w:color="auto" w:fill="auto"/>
        </w:rPr>
        <w:t>4</w:t>
      </w:r>
      <w:r>
        <w:rPr>
          <w:strike w:val="0"/>
          <w:dstrike w:val="0"/>
          <w:color w:val="F39800"/>
          <w:highlight w:val="none"/>
          <w:u w:val="none"/>
          <w:shd w:val="clear" w:color="auto" w:fill="auto"/>
        </w:rPr>
        <w:t>折的统计量计算得出，</w:t>
      </w:r>
      <w:r>
        <w:rPr>
          <w:strike w:val="0"/>
          <w:dstrike w:val="0"/>
          <w:color w:val="F39800"/>
          <w:highlight w:val="none"/>
          <w:u w:val="none"/>
          <w:shd w:val="clear" w:color="auto" w:fill="auto"/>
        </w:rPr>
        <w:t>每条样本的目标编码值均来自其未曾参与训练的数据，从</w:t>
      </w:r>
      <w:r>
        <w:rPr>
          <w:rFonts w:hint="eastAsia"/>
          <w:strike w:val="0"/>
          <w:dstrike w:val="0"/>
          <w:color w:val="F39800"/>
          <w:highlight w:val="none"/>
          <w:u w:val="none"/>
          <w:shd w:val="clear" w:color="auto" w:fill="auto"/>
        </w:rPr>
        <w:t>目标上</w:t>
      </w:r>
      <w:r>
        <w:rPr>
          <w:strike w:val="0"/>
          <w:dstrike w:val="0"/>
          <w:color w:val="F39800"/>
          <w:highlight w:val="none"/>
          <w:u w:val="none"/>
          <w:shd w:val="clear" w:color="auto" w:fill="auto"/>
        </w:rPr>
        <w:t>消除了特征计算环节引入的数据泄漏。</w:t>
      </w:r>
      <w:r>
        <w:rPr>
          <w:strike w:val="0"/>
          <w:dstrike w:val="0"/>
          <w:color w:val="F39800"/>
          <w:highlight w:val="none"/>
          <w:u w:val="none"/>
          <w:shd w:val="clear" w:color="auto" w:fill="auto"/>
        </w:rPr>
        <w:t>测试集及线上推理阶段则使用全量训练集统计量计算目标编码，以充分利用所有可用的历史信息。</w:t>
      </w:r>
    </w:p>
    <w:p w:rsidR="00077EEF" w:rsidP="006C05C9" w14:paraId="65FDA8F9" w14:textId="77777777">
      <w:pPr>
        <w:pStyle w:val="TOC2"/>
        <w:keepNext/>
        <w:jc w:val="center"/>
        <w:rPr>
          <w:highlight w:val="none"/>
        </w:rPr>
      </w:pPr>
      <w:r>
        <w:drawing>
          <wp:inline distT="0" distB="0" distL="0" distR="0">
            <wp:extent cx="4395389" cy="2733675"/>
            <wp:effectExtent l="0" t="0" r="5715" b="0"/>
            <wp:docPr id="162450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02074" name="图片 1624502074"/>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a:xfrm>
                      <a:off x="0" y="0"/>
                      <a:ext cx="4401701" cy="2737601"/>
                    </a:xfrm>
                    <a:prstGeom prst="rect">
                      <a:avLst/>
                    </a:prstGeom>
                  </pic:spPr>
                </pic:pic>
              </a:graphicData>
            </a:graphic>
          </wp:inline>
        </w:drawing>
      </w:r>
    </w:p>
    <w:p w:rsidR="00077EEF" w:rsidRPr="006C05C9" w:rsidP="006C05C9" w14:paraId="16B97BA8" w14:textId="182A5015">
      <w:pPr>
        <w:pStyle w:val="Caption"/>
        <w:spacing w:before="208" w:beforeLines="50" w:after="0" w:line="300" w:lineRule="auto"/>
        <w:jc w:val="center"/>
        <w:rPr>
          <w:rFonts w:ascii="Times New Roman"/>
          <w:sz w:val="21"/>
          <w:highlight w:val="none"/>
        </w:rPr>
      </w:pPr>
      <w:bookmarkStart w:id="113" w:name="_Ref226124500"/>
      <w:bookmarkStart w:id="114" w:name="_Ref226124494"/>
      <w:r w:rsidRPr="006C05C9">
        <w:rPr>
          <w:rFonts w:ascii="Times New Roman" w:hint="eastAsia"/>
          <w:strike w:val="0"/>
          <w:dstrike w:val="0"/>
          <w:color w:val="000000"/>
          <w:sz w:val="21"/>
          <w:highlight w:val="none"/>
          <w:u w:val="none"/>
          <w:shd w:val="clear" w:color="auto" w:fill="auto"/>
        </w:rPr>
        <w:t>图</w:t>
      </w:r>
      <w:r w:rsidRPr="006C05C9">
        <w:rPr>
          <w:rFonts w:ascii="Times New Roman" w:hint="eastAsia"/>
          <w:strike w:val="0"/>
          <w:dstrike w:val="0"/>
          <w:color w:val="000000"/>
          <w:sz w:val="21"/>
          <w:highlight w:val="none"/>
          <w:u w:val="none"/>
          <w:shd w:val="clear" w:color="auto" w:fill="auto"/>
        </w:rPr>
        <w:t>5-</w:t>
      </w:r>
      <w:bookmarkEnd w:id="113"/>
      <w:r w:rsidRPr="006C05C9">
        <w:rPr>
          <w:rFonts w:ascii="Times New Roman" w:hint="eastAsia"/>
          <w:strike w:val="0"/>
          <w:dstrike w:val="0"/>
          <w:color w:val="000000"/>
          <w:sz w:val="21"/>
          <w:highlight w:val="none"/>
          <w:u w:val="none"/>
          <w:shd w:val="clear" w:color="auto" w:fill="auto"/>
        </w:rPr>
        <w:t>1</w:t>
      </w:r>
      <w:r w:rsidRPr="006C05C9">
        <w:rPr>
          <w:rFonts w:ascii="Times New Roman" w:hint="eastAsia"/>
          <w:strike w:val="0"/>
          <w:dstrike w:val="0"/>
          <w:color w:val="000000"/>
          <w:sz w:val="21"/>
          <w:highlight w:val="none"/>
          <w:u w:val="none"/>
          <w:shd w:val="clear" w:color="auto" w:fill="auto"/>
        </w:rPr>
        <w:t xml:space="preserve">  </w:t>
      </w:r>
      <w:r w:rsidRPr="006C05C9">
        <w:rPr>
          <w:rFonts w:ascii="Times New Roman" w:hint="eastAsia"/>
          <w:strike w:val="0"/>
          <w:dstrike w:val="0"/>
          <w:color w:val="000000"/>
          <w:sz w:val="21"/>
          <w:highlight w:val="none"/>
          <w:u w:val="none"/>
          <w:shd w:val="clear" w:color="auto" w:fill="auto"/>
        </w:rPr>
        <w:t>基于折外样本策略的目标编码五折交叉验证机制示意图</w:t>
      </w:r>
      <w:bookmarkEnd w:id="114"/>
    </w:p>
    <w:p w:rsidR="00DE230A" w:rsidRPr="00D030EF" w:rsidP="00D030EF" w14:paraId="70AD9F11" w14:textId="0F514FC9">
      <w:pPr>
        <w:spacing w:before="208" w:beforeLines="50" w:after="208" w:afterLines="50" w:line="300" w:lineRule="auto"/>
        <w:jc w:val="left"/>
        <w:outlineLvl w:val="2"/>
        <w:rPr>
          <w:rFonts w:eastAsia="黑体"/>
          <w:sz w:val="28"/>
          <w:szCs w:val="30"/>
          <w:highlight w:val="none"/>
        </w:rPr>
      </w:pPr>
      <w:bookmarkStart w:id="115" w:name="_Toc226242633"/>
      <w:r w:rsidRPr="00D030EF">
        <w:rPr>
          <w:rFonts w:eastAsia="黑体"/>
          <w:strike w:val="0"/>
          <w:dstrike w:val="0"/>
          <w:color w:val="000000"/>
          <w:sz w:val="28"/>
          <w:szCs w:val="30"/>
          <w:highlight w:val="none"/>
          <w:u w:val="none"/>
          <w:shd w:val="clear" w:color="auto" w:fill="auto"/>
        </w:rPr>
        <w:t>5.3.4</w:t>
      </w:r>
      <w:r w:rsidRPr="00D030EF">
        <w:rPr>
          <w:rFonts w:eastAsia="黑体" w:hint="eastAsia"/>
          <w:strike w:val="0"/>
          <w:dstrike w:val="0"/>
          <w:color w:val="000000"/>
          <w:sz w:val="28"/>
          <w:szCs w:val="30"/>
          <w:highlight w:val="none"/>
          <w:u w:val="none"/>
          <w:shd w:val="clear" w:color="auto" w:fill="auto"/>
        </w:rPr>
        <w:t xml:space="preserve">  </w:t>
      </w:r>
      <w:r w:rsidRPr="00D030EF">
        <w:rPr>
          <w:rFonts w:eastAsia="黑体"/>
          <w:strike w:val="0"/>
          <w:dstrike w:val="0"/>
          <w:color w:val="000000"/>
          <w:sz w:val="28"/>
          <w:szCs w:val="30"/>
          <w:highlight w:val="none"/>
          <w:u w:val="none"/>
          <w:shd w:val="clear" w:color="auto" w:fill="auto"/>
        </w:rPr>
        <w:t>数据集时序切分</w:t>
      </w:r>
      <w:bookmarkEnd w:id="115"/>
    </w:p>
    <w:p w:rsidR="00DE230A" w:rsidRPr="00DE230A" w:rsidP="00DE230A" w14:paraId="4FBC31EE" w14:textId="048E0D31">
      <w:pPr>
        <w:spacing w:line="300" w:lineRule="auto"/>
        <w:ind w:firstLine="480" w:firstLineChars="200"/>
        <w:rPr>
          <w:highlight w:val="none"/>
        </w:rPr>
      </w:pPr>
      <w:r>
        <w:rPr>
          <w:strike w:val="0"/>
          <w:dstrike w:val="0"/>
          <w:color w:val="F39800"/>
          <w:highlight w:val="none"/>
          <w:u w:val="none"/>
          <w:shd w:val="clear" w:color="auto" w:fill="auto"/>
        </w:rPr>
        <w:t>推荐场景下，训练集与验证集的划分必须尊重时间先后顺序，随机划分会使模型在验证阶段</w:t>
      </w:r>
      <w:r>
        <w:rPr>
          <w:strike w:val="0"/>
          <w:dstrike w:val="0"/>
          <w:color w:val="F39800"/>
          <w:highlight w:val="none"/>
          <w:u w:val="none"/>
          <w:shd w:val="clear" w:color="auto" w:fill="auto"/>
        </w:rPr>
        <w:t>"</w:t>
      </w:r>
      <w:r>
        <w:rPr>
          <w:strike w:val="0"/>
          <w:dstrike w:val="0"/>
          <w:color w:val="F39800"/>
          <w:highlight w:val="none"/>
          <w:u w:val="none"/>
          <w:shd w:val="clear" w:color="auto" w:fill="auto"/>
        </w:rPr>
        <w:t>看见</w:t>
      </w:r>
      <w:r>
        <w:rPr>
          <w:strike w:val="0"/>
          <w:dstrike w:val="0"/>
          <w:color w:val="F39800"/>
          <w:highlight w:val="none"/>
          <w:u w:val="none"/>
          <w:shd w:val="clear" w:color="auto" w:fill="auto"/>
        </w:rPr>
        <w:t>"</w:t>
      </w:r>
      <w:r>
        <w:rPr>
          <w:strike w:val="0"/>
          <w:dstrike w:val="0"/>
          <w:color w:val="F39800"/>
          <w:highlight w:val="none"/>
          <w:u w:val="none"/>
          <w:shd w:val="clear" w:color="auto" w:fill="auto"/>
        </w:rPr>
        <w:t>未来数据，导致离线指标虚高。</w:t>
      </w:r>
      <w:r>
        <w:rPr>
          <w:strike w:val="0"/>
          <w:dstrike w:val="0"/>
          <w:color w:val="F39800"/>
          <w:highlight w:val="none"/>
          <w:u w:val="none"/>
          <w:shd w:val="clear" w:color="auto" w:fill="auto"/>
        </w:rPr>
        <w:t>本系统采用用户级时序切分策略：</w:t>
      </w:r>
      <w:r>
        <w:rPr>
          <w:strike w:val="0"/>
          <w:dstrike w:val="0"/>
          <w:color w:val="F39800"/>
          <w:highlight w:val="none"/>
          <w:u w:val="none"/>
          <w:shd w:val="clear" w:color="auto" w:fill="auto"/>
        </w:rPr>
        <w:t>对每位用户的播放记录按</w:t>
      </w:r>
      <w:r>
        <w:rPr>
          <w:rFonts w:hint="eastAsia"/>
          <w:strike w:val="0"/>
          <w:dstrike w:val="0"/>
          <w:color w:val="F39800"/>
          <w:highlight w:val="none"/>
          <w:u w:val="none"/>
          <w:shd w:val="clear" w:color="auto" w:fill="auto"/>
        </w:rPr>
        <w:t>播放时间</w:t>
      </w:r>
      <w:r>
        <w:rPr>
          <w:strike w:val="0"/>
          <w:dstrike w:val="0"/>
          <w:color w:val="F39800"/>
          <w:highlight w:val="none"/>
          <w:u w:val="none"/>
          <w:shd w:val="clear" w:color="auto" w:fill="auto"/>
        </w:rPr>
        <w:t>升序排列，取各用户最后一条播放记录作为验证集，其余历史记录保留为训练集。</w:t>
      </w:r>
      <w:r>
        <w:rPr>
          <w:strike w:val="0"/>
          <w:dstrike w:val="0"/>
          <w:color w:val="F39800"/>
          <w:highlight w:val="none"/>
          <w:u w:val="none"/>
          <w:shd w:val="clear" w:color="auto" w:fill="auto"/>
        </w:rPr>
        <w:t>该策略模拟了真实推荐场景中</w:t>
      </w:r>
      <w:r>
        <w:rPr>
          <w:strike w:val="0"/>
          <w:dstrike w:val="0"/>
          <w:color w:val="F39800"/>
          <w:highlight w:val="none"/>
          <w:u w:val="none"/>
          <w:shd w:val="clear" w:color="auto" w:fill="auto"/>
        </w:rPr>
        <w:t>"</w:t>
      </w:r>
      <w:r>
        <w:rPr>
          <w:strike w:val="0"/>
          <w:dstrike w:val="0"/>
          <w:color w:val="F39800"/>
          <w:highlight w:val="none"/>
          <w:u w:val="none"/>
          <w:shd w:val="clear" w:color="auto" w:fill="auto"/>
        </w:rPr>
        <w:t>用过去的行为预测未来偏好</w:t>
      </w:r>
      <w:r>
        <w:rPr>
          <w:strike w:val="0"/>
          <w:dstrike w:val="0"/>
          <w:color w:val="F39800"/>
          <w:highlight w:val="none"/>
          <w:u w:val="none"/>
          <w:shd w:val="clear" w:color="auto" w:fill="auto"/>
        </w:rPr>
        <w:t>"</w:t>
      </w:r>
      <w:r>
        <w:rPr>
          <w:strike w:val="0"/>
          <w:dstrike w:val="0"/>
          <w:color w:val="F39800"/>
          <w:highlight w:val="none"/>
          <w:u w:val="none"/>
          <w:shd w:val="clear" w:color="auto" w:fill="auto"/>
        </w:rPr>
        <w:t>的评估语义，使验证集</w:t>
      </w:r>
      <w:r>
        <w:rPr>
          <w:strike w:val="0"/>
          <w:dstrike w:val="0"/>
          <w:color w:val="F39800"/>
          <w:highlight w:val="none"/>
          <w:u w:val="none"/>
          <w:shd w:val="clear" w:color="auto" w:fill="auto"/>
        </w:rPr>
        <w:t>AUC</w:t>
      </w:r>
      <w:r>
        <w:rPr>
          <w:strike w:val="0"/>
          <w:dstrike w:val="0"/>
          <w:color w:val="F39800"/>
          <w:highlight w:val="none"/>
          <w:u w:val="none"/>
          <w:shd w:val="clear" w:color="auto" w:fill="auto"/>
        </w:rPr>
        <w:t>能够客观反映模型在实际部署环境下的泛化能力。</w:t>
      </w:r>
    </w:p>
    <w:p w:rsidR="00F63174" w:rsidRPr="00F63174" w:rsidP="00F63174" w14:paraId="35D4E394" w14:textId="535FE6A4">
      <w:pPr>
        <w:spacing w:before="208" w:beforeLines="50" w:after="208" w:afterLines="50" w:line="300" w:lineRule="auto"/>
        <w:jc w:val="left"/>
        <w:outlineLvl w:val="1"/>
        <w:rPr>
          <w:rFonts w:ascii="黑体" w:eastAsia="黑体" w:hAnsi="黑体"/>
          <w:sz w:val="30"/>
          <w:szCs w:val="30"/>
          <w:highlight w:val="none"/>
        </w:rPr>
      </w:pPr>
      <w:bookmarkStart w:id="116" w:name="_Toc226242634"/>
      <w:r>
        <w:rPr>
          <w:rFonts w:eastAsia="黑体"/>
          <w:strike w:val="0"/>
          <w:dstrike w:val="0"/>
          <w:color w:val="B0B0B0"/>
          <w:sz w:val="30"/>
          <w:szCs w:val="30"/>
          <w:highlight w:val="none"/>
          <w:u w:val="none"/>
          <w:shd w:val="clear" w:color="auto" w:fill="auto"/>
        </w:rPr>
        <w:t>5.4</w:t>
      </w:r>
      <w:r>
        <w:rPr>
          <w:rFonts w:ascii="黑体" w:eastAsia="黑体" w:hAnsi="黑体" w:hint="eastAsia"/>
          <w:strike w:val="0"/>
          <w:dstrike w:val="0"/>
          <w:color w:val="B0B0B0"/>
          <w:sz w:val="30"/>
          <w:szCs w:val="30"/>
          <w:highlight w:val="none"/>
          <w:u w:val="none"/>
          <w:shd w:val="clear" w:color="auto" w:fill="auto"/>
        </w:rPr>
        <w:t xml:space="preserve">  </w:t>
      </w:r>
      <w:r>
        <w:rPr>
          <w:rFonts w:eastAsia="黑体"/>
          <w:strike w:val="0"/>
          <w:dstrike w:val="0"/>
          <w:color w:val="B0B0B0"/>
          <w:sz w:val="30"/>
          <w:szCs w:val="30"/>
          <w:highlight w:val="none"/>
          <w:u w:val="none"/>
          <w:shd w:val="clear" w:color="auto" w:fill="auto"/>
        </w:rPr>
        <w:t>MusicMode</w:t>
      </w:r>
      <w:r>
        <w:rPr>
          <w:rFonts w:ascii="黑体" w:eastAsia="黑体" w:hAnsi="黑体"/>
          <w:strike w:val="0"/>
          <w:dstrike w:val="0"/>
          <w:color w:val="B0B0B0"/>
          <w:sz w:val="30"/>
          <w:szCs w:val="30"/>
          <w:highlight w:val="none"/>
          <w:u w:val="none"/>
          <w:shd w:val="clear" w:color="auto" w:fill="auto"/>
        </w:rPr>
        <w:t>推荐算法实现</w:t>
      </w:r>
      <w:bookmarkEnd w:id="116"/>
    </w:p>
    <w:p w:rsidR="00D030EF" w:rsidRPr="00D030EF" w:rsidP="00D030EF" w14:paraId="55C54D86" w14:textId="23169C74">
      <w:pPr>
        <w:spacing w:line="300" w:lineRule="auto"/>
        <w:ind w:firstLine="480" w:firstLineChars="200"/>
        <w:rPr>
          <w:highlight w:val="none"/>
        </w:rPr>
      </w:pPr>
      <w:r w:rsidRPr="00D030EF">
        <w:rPr>
          <w:strike w:val="0"/>
          <w:dstrike w:val="0"/>
          <w:color w:val="F39800"/>
          <w:highlight w:val="none"/>
          <w:u w:val="none"/>
          <w:shd w:val="clear" w:color="auto" w:fill="auto"/>
        </w:rPr>
        <w:t>在完成数据清洗与特征工程的基础上，本节依次实现推荐管道的四个核心层次：</w:t>
      </w:r>
      <w:r w:rsidRPr="00D030EF">
        <w:rPr>
          <w:strike w:val="0"/>
          <w:dstrike w:val="0"/>
          <w:color w:val="F39800"/>
          <w:highlight w:val="none"/>
          <w:u w:val="none"/>
          <w:shd w:val="clear" w:color="auto" w:fill="auto"/>
        </w:rPr>
        <w:t>三路候选召回、</w:t>
      </w:r>
      <w:r w:rsidRPr="00D030EF">
        <w:rPr>
          <w:strike w:val="0"/>
          <w:dstrike w:val="0"/>
          <w:color w:val="F39800"/>
          <w:highlight w:val="none"/>
          <w:u w:val="none"/>
          <w:shd w:val="clear" w:color="auto" w:fill="auto"/>
        </w:rPr>
        <w:t>LightGBM</w:t>
      </w:r>
      <w:r w:rsidRPr="00D030EF">
        <w:rPr>
          <w:strike w:val="0"/>
          <w:dstrike w:val="0"/>
          <w:color w:val="F39800"/>
          <w:highlight w:val="none"/>
          <w:u w:val="none"/>
          <w:shd w:val="clear" w:color="auto" w:fill="auto"/>
        </w:rPr>
        <w:t>粗排、</w:t>
      </w:r>
      <w:r w:rsidRPr="00D030EF">
        <w:rPr>
          <w:strike w:val="0"/>
          <w:dstrike w:val="0"/>
          <w:color w:val="F39800"/>
          <w:highlight w:val="none"/>
          <w:u w:val="none"/>
          <w:shd w:val="clear" w:color="auto" w:fill="auto"/>
        </w:rPr>
        <w:t>DeepFM</w:t>
      </w:r>
      <w:r w:rsidRPr="00D030EF">
        <w:rPr>
          <w:strike w:val="0"/>
          <w:dstrike w:val="0"/>
          <w:color w:val="F39800"/>
          <w:highlight w:val="none"/>
          <w:u w:val="none"/>
          <w:shd w:val="clear" w:color="auto" w:fill="auto"/>
        </w:rPr>
        <w:t>与</w:t>
      </w:r>
      <w:r w:rsidRPr="00D030EF">
        <w:rPr>
          <w:strike w:val="0"/>
          <w:dstrike w:val="0"/>
          <w:color w:val="F39800"/>
          <w:highlight w:val="none"/>
          <w:u w:val="none"/>
          <w:shd w:val="clear" w:color="auto" w:fill="auto"/>
        </w:rPr>
        <w:t>BST</w:t>
      </w:r>
      <w:r w:rsidRPr="00D030EF">
        <w:rPr>
          <w:strike w:val="0"/>
          <w:dstrike w:val="0"/>
          <w:color w:val="F39800"/>
          <w:highlight w:val="none"/>
          <w:u w:val="none"/>
          <w:shd w:val="clear" w:color="auto" w:fill="auto"/>
        </w:rPr>
        <w:t>双模型精排集成，以及</w:t>
      </w:r>
      <w:r w:rsidRPr="00D030EF">
        <w:rPr>
          <w:strike w:val="0"/>
          <w:dstrike w:val="0"/>
          <w:color w:val="F39800"/>
          <w:highlight w:val="none"/>
          <w:u w:val="none"/>
          <w:shd w:val="clear" w:color="auto" w:fill="auto"/>
        </w:rPr>
        <w:t>MMR</w:t>
      </w:r>
      <w:r w:rsidRPr="00D030EF">
        <w:rPr>
          <w:strike w:val="0"/>
          <w:dstrike w:val="0"/>
          <w:color w:val="F39800"/>
          <w:highlight w:val="none"/>
          <w:u w:val="none"/>
          <w:shd w:val="clear" w:color="auto" w:fill="auto"/>
        </w:rPr>
        <w:t>多样性重排，逐步将约</w:t>
      </w:r>
      <w:r w:rsidRPr="00D030EF">
        <w:rPr>
          <w:strike w:val="0"/>
          <w:dstrike w:val="0"/>
          <w:color w:val="F39800"/>
          <w:highlight w:val="none"/>
          <w:u w:val="none"/>
          <w:shd w:val="clear" w:color="auto" w:fill="auto"/>
        </w:rPr>
        <w:t>600</w:t>
      </w:r>
      <w:r w:rsidRPr="00D030EF">
        <w:rPr>
          <w:strike w:val="0"/>
          <w:dstrike w:val="0"/>
          <w:color w:val="F39800"/>
          <w:highlight w:val="none"/>
          <w:u w:val="none"/>
          <w:shd w:val="clear" w:color="auto" w:fill="auto"/>
        </w:rPr>
        <w:t>首候选歌曲筛选至最终</w:t>
      </w:r>
      <w:r w:rsidRPr="00D030EF">
        <w:rPr>
          <w:strike w:val="0"/>
          <w:dstrike w:val="0"/>
          <w:color w:val="F39800"/>
          <w:highlight w:val="none"/>
          <w:u w:val="none"/>
          <w:shd w:val="clear" w:color="auto" w:fill="auto"/>
        </w:rPr>
        <w:t>50</w:t>
      </w:r>
      <w:r w:rsidRPr="00D030EF">
        <w:rPr>
          <w:strike w:val="0"/>
          <w:dstrike w:val="0"/>
          <w:color w:val="F39800"/>
          <w:highlight w:val="none"/>
          <w:u w:val="none"/>
          <w:shd w:val="clear" w:color="auto" w:fill="auto"/>
        </w:rPr>
        <w:t>首推荐结果。</w:t>
      </w:r>
    </w:p>
    <w:p w:rsidR="00F63174" w:rsidRPr="00D030EF" w:rsidP="00D030EF" w14:paraId="767F73A9" w14:textId="27F44A87">
      <w:pPr>
        <w:spacing w:before="208" w:beforeLines="50" w:after="208" w:afterLines="50" w:line="300" w:lineRule="auto"/>
        <w:jc w:val="left"/>
        <w:outlineLvl w:val="2"/>
        <w:rPr>
          <w:rFonts w:eastAsia="黑体"/>
          <w:sz w:val="28"/>
          <w:szCs w:val="30"/>
          <w:highlight w:val="none"/>
        </w:rPr>
      </w:pPr>
      <w:bookmarkStart w:id="117" w:name="_Toc226242635"/>
      <w:r w:rsidRPr="00D030EF">
        <w:rPr>
          <w:rFonts w:eastAsia="黑体"/>
          <w:strike w:val="0"/>
          <w:dstrike w:val="0"/>
          <w:color w:val="B0B0B0"/>
          <w:sz w:val="28"/>
          <w:szCs w:val="30"/>
          <w:highlight w:val="none"/>
          <w:u w:val="none"/>
          <w:shd w:val="clear" w:color="auto" w:fill="auto"/>
        </w:rPr>
        <w:t>5.4.1</w:t>
      </w:r>
      <w:r w:rsidRPr="00D030EF">
        <w:rPr>
          <w:rFonts w:eastAsia="黑体" w:hint="eastAsia"/>
          <w:strike w:val="0"/>
          <w:dstrike w:val="0"/>
          <w:color w:val="B0B0B0"/>
          <w:sz w:val="28"/>
          <w:szCs w:val="30"/>
          <w:highlight w:val="none"/>
          <w:u w:val="none"/>
          <w:shd w:val="clear" w:color="auto" w:fill="auto"/>
        </w:rPr>
        <w:t xml:space="preserve">  </w:t>
      </w:r>
      <w:r w:rsidRPr="00D030EF">
        <w:rPr>
          <w:rFonts w:eastAsia="黑体"/>
          <w:strike w:val="0"/>
          <w:dstrike w:val="0"/>
          <w:color w:val="B0B0B0"/>
          <w:sz w:val="28"/>
          <w:szCs w:val="30"/>
          <w:highlight w:val="none"/>
          <w:u w:val="none"/>
          <w:shd w:val="clear" w:color="auto" w:fill="auto"/>
        </w:rPr>
        <w:t>ALS</w:t>
      </w:r>
      <w:r w:rsidRPr="00D030EF">
        <w:rPr>
          <w:rFonts w:eastAsia="黑体"/>
          <w:strike w:val="0"/>
          <w:dstrike w:val="0"/>
          <w:color w:val="B0B0B0"/>
          <w:sz w:val="28"/>
          <w:szCs w:val="30"/>
          <w:highlight w:val="none"/>
          <w:u w:val="none"/>
          <w:shd w:val="clear" w:color="auto" w:fill="auto"/>
        </w:rPr>
        <w:t>协同过滤召回实现</w:t>
      </w:r>
      <w:bookmarkEnd w:id="117"/>
    </w:p>
    <w:p w:rsidR="001C614D" w:rsidRPr="001C614D" w:rsidP="001C614D" w14:paraId="5BF39B72" w14:textId="7E68F587">
      <w:pPr>
        <w:spacing w:line="300" w:lineRule="auto"/>
        <w:ind w:firstLine="480" w:firstLineChars="200"/>
        <w:rPr>
          <w:highlight w:val="none"/>
        </w:rPr>
      </w:pPr>
      <w:r>
        <w:rPr>
          <w:strike w:val="0"/>
          <w:dstrike w:val="0"/>
          <w:color w:val="F39800"/>
          <w:highlight w:val="none"/>
          <w:u w:val="none"/>
          <w:shd w:val="clear" w:color="auto" w:fill="auto"/>
        </w:rPr>
        <w:t>ALS</w:t>
      </w:r>
      <w:r>
        <w:rPr>
          <w:strike w:val="0"/>
          <w:dstrike w:val="0"/>
          <w:color w:val="F39800"/>
          <w:highlight w:val="none"/>
          <w:u w:val="none"/>
          <w:shd w:val="clear" w:color="auto" w:fill="auto"/>
        </w:rPr>
        <w:t>召回模块基于用户</w:t>
      </w:r>
      <w:r>
        <w:rPr>
          <w:strike w:val="0"/>
          <w:dstrike w:val="0"/>
          <w:color w:val="F39800"/>
          <w:highlight w:val="none"/>
          <w:u w:val="none"/>
          <w:shd w:val="clear" w:color="auto" w:fill="auto"/>
        </w:rPr>
        <w:t>-</w:t>
      </w:r>
      <w:r>
        <w:rPr>
          <w:strike w:val="0"/>
          <w:dstrike w:val="0"/>
          <w:color w:val="F39800"/>
          <w:highlight w:val="none"/>
          <w:u w:val="none"/>
          <w:shd w:val="clear" w:color="auto" w:fill="auto"/>
        </w:rPr>
        <w:t>歌曲历史交互矩阵进行矩阵分解，为每位用户生成偏好相近的候选歌曲集合。</w:t>
      </w:r>
      <w:r>
        <w:rPr>
          <w:strike w:val="0"/>
          <w:dstrike w:val="0"/>
          <w:color w:val="F39800"/>
          <w:highlight w:val="none"/>
          <w:u w:val="none"/>
          <w:shd w:val="clear" w:color="auto" w:fill="auto"/>
        </w:rPr>
        <w:t>实现时首先从特征矩阵中提取用户编码与歌曲编码，构造稀疏交互矩阵，矩阵中非零元素表示用户曾播放该歌曲。</w:t>
      </w:r>
      <w:r>
        <w:rPr>
          <w:strike w:val="0"/>
          <w:dstrike w:val="0"/>
          <w:color w:val="F39800"/>
          <w:highlight w:val="none"/>
          <w:u w:val="none"/>
          <w:shd w:val="clear" w:color="auto" w:fill="auto"/>
        </w:rPr>
        <w:t>ALS</w:t>
      </w:r>
      <w:r>
        <w:rPr>
          <w:strike w:val="0"/>
          <w:dstrike w:val="0"/>
          <w:color w:val="F39800"/>
          <w:highlight w:val="none"/>
          <w:u w:val="none"/>
          <w:shd w:val="clear" w:color="auto" w:fill="auto"/>
        </w:rPr>
        <w:t>模型的核心超参数配置为：</w:t>
      </w:r>
      <w:r>
        <w:rPr>
          <w:strike w:val="0"/>
          <w:dstrike w:val="0"/>
          <w:color w:val="F39800"/>
          <w:highlight w:val="none"/>
          <w:u w:val="none"/>
          <w:shd w:val="clear" w:color="auto" w:fill="auto"/>
        </w:rPr>
        <w:t>隐向量维度（</w:t>
      </w:r>
      <w:r>
        <w:rPr>
          <w:strike w:val="0"/>
          <w:dstrike w:val="0"/>
          <w:color w:val="F39800"/>
          <w:highlight w:val="none"/>
          <w:u w:val="none"/>
          <w:shd w:val="clear" w:color="auto" w:fill="auto"/>
        </w:rPr>
        <w:t>rank</w:t>
      </w:r>
      <w:r>
        <w:rPr>
          <w:strike w:val="0"/>
          <w:dstrike w:val="0"/>
          <w:color w:val="F39800"/>
          <w:highlight w:val="none"/>
          <w:u w:val="none"/>
          <w:shd w:val="clear" w:color="auto" w:fill="auto"/>
        </w:rPr>
        <w:t>）</w:t>
      </w:r>
      <w:r>
        <w:rPr>
          <w:strike w:val="0"/>
          <w:dstrike w:val="0"/>
          <w:color w:val="F39800"/>
          <w:highlight w:val="none"/>
          <w:u w:val="none"/>
          <w:shd w:val="clear" w:color="auto" w:fill="auto"/>
        </w:rPr>
        <w:t>=50</w:t>
      </w:r>
      <w:r>
        <w:rPr>
          <w:strike w:val="0"/>
          <w:dstrike w:val="0"/>
          <w:color w:val="F39800"/>
          <w:highlight w:val="none"/>
          <w:u w:val="none"/>
          <w:shd w:val="clear" w:color="auto" w:fill="auto"/>
        </w:rPr>
        <w:t>，迭代轮次</w:t>
      </w:r>
      <w:r>
        <w:rPr>
          <w:strike w:val="0"/>
          <w:dstrike w:val="0"/>
          <w:color w:val="F39800"/>
          <w:highlight w:val="none"/>
          <w:u w:val="none"/>
          <w:shd w:val="clear" w:color="auto" w:fill="auto"/>
        </w:rPr>
        <w:t>=10</w:t>
      </w:r>
      <w:r>
        <w:rPr>
          <w:strike w:val="0"/>
          <w:dstrike w:val="0"/>
          <w:color w:val="F39800"/>
          <w:highlight w:val="none"/>
          <w:u w:val="none"/>
          <w:shd w:val="clear" w:color="auto" w:fill="auto"/>
        </w:rPr>
        <w:t>，正则化系数</w:t>
      </w:r>
      <w:r>
        <w:rPr>
          <w:strike w:val="0"/>
          <w:dstrike w:val="0"/>
          <w:color w:val="F39800"/>
          <w:highlight w:val="none"/>
          <w:u w:val="none"/>
          <w:shd w:val="clear" w:color="auto" w:fill="auto"/>
        </w:rPr>
        <w:t>=0.1</w:t>
      </w:r>
      <w:r>
        <w:rPr>
          <w:strike w:val="0"/>
          <w:dstrike w:val="0"/>
          <w:color w:val="F39800"/>
          <w:highlight w:val="none"/>
          <w:u w:val="none"/>
          <w:shd w:val="clear" w:color="auto" w:fill="auto"/>
        </w:rPr>
        <w:t>。</w:t>
      </w:r>
      <w:r w:rsidRPr="001C614D">
        <w:rPr>
          <w:strike w:val="0"/>
          <w:dstrike w:val="0"/>
          <w:color w:val="F39800"/>
          <w:highlight w:val="none"/>
          <w:u w:val="none"/>
          <w:shd w:val="clear" w:color="auto" w:fill="auto"/>
        </w:rPr>
        <w:t>训练完成后，通过计算每位用户的隐向量与所有歌曲隐向量的点积，取得分最高的前</w:t>
      </w:r>
      <w:r w:rsidRPr="001C614D">
        <w:rPr>
          <w:strike w:val="0"/>
          <w:dstrike w:val="0"/>
          <w:color w:val="F39800"/>
          <w:highlight w:val="none"/>
          <w:u w:val="none"/>
          <w:shd w:val="clear" w:color="auto" w:fill="auto"/>
        </w:rPr>
        <w:t>200</w:t>
      </w:r>
      <w:r w:rsidRPr="001C614D">
        <w:rPr>
          <w:strike w:val="0"/>
          <w:dstrike w:val="0"/>
          <w:color w:val="F39800"/>
          <w:highlight w:val="none"/>
          <w:u w:val="none"/>
          <w:shd w:val="clear" w:color="auto" w:fill="auto"/>
        </w:rPr>
        <w:t>首歌曲作为</w:t>
      </w:r>
      <w:r w:rsidRPr="001C614D">
        <w:rPr>
          <w:strike w:val="0"/>
          <w:dstrike w:val="0"/>
          <w:color w:val="F39800"/>
          <w:highlight w:val="none"/>
          <w:u w:val="none"/>
          <w:shd w:val="clear" w:color="auto" w:fill="auto"/>
        </w:rPr>
        <w:t>ALS</w:t>
      </w:r>
      <w:r w:rsidRPr="001C614D">
        <w:rPr>
          <w:strike w:val="0"/>
          <w:dstrike w:val="0"/>
          <w:color w:val="F39800"/>
          <w:highlight w:val="none"/>
          <w:u w:val="none"/>
          <w:shd w:val="clear" w:color="auto" w:fill="auto"/>
        </w:rPr>
        <w:t>通道的候选集。</w:t>
      </w:r>
    </w:p>
    <w:p w:rsidR="00F63174" w:rsidRPr="00D030EF" w:rsidP="00D030EF" w14:paraId="13D0B9FF" w14:textId="784BF773">
      <w:pPr>
        <w:spacing w:before="208" w:beforeLines="50" w:after="208" w:afterLines="50" w:line="300" w:lineRule="auto"/>
        <w:jc w:val="left"/>
        <w:outlineLvl w:val="2"/>
        <w:rPr>
          <w:rFonts w:eastAsia="黑体"/>
          <w:sz w:val="28"/>
          <w:szCs w:val="30"/>
          <w:highlight w:val="none"/>
        </w:rPr>
      </w:pPr>
      <w:bookmarkStart w:id="118" w:name="_Toc226242636"/>
      <w:r w:rsidRPr="00D030EF">
        <w:rPr>
          <w:rFonts w:eastAsia="黑体"/>
          <w:strike w:val="0"/>
          <w:dstrike w:val="0"/>
          <w:color w:val="B0B0B0"/>
          <w:sz w:val="28"/>
          <w:szCs w:val="30"/>
          <w:highlight w:val="none"/>
          <w:u w:val="none"/>
          <w:shd w:val="clear" w:color="auto" w:fill="auto"/>
        </w:rPr>
        <w:t>5.4.2</w:t>
      </w:r>
      <w:r w:rsidRPr="00D030EF">
        <w:rPr>
          <w:rFonts w:eastAsia="黑体" w:hint="eastAsia"/>
          <w:strike w:val="0"/>
          <w:dstrike w:val="0"/>
          <w:color w:val="B0B0B0"/>
          <w:sz w:val="28"/>
          <w:szCs w:val="30"/>
          <w:highlight w:val="none"/>
          <w:u w:val="none"/>
          <w:shd w:val="clear" w:color="auto" w:fill="auto"/>
        </w:rPr>
        <w:t xml:space="preserve">  </w:t>
      </w:r>
      <w:r w:rsidRPr="00D030EF">
        <w:rPr>
          <w:rFonts w:eastAsia="黑体"/>
          <w:strike w:val="0"/>
          <w:dstrike w:val="0"/>
          <w:color w:val="B0B0B0"/>
          <w:sz w:val="28"/>
          <w:szCs w:val="30"/>
          <w:highlight w:val="none"/>
          <w:u w:val="none"/>
          <w:shd w:val="clear" w:color="auto" w:fill="auto"/>
        </w:rPr>
        <w:t>FAISS</w:t>
      </w:r>
      <w:r w:rsidRPr="00D030EF">
        <w:rPr>
          <w:rFonts w:eastAsia="黑体"/>
          <w:strike w:val="0"/>
          <w:dstrike w:val="0"/>
          <w:color w:val="B0B0B0"/>
          <w:sz w:val="28"/>
          <w:szCs w:val="30"/>
          <w:highlight w:val="none"/>
          <w:u w:val="none"/>
          <w:shd w:val="clear" w:color="auto" w:fill="auto"/>
        </w:rPr>
        <w:t>向量检索召回实现</w:t>
      </w:r>
      <w:bookmarkEnd w:id="118"/>
    </w:p>
    <w:p w:rsidR="00F63174" w:rsidRPr="00F63174" w:rsidP="00F63174" w14:paraId="497C1872" w14:textId="38121632">
      <w:pPr>
        <w:spacing w:line="300" w:lineRule="auto"/>
        <w:ind w:firstLine="480" w:firstLineChars="200"/>
        <w:rPr>
          <w:highlight w:val="none"/>
        </w:rPr>
      </w:pPr>
      <w:r>
        <w:rPr>
          <w:strike w:val="0"/>
          <w:dstrike w:val="0"/>
          <w:color w:val="F39800"/>
          <w:highlight w:val="none"/>
          <w:u w:val="none"/>
          <w:shd w:val="clear" w:color="auto" w:fill="auto"/>
        </w:rPr>
        <w:t>FAISS</w:t>
      </w:r>
      <w:r>
        <w:rPr>
          <w:strike w:val="0"/>
          <w:dstrike w:val="0"/>
          <w:color w:val="F39800"/>
          <w:highlight w:val="none"/>
          <w:u w:val="none"/>
          <w:shd w:val="clear" w:color="auto" w:fill="auto"/>
        </w:rPr>
        <w:t>召回通道利用</w:t>
      </w:r>
      <w:r>
        <w:rPr>
          <w:strike w:val="0"/>
          <w:dstrike w:val="0"/>
          <w:color w:val="F39800"/>
          <w:highlight w:val="none"/>
          <w:u w:val="none"/>
          <w:shd w:val="clear" w:color="auto" w:fill="auto"/>
        </w:rPr>
        <w:t>DeepFM</w:t>
      </w:r>
      <w:r>
        <w:rPr>
          <w:strike w:val="0"/>
          <w:dstrike w:val="0"/>
          <w:color w:val="F39800"/>
          <w:highlight w:val="none"/>
          <w:u w:val="none"/>
          <w:shd w:val="clear" w:color="auto" w:fill="auto"/>
        </w:rPr>
        <w:t>训练好的</w:t>
      </w:r>
      <w:r>
        <w:rPr>
          <w:strike w:val="0"/>
          <w:dstrike w:val="0"/>
          <w:color w:val="F39800"/>
          <w:highlight w:val="none"/>
          <w:u w:val="none"/>
          <w:shd w:val="clear" w:color="auto" w:fill="auto"/>
        </w:rPr>
        <w:t>Embedding</w:t>
      </w:r>
      <w:r>
        <w:rPr>
          <w:strike w:val="0"/>
          <w:dstrike w:val="0"/>
          <w:color w:val="F39800"/>
          <w:highlight w:val="none"/>
          <w:u w:val="none"/>
          <w:shd w:val="clear" w:color="auto" w:fill="auto"/>
        </w:rPr>
        <w:t>层提取歌曲的内容语义向量。</w:t>
      </w:r>
      <w:r>
        <w:rPr>
          <w:strike w:val="0"/>
          <w:dstrike w:val="0"/>
          <w:color w:val="F39800"/>
          <w:highlight w:val="none"/>
          <w:u w:val="none"/>
          <w:shd w:val="clear" w:color="auto" w:fill="auto"/>
        </w:rPr>
        <w:t>具体而言，从</w:t>
      </w:r>
      <w:r>
        <w:rPr>
          <w:strike w:val="0"/>
          <w:dstrike w:val="0"/>
          <w:color w:val="F39800"/>
          <w:highlight w:val="none"/>
          <w:u w:val="none"/>
          <w:shd w:val="clear" w:color="auto" w:fill="auto"/>
        </w:rPr>
        <w:t>DeepFM</w:t>
      </w:r>
      <w:r>
        <w:rPr>
          <w:strike w:val="0"/>
          <w:dstrike w:val="0"/>
          <w:color w:val="F39800"/>
          <w:highlight w:val="none"/>
          <w:u w:val="none"/>
          <w:shd w:val="clear" w:color="auto" w:fill="auto"/>
        </w:rPr>
        <w:t>模型中抽取五类稀疏特征的</w:t>
      </w:r>
      <w:r>
        <w:rPr>
          <w:strike w:val="0"/>
          <w:dstrike w:val="0"/>
          <w:color w:val="F39800"/>
          <w:highlight w:val="none"/>
          <w:u w:val="none"/>
          <w:shd w:val="clear" w:color="auto" w:fill="auto"/>
        </w:rPr>
        <w:t>Embedding</w:t>
      </w:r>
      <w:r>
        <w:rPr>
          <w:strike w:val="0"/>
          <w:dstrike w:val="0"/>
          <w:color w:val="F39800"/>
          <w:highlight w:val="none"/>
          <w:u w:val="none"/>
          <w:shd w:val="clear" w:color="auto" w:fill="auto"/>
        </w:rPr>
        <w:t>：</w:t>
      </w:r>
      <w:r>
        <w:rPr>
          <w:strike w:val="0"/>
          <w:dstrike w:val="0"/>
          <w:color w:val="F39800"/>
          <w:highlight w:val="none"/>
          <w:u w:val="none"/>
          <w:shd w:val="clear" w:color="auto" w:fill="auto"/>
        </w:rPr>
        <w:t>歌曲</w:t>
      </w:r>
      <w:r>
        <w:rPr>
          <w:strike w:val="0"/>
          <w:dstrike w:val="0"/>
          <w:color w:val="F39800"/>
          <w:highlight w:val="none"/>
          <w:u w:val="none"/>
          <w:shd w:val="clear" w:color="auto" w:fill="auto"/>
        </w:rPr>
        <w:t>ID</w:t>
      </w:r>
      <w:r>
        <w:rPr>
          <w:strike w:val="0"/>
          <w:dstrike w:val="0"/>
          <w:color w:val="F39800"/>
          <w:highlight w:val="none"/>
          <w:u w:val="none"/>
          <w:shd w:val="clear" w:color="auto" w:fill="auto"/>
        </w:rPr>
        <w:t>、流派、语言、歌手、来源国，</w:t>
      </w:r>
      <w:r w:rsidRPr="001C614D" w:rsidR="001C614D">
        <w:rPr>
          <w:strike w:val="0"/>
          <w:dstrike w:val="0"/>
          <w:color w:val="F39800"/>
          <w:highlight w:val="none"/>
          <w:u w:val="none"/>
          <w:shd w:val="clear" w:color="auto" w:fill="auto"/>
        </w:rPr>
        <w:t>将五者拼接得到每首歌曲的</w:t>
      </w:r>
      <w:r w:rsidRPr="001C614D" w:rsidR="001C614D">
        <w:rPr>
          <w:strike w:val="0"/>
          <w:dstrike w:val="0"/>
          <w:color w:val="F39800"/>
          <w:highlight w:val="none"/>
          <w:u w:val="none"/>
          <w:shd w:val="clear" w:color="auto" w:fill="auto"/>
        </w:rPr>
        <w:t>160</w:t>
      </w:r>
      <w:r w:rsidRPr="001C614D" w:rsidR="001C614D">
        <w:rPr>
          <w:strike w:val="0"/>
          <w:dstrike w:val="0"/>
          <w:color w:val="F39800"/>
          <w:highlight w:val="none"/>
          <w:u w:val="none"/>
          <w:shd w:val="clear" w:color="auto" w:fill="auto"/>
        </w:rPr>
        <w:t>维（</w:t>
      </w:r>
      <w:r w:rsidRPr="001C614D" w:rsidR="001C614D">
        <w:rPr>
          <w:strike w:val="0"/>
          <w:dstrike w:val="0"/>
          <w:color w:val="F39800"/>
          <w:highlight w:val="none"/>
          <w:u w:val="none"/>
          <w:shd w:val="clear" w:color="auto" w:fill="auto"/>
        </w:rPr>
        <w:t>5</w:t>
      </w:r>
      <w:r w:rsidRPr="001C614D" w:rsidR="001C614D">
        <w:rPr>
          <w:strike w:val="0"/>
          <w:dstrike w:val="0"/>
          <w:color w:val="F39800"/>
          <w:highlight w:val="none"/>
          <w:u w:val="none"/>
          <w:shd w:val="clear" w:color="auto" w:fill="auto"/>
        </w:rPr>
        <w:t>类稀疏特征</w:t>
      </w:r>
      <w:r w:rsidRPr="001C614D" w:rsidR="001C614D">
        <w:rPr>
          <w:strike w:val="0"/>
          <w:dstrike w:val="0"/>
          <w:color w:val="F39800"/>
          <w:highlight w:val="none"/>
          <w:u w:val="none"/>
          <w:shd w:val="clear" w:color="auto" w:fill="auto"/>
        </w:rPr>
        <w:t>×32</w:t>
      </w:r>
      <w:r w:rsidRPr="001C614D" w:rsidR="001C614D">
        <w:rPr>
          <w:strike w:val="0"/>
          <w:dstrike w:val="0"/>
          <w:color w:val="F39800"/>
          <w:highlight w:val="none"/>
          <w:u w:val="none"/>
          <w:shd w:val="clear" w:color="auto" w:fill="auto"/>
        </w:rPr>
        <w:t>维）复合向量</w:t>
      </w:r>
      <w:r>
        <w:rPr>
          <w:strike w:val="0"/>
          <w:dstrike w:val="0"/>
          <w:color w:val="F39800"/>
          <w:highlight w:val="none"/>
          <w:u w:val="none"/>
          <w:shd w:val="clear" w:color="auto" w:fill="auto"/>
        </w:rPr>
        <w:t>，</w:t>
      </w:r>
      <w:r>
        <w:rPr>
          <w:strike w:val="0"/>
          <w:dstrike w:val="0"/>
          <w:color w:val="F39800"/>
          <w:highlight w:val="none"/>
          <w:u w:val="none"/>
          <w:shd w:val="clear" w:color="auto" w:fill="auto"/>
        </w:rPr>
        <w:t>该向量同时编码了歌曲的协同过滤信息与内容属性信息。</w:t>
      </w:r>
    </w:p>
    <w:p w:rsidR="00F63174" w:rsidRPr="00F63174" w:rsidP="00F63174" w14:paraId="38C298B8" w14:textId="09094FED">
      <w:pPr>
        <w:spacing w:line="300" w:lineRule="auto"/>
        <w:ind w:firstLine="480" w:firstLineChars="200"/>
        <w:rPr>
          <w:highlight w:val="none"/>
        </w:rPr>
      </w:pPr>
      <w:r>
        <w:rPr>
          <w:strike w:val="0"/>
          <w:dstrike w:val="0"/>
          <w:color w:val="F39800"/>
          <w:highlight w:val="none"/>
          <w:u w:val="none"/>
          <w:shd w:val="clear" w:color="auto" w:fill="auto"/>
        </w:rPr>
        <w:t>对全量歌曲向量执行</w:t>
      </w:r>
      <w:r>
        <w:rPr>
          <w:strike w:val="0"/>
          <w:dstrike w:val="0"/>
          <w:color w:val="F39800"/>
          <w:highlight w:val="none"/>
          <w:u w:val="none"/>
          <w:shd w:val="clear" w:color="auto" w:fill="auto"/>
        </w:rPr>
        <w:t>L2</w:t>
      </w:r>
      <w:r>
        <w:rPr>
          <w:strike w:val="0"/>
          <w:dstrike w:val="0"/>
          <w:color w:val="F39800"/>
          <w:highlight w:val="none"/>
          <w:u w:val="none"/>
          <w:shd w:val="clear" w:color="auto" w:fill="auto"/>
        </w:rPr>
        <w:t>归一化后，以</w:t>
      </w:r>
      <w:r>
        <w:rPr>
          <w:strike w:val="0"/>
          <w:dstrike w:val="0"/>
          <w:color w:val="F39800"/>
          <w:highlight w:val="none"/>
          <w:u w:val="none"/>
          <w:shd w:val="clear" w:color="auto" w:fill="auto"/>
        </w:rPr>
        <w:t>IndexFlatIP</w:t>
      </w:r>
      <w:r>
        <w:rPr>
          <w:strike w:val="0"/>
          <w:dstrike w:val="0"/>
          <w:color w:val="F39800"/>
          <w:highlight w:val="none"/>
          <w:u w:val="none"/>
          <w:shd w:val="clear" w:color="auto" w:fill="auto"/>
        </w:rPr>
        <w:t>（内积索引）构建</w:t>
      </w:r>
      <w:r>
        <w:rPr>
          <w:strike w:val="0"/>
          <w:dstrike w:val="0"/>
          <w:color w:val="F39800"/>
          <w:highlight w:val="none"/>
          <w:u w:val="none"/>
          <w:shd w:val="clear" w:color="auto" w:fill="auto"/>
        </w:rPr>
        <w:t>FAISS</w:t>
      </w:r>
      <w:r>
        <w:rPr>
          <w:strike w:val="0"/>
          <w:dstrike w:val="0"/>
          <w:color w:val="F39800"/>
          <w:highlight w:val="none"/>
          <w:u w:val="none"/>
          <w:shd w:val="clear" w:color="auto" w:fill="auto"/>
        </w:rPr>
        <w:t>索引</w:t>
      </w:r>
      <w:r>
        <w:rPr>
          <w:strike w:val="0"/>
          <w:dstrike w:val="0"/>
          <w:color w:val="F39800"/>
          <w:highlight w:val="none"/>
          <w:u w:val="none"/>
          <w:shd w:val="clear" w:color="auto" w:fill="auto"/>
        </w:rPr>
        <w:t>——L2</w:t>
      </w:r>
      <w:r>
        <w:rPr>
          <w:strike w:val="0"/>
          <w:dstrike w:val="0"/>
          <w:color w:val="F39800"/>
          <w:highlight w:val="none"/>
          <w:u w:val="none"/>
          <w:shd w:val="clear" w:color="auto" w:fill="auto"/>
        </w:rPr>
        <w:t>归一化后的内积等价于余弦相似度，无需额外计算。</w:t>
      </w:r>
      <w:r>
        <w:rPr>
          <w:strike w:val="0"/>
          <w:dstrike w:val="0"/>
          <w:color w:val="F39800"/>
          <w:highlight w:val="none"/>
          <w:u w:val="none"/>
          <w:shd w:val="clear" w:color="auto" w:fill="auto"/>
        </w:rPr>
        <w:t>用户画像向量由其历史播放歌曲的</w:t>
      </w:r>
      <w:r>
        <w:rPr>
          <w:strike w:val="0"/>
          <w:dstrike w:val="0"/>
          <w:color w:val="F39800"/>
          <w:highlight w:val="none"/>
          <w:u w:val="none"/>
          <w:shd w:val="clear" w:color="auto" w:fill="auto"/>
        </w:rPr>
        <w:t>Embedding</w:t>
      </w:r>
      <w:r>
        <w:rPr>
          <w:strike w:val="0"/>
          <w:dstrike w:val="0"/>
          <w:color w:val="F39800"/>
          <w:highlight w:val="none"/>
          <w:u w:val="none"/>
          <w:shd w:val="clear" w:color="auto" w:fill="auto"/>
        </w:rPr>
        <w:t>加权聚合得出（近期播放权重更高），再以该向量在</w:t>
      </w:r>
      <w:r>
        <w:rPr>
          <w:strike w:val="0"/>
          <w:dstrike w:val="0"/>
          <w:color w:val="F39800"/>
          <w:highlight w:val="none"/>
          <w:u w:val="none"/>
          <w:shd w:val="clear" w:color="auto" w:fill="auto"/>
        </w:rPr>
        <w:t>FAISS</w:t>
      </w:r>
      <w:r>
        <w:rPr>
          <w:strike w:val="0"/>
          <w:dstrike w:val="0"/>
          <w:color w:val="F39800"/>
          <w:highlight w:val="none"/>
          <w:u w:val="none"/>
          <w:shd w:val="clear" w:color="auto" w:fill="auto"/>
        </w:rPr>
        <w:t>索引中检索，</w:t>
      </w:r>
      <w:r>
        <w:rPr>
          <w:strike w:val="0"/>
          <w:dstrike w:val="0"/>
          <w:color w:val="F39800"/>
          <w:highlight w:val="none"/>
          <w:u w:val="none"/>
          <w:shd w:val="clear" w:color="auto" w:fill="auto"/>
        </w:rPr>
        <w:t>召回</w:t>
      </w:r>
      <w:r>
        <w:rPr>
          <w:strike w:val="0"/>
          <w:dstrike w:val="0"/>
          <w:color w:val="F39800"/>
          <w:highlight w:val="none"/>
          <w:u w:val="none"/>
          <w:shd w:val="clear" w:color="auto" w:fill="auto"/>
        </w:rPr>
        <w:t>Top-</w:t>
      </w:r>
      <w:r w:rsidR="001C614D">
        <w:rPr>
          <w:rFonts w:hint="eastAsia"/>
          <w:strike w:val="0"/>
          <w:dstrike w:val="0"/>
          <w:color w:val="F39800"/>
          <w:highlight w:val="none"/>
          <w:u w:val="none"/>
          <w:shd w:val="clear" w:color="auto" w:fill="auto"/>
        </w:rPr>
        <w:t>20</w:t>
      </w:r>
      <w:r>
        <w:rPr>
          <w:strike w:val="0"/>
          <w:dstrike w:val="0"/>
          <w:color w:val="F39800"/>
          <w:highlight w:val="none"/>
          <w:u w:val="none"/>
          <w:shd w:val="clear" w:color="auto" w:fill="auto"/>
        </w:rPr>
        <w:t>0</w:t>
      </w:r>
      <w:r>
        <w:rPr>
          <w:strike w:val="0"/>
          <w:dstrike w:val="0"/>
          <w:color w:val="F39800"/>
          <w:highlight w:val="none"/>
          <w:u w:val="none"/>
          <w:shd w:val="clear" w:color="auto" w:fill="auto"/>
        </w:rPr>
        <w:t>余弦相似度最高的候选歌曲。</w:t>
      </w:r>
      <w:r>
        <w:rPr>
          <w:strike w:val="0"/>
          <w:dstrike w:val="0"/>
          <w:color w:val="F39800"/>
          <w:highlight w:val="none"/>
          <w:u w:val="none"/>
          <w:shd w:val="clear" w:color="auto" w:fill="auto"/>
        </w:rPr>
        <w:t>整个索引涵盖约</w:t>
      </w:r>
      <w:r>
        <w:rPr>
          <w:strike w:val="0"/>
          <w:dstrike w:val="0"/>
          <w:color w:val="F39800"/>
          <w:highlight w:val="none"/>
          <w:u w:val="none"/>
          <w:shd w:val="clear" w:color="auto" w:fill="auto"/>
        </w:rPr>
        <w:t>229</w:t>
      </w:r>
      <w:r>
        <w:rPr>
          <w:strike w:val="0"/>
          <w:dstrike w:val="0"/>
          <w:color w:val="F39800"/>
          <w:highlight w:val="none"/>
          <w:u w:val="none"/>
          <w:shd w:val="clear" w:color="auto" w:fill="auto"/>
        </w:rPr>
        <w:t>万首歌曲，单次检索时延不超过</w:t>
      </w:r>
      <w:r>
        <w:rPr>
          <w:strike w:val="0"/>
          <w:dstrike w:val="0"/>
          <w:color w:val="F39800"/>
          <w:highlight w:val="none"/>
          <w:u w:val="none"/>
          <w:shd w:val="clear" w:color="auto" w:fill="auto"/>
        </w:rPr>
        <w:t>10ms</w:t>
      </w:r>
      <w:r>
        <w:rPr>
          <w:strike w:val="0"/>
          <w:dstrike w:val="0"/>
          <w:color w:val="F39800"/>
          <w:highlight w:val="none"/>
          <w:u w:val="none"/>
          <w:shd w:val="clear" w:color="auto" w:fill="auto"/>
        </w:rPr>
        <w:t>。</w:t>
      </w:r>
    </w:p>
    <w:p w:rsidR="00F63174" w:rsidRPr="00D030EF" w:rsidP="00D030EF" w14:paraId="1C699360" w14:textId="717FA1A2">
      <w:pPr>
        <w:spacing w:before="208" w:beforeLines="50" w:after="208" w:afterLines="50" w:line="300" w:lineRule="auto"/>
        <w:jc w:val="left"/>
        <w:outlineLvl w:val="2"/>
        <w:rPr>
          <w:rFonts w:eastAsia="黑体"/>
          <w:sz w:val="28"/>
          <w:szCs w:val="30"/>
          <w:highlight w:val="none"/>
        </w:rPr>
      </w:pPr>
      <w:bookmarkStart w:id="119" w:name="_Toc226242637"/>
      <w:r w:rsidRPr="00D030EF">
        <w:rPr>
          <w:rFonts w:eastAsia="黑体"/>
          <w:strike w:val="0"/>
          <w:dstrike w:val="0"/>
          <w:color w:val="000000"/>
          <w:sz w:val="28"/>
          <w:szCs w:val="30"/>
          <w:highlight w:val="none"/>
          <w:u w:val="none"/>
          <w:shd w:val="clear" w:color="auto" w:fill="auto"/>
        </w:rPr>
        <w:t>5.4.3</w:t>
      </w:r>
      <w:r w:rsidRPr="00D030EF">
        <w:rPr>
          <w:rFonts w:eastAsia="黑体" w:hint="eastAsia"/>
          <w:strike w:val="0"/>
          <w:dstrike w:val="0"/>
          <w:color w:val="000000"/>
          <w:sz w:val="28"/>
          <w:szCs w:val="30"/>
          <w:highlight w:val="none"/>
          <w:u w:val="none"/>
          <w:shd w:val="clear" w:color="auto" w:fill="auto"/>
        </w:rPr>
        <w:t xml:space="preserve">  </w:t>
      </w:r>
      <w:r w:rsidRPr="00D030EF">
        <w:rPr>
          <w:rFonts w:eastAsia="黑体"/>
          <w:strike w:val="0"/>
          <w:dstrike w:val="0"/>
          <w:color w:val="000000"/>
          <w:sz w:val="28"/>
          <w:szCs w:val="30"/>
          <w:highlight w:val="none"/>
          <w:u w:val="none"/>
          <w:shd w:val="clear" w:color="auto" w:fill="auto"/>
        </w:rPr>
        <w:t>热度兜底召回实现</w:t>
      </w:r>
      <w:bookmarkEnd w:id="119"/>
    </w:p>
    <w:p w:rsidR="004374B4" w:rsidRPr="004374B4" w:rsidP="004374B4" w14:paraId="435A61B6" w14:textId="226F9D45">
      <w:pPr>
        <w:spacing w:line="300" w:lineRule="auto"/>
        <w:ind w:firstLine="480" w:firstLineChars="200"/>
        <w:rPr>
          <w:highlight w:val="none"/>
        </w:rPr>
      </w:pPr>
      <w:r w:rsidRPr="004374B4">
        <w:rPr>
          <w:strike w:val="0"/>
          <w:dstrike w:val="0"/>
          <w:color w:val="9D91E9"/>
          <w:highlight w:val="none"/>
          <w:u w:val="none"/>
          <w:shd w:val="clear" w:color="auto" w:fill="auto"/>
        </w:rPr>
        <w:t>热度召回通道基于预计算热度缓存实现。</w:t>
      </w:r>
      <w:r w:rsidRPr="004374B4">
        <w:rPr>
          <w:strike w:val="0"/>
          <w:dstrike w:val="0"/>
          <w:color w:val="9D91E9"/>
          <w:highlight w:val="none"/>
          <w:u w:val="none"/>
          <w:shd w:val="clear" w:color="auto" w:fill="auto"/>
        </w:rPr>
        <w:t>系统在离线预处理阶段将全量歌曲按累计播放次数降序排列，保留前</w:t>
      </w:r>
      <w:r w:rsidRPr="004374B4">
        <w:rPr>
          <w:strike w:val="0"/>
          <w:dstrike w:val="0"/>
          <w:color w:val="9D91E9"/>
          <w:highlight w:val="none"/>
          <w:u w:val="none"/>
          <w:shd w:val="clear" w:color="auto" w:fill="auto"/>
        </w:rPr>
        <w:t>10000</w:t>
      </w:r>
      <w:r w:rsidRPr="004374B4">
        <w:rPr>
          <w:strike w:val="0"/>
          <w:dstrike w:val="0"/>
          <w:color w:val="9D91E9"/>
          <w:highlight w:val="none"/>
          <w:u w:val="none"/>
          <w:shd w:val="clear" w:color="auto" w:fill="auto"/>
        </w:rPr>
        <w:t>首构成热度候选池。</w:t>
      </w:r>
      <w:r w:rsidRPr="004374B4">
        <w:rPr>
          <w:strike w:val="0"/>
          <w:dstrike w:val="0"/>
          <w:color w:val="9D91E9"/>
          <w:highlight w:val="none"/>
          <w:u w:val="none"/>
          <w:shd w:val="clear" w:color="auto" w:fill="auto"/>
        </w:rPr>
        <w:t>在线召回时，以各歌曲的累计播放次数为基础得分，叠加艺术家偏好加权分：</w:t>
      </w:r>
      <w:r w:rsidRPr="004374B4">
        <w:rPr>
          <w:strike w:val="0"/>
          <w:dstrike w:val="0"/>
          <w:color w:val="9D91E9"/>
          <w:highlight w:val="none"/>
          <w:u w:val="none"/>
          <w:shd w:val="clear" w:color="auto" w:fill="auto"/>
        </w:rPr>
        <w:t>系统依据用户对各艺术家的历史反馈等级，</w:t>
      </w:r>
      <w:r w:rsidRPr="004374B4">
        <w:rPr>
          <w:strike w:val="0"/>
          <w:dstrike w:val="0"/>
          <w:color w:val="9D91E9"/>
          <w:highlight w:val="none"/>
          <w:u w:val="none"/>
          <w:shd w:val="clear" w:color="auto" w:fill="auto"/>
        </w:rPr>
        <w:t>从预置的艺术家偏好加权映射表中读取对应加权分值（用户反馈等级为不满意时加</w:t>
      </w:r>
      <w:r w:rsidRPr="004374B4">
        <w:rPr>
          <w:strike w:val="0"/>
          <w:dstrike w:val="0"/>
          <w:color w:val="9D91E9"/>
          <w:highlight w:val="none"/>
          <w:u w:val="none"/>
          <w:shd w:val="clear" w:color="auto" w:fill="auto"/>
        </w:rPr>
        <w:t>800</w:t>
      </w:r>
      <w:r w:rsidRPr="004374B4">
        <w:rPr>
          <w:strike w:val="0"/>
          <w:dstrike w:val="0"/>
          <w:color w:val="9D91E9"/>
          <w:highlight w:val="none"/>
          <w:u w:val="none"/>
          <w:shd w:val="clear" w:color="auto" w:fill="auto"/>
        </w:rPr>
        <w:t>分、</w:t>
      </w:r>
      <w:r w:rsidRPr="004374B4">
        <w:rPr>
          <w:strike w:val="0"/>
          <w:dstrike w:val="0"/>
          <w:color w:val="9D91E9"/>
          <w:highlight w:val="none"/>
          <w:u w:val="none"/>
          <w:shd w:val="clear" w:color="auto" w:fill="auto"/>
        </w:rPr>
        <w:t>中性时加</w:t>
      </w:r>
      <w:r w:rsidRPr="004374B4">
        <w:rPr>
          <w:strike w:val="0"/>
          <w:dstrike w:val="0"/>
          <w:color w:val="9D91E9"/>
          <w:highlight w:val="none"/>
          <w:u w:val="none"/>
          <w:shd w:val="clear" w:color="auto" w:fill="auto"/>
        </w:rPr>
        <w:t>500</w:t>
      </w:r>
      <w:r w:rsidRPr="004374B4">
        <w:rPr>
          <w:strike w:val="0"/>
          <w:dstrike w:val="0"/>
          <w:color w:val="9D91E9"/>
          <w:highlight w:val="none"/>
          <w:u w:val="none"/>
          <w:shd w:val="clear" w:color="auto" w:fill="auto"/>
        </w:rPr>
        <w:t>分、满意时加</w:t>
      </w:r>
      <w:r w:rsidRPr="004374B4">
        <w:rPr>
          <w:strike w:val="0"/>
          <w:dstrike w:val="0"/>
          <w:color w:val="9D91E9"/>
          <w:highlight w:val="none"/>
          <w:u w:val="none"/>
          <w:shd w:val="clear" w:color="auto" w:fill="auto"/>
        </w:rPr>
        <w:t>300</w:t>
      </w:r>
      <w:r w:rsidRPr="004374B4">
        <w:rPr>
          <w:strike w:val="0"/>
          <w:dstrike w:val="0"/>
          <w:color w:val="9D91E9"/>
          <w:highlight w:val="none"/>
          <w:u w:val="none"/>
          <w:shd w:val="clear" w:color="auto" w:fill="auto"/>
        </w:rPr>
        <w:t>分、非常满意时加</w:t>
      </w:r>
      <w:r w:rsidRPr="004374B4">
        <w:rPr>
          <w:strike w:val="0"/>
          <w:dstrike w:val="0"/>
          <w:color w:val="9D91E9"/>
          <w:highlight w:val="none"/>
          <w:u w:val="none"/>
          <w:shd w:val="clear" w:color="auto" w:fill="auto"/>
        </w:rPr>
        <w:t>150</w:t>
      </w:r>
      <w:r w:rsidRPr="004374B4">
        <w:rPr>
          <w:strike w:val="0"/>
          <w:dstrike w:val="0"/>
          <w:color w:val="9D91E9"/>
          <w:highlight w:val="none"/>
          <w:u w:val="none"/>
          <w:shd w:val="clear" w:color="auto" w:fill="auto"/>
        </w:rPr>
        <w:t>分），</w:t>
      </w:r>
      <w:r w:rsidRPr="004374B4">
        <w:rPr>
          <w:strike w:val="0"/>
          <w:dstrike w:val="0"/>
          <w:color w:val="9D91E9"/>
          <w:highlight w:val="none"/>
          <w:u w:val="none"/>
          <w:shd w:val="clear" w:color="auto" w:fill="auto"/>
        </w:rPr>
        <w:t>对候选池中属于偏好艺术家的歌曲执行加分，最终取综合得分最高的前</w:t>
      </w:r>
      <w:r w:rsidRPr="004374B4">
        <w:rPr>
          <w:strike w:val="0"/>
          <w:dstrike w:val="0"/>
          <w:color w:val="9D91E9"/>
          <w:highlight w:val="none"/>
          <w:u w:val="none"/>
          <w:shd w:val="clear" w:color="auto" w:fill="auto"/>
        </w:rPr>
        <w:t>200</w:t>
      </w:r>
      <w:r w:rsidRPr="004374B4">
        <w:rPr>
          <w:strike w:val="0"/>
          <w:dstrike w:val="0"/>
          <w:color w:val="9D91E9"/>
          <w:highlight w:val="none"/>
          <w:u w:val="none"/>
          <w:shd w:val="clear" w:color="auto" w:fill="auto"/>
        </w:rPr>
        <w:t>首作为热度通道的候选集。</w:t>
      </w:r>
      <w:r w:rsidRPr="004374B4">
        <w:rPr>
          <w:strike w:val="0"/>
          <w:dstrike w:val="0"/>
          <w:color w:val="9D91E9"/>
          <w:highlight w:val="none"/>
          <w:u w:val="none"/>
          <w:shd w:val="clear" w:color="auto" w:fill="auto"/>
        </w:rPr>
        <w:t>当热度缓存读取失败时，系统自动回退至按歌曲流行度降序排列的兜底方案，保障召回通道的稳定性。</w:t>
      </w:r>
    </w:p>
    <w:p w:rsidR="00F63174" w:rsidRPr="00D030EF" w:rsidP="00D030EF" w14:paraId="6B638088" w14:textId="12A0D472">
      <w:pPr>
        <w:spacing w:before="208" w:beforeLines="50" w:after="208" w:afterLines="50" w:line="300" w:lineRule="auto"/>
        <w:jc w:val="left"/>
        <w:outlineLvl w:val="2"/>
        <w:rPr>
          <w:rFonts w:eastAsia="黑体"/>
          <w:sz w:val="28"/>
          <w:szCs w:val="30"/>
          <w:highlight w:val="none"/>
        </w:rPr>
      </w:pPr>
      <w:bookmarkStart w:id="120" w:name="_Toc226242638"/>
      <w:r w:rsidRPr="00D030EF">
        <w:rPr>
          <w:rFonts w:eastAsia="黑体"/>
          <w:strike w:val="0"/>
          <w:dstrike w:val="0"/>
          <w:color w:val="B0B0B0"/>
          <w:sz w:val="28"/>
          <w:szCs w:val="30"/>
          <w:highlight w:val="none"/>
          <w:u w:val="none"/>
          <w:shd w:val="clear" w:color="auto" w:fill="auto"/>
        </w:rPr>
        <w:t>5.4.4</w:t>
      </w:r>
      <w:r w:rsidRPr="00D030EF">
        <w:rPr>
          <w:rFonts w:eastAsia="黑体" w:hint="eastAsia"/>
          <w:strike w:val="0"/>
          <w:dstrike w:val="0"/>
          <w:color w:val="B0B0B0"/>
          <w:sz w:val="28"/>
          <w:szCs w:val="30"/>
          <w:highlight w:val="none"/>
          <w:u w:val="none"/>
          <w:shd w:val="clear" w:color="auto" w:fill="auto"/>
        </w:rPr>
        <w:t xml:space="preserve">  </w:t>
      </w:r>
      <w:r w:rsidRPr="00D030EF">
        <w:rPr>
          <w:rFonts w:eastAsia="黑体"/>
          <w:strike w:val="0"/>
          <w:dstrike w:val="0"/>
          <w:color w:val="B0B0B0"/>
          <w:sz w:val="28"/>
          <w:szCs w:val="30"/>
          <w:highlight w:val="none"/>
          <w:u w:val="none"/>
          <w:shd w:val="clear" w:color="auto" w:fill="auto"/>
        </w:rPr>
        <w:t>LightGBM</w:t>
      </w:r>
      <w:r w:rsidRPr="00D030EF">
        <w:rPr>
          <w:rFonts w:eastAsia="黑体" w:hint="eastAsia"/>
          <w:strike w:val="0"/>
          <w:dstrike w:val="0"/>
          <w:color w:val="B0B0B0"/>
          <w:sz w:val="28"/>
          <w:szCs w:val="30"/>
          <w:highlight w:val="none"/>
          <w:u w:val="none"/>
          <w:shd w:val="clear" w:color="auto" w:fill="auto"/>
        </w:rPr>
        <w:t>粗排</w:t>
      </w:r>
      <w:r w:rsidRPr="00D030EF">
        <w:rPr>
          <w:rFonts w:eastAsia="黑体"/>
          <w:strike w:val="0"/>
          <w:dstrike w:val="0"/>
          <w:color w:val="B0B0B0"/>
          <w:sz w:val="28"/>
          <w:szCs w:val="30"/>
          <w:highlight w:val="none"/>
          <w:u w:val="none"/>
          <w:shd w:val="clear" w:color="auto" w:fill="auto"/>
        </w:rPr>
        <w:t>实现</w:t>
      </w:r>
      <w:bookmarkEnd w:id="120"/>
    </w:p>
    <w:p w:rsidR="00797C86" w:rsidRPr="00797C86" w:rsidP="00797C86" w14:paraId="1CAAB319" w14:textId="77777777">
      <w:pPr>
        <w:pStyle w:val="TOC2"/>
        <w:ind w:left="0" w:firstLine="480" w:firstLineChars="200"/>
        <w:jc w:val="both"/>
        <w:rPr>
          <w:highlight w:val="none"/>
        </w:rPr>
      </w:pPr>
      <w:r w:rsidRPr="00797C86">
        <w:rPr>
          <w:strike w:val="0"/>
          <w:dstrike w:val="0"/>
          <w:color w:val="F39800"/>
          <w:highlight w:val="none"/>
          <w:u w:val="none"/>
          <w:shd w:val="clear" w:color="auto" w:fill="auto"/>
        </w:rPr>
        <w:t>粗排阶段选用</w:t>
      </w:r>
      <w:r w:rsidRPr="00797C86">
        <w:rPr>
          <w:strike w:val="0"/>
          <w:dstrike w:val="0"/>
          <w:color w:val="F39800"/>
          <w:highlight w:val="none"/>
          <w:u w:val="none"/>
          <w:shd w:val="clear" w:color="auto" w:fill="auto"/>
        </w:rPr>
        <w:t>LightGBM</w:t>
      </w:r>
      <w:r w:rsidRPr="00797C86">
        <w:rPr>
          <w:strike w:val="0"/>
          <w:dstrike w:val="0"/>
          <w:color w:val="F39800"/>
          <w:highlight w:val="none"/>
          <w:u w:val="none"/>
          <w:shd w:val="clear" w:color="auto" w:fill="auto"/>
        </w:rPr>
        <w:t>对三路召回合并的约</w:t>
      </w:r>
      <w:r w:rsidRPr="00797C86">
        <w:rPr>
          <w:strike w:val="0"/>
          <w:dstrike w:val="0"/>
          <w:color w:val="F39800"/>
          <w:highlight w:val="none"/>
          <w:u w:val="none"/>
          <w:shd w:val="clear" w:color="auto" w:fill="auto"/>
        </w:rPr>
        <w:t>600</w:t>
      </w:r>
      <w:r w:rsidRPr="00797C86">
        <w:rPr>
          <w:strike w:val="0"/>
          <w:dstrike w:val="0"/>
          <w:color w:val="F39800"/>
          <w:highlight w:val="none"/>
          <w:u w:val="none"/>
          <w:shd w:val="clear" w:color="auto" w:fill="auto"/>
        </w:rPr>
        <w:t>首候选歌曲进行快速评分，</w:t>
      </w:r>
      <w:r w:rsidRPr="00797C86">
        <w:rPr>
          <w:strike w:val="0"/>
          <w:dstrike w:val="0"/>
          <w:color w:val="F39800"/>
          <w:highlight w:val="none"/>
          <w:u w:val="none"/>
          <w:shd w:val="clear" w:color="auto" w:fill="auto"/>
        </w:rPr>
        <w:t>将候选规模压缩至</w:t>
      </w:r>
      <w:r w:rsidRPr="00797C86">
        <w:rPr>
          <w:strike w:val="0"/>
          <w:dstrike w:val="0"/>
          <w:color w:val="F39800"/>
          <w:highlight w:val="none"/>
          <w:u w:val="none"/>
          <w:shd w:val="clear" w:color="auto" w:fill="auto"/>
        </w:rPr>
        <w:t>300</w:t>
      </w:r>
      <w:r w:rsidRPr="00797C86">
        <w:rPr>
          <w:strike w:val="0"/>
          <w:dstrike w:val="0"/>
          <w:color w:val="F39800"/>
          <w:highlight w:val="none"/>
          <w:u w:val="none"/>
          <w:shd w:val="clear" w:color="auto" w:fill="auto"/>
        </w:rPr>
        <w:t>首，为后续深度精排模型减少无效计算负担。</w:t>
      </w:r>
      <w:r w:rsidRPr="00797C86">
        <w:rPr>
          <w:strike w:val="0"/>
          <w:dstrike w:val="0"/>
          <w:color w:val="F39800"/>
          <w:highlight w:val="none"/>
          <w:u w:val="none"/>
          <w:shd w:val="clear" w:color="auto" w:fill="auto"/>
        </w:rPr>
        <w:t>LightGBM</w:t>
      </w:r>
      <w:r w:rsidRPr="00797C86">
        <w:rPr>
          <w:strike w:val="0"/>
          <w:dstrike w:val="0"/>
          <w:color w:val="F39800"/>
          <w:highlight w:val="none"/>
          <w:u w:val="none"/>
          <w:shd w:val="clear" w:color="auto" w:fill="auto"/>
        </w:rPr>
        <w:t>基于直方图优化的梯度提升决策树（</w:t>
      </w:r>
      <w:r w:rsidRPr="00797C86">
        <w:rPr>
          <w:strike w:val="0"/>
          <w:dstrike w:val="0"/>
          <w:color w:val="F39800"/>
          <w:highlight w:val="none"/>
          <w:u w:val="none"/>
          <w:shd w:val="clear" w:color="auto" w:fill="auto"/>
        </w:rPr>
        <w:t>Gradient Boosting Decision Tree</w:t>
      </w:r>
      <w:r w:rsidRPr="00797C86">
        <w:rPr>
          <w:strike w:val="0"/>
          <w:dstrike w:val="0"/>
          <w:color w:val="F39800"/>
          <w:highlight w:val="none"/>
          <w:u w:val="none"/>
          <w:shd w:val="clear" w:color="auto" w:fill="auto"/>
        </w:rPr>
        <w:t>，</w:t>
      </w:r>
      <w:r w:rsidRPr="00797C86">
        <w:rPr>
          <w:strike w:val="0"/>
          <w:dstrike w:val="0"/>
          <w:color w:val="F39800"/>
          <w:highlight w:val="none"/>
          <w:u w:val="none"/>
          <w:shd w:val="clear" w:color="auto" w:fill="auto"/>
        </w:rPr>
        <w:t>GBDT</w:t>
      </w:r>
      <w:r w:rsidRPr="00797C86">
        <w:rPr>
          <w:strike w:val="0"/>
          <w:dstrike w:val="0"/>
          <w:color w:val="F39800"/>
          <w:highlight w:val="none"/>
          <w:u w:val="none"/>
          <w:shd w:val="clear" w:color="auto" w:fill="auto"/>
        </w:rPr>
        <w:t>）框架，通过对连续特征值进行分桶直方图统计来寻找最优分裂点，</w:t>
      </w:r>
      <w:r w:rsidRPr="00797C86">
        <w:rPr>
          <w:strike w:val="0"/>
          <w:dstrike w:val="0"/>
          <w:color w:val="F39800"/>
          <w:highlight w:val="none"/>
          <w:u w:val="none"/>
          <w:shd w:val="clear" w:color="auto" w:fill="auto"/>
        </w:rPr>
        <w:t>推理延迟仅为毫秒级，契合粗排阶段对吞吐量的高要求。</w:t>
      </w:r>
    </w:p>
    <w:p w:rsidR="00797C86" w:rsidRPr="00797C86" w:rsidP="00797C86" w14:paraId="1BA46875" w14:textId="22E0A1E2">
      <w:pPr>
        <w:pStyle w:val="TOC2"/>
        <w:ind w:left="0" w:firstLine="480" w:firstLineChars="200"/>
        <w:jc w:val="both"/>
        <w:rPr>
          <w:highlight w:val="none"/>
        </w:rPr>
      </w:pPr>
      <w:r w:rsidRPr="00797C86">
        <w:rPr>
          <w:strike w:val="0"/>
          <w:dstrike w:val="0"/>
          <w:color w:val="F12828"/>
          <w:highlight w:val="none"/>
          <w:u w:val="none"/>
          <w:shd w:val="clear" w:color="auto" w:fill="auto"/>
        </w:rPr>
        <w:t>模型输入采用全部</w:t>
      </w:r>
      <w:r w:rsidRPr="00797C86">
        <w:rPr>
          <w:strike w:val="0"/>
          <w:dstrike w:val="0"/>
          <w:color w:val="F12828"/>
          <w:highlight w:val="none"/>
          <w:u w:val="none"/>
          <w:shd w:val="clear" w:color="auto" w:fill="auto"/>
        </w:rPr>
        <w:t>59</w:t>
      </w:r>
      <w:r w:rsidRPr="00797C86">
        <w:rPr>
          <w:strike w:val="0"/>
          <w:dstrike w:val="0"/>
          <w:color w:val="F12828"/>
          <w:highlight w:val="none"/>
          <w:u w:val="none"/>
          <w:shd w:val="clear" w:color="auto" w:fill="auto"/>
        </w:rPr>
        <w:t>维特征，涵盖用户侧、歌曲侧与交叉特征。</w:t>
      </w:r>
      <w:r w:rsidRPr="00797C86">
        <w:rPr>
          <w:strike w:val="0"/>
          <w:dstrike w:val="0"/>
          <w:color w:val="F12828"/>
          <w:highlight w:val="none"/>
          <w:u w:val="none"/>
          <w:shd w:val="clear" w:color="auto" w:fill="auto"/>
        </w:rPr>
        <w:t>针对训练集内的目标泄漏风险，结合</w:t>
      </w:r>
      <w:r w:rsidRPr="00797C86">
        <w:rPr>
          <w:strike w:val="0"/>
          <w:dstrike w:val="0"/>
          <w:color w:val="F12828"/>
          <w:highlight w:val="none"/>
          <w:u w:val="none"/>
          <w:shd w:val="clear" w:color="auto" w:fill="auto"/>
        </w:rPr>
        <w:t>5.3.3</w:t>
      </w:r>
      <w:r w:rsidRPr="00797C86">
        <w:rPr>
          <w:strike w:val="0"/>
          <w:dstrike w:val="0"/>
          <w:color w:val="F12828"/>
          <w:highlight w:val="none"/>
          <w:u w:val="none"/>
          <w:shd w:val="clear" w:color="auto" w:fill="auto"/>
        </w:rPr>
        <w:t>节所述的折外样本目标编码（</w:t>
      </w:r>
      <w:r w:rsidRPr="00797C86">
        <w:rPr>
          <w:strike w:val="0"/>
          <w:dstrike w:val="0"/>
          <w:color w:val="F12828"/>
          <w:highlight w:val="none"/>
          <w:u w:val="none"/>
          <w:shd w:val="clear" w:color="auto" w:fill="auto"/>
        </w:rPr>
        <w:t>OOF-TE</w:t>
      </w:r>
      <w:r w:rsidRPr="00797C86">
        <w:rPr>
          <w:strike w:val="0"/>
          <w:dstrike w:val="0"/>
          <w:color w:val="F12828"/>
          <w:highlight w:val="none"/>
          <w:u w:val="none"/>
          <w:shd w:val="clear" w:color="auto" w:fill="auto"/>
        </w:rPr>
        <w:t>）策略进行特征构建，</w:t>
      </w:r>
      <w:r w:rsidRPr="00797C86">
        <w:rPr>
          <w:strike w:val="0"/>
          <w:dstrike w:val="0"/>
          <w:color w:val="F12828"/>
          <w:highlight w:val="none"/>
          <w:u w:val="none"/>
          <w:shd w:val="clear" w:color="auto" w:fill="auto"/>
        </w:rPr>
        <w:t>确保每条训练样本的目标编码值均由其所在折之外的样本统计得出，有效规避标签信息在特征计算环节的提前泄露。</w:t>
      </w:r>
      <w:r w:rsidRPr="00797C86">
        <w:rPr>
          <w:strike w:val="0"/>
          <w:dstrike w:val="0"/>
          <w:color w:val="F12828"/>
          <w:highlight w:val="none"/>
          <w:u w:val="none"/>
          <w:shd w:val="clear" w:color="auto" w:fill="auto"/>
        </w:rPr>
        <w:t>训练采用二分类交叉熵目标函数，通过叶节点最低样本量参数设定分裂门槛，防止决策树在小样本叶节点上记忆噪声</w:t>
      </w:r>
      <w:r>
        <w:rPr>
          <w:rFonts w:hint="eastAsia"/>
          <w:strike w:val="0"/>
          <w:dstrike w:val="0"/>
          <w:color w:val="F12828"/>
          <w:highlight w:val="none"/>
          <w:u w:val="none"/>
          <w:shd w:val="clear" w:color="auto" w:fill="auto"/>
        </w:rPr>
        <w:t>。</w:t>
      </w:r>
      <w:r>
        <w:rPr>
          <w:rFonts w:hint="eastAsia"/>
          <w:strike w:val="0"/>
          <w:dstrike w:val="0"/>
          <w:color w:val="F12828"/>
          <w:highlight w:val="none"/>
          <w:u w:val="none"/>
          <w:shd w:val="clear" w:color="auto" w:fill="auto"/>
        </w:rPr>
        <w:t>此外</w:t>
      </w:r>
      <w:r w:rsidRPr="00797C86">
        <w:rPr>
          <w:strike w:val="0"/>
          <w:dstrike w:val="0"/>
          <w:color w:val="F12828"/>
          <w:highlight w:val="none"/>
          <w:u w:val="none"/>
          <w:shd w:val="clear" w:color="auto" w:fill="auto"/>
        </w:rPr>
        <w:t>树棵数与学习率的组合控制集成规模与收敛节奏</w:t>
      </w:r>
      <w:r>
        <w:rPr>
          <w:rFonts w:hint="eastAsia"/>
          <w:strike w:val="0"/>
          <w:dstrike w:val="0"/>
          <w:color w:val="F12828"/>
          <w:highlight w:val="none"/>
          <w:u w:val="none"/>
          <w:shd w:val="clear" w:color="auto" w:fill="auto"/>
        </w:rPr>
        <w:t>，</w:t>
      </w:r>
      <w:r w:rsidRPr="00797C86">
        <w:rPr>
          <w:strike w:val="0"/>
          <w:dstrike w:val="0"/>
          <w:color w:val="F12828"/>
          <w:highlight w:val="none"/>
          <w:u w:val="none"/>
          <w:shd w:val="clear" w:color="auto" w:fill="auto"/>
        </w:rPr>
        <w:t>完整超参数配置如</w:t>
      </w:r>
      <w:r w:rsidRPr="00797C86">
        <w:rPr>
          <w:rFonts w:ascii="宋体" w:hAnsi="宋体" w:hint="eastAsia"/>
          <w:strike w:val="0"/>
          <w:dstrike w:val="0"/>
          <w:color w:val="F12828"/>
          <w:highlight w:val="none"/>
          <w:u w:val="none"/>
          <w:shd w:val="clear" w:color="auto" w:fill="auto"/>
        </w:rPr>
        <w:t>表</w:t>
      </w:r>
      <w:r w:rsidRPr="00797C86">
        <w:rPr>
          <w:strike w:val="0"/>
          <w:dstrike w:val="0"/>
          <w:color w:val="F12828"/>
          <w:highlight w:val="none"/>
          <w:u w:val="none"/>
          <w:shd w:val="clear" w:color="auto" w:fill="auto"/>
        </w:rPr>
        <w:t>5-7</w:t>
      </w:r>
      <w:r w:rsidRPr="00797C86">
        <w:rPr>
          <w:strike w:val="0"/>
          <w:dstrike w:val="0"/>
          <w:color w:val="F12828"/>
          <w:highlight w:val="none"/>
          <w:u w:val="none"/>
          <w:shd w:val="clear" w:color="auto" w:fill="auto"/>
        </w:rPr>
        <w:t>所示。</w:t>
      </w:r>
    </w:p>
    <w:p w:rsidR="004374B4" w:rsidRPr="004374B4" w:rsidP="004374B4" w14:paraId="4A99AD76" w14:textId="6CF3EC0A">
      <w:pPr>
        <w:pStyle w:val="Caption"/>
        <w:keepNext/>
        <w:spacing w:before="0" w:after="208" w:afterLines="50" w:line="300" w:lineRule="auto"/>
        <w:jc w:val="center"/>
        <w:rPr>
          <w:rFonts w:ascii="Times New Roman"/>
          <w:sz w:val="21"/>
          <w:highlight w:val="none"/>
        </w:rPr>
      </w:pPr>
      <w:bookmarkStart w:id="121" w:name="_Ref226131869"/>
      <w:r w:rsidRPr="004374B4">
        <w:rPr>
          <w:rFonts w:ascii="Times New Roman" w:hint="eastAsia"/>
          <w:strike w:val="0"/>
          <w:dstrike w:val="0"/>
          <w:color w:val="B0B0B0"/>
          <w:sz w:val="21"/>
          <w:highlight w:val="none"/>
          <w:u w:val="none"/>
          <w:shd w:val="clear" w:color="auto" w:fill="auto"/>
        </w:rPr>
        <w:t>表</w:t>
      </w:r>
      <w:r w:rsidRPr="004374B4">
        <w:rPr>
          <w:rFonts w:ascii="Times New Roman" w:hint="eastAsia"/>
          <w:strike w:val="0"/>
          <w:dstrike w:val="0"/>
          <w:color w:val="B0B0B0"/>
          <w:sz w:val="21"/>
          <w:highlight w:val="none"/>
          <w:u w:val="none"/>
          <w:shd w:val="clear" w:color="auto" w:fill="auto"/>
        </w:rPr>
        <w:t>5-7</w:t>
      </w:r>
      <w:bookmarkEnd w:id="121"/>
      <w:r w:rsidRPr="004374B4">
        <w:rPr>
          <w:rFonts w:ascii="Times New Roman" w:hint="eastAsia"/>
          <w:strike w:val="0"/>
          <w:dstrike w:val="0"/>
          <w:color w:val="B0B0B0"/>
          <w:sz w:val="21"/>
          <w:highlight w:val="none"/>
          <w:u w:val="none"/>
          <w:shd w:val="clear" w:color="auto" w:fill="auto"/>
        </w:rPr>
        <w:t xml:space="preserve">  LightGBM</w:t>
      </w:r>
      <w:r w:rsidRPr="004374B4">
        <w:rPr>
          <w:rFonts w:ascii="Times New Roman" w:hint="eastAsia"/>
          <w:strike w:val="0"/>
          <w:dstrike w:val="0"/>
          <w:color w:val="B0B0B0"/>
          <w:sz w:val="21"/>
          <w:highlight w:val="none"/>
          <w:u w:val="none"/>
          <w:shd w:val="clear" w:color="auto" w:fill="auto"/>
        </w:rPr>
        <w:t>粗排模型超参数配置</w:t>
      </w:r>
    </w:p>
    <w:tbl>
      <w:tblPr>
        <w:tblW w:w="8983" w:type="dxa"/>
        <w:jc w:val="center"/>
        <w:tblCellMar>
          <w:top w:w="15" w:type="dxa"/>
          <w:left w:w="15" w:type="dxa"/>
          <w:bottom w:w="15" w:type="dxa"/>
          <w:right w:w="15" w:type="dxa"/>
        </w:tblCellMar>
        <w:tblLook w:val="04A0"/>
      </w:tblPr>
      <w:tblGrid>
        <w:gridCol w:w="2676"/>
        <w:gridCol w:w="2725"/>
        <w:gridCol w:w="60"/>
        <w:gridCol w:w="3522"/>
      </w:tblGrid>
      <w:tr w14:paraId="7B830322" w14:textId="77777777" w:rsidTr="00A946A7">
        <w:tblPrEx>
          <w:tblW w:w="8983" w:type="dxa"/>
          <w:jc w:val="center"/>
          <w:tblCellMar>
            <w:top w:w="15" w:type="dxa"/>
            <w:left w:w="15" w:type="dxa"/>
            <w:bottom w:w="15" w:type="dxa"/>
            <w:right w:w="15" w:type="dxa"/>
          </w:tblCellMar>
          <w:tblLook w:val="04A0"/>
        </w:tblPrEx>
        <w:trPr>
          <w:trHeight w:val="548"/>
          <w:jc w:val="center"/>
        </w:trPr>
        <w:tc>
          <w:tcPr>
            <w:tcW w:w="2676" w:type="dxa"/>
            <w:tcBorders>
              <w:top w:val="single" w:sz="12" w:space="0" w:color="auto"/>
              <w:bottom w:val="single" w:sz="4" w:space="0" w:color="auto"/>
            </w:tcBorders>
            <w:shd w:val="clear" w:color="auto" w:fill="auto"/>
            <w:vAlign w:val="center"/>
            <w:hideMark/>
          </w:tcPr>
          <w:p w:rsidR="00F63174" w:rsidRPr="001A15E6" w:rsidP="00F63174" w14:paraId="50971457" w14:textId="7DB4E662">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超参数</w:t>
            </w:r>
          </w:p>
        </w:tc>
        <w:tc>
          <w:tcPr>
            <w:tcW w:w="2725" w:type="dxa"/>
            <w:tcBorders>
              <w:top w:val="single" w:sz="12" w:space="0" w:color="auto"/>
              <w:bottom w:val="single" w:sz="4" w:space="0" w:color="auto"/>
            </w:tcBorders>
            <w:shd w:val="clear" w:color="auto" w:fill="auto"/>
            <w:vAlign w:val="center"/>
            <w:hideMark/>
          </w:tcPr>
          <w:p w:rsidR="00F63174" w:rsidRPr="001A15E6" w:rsidP="00F63174" w14:paraId="4EF42FD6" w14:textId="6CDC84A1">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取值</w:t>
            </w:r>
          </w:p>
        </w:tc>
        <w:tc>
          <w:tcPr>
            <w:tcW w:w="3582" w:type="dxa"/>
            <w:gridSpan w:val="2"/>
            <w:tcBorders>
              <w:top w:val="single" w:sz="12" w:space="0" w:color="auto"/>
              <w:bottom w:val="single" w:sz="4" w:space="0" w:color="auto"/>
            </w:tcBorders>
            <w:shd w:val="clear" w:color="auto" w:fill="auto"/>
            <w:vAlign w:val="center"/>
            <w:hideMark/>
          </w:tcPr>
          <w:p w:rsidR="00F63174" w:rsidRPr="001A15E6" w:rsidP="00F63174" w14:paraId="08DC039B" w14:textId="3BA58B5D">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说明</w:t>
            </w:r>
          </w:p>
        </w:tc>
      </w:tr>
      <w:tr w14:paraId="7108738C" w14:textId="77777777" w:rsidTr="00A946A7">
        <w:tblPrEx>
          <w:tblW w:w="8983" w:type="dxa"/>
          <w:jc w:val="center"/>
          <w:tblCellMar>
            <w:top w:w="15" w:type="dxa"/>
            <w:left w:w="15" w:type="dxa"/>
            <w:bottom w:w="15" w:type="dxa"/>
            <w:right w:w="15" w:type="dxa"/>
          </w:tblCellMar>
          <w:tblLook w:val="04A0"/>
        </w:tblPrEx>
        <w:trPr>
          <w:trHeight w:val="548"/>
          <w:jc w:val="center"/>
        </w:trPr>
        <w:tc>
          <w:tcPr>
            <w:tcW w:w="2676" w:type="dxa"/>
            <w:tcBorders>
              <w:top w:val="single" w:sz="4" w:space="0" w:color="auto"/>
            </w:tcBorders>
            <w:shd w:val="clear" w:color="auto" w:fill="auto"/>
            <w:vAlign w:val="center"/>
          </w:tcPr>
          <w:p w:rsidR="004374B4" w:rsidRPr="006547FD" w:rsidP="004374B4" w14:paraId="6C1C2789" w14:textId="2EF33A53">
            <w:pPr>
              <w:tabs>
                <w:tab w:val="left" w:pos="1080"/>
                <w:tab w:val="left" w:pos="1260"/>
              </w:tabs>
              <w:ind w:firstLine="420"/>
              <w:jc w:val="center"/>
              <w:rPr>
                <w:color w:val="000000"/>
                <w:sz w:val="21"/>
                <w:szCs w:val="21"/>
                <w:highlight w:val="none"/>
              </w:rPr>
            </w:pPr>
            <w:r w:rsidRPr="004374B4">
              <w:rPr>
                <w:strike w:val="0"/>
                <w:dstrike w:val="0"/>
                <w:color w:val="B0B0B0"/>
                <w:sz w:val="21"/>
                <w:szCs w:val="21"/>
                <w:highlight w:val="none"/>
                <w:u w:val="none"/>
                <w:shd w:val="clear" w:color="auto" w:fill="auto"/>
              </w:rPr>
              <w:t>num_leaves</w:t>
            </w:r>
          </w:p>
        </w:tc>
        <w:tc>
          <w:tcPr>
            <w:tcW w:w="2785" w:type="dxa"/>
            <w:gridSpan w:val="2"/>
            <w:tcBorders>
              <w:top w:val="single" w:sz="4" w:space="0" w:color="auto"/>
            </w:tcBorders>
            <w:shd w:val="clear" w:color="auto" w:fill="auto"/>
            <w:vAlign w:val="center"/>
          </w:tcPr>
          <w:p w:rsidR="004374B4" w:rsidRPr="006547FD" w:rsidP="004374B4" w14:paraId="0F259A19" w14:textId="66D26A29">
            <w:pPr>
              <w:tabs>
                <w:tab w:val="left" w:pos="1080"/>
                <w:tab w:val="left" w:pos="1260"/>
              </w:tabs>
              <w:ind w:firstLine="420"/>
              <w:jc w:val="center"/>
              <w:rPr>
                <w:color w:val="000000"/>
                <w:sz w:val="21"/>
                <w:szCs w:val="21"/>
                <w:highlight w:val="none"/>
              </w:rPr>
            </w:pPr>
            <w:r w:rsidRPr="004374B4">
              <w:rPr>
                <w:strike w:val="0"/>
                <w:dstrike w:val="0"/>
                <w:color w:val="B0B0B0"/>
                <w:sz w:val="21"/>
                <w:szCs w:val="21"/>
                <w:highlight w:val="none"/>
                <w:u w:val="none"/>
                <w:shd w:val="clear" w:color="auto" w:fill="auto"/>
              </w:rPr>
              <w:t>160</w:t>
            </w:r>
          </w:p>
        </w:tc>
        <w:tc>
          <w:tcPr>
            <w:tcW w:w="3522" w:type="dxa"/>
            <w:tcBorders>
              <w:top w:val="single" w:sz="4" w:space="0" w:color="auto"/>
            </w:tcBorders>
            <w:shd w:val="clear" w:color="auto" w:fill="auto"/>
            <w:vAlign w:val="center"/>
          </w:tcPr>
          <w:p w:rsidR="004374B4" w:rsidRPr="006547FD" w:rsidP="004374B4" w14:paraId="30957724" w14:textId="719B6005">
            <w:pPr>
              <w:tabs>
                <w:tab w:val="left" w:pos="1080"/>
                <w:tab w:val="left" w:pos="1260"/>
              </w:tabs>
              <w:ind w:firstLine="420"/>
              <w:jc w:val="center"/>
              <w:rPr>
                <w:color w:val="000000"/>
                <w:sz w:val="21"/>
                <w:szCs w:val="21"/>
                <w:highlight w:val="none"/>
              </w:rPr>
            </w:pPr>
            <w:r w:rsidRPr="004374B4">
              <w:rPr>
                <w:strike w:val="0"/>
                <w:dstrike w:val="0"/>
                <w:color w:val="B0B0B0"/>
                <w:sz w:val="21"/>
                <w:szCs w:val="21"/>
                <w:highlight w:val="none"/>
                <w:u w:val="none"/>
                <w:shd w:val="clear" w:color="auto" w:fill="auto"/>
              </w:rPr>
              <w:t>每棵树最大叶节点数</w:t>
            </w:r>
          </w:p>
        </w:tc>
      </w:tr>
      <w:tr w14:paraId="470F2BF3" w14:textId="77777777" w:rsidTr="00F63174">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4374B4" w:rsidRPr="006547FD" w:rsidP="004374B4" w14:paraId="6C45A909" w14:textId="7FBBB065">
            <w:pPr>
              <w:tabs>
                <w:tab w:val="left" w:pos="1080"/>
                <w:tab w:val="left" w:pos="1260"/>
              </w:tabs>
              <w:ind w:firstLine="420"/>
              <w:jc w:val="center"/>
              <w:rPr>
                <w:color w:val="000000"/>
                <w:sz w:val="21"/>
                <w:szCs w:val="21"/>
                <w:highlight w:val="none"/>
              </w:rPr>
            </w:pPr>
            <w:r w:rsidRPr="004374B4">
              <w:rPr>
                <w:strike w:val="0"/>
                <w:dstrike w:val="0"/>
                <w:color w:val="B0B0B0"/>
                <w:sz w:val="21"/>
                <w:szCs w:val="21"/>
                <w:highlight w:val="none"/>
                <w:u w:val="none"/>
                <w:shd w:val="clear" w:color="auto" w:fill="auto"/>
              </w:rPr>
              <w:t>max_depth</w:t>
            </w:r>
          </w:p>
        </w:tc>
        <w:tc>
          <w:tcPr>
            <w:tcW w:w="2785" w:type="dxa"/>
            <w:gridSpan w:val="2"/>
            <w:shd w:val="clear" w:color="auto" w:fill="auto"/>
            <w:vAlign w:val="center"/>
          </w:tcPr>
          <w:p w:rsidR="004374B4" w:rsidRPr="006547FD" w:rsidP="004374B4" w14:paraId="47729CC1" w14:textId="4AD2432F">
            <w:pPr>
              <w:tabs>
                <w:tab w:val="left" w:pos="1080"/>
                <w:tab w:val="left" w:pos="1260"/>
              </w:tabs>
              <w:ind w:firstLine="420"/>
              <w:jc w:val="center"/>
              <w:rPr>
                <w:color w:val="000000"/>
                <w:sz w:val="21"/>
                <w:szCs w:val="21"/>
                <w:highlight w:val="none"/>
              </w:rPr>
            </w:pPr>
            <w:r w:rsidRPr="004374B4">
              <w:rPr>
                <w:strike w:val="0"/>
                <w:dstrike w:val="0"/>
                <w:color w:val="B0B0B0"/>
                <w:sz w:val="21"/>
                <w:szCs w:val="21"/>
                <w:highlight w:val="none"/>
                <w:u w:val="none"/>
                <w:shd w:val="clear" w:color="auto" w:fill="auto"/>
              </w:rPr>
              <w:t>6</w:t>
            </w:r>
          </w:p>
        </w:tc>
        <w:tc>
          <w:tcPr>
            <w:tcW w:w="3522" w:type="dxa"/>
            <w:shd w:val="clear" w:color="auto" w:fill="auto"/>
            <w:vAlign w:val="center"/>
          </w:tcPr>
          <w:p w:rsidR="004374B4" w:rsidRPr="006547FD" w:rsidP="004374B4" w14:paraId="12F473E7" w14:textId="5AC70916">
            <w:pPr>
              <w:tabs>
                <w:tab w:val="left" w:pos="1080"/>
                <w:tab w:val="left" w:pos="1260"/>
              </w:tabs>
              <w:ind w:firstLine="420"/>
              <w:jc w:val="center"/>
              <w:rPr>
                <w:color w:val="000000"/>
                <w:sz w:val="21"/>
                <w:szCs w:val="21"/>
                <w:highlight w:val="none"/>
              </w:rPr>
            </w:pPr>
            <w:r w:rsidRPr="004374B4">
              <w:rPr>
                <w:strike w:val="0"/>
                <w:dstrike w:val="0"/>
                <w:color w:val="B0B0B0"/>
                <w:sz w:val="21"/>
                <w:szCs w:val="21"/>
                <w:highlight w:val="none"/>
                <w:u w:val="none"/>
                <w:shd w:val="clear" w:color="auto" w:fill="auto"/>
              </w:rPr>
              <w:t>树最大深度</w:t>
            </w:r>
          </w:p>
        </w:tc>
      </w:tr>
      <w:tr w14:paraId="2F936F77" w14:textId="77777777" w:rsidTr="002B0CAB">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4374B4" w:rsidRPr="006547FD" w:rsidP="004374B4" w14:paraId="2C15EA9C" w14:textId="46F16257">
            <w:pPr>
              <w:tabs>
                <w:tab w:val="left" w:pos="1080"/>
                <w:tab w:val="left" w:pos="1260"/>
              </w:tabs>
              <w:ind w:firstLine="420"/>
              <w:jc w:val="center"/>
              <w:rPr>
                <w:color w:val="000000"/>
                <w:sz w:val="21"/>
                <w:szCs w:val="21"/>
                <w:highlight w:val="none"/>
              </w:rPr>
            </w:pPr>
            <w:r w:rsidRPr="004374B4">
              <w:rPr>
                <w:strike w:val="0"/>
                <w:dstrike w:val="0"/>
                <w:color w:val="B0B0B0"/>
                <w:sz w:val="21"/>
                <w:szCs w:val="21"/>
                <w:highlight w:val="none"/>
                <w:u w:val="none"/>
                <w:shd w:val="clear" w:color="auto" w:fill="auto"/>
              </w:rPr>
              <w:t>n_estimators</w:t>
            </w:r>
          </w:p>
        </w:tc>
        <w:tc>
          <w:tcPr>
            <w:tcW w:w="2785" w:type="dxa"/>
            <w:gridSpan w:val="2"/>
            <w:shd w:val="clear" w:color="auto" w:fill="auto"/>
            <w:vAlign w:val="center"/>
          </w:tcPr>
          <w:p w:rsidR="004374B4" w:rsidRPr="006547FD" w:rsidP="004374B4" w14:paraId="5FD63AA3" w14:textId="52E646C6">
            <w:pPr>
              <w:tabs>
                <w:tab w:val="left" w:pos="1080"/>
                <w:tab w:val="left" w:pos="1260"/>
              </w:tabs>
              <w:ind w:firstLine="420"/>
              <w:jc w:val="center"/>
              <w:rPr>
                <w:color w:val="000000"/>
                <w:sz w:val="21"/>
                <w:szCs w:val="21"/>
                <w:highlight w:val="none"/>
              </w:rPr>
            </w:pPr>
            <w:r w:rsidRPr="004374B4">
              <w:rPr>
                <w:strike w:val="0"/>
                <w:dstrike w:val="0"/>
                <w:color w:val="B0B0B0"/>
                <w:sz w:val="21"/>
                <w:szCs w:val="21"/>
                <w:highlight w:val="none"/>
                <w:u w:val="none"/>
                <w:shd w:val="clear" w:color="auto" w:fill="auto"/>
              </w:rPr>
              <w:t>15000</w:t>
            </w:r>
          </w:p>
        </w:tc>
        <w:tc>
          <w:tcPr>
            <w:tcW w:w="3522" w:type="dxa"/>
            <w:shd w:val="clear" w:color="auto" w:fill="auto"/>
            <w:vAlign w:val="center"/>
          </w:tcPr>
          <w:p w:rsidR="004374B4" w:rsidRPr="006547FD" w:rsidP="004374B4" w14:paraId="3894627F" w14:textId="1D4B4D6E">
            <w:pPr>
              <w:tabs>
                <w:tab w:val="left" w:pos="1080"/>
                <w:tab w:val="left" w:pos="1260"/>
              </w:tabs>
              <w:ind w:firstLine="420"/>
              <w:jc w:val="center"/>
              <w:rPr>
                <w:color w:val="000000"/>
                <w:sz w:val="21"/>
                <w:szCs w:val="21"/>
                <w:highlight w:val="none"/>
              </w:rPr>
            </w:pPr>
            <w:r w:rsidRPr="004374B4">
              <w:rPr>
                <w:strike w:val="0"/>
                <w:dstrike w:val="0"/>
                <w:color w:val="B0B0B0"/>
                <w:sz w:val="21"/>
                <w:szCs w:val="21"/>
                <w:highlight w:val="none"/>
                <w:u w:val="none"/>
                <w:shd w:val="clear" w:color="auto" w:fill="auto"/>
              </w:rPr>
              <w:t>决策树棵数</w:t>
            </w:r>
          </w:p>
        </w:tc>
      </w:tr>
      <w:tr w14:paraId="7F39D5A2" w14:textId="77777777" w:rsidTr="002B0CAB">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4374B4" w:rsidRPr="00F63174" w:rsidP="004374B4" w14:paraId="46F85835" w14:textId="54CCA0CE">
            <w:pPr>
              <w:tabs>
                <w:tab w:val="left" w:pos="1080"/>
                <w:tab w:val="left" w:pos="1260"/>
              </w:tabs>
              <w:ind w:firstLine="420"/>
              <w:jc w:val="center"/>
              <w:rPr>
                <w:color w:val="000000"/>
                <w:sz w:val="21"/>
                <w:szCs w:val="21"/>
                <w:highlight w:val="none"/>
              </w:rPr>
            </w:pPr>
            <w:r w:rsidRPr="004374B4">
              <w:rPr>
                <w:strike w:val="0"/>
                <w:dstrike w:val="0"/>
                <w:color w:val="B0B0B0"/>
                <w:sz w:val="21"/>
                <w:szCs w:val="21"/>
                <w:highlight w:val="none"/>
                <w:u w:val="none"/>
                <w:shd w:val="clear" w:color="auto" w:fill="auto"/>
              </w:rPr>
              <w:t>learning_rate</w:t>
            </w:r>
          </w:p>
        </w:tc>
        <w:tc>
          <w:tcPr>
            <w:tcW w:w="2785" w:type="dxa"/>
            <w:gridSpan w:val="2"/>
            <w:shd w:val="clear" w:color="auto" w:fill="auto"/>
            <w:vAlign w:val="center"/>
          </w:tcPr>
          <w:p w:rsidR="004374B4" w:rsidRPr="00F63174" w:rsidP="004374B4" w14:paraId="405CBFB9" w14:textId="022D07F7">
            <w:pPr>
              <w:tabs>
                <w:tab w:val="left" w:pos="1080"/>
                <w:tab w:val="left" w:pos="1260"/>
              </w:tabs>
              <w:ind w:firstLine="420"/>
              <w:jc w:val="center"/>
              <w:rPr>
                <w:color w:val="000000"/>
                <w:sz w:val="21"/>
                <w:szCs w:val="21"/>
                <w:highlight w:val="none"/>
              </w:rPr>
            </w:pPr>
            <w:r w:rsidRPr="004374B4">
              <w:rPr>
                <w:strike w:val="0"/>
                <w:dstrike w:val="0"/>
                <w:color w:val="B0B0B0"/>
                <w:sz w:val="21"/>
                <w:szCs w:val="21"/>
                <w:highlight w:val="none"/>
                <w:u w:val="none"/>
                <w:shd w:val="clear" w:color="auto" w:fill="auto"/>
              </w:rPr>
              <w:t>0.007</w:t>
            </w:r>
          </w:p>
        </w:tc>
        <w:tc>
          <w:tcPr>
            <w:tcW w:w="3522" w:type="dxa"/>
            <w:shd w:val="clear" w:color="auto" w:fill="auto"/>
            <w:vAlign w:val="center"/>
          </w:tcPr>
          <w:p w:rsidR="004374B4" w:rsidRPr="00F63174" w:rsidP="004374B4" w14:paraId="4133E736" w14:textId="0BA567FB">
            <w:pPr>
              <w:tabs>
                <w:tab w:val="left" w:pos="1080"/>
                <w:tab w:val="left" w:pos="1260"/>
              </w:tabs>
              <w:ind w:firstLine="420"/>
              <w:jc w:val="center"/>
              <w:rPr>
                <w:color w:val="000000"/>
                <w:sz w:val="21"/>
                <w:szCs w:val="21"/>
                <w:highlight w:val="none"/>
              </w:rPr>
            </w:pPr>
            <w:r w:rsidRPr="004374B4">
              <w:rPr>
                <w:strike w:val="0"/>
                <w:dstrike w:val="0"/>
                <w:color w:val="B0B0B0"/>
                <w:sz w:val="21"/>
                <w:szCs w:val="21"/>
                <w:highlight w:val="none"/>
                <w:u w:val="none"/>
                <w:shd w:val="clear" w:color="auto" w:fill="auto"/>
              </w:rPr>
              <w:t>学习率</w:t>
            </w:r>
          </w:p>
        </w:tc>
      </w:tr>
      <w:tr w14:paraId="66B3B433" w14:textId="77777777" w:rsidTr="002B0CAB">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4374B4" w:rsidRPr="00F63174" w:rsidP="004374B4" w14:paraId="1A7E3889" w14:textId="104727C9">
            <w:pPr>
              <w:tabs>
                <w:tab w:val="left" w:pos="1080"/>
                <w:tab w:val="left" w:pos="1260"/>
              </w:tabs>
              <w:ind w:firstLine="420"/>
              <w:jc w:val="center"/>
              <w:rPr>
                <w:color w:val="000000"/>
                <w:sz w:val="21"/>
                <w:szCs w:val="21"/>
                <w:highlight w:val="none"/>
              </w:rPr>
            </w:pPr>
            <w:r w:rsidRPr="004374B4">
              <w:rPr>
                <w:strike w:val="0"/>
                <w:dstrike w:val="0"/>
                <w:color w:val="B0B0B0"/>
                <w:sz w:val="21"/>
                <w:szCs w:val="21"/>
                <w:highlight w:val="none"/>
                <w:u w:val="none"/>
                <w:shd w:val="clear" w:color="auto" w:fill="auto"/>
              </w:rPr>
              <w:t>min_child_samples</w:t>
            </w:r>
          </w:p>
        </w:tc>
        <w:tc>
          <w:tcPr>
            <w:tcW w:w="2785" w:type="dxa"/>
            <w:gridSpan w:val="2"/>
            <w:shd w:val="clear" w:color="auto" w:fill="auto"/>
            <w:vAlign w:val="center"/>
          </w:tcPr>
          <w:p w:rsidR="004374B4" w:rsidRPr="00F63174" w:rsidP="004374B4" w14:paraId="774B9807" w14:textId="3C43B12A">
            <w:pPr>
              <w:tabs>
                <w:tab w:val="left" w:pos="1080"/>
                <w:tab w:val="left" w:pos="1260"/>
              </w:tabs>
              <w:ind w:firstLine="420"/>
              <w:jc w:val="center"/>
              <w:rPr>
                <w:color w:val="000000"/>
                <w:sz w:val="21"/>
                <w:szCs w:val="21"/>
                <w:highlight w:val="none"/>
              </w:rPr>
            </w:pPr>
            <w:r w:rsidRPr="004374B4">
              <w:rPr>
                <w:strike w:val="0"/>
                <w:dstrike w:val="0"/>
                <w:color w:val="B0B0B0"/>
                <w:sz w:val="21"/>
                <w:szCs w:val="21"/>
                <w:highlight w:val="none"/>
                <w:u w:val="none"/>
                <w:shd w:val="clear" w:color="auto" w:fill="auto"/>
              </w:rPr>
              <w:t>2000</w:t>
            </w:r>
          </w:p>
        </w:tc>
        <w:tc>
          <w:tcPr>
            <w:tcW w:w="3522" w:type="dxa"/>
            <w:shd w:val="clear" w:color="auto" w:fill="auto"/>
            <w:vAlign w:val="center"/>
          </w:tcPr>
          <w:p w:rsidR="004374B4" w:rsidRPr="00F63174" w:rsidP="004374B4" w14:paraId="2A14454F" w14:textId="21D4A093">
            <w:pPr>
              <w:tabs>
                <w:tab w:val="left" w:pos="1080"/>
                <w:tab w:val="left" w:pos="1260"/>
              </w:tabs>
              <w:ind w:firstLine="420"/>
              <w:jc w:val="center"/>
              <w:rPr>
                <w:color w:val="000000"/>
                <w:sz w:val="21"/>
                <w:szCs w:val="21"/>
                <w:highlight w:val="none"/>
              </w:rPr>
            </w:pPr>
            <w:r w:rsidRPr="004374B4">
              <w:rPr>
                <w:strike w:val="0"/>
                <w:dstrike w:val="0"/>
                <w:color w:val="B0B0B0"/>
                <w:sz w:val="21"/>
                <w:szCs w:val="21"/>
                <w:highlight w:val="none"/>
                <w:u w:val="none"/>
                <w:shd w:val="clear" w:color="auto" w:fill="auto"/>
              </w:rPr>
              <w:t>叶节点最少样本数，防止过拟合</w:t>
            </w:r>
          </w:p>
        </w:tc>
      </w:tr>
      <w:tr w14:paraId="5BC8D14E" w14:textId="77777777" w:rsidTr="000D6D76">
        <w:tblPrEx>
          <w:tblW w:w="8983" w:type="dxa"/>
          <w:jc w:val="center"/>
          <w:tblCellMar>
            <w:top w:w="15" w:type="dxa"/>
            <w:left w:w="15" w:type="dxa"/>
            <w:bottom w:w="15" w:type="dxa"/>
            <w:right w:w="15" w:type="dxa"/>
          </w:tblCellMar>
          <w:tblLook w:val="04A0"/>
        </w:tblPrEx>
        <w:trPr>
          <w:trHeight w:val="548"/>
          <w:jc w:val="center"/>
        </w:trPr>
        <w:tc>
          <w:tcPr>
            <w:tcW w:w="2676" w:type="dxa"/>
            <w:tcBorders>
              <w:bottom w:val="single" w:sz="12" w:space="0" w:color="auto"/>
            </w:tcBorders>
            <w:shd w:val="clear" w:color="auto" w:fill="auto"/>
            <w:vAlign w:val="center"/>
          </w:tcPr>
          <w:p w:rsidR="004374B4" w:rsidRPr="00F63174" w:rsidP="004374B4" w14:paraId="165E16AF" w14:textId="0D33E4F8">
            <w:pPr>
              <w:tabs>
                <w:tab w:val="left" w:pos="1080"/>
                <w:tab w:val="left" w:pos="1260"/>
              </w:tabs>
              <w:ind w:firstLine="420"/>
              <w:jc w:val="center"/>
              <w:rPr>
                <w:color w:val="000000"/>
                <w:sz w:val="21"/>
                <w:szCs w:val="21"/>
                <w:highlight w:val="none"/>
              </w:rPr>
            </w:pPr>
            <w:r w:rsidRPr="004374B4">
              <w:rPr>
                <w:strike w:val="0"/>
                <w:dstrike w:val="0"/>
                <w:color w:val="B0B0B0"/>
                <w:sz w:val="21"/>
                <w:szCs w:val="21"/>
                <w:highlight w:val="none"/>
                <w:u w:val="none"/>
                <w:shd w:val="clear" w:color="auto" w:fill="auto"/>
              </w:rPr>
              <w:t>objective</w:t>
            </w:r>
          </w:p>
        </w:tc>
        <w:tc>
          <w:tcPr>
            <w:tcW w:w="2785" w:type="dxa"/>
            <w:gridSpan w:val="2"/>
            <w:tcBorders>
              <w:bottom w:val="single" w:sz="12" w:space="0" w:color="auto"/>
            </w:tcBorders>
            <w:shd w:val="clear" w:color="auto" w:fill="auto"/>
            <w:vAlign w:val="center"/>
          </w:tcPr>
          <w:p w:rsidR="004374B4" w:rsidRPr="00F63174" w:rsidP="004374B4" w14:paraId="3298F47E" w14:textId="2AC70F3B">
            <w:pPr>
              <w:tabs>
                <w:tab w:val="left" w:pos="1080"/>
                <w:tab w:val="left" w:pos="1260"/>
              </w:tabs>
              <w:ind w:firstLine="420"/>
              <w:jc w:val="center"/>
              <w:rPr>
                <w:color w:val="000000"/>
                <w:sz w:val="21"/>
                <w:szCs w:val="21"/>
                <w:highlight w:val="none"/>
              </w:rPr>
            </w:pPr>
            <w:r w:rsidRPr="004374B4">
              <w:rPr>
                <w:strike w:val="0"/>
                <w:dstrike w:val="0"/>
                <w:color w:val="B0B0B0"/>
                <w:sz w:val="21"/>
                <w:szCs w:val="21"/>
                <w:highlight w:val="none"/>
                <w:u w:val="none"/>
                <w:shd w:val="clear" w:color="auto" w:fill="auto"/>
              </w:rPr>
              <w:t>binary</w:t>
            </w:r>
          </w:p>
        </w:tc>
        <w:tc>
          <w:tcPr>
            <w:tcW w:w="3522" w:type="dxa"/>
            <w:tcBorders>
              <w:bottom w:val="single" w:sz="12" w:space="0" w:color="auto"/>
            </w:tcBorders>
            <w:shd w:val="clear" w:color="auto" w:fill="auto"/>
            <w:vAlign w:val="center"/>
          </w:tcPr>
          <w:p w:rsidR="004374B4" w:rsidRPr="00F63174" w:rsidP="004374B4" w14:paraId="30E8531A" w14:textId="66EA2B1E">
            <w:pPr>
              <w:tabs>
                <w:tab w:val="left" w:pos="1080"/>
                <w:tab w:val="left" w:pos="1260"/>
              </w:tabs>
              <w:ind w:firstLine="420"/>
              <w:jc w:val="center"/>
              <w:rPr>
                <w:color w:val="000000"/>
                <w:sz w:val="21"/>
                <w:szCs w:val="21"/>
                <w:highlight w:val="none"/>
              </w:rPr>
            </w:pPr>
            <w:r w:rsidRPr="004374B4">
              <w:rPr>
                <w:strike w:val="0"/>
                <w:dstrike w:val="0"/>
                <w:color w:val="B0B0B0"/>
                <w:sz w:val="21"/>
                <w:szCs w:val="21"/>
                <w:highlight w:val="none"/>
                <w:u w:val="none"/>
                <w:shd w:val="clear" w:color="auto" w:fill="auto"/>
              </w:rPr>
              <w:t>二分类任务</w:t>
            </w:r>
          </w:p>
        </w:tc>
      </w:tr>
    </w:tbl>
    <w:p w:rsidR="00980133" w:rsidRPr="00D030EF" w:rsidP="00D030EF" w14:paraId="656872B2" w14:textId="02083DAE">
      <w:pPr>
        <w:spacing w:before="208" w:beforeLines="50" w:after="208" w:afterLines="50" w:line="300" w:lineRule="auto"/>
        <w:jc w:val="left"/>
        <w:outlineLvl w:val="2"/>
        <w:rPr>
          <w:rFonts w:eastAsia="黑体"/>
          <w:sz w:val="28"/>
          <w:szCs w:val="30"/>
          <w:highlight w:val="none"/>
        </w:rPr>
      </w:pPr>
      <w:bookmarkStart w:id="122" w:name="_Toc226242639"/>
      <w:r w:rsidRPr="00D030EF">
        <w:rPr>
          <w:rFonts w:eastAsia="黑体"/>
          <w:strike w:val="0"/>
          <w:dstrike w:val="0"/>
          <w:color w:val="B0B0B0"/>
          <w:sz w:val="28"/>
          <w:szCs w:val="30"/>
          <w:highlight w:val="none"/>
          <w:u w:val="none"/>
          <w:shd w:val="clear" w:color="auto" w:fill="auto"/>
        </w:rPr>
        <w:t>5.4.5</w:t>
      </w:r>
      <w:r w:rsidRPr="00D030EF">
        <w:rPr>
          <w:rFonts w:eastAsia="黑体" w:hint="eastAsia"/>
          <w:strike w:val="0"/>
          <w:dstrike w:val="0"/>
          <w:color w:val="B0B0B0"/>
          <w:sz w:val="28"/>
          <w:szCs w:val="30"/>
          <w:highlight w:val="none"/>
          <w:u w:val="none"/>
          <w:shd w:val="clear" w:color="auto" w:fill="auto"/>
        </w:rPr>
        <w:t xml:space="preserve">  </w:t>
      </w:r>
      <w:r w:rsidRPr="00D030EF">
        <w:rPr>
          <w:rFonts w:eastAsia="黑体"/>
          <w:strike w:val="0"/>
          <w:dstrike w:val="0"/>
          <w:color w:val="B0B0B0"/>
          <w:sz w:val="28"/>
          <w:szCs w:val="30"/>
          <w:highlight w:val="none"/>
          <w:u w:val="none"/>
          <w:shd w:val="clear" w:color="auto" w:fill="auto"/>
        </w:rPr>
        <w:t>DeepFM</w:t>
      </w:r>
      <w:r w:rsidRPr="00D030EF">
        <w:rPr>
          <w:rFonts w:eastAsia="黑体"/>
          <w:strike w:val="0"/>
          <w:dstrike w:val="0"/>
          <w:color w:val="B0B0B0"/>
          <w:sz w:val="28"/>
          <w:szCs w:val="30"/>
          <w:highlight w:val="none"/>
          <w:u w:val="none"/>
          <w:shd w:val="clear" w:color="auto" w:fill="auto"/>
        </w:rPr>
        <w:t>深度精排实现</w:t>
      </w:r>
      <w:bookmarkEnd w:id="122"/>
    </w:p>
    <w:p w:rsidR="00797C86" w:rsidRPr="00797C86" w:rsidP="00797C86" w14:paraId="6448E398" w14:textId="77777777">
      <w:pPr>
        <w:pStyle w:val="TOC2"/>
        <w:ind w:left="0" w:firstLine="480" w:firstLineChars="200"/>
        <w:jc w:val="both"/>
        <w:rPr>
          <w:highlight w:val="none"/>
        </w:rPr>
      </w:pPr>
      <w:r w:rsidRPr="00797C86">
        <w:rPr>
          <w:strike w:val="0"/>
          <w:dstrike w:val="0"/>
          <w:color w:val="F39800"/>
          <w:highlight w:val="none"/>
          <w:u w:val="none"/>
          <w:shd w:val="clear" w:color="auto" w:fill="auto"/>
        </w:rPr>
        <w:t>DeepFM</w:t>
      </w:r>
      <w:r w:rsidRPr="00797C86">
        <w:rPr>
          <w:strike w:val="0"/>
          <w:dstrike w:val="0"/>
          <w:color w:val="F39800"/>
          <w:highlight w:val="none"/>
          <w:u w:val="none"/>
          <w:shd w:val="clear" w:color="auto" w:fill="auto"/>
        </w:rPr>
        <w:t>模型部署于集成层精排阶段，对</w:t>
      </w:r>
      <w:r w:rsidRPr="00797C86">
        <w:rPr>
          <w:strike w:val="0"/>
          <w:dstrike w:val="0"/>
          <w:color w:val="F39800"/>
          <w:highlight w:val="none"/>
          <w:u w:val="none"/>
          <w:shd w:val="clear" w:color="auto" w:fill="auto"/>
        </w:rPr>
        <w:t>LightGBM</w:t>
      </w:r>
      <w:r w:rsidRPr="00797C86">
        <w:rPr>
          <w:strike w:val="0"/>
          <w:dstrike w:val="0"/>
          <w:color w:val="F39800"/>
          <w:highlight w:val="none"/>
          <w:u w:val="none"/>
          <w:shd w:val="clear" w:color="auto" w:fill="auto"/>
        </w:rPr>
        <w:t>粗排输出的</w:t>
      </w:r>
      <w:r w:rsidRPr="00797C86">
        <w:rPr>
          <w:strike w:val="0"/>
          <w:dstrike w:val="0"/>
          <w:color w:val="F39800"/>
          <w:highlight w:val="none"/>
          <w:u w:val="none"/>
          <w:shd w:val="clear" w:color="auto" w:fill="auto"/>
        </w:rPr>
        <w:t>300</w:t>
      </w:r>
      <w:r w:rsidRPr="00797C86">
        <w:rPr>
          <w:strike w:val="0"/>
          <w:dstrike w:val="0"/>
          <w:color w:val="F39800"/>
          <w:highlight w:val="none"/>
          <w:u w:val="none"/>
          <w:shd w:val="clear" w:color="auto" w:fill="auto"/>
        </w:rPr>
        <w:t>首候选进行深度建模评分。</w:t>
      </w:r>
      <w:r w:rsidRPr="00797C86">
        <w:rPr>
          <w:strike w:val="0"/>
          <w:dstrike w:val="0"/>
          <w:color w:val="F39800"/>
          <w:highlight w:val="none"/>
          <w:u w:val="none"/>
          <w:shd w:val="clear" w:color="auto" w:fill="auto"/>
        </w:rPr>
        <w:t>该模型将因子分解机（</w:t>
      </w:r>
      <w:r w:rsidRPr="00797C86">
        <w:rPr>
          <w:strike w:val="0"/>
          <w:dstrike w:val="0"/>
          <w:color w:val="F39800"/>
          <w:highlight w:val="none"/>
          <w:u w:val="none"/>
          <w:shd w:val="clear" w:color="auto" w:fill="auto"/>
        </w:rPr>
        <w:t>FM</w:t>
      </w:r>
      <w:r w:rsidRPr="00797C86">
        <w:rPr>
          <w:strike w:val="0"/>
          <w:dstrike w:val="0"/>
          <w:color w:val="F39800"/>
          <w:highlight w:val="none"/>
          <w:u w:val="none"/>
          <w:shd w:val="clear" w:color="auto" w:fill="auto"/>
        </w:rPr>
        <w:t>）与深度神经网络（</w:t>
      </w:r>
      <w:r w:rsidRPr="00797C86">
        <w:rPr>
          <w:strike w:val="0"/>
          <w:dstrike w:val="0"/>
          <w:color w:val="F39800"/>
          <w:highlight w:val="none"/>
          <w:u w:val="none"/>
          <w:shd w:val="clear" w:color="auto" w:fill="auto"/>
        </w:rPr>
        <w:t>DNN</w:t>
      </w:r>
      <w:r w:rsidRPr="00797C86">
        <w:rPr>
          <w:strike w:val="0"/>
          <w:dstrike w:val="0"/>
          <w:color w:val="F39800"/>
          <w:highlight w:val="none"/>
          <w:u w:val="none"/>
          <w:shd w:val="clear" w:color="auto" w:fill="auto"/>
        </w:rPr>
        <w:t>）联合训练，在同一框架内同时捕捉低阶显式特征交叉与高阶隐式特征交叉，</w:t>
      </w:r>
      <w:r w:rsidRPr="00797C86">
        <w:rPr>
          <w:strike w:val="0"/>
          <w:dstrike w:val="0"/>
          <w:color w:val="F39800"/>
          <w:highlight w:val="none"/>
          <w:u w:val="none"/>
          <w:shd w:val="clear" w:color="auto" w:fill="auto"/>
        </w:rPr>
        <w:t>弥补了梯度提升树对高维特征组合建模能力有限的不足。</w:t>
      </w:r>
    </w:p>
    <w:p w:rsidR="00797C86" w:rsidRPr="00797C86" w:rsidP="00797C86" w14:paraId="5B50332E" w14:textId="5CEF09F9">
      <w:pPr>
        <w:pStyle w:val="TOC2"/>
        <w:ind w:left="0" w:firstLine="480" w:firstLineChars="200"/>
        <w:jc w:val="both"/>
        <w:rPr>
          <w:highlight w:val="none"/>
        </w:rPr>
      </w:pPr>
      <w:r w:rsidRPr="00797C86">
        <w:rPr>
          <w:strike w:val="0"/>
          <w:dstrike w:val="0"/>
          <w:color w:val="F39800"/>
          <w:highlight w:val="none"/>
          <w:u w:val="none"/>
          <w:shd w:val="clear" w:color="auto" w:fill="auto"/>
        </w:rPr>
        <w:t>特征输入分为稀疏特征与稠密特征两类。</w:t>
      </w:r>
      <w:r w:rsidRPr="00797C86">
        <w:rPr>
          <w:strike w:val="0"/>
          <w:dstrike w:val="0"/>
          <w:color w:val="F39800"/>
          <w:highlight w:val="none"/>
          <w:u w:val="none"/>
          <w:shd w:val="clear" w:color="auto" w:fill="auto"/>
        </w:rPr>
        <w:t>14</w:t>
      </w:r>
      <w:r w:rsidRPr="00797C86">
        <w:rPr>
          <w:strike w:val="0"/>
          <w:dstrike w:val="0"/>
          <w:color w:val="F39800"/>
          <w:highlight w:val="none"/>
          <w:u w:val="none"/>
          <w:shd w:val="clear" w:color="auto" w:fill="auto"/>
        </w:rPr>
        <w:t>个稀疏特征分别通过独立</w:t>
      </w:r>
      <w:r w:rsidRPr="00797C86">
        <w:rPr>
          <w:strike w:val="0"/>
          <w:dstrike w:val="0"/>
          <w:color w:val="F39800"/>
          <w:highlight w:val="none"/>
          <w:u w:val="none"/>
          <w:shd w:val="clear" w:color="auto" w:fill="auto"/>
        </w:rPr>
        <w:t>Embedding</w:t>
      </w:r>
      <w:r w:rsidRPr="00797C86">
        <w:rPr>
          <w:strike w:val="0"/>
          <w:dstrike w:val="0"/>
          <w:color w:val="F39800"/>
          <w:highlight w:val="none"/>
          <w:u w:val="none"/>
          <w:shd w:val="clear" w:color="auto" w:fill="auto"/>
        </w:rPr>
        <w:t>表映射为</w:t>
      </w:r>
      <w:r w:rsidRPr="00797C86">
        <w:rPr>
          <w:strike w:val="0"/>
          <w:dstrike w:val="0"/>
          <w:color w:val="F39800"/>
          <w:highlight w:val="none"/>
          <w:u w:val="none"/>
          <w:shd w:val="clear" w:color="auto" w:fill="auto"/>
        </w:rPr>
        <w:t>32</w:t>
      </w:r>
      <w:r w:rsidRPr="00797C86">
        <w:rPr>
          <w:strike w:val="0"/>
          <w:dstrike w:val="0"/>
          <w:color w:val="F39800"/>
          <w:highlight w:val="none"/>
          <w:u w:val="none"/>
          <w:shd w:val="clear" w:color="auto" w:fill="auto"/>
        </w:rPr>
        <w:t>维向量，各词表容量额外保留</w:t>
      </w:r>
      <w:r w:rsidRPr="00797C86">
        <w:rPr>
          <w:strike w:val="0"/>
          <w:dstrike w:val="0"/>
          <w:color w:val="F39800"/>
          <w:highlight w:val="none"/>
          <w:u w:val="none"/>
          <w:shd w:val="clear" w:color="auto" w:fill="auto"/>
        </w:rPr>
        <w:t>1</w:t>
      </w:r>
      <w:r w:rsidRPr="00797C86">
        <w:rPr>
          <w:strike w:val="0"/>
          <w:dstrike w:val="0"/>
          <w:color w:val="F39800"/>
          <w:highlight w:val="none"/>
          <w:u w:val="none"/>
          <w:shd w:val="clear" w:color="auto" w:fill="auto"/>
        </w:rPr>
        <w:t>个未见标识符（</w:t>
      </w:r>
      <w:r w:rsidRPr="00797C86">
        <w:rPr>
          <w:strike w:val="0"/>
          <w:dstrike w:val="0"/>
          <w:color w:val="F39800"/>
          <w:highlight w:val="none"/>
          <w:u w:val="none"/>
          <w:shd w:val="clear" w:color="auto" w:fill="auto"/>
        </w:rPr>
        <w:t>OOV</w:t>
      </w:r>
      <w:r w:rsidRPr="00797C86">
        <w:rPr>
          <w:strike w:val="0"/>
          <w:dstrike w:val="0"/>
          <w:color w:val="F39800"/>
          <w:highlight w:val="none"/>
          <w:u w:val="none"/>
          <w:shd w:val="clear" w:color="auto" w:fill="auto"/>
        </w:rPr>
        <w:t>）槽位，</w:t>
      </w:r>
      <w:r w:rsidRPr="00797C86">
        <w:rPr>
          <w:strike w:val="0"/>
          <w:dstrike w:val="0"/>
          <w:color w:val="F39800"/>
          <w:highlight w:val="none"/>
          <w:u w:val="none"/>
          <w:shd w:val="clear" w:color="auto" w:fill="auto"/>
        </w:rPr>
        <w:t>确保推理阶段的未知标识符不引发越界异常。</w:t>
      </w:r>
      <w:r w:rsidRPr="00797C86">
        <w:rPr>
          <w:strike w:val="0"/>
          <w:dstrike w:val="0"/>
          <w:color w:val="F39800"/>
          <w:highlight w:val="none"/>
          <w:u w:val="none"/>
          <w:shd w:val="clear" w:color="auto" w:fill="auto"/>
        </w:rPr>
        <w:t>14</w:t>
      </w:r>
      <w:r w:rsidRPr="00797C86">
        <w:rPr>
          <w:strike w:val="0"/>
          <w:dstrike w:val="0"/>
          <w:color w:val="F39800"/>
          <w:highlight w:val="none"/>
          <w:u w:val="none"/>
          <w:shd w:val="clear" w:color="auto" w:fill="auto"/>
        </w:rPr>
        <w:t>个稀疏特征的</w:t>
      </w:r>
      <w:r w:rsidRPr="00797C86">
        <w:rPr>
          <w:strike w:val="0"/>
          <w:dstrike w:val="0"/>
          <w:color w:val="F39800"/>
          <w:highlight w:val="none"/>
          <w:u w:val="none"/>
          <w:shd w:val="clear" w:color="auto" w:fill="auto"/>
        </w:rPr>
        <w:t>Embedding</w:t>
      </w:r>
      <w:r w:rsidRPr="00797C86">
        <w:rPr>
          <w:strike w:val="0"/>
          <w:dstrike w:val="0"/>
          <w:color w:val="F39800"/>
          <w:highlight w:val="none"/>
          <w:u w:val="none"/>
          <w:shd w:val="clear" w:color="auto" w:fill="auto"/>
        </w:rPr>
        <w:t>拼接后形成</w:t>
      </w:r>
      <w:r w:rsidRPr="00797C86">
        <w:rPr>
          <w:strike w:val="0"/>
          <w:dstrike w:val="0"/>
          <w:color w:val="F39800"/>
          <w:highlight w:val="none"/>
          <w:u w:val="none"/>
          <w:shd w:val="clear" w:color="auto" w:fill="auto"/>
        </w:rPr>
        <w:t>448</w:t>
      </w:r>
      <w:r w:rsidRPr="00797C86">
        <w:rPr>
          <w:strike w:val="0"/>
          <w:dstrike w:val="0"/>
          <w:color w:val="F39800"/>
          <w:highlight w:val="none"/>
          <w:u w:val="none"/>
          <w:shd w:val="clear" w:color="auto" w:fill="auto"/>
        </w:rPr>
        <w:t>维向量，同时送入</w:t>
      </w:r>
      <w:r w:rsidRPr="00797C86">
        <w:rPr>
          <w:strike w:val="0"/>
          <w:dstrike w:val="0"/>
          <w:color w:val="F39800"/>
          <w:highlight w:val="none"/>
          <w:u w:val="none"/>
          <w:shd w:val="clear" w:color="auto" w:fill="auto"/>
        </w:rPr>
        <w:t>FM</w:t>
      </w:r>
      <w:r w:rsidRPr="00797C86">
        <w:rPr>
          <w:strike w:val="0"/>
          <w:dstrike w:val="0"/>
          <w:color w:val="F39800"/>
          <w:highlight w:val="none"/>
          <w:u w:val="none"/>
          <w:shd w:val="clear" w:color="auto" w:fill="auto"/>
        </w:rPr>
        <w:t>层与</w:t>
      </w:r>
      <w:r w:rsidRPr="00797C86">
        <w:rPr>
          <w:strike w:val="0"/>
          <w:dstrike w:val="0"/>
          <w:color w:val="F39800"/>
          <w:highlight w:val="none"/>
          <w:u w:val="none"/>
          <w:shd w:val="clear" w:color="auto" w:fill="auto"/>
        </w:rPr>
        <w:t>DNN</w:t>
      </w:r>
      <w:r w:rsidRPr="00797C86">
        <w:rPr>
          <w:strike w:val="0"/>
          <w:dstrike w:val="0"/>
          <w:color w:val="F39800"/>
          <w:highlight w:val="none"/>
          <w:u w:val="none"/>
          <w:shd w:val="clear" w:color="auto" w:fill="auto"/>
        </w:rPr>
        <w:t>层</w:t>
      </w:r>
      <w:r>
        <w:rPr>
          <w:rFonts w:hint="eastAsia"/>
          <w:strike w:val="0"/>
          <w:dstrike w:val="0"/>
          <w:color w:val="F39800"/>
          <w:highlight w:val="none"/>
          <w:u w:val="none"/>
          <w:shd w:val="clear" w:color="auto" w:fill="auto"/>
        </w:rPr>
        <w:t>。</w:t>
      </w:r>
      <w:r w:rsidRPr="00797C86">
        <w:rPr>
          <w:strike w:val="0"/>
          <w:dstrike w:val="0"/>
          <w:color w:val="F39800"/>
          <w:highlight w:val="none"/>
          <w:u w:val="none"/>
          <w:shd w:val="clear" w:color="auto" w:fill="auto"/>
        </w:rPr>
        <w:t>FM</w:t>
      </w:r>
      <w:r w:rsidRPr="00797C86">
        <w:rPr>
          <w:strike w:val="0"/>
          <w:dstrike w:val="0"/>
          <w:color w:val="F39800"/>
          <w:highlight w:val="none"/>
          <w:u w:val="none"/>
          <w:shd w:val="clear" w:color="auto" w:fill="auto"/>
        </w:rPr>
        <w:t>层以</w:t>
      </w:r>
      <w:r w:rsidRPr="00797C86">
        <w:rPr>
          <w:strike w:val="0"/>
          <w:dstrike w:val="0"/>
          <w:color w:val="F39800"/>
          <w:highlight w:val="none"/>
          <w:u w:val="none"/>
          <w:shd w:val="clear" w:color="auto" w:fill="auto"/>
        </w:rPr>
        <w:t>O(kn)</w:t>
      </w:r>
      <w:r w:rsidRPr="00797C86">
        <w:rPr>
          <w:strike w:val="0"/>
          <w:dstrike w:val="0"/>
          <w:color w:val="F39800"/>
          <w:highlight w:val="none"/>
          <w:u w:val="none"/>
          <w:shd w:val="clear" w:color="auto" w:fill="auto"/>
        </w:rPr>
        <w:t>的时间复杂度高效计算</w:t>
      </w:r>
      <w:r w:rsidRPr="00797C86">
        <w:rPr>
          <w:strike w:val="0"/>
          <w:dstrike w:val="0"/>
          <w:color w:val="F39800"/>
          <w:highlight w:val="none"/>
          <w:u w:val="none"/>
          <w:shd w:val="clear" w:color="auto" w:fill="auto"/>
        </w:rPr>
        <w:t>91</w:t>
      </w:r>
      <w:r w:rsidRPr="00797C86">
        <w:rPr>
          <w:strike w:val="0"/>
          <w:dstrike w:val="0"/>
          <w:color w:val="F39800"/>
          <w:highlight w:val="none"/>
          <w:u w:val="none"/>
          <w:shd w:val="clear" w:color="auto" w:fill="auto"/>
        </w:rPr>
        <w:t>对二阶特征交叉</w:t>
      </w:r>
      <w:r>
        <w:rPr>
          <w:rFonts w:hint="eastAsia"/>
          <w:strike w:val="0"/>
          <w:dstrike w:val="0"/>
          <w:color w:val="F39800"/>
          <w:highlight w:val="none"/>
          <w:u w:val="none"/>
          <w:shd w:val="clear" w:color="auto" w:fill="auto"/>
        </w:rPr>
        <w:t>，然后</w:t>
      </w:r>
      <w:r w:rsidRPr="00797C86">
        <w:rPr>
          <w:strike w:val="0"/>
          <w:dstrike w:val="0"/>
          <w:color w:val="F39800"/>
          <w:highlight w:val="none"/>
          <w:u w:val="none"/>
          <w:shd w:val="clear" w:color="auto" w:fill="auto"/>
        </w:rPr>
        <w:t>DNN</w:t>
      </w:r>
      <w:r w:rsidRPr="00797C86">
        <w:rPr>
          <w:strike w:val="0"/>
          <w:dstrike w:val="0"/>
          <w:color w:val="F39800"/>
          <w:highlight w:val="none"/>
          <w:u w:val="none"/>
          <w:shd w:val="clear" w:color="auto" w:fill="auto"/>
        </w:rPr>
        <w:t>层将</w:t>
      </w:r>
      <w:r w:rsidRPr="00797C86">
        <w:rPr>
          <w:strike w:val="0"/>
          <w:dstrike w:val="0"/>
          <w:color w:val="F39800"/>
          <w:highlight w:val="none"/>
          <w:u w:val="none"/>
          <w:shd w:val="clear" w:color="auto" w:fill="auto"/>
        </w:rPr>
        <w:t>448</w:t>
      </w:r>
      <w:r w:rsidRPr="00797C86">
        <w:rPr>
          <w:strike w:val="0"/>
          <w:dstrike w:val="0"/>
          <w:color w:val="F39800"/>
          <w:highlight w:val="none"/>
          <w:u w:val="none"/>
          <w:shd w:val="clear" w:color="auto" w:fill="auto"/>
        </w:rPr>
        <w:t>维稀疏</w:t>
      </w:r>
      <w:r w:rsidRPr="00797C86">
        <w:rPr>
          <w:strike w:val="0"/>
          <w:dstrike w:val="0"/>
          <w:color w:val="F39800"/>
          <w:highlight w:val="none"/>
          <w:u w:val="none"/>
          <w:shd w:val="clear" w:color="auto" w:fill="auto"/>
        </w:rPr>
        <w:t>Embedding</w:t>
      </w:r>
      <w:r w:rsidRPr="00797C86">
        <w:rPr>
          <w:strike w:val="0"/>
          <w:dstrike w:val="0"/>
          <w:color w:val="F39800"/>
          <w:highlight w:val="none"/>
          <w:u w:val="none"/>
          <w:shd w:val="clear" w:color="auto" w:fill="auto"/>
        </w:rPr>
        <w:t>与全部稠密特征拼接后，</w:t>
      </w:r>
      <w:r w:rsidRPr="00797C86">
        <w:rPr>
          <w:strike w:val="0"/>
          <w:dstrike w:val="0"/>
          <w:color w:val="F39800"/>
          <w:highlight w:val="none"/>
          <w:u w:val="none"/>
          <w:shd w:val="clear" w:color="auto" w:fill="auto"/>
        </w:rPr>
        <w:t>依次经过四层全连接网络（</w:t>
      </w:r>
      <w:r w:rsidRPr="00797C86">
        <w:rPr>
          <w:strike w:val="0"/>
          <w:dstrike w:val="0"/>
          <w:color w:val="F39800"/>
          <w:highlight w:val="none"/>
          <w:u w:val="none"/>
          <w:shd w:val="clear" w:color="auto" w:fill="auto"/>
        </w:rPr>
        <w:t>512→256→128→64</w:t>
      </w:r>
      <w:r w:rsidRPr="00797C86">
        <w:rPr>
          <w:strike w:val="0"/>
          <w:dstrike w:val="0"/>
          <w:color w:val="F39800"/>
          <w:highlight w:val="none"/>
          <w:u w:val="none"/>
          <w:shd w:val="clear" w:color="auto" w:fill="auto"/>
        </w:rPr>
        <w:t>），每层后接</w:t>
      </w:r>
      <w:r w:rsidRPr="00797C86">
        <w:rPr>
          <w:strike w:val="0"/>
          <w:dstrike w:val="0"/>
          <w:color w:val="F39800"/>
          <w:highlight w:val="none"/>
          <w:u w:val="none"/>
          <w:shd w:val="clear" w:color="auto" w:fill="auto"/>
        </w:rPr>
        <w:t>ReLU</w:t>
      </w:r>
      <w:r w:rsidRPr="00797C86">
        <w:rPr>
          <w:strike w:val="0"/>
          <w:dstrike w:val="0"/>
          <w:color w:val="F39800"/>
          <w:highlight w:val="none"/>
          <w:u w:val="none"/>
          <w:shd w:val="clear" w:color="auto" w:fill="auto"/>
        </w:rPr>
        <w:t>激活与</w:t>
      </w:r>
      <w:r w:rsidRPr="00797C86">
        <w:rPr>
          <w:strike w:val="0"/>
          <w:dstrike w:val="0"/>
          <w:color w:val="F39800"/>
          <w:highlight w:val="none"/>
          <w:u w:val="none"/>
          <w:shd w:val="clear" w:color="auto" w:fill="auto"/>
        </w:rPr>
        <w:t>Dropout</w:t>
      </w:r>
      <w:r w:rsidRPr="00797C86">
        <w:rPr>
          <w:strike w:val="0"/>
          <w:dstrike w:val="0"/>
          <w:color w:val="F39800"/>
          <w:highlight w:val="none"/>
          <w:u w:val="none"/>
          <w:shd w:val="clear" w:color="auto" w:fill="auto"/>
        </w:rPr>
        <w:t>（丢弃率</w:t>
      </w:r>
      <w:r w:rsidRPr="00797C86">
        <w:rPr>
          <w:strike w:val="0"/>
          <w:dstrike w:val="0"/>
          <w:color w:val="F39800"/>
          <w:highlight w:val="none"/>
          <w:u w:val="none"/>
          <w:shd w:val="clear" w:color="auto" w:fill="auto"/>
        </w:rPr>
        <w:t>=0.35</w:t>
      </w:r>
      <w:r w:rsidRPr="00797C86">
        <w:rPr>
          <w:strike w:val="0"/>
          <w:dstrike w:val="0"/>
          <w:color w:val="F39800"/>
          <w:highlight w:val="none"/>
          <w:u w:val="none"/>
          <w:shd w:val="clear" w:color="auto" w:fill="auto"/>
        </w:rPr>
        <w:t>），</w:t>
      </w:r>
      <w:r w:rsidRPr="00797C86">
        <w:rPr>
          <w:strike w:val="0"/>
          <w:dstrike w:val="0"/>
          <w:color w:val="F39800"/>
          <w:highlight w:val="none"/>
          <w:u w:val="none"/>
          <w:shd w:val="clear" w:color="auto" w:fill="auto"/>
        </w:rPr>
        <w:t>最终</w:t>
      </w:r>
      <w:r w:rsidRPr="00797C86">
        <w:rPr>
          <w:strike w:val="0"/>
          <w:dstrike w:val="0"/>
          <w:color w:val="F39800"/>
          <w:highlight w:val="none"/>
          <w:u w:val="none"/>
          <w:shd w:val="clear" w:color="auto" w:fill="auto"/>
        </w:rPr>
        <w:t>FM</w:t>
      </w:r>
      <w:r w:rsidRPr="00797C86">
        <w:rPr>
          <w:strike w:val="0"/>
          <w:dstrike w:val="0"/>
          <w:color w:val="F39800"/>
          <w:highlight w:val="none"/>
          <w:u w:val="none"/>
          <w:shd w:val="clear" w:color="auto" w:fill="auto"/>
        </w:rPr>
        <w:t>层与</w:t>
      </w:r>
      <w:r w:rsidRPr="00797C86">
        <w:rPr>
          <w:strike w:val="0"/>
          <w:dstrike w:val="0"/>
          <w:color w:val="F39800"/>
          <w:highlight w:val="none"/>
          <w:u w:val="none"/>
          <w:shd w:val="clear" w:color="auto" w:fill="auto"/>
        </w:rPr>
        <w:t>DNN</w:t>
      </w:r>
      <w:r w:rsidRPr="00797C86">
        <w:rPr>
          <w:strike w:val="0"/>
          <w:dstrike w:val="0"/>
          <w:color w:val="F39800"/>
          <w:highlight w:val="none"/>
          <w:u w:val="none"/>
          <w:shd w:val="clear" w:color="auto" w:fill="auto"/>
        </w:rPr>
        <w:t>层输出求和后经</w:t>
      </w:r>
      <w:r w:rsidRPr="00797C86">
        <w:rPr>
          <w:strike w:val="0"/>
          <w:dstrike w:val="0"/>
          <w:color w:val="F39800"/>
          <w:highlight w:val="none"/>
          <w:u w:val="none"/>
          <w:shd w:val="clear" w:color="auto" w:fill="auto"/>
        </w:rPr>
        <w:t>Sigmoid</w:t>
      </w:r>
      <w:r w:rsidRPr="00797C86">
        <w:rPr>
          <w:strike w:val="0"/>
          <w:dstrike w:val="0"/>
          <w:color w:val="F39800"/>
          <w:highlight w:val="none"/>
          <w:u w:val="none"/>
          <w:shd w:val="clear" w:color="auto" w:fill="auto"/>
        </w:rPr>
        <w:t>函数映射至</w:t>
      </w:r>
      <w:r w:rsidRPr="00797C86">
        <w:rPr>
          <w:strike w:val="0"/>
          <w:dstrike w:val="0"/>
          <w:color w:val="F39800"/>
          <w:highlight w:val="none"/>
          <w:u w:val="none"/>
          <w:shd w:val="clear" w:color="auto" w:fill="auto"/>
        </w:rPr>
        <w:t>(0,1)</w:t>
      </w:r>
      <w:r w:rsidRPr="00797C86">
        <w:rPr>
          <w:strike w:val="0"/>
          <w:dstrike w:val="0"/>
          <w:color w:val="F39800"/>
          <w:highlight w:val="none"/>
          <w:u w:val="none"/>
          <w:shd w:val="clear" w:color="auto" w:fill="auto"/>
        </w:rPr>
        <w:t>区间，作为用户对候选歌曲的偏好概率。</w:t>
      </w:r>
    </w:p>
    <w:p w:rsidR="00797C86" w:rsidRPr="00797C86" w:rsidP="00797C86" w14:paraId="0DB52CDB" w14:textId="28413656">
      <w:pPr>
        <w:pStyle w:val="TOC2"/>
        <w:ind w:left="0" w:firstLine="480" w:firstLineChars="200"/>
        <w:jc w:val="both"/>
        <w:rPr>
          <w:highlight w:val="none"/>
        </w:rPr>
      </w:pPr>
      <w:r w:rsidRPr="00797C86">
        <w:rPr>
          <w:strike w:val="0"/>
          <w:dstrike w:val="0"/>
          <w:color w:val="F39800"/>
          <w:highlight w:val="none"/>
          <w:u w:val="none"/>
          <w:shd w:val="clear" w:color="auto" w:fill="auto"/>
        </w:rPr>
        <w:t>深度模型输入不包含目标编码字段，以防将训练集标签信息注入特征空间产生隐式泄漏。</w:t>
      </w:r>
      <w:r w:rsidRPr="00797C86">
        <w:rPr>
          <w:strike w:val="0"/>
          <w:dstrike w:val="0"/>
          <w:color w:val="F39800"/>
          <w:highlight w:val="none"/>
          <w:u w:val="none"/>
          <w:shd w:val="clear" w:color="auto" w:fill="auto"/>
        </w:rPr>
        <w:t>训练采用用户级时序切分策略，以每位用户最近</w:t>
      </w:r>
      <w:r w:rsidRPr="00797C86">
        <w:rPr>
          <w:strike w:val="0"/>
          <w:dstrike w:val="0"/>
          <w:color w:val="F39800"/>
          <w:highlight w:val="none"/>
          <w:u w:val="none"/>
          <w:shd w:val="clear" w:color="auto" w:fill="auto"/>
        </w:rPr>
        <w:t>10%</w:t>
      </w:r>
      <w:r w:rsidRPr="00797C86">
        <w:rPr>
          <w:strike w:val="0"/>
          <w:dstrike w:val="0"/>
          <w:color w:val="F39800"/>
          <w:highlight w:val="none"/>
          <w:u w:val="none"/>
          <w:shd w:val="clear" w:color="auto" w:fill="auto"/>
        </w:rPr>
        <w:t>的交互记录（至少</w:t>
      </w:r>
      <w:r w:rsidRPr="00797C86">
        <w:rPr>
          <w:strike w:val="0"/>
          <w:dstrike w:val="0"/>
          <w:color w:val="F39800"/>
          <w:highlight w:val="none"/>
          <w:u w:val="none"/>
          <w:shd w:val="clear" w:color="auto" w:fill="auto"/>
        </w:rPr>
        <w:t>5</w:t>
      </w:r>
      <w:r w:rsidRPr="00797C86">
        <w:rPr>
          <w:strike w:val="0"/>
          <w:dstrike w:val="0"/>
          <w:color w:val="F39800"/>
          <w:highlight w:val="none"/>
          <w:u w:val="none"/>
          <w:shd w:val="clear" w:color="auto" w:fill="auto"/>
        </w:rPr>
        <w:t>条方参与切分）作为验证集，</w:t>
      </w:r>
      <w:r w:rsidRPr="00797C86">
        <w:rPr>
          <w:strike w:val="0"/>
          <w:dstrike w:val="0"/>
          <w:color w:val="F39800"/>
          <w:highlight w:val="none"/>
          <w:u w:val="none"/>
          <w:shd w:val="clear" w:color="auto" w:fill="auto"/>
        </w:rPr>
        <w:t>保障评估的时序语义一致性，并启用混合精度（</w:t>
      </w:r>
      <w:r w:rsidRPr="00797C86">
        <w:rPr>
          <w:strike w:val="0"/>
          <w:dstrike w:val="0"/>
          <w:color w:val="F39800"/>
          <w:highlight w:val="none"/>
          <w:u w:val="none"/>
          <w:shd w:val="clear" w:color="auto" w:fill="auto"/>
        </w:rPr>
        <w:t>AMP</w:t>
      </w:r>
      <w:r w:rsidRPr="00797C86">
        <w:rPr>
          <w:strike w:val="0"/>
          <w:dstrike w:val="0"/>
          <w:color w:val="F39800"/>
          <w:highlight w:val="none"/>
          <w:u w:val="none"/>
          <w:shd w:val="clear" w:color="auto" w:fill="auto"/>
        </w:rPr>
        <w:t>）训练降低显存占用</w:t>
      </w:r>
      <w:r>
        <w:rPr>
          <w:rFonts w:hint="eastAsia"/>
          <w:strike w:val="0"/>
          <w:dstrike w:val="0"/>
          <w:color w:val="F39800"/>
          <w:highlight w:val="none"/>
          <w:u w:val="none"/>
          <w:shd w:val="clear" w:color="auto" w:fill="auto"/>
        </w:rPr>
        <w:t>，</w:t>
      </w:r>
      <w:r w:rsidRPr="00797C86">
        <w:rPr>
          <w:strike w:val="0"/>
          <w:dstrike w:val="0"/>
          <w:color w:val="F39800"/>
          <w:highlight w:val="none"/>
          <w:u w:val="none"/>
          <w:shd w:val="clear" w:color="auto" w:fill="auto"/>
        </w:rPr>
        <w:t>完整超参数配置如</w:t>
      </w:r>
      <w:r w:rsidRPr="00797C86">
        <w:rPr>
          <w:rFonts w:hint="eastAsia"/>
          <w:strike w:val="0"/>
          <w:dstrike w:val="0"/>
          <w:color w:val="F39800"/>
          <w:highlight w:val="none"/>
          <w:u w:val="none"/>
          <w:shd w:val="clear" w:color="auto" w:fill="auto"/>
        </w:rPr>
        <w:t>表</w:t>
      </w:r>
      <w:r w:rsidRPr="00797C86">
        <w:rPr>
          <w:rFonts w:hint="eastAsia"/>
          <w:strike w:val="0"/>
          <w:dstrike w:val="0"/>
          <w:color w:val="F39800"/>
          <w:highlight w:val="none"/>
          <w:u w:val="none"/>
          <w:shd w:val="clear" w:color="auto" w:fill="auto"/>
        </w:rPr>
        <w:t>5-8</w:t>
      </w:r>
      <w:r w:rsidRPr="00797C86">
        <w:rPr>
          <w:strike w:val="0"/>
          <w:dstrike w:val="0"/>
          <w:color w:val="F39800"/>
          <w:highlight w:val="none"/>
          <w:u w:val="none"/>
          <w:shd w:val="clear" w:color="auto" w:fill="auto"/>
        </w:rPr>
        <w:t>所示。</w:t>
      </w:r>
    </w:p>
    <w:p w:rsidR="00797C86" w:rsidRPr="00797C86" w:rsidP="00797C86" w14:paraId="7A670E00" w14:textId="689BF39E">
      <w:pPr>
        <w:pStyle w:val="Caption"/>
        <w:keepNext/>
        <w:spacing w:before="0" w:after="208" w:afterLines="50" w:line="300" w:lineRule="auto"/>
        <w:jc w:val="center"/>
        <w:rPr>
          <w:rFonts w:ascii="Times New Roman"/>
          <w:sz w:val="21"/>
          <w:highlight w:val="none"/>
        </w:rPr>
      </w:pPr>
      <w:bookmarkStart w:id="123" w:name="_Ref226134316"/>
      <w:r w:rsidRPr="00797C86">
        <w:rPr>
          <w:rFonts w:ascii="Times New Roman" w:hint="eastAsia"/>
          <w:strike w:val="0"/>
          <w:dstrike w:val="0"/>
          <w:color w:val="B0B0B0"/>
          <w:sz w:val="21"/>
          <w:highlight w:val="none"/>
          <w:u w:val="none"/>
          <w:shd w:val="clear" w:color="auto" w:fill="auto"/>
        </w:rPr>
        <w:t>表</w:t>
      </w:r>
      <w:r w:rsidRPr="00797C86">
        <w:rPr>
          <w:rFonts w:ascii="Times New Roman" w:hint="eastAsia"/>
          <w:strike w:val="0"/>
          <w:dstrike w:val="0"/>
          <w:color w:val="B0B0B0"/>
          <w:sz w:val="21"/>
          <w:highlight w:val="none"/>
          <w:u w:val="none"/>
          <w:shd w:val="clear" w:color="auto" w:fill="auto"/>
        </w:rPr>
        <w:t>5-8</w:t>
      </w:r>
      <w:bookmarkEnd w:id="123"/>
      <w:r w:rsidRPr="00797C86">
        <w:rPr>
          <w:rFonts w:ascii="Times New Roman"/>
          <w:strike w:val="0"/>
          <w:dstrike w:val="0"/>
          <w:color w:val="B0B0B0"/>
          <w:sz w:val="21"/>
          <w:highlight w:val="none"/>
          <w:u w:val="none"/>
          <w:shd w:val="clear" w:color="auto" w:fill="auto"/>
        </w:rPr>
        <w:t xml:space="preserve"> </w:t>
      </w:r>
      <w:r w:rsidRPr="00797C86">
        <w:rPr>
          <w:rFonts w:ascii="Times New Roman" w:hint="eastAsia"/>
          <w:strike w:val="0"/>
          <w:dstrike w:val="0"/>
          <w:color w:val="B0B0B0"/>
          <w:sz w:val="21"/>
          <w:highlight w:val="none"/>
          <w:u w:val="none"/>
          <w:shd w:val="clear" w:color="auto" w:fill="auto"/>
        </w:rPr>
        <w:t xml:space="preserve"> DeepFM</w:t>
      </w:r>
      <w:r w:rsidRPr="00797C86">
        <w:rPr>
          <w:rFonts w:ascii="Times New Roman" w:hint="eastAsia"/>
          <w:strike w:val="0"/>
          <w:dstrike w:val="0"/>
          <w:color w:val="B0B0B0"/>
          <w:sz w:val="21"/>
          <w:highlight w:val="none"/>
          <w:u w:val="none"/>
          <w:shd w:val="clear" w:color="auto" w:fill="auto"/>
        </w:rPr>
        <w:t>精排模型超参数配置</w:t>
      </w:r>
    </w:p>
    <w:tbl>
      <w:tblPr>
        <w:tblW w:w="8983" w:type="dxa"/>
        <w:jc w:val="center"/>
        <w:tblCellMar>
          <w:top w:w="15" w:type="dxa"/>
          <w:left w:w="15" w:type="dxa"/>
          <w:bottom w:w="15" w:type="dxa"/>
          <w:right w:w="15" w:type="dxa"/>
        </w:tblCellMar>
        <w:tblLook w:val="04A0"/>
      </w:tblPr>
      <w:tblGrid>
        <w:gridCol w:w="2676"/>
        <w:gridCol w:w="2725"/>
        <w:gridCol w:w="60"/>
        <w:gridCol w:w="3522"/>
      </w:tblGrid>
      <w:tr w14:paraId="6E113FBB" w14:textId="77777777" w:rsidTr="007171BA">
        <w:tblPrEx>
          <w:tblW w:w="8983" w:type="dxa"/>
          <w:jc w:val="center"/>
          <w:tblCellMar>
            <w:top w:w="15" w:type="dxa"/>
            <w:left w:w="15" w:type="dxa"/>
            <w:bottom w:w="15" w:type="dxa"/>
            <w:right w:w="15" w:type="dxa"/>
          </w:tblCellMar>
          <w:tblLook w:val="04A0"/>
        </w:tblPrEx>
        <w:trPr>
          <w:trHeight w:val="548"/>
          <w:jc w:val="center"/>
        </w:trPr>
        <w:tc>
          <w:tcPr>
            <w:tcW w:w="2676" w:type="dxa"/>
            <w:tcBorders>
              <w:top w:val="single" w:sz="12" w:space="0" w:color="auto"/>
              <w:bottom w:val="single" w:sz="4" w:space="0" w:color="auto"/>
            </w:tcBorders>
            <w:shd w:val="clear" w:color="auto" w:fill="auto"/>
            <w:vAlign w:val="center"/>
            <w:hideMark/>
          </w:tcPr>
          <w:p w:rsidR="00980133" w:rsidRPr="001A15E6" w:rsidP="007171BA" w14:paraId="1931246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超参数</w:t>
            </w:r>
          </w:p>
        </w:tc>
        <w:tc>
          <w:tcPr>
            <w:tcW w:w="2725" w:type="dxa"/>
            <w:tcBorders>
              <w:top w:val="single" w:sz="12" w:space="0" w:color="auto"/>
              <w:bottom w:val="single" w:sz="4" w:space="0" w:color="auto"/>
            </w:tcBorders>
            <w:shd w:val="clear" w:color="auto" w:fill="auto"/>
            <w:vAlign w:val="center"/>
            <w:hideMark/>
          </w:tcPr>
          <w:p w:rsidR="00980133" w:rsidRPr="001A15E6" w:rsidP="007171BA" w14:paraId="0D4E50E6"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取值</w:t>
            </w:r>
          </w:p>
        </w:tc>
        <w:tc>
          <w:tcPr>
            <w:tcW w:w="3582" w:type="dxa"/>
            <w:gridSpan w:val="2"/>
            <w:tcBorders>
              <w:top w:val="single" w:sz="12" w:space="0" w:color="auto"/>
              <w:bottom w:val="single" w:sz="4" w:space="0" w:color="auto"/>
            </w:tcBorders>
            <w:shd w:val="clear" w:color="auto" w:fill="auto"/>
            <w:vAlign w:val="center"/>
            <w:hideMark/>
          </w:tcPr>
          <w:p w:rsidR="00980133" w:rsidRPr="001A15E6" w:rsidP="007171BA" w14:paraId="108233F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说明</w:t>
            </w:r>
          </w:p>
        </w:tc>
      </w:tr>
      <w:tr w14:paraId="49705419" w14:textId="77777777" w:rsidTr="007171BA">
        <w:tblPrEx>
          <w:tblW w:w="8983" w:type="dxa"/>
          <w:jc w:val="center"/>
          <w:tblCellMar>
            <w:top w:w="15" w:type="dxa"/>
            <w:left w:w="15" w:type="dxa"/>
            <w:bottom w:w="15" w:type="dxa"/>
            <w:right w:w="15" w:type="dxa"/>
          </w:tblCellMar>
          <w:tblLook w:val="04A0"/>
        </w:tblPrEx>
        <w:trPr>
          <w:trHeight w:val="548"/>
          <w:jc w:val="center"/>
        </w:trPr>
        <w:tc>
          <w:tcPr>
            <w:tcW w:w="2676" w:type="dxa"/>
            <w:tcBorders>
              <w:top w:val="single" w:sz="4" w:space="0" w:color="auto"/>
            </w:tcBorders>
            <w:shd w:val="clear" w:color="auto" w:fill="auto"/>
            <w:vAlign w:val="center"/>
          </w:tcPr>
          <w:p w:rsidR="00797C86" w:rsidRPr="006547FD" w:rsidP="00797C86" w14:paraId="26C6EC6F" w14:textId="55DDD6A0">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DNN</w:t>
            </w:r>
            <w:r w:rsidRPr="00797C86">
              <w:rPr>
                <w:strike w:val="0"/>
                <w:dstrike w:val="0"/>
                <w:color w:val="B0B0B0"/>
                <w:sz w:val="21"/>
                <w:szCs w:val="21"/>
                <w:highlight w:val="none"/>
                <w:u w:val="none"/>
                <w:shd w:val="clear" w:color="auto" w:fill="auto"/>
              </w:rPr>
              <w:t>隐藏层结构</w:t>
            </w:r>
          </w:p>
        </w:tc>
        <w:tc>
          <w:tcPr>
            <w:tcW w:w="2785" w:type="dxa"/>
            <w:gridSpan w:val="2"/>
            <w:tcBorders>
              <w:top w:val="single" w:sz="4" w:space="0" w:color="auto"/>
            </w:tcBorders>
            <w:shd w:val="clear" w:color="auto" w:fill="auto"/>
            <w:vAlign w:val="center"/>
          </w:tcPr>
          <w:p w:rsidR="00797C86" w:rsidRPr="006547FD" w:rsidP="00797C86" w14:paraId="38692FC6" w14:textId="4CE6ED31">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(512, 256, 128, 64)</w:t>
            </w:r>
          </w:p>
        </w:tc>
        <w:tc>
          <w:tcPr>
            <w:tcW w:w="3522" w:type="dxa"/>
            <w:tcBorders>
              <w:top w:val="single" w:sz="4" w:space="0" w:color="auto"/>
            </w:tcBorders>
            <w:shd w:val="clear" w:color="auto" w:fill="auto"/>
            <w:vAlign w:val="center"/>
          </w:tcPr>
          <w:p w:rsidR="00797C86" w:rsidRPr="006547FD" w:rsidP="00797C86" w14:paraId="365A836A" w14:textId="242C6EAE">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四层全连接，逐层降维</w:t>
            </w:r>
          </w:p>
        </w:tc>
      </w:tr>
      <w:tr w14:paraId="787C72EA" w14:textId="77777777" w:rsidTr="00A537D3">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797C86" w:rsidRPr="006547FD" w:rsidP="00797C86" w14:paraId="75570DB5" w14:textId="030C5755">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Dropout</w:t>
            </w:r>
            <w:r w:rsidRPr="00797C86">
              <w:rPr>
                <w:strike w:val="0"/>
                <w:dstrike w:val="0"/>
                <w:color w:val="B0B0B0"/>
                <w:sz w:val="21"/>
                <w:szCs w:val="21"/>
                <w:highlight w:val="none"/>
                <w:u w:val="none"/>
                <w:shd w:val="clear" w:color="auto" w:fill="auto"/>
              </w:rPr>
              <w:t>率</w:t>
            </w:r>
          </w:p>
        </w:tc>
        <w:tc>
          <w:tcPr>
            <w:tcW w:w="2785" w:type="dxa"/>
            <w:gridSpan w:val="2"/>
            <w:shd w:val="clear" w:color="auto" w:fill="auto"/>
            <w:vAlign w:val="center"/>
          </w:tcPr>
          <w:p w:rsidR="00797C86" w:rsidRPr="006F5755" w:rsidP="00797C86" w14:paraId="27B5D5A9" w14:textId="24FD2710">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0.35</w:t>
            </w:r>
          </w:p>
        </w:tc>
        <w:tc>
          <w:tcPr>
            <w:tcW w:w="3522" w:type="dxa"/>
            <w:shd w:val="clear" w:color="auto" w:fill="auto"/>
            <w:vAlign w:val="center"/>
          </w:tcPr>
          <w:p w:rsidR="00797C86" w:rsidRPr="006F5755" w:rsidP="00797C86" w14:paraId="05D28672" w14:textId="37315C92">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各隐藏层</w:t>
            </w:r>
            <w:r w:rsidRPr="00797C86">
              <w:rPr>
                <w:strike w:val="0"/>
                <w:dstrike w:val="0"/>
                <w:color w:val="B0B0B0"/>
                <w:sz w:val="21"/>
                <w:szCs w:val="21"/>
                <w:highlight w:val="none"/>
                <w:u w:val="none"/>
                <w:shd w:val="clear" w:color="auto" w:fill="auto"/>
              </w:rPr>
              <w:t>Dropout</w:t>
            </w:r>
            <w:r w:rsidRPr="00797C86">
              <w:rPr>
                <w:strike w:val="0"/>
                <w:dstrike w:val="0"/>
                <w:color w:val="B0B0B0"/>
                <w:sz w:val="21"/>
                <w:szCs w:val="21"/>
                <w:highlight w:val="none"/>
                <w:u w:val="none"/>
                <w:shd w:val="clear" w:color="auto" w:fill="auto"/>
              </w:rPr>
              <w:t>，防止过拟合</w:t>
            </w:r>
          </w:p>
        </w:tc>
      </w:tr>
      <w:tr w14:paraId="4F40EE2C" w14:textId="77777777" w:rsidTr="00797C86">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797C86" w:rsidRPr="006547FD" w:rsidP="00797C86" w14:paraId="5951815A" w14:textId="0A335A95">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批量大小</w:t>
            </w:r>
          </w:p>
        </w:tc>
        <w:tc>
          <w:tcPr>
            <w:tcW w:w="2785" w:type="dxa"/>
            <w:gridSpan w:val="2"/>
            <w:shd w:val="clear" w:color="auto" w:fill="auto"/>
            <w:vAlign w:val="center"/>
          </w:tcPr>
          <w:p w:rsidR="00797C86" w:rsidRPr="006F5755" w:rsidP="00797C86" w14:paraId="26DC4DC3" w14:textId="3DEA271E">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8192</w:t>
            </w:r>
          </w:p>
        </w:tc>
        <w:tc>
          <w:tcPr>
            <w:tcW w:w="3522" w:type="dxa"/>
            <w:shd w:val="clear" w:color="auto" w:fill="auto"/>
            <w:vAlign w:val="center"/>
          </w:tcPr>
          <w:p w:rsidR="00797C86" w:rsidRPr="006F5755" w:rsidP="00797C86" w14:paraId="6C9FF32D" w14:textId="15555BED">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充分利用</w:t>
            </w:r>
            <w:r w:rsidRPr="00797C86">
              <w:rPr>
                <w:strike w:val="0"/>
                <w:dstrike w:val="0"/>
                <w:color w:val="B0B0B0"/>
                <w:sz w:val="21"/>
                <w:szCs w:val="21"/>
                <w:highlight w:val="none"/>
                <w:u w:val="none"/>
                <w:shd w:val="clear" w:color="auto" w:fill="auto"/>
              </w:rPr>
              <w:t>GPU</w:t>
            </w:r>
            <w:r w:rsidRPr="00797C86">
              <w:rPr>
                <w:strike w:val="0"/>
                <w:dstrike w:val="0"/>
                <w:color w:val="B0B0B0"/>
                <w:sz w:val="21"/>
                <w:szCs w:val="21"/>
                <w:highlight w:val="none"/>
                <w:u w:val="none"/>
                <w:shd w:val="clear" w:color="auto" w:fill="auto"/>
              </w:rPr>
              <w:t>并行计算</w:t>
            </w:r>
          </w:p>
        </w:tc>
      </w:tr>
      <w:tr w14:paraId="04FAC957" w14:textId="77777777" w:rsidTr="00797C86">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797C86" w:rsidP="00797C86" w14:paraId="545C5AC1" w14:textId="06B448D3">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最大训练轮次</w:t>
            </w:r>
          </w:p>
        </w:tc>
        <w:tc>
          <w:tcPr>
            <w:tcW w:w="2785" w:type="dxa"/>
            <w:gridSpan w:val="2"/>
            <w:shd w:val="clear" w:color="auto" w:fill="auto"/>
            <w:vAlign w:val="center"/>
          </w:tcPr>
          <w:p w:rsidR="00797C86" w:rsidP="00797C86" w14:paraId="761290C0" w14:textId="4D5A8332">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60</w:t>
            </w:r>
          </w:p>
        </w:tc>
        <w:tc>
          <w:tcPr>
            <w:tcW w:w="3522" w:type="dxa"/>
            <w:shd w:val="clear" w:color="auto" w:fill="auto"/>
            <w:vAlign w:val="center"/>
          </w:tcPr>
          <w:p w:rsidR="00797C86" w:rsidP="00797C86" w14:paraId="41481281" w14:textId="2467E604">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含早停机制</w:t>
            </w:r>
          </w:p>
        </w:tc>
      </w:tr>
      <w:tr w14:paraId="302AB6E2" w14:textId="77777777" w:rsidTr="00797C86">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797C86" w:rsidP="00797C86" w14:paraId="460F3785" w14:textId="40EFDA8E">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初始学习率</w:t>
            </w:r>
          </w:p>
        </w:tc>
        <w:tc>
          <w:tcPr>
            <w:tcW w:w="2785" w:type="dxa"/>
            <w:gridSpan w:val="2"/>
            <w:shd w:val="clear" w:color="auto" w:fill="auto"/>
            <w:vAlign w:val="center"/>
          </w:tcPr>
          <w:p w:rsidR="00797C86" w:rsidP="00797C86" w14:paraId="50D1B717" w14:textId="4CA04EC7">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0.002</w:t>
            </w:r>
          </w:p>
        </w:tc>
        <w:tc>
          <w:tcPr>
            <w:tcW w:w="3522" w:type="dxa"/>
            <w:shd w:val="clear" w:color="auto" w:fill="auto"/>
            <w:vAlign w:val="center"/>
          </w:tcPr>
          <w:p w:rsidR="00797C86" w:rsidP="00797C86" w14:paraId="1869DC07" w14:textId="3CFB164A">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Adam</w:t>
            </w:r>
            <w:r w:rsidRPr="00797C86">
              <w:rPr>
                <w:strike w:val="0"/>
                <w:dstrike w:val="0"/>
                <w:color w:val="B0B0B0"/>
                <w:sz w:val="21"/>
                <w:szCs w:val="21"/>
                <w:highlight w:val="none"/>
                <w:u w:val="none"/>
                <w:shd w:val="clear" w:color="auto" w:fill="auto"/>
              </w:rPr>
              <w:t>优化器</w:t>
            </w:r>
          </w:p>
        </w:tc>
      </w:tr>
      <w:tr w14:paraId="35B54930" w14:textId="77777777" w:rsidTr="00797C86">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797C86" w:rsidP="00797C86" w14:paraId="5AA07E06" w14:textId="0792E13D">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LR</w:t>
            </w:r>
            <w:r w:rsidRPr="00797C86">
              <w:rPr>
                <w:strike w:val="0"/>
                <w:dstrike w:val="0"/>
                <w:color w:val="B0B0B0"/>
                <w:sz w:val="21"/>
                <w:szCs w:val="21"/>
                <w:highlight w:val="none"/>
                <w:u w:val="none"/>
                <w:shd w:val="clear" w:color="auto" w:fill="auto"/>
              </w:rPr>
              <w:t>衰减策略</w:t>
            </w:r>
          </w:p>
        </w:tc>
        <w:tc>
          <w:tcPr>
            <w:tcW w:w="2785" w:type="dxa"/>
            <w:gridSpan w:val="2"/>
            <w:shd w:val="clear" w:color="auto" w:fill="auto"/>
            <w:vAlign w:val="center"/>
          </w:tcPr>
          <w:p w:rsidR="00797C86" w:rsidP="00797C86" w14:paraId="5A0F9AFF" w14:textId="28D79829">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ReduceLROnPlateau</w:t>
            </w:r>
          </w:p>
        </w:tc>
        <w:tc>
          <w:tcPr>
            <w:tcW w:w="3522" w:type="dxa"/>
            <w:shd w:val="clear" w:color="auto" w:fill="auto"/>
            <w:vAlign w:val="center"/>
          </w:tcPr>
          <w:p w:rsidR="00797C86" w:rsidP="00797C86" w14:paraId="23BA1B47" w14:textId="71F51CCE">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耐心轮次</w:t>
            </w:r>
            <w:r w:rsidRPr="00797C86">
              <w:rPr>
                <w:strike w:val="0"/>
                <w:dstrike w:val="0"/>
                <w:color w:val="B0B0B0"/>
                <w:sz w:val="21"/>
                <w:szCs w:val="21"/>
                <w:highlight w:val="none"/>
                <w:u w:val="none"/>
                <w:shd w:val="clear" w:color="auto" w:fill="auto"/>
              </w:rPr>
              <w:t>3</w:t>
            </w:r>
            <w:r w:rsidRPr="00797C86">
              <w:rPr>
                <w:strike w:val="0"/>
                <w:dstrike w:val="0"/>
                <w:color w:val="B0B0B0"/>
                <w:sz w:val="21"/>
                <w:szCs w:val="21"/>
                <w:highlight w:val="none"/>
                <w:u w:val="none"/>
                <w:shd w:val="clear" w:color="auto" w:fill="auto"/>
              </w:rPr>
              <w:t>，衰减系数</w:t>
            </w:r>
            <w:r w:rsidRPr="00797C86">
              <w:rPr>
                <w:strike w:val="0"/>
                <w:dstrike w:val="0"/>
                <w:color w:val="B0B0B0"/>
                <w:sz w:val="21"/>
                <w:szCs w:val="21"/>
                <w:highlight w:val="none"/>
                <w:u w:val="none"/>
                <w:shd w:val="clear" w:color="auto" w:fill="auto"/>
              </w:rPr>
              <w:t>0.35</w:t>
            </w:r>
            <w:r w:rsidRPr="00797C86">
              <w:rPr>
                <w:strike w:val="0"/>
                <w:dstrike w:val="0"/>
                <w:color w:val="B0B0B0"/>
                <w:sz w:val="21"/>
                <w:szCs w:val="21"/>
                <w:highlight w:val="none"/>
                <w:u w:val="none"/>
                <w:shd w:val="clear" w:color="auto" w:fill="auto"/>
              </w:rPr>
              <w:t>，下限</w:t>
            </w:r>
            <w:r w:rsidRPr="00797C86">
              <w:rPr>
                <w:strike w:val="0"/>
                <w:dstrike w:val="0"/>
                <w:color w:val="B0B0B0"/>
                <w:sz w:val="21"/>
                <w:szCs w:val="21"/>
                <w:highlight w:val="none"/>
                <w:u w:val="none"/>
                <w:shd w:val="clear" w:color="auto" w:fill="auto"/>
              </w:rPr>
              <w:t>1e-6</w:t>
            </w:r>
          </w:p>
        </w:tc>
      </w:tr>
      <w:tr w14:paraId="7AA4624E" w14:textId="77777777" w:rsidTr="00797C86">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797C86" w:rsidP="00797C86" w14:paraId="4F8659FB" w14:textId="635F08B7">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早停耐心轮次</w:t>
            </w:r>
          </w:p>
        </w:tc>
        <w:tc>
          <w:tcPr>
            <w:tcW w:w="2785" w:type="dxa"/>
            <w:gridSpan w:val="2"/>
            <w:shd w:val="clear" w:color="auto" w:fill="auto"/>
            <w:vAlign w:val="center"/>
          </w:tcPr>
          <w:p w:rsidR="00797C86" w:rsidP="00797C86" w14:paraId="7036D948" w14:textId="4FDE3450">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10</w:t>
            </w:r>
          </w:p>
        </w:tc>
        <w:tc>
          <w:tcPr>
            <w:tcW w:w="3522" w:type="dxa"/>
            <w:shd w:val="clear" w:color="auto" w:fill="auto"/>
            <w:vAlign w:val="center"/>
          </w:tcPr>
          <w:p w:rsidR="00797C86" w:rsidP="00797C86" w14:paraId="033A9CF7" w14:textId="1A89C71E">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验证</w:t>
            </w:r>
            <w:r w:rsidRPr="00797C86">
              <w:rPr>
                <w:strike w:val="0"/>
                <w:dstrike w:val="0"/>
                <w:color w:val="B0B0B0"/>
                <w:sz w:val="21"/>
                <w:szCs w:val="21"/>
                <w:highlight w:val="none"/>
                <w:u w:val="none"/>
                <w:shd w:val="clear" w:color="auto" w:fill="auto"/>
              </w:rPr>
              <w:t>AUC</w:t>
            </w:r>
            <w:r w:rsidRPr="00797C86">
              <w:rPr>
                <w:strike w:val="0"/>
                <w:dstrike w:val="0"/>
                <w:color w:val="B0B0B0"/>
                <w:sz w:val="21"/>
                <w:szCs w:val="21"/>
                <w:highlight w:val="none"/>
                <w:u w:val="none"/>
                <w:shd w:val="clear" w:color="auto" w:fill="auto"/>
              </w:rPr>
              <w:t>连续</w:t>
            </w:r>
            <w:r w:rsidRPr="00797C86">
              <w:rPr>
                <w:strike w:val="0"/>
                <w:dstrike w:val="0"/>
                <w:color w:val="B0B0B0"/>
                <w:sz w:val="21"/>
                <w:szCs w:val="21"/>
                <w:highlight w:val="none"/>
                <w:u w:val="none"/>
                <w:shd w:val="clear" w:color="auto" w:fill="auto"/>
              </w:rPr>
              <w:t>10</w:t>
            </w:r>
            <w:r w:rsidRPr="00797C86">
              <w:rPr>
                <w:strike w:val="0"/>
                <w:dstrike w:val="0"/>
                <w:color w:val="B0B0B0"/>
                <w:sz w:val="21"/>
                <w:szCs w:val="21"/>
                <w:highlight w:val="none"/>
                <w:u w:val="none"/>
                <w:shd w:val="clear" w:color="auto" w:fill="auto"/>
              </w:rPr>
              <w:t>轮不提升则停止</w:t>
            </w:r>
          </w:p>
        </w:tc>
      </w:tr>
      <w:tr w14:paraId="51D60FDC" w14:textId="77777777" w:rsidTr="00797C86">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797C86" w:rsidP="00797C86" w14:paraId="3AC0EDDD" w14:textId="32A88C83">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混合精度训练</w:t>
            </w:r>
          </w:p>
        </w:tc>
        <w:tc>
          <w:tcPr>
            <w:tcW w:w="2785" w:type="dxa"/>
            <w:gridSpan w:val="2"/>
            <w:shd w:val="clear" w:color="auto" w:fill="auto"/>
            <w:vAlign w:val="center"/>
          </w:tcPr>
          <w:p w:rsidR="00797C86" w:rsidP="00797C86" w14:paraId="167214A6" w14:textId="0723436D">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AMP</w:t>
            </w:r>
            <w:r w:rsidRPr="00797C86">
              <w:rPr>
                <w:strike w:val="0"/>
                <w:dstrike w:val="0"/>
                <w:color w:val="B0B0B0"/>
                <w:sz w:val="21"/>
                <w:szCs w:val="21"/>
                <w:highlight w:val="none"/>
                <w:u w:val="none"/>
                <w:shd w:val="clear" w:color="auto" w:fill="auto"/>
              </w:rPr>
              <w:t>（</w:t>
            </w:r>
            <w:r w:rsidRPr="00797C86">
              <w:rPr>
                <w:strike w:val="0"/>
                <w:dstrike w:val="0"/>
                <w:color w:val="B0B0B0"/>
                <w:sz w:val="21"/>
                <w:szCs w:val="21"/>
                <w:highlight w:val="none"/>
                <w:u w:val="none"/>
                <w:shd w:val="clear" w:color="auto" w:fill="auto"/>
              </w:rPr>
              <w:t>FP16/FP32</w:t>
            </w:r>
            <w:r w:rsidRPr="00797C86">
              <w:rPr>
                <w:strike w:val="0"/>
                <w:dstrike w:val="0"/>
                <w:color w:val="B0B0B0"/>
                <w:sz w:val="21"/>
                <w:szCs w:val="21"/>
                <w:highlight w:val="none"/>
                <w:u w:val="none"/>
                <w:shd w:val="clear" w:color="auto" w:fill="auto"/>
              </w:rPr>
              <w:t>）</w:t>
            </w:r>
          </w:p>
        </w:tc>
        <w:tc>
          <w:tcPr>
            <w:tcW w:w="3522" w:type="dxa"/>
            <w:shd w:val="clear" w:color="auto" w:fill="auto"/>
            <w:vAlign w:val="center"/>
          </w:tcPr>
          <w:p w:rsidR="00797C86" w:rsidP="00797C86" w14:paraId="318EE438" w14:textId="6EDE6B29">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加速训练，降低显存占用</w:t>
            </w:r>
          </w:p>
        </w:tc>
      </w:tr>
      <w:tr w14:paraId="27B63BA6" w14:textId="77777777" w:rsidTr="00A537D3">
        <w:tblPrEx>
          <w:tblW w:w="8983" w:type="dxa"/>
          <w:jc w:val="center"/>
          <w:tblCellMar>
            <w:top w:w="15" w:type="dxa"/>
            <w:left w:w="15" w:type="dxa"/>
            <w:bottom w:w="15" w:type="dxa"/>
            <w:right w:w="15" w:type="dxa"/>
          </w:tblCellMar>
          <w:tblLook w:val="04A0"/>
        </w:tblPrEx>
        <w:trPr>
          <w:trHeight w:val="548"/>
          <w:jc w:val="center"/>
        </w:trPr>
        <w:tc>
          <w:tcPr>
            <w:tcW w:w="2676" w:type="dxa"/>
            <w:tcBorders>
              <w:bottom w:val="single" w:sz="12" w:space="0" w:color="auto"/>
            </w:tcBorders>
            <w:shd w:val="clear" w:color="auto" w:fill="auto"/>
            <w:vAlign w:val="center"/>
          </w:tcPr>
          <w:p w:rsidR="00797C86" w:rsidP="00797C86" w14:paraId="094FFBA2" w14:textId="65C1F76F">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DNN</w:t>
            </w:r>
            <w:r w:rsidRPr="00797C86">
              <w:rPr>
                <w:strike w:val="0"/>
                <w:dstrike w:val="0"/>
                <w:color w:val="B0B0B0"/>
                <w:sz w:val="21"/>
                <w:szCs w:val="21"/>
                <w:highlight w:val="none"/>
                <w:u w:val="none"/>
                <w:shd w:val="clear" w:color="auto" w:fill="auto"/>
              </w:rPr>
              <w:t>隐藏层结构</w:t>
            </w:r>
          </w:p>
        </w:tc>
        <w:tc>
          <w:tcPr>
            <w:tcW w:w="2785" w:type="dxa"/>
            <w:gridSpan w:val="2"/>
            <w:tcBorders>
              <w:bottom w:val="single" w:sz="12" w:space="0" w:color="auto"/>
            </w:tcBorders>
            <w:shd w:val="clear" w:color="auto" w:fill="auto"/>
            <w:vAlign w:val="center"/>
          </w:tcPr>
          <w:p w:rsidR="00797C86" w:rsidP="00797C86" w14:paraId="5C75346A" w14:textId="5D3E3AC2">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(512, 256, 128, 64)</w:t>
            </w:r>
          </w:p>
        </w:tc>
        <w:tc>
          <w:tcPr>
            <w:tcW w:w="3522" w:type="dxa"/>
            <w:tcBorders>
              <w:bottom w:val="single" w:sz="12" w:space="0" w:color="auto"/>
            </w:tcBorders>
            <w:shd w:val="clear" w:color="auto" w:fill="auto"/>
            <w:vAlign w:val="center"/>
          </w:tcPr>
          <w:p w:rsidR="00797C86" w:rsidP="00797C86" w14:paraId="1768BA0D" w14:textId="376111B9">
            <w:pPr>
              <w:tabs>
                <w:tab w:val="left" w:pos="1080"/>
                <w:tab w:val="left" w:pos="1260"/>
              </w:tabs>
              <w:ind w:firstLine="420"/>
              <w:jc w:val="center"/>
              <w:rPr>
                <w:color w:val="000000"/>
                <w:sz w:val="21"/>
                <w:szCs w:val="21"/>
                <w:highlight w:val="none"/>
              </w:rPr>
            </w:pPr>
            <w:r w:rsidRPr="00797C86">
              <w:rPr>
                <w:strike w:val="0"/>
                <w:dstrike w:val="0"/>
                <w:color w:val="B0B0B0"/>
                <w:sz w:val="21"/>
                <w:szCs w:val="21"/>
                <w:highlight w:val="none"/>
                <w:u w:val="none"/>
                <w:shd w:val="clear" w:color="auto" w:fill="auto"/>
              </w:rPr>
              <w:t>四层全连接，逐层降维</w:t>
            </w:r>
          </w:p>
        </w:tc>
      </w:tr>
    </w:tbl>
    <w:p w:rsidR="000D6D76" w:rsidRPr="00D030EF" w:rsidP="00D030EF" w14:paraId="2A88359E" w14:textId="377BBBAC">
      <w:pPr>
        <w:spacing w:before="208" w:beforeLines="50" w:after="208" w:afterLines="50" w:line="300" w:lineRule="auto"/>
        <w:jc w:val="left"/>
        <w:outlineLvl w:val="2"/>
        <w:rPr>
          <w:rFonts w:eastAsia="黑体"/>
          <w:sz w:val="28"/>
          <w:szCs w:val="30"/>
          <w:highlight w:val="none"/>
        </w:rPr>
      </w:pPr>
      <w:bookmarkStart w:id="124" w:name="_Toc226242640"/>
      <w:r w:rsidRPr="00D030EF">
        <w:rPr>
          <w:rFonts w:eastAsia="黑体"/>
          <w:strike w:val="0"/>
          <w:dstrike w:val="0"/>
          <w:color w:val="B0B0B0"/>
          <w:sz w:val="28"/>
          <w:szCs w:val="30"/>
          <w:highlight w:val="none"/>
          <w:u w:val="none"/>
          <w:shd w:val="clear" w:color="auto" w:fill="auto"/>
        </w:rPr>
        <w:t>5.4.6</w:t>
      </w:r>
      <w:r w:rsidRPr="00D030EF">
        <w:rPr>
          <w:rFonts w:eastAsia="黑体" w:hint="eastAsia"/>
          <w:strike w:val="0"/>
          <w:dstrike w:val="0"/>
          <w:color w:val="B0B0B0"/>
          <w:sz w:val="28"/>
          <w:szCs w:val="30"/>
          <w:highlight w:val="none"/>
          <w:u w:val="none"/>
          <w:shd w:val="clear" w:color="auto" w:fill="auto"/>
        </w:rPr>
        <w:t xml:space="preserve"> </w:t>
      </w:r>
      <w:r w:rsidR="007D2FE2">
        <w:rPr>
          <w:rFonts w:eastAsia="黑体" w:hint="eastAsia"/>
          <w:strike w:val="0"/>
          <w:dstrike w:val="0"/>
          <w:color w:val="B0B0B0"/>
          <w:sz w:val="28"/>
          <w:szCs w:val="30"/>
          <w:highlight w:val="none"/>
          <w:u w:val="none"/>
          <w:shd w:val="clear" w:color="auto" w:fill="auto"/>
        </w:rPr>
        <w:t xml:space="preserve"> </w:t>
      </w:r>
      <w:r w:rsidRPr="00D030EF">
        <w:rPr>
          <w:rFonts w:eastAsia="黑体"/>
          <w:strike w:val="0"/>
          <w:dstrike w:val="0"/>
          <w:color w:val="B0B0B0"/>
          <w:sz w:val="28"/>
          <w:szCs w:val="30"/>
          <w:highlight w:val="none"/>
          <w:u w:val="none"/>
          <w:shd w:val="clear" w:color="auto" w:fill="auto"/>
        </w:rPr>
        <w:t>BST</w:t>
      </w:r>
      <w:r w:rsidRPr="00D030EF">
        <w:rPr>
          <w:rFonts w:eastAsia="黑体"/>
          <w:strike w:val="0"/>
          <w:dstrike w:val="0"/>
          <w:color w:val="B0B0B0"/>
          <w:sz w:val="28"/>
          <w:szCs w:val="30"/>
          <w:highlight w:val="none"/>
          <w:u w:val="none"/>
          <w:shd w:val="clear" w:color="auto" w:fill="auto"/>
        </w:rPr>
        <w:t>行为序列</w:t>
      </w:r>
      <w:r w:rsidRPr="00D030EF">
        <w:rPr>
          <w:rFonts w:eastAsia="黑体"/>
          <w:strike w:val="0"/>
          <w:dstrike w:val="0"/>
          <w:color w:val="B0B0B0"/>
          <w:sz w:val="28"/>
          <w:szCs w:val="30"/>
          <w:highlight w:val="none"/>
          <w:u w:val="none"/>
          <w:shd w:val="clear" w:color="auto" w:fill="auto"/>
        </w:rPr>
        <w:t>Transformer</w:t>
      </w:r>
      <w:r w:rsidRPr="00D030EF">
        <w:rPr>
          <w:rFonts w:eastAsia="黑体"/>
          <w:strike w:val="0"/>
          <w:dstrike w:val="0"/>
          <w:color w:val="B0B0B0"/>
          <w:sz w:val="28"/>
          <w:szCs w:val="30"/>
          <w:highlight w:val="none"/>
          <w:u w:val="none"/>
          <w:shd w:val="clear" w:color="auto" w:fill="auto"/>
        </w:rPr>
        <w:t>精排实现</w:t>
      </w:r>
      <w:bookmarkEnd w:id="124"/>
    </w:p>
    <w:p w:rsidR="007D2FE2" w:rsidRPr="007D2FE2" w:rsidP="007D2FE2" w14:paraId="079C8791" w14:textId="77777777">
      <w:pPr>
        <w:pStyle w:val="TOC2"/>
        <w:ind w:left="0" w:firstLine="480" w:firstLineChars="200"/>
        <w:jc w:val="both"/>
        <w:rPr>
          <w:highlight w:val="none"/>
        </w:rPr>
      </w:pPr>
      <w:r w:rsidRPr="007D2FE2">
        <w:rPr>
          <w:strike w:val="0"/>
          <w:dstrike w:val="0"/>
          <w:color w:val="F39800"/>
          <w:highlight w:val="none"/>
          <w:u w:val="none"/>
          <w:shd w:val="clear" w:color="auto" w:fill="auto"/>
        </w:rPr>
        <w:t>BST</w:t>
      </w:r>
      <w:r w:rsidRPr="007D2FE2">
        <w:rPr>
          <w:strike w:val="0"/>
          <w:dstrike w:val="0"/>
          <w:color w:val="F39800"/>
          <w:highlight w:val="none"/>
          <w:u w:val="none"/>
          <w:shd w:val="clear" w:color="auto" w:fill="auto"/>
        </w:rPr>
        <w:t>（行为序列</w:t>
      </w:r>
      <w:r w:rsidRPr="007D2FE2">
        <w:rPr>
          <w:strike w:val="0"/>
          <w:dstrike w:val="0"/>
          <w:color w:val="F39800"/>
          <w:highlight w:val="none"/>
          <w:u w:val="none"/>
          <w:shd w:val="clear" w:color="auto" w:fill="auto"/>
        </w:rPr>
        <w:t>Transformer</w:t>
      </w:r>
      <w:r w:rsidRPr="007D2FE2">
        <w:rPr>
          <w:strike w:val="0"/>
          <w:dstrike w:val="0"/>
          <w:color w:val="F39800"/>
          <w:highlight w:val="none"/>
          <w:u w:val="none"/>
          <w:shd w:val="clear" w:color="auto" w:fill="auto"/>
        </w:rPr>
        <w:t>）与</w:t>
      </w:r>
      <w:r w:rsidRPr="007D2FE2">
        <w:rPr>
          <w:strike w:val="0"/>
          <w:dstrike w:val="0"/>
          <w:color w:val="F39800"/>
          <w:highlight w:val="none"/>
          <w:u w:val="none"/>
          <w:shd w:val="clear" w:color="auto" w:fill="auto"/>
        </w:rPr>
        <w:t>DeepFM</w:t>
      </w:r>
      <w:r w:rsidRPr="007D2FE2">
        <w:rPr>
          <w:strike w:val="0"/>
          <w:dstrike w:val="0"/>
          <w:color w:val="F39800"/>
          <w:highlight w:val="none"/>
          <w:u w:val="none"/>
          <w:shd w:val="clear" w:color="auto" w:fill="auto"/>
        </w:rPr>
        <w:t>并联部署于集成层精排阶段，同样对粗排输出的</w:t>
      </w:r>
      <w:r w:rsidRPr="007D2FE2">
        <w:rPr>
          <w:strike w:val="0"/>
          <w:dstrike w:val="0"/>
          <w:color w:val="F39800"/>
          <w:highlight w:val="none"/>
          <w:u w:val="none"/>
          <w:shd w:val="clear" w:color="auto" w:fill="auto"/>
        </w:rPr>
        <w:t>300</w:t>
      </w:r>
      <w:r w:rsidRPr="007D2FE2">
        <w:rPr>
          <w:strike w:val="0"/>
          <w:dstrike w:val="0"/>
          <w:color w:val="F39800"/>
          <w:highlight w:val="none"/>
          <w:u w:val="none"/>
          <w:shd w:val="clear" w:color="auto" w:fill="auto"/>
        </w:rPr>
        <w:t>首候选进行深度建模评分。</w:t>
      </w:r>
      <w:r w:rsidRPr="007D2FE2">
        <w:rPr>
          <w:strike w:val="0"/>
          <w:dstrike w:val="0"/>
          <w:color w:val="F39800"/>
          <w:highlight w:val="none"/>
          <w:u w:val="none"/>
          <w:shd w:val="clear" w:color="auto" w:fill="auto"/>
        </w:rPr>
        <w:t>BST</w:t>
      </w:r>
      <w:r w:rsidRPr="007D2FE2">
        <w:rPr>
          <w:strike w:val="0"/>
          <w:dstrike w:val="0"/>
          <w:color w:val="F39800"/>
          <w:highlight w:val="none"/>
          <w:u w:val="none"/>
          <w:shd w:val="clear" w:color="auto" w:fill="auto"/>
        </w:rPr>
        <w:t>的核心设计在于引入</w:t>
      </w:r>
      <w:r w:rsidRPr="007D2FE2">
        <w:rPr>
          <w:strike w:val="0"/>
          <w:dstrike w:val="0"/>
          <w:color w:val="F39800"/>
          <w:highlight w:val="none"/>
          <w:u w:val="none"/>
          <w:shd w:val="clear" w:color="auto" w:fill="auto"/>
        </w:rPr>
        <w:t>Transformer</w:t>
      </w:r>
      <w:r w:rsidRPr="007D2FE2">
        <w:rPr>
          <w:strike w:val="0"/>
          <w:dstrike w:val="0"/>
          <w:color w:val="F39800"/>
          <w:highlight w:val="none"/>
          <w:u w:val="none"/>
          <w:shd w:val="clear" w:color="auto" w:fill="auto"/>
        </w:rPr>
        <w:t>自注意力机制对用户行为序列进行整体建模，通过多头自注意力层捕捉序列内各历史行为之间的时序依赖关系，</w:t>
      </w:r>
      <w:r w:rsidRPr="007D2FE2">
        <w:rPr>
          <w:strike w:val="0"/>
          <w:dstrike w:val="0"/>
          <w:color w:val="F39800"/>
          <w:highlight w:val="none"/>
          <w:u w:val="none"/>
          <w:shd w:val="clear" w:color="auto" w:fill="auto"/>
        </w:rPr>
        <w:t>输出的序列编码向量与候选歌曲特征融合后经多层感知机输出偏好预测概率，与</w:t>
      </w:r>
      <w:r w:rsidRPr="007D2FE2">
        <w:rPr>
          <w:strike w:val="0"/>
          <w:dstrike w:val="0"/>
          <w:color w:val="F39800"/>
          <w:highlight w:val="none"/>
          <w:u w:val="none"/>
          <w:shd w:val="clear" w:color="auto" w:fill="auto"/>
        </w:rPr>
        <w:t>DeepFM</w:t>
      </w:r>
      <w:r w:rsidRPr="007D2FE2">
        <w:rPr>
          <w:strike w:val="0"/>
          <w:dstrike w:val="0"/>
          <w:color w:val="F39800"/>
          <w:highlight w:val="none"/>
          <w:u w:val="none"/>
          <w:shd w:val="clear" w:color="auto" w:fill="auto"/>
        </w:rPr>
        <w:t>的高阶特征交叉视角形成互补。</w:t>
      </w:r>
    </w:p>
    <w:p w:rsidR="007D2FE2" w:rsidRPr="007D2FE2" w:rsidP="007D2FE2" w14:paraId="1B096932" w14:textId="77777777">
      <w:pPr>
        <w:pStyle w:val="TOC2"/>
        <w:ind w:left="0" w:firstLine="480" w:firstLineChars="200"/>
        <w:jc w:val="both"/>
        <w:rPr>
          <w:highlight w:val="none"/>
        </w:rPr>
      </w:pPr>
      <w:r w:rsidRPr="007D2FE2">
        <w:rPr>
          <w:strike w:val="0"/>
          <w:dstrike w:val="0"/>
          <w:color w:val="F39800"/>
          <w:highlight w:val="none"/>
          <w:u w:val="none"/>
          <w:shd w:val="clear" w:color="auto" w:fill="auto"/>
        </w:rPr>
        <w:t>在数据预处理上，</w:t>
      </w:r>
      <w:r w:rsidRPr="007D2FE2">
        <w:rPr>
          <w:strike w:val="0"/>
          <w:dstrike w:val="0"/>
          <w:color w:val="F39800"/>
          <w:highlight w:val="none"/>
          <w:u w:val="none"/>
          <w:shd w:val="clear" w:color="auto" w:fill="auto"/>
        </w:rPr>
        <w:t>BST</w:t>
      </w:r>
      <w:r w:rsidRPr="007D2FE2">
        <w:rPr>
          <w:strike w:val="0"/>
          <w:dstrike w:val="0"/>
          <w:color w:val="F39800"/>
          <w:highlight w:val="none"/>
          <w:u w:val="none"/>
          <w:shd w:val="clear" w:color="auto" w:fill="auto"/>
        </w:rPr>
        <w:t>针对稀疏特征做了两项针对性处理。</w:t>
      </w:r>
      <w:r w:rsidRPr="007D2FE2">
        <w:rPr>
          <w:strike w:val="0"/>
          <w:dstrike w:val="0"/>
          <w:color w:val="F39800"/>
          <w:highlight w:val="none"/>
          <w:u w:val="none"/>
          <w:shd w:val="clear" w:color="auto" w:fill="auto"/>
        </w:rPr>
        <w:t>其一为低频标识符过滤：</w:t>
      </w:r>
      <w:r w:rsidRPr="007D2FE2">
        <w:rPr>
          <w:strike w:val="0"/>
          <w:dstrike w:val="0"/>
          <w:color w:val="F39800"/>
          <w:highlight w:val="none"/>
          <w:u w:val="none"/>
          <w:shd w:val="clear" w:color="auto" w:fill="auto"/>
        </w:rPr>
        <w:t>统计训练集中各用户标识符与歌曲标识符的出现频次，将不足</w:t>
      </w:r>
      <w:r w:rsidRPr="007D2FE2">
        <w:rPr>
          <w:strike w:val="0"/>
          <w:dstrike w:val="0"/>
          <w:color w:val="F39800"/>
          <w:highlight w:val="none"/>
          <w:u w:val="none"/>
          <w:shd w:val="clear" w:color="auto" w:fill="auto"/>
        </w:rPr>
        <w:t>3</w:t>
      </w:r>
      <w:r w:rsidRPr="007D2FE2">
        <w:rPr>
          <w:strike w:val="0"/>
          <w:dstrike w:val="0"/>
          <w:color w:val="F39800"/>
          <w:highlight w:val="none"/>
          <w:u w:val="none"/>
          <w:shd w:val="clear" w:color="auto" w:fill="auto"/>
        </w:rPr>
        <w:t>次的稀疏标识符统一映射为未知类别，</w:t>
      </w:r>
      <w:r w:rsidRPr="007D2FE2">
        <w:rPr>
          <w:strike w:val="0"/>
          <w:dstrike w:val="0"/>
          <w:color w:val="F39800"/>
          <w:highlight w:val="none"/>
          <w:u w:val="none"/>
          <w:shd w:val="clear" w:color="auto" w:fill="auto"/>
        </w:rPr>
        <w:t>防止</w:t>
      </w:r>
      <w:r w:rsidRPr="007D2FE2">
        <w:rPr>
          <w:strike w:val="0"/>
          <w:dstrike w:val="0"/>
          <w:color w:val="F39800"/>
          <w:highlight w:val="none"/>
          <w:u w:val="none"/>
          <w:shd w:val="clear" w:color="auto" w:fill="auto"/>
        </w:rPr>
        <w:t>Embedding</w:t>
      </w:r>
      <w:r w:rsidRPr="007D2FE2">
        <w:rPr>
          <w:strike w:val="0"/>
          <w:dstrike w:val="0"/>
          <w:color w:val="F39800"/>
          <w:highlight w:val="none"/>
          <w:u w:val="none"/>
          <w:shd w:val="clear" w:color="auto" w:fill="auto"/>
        </w:rPr>
        <w:t>层对长尾低频标识符过度拟合，损害模型泛化能力。</w:t>
      </w:r>
      <w:r w:rsidRPr="007D2FE2">
        <w:rPr>
          <w:strike w:val="0"/>
          <w:dstrike w:val="0"/>
          <w:color w:val="F39800"/>
          <w:highlight w:val="none"/>
          <w:u w:val="none"/>
          <w:shd w:val="clear" w:color="auto" w:fill="auto"/>
        </w:rPr>
        <w:t>其二为用户历史时序位置特征注入：</w:t>
      </w:r>
      <w:r w:rsidRPr="007D2FE2">
        <w:rPr>
          <w:strike w:val="0"/>
          <w:dstrike w:val="0"/>
          <w:color w:val="F39800"/>
          <w:highlight w:val="none"/>
          <w:u w:val="none"/>
          <w:shd w:val="clear" w:color="auto" w:fill="auto"/>
        </w:rPr>
        <w:t>将当前交互在用户全部历史中的时序比例（</w:t>
      </w:r>
      <w:r w:rsidRPr="007D2FE2">
        <w:rPr>
          <w:strike w:val="0"/>
          <w:dstrike w:val="0"/>
          <w:color w:val="F39800"/>
          <w:highlight w:val="none"/>
          <w:u w:val="none"/>
          <w:shd w:val="clear" w:color="auto" w:fill="auto"/>
        </w:rPr>
        <w:t>0</w:t>
      </w:r>
      <w:r w:rsidRPr="007D2FE2">
        <w:rPr>
          <w:strike w:val="0"/>
          <w:dstrike w:val="0"/>
          <w:color w:val="F39800"/>
          <w:highlight w:val="none"/>
          <w:u w:val="none"/>
          <w:shd w:val="clear" w:color="auto" w:fill="auto"/>
        </w:rPr>
        <w:t>表示最早记录，</w:t>
      </w:r>
      <w:r w:rsidRPr="007D2FE2">
        <w:rPr>
          <w:strike w:val="0"/>
          <w:dstrike w:val="0"/>
          <w:color w:val="F39800"/>
          <w:highlight w:val="none"/>
          <w:u w:val="none"/>
          <w:shd w:val="clear" w:color="auto" w:fill="auto"/>
        </w:rPr>
        <w:t>1</w:t>
      </w:r>
      <w:r w:rsidRPr="007D2FE2">
        <w:rPr>
          <w:strike w:val="0"/>
          <w:dstrike w:val="0"/>
          <w:color w:val="F39800"/>
          <w:highlight w:val="none"/>
          <w:u w:val="none"/>
          <w:shd w:val="clear" w:color="auto" w:fill="auto"/>
        </w:rPr>
        <w:t>表示最近记录）作为额外稠密特征注入模型，</w:t>
      </w:r>
      <w:r w:rsidRPr="007D2FE2">
        <w:rPr>
          <w:strike w:val="0"/>
          <w:dstrike w:val="0"/>
          <w:color w:val="F39800"/>
          <w:highlight w:val="none"/>
          <w:u w:val="none"/>
          <w:shd w:val="clear" w:color="auto" w:fill="auto"/>
        </w:rPr>
        <w:t>使模型能够隐式区分近期行为与早期行为，缓解时序概念漂移的干扰。</w:t>
      </w:r>
    </w:p>
    <w:p w:rsidR="007D2FE2" w:rsidRPr="007D2FE2" w:rsidP="00B221C0" w14:paraId="7334FA62" w14:textId="042C88A2">
      <w:pPr>
        <w:pStyle w:val="TOC2"/>
        <w:ind w:left="0" w:firstLine="480" w:firstLineChars="200"/>
        <w:jc w:val="both"/>
        <w:rPr>
          <w:highlight w:val="none"/>
        </w:rPr>
      </w:pPr>
      <w:r w:rsidRPr="007D2FE2">
        <w:rPr>
          <w:strike w:val="0"/>
          <w:dstrike w:val="0"/>
          <w:color w:val="F39800"/>
          <w:highlight w:val="none"/>
          <w:u w:val="none"/>
          <w:shd w:val="clear" w:color="auto" w:fill="auto"/>
        </w:rPr>
        <w:t>BST</w:t>
      </w:r>
      <w:r w:rsidRPr="007D2FE2">
        <w:rPr>
          <w:strike w:val="0"/>
          <w:dstrike w:val="0"/>
          <w:color w:val="F39800"/>
          <w:highlight w:val="none"/>
          <w:u w:val="none"/>
          <w:shd w:val="clear" w:color="auto" w:fill="auto"/>
        </w:rPr>
        <w:t>的核心是由</w:t>
      </w:r>
      <w:r w:rsidRPr="007D2FE2">
        <w:rPr>
          <w:strike w:val="0"/>
          <w:dstrike w:val="0"/>
          <w:color w:val="F39800"/>
          <w:highlight w:val="none"/>
          <w:u w:val="none"/>
          <w:shd w:val="clear" w:color="auto" w:fill="auto"/>
        </w:rPr>
        <w:t>3</w:t>
      </w:r>
      <w:r w:rsidRPr="007D2FE2">
        <w:rPr>
          <w:strike w:val="0"/>
          <w:dstrike w:val="0"/>
          <w:color w:val="F39800"/>
          <w:highlight w:val="none"/>
          <w:u w:val="none"/>
          <w:shd w:val="clear" w:color="auto" w:fill="auto"/>
        </w:rPr>
        <w:t>层多头自注意力层与前馈网络堆叠构成的</w:t>
      </w:r>
      <w:r w:rsidRPr="007D2FE2">
        <w:rPr>
          <w:strike w:val="0"/>
          <w:dstrike w:val="0"/>
          <w:color w:val="F39800"/>
          <w:highlight w:val="none"/>
          <w:u w:val="none"/>
          <w:shd w:val="clear" w:color="auto" w:fill="auto"/>
        </w:rPr>
        <w:t>Transformer</w:t>
      </w:r>
      <w:r w:rsidRPr="007D2FE2">
        <w:rPr>
          <w:strike w:val="0"/>
          <w:dstrike w:val="0"/>
          <w:color w:val="F39800"/>
          <w:highlight w:val="none"/>
          <w:u w:val="none"/>
          <w:shd w:val="clear" w:color="auto" w:fill="auto"/>
        </w:rPr>
        <w:t>编码器，对固定长度为</w:t>
      </w:r>
      <w:r w:rsidRPr="007D2FE2">
        <w:rPr>
          <w:strike w:val="0"/>
          <w:dstrike w:val="0"/>
          <w:color w:val="F39800"/>
          <w:highlight w:val="none"/>
          <w:u w:val="none"/>
          <w:shd w:val="clear" w:color="auto" w:fill="auto"/>
        </w:rPr>
        <w:t>50</w:t>
      </w:r>
      <w:r w:rsidRPr="007D2FE2">
        <w:rPr>
          <w:strike w:val="0"/>
          <w:dstrike w:val="0"/>
          <w:color w:val="F39800"/>
          <w:highlight w:val="none"/>
          <w:u w:val="none"/>
          <w:shd w:val="clear" w:color="auto" w:fill="auto"/>
        </w:rPr>
        <w:t>的历史行为序列进行全局建模。</w:t>
      </w:r>
      <w:r w:rsidRPr="007D2FE2">
        <w:rPr>
          <w:strike w:val="0"/>
          <w:dstrike w:val="0"/>
          <w:color w:val="F39800"/>
          <w:highlight w:val="none"/>
          <w:u w:val="none"/>
          <w:shd w:val="clear" w:color="auto" w:fill="auto"/>
        </w:rPr>
        <w:t>序列中每个行为以</w:t>
      </w:r>
      <w:r w:rsidRPr="007D2FE2">
        <w:rPr>
          <w:strike w:val="0"/>
          <w:dstrike w:val="0"/>
          <w:color w:val="F39800"/>
          <w:highlight w:val="none"/>
          <w:u w:val="none"/>
          <w:shd w:val="clear" w:color="auto" w:fill="auto"/>
        </w:rPr>
        <w:t>32</w:t>
      </w:r>
      <w:r w:rsidRPr="007D2FE2">
        <w:rPr>
          <w:strike w:val="0"/>
          <w:dstrike w:val="0"/>
          <w:color w:val="F39800"/>
          <w:highlight w:val="none"/>
          <w:u w:val="none"/>
          <w:shd w:val="clear" w:color="auto" w:fill="auto"/>
        </w:rPr>
        <w:t>维</w:t>
      </w:r>
      <w:r w:rsidRPr="007D2FE2">
        <w:rPr>
          <w:strike w:val="0"/>
          <w:dstrike w:val="0"/>
          <w:color w:val="F39800"/>
          <w:highlight w:val="none"/>
          <w:u w:val="none"/>
          <w:shd w:val="clear" w:color="auto" w:fill="auto"/>
        </w:rPr>
        <w:t>Embedding</w:t>
      </w:r>
      <w:r w:rsidRPr="007D2FE2">
        <w:rPr>
          <w:strike w:val="0"/>
          <w:dstrike w:val="0"/>
          <w:color w:val="F39800"/>
          <w:highlight w:val="none"/>
          <w:u w:val="none"/>
          <w:shd w:val="clear" w:color="auto" w:fill="auto"/>
        </w:rPr>
        <w:t>表示，经线性投影升维至</w:t>
      </w:r>
      <w:r w:rsidRPr="007D2FE2">
        <w:rPr>
          <w:strike w:val="0"/>
          <w:dstrike w:val="0"/>
          <w:color w:val="F39800"/>
          <w:highlight w:val="none"/>
          <w:u w:val="none"/>
          <w:shd w:val="clear" w:color="auto" w:fill="auto"/>
        </w:rPr>
        <w:t>128</w:t>
      </w:r>
      <w:r w:rsidRPr="007D2FE2">
        <w:rPr>
          <w:strike w:val="0"/>
          <w:dstrike w:val="0"/>
          <w:color w:val="F39800"/>
          <w:highlight w:val="none"/>
          <w:u w:val="none"/>
          <w:shd w:val="clear" w:color="auto" w:fill="auto"/>
        </w:rPr>
        <w:t>维后送入</w:t>
      </w:r>
      <w:r w:rsidRPr="007D2FE2">
        <w:rPr>
          <w:strike w:val="0"/>
          <w:dstrike w:val="0"/>
          <w:color w:val="F39800"/>
          <w:highlight w:val="none"/>
          <w:u w:val="none"/>
          <w:shd w:val="clear" w:color="auto" w:fill="auto"/>
        </w:rPr>
        <w:t>Transformer</w:t>
      </w:r>
      <w:r w:rsidRPr="007D2FE2">
        <w:rPr>
          <w:strike w:val="0"/>
          <w:dstrike w:val="0"/>
          <w:color w:val="F39800"/>
          <w:highlight w:val="none"/>
          <w:u w:val="none"/>
          <w:shd w:val="clear" w:color="auto" w:fill="auto"/>
        </w:rPr>
        <w:t>；</w:t>
      </w:r>
      <w:r w:rsidRPr="007D2FE2">
        <w:rPr>
          <w:strike w:val="0"/>
          <w:dstrike w:val="0"/>
          <w:color w:val="F39800"/>
          <w:highlight w:val="none"/>
          <w:u w:val="none"/>
          <w:shd w:val="clear" w:color="auto" w:fill="auto"/>
        </w:rPr>
        <w:t>编码输出经注意力加权池化后与候选歌曲特征拼接，通过三层全连接网络（</w:t>
      </w:r>
      <w:r w:rsidRPr="007D2FE2">
        <w:rPr>
          <w:strike w:val="0"/>
          <w:dstrike w:val="0"/>
          <w:color w:val="F39800"/>
          <w:highlight w:val="none"/>
          <w:u w:val="none"/>
          <w:shd w:val="clear" w:color="auto" w:fill="auto"/>
        </w:rPr>
        <w:t>256→128→64</w:t>
      </w:r>
      <w:r w:rsidRPr="007D2FE2">
        <w:rPr>
          <w:strike w:val="0"/>
          <w:dstrike w:val="0"/>
          <w:color w:val="F39800"/>
          <w:highlight w:val="none"/>
          <w:u w:val="none"/>
          <w:shd w:val="clear" w:color="auto" w:fill="auto"/>
        </w:rPr>
        <w:t>，</w:t>
      </w:r>
      <w:r w:rsidRPr="007D2FE2">
        <w:rPr>
          <w:strike w:val="0"/>
          <w:dstrike w:val="0"/>
          <w:color w:val="F39800"/>
          <w:highlight w:val="none"/>
          <w:u w:val="none"/>
          <w:shd w:val="clear" w:color="auto" w:fill="auto"/>
        </w:rPr>
        <w:t>各层后接批归一化与</w:t>
      </w:r>
      <w:r w:rsidRPr="007D2FE2">
        <w:rPr>
          <w:strike w:val="0"/>
          <w:dstrike w:val="0"/>
          <w:color w:val="F39800"/>
          <w:highlight w:val="none"/>
          <w:u w:val="none"/>
          <w:shd w:val="clear" w:color="auto" w:fill="auto"/>
        </w:rPr>
        <w:t>ReLU</w:t>
      </w:r>
      <w:r w:rsidRPr="007D2FE2">
        <w:rPr>
          <w:strike w:val="0"/>
          <w:dstrike w:val="0"/>
          <w:color w:val="F39800"/>
          <w:highlight w:val="none"/>
          <w:u w:val="none"/>
          <w:shd w:val="clear" w:color="auto" w:fill="auto"/>
        </w:rPr>
        <w:t>激活）输出点击概率。</w:t>
      </w:r>
      <w:r w:rsidRPr="007D2FE2">
        <w:rPr>
          <w:strike w:val="0"/>
          <w:dstrike w:val="0"/>
          <w:color w:val="F39800"/>
          <w:highlight w:val="none"/>
          <w:u w:val="none"/>
          <w:shd w:val="clear" w:color="auto" w:fill="auto"/>
        </w:rPr>
        <w:t>完整超参数配置如</w:t>
      </w:r>
      <w:r w:rsidR="00B221C0">
        <w:rPr>
          <w:rFonts w:hint="eastAsia"/>
          <w:strike w:val="0"/>
          <w:dstrike w:val="0"/>
          <w:color w:val="F39800"/>
          <w:highlight w:val="none"/>
          <w:u w:val="none"/>
          <w:shd w:val="clear" w:color="auto" w:fill="auto"/>
        </w:rPr>
        <w:t>表</w:t>
      </w:r>
      <w:r w:rsidR="00B221C0">
        <w:rPr>
          <w:rFonts w:hint="eastAsia"/>
          <w:strike w:val="0"/>
          <w:dstrike w:val="0"/>
          <w:color w:val="F39800"/>
          <w:highlight w:val="none"/>
          <w:u w:val="none"/>
          <w:shd w:val="clear" w:color="auto" w:fill="auto"/>
        </w:rPr>
        <w:t xml:space="preserve"> 5-9</w:t>
      </w:r>
      <w:r w:rsidRPr="007D2FE2">
        <w:rPr>
          <w:strike w:val="0"/>
          <w:dstrike w:val="0"/>
          <w:color w:val="F39800"/>
          <w:highlight w:val="none"/>
          <w:u w:val="none"/>
          <w:shd w:val="clear" w:color="auto" w:fill="auto"/>
        </w:rPr>
        <w:t>所示。</w:t>
      </w:r>
    </w:p>
    <w:p w:rsidR="00B221C0" w:rsidP="00B221C0" w14:paraId="332D0E74" w14:textId="1CC81D6E">
      <w:pPr>
        <w:pStyle w:val="Caption"/>
        <w:keepNext/>
        <w:spacing w:before="0" w:after="208" w:afterLines="50" w:line="300" w:lineRule="auto"/>
        <w:jc w:val="center"/>
        <w:rPr>
          <w:highlight w:val="none"/>
        </w:rPr>
      </w:pPr>
      <w:bookmarkStart w:id="125" w:name="_Ref226134699"/>
      <w:r w:rsidRPr="00B221C0">
        <w:rPr>
          <w:rFonts w:ascii="Times New Roman" w:hint="eastAsia"/>
          <w:strike w:val="0"/>
          <w:dstrike w:val="0"/>
          <w:color w:val="000000"/>
          <w:sz w:val="21"/>
          <w:highlight w:val="none"/>
          <w:u w:val="none"/>
          <w:shd w:val="clear" w:color="auto" w:fill="auto"/>
        </w:rPr>
        <w:t>表</w:t>
      </w:r>
      <w:r w:rsidRPr="00B221C0">
        <w:rPr>
          <w:rFonts w:ascii="Times New Roman" w:hint="eastAsia"/>
          <w:strike w:val="0"/>
          <w:dstrike w:val="0"/>
          <w:color w:val="000000"/>
          <w:sz w:val="21"/>
          <w:highlight w:val="none"/>
          <w:u w:val="none"/>
          <w:shd w:val="clear" w:color="auto" w:fill="auto"/>
        </w:rPr>
        <w:t>5-9</w:t>
      </w:r>
      <w:bookmarkEnd w:id="125"/>
      <w:r w:rsidRPr="00B221C0">
        <w:rPr>
          <w:rFonts w:ascii="Times New Roman" w:hint="eastAsia"/>
          <w:strike w:val="0"/>
          <w:dstrike w:val="0"/>
          <w:color w:val="000000"/>
          <w:sz w:val="21"/>
          <w:highlight w:val="none"/>
          <w:u w:val="none"/>
          <w:shd w:val="clear" w:color="auto" w:fill="auto"/>
        </w:rPr>
        <w:t xml:space="preserve">  BST</w:t>
      </w:r>
      <w:r w:rsidRPr="00B221C0">
        <w:rPr>
          <w:rFonts w:ascii="Times New Roman" w:hint="eastAsia"/>
          <w:strike w:val="0"/>
          <w:dstrike w:val="0"/>
          <w:color w:val="000000"/>
          <w:sz w:val="21"/>
          <w:highlight w:val="none"/>
          <w:u w:val="none"/>
          <w:shd w:val="clear" w:color="auto" w:fill="auto"/>
        </w:rPr>
        <w:t>精排模型超参数配置</w:t>
      </w:r>
    </w:p>
    <w:tbl>
      <w:tblPr>
        <w:tblW w:w="8983" w:type="dxa"/>
        <w:jc w:val="center"/>
        <w:tblCellMar>
          <w:top w:w="15" w:type="dxa"/>
          <w:left w:w="15" w:type="dxa"/>
          <w:bottom w:w="15" w:type="dxa"/>
          <w:right w:w="15" w:type="dxa"/>
        </w:tblCellMar>
        <w:tblLook w:val="04A0"/>
      </w:tblPr>
      <w:tblGrid>
        <w:gridCol w:w="2676"/>
        <w:gridCol w:w="2725"/>
        <w:gridCol w:w="60"/>
        <w:gridCol w:w="3522"/>
      </w:tblGrid>
      <w:tr w14:paraId="06503639" w14:textId="77777777" w:rsidTr="007171BA">
        <w:tblPrEx>
          <w:tblW w:w="8983" w:type="dxa"/>
          <w:jc w:val="center"/>
          <w:tblCellMar>
            <w:top w:w="15" w:type="dxa"/>
            <w:left w:w="15" w:type="dxa"/>
            <w:bottom w:w="15" w:type="dxa"/>
            <w:right w:w="15" w:type="dxa"/>
          </w:tblCellMar>
          <w:tblLook w:val="04A0"/>
        </w:tblPrEx>
        <w:trPr>
          <w:trHeight w:val="548"/>
          <w:jc w:val="center"/>
        </w:trPr>
        <w:tc>
          <w:tcPr>
            <w:tcW w:w="2676" w:type="dxa"/>
            <w:tcBorders>
              <w:top w:val="single" w:sz="12" w:space="0" w:color="auto"/>
              <w:bottom w:val="single" w:sz="4" w:space="0" w:color="auto"/>
            </w:tcBorders>
            <w:shd w:val="clear" w:color="auto" w:fill="auto"/>
            <w:vAlign w:val="center"/>
            <w:hideMark/>
          </w:tcPr>
          <w:p w:rsidR="000D6D76" w:rsidRPr="001A15E6" w:rsidP="007171BA" w14:paraId="7BD184E2"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超参数</w:t>
            </w:r>
          </w:p>
        </w:tc>
        <w:tc>
          <w:tcPr>
            <w:tcW w:w="2725" w:type="dxa"/>
            <w:tcBorders>
              <w:top w:val="single" w:sz="12" w:space="0" w:color="auto"/>
              <w:bottom w:val="single" w:sz="4" w:space="0" w:color="auto"/>
            </w:tcBorders>
            <w:shd w:val="clear" w:color="auto" w:fill="auto"/>
            <w:vAlign w:val="center"/>
            <w:hideMark/>
          </w:tcPr>
          <w:p w:rsidR="000D6D76" w:rsidRPr="001A15E6" w:rsidP="007171BA" w14:paraId="2FE3D36E"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取值</w:t>
            </w:r>
          </w:p>
        </w:tc>
        <w:tc>
          <w:tcPr>
            <w:tcW w:w="3582" w:type="dxa"/>
            <w:gridSpan w:val="2"/>
            <w:tcBorders>
              <w:top w:val="single" w:sz="12" w:space="0" w:color="auto"/>
              <w:bottom w:val="single" w:sz="4" w:space="0" w:color="auto"/>
            </w:tcBorders>
            <w:shd w:val="clear" w:color="auto" w:fill="auto"/>
            <w:vAlign w:val="center"/>
            <w:hideMark/>
          </w:tcPr>
          <w:p w:rsidR="000D6D76" w:rsidRPr="001A15E6" w:rsidP="007171BA" w14:paraId="5232EA38"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说明</w:t>
            </w:r>
          </w:p>
        </w:tc>
      </w:tr>
      <w:tr w14:paraId="257BB9FF" w14:textId="77777777" w:rsidTr="007171BA">
        <w:tblPrEx>
          <w:tblW w:w="8983" w:type="dxa"/>
          <w:jc w:val="center"/>
          <w:tblCellMar>
            <w:top w:w="15" w:type="dxa"/>
            <w:left w:w="15" w:type="dxa"/>
            <w:bottom w:w="15" w:type="dxa"/>
            <w:right w:w="15" w:type="dxa"/>
          </w:tblCellMar>
          <w:tblLook w:val="04A0"/>
        </w:tblPrEx>
        <w:trPr>
          <w:trHeight w:val="548"/>
          <w:jc w:val="center"/>
        </w:trPr>
        <w:tc>
          <w:tcPr>
            <w:tcW w:w="2676" w:type="dxa"/>
            <w:tcBorders>
              <w:top w:val="single" w:sz="4" w:space="0" w:color="auto"/>
            </w:tcBorders>
            <w:shd w:val="clear" w:color="auto" w:fill="auto"/>
            <w:vAlign w:val="center"/>
          </w:tcPr>
          <w:p w:rsidR="00B221C0" w:rsidRPr="006547FD" w:rsidP="00B221C0" w14:paraId="4E3CCDF2" w14:textId="255907DB">
            <w:pPr>
              <w:tabs>
                <w:tab w:val="left" w:pos="1080"/>
                <w:tab w:val="left" w:pos="1260"/>
              </w:tabs>
              <w:ind w:firstLine="420"/>
              <w:jc w:val="center"/>
              <w:rPr>
                <w:color w:val="000000"/>
                <w:sz w:val="21"/>
                <w:szCs w:val="21"/>
                <w:highlight w:val="none"/>
              </w:rPr>
            </w:pPr>
            <w:r w:rsidRPr="00B221C0">
              <w:rPr>
                <w:strike w:val="0"/>
                <w:dstrike w:val="0"/>
                <w:color w:val="B0B0B0"/>
                <w:sz w:val="21"/>
                <w:szCs w:val="21"/>
                <w:highlight w:val="none"/>
                <w:u w:val="none"/>
                <w:shd w:val="clear" w:color="auto" w:fill="auto"/>
              </w:rPr>
              <w:t>稀疏特征数</w:t>
            </w:r>
            <w:r w:rsidRPr="00B221C0">
              <w:rPr>
                <w:strike w:val="0"/>
                <w:dstrike w:val="0"/>
                <w:color w:val="B0B0B0"/>
                <w:sz w:val="21"/>
                <w:szCs w:val="21"/>
                <w:highlight w:val="none"/>
                <w:u w:val="none"/>
                <w:shd w:val="clear" w:color="auto" w:fill="auto"/>
              </w:rPr>
              <w:t>/Embedding</w:t>
            </w:r>
            <w:r w:rsidRPr="00B221C0">
              <w:rPr>
                <w:strike w:val="0"/>
                <w:dstrike w:val="0"/>
                <w:color w:val="B0B0B0"/>
                <w:sz w:val="21"/>
                <w:szCs w:val="21"/>
                <w:highlight w:val="none"/>
                <w:u w:val="none"/>
                <w:shd w:val="clear" w:color="auto" w:fill="auto"/>
              </w:rPr>
              <w:t>维度</w:t>
            </w:r>
          </w:p>
        </w:tc>
        <w:tc>
          <w:tcPr>
            <w:tcW w:w="2785" w:type="dxa"/>
            <w:gridSpan w:val="2"/>
            <w:tcBorders>
              <w:top w:val="single" w:sz="4" w:space="0" w:color="auto"/>
            </w:tcBorders>
            <w:shd w:val="clear" w:color="auto" w:fill="auto"/>
            <w:vAlign w:val="center"/>
          </w:tcPr>
          <w:p w:rsidR="00B221C0" w:rsidRPr="006547FD" w:rsidP="00B221C0" w14:paraId="0DB5A152" w14:textId="052FDADF">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14/32</w:t>
            </w:r>
          </w:p>
        </w:tc>
        <w:tc>
          <w:tcPr>
            <w:tcW w:w="3522" w:type="dxa"/>
            <w:tcBorders>
              <w:top w:val="single" w:sz="4" w:space="0" w:color="auto"/>
            </w:tcBorders>
            <w:shd w:val="clear" w:color="auto" w:fill="auto"/>
            <w:vAlign w:val="center"/>
          </w:tcPr>
          <w:p w:rsidR="00B221C0" w:rsidRPr="006547FD" w:rsidP="00B221C0" w14:paraId="0BFA898E" w14:textId="61D8460F">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低频标识符（出现次数</w:t>
            </w:r>
            <w:r w:rsidRPr="00B221C0">
              <w:rPr>
                <w:strike w:val="0"/>
                <w:dstrike w:val="0"/>
                <w:color w:val="000000"/>
                <w:sz w:val="21"/>
                <w:szCs w:val="21"/>
                <w:highlight w:val="none"/>
                <w:u w:val="none"/>
                <w:shd w:val="clear" w:color="auto" w:fill="auto"/>
              </w:rPr>
              <w:t>&lt;3</w:t>
            </w:r>
            <w:r w:rsidRPr="00B221C0">
              <w:rPr>
                <w:strike w:val="0"/>
                <w:dstrike w:val="0"/>
                <w:color w:val="000000"/>
                <w:sz w:val="21"/>
                <w:szCs w:val="21"/>
                <w:highlight w:val="none"/>
                <w:u w:val="none"/>
                <w:shd w:val="clear" w:color="auto" w:fill="auto"/>
              </w:rPr>
              <w:t>）映射至未知类别</w:t>
            </w:r>
          </w:p>
        </w:tc>
      </w:tr>
      <w:tr w14:paraId="75BE66DE" w14:textId="77777777" w:rsidTr="007171BA">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B221C0" w:rsidRPr="006547FD" w:rsidP="00B221C0" w14:paraId="169B21F6" w14:textId="6AC33A22">
            <w:pPr>
              <w:tabs>
                <w:tab w:val="left" w:pos="1080"/>
                <w:tab w:val="left" w:pos="1260"/>
              </w:tabs>
              <w:ind w:firstLine="420"/>
              <w:jc w:val="center"/>
              <w:rPr>
                <w:color w:val="000000"/>
                <w:sz w:val="21"/>
                <w:szCs w:val="21"/>
                <w:highlight w:val="none"/>
              </w:rPr>
            </w:pPr>
            <w:r w:rsidRPr="00B221C0">
              <w:rPr>
                <w:strike w:val="0"/>
                <w:dstrike w:val="0"/>
                <w:color w:val="B0B0B0"/>
                <w:sz w:val="21"/>
                <w:szCs w:val="21"/>
                <w:highlight w:val="none"/>
                <w:u w:val="none"/>
                <w:shd w:val="clear" w:color="auto" w:fill="auto"/>
              </w:rPr>
              <w:t>Transformer</w:t>
            </w:r>
            <w:r w:rsidRPr="00B221C0">
              <w:rPr>
                <w:strike w:val="0"/>
                <w:dstrike w:val="0"/>
                <w:color w:val="B0B0B0"/>
                <w:sz w:val="21"/>
                <w:szCs w:val="21"/>
                <w:highlight w:val="none"/>
                <w:u w:val="none"/>
                <w:shd w:val="clear" w:color="auto" w:fill="auto"/>
              </w:rPr>
              <w:t>层数</w:t>
            </w:r>
            <w:r w:rsidRPr="00B221C0">
              <w:rPr>
                <w:strike w:val="0"/>
                <w:dstrike w:val="0"/>
                <w:color w:val="B0B0B0"/>
                <w:sz w:val="21"/>
                <w:szCs w:val="21"/>
                <w:highlight w:val="none"/>
                <w:u w:val="none"/>
                <w:shd w:val="clear" w:color="auto" w:fill="auto"/>
              </w:rPr>
              <w:t>/</w:t>
            </w:r>
            <w:r w:rsidRPr="00B221C0">
              <w:rPr>
                <w:strike w:val="0"/>
                <w:dstrike w:val="0"/>
                <w:color w:val="B0B0B0"/>
                <w:sz w:val="21"/>
                <w:szCs w:val="21"/>
                <w:highlight w:val="none"/>
                <w:u w:val="none"/>
                <w:shd w:val="clear" w:color="auto" w:fill="auto"/>
              </w:rPr>
              <w:t>注意力头数</w:t>
            </w:r>
          </w:p>
        </w:tc>
        <w:tc>
          <w:tcPr>
            <w:tcW w:w="2785" w:type="dxa"/>
            <w:gridSpan w:val="2"/>
            <w:shd w:val="clear" w:color="auto" w:fill="auto"/>
            <w:vAlign w:val="center"/>
          </w:tcPr>
          <w:p w:rsidR="00B221C0" w:rsidRPr="006F5755" w:rsidP="00B221C0" w14:paraId="5872A84B" w14:textId="574ECA13">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3/4</w:t>
            </w:r>
          </w:p>
        </w:tc>
        <w:tc>
          <w:tcPr>
            <w:tcW w:w="3522" w:type="dxa"/>
            <w:shd w:val="clear" w:color="auto" w:fill="auto"/>
            <w:vAlign w:val="center"/>
          </w:tcPr>
          <w:p w:rsidR="00B221C0" w:rsidRPr="006F5755" w:rsidP="00B221C0" w14:paraId="41AF1B7D" w14:textId="318F96F9">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隐层维度</w:t>
            </w:r>
            <w:r w:rsidRPr="00B221C0">
              <w:rPr>
                <w:strike w:val="0"/>
                <w:dstrike w:val="0"/>
                <w:color w:val="000000"/>
                <w:sz w:val="21"/>
                <w:szCs w:val="21"/>
                <w:highlight w:val="none"/>
                <w:u w:val="none"/>
                <w:shd w:val="clear" w:color="auto" w:fill="auto"/>
              </w:rPr>
              <w:t>128</w:t>
            </w:r>
            <w:r w:rsidRPr="00B221C0">
              <w:rPr>
                <w:strike w:val="0"/>
                <w:dstrike w:val="0"/>
                <w:color w:val="000000"/>
                <w:sz w:val="21"/>
                <w:szCs w:val="21"/>
                <w:highlight w:val="none"/>
                <w:u w:val="none"/>
                <w:shd w:val="clear" w:color="auto" w:fill="auto"/>
              </w:rPr>
              <w:t>，前馈维度</w:t>
            </w:r>
            <w:r w:rsidRPr="00B221C0">
              <w:rPr>
                <w:strike w:val="0"/>
                <w:dstrike w:val="0"/>
                <w:color w:val="000000"/>
                <w:sz w:val="21"/>
                <w:szCs w:val="21"/>
                <w:highlight w:val="none"/>
                <w:u w:val="none"/>
                <w:shd w:val="clear" w:color="auto" w:fill="auto"/>
              </w:rPr>
              <w:t>256</w:t>
            </w:r>
          </w:p>
        </w:tc>
      </w:tr>
      <w:tr w14:paraId="595DC2C1" w14:textId="77777777" w:rsidTr="005357C2">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B221C0" w:rsidRPr="006547FD" w:rsidP="00B221C0" w14:paraId="247D5866" w14:textId="433F0656">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DNN</w:t>
            </w:r>
            <w:r w:rsidRPr="00B221C0">
              <w:rPr>
                <w:strike w:val="0"/>
                <w:dstrike w:val="0"/>
                <w:color w:val="000000"/>
                <w:sz w:val="21"/>
                <w:szCs w:val="21"/>
                <w:highlight w:val="none"/>
                <w:u w:val="none"/>
                <w:shd w:val="clear" w:color="auto" w:fill="auto"/>
              </w:rPr>
              <w:t>隐藏层结构</w:t>
            </w:r>
          </w:p>
        </w:tc>
        <w:tc>
          <w:tcPr>
            <w:tcW w:w="2785" w:type="dxa"/>
            <w:gridSpan w:val="2"/>
            <w:shd w:val="clear" w:color="auto" w:fill="auto"/>
            <w:vAlign w:val="center"/>
          </w:tcPr>
          <w:p w:rsidR="00B221C0" w:rsidRPr="006F5755" w:rsidP="00B221C0" w14:paraId="77B4FD5E" w14:textId="108CF6E5">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(256, 128, 64)</w:t>
            </w:r>
          </w:p>
        </w:tc>
        <w:tc>
          <w:tcPr>
            <w:tcW w:w="3522" w:type="dxa"/>
            <w:shd w:val="clear" w:color="auto" w:fill="auto"/>
            <w:vAlign w:val="center"/>
          </w:tcPr>
          <w:p w:rsidR="00B221C0" w:rsidRPr="006F5755" w:rsidP="00B221C0" w14:paraId="756907D1" w14:textId="107447EB">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三层全连接，各层后接批归一化</w:t>
            </w:r>
          </w:p>
        </w:tc>
      </w:tr>
      <w:tr w14:paraId="0CB80BB3" w14:textId="77777777" w:rsidTr="005357C2">
        <w:tblPrEx>
          <w:tblW w:w="8983" w:type="dxa"/>
          <w:jc w:val="center"/>
          <w:tblCellMar>
            <w:top w:w="15" w:type="dxa"/>
            <w:left w:w="15" w:type="dxa"/>
            <w:bottom w:w="15" w:type="dxa"/>
            <w:right w:w="15" w:type="dxa"/>
          </w:tblCellMar>
          <w:tblLook w:val="04A0"/>
        </w:tblPrEx>
        <w:trPr>
          <w:trHeight w:val="548"/>
          <w:jc w:val="center"/>
        </w:trPr>
        <w:tc>
          <w:tcPr>
            <w:tcW w:w="2676" w:type="dxa"/>
            <w:tcBorders>
              <w:bottom w:val="single" w:sz="12" w:space="0" w:color="auto"/>
            </w:tcBorders>
            <w:shd w:val="clear" w:color="auto" w:fill="auto"/>
            <w:vAlign w:val="center"/>
          </w:tcPr>
          <w:p w:rsidR="00B221C0" w:rsidRPr="006547FD" w:rsidP="00B221C0" w14:paraId="7D053A41" w14:textId="53AF2706">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激活函数</w:t>
            </w:r>
          </w:p>
        </w:tc>
        <w:tc>
          <w:tcPr>
            <w:tcW w:w="2785" w:type="dxa"/>
            <w:gridSpan w:val="2"/>
            <w:tcBorders>
              <w:bottom w:val="single" w:sz="12" w:space="0" w:color="auto"/>
            </w:tcBorders>
            <w:shd w:val="clear" w:color="auto" w:fill="auto"/>
            <w:vAlign w:val="center"/>
          </w:tcPr>
          <w:p w:rsidR="00B221C0" w:rsidRPr="006F5755" w:rsidP="00B221C0" w14:paraId="4C98CF24" w14:textId="0D15FAE8">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ReLU</w:t>
            </w:r>
          </w:p>
        </w:tc>
        <w:tc>
          <w:tcPr>
            <w:tcW w:w="3522" w:type="dxa"/>
            <w:tcBorders>
              <w:bottom w:val="single" w:sz="12" w:space="0" w:color="auto"/>
            </w:tcBorders>
            <w:shd w:val="clear" w:color="auto" w:fill="auto"/>
            <w:vAlign w:val="center"/>
          </w:tcPr>
          <w:p w:rsidR="00B221C0" w:rsidRPr="006F5755" w:rsidP="00B221C0" w14:paraId="1D4F77EA" w14:textId="79C959A0">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各隐藏层后接批归一化</w:t>
            </w:r>
          </w:p>
        </w:tc>
      </w:tr>
    </w:tbl>
    <w:p w:rsidR="005357C2" w14:paraId="32143667" w14:textId="77777777">
      <w:pPr>
        <w:rPr>
          <w:highlight w:val="none"/>
        </w:rPr>
      </w:pPr>
    </w:p>
    <w:p w:rsidR="009933AF" w:rsidP="009933AF" w14:paraId="23583ED0" w14:textId="6556363D">
      <w:pPr>
        <w:pStyle w:val="Caption"/>
        <w:keepNext/>
        <w:spacing w:before="0" w:after="0"/>
        <w:jc w:val="center"/>
        <w:rPr>
          <w:highlight w:val="none"/>
        </w:rPr>
      </w:pPr>
      <w:r w:rsidRPr="00B221C0">
        <w:rPr>
          <w:rFonts w:ascii="Times New Roman" w:hint="eastAsia"/>
          <w:strike w:val="0"/>
          <w:dstrike w:val="0"/>
          <w:color w:val="000000"/>
          <w:sz w:val="21"/>
          <w:highlight w:val="none"/>
          <w:u w:val="none"/>
          <w:shd w:val="clear" w:color="auto" w:fill="auto"/>
        </w:rPr>
        <w:t>表</w:t>
      </w:r>
      <w:r w:rsidRPr="00B221C0">
        <w:rPr>
          <w:rFonts w:ascii="Times New Roman" w:hint="eastAsia"/>
          <w:strike w:val="0"/>
          <w:dstrike w:val="0"/>
          <w:color w:val="000000"/>
          <w:sz w:val="21"/>
          <w:highlight w:val="none"/>
          <w:u w:val="none"/>
          <w:shd w:val="clear" w:color="auto" w:fill="auto"/>
        </w:rPr>
        <w:t>5-9</w:t>
      </w:r>
      <w:r>
        <w:rPr>
          <w:rFonts w:ascii="Times New Roman" w:hint="eastAsia"/>
          <w:strike w:val="0"/>
          <w:dstrike w:val="0"/>
          <w:color w:val="000000"/>
          <w:sz w:val="21"/>
          <w:highlight w:val="none"/>
          <w:u w:val="none"/>
          <w:shd w:val="clear" w:color="auto" w:fill="auto"/>
        </w:rPr>
        <w:t>（续表）</w:t>
      </w:r>
      <w:r w:rsidRPr="00B221C0">
        <w:rPr>
          <w:rFonts w:ascii="Times New Roman" w:hint="eastAsia"/>
          <w:strike w:val="0"/>
          <w:dstrike w:val="0"/>
          <w:color w:val="000000"/>
          <w:sz w:val="21"/>
          <w:highlight w:val="none"/>
          <w:u w:val="none"/>
          <w:shd w:val="clear" w:color="auto" w:fill="auto"/>
        </w:rPr>
        <w:t xml:space="preserve">  BST</w:t>
      </w:r>
      <w:r w:rsidRPr="00B221C0">
        <w:rPr>
          <w:rFonts w:ascii="Times New Roman" w:hint="eastAsia"/>
          <w:strike w:val="0"/>
          <w:dstrike w:val="0"/>
          <w:color w:val="000000"/>
          <w:sz w:val="21"/>
          <w:highlight w:val="none"/>
          <w:u w:val="none"/>
          <w:shd w:val="clear" w:color="auto" w:fill="auto"/>
        </w:rPr>
        <w:t>精排模型超参数配置</w:t>
      </w:r>
    </w:p>
    <w:tbl>
      <w:tblPr>
        <w:tblW w:w="8983" w:type="dxa"/>
        <w:jc w:val="center"/>
        <w:tblCellMar>
          <w:top w:w="15" w:type="dxa"/>
          <w:left w:w="15" w:type="dxa"/>
          <w:bottom w:w="15" w:type="dxa"/>
          <w:right w:w="15" w:type="dxa"/>
        </w:tblCellMar>
        <w:tblLook w:val="04A0"/>
      </w:tblPr>
      <w:tblGrid>
        <w:gridCol w:w="2676"/>
        <w:gridCol w:w="2725"/>
        <w:gridCol w:w="60"/>
        <w:gridCol w:w="3522"/>
      </w:tblGrid>
      <w:tr w14:paraId="4927EBA5" w14:textId="77777777" w:rsidTr="005357C2">
        <w:tblPrEx>
          <w:tblW w:w="8983" w:type="dxa"/>
          <w:jc w:val="center"/>
          <w:tblCellMar>
            <w:top w:w="15" w:type="dxa"/>
            <w:left w:w="15" w:type="dxa"/>
            <w:bottom w:w="15" w:type="dxa"/>
            <w:right w:w="15" w:type="dxa"/>
          </w:tblCellMar>
          <w:tblLook w:val="04A0"/>
        </w:tblPrEx>
        <w:trPr>
          <w:trHeight w:val="548"/>
          <w:jc w:val="center"/>
        </w:trPr>
        <w:tc>
          <w:tcPr>
            <w:tcW w:w="2676" w:type="dxa"/>
            <w:tcBorders>
              <w:top w:val="single" w:sz="12" w:space="0" w:color="auto"/>
              <w:bottom w:val="single" w:sz="4" w:space="0" w:color="auto"/>
            </w:tcBorders>
            <w:shd w:val="clear" w:color="auto" w:fill="auto"/>
            <w:vAlign w:val="center"/>
            <w:hideMark/>
          </w:tcPr>
          <w:p w:rsidR="005357C2" w:rsidRPr="001A15E6" w:rsidP="007A3C74" w14:paraId="1D3AAB3D"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超参数</w:t>
            </w:r>
          </w:p>
        </w:tc>
        <w:tc>
          <w:tcPr>
            <w:tcW w:w="2725" w:type="dxa"/>
            <w:tcBorders>
              <w:top w:val="single" w:sz="12" w:space="0" w:color="auto"/>
              <w:bottom w:val="single" w:sz="4" w:space="0" w:color="auto"/>
            </w:tcBorders>
            <w:shd w:val="clear" w:color="auto" w:fill="auto"/>
            <w:vAlign w:val="center"/>
            <w:hideMark/>
          </w:tcPr>
          <w:p w:rsidR="005357C2" w:rsidRPr="001A15E6" w:rsidP="007A3C74" w14:paraId="6EC81667"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取值</w:t>
            </w:r>
          </w:p>
        </w:tc>
        <w:tc>
          <w:tcPr>
            <w:tcW w:w="3582" w:type="dxa"/>
            <w:gridSpan w:val="2"/>
            <w:tcBorders>
              <w:top w:val="single" w:sz="12" w:space="0" w:color="auto"/>
              <w:bottom w:val="single" w:sz="4" w:space="0" w:color="auto"/>
            </w:tcBorders>
            <w:shd w:val="clear" w:color="auto" w:fill="auto"/>
            <w:vAlign w:val="center"/>
            <w:hideMark/>
          </w:tcPr>
          <w:p w:rsidR="005357C2" w:rsidRPr="001A15E6" w:rsidP="007A3C74" w14:paraId="0D10660E" w14:textId="7777777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说明</w:t>
            </w:r>
          </w:p>
        </w:tc>
      </w:tr>
      <w:tr w14:paraId="103FE815" w14:textId="77777777" w:rsidTr="005357C2">
        <w:tblPrEx>
          <w:tblW w:w="8983" w:type="dxa"/>
          <w:jc w:val="center"/>
          <w:tblCellMar>
            <w:top w:w="15" w:type="dxa"/>
            <w:left w:w="15" w:type="dxa"/>
            <w:bottom w:w="15" w:type="dxa"/>
            <w:right w:w="15" w:type="dxa"/>
          </w:tblCellMar>
          <w:tblLook w:val="04A0"/>
        </w:tblPrEx>
        <w:trPr>
          <w:trHeight w:val="548"/>
          <w:jc w:val="center"/>
        </w:trPr>
        <w:tc>
          <w:tcPr>
            <w:tcW w:w="2676" w:type="dxa"/>
            <w:tcBorders>
              <w:top w:val="single" w:sz="4" w:space="0" w:color="auto"/>
            </w:tcBorders>
            <w:shd w:val="clear" w:color="auto" w:fill="auto"/>
            <w:vAlign w:val="center"/>
          </w:tcPr>
          <w:p w:rsidR="00B221C0" w:rsidRPr="00F63174" w:rsidP="00B221C0" w14:paraId="0BA594A4" w14:textId="1FC0EEAA">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Dropout</w:t>
            </w:r>
            <w:r w:rsidRPr="00B221C0">
              <w:rPr>
                <w:strike w:val="0"/>
                <w:dstrike w:val="0"/>
                <w:color w:val="000000"/>
                <w:sz w:val="21"/>
                <w:szCs w:val="21"/>
                <w:highlight w:val="none"/>
                <w:u w:val="none"/>
                <w:shd w:val="clear" w:color="auto" w:fill="auto"/>
              </w:rPr>
              <w:t>率</w:t>
            </w:r>
          </w:p>
        </w:tc>
        <w:tc>
          <w:tcPr>
            <w:tcW w:w="2785" w:type="dxa"/>
            <w:gridSpan w:val="2"/>
            <w:tcBorders>
              <w:top w:val="single" w:sz="4" w:space="0" w:color="auto"/>
            </w:tcBorders>
            <w:shd w:val="clear" w:color="auto" w:fill="auto"/>
            <w:vAlign w:val="center"/>
          </w:tcPr>
          <w:p w:rsidR="00B221C0" w:rsidRPr="00F63174" w:rsidP="00B221C0" w14:paraId="6A441D69" w14:textId="1473D3B8">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0.45</w:t>
            </w:r>
          </w:p>
        </w:tc>
        <w:tc>
          <w:tcPr>
            <w:tcW w:w="3522" w:type="dxa"/>
            <w:tcBorders>
              <w:top w:val="single" w:sz="4" w:space="0" w:color="auto"/>
            </w:tcBorders>
            <w:shd w:val="clear" w:color="auto" w:fill="auto"/>
            <w:vAlign w:val="center"/>
          </w:tcPr>
          <w:p w:rsidR="00B221C0" w:rsidRPr="00F63174" w:rsidP="00B221C0" w14:paraId="52292A12" w14:textId="7434B92C">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Transformer</w:t>
            </w:r>
            <w:r w:rsidRPr="00B221C0">
              <w:rPr>
                <w:strike w:val="0"/>
                <w:dstrike w:val="0"/>
                <w:color w:val="000000"/>
                <w:sz w:val="21"/>
                <w:szCs w:val="21"/>
                <w:highlight w:val="none"/>
                <w:u w:val="none"/>
                <w:shd w:val="clear" w:color="auto" w:fill="auto"/>
              </w:rPr>
              <w:t>与</w:t>
            </w:r>
            <w:r w:rsidRPr="00B221C0">
              <w:rPr>
                <w:strike w:val="0"/>
                <w:dstrike w:val="0"/>
                <w:color w:val="000000"/>
                <w:sz w:val="21"/>
                <w:szCs w:val="21"/>
                <w:highlight w:val="none"/>
                <w:u w:val="none"/>
                <w:shd w:val="clear" w:color="auto" w:fill="auto"/>
              </w:rPr>
              <w:t>DNN</w:t>
            </w:r>
            <w:r w:rsidRPr="00B221C0">
              <w:rPr>
                <w:strike w:val="0"/>
                <w:dstrike w:val="0"/>
                <w:color w:val="000000"/>
                <w:sz w:val="21"/>
                <w:szCs w:val="21"/>
                <w:highlight w:val="none"/>
                <w:u w:val="none"/>
                <w:shd w:val="clear" w:color="auto" w:fill="auto"/>
              </w:rPr>
              <w:t>层共用</w:t>
            </w:r>
          </w:p>
        </w:tc>
      </w:tr>
      <w:tr w14:paraId="06956275" w14:textId="77777777" w:rsidTr="007171BA">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B221C0" w:rsidRPr="00F63174" w:rsidP="00B221C0" w14:paraId="7EB7248C" w14:textId="06D708FD">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批量大小</w:t>
            </w:r>
          </w:p>
        </w:tc>
        <w:tc>
          <w:tcPr>
            <w:tcW w:w="2785" w:type="dxa"/>
            <w:gridSpan w:val="2"/>
            <w:shd w:val="clear" w:color="auto" w:fill="auto"/>
            <w:vAlign w:val="center"/>
          </w:tcPr>
          <w:p w:rsidR="00B221C0" w:rsidRPr="00F63174" w:rsidP="00B221C0" w14:paraId="53021488" w14:textId="190E072E">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4096</w:t>
            </w:r>
          </w:p>
        </w:tc>
        <w:tc>
          <w:tcPr>
            <w:tcW w:w="3522" w:type="dxa"/>
            <w:shd w:val="clear" w:color="auto" w:fill="auto"/>
            <w:vAlign w:val="center"/>
          </w:tcPr>
          <w:p w:rsidR="00B221C0" w:rsidRPr="00F63174" w:rsidP="00B221C0" w14:paraId="11DA810C" w14:textId="1CBC90EA">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GPU</w:t>
            </w:r>
            <w:r w:rsidRPr="00B221C0">
              <w:rPr>
                <w:strike w:val="0"/>
                <w:dstrike w:val="0"/>
                <w:color w:val="000000"/>
                <w:sz w:val="21"/>
                <w:szCs w:val="21"/>
                <w:highlight w:val="none"/>
                <w:u w:val="none"/>
                <w:shd w:val="clear" w:color="auto" w:fill="auto"/>
              </w:rPr>
              <w:t>显存与吞吐量平衡</w:t>
            </w:r>
          </w:p>
        </w:tc>
      </w:tr>
      <w:tr w14:paraId="1F7E4C16" w14:textId="77777777" w:rsidTr="007171BA">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B221C0" w:rsidRPr="00F63174" w:rsidP="00B221C0" w14:paraId="2BEEE5B7" w14:textId="48F46A76">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最大训练轮次</w:t>
            </w:r>
          </w:p>
        </w:tc>
        <w:tc>
          <w:tcPr>
            <w:tcW w:w="2785" w:type="dxa"/>
            <w:gridSpan w:val="2"/>
            <w:shd w:val="clear" w:color="auto" w:fill="auto"/>
            <w:vAlign w:val="center"/>
          </w:tcPr>
          <w:p w:rsidR="00B221C0" w:rsidRPr="00F63174" w:rsidP="00B221C0" w14:paraId="06EF74B3" w14:textId="4C4B226D">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40</w:t>
            </w:r>
          </w:p>
        </w:tc>
        <w:tc>
          <w:tcPr>
            <w:tcW w:w="3522" w:type="dxa"/>
            <w:shd w:val="clear" w:color="auto" w:fill="auto"/>
            <w:vAlign w:val="center"/>
          </w:tcPr>
          <w:p w:rsidR="00B221C0" w:rsidRPr="00F63174" w:rsidP="00B221C0" w14:paraId="2B5CBAFD" w14:textId="095E819E">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含早停机制</w:t>
            </w:r>
          </w:p>
        </w:tc>
      </w:tr>
      <w:tr w14:paraId="6BEC09EC" w14:textId="77777777" w:rsidTr="000D6D76">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B221C0" w:rsidRPr="00F63174" w:rsidP="00B221C0" w14:paraId="4B39A91B" w14:textId="3EB3796D">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初始学习率</w:t>
            </w:r>
          </w:p>
        </w:tc>
        <w:tc>
          <w:tcPr>
            <w:tcW w:w="2785" w:type="dxa"/>
            <w:gridSpan w:val="2"/>
            <w:shd w:val="clear" w:color="auto" w:fill="auto"/>
            <w:vAlign w:val="center"/>
          </w:tcPr>
          <w:p w:rsidR="00B221C0" w:rsidRPr="00F63174" w:rsidP="00B221C0" w14:paraId="7E1944BA" w14:textId="492D8E2C">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5e-5</w:t>
            </w:r>
          </w:p>
        </w:tc>
        <w:tc>
          <w:tcPr>
            <w:tcW w:w="3522" w:type="dxa"/>
            <w:shd w:val="clear" w:color="auto" w:fill="auto"/>
            <w:vAlign w:val="center"/>
          </w:tcPr>
          <w:p w:rsidR="00B221C0" w:rsidRPr="00F63174" w:rsidP="00B221C0" w14:paraId="2A6E7E32" w14:textId="5EFE5FE8">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Adam</w:t>
            </w:r>
            <w:r w:rsidRPr="00B221C0">
              <w:rPr>
                <w:strike w:val="0"/>
                <w:dstrike w:val="0"/>
                <w:color w:val="000000"/>
                <w:sz w:val="21"/>
                <w:szCs w:val="21"/>
                <w:highlight w:val="none"/>
                <w:u w:val="none"/>
                <w:shd w:val="clear" w:color="auto" w:fill="auto"/>
              </w:rPr>
              <w:t>优化器</w:t>
            </w:r>
          </w:p>
        </w:tc>
      </w:tr>
      <w:tr w14:paraId="36EEE2F4" w14:textId="77777777" w:rsidTr="000D6D76">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B221C0" w:rsidRPr="00980133" w:rsidP="00B221C0" w14:paraId="5FFEFC81" w14:textId="50EF6573">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LR</w:t>
            </w:r>
            <w:r w:rsidRPr="00B221C0">
              <w:rPr>
                <w:strike w:val="0"/>
                <w:dstrike w:val="0"/>
                <w:color w:val="000000"/>
                <w:sz w:val="21"/>
                <w:szCs w:val="21"/>
                <w:highlight w:val="none"/>
                <w:u w:val="none"/>
                <w:shd w:val="clear" w:color="auto" w:fill="auto"/>
              </w:rPr>
              <w:t>衰减策略</w:t>
            </w:r>
          </w:p>
        </w:tc>
        <w:tc>
          <w:tcPr>
            <w:tcW w:w="2785" w:type="dxa"/>
            <w:gridSpan w:val="2"/>
            <w:shd w:val="clear" w:color="auto" w:fill="auto"/>
            <w:vAlign w:val="center"/>
          </w:tcPr>
          <w:p w:rsidR="00B221C0" w:rsidRPr="00980133" w:rsidP="00B221C0" w14:paraId="5429BE4C" w14:textId="10782FEB">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CosineAnnealingLR</w:t>
            </w:r>
          </w:p>
        </w:tc>
        <w:tc>
          <w:tcPr>
            <w:tcW w:w="3522" w:type="dxa"/>
            <w:shd w:val="clear" w:color="auto" w:fill="auto"/>
            <w:vAlign w:val="center"/>
          </w:tcPr>
          <w:p w:rsidR="00B221C0" w:rsidRPr="00980133" w:rsidP="00B221C0" w14:paraId="607656DA" w14:textId="5466A839">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最小学习率下限</w:t>
            </w:r>
            <w:r w:rsidRPr="00B221C0">
              <w:rPr>
                <w:strike w:val="0"/>
                <w:dstrike w:val="0"/>
                <w:color w:val="000000"/>
                <w:sz w:val="21"/>
                <w:szCs w:val="21"/>
                <w:highlight w:val="none"/>
                <w:u w:val="none"/>
                <w:shd w:val="clear" w:color="auto" w:fill="auto"/>
              </w:rPr>
              <w:t>1e-6</w:t>
            </w:r>
          </w:p>
        </w:tc>
      </w:tr>
      <w:tr w14:paraId="37747C69" w14:textId="77777777" w:rsidTr="007171BA">
        <w:tblPrEx>
          <w:tblW w:w="8983" w:type="dxa"/>
          <w:jc w:val="center"/>
          <w:tblCellMar>
            <w:top w:w="15" w:type="dxa"/>
            <w:left w:w="15" w:type="dxa"/>
            <w:bottom w:w="15" w:type="dxa"/>
            <w:right w:w="15" w:type="dxa"/>
          </w:tblCellMar>
          <w:tblLook w:val="04A0"/>
        </w:tblPrEx>
        <w:trPr>
          <w:trHeight w:val="548"/>
          <w:jc w:val="center"/>
        </w:trPr>
        <w:tc>
          <w:tcPr>
            <w:tcW w:w="2676" w:type="dxa"/>
            <w:tcBorders>
              <w:bottom w:val="single" w:sz="12" w:space="0" w:color="auto"/>
            </w:tcBorders>
            <w:shd w:val="clear" w:color="auto" w:fill="auto"/>
            <w:vAlign w:val="center"/>
          </w:tcPr>
          <w:p w:rsidR="00B221C0" w:rsidRPr="00980133" w:rsidP="00B221C0" w14:paraId="00F69169" w14:textId="0926DD15">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早停耐心轮次</w:t>
            </w:r>
          </w:p>
        </w:tc>
        <w:tc>
          <w:tcPr>
            <w:tcW w:w="2785" w:type="dxa"/>
            <w:gridSpan w:val="2"/>
            <w:tcBorders>
              <w:bottom w:val="single" w:sz="12" w:space="0" w:color="auto"/>
            </w:tcBorders>
            <w:shd w:val="clear" w:color="auto" w:fill="auto"/>
            <w:vAlign w:val="center"/>
          </w:tcPr>
          <w:p w:rsidR="00B221C0" w:rsidRPr="00980133" w:rsidP="00B221C0" w14:paraId="0E350D6A" w14:textId="0D1A09F8">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10</w:t>
            </w:r>
          </w:p>
        </w:tc>
        <w:tc>
          <w:tcPr>
            <w:tcW w:w="3522" w:type="dxa"/>
            <w:tcBorders>
              <w:bottom w:val="single" w:sz="12" w:space="0" w:color="auto"/>
            </w:tcBorders>
            <w:shd w:val="clear" w:color="auto" w:fill="auto"/>
            <w:vAlign w:val="center"/>
          </w:tcPr>
          <w:p w:rsidR="00B221C0" w:rsidRPr="00980133" w:rsidP="00B221C0" w14:paraId="24504BB1" w14:textId="1D1F9166">
            <w:pPr>
              <w:tabs>
                <w:tab w:val="left" w:pos="1080"/>
                <w:tab w:val="left" w:pos="1260"/>
              </w:tabs>
              <w:ind w:firstLine="420"/>
              <w:jc w:val="center"/>
              <w:rPr>
                <w:color w:val="000000"/>
                <w:sz w:val="21"/>
                <w:szCs w:val="21"/>
                <w:highlight w:val="none"/>
              </w:rPr>
            </w:pPr>
            <w:r w:rsidRPr="00B221C0">
              <w:rPr>
                <w:strike w:val="0"/>
                <w:dstrike w:val="0"/>
                <w:color w:val="000000"/>
                <w:sz w:val="21"/>
                <w:szCs w:val="21"/>
                <w:highlight w:val="none"/>
                <w:u w:val="none"/>
                <w:shd w:val="clear" w:color="auto" w:fill="auto"/>
              </w:rPr>
              <w:t>验证</w:t>
            </w:r>
            <w:r w:rsidRPr="00B221C0">
              <w:rPr>
                <w:strike w:val="0"/>
                <w:dstrike w:val="0"/>
                <w:color w:val="000000"/>
                <w:sz w:val="21"/>
                <w:szCs w:val="21"/>
                <w:highlight w:val="none"/>
                <w:u w:val="none"/>
                <w:shd w:val="clear" w:color="auto" w:fill="auto"/>
              </w:rPr>
              <w:t>AUC</w:t>
            </w:r>
            <w:r w:rsidRPr="00B221C0">
              <w:rPr>
                <w:strike w:val="0"/>
                <w:dstrike w:val="0"/>
                <w:color w:val="000000"/>
                <w:sz w:val="21"/>
                <w:szCs w:val="21"/>
                <w:highlight w:val="none"/>
                <w:u w:val="none"/>
                <w:shd w:val="clear" w:color="auto" w:fill="auto"/>
              </w:rPr>
              <w:t>连续</w:t>
            </w:r>
            <w:r w:rsidRPr="00B221C0">
              <w:rPr>
                <w:strike w:val="0"/>
                <w:dstrike w:val="0"/>
                <w:color w:val="000000"/>
                <w:sz w:val="21"/>
                <w:szCs w:val="21"/>
                <w:highlight w:val="none"/>
                <w:u w:val="none"/>
                <w:shd w:val="clear" w:color="auto" w:fill="auto"/>
              </w:rPr>
              <w:t>10</w:t>
            </w:r>
            <w:r w:rsidRPr="00B221C0">
              <w:rPr>
                <w:strike w:val="0"/>
                <w:dstrike w:val="0"/>
                <w:color w:val="000000"/>
                <w:sz w:val="21"/>
                <w:szCs w:val="21"/>
                <w:highlight w:val="none"/>
                <w:u w:val="none"/>
                <w:shd w:val="clear" w:color="auto" w:fill="auto"/>
              </w:rPr>
              <w:t>轮不提升则终止</w:t>
            </w:r>
          </w:p>
        </w:tc>
      </w:tr>
    </w:tbl>
    <w:p w:rsidR="000D403B" w:rsidRPr="00D030EF" w:rsidP="00D030EF" w14:paraId="2DC6E341" w14:textId="31CED49E">
      <w:pPr>
        <w:spacing w:before="208" w:beforeLines="50" w:after="208" w:afterLines="50" w:line="300" w:lineRule="auto"/>
        <w:jc w:val="left"/>
        <w:outlineLvl w:val="2"/>
        <w:rPr>
          <w:rFonts w:eastAsia="黑体"/>
          <w:sz w:val="28"/>
          <w:szCs w:val="30"/>
          <w:highlight w:val="none"/>
        </w:rPr>
      </w:pPr>
      <w:bookmarkStart w:id="126" w:name="_Toc226242641"/>
      <w:r w:rsidRPr="00D030EF">
        <w:rPr>
          <w:rFonts w:eastAsia="黑体"/>
          <w:strike w:val="0"/>
          <w:dstrike w:val="0"/>
          <w:color w:val="000000"/>
          <w:sz w:val="28"/>
          <w:szCs w:val="30"/>
          <w:highlight w:val="none"/>
          <w:u w:val="none"/>
          <w:shd w:val="clear" w:color="auto" w:fill="auto"/>
        </w:rPr>
        <w:t>5.4.7</w:t>
      </w:r>
      <w:r w:rsidRPr="00D030EF">
        <w:rPr>
          <w:rFonts w:eastAsia="黑体" w:hint="eastAsia"/>
          <w:strike w:val="0"/>
          <w:dstrike w:val="0"/>
          <w:color w:val="000000"/>
          <w:sz w:val="28"/>
          <w:szCs w:val="30"/>
          <w:highlight w:val="none"/>
          <w:u w:val="none"/>
          <w:shd w:val="clear" w:color="auto" w:fill="auto"/>
        </w:rPr>
        <w:t xml:space="preserve">  </w:t>
      </w:r>
      <w:r w:rsidRPr="00D030EF">
        <w:rPr>
          <w:rFonts w:eastAsia="黑体"/>
          <w:strike w:val="0"/>
          <w:dstrike w:val="0"/>
          <w:color w:val="000000"/>
          <w:sz w:val="28"/>
          <w:szCs w:val="30"/>
          <w:highlight w:val="none"/>
          <w:u w:val="none"/>
          <w:shd w:val="clear" w:color="auto" w:fill="auto"/>
        </w:rPr>
        <w:t>Stacking</w:t>
      </w:r>
      <w:r w:rsidRPr="00D030EF">
        <w:rPr>
          <w:rFonts w:eastAsia="黑体"/>
          <w:strike w:val="0"/>
          <w:dstrike w:val="0"/>
          <w:color w:val="000000"/>
          <w:sz w:val="28"/>
          <w:szCs w:val="30"/>
          <w:highlight w:val="none"/>
          <w:u w:val="none"/>
          <w:shd w:val="clear" w:color="auto" w:fill="auto"/>
        </w:rPr>
        <w:t>集成与重排输出</w:t>
      </w:r>
      <w:r w:rsidRPr="00D030EF">
        <w:rPr>
          <w:rFonts w:eastAsia="黑体" w:hint="eastAsia"/>
          <w:strike w:val="0"/>
          <w:dstrike w:val="0"/>
          <w:color w:val="000000"/>
          <w:sz w:val="28"/>
          <w:szCs w:val="30"/>
          <w:highlight w:val="none"/>
          <w:u w:val="none"/>
          <w:shd w:val="clear" w:color="auto" w:fill="auto"/>
        </w:rPr>
        <w:t>的实现</w:t>
      </w:r>
      <w:bookmarkEnd w:id="126"/>
    </w:p>
    <w:p w:rsidR="00740854" w:rsidRPr="00740854" w:rsidP="00740854" w14:paraId="6942623A" w14:textId="77777777">
      <w:pPr>
        <w:pStyle w:val="TOC2"/>
        <w:ind w:left="0" w:firstLine="480" w:firstLineChars="200"/>
        <w:jc w:val="both"/>
        <w:rPr>
          <w:highlight w:val="none"/>
        </w:rPr>
      </w:pPr>
      <w:r w:rsidRPr="00740854">
        <w:rPr>
          <w:strike w:val="0"/>
          <w:dstrike w:val="0"/>
          <w:color w:val="000000"/>
          <w:highlight w:val="none"/>
          <w:u w:val="none"/>
          <w:shd w:val="clear" w:color="auto" w:fill="auto"/>
        </w:rPr>
        <w:t>（</w:t>
      </w:r>
      <w:r w:rsidRPr="00740854">
        <w:rPr>
          <w:strike w:val="0"/>
          <w:dstrike w:val="0"/>
          <w:color w:val="000000"/>
          <w:highlight w:val="none"/>
          <w:u w:val="none"/>
          <w:shd w:val="clear" w:color="auto" w:fill="auto"/>
        </w:rPr>
        <w:t>1</w:t>
      </w:r>
      <w:r w:rsidRPr="00740854">
        <w:rPr>
          <w:strike w:val="0"/>
          <w:dstrike w:val="0"/>
          <w:color w:val="000000"/>
          <w:highlight w:val="none"/>
          <w:u w:val="none"/>
          <w:shd w:val="clear" w:color="auto" w:fill="auto"/>
        </w:rPr>
        <w:t>）</w:t>
      </w:r>
      <w:r w:rsidRPr="00740854">
        <w:rPr>
          <w:strike w:val="0"/>
          <w:dstrike w:val="0"/>
          <w:color w:val="000000"/>
          <w:highlight w:val="none"/>
          <w:u w:val="none"/>
          <w:shd w:val="clear" w:color="auto" w:fill="auto"/>
        </w:rPr>
        <w:t>Stacking</w:t>
      </w:r>
      <w:r w:rsidRPr="00740854">
        <w:rPr>
          <w:strike w:val="0"/>
          <w:dstrike w:val="0"/>
          <w:color w:val="000000"/>
          <w:highlight w:val="none"/>
          <w:u w:val="none"/>
          <w:shd w:val="clear" w:color="auto" w:fill="auto"/>
        </w:rPr>
        <w:t>集成</w:t>
      </w:r>
    </w:p>
    <w:p w:rsidR="00740854" w:rsidRPr="00740854" w:rsidP="00740854" w14:paraId="32BF3638" w14:textId="77777777">
      <w:pPr>
        <w:pStyle w:val="TOC2"/>
        <w:ind w:left="0" w:firstLine="480" w:firstLineChars="200"/>
        <w:jc w:val="both"/>
        <w:rPr>
          <w:highlight w:val="none"/>
        </w:rPr>
      </w:pPr>
      <w:r w:rsidRPr="00740854">
        <w:rPr>
          <w:strike w:val="0"/>
          <w:dstrike w:val="0"/>
          <w:color w:val="F39800"/>
          <w:highlight w:val="none"/>
          <w:u w:val="none"/>
          <w:shd w:val="clear" w:color="auto" w:fill="auto"/>
        </w:rPr>
        <w:t>集成层以</w:t>
      </w:r>
      <w:r w:rsidRPr="00740854">
        <w:rPr>
          <w:strike w:val="0"/>
          <w:dstrike w:val="0"/>
          <w:color w:val="F39800"/>
          <w:highlight w:val="none"/>
          <w:u w:val="none"/>
          <w:shd w:val="clear" w:color="auto" w:fill="auto"/>
        </w:rPr>
        <w:t>DeepFM</w:t>
      </w:r>
      <w:r w:rsidRPr="00740854">
        <w:rPr>
          <w:strike w:val="0"/>
          <w:dstrike w:val="0"/>
          <w:color w:val="F39800"/>
          <w:highlight w:val="none"/>
          <w:u w:val="none"/>
          <w:shd w:val="clear" w:color="auto" w:fill="auto"/>
        </w:rPr>
        <w:t>与</w:t>
      </w:r>
      <w:r w:rsidRPr="00740854">
        <w:rPr>
          <w:strike w:val="0"/>
          <w:dstrike w:val="0"/>
          <w:color w:val="F39800"/>
          <w:highlight w:val="none"/>
          <w:u w:val="none"/>
          <w:shd w:val="clear" w:color="auto" w:fill="auto"/>
        </w:rPr>
        <w:t>BST</w:t>
      </w:r>
      <w:r w:rsidRPr="00740854">
        <w:rPr>
          <w:strike w:val="0"/>
          <w:dstrike w:val="0"/>
          <w:color w:val="F39800"/>
          <w:highlight w:val="none"/>
          <w:u w:val="none"/>
          <w:shd w:val="clear" w:color="auto" w:fill="auto"/>
        </w:rPr>
        <w:t>两个精排模型对验证集样本的预测分数作为元特征，通过离线权重优化确定各模型在最终融合评分中的贡献比例。</w:t>
      </w:r>
      <w:r w:rsidRPr="00740854">
        <w:rPr>
          <w:strike w:val="0"/>
          <w:dstrike w:val="0"/>
          <w:color w:val="F39800"/>
          <w:highlight w:val="none"/>
          <w:u w:val="none"/>
          <w:shd w:val="clear" w:color="auto" w:fill="auto"/>
        </w:rPr>
        <w:t>权重求解采用</w:t>
      </w:r>
      <w:r w:rsidRPr="00740854">
        <w:rPr>
          <w:strike w:val="0"/>
          <w:dstrike w:val="0"/>
          <w:color w:val="F39800"/>
          <w:highlight w:val="none"/>
          <w:u w:val="none"/>
          <w:shd w:val="clear" w:color="auto" w:fill="auto"/>
        </w:rPr>
        <w:t>SLSQP</w:t>
      </w:r>
      <w:r w:rsidRPr="00740854">
        <w:rPr>
          <w:strike w:val="0"/>
          <w:dstrike w:val="0"/>
          <w:color w:val="F39800"/>
          <w:highlight w:val="none"/>
          <w:u w:val="none"/>
          <w:shd w:val="clear" w:color="auto" w:fill="auto"/>
        </w:rPr>
        <w:t>约束优化算法，目标函数为最小化集成预测在验证集上的负</w:t>
      </w:r>
      <w:r w:rsidRPr="00740854">
        <w:rPr>
          <w:strike w:val="0"/>
          <w:dstrike w:val="0"/>
          <w:color w:val="F39800"/>
          <w:highlight w:val="none"/>
          <w:u w:val="none"/>
          <w:shd w:val="clear" w:color="auto" w:fill="auto"/>
        </w:rPr>
        <w:t>AUC</w:t>
      </w:r>
      <w:r w:rsidRPr="00740854">
        <w:rPr>
          <w:strike w:val="0"/>
          <w:dstrike w:val="0"/>
          <w:color w:val="F39800"/>
          <w:highlight w:val="none"/>
          <w:u w:val="none"/>
          <w:shd w:val="clear" w:color="auto" w:fill="auto"/>
        </w:rPr>
        <w:t>值，</w:t>
      </w:r>
      <w:r w:rsidRPr="00740854">
        <w:rPr>
          <w:strike w:val="0"/>
          <w:dstrike w:val="0"/>
          <w:color w:val="F39800"/>
          <w:highlight w:val="none"/>
          <w:u w:val="none"/>
          <w:shd w:val="clear" w:color="auto" w:fill="auto"/>
        </w:rPr>
        <w:t>约束条件为两个权重之和等于</w:t>
      </w:r>
      <w:r w:rsidRPr="00740854">
        <w:rPr>
          <w:strike w:val="0"/>
          <w:dstrike w:val="0"/>
          <w:color w:val="F39800"/>
          <w:highlight w:val="none"/>
          <w:u w:val="none"/>
          <w:shd w:val="clear" w:color="auto" w:fill="auto"/>
        </w:rPr>
        <w:t>1</w:t>
      </w:r>
      <w:r w:rsidRPr="00740854">
        <w:rPr>
          <w:strike w:val="0"/>
          <w:dstrike w:val="0"/>
          <w:color w:val="F39800"/>
          <w:highlight w:val="none"/>
          <w:u w:val="none"/>
          <w:shd w:val="clear" w:color="auto" w:fill="auto"/>
        </w:rPr>
        <w:t>且各权重不低于</w:t>
      </w:r>
      <w:r w:rsidRPr="00740854">
        <w:rPr>
          <w:strike w:val="0"/>
          <w:dstrike w:val="0"/>
          <w:color w:val="F39800"/>
          <w:highlight w:val="none"/>
          <w:u w:val="none"/>
          <w:shd w:val="clear" w:color="auto" w:fill="auto"/>
        </w:rPr>
        <w:t>0.20</w:t>
      </w:r>
      <w:r w:rsidRPr="00740854">
        <w:rPr>
          <w:strike w:val="0"/>
          <w:dstrike w:val="0"/>
          <w:color w:val="F39800"/>
          <w:highlight w:val="none"/>
          <w:u w:val="none"/>
          <w:shd w:val="clear" w:color="auto" w:fill="auto"/>
        </w:rPr>
        <w:t>，</w:t>
      </w:r>
      <w:r w:rsidRPr="00740854">
        <w:rPr>
          <w:strike w:val="0"/>
          <w:dstrike w:val="0"/>
          <w:color w:val="F39800"/>
          <w:highlight w:val="none"/>
          <w:u w:val="none"/>
          <w:shd w:val="clear" w:color="auto" w:fill="auto"/>
        </w:rPr>
        <w:t>防止集成退化为单一模型。</w:t>
      </w:r>
      <w:r w:rsidRPr="00740854">
        <w:rPr>
          <w:strike w:val="0"/>
          <w:dstrike w:val="0"/>
          <w:color w:val="F39800"/>
          <w:highlight w:val="none"/>
          <w:u w:val="none"/>
          <w:shd w:val="clear" w:color="auto" w:fill="auto"/>
        </w:rPr>
        <w:t>系统同时以等权平均（</w:t>
      </w:r>
      <w:r w:rsidRPr="00740854">
        <w:rPr>
          <w:strike w:val="0"/>
          <w:dstrike w:val="0"/>
          <w:color w:val="F39800"/>
          <w:highlight w:val="none"/>
          <w:u w:val="none"/>
          <w:shd w:val="clear" w:color="auto" w:fill="auto"/>
        </w:rPr>
        <w:t>0.5/0.5</w:t>
      </w:r>
      <w:r w:rsidRPr="00740854">
        <w:rPr>
          <w:strike w:val="0"/>
          <w:dstrike w:val="0"/>
          <w:color w:val="F39800"/>
          <w:highlight w:val="none"/>
          <w:u w:val="none"/>
          <w:shd w:val="clear" w:color="auto" w:fill="auto"/>
        </w:rPr>
        <w:t>）作为稳健基线，取两种策略中验证集</w:t>
      </w:r>
      <w:r w:rsidRPr="00740854">
        <w:rPr>
          <w:strike w:val="0"/>
          <w:dstrike w:val="0"/>
          <w:color w:val="F39800"/>
          <w:highlight w:val="none"/>
          <w:u w:val="none"/>
          <w:shd w:val="clear" w:color="auto" w:fill="auto"/>
        </w:rPr>
        <w:t>AUC</w:t>
      </w:r>
      <w:r w:rsidRPr="00740854">
        <w:rPr>
          <w:strike w:val="0"/>
          <w:dstrike w:val="0"/>
          <w:color w:val="F39800"/>
          <w:highlight w:val="none"/>
          <w:u w:val="none"/>
          <w:shd w:val="clear" w:color="auto" w:fill="auto"/>
        </w:rPr>
        <w:t>更高者作为最终方案，</w:t>
      </w:r>
      <w:r w:rsidRPr="00740854">
        <w:rPr>
          <w:strike w:val="0"/>
          <w:dstrike w:val="0"/>
          <w:color w:val="F39800"/>
          <w:highlight w:val="none"/>
          <w:u w:val="none"/>
          <w:shd w:val="clear" w:color="auto" w:fill="auto"/>
        </w:rPr>
        <w:t>将对应权重持久化存储，在线推荐时直接加载，不引入额外运行时开销。</w:t>
      </w:r>
    </w:p>
    <w:p w:rsidR="00740854" w:rsidRPr="00740854" w:rsidP="00740854" w14:paraId="6C8FD271" w14:textId="77777777">
      <w:pPr>
        <w:pStyle w:val="TOC2"/>
        <w:ind w:left="0" w:firstLine="480" w:firstLineChars="200"/>
        <w:jc w:val="both"/>
        <w:rPr>
          <w:highlight w:val="none"/>
        </w:rPr>
      </w:pPr>
      <w:r w:rsidRPr="00740854">
        <w:rPr>
          <w:strike w:val="0"/>
          <w:dstrike w:val="0"/>
          <w:color w:val="F39800"/>
          <w:highlight w:val="none"/>
          <w:u w:val="none"/>
          <w:shd w:val="clear" w:color="auto" w:fill="auto"/>
        </w:rPr>
        <w:t>在线推理阶段，精排集成层对</w:t>
      </w:r>
      <w:r w:rsidRPr="00740854">
        <w:rPr>
          <w:strike w:val="0"/>
          <w:dstrike w:val="0"/>
          <w:color w:val="F39800"/>
          <w:highlight w:val="none"/>
          <w:u w:val="none"/>
          <w:shd w:val="clear" w:color="auto" w:fill="auto"/>
        </w:rPr>
        <w:t>LightGBM</w:t>
      </w:r>
      <w:r w:rsidRPr="00740854">
        <w:rPr>
          <w:strike w:val="0"/>
          <w:dstrike w:val="0"/>
          <w:color w:val="F39800"/>
          <w:highlight w:val="none"/>
          <w:u w:val="none"/>
          <w:shd w:val="clear" w:color="auto" w:fill="auto"/>
        </w:rPr>
        <w:t>粗排保留的</w:t>
      </w:r>
      <w:r w:rsidRPr="00740854">
        <w:rPr>
          <w:strike w:val="0"/>
          <w:dstrike w:val="0"/>
          <w:color w:val="F39800"/>
          <w:highlight w:val="none"/>
          <w:u w:val="none"/>
          <w:shd w:val="clear" w:color="auto" w:fill="auto"/>
        </w:rPr>
        <w:t>300</w:t>
      </w:r>
      <w:r w:rsidRPr="00740854">
        <w:rPr>
          <w:strike w:val="0"/>
          <w:dstrike w:val="0"/>
          <w:color w:val="F39800"/>
          <w:highlight w:val="none"/>
          <w:u w:val="none"/>
          <w:shd w:val="clear" w:color="auto" w:fill="auto"/>
        </w:rPr>
        <w:t>首候选分别调用</w:t>
      </w:r>
      <w:r w:rsidRPr="00740854">
        <w:rPr>
          <w:strike w:val="0"/>
          <w:dstrike w:val="0"/>
          <w:color w:val="F39800"/>
          <w:highlight w:val="none"/>
          <w:u w:val="none"/>
          <w:shd w:val="clear" w:color="auto" w:fill="auto"/>
        </w:rPr>
        <w:t>DeepFM</w:t>
      </w:r>
      <w:r w:rsidRPr="00740854">
        <w:rPr>
          <w:strike w:val="0"/>
          <w:dstrike w:val="0"/>
          <w:color w:val="F39800"/>
          <w:highlight w:val="none"/>
          <w:u w:val="none"/>
          <w:shd w:val="clear" w:color="auto" w:fill="auto"/>
        </w:rPr>
        <w:t>与</w:t>
      </w:r>
      <w:r w:rsidRPr="00740854">
        <w:rPr>
          <w:strike w:val="0"/>
          <w:dstrike w:val="0"/>
          <w:color w:val="F39800"/>
          <w:highlight w:val="none"/>
          <w:u w:val="none"/>
          <w:shd w:val="clear" w:color="auto" w:fill="auto"/>
        </w:rPr>
        <w:t>BST</w:t>
      </w:r>
      <w:r w:rsidRPr="00740854">
        <w:rPr>
          <w:strike w:val="0"/>
          <w:dstrike w:val="0"/>
          <w:color w:val="F39800"/>
          <w:highlight w:val="none"/>
          <w:u w:val="none"/>
          <w:shd w:val="clear" w:color="auto" w:fill="auto"/>
        </w:rPr>
        <w:t>进行独立评分，</w:t>
      </w:r>
      <w:r w:rsidRPr="00740854">
        <w:rPr>
          <w:strike w:val="0"/>
          <w:dstrike w:val="0"/>
          <w:color w:val="F39800"/>
          <w:highlight w:val="none"/>
          <w:u w:val="none"/>
          <w:shd w:val="clear" w:color="auto" w:fill="auto"/>
        </w:rPr>
        <w:t>以离线优化所得权重对两组分数执行加权线性融合，</w:t>
      </w:r>
      <w:r w:rsidRPr="00740854">
        <w:rPr>
          <w:strike w:val="0"/>
          <w:dstrike w:val="0"/>
          <w:color w:val="F39800"/>
          <w:highlight w:val="none"/>
          <w:u w:val="none"/>
          <w:shd w:val="clear" w:color="auto" w:fill="auto"/>
        </w:rPr>
        <w:t>取集成综合评分最高的前</w:t>
      </w:r>
      <w:r w:rsidRPr="00740854">
        <w:rPr>
          <w:strike w:val="0"/>
          <w:dstrike w:val="0"/>
          <w:color w:val="F39800"/>
          <w:highlight w:val="none"/>
          <w:u w:val="none"/>
          <w:shd w:val="clear" w:color="auto" w:fill="auto"/>
        </w:rPr>
        <w:t>150</w:t>
      </w:r>
      <w:r w:rsidRPr="00740854">
        <w:rPr>
          <w:strike w:val="0"/>
          <w:dstrike w:val="0"/>
          <w:color w:val="F39800"/>
          <w:highlight w:val="none"/>
          <w:u w:val="none"/>
          <w:shd w:val="clear" w:color="auto" w:fill="auto"/>
        </w:rPr>
        <w:t>首进入重排阶段。</w:t>
      </w:r>
    </w:p>
    <w:p w:rsidR="00740854" w:rsidRPr="00740854" w:rsidP="00740854" w14:paraId="6489198E" w14:textId="77777777">
      <w:pPr>
        <w:pStyle w:val="TOC2"/>
        <w:ind w:left="0" w:firstLine="480" w:firstLineChars="200"/>
        <w:jc w:val="both"/>
        <w:rPr>
          <w:highlight w:val="none"/>
        </w:rPr>
      </w:pPr>
      <w:r w:rsidRPr="00740854">
        <w:rPr>
          <w:strike w:val="0"/>
          <w:dstrike w:val="0"/>
          <w:color w:val="000000"/>
          <w:highlight w:val="none"/>
          <w:u w:val="none"/>
          <w:shd w:val="clear" w:color="auto" w:fill="auto"/>
        </w:rPr>
        <w:t>（</w:t>
      </w:r>
      <w:r w:rsidRPr="00740854">
        <w:rPr>
          <w:strike w:val="0"/>
          <w:dstrike w:val="0"/>
          <w:color w:val="000000"/>
          <w:highlight w:val="none"/>
          <w:u w:val="none"/>
          <w:shd w:val="clear" w:color="auto" w:fill="auto"/>
        </w:rPr>
        <w:t>2</w:t>
      </w:r>
      <w:r w:rsidRPr="00740854">
        <w:rPr>
          <w:strike w:val="0"/>
          <w:dstrike w:val="0"/>
          <w:color w:val="000000"/>
          <w:highlight w:val="none"/>
          <w:u w:val="none"/>
          <w:shd w:val="clear" w:color="auto" w:fill="auto"/>
        </w:rPr>
        <w:t>）重排与结果写入</w:t>
      </w:r>
    </w:p>
    <w:p w:rsidR="00740854" w:rsidRPr="00740854" w:rsidP="00740854" w14:paraId="7AA65AFD" w14:textId="77777777">
      <w:pPr>
        <w:pStyle w:val="TOC2"/>
        <w:ind w:left="0" w:firstLine="480" w:firstLineChars="200"/>
        <w:jc w:val="both"/>
        <w:rPr>
          <w:highlight w:val="none"/>
        </w:rPr>
      </w:pPr>
      <w:r w:rsidRPr="00740854">
        <w:rPr>
          <w:strike w:val="0"/>
          <w:dstrike w:val="0"/>
          <w:color w:val="F39800"/>
          <w:highlight w:val="none"/>
          <w:u w:val="none"/>
          <w:shd w:val="clear" w:color="auto" w:fill="auto"/>
        </w:rPr>
        <w:t>重排阶段采用</w:t>
      </w:r>
      <w:r w:rsidRPr="00740854">
        <w:rPr>
          <w:strike w:val="0"/>
          <w:dstrike w:val="0"/>
          <w:color w:val="F39800"/>
          <w:highlight w:val="none"/>
          <w:u w:val="none"/>
          <w:shd w:val="clear" w:color="auto" w:fill="auto"/>
        </w:rPr>
        <w:t>MMR</w:t>
      </w:r>
      <w:r w:rsidRPr="00740854">
        <w:rPr>
          <w:strike w:val="0"/>
          <w:dstrike w:val="0"/>
          <w:color w:val="F39800"/>
          <w:highlight w:val="none"/>
          <w:u w:val="none"/>
          <w:shd w:val="clear" w:color="auto" w:fill="auto"/>
        </w:rPr>
        <w:t>（最大边际相关）算法对</w:t>
      </w:r>
      <w:r w:rsidRPr="00740854">
        <w:rPr>
          <w:strike w:val="0"/>
          <w:dstrike w:val="0"/>
          <w:color w:val="F39800"/>
          <w:highlight w:val="none"/>
          <w:u w:val="none"/>
          <w:shd w:val="clear" w:color="auto" w:fill="auto"/>
        </w:rPr>
        <w:t>150</w:t>
      </w:r>
      <w:r w:rsidRPr="00740854">
        <w:rPr>
          <w:strike w:val="0"/>
          <w:dstrike w:val="0"/>
          <w:color w:val="F39800"/>
          <w:highlight w:val="none"/>
          <w:u w:val="none"/>
          <w:shd w:val="clear" w:color="auto" w:fill="auto"/>
        </w:rPr>
        <w:t>首候选进行多样性重排。</w:t>
      </w:r>
      <w:r w:rsidRPr="00740854">
        <w:rPr>
          <w:strike w:val="0"/>
          <w:dstrike w:val="0"/>
          <w:color w:val="F39800"/>
          <w:highlight w:val="none"/>
          <w:u w:val="none"/>
          <w:shd w:val="clear" w:color="auto" w:fill="auto"/>
        </w:rPr>
        <w:t>算法以贪心方式逐步选取歌曲：</w:t>
      </w:r>
      <w:r w:rsidRPr="00740854">
        <w:rPr>
          <w:strike w:val="0"/>
          <w:dstrike w:val="0"/>
          <w:color w:val="F39800"/>
          <w:highlight w:val="none"/>
          <w:u w:val="none"/>
          <w:shd w:val="clear" w:color="auto" w:fill="auto"/>
        </w:rPr>
        <w:t>每轮选取</w:t>
      </w:r>
      <w:r w:rsidRPr="00740854">
        <w:rPr>
          <w:strike w:val="0"/>
          <w:dstrike w:val="0"/>
          <w:color w:val="F39800"/>
          <w:highlight w:val="none"/>
          <w:u w:val="none"/>
          <w:shd w:val="clear" w:color="auto" w:fill="auto"/>
        </w:rPr>
        <w:t>MMR</w:t>
      </w:r>
      <w:r w:rsidRPr="00740854">
        <w:rPr>
          <w:strike w:val="0"/>
          <w:dstrike w:val="0"/>
          <w:color w:val="F39800"/>
          <w:highlight w:val="none"/>
          <w:u w:val="none"/>
          <w:shd w:val="clear" w:color="auto" w:fill="auto"/>
        </w:rPr>
        <w:t>得分最高的候选加入推荐列表，</w:t>
      </w:r>
      <w:r w:rsidRPr="00740854">
        <w:rPr>
          <w:strike w:val="0"/>
          <w:dstrike w:val="0"/>
          <w:color w:val="F39800"/>
          <w:highlight w:val="none"/>
          <w:u w:val="none"/>
          <w:shd w:val="clear" w:color="auto" w:fill="auto"/>
        </w:rPr>
        <w:t>该得分综合考虑候选与用户兴趣的相关性（权重</w:t>
      </w:r>
      <w:r w:rsidRPr="00740854">
        <w:rPr>
          <w:strike w:val="0"/>
          <w:dstrike w:val="0"/>
          <w:color w:val="F39800"/>
          <w:highlight w:val="none"/>
          <w:u w:val="none"/>
          <w:shd w:val="clear" w:color="auto" w:fill="auto"/>
        </w:rPr>
        <w:t>λ=0.7</w:t>
      </w:r>
      <w:r w:rsidRPr="00740854">
        <w:rPr>
          <w:strike w:val="0"/>
          <w:dstrike w:val="0"/>
          <w:color w:val="F39800"/>
          <w:highlight w:val="none"/>
          <w:u w:val="none"/>
          <w:shd w:val="clear" w:color="auto" w:fill="auto"/>
        </w:rPr>
        <w:t>）及候选与已选列表的最大余弦相似度（权重</w:t>
      </w:r>
      <w:r w:rsidRPr="00740854">
        <w:rPr>
          <w:strike w:val="0"/>
          <w:dstrike w:val="0"/>
          <w:color w:val="F39800"/>
          <w:highlight w:val="none"/>
          <w:u w:val="none"/>
          <w:shd w:val="clear" w:color="auto" w:fill="auto"/>
        </w:rPr>
        <w:t>0.3</w:t>
      </w:r>
      <w:r w:rsidRPr="00740854">
        <w:rPr>
          <w:strike w:val="0"/>
          <w:dstrike w:val="0"/>
          <w:color w:val="F39800"/>
          <w:highlight w:val="none"/>
          <w:u w:val="none"/>
          <w:shd w:val="clear" w:color="auto" w:fill="auto"/>
        </w:rPr>
        <w:t>），</w:t>
      </w:r>
      <w:r w:rsidRPr="00740854">
        <w:rPr>
          <w:strike w:val="0"/>
          <w:dstrike w:val="0"/>
          <w:color w:val="F39800"/>
          <w:highlight w:val="none"/>
          <w:u w:val="none"/>
          <w:shd w:val="clear" w:color="auto" w:fill="auto"/>
        </w:rPr>
        <w:t>上述过程持续至选出</w:t>
      </w:r>
      <w:r w:rsidRPr="00740854">
        <w:rPr>
          <w:strike w:val="0"/>
          <w:dstrike w:val="0"/>
          <w:color w:val="F39800"/>
          <w:highlight w:val="none"/>
          <w:u w:val="none"/>
          <w:shd w:val="clear" w:color="auto" w:fill="auto"/>
        </w:rPr>
        <w:t>50</w:t>
      </w:r>
      <w:r w:rsidRPr="00740854">
        <w:rPr>
          <w:strike w:val="0"/>
          <w:dstrike w:val="0"/>
          <w:color w:val="F39800"/>
          <w:highlight w:val="none"/>
          <w:u w:val="none"/>
          <w:shd w:val="clear" w:color="auto" w:fill="auto"/>
        </w:rPr>
        <w:t>首为止。</w:t>
      </w:r>
    </w:p>
    <w:p w:rsidR="00740854" w:rsidRPr="00740854" w:rsidP="00740854" w14:paraId="5AFD8628" w14:textId="77777777">
      <w:pPr>
        <w:pStyle w:val="TOC2"/>
        <w:ind w:left="0" w:firstLine="480" w:firstLineChars="200"/>
        <w:jc w:val="both"/>
        <w:rPr>
          <w:highlight w:val="none"/>
        </w:rPr>
      </w:pPr>
      <w:r w:rsidRPr="00740854">
        <w:rPr>
          <w:strike w:val="0"/>
          <w:dstrike w:val="0"/>
          <w:color w:val="000000"/>
          <w:highlight w:val="none"/>
          <w:u w:val="none"/>
          <w:shd w:val="clear" w:color="auto" w:fill="auto"/>
        </w:rPr>
        <w:t>内容过滤在贪心选取过程中同步执行：</w:t>
      </w:r>
      <w:r w:rsidRPr="00740854">
        <w:rPr>
          <w:strike w:val="0"/>
          <w:dstrike w:val="0"/>
          <w:color w:val="000000"/>
          <w:highlight w:val="none"/>
          <w:u w:val="none"/>
          <w:shd w:val="clear" w:color="auto" w:fill="auto"/>
        </w:rPr>
        <w:t>跳过用户近期已播放或显式屏蔽的内容；</w:t>
      </w:r>
      <w:r w:rsidRPr="00740854">
        <w:rPr>
          <w:strike w:val="0"/>
          <w:dstrike w:val="0"/>
          <w:color w:val="000000"/>
          <w:highlight w:val="none"/>
          <w:u w:val="none"/>
          <w:shd w:val="clear" w:color="auto" w:fill="auto"/>
        </w:rPr>
        <w:t>对推荐反馈表中累积冷却惩罚较高的内容执行动态降权，使其在竞争中自然后退。</w:t>
      </w:r>
      <w:r w:rsidRPr="00740854">
        <w:rPr>
          <w:strike w:val="0"/>
          <w:dstrike w:val="0"/>
          <w:color w:val="000000"/>
          <w:highlight w:val="none"/>
          <w:u w:val="none"/>
          <w:shd w:val="clear" w:color="auto" w:fill="auto"/>
        </w:rPr>
        <w:t>上述过滤规则均从数据库实时读取，与集成评分计算在同一请求上下文中完成。</w:t>
      </w:r>
    </w:p>
    <w:p w:rsidR="00740854" w:rsidRPr="00740854" w:rsidP="00740854" w14:paraId="36953EC6" w14:textId="6E44040F">
      <w:pPr>
        <w:pStyle w:val="TOC2"/>
        <w:ind w:left="0" w:firstLine="480" w:firstLineChars="200"/>
        <w:jc w:val="both"/>
        <w:rPr>
          <w:highlight w:val="none"/>
        </w:rPr>
      </w:pPr>
      <w:r w:rsidRPr="00740854">
        <w:rPr>
          <w:strike w:val="0"/>
          <w:dstrike w:val="0"/>
          <w:color w:val="000000"/>
          <w:highlight w:val="none"/>
          <w:u w:val="none"/>
          <w:shd w:val="clear" w:color="auto" w:fill="auto"/>
        </w:rPr>
        <w:t>最终</w:t>
      </w:r>
      <w:r w:rsidRPr="00740854">
        <w:rPr>
          <w:strike w:val="0"/>
          <w:dstrike w:val="0"/>
          <w:color w:val="000000"/>
          <w:highlight w:val="none"/>
          <w:u w:val="none"/>
          <w:shd w:val="clear" w:color="auto" w:fill="auto"/>
        </w:rPr>
        <w:t>50</w:t>
      </w:r>
      <w:r w:rsidRPr="00740854">
        <w:rPr>
          <w:strike w:val="0"/>
          <w:dstrike w:val="0"/>
          <w:color w:val="000000"/>
          <w:highlight w:val="none"/>
          <w:u w:val="none"/>
          <w:shd w:val="clear" w:color="auto" w:fill="auto"/>
        </w:rPr>
        <w:t>首推荐结果以批量写入方式更新至数据库推荐结果表，</w:t>
      </w:r>
      <w:r w:rsidRPr="00740854">
        <w:rPr>
          <w:strike w:val="0"/>
          <w:dstrike w:val="0"/>
          <w:color w:val="000000"/>
          <w:highlight w:val="none"/>
          <w:u w:val="none"/>
          <w:shd w:val="clear" w:color="auto" w:fill="auto"/>
        </w:rPr>
        <w:t>Java</w:t>
      </w:r>
      <w:r w:rsidRPr="00740854">
        <w:rPr>
          <w:strike w:val="0"/>
          <w:dstrike w:val="0"/>
          <w:color w:val="000000"/>
          <w:highlight w:val="none"/>
          <w:u w:val="none"/>
          <w:shd w:val="clear" w:color="auto" w:fill="auto"/>
        </w:rPr>
        <w:t>前端在用户发起页面请求时直接查询并渲染展示，</w:t>
      </w:r>
      <w:r w:rsidRPr="00740854">
        <w:rPr>
          <w:strike w:val="0"/>
          <w:dstrike w:val="0"/>
          <w:color w:val="000000"/>
          <w:highlight w:val="none"/>
          <w:u w:val="none"/>
          <w:shd w:val="clear" w:color="auto" w:fill="auto"/>
        </w:rPr>
        <w:t>推荐计算与前端服务在时序上完全解耦，避免实时推断对接口响应时延的影响。</w:t>
      </w:r>
    </w:p>
    <w:p w:rsidR="00B61275" w:rsidRPr="00B61275" w:rsidP="000D403B" w14:paraId="43278108" w14:textId="0D0A876D">
      <w:pPr>
        <w:spacing w:before="208" w:beforeLines="50" w:after="208" w:afterLines="50" w:line="300" w:lineRule="auto"/>
        <w:jc w:val="left"/>
        <w:outlineLvl w:val="1"/>
        <w:rPr>
          <w:rFonts w:ascii="黑体" w:eastAsia="黑体" w:hAnsi="黑体"/>
          <w:sz w:val="30"/>
          <w:szCs w:val="30"/>
          <w:highlight w:val="none"/>
        </w:rPr>
      </w:pPr>
      <w:bookmarkStart w:id="127" w:name="_Toc226242642"/>
      <w:r>
        <w:rPr>
          <w:rFonts w:eastAsia="黑体"/>
          <w:strike w:val="0"/>
          <w:dstrike w:val="0"/>
          <w:color w:val="B0B0B0"/>
          <w:sz w:val="30"/>
          <w:szCs w:val="30"/>
          <w:highlight w:val="none"/>
          <w:u w:val="none"/>
          <w:shd w:val="clear" w:color="auto" w:fill="auto"/>
        </w:rPr>
        <w:t>5.5</w:t>
      </w:r>
      <w:r>
        <w:rPr>
          <w:rFonts w:eastAsia="黑体" w:hint="eastAsia"/>
          <w:strike w:val="0"/>
          <w:dstrike w:val="0"/>
          <w:color w:val="B0B0B0"/>
          <w:sz w:val="30"/>
          <w:szCs w:val="30"/>
          <w:highlight w:val="none"/>
          <w:u w:val="none"/>
          <w:shd w:val="clear" w:color="auto" w:fill="auto"/>
        </w:rPr>
        <w:t xml:space="preserve">  </w:t>
      </w:r>
      <w:r>
        <w:rPr>
          <w:rFonts w:eastAsia="黑体"/>
          <w:strike w:val="0"/>
          <w:dstrike w:val="0"/>
          <w:color w:val="B0B0B0"/>
          <w:sz w:val="30"/>
          <w:szCs w:val="30"/>
          <w:highlight w:val="none"/>
          <w:u w:val="none"/>
          <w:shd w:val="clear" w:color="auto" w:fill="auto"/>
        </w:rPr>
        <w:t>MusicWeb</w:t>
      </w:r>
      <w:r>
        <w:rPr>
          <w:rFonts w:ascii="黑体" w:eastAsia="黑体" w:hAnsi="黑体"/>
          <w:strike w:val="0"/>
          <w:dstrike w:val="0"/>
          <w:color w:val="B0B0B0"/>
          <w:sz w:val="30"/>
          <w:szCs w:val="30"/>
          <w:highlight w:val="none"/>
          <w:u w:val="none"/>
          <w:shd w:val="clear" w:color="auto" w:fill="auto"/>
        </w:rPr>
        <w:t>前端实现</w:t>
      </w:r>
      <w:bookmarkEnd w:id="127"/>
    </w:p>
    <w:p w:rsidR="00B61275" w:rsidRPr="0001140B" w:rsidP="002D058B" w14:paraId="5D8DF4AF" w14:textId="490E665A">
      <w:pPr>
        <w:spacing w:before="208" w:beforeLines="50" w:after="208" w:afterLines="50" w:line="300" w:lineRule="auto"/>
        <w:jc w:val="left"/>
        <w:outlineLvl w:val="2"/>
        <w:rPr>
          <w:rFonts w:eastAsia="黑体"/>
          <w:sz w:val="28"/>
          <w:szCs w:val="28"/>
          <w:highlight w:val="none"/>
        </w:rPr>
      </w:pPr>
      <w:bookmarkStart w:id="128" w:name="_Toc226242643"/>
      <w:r w:rsidRPr="0001140B">
        <w:rPr>
          <w:rFonts w:eastAsia="黑体"/>
          <w:strike w:val="0"/>
          <w:dstrike w:val="0"/>
          <w:color w:val="B0B0B0"/>
          <w:sz w:val="28"/>
          <w:szCs w:val="28"/>
          <w:highlight w:val="none"/>
          <w:u w:val="none"/>
          <w:shd w:val="clear" w:color="auto" w:fill="auto"/>
        </w:rPr>
        <w:t>5.5.1</w:t>
      </w:r>
      <w:r w:rsidRPr="0001140B">
        <w:rPr>
          <w:rFonts w:eastAsia="黑体" w:hint="eastAsia"/>
          <w:strike w:val="0"/>
          <w:dstrike w:val="0"/>
          <w:color w:val="B0B0B0"/>
          <w:sz w:val="28"/>
          <w:szCs w:val="28"/>
          <w:highlight w:val="none"/>
          <w:u w:val="none"/>
          <w:shd w:val="clear" w:color="auto" w:fill="auto"/>
        </w:rPr>
        <w:t xml:space="preserve">  </w:t>
      </w:r>
      <w:r w:rsidRPr="0001140B">
        <w:rPr>
          <w:rFonts w:eastAsia="黑体"/>
          <w:strike w:val="0"/>
          <w:dstrike w:val="0"/>
          <w:color w:val="B0B0B0"/>
          <w:sz w:val="28"/>
          <w:szCs w:val="28"/>
          <w:highlight w:val="none"/>
          <w:u w:val="none"/>
          <w:shd w:val="clear" w:color="auto" w:fill="auto"/>
        </w:rPr>
        <w:t>MVC</w:t>
      </w:r>
      <w:r w:rsidRPr="0001140B">
        <w:rPr>
          <w:rFonts w:eastAsia="黑体"/>
          <w:strike w:val="0"/>
          <w:dstrike w:val="0"/>
          <w:color w:val="B0B0B0"/>
          <w:sz w:val="28"/>
          <w:szCs w:val="28"/>
          <w:highlight w:val="none"/>
          <w:u w:val="none"/>
          <w:shd w:val="clear" w:color="auto" w:fill="auto"/>
        </w:rPr>
        <w:t>分层架构搭建</w:t>
      </w:r>
      <w:bookmarkEnd w:id="128"/>
    </w:p>
    <w:p w:rsidR="0001140B" w:rsidRPr="0001140B" w:rsidP="0001140B" w14:paraId="2596B3FF" w14:textId="47FECC09">
      <w:pPr>
        <w:pStyle w:val="TOC2"/>
        <w:ind w:left="0" w:firstLine="480" w:firstLineChars="200"/>
        <w:jc w:val="both"/>
        <w:rPr>
          <w:highlight w:val="none"/>
        </w:rPr>
      </w:pPr>
      <w:r w:rsidRPr="0001140B">
        <w:rPr>
          <w:strike w:val="0"/>
          <w:dstrike w:val="0"/>
          <w:color w:val="F39800"/>
          <w:highlight w:val="none"/>
          <w:u w:val="none"/>
          <w:shd w:val="clear" w:color="auto" w:fill="auto"/>
        </w:rPr>
        <w:t>系统遵循</w:t>
      </w:r>
      <w:r w:rsidRPr="0001140B">
        <w:rPr>
          <w:strike w:val="0"/>
          <w:dstrike w:val="0"/>
          <w:color w:val="F39800"/>
          <w:highlight w:val="none"/>
          <w:u w:val="none"/>
          <w:shd w:val="clear" w:color="auto" w:fill="auto"/>
        </w:rPr>
        <w:t>MVC</w:t>
      </w:r>
      <w:r w:rsidRPr="0001140B">
        <w:rPr>
          <w:strike w:val="0"/>
          <w:dstrike w:val="0"/>
          <w:color w:val="F39800"/>
          <w:highlight w:val="none"/>
          <w:u w:val="none"/>
          <w:shd w:val="clear" w:color="auto" w:fill="auto"/>
        </w:rPr>
        <w:t>三层架构进行代码组织。</w:t>
      </w:r>
      <w:r w:rsidRPr="0001140B">
        <w:rPr>
          <w:strike w:val="0"/>
          <w:dstrike w:val="0"/>
          <w:color w:val="F39800"/>
          <w:highlight w:val="none"/>
          <w:u w:val="none"/>
          <w:shd w:val="clear" w:color="auto" w:fill="auto"/>
        </w:rPr>
        <w:t>控制层由若干业务处理单元构成，每个单元对应一类业务请求（用户认证、播放记录、推荐获取、歌单管理等），</w:t>
      </w:r>
      <w:r w:rsidRPr="0001140B">
        <w:rPr>
          <w:strike w:val="0"/>
          <w:dstrike w:val="0"/>
          <w:color w:val="F39800"/>
          <w:highlight w:val="none"/>
          <w:u w:val="none"/>
          <w:shd w:val="clear" w:color="auto" w:fill="auto"/>
        </w:rPr>
        <w:t>通过注解声明请求路径映射，由</w:t>
      </w:r>
      <w:r w:rsidRPr="0001140B">
        <w:rPr>
          <w:strike w:val="0"/>
          <w:dstrike w:val="0"/>
          <w:color w:val="F39800"/>
          <w:highlight w:val="none"/>
          <w:u w:val="none"/>
          <w:shd w:val="clear" w:color="auto" w:fill="auto"/>
        </w:rPr>
        <w:t>Web</w:t>
      </w:r>
      <w:r w:rsidRPr="0001140B">
        <w:rPr>
          <w:strike w:val="0"/>
          <w:dstrike w:val="0"/>
          <w:color w:val="F39800"/>
          <w:highlight w:val="none"/>
          <w:u w:val="none"/>
          <w:shd w:val="clear" w:color="auto" w:fill="auto"/>
        </w:rPr>
        <w:t>容器统一管理生命周期；</w:t>
      </w:r>
      <w:r w:rsidRPr="0001140B">
        <w:rPr>
          <w:strike w:val="0"/>
          <w:dstrike w:val="0"/>
          <w:color w:val="F39800"/>
          <w:highlight w:val="none"/>
          <w:u w:val="none"/>
          <w:shd w:val="clear" w:color="auto" w:fill="auto"/>
        </w:rPr>
        <w:t>视图层由</w:t>
      </w:r>
      <w:r w:rsidRPr="0001140B">
        <w:rPr>
          <w:strike w:val="0"/>
          <w:dstrike w:val="0"/>
          <w:color w:val="F39800"/>
          <w:highlight w:val="none"/>
          <w:u w:val="none"/>
          <w:shd w:val="clear" w:color="auto" w:fill="auto"/>
        </w:rPr>
        <w:t>JSP</w:t>
      </w:r>
      <w:r w:rsidRPr="0001140B">
        <w:rPr>
          <w:strike w:val="0"/>
          <w:dstrike w:val="0"/>
          <w:color w:val="F39800"/>
          <w:highlight w:val="none"/>
          <w:u w:val="none"/>
          <w:shd w:val="clear" w:color="auto" w:fill="auto"/>
        </w:rPr>
        <w:t>页面负责响应渲染，结构与样式分离；</w:t>
      </w:r>
      <w:r w:rsidRPr="0001140B">
        <w:rPr>
          <w:strike w:val="0"/>
          <w:dstrike w:val="0"/>
          <w:color w:val="F39800"/>
          <w:highlight w:val="none"/>
          <w:u w:val="none"/>
          <w:shd w:val="clear" w:color="auto" w:fill="auto"/>
        </w:rPr>
        <w:t>数据访问层为每张核心业务表封装独立的数据访问对象，所有数据库操作均采用参数化查询执行，在语法层面消除</w:t>
      </w:r>
      <w:r w:rsidRPr="0001140B">
        <w:rPr>
          <w:strike w:val="0"/>
          <w:dstrike w:val="0"/>
          <w:color w:val="F39800"/>
          <w:highlight w:val="none"/>
          <w:u w:val="none"/>
          <w:shd w:val="clear" w:color="auto" w:fill="auto"/>
        </w:rPr>
        <w:t>SQL</w:t>
      </w:r>
      <w:r w:rsidRPr="0001140B">
        <w:rPr>
          <w:strike w:val="0"/>
          <w:dstrike w:val="0"/>
          <w:color w:val="F39800"/>
          <w:highlight w:val="none"/>
          <w:u w:val="none"/>
          <w:shd w:val="clear" w:color="auto" w:fill="auto"/>
        </w:rPr>
        <w:t>注入风险。</w:t>
      </w:r>
      <w:r w:rsidRPr="0001140B">
        <w:rPr>
          <w:strike w:val="0"/>
          <w:dstrike w:val="0"/>
          <w:color w:val="F39800"/>
          <w:highlight w:val="none"/>
          <w:u w:val="none"/>
          <w:shd w:val="clear" w:color="auto" w:fill="auto"/>
        </w:rPr>
        <w:t>三层之间通过业务实体对象传递数据，避免跨层直接耦合。</w:t>
      </w:r>
    </w:p>
    <w:p w:rsidR="00021E9A" w:rsidRPr="004E0E25" w:rsidP="002D058B" w14:paraId="29354D99" w14:textId="55113C95">
      <w:pPr>
        <w:spacing w:before="208" w:beforeLines="50" w:after="208" w:afterLines="50" w:line="300" w:lineRule="auto"/>
        <w:jc w:val="left"/>
        <w:outlineLvl w:val="2"/>
        <w:rPr>
          <w:rFonts w:eastAsia="黑体"/>
          <w:sz w:val="28"/>
          <w:szCs w:val="28"/>
          <w:highlight w:val="none"/>
        </w:rPr>
      </w:pPr>
      <w:bookmarkStart w:id="129" w:name="_Toc226242644"/>
      <w:r w:rsidRPr="004E0E25">
        <w:rPr>
          <w:rFonts w:eastAsia="黑体"/>
          <w:strike w:val="0"/>
          <w:dstrike w:val="0"/>
          <w:color w:val="000000"/>
          <w:sz w:val="28"/>
          <w:szCs w:val="28"/>
          <w:highlight w:val="none"/>
          <w:u w:val="none"/>
          <w:shd w:val="clear" w:color="auto" w:fill="auto"/>
        </w:rPr>
        <w:t>5.</w:t>
      </w:r>
      <w:r w:rsidRPr="004E0E25">
        <w:rPr>
          <w:rFonts w:eastAsia="黑体" w:hint="eastAsia"/>
          <w:strike w:val="0"/>
          <w:dstrike w:val="0"/>
          <w:color w:val="000000"/>
          <w:sz w:val="28"/>
          <w:szCs w:val="28"/>
          <w:highlight w:val="none"/>
          <w:u w:val="none"/>
          <w:shd w:val="clear" w:color="auto" w:fill="auto"/>
        </w:rPr>
        <w:t>5</w:t>
      </w:r>
      <w:r w:rsidRPr="004E0E25">
        <w:rPr>
          <w:rFonts w:eastAsia="黑体"/>
          <w:strike w:val="0"/>
          <w:dstrike w:val="0"/>
          <w:color w:val="000000"/>
          <w:sz w:val="28"/>
          <w:szCs w:val="28"/>
          <w:highlight w:val="none"/>
          <w:u w:val="none"/>
          <w:shd w:val="clear" w:color="auto" w:fill="auto"/>
        </w:rPr>
        <w:t>.2</w:t>
      </w:r>
      <w:r w:rsidRPr="004E0E25">
        <w:rPr>
          <w:rFonts w:eastAsia="黑体" w:hint="eastAsia"/>
          <w:strike w:val="0"/>
          <w:dstrike w:val="0"/>
          <w:color w:val="000000"/>
          <w:sz w:val="28"/>
          <w:szCs w:val="28"/>
          <w:highlight w:val="none"/>
          <w:u w:val="none"/>
          <w:shd w:val="clear" w:color="auto" w:fill="auto"/>
        </w:rPr>
        <w:t xml:space="preserve">  </w:t>
      </w:r>
      <w:r w:rsidRPr="004E0E25" w:rsidR="004E0E25">
        <w:rPr>
          <w:rFonts w:eastAsia="黑体"/>
          <w:bCs/>
          <w:strike w:val="0"/>
          <w:dstrike w:val="0"/>
          <w:color w:val="000000"/>
          <w:sz w:val="28"/>
          <w:szCs w:val="28"/>
          <w:highlight w:val="none"/>
          <w:u w:val="none"/>
          <w:shd w:val="clear" w:color="auto" w:fill="auto"/>
        </w:rPr>
        <w:t>用户认证与账户管理实现</w:t>
      </w:r>
      <w:bookmarkEnd w:id="129"/>
    </w:p>
    <w:p w:rsidR="00021E9A" w:rsidRPr="00021E9A" w:rsidP="00021E9A" w14:paraId="7CEEBE3F" w14:textId="129DEBE8">
      <w:pPr>
        <w:spacing w:line="300" w:lineRule="auto"/>
        <w:ind w:firstLine="480" w:firstLineChars="200"/>
        <w:rPr>
          <w:highlight w:val="none"/>
        </w:rPr>
      </w:pPr>
      <w:r>
        <w:rPr>
          <w:rFonts w:hint="eastAsia"/>
          <w:strike w:val="0"/>
          <w:dstrike w:val="0"/>
          <w:color w:val="9D91E9"/>
          <w:highlight w:val="none"/>
          <w:u w:val="none"/>
          <w:shd w:val="clear" w:color="auto" w:fill="auto"/>
        </w:rPr>
        <w:t>（</w:t>
      </w:r>
      <w:r>
        <w:rPr>
          <w:rFonts w:hint="eastAsia"/>
          <w:strike w:val="0"/>
          <w:dstrike w:val="0"/>
          <w:color w:val="9D91E9"/>
          <w:highlight w:val="none"/>
          <w:u w:val="none"/>
          <w:shd w:val="clear" w:color="auto" w:fill="auto"/>
        </w:rPr>
        <w:t>1</w:t>
      </w:r>
      <w:r>
        <w:rPr>
          <w:rFonts w:hint="eastAsia"/>
          <w:strike w:val="0"/>
          <w:dstrike w:val="0"/>
          <w:color w:val="9D91E9"/>
          <w:highlight w:val="none"/>
          <w:u w:val="none"/>
          <w:shd w:val="clear" w:color="auto" w:fill="auto"/>
        </w:rPr>
        <w:t>）</w:t>
      </w:r>
      <w:r>
        <w:rPr>
          <w:strike w:val="0"/>
          <w:dstrike w:val="0"/>
          <w:color w:val="9D91E9"/>
          <w:highlight w:val="none"/>
          <w:u w:val="none"/>
          <w:shd w:val="clear" w:color="auto" w:fill="auto"/>
        </w:rPr>
        <w:t>登录实现</w:t>
      </w:r>
      <w:r>
        <w:rPr>
          <w:rFonts w:hint="eastAsia"/>
          <w:strike w:val="0"/>
          <w:dstrike w:val="0"/>
          <w:color w:val="9D91E9"/>
          <w:highlight w:val="none"/>
          <w:u w:val="none"/>
          <w:shd w:val="clear" w:color="auto" w:fill="auto"/>
        </w:rPr>
        <w:t>：</w:t>
      </w:r>
    </w:p>
    <w:p w:rsidR="0001140B" w:rsidRPr="0001140B" w:rsidP="0001140B" w14:paraId="64448205" w14:textId="3C37D1C0">
      <w:pPr>
        <w:pStyle w:val="TOC2"/>
        <w:ind w:left="0" w:firstLine="480" w:firstLineChars="200"/>
        <w:jc w:val="both"/>
        <w:rPr>
          <w:highlight w:val="none"/>
        </w:rPr>
      </w:pPr>
      <w:r w:rsidRPr="0001140B">
        <w:rPr>
          <w:strike w:val="0"/>
          <w:dstrike w:val="0"/>
          <w:color w:val="9D91E9"/>
          <w:highlight w:val="none"/>
          <w:u w:val="none"/>
          <w:shd w:val="clear" w:color="auto" w:fill="auto"/>
        </w:rPr>
        <w:t>登录服务端接收用户名与密码参数，完成非空校验后查询数据库获取账号凭据与状态信息，并对三种状态分别处理</w:t>
      </w:r>
      <w:r w:rsidR="00323F1A">
        <w:rPr>
          <w:rFonts w:hint="eastAsia"/>
          <w:strike w:val="0"/>
          <w:dstrike w:val="0"/>
          <w:color w:val="9D91E9"/>
          <w:highlight w:val="none"/>
          <w:u w:val="none"/>
          <w:shd w:val="clear" w:color="auto" w:fill="auto"/>
        </w:rPr>
        <w:t>：</w:t>
      </w:r>
      <w:r w:rsidRPr="0001140B">
        <w:rPr>
          <w:strike w:val="0"/>
          <w:dstrike w:val="0"/>
          <w:color w:val="9D91E9"/>
          <w:highlight w:val="none"/>
          <w:u w:val="none"/>
          <w:shd w:val="clear" w:color="auto" w:fill="auto"/>
        </w:rPr>
        <w:t>状态正常的账号加载完整用户信息，检查并按需补建默认收藏歌单，依据管理员权限标识跳转至用户主页或管理后台，</w:t>
      </w:r>
      <w:r w:rsidRPr="0001140B">
        <w:rPr>
          <w:strike w:val="0"/>
          <w:dstrike w:val="0"/>
          <w:color w:val="9D91E9"/>
          <w:highlight w:val="none"/>
          <w:u w:val="none"/>
          <w:shd w:val="clear" w:color="auto" w:fill="auto"/>
        </w:rPr>
        <w:t>并将用户对象写入服务端会话；</w:t>
      </w:r>
      <w:r w:rsidRPr="0001140B">
        <w:rPr>
          <w:strike w:val="0"/>
          <w:dstrike w:val="0"/>
          <w:color w:val="9D91E9"/>
          <w:highlight w:val="none"/>
          <w:u w:val="none"/>
          <w:shd w:val="clear" w:color="auto" w:fill="auto"/>
        </w:rPr>
        <w:t>冻结账号重定向至状态说明页并附带冻结原因与截止时间；</w:t>
      </w:r>
      <w:r w:rsidRPr="0001140B">
        <w:rPr>
          <w:strike w:val="0"/>
          <w:dstrike w:val="0"/>
          <w:color w:val="9D91E9"/>
          <w:highlight w:val="none"/>
          <w:u w:val="none"/>
          <w:shd w:val="clear" w:color="auto" w:fill="auto"/>
        </w:rPr>
        <w:t>已注销账号重定向至状态说明页并提示相应信息。</w:t>
      </w:r>
      <w:r w:rsidRPr="0001140B">
        <w:rPr>
          <w:strike w:val="0"/>
          <w:dstrike w:val="0"/>
          <w:color w:val="9D91E9"/>
          <w:highlight w:val="none"/>
          <w:u w:val="none"/>
          <w:shd w:val="clear" w:color="auto" w:fill="auto"/>
        </w:rPr>
        <w:t>用户主动退出时，服务端立即销毁会话并跳转至系统首页。</w:t>
      </w:r>
      <w:r w:rsidR="00323F1A">
        <w:rPr>
          <w:rFonts w:hint="eastAsia"/>
          <w:strike w:val="0"/>
          <w:dstrike w:val="0"/>
          <w:color w:val="9D91E9"/>
          <w:highlight w:val="none"/>
          <w:u w:val="none"/>
          <w:shd w:val="clear" w:color="auto" w:fill="auto"/>
        </w:rPr>
        <w:t>登录页面如</w:t>
      </w:r>
      <w:r w:rsidR="00323F1A">
        <w:rPr>
          <w:rFonts w:hint="eastAsia"/>
          <w:strike w:val="0"/>
          <w:dstrike w:val="0"/>
          <w:color w:val="9D91E9"/>
          <w:highlight w:val="none"/>
          <w:u w:val="none"/>
          <w:shd w:val="clear" w:color="auto" w:fill="auto"/>
        </w:rPr>
        <w:t>图</w:t>
      </w:r>
      <w:r w:rsidR="00323F1A">
        <w:rPr>
          <w:rFonts w:hint="eastAsia"/>
          <w:strike w:val="0"/>
          <w:dstrike w:val="0"/>
          <w:color w:val="9D91E9"/>
          <w:highlight w:val="none"/>
          <w:u w:val="none"/>
          <w:shd w:val="clear" w:color="auto" w:fill="auto"/>
        </w:rPr>
        <w:t>5-2</w:t>
      </w:r>
      <w:r w:rsidR="00323F1A">
        <w:rPr>
          <w:rFonts w:hint="eastAsia"/>
          <w:strike w:val="0"/>
          <w:dstrike w:val="0"/>
          <w:color w:val="9D91E9"/>
          <w:highlight w:val="none"/>
          <w:u w:val="none"/>
          <w:shd w:val="clear" w:color="auto" w:fill="auto"/>
        </w:rPr>
        <w:t>所示。</w:t>
      </w:r>
    </w:p>
    <w:p w:rsidR="00323F1A" w:rsidP="00323F1A" w14:paraId="15CF78B0" w14:textId="77777777">
      <w:pPr>
        <w:keepNext/>
        <w:spacing w:line="300" w:lineRule="auto"/>
        <w:jc w:val="center"/>
        <w:rPr>
          <w:highlight w:val="none"/>
        </w:rPr>
      </w:pPr>
      <w:r>
        <w:rPr>
          <w:noProof/>
        </w:rPr>
        <w:drawing>
          <wp:inline distT="0" distB="0" distL="0" distR="0">
            <wp:extent cx="5150062" cy="2131060"/>
            <wp:effectExtent l="0" t="0" r="0" b="2540"/>
            <wp:docPr id="2035994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4515" name=""/>
                    <pic:cNvPicPr/>
                  </pic:nvPicPr>
                  <pic:blipFill>
                    <a:blip xmlns:r="http://schemas.openxmlformats.org/officeDocument/2006/relationships" r:embed="rId26"/>
                    <a:stretch>
                      <a:fillRect/>
                    </a:stretch>
                  </pic:blipFill>
                  <pic:spPr>
                    <a:xfrm>
                      <a:off x="0" y="0"/>
                      <a:ext cx="5153498" cy="2132482"/>
                    </a:xfrm>
                    <a:prstGeom prst="rect">
                      <a:avLst/>
                    </a:prstGeom>
                  </pic:spPr>
                </pic:pic>
              </a:graphicData>
            </a:graphic>
          </wp:inline>
        </w:drawing>
      </w:r>
    </w:p>
    <w:p w:rsidR="00021E9A" w:rsidRPr="00323F1A" w:rsidP="00323F1A" w14:paraId="3B38CE7C" w14:textId="44768C4A">
      <w:pPr>
        <w:pStyle w:val="Caption"/>
        <w:spacing w:before="208" w:beforeLines="50" w:after="0" w:line="300" w:lineRule="auto"/>
        <w:jc w:val="center"/>
        <w:rPr>
          <w:rFonts w:ascii="Times New Roman"/>
          <w:sz w:val="21"/>
          <w:highlight w:val="none"/>
        </w:rPr>
      </w:pPr>
      <w:bookmarkStart w:id="130" w:name="_Ref226145166"/>
      <w:r w:rsidRPr="00323F1A">
        <w:rPr>
          <w:rFonts w:ascii="Times New Roman" w:hint="eastAsia"/>
          <w:strike w:val="0"/>
          <w:dstrike w:val="0"/>
          <w:color w:val="000000"/>
          <w:sz w:val="21"/>
          <w:highlight w:val="none"/>
          <w:u w:val="none"/>
          <w:shd w:val="clear" w:color="auto" w:fill="auto"/>
        </w:rPr>
        <w:t>图</w:t>
      </w:r>
      <w:r w:rsidRPr="00323F1A">
        <w:rPr>
          <w:rFonts w:ascii="Times New Roman" w:hint="eastAsia"/>
          <w:strike w:val="0"/>
          <w:dstrike w:val="0"/>
          <w:color w:val="000000"/>
          <w:sz w:val="21"/>
          <w:highlight w:val="none"/>
          <w:u w:val="none"/>
          <w:shd w:val="clear" w:color="auto" w:fill="auto"/>
        </w:rPr>
        <w:t>5-2</w:t>
      </w:r>
      <w:bookmarkEnd w:id="130"/>
      <w:r w:rsidRPr="00323F1A">
        <w:rPr>
          <w:rFonts w:ascii="Times New Roman" w:hint="eastAsia"/>
          <w:strike w:val="0"/>
          <w:dstrike w:val="0"/>
          <w:color w:val="000000"/>
          <w:sz w:val="21"/>
          <w:highlight w:val="none"/>
          <w:u w:val="none"/>
          <w:shd w:val="clear" w:color="auto" w:fill="auto"/>
        </w:rPr>
        <w:t xml:space="preserve">  </w:t>
      </w:r>
      <w:r w:rsidRPr="00323F1A">
        <w:rPr>
          <w:rFonts w:ascii="Times New Roman" w:hint="eastAsia"/>
          <w:strike w:val="0"/>
          <w:dstrike w:val="0"/>
          <w:color w:val="000000"/>
          <w:sz w:val="21"/>
          <w:highlight w:val="none"/>
          <w:u w:val="none"/>
          <w:shd w:val="clear" w:color="auto" w:fill="auto"/>
        </w:rPr>
        <w:t>系统登录页面</w:t>
      </w:r>
    </w:p>
    <w:p w:rsidR="00021E9A" w:rsidRPr="00021E9A" w:rsidP="00021E9A" w14:paraId="403BBEEE" w14:textId="5452BC68">
      <w:pPr>
        <w:spacing w:line="300" w:lineRule="auto"/>
        <w:ind w:firstLine="480" w:firstLineChars="200"/>
        <w:rPr>
          <w:highlight w:val="none"/>
        </w:rPr>
      </w:pP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2</w:t>
      </w:r>
      <w:r>
        <w:rPr>
          <w:rFonts w:hint="eastAsia"/>
          <w:strike w:val="0"/>
          <w:dstrike w:val="0"/>
          <w:color w:val="F39800"/>
          <w:highlight w:val="none"/>
          <w:u w:val="none"/>
          <w:shd w:val="clear" w:color="auto" w:fill="auto"/>
        </w:rPr>
        <w:t>）</w:t>
      </w:r>
      <w:r>
        <w:rPr>
          <w:strike w:val="0"/>
          <w:dstrike w:val="0"/>
          <w:color w:val="F39800"/>
          <w:highlight w:val="none"/>
          <w:u w:val="none"/>
          <w:shd w:val="clear" w:color="auto" w:fill="auto"/>
        </w:rPr>
        <w:t>两步式注册实现</w:t>
      </w:r>
      <w:r>
        <w:rPr>
          <w:rFonts w:hint="eastAsia"/>
          <w:strike w:val="0"/>
          <w:dstrike w:val="0"/>
          <w:color w:val="F39800"/>
          <w:highlight w:val="none"/>
          <w:u w:val="none"/>
          <w:shd w:val="clear" w:color="auto" w:fill="auto"/>
        </w:rPr>
        <w:t>：</w:t>
      </w:r>
    </w:p>
    <w:p w:rsidR="00323F1A" w:rsidRPr="00323F1A" w:rsidP="00323F1A" w14:paraId="72CEFD42" w14:textId="1E19F251">
      <w:pPr>
        <w:pStyle w:val="TOC2"/>
        <w:ind w:left="0" w:firstLine="480" w:firstLineChars="200"/>
        <w:jc w:val="both"/>
        <w:rPr>
          <w:highlight w:val="none"/>
        </w:rPr>
      </w:pPr>
      <w:r w:rsidRPr="00323F1A">
        <w:rPr>
          <w:strike w:val="0"/>
          <w:dstrike w:val="0"/>
          <w:color w:val="F39800"/>
          <w:highlight w:val="none"/>
          <w:u w:val="none"/>
          <w:shd w:val="clear" w:color="auto" w:fill="auto"/>
        </w:rPr>
        <w:t>注册采用两步引导流程，如</w:t>
      </w:r>
      <w:r w:rsidRPr="00323F1A">
        <w:rPr>
          <w:rFonts w:hint="eastAsia"/>
          <w:strike w:val="0"/>
          <w:dstrike w:val="0"/>
          <w:color w:val="F39800"/>
          <w:highlight w:val="none"/>
          <w:u w:val="none"/>
          <w:shd w:val="clear" w:color="auto" w:fill="auto"/>
        </w:rPr>
        <w:t>图</w:t>
      </w:r>
      <w:r w:rsidRPr="00323F1A">
        <w:rPr>
          <w:rFonts w:hint="eastAsia"/>
          <w:strike w:val="0"/>
          <w:dstrike w:val="0"/>
          <w:color w:val="F39800"/>
          <w:highlight w:val="none"/>
          <w:u w:val="none"/>
          <w:shd w:val="clear" w:color="auto" w:fill="auto"/>
        </w:rPr>
        <w:t>5-3</w:t>
      </w:r>
      <w:r w:rsidRPr="00323F1A">
        <w:rPr>
          <w:strike w:val="0"/>
          <w:dstrike w:val="0"/>
          <w:color w:val="F39800"/>
          <w:highlight w:val="none"/>
          <w:u w:val="none"/>
          <w:shd w:val="clear" w:color="auto" w:fill="auto"/>
        </w:rPr>
        <w:t>所示。</w:t>
      </w:r>
      <w:r w:rsidRPr="00323F1A">
        <w:rPr>
          <w:strike w:val="0"/>
          <w:dstrike w:val="0"/>
          <w:color w:val="F39800"/>
          <w:highlight w:val="none"/>
          <w:u w:val="none"/>
          <w:shd w:val="clear" w:color="auto" w:fill="auto"/>
        </w:rPr>
        <w:t>第一步，服务端对用户名与密码的非空性及唯一性进行校验，</w:t>
      </w:r>
      <w:r w:rsidRPr="00067A66" w:rsidR="00067A66">
        <w:rPr>
          <w:strike w:val="0"/>
          <w:dstrike w:val="0"/>
          <w:color w:val="F39800"/>
          <w:highlight w:val="none"/>
          <w:u w:val="none"/>
          <w:shd w:val="clear" w:color="auto" w:fill="auto"/>
        </w:rPr>
        <w:t>通过校验后将账号基础信息写入用户表</w:t>
      </w:r>
      <w:r w:rsidRPr="00323F1A">
        <w:rPr>
          <w:strike w:val="0"/>
          <w:dstrike w:val="0"/>
          <w:color w:val="F39800"/>
          <w:highlight w:val="none"/>
          <w:u w:val="none"/>
          <w:shd w:val="clear" w:color="auto" w:fill="auto"/>
        </w:rPr>
        <w:t>。</w:t>
      </w:r>
      <w:r w:rsidRPr="00323F1A">
        <w:rPr>
          <w:strike w:val="0"/>
          <w:dstrike w:val="0"/>
          <w:color w:val="F39800"/>
          <w:highlight w:val="none"/>
          <w:u w:val="none"/>
          <w:shd w:val="clear" w:color="auto" w:fill="auto"/>
        </w:rPr>
        <w:t>第二步，服务端接收用户所勾选的流派与歌手偏好并写入偏好字段，随后触发推荐引擎冷启动流程生成初始推荐候选集，</w:t>
      </w:r>
      <w:r w:rsidRPr="00323F1A">
        <w:rPr>
          <w:strike w:val="0"/>
          <w:dstrike w:val="0"/>
          <w:color w:val="F39800"/>
          <w:highlight w:val="none"/>
          <w:u w:val="none"/>
          <w:shd w:val="clear" w:color="auto" w:fill="auto"/>
        </w:rPr>
        <w:t>同时建立</w:t>
      </w:r>
      <w:r w:rsidRPr="00323F1A">
        <w:rPr>
          <w:strike w:val="0"/>
          <w:dstrike w:val="0"/>
          <w:color w:val="F39800"/>
          <w:highlight w:val="none"/>
          <w:u w:val="none"/>
          <w:shd w:val="clear" w:color="auto" w:fill="auto"/>
        </w:rPr>
        <w:t>"</w:t>
      </w:r>
      <w:r w:rsidRPr="00323F1A">
        <w:rPr>
          <w:strike w:val="0"/>
          <w:dstrike w:val="0"/>
          <w:color w:val="F39800"/>
          <w:highlight w:val="none"/>
          <w:u w:val="none"/>
          <w:shd w:val="clear" w:color="auto" w:fill="auto"/>
        </w:rPr>
        <w:t>我喜欢的音乐</w:t>
      </w:r>
      <w:r w:rsidRPr="00323F1A">
        <w:rPr>
          <w:strike w:val="0"/>
          <w:dstrike w:val="0"/>
          <w:color w:val="F39800"/>
          <w:highlight w:val="none"/>
          <w:u w:val="none"/>
          <w:shd w:val="clear" w:color="auto" w:fill="auto"/>
        </w:rPr>
        <w:t>"</w:t>
      </w:r>
      <w:r w:rsidRPr="00323F1A">
        <w:rPr>
          <w:strike w:val="0"/>
          <w:dstrike w:val="0"/>
          <w:color w:val="F39800"/>
          <w:highlight w:val="none"/>
          <w:u w:val="none"/>
          <w:shd w:val="clear" w:color="auto" w:fill="auto"/>
        </w:rPr>
        <w:t>默认收藏歌单；</w:t>
      </w:r>
      <w:r w:rsidRPr="00323F1A">
        <w:rPr>
          <w:strike w:val="0"/>
          <w:dstrike w:val="0"/>
          <w:color w:val="F39800"/>
          <w:highlight w:val="none"/>
          <w:u w:val="none"/>
          <w:shd w:val="clear" w:color="auto" w:fill="auto"/>
        </w:rPr>
        <w:t>上述操作完成后自动执行登录逻辑，用户无需手动登录即可进入主页。</w:t>
      </w:r>
    </w:p>
    <w:p w:rsidR="00323F1A" w:rsidP="00323F1A" w14:paraId="6751944F" w14:textId="77777777">
      <w:pPr>
        <w:keepNext/>
        <w:spacing w:line="300" w:lineRule="auto"/>
        <w:ind w:firstLine="480" w:firstLineChars="200"/>
        <w:jc w:val="center"/>
        <w:rPr>
          <w:highlight w:val="none"/>
        </w:rPr>
      </w:pPr>
      <w:r>
        <w:rPr>
          <w:noProof/>
        </w:rPr>
        <w:drawing>
          <wp:inline distT="0" distB="0" distL="0" distR="0">
            <wp:extent cx="4905375" cy="2819733"/>
            <wp:effectExtent l="0" t="0" r="0" b="0"/>
            <wp:docPr id="102993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2074" name="图片 1029932074"/>
                    <pic:cNvPicPr/>
                  </pic:nvPicPr>
                  <pic:blipFill>
                    <a:blip xmlns:r="http://schemas.openxmlformats.org/officeDocument/2006/relationships" r:embed="rId27" cstate="print">
                      <a:extLst>
                        <a:ext xmlns:a="http://schemas.openxmlformats.org/drawingml/2006/main" uri="{28A0092B-C50C-407E-A947-70E740481C1C}">
                          <a14:useLocalDpi xmlns:a14="http://schemas.microsoft.com/office/drawing/2010/main" val="0"/>
                        </a:ext>
                      </a:extLst>
                    </a:blip>
                    <a:stretch>
                      <a:fillRect/>
                    </a:stretch>
                  </pic:blipFill>
                  <pic:spPr>
                    <a:xfrm>
                      <a:off x="0" y="0"/>
                      <a:ext cx="4943219" cy="2841487"/>
                    </a:xfrm>
                    <a:prstGeom prst="rect">
                      <a:avLst/>
                    </a:prstGeom>
                  </pic:spPr>
                </pic:pic>
              </a:graphicData>
            </a:graphic>
          </wp:inline>
        </w:drawing>
      </w:r>
    </w:p>
    <w:p w:rsidR="00021E9A" w:rsidRPr="00323F1A" w:rsidP="00323F1A" w14:paraId="465A089A" w14:textId="48B6EFB6">
      <w:pPr>
        <w:pStyle w:val="Caption"/>
        <w:spacing w:before="208" w:beforeLines="50" w:after="0" w:line="300" w:lineRule="auto"/>
        <w:jc w:val="center"/>
        <w:rPr>
          <w:rFonts w:ascii="Times New Roman"/>
          <w:sz w:val="21"/>
          <w:highlight w:val="none"/>
        </w:rPr>
      </w:pPr>
      <w:bookmarkStart w:id="131" w:name="_Ref226145418"/>
      <w:r w:rsidRPr="00323F1A">
        <w:rPr>
          <w:rFonts w:ascii="Times New Roman" w:hint="eastAsia"/>
          <w:strike w:val="0"/>
          <w:dstrike w:val="0"/>
          <w:color w:val="000000"/>
          <w:sz w:val="21"/>
          <w:highlight w:val="none"/>
          <w:u w:val="none"/>
          <w:shd w:val="clear" w:color="auto" w:fill="auto"/>
        </w:rPr>
        <w:t>图</w:t>
      </w:r>
      <w:r w:rsidRPr="00323F1A">
        <w:rPr>
          <w:rFonts w:ascii="Times New Roman" w:hint="eastAsia"/>
          <w:strike w:val="0"/>
          <w:dstrike w:val="0"/>
          <w:color w:val="000000"/>
          <w:sz w:val="21"/>
          <w:highlight w:val="none"/>
          <w:u w:val="none"/>
          <w:shd w:val="clear" w:color="auto" w:fill="auto"/>
        </w:rPr>
        <w:t>5-3</w:t>
      </w:r>
      <w:bookmarkEnd w:id="131"/>
      <w:r w:rsidRPr="00323F1A">
        <w:rPr>
          <w:rFonts w:ascii="Times New Roman" w:hint="eastAsia"/>
          <w:strike w:val="0"/>
          <w:dstrike w:val="0"/>
          <w:color w:val="000000"/>
          <w:sz w:val="21"/>
          <w:highlight w:val="none"/>
          <w:u w:val="none"/>
          <w:shd w:val="clear" w:color="auto" w:fill="auto"/>
        </w:rPr>
        <w:t xml:space="preserve">  </w:t>
      </w:r>
      <w:r w:rsidRPr="00323F1A">
        <w:rPr>
          <w:rFonts w:ascii="Times New Roman" w:hint="eastAsia"/>
          <w:strike w:val="0"/>
          <w:dstrike w:val="0"/>
          <w:color w:val="000000"/>
          <w:sz w:val="21"/>
          <w:highlight w:val="none"/>
          <w:u w:val="none"/>
          <w:shd w:val="clear" w:color="auto" w:fill="auto"/>
        </w:rPr>
        <w:t>用户注册页面</w:t>
      </w:r>
    </w:p>
    <w:p w:rsidR="00021E9A" w:rsidP="00021E9A" w14:paraId="7B6E15A0" w14:textId="4F2FDE83">
      <w:pPr>
        <w:spacing w:line="300" w:lineRule="auto"/>
        <w:ind w:firstLine="480" w:firstLineChars="200"/>
        <w:jc w:val="center"/>
        <w:rPr>
          <w:highlight w:val="none"/>
        </w:rPr>
      </w:pPr>
      <w:r>
        <w:rPr>
          <w:noProof/>
        </w:rPr>
        <w:drawing>
          <wp:inline distT="0" distB="0" distL="0" distR="0">
            <wp:extent cx="4893945" cy="2965450"/>
            <wp:effectExtent l="0" t="0" r="1905" b="6350"/>
            <wp:docPr id="1223607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0776" name="图片 122360776"/>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tretch>
                      <a:fillRect/>
                    </a:stretch>
                  </pic:blipFill>
                  <pic:spPr>
                    <a:xfrm>
                      <a:off x="0" y="0"/>
                      <a:ext cx="4929600" cy="2987055"/>
                    </a:xfrm>
                    <a:prstGeom prst="rect">
                      <a:avLst/>
                    </a:prstGeom>
                  </pic:spPr>
                </pic:pic>
              </a:graphicData>
            </a:graphic>
          </wp:inline>
        </w:drawing>
      </w:r>
    </w:p>
    <w:p w:rsidR="00323F1A" w:rsidP="00323F1A" w14:paraId="6D6EC83C" w14:textId="7BF13DC5">
      <w:pPr>
        <w:pStyle w:val="Caption"/>
        <w:spacing w:before="208" w:beforeLines="50" w:after="0" w:line="300" w:lineRule="auto"/>
        <w:jc w:val="center"/>
        <w:rPr>
          <w:rFonts w:ascii="Times New Roman"/>
          <w:sz w:val="21"/>
          <w:highlight w:val="none"/>
        </w:rPr>
      </w:pPr>
      <w:r w:rsidRPr="00323F1A">
        <w:rPr>
          <w:rFonts w:ascii="Times New Roman" w:hint="eastAsia"/>
          <w:strike w:val="0"/>
          <w:dstrike w:val="0"/>
          <w:color w:val="000000"/>
          <w:sz w:val="21"/>
          <w:highlight w:val="none"/>
          <w:u w:val="none"/>
          <w:shd w:val="clear" w:color="auto" w:fill="auto"/>
        </w:rPr>
        <w:t>图</w:t>
      </w:r>
      <w:r w:rsidRPr="00323F1A">
        <w:rPr>
          <w:rFonts w:ascii="Times New Roman" w:hint="eastAsia"/>
          <w:strike w:val="0"/>
          <w:dstrike w:val="0"/>
          <w:color w:val="000000"/>
          <w:sz w:val="21"/>
          <w:highlight w:val="none"/>
          <w:u w:val="none"/>
          <w:shd w:val="clear" w:color="auto" w:fill="auto"/>
        </w:rPr>
        <w:t>5-3</w:t>
      </w:r>
      <w:r>
        <w:rPr>
          <w:rFonts w:ascii="Times New Roman" w:hint="eastAsia"/>
          <w:strike w:val="0"/>
          <w:dstrike w:val="0"/>
          <w:color w:val="000000"/>
          <w:sz w:val="21"/>
          <w:highlight w:val="none"/>
          <w:u w:val="none"/>
          <w:shd w:val="clear" w:color="auto" w:fill="auto"/>
        </w:rPr>
        <w:t>（续图）</w:t>
      </w:r>
      <w:r w:rsidRPr="00323F1A">
        <w:rPr>
          <w:rFonts w:ascii="Times New Roman" w:hint="eastAsia"/>
          <w:strike w:val="0"/>
          <w:dstrike w:val="0"/>
          <w:color w:val="000000"/>
          <w:sz w:val="21"/>
          <w:highlight w:val="none"/>
          <w:u w:val="none"/>
          <w:shd w:val="clear" w:color="auto" w:fill="auto"/>
        </w:rPr>
        <w:t xml:space="preserve">  </w:t>
      </w:r>
      <w:r w:rsidRPr="00323F1A">
        <w:rPr>
          <w:rFonts w:ascii="Times New Roman" w:hint="eastAsia"/>
          <w:strike w:val="0"/>
          <w:dstrike w:val="0"/>
          <w:color w:val="000000"/>
          <w:sz w:val="21"/>
          <w:highlight w:val="none"/>
          <w:u w:val="none"/>
          <w:shd w:val="clear" w:color="auto" w:fill="auto"/>
        </w:rPr>
        <w:t>用户注册页面</w:t>
      </w:r>
    </w:p>
    <w:p w:rsidR="00644DE0" w:rsidRPr="00644DE0" w:rsidP="00644DE0" w14:paraId="00B1373B" w14:textId="77777777">
      <w:pPr>
        <w:pStyle w:val="Default"/>
        <w:spacing w:line="300" w:lineRule="auto"/>
        <w:ind w:firstLine="480" w:firstLineChars="200"/>
        <w:jc w:val="both"/>
        <w:rPr>
          <w:highlight w:val="none"/>
        </w:rPr>
      </w:pPr>
      <w:r w:rsidRPr="00644DE0">
        <w:rPr>
          <w:strike w:val="0"/>
          <w:dstrike w:val="0"/>
          <w:highlight w:val="none"/>
          <w:u w:val="none"/>
          <w:shd w:val="clear" w:color="auto" w:fill="auto"/>
        </w:rPr>
        <w:t>（</w:t>
      </w:r>
      <w:r w:rsidRPr="00644DE0">
        <w:rPr>
          <w:strike w:val="0"/>
          <w:dstrike w:val="0"/>
          <w:highlight w:val="none"/>
          <w:u w:val="none"/>
          <w:shd w:val="clear" w:color="auto" w:fill="auto"/>
        </w:rPr>
        <w:t>3</w:t>
      </w:r>
      <w:r w:rsidRPr="00644DE0">
        <w:rPr>
          <w:strike w:val="0"/>
          <w:dstrike w:val="0"/>
          <w:highlight w:val="none"/>
          <w:u w:val="none"/>
          <w:shd w:val="clear" w:color="auto" w:fill="auto"/>
        </w:rPr>
        <w:t>）基本信息与安全设置</w:t>
      </w:r>
    </w:p>
    <w:p w:rsidR="00644DE0" w:rsidRPr="00644DE0" w:rsidP="00067A66" w14:paraId="31BF8A86" w14:textId="028DD466">
      <w:pPr>
        <w:pStyle w:val="Default"/>
        <w:spacing w:line="300" w:lineRule="auto"/>
        <w:ind w:firstLine="480" w:firstLineChars="200"/>
        <w:rPr>
          <w:highlight w:val="none"/>
        </w:rPr>
      </w:pPr>
      <w:r w:rsidRPr="00644DE0">
        <w:rPr>
          <w:strike w:val="0"/>
          <w:dstrike w:val="0"/>
          <w:highlight w:val="none"/>
          <w:u w:val="none"/>
          <w:shd w:val="clear" w:color="auto" w:fill="auto"/>
        </w:rPr>
        <w:t>账户设置页面提供</w:t>
      </w:r>
      <w:r w:rsidRPr="00644DE0">
        <w:rPr>
          <w:strike w:val="0"/>
          <w:dstrike w:val="0"/>
          <w:highlight w:val="none"/>
          <w:u w:val="none"/>
          <w:shd w:val="clear" w:color="auto" w:fill="auto"/>
        </w:rPr>
        <w:t>"</w:t>
      </w:r>
      <w:r w:rsidRPr="00644DE0">
        <w:rPr>
          <w:strike w:val="0"/>
          <w:dstrike w:val="0"/>
          <w:highlight w:val="none"/>
          <w:u w:val="none"/>
          <w:shd w:val="clear" w:color="auto" w:fill="auto"/>
        </w:rPr>
        <w:t>个人信息</w:t>
      </w:r>
      <w:r w:rsidRPr="00644DE0">
        <w:rPr>
          <w:strike w:val="0"/>
          <w:dstrike w:val="0"/>
          <w:highlight w:val="none"/>
          <w:u w:val="none"/>
          <w:shd w:val="clear" w:color="auto" w:fill="auto"/>
        </w:rPr>
        <w:t>"</w:t>
      </w:r>
      <w:r w:rsidRPr="00644DE0">
        <w:rPr>
          <w:strike w:val="0"/>
          <w:dstrike w:val="0"/>
          <w:highlight w:val="none"/>
          <w:u w:val="none"/>
          <w:shd w:val="clear" w:color="auto" w:fill="auto"/>
        </w:rPr>
        <w:t>、</w:t>
      </w:r>
      <w:r w:rsidRPr="00644DE0">
        <w:rPr>
          <w:strike w:val="0"/>
          <w:dstrike w:val="0"/>
          <w:highlight w:val="none"/>
          <w:u w:val="none"/>
          <w:shd w:val="clear" w:color="auto" w:fill="auto"/>
        </w:rPr>
        <w:t>"</w:t>
      </w:r>
      <w:r w:rsidRPr="00644DE0">
        <w:rPr>
          <w:strike w:val="0"/>
          <w:dstrike w:val="0"/>
          <w:highlight w:val="none"/>
          <w:u w:val="none"/>
          <w:shd w:val="clear" w:color="auto" w:fill="auto"/>
        </w:rPr>
        <w:t>账户安全</w:t>
      </w:r>
      <w:r w:rsidRPr="00644DE0">
        <w:rPr>
          <w:strike w:val="0"/>
          <w:dstrike w:val="0"/>
          <w:highlight w:val="none"/>
          <w:u w:val="none"/>
          <w:shd w:val="clear" w:color="auto" w:fill="auto"/>
        </w:rPr>
        <w:t>"</w:t>
      </w:r>
      <w:r w:rsidRPr="00644DE0">
        <w:rPr>
          <w:strike w:val="0"/>
          <w:dstrike w:val="0"/>
          <w:highlight w:val="none"/>
          <w:u w:val="none"/>
          <w:shd w:val="clear" w:color="auto" w:fill="auto"/>
        </w:rPr>
        <w:t>、</w:t>
      </w:r>
      <w:r w:rsidRPr="00644DE0">
        <w:rPr>
          <w:strike w:val="0"/>
          <w:dstrike w:val="0"/>
          <w:highlight w:val="none"/>
          <w:u w:val="none"/>
          <w:shd w:val="clear" w:color="auto" w:fill="auto"/>
        </w:rPr>
        <w:t>"</w:t>
      </w:r>
      <w:r w:rsidRPr="00644DE0">
        <w:rPr>
          <w:strike w:val="0"/>
          <w:dstrike w:val="0"/>
          <w:highlight w:val="none"/>
          <w:u w:val="none"/>
          <w:shd w:val="clear" w:color="auto" w:fill="auto"/>
        </w:rPr>
        <w:t>账户管理</w:t>
      </w:r>
      <w:r w:rsidRPr="00644DE0">
        <w:rPr>
          <w:strike w:val="0"/>
          <w:dstrike w:val="0"/>
          <w:highlight w:val="none"/>
          <w:u w:val="none"/>
          <w:shd w:val="clear" w:color="auto" w:fill="auto"/>
        </w:rPr>
        <w:t>"</w:t>
      </w:r>
      <w:r w:rsidRPr="00644DE0">
        <w:rPr>
          <w:strike w:val="0"/>
          <w:dstrike w:val="0"/>
          <w:highlight w:val="none"/>
          <w:u w:val="none"/>
          <w:shd w:val="clear" w:color="auto" w:fill="auto"/>
        </w:rPr>
        <w:t>三个入口，对应基本资料修改、密码变更与账号注销三项功能，</w:t>
      </w:r>
      <w:r w:rsidRPr="00644DE0">
        <w:rPr>
          <w:strike w:val="0"/>
          <w:dstrike w:val="0"/>
          <w:highlight w:val="none"/>
          <w:u w:val="none"/>
          <w:shd w:val="clear" w:color="auto" w:fill="auto"/>
        </w:rPr>
        <w:t>如</w:t>
      </w:r>
      <w:r>
        <w:rPr>
          <w:rFonts w:hint="eastAsia"/>
          <w:strike w:val="0"/>
          <w:dstrike w:val="0"/>
          <w:highlight w:val="none"/>
          <w:u w:val="none"/>
          <w:shd w:val="clear" w:color="auto" w:fill="auto"/>
        </w:rPr>
        <w:t>图</w:t>
      </w:r>
      <w:r>
        <w:rPr>
          <w:rFonts w:hint="eastAsia"/>
          <w:strike w:val="0"/>
          <w:dstrike w:val="0"/>
          <w:highlight w:val="none"/>
          <w:u w:val="none"/>
          <w:shd w:val="clear" w:color="auto" w:fill="auto"/>
        </w:rPr>
        <w:t>5-</w:t>
      </w:r>
      <w:r w:rsidR="00C76EB0">
        <w:rPr>
          <w:rFonts w:hint="eastAsia"/>
          <w:strike w:val="0"/>
          <w:dstrike w:val="0"/>
          <w:highlight w:val="none"/>
          <w:u w:val="none"/>
          <w:shd w:val="clear" w:color="auto" w:fill="auto"/>
        </w:rPr>
        <w:t>4</w:t>
      </w:r>
      <w:r w:rsidRPr="00644DE0">
        <w:rPr>
          <w:strike w:val="0"/>
          <w:dstrike w:val="0"/>
          <w:highlight w:val="none"/>
          <w:u w:val="none"/>
          <w:shd w:val="clear" w:color="auto" w:fill="auto"/>
        </w:rPr>
        <w:t>所示。</w:t>
      </w:r>
      <w:r w:rsidRPr="00644DE0">
        <w:rPr>
          <w:strike w:val="0"/>
          <w:dstrike w:val="0"/>
          <w:highlight w:val="none"/>
          <w:u w:val="none"/>
          <w:shd w:val="clear" w:color="auto" w:fill="auto"/>
        </w:rPr>
        <w:t>基本信息修改方面，服务端对昵称、邮箱、手机号、性别与城市字段逐项进行格式校验：</w:t>
      </w:r>
      <w:r w:rsidRPr="00644DE0">
        <w:rPr>
          <w:strike w:val="0"/>
          <w:dstrike w:val="0"/>
          <w:highlight w:val="none"/>
          <w:u w:val="none"/>
          <w:shd w:val="clear" w:color="auto" w:fill="auto"/>
        </w:rPr>
        <w:t>昵称须在长度限制内且不含脚本注入类特殊字符，邮箱须符合标准邮件地址格式，手机号须符合中国大陆</w:t>
      </w:r>
      <w:r w:rsidRPr="00644DE0">
        <w:rPr>
          <w:strike w:val="0"/>
          <w:dstrike w:val="0"/>
          <w:highlight w:val="none"/>
          <w:u w:val="none"/>
          <w:shd w:val="clear" w:color="auto" w:fill="auto"/>
        </w:rPr>
        <w:t>11</w:t>
      </w:r>
      <w:r w:rsidRPr="00644DE0">
        <w:rPr>
          <w:strike w:val="0"/>
          <w:dstrike w:val="0"/>
          <w:highlight w:val="none"/>
          <w:u w:val="none"/>
          <w:shd w:val="clear" w:color="auto" w:fill="auto"/>
        </w:rPr>
        <w:t>位格式，</w:t>
      </w:r>
      <w:r w:rsidRPr="00644DE0">
        <w:rPr>
          <w:strike w:val="0"/>
          <w:dstrike w:val="0"/>
          <w:highlight w:val="none"/>
          <w:u w:val="none"/>
          <w:shd w:val="clear" w:color="auto" w:fill="auto"/>
        </w:rPr>
        <w:t>全部校验通过后更新数据库相应字段并同步刷新服务端会话。</w:t>
      </w:r>
      <w:r w:rsidRPr="00644DE0">
        <w:rPr>
          <w:strike w:val="0"/>
          <w:dstrike w:val="0"/>
          <w:highlight w:val="none"/>
          <w:u w:val="none"/>
          <w:shd w:val="clear" w:color="auto" w:fill="auto"/>
        </w:rPr>
        <w:t>密码修改方面，服务端先验证当前密码正确性，再对新密码进行强度校验（长度</w:t>
      </w:r>
      <w:r w:rsidRPr="00644DE0">
        <w:rPr>
          <w:strike w:val="0"/>
          <w:dstrike w:val="0"/>
          <w:highlight w:val="none"/>
          <w:u w:val="none"/>
          <w:shd w:val="clear" w:color="auto" w:fill="auto"/>
        </w:rPr>
        <w:t>6-20</w:t>
      </w:r>
      <w:r w:rsidRPr="00644DE0">
        <w:rPr>
          <w:strike w:val="0"/>
          <w:dstrike w:val="0"/>
          <w:highlight w:val="none"/>
          <w:u w:val="none"/>
          <w:shd w:val="clear" w:color="auto" w:fill="auto"/>
        </w:rPr>
        <w:t>位，</w:t>
      </w:r>
      <w:r w:rsidRPr="00644DE0">
        <w:rPr>
          <w:strike w:val="0"/>
          <w:dstrike w:val="0"/>
          <w:highlight w:val="none"/>
          <w:u w:val="none"/>
          <w:shd w:val="clear" w:color="auto" w:fill="auto"/>
        </w:rPr>
        <w:t>须至少包含字母、数字、特殊字符中的两类），并确认新密码与当前密码不同，</w:t>
      </w:r>
      <w:r w:rsidRPr="00644DE0">
        <w:rPr>
          <w:strike w:val="0"/>
          <w:dstrike w:val="0"/>
          <w:highlight w:val="none"/>
          <w:u w:val="none"/>
          <w:shd w:val="clear" w:color="auto" w:fill="auto"/>
        </w:rPr>
        <w:t>校验通过后</w:t>
      </w:r>
      <w:r w:rsidRPr="00067A66" w:rsidR="00067A66">
        <w:rPr>
          <w:strike w:val="0"/>
          <w:dstrike w:val="0"/>
          <w:highlight w:val="none"/>
          <w:u w:val="none"/>
          <w:shd w:val="clear" w:color="auto" w:fill="auto"/>
        </w:rPr>
        <w:t>更新数据库密码字段</w:t>
      </w:r>
      <w:r w:rsidRPr="00644DE0">
        <w:rPr>
          <w:strike w:val="0"/>
          <w:dstrike w:val="0"/>
          <w:highlight w:val="none"/>
          <w:u w:val="none"/>
          <w:shd w:val="clear" w:color="auto" w:fill="auto"/>
        </w:rPr>
        <w:t>并刷新会话。</w:t>
      </w:r>
      <w:r w:rsidRPr="00644DE0">
        <w:rPr>
          <w:strike w:val="0"/>
          <w:dstrike w:val="0"/>
          <w:highlight w:val="none"/>
          <w:u w:val="none"/>
          <w:shd w:val="clear" w:color="auto" w:fill="auto"/>
        </w:rPr>
        <w:t>账号注销方面，操作要求用户输入当前密码进行身份二次确认，验证通过后服务端对账号执行软删除标记，</w:t>
      </w:r>
      <w:r w:rsidRPr="00644DE0">
        <w:rPr>
          <w:strike w:val="0"/>
          <w:dstrike w:val="0"/>
          <w:highlight w:val="none"/>
          <w:u w:val="none"/>
          <w:shd w:val="clear" w:color="auto" w:fill="auto"/>
        </w:rPr>
        <w:t>数据库外键约束自动级联清理关联的歌单与收藏记录，随即销毁会话并重定向至首页；</w:t>
      </w:r>
      <w:r w:rsidRPr="00644DE0">
        <w:rPr>
          <w:strike w:val="0"/>
          <w:dstrike w:val="0"/>
          <w:highlight w:val="none"/>
          <w:u w:val="none"/>
          <w:shd w:val="clear" w:color="auto" w:fill="auto"/>
        </w:rPr>
        <w:t>密码错误或系统异常时保持会话不变并返回错误提示。</w:t>
      </w:r>
    </w:p>
    <w:p w:rsidR="00644DE0" w:rsidP="00644DE0" w14:paraId="2F1C7578" w14:textId="77777777">
      <w:pPr>
        <w:pStyle w:val="Default"/>
        <w:keepNext/>
        <w:jc w:val="center"/>
        <w:rPr>
          <w:highlight w:val="none"/>
        </w:rPr>
      </w:pPr>
      <w:r>
        <w:rPr>
          <w:rFonts w:hint="eastAsia"/>
          <w:noProof/>
        </w:rPr>
        <w:drawing>
          <wp:inline distT="0" distB="0" distL="0" distR="0">
            <wp:extent cx="4933950" cy="2298671"/>
            <wp:effectExtent l="0" t="0" r="0" b="6985"/>
            <wp:docPr id="6971456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45658" name="图片 697145658"/>
                    <pic:cNvPicPr/>
                  </pic:nvPicPr>
                  <pic:blipFill>
                    <a:blip xmlns:r="http://schemas.openxmlformats.org/officeDocument/2006/relationships" r:embed="rId29" cstate="print">
                      <a:extLst>
                        <a:ext xmlns:a="http://schemas.openxmlformats.org/drawingml/2006/main" uri="{28A0092B-C50C-407E-A947-70E740481C1C}">
                          <a14:useLocalDpi xmlns:a14="http://schemas.microsoft.com/office/drawing/2010/main" val="0"/>
                        </a:ext>
                      </a:extLst>
                    </a:blip>
                    <a:stretch>
                      <a:fillRect/>
                    </a:stretch>
                  </pic:blipFill>
                  <pic:spPr>
                    <a:xfrm>
                      <a:off x="0" y="0"/>
                      <a:ext cx="5101822" cy="2376881"/>
                    </a:xfrm>
                    <a:prstGeom prst="rect">
                      <a:avLst/>
                    </a:prstGeom>
                  </pic:spPr>
                </pic:pic>
              </a:graphicData>
            </a:graphic>
          </wp:inline>
        </w:drawing>
      </w:r>
    </w:p>
    <w:p w:rsidR="00323F1A" w:rsidRPr="00644DE0" w:rsidP="00644DE0" w14:paraId="34D863D1" w14:textId="51AD075C">
      <w:pPr>
        <w:pStyle w:val="Caption"/>
        <w:spacing w:before="208" w:beforeLines="50" w:after="0" w:line="300" w:lineRule="auto"/>
        <w:jc w:val="center"/>
        <w:rPr>
          <w:rFonts w:ascii="Times New Roman"/>
          <w:sz w:val="21"/>
          <w:highlight w:val="none"/>
        </w:rPr>
      </w:pPr>
      <w:bookmarkStart w:id="132" w:name="_Ref226146071"/>
      <w:r w:rsidRPr="00644DE0">
        <w:rPr>
          <w:rFonts w:ascii="Times New Roman" w:hint="eastAsia"/>
          <w:strike w:val="0"/>
          <w:dstrike w:val="0"/>
          <w:color w:val="000000"/>
          <w:sz w:val="21"/>
          <w:highlight w:val="none"/>
          <w:u w:val="none"/>
          <w:shd w:val="clear" w:color="auto" w:fill="auto"/>
        </w:rPr>
        <w:t>图</w:t>
      </w:r>
      <w:r w:rsidRPr="00644DE0">
        <w:rPr>
          <w:rFonts w:ascii="Times New Roman" w:hint="eastAsia"/>
          <w:strike w:val="0"/>
          <w:dstrike w:val="0"/>
          <w:color w:val="000000"/>
          <w:sz w:val="21"/>
          <w:highlight w:val="none"/>
          <w:u w:val="none"/>
          <w:shd w:val="clear" w:color="auto" w:fill="auto"/>
        </w:rPr>
        <w:t>5-</w:t>
      </w:r>
      <w:bookmarkEnd w:id="132"/>
      <w:r w:rsidR="00C76EB0">
        <w:rPr>
          <w:rFonts w:ascii="Times New Roman" w:hint="eastAsia"/>
          <w:strike w:val="0"/>
          <w:dstrike w:val="0"/>
          <w:color w:val="000000"/>
          <w:sz w:val="21"/>
          <w:highlight w:val="none"/>
          <w:u w:val="none"/>
          <w:shd w:val="clear" w:color="auto" w:fill="auto"/>
        </w:rPr>
        <w:t>4</w:t>
      </w:r>
      <w:r w:rsidRPr="00644DE0">
        <w:rPr>
          <w:rFonts w:ascii="Times New Roman" w:hint="eastAsia"/>
          <w:strike w:val="0"/>
          <w:dstrike w:val="0"/>
          <w:color w:val="000000"/>
          <w:sz w:val="21"/>
          <w:highlight w:val="none"/>
          <w:u w:val="none"/>
          <w:shd w:val="clear" w:color="auto" w:fill="auto"/>
        </w:rPr>
        <w:t xml:space="preserve">  </w:t>
      </w:r>
      <w:r w:rsidRPr="00644DE0">
        <w:rPr>
          <w:rFonts w:ascii="Times New Roman" w:hint="eastAsia"/>
          <w:strike w:val="0"/>
          <w:dstrike w:val="0"/>
          <w:color w:val="000000"/>
          <w:sz w:val="21"/>
          <w:highlight w:val="none"/>
          <w:u w:val="none"/>
          <w:shd w:val="clear" w:color="auto" w:fill="auto"/>
        </w:rPr>
        <w:t>账户设置页面</w:t>
      </w:r>
    </w:p>
    <w:p w:rsidR="0019449C" w:rsidRPr="0001140B" w:rsidP="002D058B" w14:paraId="25C7419B" w14:textId="2A9A3A6A">
      <w:pPr>
        <w:spacing w:before="208" w:beforeLines="50" w:after="208" w:afterLines="50" w:line="300" w:lineRule="auto"/>
        <w:jc w:val="left"/>
        <w:outlineLvl w:val="2"/>
        <w:rPr>
          <w:rFonts w:eastAsia="黑体"/>
          <w:sz w:val="28"/>
          <w:szCs w:val="28"/>
          <w:highlight w:val="none"/>
        </w:rPr>
      </w:pPr>
      <w:bookmarkStart w:id="133" w:name="_Toc226242645"/>
      <w:r w:rsidRPr="0001140B">
        <w:rPr>
          <w:rFonts w:eastAsia="黑体"/>
          <w:strike w:val="0"/>
          <w:dstrike w:val="0"/>
          <w:color w:val="000000"/>
          <w:sz w:val="28"/>
          <w:szCs w:val="28"/>
          <w:highlight w:val="none"/>
          <w:u w:val="none"/>
          <w:shd w:val="clear" w:color="auto" w:fill="auto"/>
        </w:rPr>
        <w:t>5.</w:t>
      </w:r>
      <w:r w:rsidRPr="0001140B">
        <w:rPr>
          <w:rFonts w:eastAsia="黑体" w:hint="eastAsia"/>
          <w:strike w:val="0"/>
          <w:dstrike w:val="0"/>
          <w:color w:val="000000"/>
          <w:sz w:val="28"/>
          <w:szCs w:val="28"/>
          <w:highlight w:val="none"/>
          <w:u w:val="none"/>
          <w:shd w:val="clear" w:color="auto" w:fill="auto"/>
        </w:rPr>
        <w:t>5</w:t>
      </w:r>
      <w:r w:rsidRPr="0001140B">
        <w:rPr>
          <w:rFonts w:eastAsia="黑体"/>
          <w:strike w:val="0"/>
          <w:dstrike w:val="0"/>
          <w:color w:val="000000"/>
          <w:sz w:val="28"/>
          <w:szCs w:val="28"/>
          <w:highlight w:val="none"/>
          <w:u w:val="none"/>
          <w:shd w:val="clear" w:color="auto" w:fill="auto"/>
        </w:rPr>
        <w:t>.</w:t>
      </w:r>
      <w:r w:rsidR="000D7C99">
        <w:rPr>
          <w:rFonts w:eastAsia="黑体" w:hint="eastAsia"/>
          <w:strike w:val="0"/>
          <w:dstrike w:val="0"/>
          <w:color w:val="000000"/>
          <w:sz w:val="28"/>
          <w:szCs w:val="28"/>
          <w:highlight w:val="none"/>
          <w:u w:val="none"/>
          <w:shd w:val="clear" w:color="auto" w:fill="auto"/>
        </w:rPr>
        <w:t>3</w:t>
      </w:r>
      <w:r w:rsidRPr="0001140B">
        <w:rPr>
          <w:rFonts w:eastAsia="黑体" w:hint="eastAsia"/>
          <w:strike w:val="0"/>
          <w:dstrike w:val="0"/>
          <w:color w:val="000000"/>
          <w:sz w:val="28"/>
          <w:szCs w:val="28"/>
          <w:highlight w:val="none"/>
          <w:u w:val="none"/>
          <w:shd w:val="clear" w:color="auto" w:fill="auto"/>
        </w:rPr>
        <w:t xml:space="preserve">  </w:t>
      </w:r>
      <w:r w:rsidRPr="0001140B">
        <w:rPr>
          <w:rFonts w:eastAsia="黑体"/>
          <w:strike w:val="0"/>
          <w:dstrike w:val="0"/>
          <w:color w:val="000000"/>
          <w:sz w:val="28"/>
          <w:szCs w:val="28"/>
          <w:highlight w:val="none"/>
          <w:u w:val="none"/>
          <w:shd w:val="clear" w:color="auto" w:fill="auto"/>
        </w:rPr>
        <w:t>个性化推荐展示</w:t>
      </w:r>
      <w:bookmarkEnd w:id="133"/>
    </w:p>
    <w:p w:rsidR="000D7C99" w:rsidRPr="000D7C99" w:rsidP="000D7C99" w14:paraId="0CEF7426" w14:textId="7C429F1B">
      <w:pPr>
        <w:spacing w:line="300" w:lineRule="auto"/>
        <w:ind w:firstLine="480" w:firstLineChars="200"/>
        <w:rPr>
          <w:highlight w:val="none"/>
        </w:rPr>
      </w:pPr>
      <w:r w:rsidRPr="000D7C99">
        <w:rPr>
          <w:strike w:val="0"/>
          <w:dstrike w:val="0"/>
          <w:color w:val="9D91E9"/>
          <w:highlight w:val="none"/>
          <w:u w:val="none"/>
          <w:shd w:val="clear" w:color="auto" w:fill="auto"/>
        </w:rPr>
        <w:t>个性化推荐是本系统的核心功能，推荐展示界面如</w:t>
      </w:r>
      <w:r>
        <w:rPr>
          <w:rFonts w:hint="eastAsia"/>
          <w:strike w:val="0"/>
          <w:dstrike w:val="0"/>
          <w:color w:val="9D91E9"/>
          <w:highlight w:val="none"/>
          <w:u w:val="none"/>
          <w:shd w:val="clear" w:color="auto" w:fill="auto"/>
        </w:rPr>
        <w:t>图</w:t>
      </w:r>
      <w:r>
        <w:rPr>
          <w:rFonts w:hint="eastAsia"/>
          <w:strike w:val="0"/>
          <w:dstrike w:val="0"/>
          <w:color w:val="9D91E9"/>
          <w:highlight w:val="none"/>
          <w:u w:val="none"/>
          <w:shd w:val="clear" w:color="auto" w:fill="auto"/>
        </w:rPr>
        <w:t>5-</w:t>
      </w:r>
      <w:r w:rsidR="00C76EB0">
        <w:rPr>
          <w:rFonts w:hint="eastAsia"/>
          <w:strike w:val="0"/>
          <w:dstrike w:val="0"/>
          <w:color w:val="9D91E9"/>
          <w:highlight w:val="none"/>
          <w:u w:val="none"/>
          <w:shd w:val="clear" w:color="auto" w:fill="auto"/>
        </w:rPr>
        <w:t>5</w:t>
      </w:r>
      <w:r w:rsidRPr="000D7C99">
        <w:rPr>
          <w:strike w:val="0"/>
          <w:dstrike w:val="0"/>
          <w:color w:val="9D91E9"/>
          <w:highlight w:val="none"/>
          <w:u w:val="none"/>
          <w:shd w:val="clear" w:color="auto" w:fill="auto"/>
        </w:rPr>
        <w:t>所示。</w:t>
      </w:r>
      <w:r w:rsidRPr="000D7C99">
        <w:rPr>
          <w:strike w:val="0"/>
          <w:dstrike w:val="0"/>
          <w:color w:val="9D91E9"/>
          <w:highlight w:val="none"/>
          <w:u w:val="none"/>
          <w:shd w:val="clear" w:color="auto" w:fill="auto"/>
        </w:rPr>
        <w:t>推荐数据由</w:t>
      </w:r>
      <w:r w:rsidRPr="000D7C99">
        <w:rPr>
          <w:strike w:val="0"/>
          <w:dstrike w:val="0"/>
          <w:color w:val="9D91E9"/>
          <w:highlight w:val="none"/>
          <w:u w:val="none"/>
          <w:shd w:val="clear" w:color="auto" w:fill="auto"/>
        </w:rPr>
        <w:t>Python</w:t>
      </w:r>
      <w:r w:rsidRPr="000D7C99">
        <w:rPr>
          <w:strike w:val="0"/>
          <w:dstrike w:val="0"/>
          <w:color w:val="9D91E9"/>
          <w:highlight w:val="none"/>
          <w:u w:val="none"/>
          <w:shd w:val="clear" w:color="auto" w:fill="auto"/>
        </w:rPr>
        <w:t>端推荐引擎离线运行后预先写入数据库推荐结果表，</w:t>
      </w:r>
      <w:r w:rsidRPr="000D7C99">
        <w:rPr>
          <w:strike w:val="0"/>
          <w:dstrike w:val="0"/>
          <w:color w:val="9D91E9"/>
          <w:highlight w:val="none"/>
          <w:u w:val="none"/>
          <w:shd w:val="clear" w:color="auto" w:fill="auto"/>
        </w:rPr>
        <w:t>Java</w:t>
      </w:r>
      <w:r w:rsidRPr="000D7C99">
        <w:rPr>
          <w:strike w:val="0"/>
          <w:dstrike w:val="0"/>
          <w:color w:val="9D91E9"/>
          <w:highlight w:val="none"/>
          <w:u w:val="none"/>
          <w:shd w:val="clear" w:color="auto" w:fill="auto"/>
        </w:rPr>
        <w:t>端负责按需读取并以</w:t>
      </w:r>
      <w:r w:rsidRPr="000D7C99">
        <w:rPr>
          <w:strike w:val="0"/>
          <w:dstrike w:val="0"/>
          <w:color w:val="9D91E9"/>
          <w:highlight w:val="none"/>
          <w:u w:val="none"/>
          <w:shd w:val="clear" w:color="auto" w:fill="auto"/>
        </w:rPr>
        <w:t>JSON</w:t>
      </w:r>
      <w:r w:rsidRPr="000D7C99">
        <w:rPr>
          <w:strike w:val="0"/>
          <w:dstrike w:val="0"/>
          <w:color w:val="9D91E9"/>
          <w:highlight w:val="none"/>
          <w:u w:val="none"/>
          <w:shd w:val="clear" w:color="auto" w:fill="auto"/>
        </w:rPr>
        <w:t>格式推送至前端渲染。</w:t>
      </w:r>
      <w:r w:rsidRPr="000D7C99">
        <w:rPr>
          <w:strike w:val="0"/>
          <w:dstrike w:val="0"/>
          <w:color w:val="9D91E9"/>
          <w:highlight w:val="none"/>
          <w:u w:val="none"/>
          <w:shd w:val="clear" w:color="auto" w:fill="auto"/>
        </w:rPr>
        <w:t>服务端首先验证当前用户会话的有效性，未登录请求返回</w:t>
      </w:r>
      <w:r w:rsidRPr="000D7C99">
        <w:rPr>
          <w:strike w:val="0"/>
          <w:dstrike w:val="0"/>
          <w:color w:val="9D91E9"/>
          <w:highlight w:val="none"/>
          <w:u w:val="none"/>
          <w:shd w:val="clear" w:color="auto" w:fill="auto"/>
        </w:rPr>
        <w:t>401</w:t>
      </w:r>
      <w:r w:rsidRPr="000D7C99">
        <w:rPr>
          <w:strike w:val="0"/>
          <w:dstrike w:val="0"/>
          <w:color w:val="9D91E9"/>
          <w:highlight w:val="none"/>
          <w:u w:val="none"/>
          <w:shd w:val="clear" w:color="auto" w:fill="auto"/>
        </w:rPr>
        <w:t>状态</w:t>
      </w:r>
      <w:r>
        <w:rPr>
          <w:rFonts w:hint="eastAsia"/>
          <w:strike w:val="0"/>
          <w:dstrike w:val="0"/>
          <w:color w:val="9D91E9"/>
          <w:highlight w:val="none"/>
          <w:u w:val="none"/>
          <w:shd w:val="clear" w:color="auto" w:fill="auto"/>
        </w:rPr>
        <w:t>。</w:t>
      </w:r>
      <w:r w:rsidRPr="000D7C99">
        <w:rPr>
          <w:strike w:val="0"/>
          <w:dstrike w:val="0"/>
          <w:color w:val="9D91E9"/>
          <w:highlight w:val="none"/>
          <w:u w:val="none"/>
          <w:shd w:val="clear" w:color="auto" w:fill="auto"/>
        </w:rPr>
        <w:t>验证通过后按推荐综合评分降序读取当前用户的推荐列表，每次取</w:t>
      </w:r>
      <w:r w:rsidRPr="000D7C99">
        <w:rPr>
          <w:strike w:val="0"/>
          <w:dstrike w:val="0"/>
          <w:color w:val="9D91E9"/>
          <w:highlight w:val="none"/>
          <w:u w:val="none"/>
          <w:shd w:val="clear" w:color="auto" w:fill="auto"/>
        </w:rPr>
        <w:t>5</w:t>
      </w:r>
      <w:r w:rsidRPr="000D7C99">
        <w:rPr>
          <w:strike w:val="0"/>
          <w:dstrike w:val="0"/>
          <w:color w:val="9D91E9"/>
          <w:highlight w:val="none"/>
          <w:u w:val="none"/>
          <w:shd w:val="clear" w:color="auto" w:fill="auto"/>
        </w:rPr>
        <w:t>首并支持偏移量参数以实现</w:t>
      </w:r>
      <w:r w:rsidRPr="000D7C99">
        <w:rPr>
          <w:strike w:val="0"/>
          <w:dstrike w:val="0"/>
          <w:color w:val="9D91E9"/>
          <w:highlight w:val="none"/>
          <w:u w:val="none"/>
          <w:shd w:val="clear" w:color="auto" w:fill="auto"/>
        </w:rPr>
        <w:t>"</w:t>
      </w:r>
      <w:r w:rsidRPr="000D7C99">
        <w:rPr>
          <w:strike w:val="0"/>
          <w:dstrike w:val="0"/>
          <w:color w:val="9D91E9"/>
          <w:highlight w:val="none"/>
          <w:u w:val="none"/>
          <w:shd w:val="clear" w:color="auto" w:fill="auto"/>
        </w:rPr>
        <w:t>换一批</w:t>
      </w:r>
      <w:r w:rsidRPr="000D7C99">
        <w:rPr>
          <w:strike w:val="0"/>
          <w:dstrike w:val="0"/>
          <w:color w:val="9D91E9"/>
          <w:highlight w:val="none"/>
          <w:u w:val="none"/>
          <w:shd w:val="clear" w:color="auto" w:fill="auto"/>
        </w:rPr>
        <w:t>"</w:t>
      </w:r>
      <w:r w:rsidRPr="000D7C99">
        <w:rPr>
          <w:strike w:val="0"/>
          <w:dstrike w:val="0"/>
          <w:color w:val="9D91E9"/>
          <w:highlight w:val="none"/>
          <w:u w:val="none"/>
          <w:shd w:val="clear" w:color="auto" w:fill="auto"/>
        </w:rPr>
        <w:t>的滑动翻页效果，</w:t>
      </w:r>
      <w:r w:rsidRPr="000D7C99">
        <w:rPr>
          <w:strike w:val="0"/>
          <w:dstrike w:val="0"/>
          <w:color w:val="9D91E9"/>
          <w:highlight w:val="none"/>
          <w:u w:val="none"/>
          <w:shd w:val="clear" w:color="auto" w:fill="auto"/>
        </w:rPr>
        <w:t>同时查询每首歌曲的收藏状态，将歌曲基础信息与收藏标记一并组装为</w:t>
      </w:r>
      <w:r w:rsidRPr="000D7C99">
        <w:rPr>
          <w:strike w:val="0"/>
          <w:dstrike w:val="0"/>
          <w:color w:val="9D91E9"/>
          <w:highlight w:val="none"/>
          <w:u w:val="none"/>
          <w:shd w:val="clear" w:color="auto" w:fill="auto"/>
        </w:rPr>
        <w:t>JSON</w:t>
      </w:r>
      <w:r w:rsidRPr="000D7C99">
        <w:rPr>
          <w:strike w:val="0"/>
          <w:dstrike w:val="0"/>
          <w:color w:val="9D91E9"/>
          <w:highlight w:val="none"/>
          <w:u w:val="none"/>
          <w:shd w:val="clear" w:color="auto" w:fill="auto"/>
        </w:rPr>
        <w:t>响应返回前端。</w:t>
      </w:r>
      <w:r w:rsidRPr="000D7C99">
        <w:rPr>
          <w:strike w:val="0"/>
          <w:dstrike w:val="0"/>
          <w:color w:val="9D91E9"/>
          <w:highlight w:val="none"/>
          <w:u w:val="none"/>
          <w:shd w:val="clear" w:color="auto" w:fill="auto"/>
        </w:rPr>
        <w:t>前端推荐卡片展示封面、曲名、演唱者及操作按钮，用户点击播放或收藏后，行为数据通过反馈机制回写至推荐反馈表，</w:t>
      </w:r>
      <w:r w:rsidRPr="000D7C99">
        <w:rPr>
          <w:strike w:val="0"/>
          <w:dstrike w:val="0"/>
          <w:color w:val="9D91E9"/>
          <w:highlight w:val="none"/>
          <w:u w:val="none"/>
          <w:shd w:val="clear" w:color="auto" w:fill="auto"/>
        </w:rPr>
        <w:t>供下次推荐计算参考，形成推荐</w:t>
      </w:r>
      <w:r w:rsidRPr="000D7C99">
        <w:rPr>
          <w:strike w:val="0"/>
          <w:dstrike w:val="0"/>
          <w:color w:val="9D91E9"/>
          <w:highlight w:val="none"/>
          <w:u w:val="none"/>
          <w:shd w:val="clear" w:color="auto" w:fill="auto"/>
        </w:rPr>
        <w:t>→</w:t>
      </w:r>
      <w:r w:rsidRPr="000D7C99">
        <w:rPr>
          <w:strike w:val="0"/>
          <w:dstrike w:val="0"/>
          <w:color w:val="9D91E9"/>
          <w:highlight w:val="none"/>
          <w:u w:val="none"/>
          <w:shd w:val="clear" w:color="auto" w:fill="auto"/>
        </w:rPr>
        <w:t>行为</w:t>
      </w:r>
      <w:r w:rsidRPr="000D7C99">
        <w:rPr>
          <w:strike w:val="0"/>
          <w:dstrike w:val="0"/>
          <w:color w:val="9D91E9"/>
          <w:highlight w:val="none"/>
          <w:u w:val="none"/>
          <w:shd w:val="clear" w:color="auto" w:fill="auto"/>
        </w:rPr>
        <w:t>→</w:t>
      </w:r>
      <w:r w:rsidRPr="000D7C99">
        <w:rPr>
          <w:strike w:val="0"/>
          <w:dstrike w:val="0"/>
          <w:color w:val="9D91E9"/>
          <w:highlight w:val="none"/>
          <w:u w:val="none"/>
          <w:shd w:val="clear" w:color="auto" w:fill="auto"/>
        </w:rPr>
        <w:t>更新</w:t>
      </w:r>
      <w:r w:rsidRPr="000D7C99">
        <w:rPr>
          <w:strike w:val="0"/>
          <w:dstrike w:val="0"/>
          <w:color w:val="9D91E9"/>
          <w:highlight w:val="none"/>
          <w:u w:val="none"/>
          <w:shd w:val="clear" w:color="auto" w:fill="auto"/>
        </w:rPr>
        <w:t>→</w:t>
      </w:r>
      <w:r w:rsidRPr="000D7C99">
        <w:rPr>
          <w:strike w:val="0"/>
          <w:dstrike w:val="0"/>
          <w:color w:val="9D91E9"/>
          <w:highlight w:val="none"/>
          <w:u w:val="none"/>
          <w:shd w:val="clear" w:color="auto" w:fill="auto"/>
        </w:rPr>
        <w:t>再推荐的数据闭环。</w:t>
      </w:r>
    </w:p>
    <w:p w:rsidR="000D7C99" w:rsidP="000D7C99" w14:paraId="72B9C8D3" w14:textId="77777777">
      <w:pPr>
        <w:keepNext/>
        <w:spacing w:line="300" w:lineRule="auto"/>
        <w:jc w:val="center"/>
        <w:rPr>
          <w:highlight w:val="none"/>
        </w:rPr>
      </w:pPr>
      <w:r>
        <w:rPr>
          <w:noProof/>
          <w:sz w:val="21"/>
          <w:szCs w:val="21"/>
        </w:rPr>
        <w:drawing>
          <wp:inline distT="0" distB="0" distL="0" distR="0">
            <wp:extent cx="5017770" cy="2476500"/>
            <wp:effectExtent l="0" t="0" r="0" b="0"/>
            <wp:docPr id="1481852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52878" name=""/>
                    <pic:cNvPicPr/>
                  </pic:nvPicPr>
                  <pic:blipFill>
                    <a:blip xmlns:r="http://schemas.openxmlformats.org/officeDocument/2006/relationships" r:embed="rId30"/>
                    <a:stretch>
                      <a:fillRect/>
                    </a:stretch>
                  </pic:blipFill>
                  <pic:spPr>
                    <a:xfrm>
                      <a:off x="0" y="0"/>
                      <a:ext cx="5058101" cy="2496405"/>
                    </a:xfrm>
                    <a:prstGeom prst="rect">
                      <a:avLst/>
                    </a:prstGeom>
                  </pic:spPr>
                </pic:pic>
              </a:graphicData>
            </a:graphic>
          </wp:inline>
        </w:drawing>
      </w:r>
    </w:p>
    <w:p w:rsidR="00B63D0C" w:rsidRPr="000D7C99" w:rsidP="000D7C99" w14:paraId="105294DE" w14:textId="00D21938">
      <w:pPr>
        <w:pStyle w:val="Caption"/>
        <w:spacing w:before="208" w:beforeLines="50" w:after="0" w:line="300" w:lineRule="auto"/>
        <w:jc w:val="center"/>
        <w:rPr>
          <w:rFonts w:ascii="Times New Roman"/>
          <w:sz w:val="21"/>
          <w:highlight w:val="none"/>
        </w:rPr>
      </w:pPr>
      <w:bookmarkStart w:id="134" w:name="_Ref226148437"/>
      <w:r w:rsidRPr="000D7C99">
        <w:rPr>
          <w:rFonts w:ascii="Times New Roman" w:hint="eastAsia"/>
          <w:strike w:val="0"/>
          <w:dstrike w:val="0"/>
          <w:color w:val="000000"/>
          <w:sz w:val="21"/>
          <w:highlight w:val="none"/>
          <w:u w:val="none"/>
          <w:shd w:val="clear" w:color="auto" w:fill="auto"/>
        </w:rPr>
        <w:t>图</w:t>
      </w:r>
      <w:r w:rsidRPr="000D7C99">
        <w:rPr>
          <w:rFonts w:ascii="Times New Roman" w:hint="eastAsia"/>
          <w:strike w:val="0"/>
          <w:dstrike w:val="0"/>
          <w:color w:val="000000"/>
          <w:sz w:val="21"/>
          <w:highlight w:val="none"/>
          <w:u w:val="none"/>
          <w:shd w:val="clear" w:color="auto" w:fill="auto"/>
        </w:rPr>
        <w:t>5-</w:t>
      </w:r>
      <w:bookmarkEnd w:id="134"/>
      <w:r w:rsidR="00C76EB0">
        <w:rPr>
          <w:rFonts w:ascii="Times New Roman" w:hint="eastAsia"/>
          <w:strike w:val="0"/>
          <w:dstrike w:val="0"/>
          <w:color w:val="000000"/>
          <w:sz w:val="21"/>
          <w:highlight w:val="none"/>
          <w:u w:val="none"/>
          <w:shd w:val="clear" w:color="auto" w:fill="auto"/>
        </w:rPr>
        <w:t>5</w:t>
      </w:r>
      <w:r w:rsidRPr="000D7C99">
        <w:rPr>
          <w:rFonts w:ascii="Times New Roman" w:hint="eastAsia"/>
          <w:strike w:val="0"/>
          <w:dstrike w:val="0"/>
          <w:color w:val="000000"/>
          <w:sz w:val="21"/>
          <w:highlight w:val="none"/>
          <w:u w:val="none"/>
          <w:shd w:val="clear" w:color="auto" w:fill="auto"/>
        </w:rPr>
        <w:t xml:space="preserve">  </w:t>
      </w:r>
      <w:r w:rsidRPr="000D7C99">
        <w:rPr>
          <w:rFonts w:ascii="Times New Roman" w:hint="eastAsia"/>
          <w:strike w:val="0"/>
          <w:dstrike w:val="0"/>
          <w:color w:val="000000"/>
          <w:sz w:val="21"/>
          <w:highlight w:val="none"/>
          <w:u w:val="none"/>
          <w:shd w:val="clear" w:color="auto" w:fill="auto"/>
        </w:rPr>
        <w:t>个性化推荐展示页面</w:t>
      </w:r>
    </w:p>
    <w:p w:rsidR="00B63D0C" w:rsidRPr="000D7C99" w:rsidP="002D058B" w14:paraId="1B9F9800" w14:textId="4F357FFF">
      <w:pPr>
        <w:spacing w:before="208" w:beforeLines="50" w:after="208" w:afterLines="50" w:line="300" w:lineRule="auto"/>
        <w:jc w:val="left"/>
        <w:outlineLvl w:val="2"/>
        <w:rPr>
          <w:rFonts w:eastAsia="黑体"/>
          <w:sz w:val="28"/>
          <w:szCs w:val="28"/>
          <w:highlight w:val="none"/>
        </w:rPr>
      </w:pPr>
      <w:bookmarkStart w:id="135" w:name="_Toc226242646"/>
      <w:r w:rsidRPr="000D7C99">
        <w:rPr>
          <w:rFonts w:eastAsia="黑体"/>
          <w:strike w:val="0"/>
          <w:dstrike w:val="0"/>
          <w:color w:val="000000"/>
          <w:sz w:val="28"/>
          <w:szCs w:val="28"/>
          <w:highlight w:val="none"/>
          <w:u w:val="none"/>
          <w:shd w:val="clear" w:color="auto" w:fill="auto"/>
        </w:rPr>
        <w:t>5.5.</w:t>
      </w:r>
      <w:r w:rsidR="00C76EB0">
        <w:rPr>
          <w:rFonts w:eastAsia="黑体" w:hint="eastAsia"/>
          <w:strike w:val="0"/>
          <w:dstrike w:val="0"/>
          <w:color w:val="000000"/>
          <w:sz w:val="28"/>
          <w:szCs w:val="28"/>
          <w:highlight w:val="none"/>
          <w:u w:val="none"/>
          <w:shd w:val="clear" w:color="auto" w:fill="auto"/>
        </w:rPr>
        <w:t>4</w:t>
      </w:r>
      <w:r w:rsidRPr="000D7C99">
        <w:rPr>
          <w:rFonts w:eastAsia="黑体" w:hint="eastAsia"/>
          <w:strike w:val="0"/>
          <w:dstrike w:val="0"/>
          <w:color w:val="000000"/>
          <w:sz w:val="28"/>
          <w:szCs w:val="28"/>
          <w:highlight w:val="none"/>
          <w:u w:val="none"/>
          <w:shd w:val="clear" w:color="auto" w:fill="auto"/>
        </w:rPr>
        <w:t xml:space="preserve">  </w:t>
      </w:r>
      <w:r w:rsidRPr="000D7C99" w:rsidR="000D7C99">
        <w:rPr>
          <w:rFonts w:eastAsia="黑体"/>
          <w:bCs/>
          <w:strike w:val="0"/>
          <w:dstrike w:val="0"/>
          <w:color w:val="000000"/>
          <w:sz w:val="28"/>
          <w:szCs w:val="28"/>
          <w:highlight w:val="none"/>
          <w:u w:val="none"/>
          <w:shd w:val="clear" w:color="auto" w:fill="auto"/>
        </w:rPr>
        <w:t>音乐搜索与播放收藏实现</w:t>
      </w:r>
      <w:bookmarkEnd w:id="135"/>
    </w:p>
    <w:p w:rsidR="0023513C" w:rsidRPr="0023513C" w:rsidP="0023513C" w14:paraId="42142115" w14:textId="100F3E2F">
      <w:pPr>
        <w:pStyle w:val="TOC2"/>
        <w:ind w:left="0" w:firstLine="480" w:firstLineChars="200"/>
        <w:jc w:val="both"/>
        <w:rPr>
          <w:highlight w:val="none"/>
        </w:rPr>
      </w:pPr>
      <w:r w:rsidRPr="0023513C">
        <w:rPr>
          <w:strike w:val="0"/>
          <w:dstrike w:val="0"/>
          <w:color w:val="F39800"/>
          <w:highlight w:val="none"/>
          <w:u w:val="none"/>
          <w:shd w:val="clear" w:color="auto" w:fill="auto"/>
        </w:rPr>
        <w:t>搜索服务端接收关键词与来源参数（网易云</w:t>
      </w:r>
      <w:r w:rsidRPr="0023513C">
        <w:rPr>
          <w:strike w:val="0"/>
          <w:dstrike w:val="0"/>
          <w:color w:val="F39800"/>
          <w:highlight w:val="none"/>
          <w:u w:val="none"/>
          <w:shd w:val="clear" w:color="auto" w:fill="auto"/>
        </w:rPr>
        <w:t>/QQ/</w:t>
      </w:r>
      <w:r w:rsidRPr="0023513C">
        <w:rPr>
          <w:strike w:val="0"/>
          <w:dstrike w:val="0"/>
          <w:color w:val="F39800"/>
          <w:highlight w:val="none"/>
          <w:u w:val="none"/>
          <w:shd w:val="clear" w:color="auto" w:fill="auto"/>
        </w:rPr>
        <w:t>全部），以代理身份转发请求至外部接口中间服务</w:t>
      </w:r>
      <w:r>
        <w:rPr>
          <w:rFonts w:hint="eastAsia"/>
          <w:strike w:val="0"/>
          <w:dstrike w:val="0"/>
          <w:color w:val="F39800"/>
          <w:highlight w:val="none"/>
          <w:u w:val="none"/>
          <w:shd w:val="clear" w:color="auto" w:fill="auto"/>
        </w:rPr>
        <w:t>，搜索结果如</w:t>
      </w:r>
      <w:r>
        <w:rPr>
          <w:rFonts w:hint="eastAsia"/>
          <w:strike w:val="0"/>
          <w:dstrike w:val="0"/>
          <w:color w:val="F39800"/>
          <w:highlight w:val="none"/>
          <w:u w:val="none"/>
          <w:shd w:val="clear" w:color="auto" w:fill="auto"/>
        </w:rPr>
        <w:t>图</w:t>
      </w:r>
      <w:r>
        <w:rPr>
          <w:rFonts w:hint="eastAsia"/>
          <w:strike w:val="0"/>
          <w:dstrike w:val="0"/>
          <w:color w:val="F39800"/>
          <w:highlight w:val="none"/>
          <w:u w:val="none"/>
          <w:shd w:val="clear" w:color="auto" w:fill="auto"/>
        </w:rPr>
        <w:t>5-6</w:t>
      </w:r>
      <w:r w:rsidRPr="0023513C">
        <w:rPr>
          <w:strike w:val="0"/>
          <w:dstrike w:val="0"/>
          <w:color w:val="F39800"/>
          <w:highlight w:val="none"/>
          <w:u w:val="none"/>
          <w:shd w:val="clear" w:color="auto" w:fill="auto"/>
        </w:rPr>
        <w:t>。</w:t>
      </w:r>
      <w:r w:rsidRPr="0023513C">
        <w:rPr>
          <w:strike w:val="0"/>
          <w:dstrike w:val="0"/>
          <w:color w:val="F39800"/>
          <w:highlight w:val="none"/>
          <w:u w:val="none"/>
          <w:shd w:val="clear" w:color="auto" w:fill="auto"/>
        </w:rPr>
        <w:t>针对异质响应结构实施解析，将标题、演唱者、封面及时长等映射为系统内部歌曲对象</w:t>
      </w:r>
      <w:r>
        <w:rPr>
          <w:rFonts w:hint="eastAsia"/>
          <w:strike w:val="0"/>
          <w:dstrike w:val="0"/>
          <w:color w:val="F39800"/>
          <w:highlight w:val="none"/>
          <w:u w:val="none"/>
          <w:shd w:val="clear" w:color="auto" w:fill="auto"/>
        </w:rPr>
        <w:t>，</w:t>
      </w:r>
      <w:r w:rsidRPr="0023513C">
        <w:rPr>
          <w:strike w:val="0"/>
          <w:dstrike w:val="0"/>
          <w:color w:val="F39800"/>
          <w:highlight w:val="none"/>
          <w:u w:val="none"/>
          <w:shd w:val="clear" w:color="auto" w:fill="auto"/>
        </w:rPr>
        <w:t>选择</w:t>
      </w:r>
      <w:r w:rsidRPr="0023513C">
        <w:rPr>
          <w:strike w:val="0"/>
          <w:dstrike w:val="0"/>
          <w:color w:val="F39800"/>
          <w:highlight w:val="none"/>
          <w:u w:val="none"/>
          <w:shd w:val="clear" w:color="auto" w:fill="auto"/>
        </w:rPr>
        <w:t>“</w:t>
      </w:r>
      <w:r w:rsidRPr="0023513C">
        <w:rPr>
          <w:strike w:val="0"/>
          <w:dstrike w:val="0"/>
          <w:color w:val="F39800"/>
          <w:highlight w:val="none"/>
          <w:u w:val="none"/>
          <w:shd w:val="clear" w:color="auto" w:fill="auto"/>
        </w:rPr>
        <w:t>全部</w:t>
      </w:r>
      <w:r w:rsidRPr="0023513C">
        <w:rPr>
          <w:strike w:val="0"/>
          <w:dstrike w:val="0"/>
          <w:color w:val="F39800"/>
          <w:highlight w:val="none"/>
          <w:u w:val="none"/>
          <w:shd w:val="clear" w:color="auto" w:fill="auto"/>
        </w:rPr>
        <w:t>”</w:t>
      </w:r>
      <w:r w:rsidRPr="0023513C">
        <w:rPr>
          <w:strike w:val="0"/>
          <w:dstrike w:val="0"/>
          <w:color w:val="F39800"/>
          <w:highlight w:val="none"/>
          <w:u w:val="none"/>
          <w:shd w:val="clear" w:color="auto" w:fill="auto"/>
        </w:rPr>
        <w:t>来源时采用交替合并方式以实现均衡呈现。</w:t>
      </w:r>
      <w:r w:rsidRPr="0023513C">
        <w:rPr>
          <w:strike w:val="0"/>
          <w:dstrike w:val="0"/>
          <w:color w:val="F39800"/>
          <w:highlight w:val="none"/>
          <w:u w:val="none"/>
          <w:shd w:val="clear" w:color="auto" w:fill="auto"/>
        </w:rPr>
        <w:t>搜索阶段不执行数据入库</w:t>
      </w:r>
      <w:r>
        <w:rPr>
          <w:rFonts w:hint="eastAsia"/>
          <w:strike w:val="0"/>
          <w:dstrike w:val="0"/>
          <w:color w:val="F39800"/>
          <w:highlight w:val="none"/>
          <w:u w:val="none"/>
          <w:shd w:val="clear" w:color="auto" w:fill="auto"/>
        </w:rPr>
        <w:t>，</w:t>
      </w:r>
      <w:r w:rsidRPr="0023513C">
        <w:rPr>
          <w:strike w:val="0"/>
          <w:dstrike w:val="0"/>
          <w:color w:val="F39800"/>
          <w:highlight w:val="none"/>
          <w:u w:val="none"/>
          <w:shd w:val="clear" w:color="auto" w:fill="auto"/>
        </w:rPr>
        <w:t>当触发播放或收藏时，服务端对外部歌曲执行两阶段去重</w:t>
      </w:r>
      <w:r>
        <w:rPr>
          <w:rFonts w:hint="eastAsia"/>
          <w:strike w:val="0"/>
          <w:dstrike w:val="0"/>
          <w:color w:val="F39800"/>
          <w:highlight w:val="none"/>
          <w:u w:val="none"/>
          <w:shd w:val="clear" w:color="auto" w:fill="auto"/>
        </w:rPr>
        <w:t>，去重匹配字段为</w:t>
      </w:r>
      <w:r w:rsidRPr="0023513C">
        <w:rPr>
          <w:strike w:val="0"/>
          <w:dstrike w:val="0"/>
          <w:color w:val="F39800"/>
          <w:highlight w:val="none"/>
          <w:u w:val="none"/>
          <w:shd w:val="clear" w:color="auto" w:fill="auto"/>
        </w:rPr>
        <w:t>标题</w:t>
      </w:r>
      <w:r>
        <w:rPr>
          <w:rFonts w:hint="eastAsia"/>
          <w:strike w:val="0"/>
          <w:dstrike w:val="0"/>
          <w:color w:val="F39800"/>
          <w:highlight w:val="none"/>
          <w:u w:val="none"/>
          <w:shd w:val="clear" w:color="auto" w:fill="auto"/>
        </w:rPr>
        <w:t>、</w:t>
      </w:r>
      <w:r w:rsidRPr="0023513C">
        <w:rPr>
          <w:strike w:val="0"/>
          <w:dstrike w:val="0"/>
          <w:color w:val="F39800"/>
          <w:highlight w:val="none"/>
          <w:u w:val="none"/>
          <w:shd w:val="clear" w:color="auto" w:fill="auto"/>
        </w:rPr>
        <w:t>演唱者与演唱者集合交集，</w:t>
      </w:r>
      <w:r w:rsidRPr="0023513C">
        <w:rPr>
          <w:strike w:val="0"/>
          <w:dstrike w:val="0"/>
          <w:color w:val="F39800"/>
          <w:highlight w:val="none"/>
          <w:u w:val="none"/>
          <w:shd w:val="clear" w:color="auto" w:fill="auto"/>
        </w:rPr>
        <w:t>并依次触发</w:t>
      </w:r>
      <w:r w:rsidRPr="0023513C">
        <w:rPr>
          <w:strike w:val="0"/>
          <w:dstrike w:val="0"/>
          <w:color w:val="F39800"/>
          <w:highlight w:val="none"/>
          <w:u w:val="none"/>
          <w:shd w:val="clear" w:color="auto" w:fill="auto"/>
        </w:rPr>
        <w:t>P1</w:t>
      </w:r>
      <w:r w:rsidRPr="0023513C">
        <w:rPr>
          <w:strike w:val="0"/>
          <w:dstrike w:val="0"/>
          <w:color w:val="F39800"/>
          <w:highlight w:val="none"/>
          <w:u w:val="none"/>
          <w:shd w:val="clear" w:color="auto" w:fill="auto"/>
        </w:rPr>
        <w:t>至</w:t>
      </w:r>
      <w:r w:rsidRPr="0023513C">
        <w:rPr>
          <w:strike w:val="0"/>
          <w:dstrike w:val="0"/>
          <w:color w:val="F39800"/>
          <w:highlight w:val="none"/>
          <w:u w:val="none"/>
          <w:shd w:val="clear" w:color="auto" w:fill="auto"/>
        </w:rPr>
        <w:t>P5</w:t>
      </w:r>
      <w:r w:rsidRPr="0023513C">
        <w:rPr>
          <w:strike w:val="0"/>
          <w:dstrike w:val="0"/>
          <w:color w:val="F39800"/>
          <w:highlight w:val="none"/>
          <w:u w:val="none"/>
          <w:shd w:val="clear" w:color="auto" w:fill="auto"/>
        </w:rPr>
        <w:t>五级降级元数据补全策略，利用网易云百科、</w:t>
      </w:r>
      <w:r w:rsidRPr="0023513C">
        <w:rPr>
          <w:strike w:val="0"/>
          <w:dstrike w:val="0"/>
          <w:color w:val="F39800"/>
          <w:highlight w:val="none"/>
          <w:u w:val="none"/>
          <w:shd w:val="clear" w:color="auto" w:fill="auto"/>
        </w:rPr>
        <w:t>MusicBrainz</w:t>
      </w:r>
      <w:r w:rsidRPr="0023513C">
        <w:rPr>
          <w:strike w:val="0"/>
          <w:dstrike w:val="0"/>
          <w:color w:val="F39800"/>
          <w:highlight w:val="none"/>
          <w:u w:val="none"/>
          <w:shd w:val="clear" w:color="auto" w:fill="auto"/>
        </w:rPr>
        <w:t>及本地检测等手段确保流派与语种字段完整，</w:t>
      </w:r>
      <w:r w:rsidRPr="0023513C">
        <w:rPr>
          <w:strike w:val="0"/>
          <w:dstrike w:val="0"/>
          <w:color w:val="F39800"/>
          <w:highlight w:val="none"/>
          <w:u w:val="none"/>
          <w:shd w:val="clear" w:color="auto" w:fill="auto"/>
        </w:rPr>
        <w:t>为推荐特征提取提供基础支撑。</w:t>
      </w:r>
    </w:p>
    <w:p w:rsidR="0023513C" w:rsidRPr="0023513C" w:rsidP="0023513C" w14:paraId="19460563" w14:textId="0C7A517B">
      <w:pPr>
        <w:pStyle w:val="TOC2"/>
        <w:ind w:left="0" w:firstLine="480" w:firstLineChars="200"/>
        <w:jc w:val="both"/>
        <w:rPr>
          <w:highlight w:val="none"/>
        </w:rPr>
      </w:pPr>
      <w:r w:rsidRPr="0023513C">
        <w:rPr>
          <w:strike w:val="0"/>
          <w:dstrike w:val="0"/>
          <w:color w:val="9D91E9"/>
          <w:highlight w:val="none"/>
          <w:u w:val="none"/>
          <w:shd w:val="clear" w:color="auto" w:fill="auto"/>
        </w:rPr>
        <w:t>在线播放基于</w:t>
      </w:r>
      <w:r w:rsidRPr="0023513C">
        <w:rPr>
          <w:strike w:val="0"/>
          <w:dstrike w:val="0"/>
          <w:color w:val="9D91E9"/>
          <w:highlight w:val="none"/>
          <w:u w:val="none"/>
          <w:shd w:val="clear" w:color="auto" w:fill="auto"/>
        </w:rPr>
        <w:t>HTML5</w:t>
      </w:r>
      <w:r w:rsidRPr="0023513C">
        <w:rPr>
          <w:strike w:val="0"/>
          <w:dstrike w:val="0"/>
          <w:color w:val="9D91E9"/>
          <w:highlight w:val="none"/>
          <w:u w:val="none"/>
          <w:shd w:val="clear" w:color="auto" w:fill="auto"/>
        </w:rPr>
        <w:t>原生能力实现，提供进度控制与模式切换。</w:t>
      </w:r>
      <w:r w:rsidRPr="0023513C">
        <w:rPr>
          <w:strike w:val="0"/>
          <w:dstrike w:val="0"/>
          <w:color w:val="9D91E9"/>
          <w:highlight w:val="none"/>
          <w:u w:val="none"/>
          <w:shd w:val="clear" w:color="auto" w:fill="auto"/>
        </w:rPr>
        <w:t>播放触发后启动前端计时器累计时长</w:t>
      </w:r>
      <w:r>
        <w:rPr>
          <w:rFonts w:hint="eastAsia"/>
          <w:strike w:val="0"/>
          <w:dstrike w:val="0"/>
          <w:color w:val="9D91E9"/>
          <w:highlight w:val="none"/>
          <w:u w:val="none"/>
          <w:shd w:val="clear" w:color="auto" w:fill="auto"/>
        </w:rPr>
        <w:t>。</w:t>
      </w:r>
      <w:r w:rsidRPr="0023513C">
        <w:rPr>
          <w:strike w:val="0"/>
          <w:dstrike w:val="0"/>
          <w:color w:val="9D91E9"/>
          <w:highlight w:val="none"/>
          <w:u w:val="none"/>
          <w:shd w:val="clear" w:color="auto" w:fill="auto"/>
        </w:rPr>
        <w:t>切换歌曲或关闭页面时，通过异步请求上报标识与实际时长，服务端据此计算完播率并更新推荐反馈记录。</w:t>
      </w:r>
      <w:r w:rsidRPr="0023513C">
        <w:rPr>
          <w:strike w:val="0"/>
          <w:dstrike w:val="0"/>
          <w:color w:val="9D91E9"/>
          <w:highlight w:val="none"/>
          <w:u w:val="none"/>
          <w:shd w:val="clear" w:color="auto" w:fill="auto"/>
        </w:rPr>
        <w:t>执行收藏操作时，外部歌曲经去重入库与元数据补全后，由服务端关联用户默认歌单并清除缓存。</w:t>
      </w:r>
      <w:r w:rsidRPr="0023513C">
        <w:rPr>
          <w:strike w:val="0"/>
          <w:dstrike w:val="0"/>
          <w:color w:val="9D91E9"/>
          <w:highlight w:val="none"/>
          <w:u w:val="none"/>
          <w:shd w:val="clear" w:color="auto" w:fill="auto"/>
        </w:rPr>
        <w:t>若被收藏歌曲属于当日推荐条目，系统同步提升反馈评分并置位标记，形成显式正向反馈闭环，以此优化推荐算法的精准度。</w:t>
      </w:r>
    </w:p>
    <w:p w:rsidR="0023513C" w:rsidRPr="0023513C" w:rsidP="0023513C" w14:paraId="08584B73" w14:textId="77777777">
      <w:pPr>
        <w:pStyle w:val="TOC2"/>
        <w:rPr>
          <w:highlight w:val="none"/>
        </w:rPr>
      </w:pPr>
    </w:p>
    <w:p w:rsidR="0023513C" w:rsidP="0023513C" w14:paraId="5220C08D" w14:textId="77777777">
      <w:pPr>
        <w:keepNext/>
        <w:spacing w:line="300" w:lineRule="auto"/>
        <w:jc w:val="center"/>
        <w:rPr>
          <w:highlight w:val="none"/>
        </w:rPr>
      </w:pPr>
      <w:r>
        <w:rPr>
          <w:noProof/>
        </w:rPr>
        <w:drawing>
          <wp:inline distT="0" distB="0" distL="0" distR="0">
            <wp:extent cx="4790096" cy="2838413"/>
            <wp:effectExtent l="0" t="0" r="0" b="635"/>
            <wp:docPr id="5544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6679" name=""/>
                    <pic:cNvPicPr/>
                  </pic:nvPicPr>
                  <pic:blipFill>
                    <a:blip xmlns:r="http://schemas.openxmlformats.org/officeDocument/2006/relationships" r:embed="rId31"/>
                    <a:stretch>
                      <a:fillRect/>
                    </a:stretch>
                  </pic:blipFill>
                  <pic:spPr>
                    <a:xfrm>
                      <a:off x="0" y="0"/>
                      <a:ext cx="4790096" cy="2838413"/>
                    </a:xfrm>
                    <a:prstGeom prst="rect">
                      <a:avLst/>
                    </a:prstGeom>
                  </pic:spPr>
                </pic:pic>
              </a:graphicData>
            </a:graphic>
          </wp:inline>
        </w:drawing>
      </w:r>
    </w:p>
    <w:p w:rsidR="0023513C" w:rsidRPr="0023513C" w:rsidP="0023513C" w14:paraId="540D98D4" w14:textId="3B4A45FD">
      <w:pPr>
        <w:pStyle w:val="Caption"/>
        <w:spacing w:before="208" w:beforeLines="50" w:after="0" w:line="300" w:lineRule="auto"/>
        <w:jc w:val="center"/>
        <w:rPr>
          <w:rFonts w:ascii="Times New Roman"/>
          <w:sz w:val="21"/>
          <w:highlight w:val="none"/>
        </w:rPr>
      </w:pPr>
      <w:bookmarkStart w:id="136" w:name="_Ref226240071"/>
      <w:r w:rsidRPr="0023513C">
        <w:rPr>
          <w:rFonts w:ascii="Times New Roman" w:hint="eastAsia"/>
          <w:strike w:val="0"/>
          <w:dstrike w:val="0"/>
          <w:color w:val="000000"/>
          <w:sz w:val="21"/>
          <w:highlight w:val="none"/>
          <w:u w:val="none"/>
          <w:shd w:val="clear" w:color="auto" w:fill="auto"/>
        </w:rPr>
        <w:t>图</w:t>
      </w:r>
      <w:bookmarkEnd w:id="136"/>
      <w:r w:rsidRPr="0023513C">
        <w:rPr>
          <w:rFonts w:ascii="Times New Roman" w:hint="eastAsia"/>
          <w:strike w:val="0"/>
          <w:dstrike w:val="0"/>
          <w:color w:val="000000"/>
          <w:sz w:val="21"/>
          <w:highlight w:val="none"/>
          <w:u w:val="none"/>
          <w:shd w:val="clear" w:color="auto" w:fill="auto"/>
        </w:rPr>
        <w:t xml:space="preserve">5-6  </w:t>
      </w:r>
      <w:r w:rsidRPr="0023513C">
        <w:rPr>
          <w:rFonts w:ascii="Times New Roman" w:hint="eastAsia"/>
          <w:strike w:val="0"/>
          <w:dstrike w:val="0"/>
          <w:color w:val="000000"/>
          <w:sz w:val="21"/>
          <w:highlight w:val="none"/>
          <w:u w:val="none"/>
          <w:shd w:val="clear" w:color="auto" w:fill="auto"/>
        </w:rPr>
        <w:t>音乐搜索结果页面</w:t>
      </w:r>
    </w:p>
    <w:p w:rsidR="00B7115C" w:rsidRPr="0001140B" w:rsidP="002D058B" w14:paraId="185D67BC" w14:textId="042865F8">
      <w:pPr>
        <w:spacing w:before="208" w:beforeLines="50" w:after="208" w:afterLines="50" w:line="300" w:lineRule="auto"/>
        <w:jc w:val="left"/>
        <w:outlineLvl w:val="2"/>
        <w:rPr>
          <w:rFonts w:eastAsia="黑体"/>
          <w:sz w:val="28"/>
          <w:szCs w:val="28"/>
          <w:highlight w:val="none"/>
        </w:rPr>
      </w:pPr>
      <w:bookmarkStart w:id="137" w:name="_Toc226242647"/>
      <w:r w:rsidRPr="0001140B">
        <w:rPr>
          <w:rFonts w:eastAsia="黑体"/>
          <w:strike w:val="0"/>
          <w:dstrike w:val="0"/>
          <w:color w:val="000000"/>
          <w:sz w:val="28"/>
          <w:szCs w:val="28"/>
          <w:highlight w:val="none"/>
          <w:u w:val="none"/>
          <w:shd w:val="clear" w:color="auto" w:fill="auto"/>
        </w:rPr>
        <w:t>5.5.</w:t>
      </w:r>
      <w:r w:rsidR="00C76EB0">
        <w:rPr>
          <w:rFonts w:eastAsia="黑体" w:hint="eastAsia"/>
          <w:strike w:val="0"/>
          <w:dstrike w:val="0"/>
          <w:color w:val="000000"/>
          <w:sz w:val="28"/>
          <w:szCs w:val="28"/>
          <w:highlight w:val="none"/>
          <w:u w:val="none"/>
          <w:shd w:val="clear" w:color="auto" w:fill="auto"/>
        </w:rPr>
        <w:t>5</w:t>
      </w:r>
      <w:r w:rsidRPr="0001140B">
        <w:rPr>
          <w:rFonts w:eastAsia="黑体" w:hint="eastAsia"/>
          <w:strike w:val="0"/>
          <w:dstrike w:val="0"/>
          <w:color w:val="000000"/>
          <w:sz w:val="28"/>
          <w:szCs w:val="28"/>
          <w:highlight w:val="none"/>
          <w:u w:val="none"/>
          <w:shd w:val="clear" w:color="auto" w:fill="auto"/>
        </w:rPr>
        <w:t xml:space="preserve">  </w:t>
      </w:r>
      <w:r w:rsidRPr="0001140B">
        <w:rPr>
          <w:rFonts w:eastAsia="黑体"/>
          <w:strike w:val="0"/>
          <w:dstrike w:val="0"/>
          <w:color w:val="000000"/>
          <w:sz w:val="28"/>
          <w:szCs w:val="28"/>
          <w:highlight w:val="none"/>
          <w:u w:val="none"/>
          <w:shd w:val="clear" w:color="auto" w:fill="auto"/>
        </w:rPr>
        <w:t>歌单管理</w:t>
      </w:r>
      <w:r w:rsidRPr="0001140B">
        <w:rPr>
          <w:rFonts w:eastAsia="黑体" w:hint="eastAsia"/>
          <w:strike w:val="0"/>
          <w:dstrike w:val="0"/>
          <w:color w:val="000000"/>
          <w:sz w:val="28"/>
          <w:szCs w:val="28"/>
          <w:highlight w:val="none"/>
          <w:u w:val="none"/>
          <w:shd w:val="clear" w:color="auto" w:fill="auto"/>
        </w:rPr>
        <w:t>功能实现</w:t>
      </w:r>
      <w:bookmarkEnd w:id="137"/>
    </w:p>
    <w:p w:rsidR="008C5A55" w:rsidRPr="008C5A55" w:rsidP="008C5A55" w14:paraId="2DE1C367" w14:textId="111EFF62">
      <w:pPr>
        <w:spacing w:line="300" w:lineRule="auto"/>
        <w:ind w:firstLine="480" w:firstLineChars="200"/>
        <w:rPr>
          <w:highlight w:val="none"/>
        </w:rPr>
      </w:pPr>
      <w:r w:rsidRPr="008C5A55">
        <w:rPr>
          <w:strike w:val="0"/>
          <w:dstrike w:val="0"/>
          <w:color w:val="000000"/>
          <w:highlight w:val="none"/>
          <w:u w:val="none"/>
          <w:shd w:val="clear" w:color="auto" w:fill="auto"/>
        </w:rPr>
        <w:t>歌单服务端以操作类型参数统一处理创建、添加歌曲、更新与删除四类请求，</w:t>
      </w:r>
      <w:r w:rsidRPr="008C5A55">
        <w:rPr>
          <w:strike w:val="0"/>
          <w:dstrike w:val="0"/>
          <w:color w:val="000000"/>
          <w:highlight w:val="none"/>
          <w:u w:val="none"/>
          <w:shd w:val="clear" w:color="auto" w:fill="auto"/>
        </w:rPr>
        <w:t>全部操作均先验证当前会话的有效性</w:t>
      </w:r>
      <w:r>
        <w:rPr>
          <w:rFonts w:hint="eastAsia"/>
          <w:strike w:val="0"/>
          <w:dstrike w:val="0"/>
          <w:color w:val="000000"/>
          <w:highlight w:val="none"/>
          <w:u w:val="none"/>
          <w:shd w:val="clear" w:color="auto" w:fill="auto"/>
        </w:rPr>
        <w:t>，其实现效果</w:t>
      </w:r>
      <w:r w:rsidRPr="008C5A55">
        <w:rPr>
          <w:strike w:val="0"/>
          <w:dstrike w:val="0"/>
          <w:color w:val="000000"/>
          <w:highlight w:val="none"/>
          <w:u w:val="none"/>
          <w:shd w:val="clear" w:color="auto" w:fill="auto"/>
        </w:rPr>
        <w:t>见</w:t>
      </w:r>
      <w:r>
        <w:rPr>
          <w:rFonts w:hint="eastAsia"/>
          <w:strike w:val="0"/>
          <w:dstrike w:val="0"/>
          <w:color w:val="000000"/>
          <w:highlight w:val="none"/>
          <w:u w:val="none"/>
          <w:shd w:val="clear" w:color="auto" w:fill="auto"/>
        </w:rPr>
        <w:t>图</w:t>
      </w:r>
      <w:r>
        <w:rPr>
          <w:rFonts w:hint="eastAsia"/>
          <w:strike w:val="0"/>
          <w:dstrike w:val="0"/>
          <w:color w:val="000000"/>
          <w:highlight w:val="none"/>
          <w:u w:val="none"/>
          <w:shd w:val="clear" w:color="auto" w:fill="auto"/>
        </w:rPr>
        <w:t>5-</w:t>
      </w:r>
      <w:r w:rsidR="00C76EB0">
        <w:rPr>
          <w:rFonts w:hint="eastAsia"/>
          <w:strike w:val="0"/>
          <w:dstrike w:val="0"/>
          <w:color w:val="000000"/>
          <w:highlight w:val="none"/>
          <w:u w:val="none"/>
          <w:shd w:val="clear" w:color="auto" w:fill="auto"/>
        </w:rPr>
        <w:t>7</w:t>
      </w:r>
      <w:r w:rsidRPr="008C5A55">
        <w:rPr>
          <w:strike w:val="0"/>
          <w:dstrike w:val="0"/>
          <w:color w:val="000000"/>
          <w:highlight w:val="none"/>
          <w:u w:val="none"/>
          <w:shd w:val="clear" w:color="auto" w:fill="auto"/>
        </w:rPr>
        <w:t>。</w:t>
      </w:r>
      <w:r w:rsidRPr="008C5A55">
        <w:rPr>
          <w:strike w:val="0"/>
          <w:dstrike w:val="0"/>
          <w:color w:val="000000"/>
          <w:highlight w:val="none"/>
          <w:u w:val="none"/>
          <w:shd w:val="clear" w:color="auto" w:fill="auto"/>
        </w:rPr>
        <w:t>创建歌单时，服务端以用户标识与自定义名称建立新歌单记录（标记为非默认歌单）。</w:t>
      </w:r>
      <w:r w:rsidRPr="008C5A55">
        <w:rPr>
          <w:strike w:val="0"/>
          <w:dstrike w:val="0"/>
          <w:color w:val="000000"/>
          <w:highlight w:val="none"/>
          <w:u w:val="none"/>
          <w:shd w:val="clear" w:color="auto" w:fill="auto"/>
        </w:rPr>
        <w:t>添加歌曲时，若目标歌曲来自外部平台，服务端先执行与</w:t>
      </w:r>
      <w:r w:rsidRPr="008C5A55">
        <w:rPr>
          <w:strike w:val="0"/>
          <w:dstrike w:val="0"/>
          <w:color w:val="000000"/>
          <w:highlight w:val="none"/>
          <w:u w:val="none"/>
          <w:shd w:val="clear" w:color="auto" w:fill="auto"/>
        </w:rPr>
        <w:t>5.5.4</w:t>
      </w:r>
      <w:r w:rsidRPr="008C5A55">
        <w:rPr>
          <w:strike w:val="0"/>
          <w:dstrike w:val="0"/>
          <w:color w:val="000000"/>
          <w:highlight w:val="none"/>
          <w:u w:val="none"/>
          <w:shd w:val="clear" w:color="auto" w:fill="auto"/>
        </w:rPr>
        <w:t>节相同的两阶段去重入库流程，</w:t>
      </w:r>
      <w:r w:rsidRPr="008C5A55">
        <w:rPr>
          <w:strike w:val="0"/>
          <w:dstrike w:val="0"/>
          <w:color w:val="000000"/>
          <w:highlight w:val="none"/>
          <w:u w:val="none"/>
          <w:shd w:val="clear" w:color="auto" w:fill="auto"/>
        </w:rPr>
        <w:t>随后校验歌单归属权，通过后将歌曲加入歌单。</w:t>
      </w:r>
      <w:r w:rsidRPr="008C5A55">
        <w:rPr>
          <w:strike w:val="0"/>
          <w:dstrike w:val="0"/>
          <w:color w:val="000000"/>
          <w:highlight w:val="none"/>
          <w:u w:val="none"/>
          <w:shd w:val="clear" w:color="auto" w:fill="auto"/>
        </w:rPr>
        <w:t>更新歌单名称或描述时同样校验归属权；</w:t>
      </w:r>
      <w:r w:rsidRPr="008C5A55">
        <w:rPr>
          <w:strike w:val="0"/>
          <w:dstrike w:val="0"/>
          <w:color w:val="000000"/>
          <w:highlight w:val="none"/>
          <w:u w:val="none"/>
          <w:shd w:val="clear" w:color="auto" w:fill="auto"/>
        </w:rPr>
        <w:t>删除操作额外拦截对默认歌单（</w:t>
      </w:r>
      <w:r w:rsidRPr="008C5A55">
        <w:rPr>
          <w:strike w:val="0"/>
          <w:dstrike w:val="0"/>
          <w:color w:val="000000"/>
          <w:highlight w:val="none"/>
          <w:u w:val="none"/>
          <w:shd w:val="clear" w:color="auto" w:fill="auto"/>
        </w:rPr>
        <w:t>"</w:t>
      </w:r>
      <w:r w:rsidRPr="008C5A55">
        <w:rPr>
          <w:strike w:val="0"/>
          <w:dstrike w:val="0"/>
          <w:color w:val="000000"/>
          <w:highlight w:val="none"/>
          <w:u w:val="none"/>
          <w:shd w:val="clear" w:color="auto" w:fill="auto"/>
        </w:rPr>
        <w:t>我喜欢的音乐</w:t>
      </w:r>
      <w:r w:rsidRPr="008C5A55">
        <w:rPr>
          <w:strike w:val="0"/>
          <w:dstrike w:val="0"/>
          <w:color w:val="000000"/>
          <w:highlight w:val="none"/>
          <w:u w:val="none"/>
          <w:shd w:val="clear" w:color="auto" w:fill="auto"/>
        </w:rPr>
        <w:t>"</w:t>
      </w:r>
      <w:r w:rsidRPr="008C5A55">
        <w:rPr>
          <w:strike w:val="0"/>
          <w:dstrike w:val="0"/>
          <w:color w:val="000000"/>
          <w:highlight w:val="none"/>
          <w:u w:val="none"/>
          <w:shd w:val="clear" w:color="auto" w:fill="auto"/>
        </w:rPr>
        <w:t>）的删除请求，防止用户误删收藏容器。</w:t>
      </w:r>
      <w:r w:rsidRPr="008C5A55">
        <w:rPr>
          <w:strike w:val="0"/>
          <w:dstrike w:val="0"/>
          <w:color w:val="000000"/>
          <w:highlight w:val="none"/>
          <w:u w:val="none"/>
          <w:shd w:val="clear" w:color="auto" w:fill="auto"/>
        </w:rPr>
        <w:t>全部写</w:t>
      </w:r>
      <w:r>
        <w:rPr>
          <w:rFonts w:hint="eastAsia"/>
          <w:strike w:val="0"/>
          <w:dstrike w:val="0"/>
          <w:color w:val="000000"/>
          <w:highlight w:val="none"/>
          <w:u w:val="none"/>
          <w:shd w:val="clear" w:color="auto" w:fill="auto"/>
        </w:rPr>
        <w:t>入</w:t>
      </w:r>
      <w:r w:rsidRPr="008C5A55">
        <w:rPr>
          <w:strike w:val="0"/>
          <w:dstrike w:val="0"/>
          <w:color w:val="000000"/>
          <w:highlight w:val="none"/>
          <w:u w:val="none"/>
          <w:shd w:val="clear" w:color="auto" w:fill="auto"/>
        </w:rPr>
        <w:t>操作均以</w:t>
      </w:r>
      <w:r w:rsidRPr="008C5A55">
        <w:rPr>
          <w:strike w:val="0"/>
          <w:dstrike w:val="0"/>
          <w:color w:val="000000"/>
          <w:highlight w:val="none"/>
          <w:u w:val="none"/>
          <w:shd w:val="clear" w:color="auto" w:fill="auto"/>
        </w:rPr>
        <w:t>JSON</w:t>
      </w:r>
      <w:r w:rsidRPr="008C5A55">
        <w:rPr>
          <w:strike w:val="0"/>
          <w:dstrike w:val="0"/>
          <w:color w:val="000000"/>
          <w:highlight w:val="none"/>
          <w:u w:val="none"/>
          <w:shd w:val="clear" w:color="auto" w:fill="auto"/>
        </w:rPr>
        <w:t>格式返回操作结果。</w:t>
      </w:r>
    </w:p>
    <w:p w:rsidR="008C5A55" w:rsidP="008C5A55" w14:paraId="2F24E0D3" w14:textId="77777777">
      <w:pPr>
        <w:pStyle w:val="TOC2"/>
        <w:keepNext/>
        <w:jc w:val="center"/>
        <w:rPr>
          <w:highlight w:val="none"/>
        </w:rPr>
      </w:pPr>
      <w:r>
        <w:drawing>
          <wp:inline distT="0" distB="0" distL="0" distR="0">
            <wp:extent cx="4709795" cy="2812906"/>
            <wp:effectExtent l="0" t="0" r="0" b="6985"/>
            <wp:docPr id="1752656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6794" name=""/>
                    <pic:cNvPicPr/>
                  </pic:nvPicPr>
                  <pic:blipFill>
                    <a:blip xmlns:r="http://schemas.openxmlformats.org/officeDocument/2006/relationships" r:embed="rId32"/>
                    <a:stretch>
                      <a:fillRect/>
                    </a:stretch>
                  </pic:blipFill>
                  <pic:spPr>
                    <a:xfrm>
                      <a:off x="0" y="0"/>
                      <a:ext cx="4725843" cy="2822491"/>
                    </a:xfrm>
                    <a:prstGeom prst="rect">
                      <a:avLst/>
                    </a:prstGeom>
                  </pic:spPr>
                </pic:pic>
              </a:graphicData>
            </a:graphic>
          </wp:inline>
        </w:drawing>
      </w:r>
    </w:p>
    <w:p w:rsidR="00B7115C" w:rsidRPr="00244551" w:rsidP="00244551" w14:paraId="3AA33AEE" w14:textId="1AEECC30">
      <w:pPr>
        <w:pStyle w:val="Caption"/>
        <w:spacing w:before="208" w:beforeLines="50" w:after="0" w:line="300" w:lineRule="auto"/>
        <w:jc w:val="center"/>
        <w:rPr>
          <w:rFonts w:ascii="Times New Roman"/>
          <w:sz w:val="21"/>
          <w:highlight w:val="none"/>
        </w:rPr>
      </w:pPr>
      <w:bookmarkStart w:id="138" w:name="_Ref226149409"/>
      <w:r w:rsidRPr="00244551">
        <w:rPr>
          <w:rFonts w:ascii="Times New Roman" w:hint="eastAsia"/>
          <w:strike w:val="0"/>
          <w:dstrike w:val="0"/>
          <w:color w:val="000000"/>
          <w:sz w:val="21"/>
          <w:highlight w:val="none"/>
          <w:u w:val="none"/>
          <w:shd w:val="clear" w:color="auto" w:fill="auto"/>
        </w:rPr>
        <w:t>图</w:t>
      </w:r>
      <w:r w:rsidRPr="00244551">
        <w:rPr>
          <w:rFonts w:ascii="Times New Roman" w:hint="eastAsia"/>
          <w:strike w:val="0"/>
          <w:dstrike w:val="0"/>
          <w:color w:val="000000"/>
          <w:sz w:val="21"/>
          <w:highlight w:val="none"/>
          <w:u w:val="none"/>
          <w:shd w:val="clear" w:color="auto" w:fill="auto"/>
        </w:rPr>
        <w:t>5-</w:t>
      </w:r>
      <w:bookmarkEnd w:id="138"/>
      <w:r w:rsidR="00C76EB0">
        <w:rPr>
          <w:rFonts w:ascii="Times New Roman" w:hint="eastAsia"/>
          <w:strike w:val="0"/>
          <w:dstrike w:val="0"/>
          <w:color w:val="000000"/>
          <w:sz w:val="21"/>
          <w:highlight w:val="none"/>
          <w:u w:val="none"/>
          <w:shd w:val="clear" w:color="auto" w:fill="auto"/>
        </w:rPr>
        <w:t>7</w:t>
      </w:r>
      <w:r w:rsidRPr="00244551">
        <w:rPr>
          <w:rFonts w:ascii="Times New Roman" w:hint="eastAsia"/>
          <w:strike w:val="0"/>
          <w:dstrike w:val="0"/>
          <w:color w:val="000000"/>
          <w:sz w:val="21"/>
          <w:highlight w:val="none"/>
          <w:u w:val="none"/>
          <w:shd w:val="clear" w:color="auto" w:fill="auto"/>
        </w:rPr>
        <w:t xml:space="preserve">  </w:t>
      </w:r>
      <w:r w:rsidRPr="00244551">
        <w:rPr>
          <w:rFonts w:ascii="Times New Roman" w:hint="eastAsia"/>
          <w:strike w:val="0"/>
          <w:dstrike w:val="0"/>
          <w:color w:val="000000"/>
          <w:sz w:val="21"/>
          <w:highlight w:val="none"/>
          <w:u w:val="none"/>
          <w:shd w:val="clear" w:color="auto" w:fill="auto"/>
        </w:rPr>
        <w:t>用户歌单管理页面</w:t>
      </w:r>
    </w:p>
    <w:p w:rsidR="00B7115C" w:rsidRPr="0001140B" w:rsidP="002D058B" w14:paraId="60721A8E" w14:textId="5776FE0C">
      <w:pPr>
        <w:spacing w:before="208" w:beforeLines="50" w:after="208" w:afterLines="50" w:line="300" w:lineRule="auto"/>
        <w:jc w:val="left"/>
        <w:outlineLvl w:val="2"/>
        <w:rPr>
          <w:rFonts w:eastAsia="黑体"/>
          <w:sz w:val="28"/>
          <w:szCs w:val="28"/>
          <w:highlight w:val="none"/>
        </w:rPr>
      </w:pPr>
      <w:bookmarkStart w:id="139" w:name="_Toc226242648"/>
      <w:r w:rsidRPr="0001140B">
        <w:rPr>
          <w:rFonts w:eastAsia="黑体"/>
          <w:strike w:val="0"/>
          <w:dstrike w:val="0"/>
          <w:color w:val="000000"/>
          <w:sz w:val="28"/>
          <w:szCs w:val="28"/>
          <w:highlight w:val="none"/>
          <w:u w:val="none"/>
          <w:shd w:val="clear" w:color="auto" w:fill="auto"/>
        </w:rPr>
        <w:t>5.</w:t>
      </w:r>
      <w:r w:rsidRPr="0001140B">
        <w:rPr>
          <w:rFonts w:eastAsia="黑体" w:hint="eastAsia"/>
          <w:strike w:val="0"/>
          <w:dstrike w:val="0"/>
          <w:color w:val="000000"/>
          <w:sz w:val="28"/>
          <w:szCs w:val="28"/>
          <w:highlight w:val="none"/>
          <w:u w:val="none"/>
          <w:shd w:val="clear" w:color="auto" w:fill="auto"/>
        </w:rPr>
        <w:t>5</w:t>
      </w:r>
      <w:r w:rsidRPr="0001140B">
        <w:rPr>
          <w:rFonts w:eastAsia="黑体"/>
          <w:strike w:val="0"/>
          <w:dstrike w:val="0"/>
          <w:color w:val="000000"/>
          <w:sz w:val="28"/>
          <w:szCs w:val="28"/>
          <w:highlight w:val="none"/>
          <w:u w:val="none"/>
          <w:shd w:val="clear" w:color="auto" w:fill="auto"/>
        </w:rPr>
        <w:t>.</w:t>
      </w:r>
      <w:r w:rsidR="00E44228">
        <w:rPr>
          <w:rFonts w:eastAsia="黑体" w:hint="eastAsia"/>
          <w:strike w:val="0"/>
          <w:dstrike w:val="0"/>
          <w:color w:val="000000"/>
          <w:sz w:val="28"/>
          <w:szCs w:val="28"/>
          <w:highlight w:val="none"/>
          <w:u w:val="none"/>
          <w:shd w:val="clear" w:color="auto" w:fill="auto"/>
        </w:rPr>
        <w:t>6</w:t>
      </w:r>
      <w:r w:rsidRPr="0001140B">
        <w:rPr>
          <w:rFonts w:eastAsia="黑体" w:hint="eastAsia"/>
          <w:strike w:val="0"/>
          <w:dstrike w:val="0"/>
          <w:color w:val="000000"/>
          <w:sz w:val="28"/>
          <w:szCs w:val="28"/>
          <w:highlight w:val="none"/>
          <w:u w:val="none"/>
          <w:shd w:val="clear" w:color="auto" w:fill="auto"/>
        </w:rPr>
        <w:t xml:space="preserve">  </w:t>
      </w:r>
      <w:r w:rsidRPr="0001140B">
        <w:rPr>
          <w:rFonts w:eastAsia="黑体"/>
          <w:strike w:val="0"/>
          <w:dstrike w:val="0"/>
          <w:color w:val="000000"/>
          <w:sz w:val="28"/>
          <w:szCs w:val="28"/>
          <w:highlight w:val="none"/>
          <w:u w:val="none"/>
          <w:shd w:val="clear" w:color="auto" w:fill="auto"/>
        </w:rPr>
        <w:t>管理员</w:t>
      </w:r>
      <w:r w:rsidRPr="0001140B">
        <w:rPr>
          <w:rFonts w:eastAsia="黑体" w:hint="eastAsia"/>
          <w:strike w:val="0"/>
          <w:dstrike w:val="0"/>
          <w:color w:val="000000"/>
          <w:sz w:val="28"/>
          <w:szCs w:val="28"/>
          <w:highlight w:val="none"/>
          <w:u w:val="none"/>
          <w:shd w:val="clear" w:color="auto" w:fill="auto"/>
        </w:rPr>
        <w:t>后台功能实现</w:t>
      </w:r>
      <w:bookmarkEnd w:id="139"/>
    </w:p>
    <w:p w:rsidR="00B7115C" w:rsidRPr="00B7115C" w:rsidP="00B7115C" w14:paraId="147197B3" w14:textId="5C8FCD88">
      <w:pPr>
        <w:spacing w:line="300" w:lineRule="auto"/>
        <w:ind w:firstLine="480" w:firstLineChars="200"/>
        <w:rPr>
          <w:highlight w:val="none"/>
        </w:rPr>
      </w:pPr>
      <w:r>
        <w:rPr>
          <w:strike w:val="0"/>
          <w:dstrike w:val="0"/>
          <w:color w:val="B0B0B0"/>
          <w:highlight w:val="none"/>
          <w:u w:val="none"/>
          <w:shd w:val="clear" w:color="auto" w:fill="auto"/>
        </w:rPr>
        <w:t>管理员后台以统一的服务入口接收操作类型参数，将请求路由至系统统计、用户</w:t>
      </w:r>
      <w:r w:rsidR="007E40F7">
        <w:rPr>
          <w:rFonts w:hint="eastAsia"/>
          <w:strike w:val="0"/>
          <w:dstrike w:val="0"/>
          <w:color w:val="B0B0B0"/>
          <w:highlight w:val="none"/>
          <w:u w:val="none"/>
          <w:shd w:val="clear" w:color="auto" w:fill="auto"/>
        </w:rPr>
        <w:t>信息</w:t>
      </w:r>
      <w:r>
        <w:rPr>
          <w:strike w:val="0"/>
          <w:dstrike w:val="0"/>
          <w:color w:val="B0B0B0"/>
          <w:highlight w:val="none"/>
          <w:u w:val="none"/>
          <w:shd w:val="clear" w:color="auto" w:fill="auto"/>
        </w:rPr>
        <w:t>管理、申诉管理、</w:t>
      </w:r>
      <w:r w:rsidRPr="007E40F7" w:rsidR="007E40F7">
        <w:rPr>
          <w:strike w:val="0"/>
          <w:dstrike w:val="0"/>
          <w:color w:val="B0B0B0"/>
          <w:highlight w:val="none"/>
          <w:u w:val="none"/>
          <w:shd w:val="clear" w:color="auto" w:fill="auto"/>
        </w:rPr>
        <w:t>歌单管理</w:t>
      </w:r>
      <w:r w:rsidR="007E40F7">
        <w:rPr>
          <w:rFonts w:hint="eastAsia"/>
          <w:strike w:val="0"/>
          <w:dstrike w:val="0"/>
          <w:color w:val="B0B0B0"/>
          <w:highlight w:val="none"/>
          <w:u w:val="none"/>
          <w:shd w:val="clear" w:color="auto" w:fill="auto"/>
        </w:rPr>
        <w:t>、</w:t>
      </w:r>
      <w:r>
        <w:rPr>
          <w:strike w:val="0"/>
          <w:dstrike w:val="0"/>
          <w:color w:val="B0B0B0"/>
          <w:highlight w:val="none"/>
          <w:u w:val="none"/>
          <w:shd w:val="clear" w:color="auto" w:fill="auto"/>
        </w:rPr>
        <w:t>歌曲管理</w:t>
      </w:r>
      <w:r w:rsidR="00E44228">
        <w:rPr>
          <w:rFonts w:hint="eastAsia"/>
          <w:strike w:val="0"/>
          <w:dstrike w:val="0"/>
          <w:color w:val="B0B0B0"/>
          <w:highlight w:val="none"/>
          <w:u w:val="none"/>
          <w:shd w:val="clear" w:color="auto" w:fill="auto"/>
        </w:rPr>
        <w:t>五</w:t>
      </w:r>
      <w:r>
        <w:rPr>
          <w:strike w:val="0"/>
          <w:dstrike w:val="0"/>
          <w:color w:val="B0B0B0"/>
          <w:highlight w:val="none"/>
          <w:u w:val="none"/>
          <w:shd w:val="clear" w:color="auto" w:fill="auto"/>
        </w:rPr>
        <w:t>个功能模块</w:t>
      </w:r>
      <w:r w:rsidR="000956FF">
        <w:rPr>
          <w:rFonts w:hint="eastAsia"/>
          <w:strike w:val="0"/>
          <w:dstrike w:val="0"/>
          <w:color w:val="B0B0B0"/>
          <w:highlight w:val="none"/>
          <w:u w:val="none"/>
          <w:shd w:val="clear" w:color="auto" w:fill="auto"/>
        </w:rPr>
        <w:t>，</w:t>
      </w:r>
      <w:r>
        <w:rPr>
          <w:strike w:val="0"/>
          <w:dstrike w:val="0"/>
          <w:color w:val="B0B0B0"/>
          <w:highlight w:val="none"/>
          <w:u w:val="none"/>
          <w:shd w:val="clear" w:color="auto" w:fill="auto"/>
        </w:rPr>
        <w:t>所有请求均先校验会话中的管理员身份标识，非管理员请求直接拦截。</w:t>
      </w:r>
    </w:p>
    <w:p w:rsidR="00B7115C" w:rsidRPr="00B7115C" w:rsidP="00B7115C" w14:paraId="64D566E5" w14:textId="1B77193D">
      <w:pPr>
        <w:spacing w:line="300" w:lineRule="auto"/>
        <w:ind w:firstLine="480" w:firstLineChars="200"/>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1</w:t>
      </w:r>
      <w:r>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系统统计</w:t>
      </w:r>
    </w:p>
    <w:p w:rsidR="00E44228" w:rsidRPr="00E44228" w:rsidP="00E44228" w14:paraId="287F8107" w14:textId="59599FDE">
      <w:pPr>
        <w:spacing w:line="300" w:lineRule="auto"/>
        <w:ind w:firstLine="480" w:firstLineChars="200"/>
        <w:rPr>
          <w:highlight w:val="none"/>
        </w:rPr>
      </w:pPr>
      <w:r w:rsidRPr="00E44228">
        <w:rPr>
          <w:strike w:val="0"/>
          <w:dstrike w:val="0"/>
          <w:color w:val="B0B0B0"/>
          <w:highlight w:val="none"/>
          <w:u w:val="none"/>
          <w:shd w:val="clear" w:color="auto" w:fill="auto"/>
        </w:rPr>
        <w:t>统计模块聚合数据库中的用户总量、歌曲总量、播放记录数与推荐条目数四项关键指标，展示于数据看板，</w:t>
      </w:r>
      <w:r w:rsidRPr="00E44228">
        <w:rPr>
          <w:strike w:val="0"/>
          <w:dstrike w:val="0"/>
          <w:color w:val="B0B0B0"/>
          <w:highlight w:val="none"/>
          <w:u w:val="none"/>
          <w:shd w:val="clear" w:color="auto" w:fill="auto"/>
        </w:rPr>
        <w:t>同时在后台静默执行保护期满</w:t>
      </w:r>
      <w:r w:rsidRPr="00E44228">
        <w:rPr>
          <w:strike w:val="0"/>
          <w:dstrike w:val="0"/>
          <w:color w:val="B0B0B0"/>
          <w:highlight w:val="none"/>
          <w:u w:val="none"/>
          <w:shd w:val="clear" w:color="auto" w:fill="auto"/>
        </w:rPr>
        <w:t>30</w:t>
      </w:r>
      <w:r w:rsidRPr="00E44228">
        <w:rPr>
          <w:strike w:val="0"/>
          <w:dstrike w:val="0"/>
          <w:color w:val="B0B0B0"/>
          <w:highlight w:val="none"/>
          <w:u w:val="none"/>
          <w:shd w:val="clear" w:color="auto" w:fill="auto"/>
        </w:rPr>
        <w:t>天的注销账号物理清理，如</w:t>
      </w:r>
      <w:r>
        <w:rPr>
          <w:rFonts w:hint="eastAsia"/>
          <w:strike w:val="0"/>
          <w:dstrike w:val="0"/>
          <w:color w:val="B0B0B0"/>
          <w:highlight w:val="none"/>
          <w:u w:val="none"/>
          <w:shd w:val="clear" w:color="auto" w:fill="auto"/>
        </w:rPr>
        <w:t>图</w:t>
      </w:r>
      <w:r>
        <w:rPr>
          <w:rFonts w:hint="eastAsia"/>
          <w:strike w:val="0"/>
          <w:dstrike w:val="0"/>
          <w:color w:val="B0B0B0"/>
          <w:highlight w:val="none"/>
          <w:u w:val="none"/>
          <w:shd w:val="clear" w:color="auto" w:fill="auto"/>
        </w:rPr>
        <w:t>5-</w:t>
      </w:r>
      <w:r w:rsidR="007E40F7">
        <w:rPr>
          <w:rFonts w:hint="eastAsia"/>
          <w:strike w:val="0"/>
          <w:dstrike w:val="0"/>
          <w:color w:val="B0B0B0"/>
          <w:highlight w:val="none"/>
          <w:u w:val="none"/>
          <w:shd w:val="clear" w:color="auto" w:fill="auto"/>
        </w:rPr>
        <w:t>8</w:t>
      </w:r>
      <w:r w:rsidRPr="00E44228">
        <w:rPr>
          <w:strike w:val="0"/>
          <w:dstrike w:val="0"/>
          <w:color w:val="B0B0B0"/>
          <w:highlight w:val="none"/>
          <w:u w:val="none"/>
          <w:shd w:val="clear" w:color="auto" w:fill="auto"/>
        </w:rPr>
        <w:t>所示。</w:t>
      </w:r>
    </w:p>
    <w:p w:rsidR="00E44228" w:rsidP="00E44228" w14:paraId="6FC1481F" w14:textId="77777777">
      <w:pPr>
        <w:pStyle w:val="TOC2"/>
        <w:keepNext/>
        <w:jc w:val="center"/>
        <w:rPr>
          <w:highlight w:val="none"/>
        </w:rPr>
      </w:pPr>
      <w:r>
        <w:drawing>
          <wp:inline distT="0" distB="0" distL="0" distR="0">
            <wp:extent cx="5579745" cy="1223645"/>
            <wp:effectExtent l="0" t="0" r="1905" b="0"/>
            <wp:docPr id="439498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98946" name=""/>
                    <pic:cNvPicPr/>
                  </pic:nvPicPr>
                  <pic:blipFill>
                    <a:blip xmlns:r="http://schemas.openxmlformats.org/officeDocument/2006/relationships" r:embed="rId33"/>
                    <a:stretch>
                      <a:fillRect/>
                    </a:stretch>
                  </pic:blipFill>
                  <pic:spPr>
                    <a:xfrm>
                      <a:off x="0" y="0"/>
                      <a:ext cx="5579745" cy="1223645"/>
                    </a:xfrm>
                    <a:prstGeom prst="rect">
                      <a:avLst/>
                    </a:prstGeom>
                  </pic:spPr>
                </pic:pic>
              </a:graphicData>
            </a:graphic>
          </wp:inline>
        </w:drawing>
      </w:r>
    </w:p>
    <w:p w:rsidR="00B7115C" w:rsidRPr="00E44228" w:rsidP="00E44228" w14:paraId="0A8B7A95" w14:textId="64C79E49">
      <w:pPr>
        <w:pStyle w:val="Caption"/>
        <w:spacing w:before="208" w:beforeLines="50" w:after="0" w:line="300" w:lineRule="auto"/>
        <w:jc w:val="center"/>
        <w:rPr>
          <w:rFonts w:ascii="Times New Roman"/>
          <w:sz w:val="21"/>
          <w:highlight w:val="none"/>
        </w:rPr>
      </w:pPr>
      <w:bookmarkStart w:id="140" w:name="_Ref226155656"/>
      <w:r w:rsidRPr="00E44228">
        <w:rPr>
          <w:rFonts w:ascii="Times New Roman" w:hint="eastAsia"/>
          <w:strike w:val="0"/>
          <w:dstrike w:val="0"/>
          <w:color w:val="000000"/>
          <w:sz w:val="21"/>
          <w:highlight w:val="none"/>
          <w:u w:val="none"/>
          <w:shd w:val="clear" w:color="auto" w:fill="auto"/>
        </w:rPr>
        <w:t>图</w:t>
      </w:r>
      <w:r w:rsidRPr="00E44228">
        <w:rPr>
          <w:rFonts w:ascii="Times New Roman" w:hint="eastAsia"/>
          <w:strike w:val="0"/>
          <w:dstrike w:val="0"/>
          <w:color w:val="000000"/>
          <w:sz w:val="21"/>
          <w:highlight w:val="none"/>
          <w:u w:val="none"/>
          <w:shd w:val="clear" w:color="auto" w:fill="auto"/>
        </w:rPr>
        <w:t>5-</w:t>
      </w:r>
      <w:bookmarkEnd w:id="140"/>
      <w:r w:rsidR="007E40F7">
        <w:rPr>
          <w:rFonts w:ascii="Times New Roman" w:hint="eastAsia"/>
          <w:strike w:val="0"/>
          <w:dstrike w:val="0"/>
          <w:color w:val="000000"/>
          <w:sz w:val="21"/>
          <w:highlight w:val="none"/>
          <w:u w:val="none"/>
          <w:shd w:val="clear" w:color="auto" w:fill="auto"/>
        </w:rPr>
        <w:t>8</w:t>
      </w:r>
      <w:r w:rsidRPr="00E44228">
        <w:rPr>
          <w:rFonts w:ascii="Times New Roman" w:hint="eastAsia"/>
          <w:strike w:val="0"/>
          <w:dstrike w:val="0"/>
          <w:color w:val="000000"/>
          <w:sz w:val="21"/>
          <w:highlight w:val="none"/>
          <w:u w:val="none"/>
          <w:shd w:val="clear" w:color="auto" w:fill="auto"/>
        </w:rPr>
        <w:t xml:space="preserve">  </w:t>
      </w:r>
      <w:r w:rsidRPr="00E44228">
        <w:rPr>
          <w:rFonts w:ascii="Times New Roman" w:hint="eastAsia"/>
          <w:strike w:val="0"/>
          <w:dstrike w:val="0"/>
          <w:color w:val="000000"/>
          <w:sz w:val="21"/>
          <w:highlight w:val="none"/>
          <w:u w:val="none"/>
          <w:shd w:val="clear" w:color="auto" w:fill="auto"/>
        </w:rPr>
        <w:t>管理员后台数据统计看板</w:t>
      </w:r>
    </w:p>
    <w:p w:rsidR="00B7115C" w:rsidRPr="00B7115C" w:rsidP="00B7115C" w14:paraId="32A06295" w14:textId="762244B7">
      <w:pPr>
        <w:spacing w:line="300" w:lineRule="auto"/>
        <w:ind w:firstLine="480" w:firstLineChars="200"/>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2</w:t>
      </w:r>
      <w:r>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用户</w:t>
      </w:r>
      <w:r>
        <w:rPr>
          <w:rFonts w:hint="eastAsia"/>
          <w:strike w:val="0"/>
          <w:dstrike w:val="0"/>
          <w:color w:val="000000"/>
          <w:highlight w:val="none"/>
          <w:u w:val="none"/>
          <w:shd w:val="clear" w:color="auto" w:fill="auto"/>
        </w:rPr>
        <w:t>信息</w:t>
      </w:r>
      <w:r>
        <w:rPr>
          <w:strike w:val="0"/>
          <w:dstrike w:val="0"/>
          <w:color w:val="000000"/>
          <w:highlight w:val="none"/>
          <w:u w:val="none"/>
          <w:shd w:val="clear" w:color="auto" w:fill="auto"/>
        </w:rPr>
        <w:t>管理</w:t>
      </w:r>
    </w:p>
    <w:p w:rsidR="00E44228" w:rsidRPr="00E44228" w:rsidP="00E44228" w14:paraId="242F1001" w14:textId="47A4D81B">
      <w:pPr>
        <w:spacing w:line="300" w:lineRule="auto"/>
        <w:ind w:firstLine="480" w:firstLineChars="200"/>
        <w:rPr>
          <w:highlight w:val="none"/>
        </w:rPr>
      </w:pPr>
      <w:r w:rsidRPr="00E44228">
        <w:rPr>
          <w:strike w:val="0"/>
          <w:dstrike w:val="0"/>
          <w:color w:val="F39800"/>
          <w:highlight w:val="none"/>
          <w:u w:val="none"/>
          <w:shd w:val="clear" w:color="auto" w:fill="auto"/>
        </w:rPr>
        <w:t>用户信息管理模块支持分页查询全部用户列表与单用户详情。</w:t>
      </w:r>
      <w:r w:rsidRPr="00E44228">
        <w:rPr>
          <w:strike w:val="0"/>
          <w:dstrike w:val="0"/>
          <w:color w:val="F39800"/>
          <w:highlight w:val="none"/>
          <w:u w:val="none"/>
          <w:shd w:val="clear" w:color="auto" w:fill="auto"/>
        </w:rPr>
        <w:t>账号冻结操作将账号状态更新为冻结并记录冻结原因与截止日期</w:t>
      </w:r>
      <w:r>
        <w:rPr>
          <w:rFonts w:hint="eastAsia"/>
          <w:strike w:val="0"/>
          <w:dstrike w:val="0"/>
          <w:color w:val="F39800"/>
          <w:highlight w:val="none"/>
          <w:u w:val="none"/>
          <w:shd w:val="clear" w:color="auto" w:fill="auto"/>
        </w:rPr>
        <w:t>，而</w:t>
      </w:r>
      <w:r w:rsidRPr="00E44228">
        <w:rPr>
          <w:strike w:val="0"/>
          <w:dstrike w:val="0"/>
          <w:color w:val="F39800"/>
          <w:highlight w:val="none"/>
          <w:u w:val="none"/>
          <w:shd w:val="clear" w:color="auto" w:fill="auto"/>
        </w:rPr>
        <w:t>解冻操作</w:t>
      </w:r>
      <w:r>
        <w:rPr>
          <w:rFonts w:hint="eastAsia"/>
          <w:strike w:val="0"/>
          <w:dstrike w:val="0"/>
          <w:color w:val="F39800"/>
          <w:highlight w:val="none"/>
          <w:u w:val="none"/>
          <w:shd w:val="clear" w:color="auto" w:fill="auto"/>
        </w:rPr>
        <w:t>则</w:t>
      </w:r>
      <w:r w:rsidRPr="00E44228">
        <w:rPr>
          <w:strike w:val="0"/>
          <w:dstrike w:val="0"/>
          <w:color w:val="F39800"/>
          <w:highlight w:val="none"/>
          <w:u w:val="none"/>
          <w:shd w:val="clear" w:color="auto" w:fill="auto"/>
        </w:rPr>
        <w:t>将状态恢复为正常</w:t>
      </w: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此外</w:t>
      </w:r>
      <w:r w:rsidRPr="00E44228">
        <w:rPr>
          <w:strike w:val="0"/>
          <w:dstrike w:val="0"/>
          <w:color w:val="F39800"/>
          <w:highlight w:val="none"/>
          <w:u w:val="none"/>
          <w:shd w:val="clear" w:color="auto" w:fill="auto"/>
        </w:rPr>
        <w:t>软删除操作将账号标记为已注销并设置</w:t>
      </w:r>
      <w:r w:rsidRPr="00E44228">
        <w:rPr>
          <w:strike w:val="0"/>
          <w:dstrike w:val="0"/>
          <w:color w:val="F39800"/>
          <w:highlight w:val="none"/>
          <w:u w:val="none"/>
          <w:shd w:val="clear" w:color="auto" w:fill="auto"/>
        </w:rPr>
        <w:t>30</w:t>
      </w:r>
      <w:r w:rsidRPr="00E44228">
        <w:rPr>
          <w:strike w:val="0"/>
          <w:dstrike w:val="0"/>
          <w:color w:val="F39800"/>
          <w:highlight w:val="none"/>
          <w:u w:val="none"/>
          <w:shd w:val="clear" w:color="auto" w:fill="auto"/>
        </w:rPr>
        <w:t>天数据保护期，期内数据完整保留。</w:t>
      </w:r>
      <w:r w:rsidRPr="00E44228">
        <w:rPr>
          <w:strike w:val="0"/>
          <w:dstrike w:val="0"/>
          <w:color w:val="F39800"/>
          <w:highlight w:val="none"/>
          <w:u w:val="none"/>
          <w:shd w:val="clear" w:color="auto" w:fill="auto"/>
        </w:rPr>
        <w:t>用户申诉审核通过后由申诉模块自动触发解冻或账号恢复，</w:t>
      </w:r>
      <w:r w:rsidRPr="0009248E">
        <w:rPr>
          <w:rFonts w:hint="eastAsia"/>
          <w:strike w:val="0"/>
          <w:dstrike w:val="0"/>
          <w:color w:val="F39800"/>
          <w:highlight w:val="none"/>
          <w:u w:val="none"/>
          <w:shd w:val="clear" w:color="auto" w:fill="auto"/>
        </w:rPr>
        <w:t>用户信息管理页面</w:t>
      </w:r>
      <w:r w:rsidRPr="00E44228">
        <w:rPr>
          <w:strike w:val="0"/>
          <w:dstrike w:val="0"/>
          <w:color w:val="F39800"/>
          <w:highlight w:val="none"/>
          <w:u w:val="none"/>
          <w:shd w:val="clear" w:color="auto" w:fill="auto"/>
        </w:rPr>
        <w:t>如</w:t>
      </w:r>
      <w:r>
        <w:rPr>
          <w:rFonts w:hint="eastAsia"/>
          <w:strike w:val="0"/>
          <w:dstrike w:val="0"/>
          <w:color w:val="F39800"/>
          <w:highlight w:val="none"/>
          <w:u w:val="none"/>
          <w:shd w:val="clear" w:color="auto" w:fill="auto"/>
        </w:rPr>
        <w:t>图</w:t>
      </w:r>
      <w:r>
        <w:rPr>
          <w:rFonts w:hint="eastAsia"/>
          <w:strike w:val="0"/>
          <w:dstrike w:val="0"/>
          <w:color w:val="F39800"/>
          <w:highlight w:val="none"/>
          <w:u w:val="none"/>
          <w:shd w:val="clear" w:color="auto" w:fill="auto"/>
        </w:rPr>
        <w:t>5-</w:t>
      </w:r>
      <w:r w:rsidR="007E40F7">
        <w:rPr>
          <w:rFonts w:hint="eastAsia"/>
          <w:strike w:val="0"/>
          <w:dstrike w:val="0"/>
          <w:color w:val="F39800"/>
          <w:highlight w:val="none"/>
          <w:u w:val="none"/>
          <w:shd w:val="clear" w:color="auto" w:fill="auto"/>
        </w:rPr>
        <w:t>9</w:t>
      </w:r>
      <w:r w:rsidRPr="00E44228">
        <w:rPr>
          <w:strike w:val="0"/>
          <w:dstrike w:val="0"/>
          <w:color w:val="F39800"/>
          <w:highlight w:val="none"/>
          <w:u w:val="none"/>
          <w:shd w:val="clear" w:color="auto" w:fill="auto"/>
        </w:rPr>
        <w:t>示。</w:t>
      </w:r>
    </w:p>
    <w:p w:rsidR="00E44228" w:rsidP="00E44228" w14:paraId="4B6A59CD" w14:textId="77777777">
      <w:pPr>
        <w:pStyle w:val="TOC2"/>
        <w:keepNext/>
        <w:jc w:val="center"/>
        <w:rPr>
          <w:highlight w:val="none"/>
        </w:rPr>
      </w:pPr>
      <w:r>
        <w:drawing>
          <wp:inline distT="0" distB="0" distL="0" distR="0">
            <wp:extent cx="5077106" cy="1148715"/>
            <wp:effectExtent l="0" t="0" r="9525" b="0"/>
            <wp:docPr id="768744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44672" name=""/>
                    <pic:cNvPicPr/>
                  </pic:nvPicPr>
                  <pic:blipFill>
                    <a:blip xmlns:r="http://schemas.openxmlformats.org/officeDocument/2006/relationships" r:embed="rId34"/>
                    <a:stretch>
                      <a:fillRect/>
                    </a:stretch>
                  </pic:blipFill>
                  <pic:spPr>
                    <a:xfrm>
                      <a:off x="0" y="0"/>
                      <a:ext cx="5113026" cy="1156842"/>
                    </a:xfrm>
                    <a:prstGeom prst="rect">
                      <a:avLst/>
                    </a:prstGeom>
                  </pic:spPr>
                </pic:pic>
              </a:graphicData>
            </a:graphic>
          </wp:inline>
        </w:drawing>
      </w:r>
    </w:p>
    <w:p w:rsidR="00E44228" w:rsidRPr="00D06E67" w:rsidP="00D06E67" w14:paraId="637F86BA" w14:textId="0E7FD73B">
      <w:pPr>
        <w:pStyle w:val="Caption"/>
        <w:spacing w:before="208" w:beforeLines="50" w:after="0" w:line="300" w:lineRule="auto"/>
        <w:jc w:val="center"/>
        <w:rPr>
          <w:rFonts w:ascii="Times New Roman"/>
          <w:sz w:val="21"/>
          <w:highlight w:val="none"/>
        </w:rPr>
      </w:pPr>
      <w:bookmarkStart w:id="141" w:name="_Ref226155811"/>
      <w:r w:rsidRPr="00D06E67">
        <w:rPr>
          <w:rFonts w:ascii="Times New Roman" w:hint="eastAsia"/>
          <w:strike w:val="0"/>
          <w:dstrike w:val="0"/>
          <w:color w:val="000000"/>
          <w:sz w:val="21"/>
          <w:highlight w:val="none"/>
          <w:u w:val="none"/>
          <w:shd w:val="clear" w:color="auto" w:fill="auto"/>
        </w:rPr>
        <w:t>图</w:t>
      </w:r>
      <w:r w:rsidRPr="00D06E67">
        <w:rPr>
          <w:rFonts w:ascii="Times New Roman" w:hint="eastAsia"/>
          <w:strike w:val="0"/>
          <w:dstrike w:val="0"/>
          <w:color w:val="000000"/>
          <w:sz w:val="21"/>
          <w:highlight w:val="none"/>
          <w:u w:val="none"/>
          <w:shd w:val="clear" w:color="auto" w:fill="auto"/>
        </w:rPr>
        <w:t>5-</w:t>
      </w:r>
      <w:bookmarkEnd w:id="141"/>
      <w:r w:rsidR="007E40F7">
        <w:rPr>
          <w:rFonts w:ascii="Times New Roman" w:hint="eastAsia"/>
          <w:strike w:val="0"/>
          <w:dstrike w:val="0"/>
          <w:color w:val="000000"/>
          <w:sz w:val="21"/>
          <w:highlight w:val="none"/>
          <w:u w:val="none"/>
          <w:shd w:val="clear" w:color="auto" w:fill="auto"/>
        </w:rPr>
        <w:t>9</w:t>
      </w:r>
      <w:r w:rsidRPr="00D06E67">
        <w:rPr>
          <w:rFonts w:ascii="Times New Roman" w:hint="eastAsia"/>
          <w:strike w:val="0"/>
          <w:dstrike w:val="0"/>
          <w:color w:val="000000"/>
          <w:sz w:val="21"/>
          <w:highlight w:val="none"/>
          <w:u w:val="none"/>
          <w:shd w:val="clear" w:color="auto" w:fill="auto"/>
        </w:rPr>
        <w:t xml:space="preserve">  </w:t>
      </w:r>
      <w:r w:rsidRPr="00D06E67">
        <w:rPr>
          <w:rFonts w:ascii="Times New Roman" w:hint="eastAsia"/>
          <w:strike w:val="0"/>
          <w:dstrike w:val="0"/>
          <w:color w:val="000000"/>
          <w:sz w:val="21"/>
          <w:highlight w:val="none"/>
          <w:u w:val="none"/>
          <w:shd w:val="clear" w:color="auto" w:fill="auto"/>
        </w:rPr>
        <w:t>管理员后台用户信息管理页面</w:t>
      </w:r>
    </w:p>
    <w:p w:rsidR="002C7DFE" w:rsidP="00373412" w14:paraId="4ED30DDF" w14:textId="70D9E6E7">
      <w:pPr>
        <w:pStyle w:val="TOC2"/>
        <w:jc w:val="center"/>
        <w:rPr>
          <w:highlight w:val="none"/>
        </w:rPr>
      </w:pPr>
      <w:r>
        <w:drawing>
          <wp:inline distT="0" distB="0" distL="0" distR="0">
            <wp:extent cx="5054600" cy="1629644"/>
            <wp:effectExtent l="0" t="0" r="0" b="8890"/>
            <wp:docPr id="163403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3605" name=""/>
                    <pic:cNvPicPr/>
                  </pic:nvPicPr>
                  <pic:blipFill>
                    <a:blip xmlns:r="http://schemas.openxmlformats.org/officeDocument/2006/relationships" r:embed="rId35"/>
                    <a:stretch>
                      <a:fillRect/>
                    </a:stretch>
                  </pic:blipFill>
                  <pic:spPr>
                    <a:xfrm>
                      <a:off x="0" y="0"/>
                      <a:ext cx="5078331" cy="1637295"/>
                    </a:xfrm>
                    <a:prstGeom prst="rect">
                      <a:avLst/>
                    </a:prstGeom>
                  </pic:spPr>
                </pic:pic>
              </a:graphicData>
            </a:graphic>
          </wp:inline>
        </w:drawing>
      </w:r>
    </w:p>
    <w:p w:rsidR="002C7DFE" w:rsidRPr="00D06E67" w:rsidP="00D06E67" w14:paraId="141C8B35" w14:textId="6BA923F8">
      <w:pPr>
        <w:pStyle w:val="Caption"/>
        <w:spacing w:before="208" w:beforeLines="50" w:after="0" w:line="300" w:lineRule="auto"/>
        <w:jc w:val="center"/>
        <w:rPr>
          <w:rFonts w:ascii="Times New Roman"/>
          <w:sz w:val="21"/>
          <w:highlight w:val="none"/>
        </w:rPr>
      </w:pPr>
      <w:r w:rsidRPr="00D06E67">
        <w:rPr>
          <w:rFonts w:ascii="Times New Roman"/>
          <w:strike w:val="0"/>
          <w:dstrike w:val="0"/>
          <w:color w:val="000000"/>
          <w:sz w:val="21"/>
          <w:highlight w:val="none"/>
          <w:u w:val="none"/>
          <w:shd w:val="clear" w:color="auto" w:fill="auto"/>
        </w:rPr>
        <w:t>图</w:t>
      </w:r>
      <w:r w:rsidRPr="00D06E67">
        <w:rPr>
          <w:rFonts w:ascii="Times New Roman"/>
          <w:strike w:val="0"/>
          <w:dstrike w:val="0"/>
          <w:color w:val="000000"/>
          <w:sz w:val="21"/>
          <w:highlight w:val="none"/>
          <w:u w:val="none"/>
          <w:shd w:val="clear" w:color="auto" w:fill="auto"/>
        </w:rPr>
        <w:t>5</w:t>
      </w:r>
      <w:r w:rsidRPr="00D06E67" w:rsidR="00D06E67">
        <w:rPr>
          <w:rFonts w:ascii="Times New Roman" w:hint="eastAsia"/>
          <w:strike w:val="0"/>
          <w:dstrike w:val="0"/>
          <w:color w:val="000000"/>
          <w:sz w:val="21"/>
          <w:highlight w:val="none"/>
          <w:u w:val="none"/>
          <w:shd w:val="clear" w:color="auto" w:fill="auto"/>
        </w:rPr>
        <w:t>-</w:t>
      </w:r>
      <w:r w:rsidR="007E40F7">
        <w:rPr>
          <w:rFonts w:ascii="Times New Roman" w:hint="eastAsia"/>
          <w:strike w:val="0"/>
          <w:dstrike w:val="0"/>
          <w:color w:val="000000"/>
          <w:sz w:val="21"/>
          <w:highlight w:val="none"/>
          <w:u w:val="none"/>
          <w:shd w:val="clear" w:color="auto" w:fill="auto"/>
        </w:rPr>
        <w:t>9</w:t>
      </w:r>
      <w:r w:rsidRPr="00D06E67" w:rsidR="00D06E67">
        <w:rPr>
          <w:rFonts w:ascii="Times New Roman" w:hint="eastAsia"/>
          <w:strike w:val="0"/>
          <w:dstrike w:val="0"/>
          <w:color w:val="000000"/>
          <w:sz w:val="21"/>
          <w:highlight w:val="none"/>
          <w:u w:val="none"/>
          <w:shd w:val="clear" w:color="auto" w:fill="auto"/>
        </w:rPr>
        <w:t>（续</w:t>
      </w:r>
      <w:r w:rsidR="007E40F7">
        <w:rPr>
          <w:rFonts w:ascii="Times New Roman" w:hint="eastAsia"/>
          <w:strike w:val="0"/>
          <w:dstrike w:val="0"/>
          <w:color w:val="000000"/>
          <w:sz w:val="21"/>
          <w:highlight w:val="none"/>
          <w:u w:val="none"/>
          <w:shd w:val="clear" w:color="auto" w:fill="auto"/>
        </w:rPr>
        <w:t>图</w:t>
      </w:r>
      <w:r w:rsidRPr="00D06E67" w:rsidR="00D06E67">
        <w:rPr>
          <w:rFonts w:ascii="Times New Roman" w:hint="eastAsia"/>
          <w:strike w:val="0"/>
          <w:dstrike w:val="0"/>
          <w:color w:val="000000"/>
          <w:sz w:val="21"/>
          <w:highlight w:val="none"/>
          <w:u w:val="none"/>
          <w:shd w:val="clear" w:color="auto" w:fill="auto"/>
        </w:rPr>
        <w:t>）</w:t>
      </w:r>
      <w:r w:rsidRPr="00D06E67">
        <w:rPr>
          <w:rFonts w:ascii="Times New Roman" w:hint="eastAsia"/>
          <w:strike w:val="0"/>
          <w:dstrike w:val="0"/>
          <w:color w:val="000000"/>
          <w:sz w:val="21"/>
          <w:highlight w:val="none"/>
          <w:u w:val="none"/>
          <w:shd w:val="clear" w:color="auto" w:fill="auto"/>
        </w:rPr>
        <w:t xml:space="preserve">  </w:t>
      </w:r>
      <w:r w:rsidRPr="00D06E67">
        <w:rPr>
          <w:rFonts w:ascii="Times New Roman"/>
          <w:strike w:val="0"/>
          <w:dstrike w:val="0"/>
          <w:color w:val="000000"/>
          <w:sz w:val="21"/>
          <w:highlight w:val="none"/>
          <w:u w:val="none"/>
          <w:shd w:val="clear" w:color="auto" w:fill="auto"/>
        </w:rPr>
        <w:t>管理员后台用户</w:t>
      </w:r>
      <w:r w:rsidRPr="00D06E67">
        <w:rPr>
          <w:rFonts w:ascii="Times New Roman" w:hint="eastAsia"/>
          <w:strike w:val="0"/>
          <w:dstrike w:val="0"/>
          <w:color w:val="000000"/>
          <w:sz w:val="21"/>
          <w:highlight w:val="none"/>
          <w:u w:val="none"/>
          <w:shd w:val="clear" w:color="auto" w:fill="auto"/>
        </w:rPr>
        <w:t>详情</w:t>
      </w:r>
      <w:r w:rsidRPr="00D06E67">
        <w:rPr>
          <w:rFonts w:ascii="Times New Roman"/>
          <w:strike w:val="0"/>
          <w:dstrike w:val="0"/>
          <w:color w:val="000000"/>
          <w:sz w:val="21"/>
          <w:highlight w:val="none"/>
          <w:u w:val="none"/>
          <w:shd w:val="clear" w:color="auto" w:fill="auto"/>
        </w:rPr>
        <w:t>页面</w:t>
      </w:r>
    </w:p>
    <w:p w:rsidR="00B7115C" w:rsidRPr="00B7115C" w:rsidP="00B7115C" w14:paraId="65D1F142" w14:textId="3DFA595D">
      <w:pPr>
        <w:spacing w:line="300" w:lineRule="auto"/>
        <w:ind w:firstLine="480" w:firstLineChars="200"/>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3</w:t>
      </w:r>
      <w:r>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歌曲管理</w:t>
      </w:r>
    </w:p>
    <w:p w:rsidR="00D06E67" w:rsidRPr="00D06E67" w:rsidP="00D06E67" w14:paraId="626A4CDC" w14:textId="0C6E81B4">
      <w:pPr>
        <w:spacing w:line="300" w:lineRule="auto"/>
        <w:ind w:firstLine="480" w:firstLineChars="200"/>
        <w:rPr>
          <w:highlight w:val="none"/>
        </w:rPr>
      </w:pPr>
      <w:r w:rsidRPr="00D06E67">
        <w:rPr>
          <w:strike w:val="0"/>
          <w:dstrike w:val="0"/>
          <w:color w:val="F39800"/>
          <w:highlight w:val="none"/>
          <w:u w:val="none"/>
          <w:shd w:val="clear" w:color="auto" w:fill="auto"/>
        </w:rPr>
        <w:t>歌曲管理模块支持关键词分页搜索歌曲列表，可对歌曲执行添加、删除与编辑操作；</w:t>
      </w:r>
      <w:r w:rsidRPr="00D06E67">
        <w:rPr>
          <w:strike w:val="0"/>
          <w:dstrike w:val="0"/>
          <w:color w:val="F39800"/>
          <w:highlight w:val="none"/>
          <w:u w:val="none"/>
          <w:shd w:val="clear" w:color="auto" w:fill="auto"/>
        </w:rPr>
        <w:t>编辑保存后自动清除服务端歌曲信息缓存，确保前端数据一致性。</w:t>
      </w:r>
      <w:r w:rsidRPr="00D06E67">
        <w:rPr>
          <w:strike w:val="0"/>
          <w:dstrike w:val="0"/>
          <w:color w:val="F39800"/>
          <w:highlight w:val="none"/>
          <w:u w:val="none"/>
          <w:shd w:val="clear" w:color="auto" w:fill="auto"/>
        </w:rPr>
        <w:t>管理员还可在列表中直接预览播放歌曲，验证音频文件可用性，如</w:t>
      </w:r>
      <w:r>
        <w:rPr>
          <w:rFonts w:hint="eastAsia"/>
          <w:strike w:val="0"/>
          <w:dstrike w:val="0"/>
          <w:color w:val="F39800"/>
          <w:highlight w:val="none"/>
          <w:u w:val="none"/>
          <w:shd w:val="clear" w:color="auto" w:fill="auto"/>
        </w:rPr>
        <w:t>图</w:t>
      </w:r>
      <w:r>
        <w:rPr>
          <w:rFonts w:hint="eastAsia"/>
          <w:strike w:val="0"/>
          <w:dstrike w:val="0"/>
          <w:color w:val="F39800"/>
          <w:highlight w:val="none"/>
          <w:u w:val="none"/>
          <w:shd w:val="clear" w:color="auto" w:fill="auto"/>
        </w:rPr>
        <w:t>5-</w:t>
      </w:r>
      <w:r w:rsidR="007E40F7">
        <w:rPr>
          <w:rFonts w:hint="eastAsia"/>
          <w:strike w:val="0"/>
          <w:dstrike w:val="0"/>
          <w:color w:val="F39800"/>
          <w:highlight w:val="none"/>
          <w:u w:val="none"/>
          <w:shd w:val="clear" w:color="auto" w:fill="auto"/>
        </w:rPr>
        <w:t>10</w:t>
      </w:r>
      <w:r w:rsidRPr="00D06E67">
        <w:rPr>
          <w:strike w:val="0"/>
          <w:dstrike w:val="0"/>
          <w:color w:val="F39800"/>
          <w:highlight w:val="none"/>
          <w:u w:val="none"/>
          <w:shd w:val="clear" w:color="auto" w:fill="auto"/>
        </w:rPr>
        <w:t>所示。</w:t>
      </w:r>
    </w:p>
    <w:p w:rsidR="00D06E67" w:rsidP="00D06E67" w14:paraId="4A977AC6" w14:textId="77777777">
      <w:pPr>
        <w:pStyle w:val="TOC2"/>
        <w:keepNext/>
        <w:jc w:val="center"/>
        <w:rPr>
          <w:highlight w:val="none"/>
        </w:rPr>
      </w:pPr>
      <w:r>
        <w:drawing>
          <wp:inline distT="0" distB="0" distL="0" distR="0">
            <wp:extent cx="5224145" cy="1605234"/>
            <wp:effectExtent l="0" t="0" r="0" b="0"/>
            <wp:docPr id="1639577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77881" name=""/>
                    <pic:cNvPicPr/>
                  </pic:nvPicPr>
                  <pic:blipFill>
                    <a:blip xmlns:r="http://schemas.openxmlformats.org/officeDocument/2006/relationships" r:embed="rId36"/>
                    <a:stretch>
                      <a:fillRect/>
                    </a:stretch>
                  </pic:blipFill>
                  <pic:spPr>
                    <a:xfrm>
                      <a:off x="0" y="0"/>
                      <a:ext cx="5230562" cy="1607206"/>
                    </a:xfrm>
                    <a:prstGeom prst="rect">
                      <a:avLst/>
                    </a:prstGeom>
                  </pic:spPr>
                </pic:pic>
              </a:graphicData>
            </a:graphic>
          </wp:inline>
        </w:drawing>
      </w:r>
    </w:p>
    <w:p w:rsidR="002C7DFE" w:rsidRPr="00D06E67" w:rsidP="00D06E67" w14:paraId="149A7E39" w14:textId="7C64470F">
      <w:pPr>
        <w:pStyle w:val="Caption"/>
        <w:spacing w:before="208" w:beforeLines="50" w:after="0" w:line="300" w:lineRule="auto"/>
        <w:jc w:val="center"/>
        <w:rPr>
          <w:rFonts w:ascii="Times New Roman"/>
          <w:sz w:val="21"/>
          <w:highlight w:val="none"/>
        </w:rPr>
      </w:pPr>
      <w:bookmarkStart w:id="142" w:name="_Ref226156261"/>
      <w:r w:rsidRPr="00D06E67">
        <w:rPr>
          <w:rFonts w:ascii="Times New Roman" w:hint="eastAsia"/>
          <w:strike w:val="0"/>
          <w:dstrike w:val="0"/>
          <w:color w:val="000000"/>
          <w:sz w:val="21"/>
          <w:highlight w:val="none"/>
          <w:u w:val="none"/>
          <w:shd w:val="clear" w:color="auto" w:fill="auto"/>
        </w:rPr>
        <w:t>图</w:t>
      </w:r>
      <w:r w:rsidRPr="00D06E67">
        <w:rPr>
          <w:rFonts w:ascii="Times New Roman" w:hint="eastAsia"/>
          <w:strike w:val="0"/>
          <w:dstrike w:val="0"/>
          <w:color w:val="000000"/>
          <w:sz w:val="21"/>
          <w:highlight w:val="none"/>
          <w:u w:val="none"/>
          <w:shd w:val="clear" w:color="auto" w:fill="auto"/>
        </w:rPr>
        <w:t>5-</w:t>
      </w:r>
      <w:bookmarkEnd w:id="142"/>
      <w:r w:rsidR="007E40F7">
        <w:rPr>
          <w:rFonts w:ascii="Times New Roman" w:hint="eastAsia"/>
          <w:strike w:val="0"/>
          <w:dstrike w:val="0"/>
          <w:color w:val="000000"/>
          <w:sz w:val="21"/>
          <w:highlight w:val="none"/>
          <w:u w:val="none"/>
          <w:shd w:val="clear" w:color="auto" w:fill="auto"/>
        </w:rPr>
        <w:t>10</w:t>
      </w:r>
      <w:r w:rsidRPr="00D06E67">
        <w:rPr>
          <w:rFonts w:ascii="Times New Roman" w:hint="eastAsia"/>
          <w:strike w:val="0"/>
          <w:dstrike w:val="0"/>
          <w:color w:val="000000"/>
          <w:sz w:val="21"/>
          <w:highlight w:val="none"/>
          <w:u w:val="none"/>
          <w:shd w:val="clear" w:color="auto" w:fill="auto"/>
        </w:rPr>
        <w:t xml:space="preserve">  </w:t>
      </w:r>
      <w:r w:rsidRPr="00D06E67">
        <w:rPr>
          <w:rFonts w:ascii="Times New Roman" w:hint="eastAsia"/>
          <w:strike w:val="0"/>
          <w:dstrike w:val="0"/>
          <w:color w:val="000000"/>
          <w:sz w:val="21"/>
          <w:highlight w:val="none"/>
          <w:u w:val="none"/>
          <w:shd w:val="clear" w:color="auto" w:fill="auto"/>
        </w:rPr>
        <w:t>管理员后台歌曲管理页面</w:t>
      </w:r>
    </w:p>
    <w:p w:rsidR="002C7DFE" w:rsidRPr="002C7DFE" w:rsidP="002C7DFE" w14:paraId="690A3B15" w14:textId="1BB30603">
      <w:pPr>
        <w:spacing w:line="300" w:lineRule="auto"/>
        <w:ind w:firstLine="480" w:firstLineChars="200"/>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歌单管理</w:t>
      </w:r>
    </w:p>
    <w:p w:rsidR="00D06E67" w:rsidRPr="00D06E67" w:rsidP="00D06E67" w14:paraId="647BCF02" w14:textId="5FE2B265">
      <w:pPr>
        <w:spacing w:line="300" w:lineRule="auto"/>
        <w:ind w:firstLine="480" w:firstLineChars="200"/>
        <w:rPr>
          <w:highlight w:val="none"/>
        </w:rPr>
      </w:pPr>
      <w:r w:rsidRPr="00D06E67">
        <w:rPr>
          <w:strike w:val="0"/>
          <w:dstrike w:val="0"/>
          <w:color w:val="F39800"/>
          <w:highlight w:val="none"/>
          <w:u w:val="none"/>
          <w:shd w:val="clear" w:color="auto" w:fill="auto"/>
        </w:rPr>
        <w:t>歌单管理模块以全局视角展示系统内所有用户的歌单列表，每条记录附带创建者信息与歌曲数量。</w:t>
      </w:r>
      <w:r w:rsidRPr="00D06E67">
        <w:rPr>
          <w:strike w:val="0"/>
          <w:dstrike w:val="0"/>
          <w:color w:val="F39800"/>
          <w:highlight w:val="none"/>
          <w:u w:val="none"/>
          <w:shd w:val="clear" w:color="auto" w:fill="auto"/>
        </w:rPr>
        <w:t>管理员可查看任意歌单的歌曲明细，对违规歌单执行删除操作或从歌单中移除特定歌曲；</w:t>
      </w:r>
      <w:r w:rsidRPr="00D06E67">
        <w:rPr>
          <w:strike w:val="0"/>
          <w:dstrike w:val="0"/>
          <w:color w:val="F39800"/>
          <w:highlight w:val="none"/>
          <w:u w:val="none"/>
          <w:shd w:val="clear" w:color="auto" w:fill="auto"/>
        </w:rPr>
        <w:t>系统对默认歌单（</w:t>
      </w:r>
      <w:r w:rsidRPr="00D06E67">
        <w:rPr>
          <w:strike w:val="0"/>
          <w:dstrike w:val="0"/>
          <w:color w:val="F39800"/>
          <w:highlight w:val="none"/>
          <w:u w:val="none"/>
          <w:shd w:val="clear" w:color="auto" w:fill="auto"/>
        </w:rPr>
        <w:t>"</w:t>
      </w:r>
      <w:r w:rsidRPr="00D06E67">
        <w:rPr>
          <w:strike w:val="0"/>
          <w:dstrike w:val="0"/>
          <w:color w:val="F39800"/>
          <w:highlight w:val="none"/>
          <w:u w:val="none"/>
          <w:shd w:val="clear" w:color="auto" w:fill="auto"/>
        </w:rPr>
        <w:t>我喜欢的音乐</w:t>
      </w:r>
      <w:r w:rsidRPr="00D06E67">
        <w:rPr>
          <w:strike w:val="0"/>
          <w:dstrike w:val="0"/>
          <w:color w:val="F39800"/>
          <w:highlight w:val="none"/>
          <w:u w:val="none"/>
          <w:shd w:val="clear" w:color="auto" w:fill="auto"/>
        </w:rPr>
        <w:t>"</w:t>
      </w:r>
      <w:r w:rsidRPr="00D06E67">
        <w:rPr>
          <w:strike w:val="0"/>
          <w:dstrike w:val="0"/>
          <w:color w:val="F39800"/>
          <w:highlight w:val="none"/>
          <w:u w:val="none"/>
          <w:shd w:val="clear" w:color="auto" w:fill="auto"/>
        </w:rPr>
        <w:t>）设有保护，禁止管理端强制删除用户的收藏容器，如</w:t>
      </w:r>
      <w:r>
        <w:rPr>
          <w:rFonts w:hint="eastAsia"/>
          <w:strike w:val="0"/>
          <w:dstrike w:val="0"/>
          <w:color w:val="F39800"/>
          <w:highlight w:val="none"/>
          <w:u w:val="none"/>
          <w:shd w:val="clear" w:color="auto" w:fill="auto"/>
        </w:rPr>
        <w:t>图</w:t>
      </w:r>
      <w:r>
        <w:rPr>
          <w:rFonts w:hint="eastAsia"/>
          <w:strike w:val="0"/>
          <w:dstrike w:val="0"/>
          <w:color w:val="F39800"/>
          <w:highlight w:val="none"/>
          <w:u w:val="none"/>
          <w:shd w:val="clear" w:color="auto" w:fill="auto"/>
        </w:rPr>
        <w:t>5-1</w:t>
      </w:r>
      <w:r w:rsidR="007E40F7">
        <w:rPr>
          <w:rFonts w:hint="eastAsia"/>
          <w:strike w:val="0"/>
          <w:dstrike w:val="0"/>
          <w:color w:val="F39800"/>
          <w:highlight w:val="none"/>
          <w:u w:val="none"/>
          <w:shd w:val="clear" w:color="auto" w:fill="auto"/>
        </w:rPr>
        <w:t>1</w:t>
      </w:r>
      <w:r w:rsidRPr="00D06E67">
        <w:rPr>
          <w:strike w:val="0"/>
          <w:dstrike w:val="0"/>
          <w:color w:val="F39800"/>
          <w:highlight w:val="none"/>
          <w:u w:val="none"/>
          <w:shd w:val="clear" w:color="auto" w:fill="auto"/>
        </w:rPr>
        <w:t>所示。</w:t>
      </w:r>
    </w:p>
    <w:p w:rsidR="00D06E67" w:rsidP="00D06E67" w14:paraId="1E66E33F" w14:textId="77777777">
      <w:pPr>
        <w:pStyle w:val="TOC2"/>
        <w:keepNext/>
        <w:jc w:val="center"/>
        <w:rPr>
          <w:highlight w:val="none"/>
        </w:rPr>
      </w:pPr>
      <w:r>
        <w:drawing>
          <wp:inline distT="0" distB="0" distL="0" distR="0">
            <wp:extent cx="5400539" cy="1416050"/>
            <wp:effectExtent l="0" t="0" r="0" b="0"/>
            <wp:docPr id="1690950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50535" name=""/>
                    <pic:cNvPicPr/>
                  </pic:nvPicPr>
                  <pic:blipFill>
                    <a:blip xmlns:r="http://schemas.openxmlformats.org/officeDocument/2006/relationships" r:embed="rId37"/>
                    <a:stretch>
                      <a:fillRect/>
                    </a:stretch>
                  </pic:blipFill>
                  <pic:spPr>
                    <a:xfrm>
                      <a:off x="0" y="0"/>
                      <a:ext cx="5418520" cy="1420765"/>
                    </a:xfrm>
                    <a:prstGeom prst="rect">
                      <a:avLst/>
                    </a:prstGeom>
                  </pic:spPr>
                </pic:pic>
              </a:graphicData>
            </a:graphic>
          </wp:inline>
        </w:drawing>
      </w:r>
    </w:p>
    <w:p w:rsidR="002C7DFE" w:rsidRPr="00D06E67" w:rsidP="00D06E67" w14:paraId="262ABFDF" w14:textId="1309BF54">
      <w:pPr>
        <w:pStyle w:val="Caption"/>
        <w:spacing w:before="208" w:beforeLines="50" w:after="0" w:line="300" w:lineRule="auto"/>
        <w:jc w:val="center"/>
        <w:rPr>
          <w:rFonts w:ascii="Times New Roman"/>
          <w:sz w:val="21"/>
          <w:highlight w:val="none"/>
        </w:rPr>
      </w:pPr>
      <w:bookmarkStart w:id="143" w:name="_Ref226156356"/>
      <w:r w:rsidRPr="00D06E67">
        <w:rPr>
          <w:rFonts w:ascii="Times New Roman" w:hint="eastAsia"/>
          <w:strike w:val="0"/>
          <w:dstrike w:val="0"/>
          <w:color w:val="000000"/>
          <w:sz w:val="21"/>
          <w:highlight w:val="none"/>
          <w:u w:val="none"/>
          <w:shd w:val="clear" w:color="auto" w:fill="auto"/>
        </w:rPr>
        <w:t>图</w:t>
      </w:r>
      <w:r w:rsidRPr="00D06E67">
        <w:rPr>
          <w:rFonts w:ascii="Times New Roman" w:hint="eastAsia"/>
          <w:strike w:val="0"/>
          <w:dstrike w:val="0"/>
          <w:color w:val="000000"/>
          <w:sz w:val="21"/>
          <w:highlight w:val="none"/>
          <w:u w:val="none"/>
          <w:shd w:val="clear" w:color="auto" w:fill="auto"/>
        </w:rPr>
        <w:t>5-1</w:t>
      </w:r>
      <w:bookmarkEnd w:id="143"/>
      <w:r w:rsidR="007E40F7">
        <w:rPr>
          <w:rFonts w:ascii="Times New Roman" w:hint="eastAsia"/>
          <w:strike w:val="0"/>
          <w:dstrike w:val="0"/>
          <w:color w:val="000000"/>
          <w:sz w:val="21"/>
          <w:highlight w:val="none"/>
          <w:u w:val="none"/>
          <w:shd w:val="clear" w:color="auto" w:fill="auto"/>
        </w:rPr>
        <w:t>1</w:t>
      </w:r>
      <w:r w:rsidRPr="00D06E67">
        <w:rPr>
          <w:rFonts w:ascii="Times New Roman" w:hint="eastAsia"/>
          <w:strike w:val="0"/>
          <w:dstrike w:val="0"/>
          <w:color w:val="000000"/>
          <w:sz w:val="21"/>
          <w:highlight w:val="none"/>
          <w:u w:val="none"/>
          <w:shd w:val="clear" w:color="auto" w:fill="auto"/>
        </w:rPr>
        <w:t xml:space="preserve">  </w:t>
      </w:r>
      <w:r w:rsidRPr="00D06E67">
        <w:rPr>
          <w:rFonts w:ascii="Times New Roman" w:hint="eastAsia"/>
          <w:strike w:val="0"/>
          <w:dstrike w:val="0"/>
          <w:color w:val="000000"/>
          <w:sz w:val="21"/>
          <w:highlight w:val="none"/>
          <w:u w:val="none"/>
          <w:shd w:val="clear" w:color="auto" w:fill="auto"/>
        </w:rPr>
        <w:t>管理员后台歌单管理页面</w:t>
      </w:r>
    </w:p>
    <w:p w:rsidR="002C7DFE" w:rsidRPr="00B7115C" w:rsidP="002C7DFE" w14:paraId="45101AB3" w14:textId="092E48A6">
      <w:pPr>
        <w:spacing w:line="300" w:lineRule="auto"/>
        <w:ind w:firstLine="480" w:firstLineChars="200"/>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5</w:t>
      </w:r>
      <w:r>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申诉管理</w:t>
      </w:r>
    </w:p>
    <w:p w:rsidR="00D06E67" w:rsidRPr="00D06E67" w:rsidP="00D06E67" w14:paraId="68E857E8" w14:textId="599A812D">
      <w:pPr>
        <w:spacing w:line="300" w:lineRule="auto"/>
        <w:ind w:firstLine="480" w:firstLineChars="200"/>
        <w:rPr>
          <w:highlight w:val="none"/>
        </w:rPr>
      </w:pPr>
      <w:r w:rsidRPr="00D06E67">
        <w:rPr>
          <w:strike w:val="0"/>
          <w:dstrike w:val="0"/>
          <w:color w:val="F39800"/>
          <w:highlight w:val="none"/>
          <w:u w:val="none"/>
          <w:shd w:val="clear" w:color="auto" w:fill="auto"/>
        </w:rPr>
        <w:t>申诉管理模块展示全部用户提交的申诉列表及详情，含申诉类型、原因与联系邮箱。</w:t>
      </w:r>
      <w:r w:rsidRPr="00D06E67">
        <w:rPr>
          <w:strike w:val="0"/>
          <w:dstrike w:val="0"/>
          <w:color w:val="F39800"/>
          <w:highlight w:val="none"/>
          <w:u w:val="none"/>
          <w:shd w:val="clear" w:color="auto" w:fill="auto"/>
        </w:rPr>
        <w:t>批准申诉时，服务端修改申诉状态、解除账号冻结或注销标记，并通过异步线程向用户联系邮箱发送审核通过通知</w:t>
      </w:r>
      <w:r>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而</w:t>
      </w:r>
      <w:r w:rsidRPr="00D06E67">
        <w:rPr>
          <w:strike w:val="0"/>
          <w:dstrike w:val="0"/>
          <w:color w:val="F39800"/>
          <w:highlight w:val="none"/>
          <w:u w:val="none"/>
          <w:shd w:val="clear" w:color="auto" w:fill="auto"/>
        </w:rPr>
        <w:t>拒绝申诉时</w:t>
      </w:r>
      <w:r>
        <w:rPr>
          <w:rFonts w:hint="eastAsia"/>
          <w:strike w:val="0"/>
          <w:dstrike w:val="0"/>
          <w:color w:val="F39800"/>
          <w:highlight w:val="none"/>
          <w:u w:val="none"/>
          <w:shd w:val="clear" w:color="auto" w:fill="auto"/>
        </w:rPr>
        <w:t>则</w:t>
      </w:r>
      <w:r w:rsidRPr="00D06E67">
        <w:rPr>
          <w:strike w:val="0"/>
          <w:dstrike w:val="0"/>
          <w:color w:val="F39800"/>
          <w:highlight w:val="none"/>
          <w:u w:val="none"/>
          <w:shd w:val="clear" w:color="auto" w:fill="auto"/>
        </w:rPr>
        <w:t>同步更新状态并发送拒绝通知邮件，如</w:t>
      </w:r>
      <w:r w:rsidRPr="00D06E67">
        <w:rPr>
          <w:rFonts w:hint="eastAsia"/>
          <w:strike w:val="0"/>
          <w:dstrike w:val="0"/>
          <w:color w:val="F39800"/>
          <w:highlight w:val="none"/>
          <w:u w:val="none"/>
          <w:shd w:val="clear" w:color="auto" w:fill="auto"/>
        </w:rPr>
        <w:t>图</w:t>
      </w:r>
      <w:r w:rsidRPr="00D06E67">
        <w:rPr>
          <w:rFonts w:hint="eastAsia"/>
          <w:strike w:val="0"/>
          <w:dstrike w:val="0"/>
          <w:color w:val="F39800"/>
          <w:highlight w:val="none"/>
          <w:u w:val="none"/>
          <w:shd w:val="clear" w:color="auto" w:fill="auto"/>
        </w:rPr>
        <w:t>5-1</w:t>
      </w:r>
      <w:r w:rsidR="007E40F7">
        <w:rPr>
          <w:rFonts w:hint="eastAsia"/>
          <w:strike w:val="0"/>
          <w:dstrike w:val="0"/>
          <w:color w:val="F39800"/>
          <w:highlight w:val="none"/>
          <w:u w:val="none"/>
          <w:shd w:val="clear" w:color="auto" w:fill="auto"/>
        </w:rPr>
        <w:t>2</w:t>
      </w:r>
      <w:r w:rsidRPr="00D06E67">
        <w:rPr>
          <w:strike w:val="0"/>
          <w:dstrike w:val="0"/>
          <w:color w:val="F39800"/>
          <w:highlight w:val="none"/>
          <w:u w:val="none"/>
          <w:shd w:val="clear" w:color="auto" w:fill="auto"/>
        </w:rPr>
        <w:t>所示。</w:t>
      </w:r>
    </w:p>
    <w:p w:rsidR="00D06E67" w:rsidP="00D06E67" w14:paraId="7526E385" w14:textId="77777777">
      <w:pPr>
        <w:pStyle w:val="TOC2"/>
        <w:keepNext/>
        <w:jc w:val="center"/>
        <w:rPr>
          <w:highlight w:val="none"/>
        </w:rPr>
      </w:pPr>
      <w:r>
        <w:rPr>
          <w:rFonts w:hint="eastAsia"/>
        </w:rPr>
        <w:drawing>
          <wp:inline distT="0" distB="0" distL="0" distR="0">
            <wp:extent cx="5351145" cy="1398228"/>
            <wp:effectExtent l="0" t="0" r="1905" b="0"/>
            <wp:docPr id="6016310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31093" name="图片 601631093"/>
                    <pic:cNvPicPr/>
                  </pic:nvPicPr>
                  <pic:blipFill>
                    <a:blip xmlns:r="http://schemas.openxmlformats.org/officeDocument/2006/relationships" r:embed="rId38" cstate="print">
                      <a:extLst>
                        <a:ext xmlns:a="http://schemas.openxmlformats.org/drawingml/2006/main" uri="{28A0092B-C50C-407E-A947-70E740481C1C}">
                          <a14:useLocalDpi xmlns:a14="http://schemas.microsoft.com/office/drawing/2010/main" val="0"/>
                        </a:ext>
                      </a:extLst>
                    </a:blip>
                    <a:stretch>
                      <a:fillRect/>
                    </a:stretch>
                  </pic:blipFill>
                  <pic:spPr>
                    <a:xfrm>
                      <a:off x="0" y="0"/>
                      <a:ext cx="5357359" cy="1399852"/>
                    </a:xfrm>
                    <a:prstGeom prst="rect">
                      <a:avLst/>
                    </a:prstGeom>
                  </pic:spPr>
                </pic:pic>
              </a:graphicData>
            </a:graphic>
          </wp:inline>
        </w:drawing>
      </w:r>
    </w:p>
    <w:p w:rsidR="002C7DFE" w:rsidRPr="00D06E67" w:rsidP="00D06E67" w14:paraId="05C68FE4" w14:textId="0831175E">
      <w:pPr>
        <w:pStyle w:val="Caption"/>
        <w:spacing w:before="208" w:beforeLines="50" w:after="0" w:line="300" w:lineRule="auto"/>
        <w:jc w:val="center"/>
        <w:rPr>
          <w:rFonts w:ascii="Times New Roman"/>
          <w:sz w:val="21"/>
          <w:highlight w:val="none"/>
        </w:rPr>
      </w:pPr>
      <w:bookmarkStart w:id="144" w:name="_Ref226156469"/>
      <w:r w:rsidRPr="00D06E67">
        <w:rPr>
          <w:rFonts w:ascii="Times New Roman" w:hint="eastAsia"/>
          <w:strike w:val="0"/>
          <w:dstrike w:val="0"/>
          <w:color w:val="000000"/>
          <w:sz w:val="21"/>
          <w:highlight w:val="none"/>
          <w:u w:val="none"/>
          <w:shd w:val="clear" w:color="auto" w:fill="auto"/>
        </w:rPr>
        <w:t>图</w:t>
      </w:r>
      <w:r>
        <w:rPr>
          <w:rFonts w:ascii="Times New Roman" w:hint="eastAsia"/>
          <w:strike w:val="0"/>
          <w:dstrike w:val="0"/>
          <w:color w:val="000000"/>
          <w:sz w:val="21"/>
          <w:highlight w:val="none"/>
          <w:u w:val="none"/>
          <w:shd w:val="clear" w:color="auto" w:fill="auto"/>
        </w:rPr>
        <w:t>5-1</w:t>
      </w:r>
      <w:bookmarkEnd w:id="144"/>
      <w:r w:rsidR="007E40F7">
        <w:rPr>
          <w:rFonts w:ascii="Times New Roman" w:hint="eastAsia"/>
          <w:strike w:val="0"/>
          <w:dstrike w:val="0"/>
          <w:color w:val="000000"/>
          <w:sz w:val="21"/>
          <w:highlight w:val="none"/>
          <w:u w:val="none"/>
          <w:shd w:val="clear" w:color="auto" w:fill="auto"/>
        </w:rPr>
        <w:t>2</w:t>
      </w:r>
      <w:r w:rsidRPr="00D06E67">
        <w:rPr>
          <w:rFonts w:ascii="Times New Roman" w:hint="eastAsia"/>
          <w:strike w:val="0"/>
          <w:dstrike w:val="0"/>
          <w:color w:val="000000"/>
          <w:sz w:val="21"/>
          <w:highlight w:val="none"/>
          <w:u w:val="none"/>
          <w:shd w:val="clear" w:color="auto" w:fill="auto"/>
        </w:rPr>
        <w:t xml:space="preserve">  </w:t>
      </w:r>
      <w:r w:rsidRPr="00D06E67">
        <w:rPr>
          <w:rFonts w:ascii="Times New Roman" w:hint="eastAsia"/>
          <w:strike w:val="0"/>
          <w:dstrike w:val="0"/>
          <w:color w:val="000000"/>
          <w:sz w:val="21"/>
          <w:highlight w:val="none"/>
          <w:u w:val="none"/>
          <w:shd w:val="clear" w:color="auto" w:fill="auto"/>
        </w:rPr>
        <w:t>管理员后台申诉管理页面</w:t>
      </w:r>
    </w:p>
    <w:p w:rsidR="00B61275" w:rsidRPr="0001140B" w:rsidP="002D058B" w14:paraId="4C7E59C2" w14:textId="20EC9183">
      <w:pPr>
        <w:spacing w:before="208" w:beforeLines="50" w:after="208" w:afterLines="50" w:line="300" w:lineRule="auto"/>
        <w:jc w:val="left"/>
        <w:outlineLvl w:val="2"/>
        <w:rPr>
          <w:rFonts w:eastAsia="黑体"/>
          <w:sz w:val="28"/>
          <w:szCs w:val="28"/>
          <w:highlight w:val="none"/>
        </w:rPr>
      </w:pPr>
      <w:bookmarkStart w:id="145" w:name="_Toc226242649"/>
      <w:r w:rsidRPr="0001140B">
        <w:rPr>
          <w:rFonts w:eastAsia="黑体"/>
          <w:strike w:val="0"/>
          <w:dstrike w:val="0"/>
          <w:color w:val="000000"/>
          <w:sz w:val="28"/>
          <w:szCs w:val="28"/>
          <w:highlight w:val="none"/>
          <w:u w:val="none"/>
          <w:shd w:val="clear" w:color="auto" w:fill="auto"/>
        </w:rPr>
        <w:t>5.</w:t>
      </w:r>
      <w:r w:rsidRPr="0001140B">
        <w:rPr>
          <w:rFonts w:eastAsia="黑体" w:hint="eastAsia"/>
          <w:strike w:val="0"/>
          <w:dstrike w:val="0"/>
          <w:color w:val="000000"/>
          <w:sz w:val="28"/>
          <w:szCs w:val="28"/>
          <w:highlight w:val="none"/>
          <w:u w:val="none"/>
          <w:shd w:val="clear" w:color="auto" w:fill="auto"/>
        </w:rPr>
        <w:t>5</w:t>
      </w:r>
      <w:r w:rsidRPr="0001140B">
        <w:rPr>
          <w:rFonts w:eastAsia="黑体"/>
          <w:strike w:val="0"/>
          <w:dstrike w:val="0"/>
          <w:color w:val="000000"/>
          <w:sz w:val="28"/>
          <w:szCs w:val="28"/>
          <w:highlight w:val="none"/>
          <w:u w:val="none"/>
          <w:shd w:val="clear" w:color="auto" w:fill="auto"/>
        </w:rPr>
        <w:t>.</w:t>
      </w:r>
      <w:r w:rsidR="00D06E67">
        <w:rPr>
          <w:rFonts w:eastAsia="黑体" w:hint="eastAsia"/>
          <w:strike w:val="0"/>
          <w:dstrike w:val="0"/>
          <w:color w:val="000000"/>
          <w:sz w:val="28"/>
          <w:szCs w:val="28"/>
          <w:highlight w:val="none"/>
          <w:u w:val="none"/>
          <w:shd w:val="clear" w:color="auto" w:fill="auto"/>
        </w:rPr>
        <w:t>7</w:t>
      </w:r>
      <w:r w:rsidRPr="0001140B">
        <w:rPr>
          <w:rFonts w:eastAsia="黑体" w:hint="eastAsia"/>
          <w:strike w:val="0"/>
          <w:dstrike w:val="0"/>
          <w:color w:val="000000"/>
          <w:sz w:val="28"/>
          <w:szCs w:val="28"/>
          <w:highlight w:val="none"/>
          <w:u w:val="none"/>
          <w:shd w:val="clear" w:color="auto" w:fill="auto"/>
        </w:rPr>
        <w:t xml:space="preserve">  </w:t>
      </w:r>
      <w:r w:rsidRPr="0001140B">
        <w:rPr>
          <w:rFonts w:eastAsia="黑体"/>
          <w:strike w:val="0"/>
          <w:dstrike w:val="0"/>
          <w:color w:val="000000"/>
          <w:sz w:val="28"/>
          <w:szCs w:val="28"/>
          <w:highlight w:val="none"/>
          <w:u w:val="none"/>
          <w:shd w:val="clear" w:color="auto" w:fill="auto"/>
        </w:rPr>
        <w:t>隐式反馈采集实现</w:t>
      </w:r>
      <w:bookmarkEnd w:id="145"/>
    </w:p>
    <w:p w:rsidR="00D06E67" w:rsidRPr="00D06E67" w:rsidP="00D27336" w14:paraId="74030327" w14:textId="6A094DA3">
      <w:pPr>
        <w:spacing w:line="300" w:lineRule="auto"/>
        <w:ind w:firstLine="480" w:firstLineChars="200"/>
        <w:rPr>
          <w:highlight w:val="none"/>
        </w:rPr>
      </w:pPr>
      <w:r w:rsidRPr="00D27336">
        <w:rPr>
          <w:strike w:val="0"/>
          <w:dstrike w:val="0"/>
          <w:color w:val="000000"/>
          <w:highlight w:val="none"/>
          <w:u w:val="none"/>
          <w:shd w:val="clear" w:color="auto" w:fill="auto"/>
        </w:rPr>
        <w:t>隐式行为侦测与显式意图采集构成系统获取用户反馈的双通路机制，共同驱动推荐引擎的持续迭代。</w:t>
      </w:r>
      <w:r w:rsidRPr="00D27336">
        <w:rPr>
          <w:strike w:val="0"/>
          <w:dstrike w:val="0"/>
          <w:color w:val="000000"/>
          <w:highlight w:val="none"/>
          <w:u w:val="none"/>
          <w:shd w:val="clear" w:color="auto" w:fill="auto"/>
        </w:rPr>
        <w:t>在隐式通路中，用户触发播放后，前端计时器随即启动记录有效收听时长，待切歌、关页或自然结束任一事件发生时，</w:t>
      </w:r>
      <w:r w:rsidRPr="00D27336">
        <w:rPr>
          <w:strike w:val="0"/>
          <w:dstrike w:val="0"/>
          <w:color w:val="000000"/>
          <w:highlight w:val="none"/>
          <w:u w:val="none"/>
          <w:shd w:val="clear" w:color="auto" w:fill="auto"/>
        </w:rPr>
        <w:t>前端以异步请求将歌曲编号与实际时长一并上报至服务端，服务端计算完播率后写入推荐反馈表并更新播放状态；</w:t>
      </w:r>
      <w:r w:rsidRPr="00D27336">
        <w:rPr>
          <w:strike w:val="0"/>
          <w:dstrike w:val="0"/>
          <w:color w:val="000000"/>
          <w:highlight w:val="none"/>
          <w:u w:val="none"/>
          <w:shd w:val="clear" w:color="auto" w:fill="auto"/>
        </w:rPr>
        <w:t>完播率低于</w:t>
      </w:r>
      <w:r w:rsidRPr="00D27336">
        <w:rPr>
          <w:strike w:val="0"/>
          <w:dstrike w:val="0"/>
          <w:color w:val="000000"/>
          <w:highlight w:val="none"/>
          <w:u w:val="none"/>
          <w:shd w:val="clear" w:color="auto" w:fill="auto"/>
        </w:rPr>
        <w:t>20%</w:t>
      </w:r>
      <w:r w:rsidRPr="00D27336">
        <w:rPr>
          <w:strike w:val="0"/>
          <w:dstrike w:val="0"/>
          <w:color w:val="000000"/>
          <w:highlight w:val="none"/>
          <w:u w:val="none"/>
          <w:shd w:val="clear" w:color="auto" w:fill="auto"/>
        </w:rPr>
        <w:t>的行为被判定为跳曲，系统对该歌曲及艺人累计冷却分值，</w:t>
      </w:r>
      <w:r w:rsidRPr="00D27336">
        <w:rPr>
          <w:strike w:val="0"/>
          <w:dstrike w:val="0"/>
          <w:color w:val="000000"/>
          <w:highlight w:val="none"/>
          <w:u w:val="none"/>
          <w:shd w:val="clear" w:color="auto" w:fill="auto"/>
        </w:rPr>
        <w:t>使其在后续候选排序竞争中自然靠后，抑制对用户明确抗拒内容的反复曝光。</w:t>
      </w:r>
      <w:r w:rsidRPr="00D27336">
        <w:rPr>
          <w:strike w:val="0"/>
          <w:dstrike w:val="0"/>
          <w:color w:val="000000"/>
          <w:highlight w:val="none"/>
          <w:u w:val="none"/>
          <w:shd w:val="clear" w:color="auto" w:fill="auto"/>
        </w:rPr>
        <w:t>在显式通路中，用户可通过个人中心的口味反馈页面主动提交满意度评分与当前偏好的流派、歌手，</w:t>
      </w:r>
      <w:r w:rsidRPr="00D27336">
        <w:rPr>
          <w:strike w:val="0"/>
          <w:dstrike w:val="0"/>
          <w:color w:val="000000"/>
          <w:highlight w:val="none"/>
          <w:u w:val="none"/>
          <w:shd w:val="clear" w:color="auto" w:fill="auto"/>
        </w:rPr>
        <w:t>服务端将上述数据写入口味反馈表</w:t>
      </w:r>
      <w:r w:rsidRPr="00D27336">
        <w:rPr>
          <w:strike w:val="0"/>
          <w:dstrike w:val="0"/>
          <w:color w:val="000000"/>
          <w:highlight w:val="none"/>
          <w:u w:val="none"/>
          <w:shd w:val="clear" w:color="auto" w:fill="auto"/>
        </w:rPr>
        <w:t>——</w:t>
      </w:r>
      <w:r w:rsidRPr="00D27336">
        <w:rPr>
          <w:strike w:val="0"/>
          <w:dstrike w:val="0"/>
          <w:color w:val="000000"/>
          <w:highlight w:val="none"/>
          <w:u w:val="none"/>
          <w:shd w:val="clear" w:color="auto" w:fill="auto"/>
        </w:rPr>
        <w:t>当日多次提交则后者覆盖前者</w:t>
      </w:r>
      <w:r w:rsidRPr="00D27336">
        <w:rPr>
          <w:strike w:val="0"/>
          <w:dstrike w:val="0"/>
          <w:color w:val="000000"/>
          <w:highlight w:val="none"/>
          <w:u w:val="none"/>
          <w:shd w:val="clear" w:color="auto" w:fill="auto"/>
        </w:rPr>
        <w:t>——</w:t>
      </w:r>
      <w:r w:rsidRPr="00D27336">
        <w:rPr>
          <w:strike w:val="0"/>
          <w:dstrike w:val="0"/>
          <w:color w:val="000000"/>
          <w:highlight w:val="none"/>
          <w:u w:val="none"/>
          <w:shd w:val="clear" w:color="auto" w:fill="auto"/>
        </w:rPr>
        <w:t>同时将偏好列表合并去</w:t>
      </w:r>
      <w:r w:rsidRPr="00D27336">
        <w:rPr>
          <w:strike w:val="0"/>
          <w:dstrike w:val="0"/>
          <w:color w:val="000000"/>
          <w:highlight w:val="none"/>
          <w:u w:val="none"/>
          <w:shd w:val="clear" w:color="auto" w:fill="auto"/>
        </w:rPr>
        <w:t>重后同步更新至用户信息表并刷新会话中的偏好缓存，</w:t>
      </w:r>
      <w:r w:rsidRPr="00D27336">
        <w:rPr>
          <w:strike w:val="0"/>
          <w:dstrike w:val="0"/>
          <w:color w:val="000000"/>
          <w:highlight w:val="none"/>
          <w:u w:val="none"/>
          <w:shd w:val="clear" w:color="auto" w:fill="auto"/>
        </w:rPr>
        <w:t>确保后续推荐计算使用最新的偏好配置。</w:t>
      </w:r>
    </w:p>
    <w:p w:rsidR="007621CD" w:rsidRPr="007621CD" w:rsidP="00EC3040" w14:paraId="71757F87" w14:textId="45AEC863">
      <w:pPr>
        <w:spacing w:before="208" w:beforeLines="50" w:after="208" w:afterLines="50" w:line="300" w:lineRule="auto"/>
        <w:jc w:val="left"/>
        <w:outlineLvl w:val="1"/>
        <w:rPr>
          <w:rFonts w:ascii="黑体" w:eastAsia="黑体" w:hAnsi="黑体"/>
          <w:sz w:val="30"/>
          <w:szCs w:val="30"/>
          <w:highlight w:val="none"/>
        </w:rPr>
      </w:pPr>
      <w:bookmarkStart w:id="146" w:name="_Toc226242650"/>
      <w:r>
        <w:rPr>
          <w:rFonts w:eastAsia="黑体"/>
          <w:strike w:val="0"/>
          <w:dstrike w:val="0"/>
          <w:color w:val="B0B0B0"/>
          <w:sz w:val="30"/>
          <w:szCs w:val="30"/>
          <w:highlight w:val="none"/>
          <w:u w:val="none"/>
          <w:shd w:val="clear" w:color="auto" w:fill="auto"/>
        </w:rPr>
        <w:t>5.6</w:t>
      </w:r>
      <w:r>
        <w:rPr>
          <w:rFonts w:ascii="黑体" w:eastAsia="黑体" w:hAnsi="黑体" w:hint="eastAsia"/>
          <w:strike w:val="0"/>
          <w:dstrike w:val="0"/>
          <w:color w:val="B0B0B0"/>
          <w:sz w:val="30"/>
          <w:szCs w:val="30"/>
          <w:highlight w:val="none"/>
          <w:u w:val="none"/>
          <w:shd w:val="clear" w:color="auto" w:fill="auto"/>
        </w:rPr>
        <w:t xml:space="preserve">  </w:t>
      </w:r>
      <w:r>
        <w:rPr>
          <w:rFonts w:ascii="黑体" w:eastAsia="黑体" w:hAnsi="黑体"/>
          <w:strike w:val="0"/>
          <w:dstrike w:val="0"/>
          <w:color w:val="B0B0B0"/>
          <w:sz w:val="30"/>
          <w:szCs w:val="30"/>
          <w:highlight w:val="none"/>
          <w:u w:val="none"/>
          <w:shd w:val="clear" w:color="auto" w:fill="auto"/>
        </w:rPr>
        <w:t>本章小结</w:t>
      </w:r>
      <w:bookmarkEnd w:id="146"/>
    </w:p>
    <w:p w:rsidR="00741214" w:rsidRPr="00741214" w:rsidP="00741214" w14:paraId="27DE3B2C" w14:textId="6876106A">
      <w:pPr>
        <w:spacing w:line="300" w:lineRule="auto"/>
        <w:ind w:firstLine="480" w:firstLineChars="200"/>
        <w:rPr>
          <w:highlight w:val="none"/>
        </w:rPr>
      </w:pPr>
      <w:r w:rsidRPr="00741214">
        <w:rPr>
          <w:strike w:val="0"/>
          <w:dstrike w:val="0"/>
          <w:color w:val="F39800"/>
          <w:highlight w:val="none"/>
          <w:u w:val="none"/>
          <w:shd w:val="clear" w:color="auto" w:fill="auto"/>
        </w:rPr>
        <w:t>系统采用</w:t>
      </w:r>
      <w:r w:rsidRPr="00741214">
        <w:rPr>
          <w:strike w:val="0"/>
          <w:dstrike w:val="0"/>
          <w:color w:val="F39800"/>
          <w:highlight w:val="none"/>
          <w:u w:val="none"/>
          <w:shd w:val="clear" w:color="auto" w:fill="auto"/>
        </w:rPr>
        <w:t>Python</w:t>
      </w:r>
      <w:r w:rsidRPr="00741214">
        <w:rPr>
          <w:strike w:val="0"/>
          <w:dstrike w:val="0"/>
          <w:color w:val="F39800"/>
          <w:highlight w:val="none"/>
          <w:u w:val="none"/>
          <w:shd w:val="clear" w:color="auto" w:fill="auto"/>
        </w:rPr>
        <w:t>与</w:t>
      </w:r>
      <w:r w:rsidRPr="00741214">
        <w:rPr>
          <w:strike w:val="0"/>
          <w:dstrike w:val="0"/>
          <w:color w:val="F39800"/>
          <w:highlight w:val="none"/>
          <w:u w:val="none"/>
          <w:shd w:val="clear" w:color="auto" w:fill="auto"/>
        </w:rPr>
        <w:t>Java</w:t>
      </w:r>
      <w:r w:rsidRPr="00741214">
        <w:rPr>
          <w:strike w:val="0"/>
          <w:dstrike w:val="0"/>
          <w:color w:val="F39800"/>
          <w:highlight w:val="none"/>
          <w:u w:val="none"/>
          <w:shd w:val="clear" w:color="auto" w:fill="auto"/>
        </w:rPr>
        <w:t>双端协同架构，通过共享</w:t>
      </w:r>
      <w:r w:rsidRPr="00741214">
        <w:rPr>
          <w:strike w:val="0"/>
          <w:dstrike w:val="0"/>
          <w:color w:val="F39800"/>
          <w:highlight w:val="none"/>
          <w:u w:val="none"/>
          <w:shd w:val="clear" w:color="auto" w:fill="auto"/>
        </w:rPr>
        <w:t>MySQL</w:t>
      </w:r>
      <w:r w:rsidRPr="00741214">
        <w:rPr>
          <w:strike w:val="0"/>
          <w:dstrike w:val="0"/>
          <w:color w:val="F39800"/>
          <w:highlight w:val="none"/>
          <w:u w:val="none"/>
          <w:shd w:val="clear" w:color="auto" w:fill="auto"/>
        </w:rPr>
        <w:t>实例与</w:t>
      </w:r>
      <w:r w:rsidRPr="00741214">
        <w:rPr>
          <w:strike w:val="0"/>
          <w:dstrike w:val="0"/>
          <w:color w:val="F39800"/>
          <w:highlight w:val="none"/>
          <w:u w:val="none"/>
          <w:shd w:val="clear" w:color="auto" w:fill="auto"/>
        </w:rPr>
        <w:t>C3P0</w:t>
      </w:r>
      <w:r w:rsidRPr="00741214">
        <w:rPr>
          <w:strike w:val="0"/>
          <w:dstrike w:val="0"/>
          <w:color w:val="F39800"/>
          <w:highlight w:val="none"/>
          <w:u w:val="none"/>
          <w:shd w:val="clear" w:color="auto" w:fill="auto"/>
        </w:rPr>
        <w:t>连接池保障并发访问稳定性。</w:t>
      </w:r>
      <w:r w:rsidRPr="00741214">
        <w:rPr>
          <w:strike w:val="0"/>
          <w:dstrike w:val="0"/>
          <w:color w:val="F39800"/>
          <w:highlight w:val="none"/>
          <w:u w:val="none"/>
          <w:shd w:val="clear" w:color="auto" w:fill="auto"/>
        </w:rPr>
        <w:t>利用</w:t>
      </w:r>
      <w:r w:rsidRPr="00741214">
        <w:rPr>
          <w:strike w:val="0"/>
          <w:dstrike w:val="0"/>
          <w:color w:val="F39800"/>
          <w:highlight w:val="none"/>
          <w:u w:val="none"/>
          <w:shd w:val="clear" w:color="auto" w:fill="auto"/>
        </w:rPr>
        <w:t>PySpark</w:t>
      </w:r>
      <w:r w:rsidRPr="00741214">
        <w:rPr>
          <w:strike w:val="0"/>
          <w:dstrike w:val="0"/>
          <w:color w:val="F39800"/>
          <w:highlight w:val="none"/>
          <w:u w:val="none"/>
          <w:shd w:val="clear" w:color="auto" w:fill="auto"/>
        </w:rPr>
        <w:t>对</w:t>
      </w:r>
      <w:r w:rsidRPr="00741214">
        <w:rPr>
          <w:strike w:val="0"/>
          <w:dstrike w:val="0"/>
          <w:color w:val="F39800"/>
          <w:highlight w:val="none"/>
          <w:u w:val="none"/>
          <w:shd w:val="clear" w:color="auto" w:fill="auto"/>
        </w:rPr>
        <w:t>KKBOX</w:t>
      </w:r>
      <w:r w:rsidRPr="00741214">
        <w:rPr>
          <w:strike w:val="0"/>
          <w:dstrike w:val="0"/>
          <w:color w:val="F39800"/>
          <w:highlight w:val="none"/>
          <w:u w:val="none"/>
          <w:shd w:val="clear" w:color="auto" w:fill="auto"/>
        </w:rPr>
        <w:t>数据集执行分布式</w:t>
      </w:r>
      <w:r w:rsidRPr="00741214">
        <w:rPr>
          <w:strike w:val="0"/>
          <w:dstrike w:val="0"/>
          <w:color w:val="F39800"/>
          <w:highlight w:val="none"/>
          <w:u w:val="none"/>
          <w:shd w:val="clear" w:color="auto" w:fill="auto"/>
        </w:rPr>
        <w:t>ETL</w:t>
      </w:r>
      <w:r w:rsidRPr="00741214">
        <w:rPr>
          <w:strike w:val="0"/>
          <w:dstrike w:val="0"/>
          <w:color w:val="F39800"/>
          <w:highlight w:val="none"/>
          <w:u w:val="none"/>
          <w:shd w:val="clear" w:color="auto" w:fill="auto"/>
        </w:rPr>
        <w:t>，经清洗后为排序各层构建涵盖画像、属性及嵌入的特征集。</w:t>
      </w:r>
      <w:r w:rsidRPr="00741214">
        <w:rPr>
          <w:strike w:val="0"/>
          <w:dstrike w:val="0"/>
          <w:color w:val="F39800"/>
          <w:highlight w:val="none"/>
          <w:u w:val="none"/>
          <w:shd w:val="clear" w:color="auto" w:fill="auto"/>
        </w:rPr>
        <w:t>引入五折交叉验证下的折外目标编码以防范标签泄漏，并按时序划分训练集与验证集，确保评估语义与真实场景一致。</w:t>
      </w:r>
    </w:p>
    <w:p w:rsidR="00741214" w:rsidRPr="00741214" w:rsidP="00741214" w14:paraId="1390BDE9" w14:textId="5E5C9FCC">
      <w:pPr>
        <w:spacing w:line="300" w:lineRule="auto"/>
        <w:ind w:firstLine="480" w:firstLineChars="200"/>
        <w:rPr>
          <w:highlight w:val="none"/>
        </w:rPr>
      </w:pPr>
      <w:r w:rsidRPr="00741214">
        <w:rPr>
          <w:strike w:val="0"/>
          <w:dstrike w:val="0"/>
          <w:color w:val="F39800"/>
          <w:highlight w:val="none"/>
          <w:u w:val="none"/>
          <w:shd w:val="clear" w:color="auto" w:fill="auto"/>
        </w:rPr>
        <w:t>推荐管道由召回、粗排、精排及重排四层组成。</w:t>
      </w:r>
      <w:r w:rsidRPr="00741214">
        <w:rPr>
          <w:strike w:val="0"/>
          <w:dstrike w:val="0"/>
          <w:color w:val="F39800"/>
          <w:highlight w:val="none"/>
          <w:u w:val="none"/>
          <w:shd w:val="clear" w:color="auto" w:fill="auto"/>
        </w:rPr>
        <w:t>ALS</w:t>
      </w:r>
      <w:r w:rsidRPr="00741214">
        <w:rPr>
          <w:strike w:val="0"/>
          <w:dstrike w:val="0"/>
          <w:color w:val="F39800"/>
          <w:highlight w:val="none"/>
          <w:u w:val="none"/>
          <w:shd w:val="clear" w:color="auto" w:fill="auto"/>
        </w:rPr>
        <w:t>、</w:t>
      </w:r>
      <w:r w:rsidRPr="00741214">
        <w:rPr>
          <w:strike w:val="0"/>
          <w:dstrike w:val="0"/>
          <w:color w:val="F39800"/>
          <w:highlight w:val="none"/>
          <w:u w:val="none"/>
          <w:shd w:val="clear" w:color="auto" w:fill="auto"/>
        </w:rPr>
        <w:t>FAISS</w:t>
      </w:r>
      <w:r w:rsidRPr="00741214">
        <w:rPr>
          <w:strike w:val="0"/>
          <w:dstrike w:val="0"/>
          <w:color w:val="F39800"/>
          <w:highlight w:val="none"/>
          <w:u w:val="none"/>
          <w:shd w:val="clear" w:color="auto" w:fill="auto"/>
        </w:rPr>
        <w:t>与热度兜底三路通道共生成</w:t>
      </w:r>
      <w:r w:rsidRPr="00741214">
        <w:rPr>
          <w:strike w:val="0"/>
          <w:dstrike w:val="0"/>
          <w:color w:val="F39800"/>
          <w:highlight w:val="none"/>
          <w:u w:val="none"/>
          <w:shd w:val="clear" w:color="auto" w:fill="auto"/>
        </w:rPr>
        <w:t>600</w:t>
      </w:r>
      <w:r w:rsidRPr="00741214">
        <w:rPr>
          <w:strike w:val="0"/>
          <w:dstrike w:val="0"/>
          <w:color w:val="F39800"/>
          <w:highlight w:val="none"/>
          <w:u w:val="none"/>
          <w:shd w:val="clear" w:color="auto" w:fill="auto"/>
        </w:rPr>
        <w:t>首候选</w:t>
      </w:r>
      <w:r>
        <w:rPr>
          <w:rFonts w:hint="eastAsia"/>
          <w:strike w:val="0"/>
          <w:dstrike w:val="0"/>
          <w:color w:val="F39800"/>
          <w:highlight w:val="none"/>
          <w:u w:val="none"/>
          <w:shd w:val="clear" w:color="auto" w:fill="auto"/>
        </w:rPr>
        <w:t>，</w:t>
      </w:r>
      <w:r w:rsidRPr="00741214">
        <w:rPr>
          <w:strike w:val="0"/>
          <w:dstrike w:val="0"/>
          <w:color w:val="F39800"/>
          <w:highlight w:val="none"/>
          <w:u w:val="none"/>
          <w:shd w:val="clear" w:color="auto" w:fill="auto"/>
        </w:rPr>
        <w:t>LightGBM</w:t>
      </w:r>
      <w:r w:rsidRPr="00741214">
        <w:rPr>
          <w:strike w:val="0"/>
          <w:dstrike w:val="0"/>
          <w:color w:val="F39800"/>
          <w:highlight w:val="none"/>
          <w:u w:val="none"/>
          <w:shd w:val="clear" w:color="auto" w:fill="auto"/>
        </w:rPr>
        <w:t>粗排层利用</w:t>
      </w:r>
      <w:r w:rsidRPr="00741214">
        <w:rPr>
          <w:strike w:val="0"/>
          <w:dstrike w:val="0"/>
          <w:color w:val="F39800"/>
          <w:highlight w:val="none"/>
          <w:u w:val="none"/>
          <w:shd w:val="clear" w:color="auto" w:fill="auto"/>
        </w:rPr>
        <w:t>59</w:t>
      </w:r>
      <w:r w:rsidRPr="00741214">
        <w:rPr>
          <w:strike w:val="0"/>
          <w:dstrike w:val="0"/>
          <w:color w:val="F39800"/>
          <w:highlight w:val="none"/>
          <w:u w:val="none"/>
          <w:shd w:val="clear" w:color="auto" w:fill="auto"/>
        </w:rPr>
        <w:t>维特征将规模压缩至</w:t>
      </w:r>
      <w:r w:rsidRPr="00741214">
        <w:rPr>
          <w:strike w:val="0"/>
          <w:dstrike w:val="0"/>
          <w:color w:val="F39800"/>
          <w:highlight w:val="none"/>
          <w:u w:val="none"/>
          <w:shd w:val="clear" w:color="auto" w:fill="auto"/>
        </w:rPr>
        <w:t>300</w:t>
      </w:r>
      <w:r w:rsidRPr="00741214">
        <w:rPr>
          <w:strike w:val="0"/>
          <w:dstrike w:val="0"/>
          <w:color w:val="F39800"/>
          <w:highlight w:val="none"/>
          <w:u w:val="none"/>
          <w:shd w:val="clear" w:color="auto" w:fill="auto"/>
        </w:rPr>
        <w:t>首</w:t>
      </w:r>
      <w:r>
        <w:rPr>
          <w:rFonts w:hint="eastAsia"/>
          <w:strike w:val="0"/>
          <w:dstrike w:val="0"/>
          <w:color w:val="F39800"/>
          <w:highlight w:val="none"/>
          <w:u w:val="none"/>
          <w:shd w:val="clear" w:color="auto" w:fill="auto"/>
        </w:rPr>
        <w:t>，</w:t>
      </w:r>
      <w:r w:rsidRPr="00741214">
        <w:rPr>
          <w:strike w:val="0"/>
          <w:dstrike w:val="0"/>
          <w:color w:val="F39800"/>
          <w:highlight w:val="none"/>
          <w:u w:val="none"/>
          <w:shd w:val="clear" w:color="auto" w:fill="auto"/>
        </w:rPr>
        <w:t>DeepFM</w:t>
      </w:r>
      <w:r w:rsidRPr="00741214">
        <w:rPr>
          <w:strike w:val="0"/>
          <w:dstrike w:val="0"/>
          <w:color w:val="F39800"/>
          <w:highlight w:val="none"/>
          <w:u w:val="none"/>
          <w:shd w:val="clear" w:color="auto" w:fill="auto"/>
        </w:rPr>
        <w:t>与</w:t>
      </w:r>
      <w:r w:rsidRPr="00741214">
        <w:rPr>
          <w:strike w:val="0"/>
          <w:dstrike w:val="0"/>
          <w:color w:val="F39800"/>
          <w:highlight w:val="none"/>
          <w:u w:val="none"/>
          <w:shd w:val="clear" w:color="auto" w:fill="auto"/>
        </w:rPr>
        <w:t>BST</w:t>
      </w:r>
      <w:r w:rsidRPr="00741214">
        <w:rPr>
          <w:strike w:val="0"/>
          <w:dstrike w:val="0"/>
          <w:color w:val="F39800"/>
          <w:highlight w:val="none"/>
          <w:u w:val="none"/>
          <w:shd w:val="clear" w:color="auto" w:fill="auto"/>
        </w:rPr>
        <w:t>独立建模后经</w:t>
      </w:r>
      <w:r w:rsidRPr="00741214">
        <w:rPr>
          <w:strike w:val="0"/>
          <w:dstrike w:val="0"/>
          <w:color w:val="F39800"/>
          <w:highlight w:val="none"/>
          <w:u w:val="none"/>
          <w:shd w:val="clear" w:color="auto" w:fill="auto"/>
        </w:rPr>
        <w:t>SLSQP</w:t>
      </w:r>
      <w:r w:rsidRPr="00741214">
        <w:rPr>
          <w:strike w:val="0"/>
          <w:dstrike w:val="0"/>
          <w:color w:val="F39800"/>
          <w:highlight w:val="none"/>
          <w:u w:val="none"/>
          <w:shd w:val="clear" w:color="auto" w:fill="auto"/>
        </w:rPr>
        <w:t>权重融合取</w:t>
      </w:r>
      <w:r w:rsidRPr="00741214">
        <w:rPr>
          <w:strike w:val="0"/>
          <w:dstrike w:val="0"/>
          <w:color w:val="F39800"/>
          <w:highlight w:val="none"/>
          <w:u w:val="none"/>
          <w:shd w:val="clear" w:color="auto" w:fill="auto"/>
        </w:rPr>
        <w:t>Top150</w:t>
      </w:r>
      <w:r w:rsidRPr="00741214">
        <w:rPr>
          <w:strike w:val="0"/>
          <w:dstrike w:val="0"/>
          <w:color w:val="F39800"/>
          <w:highlight w:val="none"/>
          <w:u w:val="none"/>
          <w:shd w:val="clear" w:color="auto" w:fill="auto"/>
        </w:rPr>
        <w:t>进入重排</w:t>
      </w:r>
      <w:r>
        <w:rPr>
          <w:rFonts w:hint="eastAsia"/>
          <w:strike w:val="0"/>
          <w:dstrike w:val="0"/>
          <w:color w:val="F39800"/>
          <w:highlight w:val="none"/>
          <w:u w:val="none"/>
          <w:shd w:val="clear" w:color="auto" w:fill="auto"/>
        </w:rPr>
        <w:t>，</w:t>
      </w:r>
      <w:r w:rsidRPr="00741214">
        <w:rPr>
          <w:strike w:val="0"/>
          <w:dstrike w:val="0"/>
          <w:color w:val="F39800"/>
          <w:highlight w:val="none"/>
          <w:u w:val="none"/>
          <w:shd w:val="clear" w:color="auto" w:fill="auto"/>
        </w:rPr>
        <w:t>最终应用</w:t>
      </w:r>
      <w:r w:rsidRPr="00741214">
        <w:rPr>
          <w:strike w:val="0"/>
          <w:dstrike w:val="0"/>
          <w:color w:val="F39800"/>
          <w:highlight w:val="none"/>
          <w:u w:val="none"/>
          <w:shd w:val="clear" w:color="auto" w:fill="auto"/>
        </w:rPr>
        <w:t>MMR</w:t>
      </w:r>
      <w:r w:rsidRPr="00741214">
        <w:rPr>
          <w:strike w:val="0"/>
          <w:dstrike w:val="0"/>
          <w:color w:val="F39800"/>
          <w:highlight w:val="none"/>
          <w:u w:val="none"/>
          <w:shd w:val="clear" w:color="auto" w:fill="auto"/>
        </w:rPr>
        <w:t>算法兼顾相关性与多样性，</w:t>
      </w:r>
      <w:r w:rsidRPr="00741214">
        <w:rPr>
          <w:strike w:val="0"/>
          <w:dstrike w:val="0"/>
          <w:color w:val="F39800"/>
          <w:highlight w:val="none"/>
          <w:u w:val="none"/>
          <w:shd w:val="clear" w:color="auto" w:fill="auto"/>
        </w:rPr>
        <w:t>输出</w:t>
      </w:r>
      <w:r w:rsidRPr="00741214">
        <w:rPr>
          <w:strike w:val="0"/>
          <w:dstrike w:val="0"/>
          <w:color w:val="F39800"/>
          <w:highlight w:val="none"/>
          <w:u w:val="none"/>
          <w:shd w:val="clear" w:color="auto" w:fill="auto"/>
        </w:rPr>
        <w:t>50</w:t>
      </w:r>
      <w:r w:rsidRPr="00741214">
        <w:rPr>
          <w:strike w:val="0"/>
          <w:dstrike w:val="0"/>
          <w:color w:val="F39800"/>
          <w:highlight w:val="none"/>
          <w:u w:val="none"/>
          <w:shd w:val="clear" w:color="auto" w:fill="auto"/>
        </w:rPr>
        <w:t>首结果写入数据库，各层排序性能评估见第六章。</w:t>
      </w:r>
    </w:p>
    <w:p w:rsidR="00741214" w:rsidRPr="00741214" w:rsidP="00741214" w14:paraId="32D24C97" w14:textId="640DA2FE">
      <w:pPr>
        <w:spacing w:line="300" w:lineRule="auto"/>
        <w:ind w:firstLine="480" w:firstLineChars="200"/>
        <w:rPr>
          <w:highlight w:val="none"/>
        </w:rPr>
      </w:pPr>
      <w:r w:rsidRPr="00741214">
        <w:rPr>
          <w:strike w:val="0"/>
          <w:dstrike w:val="0"/>
          <w:color w:val="F39800"/>
          <w:highlight w:val="none"/>
          <w:u w:val="none"/>
          <w:shd w:val="clear" w:color="auto" w:fill="auto"/>
        </w:rPr>
        <w:t>前端</w:t>
      </w:r>
      <w:r w:rsidRPr="00741214">
        <w:rPr>
          <w:strike w:val="0"/>
          <w:dstrike w:val="0"/>
          <w:color w:val="F39800"/>
          <w:highlight w:val="none"/>
          <w:u w:val="none"/>
          <w:shd w:val="clear" w:color="auto" w:fill="auto"/>
        </w:rPr>
        <w:t>MusicWeb</w:t>
      </w:r>
      <w:r w:rsidRPr="00741214">
        <w:rPr>
          <w:strike w:val="0"/>
          <w:dstrike w:val="0"/>
          <w:color w:val="F39800"/>
          <w:highlight w:val="none"/>
          <w:u w:val="none"/>
          <w:shd w:val="clear" w:color="auto" w:fill="auto"/>
        </w:rPr>
        <w:t>基于</w:t>
      </w:r>
      <w:r w:rsidRPr="00741214">
        <w:rPr>
          <w:strike w:val="0"/>
          <w:dstrike w:val="0"/>
          <w:color w:val="F39800"/>
          <w:highlight w:val="none"/>
          <w:u w:val="none"/>
          <w:shd w:val="clear" w:color="auto" w:fill="auto"/>
        </w:rPr>
        <w:t>MVC</w:t>
      </w:r>
      <w:r w:rsidRPr="00741214">
        <w:rPr>
          <w:strike w:val="0"/>
          <w:dstrike w:val="0"/>
          <w:color w:val="F39800"/>
          <w:highlight w:val="none"/>
          <w:u w:val="none"/>
          <w:shd w:val="clear" w:color="auto" w:fill="auto"/>
        </w:rPr>
        <w:t>架构组织代码，实现了控制层与数据访问层的职能分离。</w:t>
      </w:r>
      <w:r w:rsidRPr="00741214">
        <w:rPr>
          <w:strike w:val="0"/>
          <w:dstrike w:val="0"/>
          <w:color w:val="F39800"/>
          <w:highlight w:val="none"/>
          <w:u w:val="none"/>
          <w:shd w:val="clear" w:color="auto" w:fill="auto"/>
        </w:rPr>
        <w:t>功能覆盖引导式注册登录、个性化展示、多源搜索及元数据补全、在线播放收藏及歌单管理，并设有包含统计与审批功能的完整管理后台。</w:t>
      </w:r>
      <w:r w:rsidRPr="00741214">
        <w:rPr>
          <w:strike w:val="0"/>
          <w:dstrike w:val="0"/>
          <w:color w:val="F39800"/>
          <w:highlight w:val="none"/>
          <w:u w:val="none"/>
          <w:shd w:val="clear" w:color="auto" w:fill="auto"/>
        </w:rPr>
        <w:t>系统通过监测完播率与反馈数据驱动推荐动态调整，至此工程链路就绪，后续将从离线与在线维度对效果进行量化验证。</w:t>
      </w:r>
      <w:r w:rsidRPr="00741214">
        <w:rPr>
          <w:strike w:val="0"/>
          <w:dstrike w:val="0"/>
          <w:color w:val="F39800"/>
          <w:highlight w:val="none"/>
          <w:u w:val="none"/>
          <w:shd w:val="clear" w:color="auto" w:fill="auto"/>
        </w:rPr>
        <w:t>本章内容将需求转化为设计，</w:t>
      </w:r>
      <w:r>
        <w:rPr>
          <w:rFonts w:hint="eastAsia"/>
          <w:strike w:val="0"/>
          <w:dstrike w:val="0"/>
          <w:color w:val="F39800"/>
          <w:highlight w:val="none"/>
          <w:u w:val="none"/>
          <w:shd w:val="clear" w:color="auto" w:fill="auto"/>
        </w:rPr>
        <w:t>以</w:t>
      </w:r>
      <w:r w:rsidRPr="00741214">
        <w:rPr>
          <w:strike w:val="0"/>
          <w:dstrike w:val="0"/>
          <w:color w:val="F39800"/>
          <w:highlight w:val="none"/>
          <w:u w:val="none"/>
          <w:shd w:val="clear" w:color="auto" w:fill="auto"/>
        </w:rPr>
        <w:t>指导后续的工程实现。</w:t>
      </w:r>
    </w:p>
    <w:p w:rsidR="007621CD" w:rsidRPr="00741214" w14:paraId="79D0872E" w14:textId="60E9B2A5">
      <w:pPr>
        <w:rPr>
          <w:highlight w:val="none"/>
        </w:rPr>
      </w:pPr>
    </w:p>
    <w:p w:rsidR="007621CD" w:rsidRPr="00AF5E39" w:rsidP="004C238C" w14:paraId="43C85F89" w14:textId="3585C665">
      <w:pPr>
        <w:pStyle w:val="Heading1"/>
        <w:spacing w:before="416" w:after="332"/>
        <w:jc w:val="left"/>
        <w:rPr>
          <w:rFonts w:ascii="黑体" w:hAnsi="黑体"/>
          <w:highlight w:val="none"/>
        </w:rPr>
      </w:pPr>
      <w:bookmarkStart w:id="147" w:name="_Toc226242651"/>
      <w:r w:rsidRPr="00AF5E39">
        <w:rPr>
          <w:strike w:val="0"/>
          <w:dstrike w:val="0"/>
          <w:color w:val="000000"/>
          <w:highlight w:val="none"/>
          <w:u w:val="none"/>
          <w:shd w:val="clear" w:color="auto" w:fill="auto"/>
        </w:rPr>
        <w:t>6</w:t>
      </w:r>
      <w:r w:rsidRPr="00AF5E39">
        <w:rPr>
          <w:rFonts w:ascii="黑体" w:hAnsi="黑体" w:hint="eastAsia"/>
          <w:strike w:val="0"/>
          <w:dstrike w:val="0"/>
          <w:color w:val="000000"/>
          <w:highlight w:val="none"/>
          <w:u w:val="none"/>
          <w:shd w:val="clear" w:color="auto" w:fill="auto"/>
        </w:rPr>
        <w:t xml:space="preserve">  </w:t>
      </w:r>
      <w:r w:rsidRPr="00AF5E39">
        <w:rPr>
          <w:rFonts w:ascii="黑体" w:hAnsi="黑体"/>
          <w:strike w:val="0"/>
          <w:dstrike w:val="0"/>
          <w:color w:val="000000"/>
          <w:highlight w:val="none"/>
          <w:u w:val="none"/>
          <w:shd w:val="clear" w:color="auto" w:fill="auto"/>
        </w:rPr>
        <w:t>系统测试与评估</w:t>
      </w:r>
      <w:bookmarkEnd w:id="147"/>
    </w:p>
    <w:p w:rsidR="004C238C" w:rsidRPr="004C238C" w:rsidP="004C238C" w14:paraId="6A474D51" w14:textId="67763D46">
      <w:pPr>
        <w:spacing w:before="208" w:beforeLines="50" w:after="208" w:afterLines="50" w:line="300" w:lineRule="auto"/>
        <w:jc w:val="left"/>
        <w:outlineLvl w:val="1"/>
        <w:rPr>
          <w:rFonts w:ascii="黑体" w:eastAsia="黑体" w:hAnsi="黑体"/>
          <w:sz w:val="30"/>
          <w:szCs w:val="30"/>
          <w:highlight w:val="none"/>
        </w:rPr>
      </w:pPr>
      <w:bookmarkStart w:id="148" w:name="_Toc226242652"/>
      <w:r>
        <w:rPr>
          <w:rFonts w:eastAsia="黑体"/>
          <w:strike w:val="0"/>
          <w:dstrike w:val="0"/>
          <w:color w:val="000000"/>
          <w:sz w:val="30"/>
          <w:szCs w:val="30"/>
          <w:highlight w:val="none"/>
          <w:u w:val="none"/>
          <w:shd w:val="clear" w:color="auto" w:fill="auto"/>
        </w:rPr>
        <w:t>6.1</w:t>
      </w:r>
      <w:r>
        <w:rPr>
          <w:rFonts w:ascii="黑体" w:eastAsia="黑体" w:hAnsi="黑体" w:hint="eastAsia"/>
          <w:strike w:val="0"/>
          <w:dstrike w:val="0"/>
          <w:color w:val="000000"/>
          <w:sz w:val="30"/>
          <w:szCs w:val="30"/>
          <w:highlight w:val="none"/>
          <w:u w:val="none"/>
          <w:shd w:val="clear" w:color="auto" w:fill="auto"/>
        </w:rPr>
        <w:t xml:space="preserve">  </w:t>
      </w:r>
      <w:r>
        <w:rPr>
          <w:rFonts w:ascii="黑体" w:eastAsia="黑体" w:hAnsi="黑体"/>
          <w:strike w:val="0"/>
          <w:dstrike w:val="0"/>
          <w:color w:val="000000"/>
          <w:sz w:val="30"/>
          <w:szCs w:val="30"/>
          <w:highlight w:val="none"/>
          <w:u w:val="none"/>
          <w:shd w:val="clear" w:color="auto" w:fill="auto"/>
        </w:rPr>
        <w:t>引言</w:t>
      </w:r>
      <w:bookmarkEnd w:id="148"/>
    </w:p>
    <w:p w:rsidR="00F801E2" w:rsidRPr="00F801E2" w:rsidP="00F801E2" w14:paraId="66202200" w14:textId="594FEC10">
      <w:pPr>
        <w:spacing w:line="300" w:lineRule="auto"/>
        <w:ind w:firstLine="480" w:firstLineChars="200"/>
        <w:rPr>
          <w:highlight w:val="none"/>
        </w:rPr>
      </w:pPr>
      <w:r w:rsidRPr="00F801E2">
        <w:rPr>
          <w:strike w:val="0"/>
          <w:dstrike w:val="0"/>
          <w:color w:val="F39800"/>
          <w:highlight w:val="none"/>
          <w:u w:val="none"/>
          <w:shd w:val="clear" w:color="auto" w:fill="auto"/>
        </w:rPr>
        <w:t>第五章已完成涵盖特征工程管道、四层推荐算法、</w:t>
      </w:r>
      <w:r w:rsidRPr="00F801E2">
        <w:rPr>
          <w:strike w:val="0"/>
          <w:dstrike w:val="0"/>
          <w:color w:val="F39800"/>
          <w:highlight w:val="none"/>
          <w:u w:val="none"/>
          <w:shd w:val="clear" w:color="auto" w:fill="auto"/>
        </w:rPr>
        <w:t>MusicWeb</w:t>
      </w:r>
      <w:r w:rsidRPr="00F801E2">
        <w:rPr>
          <w:strike w:val="0"/>
          <w:dstrike w:val="0"/>
          <w:color w:val="F39800"/>
          <w:highlight w:val="none"/>
          <w:u w:val="none"/>
          <w:shd w:val="clear" w:color="auto" w:fill="auto"/>
        </w:rPr>
        <w:t>前端及隐式反馈采集等模块的全链路工程实现。</w:t>
      </w:r>
      <w:r w:rsidRPr="00F801E2">
        <w:rPr>
          <w:strike w:val="0"/>
          <w:dstrike w:val="0"/>
          <w:color w:val="F39800"/>
          <w:highlight w:val="none"/>
          <w:u w:val="none"/>
          <w:shd w:val="clear" w:color="auto" w:fill="auto"/>
        </w:rPr>
        <w:t>系统实现后，需对其推荐性能进行系统性验证。</w:t>
      </w:r>
      <w:r w:rsidRPr="00F801E2">
        <w:rPr>
          <w:strike w:val="0"/>
          <w:dstrike w:val="0"/>
          <w:color w:val="F39800"/>
          <w:highlight w:val="none"/>
          <w:u w:val="none"/>
          <w:shd w:val="clear" w:color="auto" w:fill="auto"/>
        </w:rPr>
        <w:t>本章围绕推荐质量评估展开，分离线与在线两条路径，分别基于大规模公开数据集的历史记录与系统部署后的真实交互数据，</w:t>
      </w:r>
      <w:r w:rsidRPr="00F801E2">
        <w:rPr>
          <w:strike w:val="0"/>
          <w:dstrike w:val="0"/>
          <w:color w:val="F39800"/>
          <w:highlight w:val="none"/>
          <w:u w:val="none"/>
          <w:shd w:val="clear" w:color="auto" w:fill="auto"/>
        </w:rPr>
        <w:t>对模型的排序精度与实际可用性进行量化分析。</w:t>
      </w:r>
      <w:r w:rsidRPr="00F801E2">
        <w:rPr>
          <w:strike w:val="0"/>
          <w:dstrike w:val="0"/>
          <w:color w:val="F39800"/>
          <w:highlight w:val="none"/>
          <w:u w:val="none"/>
          <w:shd w:val="clear" w:color="auto" w:fill="auto"/>
        </w:rPr>
        <w:t>离线评估以</w:t>
      </w:r>
      <w:r w:rsidRPr="00F801E2">
        <w:rPr>
          <w:strike w:val="0"/>
          <w:dstrike w:val="0"/>
          <w:color w:val="F39800"/>
          <w:highlight w:val="none"/>
          <w:u w:val="none"/>
          <w:shd w:val="clear" w:color="auto" w:fill="auto"/>
        </w:rPr>
        <w:t>KKBOX</w:t>
      </w:r>
      <w:r w:rsidRPr="00F801E2">
        <w:rPr>
          <w:strike w:val="0"/>
          <w:dstrike w:val="0"/>
          <w:color w:val="F39800"/>
          <w:highlight w:val="none"/>
          <w:u w:val="none"/>
          <w:shd w:val="clear" w:color="auto" w:fill="auto"/>
        </w:rPr>
        <w:t>数据集中</w:t>
      </w:r>
      <w:r w:rsidRPr="00F801E2">
        <w:rPr>
          <w:strike w:val="0"/>
          <w:dstrike w:val="0"/>
          <w:color w:val="F39800"/>
          <w:highlight w:val="none"/>
          <w:u w:val="none"/>
          <w:shd w:val="clear" w:color="auto" w:fill="auto"/>
        </w:rPr>
        <w:t>28172</w:t>
      </w:r>
      <w:r w:rsidRPr="00F801E2">
        <w:rPr>
          <w:strike w:val="0"/>
          <w:dstrike w:val="0"/>
          <w:color w:val="F39800"/>
          <w:highlight w:val="none"/>
          <w:u w:val="none"/>
          <w:shd w:val="clear" w:color="auto" w:fill="auto"/>
        </w:rPr>
        <w:t>位用户的约</w:t>
      </w:r>
      <w:r w:rsidRPr="00F801E2">
        <w:rPr>
          <w:strike w:val="0"/>
          <w:dstrike w:val="0"/>
          <w:color w:val="F39800"/>
          <w:highlight w:val="none"/>
          <w:u w:val="none"/>
          <w:shd w:val="clear" w:color="auto" w:fill="auto"/>
        </w:rPr>
        <w:t>73</w:t>
      </w:r>
      <w:r w:rsidRPr="00F801E2">
        <w:rPr>
          <w:strike w:val="0"/>
          <w:dstrike w:val="0"/>
          <w:color w:val="F39800"/>
          <w:highlight w:val="none"/>
          <w:u w:val="none"/>
          <w:shd w:val="clear" w:color="auto" w:fill="auto"/>
        </w:rPr>
        <w:t>万条验证样本为基础，侧重算法的泛化能力；</w:t>
      </w:r>
      <w:r w:rsidRPr="00F801E2">
        <w:rPr>
          <w:strike w:val="0"/>
          <w:dstrike w:val="0"/>
          <w:color w:val="F39800"/>
          <w:highlight w:val="none"/>
          <w:u w:val="none"/>
          <w:shd w:val="clear" w:color="auto" w:fill="auto"/>
        </w:rPr>
        <w:t>在线评估则以真实用户的反馈为依据，直接反映系统对实际需求的满足程度。</w:t>
      </w:r>
      <w:r w:rsidRPr="00F801E2">
        <w:rPr>
          <w:strike w:val="0"/>
          <w:dstrike w:val="0"/>
          <w:color w:val="F39800"/>
          <w:highlight w:val="none"/>
          <w:u w:val="none"/>
          <w:shd w:val="clear" w:color="auto" w:fill="auto"/>
        </w:rPr>
        <w:t>两种评估方式相互补充，克服了单一维度的局限性，共同构成对系统能力的双轨验证体系。</w:t>
      </w:r>
      <w:r w:rsidRPr="00F801E2">
        <w:rPr>
          <w:strike w:val="0"/>
          <w:dstrike w:val="0"/>
          <w:color w:val="F39800"/>
          <w:highlight w:val="none"/>
          <w:u w:val="none"/>
          <w:shd w:val="clear" w:color="auto" w:fill="auto"/>
        </w:rPr>
        <w:t>本章通过客观真切的实验数据表述，体现了对大数据专业知识的掌握与应用，符合本科毕业论文撰写规范的要求。</w:t>
      </w:r>
    </w:p>
    <w:p w:rsidR="001F13AE" w:rsidRPr="001F13AE" w:rsidP="00F52C21" w14:paraId="4C758C52" w14:textId="03F7F350">
      <w:pPr>
        <w:spacing w:before="208" w:beforeLines="50" w:after="208" w:afterLines="50" w:line="300" w:lineRule="auto"/>
        <w:jc w:val="left"/>
        <w:outlineLvl w:val="1"/>
        <w:rPr>
          <w:rFonts w:eastAsia="黑体"/>
          <w:sz w:val="30"/>
          <w:szCs w:val="30"/>
          <w:highlight w:val="none"/>
        </w:rPr>
      </w:pPr>
      <w:bookmarkStart w:id="149" w:name="_Toc226242653"/>
      <w:r>
        <w:rPr>
          <w:rFonts w:eastAsia="黑体"/>
          <w:strike w:val="0"/>
          <w:dstrike w:val="0"/>
          <w:color w:val="B0B0B0"/>
          <w:sz w:val="30"/>
          <w:szCs w:val="30"/>
          <w:highlight w:val="none"/>
          <w:u w:val="none"/>
          <w:shd w:val="clear" w:color="auto" w:fill="auto"/>
        </w:rPr>
        <w:t>6.</w:t>
      </w:r>
      <w:r w:rsidR="00F801E2">
        <w:rPr>
          <w:rFonts w:eastAsia="黑体" w:hint="eastAsia"/>
          <w:strike w:val="0"/>
          <w:dstrike w:val="0"/>
          <w:color w:val="B0B0B0"/>
          <w:sz w:val="30"/>
          <w:szCs w:val="30"/>
          <w:highlight w:val="none"/>
          <w:u w:val="none"/>
          <w:shd w:val="clear" w:color="auto" w:fill="auto"/>
        </w:rPr>
        <w:t>2</w:t>
      </w:r>
      <w:r>
        <w:rPr>
          <w:rFonts w:eastAsia="黑体" w:hint="eastAsia"/>
          <w:strike w:val="0"/>
          <w:dstrike w:val="0"/>
          <w:color w:val="B0B0B0"/>
          <w:sz w:val="30"/>
          <w:szCs w:val="30"/>
          <w:highlight w:val="none"/>
          <w:u w:val="none"/>
          <w:shd w:val="clear" w:color="auto" w:fill="auto"/>
        </w:rPr>
        <w:t xml:space="preserve">  </w:t>
      </w:r>
      <w:r>
        <w:rPr>
          <w:rFonts w:eastAsia="黑体"/>
          <w:strike w:val="0"/>
          <w:dstrike w:val="0"/>
          <w:color w:val="B0B0B0"/>
          <w:sz w:val="30"/>
          <w:szCs w:val="30"/>
          <w:highlight w:val="none"/>
          <w:u w:val="none"/>
          <w:shd w:val="clear" w:color="auto" w:fill="auto"/>
        </w:rPr>
        <w:t>推荐</w:t>
      </w:r>
      <w:r w:rsidR="001A0F17">
        <w:rPr>
          <w:rFonts w:eastAsia="黑体" w:hint="eastAsia"/>
          <w:strike w:val="0"/>
          <w:dstrike w:val="0"/>
          <w:color w:val="B0B0B0"/>
          <w:sz w:val="30"/>
          <w:szCs w:val="30"/>
          <w:highlight w:val="none"/>
          <w:u w:val="none"/>
          <w:shd w:val="clear" w:color="auto" w:fill="auto"/>
        </w:rPr>
        <w:t>效果</w:t>
      </w:r>
      <w:r>
        <w:rPr>
          <w:rFonts w:eastAsia="黑体"/>
          <w:strike w:val="0"/>
          <w:dstrike w:val="0"/>
          <w:color w:val="B0B0B0"/>
          <w:sz w:val="30"/>
          <w:szCs w:val="30"/>
          <w:highlight w:val="none"/>
          <w:u w:val="none"/>
          <w:shd w:val="clear" w:color="auto" w:fill="auto"/>
        </w:rPr>
        <w:t>评估</w:t>
      </w:r>
      <w:bookmarkEnd w:id="149"/>
    </w:p>
    <w:p w:rsidR="00DC10F7" w:rsidP="00DC10F7" w14:paraId="1E2E2BFF" w14:textId="13855AE1">
      <w:pPr>
        <w:spacing w:before="208" w:beforeLines="50" w:after="208" w:afterLines="50" w:line="300" w:lineRule="auto"/>
        <w:jc w:val="left"/>
        <w:outlineLvl w:val="2"/>
        <w:rPr>
          <w:rFonts w:eastAsia="黑体"/>
          <w:sz w:val="28"/>
          <w:szCs w:val="28"/>
          <w:highlight w:val="none"/>
        </w:rPr>
      </w:pPr>
      <w:bookmarkStart w:id="150" w:name="_Toc226242654"/>
      <w:r>
        <w:rPr>
          <w:rFonts w:eastAsia="黑体"/>
          <w:strike w:val="0"/>
          <w:dstrike w:val="0"/>
          <w:color w:val="B0B0B0"/>
          <w:sz w:val="28"/>
          <w:szCs w:val="28"/>
          <w:highlight w:val="none"/>
          <w:u w:val="none"/>
          <w:shd w:val="clear" w:color="auto" w:fill="auto"/>
        </w:rPr>
        <w:t>6.</w:t>
      </w:r>
      <w:r w:rsidR="00F801E2">
        <w:rPr>
          <w:rFonts w:eastAsia="黑体" w:hint="eastAsia"/>
          <w:strike w:val="0"/>
          <w:dstrike w:val="0"/>
          <w:color w:val="B0B0B0"/>
          <w:sz w:val="28"/>
          <w:szCs w:val="28"/>
          <w:highlight w:val="none"/>
          <w:u w:val="none"/>
          <w:shd w:val="clear" w:color="auto" w:fill="auto"/>
        </w:rPr>
        <w:t>2</w:t>
      </w:r>
      <w:r>
        <w:rPr>
          <w:rFonts w:eastAsia="黑体"/>
          <w:strike w:val="0"/>
          <w:dstrike w:val="0"/>
          <w:color w:val="B0B0B0"/>
          <w:sz w:val="28"/>
          <w:szCs w:val="28"/>
          <w:highlight w:val="none"/>
          <w:u w:val="none"/>
          <w:shd w:val="clear" w:color="auto" w:fill="auto"/>
        </w:rPr>
        <w:t>.1</w:t>
      </w:r>
      <w:r>
        <w:rPr>
          <w:rFonts w:eastAsia="黑体" w:hint="eastAsia"/>
          <w:strike w:val="0"/>
          <w:dstrike w:val="0"/>
          <w:color w:val="B0B0B0"/>
          <w:sz w:val="28"/>
          <w:szCs w:val="28"/>
          <w:highlight w:val="none"/>
          <w:u w:val="none"/>
          <w:shd w:val="clear" w:color="auto" w:fill="auto"/>
        </w:rPr>
        <w:t xml:space="preserve">  </w:t>
      </w:r>
      <w:r>
        <w:rPr>
          <w:rFonts w:eastAsia="黑体"/>
          <w:strike w:val="0"/>
          <w:dstrike w:val="0"/>
          <w:color w:val="B0B0B0"/>
          <w:sz w:val="28"/>
          <w:szCs w:val="28"/>
          <w:highlight w:val="none"/>
          <w:u w:val="none"/>
          <w:shd w:val="clear" w:color="auto" w:fill="auto"/>
        </w:rPr>
        <w:t>评估指标说明</w:t>
      </w:r>
      <w:bookmarkEnd w:id="150"/>
    </w:p>
    <w:p w:rsidR="00601BA8" w:rsidRPr="00601BA8" w:rsidP="00601BA8" w14:paraId="313E4B72" w14:textId="1A86F019">
      <w:pPr>
        <w:spacing w:line="300" w:lineRule="auto"/>
        <w:ind w:firstLine="480" w:firstLineChars="200"/>
        <w:rPr>
          <w:highlight w:val="none"/>
        </w:rPr>
      </w:pPr>
      <w:r w:rsidRPr="00601BA8">
        <w:rPr>
          <w:strike w:val="0"/>
          <w:dstrike w:val="0"/>
          <w:color w:val="F39800"/>
          <w:highlight w:val="none"/>
          <w:u w:val="none"/>
          <w:shd w:val="clear" w:color="auto" w:fill="auto"/>
        </w:rPr>
        <w:t>离线评估选取命中率（</w:t>
      </w:r>
      <w:r w:rsidRPr="00601BA8">
        <w:rPr>
          <w:strike w:val="0"/>
          <w:dstrike w:val="0"/>
          <w:color w:val="F39800"/>
          <w:highlight w:val="none"/>
          <w:u w:val="none"/>
          <w:shd w:val="clear" w:color="auto" w:fill="auto"/>
        </w:rPr>
        <w:t>HR@K</w:t>
      </w:r>
      <w:r w:rsidRPr="00601BA8">
        <w:rPr>
          <w:strike w:val="0"/>
          <w:dstrike w:val="0"/>
          <w:color w:val="F39800"/>
          <w:highlight w:val="none"/>
          <w:u w:val="none"/>
          <w:shd w:val="clear" w:color="auto" w:fill="auto"/>
        </w:rPr>
        <w:t>）、精确率（</w:t>
      </w:r>
      <w:r w:rsidRPr="00601BA8">
        <w:rPr>
          <w:strike w:val="0"/>
          <w:dstrike w:val="0"/>
          <w:color w:val="F39800"/>
          <w:highlight w:val="none"/>
          <w:u w:val="none"/>
          <w:shd w:val="clear" w:color="auto" w:fill="auto"/>
        </w:rPr>
        <w:t>Precision@K</w:t>
      </w:r>
      <w:r w:rsidRPr="00601BA8">
        <w:rPr>
          <w:strike w:val="0"/>
          <w:dstrike w:val="0"/>
          <w:color w:val="F39800"/>
          <w:highlight w:val="none"/>
          <w:u w:val="none"/>
          <w:shd w:val="clear" w:color="auto" w:fill="auto"/>
        </w:rPr>
        <w:t>）、归一化折损累积增益（</w:t>
      </w:r>
      <w:r w:rsidRPr="00601BA8">
        <w:rPr>
          <w:strike w:val="0"/>
          <w:dstrike w:val="0"/>
          <w:color w:val="F39800"/>
          <w:highlight w:val="none"/>
          <w:u w:val="none"/>
          <w:shd w:val="clear" w:color="auto" w:fill="auto"/>
        </w:rPr>
        <w:t>NDCG@K</w:t>
      </w:r>
      <w:r w:rsidRPr="00601BA8">
        <w:rPr>
          <w:strike w:val="0"/>
          <w:dstrike w:val="0"/>
          <w:color w:val="F39800"/>
          <w:highlight w:val="none"/>
          <w:u w:val="none"/>
          <w:shd w:val="clear" w:color="auto" w:fill="auto"/>
        </w:rPr>
        <w:t>）与平均倒数排名（</w:t>
      </w:r>
      <w:r w:rsidRPr="00601BA8">
        <w:rPr>
          <w:strike w:val="0"/>
          <w:dstrike w:val="0"/>
          <w:color w:val="F39800"/>
          <w:highlight w:val="none"/>
          <w:u w:val="none"/>
          <w:shd w:val="clear" w:color="auto" w:fill="auto"/>
        </w:rPr>
        <w:t>MRR</w:t>
      </w:r>
      <w:r w:rsidRPr="00601BA8">
        <w:rPr>
          <w:strike w:val="0"/>
          <w:dstrike w:val="0"/>
          <w:color w:val="F39800"/>
          <w:highlight w:val="none"/>
          <w:u w:val="none"/>
          <w:shd w:val="clear" w:color="auto" w:fill="auto"/>
        </w:rPr>
        <w:t>）四项指标，</w:t>
      </w:r>
      <w:r w:rsidRPr="00601BA8">
        <w:rPr>
          <w:strike w:val="0"/>
          <w:dstrike w:val="0"/>
          <w:color w:val="F39800"/>
          <w:highlight w:val="none"/>
          <w:u w:val="none"/>
          <w:shd w:val="clear" w:color="auto" w:fill="auto"/>
        </w:rPr>
        <w:t>从不同角度量化推荐结果的排序质量，上述指标均在</w:t>
      </w:r>
      <w:r w:rsidRPr="00601BA8">
        <w:rPr>
          <w:strike w:val="0"/>
          <w:dstrike w:val="0"/>
          <w:color w:val="F39800"/>
          <w:highlight w:val="none"/>
          <w:u w:val="none"/>
          <w:shd w:val="clear" w:color="auto" w:fill="auto"/>
        </w:rPr>
        <w:t>Top-10</w:t>
      </w:r>
      <w:r w:rsidRPr="00601BA8">
        <w:rPr>
          <w:strike w:val="0"/>
          <w:dstrike w:val="0"/>
          <w:color w:val="F39800"/>
          <w:highlight w:val="none"/>
          <w:u w:val="none"/>
          <w:shd w:val="clear" w:color="auto" w:fill="auto"/>
        </w:rPr>
        <w:t>推荐场景下计算（</w:t>
      </w:r>
      <w:r w:rsidRPr="00601BA8">
        <w:rPr>
          <w:strike w:val="0"/>
          <w:dstrike w:val="0"/>
          <w:color w:val="F39800"/>
          <w:highlight w:val="none"/>
          <w:u w:val="none"/>
          <w:shd w:val="clear" w:color="auto" w:fill="auto"/>
        </w:rPr>
        <w:t>K=10</w:t>
      </w:r>
      <w:r w:rsidRPr="00601BA8">
        <w:rPr>
          <w:strike w:val="0"/>
          <w:dstrike w:val="0"/>
          <w:color w:val="F39800"/>
          <w:highlight w:val="none"/>
          <w:u w:val="none"/>
          <w:shd w:val="clear" w:color="auto" w:fill="auto"/>
        </w:rPr>
        <w:t>）。</w:t>
      </w:r>
    </w:p>
    <w:p w:rsidR="00DC10F7" w:rsidRPr="00DC10F7" w:rsidP="00DC10F7" w14:paraId="3D16E136" w14:textId="07610D4A">
      <w:pPr>
        <w:spacing w:line="300" w:lineRule="auto"/>
        <w:ind w:firstLine="480" w:firstLineChars="200"/>
        <w:rPr>
          <w:highlight w:val="none"/>
        </w:rPr>
      </w:pPr>
      <w:r>
        <w:rPr>
          <w:strike w:val="0"/>
          <w:dstrike w:val="0"/>
          <w:color w:val="B0B0B0"/>
          <w:highlight w:val="none"/>
          <w:u w:val="none"/>
          <w:shd w:val="clear" w:color="auto" w:fill="auto"/>
        </w:rPr>
        <w:t>(1)</w:t>
      </w:r>
      <w:r>
        <w:rPr>
          <w:strike w:val="0"/>
          <w:dstrike w:val="0"/>
          <w:color w:val="B0B0B0"/>
          <w:highlight w:val="none"/>
          <w:u w:val="none"/>
          <w:shd w:val="clear" w:color="auto" w:fill="auto"/>
        </w:rPr>
        <w:t>命中率</w:t>
      </w:r>
    </w:p>
    <w:p w:rsidR="00601BA8" w:rsidRPr="00601BA8" w:rsidP="00601BA8" w14:paraId="49F9B9A3" w14:textId="4C6C61A1">
      <w:pPr>
        <w:spacing w:line="300" w:lineRule="auto"/>
        <w:ind w:firstLine="480" w:firstLineChars="200"/>
        <w:rPr>
          <w:highlight w:val="none"/>
        </w:rPr>
      </w:pPr>
      <w:r w:rsidRPr="00601BA8">
        <w:rPr>
          <w:strike w:val="0"/>
          <w:dstrike w:val="0"/>
          <w:color w:val="000000"/>
          <w:highlight w:val="none"/>
          <w:u w:val="none"/>
          <w:shd w:val="clear" w:color="auto" w:fill="auto"/>
        </w:rPr>
        <w:t>命中率衡量系统能否将用户真正感兴趣的内容纳入推荐列表前</w:t>
      </w:r>
      <w:r w:rsidRPr="00601BA8">
        <w:rPr>
          <w:strike w:val="0"/>
          <w:dstrike w:val="0"/>
          <w:color w:val="000000"/>
          <w:highlight w:val="none"/>
          <w:u w:val="none"/>
          <w:shd w:val="clear" w:color="auto" w:fill="auto"/>
        </w:rPr>
        <w:t>K</w:t>
      </w:r>
      <w:r w:rsidRPr="00601BA8">
        <w:rPr>
          <w:strike w:val="0"/>
          <w:dstrike w:val="0"/>
          <w:color w:val="000000"/>
          <w:highlight w:val="none"/>
          <w:u w:val="none"/>
          <w:shd w:val="clear" w:color="auto" w:fill="auto"/>
        </w:rPr>
        <w:t>位，即验证集中至少命中一个正样本的用户占比，</w:t>
      </w:r>
      <w:r w:rsidRPr="00601BA8">
        <w:rPr>
          <w:strike w:val="0"/>
          <w:dstrike w:val="0"/>
          <w:color w:val="000000"/>
          <w:highlight w:val="none"/>
          <w:u w:val="none"/>
          <w:shd w:val="clear" w:color="auto" w:fill="auto"/>
        </w:rPr>
        <w:t>命中率越高说明系统对绝大多数用户均能在有限推荐位中呈现其偏好内容，公式</w:t>
      </w:r>
      <w:r w:rsidR="000379C1">
        <w:rPr>
          <w:rFonts w:hint="eastAsia"/>
          <w:strike w:val="0"/>
          <w:dstrike w:val="0"/>
          <w:color w:val="000000"/>
          <w:highlight w:val="none"/>
          <w:u w:val="none"/>
          <w:shd w:val="clear" w:color="auto" w:fill="auto"/>
        </w:rPr>
        <w:t>见</w:t>
      </w:r>
      <w:r w:rsidRPr="00601BA8">
        <w:rPr>
          <w:strike w:val="0"/>
          <w:dstrike w:val="0"/>
          <w:color w:val="000000"/>
          <w:highlight w:val="none"/>
          <w:u w:val="none"/>
          <w:shd w:val="clear" w:color="auto" w:fill="auto"/>
        </w:rPr>
        <w:t>式（</w:t>
      </w:r>
      <w:r w:rsidRPr="00601BA8">
        <w:rPr>
          <w:strike w:val="0"/>
          <w:dstrike w:val="0"/>
          <w:color w:val="000000"/>
          <w:highlight w:val="none"/>
          <w:u w:val="none"/>
          <w:shd w:val="clear" w:color="auto" w:fill="auto"/>
        </w:rPr>
        <w:t>6-1</w:t>
      </w:r>
      <w:r w:rsidRPr="00601BA8">
        <w:rPr>
          <w:strike w:val="0"/>
          <w:dstrike w:val="0"/>
          <w:color w:val="000000"/>
          <w:highlight w:val="none"/>
          <w:u w:val="none"/>
          <w:shd w:val="clear" w:color="auto" w:fill="auto"/>
        </w:rPr>
        <w:t>）所示。</w:t>
      </w:r>
    </w:p>
    <w:p w:rsidR="00556C2B" w:rsidP="003D2632" w14:paraId="6FA74E38" w14:textId="3DD633B7">
      <w:pPr>
        <w:pStyle w:val="TOC2"/>
        <w:rPr>
          <w:highlight w:val="none"/>
        </w:rPr>
      </w:pPr>
      <m:oMathPara>
        <m:oMath>
          <m:eqArr>
            <m:eqArrPr>
              <m:maxDist/>
              <m:ctrlPr>
                <w:rPr>
                  <w:rFonts w:ascii="Cambria Math" w:hAnsi="Cambria Math"/>
                </w:rPr>
              </m:ctrlPr>
            </m:eqArrPr>
            <m:e>
              <m:r>
                <w:rPr>
                  <w:rFonts w:ascii="Cambria Math" w:hAnsi="Cambria Math"/>
                  <w:strike w:val="0"/>
                  <w:dstrike w:val="0"/>
                  <w:color w:val="000000"/>
                  <w:highlight w:val="none"/>
                  <w:u w:val="none"/>
                </w:rPr>
                <m:t>HR</m:t>
              </m:r>
              <m:r>
                <m:rPr>
                  <m:sty m:val="p"/>
                </m:rP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K</m:t>
              </m:r>
              <m:r>
                <m:rPr>
                  <m:sty m:val="p"/>
                </m:rPr>
                <w:rPr>
                  <w:rFonts w:ascii="Cambria Math" w:hAnsi="Cambria Math"/>
                  <w:strike w:val="0"/>
                  <w:dstrike w:val="0"/>
                  <w:color w:val="000000"/>
                  <w:highlight w:val="none"/>
                  <w:u w:val="none"/>
                </w:rPr>
                <m:t>=</m:t>
              </m:r>
              <m:f>
                <m:fPr>
                  <m:ctrlPr>
                    <w:rPr>
                      <w:rFonts w:ascii="Cambria Math" w:hAnsi="Cambria Math"/>
                    </w:rPr>
                  </m:ctrlPr>
                </m:fPr>
                <m:num>
                  <m:r>
                    <m:rPr>
                      <m:nor/>
                    </m:rPr>
                    <w:rPr>
                      <w:strike w:val="0"/>
                      <w:dstrike w:val="0"/>
                      <w:color w:val="000000"/>
                      <w:highlight w:val="none"/>
                      <w:u w:val="none"/>
                    </w:rPr>
                    <m:t>1</m:t>
                  </m:r>
                </m:num>
                <m:den>
                  <m:r>
                    <m:rPr>
                      <m:nor/>
                    </m:rPr>
                    <w:rPr>
                      <w:strike w:val="0"/>
                      <w:dstrike w:val="0"/>
                      <w:color w:val="000000"/>
                      <w:highlight w:val="none"/>
                      <w:u w:val="none"/>
                    </w:rPr>
                    <m:t>|U|</m:t>
                  </m:r>
                </m:den>
              </m:f>
              <m:nary>
                <m:naryPr>
                  <m:chr m:val="∑"/>
                  <m:limLoc m:val="subSup"/>
                  <m:supHide/>
                  <m:ctrlPr>
                    <w:rPr>
                      <w:rFonts w:ascii="Cambria Math" w:hAnsi="Cambria Math"/>
                    </w:rPr>
                  </m:ctrlPr>
                </m:naryPr>
                <m:sub>
                  <m:r>
                    <w:rPr>
                      <w:rFonts w:ascii="Cambria Math" w:hAnsi="Cambria Math"/>
                      <w:strike w:val="0"/>
                      <w:dstrike w:val="0"/>
                      <w:color w:val="000000"/>
                      <w:highlight w:val="none"/>
                      <w:u w:val="none"/>
                    </w:rPr>
                    <m:t>u</m:t>
                  </m:r>
                  <m:r>
                    <m:rPr>
                      <m:sty m:val="p"/>
                    </m:rP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U</m:t>
                  </m:r>
                </m:sub>
                <m:sup/>
                <m:e>
                  <m:r>
                    <m:rPr>
                      <m:sty m:val="p"/>
                    </m:rPr>
                    <w:rPr>
                      <w:rFonts w:ascii="Cambria Math" w:hAnsi="Cambria Math"/>
                      <w:strike w:val="0"/>
                      <w:dstrike w:val="0"/>
                      <w:color w:val="000000"/>
                      <w:highlight w:val="none"/>
                      <w:u w:val="none"/>
                    </w:rPr>
                    <m:t>1</m:t>
                  </m:r>
                </m:e>
              </m:nary>
              <m:d>
                <m:dPr>
                  <m:begChr m:val="["/>
                  <m:endChr m:val="]"/>
                  <m:ctrlPr>
                    <w:rPr>
                      <w:rFonts w:ascii="Cambria Math" w:hAnsi="Cambria Math"/>
                    </w:rPr>
                  </m:ctrlPr>
                </m:dPr>
                <m:e>
                  <m:r>
                    <w:rPr>
                      <w:rFonts w:ascii="Cambria Math" w:hAnsi="Cambria Math"/>
                      <w:strike w:val="0"/>
                      <w:dstrike w:val="0"/>
                      <w:color w:val="000000"/>
                      <w:highlight w:val="none"/>
                      <w:u w:val="none"/>
                    </w:rPr>
                    <m:t>ran</m:t>
                  </m:r>
                  <m:sSub>
                    <m:sSubPr>
                      <m:ctrlPr>
                        <w:rPr>
                          <w:rFonts w:ascii="Cambria Math" w:hAnsi="Cambria Math"/>
                        </w:rPr>
                      </m:ctrlPr>
                    </m:sSubPr>
                    <m:e>
                      <m:r>
                        <w:rPr>
                          <w:rFonts w:ascii="Cambria Math" w:hAnsi="Cambria Math"/>
                          <w:strike w:val="0"/>
                          <w:dstrike w:val="0"/>
                          <w:color w:val="000000"/>
                          <w:highlight w:val="none"/>
                          <w:u w:val="none"/>
                        </w:rPr>
                        <m:t>k</m:t>
                      </m:r>
                    </m:e>
                    <m:sub>
                      <m:r>
                        <w:rPr>
                          <w:rFonts w:ascii="Cambria Math" w:hAnsi="Cambria Math"/>
                          <w:strike w:val="0"/>
                          <w:dstrike w:val="0"/>
                          <w:color w:val="000000"/>
                          <w:highlight w:val="none"/>
                          <w:u w:val="none"/>
                        </w:rPr>
                        <m:t>u</m:t>
                      </m:r>
                    </m:sub>
                  </m:sSub>
                  <m:r>
                    <m:rPr>
                      <m:sty m:val="p"/>
                    </m:rP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K</m:t>
                  </m:r>
                </m:e>
              </m:d>
              <m:r>
                <m:rPr>
                  <m:sty m:val="p"/>
                </m:rPr>
                <w:rPr>
                  <w:rFonts w:ascii="Cambria Math" w:hAnsi="Cambria Math"/>
                  <w:strike w:val="0"/>
                  <w:dstrike w:val="0"/>
                  <w:color w:val="000000"/>
                  <w:highlight w:val="none"/>
                  <w:u w:val="none"/>
                </w:rPr>
                <m:t>#</m:t>
              </m:r>
              <m:d>
                <m:dPr>
                  <m:begChr m:val="（"/>
                  <m:endChr m:val="）"/>
                  <m:ctrlPr>
                    <w:rPr>
                      <w:rFonts w:ascii="Cambria Math" w:hAnsi="Cambria Math"/>
                    </w:rPr>
                  </m:ctrlPr>
                </m:dPr>
                <m:e>
                  <m:r>
                    <m:rPr>
                      <m:nor/>
                    </m:rPr>
                    <w:rPr>
                      <w:strike w:val="0"/>
                      <w:dstrike w:val="0"/>
                      <w:color w:val="000000"/>
                      <w:highlight w:val="none"/>
                      <w:u w:val="none"/>
                    </w:rPr>
                    <m:t>6-1</m:t>
                  </m:r>
                </m:e>
              </m:d>
            </m:e>
          </m:eqArr>
        </m:oMath>
      </m:oMathPara>
    </w:p>
    <w:p w:rsidR="000379C1" w:rsidP="00F52C21" w14:paraId="1242B616" w14:textId="77777777">
      <w:pPr>
        <w:spacing w:line="300" w:lineRule="auto"/>
        <w:ind w:firstLine="480" w:firstLineChars="200"/>
        <w:rPr>
          <w:highlight w:val="none"/>
        </w:rPr>
      </w:pPr>
      <w:r>
        <w:rPr>
          <w:strike w:val="0"/>
          <w:dstrike w:val="0"/>
          <w:color w:val="000000"/>
          <w:highlight w:val="none"/>
          <w:u w:val="none"/>
          <w:shd w:val="clear" w:color="auto" w:fill="auto"/>
        </w:rPr>
        <w:t>式中</w:t>
      </w:r>
      <w:r w:rsidR="00601BA8">
        <w:rPr>
          <w:rFonts w:hint="eastAsia"/>
          <w:strike w:val="0"/>
          <w:dstrike w:val="0"/>
          <w:color w:val="000000"/>
          <w:highlight w:val="none"/>
          <w:u w:val="none"/>
          <w:shd w:val="clear" w:color="auto" w:fill="auto"/>
        </w:rPr>
        <w:t xml:space="preserve">  </w:t>
      </w:r>
      <w:r w:rsidR="00601BA8">
        <w:rPr>
          <w:rFonts w:ascii="Cambria Math" w:hAnsi="Cambria Math" w:cs="Cambria Math" w:hint="eastAsia"/>
          <w:strike w:val="0"/>
          <w:dstrike w:val="0"/>
          <w:color w:val="000000"/>
          <w:highlight w:val="none"/>
          <w:u w:val="none"/>
          <w:shd w:val="clear" w:color="auto" w:fill="auto"/>
        </w:rPr>
        <w:t>U</w:t>
      </w:r>
      <w:r w:rsidR="00601BA8">
        <w:rPr>
          <w:rFonts w:ascii="Cambria Math" w:hAnsi="Cambria Math" w:cs="Cambria Math" w:hint="eastAsia"/>
          <w:strike w:val="0"/>
          <w:dstrike w:val="0"/>
          <w:color w:val="000000"/>
          <w:highlight w:val="none"/>
          <w:u w:val="none"/>
          <w:shd w:val="clear" w:color="auto" w:fill="auto"/>
        </w:rPr>
        <w:t>——</w:t>
      </w:r>
      <w:r>
        <w:rPr>
          <w:strike w:val="0"/>
          <w:dstrike w:val="0"/>
          <w:color w:val="000000"/>
          <w:highlight w:val="none"/>
          <w:u w:val="none"/>
          <w:shd w:val="clear" w:color="auto" w:fill="auto"/>
        </w:rPr>
        <w:t>为验证集用户集合</w:t>
      </w:r>
      <w:r>
        <w:rPr>
          <w:rFonts w:hint="eastAsia"/>
          <w:strike w:val="0"/>
          <w:dstrike w:val="0"/>
          <w:color w:val="000000"/>
          <w:highlight w:val="none"/>
          <w:u w:val="none"/>
          <w:shd w:val="clear" w:color="auto" w:fill="auto"/>
        </w:rPr>
        <w:t>；</w:t>
      </w:r>
    </w:p>
    <w:p w:rsidR="000379C1" w:rsidP="000379C1" w14:paraId="63BEB855" w14:textId="77777777">
      <w:pPr>
        <w:spacing w:line="300" w:lineRule="auto"/>
        <w:ind w:left="720" w:firstLine="480" w:leftChars="300" w:firstLineChars="200"/>
        <w:rPr>
          <w:highlight w:val="none"/>
        </w:rPr>
      </w:pPr>
      <w:r>
        <w:rPr>
          <w:strike w:val="0"/>
          <w:dstrike w:val="0"/>
          <w:color w:val="000000"/>
          <w:highlight w:val="none"/>
          <w:u w:val="none"/>
          <w:shd w:val="clear" w:color="auto" w:fill="auto"/>
        </w:rPr>
        <w:t>|</w:t>
      </w:r>
      <w:r>
        <w:rPr>
          <w:rFonts w:ascii="Cambria Math" w:hAnsi="Cambria Math" w:cs="Cambria Math" w:hint="eastAsia"/>
          <w:strike w:val="0"/>
          <w:dstrike w:val="0"/>
          <w:color w:val="000000"/>
          <w:highlight w:val="none"/>
          <w:u w:val="none"/>
          <w:shd w:val="clear" w:color="auto" w:fill="auto"/>
        </w:rPr>
        <w:t>U</w:t>
      </w:r>
      <w:r>
        <w:rPr>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为用户总数</w:t>
      </w:r>
      <w:r>
        <w:rPr>
          <w:rFonts w:hint="eastAsia"/>
          <w:strike w:val="0"/>
          <w:dstrike w:val="0"/>
          <w:color w:val="000000"/>
          <w:highlight w:val="none"/>
          <w:u w:val="none"/>
          <w:shd w:val="clear" w:color="auto" w:fill="auto"/>
        </w:rPr>
        <w:t>；</w:t>
      </w:r>
    </w:p>
    <w:p w:rsidR="000379C1" w:rsidP="000379C1" w14:paraId="4833D437" w14:textId="77777777">
      <w:pPr>
        <w:spacing w:line="300" w:lineRule="auto"/>
        <w:ind w:left="840" w:firstLine="360" w:leftChars="350" w:firstLineChars="150"/>
        <w:rPr>
          <w:rFonts w:ascii="Cambria Math" w:hAnsi="Cambria Math" w:cs="Cambria Math"/>
          <w:highlight w:val="none"/>
        </w:rPr>
      </w:pPr>
      <w:r>
        <w:rPr>
          <w:strike w:val="0"/>
          <w:dstrike w:val="0"/>
          <w:color w:val="000000"/>
          <w:highlight w:val="none"/>
          <w:u w:val="none"/>
          <w:shd w:val="clear" w:color="auto" w:fill="auto"/>
        </w:rPr>
        <w:t>rank</w:t>
      </w:r>
      <w:r>
        <w:rPr>
          <w:strike w:val="0"/>
          <w:dstrike w:val="0"/>
          <w:color w:val="000000"/>
          <w:highlight w:val="none"/>
          <w:u w:val="none"/>
          <w:shd w:val="clear" w:color="auto" w:fill="auto"/>
          <w:vertAlign w:val="subscript"/>
        </w:rPr>
        <w:t>u</w:t>
      </w:r>
      <w:r>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为用户</w:t>
      </w:r>
      <w:r>
        <w:rPr>
          <w:strike w:val="0"/>
          <w:dstrike w:val="0"/>
          <w:color w:val="000000"/>
          <w:highlight w:val="none"/>
          <w:u w:val="none"/>
          <w:shd w:val="clear" w:color="auto" w:fill="auto"/>
        </w:rPr>
        <w:t>u</w:t>
      </w:r>
      <w:r>
        <w:rPr>
          <w:strike w:val="0"/>
          <w:dstrike w:val="0"/>
          <w:color w:val="000000"/>
          <w:highlight w:val="none"/>
          <w:u w:val="none"/>
          <w:shd w:val="clear" w:color="auto" w:fill="auto"/>
        </w:rPr>
        <w:t>的真实正样本在推荐列表中的排名位置</w:t>
      </w:r>
      <w:r>
        <w:rPr>
          <w:rFonts w:hint="eastAsia"/>
          <w:strike w:val="0"/>
          <w:dstrike w:val="0"/>
          <w:color w:val="000000"/>
          <w:highlight w:val="none"/>
          <w:u w:val="none"/>
          <w:shd w:val="clear" w:color="auto" w:fill="auto"/>
        </w:rPr>
        <w:t>；</w:t>
      </w:r>
    </w:p>
    <w:p w:rsidR="001F13AE" w:rsidRPr="001F13AE" w:rsidP="000379C1" w14:paraId="55B09BCC" w14:textId="5DE57E86">
      <w:pPr>
        <w:spacing w:line="300" w:lineRule="auto"/>
        <w:ind w:left="840" w:firstLine="360" w:leftChars="350" w:firstLineChars="150"/>
        <w:rPr>
          <w:highlight w:val="none"/>
        </w:rPr>
      </w:pPr>
      <w:r>
        <w:rPr>
          <w:rFonts w:ascii="Cambria Math" w:hAnsi="Cambria Math" w:cs="Cambria Math" w:hint="eastAsia"/>
          <w:strike w:val="0"/>
          <w:dstrike w:val="0"/>
          <w:color w:val="B0B0B0"/>
          <w:highlight w:val="none"/>
          <w:u w:val="none"/>
          <w:shd w:val="clear" w:color="auto" w:fill="auto"/>
        </w:rPr>
        <w:t>1</w:t>
      </w:r>
      <w:r>
        <w:rPr>
          <w:strike w:val="0"/>
          <w:dstrike w:val="0"/>
          <w:color w:val="B0B0B0"/>
          <w:highlight w:val="none"/>
          <w:u w:val="none"/>
          <w:shd w:val="clear" w:color="auto" w:fill="auto"/>
        </w:rPr>
        <w:t>[·]</w:t>
      </w:r>
      <w:r>
        <w:rPr>
          <w:strike w:val="0"/>
          <w:dstrike w:val="0"/>
          <w:color w:val="B0B0B0"/>
          <w:highlight w:val="none"/>
          <w:u w:val="none"/>
          <w:shd w:val="clear" w:color="auto" w:fill="auto"/>
        </w:rPr>
        <w:t>为示性函数，当括号内条件成立时取值为</w:t>
      </w:r>
      <w:r>
        <w:rPr>
          <w:strike w:val="0"/>
          <w:dstrike w:val="0"/>
          <w:color w:val="B0B0B0"/>
          <w:highlight w:val="none"/>
          <w:u w:val="none"/>
          <w:shd w:val="clear" w:color="auto" w:fill="auto"/>
        </w:rPr>
        <w:t>1</w:t>
      </w:r>
      <w:r>
        <w:rPr>
          <w:strike w:val="0"/>
          <w:dstrike w:val="0"/>
          <w:color w:val="B0B0B0"/>
          <w:highlight w:val="none"/>
          <w:u w:val="none"/>
          <w:shd w:val="clear" w:color="auto" w:fill="auto"/>
        </w:rPr>
        <w:t>，否则为</w:t>
      </w:r>
      <w:r>
        <w:rPr>
          <w:strike w:val="0"/>
          <w:dstrike w:val="0"/>
          <w:color w:val="B0B0B0"/>
          <w:highlight w:val="none"/>
          <w:u w:val="none"/>
          <w:shd w:val="clear" w:color="auto" w:fill="auto"/>
        </w:rPr>
        <w:t>0</w:t>
      </w:r>
      <w:r>
        <w:rPr>
          <w:strike w:val="0"/>
          <w:dstrike w:val="0"/>
          <w:color w:val="B0B0B0"/>
          <w:highlight w:val="none"/>
          <w:u w:val="none"/>
          <w:shd w:val="clear" w:color="auto" w:fill="auto"/>
        </w:rPr>
        <w:t>。</w:t>
      </w:r>
    </w:p>
    <w:p w:rsidR="00DC10F7" w:rsidRPr="00DC10F7" w:rsidP="00DC10F7" w14:paraId="583AEA56" w14:textId="3147720D">
      <w:pPr>
        <w:spacing w:line="300" w:lineRule="auto"/>
        <w:ind w:firstLine="480" w:firstLineChars="200"/>
        <w:rPr>
          <w:highlight w:val="none"/>
        </w:rPr>
      </w:pPr>
      <w:r>
        <w:rPr>
          <w:strike w:val="0"/>
          <w:dstrike w:val="0"/>
          <w:color w:val="B0B0B0"/>
          <w:highlight w:val="none"/>
          <w:u w:val="none"/>
          <w:shd w:val="clear" w:color="auto" w:fill="auto"/>
        </w:rPr>
        <w:t>(2)</w:t>
      </w:r>
      <w:r>
        <w:rPr>
          <w:strike w:val="0"/>
          <w:dstrike w:val="0"/>
          <w:color w:val="B0B0B0"/>
          <w:highlight w:val="none"/>
          <w:u w:val="none"/>
          <w:shd w:val="clear" w:color="auto" w:fill="auto"/>
        </w:rPr>
        <w:t>精确率</w:t>
      </w:r>
    </w:p>
    <w:p w:rsidR="000379C1" w:rsidP="000379C1" w14:paraId="5371ED55" w14:textId="2B1511C1">
      <w:pPr>
        <w:spacing w:line="300" w:lineRule="auto"/>
        <w:ind w:firstLine="480" w:firstLineChars="200"/>
        <w:rPr>
          <w:highlight w:val="none"/>
        </w:rPr>
      </w:pPr>
      <w:r w:rsidRPr="000379C1">
        <w:rPr>
          <w:strike w:val="0"/>
          <w:dstrike w:val="0"/>
          <w:color w:val="000000"/>
          <w:highlight w:val="none"/>
          <w:u w:val="none"/>
          <w:shd w:val="clear" w:color="auto" w:fill="auto"/>
        </w:rPr>
        <w:t>精确率衡量推荐列表中相关内容所占的比例，精确率越高说明系统推荐的内容中有用信息密度越大，</w:t>
      </w:r>
      <w:r w:rsidRPr="000379C1">
        <w:rPr>
          <w:strike w:val="0"/>
          <w:dstrike w:val="0"/>
          <w:color w:val="000000"/>
          <w:highlight w:val="none"/>
          <w:u w:val="none"/>
          <w:shd w:val="clear" w:color="auto" w:fill="auto"/>
        </w:rPr>
        <w:t>用户无需在大量无关推荐中筛选目标，在音乐推荐场景下直接关联用户对推荐列表的整体满意度，</w:t>
      </w:r>
      <w:r w:rsidRPr="000379C1">
        <w:rPr>
          <w:strike w:val="0"/>
          <w:dstrike w:val="0"/>
          <w:color w:val="000000"/>
          <w:highlight w:val="none"/>
          <w:u w:val="none"/>
          <w:shd w:val="clear" w:color="auto" w:fill="auto"/>
        </w:rPr>
        <w:t>公式</w:t>
      </w:r>
      <w:r>
        <w:rPr>
          <w:rFonts w:hint="eastAsia"/>
          <w:strike w:val="0"/>
          <w:dstrike w:val="0"/>
          <w:color w:val="000000"/>
          <w:highlight w:val="none"/>
          <w:u w:val="none"/>
          <w:shd w:val="clear" w:color="auto" w:fill="auto"/>
        </w:rPr>
        <w:t>见</w:t>
      </w:r>
      <w:r w:rsidRPr="000379C1">
        <w:rPr>
          <w:strike w:val="0"/>
          <w:dstrike w:val="0"/>
          <w:color w:val="000000"/>
          <w:highlight w:val="none"/>
          <w:u w:val="none"/>
          <w:shd w:val="clear" w:color="auto" w:fill="auto"/>
        </w:rPr>
        <w:t>式（</w:t>
      </w:r>
      <w:r w:rsidRPr="000379C1">
        <w:rPr>
          <w:strike w:val="0"/>
          <w:dstrike w:val="0"/>
          <w:color w:val="000000"/>
          <w:highlight w:val="none"/>
          <w:u w:val="none"/>
          <w:shd w:val="clear" w:color="auto" w:fill="auto"/>
        </w:rPr>
        <w:t>6-2</w:t>
      </w:r>
      <w:r w:rsidRPr="000379C1">
        <w:rPr>
          <w:strike w:val="0"/>
          <w:dstrike w:val="0"/>
          <w:color w:val="000000"/>
          <w:highlight w:val="none"/>
          <w:u w:val="none"/>
          <w:shd w:val="clear" w:color="auto" w:fill="auto"/>
        </w:rPr>
        <w:t>）所示。</w:t>
      </w:r>
    </w:p>
    <w:p w:rsidR="00556C2B" w:rsidP="00F52C21" w14:paraId="36F0FAB5" w14:textId="1BDD498A">
      <w:pPr>
        <w:spacing w:line="300" w:lineRule="auto"/>
        <w:ind w:firstLine="480" w:firstLineChars="200"/>
        <w:rPr>
          <w:highlight w:val="none"/>
        </w:rPr>
      </w:pPr>
      <m:oMathPara>
        <m:oMath>
          <m:eqArr>
            <m:eqArrPr>
              <m:maxDist/>
              <m:ctrlPr>
                <w:rPr>
                  <w:rFonts w:ascii="Cambria Math" w:hAnsi="Cambria Math"/>
                  <w:i/>
                </w:rPr>
              </m:ctrlPr>
            </m:eqArrPr>
            <m:e>
              <m:r>
                <m:rPr>
                  <m:nor/>
                </m:rPr>
                <w:rPr>
                  <w:strike w:val="0"/>
                  <w:dstrike w:val="0"/>
                  <w:color w:val="000000"/>
                  <w:highlight w:val="none"/>
                  <w:u w:val="none"/>
                </w:rPr>
                <m:t>Precision@K</m:t>
              </m:r>
              <m:r>
                <w:rPr>
                  <w:rFonts w:ascii="Cambria Math" w:hAnsi="Cambria Math"/>
                  <w:strike w:val="0"/>
                  <w:dstrike w:val="0"/>
                  <w:color w:val="000000"/>
                  <w:highlight w:val="none"/>
                  <w:u w:val="none"/>
                </w:rPr>
                <m:t>=</m:t>
              </m:r>
              <m:f>
                <m:fPr>
                  <m:ctrlPr>
                    <w:rPr>
                      <w:rFonts w:ascii="Cambria Math" w:hAnsi="Cambria Math"/>
                      <w:i/>
                      <w:smallCaps/>
                    </w:rPr>
                  </m:ctrlPr>
                </m:fPr>
                <m:num>
                  <m:r>
                    <m:rPr>
                      <m:nor/>
                    </m:rPr>
                    <w:rPr>
                      <w:strike w:val="0"/>
                      <w:dstrike w:val="0"/>
                      <w:color w:val="000000"/>
                      <w:highlight w:val="none"/>
                      <w:u w:val="none"/>
                    </w:rPr>
                    <m:t>1</m:t>
                  </m:r>
                </m:num>
                <m:den>
                  <m:r>
                    <m:rPr>
                      <m:nor/>
                    </m:rPr>
                    <w:rPr>
                      <w:strike w:val="0"/>
                      <w:dstrike w:val="0"/>
                      <w:color w:val="000000"/>
                      <w:highlight w:val="none"/>
                      <w:u w:val="none"/>
                    </w:rPr>
                    <m:t>|U|</m:t>
                  </m:r>
                </m:den>
              </m:f>
              <m:nary>
                <m:naryPr>
                  <m:chr m:val="∑"/>
                  <m:limLoc m:val="subSup"/>
                  <m:supHide/>
                  <m:ctrlPr>
                    <w:rPr>
                      <w:rFonts w:ascii="Cambria Math" w:hAnsi="Cambria Math"/>
                      <w:smallCaps/>
                    </w:rPr>
                  </m:ctrlPr>
                </m:naryPr>
                <m:sub>
                  <m:r>
                    <w:rPr>
                      <w:rFonts w:ascii="Cambria Math" w:hAnsi="Cambria Math"/>
                      <w:strike w:val="0"/>
                      <w:dstrike w:val="0"/>
                      <w:color w:val="000000"/>
                      <w:highlight w:val="none"/>
                      <w:u w:val="none"/>
                    </w:rPr>
                    <m:t>u</m:t>
                  </m:r>
                  <m:r>
                    <m:rPr>
                      <m:sty m:val="p"/>
                    </m:rP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U</m:t>
                  </m:r>
                </m:sub>
                <m:sup/>
                <m:e>
                  <m:f>
                    <m:fPr>
                      <m:ctrlPr>
                        <w:rPr>
                          <w:rFonts w:ascii="Cambria Math" w:hAnsi="Cambria Math"/>
                        </w:rPr>
                      </m:ctrlPr>
                    </m:fPr>
                    <m:num>
                      <m:sSub>
                        <m:sSubPr>
                          <m:ctrlPr>
                            <w:rPr>
                              <w:rFonts w:ascii="Cambria Math" w:hAnsi="Cambria Math"/>
                            </w:rPr>
                          </m:ctrlPr>
                        </m:sSubPr>
                        <m:e>
                          <m:r>
                            <m:rPr>
                              <m:nor/>
                            </m:rPr>
                            <w:rPr>
                              <w:strike w:val="0"/>
                              <w:dstrike w:val="0"/>
                              <w:color w:val="000000"/>
                              <w:highlight w:val="none"/>
                              <w:u w:val="none"/>
                            </w:rPr>
                            <m:t>R</m:t>
                          </m:r>
                        </m:e>
                        <m:sub>
                          <m:r>
                            <m:rPr>
                              <m:nor/>
                            </m:rPr>
                            <w:rPr>
                              <w:strike w:val="0"/>
                              <w:dstrike w:val="0"/>
                              <w:color w:val="000000"/>
                              <w:highlight w:val="none"/>
                              <w:u w:val="none"/>
                            </w:rPr>
                            <m:t>u</m:t>
                          </m:r>
                        </m:sub>
                      </m:sSub>
                      <m:r>
                        <m:rPr>
                          <m:nor/>
                        </m:rPr>
                        <w:rPr>
                          <w:strike w:val="0"/>
                          <w:dstrike w:val="0"/>
                          <w:color w:val="000000"/>
                          <w:highlight w:val="none"/>
                          <w:u w:val="none"/>
                        </w:rPr>
                        <m:t>∩</m:t>
                      </m:r>
                      <m:sSub>
                        <m:sSubPr>
                          <m:ctrlPr>
                            <w:rPr>
                              <w:rFonts w:ascii="Cambria Math" w:hAnsi="Cambria Math"/>
                              <w:iCs/>
                            </w:rPr>
                          </m:ctrlPr>
                        </m:sSubPr>
                        <m:e>
                          <m:r>
                            <m:rPr>
                              <m:nor/>
                            </m:rPr>
                            <w:rPr>
                              <w:iCs/>
                              <w:strike w:val="0"/>
                              <w:dstrike w:val="0"/>
                              <w:color w:val="000000"/>
                              <w:highlight w:val="none"/>
                              <w:u w:val="none"/>
                            </w:rPr>
                            <m:t>T</m:t>
                          </m:r>
                        </m:e>
                        <m:sub>
                          <m:r>
                            <m:rPr>
                              <m:nor/>
                            </m:rPr>
                            <w:rPr>
                              <w:iCs/>
                              <w:strike w:val="0"/>
                              <w:dstrike w:val="0"/>
                              <w:color w:val="000000"/>
                              <w:highlight w:val="none"/>
                              <w:u w:val="none"/>
                            </w:rPr>
                            <m:t>u</m:t>
                          </m:r>
                        </m:sub>
                      </m:sSub>
                    </m:num>
                    <m:den>
                      <m:r>
                        <m:rPr>
                          <m:nor/>
                        </m:rPr>
                        <w:rPr>
                          <w:iCs/>
                          <w:strike w:val="0"/>
                          <w:dstrike w:val="0"/>
                          <w:color w:val="000000"/>
                          <w:highlight w:val="none"/>
                          <w:u w:val="none"/>
                        </w:rPr>
                        <m:t>K</m:t>
                      </m:r>
                    </m:den>
                  </m:f>
                </m:e>
              </m:nary>
              <m:r>
                <w:rPr>
                  <w:rFonts w:ascii="Cambria Math" w:hAnsi="Cambria Math"/>
                  <w:strike w:val="0"/>
                  <w:dstrike w:val="0"/>
                  <w:color w:val="000000"/>
                  <w:highlight w:val="none"/>
                  <w:u w:val="none"/>
                </w:rPr>
                <m:t>#</m:t>
              </m:r>
              <m:d>
                <m:dPr>
                  <m:begChr m:val="（"/>
                  <m:endChr m:val="）"/>
                  <m:ctrlPr>
                    <w:rPr>
                      <w:rFonts w:ascii="Cambria Math" w:hAnsi="Cambria Math"/>
                      <w:i/>
                    </w:rPr>
                  </m:ctrlPr>
                </m:dPr>
                <m:e>
                  <m:r>
                    <m:rPr>
                      <m:nor/>
                    </m:rPr>
                    <w:rPr>
                      <w:strike w:val="0"/>
                      <w:dstrike w:val="0"/>
                      <w:color w:val="000000"/>
                      <w:highlight w:val="none"/>
                      <w:u w:val="none"/>
                    </w:rPr>
                    <m:t>6-2</m:t>
                  </m:r>
                </m:e>
              </m:d>
            </m:e>
          </m:eqArr>
        </m:oMath>
      </m:oMathPara>
    </w:p>
    <w:p w:rsidR="000379C1" w:rsidP="00F52C21" w14:paraId="3D58E27B" w14:textId="77777777">
      <w:pPr>
        <w:spacing w:line="300" w:lineRule="auto"/>
        <w:ind w:firstLine="480" w:firstLineChars="200"/>
        <w:rPr>
          <w:highlight w:val="none"/>
        </w:rPr>
      </w:pPr>
      <w:r>
        <w:rPr>
          <w:strike w:val="0"/>
          <w:dstrike w:val="0"/>
          <w:color w:val="000000"/>
          <w:highlight w:val="none"/>
          <w:u w:val="none"/>
          <w:shd w:val="clear" w:color="auto" w:fill="auto"/>
        </w:rPr>
        <w:t>式中</w:t>
      </w:r>
      <w:r>
        <w:rPr>
          <w:rFonts w:hint="eastAsia"/>
          <w:strike w:val="0"/>
          <w:dstrike w:val="0"/>
          <w:color w:val="000000"/>
          <w:highlight w:val="none"/>
          <w:u w:val="none"/>
          <w:shd w:val="clear" w:color="auto" w:fill="auto"/>
        </w:rPr>
        <w:t xml:space="preserve">  </w:t>
      </w:r>
      <m:oMath>
        <m:sSub>
          <m:sSubPr>
            <m:ctrlPr>
              <w:rPr>
                <w:rFonts w:ascii="Cambria Math" w:hAnsi="Cambria Math"/>
              </w:rPr>
            </m:ctrlPr>
          </m:sSubPr>
          <m:e>
            <m:r>
              <m:rPr>
                <m:nor/>
              </m:rPr>
              <w:rPr>
                <w:strike w:val="0"/>
                <w:dstrike w:val="0"/>
                <w:color w:val="000000"/>
                <w:highlight w:val="none"/>
                <w:u w:val="none"/>
              </w:rPr>
              <m:t>R</m:t>
            </m:r>
          </m:e>
          <m:sub>
            <m:r>
              <m:rPr>
                <m:nor/>
              </m:rPr>
              <w:rPr>
                <w:strike w:val="0"/>
                <w:dstrike w:val="0"/>
                <w:color w:val="000000"/>
                <w:highlight w:val="none"/>
                <w:u w:val="none"/>
              </w:rPr>
              <m:t>u</m:t>
            </m:r>
          </m:sub>
        </m:sSub>
      </m:oMath>
      <w:r>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为系统为用户</w:t>
      </w:r>
      <w:r>
        <w:rPr>
          <w:strike w:val="0"/>
          <w:dstrike w:val="0"/>
          <w:color w:val="000000"/>
          <w:highlight w:val="none"/>
          <w:u w:val="none"/>
          <w:shd w:val="clear" w:color="auto" w:fill="auto"/>
        </w:rPr>
        <w:t>u</w:t>
      </w:r>
      <w:r>
        <w:rPr>
          <w:strike w:val="0"/>
          <w:dstrike w:val="0"/>
          <w:color w:val="000000"/>
          <w:highlight w:val="none"/>
          <w:u w:val="none"/>
          <w:shd w:val="clear" w:color="auto" w:fill="auto"/>
        </w:rPr>
        <w:t>生成的</w:t>
      </w:r>
      <w:r>
        <w:rPr>
          <w:strike w:val="0"/>
          <w:dstrike w:val="0"/>
          <w:color w:val="000000"/>
          <w:highlight w:val="none"/>
          <w:u w:val="none"/>
          <w:shd w:val="clear" w:color="auto" w:fill="auto"/>
        </w:rPr>
        <w:t>Top-K</w:t>
      </w:r>
      <w:r>
        <w:rPr>
          <w:strike w:val="0"/>
          <w:dstrike w:val="0"/>
          <w:color w:val="000000"/>
          <w:highlight w:val="none"/>
          <w:u w:val="none"/>
          <w:shd w:val="clear" w:color="auto" w:fill="auto"/>
        </w:rPr>
        <w:t>推荐列表</w:t>
      </w:r>
      <w:r>
        <w:rPr>
          <w:rFonts w:hint="eastAsia"/>
          <w:strike w:val="0"/>
          <w:dstrike w:val="0"/>
          <w:color w:val="000000"/>
          <w:highlight w:val="none"/>
          <w:u w:val="none"/>
          <w:shd w:val="clear" w:color="auto" w:fill="auto"/>
        </w:rPr>
        <w:t>；</w:t>
      </w:r>
    </w:p>
    <w:p w:rsidR="000379C1" w:rsidP="002F3759" w14:paraId="4AE98A41" w14:textId="77777777">
      <w:pPr>
        <w:spacing w:line="300" w:lineRule="auto"/>
        <w:ind w:left="720" w:firstLine="480" w:leftChars="300" w:firstLineChars="200"/>
        <w:rPr>
          <w:highlight w:val="none"/>
        </w:rPr>
      </w:pPr>
      <m:oMath>
        <m:sSub>
          <m:sSubPr>
            <m:ctrlPr>
              <w:rPr>
                <w:rFonts w:ascii="Cambria Math" w:hAnsi="Cambria Math"/>
                <w:iCs/>
              </w:rPr>
            </m:ctrlPr>
          </m:sSubPr>
          <m:e>
            <m:r>
              <m:rPr>
                <m:nor/>
              </m:rPr>
              <w:rPr>
                <w:iCs/>
                <w:strike w:val="0"/>
                <w:dstrike w:val="0"/>
                <w:color w:val="000000"/>
                <w:highlight w:val="none"/>
                <w:u w:val="none"/>
              </w:rPr>
              <m:t>T</m:t>
            </m:r>
          </m:e>
          <m:sub>
            <m:r>
              <m:rPr>
                <m:nor/>
              </m:rPr>
              <w:rPr>
                <w:iCs/>
                <w:strike w:val="0"/>
                <w:dstrike w:val="0"/>
                <w:color w:val="000000"/>
                <w:highlight w:val="none"/>
                <w:u w:val="none"/>
              </w:rPr>
              <m:t>u</m:t>
            </m:r>
          </m:sub>
        </m:sSub>
      </m:oMath>
      <w:r>
        <w:rPr>
          <w:rFonts w:hint="eastAsia"/>
          <w:iCs/>
          <w:strike w:val="0"/>
          <w:dstrike w:val="0"/>
          <w:color w:val="000000"/>
          <w:highlight w:val="none"/>
          <w:u w:val="none"/>
          <w:shd w:val="clear" w:color="auto" w:fill="auto"/>
        </w:rPr>
        <w:t>——</w:t>
      </w:r>
      <w:r w:rsidR="001F13AE">
        <w:rPr>
          <w:strike w:val="0"/>
          <w:dstrike w:val="0"/>
          <w:color w:val="000000"/>
          <w:highlight w:val="none"/>
          <w:u w:val="none"/>
          <w:shd w:val="clear" w:color="auto" w:fill="auto"/>
        </w:rPr>
        <w:t>为用户</w:t>
      </w:r>
      <w:r w:rsidR="001F13AE">
        <w:rPr>
          <w:strike w:val="0"/>
          <w:dstrike w:val="0"/>
          <w:color w:val="000000"/>
          <w:highlight w:val="none"/>
          <w:u w:val="none"/>
          <w:shd w:val="clear" w:color="auto" w:fill="auto"/>
        </w:rPr>
        <w:t>u</w:t>
      </w:r>
      <w:r w:rsidR="001F13AE">
        <w:rPr>
          <w:strike w:val="0"/>
          <w:dstrike w:val="0"/>
          <w:color w:val="000000"/>
          <w:highlight w:val="none"/>
          <w:u w:val="none"/>
          <w:shd w:val="clear" w:color="auto" w:fill="auto"/>
        </w:rPr>
        <w:t>的真实正样本集合</w:t>
      </w:r>
      <w:r>
        <w:rPr>
          <w:rFonts w:hint="eastAsia"/>
          <w:strike w:val="0"/>
          <w:dstrike w:val="0"/>
          <w:color w:val="000000"/>
          <w:highlight w:val="none"/>
          <w:u w:val="none"/>
          <w:shd w:val="clear" w:color="auto" w:fill="auto"/>
        </w:rPr>
        <w:t>；</w:t>
      </w:r>
    </w:p>
    <w:p w:rsidR="000379C1" w:rsidRPr="000379C1" w:rsidP="002F3759" w14:paraId="791F7D85" w14:textId="3B805E5F">
      <w:pPr>
        <w:spacing w:line="300" w:lineRule="auto"/>
        <w:ind w:left="720" w:firstLine="480" w:leftChars="300" w:firstLineChars="200"/>
        <w:rPr>
          <w:rFonts w:ascii="Cambria Math" w:hAnsi="Cambria Math"/>
          <w:iCs/>
          <w:highlight w:val="none"/>
        </w:rPr>
      </w:pPr>
      <w:r w:rsidRPr="000379C1">
        <w:rPr>
          <w:rFonts w:ascii="Cambria Math" w:hAnsi="Cambria Math"/>
          <w:iCs/>
          <w:strike w:val="0"/>
          <w:dstrike w:val="0"/>
          <w:color w:val="B0B0B0"/>
          <w:highlight w:val="none"/>
          <w:u w:val="none"/>
          <w:shd w:val="clear" w:color="auto" w:fill="auto"/>
        </w:rPr>
        <w:t>K——</w:t>
      </w:r>
      <w:r w:rsidRPr="000379C1">
        <w:rPr>
          <w:rFonts w:ascii="Cambria Math" w:hAnsi="Cambria Math"/>
          <w:iCs/>
          <w:strike w:val="0"/>
          <w:dstrike w:val="0"/>
          <w:color w:val="B0B0B0"/>
          <w:highlight w:val="none"/>
          <w:u w:val="none"/>
          <w:shd w:val="clear" w:color="auto" w:fill="auto"/>
        </w:rPr>
        <w:t>推荐列表长度，本系统取</w:t>
      </w:r>
      <w:r w:rsidRPr="000379C1">
        <w:rPr>
          <w:rFonts w:ascii="Cambria Math" w:hAnsi="Cambria Math"/>
          <w:iCs/>
          <w:strike w:val="0"/>
          <w:dstrike w:val="0"/>
          <w:color w:val="B0B0B0"/>
          <w:highlight w:val="none"/>
          <w:u w:val="none"/>
          <w:shd w:val="clear" w:color="auto" w:fill="auto"/>
        </w:rPr>
        <w:t>K=10</w:t>
      </w:r>
      <w:r w:rsidRPr="000379C1">
        <w:rPr>
          <w:rFonts w:ascii="Cambria Math" w:hAnsi="Cambria Math"/>
          <w:iCs/>
          <w:strike w:val="0"/>
          <w:dstrike w:val="0"/>
          <w:color w:val="B0B0B0"/>
          <w:highlight w:val="none"/>
          <w:u w:val="none"/>
          <w:shd w:val="clear" w:color="auto" w:fill="auto"/>
        </w:rPr>
        <w:t>。</w:t>
      </w:r>
    </w:p>
    <w:p w:rsidR="0021234C" w:rsidRPr="0021234C" w:rsidP="0021234C" w14:paraId="331929E0" w14:textId="15DEF5F3">
      <w:pPr>
        <w:spacing w:line="300" w:lineRule="auto"/>
        <w:ind w:firstLine="480" w:firstLineChars="200"/>
        <w:rPr>
          <w:highlight w:val="none"/>
        </w:rPr>
      </w:pPr>
      <w:r>
        <w:rPr>
          <w:strike w:val="0"/>
          <w:dstrike w:val="0"/>
          <w:color w:val="000000"/>
          <w:highlight w:val="none"/>
          <w:u w:val="none"/>
          <w:shd w:val="clear" w:color="auto" w:fill="auto"/>
        </w:rPr>
        <w:t>(3)</w:t>
      </w:r>
      <w:r>
        <w:rPr>
          <w:strike w:val="0"/>
          <w:dstrike w:val="0"/>
          <w:color w:val="000000"/>
          <w:highlight w:val="none"/>
          <w:u w:val="none"/>
          <w:shd w:val="clear" w:color="auto" w:fill="auto"/>
        </w:rPr>
        <w:t>归一化折损累积增益</w:t>
      </w:r>
    </w:p>
    <w:p w:rsidR="000379C1" w:rsidRPr="000379C1" w:rsidP="000379C1" w14:paraId="66A7701E" w14:textId="74EA30E1">
      <w:pPr>
        <w:spacing w:line="300" w:lineRule="auto"/>
        <w:ind w:firstLine="480" w:firstLineChars="200"/>
        <w:rPr>
          <w:highlight w:val="none"/>
        </w:rPr>
      </w:pPr>
      <w:r w:rsidRPr="000379C1">
        <w:rPr>
          <w:strike w:val="0"/>
          <w:dstrike w:val="0"/>
          <w:color w:val="F39800"/>
          <w:highlight w:val="none"/>
          <w:u w:val="none"/>
          <w:shd w:val="clear" w:color="auto" w:fill="auto"/>
        </w:rPr>
        <w:t>归一化折损累积增益在命中基础上引入排名位置的对数折损权重，</w:t>
      </w:r>
      <w:r w:rsidRPr="000379C1">
        <w:rPr>
          <w:strike w:val="0"/>
          <w:dstrike w:val="0"/>
          <w:color w:val="F39800"/>
          <w:highlight w:val="none"/>
          <w:u w:val="none"/>
          <w:shd w:val="clear" w:color="auto" w:fill="auto"/>
        </w:rPr>
        <w:t>对排名靠前的命中给予更高奖励，能够区分</w:t>
      </w:r>
      <w:r w:rsidRPr="000379C1">
        <w:rPr>
          <w:strike w:val="0"/>
          <w:dstrike w:val="0"/>
          <w:color w:val="F39800"/>
          <w:highlight w:val="none"/>
          <w:u w:val="none"/>
          <w:shd w:val="clear" w:color="auto" w:fill="auto"/>
        </w:rPr>
        <w:t>"</w:t>
      </w:r>
      <w:r w:rsidRPr="000379C1">
        <w:rPr>
          <w:strike w:val="0"/>
          <w:dstrike w:val="0"/>
          <w:color w:val="F39800"/>
          <w:highlight w:val="none"/>
          <w:u w:val="none"/>
          <w:shd w:val="clear" w:color="auto" w:fill="auto"/>
        </w:rPr>
        <w:t>排在第</w:t>
      </w:r>
      <w:r w:rsidRPr="000379C1">
        <w:rPr>
          <w:strike w:val="0"/>
          <w:dstrike w:val="0"/>
          <w:color w:val="F39800"/>
          <w:highlight w:val="none"/>
          <w:u w:val="none"/>
          <w:shd w:val="clear" w:color="auto" w:fill="auto"/>
        </w:rPr>
        <w:t>1</w:t>
      </w:r>
      <w:r w:rsidRPr="000379C1">
        <w:rPr>
          <w:strike w:val="0"/>
          <w:dstrike w:val="0"/>
          <w:color w:val="F39800"/>
          <w:highlight w:val="none"/>
          <w:u w:val="none"/>
          <w:shd w:val="clear" w:color="auto" w:fill="auto"/>
        </w:rPr>
        <w:t>位命中</w:t>
      </w:r>
      <w:r w:rsidRPr="000379C1">
        <w:rPr>
          <w:strike w:val="0"/>
          <w:dstrike w:val="0"/>
          <w:color w:val="F39800"/>
          <w:highlight w:val="none"/>
          <w:u w:val="none"/>
          <w:shd w:val="clear" w:color="auto" w:fill="auto"/>
        </w:rPr>
        <w:t>"</w:t>
      </w:r>
      <w:r w:rsidRPr="000379C1">
        <w:rPr>
          <w:strike w:val="0"/>
          <w:dstrike w:val="0"/>
          <w:color w:val="F39800"/>
          <w:highlight w:val="none"/>
          <w:u w:val="none"/>
          <w:shd w:val="clear" w:color="auto" w:fill="auto"/>
        </w:rPr>
        <w:t>与</w:t>
      </w:r>
      <w:r w:rsidRPr="000379C1">
        <w:rPr>
          <w:strike w:val="0"/>
          <w:dstrike w:val="0"/>
          <w:color w:val="F39800"/>
          <w:highlight w:val="none"/>
          <w:u w:val="none"/>
          <w:shd w:val="clear" w:color="auto" w:fill="auto"/>
        </w:rPr>
        <w:t>"</w:t>
      </w:r>
      <w:r w:rsidRPr="000379C1">
        <w:rPr>
          <w:strike w:val="0"/>
          <w:dstrike w:val="0"/>
          <w:color w:val="F39800"/>
          <w:highlight w:val="none"/>
          <w:u w:val="none"/>
          <w:shd w:val="clear" w:color="auto" w:fill="auto"/>
        </w:rPr>
        <w:t>排在第</w:t>
      </w:r>
      <w:r w:rsidRPr="000379C1">
        <w:rPr>
          <w:strike w:val="0"/>
          <w:dstrike w:val="0"/>
          <w:color w:val="F39800"/>
          <w:highlight w:val="none"/>
          <w:u w:val="none"/>
          <w:shd w:val="clear" w:color="auto" w:fill="auto"/>
        </w:rPr>
        <w:t>10</w:t>
      </w:r>
      <w:r w:rsidRPr="000379C1">
        <w:rPr>
          <w:strike w:val="0"/>
          <w:dstrike w:val="0"/>
          <w:color w:val="F39800"/>
          <w:highlight w:val="none"/>
          <w:u w:val="none"/>
          <w:shd w:val="clear" w:color="auto" w:fill="auto"/>
        </w:rPr>
        <w:t>位命中</w:t>
      </w:r>
      <w:r w:rsidRPr="000379C1">
        <w:rPr>
          <w:strike w:val="0"/>
          <w:dstrike w:val="0"/>
          <w:color w:val="F39800"/>
          <w:highlight w:val="none"/>
          <w:u w:val="none"/>
          <w:shd w:val="clear" w:color="auto" w:fill="auto"/>
        </w:rPr>
        <w:t>"</w:t>
      </w:r>
      <w:r w:rsidRPr="000379C1">
        <w:rPr>
          <w:strike w:val="0"/>
          <w:dstrike w:val="0"/>
          <w:color w:val="F39800"/>
          <w:highlight w:val="none"/>
          <w:u w:val="none"/>
          <w:shd w:val="clear" w:color="auto" w:fill="auto"/>
        </w:rPr>
        <w:t>的质量差异，</w:t>
      </w:r>
      <w:r w:rsidRPr="000379C1">
        <w:rPr>
          <w:strike w:val="0"/>
          <w:dstrike w:val="0"/>
          <w:color w:val="F39800"/>
          <w:highlight w:val="none"/>
          <w:u w:val="none"/>
          <w:shd w:val="clear" w:color="auto" w:fill="auto"/>
        </w:rPr>
        <w:t>更精细地反映系统将偏好内容优先排列于列表前端的能力，</w:t>
      </w:r>
      <w:r>
        <w:rPr>
          <w:rFonts w:hint="eastAsia"/>
          <w:strike w:val="0"/>
          <w:dstrike w:val="0"/>
          <w:color w:val="F39800"/>
          <w:highlight w:val="none"/>
          <w:u w:val="none"/>
          <w:shd w:val="clear" w:color="auto" w:fill="auto"/>
        </w:rPr>
        <w:t>计算</w:t>
      </w:r>
      <w:r w:rsidRPr="000379C1">
        <w:rPr>
          <w:strike w:val="0"/>
          <w:dstrike w:val="0"/>
          <w:color w:val="F39800"/>
          <w:highlight w:val="none"/>
          <w:u w:val="none"/>
          <w:shd w:val="clear" w:color="auto" w:fill="auto"/>
        </w:rPr>
        <w:t>公式</w:t>
      </w:r>
      <w:r>
        <w:rPr>
          <w:rFonts w:hint="eastAsia"/>
          <w:strike w:val="0"/>
          <w:dstrike w:val="0"/>
          <w:color w:val="F39800"/>
          <w:highlight w:val="none"/>
          <w:u w:val="none"/>
          <w:shd w:val="clear" w:color="auto" w:fill="auto"/>
        </w:rPr>
        <w:t>见</w:t>
      </w:r>
      <w:r w:rsidRPr="000379C1">
        <w:rPr>
          <w:strike w:val="0"/>
          <w:dstrike w:val="0"/>
          <w:color w:val="F39800"/>
          <w:highlight w:val="none"/>
          <w:u w:val="none"/>
          <w:shd w:val="clear" w:color="auto" w:fill="auto"/>
        </w:rPr>
        <w:t>式（</w:t>
      </w:r>
      <w:r w:rsidRPr="000379C1">
        <w:rPr>
          <w:strike w:val="0"/>
          <w:dstrike w:val="0"/>
          <w:color w:val="F39800"/>
          <w:highlight w:val="none"/>
          <w:u w:val="none"/>
          <w:shd w:val="clear" w:color="auto" w:fill="auto"/>
        </w:rPr>
        <w:t>6-3</w:t>
      </w:r>
      <w:r w:rsidRPr="000379C1">
        <w:rPr>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和</w:t>
      </w:r>
      <w:r w:rsidRPr="000379C1">
        <w:rPr>
          <w:strike w:val="0"/>
          <w:dstrike w:val="0"/>
          <w:color w:val="F39800"/>
          <w:highlight w:val="none"/>
          <w:u w:val="none"/>
          <w:shd w:val="clear" w:color="auto" w:fill="auto"/>
        </w:rPr>
        <w:t>（</w:t>
      </w:r>
      <w:r w:rsidRPr="000379C1">
        <w:rPr>
          <w:strike w:val="0"/>
          <w:dstrike w:val="0"/>
          <w:color w:val="F39800"/>
          <w:highlight w:val="none"/>
          <w:u w:val="none"/>
          <w:shd w:val="clear" w:color="auto" w:fill="auto"/>
        </w:rPr>
        <w:t>6-4</w:t>
      </w:r>
      <w:r w:rsidRPr="000379C1">
        <w:rPr>
          <w:strike w:val="0"/>
          <w:dstrike w:val="0"/>
          <w:color w:val="F39800"/>
          <w:highlight w:val="none"/>
          <w:u w:val="none"/>
          <w:shd w:val="clear" w:color="auto" w:fill="auto"/>
        </w:rPr>
        <w:t>）所示。</w:t>
      </w:r>
    </w:p>
    <w:p w:rsidR="0021234C" w:rsidRPr="0021234C" w:rsidP="00E8135C" w14:paraId="694F9877" w14:textId="0A45ECB2">
      <w:pPr>
        <w:spacing w:line="300" w:lineRule="auto"/>
        <w:rPr>
          <w:highlight w:val="none"/>
        </w:rPr>
      </w:pPr>
      <m:oMathPara>
        <m:oMath>
          <m:eqArr>
            <m:eqArrPr>
              <m:maxDist/>
              <m:ctrlPr>
                <w:rPr>
                  <w:rFonts w:ascii="Cambria Math" w:hAnsi="Cambria Math"/>
                  <w:i/>
                </w:rPr>
              </m:ctrlPr>
            </m:eqArrPr>
            <m:e>
              <m:r>
                <m:rPr>
                  <m:nor/>
                </m:rPr>
                <w:rPr>
                  <w:strike w:val="0"/>
                  <w:dstrike w:val="0"/>
                  <w:color w:val="000000"/>
                  <w:highlight w:val="none"/>
                  <w:u w:val="none"/>
                </w:rPr>
                <m:t>NDCG@K=</m:t>
              </m:r>
              <m:f>
                <m:fPr>
                  <m:ctrlPr>
                    <w:rPr>
                      <w:rFonts w:ascii="Cambria Math" w:hAnsi="Cambria Math"/>
                      <w:i/>
                    </w:rPr>
                  </m:ctrlPr>
                </m:fPr>
                <m:num>
                  <m:r>
                    <m:rPr>
                      <m:nor/>
                    </m:rPr>
                    <w:rPr>
                      <w:strike w:val="0"/>
                      <w:dstrike w:val="0"/>
                      <w:color w:val="000000"/>
                      <w:highlight w:val="none"/>
                      <w:u w:val="none"/>
                    </w:rPr>
                    <m:t>1</m:t>
                  </m:r>
                </m:num>
                <m:den>
                  <m:r>
                    <m:rPr>
                      <m:nor/>
                    </m:rPr>
                    <w:rPr>
                      <w:strike w:val="0"/>
                      <w:dstrike w:val="0"/>
                      <w:color w:val="000000"/>
                      <w:highlight w:val="none"/>
                      <w:u w:val="none"/>
                    </w:rPr>
                    <m:t>|U|</m:t>
                  </m:r>
                </m:den>
              </m:f>
              <m:nary>
                <m:naryPr>
                  <m:chr m:val="∑"/>
                  <m:limLoc m:val="subSup"/>
                  <m:supHide/>
                  <m:ctrlPr>
                    <w:rPr>
                      <w:rFonts w:ascii="Cambria Math" w:hAnsi="Cambria Math"/>
                      <w:i/>
                    </w:rPr>
                  </m:ctrlPr>
                </m:naryPr>
                <m:sub>
                  <m:r>
                    <w:rPr>
                      <w:rFonts w:ascii="Cambria Math" w:hAnsi="Cambria Math"/>
                      <w:strike w:val="0"/>
                      <w:dstrike w:val="0"/>
                      <w:color w:val="000000"/>
                      <w:highlight w:val="none"/>
                      <w:u w:val="none"/>
                    </w:rPr>
                    <m:t>u</m:t>
                  </m:r>
                  <m:r>
                    <m:rPr>
                      <m:sty m:val="p"/>
                    </m:rP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U</m:t>
                  </m:r>
                </m:sub>
                <m:sup/>
                <m:e>
                  <m:f>
                    <m:fPr>
                      <m:ctrlPr>
                        <w:rPr>
                          <w:rFonts w:ascii="Cambria Math" w:hAnsi="Cambria Math"/>
                          <w:i/>
                        </w:rPr>
                      </m:ctrlPr>
                    </m:fPr>
                    <m:num>
                      <m:sSub>
                        <m:sSubPr>
                          <m:ctrlPr>
                            <w:rPr>
                              <w:rFonts w:ascii="Cambria Math" w:hAnsi="Cambria Math"/>
                              <w:iCs/>
                            </w:rPr>
                          </m:ctrlPr>
                        </m:sSubPr>
                        <m:e>
                          <m:r>
                            <w:rPr>
                              <w:rFonts w:ascii="Cambria Math" w:hAnsi="Cambria Math"/>
                              <w:strike w:val="0"/>
                              <w:dstrike w:val="0"/>
                              <w:color w:val="000000"/>
                              <w:highlight w:val="none"/>
                              <w:u w:val="none"/>
                            </w:rPr>
                            <m:t>DCG</m:t>
                          </m:r>
                        </m:e>
                        <m:sub>
                          <m:r>
                            <w:rPr>
                              <w:rFonts w:ascii="Cambria Math" w:hAnsi="Cambria Math" w:hint="eastAsia"/>
                              <w:strike w:val="0"/>
                              <w:dstrike w:val="0"/>
                              <w:color w:val="000000"/>
                              <w:highlight w:val="none"/>
                              <w:u w:val="none"/>
                            </w:rPr>
                            <m:t>u</m:t>
                          </m:r>
                        </m:sub>
                      </m:sSub>
                    </m:num>
                    <m:den>
                      <m:sSub>
                        <m:sSubPr>
                          <m:ctrlPr>
                            <w:rPr>
                              <w:rFonts w:ascii="Cambria Math" w:hAnsi="Cambria Math"/>
                              <w:iCs/>
                            </w:rPr>
                          </m:ctrlPr>
                        </m:sSubPr>
                        <m:e>
                          <m:r>
                            <w:rPr>
                              <w:rFonts w:ascii="Cambria Math" w:hAnsi="Cambria Math"/>
                              <w:strike w:val="0"/>
                              <w:dstrike w:val="0"/>
                              <w:color w:val="000000"/>
                              <w:highlight w:val="none"/>
                              <w:u w:val="none"/>
                            </w:rPr>
                            <m:t>IDCG</m:t>
                          </m:r>
                        </m:e>
                        <m:sub>
                          <m:r>
                            <w:rPr>
                              <w:rFonts w:ascii="Cambria Math" w:hAnsi="Cambria Math" w:hint="eastAsia"/>
                              <w:strike w:val="0"/>
                              <w:dstrike w:val="0"/>
                              <w:color w:val="000000"/>
                              <w:highlight w:val="none"/>
                              <w:u w:val="none"/>
                            </w:rPr>
                            <m:t>u</m:t>
                          </m:r>
                        </m:sub>
                      </m:sSub>
                    </m:den>
                  </m:f>
                </m:e>
              </m:nary>
              <m:r>
                <w:rPr>
                  <w:rFonts w:ascii="Cambria Math" w:hAnsi="Cambria Math"/>
                  <w:strike w:val="0"/>
                  <w:dstrike w:val="0"/>
                  <w:color w:val="000000"/>
                  <w:highlight w:val="none"/>
                  <w:u w:val="none"/>
                </w:rPr>
                <m:t>#</m:t>
              </m:r>
              <m:d>
                <m:dPr>
                  <m:begChr m:val="（"/>
                  <m:endChr m:val="）"/>
                  <m:ctrlPr>
                    <w:rPr>
                      <w:rFonts w:ascii="Cambria Math" w:hAnsi="Cambria Math"/>
                      <w:i/>
                    </w:rPr>
                  </m:ctrlPr>
                </m:dPr>
                <m:e>
                  <m:r>
                    <m:rPr>
                      <m:nor/>
                    </m:rPr>
                    <w:rPr>
                      <w:strike w:val="0"/>
                      <w:dstrike w:val="0"/>
                      <w:color w:val="000000"/>
                      <w:highlight w:val="none"/>
                      <w:u w:val="none"/>
                    </w:rPr>
                    <m:t>6-3</m:t>
                  </m:r>
                </m:e>
              </m:d>
            </m:e>
          </m:eqArr>
        </m:oMath>
      </m:oMathPara>
    </w:p>
    <w:p w:rsidR="0021234C" w:rsidRPr="0021234C" w:rsidP="003D2632" w14:paraId="5C590B55" w14:textId="01C6D073">
      <w:pPr>
        <w:pStyle w:val="TOC2"/>
        <w:rPr>
          <w:highlight w:val="none"/>
        </w:rPr>
      </w:pPr>
      <m:oMathPara>
        <m:oMath>
          <m:eqArr>
            <m:eqArrPr>
              <m:maxDist/>
              <m:ctrlPr>
                <w:rPr>
                  <w:rFonts w:ascii="Cambria Math" w:hAnsi="Cambria Math"/>
                </w:rPr>
              </m:ctrlPr>
            </m:eqArrPr>
            <m:e>
              <m:r>
                <w:rPr>
                  <w:rFonts w:ascii="Cambria Math" w:hAnsi="Cambria Math"/>
                  <w:strike w:val="0"/>
                  <w:dstrike w:val="0"/>
                  <w:color w:val="000000"/>
                  <w:highlight w:val="none"/>
                  <w:u w:val="none"/>
                </w:rPr>
                <m:t>DC</m:t>
              </m:r>
              <m:sSub>
                <m:sSubPr>
                  <m:ctrlPr>
                    <w:rPr>
                      <w:rFonts w:ascii="Cambria Math" w:hAnsi="Cambria Math"/>
                    </w:rPr>
                  </m:ctrlPr>
                </m:sSubPr>
                <m:e>
                  <m:r>
                    <w:rPr>
                      <w:rFonts w:ascii="Cambria Math" w:hAnsi="Cambria Math"/>
                      <w:strike w:val="0"/>
                      <w:dstrike w:val="0"/>
                      <w:color w:val="000000"/>
                      <w:highlight w:val="none"/>
                      <w:u w:val="none"/>
                    </w:rPr>
                    <m:t>G</m:t>
                  </m:r>
                </m:e>
                <m:sub>
                  <m:r>
                    <w:rPr>
                      <w:rFonts w:ascii="Cambria Math" w:hAnsi="Cambria Math"/>
                      <w:strike w:val="0"/>
                      <w:dstrike w:val="0"/>
                      <w:color w:val="000000"/>
                      <w:highlight w:val="none"/>
                      <w:u w:val="none"/>
                    </w:rPr>
                    <m:t>u</m:t>
                  </m:r>
                </m:sub>
              </m:sSub>
              <m:r>
                <m:rPr>
                  <m:sty m:val="p"/>
                </m:rPr>
                <w:rPr>
                  <w:rFonts w:ascii="Cambria Math" w:hAnsi="Cambria Math"/>
                  <w:strike w:val="0"/>
                  <w:dstrike w:val="0"/>
                  <w:color w:val="000000"/>
                  <w:highlight w:val="none"/>
                  <w:u w:val="none"/>
                </w:rPr>
                <m:t>=</m:t>
              </m:r>
              <m:nary>
                <m:naryPr>
                  <m:chr m:val="∑"/>
                  <m:limLoc m:val="subSup"/>
                  <m:ctrlPr>
                    <w:rPr>
                      <w:rFonts w:ascii="Cambria Math" w:hAnsi="Cambria Math"/>
                    </w:rPr>
                  </m:ctrlPr>
                </m:naryPr>
                <m:sub>
                  <m:r>
                    <w:rPr>
                      <w:rFonts w:ascii="Cambria Math" w:hAnsi="Cambria Math" w:hint="eastAsia"/>
                      <w:strike w:val="0"/>
                      <w:dstrike w:val="0"/>
                      <w:color w:val="000000"/>
                      <w:highlight w:val="none"/>
                      <w:u w:val="none"/>
                    </w:rPr>
                    <m:t>i</m:t>
                  </m:r>
                  <m:r>
                    <m:rPr>
                      <m:sty m:val="p"/>
                    </m:rPr>
                    <w:rPr>
                      <w:rFonts w:ascii="Cambria Math" w:hAnsi="Cambria Math"/>
                      <w:strike w:val="0"/>
                      <w:dstrike w:val="0"/>
                      <w:color w:val="000000"/>
                      <w:highlight w:val="none"/>
                      <w:u w:val="none"/>
                    </w:rPr>
                    <m:t>=1</m:t>
                  </m:r>
                </m:sub>
                <m:sup>
                  <m:r>
                    <w:rPr>
                      <w:rFonts w:ascii="Cambria Math" w:hAnsi="Cambria Math" w:hint="eastAsia"/>
                      <w:strike w:val="0"/>
                      <w:dstrike w:val="0"/>
                      <w:color w:val="000000"/>
                      <w:highlight w:val="none"/>
                      <w:u w:val="none"/>
                    </w:rPr>
                    <m:t>K</m:t>
                  </m:r>
                </m:sup>
                <m:e>
                  <m:f>
                    <m:fPr>
                      <m:ctrlPr>
                        <w:rPr>
                          <w:rFonts w:ascii="Cambria Math" w:hAnsi="Cambria Math"/>
                        </w:rPr>
                      </m:ctrlPr>
                    </m:fPr>
                    <m:num>
                      <m:sSub>
                        <m:sSubPr>
                          <m:ctrlPr>
                            <w:rPr>
                              <w:rFonts w:ascii="Cambria Math" w:hAnsi="Cambria Math"/>
                            </w:rPr>
                          </m:ctrlPr>
                        </m:sSubPr>
                        <m:e>
                          <m:r>
                            <w:rPr>
                              <w:rFonts w:ascii="Cambria Math" w:hAnsi="Cambria Math" w:hint="eastAsia"/>
                              <w:strike w:val="0"/>
                              <w:dstrike w:val="0"/>
                              <w:color w:val="000000"/>
                              <w:highlight w:val="none"/>
                              <w:u w:val="none"/>
                            </w:rPr>
                            <m:t>rel</m:t>
                          </m:r>
                        </m:e>
                        <m:sub>
                          <m:r>
                            <w:rPr>
                              <w:rFonts w:ascii="Cambria Math" w:hAnsi="Cambria Math" w:hint="eastAsia"/>
                              <w:strike w:val="0"/>
                              <w:dstrike w:val="0"/>
                              <w:color w:val="000000"/>
                              <w:highlight w:val="none"/>
                              <w:u w:val="none"/>
                            </w:rPr>
                            <m:t>i</m:t>
                          </m:r>
                        </m:sub>
                      </m:sSub>
                    </m:num>
                    <m:den>
                      <m:sSub>
                        <m:sSubPr>
                          <m:ctrlPr>
                            <w:rPr>
                              <w:rFonts w:ascii="Cambria Math" w:hAnsi="Cambria Math"/>
                            </w:rPr>
                          </m:ctrlPr>
                        </m:sSubPr>
                        <m:e>
                          <m:r>
                            <w:rPr>
                              <w:rFonts w:ascii="Cambria Math" w:hAnsi="Cambria Math" w:hint="eastAsia"/>
                              <w:strike w:val="0"/>
                              <w:dstrike w:val="0"/>
                              <w:color w:val="000000"/>
                              <w:highlight w:val="none"/>
                              <w:u w:val="none"/>
                            </w:rPr>
                            <m:t>log</m:t>
                          </m:r>
                        </m:e>
                        <m:sub>
                          <m:r>
                            <m:rPr>
                              <m:sty m:val="p"/>
                            </m:rPr>
                            <w:rPr>
                              <w:rFonts w:ascii="Cambria Math" w:hAnsi="Cambria Math"/>
                              <w:strike w:val="0"/>
                              <w:dstrike w:val="0"/>
                              <w:color w:val="000000"/>
                              <w:highlight w:val="none"/>
                              <w:u w:val="none"/>
                            </w:rPr>
                            <m:t>2</m:t>
                          </m:r>
                        </m:sub>
                      </m:sSub>
                      <m:r>
                        <m:rPr>
                          <m:sty m:val="p"/>
                        </m:rPr>
                        <w:rPr>
                          <w:rFonts w:ascii="Cambria Math" w:hAnsi="Cambria Math" w:hint="eastAsia"/>
                          <w:strike w:val="0"/>
                          <w:dstrike w:val="0"/>
                          <w:color w:val="000000"/>
                          <w:highlight w:val="none"/>
                          <w:u w:val="none"/>
                        </w:rPr>
                        <m:t>（</m:t>
                      </m:r>
                      <m:r>
                        <w:rPr>
                          <w:rFonts w:ascii="Cambria Math" w:hAnsi="Cambria Math" w:hint="eastAsia"/>
                          <w:strike w:val="0"/>
                          <w:dstrike w:val="0"/>
                          <w:color w:val="000000"/>
                          <w:highlight w:val="none"/>
                          <w:u w:val="none"/>
                        </w:rPr>
                        <m:t>i</m:t>
                      </m:r>
                      <m:r>
                        <m:rPr>
                          <m:sty m:val="p"/>
                        </m:rPr>
                        <w:rPr>
                          <w:rFonts w:ascii="Cambria Math" w:hAnsi="Cambria Math"/>
                          <w:strike w:val="0"/>
                          <w:dstrike w:val="0"/>
                          <w:color w:val="000000"/>
                          <w:highlight w:val="none"/>
                          <w:u w:val="none"/>
                        </w:rPr>
                        <m:t>+1</m:t>
                      </m:r>
                      <m:r>
                        <m:rPr>
                          <m:sty m:val="p"/>
                        </m:rPr>
                        <w:rPr>
                          <w:rFonts w:ascii="Cambria Math" w:hAnsi="Cambria Math"/>
                          <w:strike w:val="0"/>
                          <w:dstrike w:val="0"/>
                          <w:color w:val="000000"/>
                          <w:highlight w:val="none"/>
                          <w:u w:val="none"/>
                        </w:rPr>
                        <m:t>）</m:t>
                      </m:r>
                    </m:den>
                  </m:f>
                </m:e>
              </m:nary>
              <m:r>
                <m:rPr>
                  <m:sty m:val="p"/>
                </m:rPr>
                <w:rPr>
                  <w:rFonts w:ascii="Cambria Math" w:hAnsi="Cambria Math"/>
                  <w:strike w:val="0"/>
                  <w:dstrike w:val="0"/>
                  <w:color w:val="000000"/>
                  <w:highlight w:val="none"/>
                  <w:u w:val="none"/>
                </w:rPr>
                <m:t>#</m:t>
              </m:r>
              <m:d>
                <m:dPr>
                  <m:begChr m:val="（"/>
                  <m:endChr m:val="）"/>
                  <m:ctrlPr>
                    <w:rPr>
                      <w:rFonts w:ascii="Cambria Math" w:hAnsi="Cambria Math"/>
                    </w:rPr>
                  </m:ctrlPr>
                </m:dPr>
                <m:e>
                  <m:r>
                    <m:rPr>
                      <m:nor/>
                    </m:rPr>
                    <w:rPr>
                      <w:strike w:val="0"/>
                      <w:dstrike w:val="0"/>
                      <w:color w:val="000000"/>
                      <w:highlight w:val="none"/>
                      <w:u w:val="none"/>
                    </w:rPr>
                    <m:t>6-4</m:t>
                  </m:r>
                </m:e>
              </m:d>
            </m:e>
          </m:eqArr>
        </m:oMath>
      </m:oMathPara>
    </w:p>
    <w:p w:rsidR="002F3759" w:rsidP="002F3759" w14:paraId="18EF2989" w14:textId="77777777">
      <w:pPr>
        <w:spacing w:line="300" w:lineRule="auto"/>
        <w:ind w:firstLine="480" w:firstLineChars="200"/>
        <w:rPr>
          <w:highlight w:val="none"/>
        </w:rPr>
      </w:pPr>
      <w:r>
        <w:rPr>
          <w:rFonts w:hint="eastAsia"/>
          <w:strike w:val="0"/>
          <w:dstrike w:val="0"/>
          <w:color w:val="000000"/>
          <w:highlight w:val="none"/>
          <w:u w:val="none"/>
          <w:shd w:val="clear" w:color="auto" w:fill="auto"/>
        </w:rPr>
        <w:t>式中</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IDCGᵤ</w:t>
      </w:r>
      <w:r>
        <w:rPr>
          <w:rFonts w:hint="eastAsia"/>
          <w:strike w:val="0"/>
          <w:dstrike w:val="0"/>
          <w:color w:val="000000"/>
          <w:highlight w:val="none"/>
          <w:u w:val="none"/>
          <w:shd w:val="clear" w:color="auto" w:fill="auto"/>
        </w:rPr>
        <w:t>——为用户</w:t>
      </w:r>
      <w:r>
        <w:rPr>
          <w:strike w:val="0"/>
          <w:dstrike w:val="0"/>
          <w:color w:val="000000"/>
          <w:highlight w:val="none"/>
          <w:u w:val="none"/>
          <w:shd w:val="clear" w:color="auto" w:fill="auto"/>
        </w:rPr>
        <w:t>u</w:t>
      </w:r>
      <w:r>
        <w:rPr>
          <w:rFonts w:hint="eastAsia"/>
          <w:strike w:val="0"/>
          <w:dstrike w:val="0"/>
          <w:color w:val="000000"/>
          <w:highlight w:val="none"/>
          <w:u w:val="none"/>
          <w:shd w:val="clear" w:color="auto" w:fill="auto"/>
        </w:rPr>
        <w:t>在理想排序下的最大</w:t>
      </w:r>
      <w:r>
        <w:rPr>
          <w:strike w:val="0"/>
          <w:dstrike w:val="0"/>
          <w:color w:val="000000"/>
          <w:highlight w:val="none"/>
          <w:u w:val="none"/>
          <w:shd w:val="clear" w:color="auto" w:fill="auto"/>
        </w:rPr>
        <w:t>DCG</w:t>
      </w:r>
      <w:r>
        <w:rPr>
          <w:rFonts w:hint="eastAsia"/>
          <w:strike w:val="0"/>
          <w:dstrike w:val="0"/>
          <w:color w:val="000000"/>
          <w:highlight w:val="none"/>
          <w:u w:val="none"/>
          <w:shd w:val="clear" w:color="auto" w:fill="auto"/>
        </w:rPr>
        <w:t>值，即将该用户所有正样本置于列表最前端时所能达到的</w:t>
      </w:r>
      <w:r>
        <w:rPr>
          <w:strike w:val="0"/>
          <w:dstrike w:val="0"/>
          <w:color w:val="000000"/>
          <w:highlight w:val="none"/>
          <w:u w:val="none"/>
          <w:shd w:val="clear" w:color="auto" w:fill="auto"/>
        </w:rPr>
        <w:t>DCG</w:t>
      </w:r>
      <w:r>
        <w:rPr>
          <w:rFonts w:hint="eastAsia"/>
          <w:strike w:val="0"/>
          <w:dstrike w:val="0"/>
          <w:color w:val="000000"/>
          <w:highlight w:val="none"/>
          <w:u w:val="none"/>
          <w:shd w:val="clear" w:color="auto" w:fill="auto"/>
        </w:rPr>
        <w:t>上界；</w:t>
      </w:r>
    </w:p>
    <w:p w:rsidR="002F3759" w:rsidP="002F3759" w14:paraId="6F16624D" w14:textId="2D48F3D4">
      <w:pPr>
        <w:spacing w:line="300" w:lineRule="auto"/>
        <w:ind w:left="720" w:firstLine="480" w:firstLineChars="200"/>
        <w:rPr>
          <w:highlight w:val="none"/>
        </w:rPr>
      </w:pPr>
      <w:r w:rsidRPr="002F3759">
        <w:rPr>
          <w:strike w:val="0"/>
          <w:dstrike w:val="0"/>
          <w:color w:val="000000"/>
          <w:highlight w:val="none"/>
          <w:u w:val="none"/>
          <w:shd w:val="clear" w:color="auto" w:fill="auto"/>
        </w:rPr>
        <w:t>DCGᵤ——</w:t>
      </w:r>
      <w:r w:rsidRPr="002F3759">
        <w:rPr>
          <w:strike w:val="0"/>
          <w:dstrike w:val="0"/>
          <w:color w:val="000000"/>
          <w:highlight w:val="none"/>
          <w:u w:val="none"/>
          <w:shd w:val="clear" w:color="auto" w:fill="auto"/>
        </w:rPr>
        <w:t>用户</w:t>
      </w:r>
      <w:r w:rsidRPr="002F3759">
        <w:rPr>
          <w:strike w:val="0"/>
          <w:dstrike w:val="0"/>
          <w:color w:val="000000"/>
          <w:highlight w:val="none"/>
          <w:u w:val="none"/>
          <w:shd w:val="clear" w:color="auto" w:fill="auto"/>
        </w:rPr>
        <w:t>u</w:t>
      </w:r>
      <w:r w:rsidRPr="002F3759">
        <w:rPr>
          <w:strike w:val="0"/>
          <w:dstrike w:val="0"/>
          <w:color w:val="000000"/>
          <w:highlight w:val="none"/>
          <w:u w:val="none"/>
          <w:shd w:val="clear" w:color="auto" w:fill="auto"/>
        </w:rPr>
        <w:t>的折损累积增益</w:t>
      </w:r>
      <w:r>
        <w:rPr>
          <w:rFonts w:hint="eastAsia"/>
          <w:strike w:val="0"/>
          <w:dstrike w:val="0"/>
          <w:color w:val="000000"/>
          <w:highlight w:val="none"/>
          <w:u w:val="none"/>
          <w:shd w:val="clear" w:color="auto" w:fill="auto"/>
        </w:rPr>
        <w:t>；</w:t>
      </w:r>
    </w:p>
    <w:p w:rsidR="002F3759" w:rsidP="002F3759" w14:paraId="24308C78" w14:textId="006DD12E">
      <w:pPr>
        <w:spacing w:line="300" w:lineRule="auto"/>
        <w:ind w:left="720" w:firstLine="480" w:leftChars="300" w:firstLineChars="200"/>
        <w:rPr>
          <w:highlight w:val="none"/>
        </w:rPr>
      </w:pPr>
      <w:r>
        <w:rPr>
          <w:strike w:val="0"/>
          <w:dstrike w:val="0"/>
          <w:color w:val="000000"/>
          <w:highlight w:val="none"/>
          <w:u w:val="none"/>
          <w:shd w:val="clear" w:color="auto" w:fill="auto"/>
        </w:rPr>
        <w:t>relᵢ</w:t>
      </w:r>
      <w:r>
        <w:rPr>
          <w:rFonts w:hint="eastAsia"/>
          <w:strike w:val="0"/>
          <w:dstrike w:val="0"/>
          <w:color w:val="000000"/>
          <w:highlight w:val="none"/>
          <w:u w:val="none"/>
          <w:shd w:val="clear" w:color="auto" w:fill="auto"/>
        </w:rPr>
        <w:t>——第</w:t>
      </w:r>
      <w:r>
        <w:rPr>
          <w:strike w:val="0"/>
          <w:dstrike w:val="0"/>
          <w:color w:val="000000"/>
          <w:highlight w:val="none"/>
          <w:u w:val="none"/>
          <w:shd w:val="clear" w:color="auto" w:fill="auto"/>
        </w:rPr>
        <w:t>i</w:t>
      </w:r>
      <w:r>
        <w:rPr>
          <w:rFonts w:hint="eastAsia"/>
          <w:strike w:val="0"/>
          <w:dstrike w:val="0"/>
          <w:color w:val="000000"/>
          <w:highlight w:val="none"/>
          <w:u w:val="none"/>
          <w:shd w:val="clear" w:color="auto" w:fill="auto"/>
        </w:rPr>
        <w:t>个推荐位置的相关性标签，命中正样本时取值为</w:t>
      </w:r>
      <w:r>
        <w:rPr>
          <w:strike w:val="0"/>
          <w:dstrike w:val="0"/>
          <w:color w:val="000000"/>
          <w:highlight w:val="none"/>
          <w:u w:val="none"/>
          <w:shd w:val="clear" w:color="auto" w:fill="auto"/>
        </w:rPr>
        <w:t>1</w:t>
      </w:r>
      <w:r>
        <w:rPr>
          <w:rFonts w:hint="eastAsia"/>
          <w:strike w:val="0"/>
          <w:dstrike w:val="0"/>
          <w:color w:val="000000"/>
          <w:highlight w:val="none"/>
          <w:u w:val="none"/>
          <w:shd w:val="clear" w:color="auto" w:fill="auto"/>
        </w:rPr>
        <w:t>，否则为</w:t>
      </w:r>
      <w:r>
        <w:rPr>
          <w:strike w:val="0"/>
          <w:dstrike w:val="0"/>
          <w:color w:val="000000"/>
          <w:highlight w:val="none"/>
          <w:u w:val="none"/>
          <w:shd w:val="clear" w:color="auto" w:fill="auto"/>
        </w:rPr>
        <w:t>0</w:t>
      </w:r>
      <w:r>
        <w:rPr>
          <w:rFonts w:hint="eastAsia"/>
          <w:strike w:val="0"/>
          <w:dstrike w:val="0"/>
          <w:color w:val="000000"/>
          <w:highlight w:val="none"/>
          <w:u w:val="none"/>
          <w:shd w:val="clear" w:color="auto" w:fill="auto"/>
        </w:rPr>
        <w:t>；</w:t>
      </w:r>
    </w:p>
    <w:p w:rsidR="002F3759" w:rsidP="002F3759" w14:paraId="758992DC" w14:textId="33A70455">
      <w:pPr>
        <w:spacing w:line="300" w:lineRule="auto"/>
        <w:ind w:left="720" w:firstLine="480" w:leftChars="300" w:firstLineChars="200"/>
        <w:rPr>
          <w:highlight w:val="none"/>
        </w:rPr>
      </w:pPr>
      <w:r>
        <w:rPr>
          <w:strike w:val="0"/>
          <w:dstrike w:val="0"/>
          <w:color w:val="000000"/>
          <w:highlight w:val="none"/>
          <w:u w:val="none"/>
          <w:shd w:val="clear" w:color="auto" w:fill="auto"/>
        </w:rPr>
        <w:t>log₂(i+1)</w:t>
      </w:r>
      <w:r>
        <w:rPr>
          <w:rFonts w:hint="eastAsia"/>
          <w:strike w:val="0"/>
          <w:dstrike w:val="0"/>
          <w:color w:val="000000"/>
          <w:highlight w:val="none"/>
          <w:u w:val="none"/>
          <w:shd w:val="clear" w:color="auto" w:fill="auto"/>
        </w:rPr>
        <w:t>——位置折损因子，使排名越靠后的命中贡献以对数速率递减；</w:t>
      </w:r>
    </w:p>
    <w:p w:rsidR="002F3759" w:rsidP="002F3759" w14:paraId="13880CCA" w14:textId="5BD495AE">
      <w:pPr>
        <w:spacing w:line="300" w:lineRule="auto"/>
        <w:ind w:left="720" w:firstLine="480" w:leftChars="300" w:firstLineChars="200"/>
        <w:rPr>
          <w:highlight w:val="none"/>
        </w:rPr>
      </w:pPr>
      <w:r>
        <w:rPr>
          <w:rFonts w:hint="eastAsia"/>
          <w:strike w:val="0"/>
          <w:dstrike w:val="0"/>
          <w:color w:val="B0B0B0"/>
          <w:highlight w:val="none"/>
          <w:u w:val="none"/>
          <w:shd w:val="clear" w:color="auto" w:fill="auto"/>
        </w:rPr>
        <w:t>K</w:t>
      </w:r>
      <w:r>
        <w:rPr>
          <w:rFonts w:hint="eastAsia"/>
          <w:strike w:val="0"/>
          <w:dstrike w:val="0"/>
          <w:color w:val="B0B0B0"/>
          <w:highlight w:val="none"/>
          <w:u w:val="none"/>
          <w:shd w:val="clear" w:color="auto" w:fill="auto"/>
        </w:rPr>
        <w:t>——推荐列表长度，本系统取</w:t>
      </w:r>
      <w:r>
        <w:rPr>
          <w:rFonts w:hint="eastAsia"/>
          <w:strike w:val="0"/>
          <w:dstrike w:val="0"/>
          <w:color w:val="B0B0B0"/>
          <w:highlight w:val="none"/>
          <w:u w:val="none"/>
          <w:shd w:val="clear" w:color="auto" w:fill="auto"/>
        </w:rPr>
        <w:t>K=10</w:t>
      </w:r>
      <w:r>
        <w:rPr>
          <w:rFonts w:hint="eastAsia"/>
          <w:strike w:val="0"/>
          <w:dstrike w:val="0"/>
          <w:color w:val="B0B0B0"/>
          <w:highlight w:val="none"/>
          <w:u w:val="none"/>
          <w:shd w:val="clear" w:color="auto" w:fill="auto"/>
        </w:rPr>
        <w:t>；</w:t>
      </w:r>
    </w:p>
    <w:p w:rsidR="00B32678" w:rsidP="00F52C21" w14:paraId="25A2180B" w14:textId="3388F9E8">
      <w:pPr>
        <w:spacing w:line="300" w:lineRule="auto"/>
        <w:ind w:firstLine="480" w:firstLineChars="200"/>
        <w:rPr>
          <w:highlight w:val="none"/>
        </w:rPr>
      </w:pP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平均倒数排名</w:t>
      </w:r>
    </w:p>
    <w:p w:rsidR="002F3759" w:rsidRPr="002F3759" w:rsidP="002F3759" w14:paraId="519DDB32" w14:textId="504EA1D5">
      <w:pPr>
        <w:spacing w:line="300" w:lineRule="auto"/>
        <w:ind w:firstLine="480" w:firstLineChars="200"/>
        <w:rPr>
          <w:highlight w:val="none"/>
        </w:rPr>
      </w:pPr>
      <w:r w:rsidRPr="002F3759">
        <w:rPr>
          <w:strike w:val="0"/>
          <w:dstrike w:val="0"/>
          <w:color w:val="000000"/>
          <w:highlight w:val="none"/>
          <w:u w:val="none"/>
          <w:shd w:val="clear" w:color="auto" w:fill="auto"/>
        </w:rPr>
        <w:t>平均倒数排名以每位用户正样本首次出现位置的倒数取均值，对列表头部极为敏感</w:t>
      </w:r>
      <w:r w:rsidR="00B52283">
        <w:rPr>
          <w:rFonts w:hint="eastAsia"/>
          <w:strike w:val="0"/>
          <w:dstrike w:val="0"/>
          <w:color w:val="000000"/>
          <w:highlight w:val="none"/>
          <w:u w:val="none"/>
          <w:shd w:val="clear" w:color="auto" w:fill="auto"/>
        </w:rPr>
        <w:t>，</w:t>
      </w:r>
      <w:r w:rsidRPr="002F3759">
        <w:rPr>
          <w:strike w:val="0"/>
          <w:dstrike w:val="0"/>
          <w:color w:val="000000"/>
          <w:highlight w:val="none"/>
          <w:u w:val="none"/>
          <w:shd w:val="clear" w:color="auto" w:fill="auto"/>
        </w:rPr>
        <w:t>正样本出现在第</w:t>
      </w:r>
      <w:r w:rsidRPr="002F3759">
        <w:rPr>
          <w:strike w:val="0"/>
          <w:dstrike w:val="0"/>
          <w:color w:val="000000"/>
          <w:highlight w:val="none"/>
          <w:u w:val="none"/>
          <w:shd w:val="clear" w:color="auto" w:fill="auto"/>
        </w:rPr>
        <w:t>1</w:t>
      </w:r>
      <w:r w:rsidRPr="002F3759">
        <w:rPr>
          <w:strike w:val="0"/>
          <w:dstrike w:val="0"/>
          <w:color w:val="000000"/>
          <w:highlight w:val="none"/>
          <w:u w:val="none"/>
          <w:shd w:val="clear" w:color="auto" w:fill="auto"/>
        </w:rPr>
        <w:t>位贡献为</w:t>
      </w:r>
      <w:r w:rsidRPr="002F3759">
        <w:rPr>
          <w:strike w:val="0"/>
          <w:dstrike w:val="0"/>
          <w:color w:val="000000"/>
          <w:highlight w:val="none"/>
          <w:u w:val="none"/>
          <w:shd w:val="clear" w:color="auto" w:fill="auto"/>
        </w:rPr>
        <w:t>1.0</w:t>
      </w:r>
      <w:r w:rsidRPr="002F3759">
        <w:rPr>
          <w:strike w:val="0"/>
          <w:dstrike w:val="0"/>
          <w:color w:val="000000"/>
          <w:highlight w:val="none"/>
          <w:u w:val="none"/>
          <w:shd w:val="clear" w:color="auto" w:fill="auto"/>
        </w:rPr>
        <w:t>，</w:t>
      </w:r>
      <w:r w:rsidRPr="002F3759">
        <w:rPr>
          <w:strike w:val="0"/>
          <w:dstrike w:val="0"/>
          <w:color w:val="000000"/>
          <w:highlight w:val="none"/>
          <w:u w:val="none"/>
          <w:shd w:val="clear" w:color="auto" w:fill="auto"/>
        </w:rPr>
        <w:t>出现在第</w:t>
      </w:r>
      <w:r w:rsidRPr="002F3759">
        <w:rPr>
          <w:strike w:val="0"/>
          <w:dstrike w:val="0"/>
          <w:color w:val="000000"/>
          <w:highlight w:val="none"/>
          <w:u w:val="none"/>
          <w:shd w:val="clear" w:color="auto" w:fill="auto"/>
        </w:rPr>
        <w:t>5</w:t>
      </w:r>
      <w:r w:rsidRPr="002F3759">
        <w:rPr>
          <w:strike w:val="0"/>
          <w:dstrike w:val="0"/>
          <w:color w:val="000000"/>
          <w:highlight w:val="none"/>
          <w:u w:val="none"/>
          <w:shd w:val="clear" w:color="auto" w:fill="auto"/>
        </w:rPr>
        <w:t>位仅为</w:t>
      </w:r>
      <w:r w:rsidRPr="002F3759">
        <w:rPr>
          <w:strike w:val="0"/>
          <w:dstrike w:val="0"/>
          <w:color w:val="000000"/>
          <w:highlight w:val="none"/>
          <w:u w:val="none"/>
          <w:shd w:val="clear" w:color="auto" w:fill="auto"/>
        </w:rPr>
        <w:t>0.2</w:t>
      </w:r>
      <w:r w:rsidRPr="002F3759">
        <w:rPr>
          <w:strike w:val="0"/>
          <w:dstrike w:val="0"/>
          <w:color w:val="000000"/>
          <w:highlight w:val="none"/>
          <w:u w:val="none"/>
          <w:shd w:val="clear" w:color="auto" w:fill="auto"/>
        </w:rPr>
        <w:t>，</w:t>
      </w:r>
      <w:r w:rsidRPr="002F3759">
        <w:rPr>
          <w:strike w:val="0"/>
          <w:dstrike w:val="0"/>
          <w:color w:val="000000"/>
          <w:highlight w:val="none"/>
          <w:u w:val="none"/>
          <w:shd w:val="clear" w:color="auto" w:fill="auto"/>
        </w:rPr>
        <w:t>MRR</w:t>
      </w:r>
      <w:r w:rsidRPr="002F3759">
        <w:rPr>
          <w:strike w:val="0"/>
          <w:dstrike w:val="0"/>
          <w:color w:val="000000"/>
          <w:highlight w:val="none"/>
          <w:u w:val="none"/>
          <w:shd w:val="clear" w:color="auto" w:fill="auto"/>
        </w:rPr>
        <w:t>高的系统不仅能命中用户兴趣，还能将最相关内容优先呈现，</w:t>
      </w:r>
      <w:r w:rsidRPr="002F3759">
        <w:rPr>
          <w:strike w:val="0"/>
          <w:dstrike w:val="0"/>
          <w:color w:val="000000"/>
          <w:highlight w:val="none"/>
          <w:u w:val="none"/>
          <w:shd w:val="clear" w:color="auto" w:fill="auto"/>
        </w:rPr>
        <w:t>公式</w:t>
      </w:r>
      <w:r>
        <w:rPr>
          <w:rFonts w:hint="eastAsia"/>
          <w:strike w:val="0"/>
          <w:dstrike w:val="0"/>
          <w:color w:val="000000"/>
          <w:highlight w:val="none"/>
          <w:u w:val="none"/>
          <w:shd w:val="clear" w:color="auto" w:fill="auto"/>
        </w:rPr>
        <w:t>见</w:t>
      </w:r>
      <w:r w:rsidRPr="002F3759">
        <w:rPr>
          <w:strike w:val="0"/>
          <w:dstrike w:val="0"/>
          <w:color w:val="000000"/>
          <w:highlight w:val="none"/>
          <w:u w:val="none"/>
          <w:shd w:val="clear" w:color="auto" w:fill="auto"/>
        </w:rPr>
        <w:t>式（</w:t>
      </w:r>
      <w:r w:rsidRPr="002F3759">
        <w:rPr>
          <w:strike w:val="0"/>
          <w:dstrike w:val="0"/>
          <w:color w:val="000000"/>
          <w:highlight w:val="none"/>
          <w:u w:val="none"/>
          <w:shd w:val="clear" w:color="auto" w:fill="auto"/>
        </w:rPr>
        <w:t>6-5</w:t>
      </w:r>
      <w:r w:rsidRPr="002F3759">
        <w:rPr>
          <w:strike w:val="0"/>
          <w:dstrike w:val="0"/>
          <w:color w:val="000000"/>
          <w:highlight w:val="none"/>
          <w:u w:val="none"/>
          <w:shd w:val="clear" w:color="auto" w:fill="auto"/>
        </w:rPr>
        <w:t>）所示。</w:t>
      </w:r>
    </w:p>
    <w:p w:rsidR="00B32678" w:rsidRPr="00B32678" w:rsidP="00B32678" w14:paraId="7C34B1FD" w14:textId="6188154B">
      <w:pPr>
        <w:rPr>
          <w:highlight w:val="none"/>
        </w:rPr>
      </w:pPr>
      <m:oMathPara>
        <m:oMath>
          <m:eqArr>
            <m:eqArrPr>
              <m:maxDist/>
              <m:ctrlPr>
                <w:rPr>
                  <w:rFonts w:ascii="Cambria Math" w:hAnsi="Cambria Math"/>
                  <w:i/>
                </w:rPr>
              </m:ctrlPr>
            </m:eqArrPr>
            <m:e>
              <m:r>
                <w:rPr>
                  <w:rFonts w:ascii="Cambria Math" w:hAnsi="Cambria Math"/>
                  <w:strike w:val="0"/>
                  <w:dstrike w:val="0"/>
                  <w:color w:val="000000"/>
                  <w:highlight w:val="none"/>
                  <w:u w:val="none"/>
                </w:rPr>
                <m:t>MRR</m:t>
              </m:r>
              <m:r>
                <w:rPr>
                  <w:rFonts w:ascii="Cambria Math" w:hAnsi="Cambria Math"/>
                  <w:strike w:val="0"/>
                  <w:dstrike w:val="0"/>
                  <w:color w:val="000000"/>
                  <w:highlight w:val="none"/>
                  <w:u w:val="none"/>
                </w:rPr>
                <m:t>=</m:t>
              </m:r>
              <m:f>
                <m:fPr>
                  <m:ctrlPr>
                    <w:rPr>
                      <w:rFonts w:ascii="Cambria Math" w:hAnsi="Cambria Math"/>
                      <w:i/>
                    </w:rPr>
                  </m:ctrlPr>
                </m:fPr>
                <m:num>
                  <m:r>
                    <w:rPr>
                      <w:rFonts w:ascii="Cambria Math" w:hAnsi="Cambria Math"/>
                      <w:strike w:val="0"/>
                      <w:dstrike w:val="0"/>
                      <w:color w:val="000000"/>
                      <w:highlight w:val="none"/>
                      <w:u w:val="none"/>
                    </w:rPr>
                    <m:t>1</m:t>
                  </m:r>
                </m:num>
                <m:den>
                  <m:r>
                    <w:rPr>
                      <w:rFonts w:ascii="Cambria Math" w:hAnsi="Cambria Math"/>
                      <w:strike w:val="0"/>
                      <w:dstrike w:val="0"/>
                      <w:color w:val="000000"/>
                      <w:highlight w:val="none"/>
                      <w:u w:val="none"/>
                    </w:rPr>
                    <m:t>|</m:t>
                  </m:r>
                  <m:r>
                    <m:rPr>
                      <m:sty m:val="p"/>
                    </m:rPr>
                    <w:rPr>
                      <w:rFonts w:ascii="Cambria Math" w:hAnsi="Cambria Math"/>
                      <w:strike w:val="0"/>
                      <w:dstrike w:val="0"/>
                      <w:color w:val="000000"/>
                      <w:highlight w:val="none"/>
                      <w:u w:val="none"/>
                    </w:rPr>
                    <m:t>U</m:t>
                  </m:r>
                  <m:r>
                    <w:rPr>
                      <w:rFonts w:ascii="Cambria Math" w:hAnsi="Cambria Math"/>
                      <w:strike w:val="0"/>
                      <w:dstrike w:val="0"/>
                      <w:color w:val="000000"/>
                      <w:highlight w:val="none"/>
                      <w:u w:val="none"/>
                    </w:rPr>
                    <m:t>|</m:t>
                  </m:r>
                </m:den>
              </m:f>
              <m:nary>
                <m:naryPr>
                  <m:chr m:val="∑"/>
                  <m:limLoc m:val="subSup"/>
                  <m:supHide/>
                  <m:ctrlPr>
                    <w:rPr>
                      <w:rFonts w:ascii="Cambria Math" w:hAnsi="Cambria Math"/>
                      <w:i/>
                    </w:rPr>
                  </m:ctrlPr>
                </m:naryPr>
                <m:sub>
                  <m:r>
                    <w:rPr>
                      <w:rFonts w:ascii="Cambria Math" w:hAnsi="Cambria Math"/>
                      <w:strike w:val="0"/>
                      <w:dstrike w:val="0"/>
                      <w:color w:val="000000"/>
                      <w:highlight w:val="none"/>
                      <w:u w:val="none"/>
                    </w:rPr>
                    <m:t>u</m:t>
                  </m:r>
                  <m:r>
                    <m:rPr>
                      <m:sty m:val="p"/>
                    </m:rP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U</m:t>
                  </m:r>
                </m:sub>
                <m:sup/>
                <m:e>
                  <m:f>
                    <m:fPr>
                      <m:ctrlPr>
                        <w:rPr>
                          <w:rFonts w:ascii="Cambria Math" w:hAnsi="Cambria Math"/>
                          <w:i/>
                        </w:rPr>
                      </m:ctrlPr>
                    </m:fPr>
                    <m:num>
                      <m:r>
                        <w:rPr>
                          <w:rFonts w:ascii="Cambria Math" w:hAnsi="Cambria Math"/>
                          <w:strike w:val="0"/>
                          <w:dstrike w:val="0"/>
                          <w:color w:val="000000"/>
                          <w:highlight w:val="none"/>
                          <w:u w:val="none"/>
                        </w:rPr>
                        <m:t>1</m:t>
                      </m:r>
                    </m:num>
                    <m:den>
                      <m:sSub>
                        <m:sSubPr>
                          <m:ctrlPr>
                            <w:rPr>
                              <w:rFonts w:ascii="Cambria Math" w:hAnsi="Cambria Math"/>
                              <w:iCs/>
                            </w:rPr>
                          </m:ctrlPr>
                        </m:sSubPr>
                        <m:e>
                          <m:r>
                            <w:rPr>
                              <w:rFonts w:ascii="Cambria Math" w:hAnsi="Cambria Math"/>
                              <w:strike w:val="0"/>
                              <w:dstrike w:val="0"/>
                              <w:color w:val="000000"/>
                              <w:highlight w:val="none"/>
                              <w:u w:val="none"/>
                            </w:rPr>
                            <m:t>rank</m:t>
                          </m:r>
                        </m:e>
                        <m:sub>
                          <m:r>
                            <w:rPr>
                              <w:rFonts w:ascii="Cambria Math" w:hAnsi="Cambria Math"/>
                              <w:strike w:val="0"/>
                              <w:dstrike w:val="0"/>
                              <w:color w:val="000000"/>
                              <w:highlight w:val="none"/>
                              <w:u w:val="none"/>
                            </w:rPr>
                            <m:t>u</m:t>
                          </m:r>
                        </m:sub>
                      </m:sSub>
                      <m:r>
                        <m:rPr>
                          <m:nor/>
                        </m:rPr>
                        <w:rPr>
                          <w:strike w:val="0"/>
                          <w:dstrike w:val="0"/>
                          <w:color w:val="000000"/>
                          <w:highlight w:val="none"/>
                          <w:u w:val="none"/>
                        </w:rPr>
                        <m:t>​</m:t>
                      </m:r>
                    </m:den>
                  </m:f>
                </m:e>
              </m:nary>
              <m:r>
                <w:rPr>
                  <w:rFonts w:ascii="Cambria Math" w:hAnsi="Cambria Math"/>
                  <w:strike w:val="0"/>
                  <w:dstrike w:val="0"/>
                  <w:color w:val="000000"/>
                  <w:highlight w:val="none"/>
                  <w:u w:val="none"/>
                </w:rPr>
                <m:t>#</m:t>
              </m:r>
              <m:d>
                <m:dPr>
                  <m:ctrlPr>
                    <w:rPr>
                      <w:rFonts w:ascii="Cambria Math" w:hAnsi="Cambria Math"/>
                      <w:i/>
                    </w:rPr>
                  </m:ctrlPr>
                </m:dPr>
                <m:e>
                  <m:r>
                    <m:rPr>
                      <m:nor/>
                    </m:rPr>
                    <w:rPr>
                      <w:strike w:val="0"/>
                      <w:dstrike w:val="0"/>
                      <w:color w:val="000000"/>
                      <w:highlight w:val="none"/>
                      <w:u w:val="none"/>
                    </w:rPr>
                    <m:t>6-5</m:t>
                  </m:r>
                </m:e>
              </m:d>
            </m:e>
          </m:eqArr>
        </m:oMath>
      </m:oMathPara>
    </w:p>
    <w:p w:rsidR="002F3759" w:rsidP="00B52283" w14:paraId="383F7401" w14:textId="77777777">
      <w:pPr>
        <w:spacing w:line="300" w:lineRule="auto"/>
        <w:ind w:firstLine="480" w:firstLineChars="200"/>
        <w:rPr>
          <w:highlight w:val="none"/>
        </w:rPr>
      </w:pPr>
      <w:r>
        <w:rPr>
          <w:strike w:val="0"/>
          <w:dstrike w:val="0"/>
          <w:color w:val="000000"/>
          <w:highlight w:val="none"/>
          <w:u w:val="none"/>
          <w:shd w:val="clear" w:color="auto" w:fill="auto"/>
        </w:rPr>
        <w:t>式中</w:t>
      </w:r>
      <w:r>
        <w:rPr>
          <w:rFonts w:hint="eastAsia"/>
          <w:strike w:val="0"/>
          <w:dstrike w:val="0"/>
          <w:color w:val="000000"/>
          <w:highlight w:val="none"/>
          <w:u w:val="none"/>
          <w:shd w:val="clear" w:color="auto" w:fill="auto"/>
        </w:rPr>
        <w:t xml:space="preserve">  </w:t>
      </w:r>
      <w:r>
        <w:rPr>
          <w:strike w:val="0"/>
          <w:dstrike w:val="0"/>
          <w:color w:val="000000"/>
          <w:highlight w:val="none"/>
          <w:u w:val="none"/>
          <w:shd w:val="clear" w:color="auto" w:fill="auto"/>
        </w:rPr>
        <w:t>rankᵤ</w:t>
      </w:r>
      <w:r>
        <w:rPr>
          <w:rFonts w:hint="eastAsia"/>
          <w:strike w:val="0"/>
          <w:dstrike w:val="0"/>
          <w:color w:val="000000"/>
          <w:highlight w:val="none"/>
          <w:u w:val="none"/>
          <w:shd w:val="clear" w:color="auto" w:fill="auto"/>
        </w:rPr>
        <w:t>——</w:t>
      </w:r>
      <w:r>
        <w:rPr>
          <w:strike w:val="0"/>
          <w:dstrike w:val="0"/>
          <w:color w:val="000000"/>
          <w:highlight w:val="none"/>
          <w:u w:val="none"/>
          <w:shd w:val="clear" w:color="auto" w:fill="auto"/>
        </w:rPr>
        <w:t>为用户</w:t>
      </w:r>
      <w:r>
        <w:rPr>
          <w:strike w:val="0"/>
          <w:dstrike w:val="0"/>
          <w:color w:val="000000"/>
          <w:highlight w:val="none"/>
          <w:u w:val="none"/>
          <w:shd w:val="clear" w:color="auto" w:fill="auto"/>
        </w:rPr>
        <w:t>u</w:t>
      </w:r>
      <w:r>
        <w:rPr>
          <w:strike w:val="0"/>
          <w:dstrike w:val="0"/>
          <w:color w:val="000000"/>
          <w:highlight w:val="none"/>
          <w:u w:val="none"/>
          <w:shd w:val="clear" w:color="auto" w:fill="auto"/>
        </w:rPr>
        <w:t>的正样本在推荐列表中首次出现的排名位置；</w:t>
      </w:r>
    </w:p>
    <w:p w:rsidR="004C238C" w:rsidP="00B52283" w14:paraId="59A67135" w14:textId="30B34401">
      <w:pPr>
        <w:spacing w:line="300" w:lineRule="auto"/>
        <w:ind w:left="720" w:firstLine="480" w:leftChars="300" w:firstLineChars="200"/>
        <w:rPr>
          <w:highlight w:val="none"/>
        </w:rPr>
      </w:pPr>
      <w:r>
        <w:rPr>
          <w:strike w:val="0"/>
          <w:dstrike w:val="0"/>
          <w:color w:val="B0B0B0"/>
          <w:highlight w:val="none"/>
          <w:u w:val="none"/>
          <w:shd w:val="clear" w:color="auto" w:fill="auto"/>
        </w:rPr>
        <w:t>|</w:t>
      </w:r>
      <w:r>
        <w:rPr>
          <w:rFonts w:ascii="Cambria Math" w:hAnsi="Cambria Math" w:cs="Cambria Math" w:hint="eastAsia"/>
          <w:strike w:val="0"/>
          <w:dstrike w:val="0"/>
          <w:color w:val="B0B0B0"/>
          <w:highlight w:val="none"/>
          <w:u w:val="none"/>
          <w:shd w:val="clear" w:color="auto" w:fill="auto"/>
        </w:rPr>
        <w:t>U</w:t>
      </w:r>
      <w:r>
        <w:rPr>
          <w:strike w:val="0"/>
          <w:dstrike w:val="0"/>
          <w:color w:val="B0B0B0"/>
          <w:highlight w:val="none"/>
          <w:u w:val="none"/>
          <w:shd w:val="clear" w:color="auto" w:fill="auto"/>
        </w:rPr>
        <w:t>|</w:t>
      </w:r>
      <w:r w:rsidR="00B52283">
        <w:rPr>
          <w:rFonts w:hint="eastAsia"/>
          <w:strike w:val="0"/>
          <w:dstrike w:val="0"/>
          <w:color w:val="B0B0B0"/>
          <w:highlight w:val="none"/>
          <w:u w:val="none"/>
          <w:shd w:val="clear" w:color="auto" w:fill="auto"/>
        </w:rPr>
        <w:t>——</w:t>
      </w:r>
      <w:r>
        <w:rPr>
          <w:strike w:val="0"/>
          <w:dstrike w:val="0"/>
          <w:color w:val="B0B0B0"/>
          <w:highlight w:val="none"/>
          <w:u w:val="none"/>
          <w:shd w:val="clear" w:color="auto" w:fill="auto"/>
        </w:rPr>
        <w:t>为验证集用户总数。</w:t>
      </w:r>
    </w:p>
    <w:p w:rsidR="002F7E30" w:rsidRPr="002F7E30" w:rsidP="002F7E30" w14:paraId="6B76B6DF" w14:textId="4F972F02">
      <w:pPr>
        <w:spacing w:before="208" w:beforeLines="50" w:after="208" w:afterLines="50" w:line="300" w:lineRule="auto"/>
        <w:jc w:val="left"/>
        <w:outlineLvl w:val="2"/>
        <w:rPr>
          <w:rFonts w:eastAsia="黑体"/>
          <w:sz w:val="28"/>
          <w:szCs w:val="28"/>
          <w:highlight w:val="none"/>
        </w:rPr>
      </w:pPr>
      <w:bookmarkStart w:id="151" w:name="_Toc226242655"/>
      <w:r>
        <w:rPr>
          <w:rFonts w:eastAsia="黑体"/>
          <w:strike w:val="0"/>
          <w:dstrike w:val="0"/>
          <w:color w:val="B0B0B0"/>
          <w:sz w:val="28"/>
          <w:szCs w:val="28"/>
          <w:highlight w:val="none"/>
          <w:u w:val="none"/>
          <w:shd w:val="clear" w:color="auto" w:fill="auto"/>
        </w:rPr>
        <w:t>6.</w:t>
      </w:r>
      <w:r w:rsidR="00F801E2">
        <w:rPr>
          <w:rFonts w:eastAsia="黑体" w:hint="eastAsia"/>
          <w:strike w:val="0"/>
          <w:dstrike w:val="0"/>
          <w:color w:val="B0B0B0"/>
          <w:sz w:val="28"/>
          <w:szCs w:val="28"/>
          <w:highlight w:val="none"/>
          <w:u w:val="none"/>
          <w:shd w:val="clear" w:color="auto" w:fill="auto"/>
        </w:rPr>
        <w:t>2</w:t>
      </w:r>
      <w:r>
        <w:rPr>
          <w:rFonts w:eastAsia="黑体"/>
          <w:strike w:val="0"/>
          <w:dstrike w:val="0"/>
          <w:color w:val="B0B0B0"/>
          <w:sz w:val="28"/>
          <w:szCs w:val="28"/>
          <w:highlight w:val="none"/>
          <w:u w:val="none"/>
          <w:shd w:val="clear" w:color="auto" w:fill="auto"/>
        </w:rPr>
        <w:t>.2</w:t>
      </w:r>
      <w:r>
        <w:rPr>
          <w:rFonts w:eastAsia="黑体" w:hint="eastAsia"/>
          <w:strike w:val="0"/>
          <w:dstrike w:val="0"/>
          <w:color w:val="B0B0B0"/>
          <w:sz w:val="28"/>
          <w:szCs w:val="28"/>
          <w:highlight w:val="none"/>
          <w:u w:val="none"/>
          <w:shd w:val="clear" w:color="auto" w:fill="auto"/>
        </w:rPr>
        <w:t xml:space="preserve">  </w:t>
      </w:r>
      <w:r>
        <w:rPr>
          <w:rFonts w:eastAsia="黑体" w:hint="eastAsia"/>
          <w:strike w:val="0"/>
          <w:dstrike w:val="0"/>
          <w:color w:val="B0B0B0"/>
          <w:sz w:val="28"/>
          <w:szCs w:val="28"/>
          <w:highlight w:val="none"/>
          <w:u w:val="none"/>
          <w:shd w:val="clear" w:color="auto" w:fill="auto"/>
        </w:rPr>
        <w:t>不同</w:t>
      </w:r>
      <w:r>
        <w:rPr>
          <w:rFonts w:eastAsia="黑体"/>
          <w:strike w:val="0"/>
          <w:dstrike w:val="0"/>
          <w:color w:val="B0B0B0"/>
          <w:sz w:val="28"/>
          <w:szCs w:val="28"/>
          <w:highlight w:val="none"/>
          <w:u w:val="none"/>
          <w:shd w:val="clear" w:color="auto" w:fill="auto"/>
        </w:rPr>
        <w:t>模型</w:t>
      </w:r>
      <w:r>
        <w:rPr>
          <w:rFonts w:eastAsia="黑体"/>
          <w:strike w:val="0"/>
          <w:dstrike w:val="0"/>
          <w:color w:val="B0B0B0"/>
          <w:sz w:val="28"/>
          <w:szCs w:val="28"/>
          <w:highlight w:val="none"/>
          <w:u w:val="none"/>
          <w:shd w:val="clear" w:color="auto" w:fill="auto"/>
        </w:rPr>
        <w:t>AUC</w:t>
      </w:r>
      <w:r>
        <w:rPr>
          <w:rFonts w:eastAsia="黑体" w:hint="eastAsia"/>
          <w:strike w:val="0"/>
          <w:dstrike w:val="0"/>
          <w:color w:val="B0B0B0"/>
          <w:sz w:val="28"/>
          <w:szCs w:val="28"/>
          <w:highlight w:val="none"/>
          <w:u w:val="none"/>
          <w:shd w:val="clear" w:color="auto" w:fill="auto"/>
        </w:rPr>
        <w:t>结果分析</w:t>
      </w:r>
      <w:bookmarkEnd w:id="151"/>
    </w:p>
    <w:p w:rsidR="00357376" w:rsidRPr="00357376" w:rsidP="00357376" w14:paraId="36C00B2B" w14:textId="234E3825">
      <w:pPr>
        <w:pStyle w:val="TOC2"/>
        <w:rPr>
          <w:highlight w:val="none"/>
        </w:rPr>
      </w:pPr>
      <w:r w:rsidRPr="00357376">
        <w:rPr>
          <w:strike w:val="0"/>
          <w:dstrike w:val="0"/>
          <w:noProof w:val="0"/>
          <w:color w:val="F39800"/>
          <w:highlight w:val="none"/>
          <w:u w:val="none"/>
          <w:shd w:val="clear" w:color="auto" w:fill="auto"/>
        </w:rPr>
        <w:t>为量化各模型在推荐管道中的独立贡献，</w:t>
      </w:r>
      <w:r w:rsidRPr="00357376">
        <w:rPr>
          <w:strike w:val="0"/>
          <w:dstrike w:val="0"/>
          <w:noProof w:val="0"/>
          <w:color w:val="F39800"/>
          <w:highlight w:val="none"/>
          <w:u w:val="none"/>
          <w:shd w:val="clear" w:color="auto" w:fill="auto"/>
        </w:rPr>
        <w:t>分别对</w:t>
      </w:r>
      <w:r w:rsidRPr="00357376">
        <w:rPr>
          <w:strike w:val="0"/>
          <w:dstrike w:val="0"/>
          <w:noProof w:val="0"/>
          <w:color w:val="F39800"/>
          <w:highlight w:val="none"/>
          <w:u w:val="none"/>
          <w:shd w:val="clear" w:color="auto" w:fill="auto"/>
        </w:rPr>
        <w:t>LightGBM</w:t>
      </w:r>
      <w:r w:rsidRPr="00357376">
        <w:rPr>
          <w:strike w:val="0"/>
          <w:dstrike w:val="0"/>
          <w:noProof w:val="0"/>
          <w:color w:val="F39800"/>
          <w:highlight w:val="none"/>
          <w:u w:val="none"/>
          <w:shd w:val="clear" w:color="auto" w:fill="auto"/>
        </w:rPr>
        <w:t>粗排、</w:t>
      </w:r>
      <w:r w:rsidRPr="00357376">
        <w:rPr>
          <w:strike w:val="0"/>
          <w:dstrike w:val="0"/>
          <w:noProof w:val="0"/>
          <w:color w:val="F39800"/>
          <w:highlight w:val="none"/>
          <w:u w:val="none"/>
          <w:shd w:val="clear" w:color="auto" w:fill="auto"/>
        </w:rPr>
        <w:t>DeepFM</w:t>
      </w:r>
      <w:r w:rsidRPr="00357376">
        <w:rPr>
          <w:strike w:val="0"/>
          <w:dstrike w:val="0"/>
          <w:noProof w:val="0"/>
          <w:color w:val="F39800"/>
          <w:highlight w:val="none"/>
          <w:u w:val="none"/>
          <w:shd w:val="clear" w:color="auto" w:fill="auto"/>
        </w:rPr>
        <w:t>精排、</w:t>
      </w:r>
      <w:r w:rsidRPr="00357376">
        <w:rPr>
          <w:strike w:val="0"/>
          <w:dstrike w:val="0"/>
          <w:noProof w:val="0"/>
          <w:color w:val="F39800"/>
          <w:highlight w:val="none"/>
          <w:u w:val="none"/>
          <w:shd w:val="clear" w:color="auto" w:fill="auto"/>
        </w:rPr>
        <w:t>BST</w:t>
      </w:r>
      <w:r w:rsidRPr="00357376">
        <w:rPr>
          <w:strike w:val="0"/>
          <w:dstrike w:val="0"/>
          <w:noProof w:val="0"/>
          <w:color w:val="F39800"/>
          <w:highlight w:val="none"/>
          <w:u w:val="none"/>
          <w:shd w:val="clear" w:color="auto" w:fill="auto"/>
        </w:rPr>
        <w:t>精排及双模型（</w:t>
      </w:r>
      <w:r w:rsidRPr="00357376">
        <w:rPr>
          <w:strike w:val="0"/>
          <w:dstrike w:val="0"/>
          <w:noProof w:val="0"/>
          <w:color w:val="F39800"/>
          <w:highlight w:val="none"/>
          <w:u w:val="none"/>
          <w:shd w:val="clear" w:color="auto" w:fill="auto"/>
        </w:rPr>
        <w:t>DeepFM+BST</w:t>
      </w:r>
      <w:r w:rsidRPr="00357376">
        <w:rPr>
          <w:strike w:val="0"/>
          <w:dstrike w:val="0"/>
          <w:noProof w:val="0"/>
          <w:color w:val="F39800"/>
          <w:highlight w:val="none"/>
          <w:u w:val="none"/>
          <w:shd w:val="clear" w:color="auto" w:fill="auto"/>
        </w:rPr>
        <w:t>）</w:t>
      </w:r>
      <w:r w:rsidRPr="00357376">
        <w:rPr>
          <w:strike w:val="0"/>
          <w:dstrike w:val="0"/>
          <w:noProof w:val="0"/>
          <w:color w:val="F39800"/>
          <w:highlight w:val="none"/>
          <w:u w:val="none"/>
          <w:shd w:val="clear" w:color="auto" w:fill="auto"/>
        </w:rPr>
        <w:t>Stacking</w:t>
      </w:r>
      <w:r w:rsidRPr="00357376">
        <w:rPr>
          <w:strike w:val="0"/>
          <w:dstrike w:val="0"/>
          <w:noProof w:val="0"/>
          <w:color w:val="F39800"/>
          <w:highlight w:val="none"/>
          <w:u w:val="none"/>
          <w:shd w:val="clear" w:color="auto" w:fill="auto"/>
        </w:rPr>
        <w:t>集成四个层级进行验证集</w:t>
      </w:r>
      <w:r w:rsidRPr="00357376">
        <w:rPr>
          <w:strike w:val="0"/>
          <w:dstrike w:val="0"/>
          <w:noProof w:val="0"/>
          <w:color w:val="F39800"/>
          <w:highlight w:val="none"/>
          <w:u w:val="none"/>
          <w:shd w:val="clear" w:color="auto" w:fill="auto"/>
        </w:rPr>
        <w:t>AUC</w:t>
      </w:r>
      <w:r w:rsidRPr="00357376">
        <w:rPr>
          <w:strike w:val="0"/>
          <w:dstrike w:val="0"/>
          <w:noProof w:val="0"/>
          <w:color w:val="F39800"/>
          <w:highlight w:val="none"/>
          <w:u w:val="none"/>
          <w:shd w:val="clear" w:color="auto" w:fill="auto"/>
        </w:rPr>
        <w:t>评估，</w:t>
      </w:r>
      <w:r w:rsidRPr="00357376">
        <w:rPr>
          <w:strike w:val="0"/>
          <w:dstrike w:val="0"/>
          <w:noProof w:val="0"/>
          <w:color w:val="F39800"/>
          <w:highlight w:val="none"/>
          <w:u w:val="none"/>
          <w:shd w:val="clear" w:color="auto" w:fill="auto"/>
        </w:rPr>
        <w:t>结果如</w:t>
      </w:r>
      <w:r>
        <w:rPr>
          <w:rFonts w:hint="eastAsia"/>
          <w:strike w:val="0"/>
          <w:dstrike w:val="0"/>
          <w:color w:val="F39800"/>
          <w:highlight w:val="none"/>
          <w:u w:val="none"/>
          <w:shd w:val="clear" w:color="auto" w:fill="auto"/>
        </w:rPr>
        <w:t>图</w:t>
      </w:r>
      <w:r>
        <w:rPr>
          <w:rFonts w:hint="eastAsia"/>
          <w:strike w:val="0"/>
          <w:dstrike w:val="0"/>
          <w:color w:val="F39800"/>
          <w:highlight w:val="none"/>
          <w:u w:val="none"/>
          <w:shd w:val="clear" w:color="auto" w:fill="auto"/>
        </w:rPr>
        <w:t>6-</w:t>
      </w:r>
      <w:r>
        <w:rPr>
          <w:strike w:val="0"/>
          <w:dstrike w:val="0"/>
          <w:color w:val="F39800"/>
          <w:highlight w:val="none"/>
          <w:u w:val="none"/>
          <w:shd w:val="clear" w:color="auto" w:fill="auto"/>
        </w:rPr>
        <w:t>1</w:t>
      </w:r>
      <w:r w:rsidRPr="00357376">
        <w:rPr>
          <w:strike w:val="0"/>
          <w:dstrike w:val="0"/>
          <w:noProof w:val="0"/>
          <w:color w:val="F39800"/>
          <w:highlight w:val="none"/>
          <w:u w:val="none"/>
          <w:shd w:val="clear" w:color="auto" w:fill="auto"/>
        </w:rPr>
        <w:t>所示。</w:t>
      </w:r>
    </w:p>
    <w:p w:rsidR="00357376" w:rsidP="00357376" w14:paraId="5CA966EA" w14:textId="77777777">
      <w:pPr>
        <w:keepNext/>
        <w:jc w:val="center"/>
        <w:rPr>
          <w:highlight w:val="none"/>
        </w:rPr>
      </w:pPr>
      <w:r>
        <w:rPr>
          <w:noProof/>
        </w:rPr>
        <w:drawing>
          <wp:inline distT="0" distB="0" distL="0" distR="0">
            <wp:extent cx="4778903" cy="3241237"/>
            <wp:effectExtent l="0" t="0" r="3175" b="0"/>
            <wp:docPr id="14449124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12476" name="图片 4"/>
                    <pic:cNvPicPr/>
                  </pic:nvPicPr>
                  <pic:blipFill>
                    <a:blip xmlns:r="http://schemas.openxmlformats.org/officeDocument/2006/relationships" r:embed="rId39" cstate="print">
                      <a:extLst>
                        <a:ext xmlns:a="http://schemas.openxmlformats.org/drawingml/2006/main" uri="{28A0092B-C50C-407E-A947-70E740481C1C}">
                          <a14:useLocalDpi xmlns:a14="http://schemas.microsoft.com/office/drawing/2010/main" val="0"/>
                        </a:ext>
                      </a:extLst>
                    </a:blip>
                    <a:stretch>
                      <a:fillRect/>
                    </a:stretch>
                  </pic:blipFill>
                  <pic:spPr>
                    <a:xfrm>
                      <a:off x="0" y="0"/>
                      <a:ext cx="4778903" cy="3241237"/>
                    </a:xfrm>
                    <a:prstGeom prst="rect">
                      <a:avLst/>
                    </a:prstGeom>
                  </pic:spPr>
                </pic:pic>
              </a:graphicData>
            </a:graphic>
          </wp:inline>
        </w:drawing>
      </w:r>
    </w:p>
    <w:p w:rsidR="003A662A" w:rsidRPr="00BB2E74" w:rsidP="00BB2E74" w14:paraId="0FE4E99A" w14:textId="7406A23C">
      <w:pPr>
        <w:pStyle w:val="Caption"/>
        <w:spacing w:before="208" w:beforeLines="50" w:after="0" w:line="300" w:lineRule="auto"/>
        <w:jc w:val="center"/>
        <w:rPr>
          <w:rFonts w:ascii="Times New Roman"/>
          <w:sz w:val="21"/>
          <w:highlight w:val="none"/>
        </w:rPr>
      </w:pPr>
      <w:bookmarkStart w:id="152" w:name="_Ref226212079"/>
      <w:r w:rsidRPr="00BB2E74">
        <w:rPr>
          <w:rFonts w:ascii="Times New Roman" w:hint="eastAsia"/>
          <w:strike w:val="0"/>
          <w:dstrike w:val="0"/>
          <w:color w:val="B0B0B0"/>
          <w:sz w:val="21"/>
          <w:highlight w:val="none"/>
          <w:u w:val="none"/>
          <w:shd w:val="clear" w:color="auto" w:fill="auto"/>
        </w:rPr>
        <w:t>图</w:t>
      </w:r>
      <w:r w:rsidRPr="00BB2E74">
        <w:rPr>
          <w:rFonts w:ascii="Times New Roman" w:hint="eastAsia"/>
          <w:strike w:val="0"/>
          <w:dstrike w:val="0"/>
          <w:color w:val="B0B0B0"/>
          <w:sz w:val="21"/>
          <w:highlight w:val="none"/>
          <w:u w:val="none"/>
          <w:shd w:val="clear" w:color="auto" w:fill="auto"/>
        </w:rPr>
        <w:t>6-</w:t>
      </w:r>
      <w:r w:rsidR="0023513C">
        <w:rPr>
          <w:rFonts w:ascii="Times New Roman"/>
          <w:strike w:val="0"/>
          <w:dstrike w:val="0"/>
          <w:noProof/>
          <w:color w:val="B0B0B0"/>
          <w:sz w:val="21"/>
          <w:highlight w:val="none"/>
          <w:u w:val="none"/>
          <w:shd w:val="clear" w:color="auto" w:fill="auto"/>
        </w:rPr>
        <w:t>2</w:t>
      </w:r>
      <w:bookmarkEnd w:id="152"/>
      <w:r w:rsidRPr="00BB2E74">
        <w:rPr>
          <w:rFonts w:ascii="Times New Roman" w:hint="eastAsia"/>
          <w:strike w:val="0"/>
          <w:dstrike w:val="0"/>
          <w:color w:val="B0B0B0"/>
          <w:sz w:val="21"/>
          <w:highlight w:val="none"/>
          <w:u w:val="none"/>
          <w:shd w:val="clear" w:color="auto" w:fill="auto"/>
        </w:rPr>
        <w:t xml:space="preserve">  </w:t>
      </w:r>
      <w:r w:rsidRPr="00BB2E74">
        <w:rPr>
          <w:rFonts w:ascii="Times New Roman" w:hint="eastAsia"/>
          <w:strike w:val="0"/>
          <w:dstrike w:val="0"/>
          <w:color w:val="B0B0B0"/>
          <w:sz w:val="21"/>
          <w:highlight w:val="none"/>
          <w:u w:val="none"/>
          <w:shd w:val="clear" w:color="auto" w:fill="auto"/>
        </w:rPr>
        <w:t>不同模型</w:t>
      </w:r>
      <w:r w:rsidRPr="00BB2E74">
        <w:rPr>
          <w:rFonts w:ascii="Times New Roman" w:hint="eastAsia"/>
          <w:strike w:val="0"/>
          <w:dstrike w:val="0"/>
          <w:color w:val="B0B0B0"/>
          <w:sz w:val="21"/>
          <w:highlight w:val="none"/>
          <w:u w:val="none"/>
          <w:shd w:val="clear" w:color="auto" w:fill="auto"/>
        </w:rPr>
        <w:t>AUC</w:t>
      </w:r>
      <w:r w:rsidRPr="00BB2E74">
        <w:rPr>
          <w:rFonts w:ascii="Times New Roman" w:hint="eastAsia"/>
          <w:strike w:val="0"/>
          <w:dstrike w:val="0"/>
          <w:color w:val="B0B0B0"/>
          <w:sz w:val="21"/>
          <w:highlight w:val="none"/>
          <w:u w:val="none"/>
          <w:shd w:val="clear" w:color="auto" w:fill="auto"/>
        </w:rPr>
        <w:t>得分</w:t>
      </w:r>
    </w:p>
    <w:p w:rsidR="00BB2E74" w:rsidRPr="00BB2E74" w:rsidP="00BB2E74" w14:paraId="69AED056" w14:textId="06673491">
      <w:pPr>
        <w:spacing w:line="300" w:lineRule="auto"/>
        <w:ind w:firstLine="480" w:firstLineChars="200"/>
        <w:rPr>
          <w:highlight w:val="none"/>
        </w:rPr>
      </w:pPr>
      <w:r w:rsidRPr="00BB2E74">
        <w:rPr>
          <w:strike w:val="0"/>
          <w:dstrike w:val="0"/>
          <w:color w:val="F39800"/>
          <w:highlight w:val="none"/>
          <w:u w:val="none"/>
          <w:shd w:val="clear" w:color="auto" w:fill="auto"/>
        </w:rPr>
        <w:t>在单模型层面，三个模型的</w:t>
      </w:r>
      <w:r w:rsidRPr="00BB2E74">
        <w:rPr>
          <w:strike w:val="0"/>
          <w:dstrike w:val="0"/>
          <w:color w:val="F39800"/>
          <w:highlight w:val="none"/>
          <w:u w:val="none"/>
          <w:shd w:val="clear" w:color="auto" w:fill="auto"/>
        </w:rPr>
        <w:t>AUC</w:t>
      </w:r>
      <w:r w:rsidRPr="00BB2E74">
        <w:rPr>
          <w:strike w:val="0"/>
          <w:dstrike w:val="0"/>
          <w:color w:val="F39800"/>
          <w:highlight w:val="none"/>
          <w:u w:val="none"/>
          <w:shd w:val="clear" w:color="auto" w:fill="auto"/>
        </w:rPr>
        <w:t>呈现出与各自管道定位相符的差异分布。</w:t>
      </w:r>
      <w:r w:rsidRPr="00BB2E74">
        <w:rPr>
          <w:strike w:val="0"/>
          <w:dstrike w:val="0"/>
          <w:color w:val="F39800"/>
          <w:highlight w:val="none"/>
          <w:u w:val="none"/>
          <w:shd w:val="clear" w:color="auto" w:fill="auto"/>
        </w:rPr>
        <w:t>LightGBM</w:t>
      </w:r>
      <w:r w:rsidRPr="00BB2E74">
        <w:rPr>
          <w:strike w:val="0"/>
          <w:dstrike w:val="0"/>
          <w:color w:val="F39800"/>
          <w:highlight w:val="none"/>
          <w:u w:val="none"/>
          <w:shd w:val="clear" w:color="auto" w:fill="auto"/>
        </w:rPr>
        <w:t>作为粗排模型，以快速推理吞吐量换取适度精度，</w:t>
      </w:r>
      <w:r w:rsidRPr="00BB2E74">
        <w:rPr>
          <w:strike w:val="0"/>
          <w:dstrike w:val="0"/>
          <w:color w:val="F39800"/>
          <w:highlight w:val="none"/>
          <w:u w:val="none"/>
          <w:shd w:val="clear" w:color="auto" w:fill="auto"/>
        </w:rPr>
        <w:t>AUC</w:t>
      </w:r>
      <w:r w:rsidRPr="00BB2E74">
        <w:rPr>
          <w:strike w:val="0"/>
          <w:dstrike w:val="0"/>
          <w:color w:val="F39800"/>
          <w:highlight w:val="none"/>
          <w:u w:val="none"/>
          <w:shd w:val="clear" w:color="auto" w:fill="auto"/>
        </w:rPr>
        <w:t>为</w:t>
      </w:r>
      <w:r w:rsidRPr="00BB2E74">
        <w:rPr>
          <w:strike w:val="0"/>
          <w:dstrike w:val="0"/>
          <w:color w:val="F39800"/>
          <w:highlight w:val="none"/>
          <w:u w:val="none"/>
          <w:shd w:val="clear" w:color="auto" w:fill="auto"/>
        </w:rPr>
        <w:t>0.7648</w:t>
      </w:r>
      <w:r w:rsidRPr="00BB2E74">
        <w:rPr>
          <w:strike w:val="0"/>
          <w:dstrike w:val="0"/>
          <w:color w:val="F39800"/>
          <w:highlight w:val="none"/>
          <w:u w:val="none"/>
          <w:shd w:val="clear" w:color="auto" w:fill="auto"/>
        </w:rPr>
        <w:t>，</w:t>
      </w:r>
      <w:r w:rsidRPr="00BB2E74">
        <w:rPr>
          <w:strike w:val="0"/>
          <w:dstrike w:val="0"/>
          <w:color w:val="F39800"/>
          <w:highlight w:val="none"/>
          <w:u w:val="none"/>
          <w:shd w:val="clear" w:color="auto" w:fill="auto"/>
        </w:rPr>
        <w:t>其定位在于毫秒级压缩候选规模，对精度的约束属于可接受的工程权衡。</w:t>
      </w:r>
      <w:r w:rsidRPr="00BB2E74">
        <w:rPr>
          <w:strike w:val="0"/>
          <w:dstrike w:val="0"/>
          <w:color w:val="F39800"/>
          <w:highlight w:val="none"/>
          <w:u w:val="none"/>
          <w:shd w:val="clear" w:color="auto" w:fill="auto"/>
        </w:rPr>
        <w:t>DeepFM</w:t>
      </w:r>
      <w:r w:rsidRPr="00BB2E74">
        <w:rPr>
          <w:strike w:val="0"/>
          <w:dstrike w:val="0"/>
          <w:color w:val="F39800"/>
          <w:highlight w:val="none"/>
          <w:u w:val="none"/>
          <w:shd w:val="clear" w:color="auto" w:fill="auto"/>
        </w:rPr>
        <w:t>通过因子分解机与深度神经网络联合建模捕捉高阶特征交叉，</w:t>
      </w:r>
      <w:r w:rsidRPr="00BB2E74">
        <w:rPr>
          <w:strike w:val="0"/>
          <w:dstrike w:val="0"/>
          <w:color w:val="F39800"/>
          <w:highlight w:val="none"/>
          <w:u w:val="none"/>
          <w:shd w:val="clear" w:color="auto" w:fill="auto"/>
        </w:rPr>
        <w:t>AUC</w:t>
      </w:r>
      <w:r w:rsidRPr="00BB2E74">
        <w:rPr>
          <w:strike w:val="0"/>
          <w:dstrike w:val="0"/>
          <w:color w:val="F39800"/>
          <w:highlight w:val="none"/>
          <w:u w:val="none"/>
          <w:shd w:val="clear" w:color="auto" w:fill="auto"/>
        </w:rPr>
        <w:t>为</w:t>
      </w:r>
      <w:r w:rsidRPr="00BB2E74">
        <w:rPr>
          <w:strike w:val="0"/>
          <w:dstrike w:val="0"/>
          <w:color w:val="F39800"/>
          <w:highlight w:val="none"/>
          <w:u w:val="none"/>
          <w:shd w:val="clear" w:color="auto" w:fill="auto"/>
        </w:rPr>
        <w:t>0.7434</w:t>
      </w:r>
      <w:r>
        <w:rPr>
          <w:rFonts w:hint="eastAsia"/>
          <w:strike w:val="0"/>
          <w:dstrike w:val="0"/>
          <w:color w:val="F39800"/>
          <w:highlight w:val="none"/>
          <w:u w:val="none"/>
          <w:shd w:val="clear" w:color="auto" w:fill="auto"/>
        </w:rPr>
        <w:t>。</w:t>
      </w:r>
      <w:r w:rsidRPr="00BB2E74">
        <w:rPr>
          <w:strike w:val="0"/>
          <w:dstrike w:val="0"/>
          <w:color w:val="F39800"/>
          <w:highlight w:val="none"/>
          <w:u w:val="none"/>
          <w:shd w:val="clear" w:color="auto" w:fill="auto"/>
        </w:rPr>
        <w:t>BST</w:t>
      </w:r>
      <w:r w:rsidRPr="00BB2E74">
        <w:rPr>
          <w:strike w:val="0"/>
          <w:dstrike w:val="0"/>
          <w:color w:val="F39800"/>
          <w:highlight w:val="none"/>
          <w:u w:val="none"/>
          <w:shd w:val="clear" w:color="auto" w:fill="auto"/>
        </w:rPr>
        <w:t>引入</w:t>
      </w:r>
      <w:r w:rsidRPr="00BB2E74">
        <w:rPr>
          <w:strike w:val="0"/>
          <w:dstrike w:val="0"/>
          <w:color w:val="F39800"/>
          <w:highlight w:val="none"/>
          <w:u w:val="none"/>
          <w:shd w:val="clear" w:color="auto" w:fill="auto"/>
        </w:rPr>
        <w:t>Transformer</w:t>
      </w:r>
      <w:r w:rsidRPr="00BB2E74">
        <w:rPr>
          <w:strike w:val="0"/>
          <w:dstrike w:val="0"/>
          <w:color w:val="F39800"/>
          <w:highlight w:val="none"/>
          <w:u w:val="none"/>
          <w:shd w:val="clear" w:color="auto" w:fill="auto"/>
        </w:rPr>
        <w:t>自注意力机制对用户历史行为序列进行时序建模，能够感知行为的前后顺序依赖关系，</w:t>
      </w:r>
      <w:r w:rsidRPr="00BB2E74">
        <w:rPr>
          <w:strike w:val="0"/>
          <w:dstrike w:val="0"/>
          <w:color w:val="F39800"/>
          <w:highlight w:val="none"/>
          <w:u w:val="none"/>
          <w:shd w:val="clear" w:color="auto" w:fill="auto"/>
        </w:rPr>
        <w:t>AUC</w:t>
      </w:r>
      <w:r w:rsidRPr="00BB2E74">
        <w:rPr>
          <w:strike w:val="0"/>
          <w:dstrike w:val="0"/>
          <w:color w:val="F39800"/>
          <w:highlight w:val="none"/>
          <w:u w:val="none"/>
          <w:shd w:val="clear" w:color="auto" w:fill="auto"/>
        </w:rPr>
        <w:t>达到</w:t>
      </w:r>
      <w:r w:rsidRPr="00BB2E74">
        <w:rPr>
          <w:strike w:val="0"/>
          <w:dstrike w:val="0"/>
          <w:color w:val="F39800"/>
          <w:highlight w:val="none"/>
          <w:u w:val="none"/>
          <w:shd w:val="clear" w:color="auto" w:fill="auto"/>
        </w:rPr>
        <w:t>0.7761</w:t>
      </w:r>
      <w:r w:rsidRPr="00BB2E74">
        <w:rPr>
          <w:strike w:val="0"/>
          <w:dstrike w:val="0"/>
          <w:color w:val="F39800"/>
          <w:highlight w:val="none"/>
          <w:u w:val="none"/>
          <w:shd w:val="clear" w:color="auto" w:fill="auto"/>
        </w:rPr>
        <w:t>，成为三个子模型中精度最高的单模型。</w:t>
      </w:r>
      <w:r w:rsidRPr="00BB2E74">
        <w:rPr>
          <w:strike w:val="0"/>
          <w:dstrike w:val="0"/>
          <w:color w:val="F39800"/>
          <w:highlight w:val="none"/>
          <w:u w:val="none"/>
          <w:shd w:val="clear" w:color="auto" w:fill="auto"/>
        </w:rPr>
        <w:t>BST</w:t>
      </w:r>
      <w:r w:rsidRPr="00BB2E74">
        <w:rPr>
          <w:strike w:val="0"/>
          <w:dstrike w:val="0"/>
          <w:color w:val="F39800"/>
          <w:highlight w:val="none"/>
          <w:u w:val="none"/>
          <w:shd w:val="clear" w:color="auto" w:fill="auto"/>
        </w:rPr>
        <w:t>显著优于</w:t>
      </w:r>
      <w:r w:rsidRPr="00BB2E74">
        <w:rPr>
          <w:strike w:val="0"/>
          <w:dstrike w:val="0"/>
          <w:color w:val="F39800"/>
          <w:highlight w:val="none"/>
          <w:u w:val="none"/>
          <w:shd w:val="clear" w:color="auto" w:fill="auto"/>
        </w:rPr>
        <w:t>DeepFM</w:t>
      </w:r>
      <w:r w:rsidRPr="00BB2E74">
        <w:rPr>
          <w:strike w:val="0"/>
          <w:dstrike w:val="0"/>
          <w:color w:val="F39800"/>
          <w:highlight w:val="none"/>
          <w:u w:val="none"/>
          <w:shd w:val="clear" w:color="auto" w:fill="auto"/>
        </w:rPr>
        <w:t>（差距</w:t>
      </w:r>
      <w:r w:rsidRPr="00BB2E74">
        <w:rPr>
          <w:strike w:val="0"/>
          <w:dstrike w:val="0"/>
          <w:color w:val="F39800"/>
          <w:highlight w:val="none"/>
          <w:u w:val="none"/>
          <w:shd w:val="clear" w:color="auto" w:fill="auto"/>
        </w:rPr>
        <w:t>+0.0327</w:t>
      </w:r>
      <w:r w:rsidRPr="00BB2E74">
        <w:rPr>
          <w:strike w:val="0"/>
          <w:dstrike w:val="0"/>
          <w:color w:val="F39800"/>
          <w:highlight w:val="none"/>
          <w:u w:val="none"/>
          <w:shd w:val="clear" w:color="auto" w:fill="auto"/>
        </w:rPr>
        <w:t>），根本原因在于</w:t>
      </w:r>
      <w:r w:rsidRPr="00BB2E74">
        <w:rPr>
          <w:strike w:val="0"/>
          <w:dstrike w:val="0"/>
          <w:color w:val="F39800"/>
          <w:highlight w:val="none"/>
          <w:u w:val="none"/>
          <w:shd w:val="clear" w:color="auto" w:fill="auto"/>
        </w:rPr>
        <w:t>DeepFM</w:t>
      </w:r>
      <w:r w:rsidRPr="00BB2E74">
        <w:rPr>
          <w:strike w:val="0"/>
          <w:dstrike w:val="0"/>
          <w:color w:val="F39800"/>
          <w:highlight w:val="none"/>
          <w:u w:val="none"/>
          <w:shd w:val="clear" w:color="auto" w:fill="auto"/>
        </w:rPr>
        <w:t>对历史行为特征采用并列交叉建模，</w:t>
      </w:r>
      <w:r w:rsidRPr="00BB2E74">
        <w:rPr>
          <w:strike w:val="0"/>
          <w:dstrike w:val="0"/>
          <w:color w:val="F39800"/>
          <w:highlight w:val="none"/>
          <w:u w:val="none"/>
          <w:shd w:val="clear" w:color="auto" w:fill="auto"/>
        </w:rPr>
        <w:t>无法感知行为的顺序信息，而</w:t>
      </w:r>
      <w:r w:rsidRPr="00BB2E74">
        <w:rPr>
          <w:strike w:val="0"/>
          <w:dstrike w:val="0"/>
          <w:color w:val="F39800"/>
          <w:highlight w:val="none"/>
          <w:u w:val="none"/>
          <w:shd w:val="clear" w:color="auto" w:fill="auto"/>
        </w:rPr>
        <w:t>BST</w:t>
      </w:r>
      <w:r w:rsidRPr="00BB2E74">
        <w:rPr>
          <w:strike w:val="0"/>
          <w:dstrike w:val="0"/>
          <w:color w:val="F39800"/>
          <w:highlight w:val="none"/>
          <w:u w:val="none"/>
          <w:shd w:val="clear" w:color="auto" w:fill="auto"/>
        </w:rPr>
        <w:t>的序列感知能力弥补了这一不足。</w:t>
      </w:r>
    </w:p>
    <w:p w:rsidR="00BB2E74" w:rsidRPr="00BB2E74" w:rsidP="00BB2E74" w14:paraId="47F01460" w14:textId="40584E08">
      <w:pPr>
        <w:spacing w:line="300" w:lineRule="auto"/>
        <w:ind w:firstLine="480" w:firstLineChars="200"/>
        <w:rPr>
          <w:highlight w:val="none"/>
        </w:rPr>
      </w:pPr>
      <w:r w:rsidRPr="00BB2E74">
        <w:rPr>
          <w:strike w:val="0"/>
          <w:dstrike w:val="0"/>
          <w:color w:val="F39800"/>
          <w:highlight w:val="none"/>
          <w:u w:val="none"/>
          <w:shd w:val="clear" w:color="auto" w:fill="auto"/>
        </w:rPr>
        <w:t>在集成层面，</w:t>
      </w:r>
      <w:r w:rsidRPr="00BB2E74">
        <w:rPr>
          <w:strike w:val="0"/>
          <w:dstrike w:val="0"/>
          <w:color w:val="F39800"/>
          <w:highlight w:val="none"/>
          <w:u w:val="none"/>
          <w:shd w:val="clear" w:color="auto" w:fill="auto"/>
        </w:rPr>
        <w:t>SLSQP</w:t>
      </w:r>
      <w:r w:rsidRPr="00BB2E74">
        <w:rPr>
          <w:strike w:val="0"/>
          <w:dstrike w:val="0"/>
          <w:color w:val="F39800"/>
          <w:highlight w:val="none"/>
          <w:u w:val="none"/>
          <w:shd w:val="clear" w:color="auto" w:fill="auto"/>
        </w:rPr>
        <w:t>约束优化求解的最优融合权重为</w:t>
      </w:r>
      <w:r w:rsidRPr="00BB2E74">
        <w:rPr>
          <w:strike w:val="0"/>
          <w:dstrike w:val="0"/>
          <w:color w:val="F39800"/>
          <w:highlight w:val="none"/>
          <w:u w:val="none"/>
          <w:shd w:val="clear" w:color="auto" w:fill="auto"/>
        </w:rPr>
        <w:t>DeepFM:</w:t>
      </w:r>
      <w:r w:rsidRPr="00BB2E74">
        <w:rPr>
          <w:strike w:val="0"/>
          <w:dstrike w:val="0"/>
          <w:color w:val="F39800"/>
          <w:highlight w:val="none"/>
          <w:u w:val="none"/>
          <w:shd w:val="clear" w:color="auto" w:fill="auto"/>
        </w:rPr>
        <w:t>0.2</w:t>
      </w:r>
      <w:r w:rsidRPr="00BB2E74">
        <w:rPr>
          <w:strike w:val="0"/>
          <w:dstrike w:val="0"/>
          <w:color w:val="F39800"/>
          <w:highlight w:val="none"/>
          <w:u w:val="none"/>
          <w:shd w:val="clear" w:color="auto" w:fill="auto"/>
        </w:rPr>
        <w:t>、</w:t>
      </w:r>
      <w:r w:rsidRPr="00BB2E74">
        <w:rPr>
          <w:strike w:val="0"/>
          <w:dstrike w:val="0"/>
          <w:color w:val="F39800"/>
          <w:highlight w:val="none"/>
          <w:u w:val="none"/>
          <w:shd w:val="clear" w:color="auto" w:fill="auto"/>
        </w:rPr>
        <w:t>BST:</w:t>
      </w:r>
      <w:r w:rsidRPr="00BB2E74">
        <w:rPr>
          <w:strike w:val="0"/>
          <w:dstrike w:val="0"/>
          <w:color w:val="F39800"/>
          <w:highlight w:val="none"/>
          <w:u w:val="none"/>
          <w:shd w:val="clear" w:color="auto" w:fill="auto"/>
        </w:rPr>
        <w:t>0.8</w:t>
      </w:r>
      <w:r w:rsidRPr="00BB2E74">
        <w:rPr>
          <w:strike w:val="0"/>
          <w:dstrike w:val="0"/>
          <w:color w:val="F39800"/>
          <w:highlight w:val="none"/>
          <w:u w:val="none"/>
          <w:shd w:val="clear" w:color="auto" w:fill="auto"/>
        </w:rPr>
        <w:t>，</w:t>
      </w:r>
      <w:r w:rsidRPr="00BB2E74">
        <w:rPr>
          <w:strike w:val="0"/>
          <w:dstrike w:val="0"/>
          <w:color w:val="F39800"/>
          <w:highlight w:val="none"/>
          <w:u w:val="none"/>
          <w:shd w:val="clear" w:color="auto" w:fill="auto"/>
        </w:rPr>
        <w:t>Stacking</w:t>
      </w:r>
      <w:r w:rsidRPr="00BB2E74">
        <w:rPr>
          <w:strike w:val="0"/>
          <w:dstrike w:val="0"/>
          <w:color w:val="F39800"/>
          <w:highlight w:val="none"/>
          <w:u w:val="none"/>
          <w:shd w:val="clear" w:color="auto" w:fill="auto"/>
        </w:rPr>
        <w:t>集成</w:t>
      </w:r>
      <w:r w:rsidRPr="00BB2E74">
        <w:rPr>
          <w:strike w:val="0"/>
          <w:dstrike w:val="0"/>
          <w:color w:val="F39800"/>
          <w:highlight w:val="none"/>
          <w:u w:val="none"/>
          <w:shd w:val="clear" w:color="auto" w:fill="auto"/>
        </w:rPr>
        <w:t>AUC</w:t>
      </w:r>
      <w:r w:rsidRPr="00BB2E74">
        <w:rPr>
          <w:strike w:val="0"/>
          <w:dstrike w:val="0"/>
          <w:color w:val="F39800"/>
          <w:highlight w:val="none"/>
          <w:u w:val="none"/>
          <w:shd w:val="clear" w:color="auto" w:fill="auto"/>
        </w:rPr>
        <w:t>为</w:t>
      </w:r>
      <w:r w:rsidRPr="00BB2E74">
        <w:rPr>
          <w:strike w:val="0"/>
          <w:dstrike w:val="0"/>
          <w:color w:val="F39800"/>
          <w:highlight w:val="none"/>
          <w:u w:val="none"/>
          <w:shd w:val="clear" w:color="auto" w:fill="auto"/>
        </w:rPr>
        <w:t>0.7767</w:t>
      </w:r>
      <w:r w:rsidRPr="00BB2E74">
        <w:rPr>
          <w:strike w:val="0"/>
          <w:dstrike w:val="0"/>
          <w:color w:val="F39800"/>
          <w:highlight w:val="none"/>
          <w:u w:val="none"/>
          <w:shd w:val="clear" w:color="auto" w:fill="auto"/>
        </w:rPr>
        <w:t>，高于任一单模型，但与最优单模型</w:t>
      </w:r>
      <w:r w:rsidRPr="00BB2E74">
        <w:rPr>
          <w:strike w:val="0"/>
          <w:dstrike w:val="0"/>
          <w:color w:val="F39800"/>
          <w:highlight w:val="none"/>
          <w:u w:val="none"/>
          <w:shd w:val="clear" w:color="auto" w:fill="auto"/>
        </w:rPr>
        <w:t>BST</w:t>
      </w:r>
      <w:r w:rsidRPr="00BB2E74">
        <w:rPr>
          <w:strike w:val="0"/>
          <w:dstrike w:val="0"/>
          <w:color w:val="F39800"/>
          <w:highlight w:val="none"/>
          <w:u w:val="none"/>
          <w:shd w:val="clear" w:color="auto" w:fill="auto"/>
        </w:rPr>
        <w:t>的差距仅为</w:t>
      </w:r>
      <w:r w:rsidRPr="00BB2E74">
        <w:rPr>
          <w:strike w:val="0"/>
          <w:dstrike w:val="0"/>
          <w:color w:val="F39800"/>
          <w:highlight w:val="none"/>
          <w:u w:val="none"/>
          <w:shd w:val="clear" w:color="auto" w:fill="auto"/>
        </w:rPr>
        <w:t>0.0006</w:t>
      </w:r>
      <w:r w:rsidRPr="00BB2E74">
        <w:rPr>
          <w:strike w:val="0"/>
          <w:dstrike w:val="0"/>
          <w:color w:val="F39800"/>
          <w:highlight w:val="none"/>
          <w:u w:val="none"/>
          <w:shd w:val="clear" w:color="auto" w:fill="auto"/>
        </w:rPr>
        <w:t>。</w:t>
      </w:r>
      <w:r w:rsidRPr="00BB2E74">
        <w:rPr>
          <w:strike w:val="0"/>
          <w:dstrike w:val="0"/>
          <w:color w:val="F39800"/>
          <w:highlight w:val="none"/>
          <w:u w:val="none"/>
          <w:shd w:val="clear" w:color="auto" w:fill="auto"/>
        </w:rPr>
        <w:t>集成边际收益极小，说明两个精排模型的预测相关性较高，且权重高度集中于</w:t>
      </w:r>
      <w:r w:rsidRPr="00BB2E74">
        <w:rPr>
          <w:strike w:val="0"/>
          <w:dstrike w:val="0"/>
          <w:color w:val="F39800"/>
          <w:highlight w:val="none"/>
          <w:u w:val="none"/>
          <w:shd w:val="clear" w:color="auto" w:fill="auto"/>
        </w:rPr>
        <w:t>BST</w:t>
      </w:r>
      <w:r w:rsidRPr="00BB2E74">
        <w:rPr>
          <w:strike w:val="0"/>
          <w:dstrike w:val="0"/>
          <w:color w:val="F39800"/>
          <w:highlight w:val="none"/>
          <w:u w:val="none"/>
          <w:shd w:val="clear" w:color="auto" w:fill="auto"/>
        </w:rPr>
        <w:t>，表明</w:t>
      </w:r>
      <w:r w:rsidRPr="00BB2E74">
        <w:rPr>
          <w:strike w:val="0"/>
          <w:dstrike w:val="0"/>
          <w:color w:val="F39800"/>
          <w:highlight w:val="none"/>
          <w:u w:val="none"/>
          <w:shd w:val="clear" w:color="auto" w:fill="auto"/>
        </w:rPr>
        <w:t>BST</w:t>
      </w:r>
      <w:r w:rsidRPr="00BB2E74">
        <w:rPr>
          <w:strike w:val="0"/>
          <w:dstrike w:val="0"/>
          <w:color w:val="F39800"/>
          <w:highlight w:val="none"/>
          <w:u w:val="none"/>
          <w:shd w:val="clear" w:color="auto" w:fill="auto"/>
        </w:rPr>
        <w:t>已基本覆盖了</w:t>
      </w:r>
      <w:r w:rsidRPr="00BB2E74">
        <w:rPr>
          <w:strike w:val="0"/>
          <w:dstrike w:val="0"/>
          <w:color w:val="F39800"/>
          <w:highlight w:val="none"/>
          <w:u w:val="none"/>
          <w:shd w:val="clear" w:color="auto" w:fill="auto"/>
        </w:rPr>
        <w:t>DeepFM</w:t>
      </w:r>
      <w:r w:rsidRPr="00BB2E74">
        <w:rPr>
          <w:strike w:val="0"/>
          <w:dstrike w:val="0"/>
          <w:color w:val="F39800"/>
          <w:highlight w:val="none"/>
          <w:u w:val="none"/>
          <w:shd w:val="clear" w:color="auto" w:fill="auto"/>
        </w:rPr>
        <w:t>的预测信息，集成增益接近上限。</w:t>
      </w:r>
    </w:p>
    <w:p w:rsidR="00294C44" w:rsidRPr="00294C44" w:rsidP="00294C44" w14:paraId="20425250" w14:textId="113EA6F8">
      <w:pPr>
        <w:spacing w:before="208" w:beforeLines="50" w:after="208" w:afterLines="50" w:line="300" w:lineRule="auto"/>
        <w:jc w:val="left"/>
        <w:outlineLvl w:val="2"/>
        <w:rPr>
          <w:rFonts w:eastAsia="黑体"/>
          <w:sz w:val="28"/>
          <w:szCs w:val="28"/>
          <w:highlight w:val="none"/>
        </w:rPr>
      </w:pPr>
      <w:bookmarkStart w:id="153" w:name="_Toc226242656"/>
      <w:r>
        <w:rPr>
          <w:rFonts w:eastAsia="黑体"/>
          <w:strike w:val="0"/>
          <w:dstrike w:val="0"/>
          <w:color w:val="000000"/>
          <w:sz w:val="28"/>
          <w:szCs w:val="28"/>
          <w:highlight w:val="none"/>
          <w:u w:val="none"/>
          <w:shd w:val="clear" w:color="auto" w:fill="auto"/>
        </w:rPr>
        <w:t>6.</w:t>
      </w:r>
      <w:r w:rsidR="00F801E2">
        <w:rPr>
          <w:rFonts w:eastAsia="黑体" w:hint="eastAsia"/>
          <w:strike w:val="0"/>
          <w:dstrike w:val="0"/>
          <w:color w:val="000000"/>
          <w:sz w:val="28"/>
          <w:szCs w:val="28"/>
          <w:highlight w:val="none"/>
          <w:u w:val="none"/>
          <w:shd w:val="clear" w:color="auto" w:fill="auto"/>
        </w:rPr>
        <w:t>2</w:t>
      </w:r>
      <w:r>
        <w:rPr>
          <w:rFonts w:eastAsia="黑体"/>
          <w:strike w:val="0"/>
          <w:dstrike w:val="0"/>
          <w:color w:val="000000"/>
          <w:sz w:val="28"/>
          <w:szCs w:val="28"/>
          <w:highlight w:val="none"/>
          <w:u w:val="none"/>
          <w:shd w:val="clear" w:color="auto" w:fill="auto"/>
        </w:rPr>
        <w:t>.</w:t>
      </w:r>
      <w:r>
        <w:rPr>
          <w:rFonts w:eastAsia="黑体" w:hint="eastAsia"/>
          <w:strike w:val="0"/>
          <w:dstrike w:val="0"/>
          <w:color w:val="000000"/>
          <w:sz w:val="28"/>
          <w:szCs w:val="28"/>
          <w:highlight w:val="none"/>
          <w:u w:val="none"/>
          <w:shd w:val="clear" w:color="auto" w:fill="auto"/>
        </w:rPr>
        <w:t xml:space="preserve">3  </w:t>
      </w:r>
      <w:r w:rsidR="00F801E2">
        <w:rPr>
          <w:rFonts w:eastAsia="黑体" w:hint="eastAsia"/>
          <w:strike w:val="0"/>
          <w:dstrike w:val="0"/>
          <w:color w:val="000000"/>
          <w:sz w:val="28"/>
          <w:szCs w:val="28"/>
          <w:highlight w:val="none"/>
          <w:u w:val="none"/>
          <w:shd w:val="clear" w:color="auto" w:fill="auto"/>
        </w:rPr>
        <w:t>离线</w:t>
      </w:r>
      <w:r>
        <w:rPr>
          <w:rFonts w:eastAsia="黑体"/>
          <w:strike w:val="0"/>
          <w:dstrike w:val="0"/>
          <w:color w:val="000000"/>
          <w:sz w:val="28"/>
          <w:szCs w:val="28"/>
          <w:highlight w:val="none"/>
          <w:u w:val="none"/>
          <w:shd w:val="clear" w:color="auto" w:fill="auto"/>
        </w:rPr>
        <w:t>推荐</w:t>
      </w:r>
      <w:r w:rsidR="00F801E2">
        <w:rPr>
          <w:rFonts w:eastAsia="黑体" w:hint="eastAsia"/>
          <w:strike w:val="0"/>
          <w:dstrike w:val="0"/>
          <w:color w:val="000000"/>
          <w:sz w:val="28"/>
          <w:szCs w:val="28"/>
          <w:highlight w:val="none"/>
          <w:u w:val="none"/>
          <w:shd w:val="clear" w:color="auto" w:fill="auto"/>
        </w:rPr>
        <w:t>效果</w:t>
      </w:r>
      <w:r>
        <w:rPr>
          <w:rFonts w:eastAsia="黑体"/>
          <w:strike w:val="0"/>
          <w:dstrike w:val="0"/>
          <w:color w:val="000000"/>
          <w:sz w:val="28"/>
          <w:szCs w:val="28"/>
          <w:highlight w:val="none"/>
          <w:u w:val="none"/>
          <w:shd w:val="clear" w:color="auto" w:fill="auto"/>
        </w:rPr>
        <w:t>评估</w:t>
      </w:r>
      <w:bookmarkEnd w:id="153"/>
    </w:p>
    <w:p w:rsidR="00294C44" w:rsidRPr="00294C44" w:rsidP="00294C44" w14:paraId="2B5C7A64" w14:textId="3B63F6DD">
      <w:pPr>
        <w:spacing w:line="300" w:lineRule="auto"/>
        <w:ind w:firstLine="480" w:firstLineChars="200"/>
        <w:rPr>
          <w:highlight w:val="none"/>
        </w:rPr>
      </w:pPr>
      <w:r>
        <w:rPr>
          <w:strike w:val="0"/>
          <w:dstrike w:val="0"/>
          <w:color w:val="F39800"/>
          <w:highlight w:val="none"/>
          <w:u w:val="none"/>
          <w:shd w:val="clear" w:color="auto" w:fill="auto"/>
        </w:rPr>
        <w:t>在完成子模型</w:t>
      </w:r>
      <w:r>
        <w:rPr>
          <w:strike w:val="0"/>
          <w:dstrike w:val="0"/>
          <w:color w:val="F39800"/>
          <w:highlight w:val="none"/>
          <w:u w:val="none"/>
          <w:shd w:val="clear" w:color="auto" w:fill="auto"/>
        </w:rPr>
        <w:t>AUC</w:t>
      </w:r>
      <w:r>
        <w:rPr>
          <w:strike w:val="0"/>
          <w:dstrike w:val="0"/>
          <w:color w:val="F39800"/>
          <w:highlight w:val="none"/>
          <w:u w:val="none"/>
          <w:shd w:val="clear" w:color="auto" w:fill="auto"/>
        </w:rPr>
        <w:t>横向对比后，进一步以</w:t>
      </w:r>
      <w:r>
        <w:rPr>
          <w:strike w:val="0"/>
          <w:dstrike w:val="0"/>
          <w:color w:val="F39800"/>
          <w:highlight w:val="none"/>
          <w:u w:val="none"/>
          <w:shd w:val="clear" w:color="auto" w:fill="auto"/>
        </w:rPr>
        <w:t>Stacking</w:t>
      </w:r>
      <w:r>
        <w:rPr>
          <w:strike w:val="0"/>
          <w:dstrike w:val="0"/>
          <w:color w:val="F39800"/>
          <w:highlight w:val="none"/>
          <w:u w:val="none"/>
          <w:shd w:val="clear" w:color="auto" w:fill="auto"/>
        </w:rPr>
        <w:t>集成模型的推荐结果为基础，在验证集上计算</w:t>
      </w:r>
      <w:r>
        <w:rPr>
          <w:strike w:val="0"/>
          <w:dstrike w:val="0"/>
          <w:color w:val="F39800"/>
          <w:highlight w:val="none"/>
          <w:u w:val="none"/>
          <w:shd w:val="clear" w:color="auto" w:fill="auto"/>
        </w:rPr>
        <w:t>Top-10</w:t>
      </w:r>
      <w:r>
        <w:rPr>
          <w:strike w:val="0"/>
          <w:dstrike w:val="0"/>
          <w:color w:val="F39800"/>
          <w:highlight w:val="none"/>
          <w:u w:val="none"/>
          <w:shd w:val="clear" w:color="auto" w:fill="auto"/>
        </w:rPr>
        <w:t>场景下的多维度排序质量指标，</w:t>
      </w:r>
      <w:r>
        <w:rPr>
          <w:strike w:val="0"/>
          <w:dstrike w:val="0"/>
          <w:color w:val="F39800"/>
          <w:highlight w:val="none"/>
          <w:u w:val="none"/>
          <w:shd w:val="clear" w:color="auto" w:fill="auto"/>
        </w:rPr>
        <w:t>从命中覆盖、列表精度、位置感知精度与头部排序能力四个维度对推荐系统进行综合评估，结果如</w:t>
      </w:r>
      <w:r w:rsidRPr="00F6632B" w:rsidR="00F6632B">
        <w:rPr>
          <w:rFonts w:hint="eastAsia"/>
          <w:strike w:val="0"/>
          <w:dstrike w:val="0"/>
          <w:color w:val="F39800"/>
          <w:highlight w:val="none"/>
          <w:u w:val="none"/>
          <w:shd w:val="clear" w:color="auto" w:fill="auto"/>
        </w:rPr>
        <w:t>表</w:t>
      </w:r>
      <w:r w:rsidRPr="00F6632B" w:rsidR="00F6632B">
        <w:rPr>
          <w:rFonts w:hint="eastAsia"/>
          <w:strike w:val="0"/>
          <w:dstrike w:val="0"/>
          <w:color w:val="F39800"/>
          <w:highlight w:val="none"/>
          <w:u w:val="none"/>
          <w:shd w:val="clear" w:color="auto" w:fill="auto"/>
        </w:rPr>
        <w:t>6-1</w:t>
      </w:r>
      <w:r>
        <w:rPr>
          <w:strike w:val="0"/>
          <w:dstrike w:val="0"/>
          <w:color w:val="F39800"/>
          <w:highlight w:val="none"/>
          <w:u w:val="none"/>
          <w:shd w:val="clear" w:color="auto" w:fill="auto"/>
        </w:rPr>
        <w:t>所示。</w:t>
      </w:r>
    </w:p>
    <w:p w:rsidR="001A0F17" w:rsidRPr="001A0F17" w:rsidP="00282A63" w14:paraId="1C03EB8A" w14:textId="6A9D9B84">
      <w:pPr>
        <w:pStyle w:val="Caption"/>
        <w:keepNext/>
        <w:spacing w:before="0" w:after="208" w:afterLines="50" w:line="300" w:lineRule="auto"/>
        <w:jc w:val="center"/>
        <w:rPr>
          <w:rFonts w:ascii="Times New Roman"/>
          <w:sz w:val="21"/>
          <w:highlight w:val="none"/>
        </w:rPr>
      </w:pPr>
      <w:bookmarkStart w:id="154" w:name="_Ref226212712"/>
      <w:r w:rsidRPr="001A0F17">
        <w:rPr>
          <w:rFonts w:ascii="Times New Roman" w:hint="eastAsia"/>
          <w:strike w:val="0"/>
          <w:dstrike w:val="0"/>
          <w:color w:val="000000"/>
          <w:sz w:val="21"/>
          <w:highlight w:val="none"/>
          <w:u w:val="none"/>
          <w:shd w:val="clear" w:color="auto" w:fill="auto"/>
        </w:rPr>
        <w:t>表格</w:t>
      </w:r>
      <w:r w:rsidRPr="001A0F17">
        <w:rPr>
          <w:rFonts w:ascii="Times New Roman" w:hint="eastAsia"/>
          <w:strike w:val="0"/>
          <w:dstrike w:val="0"/>
          <w:color w:val="000000"/>
          <w:sz w:val="21"/>
          <w:highlight w:val="none"/>
          <w:u w:val="none"/>
          <w:shd w:val="clear" w:color="auto" w:fill="auto"/>
        </w:rPr>
        <w:t>6-1</w:t>
      </w:r>
      <w:bookmarkEnd w:id="154"/>
      <w:r w:rsidRPr="001A0F17">
        <w:rPr>
          <w:rFonts w:ascii="Times New Roman" w:hint="eastAsia"/>
          <w:strike w:val="0"/>
          <w:dstrike w:val="0"/>
          <w:color w:val="000000"/>
          <w:sz w:val="21"/>
          <w:highlight w:val="none"/>
          <w:u w:val="none"/>
          <w:shd w:val="clear" w:color="auto" w:fill="auto"/>
        </w:rPr>
        <w:t xml:space="preserve">  Stacking</w:t>
      </w:r>
      <w:r w:rsidRPr="001A0F17">
        <w:rPr>
          <w:rFonts w:ascii="Times New Roman" w:hint="eastAsia"/>
          <w:strike w:val="0"/>
          <w:dstrike w:val="0"/>
          <w:color w:val="000000"/>
          <w:sz w:val="21"/>
          <w:highlight w:val="none"/>
          <w:u w:val="none"/>
          <w:shd w:val="clear" w:color="auto" w:fill="auto"/>
        </w:rPr>
        <w:t>集成模型</w:t>
      </w:r>
      <w:r w:rsidRPr="001A0F17">
        <w:rPr>
          <w:rFonts w:ascii="Times New Roman" w:hint="eastAsia"/>
          <w:strike w:val="0"/>
          <w:dstrike w:val="0"/>
          <w:color w:val="000000"/>
          <w:sz w:val="21"/>
          <w:highlight w:val="none"/>
          <w:u w:val="none"/>
          <w:shd w:val="clear" w:color="auto" w:fill="auto"/>
        </w:rPr>
        <w:t>Top-10</w:t>
      </w:r>
      <w:r w:rsidRPr="001A0F17">
        <w:rPr>
          <w:rFonts w:ascii="Times New Roman" w:hint="eastAsia"/>
          <w:strike w:val="0"/>
          <w:dstrike w:val="0"/>
          <w:color w:val="000000"/>
          <w:sz w:val="21"/>
          <w:highlight w:val="none"/>
          <w:u w:val="none"/>
          <w:shd w:val="clear" w:color="auto" w:fill="auto"/>
        </w:rPr>
        <w:t>推荐质量离线评估指标</w:t>
      </w:r>
    </w:p>
    <w:tbl>
      <w:tblPr>
        <w:tblW w:w="8983" w:type="dxa"/>
        <w:jc w:val="center"/>
        <w:tblCellMar>
          <w:top w:w="15" w:type="dxa"/>
          <w:left w:w="15" w:type="dxa"/>
          <w:bottom w:w="15" w:type="dxa"/>
          <w:right w:w="15" w:type="dxa"/>
        </w:tblCellMar>
        <w:tblLook w:val="04A0"/>
      </w:tblPr>
      <w:tblGrid>
        <w:gridCol w:w="2676"/>
        <w:gridCol w:w="2725"/>
        <w:gridCol w:w="60"/>
        <w:gridCol w:w="3522"/>
      </w:tblGrid>
      <w:tr w14:paraId="09C6DA1C" w14:textId="77777777" w:rsidTr="00AA31DF">
        <w:tblPrEx>
          <w:tblW w:w="8983" w:type="dxa"/>
          <w:jc w:val="center"/>
          <w:tblCellMar>
            <w:top w:w="15" w:type="dxa"/>
            <w:left w:w="15" w:type="dxa"/>
            <w:bottom w:w="15" w:type="dxa"/>
            <w:right w:w="15" w:type="dxa"/>
          </w:tblCellMar>
          <w:tblLook w:val="04A0"/>
        </w:tblPrEx>
        <w:trPr>
          <w:trHeight w:val="548"/>
          <w:jc w:val="center"/>
        </w:trPr>
        <w:tc>
          <w:tcPr>
            <w:tcW w:w="2676" w:type="dxa"/>
            <w:tcBorders>
              <w:top w:val="single" w:sz="12" w:space="0" w:color="auto"/>
              <w:bottom w:val="single" w:sz="4" w:space="0" w:color="auto"/>
            </w:tcBorders>
            <w:shd w:val="clear" w:color="auto" w:fill="auto"/>
            <w:vAlign w:val="center"/>
            <w:hideMark/>
          </w:tcPr>
          <w:p w:rsidR="00294C44" w:rsidRPr="001A15E6" w:rsidP="00294C44" w14:paraId="0E436F89" w14:textId="6A22CF2A">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评估指标</w:t>
            </w:r>
          </w:p>
        </w:tc>
        <w:tc>
          <w:tcPr>
            <w:tcW w:w="2725" w:type="dxa"/>
            <w:tcBorders>
              <w:top w:val="single" w:sz="12" w:space="0" w:color="auto"/>
              <w:bottom w:val="single" w:sz="4" w:space="0" w:color="auto"/>
            </w:tcBorders>
            <w:shd w:val="clear" w:color="auto" w:fill="auto"/>
            <w:vAlign w:val="center"/>
            <w:hideMark/>
          </w:tcPr>
          <w:p w:rsidR="00294C44" w:rsidRPr="001A15E6" w:rsidP="00294C44" w14:paraId="4C1A8DB8" w14:textId="42E99A66">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计算场景</w:t>
            </w:r>
          </w:p>
        </w:tc>
        <w:tc>
          <w:tcPr>
            <w:tcW w:w="3582" w:type="dxa"/>
            <w:gridSpan w:val="2"/>
            <w:tcBorders>
              <w:top w:val="single" w:sz="12" w:space="0" w:color="auto"/>
              <w:bottom w:val="single" w:sz="4" w:space="0" w:color="auto"/>
            </w:tcBorders>
            <w:shd w:val="clear" w:color="auto" w:fill="auto"/>
            <w:vAlign w:val="center"/>
            <w:hideMark/>
          </w:tcPr>
          <w:p w:rsidR="00294C44" w:rsidRPr="001A15E6" w:rsidP="00294C44" w14:paraId="31BBB977" w14:textId="07EE4299">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评估结果</w:t>
            </w:r>
          </w:p>
        </w:tc>
      </w:tr>
      <w:tr w14:paraId="6B27DB50" w14:textId="77777777" w:rsidTr="00AA31DF">
        <w:tblPrEx>
          <w:tblW w:w="8983" w:type="dxa"/>
          <w:jc w:val="center"/>
          <w:tblCellMar>
            <w:top w:w="15" w:type="dxa"/>
            <w:left w:w="15" w:type="dxa"/>
            <w:bottom w:w="15" w:type="dxa"/>
            <w:right w:w="15" w:type="dxa"/>
          </w:tblCellMar>
          <w:tblLook w:val="04A0"/>
        </w:tblPrEx>
        <w:trPr>
          <w:trHeight w:val="548"/>
          <w:jc w:val="center"/>
        </w:trPr>
        <w:tc>
          <w:tcPr>
            <w:tcW w:w="2676" w:type="dxa"/>
            <w:tcBorders>
              <w:top w:val="single" w:sz="4" w:space="0" w:color="auto"/>
            </w:tcBorders>
            <w:shd w:val="clear" w:color="auto" w:fill="auto"/>
            <w:vAlign w:val="center"/>
          </w:tcPr>
          <w:p w:rsidR="00294C44" w:rsidRPr="006547FD" w:rsidP="00294C44" w14:paraId="2CAA096A" w14:textId="2B99CACD">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HR@10</w:t>
            </w:r>
          </w:p>
        </w:tc>
        <w:tc>
          <w:tcPr>
            <w:tcW w:w="2785" w:type="dxa"/>
            <w:gridSpan w:val="2"/>
            <w:tcBorders>
              <w:top w:val="single" w:sz="4" w:space="0" w:color="auto"/>
            </w:tcBorders>
            <w:shd w:val="clear" w:color="auto" w:fill="auto"/>
            <w:vAlign w:val="center"/>
          </w:tcPr>
          <w:p w:rsidR="00294C44" w:rsidRPr="006547FD" w:rsidP="00294C44" w14:paraId="1237E58D" w14:textId="6D88D216">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前</w:t>
            </w:r>
            <w:r>
              <w:rPr>
                <w:strike w:val="0"/>
                <w:dstrike w:val="0"/>
                <w:color w:val="000000"/>
                <w:sz w:val="21"/>
                <w:szCs w:val="21"/>
                <w:highlight w:val="none"/>
                <w:u w:val="none"/>
                <w:shd w:val="clear" w:color="auto" w:fill="auto"/>
              </w:rPr>
              <w:t>10</w:t>
            </w:r>
            <w:r>
              <w:rPr>
                <w:strike w:val="0"/>
                <w:dstrike w:val="0"/>
                <w:color w:val="000000"/>
                <w:sz w:val="21"/>
                <w:szCs w:val="21"/>
                <w:highlight w:val="none"/>
                <w:u w:val="none"/>
                <w:shd w:val="clear" w:color="auto" w:fill="auto"/>
              </w:rPr>
              <w:t>推荐至少命中</w:t>
            </w:r>
            <w:r>
              <w:rPr>
                <w:strike w:val="0"/>
                <w:dstrike w:val="0"/>
                <w:color w:val="000000"/>
                <w:sz w:val="21"/>
                <w:szCs w:val="21"/>
                <w:highlight w:val="none"/>
                <w:u w:val="none"/>
                <w:shd w:val="clear" w:color="auto" w:fill="auto"/>
              </w:rPr>
              <w:t>1</w:t>
            </w:r>
            <w:r>
              <w:rPr>
                <w:strike w:val="0"/>
                <w:dstrike w:val="0"/>
                <w:color w:val="000000"/>
                <w:sz w:val="21"/>
                <w:szCs w:val="21"/>
                <w:highlight w:val="none"/>
                <w:u w:val="none"/>
                <w:shd w:val="clear" w:color="auto" w:fill="auto"/>
              </w:rPr>
              <w:t>个正样本的用户比例</w:t>
            </w:r>
          </w:p>
        </w:tc>
        <w:tc>
          <w:tcPr>
            <w:tcW w:w="3522" w:type="dxa"/>
            <w:tcBorders>
              <w:top w:val="single" w:sz="4" w:space="0" w:color="auto"/>
            </w:tcBorders>
            <w:shd w:val="clear" w:color="auto" w:fill="auto"/>
            <w:vAlign w:val="center"/>
          </w:tcPr>
          <w:p w:rsidR="00294C44" w:rsidRPr="006547FD" w:rsidP="00294C44" w14:paraId="056E14FD" w14:textId="09971254">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0.9955</w:t>
            </w:r>
          </w:p>
        </w:tc>
      </w:tr>
      <w:tr w14:paraId="22D74A66" w14:textId="77777777" w:rsidTr="00AA31DF">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294C44" w:rsidRPr="006547FD" w:rsidP="00294C44" w14:paraId="73158F1C" w14:textId="35360562">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Precision@10</w:t>
            </w:r>
          </w:p>
        </w:tc>
        <w:tc>
          <w:tcPr>
            <w:tcW w:w="2785" w:type="dxa"/>
            <w:gridSpan w:val="2"/>
            <w:shd w:val="clear" w:color="auto" w:fill="auto"/>
            <w:vAlign w:val="center"/>
          </w:tcPr>
          <w:p w:rsidR="00294C44" w:rsidRPr="006F5755" w:rsidP="00294C44" w14:paraId="1D20198A" w14:textId="6B61F752">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前</w:t>
            </w:r>
            <w:r>
              <w:rPr>
                <w:strike w:val="0"/>
                <w:dstrike w:val="0"/>
                <w:color w:val="000000"/>
                <w:sz w:val="21"/>
                <w:szCs w:val="21"/>
                <w:highlight w:val="none"/>
                <w:u w:val="none"/>
                <w:shd w:val="clear" w:color="auto" w:fill="auto"/>
              </w:rPr>
              <w:t>10</w:t>
            </w:r>
            <w:r>
              <w:rPr>
                <w:strike w:val="0"/>
                <w:dstrike w:val="0"/>
                <w:color w:val="000000"/>
                <w:sz w:val="21"/>
                <w:szCs w:val="21"/>
                <w:highlight w:val="none"/>
                <w:u w:val="none"/>
                <w:shd w:val="clear" w:color="auto" w:fill="auto"/>
              </w:rPr>
              <w:t>推荐列表中正样本的平均占比</w:t>
            </w:r>
          </w:p>
        </w:tc>
        <w:tc>
          <w:tcPr>
            <w:tcW w:w="3522" w:type="dxa"/>
            <w:shd w:val="clear" w:color="auto" w:fill="auto"/>
            <w:vAlign w:val="center"/>
          </w:tcPr>
          <w:p w:rsidR="00294C44" w:rsidRPr="006F5755" w:rsidP="00294C44" w14:paraId="73807A0D" w14:textId="1CFD7E5F">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0.5954</w:t>
            </w:r>
          </w:p>
        </w:tc>
      </w:tr>
      <w:tr w14:paraId="5ECC591F" w14:textId="77777777" w:rsidTr="00294C44">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294C44" w:rsidRPr="006547FD" w:rsidP="00294C44" w14:paraId="384DE054" w14:textId="62746F30">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NDCG@10</w:t>
            </w:r>
          </w:p>
        </w:tc>
        <w:tc>
          <w:tcPr>
            <w:tcW w:w="2785" w:type="dxa"/>
            <w:gridSpan w:val="2"/>
            <w:shd w:val="clear" w:color="auto" w:fill="auto"/>
            <w:vAlign w:val="center"/>
          </w:tcPr>
          <w:p w:rsidR="00294C44" w:rsidRPr="006F5755" w:rsidP="00294C44" w14:paraId="1EA3D5FA" w14:textId="010068B7">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考虑排名位置权重的归一化折损累积增益</w:t>
            </w:r>
          </w:p>
        </w:tc>
        <w:tc>
          <w:tcPr>
            <w:tcW w:w="3522" w:type="dxa"/>
            <w:shd w:val="clear" w:color="auto" w:fill="auto"/>
            <w:vAlign w:val="center"/>
          </w:tcPr>
          <w:p w:rsidR="00294C44" w:rsidRPr="006F5755" w:rsidP="00294C44" w14:paraId="0E549B09" w14:textId="1DD6F864">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0.7963</w:t>
            </w:r>
          </w:p>
        </w:tc>
      </w:tr>
      <w:tr w14:paraId="15779CB8" w14:textId="77777777" w:rsidTr="00294C44">
        <w:tblPrEx>
          <w:tblW w:w="8983" w:type="dxa"/>
          <w:jc w:val="center"/>
          <w:tblCellMar>
            <w:top w:w="15" w:type="dxa"/>
            <w:left w:w="15" w:type="dxa"/>
            <w:bottom w:w="15" w:type="dxa"/>
            <w:right w:w="15" w:type="dxa"/>
          </w:tblCellMar>
          <w:tblLook w:val="04A0"/>
        </w:tblPrEx>
        <w:trPr>
          <w:trHeight w:val="548"/>
          <w:jc w:val="center"/>
        </w:trPr>
        <w:tc>
          <w:tcPr>
            <w:tcW w:w="2676" w:type="dxa"/>
            <w:tcBorders>
              <w:bottom w:val="single" w:sz="12" w:space="0" w:color="auto"/>
            </w:tcBorders>
            <w:shd w:val="clear" w:color="auto" w:fill="auto"/>
            <w:vAlign w:val="center"/>
          </w:tcPr>
          <w:p w:rsidR="00294C44" w:rsidRPr="006547FD" w:rsidP="00294C44" w14:paraId="6083E495" w14:textId="3EA88251">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MRR</w:t>
            </w:r>
          </w:p>
        </w:tc>
        <w:tc>
          <w:tcPr>
            <w:tcW w:w="2785" w:type="dxa"/>
            <w:gridSpan w:val="2"/>
            <w:tcBorders>
              <w:bottom w:val="single" w:sz="12" w:space="0" w:color="auto"/>
            </w:tcBorders>
            <w:shd w:val="clear" w:color="auto" w:fill="auto"/>
            <w:vAlign w:val="center"/>
          </w:tcPr>
          <w:p w:rsidR="00294C44" w:rsidRPr="006F5755" w:rsidP="00294C44" w14:paraId="3EE51EAA" w14:textId="42964B24">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正样本首次出现排名位置倒数的用户均值</w:t>
            </w:r>
          </w:p>
        </w:tc>
        <w:tc>
          <w:tcPr>
            <w:tcW w:w="3522" w:type="dxa"/>
            <w:tcBorders>
              <w:bottom w:val="single" w:sz="12" w:space="0" w:color="auto"/>
            </w:tcBorders>
            <w:shd w:val="clear" w:color="auto" w:fill="auto"/>
            <w:vAlign w:val="center"/>
          </w:tcPr>
          <w:p w:rsidR="00294C44" w:rsidRPr="006F5755" w:rsidP="00294C44" w14:paraId="76D6473B" w14:textId="577B9C84">
            <w:pPr>
              <w:tabs>
                <w:tab w:val="left" w:pos="1080"/>
                <w:tab w:val="left" w:pos="1260"/>
              </w:tabs>
              <w:ind w:firstLine="420"/>
              <w:jc w:val="center"/>
              <w:rPr>
                <w:color w:val="000000"/>
                <w:sz w:val="21"/>
                <w:szCs w:val="21"/>
                <w:highlight w:val="none"/>
              </w:rPr>
            </w:pPr>
            <w:r>
              <w:rPr>
                <w:strike w:val="0"/>
                <w:dstrike w:val="0"/>
                <w:color w:val="000000"/>
                <w:sz w:val="21"/>
                <w:szCs w:val="21"/>
                <w:highlight w:val="none"/>
                <w:u w:val="none"/>
                <w:shd w:val="clear" w:color="auto" w:fill="auto"/>
              </w:rPr>
              <w:t>0.8728</w:t>
            </w:r>
          </w:p>
        </w:tc>
      </w:tr>
    </w:tbl>
    <w:p w:rsidR="00294C44" w:rsidRPr="00294C44" w:rsidP="00294C44" w14:paraId="188EB8D4" w14:textId="77777777">
      <w:pPr>
        <w:spacing w:line="300" w:lineRule="auto"/>
        <w:rPr>
          <w:highlight w:val="none"/>
        </w:rPr>
      </w:pPr>
    </w:p>
    <w:p w:rsidR="00F6632B" w:rsidRPr="00F6632B" w:rsidP="00F6632B" w14:paraId="68E4D749" w14:textId="4F77CE40">
      <w:pPr>
        <w:spacing w:line="300" w:lineRule="auto"/>
        <w:ind w:firstLine="480" w:firstLineChars="200"/>
        <w:rPr>
          <w:highlight w:val="none"/>
        </w:rPr>
      </w:pPr>
      <w:r w:rsidRPr="00F6632B">
        <w:rPr>
          <w:strike w:val="0"/>
          <w:dstrike w:val="0"/>
          <w:color w:val="F39800"/>
          <w:highlight w:val="none"/>
          <w:u w:val="none"/>
          <w:shd w:val="clear" w:color="auto" w:fill="auto"/>
        </w:rPr>
        <w:t>由表</w:t>
      </w:r>
      <w:r w:rsidRPr="00F6632B">
        <w:rPr>
          <w:strike w:val="0"/>
          <w:dstrike w:val="0"/>
          <w:color w:val="F39800"/>
          <w:highlight w:val="none"/>
          <w:u w:val="none"/>
          <w:shd w:val="clear" w:color="auto" w:fill="auto"/>
        </w:rPr>
        <w:t>6-1</w:t>
      </w:r>
      <w:r w:rsidRPr="00F6632B">
        <w:rPr>
          <w:strike w:val="0"/>
          <w:dstrike w:val="0"/>
          <w:color w:val="F39800"/>
          <w:highlight w:val="none"/>
          <w:u w:val="none"/>
          <w:shd w:val="clear" w:color="auto" w:fill="auto"/>
        </w:rPr>
        <w:t>可以看出，集成模型在</w:t>
      </w:r>
      <w:r w:rsidRPr="00F6632B">
        <w:rPr>
          <w:strike w:val="0"/>
          <w:dstrike w:val="0"/>
          <w:color w:val="F39800"/>
          <w:highlight w:val="none"/>
          <w:u w:val="none"/>
          <w:shd w:val="clear" w:color="auto" w:fill="auto"/>
        </w:rPr>
        <w:t>Top-10</w:t>
      </w:r>
      <w:r w:rsidRPr="00F6632B">
        <w:rPr>
          <w:strike w:val="0"/>
          <w:dstrike w:val="0"/>
          <w:color w:val="F39800"/>
          <w:highlight w:val="none"/>
          <w:u w:val="none"/>
          <w:shd w:val="clear" w:color="auto" w:fill="auto"/>
        </w:rPr>
        <w:t>推荐场景下展现出较为均衡的综合排序能力。</w:t>
      </w:r>
      <w:r w:rsidRPr="00F6632B">
        <w:rPr>
          <w:strike w:val="0"/>
          <w:dstrike w:val="0"/>
          <w:color w:val="F39800"/>
          <w:highlight w:val="none"/>
          <w:u w:val="none"/>
          <w:shd w:val="clear" w:color="auto" w:fill="auto"/>
        </w:rPr>
        <w:t>HR@10=0.9955</w:t>
      </w:r>
      <w:r w:rsidRPr="00F6632B">
        <w:rPr>
          <w:strike w:val="0"/>
          <w:dstrike w:val="0"/>
          <w:color w:val="F39800"/>
          <w:highlight w:val="none"/>
          <w:u w:val="none"/>
          <w:shd w:val="clear" w:color="auto" w:fill="auto"/>
        </w:rPr>
        <w:t>，意味着验证集中约</w:t>
      </w:r>
      <w:r w:rsidRPr="00F6632B">
        <w:rPr>
          <w:strike w:val="0"/>
          <w:dstrike w:val="0"/>
          <w:color w:val="F39800"/>
          <w:highlight w:val="none"/>
          <w:u w:val="none"/>
          <w:shd w:val="clear" w:color="auto" w:fill="auto"/>
        </w:rPr>
        <w:t>99.55%</w:t>
      </w:r>
      <w:r w:rsidRPr="00F6632B">
        <w:rPr>
          <w:strike w:val="0"/>
          <w:dstrike w:val="0"/>
          <w:color w:val="F39800"/>
          <w:highlight w:val="none"/>
          <w:u w:val="none"/>
          <w:shd w:val="clear" w:color="auto" w:fill="auto"/>
        </w:rPr>
        <w:t>的用户能够在前</w:t>
      </w:r>
      <w:r w:rsidRPr="00F6632B">
        <w:rPr>
          <w:strike w:val="0"/>
          <w:dstrike w:val="0"/>
          <w:color w:val="F39800"/>
          <w:highlight w:val="none"/>
          <w:u w:val="none"/>
          <w:shd w:val="clear" w:color="auto" w:fill="auto"/>
        </w:rPr>
        <w:t>10</w:t>
      </w:r>
      <w:r w:rsidRPr="00F6632B">
        <w:rPr>
          <w:strike w:val="0"/>
          <w:dstrike w:val="0"/>
          <w:color w:val="F39800"/>
          <w:highlight w:val="none"/>
          <w:u w:val="none"/>
          <w:shd w:val="clear" w:color="auto" w:fill="auto"/>
        </w:rPr>
        <w:t>条推荐中命中至少一首真实偏好歌曲，</w:t>
      </w:r>
      <w:r w:rsidRPr="00F6632B">
        <w:rPr>
          <w:strike w:val="0"/>
          <w:dstrike w:val="0"/>
          <w:color w:val="F39800"/>
          <w:highlight w:val="none"/>
          <w:u w:val="none"/>
          <w:shd w:val="clear" w:color="auto" w:fill="auto"/>
        </w:rPr>
        <w:t>命中覆盖能力极高，与召回层三通道并联设计保障约</w:t>
      </w:r>
      <w:r w:rsidRPr="00F6632B">
        <w:rPr>
          <w:strike w:val="0"/>
          <w:dstrike w:val="0"/>
          <w:color w:val="F39800"/>
          <w:highlight w:val="none"/>
          <w:u w:val="none"/>
          <w:shd w:val="clear" w:color="auto" w:fill="auto"/>
        </w:rPr>
        <w:t>600</w:t>
      </w:r>
      <w:r w:rsidRPr="00F6632B">
        <w:rPr>
          <w:strike w:val="0"/>
          <w:dstrike w:val="0"/>
          <w:color w:val="F39800"/>
          <w:highlight w:val="none"/>
          <w:u w:val="none"/>
          <w:shd w:val="clear" w:color="auto" w:fill="auto"/>
        </w:rPr>
        <w:t>首候选多样性覆盖密切相关。</w:t>
      </w:r>
      <w:r w:rsidRPr="00F6632B">
        <w:rPr>
          <w:strike w:val="0"/>
          <w:dstrike w:val="0"/>
          <w:color w:val="F39800"/>
          <w:highlight w:val="none"/>
          <w:u w:val="none"/>
          <w:shd w:val="clear" w:color="auto" w:fill="auto"/>
        </w:rPr>
        <w:t>Precision@10=0.5954</w:t>
      </w:r>
      <w:r w:rsidRPr="00F6632B">
        <w:rPr>
          <w:strike w:val="0"/>
          <w:dstrike w:val="0"/>
          <w:color w:val="F39800"/>
          <w:highlight w:val="none"/>
          <w:u w:val="none"/>
          <w:shd w:val="clear" w:color="auto" w:fill="auto"/>
        </w:rPr>
        <w:t>，离线评估采用用户级时序切分，验证集取每位用户最后</w:t>
      </w:r>
      <w:r w:rsidRPr="00F6632B">
        <w:rPr>
          <w:strike w:val="0"/>
          <w:dstrike w:val="0"/>
          <w:color w:val="F39800"/>
          <w:highlight w:val="none"/>
          <w:u w:val="none"/>
          <w:shd w:val="clear" w:color="auto" w:fill="auto"/>
        </w:rPr>
        <w:t>10%</w:t>
      </w:r>
      <w:r w:rsidRPr="00F6632B">
        <w:rPr>
          <w:strike w:val="0"/>
          <w:dstrike w:val="0"/>
          <w:color w:val="F39800"/>
          <w:highlight w:val="none"/>
          <w:u w:val="none"/>
          <w:shd w:val="clear" w:color="auto" w:fill="auto"/>
        </w:rPr>
        <w:t>的交互记录（含正、负样本），</w:t>
      </w:r>
      <w:r w:rsidRPr="00F6632B">
        <w:rPr>
          <w:strike w:val="0"/>
          <w:dstrike w:val="0"/>
          <w:color w:val="F39800"/>
          <w:highlight w:val="none"/>
          <w:u w:val="none"/>
          <w:shd w:val="clear" w:color="auto" w:fill="auto"/>
        </w:rPr>
        <w:t>在近似均衡的正负样本分布下，模型将平均约</w:t>
      </w:r>
      <w:r w:rsidRPr="00F6632B">
        <w:rPr>
          <w:strike w:val="0"/>
          <w:dstrike w:val="0"/>
          <w:color w:val="F39800"/>
          <w:highlight w:val="none"/>
          <w:u w:val="none"/>
          <w:shd w:val="clear" w:color="auto" w:fill="auto"/>
        </w:rPr>
        <w:t>59.54%</w:t>
      </w:r>
      <w:r w:rsidRPr="00F6632B">
        <w:rPr>
          <w:strike w:val="0"/>
          <w:dstrike w:val="0"/>
          <w:color w:val="F39800"/>
          <w:highlight w:val="none"/>
          <w:u w:val="none"/>
          <w:shd w:val="clear" w:color="auto" w:fill="auto"/>
        </w:rPr>
        <w:t>的正样本推至</w:t>
      </w:r>
      <w:r w:rsidRPr="00F6632B">
        <w:rPr>
          <w:strike w:val="0"/>
          <w:dstrike w:val="0"/>
          <w:color w:val="F39800"/>
          <w:highlight w:val="none"/>
          <w:u w:val="none"/>
          <w:shd w:val="clear" w:color="auto" w:fill="auto"/>
        </w:rPr>
        <w:t>Top-10</w:t>
      </w:r>
      <w:r w:rsidRPr="00F6632B">
        <w:rPr>
          <w:strike w:val="0"/>
          <w:dstrike w:val="0"/>
          <w:color w:val="F39800"/>
          <w:highlight w:val="none"/>
          <w:u w:val="none"/>
          <w:shd w:val="clear" w:color="auto" w:fill="auto"/>
        </w:rPr>
        <w:t>，明显优于随机基线（约</w:t>
      </w:r>
      <w:r w:rsidRPr="00F6632B">
        <w:rPr>
          <w:strike w:val="0"/>
          <w:dstrike w:val="0"/>
          <w:color w:val="F39800"/>
          <w:highlight w:val="none"/>
          <w:u w:val="none"/>
          <w:shd w:val="clear" w:color="auto" w:fill="auto"/>
        </w:rPr>
        <w:t>50%</w:t>
      </w:r>
      <w:r w:rsidRPr="00F6632B">
        <w:rPr>
          <w:strike w:val="0"/>
          <w:dstrike w:val="0"/>
          <w:color w:val="F39800"/>
          <w:highlight w:val="none"/>
          <w:u w:val="none"/>
          <w:shd w:val="clear" w:color="auto" w:fill="auto"/>
        </w:rPr>
        <w:t>），</w:t>
      </w:r>
      <w:r w:rsidRPr="00F6632B">
        <w:rPr>
          <w:strike w:val="0"/>
          <w:dstrike w:val="0"/>
          <w:color w:val="F39800"/>
          <w:highlight w:val="none"/>
          <w:u w:val="none"/>
          <w:shd w:val="clear" w:color="auto" w:fill="auto"/>
        </w:rPr>
        <w:t>体现了集成模型对用户偏好的有效判别能力。</w:t>
      </w:r>
      <w:r w:rsidRPr="00F6632B">
        <w:rPr>
          <w:strike w:val="0"/>
          <w:dstrike w:val="0"/>
          <w:color w:val="F39800"/>
          <w:highlight w:val="none"/>
          <w:u w:val="none"/>
          <w:shd w:val="clear" w:color="auto" w:fill="auto"/>
        </w:rPr>
        <w:t>NDCG@10=0.7963</w:t>
      </w:r>
      <w:r w:rsidRPr="00F6632B">
        <w:rPr>
          <w:strike w:val="0"/>
          <w:dstrike w:val="0"/>
          <w:color w:val="F39800"/>
          <w:highlight w:val="none"/>
          <w:u w:val="none"/>
          <w:shd w:val="clear" w:color="auto" w:fill="auto"/>
        </w:rPr>
        <w:t>，在引入排名位置的对数折损权重后仍维持</w:t>
      </w:r>
      <w:r w:rsidRPr="00F6632B">
        <w:rPr>
          <w:strike w:val="0"/>
          <w:dstrike w:val="0"/>
          <w:color w:val="F39800"/>
          <w:highlight w:val="none"/>
          <w:u w:val="none"/>
          <w:shd w:val="clear" w:color="auto" w:fill="auto"/>
        </w:rPr>
        <w:t>0.79</w:t>
      </w:r>
      <w:r w:rsidRPr="00F6632B">
        <w:rPr>
          <w:strike w:val="0"/>
          <w:dstrike w:val="0"/>
          <w:color w:val="F39800"/>
          <w:highlight w:val="none"/>
          <w:u w:val="none"/>
          <w:shd w:val="clear" w:color="auto" w:fill="auto"/>
        </w:rPr>
        <w:t>以上的归一化增益，</w:t>
      </w:r>
      <w:r w:rsidRPr="00F6632B">
        <w:rPr>
          <w:strike w:val="0"/>
          <w:dstrike w:val="0"/>
          <w:color w:val="F39800"/>
          <w:highlight w:val="none"/>
          <w:u w:val="none"/>
          <w:shd w:val="clear" w:color="auto" w:fill="auto"/>
        </w:rPr>
        <w:t>说明命中的正样本整体集中于推荐列表前段而非靠后的低权重位置</w:t>
      </w:r>
      <w:r>
        <w:rPr>
          <w:rFonts w:hint="eastAsia"/>
          <w:strike w:val="0"/>
          <w:dstrike w:val="0"/>
          <w:color w:val="F39800"/>
          <w:highlight w:val="none"/>
          <w:u w:val="none"/>
          <w:shd w:val="clear" w:color="auto" w:fill="auto"/>
        </w:rPr>
        <w:t>，</w:t>
      </w:r>
      <w:r w:rsidRPr="00F6632B">
        <w:rPr>
          <w:strike w:val="0"/>
          <w:dstrike w:val="0"/>
          <w:color w:val="F39800"/>
          <w:highlight w:val="none"/>
          <w:u w:val="none"/>
          <w:shd w:val="clear" w:color="auto" w:fill="auto"/>
        </w:rPr>
        <w:t>这与</w:t>
      </w:r>
      <w:r w:rsidRPr="00F6632B">
        <w:rPr>
          <w:strike w:val="0"/>
          <w:dstrike w:val="0"/>
          <w:color w:val="F39800"/>
          <w:highlight w:val="none"/>
          <w:u w:val="none"/>
          <w:shd w:val="clear" w:color="auto" w:fill="auto"/>
        </w:rPr>
        <w:t>MRR</w:t>
      </w:r>
      <w:r w:rsidRPr="00F6632B">
        <w:rPr>
          <w:strike w:val="0"/>
          <w:dstrike w:val="0"/>
          <w:color w:val="F39800"/>
          <w:highlight w:val="none"/>
          <w:u w:val="none"/>
          <w:shd w:val="clear" w:color="auto" w:fill="auto"/>
        </w:rPr>
        <w:t>的结果相互印证</w:t>
      </w:r>
      <w:r>
        <w:rPr>
          <w:rFonts w:hint="eastAsia"/>
          <w:strike w:val="0"/>
          <w:dstrike w:val="0"/>
          <w:color w:val="F39800"/>
          <w:highlight w:val="none"/>
          <w:u w:val="none"/>
          <w:shd w:val="clear" w:color="auto" w:fill="auto"/>
        </w:rPr>
        <w:t>，而</w:t>
      </w:r>
      <w:r w:rsidRPr="00F6632B">
        <w:rPr>
          <w:strike w:val="0"/>
          <w:dstrike w:val="0"/>
          <w:color w:val="F39800"/>
          <w:highlight w:val="none"/>
          <w:u w:val="none"/>
          <w:shd w:val="clear" w:color="auto" w:fill="auto"/>
        </w:rPr>
        <w:t>MRR=0.8728</w:t>
      </w:r>
      <w:r w:rsidRPr="00F6632B">
        <w:rPr>
          <w:strike w:val="0"/>
          <w:dstrike w:val="0"/>
          <w:color w:val="F39800"/>
          <w:highlight w:val="none"/>
          <w:u w:val="none"/>
          <w:shd w:val="clear" w:color="auto" w:fill="auto"/>
        </w:rPr>
        <w:t>意味着正样本平均首次出现在推荐列表的第</w:t>
      </w:r>
      <w:r w:rsidRPr="00F6632B">
        <w:rPr>
          <w:strike w:val="0"/>
          <w:dstrike w:val="0"/>
          <w:color w:val="F39800"/>
          <w:highlight w:val="none"/>
          <w:u w:val="none"/>
          <w:shd w:val="clear" w:color="auto" w:fill="auto"/>
        </w:rPr>
        <w:t>1.15</w:t>
      </w:r>
      <w:r w:rsidRPr="00F6632B">
        <w:rPr>
          <w:strike w:val="0"/>
          <w:dstrike w:val="0"/>
          <w:color w:val="F39800"/>
          <w:highlight w:val="none"/>
          <w:u w:val="none"/>
          <w:shd w:val="clear" w:color="auto" w:fill="auto"/>
        </w:rPr>
        <w:t>位附近，</w:t>
      </w:r>
      <w:r w:rsidRPr="00F6632B">
        <w:rPr>
          <w:strike w:val="0"/>
          <w:dstrike w:val="0"/>
          <w:color w:val="F39800"/>
          <w:highlight w:val="none"/>
          <w:u w:val="none"/>
          <w:shd w:val="clear" w:color="auto" w:fill="auto"/>
        </w:rPr>
        <w:t>系统具备将用户偏好内容优先排列于列表头部的显著能力，与用户实际浏览时倾向于重点关注前几条推荐的行为习惯高度吻合。</w:t>
      </w:r>
      <w:r w:rsidRPr="00F6632B">
        <w:rPr>
          <w:strike w:val="0"/>
          <w:dstrike w:val="0"/>
          <w:color w:val="F39800"/>
          <w:highlight w:val="none"/>
          <w:u w:val="none"/>
          <w:shd w:val="clear" w:color="auto" w:fill="auto"/>
        </w:rPr>
        <w:t>综合四项指标来看，系统在命中覆盖与头部排序两个维度上表现尤为突出，整体离线推荐质量满足个性化音乐推荐系统的工程预期。</w:t>
      </w:r>
    </w:p>
    <w:p w:rsidR="00A946A7" w:rsidRPr="001A0F17" w:rsidP="001A0F17" w14:paraId="33F6E3C6" w14:textId="083F4C8B">
      <w:pPr>
        <w:spacing w:before="208" w:beforeLines="50" w:after="208" w:afterLines="50" w:line="300" w:lineRule="auto"/>
        <w:jc w:val="left"/>
        <w:outlineLvl w:val="2"/>
        <w:rPr>
          <w:rFonts w:eastAsia="黑体"/>
          <w:sz w:val="28"/>
          <w:szCs w:val="28"/>
          <w:highlight w:val="none"/>
        </w:rPr>
      </w:pPr>
      <w:bookmarkStart w:id="155" w:name="_Toc226242657"/>
      <w:r w:rsidRPr="001A0F17">
        <w:rPr>
          <w:rFonts w:eastAsia="黑体"/>
          <w:strike w:val="0"/>
          <w:dstrike w:val="0"/>
          <w:color w:val="000000"/>
          <w:sz w:val="28"/>
          <w:szCs w:val="28"/>
          <w:highlight w:val="none"/>
          <w:u w:val="none"/>
          <w:shd w:val="clear" w:color="auto" w:fill="auto"/>
        </w:rPr>
        <w:t>6.</w:t>
      </w:r>
      <w:r w:rsidR="00F801E2">
        <w:rPr>
          <w:rFonts w:eastAsia="黑体" w:hint="eastAsia"/>
          <w:strike w:val="0"/>
          <w:dstrike w:val="0"/>
          <w:color w:val="000000"/>
          <w:sz w:val="28"/>
          <w:szCs w:val="28"/>
          <w:highlight w:val="none"/>
          <w:u w:val="none"/>
          <w:shd w:val="clear" w:color="auto" w:fill="auto"/>
        </w:rPr>
        <w:t>2</w:t>
      </w:r>
      <w:r w:rsidRPr="001A0F17" w:rsidR="001A0F17">
        <w:rPr>
          <w:rFonts w:eastAsia="黑体" w:hint="eastAsia"/>
          <w:strike w:val="0"/>
          <w:dstrike w:val="0"/>
          <w:color w:val="000000"/>
          <w:sz w:val="28"/>
          <w:szCs w:val="28"/>
          <w:highlight w:val="none"/>
          <w:u w:val="none"/>
          <w:shd w:val="clear" w:color="auto" w:fill="auto"/>
        </w:rPr>
        <w:t>.4</w:t>
      </w:r>
      <w:r w:rsidRPr="001A0F17">
        <w:rPr>
          <w:rFonts w:eastAsia="黑体" w:hint="eastAsia"/>
          <w:strike w:val="0"/>
          <w:dstrike w:val="0"/>
          <w:color w:val="000000"/>
          <w:sz w:val="28"/>
          <w:szCs w:val="28"/>
          <w:highlight w:val="none"/>
          <w:u w:val="none"/>
          <w:shd w:val="clear" w:color="auto" w:fill="auto"/>
        </w:rPr>
        <w:t xml:space="preserve">  </w:t>
      </w:r>
      <w:r w:rsidRPr="001A0F17">
        <w:rPr>
          <w:rFonts w:eastAsia="黑体"/>
          <w:strike w:val="0"/>
          <w:dstrike w:val="0"/>
          <w:color w:val="000000"/>
          <w:sz w:val="28"/>
          <w:szCs w:val="28"/>
          <w:highlight w:val="none"/>
          <w:u w:val="none"/>
          <w:shd w:val="clear" w:color="auto" w:fill="auto"/>
        </w:rPr>
        <w:t>在线推荐效果评估</w:t>
      </w:r>
      <w:bookmarkEnd w:id="155"/>
    </w:p>
    <w:p w:rsidR="00DD4638" w:rsidP="00DD4638" w14:paraId="15254D89" w14:textId="30BAFF64">
      <w:pPr>
        <w:spacing w:line="300" w:lineRule="auto"/>
        <w:ind w:firstLine="480" w:firstLineChars="200"/>
        <w:rPr>
          <w:highlight w:val="none"/>
        </w:rPr>
      </w:pPr>
      <w:r w:rsidRPr="00DD4638">
        <w:rPr>
          <w:strike w:val="0"/>
          <w:dstrike w:val="0"/>
          <w:color w:val="000000"/>
          <w:highlight w:val="none"/>
          <w:u w:val="none"/>
          <w:shd w:val="clear" w:color="auto" w:fill="auto"/>
        </w:rPr>
        <w:t>受实际部署条件限制，在线评估仅基于有限用户样本进行，结论具有一定参考价值但不具备统计显著性，</w:t>
      </w:r>
      <w:r w:rsidRPr="00DD4638">
        <w:rPr>
          <w:strike w:val="0"/>
          <w:dstrike w:val="0"/>
          <w:color w:val="000000"/>
          <w:highlight w:val="none"/>
          <w:u w:val="none"/>
          <w:shd w:val="clear" w:color="auto" w:fill="auto"/>
        </w:rPr>
        <w:t>主要用于验证推荐管道工程实现的功能正确性。</w:t>
      </w:r>
      <w:r w:rsidRPr="00DD4638">
        <w:rPr>
          <w:strike w:val="0"/>
          <w:dstrike w:val="0"/>
          <w:color w:val="000000"/>
          <w:highlight w:val="none"/>
          <w:u w:val="none"/>
          <w:shd w:val="clear" w:color="auto" w:fill="auto"/>
        </w:rPr>
        <w:t>在线评估阶段，系统对两位测试用户的真实交互行为持续记录，累计产生</w:t>
      </w:r>
      <w:r w:rsidRPr="00DD4638">
        <w:rPr>
          <w:strike w:val="0"/>
          <w:dstrike w:val="0"/>
          <w:color w:val="000000"/>
          <w:highlight w:val="none"/>
          <w:u w:val="none"/>
          <w:shd w:val="clear" w:color="auto" w:fill="auto"/>
        </w:rPr>
        <w:t>377</w:t>
      </w:r>
      <w:r w:rsidRPr="00DD4638">
        <w:rPr>
          <w:strike w:val="0"/>
          <w:dstrike w:val="0"/>
          <w:color w:val="000000"/>
          <w:highlight w:val="none"/>
          <w:u w:val="none"/>
          <w:shd w:val="clear" w:color="auto" w:fill="auto"/>
        </w:rPr>
        <w:t>条推荐记录。</w:t>
      </w:r>
      <w:r w:rsidRPr="00DD4638">
        <w:rPr>
          <w:strike w:val="0"/>
          <w:dstrike w:val="0"/>
          <w:color w:val="000000"/>
          <w:highlight w:val="none"/>
          <w:u w:val="none"/>
          <w:shd w:val="clear" w:color="auto" w:fill="auto"/>
        </w:rPr>
        <w:t>评估选取点击率、完播率、收藏率与跳曲率四项行为指标，其定义如下：</w:t>
      </w:r>
      <w:r w:rsidRPr="00DD4638">
        <w:rPr>
          <w:strike w:val="0"/>
          <w:dstrike w:val="0"/>
          <w:color w:val="000000"/>
          <w:highlight w:val="none"/>
          <w:u w:val="none"/>
          <w:shd w:val="clear" w:color="auto" w:fill="auto"/>
        </w:rPr>
        <w:t>点击率为用户点击播放推荐歌曲的次数占系统推荐展示总次数的比例；</w:t>
      </w:r>
      <w:r w:rsidRPr="00DD4638">
        <w:rPr>
          <w:strike w:val="0"/>
          <w:dstrike w:val="0"/>
          <w:color w:val="000000"/>
          <w:highlight w:val="none"/>
          <w:u w:val="none"/>
          <w:shd w:val="clear" w:color="auto" w:fill="auto"/>
        </w:rPr>
        <w:t>完播率为已播放歌曲的平均播放进度百分比；</w:t>
      </w:r>
      <w:r w:rsidRPr="00DD4638">
        <w:rPr>
          <w:strike w:val="0"/>
          <w:dstrike w:val="0"/>
          <w:color w:val="000000"/>
          <w:highlight w:val="none"/>
          <w:u w:val="none"/>
          <w:shd w:val="clear" w:color="auto" w:fill="auto"/>
        </w:rPr>
        <w:t>收藏率为用户对推荐歌曲执行收藏操作的次数占推荐展示总次数的比例；</w:t>
      </w:r>
      <w:r w:rsidRPr="00DD4638">
        <w:rPr>
          <w:strike w:val="0"/>
          <w:dstrike w:val="0"/>
          <w:color w:val="000000"/>
          <w:highlight w:val="none"/>
          <w:u w:val="none"/>
          <w:shd w:val="clear" w:color="auto" w:fill="auto"/>
        </w:rPr>
        <w:t>跳曲率为播放进度低于</w:t>
      </w:r>
      <w:r w:rsidRPr="00DD4638">
        <w:rPr>
          <w:strike w:val="0"/>
          <w:dstrike w:val="0"/>
          <w:color w:val="000000"/>
          <w:highlight w:val="none"/>
          <w:u w:val="none"/>
          <w:shd w:val="clear" w:color="auto" w:fill="auto"/>
        </w:rPr>
        <w:t>20%</w:t>
      </w:r>
      <w:r w:rsidRPr="00DD4638">
        <w:rPr>
          <w:strike w:val="0"/>
          <w:dstrike w:val="0"/>
          <w:color w:val="000000"/>
          <w:highlight w:val="none"/>
          <w:u w:val="none"/>
          <w:shd w:val="clear" w:color="auto" w:fill="auto"/>
        </w:rPr>
        <w:t>的歌曲占已播放歌曲总数的比例。</w:t>
      </w:r>
      <w:r w:rsidRPr="00DD4638">
        <w:rPr>
          <w:strike w:val="0"/>
          <w:dstrike w:val="0"/>
          <w:color w:val="000000"/>
          <w:highlight w:val="none"/>
          <w:u w:val="none"/>
          <w:shd w:val="clear" w:color="auto" w:fill="auto"/>
        </w:rPr>
        <w:t>逐用户评估结果如</w:t>
      </w:r>
      <w:r w:rsidR="00282A63">
        <w:rPr>
          <w:rFonts w:hint="eastAsia"/>
          <w:strike w:val="0"/>
          <w:dstrike w:val="0"/>
          <w:color w:val="000000"/>
          <w:highlight w:val="none"/>
          <w:u w:val="none"/>
          <w:shd w:val="clear" w:color="auto" w:fill="auto"/>
        </w:rPr>
        <w:t>表</w:t>
      </w:r>
      <w:r w:rsidR="00282A63">
        <w:rPr>
          <w:rFonts w:hint="eastAsia"/>
          <w:strike w:val="0"/>
          <w:dstrike w:val="0"/>
          <w:color w:val="000000"/>
          <w:highlight w:val="none"/>
          <w:u w:val="none"/>
          <w:shd w:val="clear" w:color="auto" w:fill="auto"/>
        </w:rPr>
        <w:t>6-2</w:t>
      </w:r>
      <w:r w:rsidRPr="00DD4638">
        <w:rPr>
          <w:strike w:val="0"/>
          <w:dstrike w:val="0"/>
          <w:color w:val="000000"/>
          <w:highlight w:val="none"/>
          <w:u w:val="none"/>
          <w:shd w:val="clear" w:color="auto" w:fill="auto"/>
        </w:rPr>
        <w:t>所示。</w:t>
      </w:r>
    </w:p>
    <w:p w:rsidR="00282A63" w:rsidRPr="00282A63" w:rsidP="00282A63" w14:paraId="72D76BD9" w14:textId="78C5C0F8">
      <w:pPr>
        <w:spacing w:line="300" w:lineRule="auto"/>
        <w:ind w:firstLine="480" w:firstLineChars="200"/>
        <w:rPr>
          <w:highlight w:val="none"/>
        </w:rPr>
      </w:pPr>
      <w:r w:rsidRPr="00282A63">
        <w:rPr>
          <w:strike w:val="0"/>
          <w:dstrike w:val="0"/>
          <w:color w:val="F39800"/>
          <w:highlight w:val="none"/>
          <w:u w:val="none"/>
          <w:shd w:val="clear" w:color="auto" w:fill="auto"/>
        </w:rPr>
        <w:t>由</w:t>
      </w:r>
      <w:r>
        <w:rPr>
          <w:rFonts w:hint="eastAsia"/>
          <w:strike w:val="0"/>
          <w:dstrike w:val="0"/>
          <w:color w:val="F39800"/>
          <w:highlight w:val="none"/>
          <w:u w:val="none"/>
          <w:shd w:val="clear" w:color="auto" w:fill="auto"/>
        </w:rPr>
        <w:t>表</w:t>
      </w:r>
      <w:r>
        <w:rPr>
          <w:rFonts w:hint="eastAsia"/>
          <w:strike w:val="0"/>
          <w:dstrike w:val="0"/>
          <w:color w:val="F39800"/>
          <w:highlight w:val="none"/>
          <w:u w:val="none"/>
          <w:shd w:val="clear" w:color="auto" w:fill="auto"/>
        </w:rPr>
        <w:t>6-2</w:t>
      </w:r>
      <w:r w:rsidRPr="00282A63">
        <w:rPr>
          <w:strike w:val="0"/>
          <w:dstrike w:val="0"/>
          <w:color w:val="F39800"/>
          <w:highlight w:val="none"/>
          <w:u w:val="none"/>
          <w:shd w:val="clear" w:color="auto" w:fill="auto"/>
        </w:rPr>
        <w:t>可以看出，两位用户在各项指标上存在明显差异，与其初始画像的丰富程度直接相关。</w:t>
      </w:r>
      <w:r w:rsidRPr="00282A63">
        <w:rPr>
          <w:strike w:val="0"/>
          <w:dstrike w:val="0"/>
          <w:color w:val="F39800"/>
          <w:highlight w:val="none"/>
          <w:u w:val="none"/>
          <w:shd w:val="clear" w:color="auto" w:fill="auto"/>
        </w:rPr>
        <w:t>用户</w:t>
      </w:r>
      <w:r w:rsidRPr="00282A63">
        <w:rPr>
          <w:strike w:val="0"/>
          <w:dstrike w:val="0"/>
          <w:color w:val="F39800"/>
          <w:highlight w:val="none"/>
          <w:u w:val="none"/>
          <w:shd w:val="clear" w:color="auto" w:fill="auto"/>
        </w:rPr>
        <w:t>jf</w:t>
      </w:r>
      <w:r w:rsidRPr="00282A63">
        <w:rPr>
          <w:strike w:val="0"/>
          <w:dstrike w:val="0"/>
          <w:color w:val="F39800"/>
          <w:highlight w:val="none"/>
          <w:u w:val="none"/>
          <w:shd w:val="clear" w:color="auto" w:fill="auto"/>
        </w:rPr>
        <w:t>的历史行为数据源自长期在主流音乐平台积累的真实收听记录，偏好分布覆盖多个流派，</w:t>
      </w:r>
      <w:r w:rsidRPr="00282A63">
        <w:rPr>
          <w:strike w:val="0"/>
          <w:dstrike w:val="0"/>
          <w:color w:val="F39800"/>
          <w:highlight w:val="none"/>
          <w:u w:val="none"/>
          <w:shd w:val="clear" w:color="auto" w:fill="auto"/>
        </w:rPr>
        <w:t>画像信息丰富，推荐引擎能够充分利用其历史兴趣向量生成针对性推荐，点击率达</w:t>
      </w:r>
      <w:r w:rsidRPr="00282A63">
        <w:rPr>
          <w:strike w:val="0"/>
          <w:dstrike w:val="0"/>
          <w:color w:val="F39800"/>
          <w:highlight w:val="none"/>
          <w:u w:val="none"/>
          <w:shd w:val="clear" w:color="auto" w:fill="auto"/>
        </w:rPr>
        <w:t>13.26%</w:t>
      </w:r>
      <w:r w:rsidRPr="00282A63">
        <w:rPr>
          <w:strike w:val="0"/>
          <w:dstrike w:val="0"/>
          <w:color w:val="F39800"/>
          <w:highlight w:val="none"/>
          <w:u w:val="none"/>
          <w:shd w:val="clear" w:color="auto" w:fill="auto"/>
        </w:rPr>
        <w:t>，</w:t>
      </w:r>
      <w:r w:rsidRPr="00282A63">
        <w:rPr>
          <w:strike w:val="0"/>
          <w:dstrike w:val="0"/>
          <w:color w:val="F39800"/>
          <w:highlight w:val="none"/>
          <w:u w:val="none"/>
          <w:shd w:val="clear" w:color="auto" w:fill="auto"/>
        </w:rPr>
        <w:t>收藏率为</w:t>
      </w:r>
      <w:r w:rsidRPr="00282A63">
        <w:rPr>
          <w:strike w:val="0"/>
          <w:dstrike w:val="0"/>
          <w:color w:val="F39800"/>
          <w:highlight w:val="none"/>
          <w:u w:val="none"/>
          <w:shd w:val="clear" w:color="auto" w:fill="auto"/>
        </w:rPr>
        <w:t>12.71%</w:t>
      </w:r>
      <w:r w:rsidRPr="00282A63">
        <w:rPr>
          <w:strike w:val="0"/>
          <w:dstrike w:val="0"/>
          <w:color w:val="F39800"/>
          <w:highlight w:val="none"/>
          <w:u w:val="none"/>
          <w:shd w:val="clear" w:color="auto" w:fill="auto"/>
        </w:rPr>
        <w:t>，表明推荐内容与其实际偏好具有较高匹配度。</w:t>
      </w:r>
      <w:r w:rsidRPr="00282A63">
        <w:rPr>
          <w:strike w:val="0"/>
          <w:dstrike w:val="0"/>
          <w:color w:val="F39800"/>
          <w:highlight w:val="none"/>
          <w:u w:val="none"/>
          <w:shd w:val="clear" w:color="auto" w:fill="auto"/>
        </w:rPr>
        <w:t>用户</w:t>
      </w:r>
      <w:r w:rsidRPr="00282A63">
        <w:rPr>
          <w:strike w:val="0"/>
          <w:dstrike w:val="0"/>
          <w:color w:val="F39800"/>
          <w:highlight w:val="none"/>
          <w:u w:val="none"/>
          <w:shd w:val="clear" w:color="auto" w:fill="auto"/>
        </w:rPr>
        <w:t>jf2</w:t>
      </w:r>
      <w:r w:rsidRPr="00282A63">
        <w:rPr>
          <w:strike w:val="0"/>
          <w:dstrike w:val="0"/>
          <w:color w:val="F39800"/>
          <w:highlight w:val="none"/>
          <w:u w:val="none"/>
          <w:shd w:val="clear" w:color="auto" w:fill="auto"/>
        </w:rPr>
        <w:t>为系统上线后新注册的冷启动账号，历史行为记录为零，推荐引擎仅能依赖注册时填写的流派与歌手偏好触发热度兜底通道生成推荐，</w:t>
      </w:r>
      <w:r w:rsidRPr="00282A63">
        <w:rPr>
          <w:strike w:val="0"/>
          <w:dstrike w:val="0"/>
          <w:color w:val="F39800"/>
          <w:highlight w:val="none"/>
          <w:u w:val="none"/>
          <w:shd w:val="clear" w:color="auto" w:fill="auto"/>
        </w:rPr>
        <w:t>点击率为</w:t>
      </w:r>
      <w:r w:rsidRPr="00282A63">
        <w:rPr>
          <w:strike w:val="0"/>
          <w:dstrike w:val="0"/>
          <w:color w:val="F39800"/>
          <w:highlight w:val="none"/>
          <w:u w:val="none"/>
          <w:shd w:val="clear" w:color="auto" w:fill="auto"/>
        </w:rPr>
        <w:t>5.61%</w:t>
      </w:r>
      <w:r w:rsidRPr="00282A63">
        <w:rPr>
          <w:strike w:val="0"/>
          <w:dstrike w:val="0"/>
          <w:color w:val="F39800"/>
          <w:highlight w:val="none"/>
          <w:u w:val="none"/>
          <w:shd w:val="clear" w:color="auto" w:fill="auto"/>
        </w:rPr>
        <w:t>，低于</w:t>
      </w:r>
      <w:r w:rsidRPr="00282A63">
        <w:rPr>
          <w:strike w:val="0"/>
          <w:dstrike w:val="0"/>
          <w:color w:val="F39800"/>
          <w:highlight w:val="none"/>
          <w:u w:val="none"/>
          <w:shd w:val="clear" w:color="auto" w:fill="auto"/>
        </w:rPr>
        <w:t>jf</w:t>
      </w:r>
      <w:r w:rsidRPr="00282A63">
        <w:rPr>
          <w:strike w:val="0"/>
          <w:dstrike w:val="0"/>
          <w:color w:val="F39800"/>
          <w:highlight w:val="none"/>
          <w:u w:val="none"/>
          <w:shd w:val="clear" w:color="auto" w:fill="auto"/>
        </w:rPr>
        <w:t>约</w:t>
      </w:r>
      <w:r w:rsidRPr="00282A63">
        <w:rPr>
          <w:strike w:val="0"/>
          <w:dstrike w:val="0"/>
          <w:color w:val="F39800"/>
          <w:highlight w:val="none"/>
          <w:u w:val="none"/>
          <w:shd w:val="clear" w:color="auto" w:fill="auto"/>
        </w:rPr>
        <w:t>7.65</w:t>
      </w:r>
      <w:r w:rsidRPr="00282A63">
        <w:rPr>
          <w:strike w:val="0"/>
          <w:dstrike w:val="0"/>
          <w:color w:val="F39800"/>
          <w:highlight w:val="none"/>
          <w:u w:val="none"/>
          <w:shd w:val="clear" w:color="auto" w:fill="auto"/>
        </w:rPr>
        <w:t>个百分点，冷启动阶段的推荐精度受到用户画像稀疏性的制约，</w:t>
      </w:r>
      <w:r w:rsidRPr="00282A63">
        <w:rPr>
          <w:strike w:val="0"/>
          <w:dstrike w:val="0"/>
          <w:color w:val="F39800"/>
          <w:highlight w:val="none"/>
          <w:u w:val="none"/>
          <w:shd w:val="clear" w:color="auto" w:fill="auto"/>
        </w:rPr>
        <w:t>但</w:t>
      </w:r>
      <w:r w:rsidRPr="00282A63">
        <w:rPr>
          <w:strike w:val="0"/>
          <w:dstrike w:val="0"/>
          <w:color w:val="F39800"/>
          <w:highlight w:val="none"/>
          <w:u w:val="none"/>
          <w:shd w:val="clear" w:color="auto" w:fill="auto"/>
        </w:rPr>
        <w:t>CTR</w:t>
      </w:r>
      <w:r w:rsidRPr="00282A63">
        <w:rPr>
          <w:strike w:val="0"/>
          <w:dstrike w:val="0"/>
          <w:color w:val="F39800"/>
          <w:highlight w:val="none"/>
          <w:u w:val="none"/>
          <w:shd w:val="clear" w:color="auto" w:fill="auto"/>
        </w:rPr>
        <w:t>仍维持在</w:t>
      </w:r>
      <w:r w:rsidRPr="00282A63">
        <w:rPr>
          <w:strike w:val="0"/>
          <w:dstrike w:val="0"/>
          <w:color w:val="F39800"/>
          <w:highlight w:val="none"/>
          <w:u w:val="none"/>
          <w:shd w:val="clear" w:color="auto" w:fill="auto"/>
        </w:rPr>
        <w:t>5%</w:t>
      </w:r>
      <w:r w:rsidRPr="00282A63">
        <w:rPr>
          <w:strike w:val="0"/>
          <w:dstrike w:val="0"/>
          <w:color w:val="F39800"/>
          <w:highlight w:val="none"/>
          <w:u w:val="none"/>
          <w:shd w:val="clear" w:color="auto" w:fill="auto"/>
        </w:rPr>
        <w:t>以上，说明基于注册偏好的冷启动策略能够为新用户提供具有基本可用性的推荐内容。</w:t>
      </w:r>
    </w:p>
    <w:p w:rsidR="00282A63" w:rsidRPr="00282A63" w:rsidP="00282A63" w14:paraId="6829C918" w14:textId="1FBE8CE6">
      <w:pPr>
        <w:spacing w:line="300" w:lineRule="auto"/>
        <w:ind w:firstLine="480" w:firstLineChars="200"/>
        <w:rPr>
          <w:highlight w:val="none"/>
        </w:rPr>
      </w:pPr>
      <w:r w:rsidRPr="00282A63">
        <w:rPr>
          <w:strike w:val="0"/>
          <w:dstrike w:val="0"/>
          <w:color w:val="9D91E9"/>
          <w:highlight w:val="none"/>
          <w:u w:val="none"/>
          <w:shd w:val="clear" w:color="auto" w:fill="auto"/>
        </w:rPr>
        <w:t>两位用户的跳曲率均偏高，完播率亦相对较低。</w:t>
      </w:r>
      <w:r w:rsidRPr="00282A63">
        <w:rPr>
          <w:strike w:val="0"/>
          <w:dstrike w:val="0"/>
          <w:color w:val="9D91E9"/>
          <w:highlight w:val="none"/>
          <w:u w:val="none"/>
          <w:shd w:val="clear" w:color="auto" w:fill="auto"/>
        </w:rPr>
        <w:t>这与音乐流媒体场景的用户行为规律一致</w:t>
      </w:r>
      <w:r>
        <w:rPr>
          <w:rFonts w:hint="eastAsia"/>
          <w:strike w:val="0"/>
          <w:dstrike w:val="0"/>
          <w:color w:val="9D91E9"/>
          <w:highlight w:val="none"/>
          <w:u w:val="none"/>
          <w:shd w:val="clear" w:color="auto" w:fill="auto"/>
        </w:rPr>
        <w:t>，</w:t>
      </w:r>
      <w:r w:rsidRPr="00282A63">
        <w:rPr>
          <w:strike w:val="0"/>
          <w:dstrike w:val="0"/>
          <w:color w:val="9D91E9"/>
          <w:highlight w:val="none"/>
          <w:u w:val="none"/>
          <w:shd w:val="clear" w:color="auto" w:fill="auto"/>
        </w:rPr>
        <w:t>用户在浏览推荐列表时普遍倾向于试听数秒后快速决定是否继续收听，</w:t>
      </w:r>
      <w:r w:rsidRPr="00282A63">
        <w:rPr>
          <w:strike w:val="0"/>
          <w:dstrike w:val="0"/>
          <w:color w:val="9D91E9"/>
          <w:highlight w:val="none"/>
          <w:u w:val="none"/>
          <w:shd w:val="clear" w:color="auto" w:fill="auto"/>
        </w:rPr>
        <w:t>播放进度低于</w:t>
      </w:r>
      <w:r w:rsidRPr="00282A63">
        <w:rPr>
          <w:strike w:val="0"/>
          <w:dstrike w:val="0"/>
          <w:color w:val="9D91E9"/>
          <w:highlight w:val="none"/>
          <w:u w:val="none"/>
          <w:shd w:val="clear" w:color="auto" w:fill="auto"/>
        </w:rPr>
        <w:t>20%</w:t>
      </w:r>
      <w:r w:rsidRPr="00282A63">
        <w:rPr>
          <w:strike w:val="0"/>
          <w:dstrike w:val="0"/>
          <w:color w:val="9D91E9"/>
          <w:highlight w:val="none"/>
          <w:u w:val="none"/>
          <w:shd w:val="clear" w:color="auto" w:fill="auto"/>
        </w:rPr>
        <w:t>的跳过行为属于该场景下的正常收听模式，并不直接等同于对推荐内容的否定。</w:t>
      </w:r>
      <w:r w:rsidRPr="00282A63">
        <w:rPr>
          <w:strike w:val="0"/>
          <w:dstrike w:val="0"/>
          <w:color w:val="9D91E9"/>
          <w:highlight w:val="none"/>
          <w:u w:val="none"/>
          <w:shd w:val="clear" w:color="auto" w:fill="auto"/>
        </w:rPr>
        <w:t>结合点击率与收藏率综合来看，系统在已有偏好用户的个性化推荐与冷启动用户的兜底推荐两类场景下均实现了基本可用的功能验证。</w:t>
      </w:r>
    </w:p>
    <w:p w:rsidR="00282A63" w:rsidRPr="00282A63" w:rsidP="00282A63" w14:paraId="0CD60540" w14:textId="10E47A38">
      <w:pPr>
        <w:pStyle w:val="Caption"/>
        <w:keepNext/>
        <w:spacing w:before="0" w:after="208" w:afterLines="50" w:line="300" w:lineRule="auto"/>
        <w:jc w:val="center"/>
        <w:rPr>
          <w:rFonts w:ascii="Times New Roman"/>
          <w:sz w:val="21"/>
          <w:highlight w:val="none"/>
        </w:rPr>
      </w:pPr>
      <w:bookmarkStart w:id="156" w:name="_Ref226214124"/>
      <w:r w:rsidRPr="00282A63">
        <w:rPr>
          <w:rFonts w:ascii="Times New Roman" w:hint="eastAsia"/>
          <w:strike w:val="0"/>
          <w:dstrike w:val="0"/>
          <w:color w:val="B0B0B0"/>
          <w:sz w:val="21"/>
          <w:highlight w:val="none"/>
          <w:u w:val="none"/>
          <w:shd w:val="clear" w:color="auto" w:fill="auto"/>
        </w:rPr>
        <w:t>表</w:t>
      </w:r>
      <w:r w:rsidRPr="00282A63">
        <w:rPr>
          <w:rFonts w:ascii="Times New Roman" w:hint="eastAsia"/>
          <w:strike w:val="0"/>
          <w:dstrike w:val="0"/>
          <w:color w:val="B0B0B0"/>
          <w:sz w:val="21"/>
          <w:highlight w:val="none"/>
          <w:u w:val="none"/>
          <w:shd w:val="clear" w:color="auto" w:fill="auto"/>
        </w:rPr>
        <w:t>6-2</w:t>
      </w:r>
      <w:bookmarkEnd w:id="156"/>
      <w:r w:rsidRPr="00282A63">
        <w:rPr>
          <w:rFonts w:ascii="Times New Roman" w:hint="eastAsia"/>
          <w:strike w:val="0"/>
          <w:dstrike w:val="0"/>
          <w:color w:val="B0B0B0"/>
          <w:sz w:val="21"/>
          <w:highlight w:val="none"/>
          <w:u w:val="none"/>
          <w:shd w:val="clear" w:color="auto" w:fill="auto"/>
        </w:rPr>
        <w:t xml:space="preserve">  </w:t>
      </w:r>
      <w:r w:rsidRPr="00282A63">
        <w:rPr>
          <w:rFonts w:ascii="Times New Roman" w:hint="eastAsia"/>
          <w:strike w:val="0"/>
          <w:dstrike w:val="0"/>
          <w:color w:val="B0B0B0"/>
          <w:sz w:val="21"/>
          <w:highlight w:val="none"/>
          <w:u w:val="none"/>
          <w:shd w:val="clear" w:color="auto" w:fill="auto"/>
        </w:rPr>
        <w:t>在线推荐效果评估指标汇总</w:t>
      </w:r>
    </w:p>
    <w:tbl>
      <w:tblPr>
        <w:tblW w:w="8983" w:type="dxa"/>
        <w:jc w:val="center"/>
        <w:tblCellMar>
          <w:top w:w="15" w:type="dxa"/>
          <w:left w:w="15" w:type="dxa"/>
          <w:bottom w:w="15" w:type="dxa"/>
          <w:right w:w="15" w:type="dxa"/>
        </w:tblCellMar>
        <w:tblLook w:val="04A0"/>
      </w:tblPr>
      <w:tblGrid>
        <w:gridCol w:w="2676"/>
        <w:gridCol w:w="2725"/>
        <w:gridCol w:w="60"/>
        <w:gridCol w:w="3522"/>
      </w:tblGrid>
      <w:tr w14:paraId="521FF5D4" w14:textId="77777777" w:rsidTr="00B15021">
        <w:tblPrEx>
          <w:tblW w:w="8983" w:type="dxa"/>
          <w:jc w:val="center"/>
          <w:tblCellMar>
            <w:top w:w="15" w:type="dxa"/>
            <w:left w:w="15" w:type="dxa"/>
            <w:bottom w:w="15" w:type="dxa"/>
            <w:right w:w="15" w:type="dxa"/>
          </w:tblCellMar>
          <w:tblLook w:val="04A0"/>
        </w:tblPrEx>
        <w:trPr>
          <w:trHeight w:val="548"/>
          <w:jc w:val="center"/>
        </w:trPr>
        <w:tc>
          <w:tcPr>
            <w:tcW w:w="2676" w:type="dxa"/>
            <w:tcBorders>
              <w:top w:val="single" w:sz="12" w:space="0" w:color="auto"/>
              <w:bottom w:val="single" w:sz="4" w:space="0" w:color="auto"/>
            </w:tcBorders>
            <w:shd w:val="clear" w:color="auto" w:fill="auto"/>
            <w:vAlign w:val="center"/>
            <w:hideMark/>
          </w:tcPr>
          <w:p w:rsidR="00282A63" w:rsidRPr="001A15E6" w:rsidP="00B15021" w14:paraId="7ED8A95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评估指标</w:t>
            </w:r>
          </w:p>
        </w:tc>
        <w:tc>
          <w:tcPr>
            <w:tcW w:w="2725" w:type="dxa"/>
            <w:tcBorders>
              <w:top w:val="single" w:sz="12" w:space="0" w:color="auto"/>
              <w:bottom w:val="single" w:sz="4" w:space="0" w:color="auto"/>
            </w:tcBorders>
            <w:shd w:val="clear" w:color="auto" w:fill="auto"/>
            <w:vAlign w:val="center"/>
            <w:hideMark/>
          </w:tcPr>
          <w:p w:rsidR="00282A63" w:rsidRPr="001A15E6" w:rsidP="00B15021" w14:paraId="58E56584" w14:textId="643D01E3">
            <w:pPr>
              <w:tabs>
                <w:tab w:val="left" w:pos="1080"/>
                <w:tab w:val="left" w:pos="1260"/>
              </w:tabs>
              <w:ind w:firstLine="420"/>
              <w:jc w:val="center"/>
              <w:rPr>
                <w:color w:val="000000"/>
                <w:sz w:val="21"/>
                <w:szCs w:val="21"/>
                <w:highlight w:val="none"/>
              </w:rPr>
            </w:pPr>
            <w:r>
              <w:rPr>
                <w:rFonts w:hint="eastAsia"/>
                <w:strike w:val="0"/>
                <w:dstrike w:val="0"/>
                <w:color w:val="B0B0B0"/>
                <w:sz w:val="21"/>
                <w:szCs w:val="21"/>
                <w:highlight w:val="none"/>
                <w:u w:val="none"/>
                <w:shd w:val="clear" w:color="auto" w:fill="auto"/>
              </w:rPr>
              <w:t>用户</w:t>
            </w:r>
            <w:r>
              <w:rPr>
                <w:rFonts w:hint="eastAsia"/>
                <w:strike w:val="0"/>
                <w:dstrike w:val="0"/>
                <w:color w:val="B0B0B0"/>
                <w:sz w:val="21"/>
                <w:szCs w:val="21"/>
                <w:highlight w:val="none"/>
                <w:u w:val="none"/>
                <w:shd w:val="clear" w:color="auto" w:fill="auto"/>
              </w:rPr>
              <w:t>jf</w:t>
            </w:r>
          </w:p>
        </w:tc>
        <w:tc>
          <w:tcPr>
            <w:tcW w:w="3582" w:type="dxa"/>
            <w:gridSpan w:val="2"/>
            <w:tcBorders>
              <w:top w:val="single" w:sz="12" w:space="0" w:color="auto"/>
              <w:bottom w:val="single" w:sz="4" w:space="0" w:color="auto"/>
            </w:tcBorders>
            <w:shd w:val="clear" w:color="auto" w:fill="auto"/>
            <w:vAlign w:val="center"/>
            <w:hideMark/>
          </w:tcPr>
          <w:p w:rsidR="00282A63" w:rsidRPr="001A15E6" w:rsidP="00B15021" w14:paraId="73745CFB" w14:textId="3EE86A27">
            <w:pPr>
              <w:tabs>
                <w:tab w:val="left" w:pos="1080"/>
                <w:tab w:val="left" w:pos="1260"/>
              </w:tabs>
              <w:ind w:firstLine="420"/>
              <w:jc w:val="center"/>
              <w:rPr>
                <w:color w:val="000000"/>
                <w:sz w:val="21"/>
                <w:szCs w:val="21"/>
                <w:highlight w:val="none"/>
              </w:rPr>
            </w:pPr>
            <w:r>
              <w:rPr>
                <w:rFonts w:hint="eastAsia"/>
                <w:strike w:val="0"/>
                <w:dstrike w:val="0"/>
                <w:color w:val="B0B0B0"/>
                <w:sz w:val="21"/>
                <w:szCs w:val="21"/>
                <w:highlight w:val="none"/>
                <w:u w:val="none"/>
                <w:shd w:val="clear" w:color="auto" w:fill="auto"/>
              </w:rPr>
              <w:t>用户</w:t>
            </w:r>
            <w:r>
              <w:rPr>
                <w:rFonts w:hint="eastAsia"/>
                <w:strike w:val="0"/>
                <w:dstrike w:val="0"/>
                <w:color w:val="B0B0B0"/>
                <w:sz w:val="21"/>
                <w:szCs w:val="21"/>
                <w:highlight w:val="none"/>
                <w:u w:val="none"/>
                <w:shd w:val="clear" w:color="auto" w:fill="auto"/>
              </w:rPr>
              <w:t>jf2</w:t>
            </w:r>
          </w:p>
        </w:tc>
      </w:tr>
      <w:tr w14:paraId="7ABFDAB1" w14:textId="77777777" w:rsidTr="00B15021">
        <w:tblPrEx>
          <w:tblW w:w="8983" w:type="dxa"/>
          <w:jc w:val="center"/>
          <w:tblCellMar>
            <w:top w:w="15" w:type="dxa"/>
            <w:left w:w="15" w:type="dxa"/>
            <w:bottom w:w="15" w:type="dxa"/>
            <w:right w:w="15" w:type="dxa"/>
          </w:tblCellMar>
          <w:tblLook w:val="04A0"/>
        </w:tblPrEx>
        <w:trPr>
          <w:trHeight w:val="548"/>
          <w:jc w:val="center"/>
        </w:trPr>
        <w:tc>
          <w:tcPr>
            <w:tcW w:w="2676" w:type="dxa"/>
            <w:tcBorders>
              <w:top w:val="single" w:sz="4" w:space="0" w:color="auto"/>
            </w:tcBorders>
            <w:shd w:val="clear" w:color="auto" w:fill="auto"/>
            <w:vAlign w:val="center"/>
          </w:tcPr>
          <w:p w:rsidR="00282A63" w:rsidRPr="006547FD" w:rsidP="00282A63" w14:paraId="2F26AE8B" w14:textId="089D1D46">
            <w:pPr>
              <w:tabs>
                <w:tab w:val="left" w:pos="1080"/>
                <w:tab w:val="left" w:pos="1260"/>
              </w:tabs>
              <w:ind w:firstLine="420"/>
              <w:jc w:val="center"/>
              <w:rPr>
                <w:color w:val="000000"/>
                <w:sz w:val="21"/>
                <w:szCs w:val="21"/>
                <w:highlight w:val="none"/>
              </w:rPr>
            </w:pPr>
            <w:r w:rsidRPr="00282A63">
              <w:rPr>
                <w:strike w:val="0"/>
                <w:dstrike w:val="0"/>
                <w:color w:val="B0B0B0"/>
                <w:sz w:val="21"/>
                <w:szCs w:val="21"/>
                <w:highlight w:val="none"/>
                <w:u w:val="none"/>
                <w:shd w:val="clear" w:color="auto" w:fill="auto"/>
              </w:rPr>
              <w:t>累计推荐展示次数</w:t>
            </w:r>
          </w:p>
        </w:tc>
        <w:tc>
          <w:tcPr>
            <w:tcW w:w="2785" w:type="dxa"/>
            <w:gridSpan w:val="2"/>
            <w:tcBorders>
              <w:top w:val="single" w:sz="4" w:space="0" w:color="auto"/>
            </w:tcBorders>
            <w:shd w:val="clear" w:color="auto" w:fill="auto"/>
            <w:vAlign w:val="center"/>
          </w:tcPr>
          <w:p w:rsidR="00282A63" w:rsidRPr="006547FD" w:rsidP="00282A63" w14:paraId="7A02CCE1" w14:textId="4B8EA7C7">
            <w:pPr>
              <w:tabs>
                <w:tab w:val="left" w:pos="1080"/>
                <w:tab w:val="left" w:pos="1260"/>
              </w:tabs>
              <w:ind w:firstLine="420"/>
              <w:jc w:val="center"/>
              <w:rPr>
                <w:color w:val="000000"/>
                <w:sz w:val="21"/>
                <w:szCs w:val="21"/>
                <w:highlight w:val="none"/>
              </w:rPr>
            </w:pPr>
            <w:r w:rsidRPr="00282A63">
              <w:rPr>
                <w:strike w:val="0"/>
                <w:dstrike w:val="0"/>
                <w:color w:val="B0B0B0"/>
                <w:sz w:val="21"/>
                <w:szCs w:val="21"/>
                <w:highlight w:val="none"/>
                <w:u w:val="none"/>
                <w:shd w:val="clear" w:color="auto" w:fill="auto"/>
              </w:rPr>
              <w:t>181</w:t>
            </w:r>
          </w:p>
        </w:tc>
        <w:tc>
          <w:tcPr>
            <w:tcW w:w="3522" w:type="dxa"/>
            <w:tcBorders>
              <w:top w:val="single" w:sz="4" w:space="0" w:color="auto"/>
            </w:tcBorders>
            <w:shd w:val="clear" w:color="auto" w:fill="auto"/>
            <w:vAlign w:val="center"/>
          </w:tcPr>
          <w:p w:rsidR="00282A63" w:rsidRPr="006547FD" w:rsidP="00282A63" w14:paraId="587AD164" w14:textId="0B13544A">
            <w:pPr>
              <w:tabs>
                <w:tab w:val="left" w:pos="1080"/>
                <w:tab w:val="left" w:pos="1260"/>
              </w:tabs>
              <w:ind w:firstLine="420"/>
              <w:jc w:val="center"/>
              <w:rPr>
                <w:color w:val="000000"/>
                <w:sz w:val="21"/>
                <w:szCs w:val="21"/>
                <w:highlight w:val="none"/>
              </w:rPr>
            </w:pPr>
            <w:r w:rsidRPr="00282A63">
              <w:rPr>
                <w:strike w:val="0"/>
                <w:dstrike w:val="0"/>
                <w:color w:val="B0B0B0"/>
                <w:sz w:val="21"/>
                <w:szCs w:val="21"/>
                <w:highlight w:val="none"/>
                <w:u w:val="none"/>
                <w:shd w:val="clear" w:color="auto" w:fill="auto"/>
              </w:rPr>
              <w:t>196</w:t>
            </w:r>
          </w:p>
        </w:tc>
      </w:tr>
      <w:tr w14:paraId="22911BD2" w14:textId="77777777" w:rsidTr="00B15021">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282A63" w:rsidRPr="006547FD" w:rsidP="00282A63" w14:paraId="2D35B1B0" w14:textId="1BFD8757">
            <w:pPr>
              <w:tabs>
                <w:tab w:val="left" w:pos="1080"/>
                <w:tab w:val="left" w:pos="1260"/>
              </w:tabs>
              <w:ind w:firstLine="420"/>
              <w:jc w:val="center"/>
              <w:rPr>
                <w:color w:val="000000"/>
                <w:sz w:val="21"/>
                <w:szCs w:val="21"/>
                <w:highlight w:val="none"/>
              </w:rPr>
            </w:pPr>
            <w:r w:rsidRPr="00282A63">
              <w:rPr>
                <w:strike w:val="0"/>
                <w:dstrike w:val="0"/>
                <w:color w:val="B0B0B0"/>
                <w:sz w:val="21"/>
                <w:szCs w:val="21"/>
                <w:highlight w:val="none"/>
                <w:u w:val="none"/>
                <w:shd w:val="clear" w:color="auto" w:fill="auto"/>
              </w:rPr>
              <w:t>有效点击次数</w:t>
            </w:r>
          </w:p>
        </w:tc>
        <w:tc>
          <w:tcPr>
            <w:tcW w:w="2785" w:type="dxa"/>
            <w:gridSpan w:val="2"/>
            <w:shd w:val="clear" w:color="auto" w:fill="auto"/>
            <w:vAlign w:val="center"/>
          </w:tcPr>
          <w:p w:rsidR="00282A63" w:rsidRPr="006F5755" w:rsidP="00282A63" w14:paraId="7FEE6A4D" w14:textId="27E38044">
            <w:pPr>
              <w:tabs>
                <w:tab w:val="left" w:pos="1080"/>
                <w:tab w:val="left" w:pos="1260"/>
              </w:tabs>
              <w:ind w:firstLine="420"/>
              <w:jc w:val="center"/>
              <w:rPr>
                <w:color w:val="000000"/>
                <w:sz w:val="21"/>
                <w:szCs w:val="21"/>
                <w:highlight w:val="none"/>
              </w:rPr>
            </w:pPr>
            <w:r w:rsidRPr="00282A63">
              <w:rPr>
                <w:strike w:val="0"/>
                <w:dstrike w:val="0"/>
                <w:color w:val="B0B0B0"/>
                <w:sz w:val="21"/>
                <w:szCs w:val="21"/>
                <w:highlight w:val="none"/>
                <w:u w:val="none"/>
                <w:shd w:val="clear" w:color="auto" w:fill="auto"/>
              </w:rPr>
              <w:t>24</w:t>
            </w:r>
          </w:p>
        </w:tc>
        <w:tc>
          <w:tcPr>
            <w:tcW w:w="3522" w:type="dxa"/>
            <w:shd w:val="clear" w:color="auto" w:fill="auto"/>
            <w:vAlign w:val="center"/>
          </w:tcPr>
          <w:p w:rsidR="00282A63" w:rsidRPr="006F5755" w:rsidP="00282A63" w14:paraId="7871031B" w14:textId="208CBCAD">
            <w:pPr>
              <w:tabs>
                <w:tab w:val="left" w:pos="1080"/>
                <w:tab w:val="left" w:pos="1260"/>
              </w:tabs>
              <w:ind w:firstLine="420"/>
              <w:jc w:val="center"/>
              <w:rPr>
                <w:color w:val="000000"/>
                <w:sz w:val="21"/>
                <w:szCs w:val="21"/>
                <w:highlight w:val="none"/>
              </w:rPr>
            </w:pPr>
            <w:r w:rsidRPr="00282A63">
              <w:rPr>
                <w:strike w:val="0"/>
                <w:dstrike w:val="0"/>
                <w:color w:val="B0B0B0"/>
                <w:sz w:val="21"/>
                <w:szCs w:val="21"/>
                <w:highlight w:val="none"/>
                <w:u w:val="none"/>
                <w:shd w:val="clear" w:color="auto" w:fill="auto"/>
              </w:rPr>
              <w:t>11</w:t>
            </w:r>
          </w:p>
        </w:tc>
      </w:tr>
      <w:tr w14:paraId="6EC3A600" w14:textId="77777777" w:rsidTr="00B15021">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282A63" w:rsidRPr="006547FD" w:rsidP="00282A63" w14:paraId="33E50841" w14:textId="70A255FD">
            <w:pPr>
              <w:tabs>
                <w:tab w:val="left" w:pos="1080"/>
                <w:tab w:val="left" w:pos="1260"/>
              </w:tabs>
              <w:ind w:firstLine="420"/>
              <w:jc w:val="center"/>
              <w:rPr>
                <w:color w:val="000000"/>
                <w:sz w:val="21"/>
                <w:szCs w:val="21"/>
                <w:highlight w:val="none"/>
              </w:rPr>
            </w:pPr>
            <w:r w:rsidRPr="00282A63">
              <w:rPr>
                <w:strike w:val="0"/>
                <w:dstrike w:val="0"/>
                <w:color w:val="B0B0B0"/>
                <w:sz w:val="21"/>
                <w:szCs w:val="21"/>
                <w:highlight w:val="none"/>
                <w:u w:val="none"/>
                <w:shd w:val="clear" w:color="auto" w:fill="auto"/>
              </w:rPr>
              <w:t>点击率</w:t>
            </w:r>
          </w:p>
        </w:tc>
        <w:tc>
          <w:tcPr>
            <w:tcW w:w="2785" w:type="dxa"/>
            <w:gridSpan w:val="2"/>
            <w:shd w:val="clear" w:color="auto" w:fill="auto"/>
            <w:vAlign w:val="center"/>
          </w:tcPr>
          <w:p w:rsidR="00282A63" w:rsidRPr="006F5755" w:rsidP="00282A63" w14:paraId="747A6B98" w14:textId="3DF22FC0">
            <w:pPr>
              <w:tabs>
                <w:tab w:val="left" w:pos="1080"/>
                <w:tab w:val="left" w:pos="1260"/>
              </w:tabs>
              <w:ind w:firstLine="420"/>
              <w:jc w:val="center"/>
              <w:rPr>
                <w:color w:val="000000"/>
                <w:sz w:val="21"/>
                <w:szCs w:val="21"/>
                <w:highlight w:val="none"/>
              </w:rPr>
            </w:pPr>
            <w:r w:rsidRPr="00282A63">
              <w:rPr>
                <w:strike w:val="0"/>
                <w:dstrike w:val="0"/>
                <w:color w:val="B0B0B0"/>
                <w:sz w:val="21"/>
                <w:szCs w:val="21"/>
                <w:highlight w:val="none"/>
                <w:u w:val="none"/>
                <w:shd w:val="clear" w:color="auto" w:fill="auto"/>
              </w:rPr>
              <w:t>13.26%</w:t>
            </w:r>
          </w:p>
        </w:tc>
        <w:tc>
          <w:tcPr>
            <w:tcW w:w="3522" w:type="dxa"/>
            <w:shd w:val="clear" w:color="auto" w:fill="auto"/>
            <w:vAlign w:val="center"/>
          </w:tcPr>
          <w:p w:rsidR="00282A63" w:rsidRPr="006F5755" w:rsidP="00282A63" w14:paraId="177E9916" w14:textId="25129AEC">
            <w:pPr>
              <w:tabs>
                <w:tab w:val="left" w:pos="1080"/>
                <w:tab w:val="left" w:pos="1260"/>
              </w:tabs>
              <w:ind w:firstLine="420"/>
              <w:jc w:val="center"/>
              <w:rPr>
                <w:color w:val="000000"/>
                <w:sz w:val="21"/>
                <w:szCs w:val="21"/>
                <w:highlight w:val="none"/>
              </w:rPr>
            </w:pPr>
            <w:r w:rsidRPr="00282A63">
              <w:rPr>
                <w:strike w:val="0"/>
                <w:dstrike w:val="0"/>
                <w:color w:val="B0B0B0"/>
                <w:sz w:val="21"/>
                <w:szCs w:val="21"/>
                <w:highlight w:val="none"/>
                <w:u w:val="none"/>
                <w:shd w:val="clear" w:color="auto" w:fill="auto"/>
              </w:rPr>
              <w:t>5.61%</w:t>
            </w:r>
          </w:p>
        </w:tc>
      </w:tr>
      <w:tr w14:paraId="58C1A903" w14:textId="77777777" w:rsidTr="00282A63">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282A63" w:rsidRPr="006547FD" w:rsidP="00282A63" w14:paraId="62C43300" w14:textId="5CB410E6">
            <w:pPr>
              <w:tabs>
                <w:tab w:val="left" w:pos="1080"/>
                <w:tab w:val="left" w:pos="1260"/>
              </w:tabs>
              <w:ind w:firstLine="420"/>
              <w:jc w:val="center"/>
              <w:rPr>
                <w:color w:val="000000"/>
                <w:sz w:val="21"/>
                <w:szCs w:val="21"/>
                <w:highlight w:val="none"/>
              </w:rPr>
            </w:pPr>
            <w:r w:rsidRPr="00282A63">
              <w:rPr>
                <w:strike w:val="0"/>
                <w:dstrike w:val="0"/>
                <w:color w:val="B0B0B0"/>
                <w:sz w:val="21"/>
                <w:szCs w:val="21"/>
                <w:highlight w:val="none"/>
                <w:u w:val="none"/>
                <w:shd w:val="clear" w:color="auto" w:fill="auto"/>
              </w:rPr>
              <w:t>完播率</w:t>
            </w:r>
          </w:p>
        </w:tc>
        <w:tc>
          <w:tcPr>
            <w:tcW w:w="2785" w:type="dxa"/>
            <w:gridSpan w:val="2"/>
            <w:shd w:val="clear" w:color="auto" w:fill="auto"/>
            <w:vAlign w:val="center"/>
          </w:tcPr>
          <w:p w:rsidR="00282A63" w:rsidRPr="006F5755" w:rsidP="00282A63" w14:paraId="1BE58183" w14:textId="2BB0C3C9">
            <w:pPr>
              <w:tabs>
                <w:tab w:val="left" w:pos="1080"/>
                <w:tab w:val="left" w:pos="1260"/>
              </w:tabs>
              <w:ind w:firstLine="420"/>
              <w:jc w:val="center"/>
              <w:rPr>
                <w:color w:val="000000"/>
                <w:sz w:val="21"/>
                <w:szCs w:val="21"/>
                <w:highlight w:val="none"/>
              </w:rPr>
            </w:pPr>
            <w:r w:rsidRPr="00282A63">
              <w:rPr>
                <w:strike w:val="0"/>
                <w:dstrike w:val="0"/>
                <w:color w:val="B0B0B0"/>
                <w:sz w:val="21"/>
                <w:szCs w:val="21"/>
                <w:highlight w:val="none"/>
                <w:u w:val="none"/>
                <w:shd w:val="clear" w:color="auto" w:fill="auto"/>
              </w:rPr>
              <w:t>17.86%</w:t>
            </w:r>
          </w:p>
        </w:tc>
        <w:tc>
          <w:tcPr>
            <w:tcW w:w="3522" w:type="dxa"/>
            <w:shd w:val="clear" w:color="auto" w:fill="auto"/>
            <w:vAlign w:val="center"/>
          </w:tcPr>
          <w:p w:rsidR="00282A63" w:rsidRPr="006F5755" w:rsidP="00282A63" w14:paraId="4EA63164" w14:textId="23ADC6DE">
            <w:pPr>
              <w:tabs>
                <w:tab w:val="left" w:pos="1080"/>
                <w:tab w:val="left" w:pos="1260"/>
              </w:tabs>
              <w:ind w:firstLine="420"/>
              <w:jc w:val="center"/>
              <w:rPr>
                <w:color w:val="000000"/>
                <w:sz w:val="21"/>
                <w:szCs w:val="21"/>
                <w:highlight w:val="none"/>
              </w:rPr>
            </w:pPr>
            <w:r w:rsidRPr="00282A63">
              <w:rPr>
                <w:strike w:val="0"/>
                <w:dstrike w:val="0"/>
                <w:color w:val="B0B0B0"/>
                <w:sz w:val="21"/>
                <w:szCs w:val="21"/>
                <w:highlight w:val="none"/>
                <w:u w:val="none"/>
                <w:shd w:val="clear" w:color="auto" w:fill="auto"/>
              </w:rPr>
              <w:t>12.52%</w:t>
            </w:r>
          </w:p>
        </w:tc>
      </w:tr>
      <w:tr w14:paraId="3395EE39" w14:textId="77777777" w:rsidTr="00282A63">
        <w:tblPrEx>
          <w:tblW w:w="8983" w:type="dxa"/>
          <w:jc w:val="center"/>
          <w:tblCellMar>
            <w:top w:w="15" w:type="dxa"/>
            <w:left w:w="15" w:type="dxa"/>
            <w:bottom w:w="15" w:type="dxa"/>
            <w:right w:w="15" w:type="dxa"/>
          </w:tblCellMar>
          <w:tblLook w:val="04A0"/>
        </w:tblPrEx>
        <w:trPr>
          <w:trHeight w:val="548"/>
          <w:jc w:val="center"/>
        </w:trPr>
        <w:tc>
          <w:tcPr>
            <w:tcW w:w="2676" w:type="dxa"/>
            <w:shd w:val="clear" w:color="auto" w:fill="auto"/>
            <w:vAlign w:val="center"/>
          </w:tcPr>
          <w:p w:rsidR="00282A63" w:rsidP="00282A63" w14:paraId="1AA3422F" w14:textId="5CB30332">
            <w:pPr>
              <w:tabs>
                <w:tab w:val="left" w:pos="1080"/>
                <w:tab w:val="left" w:pos="1260"/>
              </w:tabs>
              <w:ind w:firstLine="420"/>
              <w:jc w:val="center"/>
              <w:rPr>
                <w:color w:val="000000"/>
                <w:sz w:val="21"/>
                <w:szCs w:val="21"/>
                <w:highlight w:val="none"/>
              </w:rPr>
            </w:pPr>
            <w:r w:rsidRPr="00282A63">
              <w:rPr>
                <w:strike w:val="0"/>
                <w:dstrike w:val="0"/>
                <w:color w:val="B0B0B0"/>
                <w:sz w:val="21"/>
                <w:szCs w:val="21"/>
                <w:highlight w:val="none"/>
                <w:u w:val="none"/>
                <w:shd w:val="clear" w:color="auto" w:fill="auto"/>
              </w:rPr>
              <w:t>收藏率</w:t>
            </w:r>
          </w:p>
        </w:tc>
        <w:tc>
          <w:tcPr>
            <w:tcW w:w="2785" w:type="dxa"/>
            <w:gridSpan w:val="2"/>
            <w:shd w:val="clear" w:color="auto" w:fill="auto"/>
            <w:vAlign w:val="center"/>
          </w:tcPr>
          <w:p w:rsidR="00282A63" w:rsidP="00282A63" w14:paraId="042ED853" w14:textId="5A8E791E">
            <w:pPr>
              <w:tabs>
                <w:tab w:val="left" w:pos="1080"/>
                <w:tab w:val="left" w:pos="1260"/>
              </w:tabs>
              <w:ind w:firstLine="420"/>
              <w:jc w:val="center"/>
              <w:rPr>
                <w:color w:val="000000"/>
                <w:sz w:val="21"/>
                <w:szCs w:val="21"/>
                <w:highlight w:val="none"/>
              </w:rPr>
            </w:pPr>
            <w:r w:rsidRPr="00282A63">
              <w:rPr>
                <w:strike w:val="0"/>
                <w:dstrike w:val="0"/>
                <w:color w:val="B0B0B0"/>
                <w:sz w:val="21"/>
                <w:szCs w:val="21"/>
                <w:highlight w:val="none"/>
                <w:u w:val="none"/>
                <w:shd w:val="clear" w:color="auto" w:fill="auto"/>
              </w:rPr>
              <w:t>12.71%</w:t>
            </w:r>
          </w:p>
        </w:tc>
        <w:tc>
          <w:tcPr>
            <w:tcW w:w="3522" w:type="dxa"/>
            <w:shd w:val="clear" w:color="auto" w:fill="auto"/>
            <w:vAlign w:val="center"/>
          </w:tcPr>
          <w:p w:rsidR="00282A63" w:rsidP="00282A63" w14:paraId="142D9410" w14:textId="26C95994">
            <w:pPr>
              <w:tabs>
                <w:tab w:val="left" w:pos="1080"/>
                <w:tab w:val="left" w:pos="1260"/>
              </w:tabs>
              <w:ind w:firstLine="420"/>
              <w:jc w:val="center"/>
              <w:rPr>
                <w:color w:val="000000"/>
                <w:sz w:val="21"/>
                <w:szCs w:val="21"/>
                <w:highlight w:val="none"/>
              </w:rPr>
            </w:pPr>
            <w:r w:rsidRPr="00282A63">
              <w:rPr>
                <w:strike w:val="0"/>
                <w:dstrike w:val="0"/>
                <w:color w:val="B0B0B0"/>
                <w:sz w:val="21"/>
                <w:szCs w:val="21"/>
                <w:highlight w:val="none"/>
                <w:u w:val="none"/>
                <w:shd w:val="clear" w:color="auto" w:fill="auto"/>
              </w:rPr>
              <w:t>2.55%</w:t>
            </w:r>
          </w:p>
        </w:tc>
      </w:tr>
      <w:tr w14:paraId="175BD31A" w14:textId="77777777" w:rsidTr="00B15021">
        <w:tblPrEx>
          <w:tblW w:w="8983" w:type="dxa"/>
          <w:jc w:val="center"/>
          <w:tblCellMar>
            <w:top w:w="15" w:type="dxa"/>
            <w:left w:w="15" w:type="dxa"/>
            <w:bottom w:w="15" w:type="dxa"/>
            <w:right w:w="15" w:type="dxa"/>
          </w:tblCellMar>
          <w:tblLook w:val="04A0"/>
        </w:tblPrEx>
        <w:trPr>
          <w:trHeight w:val="548"/>
          <w:jc w:val="center"/>
        </w:trPr>
        <w:tc>
          <w:tcPr>
            <w:tcW w:w="2676" w:type="dxa"/>
            <w:tcBorders>
              <w:bottom w:val="single" w:sz="12" w:space="0" w:color="auto"/>
            </w:tcBorders>
            <w:shd w:val="clear" w:color="auto" w:fill="auto"/>
            <w:vAlign w:val="center"/>
          </w:tcPr>
          <w:p w:rsidR="00282A63" w:rsidP="00282A63" w14:paraId="21F4DF82" w14:textId="157E48E7">
            <w:pPr>
              <w:tabs>
                <w:tab w:val="left" w:pos="1080"/>
                <w:tab w:val="left" w:pos="1260"/>
              </w:tabs>
              <w:ind w:firstLine="420"/>
              <w:jc w:val="center"/>
              <w:rPr>
                <w:color w:val="000000"/>
                <w:sz w:val="21"/>
                <w:szCs w:val="21"/>
                <w:highlight w:val="none"/>
              </w:rPr>
            </w:pPr>
            <w:r w:rsidRPr="00282A63">
              <w:rPr>
                <w:strike w:val="0"/>
                <w:dstrike w:val="0"/>
                <w:color w:val="B0B0B0"/>
                <w:sz w:val="21"/>
                <w:szCs w:val="21"/>
                <w:highlight w:val="none"/>
                <w:u w:val="none"/>
                <w:shd w:val="clear" w:color="auto" w:fill="auto"/>
              </w:rPr>
              <w:t>跳曲率</w:t>
            </w:r>
          </w:p>
        </w:tc>
        <w:tc>
          <w:tcPr>
            <w:tcW w:w="2785" w:type="dxa"/>
            <w:gridSpan w:val="2"/>
            <w:tcBorders>
              <w:bottom w:val="single" w:sz="12" w:space="0" w:color="auto"/>
            </w:tcBorders>
            <w:shd w:val="clear" w:color="auto" w:fill="auto"/>
            <w:vAlign w:val="center"/>
          </w:tcPr>
          <w:p w:rsidR="00282A63" w:rsidP="00282A63" w14:paraId="4A2F3B5E" w14:textId="28BF79FF">
            <w:pPr>
              <w:tabs>
                <w:tab w:val="left" w:pos="1080"/>
                <w:tab w:val="left" w:pos="1260"/>
              </w:tabs>
              <w:ind w:firstLine="420"/>
              <w:jc w:val="center"/>
              <w:rPr>
                <w:color w:val="000000"/>
                <w:sz w:val="21"/>
                <w:szCs w:val="21"/>
                <w:highlight w:val="none"/>
              </w:rPr>
            </w:pPr>
            <w:r w:rsidRPr="00282A63">
              <w:rPr>
                <w:strike w:val="0"/>
                <w:dstrike w:val="0"/>
                <w:color w:val="B0B0B0"/>
                <w:sz w:val="21"/>
                <w:szCs w:val="21"/>
                <w:highlight w:val="none"/>
                <w:u w:val="none"/>
                <w:shd w:val="clear" w:color="auto" w:fill="auto"/>
              </w:rPr>
              <w:t>79.17%</w:t>
            </w:r>
          </w:p>
        </w:tc>
        <w:tc>
          <w:tcPr>
            <w:tcW w:w="3522" w:type="dxa"/>
            <w:tcBorders>
              <w:bottom w:val="single" w:sz="12" w:space="0" w:color="auto"/>
            </w:tcBorders>
            <w:shd w:val="clear" w:color="auto" w:fill="auto"/>
            <w:vAlign w:val="center"/>
          </w:tcPr>
          <w:p w:rsidR="00282A63" w:rsidP="00282A63" w14:paraId="11056762" w14:textId="54B7E854">
            <w:pPr>
              <w:tabs>
                <w:tab w:val="left" w:pos="1080"/>
                <w:tab w:val="left" w:pos="1260"/>
              </w:tabs>
              <w:ind w:firstLine="420"/>
              <w:jc w:val="center"/>
              <w:rPr>
                <w:color w:val="000000"/>
                <w:sz w:val="21"/>
                <w:szCs w:val="21"/>
                <w:highlight w:val="none"/>
              </w:rPr>
            </w:pPr>
            <w:r w:rsidRPr="00282A63">
              <w:rPr>
                <w:strike w:val="0"/>
                <w:dstrike w:val="0"/>
                <w:color w:val="B0B0B0"/>
                <w:sz w:val="21"/>
                <w:szCs w:val="21"/>
                <w:highlight w:val="none"/>
                <w:u w:val="none"/>
                <w:shd w:val="clear" w:color="auto" w:fill="auto"/>
              </w:rPr>
              <w:t>81.82%</w:t>
            </w:r>
          </w:p>
        </w:tc>
      </w:tr>
    </w:tbl>
    <w:p w:rsidR="002F7E30" w:rsidP="00282A63" w14:paraId="62AEDCEC" w14:textId="77777777">
      <w:pPr>
        <w:pStyle w:val="TOC2"/>
        <w:ind w:left="0"/>
        <w:rPr>
          <w:highlight w:val="none"/>
        </w:rPr>
      </w:pPr>
    </w:p>
    <w:p w:rsidR="00B23B6F" w:rsidRPr="00B23B6F" w:rsidP="00282A63" w14:paraId="2D9CFA8A" w14:textId="5772AD90">
      <w:pPr>
        <w:pStyle w:val="TOC2"/>
        <w:spacing w:before="208" w:beforeLines="50" w:after="208" w:afterLines="50"/>
        <w:ind w:left="0"/>
        <w:rPr>
          <w:highlight w:val="none"/>
        </w:rPr>
      </w:pPr>
      <w:r>
        <w:rPr>
          <w:rFonts w:ascii="黑体" w:eastAsia="黑体" w:hAnsi="黑体"/>
          <w:strike w:val="0"/>
          <w:dstrike w:val="0"/>
          <w:color w:val="B0B0B0"/>
          <w:sz w:val="30"/>
          <w:szCs w:val="30"/>
          <w:highlight w:val="none"/>
          <w:u w:val="none"/>
          <w:shd w:val="clear" w:color="auto" w:fill="auto"/>
        </w:rPr>
        <w:t>6.</w:t>
      </w:r>
      <w:r w:rsidR="00F801E2">
        <w:rPr>
          <w:rFonts w:ascii="黑体" w:eastAsia="黑体" w:hAnsi="黑体" w:hint="eastAsia"/>
          <w:strike w:val="0"/>
          <w:dstrike w:val="0"/>
          <w:color w:val="B0B0B0"/>
          <w:sz w:val="30"/>
          <w:szCs w:val="30"/>
          <w:highlight w:val="none"/>
          <w:u w:val="none"/>
          <w:shd w:val="clear" w:color="auto" w:fill="auto"/>
        </w:rPr>
        <w:t>3</w:t>
      </w:r>
      <w:r>
        <w:rPr>
          <w:rFonts w:ascii="黑体" w:eastAsia="黑体" w:hAnsi="黑体" w:hint="eastAsia"/>
          <w:strike w:val="0"/>
          <w:dstrike w:val="0"/>
          <w:color w:val="B0B0B0"/>
          <w:sz w:val="30"/>
          <w:szCs w:val="30"/>
          <w:highlight w:val="none"/>
          <w:u w:val="none"/>
          <w:shd w:val="clear" w:color="auto" w:fill="auto"/>
        </w:rPr>
        <w:t xml:space="preserve">  </w:t>
      </w:r>
      <w:r>
        <w:rPr>
          <w:rFonts w:ascii="黑体" w:eastAsia="黑体" w:hAnsi="黑体"/>
          <w:strike w:val="0"/>
          <w:dstrike w:val="0"/>
          <w:color w:val="B0B0B0"/>
          <w:sz w:val="30"/>
          <w:szCs w:val="30"/>
          <w:highlight w:val="none"/>
          <w:u w:val="none"/>
          <w:shd w:val="clear" w:color="auto" w:fill="auto"/>
        </w:rPr>
        <w:t>在线与离线评估</w:t>
      </w:r>
      <w:r>
        <w:rPr>
          <w:rFonts w:ascii="黑体" w:eastAsia="黑体" w:hAnsi="黑体" w:hint="eastAsia"/>
          <w:strike w:val="0"/>
          <w:dstrike w:val="0"/>
          <w:color w:val="B0B0B0"/>
          <w:sz w:val="30"/>
          <w:szCs w:val="30"/>
          <w:highlight w:val="none"/>
          <w:u w:val="none"/>
          <w:shd w:val="clear" w:color="auto" w:fill="auto"/>
        </w:rPr>
        <w:t>的</w:t>
      </w:r>
      <w:r>
        <w:rPr>
          <w:rFonts w:ascii="黑体" w:eastAsia="黑体" w:hAnsi="黑体"/>
          <w:strike w:val="0"/>
          <w:dstrike w:val="0"/>
          <w:color w:val="B0B0B0"/>
          <w:sz w:val="30"/>
          <w:szCs w:val="30"/>
          <w:highlight w:val="none"/>
          <w:u w:val="none"/>
          <w:shd w:val="clear" w:color="auto" w:fill="auto"/>
        </w:rPr>
        <w:t>差距分析</w:t>
      </w:r>
    </w:p>
    <w:p w:rsidR="00F801E2" w:rsidRPr="00F801E2" w:rsidP="00F801E2" w14:paraId="1A0A2029" w14:textId="77777777">
      <w:pPr>
        <w:pStyle w:val="TOC2"/>
        <w:ind w:left="0" w:firstLine="480" w:firstLineChars="200"/>
        <w:jc w:val="both"/>
        <w:rPr>
          <w:highlight w:val="none"/>
        </w:rPr>
      </w:pPr>
      <w:r w:rsidRPr="00F801E2">
        <w:rPr>
          <w:strike w:val="0"/>
          <w:dstrike w:val="0"/>
          <w:color w:val="F39800"/>
          <w:highlight w:val="none"/>
          <w:u w:val="none"/>
          <w:shd w:val="clear" w:color="auto" w:fill="auto"/>
        </w:rPr>
        <w:t>对比在线评估结果与离线评估结果，两者在指标量级上存在明显差距。</w:t>
      </w:r>
      <w:r w:rsidRPr="00F801E2">
        <w:rPr>
          <w:strike w:val="0"/>
          <w:dstrike w:val="0"/>
          <w:color w:val="F39800"/>
          <w:highlight w:val="none"/>
          <w:u w:val="none"/>
          <w:shd w:val="clear" w:color="auto" w:fill="auto"/>
        </w:rPr>
        <w:t>离线评估中</w:t>
      </w:r>
      <w:r w:rsidRPr="00F801E2">
        <w:rPr>
          <w:strike w:val="0"/>
          <w:dstrike w:val="0"/>
          <w:color w:val="F39800"/>
          <w:highlight w:val="none"/>
          <w:u w:val="none"/>
          <w:shd w:val="clear" w:color="auto" w:fill="auto"/>
        </w:rPr>
        <w:t>HR@10</w:t>
      </w:r>
      <w:r w:rsidRPr="00F801E2">
        <w:rPr>
          <w:strike w:val="0"/>
          <w:dstrike w:val="0"/>
          <w:color w:val="F39800"/>
          <w:highlight w:val="none"/>
          <w:u w:val="none"/>
          <w:shd w:val="clear" w:color="auto" w:fill="auto"/>
        </w:rPr>
        <w:t>高达</w:t>
      </w:r>
      <w:r w:rsidRPr="00F801E2">
        <w:rPr>
          <w:strike w:val="0"/>
          <w:dstrike w:val="0"/>
          <w:color w:val="F39800"/>
          <w:highlight w:val="none"/>
          <w:u w:val="none"/>
          <w:shd w:val="clear" w:color="auto" w:fill="auto"/>
        </w:rPr>
        <w:t>0.9955</w:t>
      </w:r>
      <w:r w:rsidRPr="00F801E2">
        <w:rPr>
          <w:strike w:val="0"/>
          <w:dstrike w:val="0"/>
          <w:color w:val="F39800"/>
          <w:highlight w:val="none"/>
          <w:u w:val="none"/>
          <w:shd w:val="clear" w:color="auto" w:fill="auto"/>
        </w:rPr>
        <w:t>，表明集成模型在</w:t>
      </w:r>
      <w:r w:rsidRPr="00F801E2">
        <w:rPr>
          <w:strike w:val="0"/>
          <w:dstrike w:val="0"/>
          <w:color w:val="F39800"/>
          <w:highlight w:val="none"/>
          <w:u w:val="none"/>
          <w:shd w:val="clear" w:color="auto" w:fill="auto"/>
        </w:rPr>
        <w:t>KKBOX</w:t>
      </w:r>
      <w:r w:rsidRPr="00F801E2">
        <w:rPr>
          <w:strike w:val="0"/>
          <w:dstrike w:val="0"/>
          <w:color w:val="F39800"/>
          <w:highlight w:val="none"/>
          <w:u w:val="none"/>
          <w:shd w:val="clear" w:color="auto" w:fill="auto"/>
        </w:rPr>
        <w:t>历史数据上具备极强的候选覆盖能力；</w:t>
      </w:r>
      <w:r w:rsidRPr="00F801E2">
        <w:rPr>
          <w:strike w:val="0"/>
          <w:dstrike w:val="0"/>
          <w:color w:val="F39800"/>
          <w:highlight w:val="none"/>
          <w:u w:val="none"/>
          <w:shd w:val="clear" w:color="auto" w:fill="auto"/>
        </w:rPr>
        <w:t>而在线评估中，具有丰富历史画像的用户</w:t>
      </w:r>
      <w:r w:rsidRPr="00F801E2">
        <w:rPr>
          <w:strike w:val="0"/>
          <w:dstrike w:val="0"/>
          <w:color w:val="F39800"/>
          <w:highlight w:val="none"/>
          <w:u w:val="none"/>
          <w:shd w:val="clear" w:color="auto" w:fill="auto"/>
        </w:rPr>
        <w:t>jf</w:t>
      </w:r>
      <w:r w:rsidRPr="00F801E2">
        <w:rPr>
          <w:strike w:val="0"/>
          <w:dstrike w:val="0"/>
          <w:color w:val="F39800"/>
          <w:highlight w:val="none"/>
          <w:u w:val="none"/>
          <w:shd w:val="clear" w:color="auto" w:fill="auto"/>
        </w:rPr>
        <w:t>点击率为</w:t>
      </w:r>
      <w:r w:rsidRPr="00F801E2">
        <w:rPr>
          <w:strike w:val="0"/>
          <w:dstrike w:val="0"/>
          <w:color w:val="F39800"/>
          <w:highlight w:val="none"/>
          <w:u w:val="none"/>
          <w:shd w:val="clear" w:color="auto" w:fill="auto"/>
        </w:rPr>
        <w:t>13.26%</w:t>
      </w:r>
      <w:r w:rsidRPr="00F801E2">
        <w:rPr>
          <w:strike w:val="0"/>
          <w:dstrike w:val="0"/>
          <w:color w:val="F39800"/>
          <w:highlight w:val="none"/>
          <w:u w:val="none"/>
          <w:shd w:val="clear" w:color="auto" w:fill="auto"/>
        </w:rPr>
        <w:t>，冷启动用户</w:t>
      </w:r>
      <w:r w:rsidRPr="00F801E2">
        <w:rPr>
          <w:strike w:val="0"/>
          <w:dstrike w:val="0"/>
          <w:color w:val="F39800"/>
          <w:highlight w:val="none"/>
          <w:u w:val="none"/>
          <w:shd w:val="clear" w:color="auto" w:fill="auto"/>
        </w:rPr>
        <w:t>jf2</w:t>
      </w:r>
      <w:r w:rsidRPr="00F801E2">
        <w:rPr>
          <w:strike w:val="0"/>
          <w:dstrike w:val="0"/>
          <w:color w:val="F39800"/>
          <w:highlight w:val="none"/>
          <w:u w:val="none"/>
          <w:shd w:val="clear" w:color="auto" w:fill="auto"/>
        </w:rPr>
        <w:t>点击率仅为</w:t>
      </w:r>
      <w:r w:rsidRPr="00F801E2">
        <w:rPr>
          <w:strike w:val="0"/>
          <w:dstrike w:val="0"/>
          <w:color w:val="F39800"/>
          <w:highlight w:val="none"/>
          <w:u w:val="none"/>
          <w:shd w:val="clear" w:color="auto" w:fill="auto"/>
        </w:rPr>
        <w:t>5.61%</w:t>
      </w:r>
      <w:r w:rsidRPr="00F801E2">
        <w:rPr>
          <w:strike w:val="0"/>
          <w:dstrike w:val="0"/>
          <w:color w:val="F39800"/>
          <w:highlight w:val="none"/>
          <w:u w:val="none"/>
          <w:shd w:val="clear" w:color="auto" w:fill="auto"/>
        </w:rPr>
        <w:t>，</w:t>
      </w:r>
      <w:r w:rsidRPr="00F801E2">
        <w:rPr>
          <w:strike w:val="0"/>
          <w:dstrike w:val="0"/>
          <w:color w:val="F39800"/>
          <w:highlight w:val="none"/>
          <w:u w:val="none"/>
          <w:shd w:val="clear" w:color="auto" w:fill="auto"/>
        </w:rPr>
        <w:t>均远低于离线命中率水平。</w:t>
      </w:r>
    </w:p>
    <w:p w:rsidR="00F801E2" w:rsidRPr="00F801E2" w:rsidP="00F801E2" w14:paraId="11808E67" w14:textId="77777777">
      <w:pPr>
        <w:pStyle w:val="TOC2"/>
        <w:ind w:left="0" w:firstLine="480" w:firstLineChars="200"/>
        <w:jc w:val="both"/>
        <w:rPr>
          <w:highlight w:val="none"/>
        </w:rPr>
      </w:pPr>
      <w:r w:rsidRPr="00F801E2">
        <w:rPr>
          <w:strike w:val="0"/>
          <w:dstrike w:val="0"/>
          <w:color w:val="F39800"/>
          <w:highlight w:val="none"/>
          <w:u w:val="none"/>
          <w:shd w:val="clear" w:color="auto" w:fill="auto"/>
        </w:rPr>
        <w:t>造成这一差距的原因是多方面的。</w:t>
      </w:r>
      <w:r w:rsidRPr="00F801E2">
        <w:rPr>
          <w:strike w:val="0"/>
          <w:dstrike w:val="0"/>
          <w:color w:val="F39800"/>
          <w:highlight w:val="none"/>
          <w:u w:val="none"/>
          <w:shd w:val="clear" w:color="auto" w:fill="auto"/>
        </w:rPr>
        <w:t>其一，在评估语义层面，离线评估以每位用户最后</w:t>
      </w:r>
      <w:r w:rsidRPr="00F801E2">
        <w:rPr>
          <w:strike w:val="0"/>
          <w:dstrike w:val="0"/>
          <w:color w:val="F39800"/>
          <w:highlight w:val="none"/>
          <w:u w:val="none"/>
          <w:shd w:val="clear" w:color="auto" w:fill="auto"/>
        </w:rPr>
        <w:t>10%</w:t>
      </w:r>
      <w:r w:rsidRPr="00F801E2">
        <w:rPr>
          <w:strike w:val="0"/>
          <w:dstrike w:val="0"/>
          <w:color w:val="F39800"/>
          <w:highlight w:val="none"/>
          <w:u w:val="none"/>
          <w:shd w:val="clear" w:color="auto" w:fill="auto"/>
        </w:rPr>
        <w:t>的交互记录作为正样本，本质上考量的是模型对用户已知偏好的排序能力；</w:t>
      </w:r>
      <w:r w:rsidRPr="00F801E2">
        <w:rPr>
          <w:strike w:val="0"/>
          <w:dstrike w:val="0"/>
          <w:color w:val="F39800"/>
          <w:highlight w:val="none"/>
          <w:u w:val="none"/>
          <w:shd w:val="clear" w:color="auto" w:fill="auto"/>
        </w:rPr>
        <w:t>在线推荐面对的是受情绪、时间、场景等即时上下文因素影响的真实收听意愿，两者评估目标并不等价。</w:t>
      </w:r>
      <w:r w:rsidRPr="00F801E2">
        <w:rPr>
          <w:strike w:val="0"/>
          <w:dstrike w:val="0"/>
          <w:color w:val="F39800"/>
          <w:highlight w:val="none"/>
          <w:u w:val="none"/>
          <w:shd w:val="clear" w:color="auto" w:fill="auto"/>
        </w:rPr>
        <w:t>其二，在样本规模层面，离线验证集涵盖约</w:t>
      </w:r>
      <w:r w:rsidRPr="00F801E2">
        <w:rPr>
          <w:strike w:val="0"/>
          <w:dstrike w:val="0"/>
          <w:color w:val="F39800"/>
          <w:highlight w:val="none"/>
          <w:u w:val="none"/>
          <w:shd w:val="clear" w:color="auto" w:fill="auto"/>
        </w:rPr>
        <w:t>73</w:t>
      </w:r>
      <w:r w:rsidRPr="00F801E2">
        <w:rPr>
          <w:strike w:val="0"/>
          <w:dstrike w:val="0"/>
          <w:color w:val="F39800"/>
          <w:highlight w:val="none"/>
          <w:u w:val="none"/>
          <w:shd w:val="clear" w:color="auto" w:fill="auto"/>
        </w:rPr>
        <w:t>万条交互记录，统计稳定性较高；</w:t>
      </w:r>
      <w:r w:rsidRPr="00F801E2">
        <w:rPr>
          <w:strike w:val="0"/>
          <w:dstrike w:val="0"/>
          <w:color w:val="F39800"/>
          <w:highlight w:val="none"/>
          <w:u w:val="none"/>
          <w:shd w:val="clear" w:color="auto" w:fill="auto"/>
        </w:rPr>
        <w:t>在线累计</w:t>
      </w:r>
      <w:r w:rsidRPr="00F801E2">
        <w:rPr>
          <w:strike w:val="0"/>
          <w:dstrike w:val="0"/>
          <w:color w:val="F39800"/>
          <w:highlight w:val="none"/>
          <w:u w:val="none"/>
          <w:shd w:val="clear" w:color="auto" w:fill="auto"/>
        </w:rPr>
        <w:t>377</w:t>
      </w:r>
      <w:r w:rsidRPr="00F801E2">
        <w:rPr>
          <w:strike w:val="0"/>
          <w:dstrike w:val="0"/>
          <w:color w:val="F39800"/>
          <w:highlight w:val="none"/>
          <w:u w:val="none"/>
          <w:shd w:val="clear" w:color="auto" w:fill="auto"/>
        </w:rPr>
        <w:t>条推荐记录，样本量有限，结论的统计代表性相对受限。</w:t>
      </w:r>
      <w:r w:rsidRPr="00F801E2">
        <w:rPr>
          <w:strike w:val="0"/>
          <w:dstrike w:val="0"/>
          <w:color w:val="F39800"/>
          <w:highlight w:val="none"/>
          <w:u w:val="none"/>
          <w:shd w:val="clear" w:color="auto" w:fill="auto"/>
        </w:rPr>
        <w:t>其三，在用户群体层面，离线验证集来自全量活跃用户，历史行为数据丰富；</w:t>
      </w:r>
      <w:r w:rsidRPr="00F801E2">
        <w:rPr>
          <w:strike w:val="0"/>
          <w:dstrike w:val="0"/>
          <w:color w:val="F39800"/>
          <w:highlight w:val="none"/>
          <w:u w:val="none"/>
          <w:shd w:val="clear" w:color="auto" w:fill="auto"/>
        </w:rPr>
        <w:t>在线评估中</w:t>
      </w:r>
      <w:r w:rsidRPr="00F801E2">
        <w:rPr>
          <w:strike w:val="0"/>
          <w:dstrike w:val="0"/>
          <w:color w:val="F39800"/>
          <w:highlight w:val="none"/>
          <w:u w:val="none"/>
          <w:shd w:val="clear" w:color="auto" w:fill="auto"/>
        </w:rPr>
        <w:t>jf2</w:t>
      </w:r>
      <w:r w:rsidRPr="00F801E2">
        <w:rPr>
          <w:strike w:val="0"/>
          <w:dstrike w:val="0"/>
          <w:color w:val="F39800"/>
          <w:highlight w:val="none"/>
          <w:u w:val="none"/>
          <w:shd w:val="clear" w:color="auto" w:fill="auto"/>
        </w:rPr>
        <w:t>为零历史记录的冷启动用户，画像稀疏性对推荐精度造成额外约束，进一步拉低了整体在线表现。</w:t>
      </w:r>
    </w:p>
    <w:p w:rsidR="00F801E2" w:rsidRPr="00F801E2" w:rsidP="00982B67" w14:paraId="4C800A2B" w14:textId="3B53D4D6">
      <w:pPr>
        <w:pStyle w:val="TOC2"/>
        <w:ind w:left="0" w:firstLine="480" w:firstLineChars="200"/>
        <w:jc w:val="both"/>
        <w:rPr>
          <w:highlight w:val="none"/>
        </w:rPr>
      </w:pPr>
      <w:r w:rsidRPr="00F801E2">
        <w:rPr>
          <w:strike w:val="0"/>
          <w:dstrike w:val="0"/>
          <w:color w:val="F39800"/>
          <w:highlight w:val="none"/>
          <w:u w:val="none"/>
          <w:shd w:val="clear" w:color="auto" w:fill="auto"/>
        </w:rPr>
        <w:t>上述分析表明，离线与在线评估在评估视角上具有本质的互补性。</w:t>
      </w:r>
      <w:r w:rsidRPr="00F801E2">
        <w:rPr>
          <w:strike w:val="0"/>
          <w:dstrike w:val="0"/>
          <w:color w:val="F39800"/>
          <w:highlight w:val="none"/>
          <w:u w:val="none"/>
          <w:shd w:val="clear" w:color="auto" w:fill="auto"/>
        </w:rPr>
        <w:t>离线评估以充足样本量衡量模型的泛化判别能力，在线评估则直接反映推荐结果在真实用户需求与即时情境下的实际可用性，</w:t>
      </w:r>
      <w:r w:rsidRPr="00F801E2">
        <w:rPr>
          <w:strike w:val="0"/>
          <w:dstrike w:val="0"/>
          <w:color w:val="F39800"/>
          <w:highlight w:val="none"/>
          <w:u w:val="none"/>
          <w:shd w:val="clear" w:color="auto" w:fill="auto"/>
        </w:rPr>
        <w:t>两者共同构成对系统推荐能力的双轨验证体系，不宜以单一维度替代对整体性能的综合判断。</w:t>
      </w:r>
    </w:p>
    <w:p w:rsidR="00696237" w:rsidRPr="00725D15" w:rsidP="00F801E2" w14:paraId="6AD88739" w14:textId="7871F76C">
      <w:pPr>
        <w:pStyle w:val="TOC2"/>
        <w:spacing w:before="208" w:beforeLines="50" w:after="208" w:afterLines="50"/>
        <w:ind w:left="0"/>
        <w:rPr>
          <w:rFonts w:ascii="黑体" w:eastAsia="黑体" w:hAnsi="黑体"/>
          <w:sz w:val="30"/>
          <w:szCs w:val="30"/>
          <w:highlight w:val="none"/>
        </w:rPr>
      </w:pPr>
      <w:r>
        <w:rPr>
          <w:rFonts w:ascii="黑体" w:eastAsia="黑体" w:hAnsi="黑体"/>
          <w:strike w:val="0"/>
          <w:dstrike w:val="0"/>
          <w:color w:val="B0B0B0"/>
          <w:sz w:val="30"/>
          <w:szCs w:val="30"/>
          <w:highlight w:val="none"/>
          <w:u w:val="none"/>
          <w:shd w:val="clear" w:color="auto" w:fill="auto"/>
        </w:rPr>
        <w:t>6.</w:t>
      </w:r>
      <w:r w:rsidR="00F801E2">
        <w:rPr>
          <w:rFonts w:ascii="黑体" w:eastAsia="黑体" w:hAnsi="黑体" w:hint="eastAsia"/>
          <w:strike w:val="0"/>
          <w:dstrike w:val="0"/>
          <w:color w:val="B0B0B0"/>
          <w:sz w:val="30"/>
          <w:szCs w:val="30"/>
          <w:highlight w:val="none"/>
          <w:u w:val="none"/>
          <w:shd w:val="clear" w:color="auto" w:fill="auto"/>
        </w:rPr>
        <w:t>4</w:t>
      </w:r>
      <w:r>
        <w:rPr>
          <w:rFonts w:ascii="黑体" w:eastAsia="黑体" w:hAnsi="黑体" w:hint="eastAsia"/>
          <w:strike w:val="0"/>
          <w:dstrike w:val="0"/>
          <w:color w:val="B0B0B0"/>
          <w:sz w:val="30"/>
          <w:szCs w:val="30"/>
          <w:highlight w:val="none"/>
          <w:u w:val="none"/>
          <w:shd w:val="clear" w:color="auto" w:fill="auto"/>
        </w:rPr>
        <w:t xml:space="preserve">  </w:t>
      </w:r>
      <w:r>
        <w:rPr>
          <w:rFonts w:ascii="黑体" w:eastAsia="黑体" w:hAnsi="黑体"/>
          <w:strike w:val="0"/>
          <w:dstrike w:val="0"/>
          <w:color w:val="B0B0B0"/>
          <w:sz w:val="30"/>
          <w:szCs w:val="30"/>
          <w:highlight w:val="none"/>
          <w:u w:val="none"/>
          <w:shd w:val="clear" w:color="auto" w:fill="auto"/>
        </w:rPr>
        <w:t>本章小结</w:t>
      </w:r>
    </w:p>
    <w:p w:rsidR="00E222DD" w:rsidRPr="00E222DD" w:rsidP="00E222DD" w14:paraId="7F12D82F" w14:textId="77777777">
      <w:pPr>
        <w:spacing w:line="300" w:lineRule="auto"/>
        <w:ind w:firstLine="480" w:firstLineChars="200"/>
        <w:rPr>
          <w:highlight w:val="none"/>
        </w:rPr>
      </w:pPr>
      <w:r w:rsidRPr="00E222DD">
        <w:rPr>
          <w:strike w:val="0"/>
          <w:dstrike w:val="0"/>
          <w:color w:val="F39800"/>
          <w:highlight w:val="none"/>
          <w:u w:val="none"/>
          <w:shd w:val="clear" w:color="auto" w:fill="auto"/>
        </w:rPr>
        <w:t>本章在第五章完成全链路工程实现的基础上，以离线评估与在线评估双轨并行的方式对系统推荐性能进行了系统性验证。</w:t>
      </w:r>
    </w:p>
    <w:p w:rsidR="00FE0504" w:rsidRPr="00FE0504" w:rsidP="00FE0504" w14:paraId="1F99D177" w14:textId="2EC37F56">
      <w:pPr>
        <w:spacing w:line="300" w:lineRule="auto"/>
        <w:ind w:firstLine="480" w:firstLineChars="200"/>
        <w:rPr>
          <w:highlight w:val="none"/>
        </w:rPr>
      </w:pPr>
      <w:r w:rsidRPr="00E222DD">
        <w:rPr>
          <w:strike w:val="0"/>
          <w:dstrike w:val="0"/>
          <w:color w:val="F39800"/>
          <w:highlight w:val="none"/>
          <w:u w:val="none"/>
          <w:shd w:val="clear" w:color="auto" w:fill="auto"/>
        </w:rPr>
        <w:t>在模型精度层面，</w:t>
      </w:r>
      <w:r w:rsidRPr="00E222DD">
        <w:rPr>
          <w:strike w:val="0"/>
          <w:dstrike w:val="0"/>
          <w:color w:val="F39800"/>
          <w:highlight w:val="none"/>
          <w:u w:val="none"/>
          <w:shd w:val="clear" w:color="auto" w:fill="auto"/>
        </w:rPr>
        <w:t>LightGBM</w:t>
      </w:r>
      <w:r w:rsidRPr="00E222DD">
        <w:rPr>
          <w:strike w:val="0"/>
          <w:dstrike w:val="0"/>
          <w:color w:val="F39800"/>
          <w:highlight w:val="none"/>
          <w:u w:val="none"/>
          <w:shd w:val="clear" w:color="auto" w:fill="auto"/>
        </w:rPr>
        <w:t>作为粗排模型以推理效率优先，</w:t>
      </w:r>
      <w:r w:rsidRPr="00E222DD">
        <w:rPr>
          <w:strike w:val="0"/>
          <w:dstrike w:val="0"/>
          <w:color w:val="F39800"/>
          <w:highlight w:val="none"/>
          <w:u w:val="none"/>
          <w:shd w:val="clear" w:color="auto" w:fill="auto"/>
        </w:rPr>
        <w:t>DeepFM</w:t>
      </w:r>
      <w:r w:rsidRPr="00E222DD">
        <w:rPr>
          <w:strike w:val="0"/>
          <w:dstrike w:val="0"/>
          <w:color w:val="F39800"/>
          <w:highlight w:val="none"/>
          <w:u w:val="none"/>
          <w:shd w:val="clear" w:color="auto" w:fill="auto"/>
        </w:rPr>
        <w:t>与</w:t>
      </w:r>
      <w:r w:rsidRPr="00E222DD">
        <w:rPr>
          <w:strike w:val="0"/>
          <w:dstrike w:val="0"/>
          <w:color w:val="F39800"/>
          <w:highlight w:val="none"/>
          <w:u w:val="none"/>
          <w:shd w:val="clear" w:color="auto" w:fill="auto"/>
        </w:rPr>
        <w:t>BST</w:t>
      </w:r>
      <w:r w:rsidRPr="00E222DD">
        <w:rPr>
          <w:strike w:val="0"/>
          <w:dstrike w:val="0"/>
          <w:color w:val="F39800"/>
          <w:highlight w:val="none"/>
          <w:u w:val="none"/>
          <w:shd w:val="clear" w:color="auto" w:fill="auto"/>
        </w:rPr>
        <w:t>分别从静态特征交叉与用户行为序列两个维度提供精排评分，</w:t>
      </w:r>
      <w:r w:rsidRPr="00E222DD">
        <w:rPr>
          <w:strike w:val="0"/>
          <w:dstrike w:val="0"/>
          <w:color w:val="F39800"/>
          <w:highlight w:val="none"/>
          <w:u w:val="none"/>
          <w:shd w:val="clear" w:color="auto" w:fill="auto"/>
        </w:rPr>
        <w:t>BST</w:t>
      </w:r>
      <w:r w:rsidRPr="00E222DD">
        <w:rPr>
          <w:strike w:val="0"/>
          <w:dstrike w:val="0"/>
          <w:color w:val="F39800"/>
          <w:highlight w:val="none"/>
          <w:u w:val="none"/>
          <w:shd w:val="clear" w:color="auto" w:fill="auto"/>
        </w:rPr>
        <w:t>凭借</w:t>
      </w:r>
      <w:r w:rsidRPr="00E222DD">
        <w:rPr>
          <w:strike w:val="0"/>
          <w:dstrike w:val="0"/>
          <w:color w:val="F39800"/>
          <w:highlight w:val="none"/>
          <w:u w:val="none"/>
          <w:shd w:val="clear" w:color="auto" w:fill="auto"/>
        </w:rPr>
        <w:t>Transformer</w:t>
      </w:r>
      <w:r w:rsidRPr="00E222DD">
        <w:rPr>
          <w:strike w:val="0"/>
          <w:dstrike w:val="0"/>
          <w:color w:val="F39800"/>
          <w:highlight w:val="none"/>
          <w:u w:val="none"/>
          <w:shd w:val="clear" w:color="auto" w:fill="auto"/>
        </w:rPr>
        <w:t>序列建模能力在三个子模型中精度最高。</w:t>
      </w:r>
      <w:r w:rsidRPr="00E222DD">
        <w:rPr>
          <w:strike w:val="0"/>
          <w:dstrike w:val="0"/>
          <w:color w:val="F39800"/>
          <w:highlight w:val="none"/>
          <w:u w:val="none"/>
          <w:shd w:val="clear" w:color="auto" w:fill="auto"/>
        </w:rPr>
        <w:t>Stacking</w:t>
      </w:r>
      <w:r w:rsidRPr="00E222DD">
        <w:rPr>
          <w:strike w:val="0"/>
          <w:dstrike w:val="0"/>
          <w:color w:val="F39800"/>
          <w:highlight w:val="none"/>
          <w:u w:val="none"/>
          <w:shd w:val="clear" w:color="auto" w:fill="auto"/>
        </w:rPr>
        <w:t>集成通过</w:t>
      </w:r>
      <w:r w:rsidRPr="00E222DD">
        <w:rPr>
          <w:strike w:val="0"/>
          <w:dstrike w:val="0"/>
          <w:color w:val="F39800"/>
          <w:highlight w:val="none"/>
          <w:u w:val="none"/>
          <w:shd w:val="clear" w:color="auto" w:fill="auto"/>
        </w:rPr>
        <w:t>SLSQP</w:t>
      </w:r>
      <w:r w:rsidRPr="00E222DD">
        <w:rPr>
          <w:strike w:val="0"/>
          <w:dstrike w:val="0"/>
          <w:color w:val="F39800"/>
          <w:highlight w:val="none"/>
          <w:u w:val="none"/>
          <w:shd w:val="clear" w:color="auto" w:fill="auto"/>
        </w:rPr>
        <w:t>约束优化以数据驱动方式确定两个精排模型的最优融合权重，集成结果高于任一单模型，验证了分层管道设计的合理性。</w:t>
      </w:r>
    </w:p>
    <w:p w:rsidR="00A946A7" w:rsidRPr="00E222DD" w:rsidP="006E1164" w14:paraId="0BD6E518" w14:textId="6C1A3554">
      <w:pPr>
        <w:spacing w:line="300" w:lineRule="auto"/>
        <w:ind w:firstLine="480" w:firstLineChars="200"/>
        <w:rPr>
          <w:highlight w:val="none"/>
        </w:rPr>
      </w:pPr>
      <w:r w:rsidRPr="00FE0504">
        <w:rPr>
          <w:strike w:val="0"/>
          <w:dstrike w:val="0"/>
          <w:color w:val="F39800"/>
          <w:highlight w:val="none"/>
          <w:u w:val="none"/>
          <w:shd w:val="clear" w:color="auto" w:fill="auto"/>
        </w:rPr>
        <w:t>在离线排序质量层面，集成模型在命中覆盖与头部排序两个维度上表现尤为突出，四项排序指标整体均衡，满足个性化音乐推荐的工程预期。</w:t>
      </w:r>
      <w:r w:rsidRPr="00FE0504">
        <w:rPr>
          <w:strike w:val="0"/>
          <w:dstrike w:val="0"/>
          <w:color w:val="F39800"/>
          <w:highlight w:val="none"/>
          <w:u w:val="none"/>
          <w:shd w:val="clear" w:color="auto" w:fill="auto"/>
        </w:rPr>
        <w:t>在线评估阶段，具有丰富历史画像的用户与冷启动用户之间的指标差距，直接印证了用户画像丰富程度对推荐精度的影响。</w:t>
      </w:r>
      <w:r w:rsidRPr="00FE0504">
        <w:rPr>
          <w:strike w:val="0"/>
          <w:dstrike w:val="0"/>
          <w:color w:val="F39800"/>
          <w:highlight w:val="none"/>
          <w:u w:val="none"/>
          <w:shd w:val="clear" w:color="auto" w:fill="auto"/>
        </w:rPr>
        <w:t>本章进一步从评估语义、样本规模与用户群体三个维度解释了离线与在线指标量级分化的成因，</w:t>
      </w:r>
      <w:r w:rsidRPr="00FE0504">
        <w:rPr>
          <w:strike w:val="0"/>
          <w:dstrike w:val="0"/>
          <w:color w:val="F39800"/>
          <w:highlight w:val="none"/>
          <w:u w:val="none"/>
          <w:shd w:val="clear" w:color="auto" w:fill="auto"/>
        </w:rPr>
        <w:t>指出两者在评估视角上具有本质的互补性，共同构成对系统推荐能力的双轨验证体系。</w:t>
      </w:r>
    </w:p>
    <w:p w:rsidR="001368F3" w14:paraId="3FE58CB8" w14:textId="760BF524">
      <w:pPr>
        <w:pStyle w:val="Heading1"/>
        <w:spacing w:before="416" w:after="332"/>
        <w:rPr>
          <w:b w:val="0"/>
          <w:bCs/>
          <w:highlight w:val="none"/>
        </w:rPr>
      </w:pPr>
      <w:bookmarkStart w:id="157" w:name="_Toc226242658"/>
      <w:r>
        <w:rPr>
          <w:rFonts w:hint="eastAsia"/>
          <w:b w:val="0"/>
          <w:bCs/>
          <w:strike w:val="0"/>
          <w:dstrike w:val="0"/>
          <w:color w:val="000000"/>
          <w:highlight w:val="none"/>
          <w:u w:val="none"/>
          <w:shd w:val="clear" w:color="auto" w:fill="auto"/>
        </w:rPr>
        <w:t>结</w:t>
      </w:r>
      <w:r>
        <w:rPr>
          <w:rFonts w:hint="eastAsia"/>
          <w:b w:val="0"/>
          <w:bCs/>
          <w:strike w:val="0"/>
          <w:dstrike w:val="0"/>
          <w:color w:val="000000"/>
          <w:highlight w:val="none"/>
          <w:u w:val="none"/>
          <w:shd w:val="clear" w:color="auto" w:fill="auto"/>
        </w:rPr>
        <w:t xml:space="preserve">  </w:t>
      </w:r>
      <w:r>
        <w:rPr>
          <w:rFonts w:hint="eastAsia"/>
          <w:b w:val="0"/>
          <w:bCs/>
          <w:strike w:val="0"/>
          <w:dstrike w:val="0"/>
          <w:color w:val="000000"/>
          <w:highlight w:val="none"/>
          <w:u w:val="none"/>
          <w:shd w:val="clear" w:color="auto" w:fill="auto"/>
        </w:rPr>
        <w:t>论</w:t>
      </w:r>
      <w:bookmarkEnd w:id="72"/>
      <w:bookmarkEnd w:id="73"/>
      <w:bookmarkEnd w:id="74"/>
      <w:bookmarkEnd w:id="157"/>
    </w:p>
    <w:p w:rsidR="008D1E00" w:rsidRPr="008D1E00" w:rsidP="008D1E00" w14:paraId="4662D819" w14:textId="77777777">
      <w:pPr>
        <w:pStyle w:val="BodyTextFirstIndent"/>
        <w:adjustRightInd w:val="0"/>
        <w:snapToGrid w:val="0"/>
        <w:spacing w:line="300" w:lineRule="auto"/>
        <w:ind w:firstLine="480"/>
        <w:rPr>
          <w:highlight w:val="none"/>
        </w:rPr>
      </w:pPr>
      <w:r w:rsidRPr="008D1E00">
        <w:rPr>
          <w:strike w:val="0"/>
          <w:dstrike w:val="0"/>
          <w:color w:val="000000"/>
          <w:highlight w:val="none"/>
          <w:u w:val="none"/>
          <w:shd w:val="clear" w:color="auto" w:fill="auto"/>
        </w:rPr>
        <w:t>本文基于</w:t>
      </w:r>
      <w:r w:rsidRPr="008D1E00">
        <w:rPr>
          <w:strike w:val="0"/>
          <w:dstrike w:val="0"/>
          <w:color w:val="000000"/>
          <w:highlight w:val="none"/>
          <w:u w:val="none"/>
          <w:shd w:val="clear" w:color="auto" w:fill="auto"/>
        </w:rPr>
        <w:t>KKBOX</w:t>
      </w:r>
      <w:r w:rsidRPr="008D1E00">
        <w:rPr>
          <w:strike w:val="0"/>
          <w:dstrike w:val="0"/>
          <w:color w:val="000000"/>
          <w:highlight w:val="none"/>
          <w:u w:val="none"/>
          <w:shd w:val="clear" w:color="auto" w:fill="auto"/>
        </w:rPr>
        <w:t>公开数据集，设计并实现了由</w:t>
      </w:r>
      <w:r w:rsidRPr="008D1E00">
        <w:rPr>
          <w:strike w:val="0"/>
          <w:dstrike w:val="0"/>
          <w:color w:val="000000"/>
          <w:highlight w:val="none"/>
          <w:u w:val="none"/>
          <w:shd w:val="clear" w:color="auto" w:fill="auto"/>
        </w:rPr>
        <w:t>MusicWeb</w:t>
      </w:r>
      <w:r w:rsidRPr="008D1E00">
        <w:rPr>
          <w:strike w:val="0"/>
          <w:dstrike w:val="0"/>
          <w:color w:val="000000"/>
          <w:highlight w:val="none"/>
          <w:u w:val="none"/>
          <w:shd w:val="clear" w:color="auto" w:fill="auto"/>
        </w:rPr>
        <w:t>与</w:t>
      </w:r>
      <w:r w:rsidRPr="008D1E00">
        <w:rPr>
          <w:strike w:val="0"/>
          <w:dstrike w:val="0"/>
          <w:color w:val="000000"/>
          <w:highlight w:val="none"/>
          <w:u w:val="none"/>
          <w:shd w:val="clear" w:color="auto" w:fill="auto"/>
        </w:rPr>
        <w:t>MusicMode</w:t>
      </w:r>
      <w:r w:rsidRPr="008D1E00">
        <w:rPr>
          <w:strike w:val="0"/>
          <w:dstrike w:val="0"/>
          <w:color w:val="000000"/>
          <w:highlight w:val="none"/>
          <w:u w:val="none"/>
          <w:shd w:val="clear" w:color="auto" w:fill="auto"/>
        </w:rPr>
        <w:t>构成的个性化音乐推荐系统，</w:t>
      </w:r>
      <w:r w:rsidRPr="008D1E00">
        <w:rPr>
          <w:strike w:val="0"/>
          <w:dstrike w:val="0"/>
          <w:color w:val="000000"/>
          <w:highlight w:val="none"/>
          <w:u w:val="none"/>
          <w:shd w:val="clear" w:color="auto" w:fill="auto"/>
        </w:rPr>
        <w:t>采用三路召回</w:t>
      </w:r>
      <w:r w:rsidRPr="008D1E00">
        <w:rPr>
          <w:strike w:val="0"/>
          <w:dstrike w:val="0"/>
          <w:color w:val="000000"/>
          <w:highlight w:val="none"/>
          <w:u w:val="none"/>
          <w:shd w:val="clear" w:color="auto" w:fill="auto"/>
        </w:rPr>
        <w:t>→</w:t>
      </w:r>
      <w:r w:rsidRPr="008D1E00">
        <w:rPr>
          <w:strike w:val="0"/>
          <w:dstrike w:val="0"/>
          <w:color w:val="000000"/>
          <w:highlight w:val="none"/>
          <w:u w:val="none"/>
          <w:shd w:val="clear" w:color="auto" w:fill="auto"/>
        </w:rPr>
        <w:t>粗排</w:t>
      </w:r>
      <w:r w:rsidRPr="008D1E00">
        <w:rPr>
          <w:strike w:val="0"/>
          <w:dstrike w:val="0"/>
          <w:color w:val="000000"/>
          <w:highlight w:val="none"/>
          <w:u w:val="none"/>
          <w:shd w:val="clear" w:color="auto" w:fill="auto"/>
        </w:rPr>
        <w:t>→</w:t>
      </w:r>
      <w:r w:rsidRPr="008D1E00">
        <w:rPr>
          <w:strike w:val="0"/>
          <w:dstrike w:val="0"/>
          <w:color w:val="000000"/>
          <w:highlight w:val="none"/>
          <w:u w:val="none"/>
          <w:shd w:val="clear" w:color="auto" w:fill="auto"/>
        </w:rPr>
        <w:t>精排集成</w:t>
      </w:r>
      <w:r w:rsidRPr="008D1E00">
        <w:rPr>
          <w:strike w:val="0"/>
          <w:dstrike w:val="0"/>
          <w:color w:val="000000"/>
          <w:highlight w:val="none"/>
          <w:u w:val="none"/>
          <w:shd w:val="clear" w:color="auto" w:fill="auto"/>
        </w:rPr>
        <w:t>→</w:t>
      </w:r>
      <w:r w:rsidRPr="008D1E00">
        <w:rPr>
          <w:strike w:val="0"/>
          <w:dstrike w:val="0"/>
          <w:color w:val="000000"/>
          <w:highlight w:val="none"/>
          <w:u w:val="none"/>
          <w:shd w:val="clear" w:color="auto" w:fill="auto"/>
        </w:rPr>
        <w:t>重排的四层推荐管道，</w:t>
      </w:r>
      <w:r w:rsidRPr="008D1E00">
        <w:rPr>
          <w:strike w:val="0"/>
          <w:dstrike w:val="0"/>
          <w:color w:val="000000"/>
          <w:highlight w:val="none"/>
          <w:u w:val="none"/>
          <w:shd w:val="clear" w:color="auto" w:fill="auto"/>
        </w:rPr>
        <w:t>Stacking</w:t>
      </w:r>
      <w:r w:rsidRPr="008D1E00">
        <w:rPr>
          <w:strike w:val="0"/>
          <w:dstrike w:val="0"/>
          <w:color w:val="000000"/>
          <w:highlight w:val="none"/>
          <w:u w:val="none"/>
          <w:shd w:val="clear" w:color="auto" w:fill="auto"/>
        </w:rPr>
        <w:t>集成验证集</w:t>
      </w:r>
      <w:r w:rsidRPr="008D1E00">
        <w:rPr>
          <w:strike w:val="0"/>
          <w:dstrike w:val="0"/>
          <w:color w:val="000000"/>
          <w:highlight w:val="none"/>
          <w:u w:val="none"/>
          <w:shd w:val="clear" w:color="auto" w:fill="auto"/>
        </w:rPr>
        <w:t>AUC</w:t>
      </w:r>
      <w:r w:rsidRPr="008D1E00">
        <w:rPr>
          <w:strike w:val="0"/>
          <w:dstrike w:val="0"/>
          <w:color w:val="000000"/>
          <w:highlight w:val="none"/>
          <w:u w:val="none"/>
          <w:shd w:val="clear" w:color="auto" w:fill="auto"/>
        </w:rPr>
        <w:t>为</w:t>
      </w:r>
      <w:r w:rsidRPr="008D1E00">
        <w:rPr>
          <w:strike w:val="0"/>
          <w:dstrike w:val="0"/>
          <w:color w:val="000000"/>
          <w:highlight w:val="none"/>
          <w:u w:val="none"/>
          <w:shd w:val="clear" w:color="auto" w:fill="auto"/>
        </w:rPr>
        <w:t>0.7767</w:t>
      </w:r>
      <w:r w:rsidRPr="008D1E00">
        <w:rPr>
          <w:strike w:val="0"/>
          <w:dstrike w:val="0"/>
          <w:color w:val="000000"/>
          <w:highlight w:val="none"/>
          <w:u w:val="none"/>
          <w:shd w:val="clear" w:color="auto" w:fill="auto"/>
        </w:rPr>
        <w:t>，整体达到预期工程目标。</w:t>
      </w:r>
    </w:p>
    <w:p w:rsidR="008D1E00" w:rsidRPr="008D1E00" w:rsidP="008D1E00" w14:paraId="59090023" w14:textId="77777777">
      <w:pPr>
        <w:pStyle w:val="BodyTextFirstIndent"/>
        <w:adjustRightInd w:val="0"/>
        <w:snapToGrid w:val="0"/>
        <w:spacing w:line="300" w:lineRule="auto"/>
        <w:ind w:firstLine="480"/>
        <w:rPr>
          <w:highlight w:val="none"/>
        </w:rPr>
      </w:pPr>
      <w:r w:rsidRPr="008D1E00">
        <w:rPr>
          <w:strike w:val="0"/>
          <w:dstrike w:val="0"/>
          <w:color w:val="000000"/>
          <w:highlight w:val="none"/>
          <w:u w:val="none"/>
          <w:shd w:val="clear" w:color="auto" w:fill="auto"/>
        </w:rPr>
        <w:t>（</w:t>
      </w:r>
      <w:r w:rsidRPr="008D1E00">
        <w:rPr>
          <w:strike w:val="0"/>
          <w:dstrike w:val="0"/>
          <w:color w:val="000000"/>
          <w:highlight w:val="none"/>
          <w:u w:val="none"/>
          <w:shd w:val="clear" w:color="auto" w:fill="auto"/>
        </w:rPr>
        <w:t>1</w:t>
      </w:r>
      <w:r w:rsidRPr="008D1E00">
        <w:rPr>
          <w:strike w:val="0"/>
          <w:dstrike w:val="0"/>
          <w:color w:val="000000"/>
          <w:highlight w:val="none"/>
          <w:u w:val="none"/>
          <w:shd w:val="clear" w:color="auto" w:fill="auto"/>
        </w:rPr>
        <w:t>）主要工作总结</w:t>
      </w:r>
    </w:p>
    <w:p w:rsidR="008D1E00" w:rsidRPr="008D1E00" w:rsidP="008D1E00" w14:paraId="49571C60" w14:textId="77777777">
      <w:pPr>
        <w:pStyle w:val="BodyTextFirstIndent"/>
        <w:adjustRightInd w:val="0"/>
        <w:snapToGrid w:val="0"/>
        <w:spacing w:line="300" w:lineRule="auto"/>
        <w:ind w:firstLine="480"/>
        <w:rPr>
          <w:highlight w:val="none"/>
        </w:rPr>
      </w:pPr>
      <w:r w:rsidRPr="008D1E00">
        <w:rPr>
          <w:strike w:val="0"/>
          <w:dstrike w:val="0"/>
          <w:color w:val="F39800"/>
          <w:highlight w:val="none"/>
          <w:u w:val="none"/>
          <w:shd w:val="clear" w:color="auto" w:fill="auto"/>
        </w:rPr>
        <w:t>在数据与算法方面，系统在五折交叉验证框架下采用折外目标编码方案，从工程层面隔绝高基数类别特征的标签泄漏风险。</w:t>
      </w:r>
      <w:r w:rsidRPr="008D1E00">
        <w:rPr>
          <w:strike w:val="0"/>
          <w:dstrike w:val="0"/>
          <w:color w:val="F39800"/>
          <w:highlight w:val="none"/>
          <w:u w:val="none"/>
          <w:shd w:val="clear" w:color="auto" w:fill="auto"/>
        </w:rPr>
        <w:t>推荐管道以</w:t>
      </w:r>
      <w:r w:rsidRPr="008D1E00">
        <w:rPr>
          <w:strike w:val="0"/>
          <w:dstrike w:val="0"/>
          <w:color w:val="F39800"/>
          <w:highlight w:val="none"/>
          <w:u w:val="none"/>
          <w:shd w:val="clear" w:color="auto" w:fill="auto"/>
        </w:rPr>
        <w:t>FAISS</w:t>
      </w:r>
      <w:r w:rsidRPr="008D1E00">
        <w:rPr>
          <w:strike w:val="0"/>
          <w:dstrike w:val="0"/>
          <w:color w:val="F39800"/>
          <w:highlight w:val="none"/>
          <w:u w:val="none"/>
          <w:shd w:val="clear" w:color="auto" w:fill="auto"/>
        </w:rPr>
        <w:t>向量检索、</w:t>
      </w:r>
      <w:r w:rsidRPr="008D1E00">
        <w:rPr>
          <w:strike w:val="0"/>
          <w:dstrike w:val="0"/>
          <w:color w:val="F39800"/>
          <w:highlight w:val="none"/>
          <w:u w:val="none"/>
          <w:shd w:val="clear" w:color="auto" w:fill="auto"/>
        </w:rPr>
        <w:t>ALS</w:t>
      </w:r>
      <w:r w:rsidRPr="008D1E00">
        <w:rPr>
          <w:strike w:val="0"/>
          <w:dstrike w:val="0"/>
          <w:color w:val="F39800"/>
          <w:highlight w:val="none"/>
          <w:u w:val="none"/>
          <w:shd w:val="clear" w:color="auto" w:fill="auto"/>
        </w:rPr>
        <w:t>协同过滤与热度兜底三路并联召回约</w:t>
      </w:r>
      <w:r w:rsidRPr="008D1E00">
        <w:rPr>
          <w:strike w:val="0"/>
          <w:dstrike w:val="0"/>
          <w:color w:val="F39800"/>
          <w:highlight w:val="none"/>
          <w:u w:val="none"/>
          <w:shd w:val="clear" w:color="auto" w:fill="auto"/>
        </w:rPr>
        <w:t>600</w:t>
      </w:r>
      <w:r w:rsidRPr="008D1E00">
        <w:rPr>
          <w:strike w:val="0"/>
          <w:dstrike w:val="0"/>
          <w:color w:val="F39800"/>
          <w:highlight w:val="none"/>
          <w:u w:val="none"/>
          <w:shd w:val="clear" w:color="auto" w:fill="auto"/>
        </w:rPr>
        <w:t>首候选，经</w:t>
      </w:r>
      <w:r w:rsidRPr="008D1E00">
        <w:rPr>
          <w:strike w:val="0"/>
          <w:dstrike w:val="0"/>
          <w:color w:val="F39800"/>
          <w:highlight w:val="none"/>
          <w:u w:val="none"/>
          <w:shd w:val="clear" w:color="auto" w:fill="auto"/>
        </w:rPr>
        <w:t>LightGBM</w:t>
      </w:r>
      <w:r w:rsidRPr="008D1E00">
        <w:rPr>
          <w:strike w:val="0"/>
          <w:dstrike w:val="0"/>
          <w:color w:val="F39800"/>
          <w:highlight w:val="none"/>
          <w:u w:val="none"/>
          <w:shd w:val="clear" w:color="auto" w:fill="auto"/>
        </w:rPr>
        <w:t>粗排压缩至</w:t>
      </w:r>
      <w:r w:rsidRPr="008D1E00">
        <w:rPr>
          <w:strike w:val="0"/>
          <w:dstrike w:val="0"/>
          <w:color w:val="F39800"/>
          <w:highlight w:val="none"/>
          <w:u w:val="none"/>
          <w:shd w:val="clear" w:color="auto" w:fill="auto"/>
        </w:rPr>
        <w:t>300</w:t>
      </w:r>
      <w:r w:rsidRPr="008D1E00">
        <w:rPr>
          <w:strike w:val="0"/>
          <w:dstrike w:val="0"/>
          <w:color w:val="F39800"/>
          <w:highlight w:val="none"/>
          <w:u w:val="none"/>
          <w:shd w:val="clear" w:color="auto" w:fill="auto"/>
        </w:rPr>
        <w:t>首，</w:t>
      </w:r>
      <w:r w:rsidRPr="008D1E00">
        <w:rPr>
          <w:strike w:val="0"/>
          <w:dstrike w:val="0"/>
          <w:color w:val="F39800"/>
          <w:highlight w:val="none"/>
          <w:u w:val="none"/>
          <w:shd w:val="clear" w:color="auto" w:fill="auto"/>
        </w:rPr>
        <w:t>DeepFM</w:t>
      </w:r>
      <w:r w:rsidRPr="008D1E00">
        <w:rPr>
          <w:strike w:val="0"/>
          <w:dstrike w:val="0"/>
          <w:color w:val="F39800"/>
          <w:highlight w:val="none"/>
          <w:u w:val="none"/>
          <w:shd w:val="clear" w:color="auto" w:fill="auto"/>
        </w:rPr>
        <w:t>与</w:t>
      </w:r>
      <w:r w:rsidRPr="008D1E00">
        <w:rPr>
          <w:strike w:val="0"/>
          <w:dstrike w:val="0"/>
          <w:color w:val="F39800"/>
          <w:highlight w:val="none"/>
          <w:u w:val="none"/>
          <w:shd w:val="clear" w:color="auto" w:fill="auto"/>
        </w:rPr>
        <w:t>BST</w:t>
      </w:r>
      <w:r w:rsidRPr="008D1E00">
        <w:rPr>
          <w:strike w:val="0"/>
          <w:dstrike w:val="0"/>
          <w:color w:val="F39800"/>
          <w:highlight w:val="none"/>
          <w:u w:val="none"/>
          <w:shd w:val="clear" w:color="auto" w:fill="auto"/>
        </w:rPr>
        <w:t>双精排模型深度评分后经</w:t>
      </w:r>
      <w:r w:rsidRPr="008D1E00">
        <w:rPr>
          <w:strike w:val="0"/>
          <w:dstrike w:val="0"/>
          <w:color w:val="F39800"/>
          <w:highlight w:val="none"/>
          <w:u w:val="none"/>
          <w:shd w:val="clear" w:color="auto" w:fill="auto"/>
        </w:rPr>
        <w:t>SLSQP</w:t>
      </w:r>
      <w:r w:rsidRPr="008D1E00">
        <w:rPr>
          <w:strike w:val="0"/>
          <w:dstrike w:val="0"/>
          <w:color w:val="F39800"/>
          <w:highlight w:val="none"/>
          <w:u w:val="none"/>
          <w:shd w:val="clear" w:color="auto" w:fill="auto"/>
        </w:rPr>
        <w:t>优化加权融合，</w:t>
      </w:r>
      <w:r w:rsidRPr="008D1E00">
        <w:rPr>
          <w:strike w:val="0"/>
          <w:dstrike w:val="0"/>
          <w:color w:val="F39800"/>
          <w:highlight w:val="none"/>
          <w:u w:val="none"/>
          <w:shd w:val="clear" w:color="auto" w:fill="auto"/>
        </w:rPr>
        <w:t>MMR</w:t>
      </w:r>
      <w:r w:rsidRPr="008D1E00">
        <w:rPr>
          <w:strike w:val="0"/>
          <w:dstrike w:val="0"/>
          <w:color w:val="F39800"/>
          <w:highlight w:val="none"/>
          <w:u w:val="none"/>
          <w:shd w:val="clear" w:color="auto" w:fill="auto"/>
        </w:rPr>
        <w:t>重排输出</w:t>
      </w:r>
      <w:r w:rsidRPr="008D1E00">
        <w:rPr>
          <w:strike w:val="0"/>
          <w:dstrike w:val="0"/>
          <w:color w:val="F39800"/>
          <w:highlight w:val="none"/>
          <w:u w:val="none"/>
          <w:shd w:val="clear" w:color="auto" w:fill="auto"/>
        </w:rPr>
        <w:t>Top-50</w:t>
      </w:r>
      <w:r w:rsidRPr="008D1E00">
        <w:rPr>
          <w:strike w:val="0"/>
          <w:dstrike w:val="0"/>
          <w:color w:val="F39800"/>
          <w:highlight w:val="none"/>
          <w:u w:val="none"/>
          <w:shd w:val="clear" w:color="auto" w:fill="auto"/>
        </w:rPr>
        <w:t>推荐列表，并根据用户行为丰富度动态切换召回路径，</w:t>
      </w:r>
      <w:r w:rsidRPr="008D1E00">
        <w:rPr>
          <w:strike w:val="0"/>
          <w:dstrike w:val="0"/>
          <w:color w:val="F39800"/>
          <w:highlight w:val="none"/>
          <w:u w:val="none"/>
          <w:shd w:val="clear" w:color="auto" w:fill="auto"/>
        </w:rPr>
        <w:t>保障冷启动与活跃用户两类场景的推荐可用性。</w:t>
      </w:r>
    </w:p>
    <w:p w:rsidR="008D1E00" w:rsidRPr="008D1E00" w:rsidP="008D1E00" w14:paraId="2DE86AAA" w14:textId="77777777">
      <w:pPr>
        <w:pStyle w:val="BodyTextFirstIndent"/>
        <w:adjustRightInd w:val="0"/>
        <w:snapToGrid w:val="0"/>
        <w:spacing w:line="300" w:lineRule="auto"/>
        <w:ind w:firstLine="480"/>
        <w:rPr>
          <w:highlight w:val="none"/>
        </w:rPr>
      </w:pPr>
      <w:r w:rsidRPr="008D1E00">
        <w:rPr>
          <w:strike w:val="0"/>
          <w:dstrike w:val="0"/>
          <w:color w:val="F39800"/>
          <w:highlight w:val="none"/>
          <w:u w:val="none"/>
          <w:shd w:val="clear" w:color="auto" w:fill="auto"/>
        </w:rPr>
        <w:t>在工程与评估方面，前端平台</w:t>
      </w:r>
      <w:r w:rsidRPr="008D1E00">
        <w:rPr>
          <w:strike w:val="0"/>
          <w:dstrike w:val="0"/>
          <w:color w:val="F39800"/>
          <w:highlight w:val="none"/>
          <w:u w:val="none"/>
          <w:shd w:val="clear" w:color="auto" w:fill="auto"/>
        </w:rPr>
        <w:t>MusicWeb</w:t>
      </w:r>
      <w:r w:rsidRPr="008D1E00">
        <w:rPr>
          <w:strike w:val="0"/>
          <w:dstrike w:val="0"/>
          <w:color w:val="F39800"/>
          <w:highlight w:val="none"/>
          <w:u w:val="none"/>
          <w:shd w:val="clear" w:color="auto" w:fill="auto"/>
        </w:rPr>
        <w:t>基于</w:t>
      </w:r>
      <w:r w:rsidRPr="008D1E00">
        <w:rPr>
          <w:strike w:val="0"/>
          <w:dstrike w:val="0"/>
          <w:color w:val="F39800"/>
          <w:highlight w:val="none"/>
          <w:u w:val="none"/>
          <w:shd w:val="clear" w:color="auto" w:fill="auto"/>
        </w:rPr>
        <w:t>MVC</w:t>
      </w:r>
      <w:r w:rsidRPr="008D1E00">
        <w:rPr>
          <w:strike w:val="0"/>
          <w:dstrike w:val="0"/>
          <w:color w:val="F39800"/>
          <w:highlight w:val="none"/>
          <w:u w:val="none"/>
          <w:shd w:val="clear" w:color="auto" w:fill="auto"/>
        </w:rPr>
        <w:t>架构实现了注册登录、个性化推荐、音乐播放与收藏、歌单管理及管理员后台等完整功能，</w:t>
      </w:r>
      <w:r w:rsidRPr="008D1E00">
        <w:rPr>
          <w:strike w:val="0"/>
          <w:dstrike w:val="0"/>
          <w:color w:val="F39800"/>
          <w:highlight w:val="none"/>
          <w:u w:val="none"/>
          <w:shd w:val="clear" w:color="auto" w:fill="auto"/>
        </w:rPr>
        <w:t>通过节流机制异步采集播放行为，构建推荐反馈闭环。</w:t>
      </w:r>
      <w:r w:rsidRPr="008D1E00">
        <w:rPr>
          <w:strike w:val="0"/>
          <w:dstrike w:val="0"/>
          <w:color w:val="F39800"/>
          <w:highlight w:val="none"/>
          <w:u w:val="none"/>
          <w:shd w:val="clear" w:color="auto" w:fill="auto"/>
        </w:rPr>
        <w:t>在线评估基于</w:t>
      </w:r>
      <w:r w:rsidRPr="008D1E00">
        <w:rPr>
          <w:strike w:val="0"/>
          <w:dstrike w:val="0"/>
          <w:color w:val="F39800"/>
          <w:highlight w:val="none"/>
          <w:u w:val="none"/>
          <w:shd w:val="clear" w:color="auto" w:fill="auto"/>
        </w:rPr>
        <w:t>2</w:t>
      </w:r>
      <w:r w:rsidRPr="008D1E00">
        <w:rPr>
          <w:strike w:val="0"/>
          <w:dstrike w:val="0"/>
          <w:color w:val="F39800"/>
          <w:highlight w:val="none"/>
          <w:u w:val="none"/>
          <w:shd w:val="clear" w:color="auto" w:fill="auto"/>
        </w:rPr>
        <w:t>位用户共</w:t>
      </w:r>
      <w:r w:rsidRPr="008D1E00">
        <w:rPr>
          <w:strike w:val="0"/>
          <w:dstrike w:val="0"/>
          <w:color w:val="F39800"/>
          <w:highlight w:val="none"/>
          <w:u w:val="none"/>
          <w:shd w:val="clear" w:color="auto" w:fill="auto"/>
        </w:rPr>
        <w:t>377</w:t>
      </w:r>
      <w:r w:rsidRPr="008D1E00">
        <w:rPr>
          <w:strike w:val="0"/>
          <w:dstrike w:val="0"/>
          <w:color w:val="F39800"/>
          <w:highlight w:val="none"/>
          <w:u w:val="none"/>
          <w:shd w:val="clear" w:color="auto" w:fill="auto"/>
        </w:rPr>
        <w:t>条推荐记录展开，冷启动与有偏好用户两类场景均实现了可用的推荐效果。</w:t>
      </w:r>
    </w:p>
    <w:p w:rsidR="008D1E00" w:rsidRPr="008D1E00" w:rsidP="008D1E00" w14:paraId="4850C2CA" w14:textId="77777777">
      <w:pPr>
        <w:pStyle w:val="BodyTextFirstIndent"/>
        <w:adjustRightInd w:val="0"/>
        <w:snapToGrid w:val="0"/>
        <w:spacing w:line="300" w:lineRule="auto"/>
        <w:ind w:firstLine="480"/>
        <w:rPr>
          <w:highlight w:val="none"/>
        </w:rPr>
      </w:pPr>
      <w:r w:rsidRPr="008D1E00">
        <w:rPr>
          <w:strike w:val="0"/>
          <w:dstrike w:val="0"/>
          <w:color w:val="000000"/>
          <w:highlight w:val="none"/>
          <w:u w:val="none"/>
          <w:shd w:val="clear" w:color="auto" w:fill="auto"/>
        </w:rPr>
        <w:t>（</w:t>
      </w:r>
      <w:r w:rsidRPr="008D1E00">
        <w:rPr>
          <w:strike w:val="0"/>
          <w:dstrike w:val="0"/>
          <w:color w:val="000000"/>
          <w:highlight w:val="none"/>
          <w:u w:val="none"/>
          <w:shd w:val="clear" w:color="auto" w:fill="auto"/>
        </w:rPr>
        <w:t>2</w:t>
      </w:r>
      <w:r w:rsidRPr="008D1E00">
        <w:rPr>
          <w:strike w:val="0"/>
          <w:dstrike w:val="0"/>
          <w:color w:val="000000"/>
          <w:highlight w:val="none"/>
          <w:u w:val="none"/>
          <w:shd w:val="clear" w:color="auto" w:fill="auto"/>
        </w:rPr>
        <w:t>）创新点</w:t>
      </w:r>
    </w:p>
    <w:p w:rsidR="008D1E00" w:rsidRPr="008D1E00" w:rsidP="008D1E00" w14:paraId="5D4DA0B7" w14:textId="7B4241AA">
      <w:pPr>
        <w:pStyle w:val="BodyTextFirstIndent"/>
        <w:adjustRightInd w:val="0"/>
        <w:snapToGrid w:val="0"/>
        <w:spacing w:line="300" w:lineRule="auto"/>
        <w:ind w:firstLine="480"/>
        <w:rPr>
          <w:highlight w:val="none"/>
        </w:rPr>
      </w:pPr>
      <w:r w:rsidRPr="008D1E00">
        <w:rPr>
          <w:strike w:val="0"/>
          <w:dstrike w:val="0"/>
          <w:color w:val="F39800"/>
          <w:highlight w:val="none"/>
          <w:u w:val="none"/>
          <w:shd w:val="clear" w:color="auto" w:fill="auto"/>
        </w:rPr>
        <w:t>第一，将折外目标编码策略应用于推荐系统特征工程，在五折框架下隔绝标签信号的反向渗漏，提升了模型泛化能力与评估结论的可靠性。</w:t>
      </w:r>
      <w:r w:rsidRPr="008D1E00">
        <w:rPr>
          <w:strike w:val="0"/>
          <w:dstrike w:val="0"/>
          <w:color w:val="F39800"/>
          <w:highlight w:val="none"/>
          <w:u w:val="none"/>
          <w:shd w:val="clear" w:color="auto" w:fill="auto"/>
        </w:rPr>
        <w:t>第二，构建了</w:t>
      </w:r>
      <w:r w:rsidRPr="008D1E00">
        <w:rPr>
          <w:strike w:val="0"/>
          <w:dstrike w:val="0"/>
          <w:color w:val="F39800"/>
          <w:highlight w:val="none"/>
          <w:u w:val="none"/>
          <w:shd w:val="clear" w:color="auto" w:fill="auto"/>
        </w:rPr>
        <w:t>LightGBM</w:t>
      </w:r>
      <w:r w:rsidRPr="008D1E00">
        <w:rPr>
          <w:strike w:val="0"/>
          <w:dstrike w:val="0"/>
          <w:color w:val="F39800"/>
          <w:highlight w:val="none"/>
          <w:u w:val="none"/>
          <w:shd w:val="clear" w:color="auto" w:fill="auto"/>
        </w:rPr>
        <w:t>粗排与</w:t>
      </w:r>
      <w:r w:rsidRPr="008D1E00">
        <w:rPr>
          <w:strike w:val="0"/>
          <w:dstrike w:val="0"/>
          <w:color w:val="F39800"/>
          <w:highlight w:val="none"/>
          <w:u w:val="none"/>
          <w:shd w:val="clear" w:color="auto" w:fill="auto"/>
        </w:rPr>
        <w:t>DeepFM</w:t>
      </w:r>
      <w:r w:rsidRPr="008D1E00">
        <w:rPr>
          <w:strike w:val="0"/>
          <w:dstrike w:val="0"/>
          <w:color w:val="F39800"/>
          <w:highlight w:val="none"/>
          <w:u w:val="none"/>
          <w:shd w:val="clear" w:color="auto" w:fill="auto"/>
        </w:rPr>
        <w:t>、</w:t>
      </w:r>
      <w:r w:rsidRPr="008D1E00">
        <w:rPr>
          <w:strike w:val="0"/>
          <w:dstrike w:val="0"/>
          <w:color w:val="F39800"/>
          <w:highlight w:val="none"/>
          <w:u w:val="none"/>
          <w:shd w:val="clear" w:color="auto" w:fill="auto"/>
        </w:rPr>
        <w:t>BST</w:t>
      </w:r>
      <w:r w:rsidRPr="008D1E00">
        <w:rPr>
          <w:strike w:val="0"/>
          <w:dstrike w:val="0"/>
          <w:color w:val="F39800"/>
          <w:highlight w:val="none"/>
          <w:u w:val="none"/>
          <w:shd w:val="clear" w:color="auto" w:fill="auto"/>
        </w:rPr>
        <w:t>精排协同的分层集成架构，</w:t>
      </w:r>
      <w:r w:rsidRPr="008D1E00">
        <w:rPr>
          <w:strike w:val="0"/>
          <w:dstrike w:val="0"/>
          <w:color w:val="F39800"/>
          <w:highlight w:val="none"/>
          <w:u w:val="none"/>
          <w:shd w:val="clear" w:color="auto" w:fill="auto"/>
        </w:rPr>
        <w:t>三个模型分别从梯度提升、高阶特征交叉与行为序列时序建模三个维度捕捉用户偏好，</w:t>
      </w:r>
      <w:r w:rsidRPr="008D1E00">
        <w:rPr>
          <w:strike w:val="0"/>
          <w:dstrike w:val="0"/>
          <w:color w:val="F39800"/>
          <w:highlight w:val="none"/>
          <w:u w:val="none"/>
          <w:shd w:val="clear" w:color="auto" w:fill="auto"/>
        </w:rPr>
        <w:t>经</w:t>
      </w:r>
      <w:r w:rsidRPr="008D1E00">
        <w:rPr>
          <w:strike w:val="0"/>
          <w:dstrike w:val="0"/>
          <w:color w:val="F39800"/>
          <w:highlight w:val="none"/>
          <w:u w:val="none"/>
          <w:shd w:val="clear" w:color="auto" w:fill="auto"/>
        </w:rPr>
        <w:t>SLSQP</w:t>
      </w:r>
      <w:r w:rsidRPr="008D1E00">
        <w:rPr>
          <w:strike w:val="0"/>
          <w:dstrike w:val="0"/>
          <w:color w:val="F39800"/>
          <w:highlight w:val="none"/>
          <w:u w:val="none"/>
          <w:shd w:val="clear" w:color="auto" w:fill="auto"/>
        </w:rPr>
        <w:t>约束优化实现双模型互补融合，集成</w:t>
      </w:r>
      <w:r w:rsidRPr="008D1E00">
        <w:rPr>
          <w:strike w:val="0"/>
          <w:dstrike w:val="0"/>
          <w:color w:val="F39800"/>
          <w:highlight w:val="none"/>
          <w:u w:val="none"/>
          <w:shd w:val="clear" w:color="auto" w:fill="auto"/>
        </w:rPr>
        <w:t>AUC</w:t>
      </w:r>
      <w:r w:rsidRPr="008D1E00">
        <w:rPr>
          <w:strike w:val="0"/>
          <w:dstrike w:val="0"/>
          <w:color w:val="F39800"/>
          <w:highlight w:val="none"/>
          <w:u w:val="none"/>
          <w:shd w:val="clear" w:color="auto" w:fill="auto"/>
        </w:rPr>
        <w:t>达到</w:t>
      </w:r>
      <w:r>
        <w:rPr>
          <w:rFonts w:hint="eastAsia"/>
          <w:strike w:val="0"/>
          <w:dstrike w:val="0"/>
          <w:color w:val="F39800"/>
          <w:highlight w:val="none"/>
          <w:u w:val="none"/>
          <w:shd w:val="clear" w:color="auto" w:fill="auto"/>
        </w:rPr>
        <w:t>预期目标，初步验证系统的有效性</w:t>
      </w:r>
      <w:r w:rsidRPr="008D1E00">
        <w:rPr>
          <w:strike w:val="0"/>
          <w:dstrike w:val="0"/>
          <w:color w:val="F39800"/>
          <w:highlight w:val="none"/>
          <w:u w:val="none"/>
          <w:shd w:val="clear" w:color="auto" w:fill="auto"/>
        </w:rPr>
        <w:t>。</w:t>
      </w:r>
      <w:r w:rsidRPr="008D1E00">
        <w:rPr>
          <w:strike w:val="0"/>
          <w:dstrike w:val="0"/>
          <w:color w:val="F39800"/>
          <w:highlight w:val="none"/>
          <w:u w:val="none"/>
          <w:shd w:val="clear" w:color="auto" w:fill="auto"/>
        </w:rPr>
        <w:t>第三，设计了基于用户行为丰富度的动态分层召回路由机制，依据历史交互规模自动选择对应召回通道，</w:t>
      </w:r>
      <w:r w:rsidRPr="008D1E00">
        <w:rPr>
          <w:strike w:val="0"/>
          <w:dstrike w:val="0"/>
          <w:color w:val="F39800"/>
          <w:highlight w:val="none"/>
          <w:u w:val="none"/>
          <w:shd w:val="clear" w:color="auto" w:fill="auto"/>
        </w:rPr>
        <w:t>在冷启动与活跃用户两类场景下均保障了推荐内容的基本可用性。</w:t>
      </w:r>
    </w:p>
    <w:p w:rsidR="008D1E00" w:rsidRPr="008D1E00" w:rsidP="008D1E00" w14:paraId="061B6473" w14:textId="77777777">
      <w:pPr>
        <w:pStyle w:val="BodyTextFirstIndent"/>
        <w:adjustRightInd w:val="0"/>
        <w:snapToGrid w:val="0"/>
        <w:spacing w:line="300" w:lineRule="auto"/>
        <w:ind w:firstLine="480"/>
        <w:rPr>
          <w:highlight w:val="none"/>
        </w:rPr>
      </w:pPr>
      <w:r w:rsidRPr="008D1E00">
        <w:rPr>
          <w:strike w:val="0"/>
          <w:dstrike w:val="0"/>
          <w:color w:val="000000"/>
          <w:highlight w:val="none"/>
          <w:u w:val="none"/>
          <w:shd w:val="clear" w:color="auto" w:fill="auto"/>
        </w:rPr>
        <w:t>（</w:t>
      </w:r>
      <w:r w:rsidRPr="008D1E00">
        <w:rPr>
          <w:strike w:val="0"/>
          <w:dstrike w:val="0"/>
          <w:color w:val="000000"/>
          <w:highlight w:val="none"/>
          <w:u w:val="none"/>
          <w:shd w:val="clear" w:color="auto" w:fill="auto"/>
        </w:rPr>
        <w:t>3</w:t>
      </w:r>
      <w:r w:rsidRPr="008D1E00">
        <w:rPr>
          <w:strike w:val="0"/>
          <w:dstrike w:val="0"/>
          <w:color w:val="000000"/>
          <w:highlight w:val="none"/>
          <w:u w:val="none"/>
          <w:shd w:val="clear" w:color="auto" w:fill="auto"/>
        </w:rPr>
        <w:t>）不足与展望</w:t>
      </w:r>
    </w:p>
    <w:p w:rsidR="008D1E00" w:rsidRPr="008D1E00" w:rsidP="008D1E00" w14:paraId="63E94CB1" w14:textId="68B013DB">
      <w:pPr>
        <w:pStyle w:val="BodyTextFirstIndent"/>
        <w:adjustRightInd w:val="0"/>
        <w:snapToGrid w:val="0"/>
        <w:spacing w:line="300" w:lineRule="auto"/>
        <w:ind w:firstLine="480"/>
        <w:rPr>
          <w:highlight w:val="none"/>
        </w:rPr>
      </w:pPr>
      <w:r w:rsidRPr="008D1E00">
        <w:rPr>
          <w:strike w:val="0"/>
          <w:dstrike w:val="0"/>
          <w:color w:val="F12828"/>
          <w:highlight w:val="none"/>
          <w:u w:val="none"/>
          <w:shd w:val="clear" w:color="auto" w:fill="auto"/>
        </w:rPr>
        <w:t>系统部署于单机环境，缺乏生产级容灾保障</w:t>
      </w:r>
      <w:r>
        <w:rPr>
          <w:rFonts w:hint="eastAsia"/>
          <w:strike w:val="0"/>
          <w:dstrike w:val="0"/>
          <w:color w:val="F12828"/>
          <w:highlight w:val="none"/>
          <w:u w:val="none"/>
          <w:shd w:val="clear" w:color="auto" w:fill="auto"/>
        </w:rPr>
        <w:t>。</w:t>
      </w:r>
      <w:r w:rsidRPr="008D1E00">
        <w:rPr>
          <w:strike w:val="0"/>
          <w:dstrike w:val="0"/>
          <w:color w:val="F12828"/>
          <w:highlight w:val="none"/>
          <w:u w:val="none"/>
          <w:shd w:val="clear" w:color="auto" w:fill="auto"/>
        </w:rPr>
        <w:t>在线评估仅涉及</w:t>
      </w:r>
      <w:r w:rsidRPr="008D1E00">
        <w:rPr>
          <w:strike w:val="0"/>
          <w:dstrike w:val="0"/>
          <w:color w:val="F12828"/>
          <w:highlight w:val="none"/>
          <w:u w:val="none"/>
          <w:shd w:val="clear" w:color="auto" w:fill="auto"/>
        </w:rPr>
        <w:t>2</w:t>
      </w:r>
      <w:r w:rsidRPr="008D1E00">
        <w:rPr>
          <w:strike w:val="0"/>
          <w:dstrike w:val="0"/>
          <w:color w:val="F12828"/>
          <w:highlight w:val="none"/>
          <w:u w:val="none"/>
          <w:shd w:val="clear" w:color="auto" w:fill="auto"/>
        </w:rPr>
        <w:t>位用户共</w:t>
      </w:r>
      <w:r w:rsidRPr="008D1E00">
        <w:rPr>
          <w:strike w:val="0"/>
          <w:dstrike w:val="0"/>
          <w:color w:val="F12828"/>
          <w:highlight w:val="none"/>
          <w:u w:val="none"/>
          <w:shd w:val="clear" w:color="auto" w:fill="auto"/>
        </w:rPr>
        <w:t>377</w:t>
      </w:r>
      <w:r w:rsidRPr="008D1E00">
        <w:rPr>
          <w:strike w:val="0"/>
          <w:dstrike w:val="0"/>
          <w:color w:val="F12828"/>
          <w:highlight w:val="none"/>
          <w:u w:val="none"/>
          <w:shd w:val="clear" w:color="auto" w:fill="auto"/>
        </w:rPr>
        <w:t>条推荐记录，统计代表性不足</w:t>
      </w:r>
      <w:r>
        <w:rPr>
          <w:rFonts w:hint="eastAsia"/>
          <w:strike w:val="0"/>
          <w:dstrike w:val="0"/>
          <w:color w:val="F12828"/>
          <w:highlight w:val="none"/>
          <w:u w:val="none"/>
          <w:shd w:val="clear" w:color="auto" w:fill="auto"/>
        </w:rPr>
        <w:t>。</w:t>
      </w:r>
      <w:r w:rsidRPr="008D1E00">
        <w:rPr>
          <w:strike w:val="0"/>
          <w:dstrike w:val="0"/>
          <w:color w:val="F12828"/>
          <w:highlight w:val="none"/>
          <w:u w:val="none"/>
          <w:shd w:val="clear" w:color="auto" w:fill="auto"/>
        </w:rPr>
        <w:t>冷启动场景下推荐引擎依赖注册偏好与热度兜底，偏好画像精细度与活跃用户相比仍有差距。</w:t>
      </w:r>
      <w:r w:rsidRPr="008D1E00">
        <w:rPr>
          <w:strike w:val="0"/>
          <w:dstrike w:val="0"/>
          <w:color w:val="F12828"/>
          <w:highlight w:val="none"/>
          <w:u w:val="none"/>
          <w:shd w:val="clear" w:color="auto" w:fill="auto"/>
        </w:rPr>
        <w:t>后续可向微服务与容器化部署演进，引入流式行为更新机制以缩短推荐响应延迟，</w:t>
      </w:r>
      <w:r w:rsidRPr="008D1E00">
        <w:rPr>
          <w:strike w:val="0"/>
          <w:dstrike w:val="0"/>
          <w:color w:val="F12828"/>
          <w:highlight w:val="none"/>
          <w:u w:val="none"/>
          <w:shd w:val="clear" w:color="auto" w:fill="auto"/>
        </w:rPr>
        <w:t>并结合知识图谱对歌曲语义显式建模，提升长尾曲目的推荐覆盖能力。</w:t>
      </w:r>
    </w:p>
    <w:p w:rsidR="001368F3" w:rsidRPr="008D1E00" w14:paraId="38617B2E" w14:textId="77777777">
      <w:pPr>
        <w:pStyle w:val="BodyTextFirstIndent"/>
        <w:adjustRightInd w:val="0"/>
        <w:snapToGrid w:val="0"/>
        <w:spacing w:line="300" w:lineRule="auto"/>
        <w:ind w:firstLine="200" w:firstLineChars="0"/>
        <w:rPr>
          <w:bCs/>
          <w:highlight w:val="none"/>
        </w:rPr>
      </w:pPr>
    </w:p>
    <w:p w:rsidR="001368F3" w14:paraId="0EBF7412" w14:textId="77777777">
      <w:pPr>
        <w:pStyle w:val="BodyTextFirstIndent"/>
        <w:adjustRightInd w:val="0"/>
        <w:snapToGrid w:val="0"/>
        <w:spacing w:before="240" w:line="300" w:lineRule="auto"/>
        <w:ind w:firstLine="480" w:firstLineChars="0"/>
        <w:rPr>
          <w:highlight w:val="none"/>
        </w:rPr>
      </w:pPr>
    </w:p>
    <w:p w:rsidR="001368F3" w:rsidP="00CA08BA" w14:paraId="71C9AAC0" w14:textId="77777777">
      <w:pPr>
        <w:pStyle w:val="BodyTextFirstIndent"/>
        <w:adjustRightInd w:val="0"/>
        <w:spacing w:before="240"/>
        <w:ind w:firstLine="0" w:firstLineChars="0"/>
        <w:rPr>
          <w:highlight w:val="none"/>
        </w:rPr>
      </w:pPr>
    </w:p>
    <w:p w:rsidR="001368F3" w14:paraId="60A86D20" w14:textId="77777777">
      <w:pPr>
        <w:pStyle w:val="Heading1"/>
        <w:spacing w:before="416" w:after="332"/>
        <w:rPr>
          <w:highlight w:val="none"/>
        </w:rPr>
      </w:pPr>
      <w:bookmarkStart w:id="158" w:name="_Toc225579656"/>
      <w:bookmarkStart w:id="159" w:name="_Toc250450180"/>
      <w:bookmarkStart w:id="160" w:name="_Toc121258957"/>
      <w:bookmarkStart w:id="161" w:name="_Toc226242659"/>
      <w:r>
        <w:rPr>
          <w:rFonts w:hint="eastAsia"/>
          <w:bCs/>
          <w:strike w:val="0"/>
          <w:dstrike w:val="0"/>
          <w:color w:val="B0B0B0"/>
          <w:highlight w:val="none"/>
          <w:u w:val="none"/>
          <w:shd w:val="clear" w:color="auto" w:fill="auto"/>
        </w:rPr>
        <w:t>参</w:t>
      </w:r>
      <w:r>
        <w:rPr>
          <w:rFonts w:hint="eastAsia"/>
          <w:strike w:val="0"/>
          <w:dstrike w:val="0"/>
          <w:color w:val="B0B0B0"/>
          <w:highlight w:val="none"/>
          <w:u w:val="none"/>
          <w:shd w:val="clear" w:color="auto" w:fill="auto"/>
        </w:rPr>
        <w:t>考文献</w:t>
      </w:r>
      <w:bookmarkEnd w:id="158"/>
      <w:bookmarkEnd w:id="159"/>
      <w:bookmarkEnd w:id="160"/>
      <w:bookmarkEnd w:id="161"/>
    </w:p>
    <w:p w:rsidR="00193C48" w:rsidRPr="00193C48" w:rsidP="003D2632" w14:paraId="7F55CEB7" w14:textId="35993736">
      <w:pPr>
        <w:pStyle w:val="TOC2"/>
        <w:numPr>
          <w:ilvl w:val="0"/>
          <w:numId w:val="5"/>
        </w:numPr>
        <w:rPr>
          <w:highlight w:val="none"/>
        </w:rPr>
      </w:pPr>
      <w:bookmarkStart w:id="162" w:name="_Ref224842030"/>
      <w:r>
        <w:rPr>
          <w:strike w:val="0"/>
          <w:dstrike w:val="0"/>
          <w:color w:val="B0B0B0"/>
          <w:highlight w:val="none"/>
          <w:u w:val="none"/>
          <w:shd w:val="clear" w:color="auto" w:fill="auto"/>
        </w:rPr>
        <w:t>赵吉</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基于</w:t>
      </w:r>
      <w:r>
        <w:rPr>
          <w:strike w:val="0"/>
          <w:dstrike w:val="0"/>
          <w:color w:val="B0B0B0"/>
          <w:highlight w:val="none"/>
          <w:u w:val="none"/>
          <w:shd w:val="clear" w:color="auto" w:fill="auto"/>
        </w:rPr>
        <w:t>Spark</w:t>
      </w:r>
      <w:r>
        <w:rPr>
          <w:strike w:val="0"/>
          <w:dstrike w:val="0"/>
          <w:color w:val="B0B0B0"/>
          <w:highlight w:val="none"/>
          <w:u w:val="none"/>
          <w:shd w:val="clear" w:color="auto" w:fill="auto"/>
        </w:rPr>
        <w:t>的个性化音乐推荐系统设计与实现［</w:t>
      </w:r>
      <w:r>
        <w:rPr>
          <w:strike w:val="0"/>
          <w:dstrike w:val="0"/>
          <w:color w:val="B0B0B0"/>
          <w:highlight w:val="none"/>
          <w:u w:val="none"/>
          <w:shd w:val="clear" w:color="auto" w:fill="auto"/>
        </w:rPr>
        <w:t>D</w:t>
      </w:r>
      <w:r>
        <w:rPr>
          <w:strike w:val="0"/>
          <w:dstrike w:val="0"/>
          <w:color w:val="B0B0B0"/>
          <w:highlight w:val="none"/>
          <w:u w:val="none"/>
          <w:shd w:val="clear" w:color="auto" w:fill="auto"/>
        </w:rPr>
        <w:t>］</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长春：吉林大学，</w:t>
      </w:r>
      <w:r>
        <w:rPr>
          <w:strike w:val="0"/>
          <w:dstrike w:val="0"/>
          <w:color w:val="B0B0B0"/>
          <w:highlight w:val="none"/>
          <w:u w:val="none"/>
          <w:shd w:val="clear" w:color="auto" w:fill="auto"/>
        </w:rPr>
        <w:t>2022.</w:t>
      </w:r>
      <w:bookmarkEnd w:id="162"/>
    </w:p>
    <w:p w:rsidR="00193C48" w:rsidRPr="00193C48" w:rsidP="003D2632" w14:paraId="19E834C0" w14:textId="51E7F359">
      <w:pPr>
        <w:pStyle w:val="TOC2"/>
        <w:numPr>
          <w:ilvl w:val="0"/>
          <w:numId w:val="5"/>
        </w:numPr>
        <w:rPr>
          <w:highlight w:val="none"/>
        </w:rPr>
      </w:pPr>
      <w:bookmarkStart w:id="163" w:name="_Ref224842033"/>
      <w:r>
        <w:rPr>
          <w:strike w:val="0"/>
          <w:dstrike w:val="0"/>
          <w:color w:val="B0B0B0"/>
          <w:highlight w:val="none"/>
          <w:u w:val="none"/>
          <w:shd w:val="clear" w:color="auto" w:fill="auto"/>
        </w:rPr>
        <w:t>杨率</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基于深度神经网络的个性化实时音乐推荐系统研究与实现［</w:t>
      </w:r>
      <w:r>
        <w:rPr>
          <w:strike w:val="0"/>
          <w:dstrike w:val="0"/>
          <w:color w:val="B0B0B0"/>
          <w:highlight w:val="none"/>
          <w:u w:val="none"/>
          <w:shd w:val="clear" w:color="auto" w:fill="auto"/>
        </w:rPr>
        <w:t>D</w:t>
      </w:r>
      <w:r>
        <w:rPr>
          <w:strike w:val="0"/>
          <w:dstrike w:val="0"/>
          <w:color w:val="B0B0B0"/>
          <w:highlight w:val="none"/>
          <w:u w:val="none"/>
          <w:shd w:val="clear" w:color="auto" w:fill="auto"/>
        </w:rPr>
        <w:t>］</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北京：北京邮电大学，</w:t>
      </w:r>
      <w:r>
        <w:rPr>
          <w:strike w:val="0"/>
          <w:dstrike w:val="0"/>
          <w:color w:val="B0B0B0"/>
          <w:highlight w:val="none"/>
          <w:u w:val="none"/>
          <w:shd w:val="clear" w:color="auto" w:fill="auto"/>
        </w:rPr>
        <w:t>2022.</w:t>
      </w:r>
      <w:bookmarkEnd w:id="163"/>
    </w:p>
    <w:p w:rsidR="00193C48" w:rsidRPr="00193C48" w:rsidP="003D2632" w14:paraId="7C3C5D5F" w14:textId="4A6F8A47">
      <w:pPr>
        <w:pStyle w:val="TOC2"/>
        <w:numPr>
          <w:ilvl w:val="0"/>
          <w:numId w:val="5"/>
        </w:numPr>
        <w:rPr>
          <w:highlight w:val="none"/>
        </w:rPr>
      </w:pPr>
      <w:bookmarkStart w:id="164" w:name="_Ref224845673"/>
      <w:r>
        <w:rPr>
          <w:strike w:val="0"/>
          <w:dstrike w:val="0"/>
          <w:color w:val="B0B0B0"/>
          <w:highlight w:val="none"/>
          <w:u w:val="none"/>
          <w:shd w:val="clear" w:color="auto" w:fill="auto"/>
        </w:rPr>
        <w:t>李津</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基于知识图谱的个性化音乐推荐系统设计与实现［</w:t>
      </w:r>
      <w:r>
        <w:rPr>
          <w:strike w:val="0"/>
          <w:dstrike w:val="0"/>
          <w:color w:val="B0B0B0"/>
          <w:highlight w:val="none"/>
          <w:u w:val="none"/>
          <w:shd w:val="clear" w:color="auto" w:fill="auto"/>
        </w:rPr>
        <w:t>D</w:t>
      </w:r>
      <w:r>
        <w:rPr>
          <w:strike w:val="0"/>
          <w:dstrike w:val="0"/>
          <w:color w:val="B0B0B0"/>
          <w:highlight w:val="none"/>
          <w:u w:val="none"/>
          <w:shd w:val="clear" w:color="auto" w:fill="auto"/>
        </w:rPr>
        <w:t>］</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北京：北京交通大学，</w:t>
      </w:r>
      <w:r>
        <w:rPr>
          <w:strike w:val="0"/>
          <w:dstrike w:val="0"/>
          <w:color w:val="B0B0B0"/>
          <w:highlight w:val="none"/>
          <w:u w:val="none"/>
          <w:shd w:val="clear" w:color="auto" w:fill="auto"/>
        </w:rPr>
        <w:t>2023.</w:t>
      </w:r>
      <w:bookmarkEnd w:id="164"/>
    </w:p>
    <w:p w:rsidR="00193C48" w:rsidRPr="00193C48" w:rsidP="003D2632" w14:paraId="32D70B7C" w14:textId="3418A3AE">
      <w:pPr>
        <w:pStyle w:val="TOC2"/>
        <w:numPr>
          <w:ilvl w:val="0"/>
          <w:numId w:val="5"/>
        </w:numPr>
        <w:rPr>
          <w:highlight w:val="none"/>
        </w:rPr>
      </w:pPr>
      <w:bookmarkStart w:id="165" w:name="_Ref224845679"/>
      <w:r>
        <w:rPr>
          <w:strike w:val="0"/>
          <w:dstrike w:val="0"/>
          <w:color w:val="B0B0B0"/>
          <w:highlight w:val="none"/>
          <w:u w:val="none"/>
          <w:shd w:val="clear" w:color="auto" w:fill="auto"/>
        </w:rPr>
        <w:t>冯亚寒</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基于</w:t>
      </w:r>
      <w:r>
        <w:rPr>
          <w:strike w:val="0"/>
          <w:dstrike w:val="0"/>
          <w:color w:val="B0B0B0"/>
          <w:highlight w:val="none"/>
          <w:u w:val="none"/>
          <w:shd w:val="clear" w:color="auto" w:fill="auto"/>
        </w:rPr>
        <w:t>WSM-CNN</w:t>
      </w:r>
      <w:r>
        <w:rPr>
          <w:strike w:val="0"/>
          <w:dstrike w:val="0"/>
          <w:color w:val="B0B0B0"/>
          <w:highlight w:val="none"/>
          <w:u w:val="none"/>
          <w:shd w:val="clear" w:color="auto" w:fill="auto"/>
        </w:rPr>
        <w:t>及其改进的音乐多情感分类方法研究与应用［</w:t>
      </w:r>
      <w:r>
        <w:rPr>
          <w:strike w:val="0"/>
          <w:dstrike w:val="0"/>
          <w:color w:val="B0B0B0"/>
          <w:highlight w:val="none"/>
          <w:u w:val="none"/>
          <w:shd w:val="clear" w:color="auto" w:fill="auto"/>
        </w:rPr>
        <w:t>D</w:t>
      </w:r>
      <w:r>
        <w:rPr>
          <w:strike w:val="0"/>
          <w:dstrike w:val="0"/>
          <w:color w:val="B0B0B0"/>
          <w:highlight w:val="none"/>
          <w:u w:val="none"/>
          <w:shd w:val="clear" w:color="auto" w:fill="auto"/>
        </w:rPr>
        <w:t>］</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重庆：西南大学，</w:t>
      </w:r>
      <w:r>
        <w:rPr>
          <w:strike w:val="0"/>
          <w:dstrike w:val="0"/>
          <w:color w:val="B0B0B0"/>
          <w:highlight w:val="none"/>
          <w:u w:val="none"/>
          <w:shd w:val="clear" w:color="auto" w:fill="auto"/>
        </w:rPr>
        <w:t>2023.</w:t>
      </w:r>
      <w:bookmarkEnd w:id="165"/>
    </w:p>
    <w:p w:rsidR="00193C48" w:rsidRPr="00193C48" w:rsidP="003D2632" w14:paraId="7EE06531" w14:textId="304C148B">
      <w:pPr>
        <w:pStyle w:val="TOC2"/>
        <w:numPr>
          <w:ilvl w:val="0"/>
          <w:numId w:val="5"/>
        </w:numPr>
        <w:rPr>
          <w:highlight w:val="none"/>
        </w:rPr>
      </w:pPr>
      <w:bookmarkStart w:id="166" w:name="_Ref224845686"/>
      <w:r>
        <w:rPr>
          <w:strike w:val="0"/>
          <w:dstrike w:val="0"/>
          <w:color w:val="B0B0B0"/>
          <w:highlight w:val="none"/>
          <w:u w:val="none"/>
          <w:shd w:val="clear" w:color="auto" w:fill="auto"/>
        </w:rPr>
        <w:t>吴亚迪，陈平华</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基于用户长短期偏好和音乐情感注意力的音乐推荐模型［</w:t>
      </w:r>
      <w:r>
        <w:rPr>
          <w:strike w:val="0"/>
          <w:dstrike w:val="0"/>
          <w:color w:val="B0B0B0"/>
          <w:highlight w:val="none"/>
          <w:u w:val="none"/>
          <w:shd w:val="clear" w:color="auto" w:fill="auto"/>
        </w:rPr>
        <w:t>J</w:t>
      </w:r>
      <w:r>
        <w:rPr>
          <w:strike w:val="0"/>
          <w:dstrike w:val="0"/>
          <w:color w:val="B0B0B0"/>
          <w:highlight w:val="none"/>
          <w:u w:val="none"/>
          <w:shd w:val="clear" w:color="auto" w:fill="auto"/>
        </w:rPr>
        <w:t>］</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广东工业大学学报，</w:t>
      </w:r>
      <w:r>
        <w:rPr>
          <w:strike w:val="0"/>
          <w:dstrike w:val="0"/>
          <w:color w:val="B0B0B0"/>
          <w:highlight w:val="none"/>
          <w:u w:val="none"/>
          <w:shd w:val="clear" w:color="auto" w:fill="auto"/>
        </w:rPr>
        <w:t>2023</w:t>
      </w:r>
      <w:r>
        <w:rPr>
          <w:strike w:val="0"/>
          <w:dstrike w:val="0"/>
          <w:color w:val="B0B0B0"/>
          <w:highlight w:val="none"/>
          <w:u w:val="none"/>
          <w:shd w:val="clear" w:color="auto" w:fill="auto"/>
        </w:rPr>
        <w:t>，</w:t>
      </w:r>
      <w:r>
        <w:rPr>
          <w:strike w:val="0"/>
          <w:dstrike w:val="0"/>
          <w:color w:val="B0B0B0"/>
          <w:highlight w:val="none"/>
          <w:u w:val="none"/>
          <w:shd w:val="clear" w:color="auto" w:fill="auto"/>
        </w:rPr>
        <w:t>40</w:t>
      </w:r>
      <w:r>
        <w:rPr>
          <w:strike w:val="0"/>
          <w:dstrike w:val="0"/>
          <w:color w:val="B0B0B0"/>
          <w:highlight w:val="none"/>
          <w:u w:val="none"/>
          <w:shd w:val="clear" w:color="auto" w:fill="auto"/>
        </w:rPr>
        <w:t>（</w:t>
      </w:r>
      <w:r>
        <w:rPr>
          <w:strike w:val="0"/>
          <w:dstrike w:val="0"/>
          <w:color w:val="B0B0B0"/>
          <w:highlight w:val="none"/>
          <w:u w:val="none"/>
          <w:shd w:val="clear" w:color="auto" w:fill="auto"/>
        </w:rPr>
        <w:t>04</w:t>
      </w:r>
      <w:r>
        <w:rPr>
          <w:strike w:val="0"/>
          <w:dstrike w:val="0"/>
          <w:color w:val="B0B0B0"/>
          <w:highlight w:val="none"/>
          <w:u w:val="none"/>
          <w:shd w:val="clear" w:color="auto" w:fill="auto"/>
        </w:rPr>
        <w:t>）：</w:t>
      </w:r>
      <w:r>
        <w:rPr>
          <w:strike w:val="0"/>
          <w:dstrike w:val="0"/>
          <w:color w:val="B0B0B0"/>
          <w:highlight w:val="none"/>
          <w:u w:val="none"/>
          <w:shd w:val="clear" w:color="auto" w:fill="auto"/>
        </w:rPr>
        <w:t>37-44.</w:t>
      </w:r>
      <w:bookmarkEnd w:id="166"/>
    </w:p>
    <w:p w:rsidR="00193C48" w:rsidRPr="00193C48" w:rsidP="003D2632" w14:paraId="0196FE25" w14:textId="71BCD32A">
      <w:pPr>
        <w:pStyle w:val="TOC2"/>
        <w:numPr>
          <w:ilvl w:val="0"/>
          <w:numId w:val="5"/>
        </w:numPr>
        <w:rPr>
          <w:highlight w:val="none"/>
        </w:rPr>
      </w:pPr>
      <w:bookmarkStart w:id="167" w:name="_Ref224845694"/>
      <w:r>
        <w:rPr>
          <w:strike w:val="0"/>
          <w:dstrike w:val="0"/>
          <w:color w:val="B0B0B0"/>
          <w:highlight w:val="none"/>
          <w:u w:val="none"/>
          <w:shd w:val="clear" w:color="auto" w:fill="auto"/>
        </w:rPr>
        <w:t>王慧心，童向荣</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融合知识图谱的推荐系统研究进展［</w:t>
      </w:r>
      <w:r>
        <w:rPr>
          <w:strike w:val="0"/>
          <w:dstrike w:val="0"/>
          <w:color w:val="B0B0B0"/>
          <w:highlight w:val="none"/>
          <w:u w:val="none"/>
          <w:shd w:val="clear" w:color="auto" w:fill="auto"/>
        </w:rPr>
        <w:t>J</w:t>
      </w:r>
      <w:r>
        <w:rPr>
          <w:strike w:val="0"/>
          <w:dstrike w:val="0"/>
          <w:color w:val="B0B0B0"/>
          <w:highlight w:val="none"/>
          <w:u w:val="none"/>
          <w:shd w:val="clear" w:color="auto" w:fill="auto"/>
        </w:rPr>
        <w:t>］</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浙江大学学报（工学版），</w:t>
      </w:r>
      <w:r>
        <w:rPr>
          <w:strike w:val="0"/>
          <w:dstrike w:val="0"/>
          <w:color w:val="B0B0B0"/>
          <w:highlight w:val="none"/>
          <w:u w:val="none"/>
          <w:shd w:val="clear" w:color="auto" w:fill="auto"/>
        </w:rPr>
        <w:t>2023</w:t>
      </w:r>
      <w:r>
        <w:rPr>
          <w:strike w:val="0"/>
          <w:dstrike w:val="0"/>
          <w:color w:val="B0B0B0"/>
          <w:highlight w:val="none"/>
          <w:u w:val="none"/>
          <w:shd w:val="clear" w:color="auto" w:fill="auto"/>
        </w:rPr>
        <w:t>，</w:t>
      </w:r>
      <w:r>
        <w:rPr>
          <w:strike w:val="0"/>
          <w:dstrike w:val="0"/>
          <w:color w:val="B0B0B0"/>
          <w:highlight w:val="none"/>
          <w:u w:val="none"/>
          <w:shd w:val="clear" w:color="auto" w:fill="auto"/>
        </w:rPr>
        <w:t>57</w:t>
      </w:r>
      <w:r>
        <w:rPr>
          <w:strike w:val="0"/>
          <w:dstrike w:val="0"/>
          <w:color w:val="B0B0B0"/>
          <w:highlight w:val="none"/>
          <w:u w:val="none"/>
          <w:shd w:val="clear" w:color="auto" w:fill="auto"/>
        </w:rPr>
        <w:t>（</w:t>
      </w:r>
      <w:r>
        <w:rPr>
          <w:strike w:val="0"/>
          <w:dstrike w:val="0"/>
          <w:color w:val="B0B0B0"/>
          <w:highlight w:val="none"/>
          <w:u w:val="none"/>
          <w:shd w:val="clear" w:color="auto" w:fill="auto"/>
        </w:rPr>
        <w:t>08</w:t>
      </w:r>
      <w:r>
        <w:rPr>
          <w:strike w:val="0"/>
          <w:dstrike w:val="0"/>
          <w:color w:val="B0B0B0"/>
          <w:highlight w:val="none"/>
          <w:u w:val="none"/>
          <w:shd w:val="clear" w:color="auto" w:fill="auto"/>
        </w:rPr>
        <w:t>）：</w:t>
      </w:r>
      <w:r>
        <w:rPr>
          <w:strike w:val="0"/>
          <w:dstrike w:val="0"/>
          <w:color w:val="B0B0B0"/>
          <w:highlight w:val="none"/>
          <w:u w:val="none"/>
          <w:shd w:val="clear" w:color="auto" w:fill="auto"/>
        </w:rPr>
        <w:t>1527-1540.</w:t>
      </w:r>
      <w:bookmarkEnd w:id="167"/>
    </w:p>
    <w:p w:rsidR="00193C48" w:rsidRPr="00193C48" w:rsidP="003D2632" w14:paraId="18A06FF1" w14:textId="73FDD4B6">
      <w:pPr>
        <w:pStyle w:val="TOC2"/>
        <w:numPr>
          <w:ilvl w:val="0"/>
          <w:numId w:val="5"/>
        </w:numPr>
        <w:rPr>
          <w:highlight w:val="none"/>
        </w:rPr>
      </w:pPr>
      <w:bookmarkStart w:id="168" w:name="_Ref224845699"/>
      <w:r>
        <w:rPr>
          <w:strike w:val="0"/>
          <w:dstrike w:val="0"/>
          <w:color w:val="B0B0B0"/>
          <w:highlight w:val="none"/>
          <w:u w:val="none"/>
          <w:shd w:val="clear" w:color="auto" w:fill="auto"/>
        </w:rPr>
        <w:t>梁锋，羊恩跃，潘微科，等</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基于联邦学习的推荐系统综述［</w:t>
      </w:r>
      <w:r>
        <w:rPr>
          <w:strike w:val="0"/>
          <w:dstrike w:val="0"/>
          <w:color w:val="B0B0B0"/>
          <w:highlight w:val="none"/>
          <w:u w:val="none"/>
          <w:shd w:val="clear" w:color="auto" w:fill="auto"/>
        </w:rPr>
        <w:t>J</w:t>
      </w:r>
      <w:r>
        <w:rPr>
          <w:strike w:val="0"/>
          <w:dstrike w:val="0"/>
          <w:color w:val="B0B0B0"/>
          <w:highlight w:val="none"/>
          <w:u w:val="none"/>
          <w:shd w:val="clear" w:color="auto" w:fill="auto"/>
        </w:rPr>
        <w:t>］</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中国科学：信息科学，</w:t>
      </w:r>
      <w:r>
        <w:rPr>
          <w:strike w:val="0"/>
          <w:dstrike w:val="0"/>
          <w:color w:val="B0B0B0"/>
          <w:highlight w:val="none"/>
          <w:u w:val="none"/>
          <w:shd w:val="clear" w:color="auto" w:fill="auto"/>
        </w:rPr>
        <w:t>2022</w:t>
      </w:r>
      <w:r>
        <w:rPr>
          <w:strike w:val="0"/>
          <w:dstrike w:val="0"/>
          <w:color w:val="B0B0B0"/>
          <w:highlight w:val="none"/>
          <w:u w:val="none"/>
          <w:shd w:val="clear" w:color="auto" w:fill="auto"/>
        </w:rPr>
        <w:t>，</w:t>
      </w:r>
      <w:r>
        <w:rPr>
          <w:strike w:val="0"/>
          <w:dstrike w:val="0"/>
          <w:color w:val="B0B0B0"/>
          <w:highlight w:val="none"/>
          <w:u w:val="none"/>
          <w:shd w:val="clear" w:color="auto" w:fill="auto"/>
        </w:rPr>
        <w:t>52</w:t>
      </w:r>
      <w:r>
        <w:rPr>
          <w:strike w:val="0"/>
          <w:dstrike w:val="0"/>
          <w:color w:val="B0B0B0"/>
          <w:highlight w:val="none"/>
          <w:u w:val="none"/>
          <w:shd w:val="clear" w:color="auto" w:fill="auto"/>
        </w:rPr>
        <w:t>（</w:t>
      </w:r>
      <w:r>
        <w:rPr>
          <w:strike w:val="0"/>
          <w:dstrike w:val="0"/>
          <w:color w:val="B0B0B0"/>
          <w:highlight w:val="none"/>
          <w:u w:val="none"/>
          <w:shd w:val="clear" w:color="auto" w:fill="auto"/>
        </w:rPr>
        <w:t>05</w:t>
      </w:r>
      <w:r>
        <w:rPr>
          <w:strike w:val="0"/>
          <w:dstrike w:val="0"/>
          <w:color w:val="B0B0B0"/>
          <w:highlight w:val="none"/>
          <w:u w:val="none"/>
          <w:shd w:val="clear" w:color="auto" w:fill="auto"/>
        </w:rPr>
        <w:t>）：</w:t>
      </w:r>
      <w:r>
        <w:rPr>
          <w:strike w:val="0"/>
          <w:dstrike w:val="0"/>
          <w:color w:val="B0B0B0"/>
          <w:highlight w:val="none"/>
          <w:u w:val="none"/>
          <w:shd w:val="clear" w:color="auto" w:fill="auto"/>
        </w:rPr>
        <w:t>713-741.</w:t>
      </w:r>
      <w:bookmarkEnd w:id="168"/>
    </w:p>
    <w:p w:rsidR="00193C48" w:rsidRPr="00193C48" w:rsidP="003D2632" w14:paraId="5DF32141" w14:textId="6BD63E07">
      <w:pPr>
        <w:pStyle w:val="TOC2"/>
        <w:numPr>
          <w:ilvl w:val="0"/>
          <w:numId w:val="5"/>
        </w:numPr>
        <w:rPr>
          <w:highlight w:val="none"/>
        </w:rPr>
      </w:pPr>
      <w:bookmarkStart w:id="169" w:name="_Ref224845704"/>
      <w:r>
        <w:rPr>
          <w:strike w:val="0"/>
          <w:dstrike w:val="0"/>
          <w:color w:val="B0B0B0"/>
          <w:highlight w:val="none"/>
          <w:u w:val="none"/>
          <w:shd w:val="clear" w:color="auto" w:fill="auto"/>
        </w:rPr>
        <w:t>郑楠，章颂，刘玉桥，等</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基于深度学习的群组推荐方法研究综述［</w:t>
      </w:r>
      <w:r>
        <w:rPr>
          <w:strike w:val="0"/>
          <w:dstrike w:val="0"/>
          <w:color w:val="B0B0B0"/>
          <w:highlight w:val="none"/>
          <w:u w:val="none"/>
          <w:shd w:val="clear" w:color="auto" w:fill="auto"/>
        </w:rPr>
        <w:t>J</w:t>
      </w:r>
      <w:r>
        <w:rPr>
          <w:strike w:val="0"/>
          <w:dstrike w:val="0"/>
          <w:color w:val="B0B0B0"/>
          <w:highlight w:val="none"/>
          <w:u w:val="none"/>
          <w:shd w:val="clear" w:color="auto" w:fill="auto"/>
        </w:rPr>
        <w:t>］</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自动化学报，</w:t>
      </w:r>
      <w:r>
        <w:rPr>
          <w:strike w:val="0"/>
          <w:dstrike w:val="0"/>
          <w:color w:val="B0B0B0"/>
          <w:highlight w:val="none"/>
          <w:u w:val="none"/>
          <w:shd w:val="clear" w:color="auto" w:fill="auto"/>
        </w:rPr>
        <w:t>2024</w:t>
      </w:r>
      <w:r>
        <w:rPr>
          <w:strike w:val="0"/>
          <w:dstrike w:val="0"/>
          <w:color w:val="B0B0B0"/>
          <w:highlight w:val="none"/>
          <w:u w:val="none"/>
          <w:shd w:val="clear" w:color="auto" w:fill="auto"/>
        </w:rPr>
        <w:t>，</w:t>
      </w:r>
      <w:r>
        <w:rPr>
          <w:strike w:val="0"/>
          <w:dstrike w:val="0"/>
          <w:color w:val="B0B0B0"/>
          <w:highlight w:val="none"/>
          <w:u w:val="none"/>
          <w:shd w:val="clear" w:color="auto" w:fill="auto"/>
        </w:rPr>
        <w:t>50</w:t>
      </w:r>
      <w:r>
        <w:rPr>
          <w:strike w:val="0"/>
          <w:dstrike w:val="0"/>
          <w:color w:val="B0B0B0"/>
          <w:highlight w:val="none"/>
          <w:u w:val="none"/>
          <w:shd w:val="clear" w:color="auto" w:fill="auto"/>
        </w:rPr>
        <w:t>（</w:t>
      </w:r>
      <w:r>
        <w:rPr>
          <w:strike w:val="0"/>
          <w:dstrike w:val="0"/>
          <w:color w:val="B0B0B0"/>
          <w:highlight w:val="none"/>
          <w:u w:val="none"/>
          <w:shd w:val="clear" w:color="auto" w:fill="auto"/>
        </w:rPr>
        <w:t>12</w:t>
      </w:r>
      <w:r>
        <w:rPr>
          <w:strike w:val="0"/>
          <w:dstrike w:val="0"/>
          <w:color w:val="B0B0B0"/>
          <w:highlight w:val="none"/>
          <w:u w:val="none"/>
          <w:shd w:val="clear" w:color="auto" w:fill="auto"/>
        </w:rPr>
        <w:t>）：</w:t>
      </w:r>
      <w:r>
        <w:rPr>
          <w:strike w:val="0"/>
          <w:dstrike w:val="0"/>
          <w:color w:val="B0B0B0"/>
          <w:highlight w:val="none"/>
          <w:u w:val="none"/>
          <w:shd w:val="clear" w:color="auto" w:fill="auto"/>
        </w:rPr>
        <w:t>2301-2324.</w:t>
      </w:r>
      <w:bookmarkEnd w:id="169"/>
    </w:p>
    <w:p w:rsidR="00193C48" w:rsidRPr="00193C48" w:rsidP="003D2632" w14:paraId="534FA280" w14:textId="151692C0">
      <w:pPr>
        <w:pStyle w:val="TOC2"/>
        <w:numPr>
          <w:ilvl w:val="0"/>
          <w:numId w:val="5"/>
        </w:numPr>
        <w:rPr>
          <w:highlight w:val="none"/>
        </w:rPr>
      </w:pPr>
      <w:bookmarkStart w:id="170" w:name="_Ref224845709"/>
      <w:r>
        <w:rPr>
          <w:strike w:val="0"/>
          <w:dstrike w:val="0"/>
          <w:color w:val="B0B0B0"/>
          <w:highlight w:val="none"/>
          <w:u w:val="none"/>
          <w:shd w:val="clear" w:color="auto" w:fill="auto"/>
        </w:rPr>
        <w:t>闫猛猛，汪海涛，贺建峰，等</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基于自监督学习的序列推荐算法［</w:t>
      </w:r>
      <w:r>
        <w:rPr>
          <w:strike w:val="0"/>
          <w:dstrike w:val="0"/>
          <w:color w:val="B0B0B0"/>
          <w:highlight w:val="none"/>
          <w:u w:val="none"/>
          <w:shd w:val="clear" w:color="auto" w:fill="auto"/>
        </w:rPr>
        <w:t>J</w:t>
      </w:r>
      <w:r>
        <w:rPr>
          <w:strike w:val="0"/>
          <w:dstrike w:val="0"/>
          <w:color w:val="B0B0B0"/>
          <w:highlight w:val="none"/>
          <w:u w:val="none"/>
          <w:shd w:val="clear" w:color="auto" w:fill="auto"/>
        </w:rPr>
        <w:t>］</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重庆邮电大学学报（自然科学版），</w:t>
      </w:r>
      <w:r>
        <w:rPr>
          <w:strike w:val="0"/>
          <w:dstrike w:val="0"/>
          <w:color w:val="B0B0B0"/>
          <w:highlight w:val="none"/>
          <w:u w:val="none"/>
          <w:shd w:val="clear" w:color="auto" w:fill="auto"/>
        </w:rPr>
        <w:t>2023</w:t>
      </w:r>
      <w:r>
        <w:rPr>
          <w:strike w:val="0"/>
          <w:dstrike w:val="0"/>
          <w:color w:val="B0B0B0"/>
          <w:highlight w:val="none"/>
          <w:u w:val="none"/>
          <w:shd w:val="clear" w:color="auto" w:fill="auto"/>
        </w:rPr>
        <w:t>，</w:t>
      </w:r>
      <w:r>
        <w:rPr>
          <w:strike w:val="0"/>
          <w:dstrike w:val="0"/>
          <w:color w:val="B0B0B0"/>
          <w:highlight w:val="none"/>
          <w:u w:val="none"/>
          <w:shd w:val="clear" w:color="auto" w:fill="auto"/>
        </w:rPr>
        <w:t>35</w:t>
      </w:r>
      <w:r>
        <w:rPr>
          <w:strike w:val="0"/>
          <w:dstrike w:val="0"/>
          <w:color w:val="B0B0B0"/>
          <w:highlight w:val="none"/>
          <w:u w:val="none"/>
          <w:shd w:val="clear" w:color="auto" w:fill="auto"/>
        </w:rPr>
        <w:t>（</w:t>
      </w:r>
      <w:r>
        <w:rPr>
          <w:strike w:val="0"/>
          <w:dstrike w:val="0"/>
          <w:color w:val="B0B0B0"/>
          <w:highlight w:val="none"/>
          <w:u w:val="none"/>
          <w:shd w:val="clear" w:color="auto" w:fill="auto"/>
        </w:rPr>
        <w:t>04</w:t>
      </w:r>
      <w:r>
        <w:rPr>
          <w:strike w:val="0"/>
          <w:dstrike w:val="0"/>
          <w:color w:val="B0B0B0"/>
          <w:highlight w:val="none"/>
          <w:u w:val="none"/>
          <w:shd w:val="clear" w:color="auto" w:fill="auto"/>
        </w:rPr>
        <w:t>）：</w:t>
      </w:r>
      <w:r>
        <w:rPr>
          <w:strike w:val="0"/>
          <w:dstrike w:val="0"/>
          <w:color w:val="B0B0B0"/>
          <w:highlight w:val="none"/>
          <w:u w:val="none"/>
          <w:shd w:val="clear" w:color="auto" w:fill="auto"/>
        </w:rPr>
        <w:t>722-731.</w:t>
      </w:r>
      <w:bookmarkEnd w:id="170"/>
    </w:p>
    <w:p w:rsidR="00193C48" w:rsidRPr="00193C48" w:rsidP="003D2632" w14:paraId="3119EF9A" w14:textId="1E087B23">
      <w:pPr>
        <w:pStyle w:val="TOC2"/>
        <w:numPr>
          <w:ilvl w:val="0"/>
          <w:numId w:val="5"/>
        </w:numPr>
        <w:rPr>
          <w:highlight w:val="none"/>
        </w:rPr>
      </w:pPr>
      <w:bookmarkStart w:id="171" w:name="_Ref224843460"/>
      <w:r>
        <w:rPr>
          <w:strike w:val="0"/>
          <w:dstrike w:val="0"/>
          <w:color w:val="B0B0B0"/>
          <w:highlight w:val="none"/>
          <w:u w:val="none"/>
          <w:shd w:val="clear" w:color="auto" w:fill="auto"/>
        </w:rPr>
        <w:t>龚雪鸾，陈艳姣，王帅</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在线广告点击率预测方法的研究综述［</w:t>
      </w:r>
      <w:r>
        <w:rPr>
          <w:strike w:val="0"/>
          <w:dstrike w:val="0"/>
          <w:color w:val="B0B0B0"/>
          <w:highlight w:val="none"/>
          <w:u w:val="none"/>
          <w:shd w:val="clear" w:color="auto" w:fill="auto"/>
        </w:rPr>
        <w:t>J</w:t>
      </w:r>
      <w:r>
        <w:rPr>
          <w:strike w:val="0"/>
          <w:dstrike w:val="0"/>
          <w:color w:val="B0B0B0"/>
          <w:highlight w:val="none"/>
          <w:u w:val="none"/>
          <w:shd w:val="clear" w:color="auto" w:fill="auto"/>
        </w:rPr>
        <w:t>］</w:t>
      </w:r>
      <w:r>
        <w:rPr>
          <w:strike w:val="0"/>
          <w:dstrike w:val="0"/>
          <w:color w:val="B0B0B0"/>
          <w:highlight w:val="none"/>
          <w:u w:val="none"/>
          <w:shd w:val="clear" w:color="auto" w:fill="auto"/>
        </w:rPr>
        <w:t xml:space="preserve">. </w:t>
      </w:r>
      <w:r>
        <w:rPr>
          <w:strike w:val="0"/>
          <w:dstrike w:val="0"/>
          <w:color w:val="B0B0B0"/>
          <w:highlight w:val="none"/>
          <w:u w:val="none"/>
          <w:shd w:val="clear" w:color="auto" w:fill="auto"/>
        </w:rPr>
        <w:t>中文信息学报，</w:t>
      </w:r>
      <w:r>
        <w:rPr>
          <w:strike w:val="0"/>
          <w:dstrike w:val="0"/>
          <w:color w:val="B0B0B0"/>
          <w:highlight w:val="none"/>
          <w:u w:val="none"/>
          <w:shd w:val="clear" w:color="auto" w:fill="auto"/>
        </w:rPr>
        <w:t>2023</w:t>
      </w:r>
      <w:r>
        <w:rPr>
          <w:strike w:val="0"/>
          <w:dstrike w:val="0"/>
          <w:color w:val="B0B0B0"/>
          <w:highlight w:val="none"/>
          <w:u w:val="none"/>
          <w:shd w:val="clear" w:color="auto" w:fill="auto"/>
        </w:rPr>
        <w:t>，</w:t>
      </w:r>
      <w:r>
        <w:rPr>
          <w:strike w:val="0"/>
          <w:dstrike w:val="0"/>
          <w:color w:val="B0B0B0"/>
          <w:highlight w:val="none"/>
          <w:u w:val="none"/>
          <w:shd w:val="clear" w:color="auto" w:fill="auto"/>
        </w:rPr>
        <w:t>37</w:t>
      </w:r>
      <w:r>
        <w:rPr>
          <w:strike w:val="0"/>
          <w:dstrike w:val="0"/>
          <w:color w:val="B0B0B0"/>
          <w:highlight w:val="none"/>
          <w:u w:val="none"/>
          <w:shd w:val="clear" w:color="auto" w:fill="auto"/>
        </w:rPr>
        <w:t>（</w:t>
      </w:r>
      <w:r>
        <w:rPr>
          <w:strike w:val="0"/>
          <w:dstrike w:val="0"/>
          <w:color w:val="B0B0B0"/>
          <w:highlight w:val="none"/>
          <w:u w:val="none"/>
          <w:shd w:val="clear" w:color="auto" w:fill="auto"/>
        </w:rPr>
        <w:t>04</w:t>
      </w:r>
      <w:r>
        <w:rPr>
          <w:strike w:val="0"/>
          <w:dstrike w:val="0"/>
          <w:color w:val="B0B0B0"/>
          <w:highlight w:val="none"/>
          <w:u w:val="none"/>
          <w:shd w:val="clear" w:color="auto" w:fill="auto"/>
        </w:rPr>
        <w:t>）：</w:t>
      </w:r>
      <w:r>
        <w:rPr>
          <w:strike w:val="0"/>
          <w:dstrike w:val="0"/>
          <w:color w:val="B0B0B0"/>
          <w:highlight w:val="none"/>
          <w:u w:val="none"/>
          <w:shd w:val="clear" w:color="auto" w:fill="auto"/>
        </w:rPr>
        <w:t>1-17.</w:t>
      </w:r>
      <w:bookmarkEnd w:id="171"/>
    </w:p>
    <w:p w:rsidR="00193C48" w:rsidRPr="00193C48" w:rsidP="00886BF6" w14:paraId="4B09BE63" w14:textId="4668A7B6">
      <w:pPr>
        <w:numPr>
          <w:ilvl w:val="0"/>
          <w:numId w:val="5"/>
        </w:numPr>
        <w:rPr>
          <w:highlight w:val="none"/>
        </w:rPr>
      </w:pPr>
      <w:bookmarkStart w:id="172" w:name="_Ref224845103"/>
      <w:r>
        <w:rPr>
          <w:strike w:val="0"/>
          <w:dstrike w:val="0"/>
          <w:color w:val="B0B0B0"/>
          <w:highlight w:val="none"/>
          <w:u w:val="none"/>
          <w:shd w:val="clear" w:color="auto" w:fill="auto"/>
        </w:rPr>
        <w:t>Liu Z, Xu W, Zhang W, et al. An emotion-based personalized music recommendation framework for emotion improvement</w:t>
      </w:r>
      <w:r>
        <w:rPr>
          <w:strike w:val="0"/>
          <w:dstrike w:val="0"/>
          <w:color w:val="B0B0B0"/>
          <w:highlight w:val="none"/>
          <w:u w:val="none"/>
          <w:shd w:val="clear" w:color="auto" w:fill="auto"/>
        </w:rPr>
        <w:t>［</w:t>
      </w:r>
      <w:r>
        <w:rPr>
          <w:strike w:val="0"/>
          <w:dstrike w:val="0"/>
          <w:color w:val="B0B0B0"/>
          <w:highlight w:val="none"/>
          <w:u w:val="none"/>
          <w:shd w:val="clear" w:color="auto" w:fill="auto"/>
        </w:rPr>
        <w:t>J</w:t>
      </w:r>
      <w:r>
        <w:rPr>
          <w:strike w:val="0"/>
          <w:dstrike w:val="0"/>
          <w:color w:val="B0B0B0"/>
          <w:highlight w:val="none"/>
          <w:u w:val="none"/>
          <w:shd w:val="clear" w:color="auto" w:fill="auto"/>
        </w:rPr>
        <w:t>］</w:t>
      </w:r>
      <w:r>
        <w:rPr>
          <w:strike w:val="0"/>
          <w:dstrike w:val="0"/>
          <w:color w:val="B0B0B0"/>
          <w:highlight w:val="none"/>
          <w:u w:val="none"/>
          <w:shd w:val="clear" w:color="auto" w:fill="auto"/>
        </w:rPr>
        <w:t>. Information Processing &amp; Management, 2023, 60(3): 103256.</w:t>
      </w:r>
      <w:bookmarkEnd w:id="172"/>
    </w:p>
    <w:p w:rsidR="00193C48" w:rsidRPr="00193C48" w:rsidP="00886BF6" w14:paraId="4FD9B4D4" w14:textId="37F6BB39">
      <w:pPr>
        <w:numPr>
          <w:ilvl w:val="0"/>
          <w:numId w:val="5"/>
        </w:numPr>
        <w:rPr>
          <w:highlight w:val="none"/>
        </w:rPr>
      </w:pPr>
      <w:bookmarkStart w:id="173" w:name="_Ref224845116"/>
      <w:r>
        <w:rPr>
          <w:strike w:val="0"/>
          <w:dstrike w:val="0"/>
          <w:color w:val="B0B0B0"/>
          <w:highlight w:val="none"/>
          <w:u w:val="none"/>
          <w:shd w:val="clear" w:color="auto" w:fill="auto"/>
        </w:rPr>
        <w:t>Wang D, Zhang X, Yin Y, et al. Multi-view enhanced graph attention network for session-based music recommendation</w:t>
      </w:r>
      <w:r>
        <w:rPr>
          <w:strike w:val="0"/>
          <w:dstrike w:val="0"/>
          <w:color w:val="B0B0B0"/>
          <w:highlight w:val="none"/>
          <w:u w:val="none"/>
          <w:shd w:val="clear" w:color="auto" w:fill="auto"/>
        </w:rPr>
        <w:t>［</w:t>
      </w:r>
      <w:r>
        <w:rPr>
          <w:strike w:val="0"/>
          <w:dstrike w:val="0"/>
          <w:color w:val="B0B0B0"/>
          <w:highlight w:val="none"/>
          <w:u w:val="none"/>
          <w:shd w:val="clear" w:color="auto" w:fill="auto"/>
        </w:rPr>
        <w:t>J</w:t>
      </w:r>
      <w:r>
        <w:rPr>
          <w:strike w:val="0"/>
          <w:dstrike w:val="0"/>
          <w:color w:val="B0B0B0"/>
          <w:highlight w:val="none"/>
          <w:u w:val="none"/>
          <w:shd w:val="clear" w:color="auto" w:fill="auto"/>
        </w:rPr>
        <w:t>］</w:t>
      </w:r>
      <w:r>
        <w:rPr>
          <w:strike w:val="0"/>
          <w:dstrike w:val="0"/>
          <w:color w:val="B0B0B0"/>
          <w:highlight w:val="none"/>
          <w:u w:val="none"/>
          <w:shd w:val="clear" w:color="auto" w:fill="auto"/>
        </w:rPr>
        <w:t>. ACM Transactions on Information Systems, 2023, 42(1): 16.</w:t>
      </w:r>
      <w:bookmarkEnd w:id="173"/>
    </w:p>
    <w:p w:rsidR="00193C48" w:rsidRPr="00193C48" w:rsidP="00886BF6" w14:paraId="6DFB1330" w14:textId="0F7945D6">
      <w:pPr>
        <w:numPr>
          <w:ilvl w:val="0"/>
          <w:numId w:val="5"/>
        </w:numPr>
        <w:rPr>
          <w:highlight w:val="none"/>
        </w:rPr>
      </w:pPr>
      <w:bookmarkStart w:id="174" w:name="_Ref224845130"/>
      <w:r>
        <w:rPr>
          <w:strike w:val="0"/>
          <w:dstrike w:val="0"/>
          <w:color w:val="B0B0B0"/>
          <w:highlight w:val="none"/>
          <w:u w:val="none"/>
          <w:shd w:val="clear" w:color="auto" w:fill="auto"/>
        </w:rPr>
        <w:t>Li L, Tao D, Zheng C, et al. Attentive autoencoder for content-aware music recommendation</w:t>
      </w:r>
      <w:r>
        <w:rPr>
          <w:strike w:val="0"/>
          <w:dstrike w:val="0"/>
          <w:color w:val="B0B0B0"/>
          <w:highlight w:val="none"/>
          <w:u w:val="none"/>
          <w:shd w:val="clear" w:color="auto" w:fill="auto"/>
        </w:rPr>
        <w:t>［</w:t>
      </w:r>
      <w:r>
        <w:rPr>
          <w:strike w:val="0"/>
          <w:dstrike w:val="0"/>
          <w:color w:val="B0B0B0"/>
          <w:highlight w:val="none"/>
          <w:u w:val="none"/>
          <w:shd w:val="clear" w:color="auto" w:fill="auto"/>
        </w:rPr>
        <w:t>J</w:t>
      </w:r>
      <w:r>
        <w:rPr>
          <w:strike w:val="0"/>
          <w:dstrike w:val="0"/>
          <w:color w:val="B0B0B0"/>
          <w:highlight w:val="none"/>
          <w:u w:val="none"/>
          <w:shd w:val="clear" w:color="auto" w:fill="auto"/>
        </w:rPr>
        <w:t>］</w:t>
      </w:r>
      <w:r>
        <w:rPr>
          <w:strike w:val="0"/>
          <w:dstrike w:val="0"/>
          <w:color w:val="B0B0B0"/>
          <w:highlight w:val="none"/>
          <w:u w:val="none"/>
          <w:shd w:val="clear" w:color="auto" w:fill="auto"/>
        </w:rPr>
        <w:t>. CCF Transactions on Pervasive Computing and Interaction, 2022, 4(1): 76-87.</w:t>
      </w:r>
      <w:bookmarkEnd w:id="174"/>
    </w:p>
    <w:p w:rsidR="00193C48" w:rsidRPr="00193C48" w:rsidP="00886BF6" w14:paraId="541C0109" w14:textId="3A78EB33">
      <w:pPr>
        <w:numPr>
          <w:ilvl w:val="0"/>
          <w:numId w:val="5"/>
        </w:numPr>
        <w:rPr>
          <w:highlight w:val="none"/>
        </w:rPr>
      </w:pPr>
      <w:bookmarkStart w:id="175" w:name="_Ref224845137"/>
      <w:r>
        <w:rPr>
          <w:strike w:val="0"/>
          <w:dstrike w:val="0"/>
          <w:color w:val="B0B0B0"/>
          <w:highlight w:val="none"/>
          <w:u w:val="none"/>
          <w:shd w:val="clear" w:color="auto" w:fill="auto"/>
        </w:rPr>
        <w:t>Mao Y, Zhong G, Wang H, et al. Music-CRN: An efficient content-based music classification and recommendation network</w:t>
      </w:r>
      <w:r>
        <w:rPr>
          <w:strike w:val="0"/>
          <w:dstrike w:val="0"/>
          <w:color w:val="B0B0B0"/>
          <w:highlight w:val="none"/>
          <w:u w:val="none"/>
          <w:shd w:val="clear" w:color="auto" w:fill="auto"/>
        </w:rPr>
        <w:t>［</w:t>
      </w:r>
      <w:r>
        <w:rPr>
          <w:strike w:val="0"/>
          <w:dstrike w:val="0"/>
          <w:color w:val="B0B0B0"/>
          <w:highlight w:val="none"/>
          <w:u w:val="none"/>
          <w:shd w:val="clear" w:color="auto" w:fill="auto"/>
        </w:rPr>
        <w:t>J</w:t>
      </w:r>
      <w:r>
        <w:rPr>
          <w:strike w:val="0"/>
          <w:dstrike w:val="0"/>
          <w:color w:val="B0B0B0"/>
          <w:highlight w:val="none"/>
          <w:u w:val="none"/>
          <w:shd w:val="clear" w:color="auto" w:fill="auto"/>
        </w:rPr>
        <w:t>］</w:t>
      </w:r>
      <w:r>
        <w:rPr>
          <w:strike w:val="0"/>
          <w:dstrike w:val="0"/>
          <w:color w:val="B0B0B0"/>
          <w:highlight w:val="none"/>
          <w:u w:val="none"/>
          <w:shd w:val="clear" w:color="auto" w:fill="auto"/>
        </w:rPr>
        <w:t>. Cognitive Computation, 2022, 14(6): 2306-2316.</w:t>
      </w:r>
      <w:bookmarkEnd w:id="175"/>
    </w:p>
    <w:p w:rsidR="00193C48" w:rsidRPr="00193C48" w:rsidP="00886BF6" w14:paraId="5160A5FD" w14:textId="2CE7BD5C">
      <w:pPr>
        <w:numPr>
          <w:ilvl w:val="0"/>
          <w:numId w:val="5"/>
        </w:numPr>
        <w:rPr>
          <w:highlight w:val="none"/>
        </w:rPr>
      </w:pPr>
      <w:bookmarkStart w:id="176" w:name="_Ref224845144"/>
      <w:r>
        <w:rPr>
          <w:strike w:val="0"/>
          <w:dstrike w:val="0"/>
          <w:color w:val="B0B0B0"/>
          <w:highlight w:val="none"/>
          <w:u w:val="none"/>
          <w:shd w:val="clear" w:color="auto" w:fill="auto"/>
        </w:rPr>
        <w:t>Paul S, Singh S, Rajbhoj S. Personalized music recommendation system</w:t>
      </w:r>
      <w:r>
        <w:rPr>
          <w:strike w:val="0"/>
          <w:dstrike w:val="0"/>
          <w:color w:val="B0B0B0"/>
          <w:highlight w:val="none"/>
          <w:u w:val="none"/>
          <w:shd w:val="clear" w:color="auto" w:fill="auto"/>
        </w:rPr>
        <w:t>［</w:t>
      </w:r>
      <w:r>
        <w:rPr>
          <w:strike w:val="0"/>
          <w:dstrike w:val="0"/>
          <w:color w:val="B0B0B0"/>
          <w:highlight w:val="none"/>
          <w:u w:val="none"/>
          <w:shd w:val="clear" w:color="auto" w:fill="auto"/>
        </w:rPr>
        <w:t>EB/OL</w:t>
      </w:r>
      <w:r>
        <w:rPr>
          <w:strike w:val="0"/>
          <w:dstrike w:val="0"/>
          <w:color w:val="B0B0B0"/>
          <w:highlight w:val="none"/>
          <w:u w:val="none"/>
          <w:shd w:val="clear" w:color="auto" w:fill="auto"/>
        </w:rPr>
        <w:t>］</w:t>
      </w:r>
      <w:r>
        <w:rPr>
          <w:strike w:val="0"/>
          <w:dstrike w:val="0"/>
          <w:color w:val="B0B0B0"/>
          <w:highlight w:val="none"/>
          <w:u w:val="none"/>
          <w:shd w:val="clear" w:color="auto" w:fill="auto"/>
        </w:rPr>
        <w:t>. (2021-01)</w:t>
      </w:r>
      <w:r>
        <w:rPr>
          <w:strike w:val="0"/>
          <w:dstrike w:val="0"/>
          <w:color w:val="B0B0B0"/>
          <w:highlight w:val="none"/>
          <w:u w:val="none"/>
          <w:shd w:val="clear" w:color="auto" w:fill="auto"/>
        </w:rPr>
        <w:t>［</w:t>
      </w:r>
      <w:r>
        <w:rPr>
          <w:strike w:val="0"/>
          <w:dstrike w:val="0"/>
          <w:color w:val="B0B0B0"/>
          <w:highlight w:val="none"/>
          <w:u w:val="none"/>
          <w:shd w:val="clear" w:color="auto" w:fill="auto"/>
        </w:rPr>
        <w:t>2026-03-18</w:t>
      </w:r>
      <w:r>
        <w:rPr>
          <w:strike w:val="0"/>
          <w:dstrike w:val="0"/>
          <w:color w:val="B0B0B0"/>
          <w:highlight w:val="none"/>
          <w:u w:val="none"/>
          <w:shd w:val="clear" w:color="auto" w:fill="auto"/>
        </w:rPr>
        <w:t>］</w:t>
      </w:r>
      <w:r>
        <w:rPr>
          <w:strike w:val="0"/>
          <w:dstrike w:val="0"/>
          <w:color w:val="B0B0B0"/>
          <w:highlight w:val="none"/>
          <w:u w:val="none"/>
          <w:shd w:val="clear" w:color="auto" w:fill="auto"/>
        </w:rPr>
        <w:t>. https://ssrn.com/abstract=3772631.</w:t>
      </w:r>
      <w:bookmarkEnd w:id="176"/>
    </w:p>
    <w:p w:rsidR="00193C48" w:rsidRPr="00193C48" w:rsidP="00886BF6" w14:paraId="03CCAE16" w14:textId="7DA7E83A">
      <w:pPr>
        <w:numPr>
          <w:ilvl w:val="0"/>
          <w:numId w:val="5"/>
        </w:numPr>
        <w:rPr>
          <w:highlight w:val="none"/>
        </w:rPr>
      </w:pPr>
      <w:bookmarkStart w:id="177" w:name="_Ref224845151"/>
      <w:r>
        <w:rPr>
          <w:strike w:val="0"/>
          <w:dstrike w:val="0"/>
          <w:color w:val="B0B0B0"/>
          <w:highlight w:val="none"/>
          <w:u w:val="none"/>
          <w:shd w:val="clear" w:color="auto" w:fill="auto"/>
        </w:rPr>
        <w:t>Niu X, Wang J, Chen X. Collaborative filtering-based music recommendation in Spark</w:t>
      </w:r>
      <w:r>
        <w:rPr>
          <w:strike w:val="0"/>
          <w:dstrike w:val="0"/>
          <w:color w:val="B0B0B0"/>
          <w:highlight w:val="none"/>
          <w:u w:val="none"/>
          <w:shd w:val="clear" w:color="auto" w:fill="auto"/>
        </w:rPr>
        <w:t>［</w:t>
      </w:r>
      <w:r>
        <w:rPr>
          <w:strike w:val="0"/>
          <w:dstrike w:val="0"/>
          <w:color w:val="B0B0B0"/>
          <w:highlight w:val="none"/>
          <w:u w:val="none"/>
          <w:shd w:val="clear" w:color="auto" w:fill="auto"/>
        </w:rPr>
        <w:t>J</w:t>
      </w:r>
      <w:r>
        <w:rPr>
          <w:strike w:val="0"/>
          <w:dstrike w:val="0"/>
          <w:color w:val="B0B0B0"/>
          <w:highlight w:val="none"/>
          <w:u w:val="none"/>
          <w:shd w:val="clear" w:color="auto" w:fill="auto"/>
        </w:rPr>
        <w:t>］</w:t>
      </w:r>
      <w:r>
        <w:rPr>
          <w:strike w:val="0"/>
          <w:dstrike w:val="0"/>
          <w:color w:val="B0B0B0"/>
          <w:highlight w:val="none"/>
          <w:u w:val="none"/>
          <w:shd w:val="clear" w:color="auto" w:fill="auto"/>
        </w:rPr>
        <w:t>. Mathematical Problems in Engineering, 2022: 1-12.</w:t>
      </w:r>
      <w:bookmarkEnd w:id="177"/>
    </w:p>
    <w:p w:rsidR="00193C48" w:rsidRPr="00193C48" w:rsidP="00886BF6" w14:paraId="5E3F26EE" w14:textId="2D84E378">
      <w:pPr>
        <w:numPr>
          <w:ilvl w:val="0"/>
          <w:numId w:val="5"/>
        </w:numPr>
        <w:rPr>
          <w:highlight w:val="none"/>
        </w:rPr>
      </w:pPr>
      <w:bookmarkStart w:id="178" w:name="_Ref224845158"/>
      <w:r>
        <w:rPr>
          <w:strike w:val="0"/>
          <w:dstrike w:val="0"/>
          <w:color w:val="B0B0B0"/>
          <w:highlight w:val="none"/>
          <w:u w:val="none"/>
          <w:shd w:val="clear" w:color="auto" w:fill="auto"/>
        </w:rPr>
        <w:t>Johnson J, Douze M, Jegou H. Billion-scale similarity search with GPUs</w:t>
      </w:r>
      <w:r>
        <w:rPr>
          <w:strike w:val="0"/>
          <w:dstrike w:val="0"/>
          <w:color w:val="B0B0B0"/>
          <w:highlight w:val="none"/>
          <w:u w:val="none"/>
          <w:shd w:val="clear" w:color="auto" w:fill="auto"/>
        </w:rPr>
        <w:t>［</w:t>
      </w:r>
      <w:r>
        <w:rPr>
          <w:strike w:val="0"/>
          <w:dstrike w:val="0"/>
          <w:color w:val="B0B0B0"/>
          <w:highlight w:val="none"/>
          <w:u w:val="none"/>
          <w:shd w:val="clear" w:color="auto" w:fill="auto"/>
        </w:rPr>
        <w:t>J</w:t>
      </w:r>
      <w:r>
        <w:rPr>
          <w:strike w:val="0"/>
          <w:dstrike w:val="0"/>
          <w:color w:val="B0B0B0"/>
          <w:highlight w:val="none"/>
          <w:u w:val="none"/>
          <w:shd w:val="clear" w:color="auto" w:fill="auto"/>
        </w:rPr>
        <w:t>］</w:t>
      </w:r>
      <w:r>
        <w:rPr>
          <w:strike w:val="0"/>
          <w:dstrike w:val="0"/>
          <w:color w:val="B0B0B0"/>
          <w:highlight w:val="none"/>
          <w:u w:val="none"/>
          <w:shd w:val="clear" w:color="auto" w:fill="auto"/>
        </w:rPr>
        <w:t>. IEEE Transactions on Big Data, 2021, 7(3): 535-547.</w:t>
      </w:r>
      <w:bookmarkEnd w:id="178"/>
    </w:p>
    <w:p w:rsidR="00193C48" w:rsidP="00886BF6" w14:paraId="37C5675B" w14:textId="5E1749BC">
      <w:pPr>
        <w:numPr>
          <w:ilvl w:val="0"/>
          <w:numId w:val="5"/>
        </w:numPr>
        <w:rPr>
          <w:highlight w:val="none"/>
        </w:rPr>
      </w:pPr>
      <w:bookmarkStart w:id="179" w:name="_Ref224845166"/>
      <w:r>
        <w:rPr>
          <w:strike w:val="0"/>
          <w:dstrike w:val="0"/>
          <w:color w:val="B0B0B0"/>
          <w:highlight w:val="none"/>
          <w:u w:val="none"/>
          <w:shd w:val="clear" w:color="auto" w:fill="auto"/>
        </w:rPr>
        <w:t>Wang X, Li Q, Yu D, et al. Neural causal graph collaborative filtering</w:t>
      </w:r>
      <w:r>
        <w:rPr>
          <w:strike w:val="0"/>
          <w:dstrike w:val="0"/>
          <w:color w:val="B0B0B0"/>
          <w:highlight w:val="none"/>
          <w:u w:val="none"/>
          <w:shd w:val="clear" w:color="auto" w:fill="auto"/>
        </w:rPr>
        <w:t>［</w:t>
      </w:r>
      <w:r>
        <w:rPr>
          <w:strike w:val="0"/>
          <w:dstrike w:val="0"/>
          <w:color w:val="B0B0B0"/>
          <w:highlight w:val="none"/>
          <w:u w:val="none"/>
          <w:shd w:val="clear" w:color="auto" w:fill="auto"/>
        </w:rPr>
        <w:t>J</w:t>
      </w:r>
      <w:r>
        <w:rPr>
          <w:strike w:val="0"/>
          <w:dstrike w:val="0"/>
          <w:color w:val="B0B0B0"/>
          <w:highlight w:val="none"/>
          <w:u w:val="none"/>
          <w:shd w:val="clear" w:color="auto" w:fill="auto"/>
        </w:rPr>
        <w:t>］</w:t>
      </w:r>
      <w:r>
        <w:rPr>
          <w:strike w:val="0"/>
          <w:dstrike w:val="0"/>
          <w:color w:val="B0B0B0"/>
          <w:highlight w:val="none"/>
          <w:u w:val="none"/>
          <w:shd w:val="clear" w:color="auto" w:fill="auto"/>
        </w:rPr>
        <w:t>. Information Sciences, 2024, 680: 120872.</w:t>
      </w:r>
      <w:bookmarkEnd w:id="179"/>
    </w:p>
    <w:p w:rsidR="00B164F9" w:rsidRPr="00B164F9" w:rsidP="00B164F9" w14:paraId="75891AD0" w14:textId="39E0CB08">
      <w:pPr>
        <w:numPr>
          <w:ilvl w:val="0"/>
          <w:numId w:val="5"/>
        </w:numPr>
        <w:rPr>
          <w:highlight w:val="none"/>
        </w:rPr>
      </w:pPr>
      <w:bookmarkStart w:id="180" w:name="_Ref225870979"/>
      <w:r w:rsidRPr="00B164F9">
        <w:rPr>
          <w:strike w:val="0"/>
          <w:dstrike w:val="0"/>
          <w:color w:val="B0B0B0"/>
          <w:highlight w:val="none"/>
          <w:u w:val="none"/>
          <w:shd w:val="clear" w:color="auto" w:fill="auto"/>
        </w:rPr>
        <w:t>TRAN V A, SALHA-GALVAN G, HENNEQUIN R, et al. Transformers meet ACT-R: repeat-aware and sequential listening session recommendation[C]// Proceedings of the 18th ACM Conference on Recommender Systems. New York: ACM, 2024: 486-496.</w:t>
      </w:r>
      <w:bookmarkEnd w:id="180"/>
    </w:p>
    <w:p w:rsidR="002238AC" w:rsidRPr="002238AC" w:rsidP="00B164F9" w14:paraId="31136CA3" w14:textId="637146F3">
      <w:pPr>
        <w:numPr>
          <w:ilvl w:val="0"/>
          <w:numId w:val="5"/>
        </w:numPr>
        <w:rPr>
          <w:highlight w:val="none"/>
        </w:rPr>
      </w:pPr>
      <w:bookmarkStart w:id="181" w:name="_Ref225871002"/>
      <w:r w:rsidRPr="00B164F9">
        <w:rPr>
          <w:strike w:val="0"/>
          <w:dstrike w:val="0"/>
          <w:color w:val="B0B0B0"/>
          <w:highlight w:val="none"/>
          <w:u w:val="none"/>
          <w:shd w:val="clear" w:color="auto" w:fill="auto"/>
        </w:rPr>
        <w:t>CHEN Q, ZHAO H, LI W, et al. Behavior sequence transformer for e-commerce recommendation in Alibaba[C]// Proceedings of the 1st International Workshop on Deep Learning Practice for High-Dimensional Sparse Data. New York: ACM, 2019: 1-4.</w:t>
      </w:r>
      <w:bookmarkEnd w:id="181"/>
    </w:p>
    <w:p w:rsidR="001368F3" w14:paraId="5AE36DF9" w14:textId="77777777">
      <w:pPr>
        <w:pStyle w:val="Heading1"/>
        <w:spacing w:before="416" w:after="332"/>
        <w:rPr>
          <w:highlight w:val="none"/>
        </w:rPr>
      </w:pPr>
      <w:bookmarkStart w:id="182" w:name="_Toc121258959"/>
      <w:bookmarkStart w:id="183" w:name="_Toc225579659"/>
      <w:bookmarkStart w:id="184" w:name="_Toc250450182"/>
      <w:bookmarkStart w:id="185" w:name="_Toc226242660"/>
      <w:r>
        <w:rPr>
          <w:rFonts w:hint="eastAsia"/>
          <w:strike w:val="0"/>
          <w:dstrike w:val="0"/>
          <w:color w:val="B0B0B0"/>
          <w:highlight w:val="none"/>
          <w:u w:val="none"/>
          <w:shd w:val="clear" w:color="auto" w:fill="auto"/>
        </w:rPr>
        <w:t>致</w:t>
      </w:r>
      <w:r>
        <w:rPr>
          <w:rFonts w:hint="eastAsia"/>
          <w:strike w:val="0"/>
          <w:dstrike w:val="0"/>
          <w:color w:val="B0B0B0"/>
          <w:highlight w:val="none"/>
          <w:u w:val="none"/>
          <w:shd w:val="clear" w:color="auto" w:fill="auto"/>
        </w:rPr>
        <w:t xml:space="preserve">  </w:t>
      </w:r>
      <w:r>
        <w:rPr>
          <w:rFonts w:hint="eastAsia"/>
          <w:strike w:val="0"/>
          <w:dstrike w:val="0"/>
          <w:color w:val="B0B0B0"/>
          <w:highlight w:val="none"/>
          <w:u w:val="none"/>
          <w:shd w:val="clear" w:color="auto" w:fill="auto"/>
        </w:rPr>
        <w:t>谢</w:t>
      </w:r>
      <w:bookmarkEnd w:id="182"/>
      <w:bookmarkEnd w:id="183"/>
      <w:bookmarkEnd w:id="184"/>
      <w:bookmarkEnd w:id="185"/>
    </w:p>
    <w:p w:rsidR="00A02966" w:rsidRPr="00A02966" w:rsidP="00A02966" w14:paraId="2B6DC087" w14:textId="228AE931">
      <w:pPr>
        <w:widowControl/>
        <w:spacing w:line="300" w:lineRule="auto"/>
        <w:ind w:firstLine="480" w:firstLineChars="200"/>
        <w:rPr>
          <w:highlight w:val="none"/>
        </w:rPr>
      </w:pPr>
      <w:r>
        <w:rPr>
          <w:rFonts w:hint="eastAsia"/>
          <w:strike w:val="0"/>
          <w:dstrike w:val="0"/>
          <w:color w:val="F39800"/>
          <w:highlight w:val="none"/>
          <w:u w:val="none"/>
          <w:shd w:val="clear" w:color="auto" w:fill="auto"/>
        </w:rPr>
        <w:t>总觉来日方长，毕业无期，行文至此，也百感交集。</w:t>
      </w:r>
    </w:p>
    <w:p w:rsidR="00A02966" w:rsidRPr="00A02966" w:rsidP="00A02966" w14:paraId="2C7FBBC8" w14:textId="4620C003">
      <w:pPr>
        <w:widowControl/>
        <w:spacing w:line="300" w:lineRule="auto"/>
        <w:ind w:firstLine="480" w:firstLineChars="200"/>
        <w:rPr>
          <w:highlight w:val="none"/>
        </w:rPr>
      </w:pPr>
      <w:r w:rsidRPr="00A02966">
        <w:rPr>
          <w:strike w:val="0"/>
          <w:dstrike w:val="0"/>
          <w:color w:val="F39800"/>
          <w:highlight w:val="none"/>
          <w:u w:val="none"/>
          <w:shd w:val="clear" w:color="auto" w:fill="auto"/>
        </w:rPr>
        <w:t>人生中有许多节点，有些走得轻盈，有些却走得深重。</w:t>
      </w:r>
      <w:r w:rsidRPr="00A02966">
        <w:rPr>
          <w:strike w:val="0"/>
          <w:dstrike w:val="0"/>
          <w:color w:val="F39800"/>
          <w:highlight w:val="none"/>
          <w:u w:val="none"/>
          <w:shd w:val="clear" w:color="auto" w:fill="auto"/>
        </w:rPr>
        <w:t>这两年，无疑是我求学轨迹里权重最大的一段。</w:t>
      </w:r>
      <w:r w:rsidRPr="00A02966">
        <w:rPr>
          <w:strike w:val="0"/>
          <w:dstrike w:val="0"/>
          <w:color w:val="F39800"/>
          <w:highlight w:val="none"/>
          <w:u w:val="none"/>
          <w:shd w:val="clear" w:color="auto" w:fill="auto"/>
        </w:rPr>
        <w:t>从</w:t>
      </w:r>
      <w:r w:rsidRPr="00A02966">
        <w:rPr>
          <w:strike w:val="0"/>
          <w:dstrike w:val="0"/>
          <w:color w:val="F39800"/>
          <w:highlight w:val="none"/>
          <w:u w:val="none"/>
          <w:shd w:val="clear" w:color="auto" w:fill="auto"/>
        </w:rPr>
        <w:t>2025</w:t>
      </w:r>
      <w:r w:rsidRPr="00A02966">
        <w:rPr>
          <w:strike w:val="0"/>
          <w:dstrike w:val="0"/>
          <w:color w:val="F39800"/>
          <w:highlight w:val="none"/>
          <w:u w:val="none"/>
          <w:shd w:val="clear" w:color="auto" w:fill="auto"/>
        </w:rPr>
        <w:t>年冬日敲下第一行字，到如今数月间的字斟句酌、反复推敲，其间的甘苦，犹如一次漫长且充满未知的模型训练。</w:t>
      </w:r>
      <w:r w:rsidRPr="00A02966">
        <w:rPr>
          <w:strike w:val="0"/>
          <w:dstrike w:val="0"/>
          <w:color w:val="F39800"/>
          <w:highlight w:val="none"/>
          <w:u w:val="none"/>
          <w:shd w:val="clear" w:color="auto" w:fill="auto"/>
        </w:rPr>
        <w:t>二十四岁，不算年轻，却也不算老，刚好是一个人应当学着对自身命运按下</w:t>
      </w:r>
      <w:r w:rsidRPr="00A02966">
        <w:rPr>
          <w:strike w:val="0"/>
          <w:dstrike w:val="0"/>
          <w:color w:val="F39800"/>
          <w:highlight w:val="none"/>
          <w:u w:val="none"/>
          <w:shd w:val="clear" w:color="auto" w:fill="auto"/>
        </w:rPr>
        <w:t>“</w:t>
      </w:r>
      <w:r w:rsidRPr="00A02966">
        <w:rPr>
          <w:strike w:val="0"/>
          <w:dstrike w:val="0"/>
          <w:color w:val="F39800"/>
          <w:highlight w:val="none"/>
          <w:u w:val="none"/>
          <w:shd w:val="clear" w:color="auto" w:fill="auto"/>
        </w:rPr>
        <w:t>回车键</w:t>
      </w:r>
      <w:r w:rsidRPr="00A02966">
        <w:rPr>
          <w:strike w:val="0"/>
          <w:dstrike w:val="0"/>
          <w:color w:val="F39800"/>
          <w:highlight w:val="none"/>
          <w:u w:val="none"/>
          <w:shd w:val="clear" w:color="auto" w:fill="auto"/>
        </w:rPr>
        <w:t>”</w:t>
      </w:r>
      <w:r w:rsidRPr="00A02966">
        <w:rPr>
          <w:strike w:val="0"/>
          <w:dstrike w:val="0"/>
          <w:color w:val="F39800"/>
          <w:highlight w:val="none"/>
          <w:u w:val="none"/>
          <w:shd w:val="clear" w:color="auto" w:fill="auto"/>
        </w:rPr>
        <w:t>的年纪。</w:t>
      </w:r>
      <w:r w:rsidRPr="00A02966">
        <w:rPr>
          <w:strike w:val="0"/>
          <w:dstrike w:val="0"/>
          <w:color w:val="F39800"/>
          <w:highlight w:val="none"/>
          <w:u w:val="none"/>
          <w:shd w:val="clear" w:color="auto" w:fill="auto"/>
        </w:rPr>
        <w:t>这篇论文，便是我在这个路口，交出的一份最为诚恳的答卷。</w:t>
      </w:r>
    </w:p>
    <w:p w:rsidR="00A02966" w:rsidRPr="00A02966" w:rsidP="00A02966" w14:paraId="3B53BF19" w14:textId="77777777">
      <w:pPr>
        <w:widowControl/>
        <w:spacing w:line="300" w:lineRule="auto"/>
        <w:ind w:firstLine="480" w:firstLineChars="200"/>
        <w:rPr>
          <w:highlight w:val="none"/>
        </w:rPr>
      </w:pPr>
      <w:r w:rsidRPr="00A02966">
        <w:rPr>
          <w:strike w:val="0"/>
          <w:dstrike w:val="0"/>
          <w:color w:val="F39800"/>
          <w:highlight w:val="none"/>
          <w:u w:val="none"/>
          <w:shd w:val="clear" w:color="auto" w:fill="auto"/>
        </w:rPr>
        <w:t>最深的谢意，首先要献给我的指导老师王波老师。</w:t>
      </w:r>
      <w:r w:rsidRPr="00A02966">
        <w:rPr>
          <w:strike w:val="0"/>
          <w:dstrike w:val="0"/>
          <w:color w:val="F39800"/>
          <w:highlight w:val="none"/>
          <w:u w:val="none"/>
          <w:shd w:val="clear" w:color="auto" w:fill="auto"/>
        </w:rPr>
        <w:t>在这场漫长的学术马拉松里，无论是线上的探讨还是线下的指点，王老师从未缺席。</w:t>
      </w:r>
      <w:r w:rsidRPr="00A02966">
        <w:rPr>
          <w:strike w:val="0"/>
          <w:dstrike w:val="0"/>
          <w:color w:val="F39800"/>
          <w:highlight w:val="none"/>
          <w:u w:val="none"/>
          <w:shd w:val="clear" w:color="auto" w:fill="auto"/>
        </w:rPr>
        <w:t>从最初选题时帮我锚定方向，到系统框架构建中的反复斟酌，再到初稿里那些我自以为严密、实则逻辑断层的段落，</w:t>
      </w:r>
      <w:r w:rsidRPr="00A02966">
        <w:rPr>
          <w:strike w:val="0"/>
          <w:dstrike w:val="0"/>
          <w:color w:val="F39800"/>
          <w:highlight w:val="none"/>
          <w:u w:val="none"/>
          <w:shd w:val="clear" w:color="auto" w:fill="auto"/>
        </w:rPr>
        <w:t>王老师的每一次批注都能直击要害，绝不以空洞的套话敷衍。</w:t>
      </w:r>
      <w:r w:rsidRPr="00A02966">
        <w:rPr>
          <w:strike w:val="0"/>
          <w:dstrike w:val="0"/>
          <w:color w:val="F39800"/>
          <w:highlight w:val="none"/>
          <w:u w:val="none"/>
          <w:shd w:val="clear" w:color="auto" w:fill="auto"/>
        </w:rPr>
        <w:t>学问之道，贵在真诚与严谨。</w:t>
      </w:r>
      <w:r w:rsidRPr="00A02966">
        <w:rPr>
          <w:strike w:val="0"/>
          <w:dstrike w:val="0"/>
          <w:color w:val="F39800"/>
          <w:highlight w:val="none"/>
          <w:u w:val="none"/>
          <w:shd w:val="clear" w:color="auto" w:fill="auto"/>
        </w:rPr>
        <w:t>正是王老师那如同底层代码般扎实而耐心的引导，才让这篇论文得以拨开冗杂的噪点，一步步走向清晰。</w:t>
      </w:r>
      <w:r w:rsidRPr="00A02966">
        <w:rPr>
          <w:strike w:val="0"/>
          <w:dstrike w:val="0"/>
          <w:color w:val="F39800"/>
          <w:highlight w:val="none"/>
          <w:u w:val="none"/>
          <w:shd w:val="clear" w:color="auto" w:fill="auto"/>
        </w:rPr>
        <w:t>师恩如海，我将永远铭记。</w:t>
      </w:r>
    </w:p>
    <w:p w:rsidR="00A02966" w:rsidRPr="00A02966" w:rsidP="00A02966" w14:paraId="16D6FAF3" w14:textId="77777777">
      <w:pPr>
        <w:widowControl/>
        <w:spacing w:line="300" w:lineRule="auto"/>
        <w:ind w:firstLine="480" w:firstLineChars="200"/>
        <w:rPr>
          <w:highlight w:val="none"/>
        </w:rPr>
      </w:pPr>
      <w:r w:rsidRPr="00A02966">
        <w:rPr>
          <w:strike w:val="0"/>
          <w:dstrike w:val="0"/>
          <w:color w:val="F39800"/>
          <w:highlight w:val="none"/>
          <w:u w:val="none"/>
          <w:shd w:val="clear" w:color="auto" w:fill="auto"/>
        </w:rPr>
        <w:t>感谢广州华立学院计算机工程学院的每一位任课老师。</w:t>
      </w:r>
      <w:r w:rsidRPr="00A02966">
        <w:rPr>
          <w:strike w:val="0"/>
          <w:dstrike w:val="0"/>
          <w:color w:val="F39800"/>
          <w:highlight w:val="none"/>
          <w:u w:val="none"/>
          <w:shd w:val="clear" w:color="auto" w:fill="auto"/>
        </w:rPr>
        <w:t>两年的光阴里，算法、数据库、分布式计算、机器学习</w:t>
      </w:r>
      <w:r w:rsidRPr="00A02966">
        <w:rPr>
          <w:strike w:val="0"/>
          <w:dstrike w:val="0"/>
          <w:color w:val="F39800"/>
          <w:highlight w:val="none"/>
          <w:u w:val="none"/>
          <w:shd w:val="clear" w:color="auto" w:fill="auto"/>
        </w:rPr>
        <w:t>…</w:t>
      </w:r>
      <w:r w:rsidRPr="00A02966">
        <w:rPr>
          <w:strike w:val="0"/>
          <w:dstrike w:val="0"/>
          <w:color w:val="F39800"/>
          <w:highlight w:val="none"/>
          <w:u w:val="none"/>
          <w:shd w:val="clear" w:color="auto" w:fill="auto"/>
        </w:rPr>
        <w:t>…</w:t>
      </w:r>
      <w:r w:rsidRPr="00A02966">
        <w:rPr>
          <w:strike w:val="0"/>
          <w:dstrike w:val="0"/>
          <w:color w:val="F39800"/>
          <w:highlight w:val="none"/>
          <w:u w:val="none"/>
          <w:shd w:val="clear" w:color="auto" w:fill="auto"/>
        </w:rPr>
        <w:t>这些名词在黑板上出现时，我未必真切地感受到它们的重量。</w:t>
      </w:r>
      <w:r w:rsidRPr="00A02966">
        <w:rPr>
          <w:strike w:val="0"/>
          <w:dstrike w:val="0"/>
          <w:color w:val="F39800"/>
          <w:highlight w:val="none"/>
          <w:u w:val="none"/>
          <w:shd w:val="clear" w:color="auto" w:fill="auto"/>
        </w:rPr>
        <w:t>然而，当我真正坐在屏幕前，开始搭建这套个性化音乐推荐系统时，我才陡然发觉，</w:t>
      </w:r>
      <w:r w:rsidRPr="00A02966">
        <w:rPr>
          <w:strike w:val="0"/>
          <w:dstrike w:val="0"/>
          <w:color w:val="F39800"/>
          <w:highlight w:val="none"/>
          <w:u w:val="none"/>
          <w:shd w:val="clear" w:color="auto" w:fill="auto"/>
        </w:rPr>
        <w:t>那些曾经以为枯燥的知识，早已悄无声息地沉入地基，支撑起了整个系统的每一处细节。</w:t>
      </w:r>
      <w:r w:rsidRPr="00A02966">
        <w:rPr>
          <w:strike w:val="0"/>
          <w:dstrike w:val="0"/>
          <w:color w:val="F39800"/>
          <w:highlight w:val="none"/>
          <w:u w:val="none"/>
          <w:shd w:val="clear" w:color="auto" w:fill="auto"/>
        </w:rPr>
        <w:t>知识的给予往往是无声的，却总能在你最需要的时候，化作最坚实的算力。</w:t>
      </w:r>
    </w:p>
    <w:p w:rsidR="00A02966" w:rsidRPr="00A02966" w:rsidP="00A02966" w14:paraId="741E3497" w14:textId="18D435BC">
      <w:pPr>
        <w:widowControl/>
        <w:spacing w:line="300" w:lineRule="auto"/>
        <w:ind w:firstLine="480" w:firstLineChars="200"/>
        <w:rPr>
          <w:highlight w:val="none"/>
        </w:rPr>
      </w:pPr>
      <w:r w:rsidRPr="00A02966">
        <w:rPr>
          <w:strike w:val="0"/>
          <w:dstrike w:val="0"/>
          <w:color w:val="F39800"/>
          <w:highlight w:val="none"/>
          <w:u w:val="none"/>
          <w:shd w:val="clear" w:color="auto" w:fill="auto"/>
        </w:rPr>
        <w:t>最深沉的感激，要留给我的家人。</w:t>
      </w:r>
      <w:r w:rsidRPr="00A02966">
        <w:rPr>
          <w:strike w:val="0"/>
          <w:dstrike w:val="0"/>
          <w:color w:val="F39800"/>
          <w:highlight w:val="none"/>
          <w:u w:val="none"/>
          <w:shd w:val="clear" w:color="auto" w:fill="auto"/>
        </w:rPr>
        <w:t>他们或许永远弄不懂什么是协同过滤，什么是推荐算法，也看不明白终端里跳动的代码，但这从未妨碍他们给予我百分之百的爱。</w:t>
      </w:r>
      <w:r w:rsidRPr="00A02966">
        <w:rPr>
          <w:strike w:val="0"/>
          <w:dstrike w:val="0"/>
          <w:color w:val="F39800"/>
          <w:highlight w:val="none"/>
          <w:u w:val="none"/>
          <w:shd w:val="clear" w:color="auto" w:fill="auto"/>
        </w:rPr>
        <w:t>十七年的求学路，每一次跌倒与迷茫，都有他们在身后稳稳托底</w:t>
      </w:r>
      <w:r w:rsidR="00DB5A94">
        <w:rPr>
          <w:rFonts w:hint="eastAsia"/>
          <w:strike w:val="0"/>
          <w:dstrike w:val="0"/>
          <w:color w:val="F39800"/>
          <w:highlight w:val="none"/>
          <w:u w:val="none"/>
          <w:shd w:val="clear" w:color="auto" w:fill="auto"/>
        </w:rPr>
        <w:t>。</w:t>
      </w:r>
      <w:r w:rsidRPr="00A02966">
        <w:rPr>
          <w:strike w:val="0"/>
          <w:dstrike w:val="0"/>
          <w:color w:val="F39800"/>
          <w:highlight w:val="none"/>
          <w:u w:val="none"/>
          <w:shd w:val="clear" w:color="auto" w:fill="auto"/>
        </w:rPr>
        <w:t>他们不苛求我取得多耀眼的成绩，只求我平安顺遂。</w:t>
      </w:r>
      <w:r w:rsidRPr="00A02966">
        <w:rPr>
          <w:strike w:val="0"/>
          <w:dstrike w:val="0"/>
          <w:color w:val="F39800"/>
          <w:highlight w:val="none"/>
          <w:u w:val="none"/>
          <w:shd w:val="clear" w:color="auto" w:fill="auto"/>
        </w:rPr>
        <w:t>这份爱，不张扬、不喧哗，却是我人生</w:t>
      </w:r>
      <w:r w:rsidR="00DB5A94">
        <w:rPr>
          <w:rFonts w:hint="eastAsia"/>
          <w:strike w:val="0"/>
          <w:dstrike w:val="0"/>
          <w:color w:val="F39800"/>
          <w:highlight w:val="none"/>
          <w:u w:val="none"/>
          <w:shd w:val="clear" w:color="auto" w:fill="auto"/>
        </w:rPr>
        <w:t>长河</w:t>
      </w:r>
      <w:r w:rsidRPr="00A02966">
        <w:rPr>
          <w:strike w:val="0"/>
          <w:dstrike w:val="0"/>
          <w:color w:val="F39800"/>
          <w:highlight w:val="none"/>
          <w:u w:val="none"/>
          <w:shd w:val="clear" w:color="auto" w:fill="auto"/>
        </w:rPr>
        <w:t>里最不可或缺的</w:t>
      </w:r>
      <w:r w:rsidR="00DB5A94">
        <w:rPr>
          <w:rFonts w:hint="eastAsia"/>
          <w:strike w:val="0"/>
          <w:dstrike w:val="0"/>
          <w:color w:val="F39800"/>
          <w:highlight w:val="none"/>
          <w:u w:val="none"/>
          <w:shd w:val="clear" w:color="auto" w:fill="auto"/>
        </w:rPr>
        <w:t>前行动力</w:t>
      </w:r>
      <w:r w:rsidRPr="00A02966">
        <w:rPr>
          <w:strike w:val="0"/>
          <w:dstrike w:val="0"/>
          <w:color w:val="F39800"/>
          <w:highlight w:val="none"/>
          <w:u w:val="none"/>
          <w:shd w:val="clear" w:color="auto" w:fill="auto"/>
        </w:rPr>
        <w:t>，</w:t>
      </w:r>
      <w:r w:rsidR="00DB5A94">
        <w:rPr>
          <w:rFonts w:hint="eastAsia"/>
          <w:strike w:val="0"/>
          <w:dstrike w:val="0"/>
          <w:color w:val="F39800"/>
          <w:highlight w:val="none"/>
          <w:u w:val="none"/>
          <w:shd w:val="clear" w:color="auto" w:fill="auto"/>
        </w:rPr>
        <w:t>也</w:t>
      </w:r>
      <w:r w:rsidRPr="00A02966">
        <w:rPr>
          <w:strike w:val="0"/>
          <w:dstrike w:val="0"/>
          <w:color w:val="F39800"/>
          <w:highlight w:val="none"/>
          <w:u w:val="none"/>
          <w:shd w:val="clear" w:color="auto" w:fill="auto"/>
        </w:rPr>
        <w:t>是我越过所有难关时最踏实的依靠。</w:t>
      </w:r>
    </w:p>
    <w:p w:rsidR="00DB5A94" w:rsidRPr="00A02966" w:rsidP="00DB5A94" w14:paraId="655F3CA8" w14:textId="11A6EFA5">
      <w:pPr>
        <w:widowControl/>
        <w:spacing w:line="300" w:lineRule="auto"/>
        <w:ind w:firstLine="480" w:firstLineChars="200"/>
        <w:rPr>
          <w:highlight w:val="none"/>
        </w:rPr>
      </w:pPr>
      <w:r w:rsidRPr="00A02966">
        <w:rPr>
          <w:strike w:val="0"/>
          <w:dstrike w:val="0"/>
          <w:color w:val="F39800"/>
          <w:highlight w:val="none"/>
          <w:u w:val="none"/>
          <w:shd w:val="clear" w:color="auto" w:fill="auto"/>
        </w:rPr>
        <w:t>行文至此，这段学生时代的故事即将画上句点。</w:t>
      </w:r>
      <w:r w:rsidRPr="00A02966">
        <w:rPr>
          <w:strike w:val="0"/>
          <w:dstrike w:val="0"/>
          <w:color w:val="F39800"/>
          <w:highlight w:val="none"/>
          <w:u w:val="none"/>
          <w:shd w:val="clear" w:color="auto" w:fill="auto"/>
        </w:rPr>
        <w:t>但这并非终局，只不过是跳出了当前的循环，准备去往一个更广阔的天地重新运行。</w:t>
      </w:r>
      <w:r w:rsidRPr="00A02966">
        <w:rPr>
          <w:strike w:val="0"/>
          <w:dstrike w:val="0"/>
          <w:color w:val="F39800"/>
          <w:highlight w:val="none"/>
          <w:u w:val="none"/>
          <w:shd w:val="clear" w:color="auto" w:fill="auto"/>
        </w:rPr>
        <w:t>二十四岁，往后的路还长，愿我能走得踏实，走得辽阔，带着这十七年积攒的所有勇气，</w:t>
      </w:r>
      <w:r w:rsidRPr="00A02966">
        <w:rPr>
          <w:strike w:val="0"/>
          <w:dstrike w:val="0"/>
          <w:color w:val="F39800"/>
          <w:highlight w:val="none"/>
          <w:u w:val="none"/>
          <w:shd w:val="clear" w:color="auto" w:fill="auto"/>
        </w:rPr>
        <w:t>去迎接真实世界里更为庞杂的数据洪流。</w:t>
      </w:r>
    </w:p>
    <w:p w:rsidR="00A02966" w:rsidRPr="00A02966" w:rsidP="00A02966" w14:paraId="0288FEA7" w14:textId="05B5AD2D">
      <w:pPr>
        <w:widowControl/>
        <w:spacing w:line="300" w:lineRule="auto"/>
        <w:ind w:firstLine="480" w:firstLineChars="200"/>
        <w:rPr>
          <w:highlight w:val="none"/>
        </w:rPr>
      </w:pPr>
      <w:r>
        <w:rPr>
          <w:rFonts w:hint="eastAsia"/>
          <w:strike w:val="0"/>
          <w:dstrike w:val="0"/>
          <w:color w:val="F39800"/>
          <w:highlight w:val="none"/>
          <w:u w:val="none"/>
          <w:shd w:val="clear" w:color="auto" w:fill="auto"/>
        </w:rPr>
        <w:t>欲买桂花同载酒，终不似，少年游。</w:t>
      </w:r>
      <w:r w:rsidRPr="00A02966">
        <w:rPr>
          <w:strike w:val="0"/>
          <w:dstrike w:val="0"/>
          <w:color w:val="F39800"/>
          <w:highlight w:val="none"/>
          <w:u w:val="none"/>
          <w:shd w:val="clear" w:color="auto" w:fill="auto"/>
        </w:rPr>
        <w:t>谨以此篇，献给所有陪我走过这段时光的人。</w:t>
      </w:r>
    </w:p>
    <w:p w:rsidR="00704CCF" w14:paraId="785DD58F" w14:textId="2580A394">
      <w:pPr>
        <w:widowControl/>
        <w:jc w:val="left"/>
        <w:rPr>
          <w:szCs w:val="20"/>
          <w:highlight w:val="none"/>
        </w:rPr>
      </w:pPr>
      <w:r>
        <w:rPr>
          <w:strike w:val="0"/>
          <w:dstrike w:val="0"/>
          <w:color w:val="000000"/>
          <w:highlight w:val="none"/>
          <w:u w:val="none"/>
          <w:shd w:val="clear" w:color="auto" w:fill="auto"/>
        </w:rPr>
        <w:br w:type="page"/>
      </w:r>
    </w:p>
    <w:p w:rsidR="008C7360" w:rsidP="00704CCF" w14:paraId="42D6B9F2" w14:textId="526213C5">
      <w:pPr>
        <w:pStyle w:val="Heading1"/>
        <w:spacing w:before="416" w:after="332"/>
        <w:rPr>
          <w:highlight w:val="none"/>
        </w:rPr>
      </w:pPr>
      <w:bookmarkStart w:id="186" w:name="_Toc226242661"/>
      <w:r>
        <w:rPr>
          <w:rFonts w:hint="eastAsia"/>
          <w:strike w:val="0"/>
          <w:dstrike w:val="0"/>
          <w:color w:val="000000"/>
          <w:highlight w:val="none"/>
          <w:u w:val="none"/>
          <w:shd w:val="clear" w:color="auto" w:fill="auto"/>
        </w:rPr>
        <w:t>附</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录</w:t>
      </w:r>
      <w:bookmarkEnd w:id="186"/>
    </w:p>
    <w:p w:rsidR="000346A7" w:rsidRPr="000346A7" w:rsidP="000346A7" w14:paraId="688EE70C" w14:textId="014F6A20">
      <w:pPr>
        <w:pStyle w:val="Caption"/>
        <w:rPr>
          <w:b/>
          <w:bCs/>
          <w:highlight w:val="none"/>
        </w:rPr>
      </w:pPr>
      <w:bookmarkStart w:id="187" w:name="_Ref226056731"/>
      <w:r w:rsidRPr="000346A7">
        <w:rPr>
          <w:rFonts w:hint="eastAsia"/>
          <w:b/>
          <w:bCs/>
          <w:strike w:val="0"/>
          <w:dstrike w:val="0"/>
          <w:color w:val="B0B0B0"/>
          <w:highlight w:val="none"/>
          <w:u w:val="none"/>
          <w:shd w:val="clear" w:color="auto" w:fill="auto"/>
        </w:rPr>
        <w:t>附件</w:t>
      </w:r>
      <w:bookmarkEnd w:id="187"/>
      <w:r w:rsidRPr="000346A7">
        <w:rPr>
          <w:rFonts w:hint="eastAsia"/>
          <w:b/>
          <w:bCs/>
          <w:strike w:val="0"/>
          <w:dstrike w:val="0"/>
          <w:color w:val="B0B0B0"/>
          <w:highlight w:val="none"/>
          <w:u w:val="none"/>
          <w:shd w:val="clear" w:color="auto" w:fill="auto"/>
        </w:rPr>
        <w:t>：</w:t>
      </w:r>
    </w:p>
    <w:p w:rsidR="00C31C15" w:rsidRPr="001B07BA" w:rsidP="00C31C15" w14:paraId="5923DECF" w14:textId="77777777">
      <w:pPr>
        <w:pStyle w:val="TOC2"/>
        <w:spacing w:after="208" w:afterLines="50" w:line="240" w:lineRule="auto"/>
        <w:jc w:val="center"/>
        <w:rPr>
          <w:sz w:val="21"/>
          <w:szCs w:val="21"/>
          <w:highlight w:val="none"/>
        </w:rPr>
      </w:pPr>
      <w:r>
        <w:rPr>
          <w:strike w:val="0"/>
          <w:dstrike w:val="0"/>
          <w:color w:val="B0B0B0"/>
          <w:sz w:val="21"/>
          <w:szCs w:val="21"/>
          <w:highlight w:val="none"/>
          <w:u w:val="none"/>
          <w:shd w:val="clear" w:color="auto" w:fill="auto"/>
        </w:rPr>
        <w:t>表</w:t>
      </w:r>
      <w:r>
        <w:rPr>
          <w:strike w:val="0"/>
          <w:dstrike w:val="0"/>
          <w:color w:val="B0B0B0"/>
          <w:sz w:val="21"/>
          <w:szCs w:val="21"/>
          <w:highlight w:val="none"/>
          <w:u w:val="none"/>
          <w:shd w:val="clear" w:color="auto" w:fill="auto"/>
        </w:rPr>
        <w:t>4-1</w:t>
      </w:r>
      <w:r>
        <w:rPr>
          <w:rFonts w:hint="eastAsia"/>
          <w:strike w:val="0"/>
          <w:dstrike w:val="0"/>
          <w:color w:val="B0B0B0"/>
          <w:sz w:val="21"/>
          <w:szCs w:val="21"/>
          <w:highlight w:val="none"/>
          <w:u w:val="none"/>
          <w:shd w:val="clear" w:color="auto" w:fill="auto"/>
        </w:rPr>
        <w:t xml:space="preserve">  </w:t>
      </w:r>
      <w:r>
        <w:rPr>
          <w:strike w:val="0"/>
          <w:dstrike w:val="0"/>
          <w:color w:val="B0B0B0"/>
          <w:sz w:val="21"/>
          <w:szCs w:val="21"/>
          <w:highlight w:val="none"/>
          <w:u w:val="none"/>
          <w:shd w:val="clear" w:color="auto" w:fill="auto"/>
        </w:rPr>
        <w:t>用户表结构</w:t>
      </w:r>
    </w:p>
    <w:tbl>
      <w:tblPr>
        <w:tblW w:w="8278" w:type="dxa"/>
        <w:jc w:val="center"/>
        <w:tblCellMar>
          <w:top w:w="15" w:type="dxa"/>
          <w:left w:w="15" w:type="dxa"/>
          <w:bottom w:w="15" w:type="dxa"/>
          <w:right w:w="15" w:type="dxa"/>
        </w:tblCellMar>
        <w:tblLook w:val="04A0"/>
      </w:tblPr>
      <w:tblGrid>
        <w:gridCol w:w="1873"/>
        <w:gridCol w:w="1905"/>
        <w:gridCol w:w="2681"/>
        <w:gridCol w:w="2211"/>
      </w:tblGrid>
      <w:tr w14:paraId="066BAC4A" w14:textId="77777777" w:rsidTr="00295AA0">
        <w:tblPrEx>
          <w:tblW w:w="8278" w:type="dxa"/>
          <w:jc w:val="center"/>
          <w:tblCellMar>
            <w:top w:w="15" w:type="dxa"/>
            <w:left w:w="15" w:type="dxa"/>
            <w:bottom w:w="15" w:type="dxa"/>
            <w:right w:w="15" w:type="dxa"/>
          </w:tblCellMar>
          <w:tblLook w:val="04A0"/>
        </w:tblPrEx>
        <w:trPr>
          <w:trHeight w:val="404"/>
          <w:jc w:val="center"/>
        </w:trPr>
        <w:tc>
          <w:tcPr>
            <w:tcW w:w="0" w:type="auto"/>
            <w:tcBorders>
              <w:top w:val="single" w:sz="12" w:space="0" w:color="auto"/>
              <w:bottom w:val="single" w:sz="4" w:space="0" w:color="auto"/>
            </w:tcBorders>
            <w:shd w:val="clear" w:color="auto" w:fill="auto"/>
            <w:vAlign w:val="center"/>
            <w:hideMark/>
          </w:tcPr>
          <w:p w:rsidR="00C31C15" w:rsidRPr="001A15E6" w:rsidP="00295AA0" w14:paraId="50278962"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字段名</w:t>
            </w:r>
          </w:p>
        </w:tc>
        <w:tc>
          <w:tcPr>
            <w:tcW w:w="1909" w:type="dxa"/>
            <w:tcBorders>
              <w:top w:val="single" w:sz="12" w:space="0" w:color="auto"/>
              <w:bottom w:val="single" w:sz="4" w:space="0" w:color="auto"/>
            </w:tcBorders>
            <w:shd w:val="clear" w:color="auto" w:fill="auto"/>
            <w:vAlign w:val="center"/>
            <w:hideMark/>
          </w:tcPr>
          <w:p w:rsidR="00C31C15" w:rsidRPr="001A15E6" w:rsidP="00295AA0" w14:paraId="17CE664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数据类型</w:t>
            </w:r>
          </w:p>
        </w:tc>
        <w:tc>
          <w:tcPr>
            <w:tcW w:w="2681" w:type="dxa"/>
            <w:tcBorders>
              <w:top w:val="single" w:sz="12" w:space="0" w:color="auto"/>
              <w:bottom w:val="single" w:sz="4" w:space="0" w:color="auto"/>
            </w:tcBorders>
            <w:shd w:val="clear" w:color="auto" w:fill="auto"/>
            <w:vAlign w:val="center"/>
            <w:hideMark/>
          </w:tcPr>
          <w:p w:rsidR="00C31C15" w:rsidRPr="001A15E6" w:rsidP="00295AA0" w14:paraId="64362D9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约束</w:t>
            </w:r>
          </w:p>
        </w:tc>
        <w:tc>
          <w:tcPr>
            <w:tcW w:w="2211" w:type="dxa"/>
            <w:tcBorders>
              <w:top w:val="single" w:sz="12" w:space="0" w:color="auto"/>
              <w:bottom w:val="single" w:sz="4" w:space="0" w:color="auto"/>
            </w:tcBorders>
            <w:shd w:val="clear" w:color="auto" w:fill="auto"/>
            <w:vAlign w:val="center"/>
            <w:hideMark/>
          </w:tcPr>
          <w:p w:rsidR="00C31C15" w:rsidRPr="001A15E6" w:rsidP="00295AA0" w14:paraId="0D8019D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说明</w:t>
            </w:r>
          </w:p>
        </w:tc>
      </w:tr>
      <w:tr w14:paraId="30A7E534" w14:textId="77777777" w:rsidTr="00295AA0">
        <w:tblPrEx>
          <w:tblW w:w="8278" w:type="dxa"/>
          <w:jc w:val="center"/>
          <w:tblCellMar>
            <w:top w:w="15" w:type="dxa"/>
            <w:left w:w="15" w:type="dxa"/>
            <w:bottom w:w="15" w:type="dxa"/>
            <w:right w:w="15" w:type="dxa"/>
          </w:tblCellMar>
          <w:tblLook w:val="04A0"/>
        </w:tblPrEx>
        <w:trPr>
          <w:trHeight w:val="395"/>
          <w:jc w:val="center"/>
        </w:trPr>
        <w:tc>
          <w:tcPr>
            <w:tcW w:w="0" w:type="auto"/>
            <w:tcBorders>
              <w:top w:val="single" w:sz="4" w:space="0" w:color="auto"/>
            </w:tcBorders>
            <w:shd w:val="clear" w:color="auto" w:fill="auto"/>
            <w:vAlign w:val="center"/>
            <w:hideMark/>
          </w:tcPr>
          <w:p w:rsidR="00C31C15" w:rsidRPr="001A15E6" w:rsidP="00295AA0" w14:paraId="6BBD574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id</w:t>
            </w:r>
          </w:p>
        </w:tc>
        <w:tc>
          <w:tcPr>
            <w:tcW w:w="1909" w:type="dxa"/>
            <w:tcBorders>
              <w:top w:val="single" w:sz="4" w:space="0" w:color="auto"/>
            </w:tcBorders>
            <w:shd w:val="clear" w:color="auto" w:fill="auto"/>
            <w:vAlign w:val="center"/>
            <w:hideMark/>
          </w:tcPr>
          <w:p w:rsidR="00C31C15" w:rsidRPr="001A15E6" w:rsidP="00295AA0" w14:paraId="59CAABD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681" w:type="dxa"/>
            <w:tcBorders>
              <w:top w:val="single" w:sz="4" w:space="0" w:color="auto"/>
            </w:tcBorders>
            <w:shd w:val="clear" w:color="auto" w:fill="auto"/>
            <w:vAlign w:val="center"/>
            <w:hideMark/>
          </w:tcPr>
          <w:p w:rsidR="00C31C15" w:rsidRPr="001A15E6" w:rsidP="00295AA0" w14:paraId="4F303266"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PK,AUTO_INCREMENT</w:t>
            </w:r>
          </w:p>
        </w:tc>
        <w:tc>
          <w:tcPr>
            <w:tcW w:w="2211" w:type="dxa"/>
            <w:tcBorders>
              <w:top w:val="single" w:sz="4" w:space="0" w:color="auto"/>
            </w:tcBorders>
            <w:shd w:val="clear" w:color="auto" w:fill="auto"/>
            <w:vAlign w:val="center"/>
            <w:hideMark/>
          </w:tcPr>
          <w:p w:rsidR="00C31C15" w:rsidRPr="001A15E6" w:rsidP="00295AA0" w14:paraId="070A493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用户主键</w:t>
            </w:r>
          </w:p>
        </w:tc>
      </w:tr>
      <w:tr w14:paraId="1A4EDE82" w14:textId="77777777" w:rsidTr="00295AA0">
        <w:tblPrEx>
          <w:tblW w:w="8278" w:type="dxa"/>
          <w:jc w:val="center"/>
          <w:tblCellMar>
            <w:top w:w="15" w:type="dxa"/>
            <w:left w:w="15" w:type="dxa"/>
            <w:bottom w:w="15" w:type="dxa"/>
            <w:right w:w="15" w:type="dxa"/>
          </w:tblCellMar>
          <w:tblLook w:val="04A0"/>
        </w:tblPrEx>
        <w:trPr>
          <w:trHeight w:val="404"/>
          <w:jc w:val="center"/>
        </w:trPr>
        <w:tc>
          <w:tcPr>
            <w:tcW w:w="0" w:type="auto"/>
            <w:shd w:val="clear" w:color="auto" w:fill="auto"/>
            <w:vAlign w:val="center"/>
            <w:hideMark/>
          </w:tcPr>
          <w:p w:rsidR="00C31C15" w:rsidRPr="001A15E6" w:rsidP="00295AA0" w14:paraId="3410B90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username</w:t>
            </w:r>
          </w:p>
        </w:tc>
        <w:tc>
          <w:tcPr>
            <w:tcW w:w="1909" w:type="dxa"/>
            <w:shd w:val="clear" w:color="auto" w:fill="auto"/>
            <w:vAlign w:val="center"/>
            <w:hideMark/>
          </w:tcPr>
          <w:p w:rsidR="00C31C15" w:rsidRPr="001A15E6" w:rsidP="00295AA0" w14:paraId="00974A24"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VARCHAR(50)</w:t>
            </w:r>
          </w:p>
        </w:tc>
        <w:tc>
          <w:tcPr>
            <w:tcW w:w="2681" w:type="dxa"/>
            <w:shd w:val="clear" w:color="auto" w:fill="auto"/>
            <w:vAlign w:val="center"/>
            <w:hideMark/>
          </w:tcPr>
          <w:p w:rsidR="00C31C15" w:rsidRPr="001A15E6" w:rsidP="00295AA0" w14:paraId="4703FF9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UNIQUE NOT NULL</w:t>
            </w:r>
          </w:p>
        </w:tc>
        <w:tc>
          <w:tcPr>
            <w:tcW w:w="2211" w:type="dxa"/>
            <w:shd w:val="clear" w:color="auto" w:fill="auto"/>
            <w:vAlign w:val="center"/>
            <w:hideMark/>
          </w:tcPr>
          <w:p w:rsidR="00C31C15" w:rsidRPr="001A15E6" w:rsidP="00295AA0" w14:paraId="7F70829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用户名</w:t>
            </w:r>
          </w:p>
        </w:tc>
      </w:tr>
      <w:tr w14:paraId="5D6EA2F5" w14:textId="77777777" w:rsidTr="00295AA0">
        <w:tblPrEx>
          <w:tblW w:w="8278" w:type="dxa"/>
          <w:jc w:val="center"/>
          <w:tblCellMar>
            <w:top w:w="15" w:type="dxa"/>
            <w:left w:w="15" w:type="dxa"/>
            <w:bottom w:w="15" w:type="dxa"/>
            <w:right w:w="15" w:type="dxa"/>
          </w:tblCellMar>
          <w:tblLook w:val="04A0"/>
        </w:tblPrEx>
        <w:trPr>
          <w:trHeight w:val="395"/>
          <w:jc w:val="center"/>
        </w:trPr>
        <w:tc>
          <w:tcPr>
            <w:tcW w:w="0" w:type="auto"/>
            <w:shd w:val="clear" w:color="auto" w:fill="auto"/>
            <w:vAlign w:val="center"/>
            <w:hideMark/>
          </w:tcPr>
          <w:p w:rsidR="00C31C15" w:rsidRPr="001A15E6" w:rsidP="00295AA0" w14:paraId="5EBADA3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password</w:t>
            </w:r>
          </w:p>
        </w:tc>
        <w:tc>
          <w:tcPr>
            <w:tcW w:w="1909" w:type="dxa"/>
            <w:shd w:val="clear" w:color="auto" w:fill="auto"/>
            <w:vAlign w:val="center"/>
            <w:hideMark/>
          </w:tcPr>
          <w:p w:rsidR="00C31C15" w:rsidRPr="001A15E6" w:rsidP="00295AA0" w14:paraId="4153857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VARCHAR(255)</w:t>
            </w:r>
          </w:p>
        </w:tc>
        <w:tc>
          <w:tcPr>
            <w:tcW w:w="2681" w:type="dxa"/>
            <w:shd w:val="clear" w:color="auto" w:fill="auto"/>
            <w:vAlign w:val="center"/>
            <w:hideMark/>
          </w:tcPr>
          <w:p w:rsidR="00C31C15" w:rsidRPr="001A15E6" w:rsidP="00295AA0" w14:paraId="3C350E1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NOT NULL</w:t>
            </w:r>
          </w:p>
        </w:tc>
        <w:tc>
          <w:tcPr>
            <w:tcW w:w="2211" w:type="dxa"/>
            <w:shd w:val="clear" w:color="auto" w:fill="auto"/>
            <w:vAlign w:val="center"/>
            <w:hideMark/>
          </w:tcPr>
          <w:p w:rsidR="00C31C15" w:rsidRPr="001A15E6" w:rsidP="00295AA0" w14:paraId="5A6B321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密码</w:t>
            </w:r>
          </w:p>
        </w:tc>
      </w:tr>
      <w:tr w14:paraId="682E95A3" w14:textId="77777777" w:rsidTr="00295AA0">
        <w:tblPrEx>
          <w:tblW w:w="8278" w:type="dxa"/>
          <w:jc w:val="center"/>
          <w:tblCellMar>
            <w:top w:w="15" w:type="dxa"/>
            <w:left w:w="15" w:type="dxa"/>
            <w:bottom w:w="15" w:type="dxa"/>
            <w:right w:w="15" w:type="dxa"/>
          </w:tblCellMar>
          <w:tblLook w:val="04A0"/>
        </w:tblPrEx>
        <w:trPr>
          <w:trHeight w:val="404"/>
          <w:jc w:val="center"/>
        </w:trPr>
        <w:tc>
          <w:tcPr>
            <w:tcW w:w="0" w:type="auto"/>
            <w:shd w:val="clear" w:color="auto" w:fill="auto"/>
            <w:vAlign w:val="center"/>
            <w:hideMark/>
          </w:tcPr>
          <w:p w:rsidR="00C31C15" w:rsidRPr="001A15E6" w:rsidP="00295AA0" w14:paraId="786E66B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email</w:t>
            </w:r>
          </w:p>
        </w:tc>
        <w:tc>
          <w:tcPr>
            <w:tcW w:w="1909" w:type="dxa"/>
            <w:shd w:val="clear" w:color="auto" w:fill="auto"/>
            <w:vAlign w:val="center"/>
            <w:hideMark/>
          </w:tcPr>
          <w:p w:rsidR="00C31C15" w:rsidRPr="001A15E6" w:rsidP="00295AA0" w14:paraId="3E67994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VARCHAR(100)</w:t>
            </w:r>
          </w:p>
        </w:tc>
        <w:tc>
          <w:tcPr>
            <w:tcW w:w="2681" w:type="dxa"/>
            <w:shd w:val="clear" w:color="auto" w:fill="auto"/>
            <w:vAlign w:val="center"/>
            <w:hideMark/>
          </w:tcPr>
          <w:p w:rsidR="00C31C15" w:rsidRPr="001A15E6" w:rsidP="00295AA0" w14:paraId="276F288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211" w:type="dxa"/>
            <w:shd w:val="clear" w:color="auto" w:fill="auto"/>
            <w:vAlign w:val="center"/>
            <w:hideMark/>
          </w:tcPr>
          <w:p w:rsidR="00C31C15" w:rsidRPr="001A15E6" w:rsidP="00295AA0" w14:paraId="6E73B689"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邮箱</w:t>
            </w:r>
          </w:p>
        </w:tc>
      </w:tr>
      <w:tr w14:paraId="7A385649" w14:textId="77777777" w:rsidTr="00295AA0">
        <w:tblPrEx>
          <w:tblW w:w="8278" w:type="dxa"/>
          <w:jc w:val="center"/>
          <w:tblCellMar>
            <w:top w:w="15" w:type="dxa"/>
            <w:left w:w="15" w:type="dxa"/>
            <w:bottom w:w="15" w:type="dxa"/>
            <w:right w:w="15" w:type="dxa"/>
          </w:tblCellMar>
          <w:tblLook w:val="04A0"/>
        </w:tblPrEx>
        <w:trPr>
          <w:trHeight w:val="404"/>
          <w:jc w:val="center"/>
        </w:trPr>
        <w:tc>
          <w:tcPr>
            <w:tcW w:w="0" w:type="auto"/>
            <w:shd w:val="clear" w:color="auto" w:fill="auto"/>
            <w:vAlign w:val="center"/>
            <w:hideMark/>
          </w:tcPr>
          <w:p w:rsidR="00C31C15" w:rsidRPr="001A15E6" w:rsidP="00295AA0" w14:paraId="5E2F6F6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nickname</w:t>
            </w:r>
          </w:p>
        </w:tc>
        <w:tc>
          <w:tcPr>
            <w:tcW w:w="1909" w:type="dxa"/>
            <w:shd w:val="clear" w:color="auto" w:fill="auto"/>
            <w:vAlign w:val="center"/>
            <w:hideMark/>
          </w:tcPr>
          <w:p w:rsidR="00C31C15" w:rsidRPr="001A15E6" w:rsidP="00295AA0" w14:paraId="5CD1661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VARCHAR(50)</w:t>
            </w:r>
          </w:p>
        </w:tc>
        <w:tc>
          <w:tcPr>
            <w:tcW w:w="2681" w:type="dxa"/>
            <w:shd w:val="clear" w:color="auto" w:fill="auto"/>
            <w:vAlign w:val="center"/>
            <w:hideMark/>
          </w:tcPr>
          <w:p w:rsidR="00C31C15" w:rsidRPr="001A15E6" w:rsidP="00295AA0" w14:paraId="68461F26"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211" w:type="dxa"/>
            <w:shd w:val="clear" w:color="auto" w:fill="auto"/>
            <w:vAlign w:val="center"/>
            <w:hideMark/>
          </w:tcPr>
          <w:p w:rsidR="00C31C15" w:rsidRPr="001A15E6" w:rsidP="00295AA0" w14:paraId="6525E7B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昵称</w:t>
            </w:r>
          </w:p>
        </w:tc>
      </w:tr>
      <w:tr w14:paraId="2C4ABA1A" w14:textId="77777777" w:rsidTr="00C31C15">
        <w:tblPrEx>
          <w:tblW w:w="8278" w:type="dxa"/>
          <w:jc w:val="center"/>
          <w:tblCellMar>
            <w:top w:w="15" w:type="dxa"/>
            <w:left w:w="15" w:type="dxa"/>
            <w:bottom w:w="15" w:type="dxa"/>
            <w:right w:w="15" w:type="dxa"/>
          </w:tblCellMar>
          <w:tblLook w:val="04A0"/>
        </w:tblPrEx>
        <w:trPr>
          <w:trHeight w:val="395"/>
          <w:jc w:val="center"/>
        </w:trPr>
        <w:tc>
          <w:tcPr>
            <w:tcW w:w="0" w:type="auto"/>
            <w:shd w:val="clear" w:color="auto" w:fill="auto"/>
            <w:vAlign w:val="center"/>
            <w:hideMark/>
          </w:tcPr>
          <w:p w:rsidR="00C31C15" w:rsidRPr="001A15E6" w:rsidP="00295AA0" w14:paraId="5E532ECC"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phone</w:t>
            </w:r>
          </w:p>
        </w:tc>
        <w:tc>
          <w:tcPr>
            <w:tcW w:w="1909" w:type="dxa"/>
            <w:shd w:val="clear" w:color="auto" w:fill="auto"/>
            <w:vAlign w:val="center"/>
            <w:hideMark/>
          </w:tcPr>
          <w:p w:rsidR="00C31C15" w:rsidRPr="001A15E6" w:rsidP="00295AA0" w14:paraId="383720C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VARCHAR(20)</w:t>
            </w:r>
          </w:p>
        </w:tc>
        <w:tc>
          <w:tcPr>
            <w:tcW w:w="2681" w:type="dxa"/>
            <w:shd w:val="clear" w:color="auto" w:fill="auto"/>
            <w:vAlign w:val="center"/>
            <w:hideMark/>
          </w:tcPr>
          <w:p w:rsidR="00C31C15" w:rsidRPr="001A15E6" w:rsidP="00295AA0" w14:paraId="35F03B0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211" w:type="dxa"/>
            <w:shd w:val="clear" w:color="auto" w:fill="auto"/>
            <w:vAlign w:val="center"/>
            <w:hideMark/>
          </w:tcPr>
          <w:p w:rsidR="00C31C15" w:rsidRPr="001A15E6" w:rsidP="00295AA0" w14:paraId="5C14FD6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手机号</w:t>
            </w:r>
          </w:p>
        </w:tc>
      </w:tr>
      <w:tr w14:paraId="328B5714" w14:textId="77777777" w:rsidTr="00C31C15">
        <w:tblPrEx>
          <w:tblW w:w="8278" w:type="dxa"/>
          <w:jc w:val="center"/>
          <w:tblCellMar>
            <w:top w:w="15" w:type="dxa"/>
            <w:left w:w="15" w:type="dxa"/>
            <w:bottom w:w="15" w:type="dxa"/>
            <w:right w:w="15" w:type="dxa"/>
          </w:tblCellMar>
          <w:tblLook w:val="04A0"/>
        </w:tblPrEx>
        <w:trPr>
          <w:trHeight w:val="395"/>
          <w:jc w:val="center"/>
        </w:trPr>
        <w:tc>
          <w:tcPr>
            <w:tcW w:w="0" w:type="auto"/>
            <w:shd w:val="clear" w:color="auto" w:fill="auto"/>
            <w:vAlign w:val="center"/>
          </w:tcPr>
          <w:p w:rsidR="00C31C15" w:rsidRPr="00C31C15" w:rsidP="00C31C15" w14:paraId="178C6E07" w14:textId="51196529">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status</w:t>
            </w:r>
          </w:p>
        </w:tc>
        <w:tc>
          <w:tcPr>
            <w:tcW w:w="1909" w:type="dxa"/>
            <w:shd w:val="clear" w:color="auto" w:fill="auto"/>
            <w:vAlign w:val="center"/>
          </w:tcPr>
          <w:p w:rsidR="00C31C15" w:rsidP="00C31C15" w14:paraId="0165B3C6" w14:textId="564AB6B3">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ENUM</w:t>
            </w:r>
          </w:p>
        </w:tc>
        <w:tc>
          <w:tcPr>
            <w:tcW w:w="2681" w:type="dxa"/>
            <w:shd w:val="clear" w:color="auto" w:fill="auto"/>
            <w:vAlign w:val="center"/>
          </w:tcPr>
          <w:p w:rsidR="00C31C15" w:rsidP="00C31C15" w14:paraId="35AE735E" w14:textId="0B4FE4F2">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NOT NULL</w:t>
            </w:r>
          </w:p>
        </w:tc>
        <w:tc>
          <w:tcPr>
            <w:tcW w:w="2211" w:type="dxa"/>
            <w:shd w:val="clear" w:color="auto" w:fill="auto"/>
            <w:vAlign w:val="center"/>
          </w:tcPr>
          <w:p w:rsidR="00C31C15" w:rsidP="00C31C15" w14:paraId="008CBF16" w14:textId="130ECB51">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active/frozen/deleted</w:t>
            </w:r>
          </w:p>
        </w:tc>
      </w:tr>
      <w:tr w14:paraId="36D2B5E4" w14:textId="77777777" w:rsidTr="00C31C15">
        <w:tblPrEx>
          <w:tblW w:w="8278" w:type="dxa"/>
          <w:jc w:val="center"/>
          <w:tblCellMar>
            <w:top w:w="15" w:type="dxa"/>
            <w:left w:w="15" w:type="dxa"/>
            <w:bottom w:w="15" w:type="dxa"/>
            <w:right w:w="15" w:type="dxa"/>
          </w:tblCellMar>
          <w:tblLook w:val="04A0"/>
        </w:tblPrEx>
        <w:trPr>
          <w:trHeight w:val="395"/>
          <w:jc w:val="center"/>
        </w:trPr>
        <w:tc>
          <w:tcPr>
            <w:tcW w:w="0" w:type="auto"/>
            <w:shd w:val="clear" w:color="auto" w:fill="auto"/>
            <w:vAlign w:val="center"/>
          </w:tcPr>
          <w:p w:rsidR="00C31C15" w:rsidRPr="00C31C15" w:rsidP="00C31C15" w14:paraId="0D2172D9" w14:textId="399AAD21">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frozen_until</w:t>
            </w:r>
          </w:p>
        </w:tc>
        <w:tc>
          <w:tcPr>
            <w:tcW w:w="1909" w:type="dxa"/>
            <w:shd w:val="clear" w:color="auto" w:fill="auto"/>
            <w:vAlign w:val="center"/>
          </w:tcPr>
          <w:p w:rsidR="00C31C15" w:rsidP="00C31C15" w14:paraId="573FB68A" w14:textId="7DF0A87F">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TIMESTAMP</w:t>
            </w:r>
          </w:p>
        </w:tc>
        <w:tc>
          <w:tcPr>
            <w:tcW w:w="2681" w:type="dxa"/>
            <w:shd w:val="clear" w:color="auto" w:fill="auto"/>
            <w:vAlign w:val="center"/>
          </w:tcPr>
          <w:p w:rsidR="00C31C15" w:rsidP="00C31C15" w14:paraId="424A9F74" w14:textId="147D045A">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211" w:type="dxa"/>
            <w:shd w:val="clear" w:color="auto" w:fill="auto"/>
            <w:vAlign w:val="center"/>
          </w:tcPr>
          <w:p w:rsidR="00C31C15" w:rsidP="00C31C15" w14:paraId="43D3FE61" w14:textId="1B1CC00C">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冻结截止时间</w:t>
            </w:r>
          </w:p>
        </w:tc>
      </w:tr>
      <w:tr w14:paraId="0F4E077A" w14:textId="77777777" w:rsidTr="00C31C15">
        <w:tblPrEx>
          <w:tblW w:w="8278" w:type="dxa"/>
          <w:jc w:val="center"/>
          <w:tblCellMar>
            <w:top w:w="15" w:type="dxa"/>
            <w:left w:w="15" w:type="dxa"/>
            <w:bottom w:w="15" w:type="dxa"/>
            <w:right w:w="15" w:type="dxa"/>
          </w:tblCellMar>
          <w:tblLook w:val="04A0"/>
        </w:tblPrEx>
        <w:trPr>
          <w:trHeight w:val="395"/>
          <w:jc w:val="center"/>
        </w:trPr>
        <w:tc>
          <w:tcPr>
            <w:tcW w:w="0" w:type="auto"/>
            <w:shd w:val="clear" w:color="auto" w:fill="auto"/>
            <w:vAlign w:val="center"/>
          </w:tcPr>
          <w:p w:rsidR="00C31C15" w:rsidRPr="00C31C15" w:rsidP="00C31C15" w14:paraId="2E73DDAC" w14:textId="39004D8C">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frozen_reason</w:t>
            </w:r>
          </w:p>
        </w:tc>
        <w:tc>
          <w:tcPr>
            <w:tcW w:w="1909" w:type="dxa"/>
            <w:shd w:val="clear" w:color="auto" w:fill="auto"/>
            <w:vAlign w:val="center"/>
          </w:tcPr>
          <w:p w:rsidR="00C31C15" w:rsidP="00C31C15" w14:paraId="2E0BE55B" w14:textId="5BABCEBF">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VARCHAR(255)</w:t>
            </w:r>
          </w:p>
        </w:tc>
        <w:tc>
          <w:tcPr>
            <w:tcW w:w="2681" w:type="dxa"/>
            <w:shd w:val="clear" w:color="auto" w:fill="auto"/>
            <w:vAlign w:val="center"/>
          </w:tcPr>
          <w:p w:rsidR="00C31C15" w:rsidP="00C31C15" w14:paraId="196A8DAE" w14:textId="69275BE3">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211" w:type="dxa"/>
            <w:shd w:val="clear" w:color="auto" w:fill="auto"/>
            <w:vAlign w:val="center"/>
          </w:tcPr>
          <w:p w:rsidR="00C31C15" w:rsidP="00C31C15" w14:paraId="27CA19D7" w14:textId="25FCFFE3">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冻结原因</w:t>
            </w:r>
          </w:p>
        </w:tc>
      </w:tr>
      <w:tr w14:paraId="7DB1912A" w14:textId="77777777" w:rsidTr="00C31C15">
        <w:tblPrEx>
          <w:tblW w:w="8278" w:type="dxa"/>
          <w:jc w:val="center"/>
          <w:tblCellMar>
            <w:top w:w="15" w:type="dxa"/>
            <w:left w:w="15" w:type="dxa"/>
            <w:bottom w:w="15" w:type="dxa"/>
            <w:right w:w="15" w:type="dxa"/>
          </w:tblCellMar>
          <w:tblLook w:val="04A0"/>
        </w:tblPrEx>
        <w:trPr>
          <w:trHeight w:val="395"/>
          <w:jc w:val="center"/>
        </w:trPr>
        <w:tc>
          <w:tcPr>
            <w:tcW w:w="0" w:type="auto"/>
            <w:shd w:val="clear" w:color="auto" w:fill="auto"/>
            <w:vAlign w:val="center"/>
          </w:tcPr>
          <w:p w:rsidR="00C31C15" w:rsidRPr="00C31C15" w:rsidP="00C31C15" w14:paraId="1005F658" w14:textId="75F17AEF">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deleted_at</w:t>
            </w:r>
          </w:p>
        </w:tc>
        <w:tc>
          <w:tcPr>
            <w:tcW w:w="1909" w:type="dxa"/>
            <w:shd w:val="clear" w:color="auto" w:fill="auto"/>
            <w:vAlign w:val="center"/>
          </w:tcPr>
          <w:p w:rsidR="00C31C15" w:rsidP="00C31C15" w14:paraId="4FC83501" w14:textId="4C060A00">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TIMESTAMP</w:t>
            </w:r>
          </w:p>
        </w:tc>
        <w:tc>
          <w:tcPr>
            <w:tcW w:w="2681" w:type="dxa"/>
            <w:shd w:val="clear" w:color="auto" w:fill="auto"/>
            <w:vAlign w:val="center"/>
          </w:tcPr>
          <w:p w:rsidR="00C31C15" w:rsidP="00C31C15" w14:paraId="4EA6598E" w14:textId="1EBA807D">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211" w:type="dxa"/>
            <w:shd w:val="clear" w:color="auto" w:fill="auto"/>
            <w:vAlign w:val="center"/>
          </w:tcPr>
          <w:p w:rsidR="00C31C15" w:rsidP="00C31C15" w14:paraId="5EC66F88" w14:textId="73DFF0C2">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逻辑删除时间</w:t>
            </w:r>
          </w:p>
        </w:tc>
      </w:tr>
      <w:tr w14:paraId="155FA54F" w14:textId="77777777" w:rsidTr="00C31C15">
        <w:tblPrEx>
          <w:tblW w:w="8278" w:type="dxa"/>
          <w:jc w:val="center"/>
          <w:tblCellMar>
            <w:top w:w="15" w:type="dxa"/>
            <w:left w:w="15" w:type="dxa"/>
            <w:bottom w:w="15" w:type="dxa"/>
            <w:right w:w="15" w:type="dxa"/>
          </w:tblCellMar>
          <w:tblLook w:val="04A0"/>
        </w:tblPrEx>
        <w:trPr>
          <w:trHeight w:val="395"/>
          <w:jc w:val="center"/>
        </w:trPr>
        <w:tc>
          <w:tcPr>
            <w:tcW w:w="0" w:type="auto"/>
            <w:shd w:val="clear" w:color="auto" w:fill="auto"/>
            <w:vAlign w:val="center"/>
          </w:tcPr>
          <w:p w:rsidR="00C31C15" w:rsidRPr="00C31C15" w:rsidP="00C31C15" w14:paraId="57E56AE2" w14:textId="712428E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preferred_genres</w:t>
            </w:r>
          </w:p>
        </w:tc>
        <w:tc>
          <w:tcPr>
            <w:tcW w:w="1909" w:type="dxa"/>
            <w:shd w:val="clear" w:color="auto" w:fill="auto"/>
            <w:vAlign w:val="center"/>
          </w:tcPr>
          <w:p w:rsidR="00C31C15" w:rsidP="00C31C15" w14:paraId="174239F2" w14:textId="13420B73">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VARCHAR(255)</w:t>
            </w:r>
          </w:p>
        </w:tc>
        <w:tc>
          <w:tcPr>
            <w:tcW w:w="2681" w:type="dxa"/>
            <w:shd w:val="clear" w:color="auto" w:fill="auto"/>
            <w:vAlign w:val="center"/>
          </w:tcPr>
          <w:p w:rsidR="00C31C15" w:rsidP="00C31C15" w14:paraId="62B5A439" w14:textId="67BDF30C">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211" w:type="dxa"/>
            <w:shd w:val="clear" w:color="auto" w:fill="auto"/>
            <w:vAlign w:val="center"/>
          </w:tcPr>
          <w:p w:rsidR="00C31C15" w:rsidP="00C31C15" w14:paraId="6D69F818" w14:textId="7D21FD01">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偏好流派</w:t>
            </w:r>
          </w:p>
        </w:tc>
      </w:tr>
      <w:tr w14:paraId="0FF5EA2C" w14:textId="77777777" w:rsidTr="00C31C15">
        <w:tblPrEx>
          <w:tblW w:w="8278" w:type="dxa"/>
          <w:jc w:val="center"/>
          <w:tblCellMar>
            <w:top w:w="15" w:type="dxa"/>
            <w:left w:w="15" w:type="dxa"/>
            <w:bottom w:w="15" w:type="dxa"/>
            <w:right w:w="15" w:type="dxa"/>
          </w:tblCellMar>
          <w:tblLook w:val="04A0"/>
        </w:tblPrEx>
        <w:trPr>
          <w:trHeight w:val="395"/>
          <w:jc w:val="center"/>
        </w:trPr>
        <w:tc>
          <w:tcPr>
            <w:tcW w:w="0" w:type="auto"/>
            <w:shd w:val="clear" w:color="auto" w:fill="auto"/>
            <w:vAlign w:val="center"/>
          </w:tcPr>
          <w:p w:rsidR="00C31C15" w:rsidRPr="00C31C15" w:rsidP="00C31C15" w14:paraId="435D8CFE" w14:textId="1BF413EA">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preferred_artists</w:t>
            </w:r>
          </w:p>
        </w:tc>
        <w:tc>
          <w:tcPr>
            <w:tcW w:w="1909" w:type="dxa"/>
            <w:shd w:val="clear" w:color="auto" w:fill="auto"/>
            <w:vAlign w:val="center"/>
          </w:tcPr>
          <w:p w:rsidR="00C31C15" w:rsidP="00C31C15" w14:paraId="76F6B759" w14:textId="7DACB7EB">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VARCHAR(255)</w:t>
            </w:r>
          </w:p>
        </w:tc>
        <w:tc>
          <w:tcPr>
            <w:tcW w:w="2681" w:type="dxa"/>
            <w:shd w:val="clear" w:color="auto" w:fill="auto"/>
            <w:vAlign w:val="center"/>
          </w:tcPr>
          <w:p w:rsidR="00C31C15" w:rsidP="00C31C15" w14:paraId="71E4D1AE" w14:textId="6618B040">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211" w:type="dxa"/>
            <w:shd w:val="clear" w:color="auto" w:fill="auto"/>
            <w:vAlign w:val="center"/>
          </w:tcPr>
          <w:p w:rsidR="00C31C15" w:rsidP="00C31C15" w14:paraId="724D0641" w14:textId="5C2E6715">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偏好艺术家</w:t>
            </w:r>
          </w:p>
        </w:tc>
      </w:tr>
      <w:tr w14:paraId="50D1280C" w14:textId="77777777" w:rsidTr="00295AA0">
        <w:tblPrEx>
          <w:tblW w:w="8278" w:type="dxa"/>
          <w:jc w:val="center"/>
          <w:tblCellMar>
            <w:top w:w="15" w:type="dxa"/>
            <w:left w:w="15" w:type="dxa"/>
            <w:bottom w:w="15" w:type="dxa"/>
            <w:right w:w="15" w:type="dxa"/>
          </w:tblCellMar>
          <w:tblLook w:val="04A0"/>
        </w:tblPrEx>
        <w:trPr>
          <w:trHeight w:val="395"/>
          <w:jc w:val="center"/>
        </w:trPr>
        <w:tc>
          <w:tcPr>
            <w:tcW w:w="0" w:type="auto"/>
            <w:tcBorders>
              <w:bottom w:val="single" w:sz="12" w:space="0" w:color="auto"/>
            </w:tcBorders>
            <w:shd w:val="clear" w:color="auto" w:fill="auto"/>
            <w:vAlign w:val="center"/>
          </w:tcPr>
          <w:p w:rsidR="00C31C15" w:rsidRPr="00C31C15" w:rsidP="00C31C15" w14:paraId="641CB8CA" w14:textId="7B3576AE">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create_time</w:t>
            </w:r>
          </w:p>
        </w:tc>
        <w:tc>
          <w:tcPr>
            <w:tcW w:w="1909" w:type="dxa"/>
            <w:tcBorders>
              <w:bottom w:val="single" w:sz="12" w:space="0" w:color="auto"/>
            </w:tcBorders>
            <w:shd w:val="clear" w:color="auto" w:fill="auto"/>
            <w:vAlign w:val="center"/>
          </w:tcPr>
          <w:p w:rsidR="00C31C15" w:rsidP="00C31C15" w14:paraId="3CEA090E" w14:textId="4D16DA2F">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TIMESTAMP</w:t>
            </w:r>
          </w:p>
        </w:tc>
        <w:tc>
          <w:tcPr>
            <w:tcW w:w="2681" w:type="dxa"/>
            <w:tcBorders>
              <w:bottom w:val="single" w:sz="12" w:space="0" w:color="auto"/>
            </w:tcBorders>
            <w:shd w:val="clear" w:color="auto" w:fill="auto"/>
            <w:vAlign w:val="center"/>
          </w:tcPr>
          <w:p w:rsidR="00C31C15" w:rsidP="00C31C15" w14:paraId="796A3899" w14:textId="00BD295A">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DEFAULT NOW()</w:t>
            </w:r>
          </w:p>
        </w:tc>
        <w:tc>
          <w:tcPr>
            <w:tcW w:w="2211" w:type="dxa"/>
            <w:tcBorders>
              <w:bottom w:val="single" w:sz="12" w:space="0" w:color="auto"/>
            </w:tcBorders>
            <w:shd w:val="clear" w:color="auto" w:fill="auto"/>
            <w:vAlign w:val="center"/>
          </w:tcPr>
          <w:p w:rsidR="00C31C15" w:rsidP="00C31C15" w14:paraId="7B0A2F9A" w14:textId="73E800DD">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注册时间</w:t>
            </w:r>
          </w:p>
        </w:tc>
      </w:tr>
    </w:tbl>
    <w:p w:rsidR="00C31C15" w:rsidP="00C31C15" w14:paraId="49D2552E" w14:textId="77777777">
      <w:pPr>
        <w:spacing w:line="300" w:lineRule="auto"/>
        <w:rPr>
          <w:rFonts w:ascii="宋体" w:hAnsi="宋体"/>
          <w:sz w:val="21"/>
          <w:szCs w:val="21"/>
          <w:highlight w:val="none"/>
        </w:rPr>
      </w:pPr>
    </w:p>
    <w:p w:rsidR="00C31C15" w:rsidRPr="001B07BA" w:rsidP="00C31C15" w14:paraId="2B548532" w14:textId="77777777">
      <w:pPr>
        <w:pStyle w:val="TOC2"/>
        <w:spacing w:after="208" w:afterLines="50" w:line="240" w:lineRule="auto"/>
        <w:jc w:val="center"/>
        <w:rPr>
          <w:sz w:val="21"/>
          <w:szCs w:val="21"/>
          <w:highlight w:val="none"/>
        </w:rPr>
      </w:pPr>
      <w:r>
        <w:rPr>
          <w:strike w:val="0"/>
          <w:dstrike w:val="0"/>
          <w:color w:val="B0B0B0"/>
          <w:sz w:val="21"/>
          <w:szCs w:val="21"/>
          <w:highlight w:val="none"/>
          <w:u w:val="none"/>
          <w:shd w:val="clear" w:color="auto" w:fill="auto"/>
        </w:rPr>
        <w:t>表</w:t>
      </w:r>
      <w:r>
        <w:rPr>
          <w:strike w:val="0"/>
          <w:dstrike w:val="0"/>
          <w:color w:val="B0B0B0"/>
          <w:sz w:val="21"/>
          <w:szCs w:val="21"/>
          <w:highlight w:val="none"/>
          <w:u w:val="none"/>
          <w:shd w:val="clear" w:color="auto" w:fill="auto"/>
        </w:rPr>
        <w:t>4-2</w:t>
      </w:r>
      <w:r>
        <w:rPr>
          <w:rFonts w:hint="eastAsia"/>
          <w:strike w:val="0"/>
          <w:dstrike w:val="0"/>
          <w:color w:val="B0B0B0"/>
          <w:sz w:val="21"/>
          <w:szCs w:val="21"/>
          <w:highlight w:val="none"/>
          <w:u w:val="none"/>
          <w:shd w:val="clear" w:color="auto" w:fill="auto"/>
        </w:rPr>
        <w:t xml:space="preserve">  </w:t>
      </w:r>
      <w:r>
        <w:rPr>
          <w:rFonts w:hint="eastAsia"/>
          <w:strike w:val="0"/>
          <w:dstrike w:val="0"/>
          <w:color w:val="B0B0B0"/>
          <w:sz w:val="21"/>
          <w:szCs w:val="21"/>
          <w:highlight w:val="none"/>
          <w:u w:val="none"/>
          <w:shd w:val="clear" w:color="auto" w:fill="auto"/>
        </w:rPr>
        <w:t>歌曲</w:t>
      </w:r>
      <w:r>
        <w:rPr>
          <w:strike w:val="0"/>
          <w:dstrike w:val="0"/>
          <w:color w:val="B0B0B0"/>
          <w:sz w:val="21"/>
          <w:szCs w:val="21"/>
          <w:highlight w:val="none"/>
          <w:u w:val="none"/>
          <w:shd w:val="clear" w:color="auto" w:fill="auto"/>
        </w:rPr>
        <w:t>表结构</w:t>
      </w:r>
    </w:p>
    <w:tbl>
      <w:tblPr>
        <w:tblW w:w="8512" w:type="dxa"/>
        <w:jc w:val="center"/>
        <w:tblCellMar>
          <w:top w:w="15" w:type="dxa"/>
          <w:left w:w="15" w:type="dxa"/>
          <w:bottom w:w="15" w:type="dxa"/>
          <w:right w:w="15" w:type="dxa"/>
        </w:tblCellMar>
        <w:tblLook w:val="04A0"/>
      </w:tblPr>
      <w:tblGrid>
        <w:gridCol w:w="1699"/>
        <w:gridCol w:w="2123"/>
        <w:gridCol w:w="18"/>
        <w:gridCol w:w="2598"/>
        <w:gridCol w:w="65"/>
        <w:gridCol w:w="2009"/>
      </w:tblGrid>
      <w:tr w14:paraId="65583821" w14:textId="77777777" w:rsidTr="00C31C15">
        <w:tblPrEx>
          <w:tblW w:w="8512" w:type="dxa"/>
          <w:jc w:val="center"/>
          <w:tblCellMar>
            <w:top w:w="15" w:type="dxa"/>
            <w:left w:w="15" w:type="dxa"/>
            <w:bottom w:w="15" w:type="dxa"/>
            <w:right w:w="15" w:type="dxa"/>
          </w:tblCellMar>
          <w:tblLook w:val="04A0"/>
        </w:tblPrEx>
        <w:trPr>
          <w:trHeight w:val="401"/>
          <w:jc w:val="center"/>
        </w:trPr>
        <w:tc>
          <w:tcPr>
            <w:tcW w:w="0" w:type="auto"/>
            <w:tcBorders>
              <w:top w:val="single" w:sz="12" w:space="0" w:color="auto"/>
              <w:bottom w:val="single" w:sz="4" w:space="0" w:color="auto"/>
            </w:tcBorders>
            <w:shd w:val="clear" w:color="auto" w:fill="auto"/>
            <w:vAlign w:val="center"/>
            <w:hideMark/>
          </w:tcPr>
          <w:p w:rsidR="00C31C15" w:rsidRPr="001A15E6" w:rsidP="00295AA0" w14:paraId="64868B7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字段名</w:t>
            </w:r>
          </w:p>
        </w:tc>
        <w:tc>
          <w:tcPr>
            <w:tcW w:w="2123" w:type="dxa"/>
            <w:tcBorders>
              <w:top w:val="single" w:sz="12" w:space="0" w:color="auto"/>
              <w:bottom w:val="single" w:sz="4" w:space="0" w:color="auto"/>
            </w:tcBorders>
            <w:shd w:val="clear" w:color="auto" w:fill="auto"/>
            <w:vAlign w:val="center"/>
            <w:hideMark/>
          </w:tcPr>
          <w:p w:rsidR="00C31C15" w:rsidRPr="001A15E6" w:rsidP="00295AA0" w14:paraId="18A1CFF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数据类型</w:t>
            </w:r>
          </w:p>
        </w:tc>
        <w:tc>
          <w:tcPr>
            <w:tcW w:w="2681" w:type="dxa"/>
            <w:gridSpan w:val="3"/>
            <w:tcBorders>
              <w:top w:val="single" w:sz="12" w:space="0" w:color="auto"/>
              <w:bottom w:val="single" w:sz="4" w:space="0" w:color="auto"/>
            </w:tcBorders>
            <w:shd w:val="clear" w:color="auto" w:fill="auto"/>
            <w:vAlign w:val="center"/>
            <w:hideMark/>
          </w:tcPr>
          <w:p w:rsidR="00C31C15" w:rsidRPr="001A15E6" w:rsidP="00295AA0" w14:paraId="12B502B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约束</w:t>
            </w:r>
          </w:p>
        </w:tc>
        <w:tc>
          <w:tcPr>
            <w:tcW w:w="2009" w:type="dxa"/>
            <w:tcBorders>
              <w:top w:val="single" w:sz="12" w:space="0" w:color="auto"/>
              <w:bottom w:val="single" w:sz="4" w:space="0" w:color="auto"/>
            </w:tcBorders>
            <w:shd w:val="clear" w:color="auto" w:fill="auto"/>
            <w:vAlign w:val="center"/>
            <w:hideMark/>
          </w:tcPr>
          <w:p w:rsidR="00C31C15" w:rsidRPr="001A15E6" w:rsidP="00295AA0" w14:paraId="4536E0B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说明</w:t>
            </w:r>
          </w:p>
        </w:tc>
      </w:tr>
      <w:tr w14:paraId="44B9BEDA" w14:textId="77777777" w:rsidTr="00C31C15">
        <w:tblPrEx>
          <w:tblW w:w="8512" w:type="dxa"/>
          <w:jc w:val="center"/>
          <w:tblCellMar>
            <w:top w:w="15" w:type="dxa"/>
            <w:left w:w="15" w:type="dxa"/>
            <w:bottom w:w="15" w:type="dxa"/>
            <w:right w:w="15" w:type="dxa"/>
          </w:tblCellMar>
          <w:tblLook w:val="04A0"/>
        </w:tblPrEx>
        <w:trPr>
          <w:trHeight w:val="391"/>
          <w:jc w:val="center"/>
        </w:trPr>
        <w:tc>
          <w:tcPr>
            <w:tcW w:w="0" w:type="auto"/>
            <w:tcBorders>
              <w:top w:val="single" w:sz="4" w:space="0" w:color="auto"/>
            </w:tcBorders>
            <w:shd w:val="clear" w:color="auto" w:fill="auto"/>
            <w:vAlign w:val="center"/>
          </w:tcPr>
          <w:p w:rsidR="00C31C15" w:rsidRPr="00503790" w:rsidP="00295AA0" w14:paraId="046E2DCC"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id</w:t>
            </w:r>
          </w:p>
        </w:tc>
        <w:tc>
          <w:tcPr>
            <w:tcW w:w="2123" w:type="dxa"/>
            <w:tcBorders>
              <w:top w:val="single" w:sz="4" w:space="0" w:color="auto"/>
            </w:tcBorders>
            <w:shd w:val="clear" w:color="auto" w:fill="auto"/>
            <w:vAlign w:val="center"/>
          </w:tcPr>
          <w:p w:rsidR="00C31C15" w:rsidRPr="00503790" w:rsidP="00295AA0" w14:paraId="11DF9C7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681" w:type="dxa"/>
            <w:gridSpan w:val="3"/>
            <w:tcBorders>
              <w:top w:val="single" w:sz="4" w:space="0" w:color="auto"/>
            </w:tcBorders>
            <w:shd w:val="clear" w:color="auto" w:fill="auto"/>
            <w:vAlign w:val="center"/>
          </w:tcPr>
          <w:p w:rsidR="00C31C15" w:rsidRPr="00503790" w:rsidP="00295AA0" w14:paraId="4A8335C9"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PK,AUTO_INCREMENT</w:t>
            </w:r>
          </w:p>
        </w:tc>
        <w:tc>
          <w:tcPr>
            <w:tcW w:w="2009" w:type="dxa"/>
            <w:tcBorders>
              <w:top w:val="single" w:sz="4" w:space="0" w:color="auto"/>
            </w:tcBorders>
            <w:shd w:val="clear" w:color="auto" w:fill="auto"/>
            <w:vAlign w:val="center"/>
          </w:tcPr>
          <w:p w:rsidR="00C31C15" w:rsidRPr="00503790" w:rsidP="00295AA0" w14:paraId="26B339B6"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歌曲主键</w:t>
            </w:r>
          </w:p>
        </w:tc>
      </w:tr>
      <w:tr w14:paraId="7B78EE6B" w14:textId="77777777" w:rsidTr="00C31C15">
        <w:tblPrEx>
          <w:tblW w:w="8512" w:type="dxa"/>
          <w:jc w:val="center"/>
          <w:tblCellMar>
            <w:top w:w="15" w:type="dxa"/>
            <w:left w:w="15" w:type="dxa"/>
            <w:bottom w:w="15" w:type="dxa"/>
            <w:right w:w="15" w:type="dxa"/>
          </w:tblCellMar>
          <w:tblLook w:val="04A0"/>
        </w:tblPrEx>
        <w:trPr>
          <w:trHeight w:val="401"/>
          <w:jc w:val="center"/>
        </w:trPr>
        <w:tc>
          <w:tcPr>
            <w:tcW w:w="0" w:type="auto"/>
            <w:shd w:val="clear" w:color="auto" w:fill="auto"/>
            <w:vAlign w:val="center"/>
          </w:tcPr>
          <w:p w:rsidR="00C31C15" w:rsidRPr="00503790" w:rsidP="00295AA0" w14:paraId="24DB92D4"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title</w:t>
            </w:r>
          </w:p>
        </w:tc>
        <w:tc>
          <w:tcPr>
            <w:tcW w:w="2123" w:type="dxa"/>
            <w:shd w:val="clear" w:color="auto" w:fill="auto"/>
            <w:vAlign w:val="center"/>
          </w:tcPr>
          <w:p w:rsidR="00C31C15" w:rsidRPr="00503790" w:rsidP="00295AA0" w14:paraId="169C9C7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VARCHAR(255)</w:t>
            </w:r>
          </w:p>
        </w:tc>
        <w:tc>
          <w:tcPr>
            <w:tcW w:w="2681" w:type="dxa"/>
            <w:gridSpan w:val="3"/>
            <w:shd w:val="clear" w:color="auto" w:fill="auto"/>
            <w:vAlign w:val="center"/>
          </w:tcPr>
          <w:p w:rsidR="00C31C15" w:rsidRPr="00503790" w:rsidP="00295AA0" w14:paraId="112C609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NOT NULL</w:t>
            </w:r>
          </w:p>
        </w:tc>
        <w:tc>
          <w:tcPr>
            <w:tcW w:w="2009" w:type="dxa"/>
            <w:shd w:val="clear" w:color="auto" w:fill="auto"/>
            <w:vAlign w:val="center"/>
          </w:tcPr>
          <w:p w:rsidR="00C31C15" w:rsidRPr="00503790" w:rsidP="00295AA0" w14:paraId="6E818FDC"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歌名</w:t>
            </w:r>
          </w:p>
        </w:tc>
      </w:tr>
      <w:tr w14:paraId="6439C916" w14:textId="77777777" w:rsidTr="00C31C15">
        <w:tblPrEx>
          <w:tblW w:w="8512" w:type="dxa"/>
          <w:jc w:val="center"/>
          <w:tblCellMar>
            <w:top w:w="15" w:type="dxa"/>
            <w:left w:w="15" w:type="dxa"/>
            <w:bottom w:w="15" w:type="dxa"/>
            <w:right w:w="15" w:type="dxa"/>
          </w:tblCellMar>
          <w:tblLook w:val="04A0"/>
        </w:tblPrEx>
        <w:trPr>
          <w:trHeight w:val="391"/>
          <w:jc w:val="center"/>
        </w:trPr>
        <w:tc>
          <w:tcPr>
            <w:tcW w:w="0" w:type="auto"/>
            <w:shd w:val="clear" w:color="auto" w:fill="auto"/>
            <w:vAlign w:val="center"/>
            <w:hideMark/>
          </w:tcPr>
          <w:p w:rsidR="00C31C15" w:rsidRPr="001A15E6" w:rsidP="00295AA0" w14:paraId="695F76A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artist</w:t>
            </w:r>
          </w:p>
        </w:tc>
        <w:tc>
          <w:tcPr>
            <w:tcW w:w="2123" w:type="dxa"/>
            <w:shd w:val="clear" w:color="auto" w:fill="auto"/>
            <w:vAlign w:val="center"/>
            <w:hideMark/>
          </w:tcPr>
          <w:p w:rsidR="00C31C15" w:rsidRPr="001A15E6" w:rsidP="00295AA0" w14:paraId="0E58DC2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VARCHAR(255)</w:t>
            </w:r>
          </w:p>
        </w:tc>
        <w:tc>
          <w:tcPr>
            <w:tcW w:w="2681" w:type="dxa"/>
            <w:gridSpan w:val="3"/>
            <w:shd w:val="clear" w:color="auto" w:fill="auto"/>
            <w:vAlign w:val="center"/>
            <w:hideMark/>
          </w:tcPr>
          <w:p w:rsidR="00C31C15" w:rsidRPr="001A15E6" w:rsidP="00295AA0" w14:paraId="0201E5E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009" w:type="dxa"/>
            <w:shd w:val="clear" w:color="auto" w:fill="auto"/>
            <w:vAlign w:val="center"/>
            <w:hideMark/>
          </w:tcPr>
          <w:p w:rsidR="00C31C15" w:rsidRPr="001A15E6" w:rsidP="00295AA0" w14:paraId="1DDDE22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歌手</w:t>
            </w:r>
          </w:p>
        </w:tc>
      </w:tr>
      <w:tr w14:paraId="2F595FDD" w14:textId="77777777" w:rsidTr="00C31C15">
        <w:tblPrEx>
          <w:tblW w:w="8512" w:type="dxa"/>
          <w:jc w:val="center"/>
          <w:tblCellMar>
            <w:top w:w="15" w:type="dxa"/>
            <w:left w:w="15" w:type="dxa"/>
            <w:bottom w:w="15" w:type="dxa"/>
            <w:right w:w="15" w:type="dxa"/>
          </w:tblCellMar>
          <w:tblLook w:val="04A0"/>
        </w:tblPrEx>
        <w:trPr>
          <w:trHeight w:val="401"/>
          <w:jc w:val="center"/>
        </w:trPr>
        <w:tc>
          <w:tcPr>
            <w:tcW w:w="0" w:type="auto"/>
            <w:shd w:val="clear" w:color="auto" w:fill="auto"/>
            <w:vAlign w:val="center"/>
            <w:hideMark/>
          </w:tcPr>
          <w:p w:rsidR="00C31C15" w:rsidRPr="001A15E6" w:rsidP="00295AA0" w14:paraId="17E4367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album</w:t>
            </w:r>
          </w:p>
        </w:tc>
        <w:tc>
          <w:tcPr>
            <w:tcW w:w="2123" w:type="dxa"/>
            <w:shd w:val="clear" w:color="auto" w:fill="auto"/>
            <w:vAlign w:val="center"/>
            <w:hideMark/>
          </w:tcPr>
          <w:p w:rsidR="00C31C15" w:rsidRPr="001A15E6" w:rsidP="00295AA0" w14:paraId="29098B02"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VARCHAR(255)</w:t>
            </w:r>
          </w:p>
        </w:tc>
        <w:tc>
          <w:tcPr>
            <w:tcW w:w="2681" w:type="dxa"/>
            <w:gridSpan w:val="3"/>
            <w:shd w:val="clear" w:color="auto" w:fill="auto"/>
            <w:vAlign w:val="center"/>
            <w:hideMark/>
          </w:tcPr>
          <w:p w:rsidR="00C31C15" w:rsidRPr="001A15E6" w:rsidP="00295AA0" w14:paraId="6E268C2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009" w:type="dxa"/>
            <w:shd w:val="clear" w:color="auto" w:fill="auto"/>
            <w:vAlign w:val="center"/>
            <w:hideMark/>
          </w:tcPr>
          <w:p w:rsidR="00C31C15" w:rsidRPr="001A15E6" w:rsidP="00295AA0" w14:paraId="57DC093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专辑</w:t>
            </w:r>
          </w:p>
        </w:tc>
      </w:tr>
      <w:tr w14:paraId="3457C747" w14:textId="77777777" w:rsidTr="00C31C15">
        <w:tblPrEx>
          <w:tblW w:w="8512" w:type="dxa"/>
          <w:jc w:val="center"/>
          <w:tblCellMar>
            <w:top w:w="15" w:type="dxa"/>
            <w:left w:w="15" w:type="dxa"/>
            <w:bottom w:w="15" w:type="dxa"/>
            <w:right w:w="15" w:type="dxa"/>
          </w:tblCellMar>
          <w:tblLook w:val="04A0"/>
        </w:tblPrEx>
        <w:trPr>
          <w:trHeight w:val="401"/>
          <w:jc w:val="center"/>
        </w:trPr>
        <w:tc>
          <w:tcPr>
            <w:tcW w:w="0" w:type="auto"/>
            <w:shd w:val="clear" w:color="auto" w:fill="auto"/>
            <w:vAlign w:val="center"/>
            <w:hideMark/>
          </w:tcPr>
          <w:p w:rsidR="00C31C15" w:rsidRPr="001A15E6" w:rsidP="00295AA0" w14:paraId="12BF6A9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duration</w:t>
            </w:r>
          </w:p>
        </w:tc>
        <w:tc>
          <w:tcPr>
            <w:tcW w:w="2123" w:type="dxa"/>
            <w:shd w:val="clear" w:color="auto" w:fill="auto"/>
            <w:vAlign w:val="center"/>
            <w:hideMark/>
          </w:tcPr>
          <w:p w:rsidR="00C31C15" w:rsidRPr="001A15E6" w:rsidP="00295AA0" w14:paraId="546808E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681" w:type="dxa"/>
            <w:gridSpan w:val="3"/>
            <w:shd w:val="clear" w:color="auto" w:fill="auto"/>
            <w:vAlign w:val="center"/>
            <w:hideMark/>
          </w:tcPr>
          <w:p w:rsidR="00C31C15" w:rsidRPr="001A15E6" w:rsidP="00295AA0" w14:paraId="36296F2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009" w:type="dxa"/>
            <w:shd w:val="clear" w:color="auto" w:fill="auto"/>
            <w:vAlign w:val="center"/>
            <w:hideMark/>
          </w:tcPr>
          <w:p w:rsidR="00C31C15" w:rsidRPr="001A15E6" w:rsidP="00295AA0" w14:paraId="6E9A6669"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时长（秒）</w:t>
            </w:r>
          </w:p>
        </w:tc>
      </w:tr>
      <w:tr w14:paraId="619A9CF9" w14:textId="77777777" w:rsidTr="00C31C15">
        <w:tblPrEx>
          <w:tblW w:w="8512" w:type="dxa"/>
          <w:jc w:val="center"/>
          <w:tblCellMar>
            <w:top w:w="15" w:type="dxa"/>
            <w:left w:w="15" w:type="dxa"/>
            <w:bottom w:w="15" w:type="dxa"/>
            <w:right w:w="15" w:type="dxa"/>
          </w:tblCellMar>
          <w:tblLook w:val="04A0"/>
        </w:tblPrEx>
        <w:trPr>
          <w:trHeight w:val="391"/>
          <w:jc w:val="center"/>
        </w:trPr>
        <w:tc>
          <w:tcPr>
            <w:tcW w:w="0" w:type="auto"/>
            <w:shd w:val="clear" w:color="auto" w:fill="auto"/>
            <w:vAlign w:val="center"/>
            <w:hideMark/>
          </w:tcPr>
          <w:p w:rsidR="00C31C15" w:rsidRPr="001A15E6" w:rsidP="00295AA0" w14:paraId="2684AF7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genre</w:t>
            </w:r>
          </w:p>
        </w:tc>
        <w:tc>
          <w:tcPr>
            <w:tcW w:w="2123" w:type="dxa"/>
            <w:shd w:val="clear" w:color="auto" w:fill="auto"/>
            <w:vAlign w:val="center"/>
            <w:hideMark/>
          </w:tcPr>
          <w:p w:rsidR="00C31C15" w:rsidRPr="001A15E6" w:rsidP="00295AA0" w14:paraId="4B4BEBF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VARCHAR(100)</w:t>
            </w:r>
          </w:p>
        </w:tc>
        <w:tc>
          <w:tcPr>
            <w:tcW w:w="2681" w:type="dxa"/>
            <w:gridSpan w:val="3"/>
            <w:shd w:val="clear" w:color="auto" w:fill="auto"/>
            <w:vAlign w:val="center"/>
            <w:hideMark/>
          </w:tcPr>
          <w:p w:rsidR="00C31C15" w:rsidRPr="001A15E6" w:rsidP="00295AA0" w14:paraId="3AA8B2C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009" w:type="dxa"/>
            <w:shd w:val="clear" w:color="auto" w:fill="auto"/>
            <w:vAlign w:val="center"/>
            <w:hideMark/>
          </w:tcPr>
          <w:p w:rsidR="00C31C15" w:rsidRPr="001A15E6" w:rsidP="00295AA0" w14:paraId="74E072A2"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流派</w:t>
            </w:r>
          </w:p>
        </w:tc>
      </w:tr>
      <w:tr w14:paraId="74AEF368" w14:textId="77777777" w:rsidTr="00C31C15">
        <w:tblPrEx>
          <w:tblW w:w="8512" w:type="dxa"/>
          <w:jc w:val="center"/>
          <w:tblCellMar>
            <w:top w:w="15" w:type="dxa"/>
            <w:left w:w="15" w:type="dxa"/>
            <w:bottom w:w="15" w:type="dxa"/>
            <w:right w:w="15" w:type="dxa"/>
          </w:tblCellMar>
          <w:tblLook w:val="04A0"/>
        </w:tblPrEx>
        <w:trPr>
          <w:trHeight w:val="804"/>
          <w:jc w:val="center"/>
        </w:trPr>
        <w:tc>
          <w:tcPr>
            <w:tcW w:w="0" w:type="auto"/>
            <w:tcBorders>
              <w:bottom w:val="single" w:sz="12" w:space="0" w:color="auto"/>
            </w:tcBorders>
            <w:shd w:val="clear" w:color="auto" w:fill="auto"/>
            <w:vAlign w:val="center"/>
            <w:hideMark/>
          </w:tcPr>
          <w:p w:rsidR="00C31C15" w:rsidRPr="001A15E6" w:rsidP="00295AA0" w14:paraId="0384DA7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genre_ids</w:t>
            </w:r>
          </w:p>
        </w:tc>
        <w:tc>
          <w:tcPr>
            <w:tcW w:w="2123" w:type="dxa"/>
            <w:tcBorders>
              <w:bottom w:val="single" w:sz="12" w:space="0" w:color="auto"/>
            </w:tcBorders>
            <w:shd w:val="clear" w:color="auto" w:fill="auto"/>
            <w:vAlign w:val="center"/>
            <w:hideMark/>
          </w:tcPr>
          <w:p w:rsidR="00C31C15" w:rsidRPr="001A15E6" w:rsidP="00295AA0" w14:paraId="1ABEEC0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VARCHAR(255)</w:t>
            </w:r>
          </w:p>
        </w:tc>
        <w:tc>
          <w:tcPr>
            <w:tcW w:w="2681" w:type="dxa"/>
            <w:gridSpan w:val="3"/>
            <w:tcBorders>
              <w:bottom w:val="single" w:sz="12" w:space="0" w:color="auto"/>
            </w:tcBorders>
            <w:shd w:val="clear" w:color="auto" w:fill="auto"/>
            <w:vAlign w:val="center"/>
            <w:hideMark/>
          </w:tcPr>
          <w:p w:rsidR="00C31C15" w:rsidRPr="001A15E6" w:rsidP="00295AA0" w14:paraId="2972146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009" w:type="dxa"/>
            <w:tcBorders>
              <w:bottom w:val="single" w:sz="12" w:space="0" w:color="auto"/>
            </w:tcBorders>
            <w:shd w:val="clear" w:color="auto" w:fill="auto"/>
            <w:vAlign w:val="center"/>
            <w:hideMark/>
          </w:tcPr>
          <w:p w:rsidR="00C31C15" w:rsidRPr="001A15E6" w:rsidP="00295AA0" w14:paraId="1886567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KKBOX</w:t>
            </w:r>
            <w:r>
              <w:rPr>
                <w:strike w:val="0"/>
                <w:dstrike w:val="0"/>
                <w:color w:val="B0B0B0"/>
                <w:sz w:val="21"/>
                <w:szCs w:val="21"/>
                <w:highlight w:val="none"/>
                <w:u w:val="none"/>
                <w:shd w:val="clear" w:color="auto" w:fill="auto"/>
              </w:rPr>
              <w:t>原始</w:t>
            </w:r>
            <w:r>
              <w:rPr>
                <w:rFonts w:hint="eastAsia"/>
                <w:strike w:val="0"/>
                <w:dstrike w:val="0"/>
                <w:color w:val="B0B0B0"/>
                <w:sz w:val="21"/>
                <w:szCs w:val="21"/>
                <w:highlight w:val="none"/>
                <w:u w:val="none"/>
                <w:shd w:val="clear" w:color="auto" w:fill="auto"/>
              </w:rPr>
              <w:t>流派</w:t>
            </w:r>
            <w:r>
              <w:rPr>
                <w:strike w:val="0"/>
                <w:dstrike w:val="0"/>
                <w:color w:val="B0B0B0"/>
                <w:sz w:val="21"/>
                <w:szCs w:val="21"/>
                <w:highlight w:val="none"/>
                <w:u w:val="none"/>
                <w:shd w:val="clear" w:color="auto" w:fill="auto"/>
              </w:rPr>
              <w:t>ID</w:t>
            </w:r>
            <w:r>
              <w:rPr>
                <w:strike w:val="0"/>
                <w:dstrike w:val="0"/>
                <w:color w:val="B0B0B0"/>
                <w:sz w:val="21"/>
                <w:szCs w:val="21"/>
                <w:highlight w:val="none"/>
                <w:u w:val="none"/>
                <w:shd w:val="clear" w:color="auto" w:fill="auto"/>
              </w:rPr>
              <w:t>列表</w:t>
            </w:r>
          </w:p>
        </w:tc>
      </w:tr>
      <w:tr w14:paraId="06050D3B" w14:textId="77777777" w:rsidTr="00C31C15">
        <w:tblPrEx>
          <w:tblW w:w="8512" w:type="dxa"/>
          <w:jc w:val="center"/>
          <w:tblCellMar>
            <w:top w:w="15" w:type="dxa"/>
            <w:left w:w="15" w:type="dxa"/>
            <w:bottom w:w="15" w:type="dxa"/>
            <w:right w:w="15" w:type="dxa"/>
          </w:tblCellMar>
          <w:tblLook w:val="04A0"/>
        </w:tblPrEx>
        <w:trPr>
          <w:trHeight w:val="401"/>
          <w:jc w:val="center"/>
        </w:trPr>
        <w:tc>
          <w:tcPr>
            <w:tcW w:w="0" w:type="auto"/>
            <w:tcBorders>
              <w:top w:val="single" w:sz="12" w:space="0" w:color="auto"/>
              <w:bottom w:val="single" w:sz="4" w:space="0" w:color="auto"/>
            </w:tcBorders>
            <w:shd w:val="clear" w:color="auto" w:fill="auto"/>
            <w:vAlign w:val="center"/>
            <w:hideMark/>
          </w:tcPr>
          <w:p w:rsidR="00C31C15" w:rsidRPr="001A15E6" w:rsidP="00295AA0" w14:paraId="1CC1040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字段名</w:t>
            </w:r>
          </w:p>
        </w:tc>
        <w:tc>
          <w:tcPr>
            <w:tcW w:w="2123" w:type="dxa"/>
            <w:tcBorders>
              <w:top w:val="single" w:sz="12" w:space="0" w:color="auto"/>
              <w:bottom w:val="single" w:sz="4" w:space="0" w:color="auto"/>
            </w:tcBorders>
            <w:shd w:val="clear" w:color="auto" w:fill="auto"/>
            <w:vAlign w:val="center"/>
            <w:hideMark/>
          </w:tcPr>
          <w:p w:rsidR="00C31C15" w:rsidRPr="001A15E6" w:rsidP="00295AA0" w14:paraId="33C36D0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数据类型</w:t>
            </w:r>
          </w:p>
        </w:tc>
        <w:tc>
          <w:tcPr>
            <w:tcW w:w="2681" w:type="dxa"/>
            <w:gridSpan w:val="3"/>
            <w:tcBorders>
              <w:top w:val="single" w:sz="12" w:space="0" w:color="auto"/>
              <w:bottom w:val="single" w:sz="4" w:space="0" w:color="auto"/>
            </w:tcBorders>
            <w:shd w:val="clear" w:color="auto" w:fill="auto"/>
            <w:vAlign w:val="center"/>
            <w:hideMark/>
          </w:tcPr>
          <w:p w:rsidR="00C31C15" w:rsidRPr="001A15E6" w:rsidP="00295AA0" w14:paraId="6B39CCF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约束</w:t>
            </w:r>
          </w:p>
        </w:tc>
        <w:tc>
          <w:tcPr>
            <w:tcW w:w="2009" w:type="dxa"/>
            <w:tcBorders>
              <w:top w:val="single" w:sz="12" w:space="0" w:color="auto"/>
              <w:bottom w:val="single" w:sz="4" w:space="0" w:color="auto"/>
            </w:tcBorders>
            <w:shd w:val="clear" w:color="auto" w:fill="auto"/>
            <w:vAlign w:val="center"/>
            <w:hideMark/>
          </w:tcPr>
          <w:p w:rsidR="00C31C15" w:rsidRPr="001A15E6" w:rsidP="00295AA0" w14:paraId="2379783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说明</w:t>
            </w:r>
          </w:p>
        </w:tc>
      </w:tr>
      <w:tr w14:paraId="6C6FDCB4" w14:textId="77777777" w:rsidTr="00C31C15">
        <w:tblPrEx>
          <w:tblW w:w="8512" w:type="dxa"/>
          <w:jc w:val="center"/>
          <w:tblCellMar>
            <w:top w:w="15" w:type="dxa"/>
            <w:left w:w="15" w:type="dxa"/>
            <w:bottom w:w="15" w:type="dxa"/>
            <w:right w:w="15" w:type="dxa"/>
          </w:tblCellMar>
          <w:tblLook w:val="04A0"/>
        </w:tblPrEx>
        <w:trPr>
          <w:trHeight w:val="401"/>
          <w:jc w:val="center"/>
        </w:trPr>
        <w:tc>
          <w:tcPr>
            <w:tcW w:w="0" w:type="auto"/>
            <w:shd w:val="clear" w:color="auto" w:fill="auto"/>
            <w:vAlign w:val="center"/>
            <w:hideMark/>
          </w:tcPr>
          <w:p w:rsidR="00C31C15" w:rsidRPr="001A15E6" w:rsidP="00295AA0" w14:paraId="76BCCC1F" w14:textId="3903CACB">
            <w:pPr>
              <w:tabs>
                <w:tab w:val="left" w:pos="1080"/>
                <w:tab w:val="left" w:pos="1260"/>
              </w:tabs>
              <w:ind w:firstLine="420"/>
              <w:jc w:val="center"/>
              <w:rPr>
                <w:color w:val="000000"/>
                <w:sz w:val="21"/>
                <w:szCs w:val="21"/>
                <w:highlight w:val="none"/>
              </w:rPr>
            </w:pPr>
            <w:r>
              <w:rPr>
                <w:rFonts w:hint="eastAsia"/>
                <w:strike w:val="0"/>
                <w:dstrike w:val="0"/>
                <w:color w:val="B0B0B0"/>
                <w:sz w:val="21"/>
                <w:szCs w:val="21"/>
                <w:highlight w:val="none"/>
                <w:u w:val="none"/>
                <w:shd w:val="clear" w:color="auto" w:fill="auto"/>
              </w:rPr>
              <w:t>l</w:t>
            </w:r>
            <w:r>
              <w:rPr>
                <w:strike w:val="0"/>
                <w:dstrike w:val="0"/>
                <w:color w:val="B0B0B0"/>
                <w:sz w:val="21"/>
                <w:szCs w:val="21"/>
                <w:highlight w:val="none"/>
                <w:u w:val="none"/>
                <w:shd w:val="clear" w:color="auto" w:fill="auto"/>
              </w:rPr>
              <w:t>anguage</w:t>
            </w:r>
          </w:p>
        </w:tc>
        <w:tc>
          <w:tcPr>
            <w:tcW w:w="2141" w:type="dxa"/>
            <w:gridSpan w:val="2"/>
            <w:shd w:val="clear" w:color="auto" w:fill="auto"/>
            <w:vAlign w:val="center"/>
            <w:hideMark/>
          </w:tcPr>
          <w:p w:rsidR="00C31C15" w:rsidRPr="001A15E6" w:rsidP="00295AA0" w14:paraId="43EFBE7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VARCHAR(10)</w:t>
            </w:r>
          </w:p>
        </w:tc>
        <w:tc>
          <w:tcPr>
            <w:tcW w:w="2598" w:type="dxa"/>
            <w:shd w:val="clear" w:color="auto" w:fill="auto"/>
            <w:vAlign w:val="center"/>
            <w:hideMark/>
          </w:tcPr>
          <w:p w:rsidR="00C31C15" w:rsidRPr="001A15E6" w:rsidP="00295AA0" w14:paraId="5F6AC926"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074" w:type="dxa"/>
            <w:gridSpan w:val="2"/>
            <w:shd w:val="clear" w:color="auto" w:fill="auto"/>
            <w:vAlign w:val="center"/>
            <w:hideMark/>
          </w:tcPr>
          <w:p w:rsidR="00C31C15" w:rsidRPr="001A15E6" w:rsidP="00295AA0" w14:paraId="1EB3A28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语言代码</w:t>
            </w:r>
          </w:p>
        </w:tc>
      </w:tr>
      <w:tr w14:paraId="1AFA9D5A" w14:textId="77777777" w:rsidTr="00C31C15">
        <w:tblPrEx>
          <w:tblW w:w="8512" w:type="dxa"/>
          <w:jc w:val="center"/>
          <w:tblCellMar>
            <w:top w:w="15" w:type="dxa"/>
            <w:left w:w="15" w:type="dxa"/>
            <w:bottom w:w="15" w:type="dxa"/>
            <w:right w:w="15" w:type="dxa"/>
          </w:tblCellMar>
          <w:tblLook w:val="04A0"/>
        </w:tblPrEx>
        <w:trPr>
          <w:trHeight w:val="401"/>
          <w:jc w:val="center"/>
        </w:trPr>
        <w:tc>
          <w:tcPr>
            <w:tcW w:w="0" w:type="auto"/>
            <w:shd w:val="clear" w:color="auto" w:fill="auto"/>
            <w:vAlign w:val="center"/>
            <w:hideMark/>
          </w:tcPr>
          <w:p w:rsidR="00C31C15" w:rsidRPr="001A15E6" w:rsidP="00295AA0" w14:paraId="1A72CB4C"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release_year</w:t>
            </w:r>
          </w:p>
        </w:tc>
        <w:tc>
          <w:tcPr>
            <w:tcW w:w="2141" w:type="dxa"/>
            <w:gridSpan w:val="2"/>
            <w:shd w:val="clear" w:color="auto" w:fill="auto"/>
            <w:vAlign w:val="center"/>
            <w:hideMark/>
          </w:tcPr>
          <w:p w:rsidR="00C31C15" w:rsidRPr="001A15E6" w:rsidP="00295AA0" w14:paraId="40EDD749"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598" w:type="dxa"/>
            <w:shd w:val="clear" w:color="auto" w:fill="auto"/>
            <w:vAlign w:val="center"/>
            <w:hideMark/>
          </w:tcPr>
          <w:p w:rsidR="00C31C15" w:rsidRPr="001A15E6" w:rsidP="00295AA0" w14:paraId="7F68D99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074" w:type="dxa"/>
            <w:gridSpan w:val="2"/>
            <w:shd w:val="clear" w:color="auto" w:fill="auto"/>
            <w:vAlign w:val="center"/>
            <w:hideMark/>
          </w:tcPr>
          <w:p w:rsidR="00C31C15" w:rsidRPr="001A15E6" w:rsidP="00295AA0" w14:paraId="7470806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发行年份</w:t>
            </w:r>
          </w:p>
        </w:tc>
      </w:tr>
      <w:tr w14:paraId="5CBC6F4D" w14:textId="77777777" w:rsidTr="00C31C15">
        <w:tblPrEx>
          <w:tblW w:w="8512" w:type="dxa"/>
          <w:jc w:val="center"/>
          <w:tblCellMar>
            <w:top w:w="15" w:type="dxa"/>
            <w:left w:w="15" w:type="dxa"/>
            <w:bottom w:w="15" w:type="dxa"/>
            <w:right w:w="15" w:type="dxa"/>
          </w:tblCellMar>
          <w:tblLook w:val="04A0"/>
        </w:tblPrEx>
        <w:trPr>
          <w:trHeight w:val="391"/>
          <w:jc w:val="center"/>
        </w:trPr>
        <w:tc>
          <w:tcPr>
            <w:tcW w:w="0" w:type="auto"/>
            <w:shd w:val="clear" w:color="auto" w:fill="auto"/>
            <w:vAlign w:val="center"/>
            <w:hideMark/>
          </w:tcPr>
          <w:p w:rsidR="00C31C15" w:rsidRPr="001A15E6" w:rsidP="00295AA0" w14:paraId="1B73468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kkbox_id</w:t>
            </w:r>
          </w:p>
        </w:tc>
        <w:tc>
          <w:tcPr>
            <w:tcW w:w="2141" w:type="dxa"/>
            <w:gridSpan w:val="2"/>
            <w:shd w:val="clear" w:color="auto" w:fill="auto"/>
            <w:vAlign w:val="center"/>
            <w:hideMark/>
          </w:tcPr>
          <w:p w:rsidR="00C31C15" w:rsidRPr="001A15E6" w:rsidP="00295AA0" w14:paraId="3064C7A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VARCHAR(100)</w:t>
            </w:r>
          </w:p>
        </w:tc>
        <w:tc>
          <w:tcPr>
            <w:tcW w:w="2598" w:type="dxa"/>
            <w:shd w:val="clear" w:color="auto" w:fill="auto"/>
            <w:vAlign w:val="center"/>
            <w:hideMark/>
          </w:tcPr>
          <w:p w:rsidR="00C31C15" w:rsidRPr="001A15E6" w:rsidP="00295AA0" w14:paraId="254B8CF6"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074" w:type="dxa"/>
            <w:gridSpan w:val="2"/>
            <w:shd w:val="clear" w:color="auto" w:fill="auto"/>
            <w:vAlign w:val="center"/>
            <w:hideMark/>
          </w:tcPr>
          <w:p w:rsidR="00C31C15" w:rsidRPr="001A15E6" w:rsidP="00295AA0" w14:paraId="5E6B7D8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KKBOX</w:t>
            </w:r>
            <w:r>
              <w:rPr>
                <w:strike w:val="0"/>
                <w:dstrike w:val="0"/>
                <w:color w:val="B0B0B0"/>
                <w:sz w:val="21"/>
                <w:szCs w:val="21"/>
                <w:highlight w:val="none"/>
                <w:u w:val="none"/>
                <w:shd w:val="clear" w:color="auto" w:fill="auto"/>
              </w:rPr>
              <w:t>原曲</w:t>
            </w:r>
            <w:r>
              <w:rPr>
                <w:strike w:val="0"/>
                <w:dstrike w:val="0"/>
                <w:color w:val="B0B0B0"/>
                <w:sz w:val="21"/>
                <w:szCs w:val="21"/>
                <w:highlight w:val="none"/>
                <w:u w:val="none"/>
                <w:shd w:val="clear" w:color="auto" w:fill="auto"/>
              </w:rPr>
              <w:t>ID</w:t>
            </w:r>
          </w:p>
        </w:tc>
      </w:tr>
      <w:tr w14:paraId="100B8BDD" w14:textId="77777777" w:rsidTr="00C31C15">
        <w:tblPrEx>
          <w:tblW w:w="8512" w:type="dxa"/>
          <w:jc w:val="center"/>
          <w:tblCellMar>
            <w:top w:w="15" w:type="dxa"/>
            <w:left w:w="15" w:type="dxa"/>
            <w:bottom w:w="15" w:type="dxa"/>
            <w:right w:w="15" w:type="dxa"/>
          </w:tblCellMar>
          <w:tblLook w:val="04A0"/>
        </w:tblPrEx>
        <w:trPr>
          <w:trHeight w:val="401"/>
          <w:jc w:val="center"/>
        </w:trPr>
        <w:tc>
          <w:tcPr>
            <w:tcW w:w="0" w:type="auto"/>
            <w:shd w:val="clear" w:color="auto" w:fill="auto"/>
            <w:vAlign w:val="center"/>
            <w:hideMark/>
          </w:tcPr>
          <w:p w:rsidR="00C31C15" w:rsidRPr="001A15E6" w:rsidP="00295AA0" w14:paraId="4406B816"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popularity</w:t>
            </w:r>
          </w:p>
        </w:tc>
        <w:tc>
          <w:tcPr>
            <w:tcW w:w="2141" w:type="dxa"/>
            <w:gridSpan w:val="2"/>
            <w:shd w:val="clear" w:color="auto" w:fill="auto"/>
            <w:vAlign w:val="center"/>
            <w:hideMark/>
          </w:tcPr>
          <w:p w:rsidR="00C31C15" w:rsidRPr="001A15E6" w:rsidP="00295AA0" w14:paraId="50D0F909"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598" w:type="dxa"/>
            <w:shd w:val="clear" w:color="auto" w:fill="auto"/>
            <w:vAlign w:val="center"/>
            <w:hideMark/>
          </w:tcPr>
          <w:p w:rsidR="00C31C15" w:rsidRPr="001A15E6" w:rsidP="00295AA0" w14:paraId="7BEEAE5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DEFAULT 0</w:t>
            </w:r>
          </w:p>
        </w:tc>
        <w:tc>
          <w:tcPr>
            <w:tcW w:w="2074" w:type="dxa"/>
            <w:gridSpan w:val="2"/>
            <w:shd w:val="clear" w:color="auto" w:fill="auto"/>
            <w:vAlign w:val="center"/>
            <w:hideMark/>
          </w:tcPr>
          <w:p w:rsidR="00C31C15" w:rsidRPr="001A15E6" w:rsidP="00295AA0" w14:paraId="0EA2A11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歌曲热度</w:t>
            </w:r>
          </w:p>
        </w:tc>
      </w:tr>
      <w:tr w14:paraId="52DFEF3A" w14:textId="77777777" w:rsidTr="00C31C15">
        <w:tblPrEx>
          <w:tblW w:w="8512" w:type="dxa"/>
          <w:jc w:val="center"/>
          <w:tblCellMar>
            <w:top w:w="15" w:type="dxa"/>
            <w:left w:w="15" w:type="dxa"/>
            <w:bottom w:w="15" w:type="dxa"/>
            <w:right w:w="15" w:type="dxa"/>
          </w:tblCellMar>
          <w:tblLook w:val="04A0"/>
        </w:tblPrEx>
        <w:trPr>
          <w:trHeight w:val="391"/>
          <w:jc w:val="center"/>
        </w:trPr>
        <w:tc>
          <w:tcPr>
            <w:tcW w:w="0" w:type="auto"/>
            <w:shd w:val="clear" w:color="auto" w:fill="auto"/>
            <w:vAlign w:val="center"/>
            <w:hideMark/>
          </w:tcPr>
          <w:p w:rsidR="00C31C15" w:rsidRPr="001A15E6" w:rsidP="00295AA0" w14:paraId="260144D9"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origin_country</w:t>
            </w:r>
          </w:p>
        </w:tc>
        <w:tc>
          <w:tcPr>
            <w:tcW w:w="2141" w:type="dxa"/>
            <w:gridSpan w:val="2"/>
            <w:shd w:val="clear" w:color="auto" w:fill="auto"/>
            <w:vAlign w:val="center"/>
            <w:hideMark/>
          </w:tcPr>
          <w:p w:rsidR="00C31C15" w:rsidRPr="001A15E6" w:rsidP="00295AA0" w14:paraId="19BB0F14"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VARCHAR(50)</w:t>
            </w:r>
          </w:p>
        </w:tc>
        <w:tc>
          <w:tcPr>
            <w:tcW w:w="2598" w:type="dxa"/>
            <w:shd w:val="clear" w:color="auto" w:fill="auto"/>
            <w:vAlign w:val="center"/>
            <w:hideMark/>
          </w:tcPr>
          <w:p w:rsidR="00C31C15" w:rsidRPr="001A15E6" w:rsidP="00295AA0" w14:paraId="383E285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074" w:type="dxa"/>
            <w:gridSpan w:val="2"/>
            <w:shd w:val="clear" w:color="auto" w:fill="auto"/>
            <w:vAlign w:val="center"/>
            <w:hideMark/>
          </w:tcPr>
          <w:p w:rsidR="00C31C15" w:rsidRPr="001A15E6" w:rsidP="00295AA0" w14:paraId="439F572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原产地</w:t>
            </w:r>
          </w:p>
        </w:tc>
      </w:tr>
      <w:tr w14:paraId="11606016" w14:textId="77777777" w:rsidTr="00C31C15">
        <w:tblPrEx>
          <w:tblW w:w="8512" w:type="dxa"/>
          <w:jc w:val="center"/>
          <w:tblCellMar>
            <w:top w:w="15" w:type="dxa"/>
            <w:left w:w="15" w:type="dxa"/>
            <w:bottom w:w="15" w:type="dxa"/>
            <w:right w:w="15" w:type="dxa"/>
          </w:tblCellMar>
          <w:tblLook w:val="04A0"/>
        </w:tblPrEx>
        <w:trPr>
          <w:trHeight w:val="401"/>
          <w:jc w:val="center"/>
        </w:trPr>
        <w:tc>
          <w:tcPr>
            <w:tcW w:w="0" w:type="auto"/>
            <w:tcBorders>
              <w:bottom w:val="single" w:sz="12" w:space="0" w:color="auto"/>
            </w:tcBorders>
            <w:shd w:val="clear" w:color="auto" w:fill="auto"/>
            <w:vAlign w:val="center"/>
            <w:hideMark/>
          </w:tcPr>
          <w:p w:rsidR="00C31C15" w:rsidRPr="001A15E6" w:rsidP="00295AA0" w14:paraId="73E95F6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cover_image</w:t>
            </w:r>
          </w:p>
        </w:tc>
        <w:tc>
          <w:tcPr>
            <w:tcW w:w="2141" w:type="dxa"/>
            <w:gridSpan w:val="2"/>
            <w:tcBorders>
              <w:bottom w:val="single" w:sz="12" w:space="0" w:color="auto"/>
            </w:tcBorders>
            <w:shd w:val="clear" w:color="auto" w:fill="auto"/>
            <w:vAlign w:val="center"/>
            <w:hideMark/>
          </w:tcPr>
          <w:p w:rsidR="00C31C15" w:rsidRPr="001A15E6" w:rsidP="00295AA0" w14:paraId="5AFE02B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VARCHAR(500)</w:t>
            </w:r>
          </w:p>
        </w:tc>
        <w:tc>
          <w:tcPr>
            <w:tcW w:w="2598" w:type="dxa"/>
            <w:tcBorders>
              <w:bottom w:val="single" w:sz="12" w:space="0" w:color="auto"/>
            </w:tcBorders>
            <w:shd w:val="clear" w:color="auto" w:fill="auto"/>
            <w:vAlign w:val="center"/>
            <w:hideMark/>
          </w:tcPr>
          <w:p w:rsidR="00C31C15" w:rsidRPr="001A15E6" w:rsidP="00295AA0" w14:paraId="5DBB93C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074" w:type="dxa"/>
            <w:gridSpan w:val="2"/>
            <w:tcBorders>
              <w:bottom w:val="single" w:sz="12" w:space="0" w:color="auto"/>
            </w:tcBorders>
            <w:shd w:val="clear" w:color="auto" w:fill="auto"/>
            <w:vAlign w:val="center"/>
            <w:hideMark/>
          </w:tcPr>
          <w:p w:rsidR="00C31C15" w:rsidRPr="001A15E6" w:rsidP="00295AA0" w14:paraId="00211CF4"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封面图片路径</w:t>
            </w:r>
          </w:p>
        </w:tc>
      </w:tr>
    </w:tbl>
    <w:p w:rsidR="00C31C15" w:rsidP="00C31C15" w14:paraId="6CB9F42D" w14:textId="77777777">
      <w:pPr>
        <w:pStyle w:val="TOC2"/>
        <w:spacing w:after="208" w:afterLines="50" w:line="240" w:lineRule="auto"/>
        <w:rPr>
          <w:sz w:val="21"/>
          <w:szCs w:val="21"/>
          <w:highlight w:val="none"/>
        </w:rPr>
      </w:pPr>
    </w:p>
    <w:p w:rsidR="00C31C15" w:rsidRPr="001B07BA" w:rsidP="00C31C15" w14:paraId="3AD84432" w14:textId="5E012374">
      <w:pPr>
        <w:pStyle w:val="TOC2"/>
        <w:spacing w:after="208" w:afterLines="50" w:line="240" w:lineRule="auto"/>
        <w:jc w:val="center"/>
        <w:rPr>
          <w:sz w:val="21"/>
          <w:szCs w:val="21"/>
          <w:highlight w:val="none"/>
        </w:rPr>
      </w:pPr>
      <w:r>
        <w:rPr>
          <w:strike w:val="0"/>
          <w:dstrike w:val="0"/>
          <w:color w:val="B0B0B0"/>
          <w:sz w:val="21"/>
          <w:szCs w:val="21"/>
          <w:highlight w:val="none"/>
          <w:u w:val="none"/>
          <w:shd w:val="clear" w:color="auto" w:fill="auto"/>
        </w:rPr>
        <w:t>表</w:t>
      </w:r>
      <w:r>
        <w:rPr>
          <w:strike w:val="0"/>
          <w:dstrike w:val="0"/>
          <w:color w:val="B0B0B0"/>
          <w:sz w:val="21"/>
          <w:szCs w:val="21"/>
          <w:highlight w:val="none"/>
          <w:u w:val="none"/>
          <w:shd w:val="clear" w:color="auto" w:fill="auto"/>
        </w:rPr>
        <w:t>4-3</w:t>
      </w:r>
      <w:r>
        <w:rPr>
          <w:rFonts w:hint="eastAsia"/>
          <w:strike w:val="0"/>
          <w:dstrike w:val="0"/>
          <w:color w:val="B0B0B0"/>
          <w:sz w:val="21"/>
          <w:szCs w:val="21"/>
          <w:highlight w:val="none"/>
          <w:u w:val="none"/>
          <w:shd w:val="clear" w:color="auto" w:fill="auto"/>
        </w:rPr>
        <w:t xml:space="preserve">  </w:t>
      </w:r>
      <w:r>
        <w:rPr>
          <w:strike w:val="0"/>
          <w:dstrike w:val="0"/>
          <w:color w:val="B0B0B0"/>
          <w:sz w:val="21"/>
          <w:szCs w:val="21"/>
          <w:highlight w:val="none"/>
          <w:u w:val="none"/>
          <w:shd w:val="clear" w:color="auto" w:fill="auto"/>
        </w:rPr>
        <w:t>播放历史表结构</w:t>
      </w:r>
    </w:p>
    <w:tbl>
      <w:tblPr>
        <w:tblW w:w="0" w:type="auto"/>
        <w:jc w:val="center"/>
        <w:tblCellMar>
          <w:top w:w="15" w:type="dxa"/>
          <w:left w:w="15" w:type="dxa"/>
          <w:bottom w:w="15" w:type="dxa"/>
          <w:right w:w="15" w:type="dxa"/>
        </w:tblCellMar>
        <w:tblLook w:val="04A0"/>
      </w:tblPr>
      <w:tblGrid>
        <w:gridCol w:w="1290"/>
        <w:gridCol w:w="2223"/>
        <w:gridCol w:w="2681"/>
        <w:gridCol w:w="2184"/>
      </w:tblGrid>
      <w:tr w14:paraId="6398E779" w14:textId="77777777" w:rsidTr="00295AA0">
        <w:tblPrEx>
          <w:tblW w:w="0" w:type="auto"/>
          <w:jc w:val="center"/>
          <w:tblCellMar>
            <w:top w:w="15" w:type="dxa"/>
            <w:left w:w="15" w:type="dxa"/>
            <w:bottom w:w="15" w:type="dxa"/>
            <w:right w:w="15" w:type="dxa"/>
          </w:tblCellMar>
          <w:tblLook w:val="04A0"/>
        </w:tblPrEx>
        <w:trPr>
          <w:jc w:val="center"/>
        </w:trPr>
        <w:tc>
          <w:tcPr>
            <w:tcW w:w="0" w:type="auto"/>
            <w:tcBorders>
              <w:top w:val="single" w:sz="12" w:space="0" w:color="auto"/>
              <w:bottom w:val="single" w:sz="4" w:space="0" w:color="auto"/>
            </w:tcBorders>
            <w:shd w:val="clear" w:color="auto" w:fill="auto"/>
            <w:vAlign w:val="center"/>
            <w:hideMark/>
          </w:tcPr>
          <w:p w:rsidR="00C31C15" w:rsidRPr="001A15E6" w:rsidP="00295AA0" w14:paraId="15BD0004"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字段名</w:t>
            </w:r>
          </w:p>
        </w:tc>
        <w:tc>
          <w:tcPr>
            <w:tcW w:w="2223" w:type="dxa"/>
            <w:tcBorders>
              <w:top w:val="single" w:sz="12" w:space="0" w:color="auto"/>
              <w:bottom w:val="single" w:sz="4" w:space="0" w:color="auto"/>
            </w:tcBorders>
            <w:shd w:val="clear" w:color="auto" w:fill="auto"/>
            <w:vAlign w:val="center"/>
            <w:hideMark/>
          </w:tcPr>
          <w:p w:rsidR="00C31C15" w:rsidRPr="001A15E6" w:rsidP="00295AA0" w14:paraId="0EB668B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数据类型</w:t>
            </w:r>
          </w:p>
        </w:tc>
        <w:tc>
          <w:tcPr>
            <w:tcW w:w="2681" w:type="dxa"/>
            <w:tcBorders>
              <w:top w:val="single" w:sz="12" w:space="0" w:color="auto"/>
              <w:bottom w:val="single" w:sz="4" w:space="0" w:color="auto"/>
            </w:tcBorders>
            <w:shd w:val="clear" w:color="auto" w:fill="auto"/>
            <w:vAlign w:val="center"/>
            <w:hideMark/>
          </w:tcPr>
          <w:p w:rsidR="00C31C15" w:rsidRPr="001A15E6" w:rsidP="00295AA0" w14:paraId="06DC882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约束</w:t>
            </w:r>
          </w:p>
        </w:tc>
        <w:tc>
          <w:tcPr>
            <w:tcW w:w="2184" w:type="dxa"/>
            <w:tcBorders>
              <w:top w:val="single" w:sz="12" w:space="0" w:color="auto"/>
              <w:bottom w:val="single" w:sz="4" w:space="0" w:color="auto"/>
            </w:tcBorders>
            <w:shd w:val="clear" w:color="auto" w:fill="auto"/>
            <w:vAlign w:val="center"/>
            <w:hideMark/>
          </w:tcPr>
          <w:p w:rsidR="00C31C15" w:rsidRPr="001A15E6" w:rsidP="00295AA0" w14:paraId="55601F2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说明</w:t>
            </w:r>
          </w:p>
        </w:tc>
      </w:tr>
      <w:tr w14:paraId="4D3F7274" w14:textId="77777777" w:rsidTr="00295AA0">
        <w:tblPrEx>
          <w:tblW w:w="0" w:type="auto"/>
          <w:jc w:val="center"/>
          <w:tblCellMar>
            <w:top w:w="15" w:type="dxa"/>
            <w:left w:w="15" w:type="dxa"/>
            <w:bottom w:w="15" w:type="dxa"/>
            <w:right w:w="15" w:type="dxa"/>
          </w:tblCellMar>
          <w:tblLook w:val="04A0"/>
        </w:tblPrEx>
        <w:trPr>
          <w:jc w:val="center"/>
        </w:trPr>
        <w:tc>
          <w:tcPr>
            <w:tcW w:w="0" w:type="auto"/>
            <w:tcBorders>
              <w:top w:val="single" w:sz="4" w:space="0" w:color="auto"/>
            </w:tcBorders>
            <w:shd w:val="clear" w:color="auto" w:fill="auto"/>
            <w:vAlign w:val="center"/>
          </w:tcPr>
          <w:p w:rsidR="00C31C15" w:rsidRPr="00503790" w:rsidP="00295AA0" w14:paraId="7BF4FCE6" w14:textId="77777777">
            <w:pPr>
              <w:tabs>
                <w:tab w:val="left" w:pos="1080"/>
                <w:tab w:val="left" w:pos="1260"/>
              </w:tabs>
              <w:ind w:firstLine="420"/>
              <w:jc w:val="center"/>
              <w:rPr>
                <w:color w:val="000000"/>
                <w:sz w:val="21"/>
                <w:szCs w:val="21"/>
                <w:highlight w:val="none"/>
              </w:rPr>
            </w:pPr>
            <w:r>
              <w:rPr>
                <w:rFonts w:hint="eastAsia"/>
                <w:strike w:val="0"/>
                <w:dstrike w:val="0"/>
                <w:color w:val="B0B0B0"/>
                <w:sz w:val="21"/>
                <w:szCs w:val="21"/>
                <w:highlight w:val="none"/>
                <w:u w:val="none"/>
                <w:shd w:val="clear" w:color="auto" w:fill="auto"/>
              </w:rPr>
              <w:t xml:space="preserve"> </w:t>
            </w:r>
            <w:r>
              <w:rPr>
                <w:strike w:val="0"/>
                <w:dstrike w:val="0"/>
                <w:color w:val="B0B0B0"/>
                <w:sz w:val="21"/>
                <w:szCs w:val="21"/>
                <w:highlight w:val="none"/>
                <w:u w:val="none"/>
                <w:shd w:val="clear" w:color="auto" w:fill="auto"/>
              </w:rPr>
              <w:t>id</w:t>
            </w:r>
          </w:p>
        </w:tc>
        <w:tc>
          <w:tcPr>
            <w:tcW w:w="2223" w:type="dxa"/>
            <w:tcBorders>
              <w:top w:val="single" w:sz="4" w:space="0" w:color="auto"/>
            </w:tcBorders>
            <w:shd w:val="clear" w:color="auto" w:fill="auto"/>
            <w:vAlign w:val="center"/>
          </w:tcPr>
          <w:p w:rsidR="00C31C15" w:rsidRPr="00503790" w:rsidP="00295AA0" w14:paraId="0096EBA2"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681" w:type="dxa"/>
            <w:tcBorders>
              <w:top w:val="single" w:sz="4" w:space="0" w:color="auto"/>
            </w:tcBorders>
            <w:shd w:val="clear" w:color="auto" w:fill="auto"/>
            <w:vAlign w:val="center"/>
          </w:tcPr>
          <w:p w:rsidR="00C31C15" w:rsidRPr="00503790" w:rsidP="00295AA0" w14:paraId="38DA64D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PK,AUTO_INCREMENT</w:t>
            </w:r>
          </w:p>
        </w:tc>
        <w:tc>
          <w:tcPr>
            <w:tcW w:w="2184" w:type="dxa"/>
            <w:tcBorders>
              <w:top w:val="single" w:sz="4" w:space="0" w:color="auto"/>
            </w:tcBorders>
            <w:shd w:val="clear" w:color="auto" w:fill="auto"/>
            <w:vAlign w:val="center"/>
          </w:tcPr>
          <w:p w:rsidR="00C31C15" w:rsidRPr="00503790" w:rsidP="00295AA0" w14:paraId="2D5C6946"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主键</w:t>
            </w:r>
          </w:p>
        </w:tc>
      </w:tr>
      <w:tr w14:paraId="6FF95002" w14:textId="77777777" w:rsidTr="00295AA0">
        <w:tblPrEx>
          <w:tblW w:w="0" w:type="auto"/>
          <w:jc w:val="center"/>
          <w:tblCellMar>
            <w:top w:w="15" w:type="dxa"/>
            <w:left w:w="15" w:type="dxa"/>
            <w:bottom w:w="15" w:type="dxa"/>
            <w:right w:w="15" w:type="dxa"/>
          </w:tblCellMar>
          <w:tblLook w:val="04A0"/>
        </w:tblPrEx>
        <w:trPr>
          <w:jc w:val="center"/>
        </w:trPr>
        <w:tc>
          <w:tcPr>
            <w:tcW w:w="0" w:type="auto"/>
            <w:shd w:val="clear" w:color="auto" w:fill="auto"/>
            <w:vAlign w:val="center"/>
          </w:tcPr>
          <w:p w:rsidR="00C31C15" w:rsidRPr="00503790" w:rsidP="00295AA0" w14:paraId="1616A5A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user_id</w:t>
            </w:r>
          </w:p>
        </w:tc>
        <w:tc>
          <w:tcPr>
            <w:tcW w:w="2223" w:type="dxa"/>
            <w:shd w:val="clear" w:color="auto" w:fill="auto"/>
            <w:vAlign w:val="center"/>
          </w:tcPr>
          <w:p w:rsidR="00C31C15" w:rsidRPr="00503790" w:rsidP="00295AA0" w14:paraId="7DDEE05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681" w:type="dxa"/>
            <w:shd w:val="clear" w:color="auto" w:fill="auto"/>
            <w:vAlign w:val="center"/>
          </w:tcPr>
          <w:p w:rsidR="00C31C15" w:rsidRPr="00503790" w:rsidP="00295AA0" w14:paraId="6A528662"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FK→users.id NOT NULL</w:t>
            </w:r>
          </w:p>
        </w:tc>
        <w:tc>
          <w:tcPr>
            <w:tcW w:w="2184" w:type="dxa"/>
            <w:shd w:val="clear" w:color="auto" w:fill="auto"/>
            <w:vAlign w:val="center"/>
          </w:tcPr>
          <w:p w:rsidR="00C31C15" w:rsidRPr="00503790" w:rsidP="00295AA0" w14:paraId="7AFA50C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用户</w:t>
            </w:r>
            <w:r>
              <w:rPr>
                <w:strike w:val="0"/>
                <w:dstrike w:val="0"/>
                <w:color w:val="B0B0B0"/>
                <w:sz w:val="21"/>
                <w:szCs w:val="21"/>
                <w:highlight w:val="none"/>
                <w:u w:val="none"/>
                <w:shd w:val="clear" w:color="auto" w:fill="auto"/>
              </w:rPr>
              <w:t>ID</w:t>
            </w:r>
          </w:p>
        </w:tc>
      </w:tr>
      <w:tr w14:paraId="59B546B0" w14:textId="77777777" w:rsidTr="00295AA0">
        <w:tblPrEx>
          <w:tblW w:w="0" w:type="auto"/>
          <w:jc w:val="center"/>
          <w:tblCellMar>
            <w:top w:w="15" w:type="dxa"/>
            <w:left w:w="15" w:type="dxa"/>
            <w:bottom w:w="15" w:type="dxa"/>
            <w:right w:w="15" w:type="dxa"/>
          </w:tblCellMar>
          <w:tblLook w:val="04A0"/>
        </w:tblPrEx>
        <w:trPr>
          <w:jc w:val="center"/>
        </w:trPr>
        <w:tc>
          <w:tcPr>
            <w:tcW w:w="0" w:type="auto"/>
            <w:shd w:val="clear" w:color="auto" w:fill="auto"/>
            <w:vAlign w:val="center"/>
            <w:hideMark/>
          </w:tcPr>
          <w:p w:rsidR="00C31C15" w:rsidRPr="001A15E6" w:rsidP="00295AA0" w14:paraId="4A7F50A4"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song_id</w:t>
            </w:r>
          </w:p>
        </w:tc>
        <w:tc>
          <w:tcPr>
            <w:tcW w:w="2223" w:type="dxa"/>
            <w:shd w:val="clear" w:color="auto" w:fill="auto"/>
            <w:vAlign w:val="center"/>
            <w:hideMark/>
          </w:tcPr>
          <w:p w:rsidR="00C31C15" w:rsidRPr="001A15E6" w:rsidP="00295AA0" w14:paraId="11457D6C"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681" w:type="dxa"/>
            <w:shd w:val="clear" w:color="auto" w:fill="auto"/>
            <w:vAlign w:val="center"/>
            <w:hideMark/>
          </w:tcPr>
          <w:p w:rsidR="00C31C15" w:rsidRPr="001A15E6" w:rsidP="00295AA0" w14:paraId="31E9438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FK→songs.id NOTNULL</w:t>
            </w:r>
          </w:p>
        </w:tc>
        <w:tc>
          <w:tcPr>
            <w:tcW w:w="2184" w:type="dxa"/>
            <w:shd w:val="clear" w:color="auto" w:fill="auto"/>
            <w:vAlign w:val="center"/>
            <w:hideMark/>
          </w:tcPr>
          <w:p w:rsidR="00C31C15" w:rsidRPr="001A15E6" w:rsidP="00295AA0" w14:paraId="5CD104E2"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歌曲</w:t>
            </w:r>
            <w:r>
              <w:rPr>
                <w:strike w:val="0"/>
                <w:dstrike w:val="0"/>
                <w:color w:val="B0B0B0"/>
                <w:sz w:val="21"/>
                <w:szCs w:val="21"/>
                <w:highlight w:val="none"/>
                <w:u w:val="none"/>
                <w:shd w:val="clear" w:color="auto" w:fill="auto"/>
              </w:rPr>
              <w:t>ID</w:t>
            </w:r>
          </w:p>
        </w:tc>
      </w:tr>
      <w:tr w14:paraId="7BC3ECB7" w14:textId="77777777" w:rsidTr="00295AA0">
        <w:tblPrEx>
          <w:tblW w:w="0" w:type="auto"/>
          <w:jc w:val="center"/>
          <w:tblCellMar>
            <w:top w:w="15" w:type="dxa"/>
            <w:left w:w="15" w:type="dxa"/>
            <w:bottom w:w="15" w:type="dxa"/>
            <w:right w:w="15" w:type="dxa"/>
          </w:tblCellMar>
          <w:tblLook w:val="04A0"/>
        </w:tblPrEx>
        <w:trPr>
          <w:jc w:val="center"/>
        </w:trPr>
        <w:tc>
          <w:tcPr>
            <w:tcW w:w="0" w:type="auto"/>
            <w:tcBorders>
              <w:bottom w:val="single" w:sz="12" w:space="0" w:color="auto"/>
            </w:tcBorders>
            <w:shd w:val="clear" w:color="auto" w:fill="auto"/>
            <w:vAlign w:val="center"/>
            <w:hideMark/>
          </w:tcPr>
          <w:p w:rsidR="00C31C15" w:rsidRPr="001A15E6" w:rsidP="00295AA0" w14:paraId="1A65C00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play_time</w:t>
            </w:r>
          </w:p>
        </w:tc>
        <w:tc>
          <w:tcPr>
            <w:tcW w:w="2223" w:type="dxa"/>
            <w:tcBorders>
              <w:bottom w:val="single" w:sz="12" w:space="0" w:color="auto"/>
            </w:tcBorders>
            <w:shd w:val="clear" w:color="auto" w:fill="auto"/>
            <w:vAlign w:val="center"/>
            <w:hideMark/>
          </w:tcPr>
          <w:p w:rsidR="00C31C15" w:rsidRPr="001A15E6" w:rsidP="00295AA0" w14:paraId="4C85A51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TIMESTAMP</w:t>
            </w:r>
          </w:p>
        </w:tc>
        <w:tc>
          <w:tcPr>
            <w:tcW w:w="2681" w:type="dxa"/>
            <w:tcBorders>
              <w:bottom w:val="single" w:sz="12" w:space="0" w:color="auto"/>
            </w:tcBorders>
            <w:shd w:val="clear" w:color="auto" w:fill="auto"/>
            <w:vAlign w:val="center"/>
            <w:hideMark/>
          </w:tcPr>
          <w:p w:rsidR="00C31C15" w:rsidRPr="001A15E6" w:rsidP="00295AA0" w14:paraId="3E1A37B2"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NOT NULL</w:t>
            </w:r>
          </w:p>
        </w:tc>
        <w:tc>
          <w:tcPr>
            <w:tcW w:w="2184" w:type="dxa"/>
            <w:tcBorders>
              <w:bottom w:val="single" w:sz="12" w:space="0" w:color="auto"/>
            </w:tcBorders>
            <w:shd w:val="clear" w:color="auto" w:fill="auto"/>
            <w:vAlign w:val="center"/>
            <w:hideMark/>
          </w:tcPr>
          <w:p w:rsidR="00C31C15" w:rsidRPr="001A15E6" w:rsidP="00295AA0" w14:paraId="0ED77C3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播放时间</w:t>
            </w:r>
          </w:p>
        </w:tc>
      </w:tr>
    </w:tbl>
    <w:p w:rsidR="00C31C15" w:rsidP="00C31C15" w14:paraId="265D19EC" w14:textId="77777777">
      <w:pPr>
        <w:spacing w:line="300" w:lineRule="auto"/>
        <w:rPr>
          <w:rFonts w:ascii="宋体" w:hAnsi="宋体"/>
          <w:sz w:val="21"/>
          <w:szCs w:val="21"/>
          <w:highlight w:val="none"/>
        </w:rPr>
      </w:pPr>
    </w:p>
    <w:p w:rsidR="00C31C15" w:rsidRPr="001B07BA" w:rsidP="00C31C15" w14:paraId="2569F48F" w14:textId="77777777">
      <w:pPr>
        <w:pStyle w:val="TOC2"/>
        <w:spacing w:after="208" w:afterLines="50" w:line="240" w:lineRule="auto"/>
        <w:jc w:val="center"/>
        <w:rPr>
          <w:sz w:val="21"/>
          <w:szCs w:val="21"/>
          <w:highlight w:val="none"/>
        </w:rPr>
      </w:pPr>
      <w:r>
        <w:rPr>
          <w:strike w:val="0"/>
          <w:dstrike w:val="0"/>
          <w:color w:val="B0B0B0"/>
          <w:sz w:val="21"/>
          <w:szCs w:val="21"/>
          <w:highlight w:val="none"/>
          <w:u w:val="none"/>
          <w:shd w:val="clear" w:color="auto" w:fill="auto"/>
        </w:rPr>
        <w:t>表</w:t>
      </w:r>
      <w:r>
        <w:rPr>
          <w:strike w:val="0"/>
          <w:dstrike w:val="0"/>
          <w:color w:val="B0B0B0"/>
          <w:sz w:val="21"/>
          <w:szCs w:val="21"/>
          <w:highlight w:val="none"/>
          <w:u w:val="none"/>
          <w:shd w:val="clear" w:color="auto" w:fill="auto"/>
        </w:rPr>
        <w:t>4-4</w:t>
      </w:r>
      <w:r>
        <w:rPr>
          <w:rFonts w:hint="eastAsia"/>
          <w:strike w:val="0"/>
          <w:dstrike w:val="0"/>
          <w:color w:val="B0B0B0"/>
          <w:sz w:val="21"/>
          <w:szCs w:val="21"/>
          <w:highlight w:val="none"/>
          <w:u w:val="none"/>
          <w:shd w:val="clear" w:color="auto" w:fill="auto"/>
        </w:rPr>
        <w:t xml:space="preserve">  </w:t>
      </w:r>
      <w:r>
        <w:rPr>
          <w:strike w:val="0"/>
          <w:dstrike w:val="0"/>
          <w:color w:val="B0B0B0"/>
          <w:sz w:val="21"/>
          <w:szCs w:val="21"/>
          <w:highlight w:val="none"/>
          <w:u w:val="none"/>
          <w:shd w:val="clear" w:color="auto" w:fill="auto"/>
        </w:rPr>
        <w:t>用户歌单表结构</w:t>
      </w:r>
    </w:p>
    <w:tbl>
      <w:tblPr>
        <w:tblW w:w="8819" w:type="dxa"/>
        <w:jc w:val="center"/>
        <w:tblCellMar>
          <w:top w:w="15" w:type="dxa"/>
          <w:left w:w="15" w:type="dxa"/>
          <w:bottom w:w="15" w:type="dxa"/>
          <w:right w:w="15" w:type="dxa"/>
        </w:tblCellMar>
        <w:tblLook w:val="04A0"/>
      </w:tblPr>
      <w:tblGrid>
        <w:gridCol w:w="1570"/>
        <w:gridCol w:w="2274"/>
        <w:gridCol w:w="2742"/>
        <w:gridCol w:w="2233"/>
      </w:tblGrid>
      <w:tr w14:paraId="50BBF338"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tcBorders>
              <w:top w:val="single" w:sz="12" w:space="0" w:color="auto"/>
              <w:bottom w:val="single" w:sz="4" w:space="0" w:color="auto"/>
            </w:tcBorders>
            <w:shd w:val="clear" w:color="auto" w:fill="auto"/>
            <w:vAlign w:val="center"/>
            <w:hideMark/>
          </w:tcPr>
          <w:p w:rsidR="00C31C15" w:rsidRPr="001A15E6" w:rsidP="00295AA0" w14:paraId="6CD7DAD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字段名</w:t>
            </w:r>
          </w:p>
        </w:tc>
        <w:tc>
          <w:tcPr>
            <w:tcW w:w="2274" w:type="dxa"/>
            <w:tcBorders>
              <w:top w:val="single" w:sz="12" w:space="0" w:color="auto"/>
              <w:bottom w:val="single" w:sz="4" w:space="0" w:color="auto"/>
            </w:tcBorders>
            <w:shd w:val="clear" w:color="auto" w:fill="auto"/>
            <w:vAlign w:val="center"/>
            <w:hideMark/>
          </w:tcPr>
          <w:p w:rsidR="00C31C15" w:rsidRPr="001A15E6" w:rsidP="00295AA0" w14:paraId="2FF3D349"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数据类型</w:t>
            </w:r>
          </w:p>
        </w:tc>
        <w:tc>
          <w:tcPr>
            <w:tcW w:w="2742" w:type="dxa"/>
            <w:tcBorders>
              <w:top w:val="single" w:sz="12" w:space="0" w:color="auto"/>
              <w:bottom w:val="single" w:sz="4" w:space="0" w:color="auto"/>
            </w:tcBorders>
            <w:shd w:val="clear" w:color="auto" w:fill="auto"/>
            <w:vAlign w:val="center"/>
            <w:hideMark/>
          </w:tcPr>
          <w:p w:rsidR="00C31C15" w:rsidRPr="001A15E6" w:rsidP="00295AA0" w14:paraId="37FD553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约束</w:t>
            </w:r>
          </w:p>
        </w:tc>
        <w:tc>
          <w:tcPr>
            <w:tcW w:w="2233" w:type="dxa"/>
            <w:tcBorders>
              <w:top w:val="single" w:sz="12" w:space="0" w:color="auto"/>
              <w:bottom w:val="single" w:sz="4" w:space="0" w:color="auto"/>
            </w:tcBorders>
            <w:shd w:val="clear" w:color="auto" w:fill="auto"/>
            <w:vAlign w:val="center"/>
            <w:hideMark/>
          </w:tcPr>
          <w:p w:rsidR="00C31C15" w:rsidRPr="001A15E6" w:rsidP="00295AA0" w14:paraId="0CB9D8B9"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说明</w:t>
            </w:r>
          </w:p>
        </w:tc>
      </w:tr>
      <w:tr w14:paraId="52AFE2DD" w14:textId="77777777" w:rsidTr="00295AA0">
        <w:tblPrEx>
          <w:tblW w:w="8819" w:type="dxa"/>
          <w:jc w:val="center"/>
          <w:tblCellMar>
            <w:top w:w="15" w:type="dxa"/>
            <w:left w:w="15" w:type="dxa"/>
            <w:bottom w:w="15" w:type="dxa"/>
            <w:right w:w="15" w:type="dxa"/>
          </w:tblCellMar>
          <w:tblLook w:val="04A0"/>
        </w:tblPrEx>
        <w:trPr>
          <w:trHeight w:val="828"/>
          <w:jc w:val="center"/>
        </w:trPr>
        <w:tc>
          <w:tcPr>
            <w:tcW w:w="0" w:type="auto"/>
            <w:tcBorders>
              <w:top w:val="single" w:sz="4" w:space="0" w:color="auto"/>
            </w:tcBorders>
            <w:shd w:val="clear" w:color="auto" w:fill="auto"/>
            <w:vAlign w:val="center"/>
          </w:tcPr>
          <w:p w:rsidR="00C31C15" w:rsidRPr="00503790" w:rsidP="00295AA0" w14:paraId="556E862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id</w:t>
            </w:r>
          </w:p>
        </w:tc>
        <w:tc>
          <w:tcPr>
            <w:tcW w:w="2274" w:type="dxa"/>
            <w:tcBorders>
              <w:top w:val="single" w:sz="4" w:space="0" w:color="auto"/>
            </w:tcBorders>
            <w:shd w:val="clear" w:color="auto" w:fill="auto"/>
            <w:vAlign w:val="center"/>
          </w:tcPr>
          <w:p w:rsidR="00C31C15" w:rsidRPr="00503790" w:rsidP="00295AA0" w14:paraId="0C1D8C1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742" w:type="dxa"/>
            <w:tcBorders>
              <w:top w:val="single" w:sz="4" w:space="0" w:color="auto"/>
            </w:tcBorders>
            <w:shd w:val="clear" w:color="auto" w:fill="auto"/>
            <w:vAlign w:val="center"/>
          </w:tcPr>
          <w:p w:rsidR="00C31C15" w:rsidRPr="00503790" w:rsidP="00295AA0" w14:paraId="6493325A" w14:textId="3BBA3F4F">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PK,AUTO_INCREMENT</w:t>
            </w:r>
          </w:p>
        </w:tc>
        <w:tc>
          <w:tcPr>
            <w:tcW w:w="2233" w:type="dxa"/>
            <w:tcBorders>
              <w:top w:val="single" w:sz="4" w:space="0" w:color="auto"/>
            </w:tcBorders>
            <w:shd w:val="clear" w:color="auto" w:fill="auto"/>
            <w:vAlign w:val="center"/>
          </w:tcPr>
          <w:p w:rsidR="00C31C15" w:rsidRPr="00503790" w:rsidP="00295AA0" w14:paraId="7DFFA02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主键</w:t>
            </w:r>
          </w:p>
        </w:tc>
      </w:tr>
      <w:tr w14:paraId="6997A6CE" w14:textId="77777777" w:rsidTr="00295AA0">
        <w:tblPrEx>
          <w:tblW w:w="8819" w:type="dxa"/>
          <w:jc w:val="center"/>
          <w:tblCellMar>
            <w:top w:w="15" w:type="dxa"/>
            <w:left w:w="15" w:type="dxa"/>
            <w:bottom w:w="15" w:type="dxa"/>
            <w:right w:w="15" w:type="dxa"/>
          </w:tblCellMar>
          <w:tblLook w:val="04A0"/>
        </w:tblPrEx>
        <w:trPr>
          <w:trHeight w:val="404"/>
          <w:jc w:val="center"/>
        </w:trPr>
        <w:tc>
          <w:tcPr>
            <w:tcW w:w="0" w:type="auto"/>
            <w:shd w:val="clear" w:color="auto" w:fill="auto"/>
            <w:vAlign w:val="center"/>
          </w:tcPr>
          <w:p w:rsidR="00C31C15" w:rsidRPr="00503790" w:rsidP="00295AA0" w14:paraId="409F2B4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user_id</w:t>
            </w:r>
          </w:p>
        </w:tc>
        <w:tc>
          <w:tcPr>
            <w:tcW w:w="2274" w:type="dxa"/>
            <w:shd w:val="clear" w:color="auto" w:fill="auto"/>
            <w:vAlign w:val="center"/>
          </w:tcPr>
          <w:p w:rsidR="00C31C15" w:rsidRPr="00503790" w:rsidP="00295AA0" w14:paraId="354CFBD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742" w:type="dxa"/>
            <w:shd w:val="clear" w:color="auto" w:fill="auto"/>
            <w:vAlign w:val="center"/>
          </w:tcPr>
          <w:p w:rsidR="00C31C15" w:rsidRPr="00503790" w:rsidP="00295AA0" w14:paraId="65666342"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FK→users</w:t>
            </w:r>
            <w:r>
              <w:rPr>
                <w:rFonts w:hint="eastAsia"/>
                <w:strike w:val="0"/>
                <w:dstrike w:val="0"/>
                <w:color w:val="B0B0B0"/>
                <w:sz w:val="21"/>
                <w:szCs w:val="21"/>
                <w:highlight w:val="none"/>
                <w:u w:val="none"/>
                <w:shd w:val="clear" w:color="auto" w:fill="auto"/>
              </w:rPr>
              <w:t>.</w:t>
            </w:r>
            <w:r>
              <w:rPr>
                <w:strike w:val="0"/>
                <w:dstrike w:val="0"/>
                <w:color w:val="B0B0B0"/>
                <w:sz w:val="21"/>
                <w:szCs w:val="21"/>
                <w:highlight w:val="none"/>
                <w:u w:val="none"/>
                <w:shd w:val="clear" w:color="auto" w:fill="auto"/>
              </w:rPr>
              <w:t>id NOT NULL</w:t>
            </w:r>
          </w:p>
        </w:tc>
        <w:tc>
          <w:tcPr>
            <w:tcW w:w="2233" w:type="dxa"/>
            <w:shd w:val="clear" w:color="auto" w:fill="auto"/>
            <w:vAlign w:val="center"/>
          </w:tcPr>
          <w:p w:rsidR="00C31C15" w:rsidRPr="00503790" w:rsidP="00295AA0" w14:paraId="23FADA5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创建者</w:t>
            </w:r>
            <w:r>
              <w:rPr>
                <w:strike w:val="0"/>
                <w:dstrike w:val="0"/>
                <w:color w:val="B0B0B0"/>
                <w:sz w:val="21"/>
                <w:szCs w:val="21"/>
                <w:highlight w:val="none"/>
                <w:u w:val="none"/>
                <w:shd w:val="clear" w:color="auto" w:fill="auto"/>
              </w:rPr>
              <w:t>ID</w:t>
            </w:r>
          </w:p>
        </w:tc>
      </w:tr>
      <w:tr w14:paraId="2CAFF7EE"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hideMark/>
          </w:tcPr>
          <w:p w:rsidR="00C31C15" w:rsidRPr="001A15E6" w:rsidP="00295AA0" w14:paraId="79E70D3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name</w:t>
            </w:r>
          </w:p>
        </w:tc>
        <w:tc>
          <w:tcPr>
            <w:tcW w:w="2274" w:type="dxa"/>
            <w:shd w:val="clear" w:color="auto" w:fill="auto"/>
            <w:vAlign w:val="center"/>
            <w:hideMark/>
          </w:tcPr>
          <w:p w:rsidR="00C31C15" w:rsidRPr="001A15E6" w:rsidP="00295AA0" w14:paraId="2FF2014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VARCHAR(100)</w:t>
            </w:r>
          </w:p>
        </w:tc>
        <w:tc>
          <w:tcPr>
            <w:tcW w:w="2742" w:type="dxa"/>
            <w:shd w:val="clear" w:color="auto" w:fill="auto"/>
            <w:vAlign w:val="center"/>
            <w:hideMark/>
          </w:tcPr>
          <w:p w:rsidR="00C31C15" w:rsidRPr="001A15E6" w:rsidP="00295AA0" w14:paraId="72278044"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NOT NULL</w:t>
            </w:r>
          </w:p>
        </w:tc>
        <w:tc>
          <w:tcPr>
            <w:tcW w:w="2233" w:type="dxa"/>
            <w:shd w:val="clear" w:color="auto" w:fill="auto"/>
            <w:vAlign w:val="center"/>
            <w:hideMark/>
          </w:tcPr>
          <w:p w:rsidR="00C31C15" w:rsidRPr="001A15E6" w:rsidP="00295AA0" w14:paraId="7070A67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歌单名称</w:t>
            </w:r>
          </w:p>
        </w:tc>
      </w:tr>
      <w:tr w14:paraId="0E050475"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hideMark/>
          </w:tcPr>
          <w:p w:rsidR="00C31C15" w:rsidRPr="001A15E6" w:rsidP="00295AA0" w14:paraId="75C73C4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description</w:t>
            </w:r>
          </w:p>
        </w:tc>
        <w:tc>
          <w:tcPr>
            <w:tcW w:w="2274" w:type="dxa"/>
            <w:shd w:val="clear" w:color="auto" w:fill="auto"/>
            <w:vAlign w:val="center"/>
            <w:hideMark/>
          </w:tcPr>
          <w:p w:rsidR="00C31C15" w:rsidRPr="001A15E6" w:rsidP="00295AA0" w14:paraId="776143D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TEXT</w:t>
            </w:r>
          </w:p>
        </w:tc>
        <w:tc>
          <w:tcPr>
            <w:tcW w:w="2742" w:type="dxa"/>
            <w:shd w:val="clear" w:color="auto" w:fill="auto"/>
            <w:vAlign w:val="center"/>
            <w:hideMark/>
          </w:tcPr>
          <w:p w:rsidR="00C31C15" w:rsidRPr="001A15E6" w:rsidP="00295AA0" w14:paraId="69738DD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233" w:type="dxa"/>
            <w:shd w:val="clear" w:color="auto" w:fill="auto"/>
            <w:vAlign w:val="center"/>
            <w:hideMark/>
          </w:tcPr>
          <w:p w:rsidR="00C31C15" w:rsidRPr="001A15E6" w:rsidP="00295AA0" w14:paraId="1115D7D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歌单描述</w:t>
            </w:r>
          </w:p>
        </w:tc>
      </w:tr>
      <w:tr w14:paraId="4BE91C42" w14:textId="77777777" w:rsidTr="00295AA0">
        <w:tblPrEx>
          <w:tblW w:w="8819" w:type="dxa"/>
          <w:jc w:val="center"/>
          <w:tblCellMar>
            <w:top w:w="15" w:type="dxa"/>
            <w:left w:w="15" w:type="dxa"/>
            <w:bottom w:w="15" w:type="dxa"/>
            <w:right w:w="15" w:type="dxa"/>
          </w:tblCellMar>
          <w:tblLook w:val="04A0"/>
        </w:tblPrEx>
        <w:trPr>
          <w:trHeight w:val="404"/>
          <w:jc w:val="center"/>
        </w:trPr>
        <w:tc>
          <w:tcPr>
            <w:tcW w:w="0" w:type="auto"/>
            <w:shd w:val="clear" w:color="auto" w:fill="auto"/>
            <w:vAlign w:val="center"/>
            <w:hideMark/>
          </w:tcPr>
          <w:p w:rsidR="00C31C15" w:rsidRPr="001A15E6" w:rsidP="00295AA0" w14:paraId="7188B15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cover_image</w:t>
            </w:r>
          </w:p>
        </w:tc>
        <w:tc>
          <w:tcPr>
            <w:tcW w:w="2274" w:type="dxa"/>
            <w:shd w:val="clear" w:color="auto" w:fill="auto"/>
            <w:vAlign w:val="center"/>
            <w:hideMark/>
          </w:tcPr>
          <w:p w:rsidR="00C31C15" w:rsidRPr="001A15E6" w:rsidP="00295AA0" w14:paraId="2407BF8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VARCHAR(500)</w:t>
            </w:r>
          </w:p>
        </w:tc>
        <w:tc>
          <w:tcPr>
            <w:tcW w:w="2742" w:type="dxa"/>
            <w:shd w:val="clear" w:color="auto" w:fill="auto"/>
            <w:vAlign w:val="center"/>
            <w:hideMark/>
          </w:tcPr>
          <w:p w:rsidR="00C31C15" w:rsidRPr="001A15E6" w:rsidP="00295AA0" w14:paraId="584B79F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233" w:type="dxa"/>
            <w:shd w:val="clear" w:color="auto" w:fill="auto"/>
            <w:vAlign w:val="center"/>
            <w:hideMark/>
          </w:tcPr>
          <w:p w:rsidR="00C31C15" w:rsidRPr="001A15E6" w:rsidP="00295AA0" w14:paraId="6293672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歌单封面</w:t>
            </w:r>
          </w:p>
        </w:tc>
      </w:tr>
      <w:tr w14:paraId="3AD6AACB"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hideMark/>
          </w:tcPr>
          <w:p w:rsidR="00C31C15" w:rsidRPr="001A15E6" w:rsidP="00295AA0" w14:paraId="48EDE8B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is_default</w:t>
            </w:r>
          </w:p>
        </w:tc>
        <w:tc>
          <w:tcPr>
            <w:tcW w:w="2274" w:type="dxa"/>
            <w:shd w:val="clear" w:color="auto" w:fill="auto"/>
            <w:vAlign w:val="center"/>
            <w:hideMark/>
          </w:tcPr>
          <w:p w:rsidR="00C31C15" w:rsidRPr="001A15E6" w:rsidP="00295AA0" w14:paraId="6A04AA89"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TINYINT(1)</w:t>
            </w:r>
          </w:p>
        </w:tc>
        <w:tc>
          <w:tcPr>
            <w:tcW w:w="2742" w:type="dxa"/>
            <w:shd w:val="clear" w:color="auto" w:fill="auto"/>
            <w:vAlign w:val="center"/>
            <w:hideMark/>
          </w:tcPr>
          <w:p w:rsidR="00C31C15" w:rsidRPr="001A15E6" w:rsidP="00295AA0" w14:paraId="500F3A9C"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DEFAULT 0</w:t>
            </w:r>
          </w:p>
        </w:tc>
        <w:tc>
          <w:tcPr>
            <w:tcW w:w="2233" w:type="dxa"/>
            <w:shd w:val="clear" w:color="auto" w:fill="auto"/>
            <w:vAlign w:val="center"/>
            <w:hideMark/>
          </w:tcPr>
          <w:p w:rsidR="00C31C15" w:rsidRPr="001A15E6" w:rsidP="00295AA0" w14:paraId="734861A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是否为默认收藏夹</w:t>
            </w:r>
          </w:p>
        </w:tc>
      </w:tr>
      <w:tr w14:paraId="64F79C98" w14:textId="77777777" w:rsidTr="00295AA0">
        <w:tblPrEx>
          <w:tblW w:w="8819" w:type="dxa"/>
          <w:jc w:val="center"/>
          <w:tblCellMar>
            <w:top w:w="15" w:type="dxa"/>
            <w:left w:w="15" w:type="dxa"/>
            <w:bottom w:w="15" w:type="dxa"/>
            <w:right w:w="15" w:type="dxa"/>
          </w:tblCellMar>
          <w:tblLook w:val="04A0"/>
        </w:tblPrEx>
        <w:trPr>
          <w:trHeight w:val="404"/>
          <w:jc w:val="center"/>
        </w:trPr>
        <w:tc>
          <w:tcPr>
            <w:tcW w:w="0" w:type="auto"/>
            <w:shd w:val="clear" w:color="auto" w:fill="auto"/>
            <w:vAlign w:val="center"/>
            <w:hideMark/>
          </w:tcPr>
          <w:p w:rsidR="00C31C15" w:rsidRPr="001A15E6" w:rsidP="00295AA0" w14:paraId="5862FBE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create_time</w:t>
            </w:r>
          </w:p>
        </w:tc>
        <w:tc>
          <w:tcPr>
            <w:tcW w:w="2274" w:type="dxa"/>
            <w:shd w:val="clear" w:color="auto" w:fill="auto"/>
            <w:vAlign w:val="center"/>
            <w:hideMark/>
          </w:tcPr>
          <w:p w:rsidR="00C31C15" w:rsidRPr="001A15E6" w:rsidP="00295AA0" w14:paraId="68666B56"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TIMESTAMP</w:t>
            </w:r>
          </w:p>
        </w:tc>
        <w:tc>
          <w:tcPr>
            <w:tcW w:w="2742" w:type="dxa"/>
            <w:shd w:val="clear" w:color="auto" w:fill="auto"/>
            <w:vAlign w:val="center"/>
            <w:hideMark/>
          </w:tcPr>
          <w:p w:rsidR="00C31C15" w:rsidRPr="001A15E6" w:rsidP="00295AA0" w14:paraId="3C30B8B4"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DEFAULT NOW()</w:t>
            </w:r>
          </w:p>
        </w:tc>
        <w:tc>
          <w:tcPr>
            <w:tcW w:w="2233" w:type="dxa"/>
            <w:shd w:val="clear" w:color="auto" w:fill="auto"/>
            <w:vAlign w:val="center"/>
            <w:hideMark/>
          </w:tcPr>
          <w:p w:rsidR="00C31C15" w:rsidRPr="001A15E6" w:rsidP="00295AA0" w14:paraId="342AB1E6"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创建时间</w:t>
            </w:r>
          </w:p>
        </w:tc>
      </w:tr>
      <w:tr w14:paraId="32FB7EC1"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tcBorders>
              <w:bottom w:val="single" w:sz="12" w:space="0" w:color="auto"/>
            </w:tcBorders>
            <w:shd w:val="clear" w:color="auto" w:fill="auto"/>
            <w:vAlign w:val="center"/>
            <w:hideMark/>
          </w:tcPr>
          <w:p w:rsidR="00C31C15" w:rsidRPr="001A15E6" w:rsidP="00295AA0" w14:paraId="0A3F5D7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update_time</w:t>
            </w:r>
          </w:p>
        </w:tc>
        <w:tc>
          <w:tcPr>
            <w:tcW w:w="2274" w:type="dxa"/>
            <w:tcBorders>
              <w:bottom w:val="single" w:sz="12" w:space="0" w:color="auto"/>
            </w:tcBorders>
            <w:shd w:val="clear" w:color="auto" w:fill="auto"/>
            <w:vAlign w:val="center"/>
            <w:hideMark/>
          </w:tcPr>
          <w:p w:rsidR="00C31C15" w:rsidRPr="001A15E6" w:rsidP="00295AA0" w14:paraId="3BF18DC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TIMESTAMP</w:t>
            </w:r>
          </w:p>
        </w:tc>
        <w:tc>
          <w:tcPr>
            <w:tcW w:w="2742" w:type="dxa"/>
            <w:tcBorders>
              <w:bottom w:val="single" w:sz="12" w:space="0" w:color="auto"/>
            </w:tcBorders>
            <w:shd w:val="clear" w:color="auto" w:fill="auto"/>
            <w:vAlign w:val="center"/>
            <w:hideMark/>
          </w:tcPr>
          <w:p w:rsidR="00C31C15" w:rsidRPr="001A15E6" w:rsidP="00295AA0" w14:paraId="3CD9B6B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DEFAULT NOW()</w:t>
            </w:r>
          </w:p>
        </w:tc>
        <w:tc>
          <w:tcPr>
            <w:tcW w:w="2233" w:type="dxa"/>
            <w:tcBorders>
              <w:bottom w:val="single" w:sz="12" w:space="0" w:color="auto"/>
            </w:tcBorders>
            <w:shd w:val="clear" w:color="auto" w:fill="auto"/>
            <w:vAlign w:val="center"/>
            <w:hideMark/>
          </w:tcPr>
          <w:p w:rsidR="00C31C15" w:rsidRPr="001A15E6" w:rsidP="00295AA0" w14:paraId="0743114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最后更新时间</w:t>
            </w:r>
          </w:p>
        </w:tc>
      </w:tr>
    </w:tbl>
    <w:p w:rsidR="00C31C15" w:rsidP="00C31C15" w14:paraId="62292089" w14:textId="77777777">
      <w:pPr>
        <w:rPr>
          <w:highlight w:val="none"/>
        </w:rPr>
      </w:pPr>
    </w:p>
    <w:p w:rsidR="00C31C15" w:rsidP="00C31C15" w14:paraId="5ED20ECB" w14:textId="77777777">
      <w:pPr>
        <w:pStyle w:val="TOC2"/>
        <w:rPr>
          <w:highlight w:val="none"/>
        </w:rPr>
      </w:pPr>
    </w:p>
    <w:p w:rsidR="00C31C15" w:rsidRPr="00C31C15" w:rsidP="00C31C15" w14:paraId="0A5EE70E" w14:textId="77777777">
      <w:pPr>
        <w:rPr>
          <w:highlight w:val="none"/>
        </w:rPr>
      </w:pPr>
    </w:p>
    <w:p w:rsidR="00C31C15" w:rsidRPr="001B07BA" w:rsidP="00C31C15" w14:paraId="3B8E7895" w14:textId="77777777">
      <w:pPr>
        <w:pStyle w:val="TOC2"/>
        <w:spacing w:after="208" w:afterLines="50" w:line="240" w:lineRule="auto"/>
        <w:jc w:val="center"/>
        <w:rPr>
          <w:sz w:val="21"/>
          <w:szCs w:val="21"/>
          <w:highlight w:val="none"/>
        </w:rPr>
      </w:pPr>
      <w:r>
        <w:rPr>
          <w:strike w:val="0"/>
          <w:dstrike w:val="0"/>
          <w:color w:val="B0B0B0"/>
          <w:sz w:val="21"/>
          <w:szCs w:val="21"/>
          <w:highlight w:val="none"/>
          <w:u w:val="none"/>
          <w:shd w:val="clear" w:color="auto" w:fill="auto"/>
        </w:rPr>
        <w:t>表</w:t>
      </w:r>
      <w:r>
        <w:rPr>
          <w:strike w:val="0"/>
          <w:dstrike w:val="0"/>
          <w:color w:val="B0B0B0"/>
          <w:sz w:val="21"/>
          <w:szCs w:val="21"/>
          <w:highlight w:val="none"/>
          <w:u w:val="none"/>
          <w:shd w:val="clear" w:color="auto" w:fill="auto"/>
        </w:rPr>
        <w:t>4-5</w:t>
      </w:r>
      <w:r>
        <w:rPr>
          <w:rFonts w:hint="eastAsia"/>
          <w:strike w:val="0"/>
          <w:dstrike w:val="0"/>
          <w:color w:val="B0B0B0"/>
          <w:sz w:val="21"/>
          <w:szCs w:val="21"/>
          <w:highlight w:val="none"/>
          <w:u w:val="none"/>
          <w:shd w:val="clear" w:color="auto" w:fill="auto"/>
        </w:rPr>
        <w:t xml:space="preserve">  </w:t>
      </w:r>
      <w:r>
        <w:rPr>
          <w:strike w:val="0"/>
          <w:dstrike w:val="0"/>
          <w:color w:val="B0B0B0"/>
          <w:sz w:val="21"/>
          <w:szCs w:val="21"/>
          <w:highlight w:val="none"/>
          <w:u w:val="none"/>
          <w:shd w:val="clear" w:color="auto" w:fill="auto"/>
        </w:rPr>
        <w:t>歌单歌曲关联表结构</w:t>
      </w:r>
    </w:p>
    <w:tbl>
      <w:tblPr>
        <w:tblW w:w="8819" w:type="dxa"/>
        <w:jc w:val="center"/>
        <w:tblCellMar>
          <w:top w:w="15" w:type="dxa"/>
          <w:left w:w="15" w:type="dxa"/>
          <w:bottom w:w="15" w:type="dxa"/>
          <w:right w:w="15" w:type="dxa"/>
        </w:tblCellMar>
        <w:tblLook w:val="04A0"/>
      </w:tblPr>
      <w:tblGrid>
        <w:gridCol w:w="1570"/>
        <w:gridCol w:w="2274"/>
        <w:gridCol w:w="2742"/>
        <w:gridCol w:w="2233"/>
      </w:tblGrid>
      <w:tr w14:paraId="53F40BAA"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tcBorders>
              <w:top w:val="single" w:sz="12" w:space="0" w:color="auto"/>
              <w:bottom w:val="single" w:sz="4" w:space="0" w:color="auto"/>
            </w:tcBorders>
            <w:shd w:val="clear" w:color="auto" w:fill="auto"/>
            <w:vAlign w:val="center"/>
            <w:hideMark/>
          </w:tcPr>
          <w:p w:rsidR="00C31C15" w:rsidRPr="001A15E6" w:rsidP="00295AA0" w14:paraId="63B4C91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字段名</w:t>
            </w:r>
          </w:p>
        </w:tc>
        <w:tc>
          <w:tcPr>
            <w:tcW w:w="2274" w:type="dxa"/>
            <w:tcBorders>
              <w:top w:val="single" w:sz="12" w:space="0" w:color="auto"/>
              <w:bottom w:val="single" w:sz="4" w:space="0" w:color="auto"/>
            </w:tcBorders>
            <w:shd w:val="clear" w:color="auto" w:fill="auto"/>
            <w:vAlign w:val="center"/>
            <w:hideMark/>
          </w:tcPr>
          <w:p w:rsidR="00C31C15" w:rsidRPr="001A15E6" w:rsidP="00295AA0" w14:paraId="29944756"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数据类型</w:t>
            </w:r>
          </w:p>
        </w:tc>
        <w:tc>
          <w:tcPr>
            <w:tcW w:w="2742" w:type="dxa"/>
            <w:tcBorders>
              <w:top w:val="single" w:sz="12" w:space="0" w:color="auto"/>
              <w:bottom w:val="single" w:sz="4" w:space="0" w:color="auto"/>
            </w:tcBorders>
            <w:shd w:val="clear" w:color="auto" w:fill="auto"/>
            <w:vAlign w:val="center"/>
            <w:hideMark/>
          </w:tcPr>
          <w:p w:rsidR="00C31C15" w:rsidRPr="001A15E6" w:rsidP="00295AA0" w14:paraId="3881740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约束</w:t>
            </w:r>
          </w:p>
        </w:tc>
        <w:tc>
          <w:tcPr>
            <w:tcW w:w="2233" w:type="dxa"/>
            <w:tcBorders>
              <w:top w:val="single" w:sz="12" w:space="0" w:color="auto"/>
              <w:bottom w:val="single" w:sz="4" w:space="0" w:color="auto"/>
            </w:tcBorders>
            <w:shd w:val="clear" w:color="auto" w:fill="auto"/>
            <w:vAlign w:val="center"/>
            <w:hideMark/>
          </w:tcPr>
          <w:p w:rsidR="00C31C15" w:rsidRPr="001A15E6" w:rsidP="00295AA0" w14:paraId="594C01F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说明</w:t>
            </w:r>
          </w:p>
        </w:tc>
      </w:tr>
      <w:tr w14:paraId="48AB8A7A" w14:textId="77777777" w:rsidTr="00295AA0">
        <w:tblPrEx>
          <w:tblW w:w="8819" w:type="dxa"/>
          <w:jc w:val="center"/>
          <w:tblCellMar>
            <w:top w:w="15" w:type="dxa"/>
            <w:left w:w="15" w:type="dxa"/>
            <w:bottom w:w="15" w:type="dxa"/>
            <w:right w:w="15" w:type="dxa"/>
          </w:tblCellMar>
          <w:tblLook w:val="04A0"/>
        </w:tblPrEx>
        <w:trPr>
          <w:trHeight w:val="828"/>
          <w:jc w:val="center"/>
        </w:trPr>
        <w:tc>
          <w:tcPr>
            <w:tcW w:w="0" w:type="auto"/>
            <w:tcBorders>
              <w:top w:val="single" w:sz="4" w:space="0" w:color="auto"/>
            </w:tcBorders>
            <w:shd w:val="clear" w:color="auto" w:fill="auto"/>
            <w:vAlign w:val="center"/>
          </w:tcPr>
          <w:p w:rsidR="00C31C15" w:rsidRPr="00503790" w:rsidP="00295AA0" w14:paraId="547055A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id</w:t>
            </w:r>
          </w:p>
        </w:tc>
        <w:tc>
          <w:tcPr>
            <w:tcW w:w="2274" w:type="dxa"/>
            <w:tcBorders>
              <w:top w:val="single" w:sz="4" w:space="0" w:color="auto"/>
            </w:tcBorders>
            <w:shd w:val="clear" w:color="auto" w:fill="auto"/>
            <w:vAlign w:val="center"/>
          </w:tcPr>
          <w:p w:rsidR="00C31C15" w:rsidRPr="00503790" w:rsidP="00295AA0" w14:paraId="749363F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742" w:type="dxa"/>
            <w:tcBorders>
              <w:top w:val="single" w:sz="4" w:space="0" w:color="auto"/>
            </w:tcBorders>
            <w:shd w:val="clear" w:color="auto" w:fill="auto"/>
            <w:vAlign w:val="center"/>
          </w:tcPr>
          <w:p w:rsidR="00C31C15" w:rsidRPr="00503790" w:rsidP="00295AA0" w14:paraId="556E5185" w14:textId="4964D132">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PK,AUTO_INCREMENT</w:t>
            </w:r>
          </w:p>
        </w:tc>
        <w:tc>
          <w:tcPr>
            <w:tcW w:w="2233" w:type="dxa"/>
            <w:tcBorders>
              <w:top w:val="single" w:sz="4" w:space="0" w:color="auto"/>
            </w:tcBorders>
            <w:shd w:val="clear" w:color="auto" w:fill="auto"/>
            <w:vAlign w:val="center"/>
          </w:tcPr>
          <w:p w:rsidR="00C31C15" w:rsidRPr="00503790" w:rsidP="00295AA0" w14:paraId="043A390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主键</w:t>
            </w:r>
          </w:p>
        </w:tc>
      </w:tr>
      <w:tr w14:paraId="5EB1C12F" w14:textId="77777777" w:rsidTr="00295AA0">
        <w:tblPrEx>
          <w:tblW w:w="8819" w:type="dxa"/>
          <w:jc w:val="center"/>
          <w:tblCellMar>
            <w:top w:w="15" w:type="dxa"/>
            <w:left w:w="15" w:type="dxa"/>
            <w:bottom w:w="15" w:type="dxa"/>
            <w:right w:w="15" w:type="dxa"/>
          </w:tblCellMar>
          <w:tblLook w:val="04A0"/>
        </w:tblPrEx>
        <w:trPr>
          <w:trHeight w:val="404"/>
          <w:jc w:val="center"/>
        </w:trPr>
        <w:tc>
          <w:tcPr>
            <w:tcW w:w="0" w:type="auto"/>
            <w:shd w:val="clear" w:color="auto" w:fill="auto"/>
            <w:vAlign w:val="center"/>
          </w:tcPr>
          <w:p w:rsidR="00C31C15" w:rsidRPr="00503790" w:rsidP="00295AA0" w14:paraId="77EC539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playlist_id</w:t>
            </w:r>
          </w:p>
        </w:tc>
        <w:tc>
          <w:tcPr>
            <w:tcW w:w="2274" w:type="dxa"/>
            <w:shd w:val="clear" w:color="auto" w:fill="auto"/>
            <w:vAlign w:val="center"/>
          </w:tcPr>
          <w:p w:rsidR="00C31C15" w:rsidRPr="00503790" w:rsidP="00295AA0" w14:paraId="404FCFE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742" w:type="dxa"/>
            <w:shd w:val="clear" w:color="auto" w:fill="auto"/>
            <w:vAlign w:val="center"/>
          </w:tcPr>
          <w:p w:rsidR="00C31C15" w:rsidRPr="00503790" w:rsidP="00295AA0" w14:paraId="50E88B8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FK→user_playlists.id NOT NULL</w:t>
            </w:r>
          </w:p>
        </w:tc>
        <w:tc>
          <w:tcPr>
            <w:tcW w:w="2233" w:type="dxa"/>
            <w:shd w:val="clear" w:color="auto" w:fill="auto"/>
            <w:vAlign w:val="center"/>
          </w:tcPr>
          <w:p w:rsidR="00C31C15" w:rsidRPr="00503790" w:rsidP="00295AA0" w14:paraId="043E222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歌单</w:t>
            </w:r>
            <w:r>
              <w:rPr>
                <w:strike w:val="0"/>
                <w:dstrike w:val="0"/>
                <w:color w:val="B0B0B0"/>
                <w:sz w:val="21"/>
                <w:szCs w:val="21"/>
                <w:highlight w:val="none"/>
                <w:u w:val="none"/>
                <w:shd w:val="clear" w:color="auto" w:fill="auto"/>
              </w:rPr>
              <w:t>ID</w:t>
            </w:r>
          </w:p>
        </w:tc>
      </w:tr>
      <w:tr w14:paraId="0D5B3E60"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hideMark/>
          </w:tcPr>
          <w:p w:rsidR="00C31C15" w:rsidRPr="001A15E6" w:rsidP="00295AA0" w14:paraId="644D01B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song_id</w:t>
            </w:r>
          </w:p>
        </w:tc>
        <w:tc>
          <w:tcPr>
            <w:tcW w:w="2274" w:type="dxa"/>
            <w:shd w:val="clear" w:color="auto" w:fill="auto"/>
            <w:vAlign w:val="center"/>
            <w:hideMark/>
          </w:tcPr>
          <w:p w:rsidR="00C31C15" w:rsidRPr="001A15E6" w:rsidP="00295AA0" w14:paraId="7946A01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742" w:type="dxa"/>
            <w:shd w:val="clear" w:color="auto" w:fill="auto"/>
            <w:vAlign w:val="center"/>
            <w:hideMark/>
          </w:tcPr>
          <w:p w:rsidR="00C31C15" w:rsidRPr="001A15E6" w:rsidP="00295AA0" w14:paraId="257791E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FK→songs.id NOT NULL</w:t>
            </w:r>
          </w:p>
        </w:tc>
        <w:tc>
          <w:tcPr>
            <w:tcW w:w="2233" w:type="dxa"/>
            <w:shd w:val="clear" w:color="auto" w:fill="auto"/>
            <w:vAlign w:val="center"/>
            <w:hideMark/>
          </w:tcPr>
          <w:p w:rsidR="00C31C15" w:rsidRPr="001A15E6" w:rsidP="00295AA0" w14:paraId="772624B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歌曲</w:t>
            </w:r>
            <w:r>
              <w:rPr>
                <w:strike w:val="0"/>
                <w:dstrike w:val="0"/>
                <w:color w:val="B0B0B0"/>
                <w:sz w:val="21"/>
                <w:szCs w:val="21"/>
                <w:highlight w:val="none"/>
                <w:u w:val="none"/>
                <w:shd w:val="clear" w:color="auto" w:fill="auto"/>
              </w:rPr>
              <w:t>ID</w:t>
            </w:r>
          </w:p>
        </w:tc>
      </w:tr>
      <w:tr w14:paraId="18FA39AB"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tcBorders>
              <w:bottom w:val="single" w:sz="12" w:space="0" w:color="auto"/>
            </w:tcBorders>
            <w:shd w:val="clear" w:color="auto" w:fill="auto"/>
            <w:vAlign w:val="center"/>
            <w:hideMark/>
          </w:tcPr>
          <w:p w:rsidR="00C31C15" w:rsidRPr="001A15E6" w:rsidP="00295AA0" w14:paraId="00749DD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add_time</w:t>
            </w:r>
          </w:p>
        </w:tc>
        <w:tc>
          <w:tcPr>
            <w:tcW w:w="2274" w:type="dxa"/>
            <w:tcBorders>
              <w:bottom w:val="single" w:sz="12" w:space="0" w:color="auto"/>
            </w:tcBorders>
            <w:shd w:val="clear" w:color="auto" w:fill="auto"/>
            <w:vAlign w:val="center"/>
            <w:hideMark/>
          </w:tcPr>
          <w:p w:rsidR="00C31C15" w:rsidRPr="001A15E6" w:rsidP="00295AA0" w14:paraId="14D877C9"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TIMESTAMP</w:t>
            </w:r>
          </w:p>
        </w:tc>
        <w:tc>
          <w:tcPr>
            <w:tcW w:w="2742" w:type="dxa"/>
            <w:tcBorders>
              <w:bottom w:val="single" w:sz="12" w:space="0" w:color="auto"/>
            </w:tcBorders>
            <w:shd w:val="clear" w:color="auto" w:fill="auto"/>
            <w:vAlign w:val="center"/>
            <w:hideMark/>
          </w:tcPr>
          <w:p w:rsidR="00C31C15" w:rsidRPr="001A15E6" w:rsidP="00295AA0" w14:paraId="4F78075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DEFAULT NOW()</w:t>
            </w:r>
          </w:p>
        </w:tc>
        <w:tc>
          <w:tcPr>
            <w:tcW w:w="2233" w:type="dxa"/>
            <w:tcBorders>
              <w:bottom w:val="single" w:sz="12" w:space="0" w:color="auto"/>
            </w:tcBorders>
            <w:shd w:val="clear" w:color="auto" w:fill="auto"/>
            <w:vAlign w:val="center"/>
            <w:hideMark/>
          </w:tcPr>
          <w:p w:rsidR="00C31C15" w:rsidRPr="001A15E6" w:rsidP="00295AA0" w14:paraId="4ABEE8E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添加时间</w:t>
            </w:r>
          </w:p>
        </w:tc>
      </w:tr>
    </w:tbl>
    <w:p w:rsidR="00C31C15" w:rsidP="00C31C15" w14:paraId="1527FD60" w14:textId="77777777">
      <w:pPr>
        <w:pStyle w:val="TOC2"/>
        <w:spacing w:after="208" w:afterLines="50" w:line="240" w:lineRule="auto"/>
        <w:jc w:val="center"/>
        <w:rPr>
          <w:sz w:val="21"/>
          <w:szCs w:val="21"/>
          <w:highlight w:val="none"/>
        </w:rPr>
      </w:pPr>
    </w:p>
    <w:p w:rsidR="00C31C15" w:rsidRPr="001B07BA" w:rsidP="00C31C15" w14:paraId="0BC5444B" w14:textId="1ABB0E80">
      <w:pPr>
        <w:pStyle w:val="TOC2"/>
        <w:spacing w:after="208" w:afterLines="50" w:line="240" w:lineRule="auto"/>
        <w:jc w:val="center"/>
        <w:rPr>
          <w:sz w:val="21"/>
          <w:szCs w:val="21"/>
          <w:highlight w:val="none"/>
        </w:rPr>
      </w:pPr>
      <w:r>
        <w:rPr>
          <w:strike w:val="0"/>
          <w:dstrike w:val="0"/>
          <w:color w:val="B0B0B0"/>
          <w:sz w:val="21"/>
          <w:szCs w:val="21"/>
          <w:highlight w:val="none"/>
          <w:u w:val="none"/>
          <w:shd w:val="clear" w:color="auto" w:fill="auto"/>
        </w:rPr>
        <w:t>表</w:t>
      </w:r>
      <w:r>
        <w:rPr>
          <w:strike w:val="0"/>
          <w:dstrike w:val="0"/>
          <w:color w:val="B0B0B0"/>
          <w:sz w:val="21"/>
          <w:szCs w:val="21"/>
          <w:highlight w:val="none"/>
          <w:u w:val="none"/>
          <w:shd w:val="clear" w:color="auto" w:fill="auto"/>
        </w:rPr>
        <w:t>4-6</w:t>
      </w:r>
      <w:r>
        <w:rPr>
          <w:rFonts w:hint="eastAsia"/>
          <w:strike w:val="0"/>
          <w:dstrike w:val="0"/>
          <w:color w:val="B0B0B0"/>
          <w:sz w:val="21"/>
          <w:szCs w:val="21"/>
          <w:highlight w:val="none"/>
          <w:u w:val="none"/>
          <w:shd w:val="clear" w:color="auto" w:fill="auto"/>
        </w:rPr>
        <w:t xml:space="preserve">  </w:t>
      </w:r>
      <w:r>
        <w:rPr>
          <w:strike w:val="0"/>
          <w:dstrike w:val="0"/>
          <w:color w:val="B0B0B0"/>
          <w:sz w:val="21"/>
          <w:szCs w:val="21"/>
          <w:highlight w:val="none"/>
          <w:u w:val="none"/>
          <w:shd w:val="clear" w:color="auto" w:fill="auto"/>
        </w:rPr>
        <w:t>推荐结果表结构</w:t>
      </w:r>
    </w:p>
    <w:tbl>
      <w:tblPr>
        <w:tblW w:w="8819" w:type="dxa"/>
        <w:jc w:val="center"/>
        <w:tblCellMar>
          <w:top w:w="15" w:type="dxa"/>
          <w:left w:w="15" w:type="dxa"/>
          <w:bottom w:w="15" w:type="dxa"/>
          <w:right w:w="15" w:type="dxa"/>
        </w:tblCellMar>
        <w:tblLook w:val="04A0"/>
      </w:tblPr>
      <w:tblGrid>
        <w:gridCol w:w="1570"/>
        <w:gridCol w:w="2274"/>
        <w:gridCol w:w="2742"/>
        <w:gridCol w:w="2233"/>
      </w:tblGrid>
      <w:tr w14:paraId="5BC28693"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tcBorders>
              <w:top w:val="single" w:sz="12" w:space="0" w:color="auto"/>
              <w:bottom w:val="single" w:sz="4" w:space="0" w:color="auto"/>
            </w:tcBorders>
            <w:shd w:val="clear" w:color="auto" w:fill="auto"/>
            <w:vAlign w:val="center"/>
            <w:hideMark/>
          </w:tcPr>
          <w:p w:rsidR="00C31C15" w:rsidRPr="001A15E6" w:rsidP="00295AA0" w14:paraId="29D9AF7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字段名</w:t>
            </w:r>
          </w:p>
        </w:tc>
        <w:tc>
          <w:tcPr>
            <w:tcW w:w="2274" w:type="dxa"/>
            <w:tcBorders>
              <w:top w:val="single" w:sz="12" w:space="0" w:color="auto"/>
              <w:bottom w:val="single" w:sz="4" w:space="0" w:color="auto"/>
            </w:tcBorders>
            <w:shd w:val="clear" w:color="auto" w:fill="auto"/>
            <w:vAlign w:val="center"/>
            <w:hideMark/>
          </w:tcPr>
          <w:p w:rsidR="00C31C15" w:rsidRPr="001A15E6" w:rsidP="00295AA0" w14:paraId="1F2C2C6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数据类型</w:t>
            </w:r>
          </w:p>
        </w:tc>
        <w:tc>
          <w:tcPr>
            <w:tcW w:w="2742" w:type="dxa"/>
            <w:tcBorders>
              <w:top w:val="single" w:sz="12" w:space="0" w:color="auto"/>
              <w:bottom w:val="single" w:sz="4" w:space="0" w:color="auto"/>
            </w:tcBorders>
            <w:shd w:val="clear" w:color="auto" w:fill="auto"/>
            <w:vAlign w:val="center"/>
            <w:hideMark/>
          </w:tcPr>
          <w:p w:rsidR="00C31C15" w:rsidRPr="001A15E6" w:rsidP="00295AA0" w14:paraId="7CAF9D7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约束</w:t>
            </w:r>
          </w:p>
        </w:tc>
        <w:tc>
          <w:tcPr>
            <w:tcW w:w="2233" w:type="dxa"/>
            <w:tcBorders>
              <w:top w:val="single" w:sz="12" w:space="0" w:color="auto"/>
              <w:bottom w:val="single" w:sz="4" w:space="0" w:color="auto"/>
            </w:tcBorders>
            <w:shd w:val="clear" w:color="auto" w:fill="auto"/>
            <w:vAlign w:val="center"/>
            <w:hideMark/>
          </w:tcPr>
          <w:p w:rsidR="00C31C15" w:rsidRPr="001A15E6" w:rsidP="00295AA0" w14:paraId="7839C83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说明</w:t>
            </w:r>
          </w:p>
        </w:tc>
      </w:tr>
      <w:tr w14:paraId="7DB2ED43" w14:textId="77777777" w:rsidTr="00295AA0">
        <w:tblPrEx>
          <w:tblW w:w="8819" w:type="dxa"/>
          <w:jc w:val="center"/>
          <w:tblCellMar>
            <w:top w:w="15" w:type="dxa"/>
            <w:left w:w="15" w:type="dxa"/>
            <w:bottom w:w="15" w:type="dxa"/>
            <w:right w:w="15" w:type="dxa"/>
          </w:tblCellMar>
          <w:tblLook w:val="04A0"/>
        </w:tblPrEx>
        <w:trPr>
          <w:trHeight w:val="828"/>
          <w:jc w:val="center"/>
        </w:trPr>
        <w:tc>
          <w:tcPr>
            <w:tcW w:w="0" w:type="auto"/>
            <w:tcBorders>
              <w:top w:val="single" w:sz="4" w:space="0" w:color="auto"/>
            </w:tcBorders>
            <w:shd w:val="clear" w:color="auto" w:fill="auto"/>
            <w:vAlign w:val="center"/>
          </w:tcPr>
          <w:p w:rsidR="00C31C15" w:rsidRPr="00503790" w:rsidP="00295AA0" w14:paraId="50B18FD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id</w:t>
            </w:r>
          </w:p>
        </w:tc>
        <w:tc>
          <w:tcPr>
            <w:tcW w:w="2274" w:type="dxa"/>
            <w:tcBorders>
              <w:top w:val="single" w:sz="4" w:space="0" w:color="auto"/>
            </w:tcBorders>
            <w:shd w:val="clear" w:color="auto" w:fill="auto"/>
            <w:vAlign w:val="center"/>
          </w:tcPr>
          <w:p w:rsidR="00C31C15" w:rsidRPr="00503790" w:rsidP="00295AA0" w14:paraId="46E80E29"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742" w:type="dxa"/>
            <w:tcBorders>
              <w:top w:val="single" w:sz="4" w:space="0" w:color="auto"/>
            </w:tcBorders>
            <w:shd w:val="clear" w:color="auto" w:fill="auto"/>
            <w:vAlign w:val="center"/>
          </w:tcPr>
          <w:p w:rsidR="00C31C15" w:rsidRPr="00503790" w:rsidP="00295AA0" w14:paraId="4F7419A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PK, AUTO_INCREMENT</w:t>
            </w:r>
          </w:p>
        </w:tc>
        <w:tc>
          <w:tcPr>
            <w:tcW w:w="2233" w:type="dxa"/>
            <w:tcBorders>
              <w:top w:val="single" w:sz="4" w:space="0" w:color="auto"/>
            </w:tcBorders>
            <w:shd w:val="clear" w:color="auto" w:fill="auto"/>
            <w:vAlign w:val="center"/>
          </w:tcPr>
          <w:p w:rsidR="00C31C15" w:rsidRPr="00503790" w:rsidP="00295AA0" w14:paraId="3409F96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主键</w:t>
            </w:r>
          </w:p>
        </w:tc>
      </w:tr>
      <w:tr w14:paraId="0B84D9E7" w14:textId="77777777" w:rsidTr="00295AA0">
        <w:tblPrEx>
          <w:tblW w:w="8819" w:type="dxa"/>
          <w:jc w:val="center"/>
          <w:tblCellMar>
            <w:top w:w="15" w:type="dxa"/>
            <w:left w:w="15" w:type="dxa"/>
            <w:bottom w:w="15" w:type="dxa"/>
            <w:right w:w="15" w:type="dxa"/>
          </w:tblCellMar>
          <w:tblLook w:val="04A0"/>
        </w:tblPrEx>
        <w:trPr>
          <w:trHeight w:val="404"/>
          <w:jc w:val="center"/>
        </w:trPr>
        <w:tc>
          <w:tcPr>
            <w:tcW w:w="0" w:type="auto"/>
            <w:shd w:val="clear" w:color="auto" w:fill="auto"/>
            <w:vAlign w:val="center"/>
          </w:tcPr>
          <w:p w:rsidR="00C31C15" w:rsidRPr="00503790" w:rsidP="00295AA0" w14:paraId="544530A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user_id</w:t>
            </w:r>
          </w:p>
        </w:tc>
        <w:tc>
          <w:tcPr>
            <w:tcW w:w="2274" w:type="dxa"/>
            <w:shd w:val="clear" w:color="auto" w:fill="auto"/>
            <w:vAlign w:val="center"/>
          </w:tcPr>
          <w:p w:rsidR="00C31C15" w:rsidRPr="00503790" w:rsidP="00295AA0" w14:paraId="7D6866A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742" w:type="dxa"/>
            <w:shd w:val="clear" w:color="auto" w:fill="auto"/>
            <w:vAlign w:val="center"/>
          </w:tcPr>
          <w:p w:rsidR="00C31C15" w:rsidRPr="00503790" w:rsidP="00295AA0" w14:paraId="2938369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FK→users.id NOT NULL</w:t>
            </w:r>
          </w:p>
        </w:tc>
        <w:tc>
          <w:tcPr>
            <w:tcW w:w="2233" w:type="dxa"/>
            <w:shd w:val="clear" w:color="auto" w:fill="auto"/>
            <w:vAlign w:val="center"/>
          </w:tcPr>
          <w:p w:rsidR="00C31C15" w:rsidRPr="00503790" w:rsidP="00295AA0" w14:paraId="6C942CB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目标用户</w:t>
            </w:r>
            <w:r>
              <w:rPr>
                <w:strike w:val="0"/>
                <w:dstrike w:val="0"/>
                <w:color w:val="B0B0B0"/>
                <w:sz w:val="21"/>
                <w:szCs w:val="21"/>
                <w:highlight w:val="none"/>
                <w:u w:val="none"/>
                <w:shd w:val="clear" w:color="auto" w:fill="auto"/>
              </w:rPr>
              <w:t>ID</w:t>
            </w:r>
          </w:p>
        </w:tc>
      </w:tr>
      <w:tr w14:paraId="3E0C15AC"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hideMark/>
          </w:tcPr>
          <w:p w:rsidR="00C31C15" w:rsidRPr="001A15E6" w:rsidP="00295AA0" w14:paraId="02A82FF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song_id</w:t>
            </w:r>
          </w:p>
        </w:tc>
        <w:tc>
          <w:tcPr>
            <w:tcW w:w="2274" w:type="dxa"/>
            <w:shd w:val="clear" w:color="auto" w:fill="auto"/>
            <w:vAlign w:val="center"/>
            <w:hideMark/>
          </w:tcPr>
          <w:p w:rsidR="00C31C15" w:rsidRPr="001A15E6" w:rsidP="00295AA0" w14:paraId="0945B1D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742" w:type="dxa"/>
            <w:shd w:val="clear" w:color="auto" w:fill="auto"/>
            <w:vAlign w:val="center"/>
            <w:hideMark/>
          </w:tcPr>
          <w:p w:rsidR="00C31C15" w:rsidRPr="001A15E6" w:rsidP="00295AA0" w14:paraId="51C3352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FK→songs.id NOT NULL</w:t>
            </w:r>
          </w:p>
        </w:tc>
        <w:tc>
          <w:tcPr>
            <w:tcW w:w="2233" w:type="dxa"/>
            <w:shd w:val="clear" w:color="auto" w:fill="auto"/>
            <w:vAlign w:val="center"/>
            <w:hideMark/>
          </w:tcPr>
          <w:p w:rsidR="00C31C15" w:rsidRPr="001A15E6" w:rsidP="00295AA0" w14:paraId="48DC148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推荐歌曲</w:t>
            </w:r>
            <w:r>
              <w:rPr>
                <w:strike w:val="0"/>
                <w:dstrike w:val="0"/>
                <w:color w:val="B0B0B0"/>
                <w:sz w:val="21"/>
                <w:szCs w:val="21"/>
                <w:highlight w:val="none"/>
                <w:u w:val="none"/>
                <w:shd w:val="clear" w:color="auto" w:fill="auto"/>
              </w:rPr>
              <w:t>ID</w:t>
            </w:r>
          </w:p>
        </w:tc>
      </w:tr>
      <w:tr w14:paraId="7D5BD2B0"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hideMark/>
          </w:tcPr>
          <w:p w:rsidR="00C31C15" w:rsidRPr="001A15E6" w:rsidP="00295AA0" w14:paraId="70A83BC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score</w:t>
            </w:r>
          </w:p>
        </w:tc>
        <w:tc>
          <w:tcPr>
            <w:tcW w:w="2274" w:type="dxa"/>
            <w:shd w:val="clear" w:color="auto" w:fill="auto"/>
            <w:vAlign w:val="center"/>
            <w:hideMark/>
          </w:tcPr>
          <w:p w:rsidR="00C31C15" w:rsidRPr="001A15E6" w:rsidP="00295AA0" w14:paraId="010A2866"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DOUBLE</w:t>
            </w:r>
          </w:p>
        </w:tc>
        <w:tc>
          <w:tcPr>
            <w:tcW w:w="2742" w:type="dxa"/>
            <w:shd w:val="clear" w:color="auto" w:fill="auto"/>
            <w:vAlign w:val="center"/>
            <w:hideMark/>
          </w:tcPr>
          <w:p w:rsidR="00C31C15" w:rsidRPr="001A15E6" w:rsidP="00295AA0" w14:paraId="7DBC822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233" w:type="dxa"/>
            <w:shd w:val="clear" w:color="auto" w:fill="auto"/>
            <w:vAlign w:val="center"/>
            <w:hideMark/>
          </w:tcPr>
          <w:p w:rsidR="00C31C15" w:rsidRPr="001A15E6" w:rsidP="00295AA0" w14:paraId="43D92B3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集成推荐得分</w:t>
            </w:r>
          </w:p>
        </w:tc>
      </w:tr>
      <w:tr w14:paraId="15744706"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C31C15" w:rsidRPr="008074A4" w:rsidP="00295AA0" w14:paraId="46AEB7D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source_type</w:t>
            </w:r>
          </w:p>
        </w:tc>
        <w:tc>
          <w:tcPr>
            <w:tcW w:w="2274" w:type="dxa"/>
            <w:shd w:val="clear" w:color="auto" w:fill="auto"/>
            <w:vAlign w:val="center"/>
          </w:tcPr>
          <w:p w:rsidR="00C31C15" w:rsidRPr="008074A4" w:rsidP="00295AA0" w14:paraId="37D0013C"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VARCHAR(20)</w:t>
            </w:r>
          </w:p>
        </w:tc>
        <w:tc>
          <w:tcPr>
            <w:tcW w:w="2742" w:type="dxa"/>
            <w:shd w:val="clear" w:color="auto" w:fill="auto"/>
            <w:vAlign w:val="center"/>
          </w:tcPr>
          <w:p w:rsidR="00C31C15" w:rsidRPr="008074A4" w:rsidP="00295AA0" w14:paraId="41CC28D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DEFAULT 'deepfm'</w:t>
            </w:r>
          </w:p>
        </w:tc>
        <w:tc>
          <w:tcPr>
            <w:tcW w:w="2233" w:type="dxa"/>
            <w:shd w:val="clear" w:color="auto" w:fill="auto"/>
            <w:vAlign w:val="center"/>
          </w:tcPr>
          <w:p w:rsidR="00C31C15" w:rsidRPr="008074A4" w:rsidP="00295AA0" w14:paraId="5048D73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推荐来源标记</w:t>
            </w:r>
          </w:p>
        </w:tc>
      </w:tr>
      <w:tr w14:paraId="27D1BEDA"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tcBorders>
              <w:bottom w:val="single" w:sz="12" w:space="0" w:color="auto"/>
            </w:tcBorders>
            <w:shd w:val="clear" w:color="auto" w:fill="auto"/>
            <w:vAlign w:val="center"/>
          </w:tcPr>
          <w:p w:rsidR="00C31C15" w:rsidRPr="008074A4" w:rsidP="00295AA0" w14:paraId="28D56AF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create_time</w:t>
            </w:r>
          </w:p>
        </w:tc>
        <w:tc>
          <w:tcPr>
            <w:tcW w:w="2274" w:type="dxa"/>
            <w:tcBorders>
              <w:bottom w:val="single" w:sz="12" w:space="0" w:color="auto"/>
            </w:tcBorders>
            <w:shd w:val="clear" w:color="auto" w:fill="auto"/>
            <w:vAlign w:val="center"/>
          </w:tcPr>
          <w:p w:rsidR="00C31C15" w:rsidRPr="008074A4" w:rsidP="00295AA0" w14:paraId="1E74C7D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DATETIME</w:t>
            </w:r>
          </w:p>
        </w:tc>
        <w:tc>
          <w:tcPr>
            <w:tcW w:w="2742" w:type="dxa"/>
            <w:tcBorders>
              <w:bottom w:val="single" w:sz="12" w:space="0" w:color="auto"/>
            </w:tcBorders>
            <w:shd w:val="clear" w:color="auto" w:fill="auto"/>
            <w:vAlign w:val="center"/>
          </w:tcPr>
          <w:p w:rsidR="00C31C15" w:rsidRPr="008074A4" w:rsidP="00295AA0" w14:paraId="01235B9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DEFAULT NOW()</w:t>
            </w:r>
          </w:p>
        </w:tc>
        <w:tc>
          <w:tcPr>
            <w:tcW w:w="2233" w:type="dxa"/>
            <w:tcBorders>
              <w:bottom w:val="single" w:sz="12" w:space="0" w:color="auto"/>
            </w:tcBorders>
            <w:shd w:val="clear" w:color="auto" w:fill="auto"/>
            <w:vAlign w:val="center"/>
          </w:tcPr>
          <w:p w:rsidR="00C31C15" w:rsidRPr="008074A4" w:rsidP="00295AA0" w14:paraId="447DC3E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推荐生成时间</w:t>
            </w:r>
          </w:p>
        </w:tc>
      </w:tr>
    </w:tbl>
    <w:p w:rsidR="00C31C15" w:rsidP="00C31C15" w14:paraId="4BA51748" w14:textId="77777777">
      <w:pPr>
        <w:pStyle w:val="TOC2"/>
        <w:spacing w:after="208" w:afterLines="50" w:line="240" w:lineRule="auto"/>
        <w:jc w:val="center"/>
        <w:rPr>
          <w:sz w:val="21"/>
          <w:szCs w:val="21"/>
          <w:highlight w:val="none"/>
        </w:rPr>
      </w:pPr>
    </w:p>
    <w:p w:rsidR="00C31C15" w:rsidRPr="001B07BA" w:rsidP="00C31C15" w14:paraId="286C3D05" w14:textId="6D5AB380">
      <w:pPr>
        <w:pStyle w:val="TOC2"/>
        <w:spacing w:after="208" w:afterLines="50" w:line="240" w:lineRule="auto"/>
        <w:jc w:val="center"/>
        <w:rPr>
          <w:sz w:val="21"/>
          <w:szCs w:val="21"/>
          <w:highlight w:val="none"/>
        </w:rPr>
      </w:pPr>
      <w:r>
        <w:rPr>
          <w:strike w:val="0"/>
          <w:dstrike w:val="0"/>
          <w:color w:val="B0B0B0"/>
          <w:sz w:val="21"/>
          <w:szCs w:val="21"/>
          <w:highlight w:val="none"/>
          <w:u w:val="none"/>
          <w:shd w:val="clear" w:color="auto" w:fill="auto"/>
        </w:rPr>
        <w:t>表</w:t>
      </w:r>
      <w:r>
        <w:rPr>
          <w:strike w:val="0"/>
          <w:dstrike w:val="0"/>
          <w:color w:val="B0B0B0"/>
          <w:sz w:val="21"/>
          <w:szCs w:val="21"/>
          <w:highlight w:val="none"/>
          <w:u w:val="none"/>
          <w:shd w:val="clear" w:color="auto" w:fill="auto"/>
        </w:rPr>
        <w:t>4-7</w:t>
      </w:r>
      <w:r>
        <w:rPr>
          <w:rFonts w:hint="eastAsia"/>
          <w:strike w:val="0"/>
          <w:dstrike w:val="0"/>
          <w:color w:val="B0B0B0"/>
          <w:sz w:val="21"/>
          <w:szCs w:val="21"/>
          <w:highlight w:val="none"/>
          <w:u w:val="none"/>
          <w:shd w:val="clear" w:color="auto" w:fill="auto"/>
        </w:rPr>
        <w:t xml:space="preserve">  </w:t>
      </w:r>
      <w:r>
        <w:rPr>
          <w:strike w:val="0"/>
          <w:dstrike w:val="0"/>
          <w:color w:val="B0B0B0"/>
          <w:sz w:val="21"/>
          <w:szCs w:val="21"/>
          <w:highlight w:val="none"/>
          <w:u w:val="none"/>
          <w:shd w:val="clear" w:color="auto" w:fill="auto"/>
        </w:rPr>
        <w:t>推荐反馈表结构</w:t>
      </w:r>
    </w:p>
    <w:tbl>
      <w:tblPr>
        <w:tblW w:w="8819" w:type="dxa"/>
        <w:jc w:val="center"/>
        <w:tblCellMar>
          <w:top w:w="15" w:type="dxa"/>
          <w:left w:w="15" w:type="dxa"/>
          <w:bottom w:w="15" w:type="dxa"/>
          <w:right w:w="15" w:type="dxa"/>
        </w:tblCellMar>
        <w:tblLook w:val="04A0"/>
      </w:tblPr>
      <w:tblGrid>
        <w:gridCol w:w="2574"/>
        <w:gridCol w:w="1988"/>
        <w:gridCol w:w="2714"/>
        <w:gridCol w:w="1543"/>
      </w:tblGrid>
      <w:tr w14:paraId="286B22DF"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tcBorders>
              <w:top w:val="single" w:sz="12" w:space="0" w:color="auto"/>
              <w:bottom w:val="single" w:sz="4" w:space="0" w:color="auto"/>
            </w:tcBorders>
            <w:shd w:val="clear" w:color="auto" w:fill="auto"/>
            <w:vAlign w:val="center"/>
            <w:hideMark/>
          </w:tcPr>
          <w:p w:rsidR="00C31C15" w:rsidRPr="001A15E6" w:rsidP="00295AA0" w14:paraId="5B6DBDC9"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字段名</w:t>
            </w:r>
          </w:p>
        </w:tc>
        <w:tc>
          <w:tcPr>
            <w:tcW w:w="1988" w:type="dxa"/>
            <w:tcBorders>
              <w:top w:val="single" w:sz="12" w:space="0" w:color="auto"/>
              <w:bottom w:val="single" w:sz="4" w:space="0" w:color="auto"/>
            </w:tcBorders>
            <w:shd w:val="clear" w:color="auto" w:fill="auto"/>
            <w:vAlign w:val="center"/>
            <w:hideMark/>
          </w:tcPr>
          <w:p w:rsidR="00C31C15" w:rsidRPr="001A15E6" w:rsidP="00295AA0" w14:paraId="1C16A11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数据类型</w:t>
            </w:r>
          </w:p>
        </w:tc>
        <w:tc>
          <w:tcPr>
            <w:tcW w:w="2714" w:type="dxa"/>
            <w:tcBorders>
              <w:top w:val="single" w:sz="12" w:space="0" w:color="auto"/>
              <w:bottom w:val="single" w:sz="4" w:space="0" w:color="auto"/>
            </w:tcBorders>
            <w:shd w:val="clear" w:color="auto" w:fill="auto"/>
            <w:vAlign w:val="center"/>
            <w:hideMark/>
          </w:tcPr>
          <w:p w:rsidR="00C31C15" w:rsidRPr="001A15E6" w:rsidP="00295AA0" w14:paraId="2B2F87E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约束</w:t>
            </w:r>
          </w:p>
        </w:tc>
        <w:tc>
          <w:tcPr>
            <w:tcW w:w="1543" w:type="dxa"/>
            <w:tcBorders>
              <w:top w:val="single" w:sz="12" w:space="0" w:color="auto"/>
              <w:bottom w:val="single" w:sz="4" w:space="0" w:color="auto"/>
            </w:tcBorders>
            <w:shd w:val="clear" w:color="auto" w:fill="auto"/>
            <w:vAlign w:val="center"/>
            <w:hideMark/>
          </w:tcPr>
          <w:p w:rsidR="00C31C15" w:rsidRPr="001A15E6" w:rsidP="00295AA0" w14:paraId="597CEBB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说明</w:t>
            </w:r>
          </w:p>
        </w:tc>
      </w:tr>
      <w:tr w14:paraId="26B335CF" w14:textId="77777777" w:rsidTr="00295AA0">
        <w:tblPrEx>
          <w:tblW w:w="8819" w:type="dxa"/>
          <w:jc w:val="center"/>
          <w:tblCellMar>
            <w:top w:w="15" w:type="dxa"/>
            <w:left w:w="15" w:type="dxa"/>
            <w:bottom w:w="15" w:type="dxa"/>
            <w:right w:w="15" w:type="dxa"/>
          </w:tblCellMar>
          <w:tblLook w:val="04A0"/>
        </w:tblPrEx>
        <w:trPr>
          <w:trHeight w:val="828"/>
          <w:jc w:val="center"/>
        </w:trPr>
        <w:tc>
          <w:tcPr>
            <w:tcW w:w="0" w:type="auto"/>
            <w:tcBorders>
              <w:top w:val="single" w:sz="4" w:space="0" w:color="auto"/>
            </w:tcBorders>
            <w:shd w:val="clear" w:color="auto" w:fill="auto"/>
            <w:vAlign w:val="center"/>
          </w:tcPr>
          <w:p w:rsidR="00C31C15" w:rsidRPr="00503790" w:rsidP="00295AA0" w14:paraId="31258D9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id</w:t>
            </w:r>
          </w:p>
        </w:tc>
        <w:tc>
          <w:tcPr>
            <w:tcW w:w="1988" w:type="dxa"/>
            <w:tcBorders>
              <w:top w:val="single" w:sz="4" w:space="0" w:color="auto"/>
            </w:tcBorders>
            <w:shd w:val="clear" w:color="auto" w:fill="auto"/>
            <w:vAlign w:val="center"/>
          </w:tcPr>
          <w:p w:rsidR="00C31C15" w:rsidRPr="00503790" w:rsidP="00295AA0" w14:paraId="08B6C09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714" w:type="dxa"/>
            <w:tcBorders>
              <w:top w:val="single" w:sz="4" w:space="0" w:color="auto"/>
            </w:tcBorders>
            <w:shd w:val="clear" w:color="auto" w:fill="auto"/>
            <w:vAlign w:val="center"/>
          </w:tcPr>
          <w:p w:rsidR="00C31C15" w:rsidRPr="00503790" w:rsidP="00295AA0" w14:paraId="6608152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PK,AUTO_INCREMENT</w:t>
            </w:r>
          </w:p>
        </w:tc>
        <w:tc>
          <w:tcPr>
            <w:tcW w:w="1543" w:type="dxa"/>
            <w:tcBorders>
              <w:top w:val="single" w:sz="4" w:space="0" w:color="auto"/>
            </w:tcBorders>
            <w:shd w:val="clear" w:color="auto" w:fill="auto"/>
            <w:vAlign w:val="center"/>
          </w:tcPr>
          <w:p w:rsidR="00C31C15" w:rsidRPr="00503790" w:rsidP="00295AA0" w14:paraId="5F21973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主键</w:t>
            </w:r>
          </w:p>
        </w:tc>
      </w:tr>
      <w:tr w14:paraId="4D329FC7" w14:textId="77777777" w:rsidTr="00295AA0">
        <w:tblPrEx>
          <w:tblW w:w="8819" w:type="dxa"/>
          <w:jc w:val="center"/>
          <w:tblCellMar>
            <w:top w:w="15" w:type="dxa"/>
            <w:left w:w="15" w:type="dxa"/>
            <w:bottom w:w="15" w:type="dxa"/>
            <w:right w:w="15" w:type="dxa"/>
          </w:tblCellMar>
          <w:tblLook w:val="04A0"/>
        </w:tblPrEx>
        <w:trPr>
          <w:trHeight w:val="404"/>
          <w:jc w:val="center"/>
        </w:trPr>
        <w:tc>
          <w:tcPr>
            <w:tcW w:w="0" w:type="auto"/>
            <w:shd w:val="clear" w:color="auto" w:fill="auto"/>
            <w:vAlign w:val="center"/>
          </w:tcPr>
          <w:p w:rsidR="00C31C15" w:rsidRPr="00503790" w:rsidP="00295AA0" w14:paraId="4424005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user_id</w:t>
            </w:r>
          </w:p>
        </w:tc>
        <w:tc>
          <w:tcPr>
            <w:tcW w:w="1988" w:type="dxa"/>
            <w:shd w:val="clear" w:color="auto" w:fill="auto"/>
            <w:vAlign w:val="center"/>
          </w:tcPr>
          <w:p w:rsidR="00C31C15" w:rsidRPr="00503790" w:rsidP="00295AA0" w14:paraId="342E080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714" w:type="dxa"/>
            <w:shd w:val="clear" w:color="auto" w:fill="auto"/>
            <w:vAlign w:val="center"/>
          </w:tcPr>
          <w:p w:rsidR="00C31C15" w:rsidRPr="00503790" w:rsidP="00295AA0" w14:paraId="64F61EF9"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FK→users.id NOT NULL</w:t>
            </w:r>
          </w:p>
        </w:tc>
        <w:tc>
          <w:tcPr>
            <w:tcW w:w="1543" w:type="dxa"/>
            <w:shd w:val="clear" w:color="auto" w:fill="auto"/>
            <w:vAlign w:val="center"/>
          </w:tcPr>
          <w:p w:rsidR="00C31C15" w:rsidRPr="00503790" w:rsidP="00295AA0" w14:paraId="510F2606"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用户</w:t>
            </w:r>
            <w:r>
              <w:rPr>
                <w:strike w:val="0"/>
                <w:dstrike w:val="0"/>
                <w:color w:val="B0B0B0"/>
                <w:sz w:val="21"/>
                <w:szCs w:val="21"/>
                <w:highlight w:val="none"/>
                <w:u w:val="none"/>
                <w:shd w:val="clear" w:color="auto" w:fill="auto"/>
              </w:rPr>
              <w:t>ID</w:t>
            </w:r>
          </w:p>
        </w:tc>
      </w:tr>
      <w:tr w14:paraId="4889EC55"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hideMark/>
          </w:tcPr>
          <w:p w:rsidR="00C31C15" w:rsidRPr="001A15E6" w:rsidP="00295AA0" w14:paraId="2A2868D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song_id</w:t>
            </w:r>
          </w:p>
        </w:tc>
        <w:tc>
          <w:tcPr>
            <w:tcW w:w="1988" w:type="dxa"/>
            <w:shd w:val="clear" w:color="auto" w:fill="auto"/>
            <w:vAlign w:val="center"/>
            <w:hideMark/>
          </w:tcPr>
          <w:p w:rsidR="00C31C15" w:rsidRPr="001A15E6" w:rsidP="00295AA0" w14:paraId="6B4AC7E2"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714" w:type="dxa"/>
            <w:shd w:val="clear" w:color="auto" w:fill="auto"/>
            <w:vAlign w:val="center"/>
            <w:hideMark/>
          </w:tcPr>
          <w:p w:rsidR="00C31C15" w:rsidRPr="001A15E6" w:rsidP="00295AA0" w14:paraId="2EE329C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FK→songs.id NOT NULL</w:t>
            </w:r>
          </w:p>
        </w:tc>
        <w:tc>
          <w:tcPr>
            <w:tcW w:w="1543" w:type="dxa"/>
            <w:shd w:val="clear" w:color="auto" w:fill="auto"/>
            <w:vAlign w:val="center"/>
            <w:hideMark/>
          </w:tcPr>
          <w:p w:rsidR="00C31C15" w:rsidRPr="001A15E6" w:rsidP="00295AA0" w14:paraId="5BC5A64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歌曲</w:t>
            </w:r>
            <w:r>
              <w:rPr>
                <w:strike w:val="0"/>
                <w:dstrike w:val="0"/>
                <w:color w:val="B0B0B0"/>
                <w:sz w:val="21"/>
                <w:szCs w:val="21"/>
                <w:highlight w:val="none"/>
                <w:u w:val="none"/>
                <w:shd w:val="clear" w:color="auto" w:fill="auto"/>
              </w:rPr>
              <w:t>ID</w:t>
            </w:r>
          </w:p>
        </w:tc>
      </w:tr>
      <w:tr w14:paraId="0B514448" w14:textId="77777777" w:rsidTr="00C31C15">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hideMark/>
          </w:tcPr>
          <w:p w:rsidR="00C31C15" w:rsidRPr="001A15E6" w:rsidP="00295AA0" w14:paraId="6E3C453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recommend_date</w:t>
            </w:r>
          </w:p>
        </w:tc>
        <w:tc>
          <w:tcPr>
            <w:tcW w:w="1988" w:type="dxa"/>
            <w:shd w:val="clear" w:color="auto" w:fill="auto"/>
            <w:vAlign w:val="center"/>
            <w:hideMark/>
          </w:tcPr>
          <w:p w:rsidR="00C31C15" w:rsidRPr="001A15E6" w:rsidP="00295AA0" w14:paraId="1938C5CC"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DATE</w:t>
            </w:r>
          </w:p>
        </w:tc>
        <w:tc>
          <w:tcPr>
            <w:tcW w:w="2714" w:type="dxa"/>
            <w:shd w:val="clear" w:color="auto" w:fill="auto"/>
            <w:vAlign w:val="center"/>
            <w:hideMark/>
          </w:tcPr>
          <w:p w:rsidR="00C31C15" w:rsidRPr="001A15E6" w:rsidP="00852EE5" w14:paraId="3208E32D" w14:textId="77777777">
            <w:pPr>
              <w:tabs>
                <w:tab w:val="left" w:pos="1080"/>
                <w:tab w:val="left" w:pos="1260"/>
              </w:tabs>
              <w:jc w:val="center"/>
              <w:rPr>
                <w:color w:val="000000"/>
                <w:sz w:val="21"/>
                <w:szCs w:val="21"/>
                <w:highlight w:val="none"/>
              </w:rPr>
            </w:pPr>
            <w:r>
              <w:rPr>
                <w:strike w:val="0"/>
                <w:dstrike w:val="0"/>
                <w:color w:val="B0B0B0"/>
                <w:sz w:val="21"/>
                <w:szCs w:val="21"/>
                <w:highlight w:val="none"/>
                <w:u w:val="none"/>
                <w:shd w:val="clear" w:color="auto" w:fill="auto"/>
              </w:rPr>
              <w:t>NOT NULL</w:t>
            </w:r>
          </w:p>
        </w:tc>
        <w:tc>
          <w:tcPr>
            <w:tcW w:w="1543" w:type="dxa"/>
            <w:shd w:val="clear" w:color="auto" w:fill="auto"/>
            <w:vAlign w:val="center"/>
            <w:hideMark/>
          </w:tcPr>
          <w:p w:rsidR="00C31C15" w:rsidRPr="001A15E6" w:rsidP="00295AA0" w14:paraId="19FFF47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推荐日期</w:t>
            </w:r>
          </w:p>
        </w:tc>
      </w:tr>
      <w:tr w14:paraId="422B8CCB" w14:textId="77777777" w:rsidTr="00C31C15">
        <w:tblPrEx>
          <w:tblW w:w="8819" w:type="dxa"/>
          <w:jc w:val="center"/>
          <w:tblCellMar>
            <w:top w:w="15" w:type="dxa"/>
            <w:left w:w="15" w:type="dxa"/>
            <w:bottom w:w="15" w:type="dxa"/>
            <w:right w:w="15" w:type="dxa"/>
          </w:tblCellMar>
          <w:tblLook w:val="04A0"/>
        </w:tblPrEx>
        <w:trPr>
          <w:trHeight w:val="413"/>
          <w:jc w:val="center"/>
        </w:trPr>
        <w:tc>
          <w:tcPr>
            <w:tcW w:w="0" w:type="auto"/>
            <w:tcBorders>
              <w:bottom w:val="single" w:sz="12" w:space="0" w:color="auto"/>
            </w:tcBorders>
            <w:shd w:val="clear" w:color="auto" w:fill="auto"/>
            <w:vAlign w:val="center"/>
          </w:tcPr>
          <w:p w:rsidR="00C31C15" w:rsidRPr="008074A4" w:rsidP="00295AA0" w14:paraId="47B53E9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was_played</w:t>
            </w:r>
          </w:p>
        </w:tc>
        <w:tc>
          <w:tcPr>
            <w:tcW w:w="1988" w:type="dxa"/>
            <w:tcBorders>
              <w:bottom w:val="single" w:sz="12" w:space="0" w:color="auto"/>
            </w:tcBorders>
            <w:shd w:val="clear" w:color="auto" w:fill="auto"/>
            <w:vAlign w:val="center"/>
          </w:tcPr>
          <w:p w:rsidR="00C31C15" w:rsidRPr="008074A4" w:rsidP="00295AA0" w14:paraId="0F2F2F2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TINYINT(1)</w:t>
            </w:r>
          </w:p>
        </w:tc>
        <w:tc>
          <w:tcPr>
            <w:tcW w:w="2714" w:type="dxa"/>
            <w:tcBorders>
              <w:bottom w:val="single" w:sz="12" w:space="0" w:color="auto"/>
            </w:tcBorders>
            <w:shd w:val="clear" w:color="auto" w:fill="auto"/>
            <w:vAlign w:val="center"/>
          </w:tcPr>
          <w:p w:rsidR="00C31C15" w:rsidRPr="008074A4" w:rsidP="00852EE5" w14:paraId="2030AE28" w14:textId="77777777">
            <w:pPr>
              <w:tabs>
                <w:tab w:val="left" w:pos="1080"/>
                <w:tab w:val="left" w:pos="1260"/>
              </w:tabs>
              <w:jc w:val="center"/>
              <w:rPr>
                <w:color w:val="000000"/>
                <w:sz w:val="21"/>
                <w:szCs w:val="21"/>
                <w:highlight w:val="none"/>
              </w:rPr>
            </w:pPr>
            <w:r>
              <w:rPr>
                <w:strike w:val="0"/>
                <w:dstrike w:val="0"/>
                <w:color w:val="B0B0B0"/>
                <w:sz w:val="21"/>
                <w:szCs w:val="21"/>
                <w:highlight w:val="none"/>
                <w:u w:val="none"/>
                <w:shd w:val="clear" w:color="auto" w:fill="auto"/>
              </w:rPr>
              <w:t>DEFAULT 0</w:t>
            </w:r>
          </w:p>
        </w:tc>
        <w:tc>
          <w:tcPr>
            <w:tcW w:w="1543" w:type="dxa"/>
            <w:tcBorders>
              <w:bottom w:val="single" w:sz="12" w:space="0" w:color="auto"/>
            </w:tcBorders>
            <w:shd w:val="clear" w:color="auto" w:fill="auto"/>
            <w:vAlign w:val="center"/>
          </w:tcPr>
          <w:p w:rsidR="00C31C15" w:rsidRPr="008074A4" w:rsidP="00295AA0" w14:paraId="0695F6D9" w14:textId="3611DEA5">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是否已播</w:t>
            </w:r>
          </w:p>
        </w:tc>
      </w:tr>
    </w:tbl>
    <w:p w:rsidR="00CD6BE1" w:rsidRPr="00CD6BE1" w:rsidP="00CD6BE1" w14:paraId="58BDC170" w14:textId="6E7EA3CA">
      <w:pPr>
        <w:pStyle w:val="TOC2"/>
        <w:spacing w:line="240" w:lineRule="auto"/>
        <w:ind w:left="482"/>
        <w:jc w:val="center"/>
        <w:rPr>
          <w:sz w:val="21"/>
          <w:szCs w:val="21"/>
          <w:highlight w:val="none"/>
        </w:rPr>
      </w:pPr>
      <w:r>
        <w:rPr>
          <w:strike w:val="0"/>
          <w:dstrike w:val="0"/>
          <w:color w:val="B0B0B0"/>
          <w:sz w:val="21"/>
          <w:szCs w:val="21"/>
          <w:highlight w:val="none"/>
          <w:u w:val="none"/>
          <w:shd w:val="clear" w:color="auto" w:fill="auto"/>
        </w:rPr>
        <w:t>表</w:t>
      </w:r>
      <w:r>
        <w:rPr>
          <w:strike w:val="0"/>
          <w:dstrike w:val="0"/>
          <w:color w:val="B0B0B0"/>
          <w:sz w:val="21"/>
          <w:szCs w:val="21"/>
          <w:highlight w:val="none"/>
          <w:u w:val="none"/>
          <w:shd w:val="clear" w:color="auto" w:fill="auto"/>
        </w:rPr>
        <w:t>4-7</w:t>
      </w:r>
      <w:r>
        <w:rPr>
          <w:rFonts w:hint="eastAsia"/>
          <w:strike w:val="0"/>
          <w:dstrike w:val="0"/>
          <w:color w:val="B0B0B0"/>
          <w:sz w:val="21"/>
          <w:szCs w:val="21"/>
          <w:highlight w:val="none"/>
          <w:u w:val="none"/>
          <w:shd w:val="clear" w:color="auto" w:fill="auto"/>
        </w:rPr>
        <w:t>(</w:t>
      </w:r>
      <w:r>
        <w:rPr>
          <w:rFonts w:hint="eastAsia"/>
          <w:strike w:val="0"/>
          <w:dstrike w:val="0"/>
          <w:color w:val="B0B0B0"/>
          <w:sz w:val="21"/>
          <w:szCs w:val="21"/>
          <w:highlight w:val="none"/>
          <w:u w:val="none"/>
          <w:shd w:val="clear" w:color="auto" w:fill="auto"/>
        </w:rPr>
        <w:t>续表</w:t>
      </w:r>
      <w:r>
        <w:rPr>
          <w:rFonts w:hint="eastAsia"/>
          <w:strike w:val="0"/>
          <w:dstrike w:val="0"/>
          <w:color w:val="B0B0B0"/>
          <w:sz w:val="21"/>
          <w:szCs w:val="21"/>
          <w:highlight w:val="none"/>
          <w:u w:val="none"/>
          <w:shd w:val="clear" w:color="auto" w:fill="auto"/>
        </w:rPr>
        <w:t xml:space="preserve">)  </w:t>
      </w:r>
      <w:r>
        <w:rPr>
          <w:strike w:val="0"/>
          <w:dstrike w:val="0"/>
          <w:color w:val="B0B0B0"/>
          <w:sz w:val="21"/>
          <w:szCs w:val="21"/>
          <w:highlight w:val="none"/>
          <w:u w:val="none"/>
          <w:shd w:val="clear" w:color="auto" w:fill="auto"/>
        </w:rPr>
        <w:t>推荐反馈表结构</w:t>
      </w:r>
    </w:p>
    <w:tbl>
      <w:tblPr>
        <w:tblW w:w="8819" w:type="dxa"/>
        <w:jc w:val="center"/>
        <w:tblCellMar>
          <w:top w:w="15" w:type="dxa"/>
          <w:left w:w="15" w:type="dxa"/>
          <w:bottom w:w="15" w:type="dxa"/>
          <w:right w:w="15" w:type="dxa"/>
        </w:tblCellMar>
        <w:tblLook w:val="04A0"/>
      </w:tblPr>
      <w:tblGrid>
        <w:gridCol w:w="2574"/>
        <w:gridCol w:w="1988"/>
        <w:gridCol w:w="2714"/>
        <w:gridCol w:w="1543"/>
      </w:tblGrid>
      <w:tr w14:paraId="2F410E24" w14:textId="77777777" w:rsidTr="00C31C15">
        <w:tblPrEx>
          <w:tblW w:w="8819" w:type="dxa"/>
          <w:jc w:val="center"/>
          <w:tblCellMar>
            <w:top w:w="15" w:type="dxa"/>
            <w:left w:w="15" w:type="dxa"/>
            <w:bottom w:w="15" w:type="dxa"/>
            <w:right w:w="15" w:type="dxa"/>
          </w:tblCellMar>
          <w:tblLook w:val="04A0"/>
        </w:tblPrEx>
        <w:trPr>
          <w:trHeight w:val="413"/>
          <w:jc w:val="center"/>
        </w:trPr>
        <w:tc>
          <w:tcPr>
            <w:tcW w:w="0" w:type="auto"/>
            <w:tcBorders>
              <w:top w:val="single" w:sz="12" w:space="0" w:color="auto"/>
              <w:bottom w:val="single" w:sz="4" w:space="0" w:color="auto"/>
            </w:tcBorders>
            <w:shd w:val="clear" w:color="auto" w:fill="auto"/>
            <w:vAlign w:val="center"/>
          </w:tcPr>
          <w:p w:rsidR="00C31C15" w:rsidRPr="001A15E6" w:rsidP="00295AA0" w14:paraId="6D58263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字段名</w:t>
            </w:r>
          </w:p>
        </w:tc>
        <w:tc>
          <w:tcPr>
            <w:tcW w:w="1988" w:type="dxa"/>
            <w:tcBorders>
              <w:top w:val="single" w:sz="12" w:space="0" w:color="auto"/>
              <w:bottom w:val="single" w:sz="4" w:space="0" w:color="auto"/>
            </w:tcBorders>
            <w:shd w:val="clear" w:color="auto" w:fill="auto"/>
            <w:vAlign w:val="center"/>
          </w:tcPr>
          <w:p w:rsidR="00C31C15" w:rsidRPr="001A15E6" w:rsidP="00295AA0" w14:paraId="69BFE852"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数据类型</w:t>
            </w:r>
          </w:p>
        </w:tc>
        <w:tc>
          <w:tcPr>
            <w:tcW w:w="2714" w:type="dxa"/>
            <w:tcBorders>
              <w:top w:val="single" w:sz="12" w:space="0" w:color="auto"/>
              <w:bottom w:val="single" w:sz="4" w:space="0" w:color="auto"/>
            </w:tcBorders>
            <w:shd w:val="clear" w:color="auto" w:fill="auto"/>
            <w:vAlign w:val="center"/>
          </w:tcPr>
          <w:p w:rsidR="00C31C15" w:rsidRPr="001A15E6" w:rsidP="00295AA0" w14:paraId="02407CD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约束</w:t>
            </w:r>
          </w:p>
        </w:tc>
        <w:tc>
          <w:tcPr>
            <w:tcW w:w="1543" w:type="dxa"/>
            <w:tcBorders>
              <w:top w:val="single" w:sz="12" w:space="0" w:color="auto"/>
              <w:bottom w:val="single" w:sz="4" w:space="0" w:color="auto"/>
            </w:tcBorders>
            <w:shd w:val="clear" w:color="auto" w:fill="auto"/>
            <w:vAlign w:val="center"/>
          </w:tcPr>
          <w:p w:rsidR="00C31C15" w:rsidRPr="001A15E6" w:rsidP="00295AA0" w14:paraId="7F02F369"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说明</w:t>
            </w:r>
          </w:p>
        </w:tc>
      </w:tr>
      <w:tr w14:paraId="7011CEE4" w14:textId="77777777" w:rsidTr="00C31C15">
        <w:tblPrEx>
          <w:tblW w:w="8819" w:type="dxa"/>
          <w:jc w:val="center"/>
          <w:tblCellMar>
            <w:top w:w="15" w:type="dxa"/>
            <w:left w:w="15" w:type="dxa"/>
            <w:bottom w:w="15" w:type="dxa"/>
            <w:right w:w="15" w:type="dxa"/>
          </w:tblCellMar>
          <w:tblLook w:val="04A0"/>
        </w:tblPrEx>
        <w:trPr>
          <w:trHeight w:val="413"/>
          <w:jc w:val="center"/>
        </w:trPr>
        <w:tc>
          <w:tcPr>
            <w:tcW w:w="0" w:type="auto"/>
            <w:tcBorders>
              <w:top w:val="single" w:sz="4" w:space="0" w:color="auto"/>
            </w:tcBorders>
            <w:shd w:val="clear" w:color="auto" w:fill="auto"/>
            <w:vAlign w:val="center"/>
          </w:tcPr>
          <w:p w:rsidR="00C31C15" w:rsidRPr="008074A4" w:rsidP="00295AA0" w14:paraId="1BC516CC"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play_completion</w:t>
            </w:r>
          </w:p>
        </w:tc>
        <w:tc>
          <w:tcPr>
            <w:tcW w:w="1988" w:type="dxa"/>
            <w:tcBorders>
              <w:top w:val="single" w:sz="4" w:space="0" w:color="auto"/>
            </w:tcBorders>
            <w:shd w:val="clear" w:color="auto" w:fill="auto"/>
            <w:vAlign w:val="center"/>
          </w:tcPr>
          <w:p w:rsidR="00C31C15" w:rsidRPr="008074A4" w:rsidP="00295AA0" w14:paraId="73085BC9"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FLOAT</w:t>
            </w:r>
          </w:p>
        </w:tc>
        <w:tc>
          <w:tcPr>
            <w:tcW w:w="2714" w:type="dxa"/>
            <w:tcBorders>
              <w:top w:val="single" w:sz="4" w:space="0" w:color="auto"/>
            </w:tcBorders>
            <w:shd w:val="clear" w:color="auto" w:fill="auto"/>
            <w:vAlign w:val="center"/>
          </w:tcPr>
          <w:p w:rsidR="00C31C15" w:rsidRPr="008074A4" w:rsidP="00295AA0" w14:paraId="22B6196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1543" w:type="dxa"/>
            <w:tcBorders>
              <w:top w:val="single" w:sz="4" w:space="0" w:color="auto"/>
            </w:tcBorders>
            <w:shd w:val="clear" w:color="auto" w:fill="auto"/>
            <w:vAlign w:val="center"/>
          </w:tcPr>
          <w:p w:rsidR="00C31C15" w:rsidRPr="008074A4" w:rsidP="00295AA0" w14:paraId="3EF8F66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播放完成度（</w:t>
            </w:r>
            <w:r>
              <w:rPr>
                <w:strike w:val="0"/>
                <w:dstrike w:val="0"/>
                <w:color w:val="B0B0B0"/>
                <w:sz w:val="21"/>
                <w:szCs w:val="21"/>
                <w:highlight w:val="none"/>
                <w:u w:val="none"/>
                <w:shd w:val="clear" w:color="auto" w:fill="auto"/>
              </w:rPr>
              <w:t>0</w:t>
            </w:r>
            <w:r>
              <w:rPr>
                <w:strike w:val="0"/>
                <w:dstrike w:val="0"/>
                <w:color w:val="B0B0B0"/>
                <w:sz w:val="21"/>
                <w:szCs w:val="21"/>
                <w:highlight w:val="none"/>
                <w:u w:val="none"/>
                <w:shd w:val="clear" w:color="auto" w:fill="auto"/>
              </w:rPr>
              <w:t>～</w:t>
            </w:r>
            <w:r>
              <w:rPr>
                <w:strike w:val="0"/>
                <w:dstrike w:val="0"/>
                <w:color w:val="B0B0B0"/>
                <w:sz w:val="21"/>
                <w:szCs w:val="21"/>
                <w:highlight w:val="none"/>
                <w:u w:val="none"/>
                <w:shd w:val="clear" w:color="auto" w:fill="auto"/>
              </w:rPr>
              <w:t>1</w:t>
            </w:r>
            <w:r>
              <w:rPr>
                <w:strike w:val="0"/>
                <w:dstrike w:val="0"/>
                <w:color w:val="B0B0B0"/>
                <w:sz w:val="21"/>
                <w:szCs w:val="21"/>
                <w:highlight w:val="none"/>
                <w:u w:val="none"/>
                <w:shd w:val="clear" w:color="auto" w:fill="auto"/>
              </w:rPr>
              <w:t>）</w:t>
            </w:r>
          </w:p>
        </w:tc>
      </w:tr>
      <w:tr w14:paraId="124740B6"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C31C15" w:rsidRPr="00BE1C9C" w:rsidP="00295AA0" w14:paraId="763AFC3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was_favorited</w:t>
            </w:r>
          </w:p>
        </w:tc>
        <w:tc>
          <w:tcPr>
            <w:tcW w:w="1988" w:type="dxa"/>
            <w:shd w:val="clear" w:color="auto" w:fill="auto"/>
            <w:vAlign w:val="center"/>
          </w:tcPr>
          <w:p w:rsidR="00C31C15" w:rsidRPr="00BE1C9C" w:rsidP="00295AA0" w14:paraId="4FEB69E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TINYINT(1)</w:t>
            </w:r>
          </w:p>
        </w:tc>
        <w:tc>
          <w:tcPr>
            <w:tcW w:w="2714" w:type="dxa"/>
            <w:shd w:val="clear" w:color="auto" w:fill="auto"/>
            <w:vAlign w:val="center"/>
          </w:tcPr>
          <w:p w:rsidR="00C31C15" w:rsidRPr="00BE1C9C" w:rsidP="00295AA0" w14:paraId="154BAB1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DEFAULT 0</w:t>
            </w:r>
          </w:p>
        </w:tc>
        <w:tc>
          <w:tcPr>
            <w:tcW w:w="1543" w:type="dxa"/>
            <w:shd w:val="clear" w:color="auto" w:fill="auto"/>
            <w:vAlign w:val="center"/>
          </w:tcPr>
          <w:p w:rsidR="00C31C15" w:rsidRPr="00BE1C9C" w:rsidP="00295AA0" w14:paraId="12EFBD8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是否已收藏（</w:t>
            </w:r>
            <w:r>
              <w:rPr>
                <w:strike w:val="0"/>
                <w:dstrike w:val="0"/>
                <w:color w:val="B0B0B0"/>
                <w:sz w:val="21"/>
                <w:szCs w:val="21"/>
                <w:highlight w:val="none"/>
                <w:u w:val="none"/>
                <w:shd w:val="clear" w:color="auto" w:fill="auto"/>
              </w:rPr>
              <w:t>0/1</w:t>
            </w:r>
            <w:r>
              <w:rPr>
                <w:strike w:val="0"/>
                <w:dstrike w:val="0"/>
                <w:color w:val="B0B0B0"/>
                <w:sz w:val="21"/>
                <w:szCs w:val="21"/>
                <w:highlight w:val="none"/>
                <w:u w:val="none"/>
                <w:shd w:val="clear" w:color="auto" w:fill="auto"/>
              </w:rPr>
              <w:t>）</w:t>
            </w:r>
          </w:p>
        </w:tc>
      </w:tr>
      <w:tr w14:paraId="775C09E0"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C31C15" w:rsidRPr="00BE1C9C" w:rsidP="00295AA0" w14:paraId="528A36F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consecutive_ignore_days</w:t>
            </w:r>
          </w:p>
        </w:tc>
        <w:tc>
          <w:tcPr>
            <w:tcW w:w="1988" w:type="dxa"/>
            <w:shd w:val="clear" w:color="auto" w:fill="auto"/>
            <w:vAlign w:val="center"/>
          </w:tcPr>
          <w:p w:rsidR="00C31C15" w:rsidRPr="00BE1C9C" w:rsidP="00295AA0" w14:paraId="1B6BB26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714" w:type="dxa"/>
            <w:shd w:val="clear" w:color="auto" w:fill="auto"/>
            <w:vAlign w:val="center"/>
          </w:tcPr>
          <w:p w:rsidR="00C31C15" w:rsidRPr="00BE1C9C" w:rsidP="00295AA0" w14:paraId="0DA8830C"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DEFAULT 0</w:t>
            </w:r>
          </w:p>
        </w:tc>
        <w:tc>
          <w:tcPr>
            <w:tcW w:w="1543" w:type="dxa"/>
            <w:shd w:val="clear" w:color="auto" w:fill="auto"/>
            <w:vAlign w:val="center"/>
          </w:tcPr>
          <w:p w:rsidR="00C31C15" w:rsidRPr="00BE1C9C" w:rsidP="00295AA0" w14:paraId="14B8247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连续忽略天数</w:t>
            </w:r>
          </w:p>
        </w:tc>
      </w:tr>
      <w:tr w14:paraId="2D960F76"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C31C15" w:rsidRPr="008C0B64" w:rsidP="00295AA0" w14:paraId="20F3C10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feedback_score</w:t>
            </w:r>
          </w:p>
        </w:tc>
        <w:tc>
          <w:tcPr>
            <w:tcW w:w="1988" w:type="dxa"/>
            <w:shd w:val="clear" w:color="auto" w:fill="auto"/>
            <w:vAlign w:val="center"/>
          </w:tcPr>
          <w:p w:rsidR="00C31C15" w:rsidRPr="008C0B64" w:rsidP="00295AA0" w14:paraId="423FE2C2"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FLOAT</w:t>
            </w:r>
          </w:p>
        </w:tc>
        <w:tc>
          <w:tcPr>
            <w:tcW w:w="2714" w:type="dxa"/>
            <w:shd w:val="clear" w:color="auto" w:fill="auto"/>
            <w:vAlign w:val="center"/>
          </w:tcPr>
          <w:p w:rsidR="00C31C15" w:rsidRPr="008C0B64" w:rsidP="00295AA0" w14:paraId="27EB0A7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DEFAULT 0</w:t>
            </w:r>
          </w:p>
        </w:tc>
        <w:tc>
          <w:tcPr>
            <w:tcW w:w="1543" w:type="dxa"/>
            <w:shd w:val="clear" w:color="auto" w:fill="auto"/>
            <w:vAlign w:val="center"/>
          </w:tcPr>
          <w:p w:rsidR="00C31C15" w:rsidRPr="008C0B64" w:rsidP="00295AA0" w14:paraId="7EFC3BF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综合反馈得分</w:t>
            </w:r>
          </w:p>
        </w:tc>
      </w:tr>
      <w:tr w14:paraId="4595AB9A"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C31C15" w:rsidRPr="008C0B64" w:rsidP="00295AA0" w14:paraId="70DBDE5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cooldown_until</w:t>
            </w:r>
          </w:p>
        </w:tc>
        <w:tc>
          <w:tcPr>
            <w:tcW w:w="1988" w:type="dxa"/>
            <w:shd w:val="clear" w:color="auto" w:fill="auto"/>
            <w:vAlign w:val="center"/>
          </w:tcPr>
          <w:p w:rsidR="00C31C15" w:rsidRPr="008C0B64" w:rsidP="00295AA0" w14:paraId="3DED531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DATE</w:t>
            </w:r>
          </w:p>
        </w:tc>
        <w:tc>
          <w:tcPr>
            <w:tcW w:w="2714" w:type="dxa"/>
            <w:shd w:val="clear" w:color="auto" w:fill="auto"/>
            <w:vAlign w:val="center"/>
          </w:tcPr>
          <w:p w:rsidR="00C31C15" w:rsidRPr="008C0B64" w:rsidP="00295AA0" w14:paraId="549AA9F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1543" w:type="dxa"/>
            <w:shd w:val="clear" w:color="auto" w:fill="auto"/>
            <w:vAlign w:val="center"/>
          </w:tcPr>
          <w:p w:rsidR="00C31C15" w:rsidRPr="008C0B64" w:rsidP="00295AA0" w14:paraId="4C787E64"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推荐冷却期截止日</w:t>
            </w:r>
          </w:p>
        </w:tc>
      </w:tr>
      <w:tr w14:paraId="7A10F39D"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C31C15" w:rsidRPr="008C0B64" w:rsidP="00295AA0" w14:paraId="19E514A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created_at</w:t>
            </w:r>
          </w:p>
        </w:tc>
        <w:tc>
          <w:tcPr>
            <w:tcW w:w="1988" w:type="dxa"/>
            <w:shd w:val="clear" w:color="auto" w:fill="auto"/>
            <w:vAlign w:val="center"/>
          </w:tcPr>
          <w:p w:rsidR="00C31C15" w:rsidRPr="008C0B64" w:rsidP="00295AA0" w14:paraId="04561F1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TIMESTAMP</w:t>
            </w:r>
          </w:p>
        </w:tc>
        <w:tc>
          <w:tcPr>
            <w:tcW w:w="2714" w:type="dxa"/>
            <w:shd w:val="clear" w:color="auto" w:fill="auto"/>
            <w:vAlign w:val="center"/>
          </w:tcPr>
          <w:p w:rsidR="00C31C15" w:rsidRPr="008C0B64" w:rsidP="00295AA0" w14:paraId="76F46A3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DEFAULT NOW()</w:t>
            </w:r>
          </w:p>
        </w:tc>
        <w:tc>
          <w:tcPr>
            <w:tcW w:w="1543" w:type="dxa"/>
            <w:shd w:val="clear" w:color="auto" w:fill="auto"/>
            <w:vAlign w:val="center"/>
          </w:tcPr>
          <w:p w:rsidR="00C31C15" w:rsidRPr="008C0B64" w:rsidP="00295AA0" w14:paraId="199B68D2"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记录创建时间</w:t>
            </w:r>
          </w:p>
        </w:tc>
      </w:tr>
      <w:tr w14:paraId="22C3758A"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tcBorders>
              <w:bottom w:val="single" w:sz="12" w:space="0" w:color="auto"/>
            </w:tcBorders>
            <w:shd w:val="clear" w:color="auto" w:fill="auto"/>
            <w:vAlign w:val="center"/>
          </w:tcPr>
          <w:p w:rsidR="00C31C15" w:rsidRPr="008C0B64" w:rsidP="00295AA0" w14:paraId="775EB82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updated_at</w:t>
            </w:r>
          </w:p>
        </w:tc>
        <w:tc>
          <w:tcPr>
            <w:tcW w:w="1988" w:type="dxa"/>
            <w:tcBorders>
              <w:bottom w:val="single" w:sz="12" w:space="0" w:color="auto"/>
            </w:tcBorders>
            <w:shd w:val="clear" w:color="auto" w:fill="auto"/>
            <w:vAlign w:val="center"/>
          </w:tcPr>
          <w:p w:rsidR="00C31C15" w:rsidRPr="008C0B64" w:rsidP="00295AA0" w14:paraId="07CAD1F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TIMESTAMP</w:t>
            </w:r>
          </w:p>
        </w:tc>
        <w:tc>
          <w:tcPr>
            <w:tcW w:w="2714" w:type="dxa"/>
            <w:tcBorders>
              <w:bottom w:val="single" w:sz="12" w:space="0" w:color="auto"/>
            </w:tcBorders>
            <w:shd w:val="clear" w:color="auto" w:fill="auto"/>
            <w:vAlign w:val="center"/>
          </w:tcPr>
          <w:p w:rsidR="00C31C15" w:rsidRPr="008C0B64" w:rsidP="00295AA0" w14:paraId="0AE67E1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DEFAULT NOW()</w:t>
            </w:r>
          </w:p>
        </w:tc>
        <w:tc>
          <w:tcPr>
            <w:tcW w:w="1543" w:type="dxa"/>
            <w:tcBorders>
              <w:bottom w:val="single" w:sz="12" w:space="0" w:color="auto"/>
            </w:tcBorders>
            <w:shd w:val="clear" w:color="auto" w:fill="auto"/>
            <w:vAlign w:val="center"/>
          </w:tcPr>
          <w:p w:rsidR="00C31C15" w:rsidRPr="008C0B64" w:rsidP="00295AA0" w14:paraId="47805ED9"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最后更新时间</w:t>
            </w:r>
          </w:p>
        </w:tc>
      </w:tr>
    </w:tbl>
    <w:p w:rsidR="00C31C15" w:rsidP="00CD6BE1" w14:paraId="7CEAE294" w14:textId="77777777">
      <w:pPr>
        <w:pStyle w:val="TOC2"/>
        <w:ind w:left="0"/>
        <w:rPr>
          <w:highlight w:val="none"/>
        </w:rPr>
      </w:pPr>
    </w:p>
    <w:p w:rsidR="00C31C15" w:rsidRPr="001B07BA" w:rsidP="00CD6BE1" w14:paraId="5A034D23" w14:textId="77777777">
      <w:pPr>
        <w:pStyle w:val="TOC2"/>
        <w:spacing w:after="208" w:afterLines="50" w:line="240" w:lineRule="auto"/>
        <w:jc w:val="center"/>
        <w:rPr>
          <w:sz w:val="21"/>
          <w:szCs w:val="21"/>
          <w:highlight w:val="none"/>
        </w:rPr>
      </w:pPr>
      <w:r>
        <w:rPr>
          <w:strike w:val="0"/>
          <w:dstrike w:val="0"/>
          <w:color w:val="B0B0B0"/>
          <w:sz w:val="21"/>
          <w:szCs w:val="21"/>
          <w:highlight w:val="none"/>
          <w:u w:val="none"/>
          <w:shd w:val="clear" w:color="auto" w:fill="auto"/>
        </w:rPr>
        <w:t>表</w:t>
      </w:r>
      <w:r>
        <w:rPr>
          <w:strike w:val="0"/>
          <w:dstrike w:val="0"/>
          <w:color w:val="B0B0B0"/>
          <w:sz w:val="21"/>
          <w:szCs w:val="21"/>
          <w:highlight w:val="none"/>
          <w:u w:val="none"/>
          <w:shd w:val="clear" w:color="auto" w:fill="auto"/>
        </w:rPr>
        <w:t>4-8</w:t>
      </w:r>
      <w:r>
        <w:rPr>
          <w:rFonts w:hint="eastAsia"/>
          <w:strike w:val="0"/>
          <w:dstrike w:val="0"/>
          <w:color w:val="B0B0B0"/>
          <w:sz w:val="21"/>
          <w:szCs w:val="21"/>
          <w:highlight w:val="none"/>
          <w:u w:val="none"/>
          <w:shd w:val="clear" w:color="auto" w:fill="auto"/>
        </w:rPr>
        <w:t xml:space="preserve">  </w:t>
      </w:r>
      <w:r>
        <w:rPr>
          <w:strike w:val="0"/>
          <w:dstrike w:val="0"/>
          <w:color w:val="B0B0B0"/>
          <w:sz w:val="21"/>
          <w:szCs w:val="21"/>
          <w:highlight w:val="none"/>
          <w:u w:val="none"/>
          <w:shd w:val="clear" w:color="auto" w:fill="auto"/>
        </w:rPr>
        <w:t>用户口味反馈表结构</w:t>
      </w:r>
    </w:p>
    <w:tbl>
      <w:tblPr>
        <w:tblW w:w="8819" w:type="dxa"/>
        <w:jc w:val="center"/>
        <w:tblCellMar>
          <w:top w:w="15" w:type="dxa"/>
          <w:left w:w="15" w:type="dxa"/>
          <w:bottom w:w="15" w:type="dxa"/>
          <w:right w:w="15" w:type="dxa"/>
        </w:tblCellMar>
        <w:tblLook w:val="04A0"/>
      </w:tblPr>
      <w:tblGrid>
        <w:gridCol w:w="1663"/>
        <w:gridCol w:w="2257"/>
        <w:gridCol w:w="2739"/>
        <w:gridCol w:w="2160"/>
      </w:tblGrid>
      <w:tr w14:paraId="015FBE26"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tcBorders>
              <w:top w:val="single" w:sz="12" w:space="0" w:color="auto"/>
              <w:bottom w:val="single" w:sz="4" w:space="0" w:color="auto"/>
            </w:tcBorders>
            <w:shd w:val="clear" w:color="auto" w:fill="auto"/>
            <w:vAlign w:val="center"/>
            <w:hideMark/>
          </w:tcPr>
          <w:p w:rsidR="00C31C15" w:rsidRPr="001A15E6" w:rsidP="00295AA0" w14:paraId="4BB31DD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字段名</w:t>
            </w:r>
          </w:p>
        </w:tc>
        <w:tc>
          <w:tcPr>
            <w:tcW w:w="2274" w:type="dxa"/>
            <w:tcBorders>
              <w:top w:val="single" w:sz="12" w:space="0" w:color="auto"/>
              <w:bottom w:val="single" w:sz="4" w:space="0" w:color="auto"/>
            </w:tcBorders>
            <w:shd w:val="clear" w:color="auto" w:fill="auto"/>
            <w:vAlign w:val="center"/>
            <w:hideMark/>
          </w:tcPr>
          <w:p w:rsidR="00C31C15" w:rsidRPr="001A15E6" w:rsidP="00295AA0" w14:paraId="318CB10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数据类型</w:t>
            </w:r>
          </w:p>
        </w:tc>
        <w:tc>
          <w:tcPr>
            <w:tcW w:w="2742" w:type="dxa"/>
            <w:tcBorders>
              <w:top w:val="single" w:sz="12" w:space="0" w:color="auto"/>
              <w:bottom w:val="single" w:sz="4" w:space="0" w:color="auto"/>
            </w:tcBorders>
            <w:shd w:val="clear" w:color="auto" w:fill="auto"/>
            <w:vAlign w:val="center"/>
            <w:hideMark/>
          </w:tcPr>
          <w:p w:rsidR="00C31C15" w:rsidRPr="001A15E6" w:rsidP="00295AA0" w14:paraId="7D71016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约束</w:t>
            </w:r>
          </w:p>
        </w:tc>
        <w:tc>
          <w:tcPr>
            <w:tcW w:w="2233" w:type="dxa"/>
            <w:tcBorders>
              <w:top w:val="single" w:sz="12" w:space="0" w:color="auto"/>
              <w:bottom w:val="single" w:sz="4" w:space="0" w:color="auto"/>
            </w:tcBorders>
            <w:shd w:val="clear" w:color="auto" w:fill="auto"/>
            <w:vAlign w:val="center"/>
            <w:hideMark/>
          </w:tcPr>
          <w:p w:rsidR="00C31C15" w:rsidRPr="001A15E6" w:rsidP="00295AA0" w14:paraId="7350E4A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说明</w:t>
            </w:r>
          </w:p>
        </w:tc>
      </w:tr>
      <w:tr w14:paraId="6819559E" w14:textId="77777777" w:rsidTr="00295AA0">
        <w:tblPrEx>
          <w:tblW w:w="8819" w:type="dxa"/>
          <w:jc w:val="center"/>
          <w:tblCellMar>
            <w:top w:w="15" w:type="dxa"/>
            <w:left w:w="15" w:type="dxa"/>
            <w:bottom w:w="15" w:type="dxa"/>
            <w:right w:w="15" w:type="dxa"/>
          </w:tblCellMar>
          <w:tblLook w:val="04A0"/>
        </w:tblPrEx>
        <w:trPr>
          <w:trHeight w:val="828"/>
          <w:jc w:val="center"/>
        </w:trPr>
        <w:tc>
          <w:tcPr>
            <w:tcW w:w="0" w:type="auto"/>
            <w:tcBorders>
              <w:top w:val="single" w:sz="4" w:space="0" w:color="auto"/>
            </w:tcBorders>
            <w:shd w:val="clear" w:color="auto" w:fill="auto"/>
            <w:vAlign w:val="center"/>
          </w:tcPr>
          <w:p w:rsidR="00C31C15" w:rsidRPr="00503790" w:rsidP="00295AA0" w14:paraId="510E5A32"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id</w:t>
            </w:r>
          </w:p>
        </w:tc>
        <w:tc>
          <w:tcPr>
            <w:tcW w:w="2274" w:type="dxa"/>
            <w:tcBorders>
              <w:top w:val="single" w:sz="4" w:space="0" w:color="auto"/>
            </w:tcBorders>
            <w:shd w:val="clear" w:color="auto" w:fill="auto"/>
            <w:vAlign w:val="center"/>
          </w:tcPr>
          <w:p w:rsidR="00C31C15" w:rsidRPr="00503790" w:rsidP="00295AA0" w14:paraId="2EA7185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742" w:type="dxa"/>
            <w:tcBorders>
              <w:top w:val="single" w:sz="4" w:space="0" w:color="auto"/>
            </w:tcBorders>
            <w:shd w:val="clear" w:color="auto" w:fill="auto"/>
            <w:vAlign w:val="center"/>
          </w:tcPr>
          <w:p w:rsidR="00C31C15" w:rsidRPr="00503790" w:rsidP="00295AA0" w14:paraId="5B5CACCC"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PK,AUTO_INCREMENT</w:t>
            </w:r>
          </w:p>
        </w:tc>
        <w:tc>
          <w:tcPr>
            <w:tcW w:w="2233" w:type="dxa"/>
            <w:tcBorders>
              <w:top w:val="single" w:sz="4" w:space="0" w:color="auto"/>
            </w:tcBorders>
            <w:shd w:val="clear" w:color="auto" w:fill="auto"/>
            <w:vAlign w:val="center"/>
          </w:tcPr>
          <w:p w:rsidR="00C31C15" w:rsidRPr="00503790" w:rsidP="00295AA0" w14:paraId="0D5DF1F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主键</w:t>
            </w:r>
          </w:p>
        </w:tc>
      </w:tr>
      <w:tr w14:paraId="588FB3AC" w14:textId="77777777" w:rsidTr="00295AA0">
        <w:tblPrEx>
          <w:tblW w:w="8819" w:type="dxa"/>
          <w:jc w:val="center"/>
          <w:tblCellMar>
            <w:top w:w="15" w:type="dxa"/>
            <w:left w:w="15" w:type="dxa"/>
            <w:bottom w:w="15" w:type="dxa"/>
            <w:right w:w="15" w:type="dxa"/>
          </w:tblCellMar>
          <w:tblLook w:val="04A0"/>
        </w:tblPrEx>
        <w:trPr>
          <w:trHeight w:val="404"/>
          <w:jc w:val="center"/>
        </w:trPr>
        <w:tc>
          <w:tcPr>
            <w:tcW w:w="0" w:type="auto"/>
            <w:shd w:val="clear" w:color="auto" w:fill="auto"/>
            <w:vAlign w:val="center"/>
          </w:tcPr>
          <w:p w:rsidR="00C31C15" w:rsidRPr="00503790" w:rsidP="00295AA0" w14:paraId="2EF67F04"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user_id</w:t>
            </w:r>
          </w:p>
        </w:tc>
        <w:tc>
          <w:tcPr>
            <w:tcW w:w="2274" w:type="dxa"/>
            <w:shd w:val="clear" w:color="auto" w:fill="auto"/>
            <w:vAlign w:val="center"/>
          </w:tcPr>
          <w:p w:rsidR="00C31C15" w:rsidRPr="00503790" w:rsidP="00295AA0" w14:paraId="41739684"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742" w:type="dxa"/>
            <w:shd w:val="clear" w:color="auto" w:fill="auto"/>
            <w:vAlign w:val="center"/>
          </w:tcPr>
          <w:p w:rsidR="00C31C15" w:rsidRPr="00503790" w:rsidP="00295AA0" w14:paraId="0A622C89"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FK→users.id NOT NULL</w:t>
            </w:r>
          </w:p>
        </w:tc>
        <w:tc>
          <w:tcPr>
            <w:tcW w:w="2233" w:type="dxa"/>
            <w:shd w:val="clear" w:color="auto" w:fill="auto"/>
            <w:vAlign w:val="center"/>
          </w:tcPr>
          <w:p w:rsidR="00C31C15" w:rsidRPr="00503790" w:rsidP="00295AA0" w14:paraId="73532A6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用户</w:t>
            </w:r>
            <w:r>
              <w:rPr>
                <w:strike w:val="0"/>
                <w:dstrike w:val="0"/>
                <w:color w:val="B0B0B0"/>
                <w:sz w:val="21"/>
                <w:szCs w:val="21"/>
                <w:highlight w:val="none"/>
                <w:u w:val="none"/>
                <w:shd w:val="clear" w:color="auto" w:fill="auto"/>
              </w:rPr>
              <w:t>ID</w:t>
            </w:r>
          </w:p>
        </w:tc>
      </w:tr>
      <w:tr w14:paraId="43561A5B"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hideMark/>
          </w:tcPr>
          <w:p w:rsidR="00C31C15" w:rsidRPr="001A15E6" w:rsidP="00295AA0" w14:paraId="1BECB51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feedback_date</w:t>
            </w:r>
          </w:p>
        </w:tc>
        <w:tc>
          <w:tcPr>
            <w:tcW w:w="2274" w:type="dxa"/>
            <w:shd w:val="clear" w:color="auto" w:fill="auto"/>
            <w:vAlign w:val="center"/>
            <w:hideMark/>
          </w:tcPr>
          <w:p w:rsidR="00C31C15" w:rsidRPr="001A15E6" w:rsidP="00295AA0" w14:paraId="62ECD50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DATE</w:t>
            </w:r>
          </w:p>
        </w:tc>
        <w:tc>
          <w:tcPr>
            <w:tcW w:w="2742" w:type="dxa"/>
            <w:shd w:val="clear" w:color="auto" w:fill="auto"/>
            <w:vAlign w:val="center"/>
            <w:hideMark/>
          </w:tcPr>
          <w:p w:rsidR="00C31C15" w:rsidRPr="001A15E6" w:rsidP="00295AA0" w14:paraId="32B54FE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NOT NULL</w:t>
            </w:r>
          </w:p>
        </w:tc>
        <w:tc>
          <w:tcPr>
            <w:tcW w:w="2233" w:type="dxa"/>
            <w:shd w:val="clear" w:color="auto" w:fill="auto"/>
            <w:vAlign w:val="center"/>
            <w:hideMark/>
          </w:tcPr>
          <w:p w:rsidR="00C31C15" w:rsidRPr="001A15E6" w:rsidP="00295AA0" w14:paraId="70C7FD87" w14:textId="77777777">
            <w:pPr>
              <w:tabs>
                <w:tab w:val="left" w:pos="1080"/>
                <w:tab w:val="left" w:pos="1260"/>
              </w:tabs>
              <w:jc w:val="center"/>
              <w:rPr>
                <w:color w:val="000000"/>
                <w:sz w:val="21"/>
                <w:szCs w:val="21"/>
                <w:highlight w:val="none"/>
              </w:rPr>
            </w:pPr>
            <w:r>
              <w:rPr>
                <w:rFonts w:hint="eastAsia"/>
                <w:strike w:val="0"/>
                <w:dstrike w:val="0"/>
                <w:color w:val="B0B0B0"/>
                <w:sz w:val="21"/>
                <w:szCs w:val="21"/>
                <w:highlight w:val="none"/>
                <w:u w:val="none"/>
                <w:shd w:val="clear" w:color="auto" w:fill="auto"/>
              </w:rPr>
              <w:t xml:space="preserve">     </w:t>
            </w:r>
            <w:r>
              <w:rPr>
                <w:strike w:val="0"/>
                <w:dstrike w:val="0"/>
                <w:color w:val="B0B0B0"/>
                <w:sz w:val="21"/>
                <w:szCs w:val="21"/>
                <w:highlight w:val="none"/>
                <w:u w:val="none"/>
                <w:shd w:val="clear" w:color="auto" w:fill="auto"/>
              </w:rPr>
              <w:t>反馈日期</w:t>
            </w:r>
          </w:p>
        </w:tc>
      </w:tr>
      <w:tr w14:paraId="4A721F0D"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hideMark/>
          </w:tcPr>
          <w:p w:rsidR="00C31C15" w:rsidRPr="001A15E6" w:rsidP="00295AA0" w14:paraId="593DE7B4"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satisfaction</w:t>
            </w:r>
          </w:p>
        </w:tc>
        <w:tc>
          <w:tcPr>
            <w:tcW w:w="2274" w:type="dxa"/>
            <w:shd w:val="clear" w:color="auto" w:fill="auto"/>
            <w:vAlign w:val="center"/>
            <w:hideMark/>
          </w:tcPr>
          <w:p w:rsidR="00C31C15" w:rsidRPr="001A15E6" w:rsidP="00295AA0" w14:paraId="36EECBA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ENUM</w:t>
            </w:r>
          </w:p>
        </w:tc>
        <w:tc>
          <w:tcPr>
            <w:tcW w:w="2742" w:type="dxa"/>
            <w:shd w:val="clear" w:color="auto" w:fill="auto"/>
            <w:vAlign w:val="center"/>
            <w:hideMark/>
          </w:tcPr>
          <w:p w:rsidR="00C31C15" w:rsidRPr="001A15E6" w:rsidP="00295AA0" w14:paraId="020737F6"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NOT NULL</w:t>
            </w:r>
          </w:p>
        </w:tc>
        <w:tc>
          <w:tcPr>
            <w:tcW w:w="2233" w:type="dxa"/>
            <w:shd w:val="clear" w:color="auto" w:fill="auto"/>
            <w:vAlign w:val="center"/>
            <w:hideMark/>
          </w:tcPr>
          <w:p w:rsidR="00C31C15" w:rsidRPr="001A15E6" w:rsidP="00295AA0" w14:paraId="69FA82A0" w14:textId="77777777">
            <w:pPr>
              <w:tabs>
                <w:tab w:val="left" w:pos="1080"/>
                <w:tab w:val="left" w:pos="1260"/>
              </w:tabs>
              <w:ind w:firstLine="420"/>
              <w:jc w:val="center"/>
              <w:rPr>
                <w:color w:val="000000"/>
                <w:sz w:val="21"/>
                <w:szCs w:val="21"/>
                <w:highlight w:val="none"/>
              </w:rPr>
            </w:pPr>
            <w:r>
              <w:rPr>
                <w:rFonts w:hint="eastAsia"/>
                <w:strike w:val="0"/>
                <w:dstrike w:val="0"/>
                <w:color w:val="B0B0B0"/>
                <w:sz w:val="21"/>
                <w:szCs w:val="21"/>
                <w:highlight w:val="none"/>
                <w:u w:val="none"/>
                <w:shd w:val="clear" w:color="auto" w:fill="auto"/>
              </w:rPr>
              <w:t>用户满意度</w:t>
            </w:r>
          </w:p>
        </w:tc>
      </w:tr>
      <w:tr w14:paraId="2E0F037F"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C31C15" w:rsidRPr="008074A4" w:rsidP="00295AA0" w14:paraId="171E07EC"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genres_added</w:t>
            </w:r>
          </w:p>
        </w:tc>
        <w:tc>
          <w:tcPr>
            <w:tcW w:w="2274" w:type="dxa"/>
            <w:shd w:val="clear" w:color="auto" w:fill="auto"/>
            <w:vAlign w:val="center"/>
          </w:tcPr>
          <w:p w:rsidR="00C31C15" w:rsidRPr="008074A4" w:rsidP="00295AA0" w14:paraId="7622A62C"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VARCHAR(255)</w:t>
            </w:r>
          </w:p>
        </w:tc>
        <w:tc>
          <w:tcPr>
            <w:tcW w:w="2742" w:type="dxa"/>
            <w:shd w:val="clear" w:color="auto" w:fill="auto"/>
            <w:vAlign w:val="center"/>
          </w:tcPr>
          <w:p w:rsidR="00C31C15" w:rsidRPr="008074A4" w:rsidP="00295AA0" w14:paraId="2A4DE41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233" w:type="dxa"/>
            <w:shd w:val="clear" w:color="auto" w:fill="auto"/>
            <w:vAlign w:val="center"/>
          </w:tcPr>
          <w:p w:rsidR="00C31C15" w:rsidRPr="008074A4" w:rsidP="00295AA0" w14:paraId="093414CF" w14:textId="77777777">
            <w:pPr>
              <w:tabs>
                <w:tab w:val="left" w:pos="1080"/>
                <w:tab w:val="left" w:pos="1260"/>
              </w:tabs>
              <w:ind w:firstLine="420"/>
              <w:jc w:val="center"/>
              <w:rPr>
                <w:color w:val="000000"/>
                <w:sz w:val="21"/>
                <w:szCs w:val="21"/>
                <w:highlight w:val="none"/>
              </w:rPr>
            </w:pPr>
            <w:r>
              <w:rPr>
                <w:rFonts w:hint="eastAsia"/>
                <w:strike w:val="0"/>
                <w:dstrike w:val="0"/>
                <w:color w:val="B0B0B0"/>
                <w:sz w:val="21"/>
                <w:szCs w:val="21"/>
                <w:highlight w:val="none"/>
                <w:u w:val="none"/>
                <w:shd w:val="clear" w:color="auto" w:fill="auto"/>
              </w:rPr>
              <w:t xml:space="preserve"> </w:t>
            </w:r>
            <w:r>
              <w:rPr>
                <w:strike w:val="0"/>
                <w:dstrike w:val="0"/>
                <w:color w:val="B0B0B0"/>
                <w:sz w:val="21"/>
                <w:szCs w:val="21"/>
                <w:highlight w:val="none"/>
                <w:u w:val="none"/>
                <w:shd w:val="clear" w:color="auto" w:fill="auto"/>
              </w:rPr>
              <w:t>新增偏好流派</w:t>
            </w:r>
          </w:p>
        </w:tc>
      </w:tr>
      <w:tr w14:paraId="69BAB5CC"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C31C15" w:rsidRPr="008074A4" w:rsidP="00295AA0" w14:paraId="1105DEC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artists_added</w:t>
            </w:r>
          </w:p>
        </w:tc>
        <w:tc>
          <w:tcPr>
            <w:tcW w:w="2274" w:type="dxa"/>
            <w:shd w:val="clear" w:color="auto" w:fill="auto"/>
            <w:vAlign w:val="center"/>
          </w:tcPr>
          <w:p w:rsidR="00C31C15" w:rsidRPr="008074A4" w:rsidP="00295AA0" w14:paraId="293F4DC2"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VARCHAR(255)</w:t>
            </w:r>
          </w:p>
        </w:tc>
        <w:tc>
          <w:tcPr>
            <w:tcW w:w="2742" w:type="dxa"/>
            <w:shd w:val="clear" w:color="auto" w:fill="auto"/>
            <w:vAlign w:val="center"/>
          </w:tcPr>
          <w:p w:rsidR="00C31C15" w:rsidRPr="008074A4" w:rsidP="00295AA0" w14:paraId="7C96D56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233" w:type="dxa"/>
            <w:shd w:val="clear" w:color="auto" w:fill="auto"/>
            <w:vAlign w:val="center"/>
          </w:tcPr>
          <w:p w:rsidR="00C31C15" w:rsidRPr="008074A4" w:rsidP="00295AA0" w14:paraId="4186C184" w14:textId="77777777">
            <w:pPr>
              <w:tabs>
                <w:tab w:val="left" w:pos="1080"/>
                <w:tab w:val="left" w:pos="1260"/>
              </w:tabs>
              <w:ind w:firstLine="420"/>
              <w:jc w:val="center"/>
              <w:rPr>
                <w:color w:val="000000"/>
                <w:sz w:val="21"/>
                <w:szCs w:val="21"/>
                <w:highlight w:val="none"/>
              </w:rPr>
            </w:pPr>
            <w:r>
              <w:rPr>
                <w:rFonts w:hint="eastAsia"/>
                <w:strike w:val="0"/>
                <w:dstrike w:val="0"/>
                <w:color w:val="B0B0B0"/>
                <w:sz w:val="21"/>
                <w:szCs w:val="21"/>
                <w:highlight w:val="none"/>
                <w:u w:val="none"/>
                <w:shd w:val="clear" w:color="auto" w:fill="auto"/>
              </w:rPr>
              <w:t xml:space="preserve">  </w:t>
            </w:r>
            <w:r>
              <w:rPr>
                <w:strike w:val="0"/>
                <w:dstrike w:val="0"/>
                <w:color w:val="B0B0B0"/>
                <w:sz w:val="21"/>
                <w:szCs w:val="21"/>
                <w:highlight w:val="none"/>
                <w:u w:val="none"/>
                <w:shd w:val="clear" w:color="auto" w:fill="auto"/>
              </w:rPr>
              <w:t>新增偏好艺术家</w:t>
            </w:r>
          </w:p>
        </w:tc>
      </w:tr>
      <w:tr w14:paraId="2C664E2B"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tcBorders>
              <w:bottom w:val="single" w:sz="12" w:space="0" w:color="auto"/>
            </w:tcBorders>
            <w:shd w:val="clear" w:color="auto" w:fill="auto"/>
            <w:vAlign w:val="center"/>
          </w:tcPr>
          <w:p w:rsidR="00C31C15" w:rsidRPr="00BE1C9C" w:rsidP="00295AA0" w14:paraId="3ADD52F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created_at</w:t>
            </w:r>
          </w:p>
        </w:tc>
        <w:tc>
          <w:tcPr>
            <w:tcW w:w="2274" w:type="dxa"/>
            <w:tcBorders>
              <w:bottom w:val="single" w:sz="12" w:space="0" w:color="auto"/>
            </w:tcBorders>
            <w:shd w:val="clear" w:color="auto" w:fill="auto"/>
            <w:vAlign w:val="center"/>
          </w:tcPr>
          <w:p w:rsidR="00C31C15" w:rsidRPr="00BE1C9C" w:rsidP="00295AA0" w14:paraId="57C3966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TIMESTAMP</w:t>
            </w:r>
          </w:p>
        </w:tc>
        <w:tc>
          <w:tcPr>
            <w:tcW w:w="2742" w:type="dxa"/>
            <w:tcBorders>
              <w:bottom w:val="single" w:sz="12" w:space="0" w:color="auto"/>
            </w:tcBorders>
            <w:shd w:val="clear" w:color="auto" w:fill="auto"/>
            <w:vAlign w:val="center"/>
          </w:tcPr>
          <w:p w:rsidR="00C31C15" w:rsidRPr="00BE1C9C" w:rsidP="00295AA0" w14:paraId="056CF53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DEFAULT NOW()</w:t>
            </w:r>
          </w:p>
        </w:tc>
        <w:tc>
          <w:tcPr>
            <w:tcW w:w="2233" w:type="dxa"/>
            <w:tcBorders>
              <w:bottom w:val="single" w:sz="12" w:space="0" w:color="auto"/>
            </w:tcBorders>
            <w:shd w:val="clear" w:color="auto" w:fill="auto"/>
            <w:vAlign w:val="center"/>
          </w:tcPr>
          <w:p w:rsidR="00C31C15" w:rsidRPr="00BE1C9C" w:rsidP="00295AA0" w14:paraId="4008CB26"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记录创建时间</w:t>
            </w:r>
          </w:p>
        </w:tc>
      </w:tr>
    </w:tbl>
    <w:p w:rsidR="00C31C15" w:rsidP="00C31C15" w14:paraId="6BD18788" w14:textId="77777777">
      <w:pPr>
        <w:pStyle w:val="TOC2"/>
        <w:rPr>
          <w:highlight w:val="none"/>
        </w:rPr>
      </w:pPr>
    </w:p>
    <w:p w:rsidR="00CD6BE1" w:rsidP="00C31C15" w14:paraId="148FB7AE" w14:textId="77777777">
      <w:pPr>
        <w:pStyle w:val="TOC2"/>
        <w:spacing w:before="208" w:beforeLines="50" w:after="208" w:afterLines="50"/>
        <w:jc w:val="center"/>
        <w:rPr>
          <w:sz w:val="21"/>
          <w:szCs w:val="21"/>
          <w:highlight w:val="none"/>
        </w:rPr>
      </w:pPr>
    </w:p>
    <w:p w:rsidR="00C31C15" w:rsidRPr="001B07BA" w:rsidP="00CD6BE1" w14:paraId="7B7F5259" w14:textId="48AF9FBB">
      <w:pPr>
        <w:pStyle w:val="TOC2"/>
        <w:spacing w:after="208" w:afterLines="50" w:line="240" w:lineRule="auto"/>
        <w:jc w:val="center"/>
        <w:rPr>
          <w:sz w:val="21"/>
          <w:szCs w:val="21"/>
          <w:highlight w:val="none"/>
        </w:rPr>
      </w:pPr>
      <w:r>
        <w:rPr>
          <w:strike w:val="0"/>
          <w:dstrike w:val="0"/>
          <w:color w:val="B0B0B0"/>
          <w:sz w:val="21"/>
          <w:szCs w:val="21"/>
          <w:highlight w:val="none"/>
          <w:u w:val="none"/>
          <w:shd w:val="clear" w:color="auto" w:fill="auto"/>
        </w:rPr>
        <w:t>表</w:t>
      </w:r>
      <w:r>
        <w:rPr>
          <w:strike w:val="0"/>
          <w:dstrike w:val="0"/>
          <w:color w:val="B0B0B0"/>
          <w:sz w:val="21"/>
          <w:szCs w:val="21"/>
          <w:highlight w:val="none"/>
          <w:u w:val="none"/>
          <w:shd w:val="clear" w:color="auto" w:fill="auto"/>
        </w:rPr>
        <w:t xml:space="preserve">4-9 </w:t>
      </w:r>
      <w:r>
        <w:rPr>
          <w:rFonts w:hint="eastAsia"/>
          <w:strike w:val="0"/>
          <w:dstrike w:val="0"/>
          <w:color w:val="B0B0B0"/>
          <w:sz w:val="21"/>
          <w:szCs w:val="21"/>
          <w:highlight w:val="none"/>
          <w:u w:val="none"/>
          <w:shd w:val="clear" w:color="auto" w:fill="auto"/>
        </w:rPr>
        <w:t xml:space="preserve"> </w:t>
      </w:r>
      <w:r>
        <w:rPr>
          <w:strike w:val="0"/>
          <w:dstrike w:val="0"/>
          <w:color w:val="B0B0B0"/>
          <w:sz w:val="21"/>
          <w:szCs w:val="21"/>
          <w:highlight w:val="none"/>
          <w:u w:val="none"/>
          <w:shd w:val="clear" w:color="auto" w:fill="auto"/>
        </w:rPr>
        <w:t>申诉表结构</w:t>
      </w:r>
    </w:p>
    <w:tbl>
      <w:tblPr>
        <w:tblW w:w="8819" w:type="dxa"/>
        <w:jc w:val="center"/>
        <w:tblCellMar>
          <w:top w:w="15" w:type="dxa"/>
          <w:left w:w="15" w:type="dxa"/>
          <w:bottom w:w="15" w:type="dxa"/>
          <w:right w:w="15" w:type="dxa"/>
        </w:tblCellMar>
        <w:tblLook w:val="04A0"/>
      </w:tblPr>
      <w:tblGrid>
        <w:gridCol w:w="1628"/>
        <w:gridCol w:w="1905"/>
        <w:gridCol w:w="2681"/>
        <w:gridCol w:w="2690"/>
      </w:tblGrid>
      <w:tr w14:paraId="175ED61A"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tcBorders>
              <w:top w:val="single" w:sz="12" w:space="0" w:color="auto"/>
              <w:bottom w:val="single" w:sz="4" w:space="0" w:color="auto"/>
            </w:tcBorders>
            <w:shd w:val="clear" w:color="auto" w:fill="auto"/>
            <w:vAlign w:val="center"/>
            <w:hideMark/>
          </w:tcPr>
          <w:p w:rsidR="00C31C15" w:rsidRPr="001A15E6" w:rsidP="00295AA0" w14:paraId="5E872CB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字段名</w:t>
            </w:r>
          </w:p>
        </w:tc>
        <w:tc>
          <w:tcPr>
            <w:tcW w:w="2106" w:type="dxa"/>
            <w:tcBorders>
              <w:top w:val="single" w:sz="12" w:space="0" w:color="auto"/>
              <w:bottom w:val="single" w:sz="4" w:space="0" w:color="auto"/>
            </w:tcBorders>
            <w:shd w:val="clear" w:color="auto" w:fill="auto"/>
            <w:vAlign w:val="center"/>
            <w:hideMark/>
          </w:tcPr>
          <w:p w:rsidR="00C31C15" w:rsidRPr="001A15E6" w:rsidP="00295AA0" w14:paraId="02CC8484"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数据类型</w:t>
            </w:r>
          </w:p>
        </w:tc>
        <w:tc>
          <w:tcPr>
            <w:tcW w:w="2395" w:type="dxa"/>
            <w:tcBorders>
              <w:top w:val="single" w:sz="12" w:space="0" w:color="auto"/>
              <w:bottom w:val="single" w:sz="4" w:space="0" w:color="auto"/>
            </w:tcBorders>
            <w:shd w:val="clear" w:color="auto" w:fill="auto"/>
            <w:vAlign w:val="center"/>
            <w:hideMark/>
          </w:tcPr>
          <w:p w:rsidR="00C31C15" w:rsidRPr="001A15E6" w:rsidP="00295AA0" w14:paraId="7B04695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约束</w:t>
            </w:r>
          </w:p>
        </w:tc>
        <w:tc>
          <w:tcPr>
            <w:tcW w:w="2690" w:type="dxa"/>
            <w:tcBorders>
              <w:top w:val="single" w:sz="12" w:space="0" w:color="auto"/>
              <w:bottom w:val="single" w:sz="4" w:space="0" w:color="auto"/>
            </w:tcBorders>
            <w:shd w:val="clear" w:color="auto" w:fill="auto"/>
            <w:vAlign w:val="center"/>
            <w:hideMark/>
          </w:tcPr>
          <w:p w:rsidR="00C31C15" w:rsidRPr="001A15E6" w:rsidP="00295AA0" w14:paraId="734ACB1C"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说明</w:t>
            </w:r>
          </w:p>
        </w:tc>
      </w:tr>
      <w:tr w14:paraId="3E00802D" w14:textId="77777777" w:rsidTr="00295AA0">
        <w:tblPrEx>
          <w:tblW w:w="8819" w:type="dxa"/>
          <w:jc w:val="center"/>
          <w:tblCellMar>
            <w:top w:w="15" w:type="dxa"/>
            <w:left w:w="15" w:type="dxa"/>
            <w:bottom w:w="15" w:type="dxa"/>
            <w:right w:w="15" w:type="dxa"/>
          </w:tblCellMar>
          <w:tblLook w:val="04A0"/>
        </w:tblPrEx>
        <w:trPr>
          <w:trHeight w:val="828"/>
          <w:jc w:val="center"/>
        </w:trPr>
        <w:tc>
          <w:tcPr>
            <w:tcW w:w="0" w:type="auto"/>
            <w:tcBorders>
              <w:top w:val="single" w:sz="4" w:space="0" w:color="auto"/>
            </w:tcBorders>
            <w:shd w:val="clear" w:color="auto" w:fill="auto"/>
            <w:vAlign w:val="center"/>
          </w:tcPr>
          <w:p w:rsidR="00C31C15" w:rsidRPr="00503790" w:rsidP="00295AA0" w14:paraId="2C4870B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id</w:t>
            </w:r>
          </w:p>
        </w:tc>
        <w:tc>
          <w:tcPr>
            <w:tcW w:w="2106" w:type="dxa"/>
            <w:tcBorders>
              <w:top w:val="single" w:sz="4" w:space="0" w:color="auto"/>
            </w:tcBorders>
            <w:shd w:val="clear" w:color="auto" w:fill="auto"/>
            <w:vAlign w:val="center"/>
          </w:tcPr>
          <w:p w:rsidR="00C31C15" w:rsidRPr="00503790" w:rsidP="00295AA0" w14:paraId="721840E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395" w:type="dxa"/>
            <w:tcBorders>
              <w:top w:val="single" w:sz="4" w:space="0" w:color="auto"/>
            </w:tcBorders>
            <w:shd w:val="clear" w:color="auto" w:fill="auto"/>
            <w:vAlign w:val="center"/>
          </w:tcPr>
          <w:p w:rsidR="00C31C15" w:rsidRPr="00503790" w:rsidP="00295AA0" w14:paraId="277F5290" w14:textId="410AAB68">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PK,AUTO_INCREMENT</w:t>
            </w:r>
          </w:p>
        </w:tc>
        <w:tc>
          <w:tcPr>
            <w:tcW w:w="2690" w:type="dxa"/>
            <w:tcBorders>
              <w:top w:val="single" w:sz="4" w:space="0" w:color="auto"/>
            </w:tcBorders>
            <w:shd w:val="clear" w:color="auto" w:fill="auto"/>
            <w:vAlign w:val="center"/>
          </w:tcPr>
          <w:p w:rsidR="00C31C15" w:rsidRPr="00503790" w:rsidP="00295AA0" w14:paraId="5A8F1409"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主键</w:t>
            </w:r>
          </w:p>
        </w:tc>
      </w:tr>
      <w:tr w14:paraId="64A0699B" w14:textId="77777777" w:rsidTr="00295AA0">
        <w:tblPrEx>
          <w:tblW w:w="8819" w:type="dxa"/>
          <w:jc w:val="center"/>
          <w:tblCellMar>
            <w:top w:w="15" w:type="dxa"/>
            <w:left w:w="15" w:type="dxa"/>
            <w:bottom w:w="15" w:type="dxa"/>
            <w:right w:w="15" w:type="dxa"/>
          </w:tblCellMar>
          <w:tblLook w:val="04A0"/>
        </w:tblPrEx>
        <w:trPr>
          <w:trHeight w:val="404"/>
          <w:jc w:val="center"/>
        </w:trPr>
        <w:tc>
          <w:tcPr>
            <w:tcW w:w="0" w:type="auto"/>
            <w:shd w:val="clear" w:color="auto" w:fill="auto"/>
            <w:vAlign w:val="center"/>
          </w:tcPr>
          <w:p w:rsidR="00C31C15" w:rsidRPr="00503790" w:rsidP="00295AA0" w14:paraId="34420F32"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username</w:t>
            </w:r>
          </w:p>
        </w:tc>
        <w:tc>
          <w:tcPr>
            <w:tcW w:w="2106" w:type="dxa"/>
            <w:shd w:val="clear" w:color="auto" w:fill="auto"/>
            <w:vAlign w:val="center"/>
          </w:tcPr>
          <w:p w:rsidR="00C31C15" w:rsidRPr="00503790" w:rsidP="00295AA0" w14:paraId="654DCAA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VARCHAR(50)</w:t>
            </w:r>
          </w:p>
        </w:tc>
        <w:tc>
          <w:tcPr>
            <w:tcW w:w="2395" w:type="dxa"/>
            <w:shd w:val="clear" w:color="auto" w:fill="auto"/>
            <w:vAlign w:val="center"/>
          </w:tcPr>
          <w:p w:rsidR="00C31C15" w:rsidRPr="00503790" w:rsidP="00295AA0" w14:paraId="746357A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NOT NULL</w:t>
            </w:r>
          </w:p>
        </w:tc>
        <w:tc>
          <w:tcPr>
            <w:tcW w:w="2690" w:type="dxa"/>
            <w:shd w:val="clear" w:color="auto" w:fill="auto"/>
            <w:vAlign w:val="center"/>
          </w:tcPr>
          <w:p w:rsidR="00C31C15" w:rsidRPr="00503790" w:rsidP="00295AA0" w14:paraId="22279C3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申诉账号名</w:t>
            </w:r>
          </w:p>
        </w:tc>
      </w:tr>
      <w:tr w14:paraId="6E0F34F4"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hideMark/>
          </w:tcPr>
          <w:p w:rsidR="00C31C15" w:rsidRPr="001A15E6" w:rsidP="00295AA0" w14:paraId="79003CA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user_id</w:t>
            </w:r>
          </w:p>
        </w:tc>
        <w:tc>
          <w:tcPr>
            <w:tcW w:w="2106" w:type="dxa"/>
            <w:shd w:val="clear" w:color="auto" w:fill="auto"/>
            <w:vAlign w:val="center"/>
            <w:hideMark/>
          </w:tcPr>
          <w:p w:rsidR="00C31C15" w:rsidRPr="001A15E6" w:rsidP="00295AA0" w14:paraId="1924526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395" w:type="dxa"/>
            <w:shd w:val="clear" w:color="auto" w:fill="auto"/>
            <w:vAlign w:val="center"/>
            <w:hideMark/>
          </w:tcPr>
          <w:p w:rsidR="00C31C15" w:rsidRPr="001A15E6" w:rsidP="00295AA0" w14:paraId="2179EAA6"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FK→users.id</w:t>
            </w:r>
          </w:p>
        </w:tc>
        <w:tc>
          <w:tcPr>
            <w:tcW w:w="2690" w:type="dxa"/>
            <w:shd w:val="clear" w:color="auto" w:fill="auto"/>
            <w:vAlign w:val="center"/>
            <w:hideMark/>
          </w:tcPr>
          <w:p w:rsidR="00C31C15" w:rsidRPr="001A15E6" w:rsidP="00295AA0" w14:paraId="5D2BA2BE" w14:textId="77777777">
            <w:pPr>
              <w:tabs>
                <w:tab w:val="left" w:pos="1080"/>
                <w:tab w:val="left" w:pos="1260"/>
              </w:tabs>
              <w:jc w:val="center"/>
              <w:rPr>
                <w:color w:val="000000"/>
                <w:sz w:val="21"/>
                <w:szCs w:val="21"/>
                <w:highlight w:val="none"/>
              </w:rPr>
            </w:pPr>
            <w:r>
              <w:rPr>
                <w:rFonts w:hint="eastAsia"/>
                <w:strike w:val="0"/>
                <w:dstrike w:val="0"/>
                <w:color w:val="B0B0B0"/>
                <w:sz w:val="21"/>
                <w:szCs w:val="21"/>
                <w:highlight w:val="none"/>
                <w:u w:val="none"/>
                <w:shd w:val="clear" w:color="auto" w:fill="auto"/>
              </w:rPr>
              <w:t xml:space="preserve">     </w:t>
            </w:r>
            <w:r>
              <w:rPr>
                <w:strike w:val="0"/>
                <w:dstrike w:val="0"/>
                <w:color w:val="B0B0B0"/>
                <w:sz w:val="21"/>
                <w:szCs w:val="21"/>
                <w:highlight w:val="none"/>
                <w:u w:val="none"/>
                <w:shd w:val="clear" w:color="auto" w:fill="auto"/>
              </w:rPr>
              <w:t>关联用户</w:t>
            </w:r>
            <w:r>
              <w:rPr>
                <w:strike w:val="0"/>
                <w:dstrike w:val="0"/>
                <w:color w:val="B0B0B0"/>
                <w:sz w:val="21"/>
                <w:szCs w:val="21"/>
                <w:highlight w:val="none"/>
                <w:u w:val="none"/>
                <w:shd w:val="clear" w:color="auto" w:fill="auto"/>
              </w:rPr>
              <w:t>ID</w:t>
            </w:r>
          </w:p>
        </w:tc>
      </w:tr>
      <w:tr w14:paraId="134DA3E8"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hideMark/>
          </w:tcPr>
          <w:p w:rsidR="00C31C15" w:rsidRPr="001A15E6" w:rsidP="00295AA0" w14:paraId="586F5DF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appeal_type</w:t>
            </w:r>
          </w:p>
        </w:tc>
        <w:tc>
          <w:tcPr>
            <w:tcW w:w="2106" w:type="dxa"/>
            <w:shd w:val="clear" w:color="auto" w:fill="auto"/>
            <w:vAlign w:val="center"/>
            <w:hideMark/>
          </w:tcPr>
          <w:p w:rsidR="00C31C15" w:rsidRPr="001A15E6" w:rsidP="00295AA0" w14:paraId="43759BBC"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ENUM</w:t>
            </w:r>
          </w:p>
        </w:tc>
        <w:tc>
          <w:tcPr>
            <w:tcW w:w="2395" w:type="dxa"/>
            <w:shd w:val="clear" w:color="auto" w:fill="auto"/>
            <w:vAlign w:val="center"/>
            <w:hideMark/>
          </w:tcPr>
          <w:p w:rsidR="00C31C15" w:rsidRPr="001A15E6" w:rsidP="00295AA0" w14:paraId="11E4598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NOT NULL</w:t>
            </w:r>
          </w:p>
        </w:tc>
        <w:tc>
          <w:tcPr>
            <w:tcW w:w="2690" w:type="dxa"/>
            <w:shd w:val="clear" w:color="auto" w:fill="auto"/>
            <w:vAlign w:val="center"/>
            <w:hideMark/>
          </w:tcPr>
          <w:p w:rsidR="00C31C15" w:rsidRPr="0060028D" w:rsidP="00295AA0" w14:paraId="004C89C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frozen/deleted</w:t>
            </w:r>
          </w:p>
        </w:tc>
      </w:tr>
      <w:tr w14:paraId="35087E18"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C31C15" w:rsidRPr="006547FD" w:rsidP="00295AA0" w14:paraId="2495B94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reason</w:t>
            </w:r>
          </w:p>
        </w:tc>
        <w:tc>
          <w:tcPr>
            <w:tcW w:w="2106" w:type="dxa"/>
            <w:shd w:val="clear" w:color="auto" w:fill="auto"/>
            <w:vAlign w:val="center"/>
          </w:tcPr>
          <w:p w:rsidR="00C31C15" w:rsidRPr="006547FD" w:rsidP="00295AA0" w14:paraId="1EF0966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TEXT</w:t>
            </w:r>
          </w:p>
        </w:tc>
        <w:tc>
          <w:tcPr>
            <w:tcW w:w="2395" w:type="dxa"/>
            <w:shd w:val="clear" w:color="auto" w:fill="auto"/>
            <w:vAlign w:val="center"/>
          </w:tcPr>
          <w:p w:rsidR="00C31C15" w:rsidRPr="006547FD" w:rsidP="00295AA0" w14:paraId="0EC7151C"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690" w:type="dxa"/>
            <w:shd w:val="clear" w:color="auto" w:fill="auto"/>
            <w:vAlign w:val="center"/>
          </w:tcPr>
          <w:p w:rsidR="00C31C15" w:rsidRPr="006547FD" w:rsidP="00295AA0" w14:paraId="06819A4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申诉理由</w:t>
            </w:r>
          </w:p>
        </w:tc>
      </w:tr>
      <w:tr w14:paraId="3F5AB6ED"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C31C15" w:rsidRPr="006547FD" w:rsidP="00295AA0" w14:paraId="21DA329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contact_email</w:t>
            </w:r>
          </w:p>
        </w:tc>
        <w:tc>
          <w:tcPr>
            <w:tcW w:w="2106" w:type="dxa"/>
            <w:shd w:val="clear" w:color="auto" w:fill="auto"/>
            <w:vAlign w:val="center"/>
          </w:tcPr>
          <w:p w:rsidR="00C31C15" w:rsidRPr="006547FD" w:rsidP="00295AA0" w14:paraId="4AD2A1F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VARCHAR(100)</w:t>
            </w:r>
          </w:p>
        </w:tc>
        <w:tc>
          <w:tcPr>
            <w:tcW w:w="2395" w:type="dxa"/>
            <w:shd w:val="clear" w:color="auto" w:fill="auto"/>
            <w:vAlign w:val="center"/>
          </w:tcPr>
          <w:p w:rsidR="00C31C15" w:rsidRPr="006547FD" w:rsidP="00295AA0" w14:paraId="0D9C70E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690" w:type="dxa"/>
            <w:shd w:val="clear" w:color="auto" w:fill="auto"/>
            <w:vAlign w:val="center"/>
          </w:tcPr>
          <w:p w:rsidR="00C31C15" w:rsidRPr="006547FD" w:rsidP="00295AA0" w14:paraId="45A3FE2C"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联系邮箱</w:t>
            </w:r>
          </w:p>
        </w:tc>
      </w:tr>
      <w:tr w14:paraId="42F5F478"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C31C15" w:rsidRPr="006547FD" w:rsidP="00295AA0" w14:paraId="16286CE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status</w:t>
            </w:r>
          </w:p>
        </w:tc>
        <w:tc>
          <w:tcPr>
            <w:tcW w:w="2106" w:type="dxa"/>
            <w:shd w:val="clear" w:color="auto" w:fill="auto"/>
            <w:vAlign w:val="center"/>
          </w:tcPr>
          <w:p w:rsidR="00C31C15" w:rsidRPr="006547FD" w:rsidP="00295AA0" w14:paraId="27E5B1D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ENUM</w:t>
            </w:r>
          </w:p>
        </w:tc>
        <w:tc>
          <w:tcPr>
            <w:tcW w:w="2395" w:type="dxa"/>
            <w:shd w:val="clear" w:color="auto" w:fill="auto"/>
            <w:vAlign w:val="center"/>
          </w:tcPr>
          <w:p w:rsidR="00C31C15" w:rsidRPr="006547FD" w:rsidP="00295AA0" w14:paraId="31E4E84A" w14:textId="307EB5E0">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DEFAULT</w:t>
            </w:r>
            <w:r w:rsidR="00323688">
              <w:rPr>
                <w:rFonts w:hint="eastAsia"/>
                <w:strike w:val="0"/>
                <w:dstrike w:val="0"/>
                <w:color w:val="B0B0B0"/>
                <w:sz w:val="21"/>
                <w:szCs w:val="21"/>
                <w:highlight w:val="none"/>
                <w:u w:val="none"/>
                <w:shd w:val="clear" w:color="auto" w:fill="auto"/>
              </w:rPr>
              <w:t xml:space="preserve"> </w:t>
            </w:r>
            <w:r>
              <w:rPr>
                <w:strike w:val="0"/>
                <w:dstrike w:val="0"/>
                <w:color w:val="B0B0B0"/>
                <w:sz w:val="21"/>
                <w:szCs w:val="21"/>
                <w:highlight w:val="none"/>
                <w:u w:val="none"/>
                <w:shd w:val="clear" w:color="auto" w:fill="auto"/>
              </w:rPr>
              <w:t>'pending'</w:t>
            </w:r>
          </w:p>
        </w:tc>
        <w:tc>
          <w:tcPr>
            <w:tcW w:w="2690" w:type="dxa"/>
            <w:shd w:val="clear" w:color="auto" w:fill="auto"/>
            <w:vAlign w:val="center"/>
          </w:tcPr>
          <w:p w:rsidR="00C31C15" w:rsidRPr="006547FD" w:rsidP="00295AA0" w14:paraId="35B02E8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pending/approved/rejected</w:t>
            </w:r>
          </w:p>
        </w:tc>
      </w:tr>
      <w:tr w14:paraId="1935CD4F"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C31C15" w:rsidRPr="006547FD" w:rsidP="00295AA0" w14:paraId="70B069F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admin_reply</w:t>
            </w:r>
          </w:p>
        </w:tc>
        <w:tc>
          <w:tcPr>
            <w:tcW w:w="2106" w:type="dxa"/>
            <w:shd w:val="clear" w:color="auto" w:fill="auto"/>
            <w:vAlign w:val="center"/>
          </w:tcPr>
          <w:p w:rsidR="00C31C15" w:rsidRPr="006547FD" w:rsidP="00295AA0" w14:paraId="3ADF43A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TEXT</w:t>
            </w:r>
          </w:p>
        </w:tc>
        <w:tc>
          <w:tcPr>
            <w:tcW w:w="2395" w:type="dxa"/>
            <w:shd w:val="clear" w:color="auto" w:fill="auto"/>
            <w:vAlign w:val="center"/>
          </w:tcPr>
          <w:p w:rsidR="00C31C15" w:rsidRPr="006547FD" w:rsidP="00295AA0" w14:paraId="2232A28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w:t>
            </w:r>
          </w:p>
        </w:tc>
        <w:tc>
          <w:tcPr>
            <w:tcW w:w="2690" w:type="dxa"/>
            <w:shd w:val="clear" w:color="auto" w:fill="auto"/>
            <w:vAlign w:val="center"/>
          </w:tcPr>
          <w:p w:rsidR="00C31C15" w:rsidRPr="006547FD" w:rsidP="00295AA0" w14:paraId="0B92C90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管理员回复内容</w:t>
            </w:r>
          </w:p>
        </w:tc>
      </w:tr>
      <w:tr w14:paraId="2389FDF1"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C31C15" w:rsidRPr="006547FD" w:rsidP="00295AA0" w14:paraId="40120E0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create_time</w:t>
            </w:r>
          </w:p>
        </w:tc>
        <w:tc>
          <w:tcPr>
            <w:tcW w:w="2106" w:type="dxa"/>
            <w:shd w:val="clear" w:color="auto" w:fill="auto"/>
            <w:vAlign w:val="center"/>
          </w:tcPr>
          <w:p w:rsidR="00C31C15" w:rsidRPr="006547FD" w:rsidP="00295AA0" w14:paraId="0FB1744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TIMESTAMP</w:t>
            </w:r>
          </w:p>
        </w:tc>
        <w:tc>
          <w:tcPr>
            <w:tcW w:w="2395" w:type="dxa"/>
            <w:shd w:val="clear" w:color="auto" w:fill="auto"/>
            <w:vAlign w:val="center"/>
          </w:tcPr>
          <w:p w:rsidR="00C31C15" w:rsidRPr="006547FD" w:rsidP="00295AA0" w14:paraId="25C63E5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DEFAULT NOW()</w:t>
            </w:r>
          </w:p>
        </w:tc>
        <w:tc>
          <w:tcPr>
            <w:tcW w:w="2690" w:type="dxa"/>
            <w:shd w:val="clear" w:color="auto" w:fill="auto"/>
            <w:vAlign w:val="center"/>
          </w:tcPr>
          <w:p w:rsidR="00C31C15" w:rsidRPr="006547FD" w:rsidP="00295AA0" w14:paraId="4152E0E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申诉创建时间</w:t>
            </w:r>
          </w:p>
        </w:tc>
      </w:tr>
      <w:tr w14:paraId="5E873E83"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tcBorders>
              <w:bottom w:val="single" w:sz="12" w:space="0" w:color="auto"/>
            </w:tcBorders>
            <w:shd w:val="clear" w:color="auto" w:fill="auto"/>
            <w:vAlign w:val="center"/>
          </w:tcPr>
          <w:p w:rsidR="00C31C15" w:rsidRPr="006547FD" w:rsidP="00295AA0" w14:paraId="7FDFD71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update_time</w:t>
            </w:r>
          </w:p>
        </w:tc>
        <w:tc>
          <w:tcPr>
            <w:tcW w:w="2106" w:type="dxa"/>
            <w:tcBorders>
              <w:bottom w:val="single" w:sz="12" w:space="0" w:color="auto"/>
            </w:tcBorders>
            <w:shd w:val="clear" w:color="auto" w:fill="auto"/>
            <w:vAlign w:val="center"/>
          </w:tcPr>
          <w:p w:rsidR="00C31C15" w:rsidRPr="006547FD" w:rsidP="00295AA0" w14:paraId="494BBE09"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TIMESTAMP</w:t>
            </w:r>
          </w:p>
        </w:tc>
        <w:tc>
          <w:tcPr>
            <w:tcW w:w="2395" w:type="dxa"/>
            <w:tcBorders>
              <w:bottom w:val="single" w:sz="12" w:space="0" w:color="auto"/>
            </w:tcBorders>
            <w:shd w:val="clear" w:color="auto" w:fill="auto"/>
            <w:vAlign w:val="center"/>
          </w:tcPr>
          <w:p w:rsidR="00C31C15" w:rsidRPr="006547FD" w:rsidP="00295AA0" w14:paraId="79C6451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DEFAULT NOW()</w:t>
            </w:r>
          </w:p>
        </w:tc>
        <w:tc>
          <w:tcPr>
            <w:tcW w:w="2690" w:type="dxa"/>
            <w:tcBorders>
              <w:bottom w:val="single" w:sz="12" w:space="0" w:color="auto"/>
            </w:tcBorders>
            <w:shd w:val="clear" w:color="auto" w:fill="auto"/>
            <w:vAlign w:val="center"/>
          </w:tcPr>
          <w:p w:rsidR="00C31C15" w:rsidRPr="006547FD" w:rsidP="00295AA0" w14:paraId="4655A42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最后处理时间</w:t>
            </w:r>
          </w:p>
        </w:tc>
      </w:tr>
    </w:tbl>
    <w:p w:rsidR="00C31C15" w:rsidP="00CD6BE1" w14:paraId="05761956" w14:textId="77777777">
      <w:pPr>
        <w:spacing w:line="300" w:lineRule="auto"/>
        <w:rPr>
          <w:highlight w:val="none"/>
        </w:rPr>
      </w:pPr>
    </w:p>
    <w:p w:rsidR="00C31C15" w:rsidRPr="001B07BA" w:rsidP="00CD6BE1" w14:paraId="5F59D55C" w14:textId="77777777">
      <w:pPr>
        <w:pStyle w:val="TOC2"/>
        <w:spacing w:after="208" w:afterLines="50" w:line="240" w:lineRule="auto"/>
        <w:jc w:val="center"/>
        <w:rPr>
          <w:sz w:val="21"/>
          <w:szCs w:val="21"/>
          <w:highlight w:val="none"/>
        </w:rPr>
      </w:pPr>
      <w:r>
        <w:rPr>
          <w:strike w:val="0"/>
          <w:dstrike w:val="0"/>
          <w:color w:val="B0B0B0"/>
          <w:sz w:val="21"/>
          <w:szCs w:val="21"/>
          <w:highlight w:val="none"/>
          <w:u w:val="none"/>
          <w:shd w:val="clear" w:color="auto" w:fill="auto"/>
        </w:rPr>
        <w:t>表</w:t>
      </w:r>
      <w:r>
        <w:rPr>
          <w:strike w:val="0"/>
          <w:dstrike w:val="0"/>
          <w:color w:val="B0B0B0"/>
          <w:sz w:val="21"/>
          <w:szCs w:val="21"/>
          <w:highlight w:val="none"/>
          <w:u w:val="none"/>
          <w:shd w:val="clear" w:color="auto" w:fill="auto"/>
        </w:rPr>
        <w:t>4-10</w:t>
      </w:r>
      <w:r>
        <w:rPr>
          <w:rFonts w:hint="eastAsia"/>
          <w:strike w:val="0"/>
          <w:dstrike w:val="0"/>
          <w:color w:val="B0B0B0"/>
          <w:sz w:val="21"/>
          <w:szCs w:val="21"/>
          <w:highlight w:val="none"/>
          <w:u w:val="none"/>
          <w:shd w:val="clear" w:color="auto" w:fill="auto"/>
        </w:rPr>
        <w:t xml:space="preserve">  </w:t>
      </w:r>
      <w:r>
        <w:rPr>
          <w:strike w:val="0"/>
          <w:dstrike w:val="0"/>
          <w:color w:val="B0B0B0"/>
          <w:sz w:val="21"/>
          <w:szCs w:val="21"/>
          <w:highlight w:val="none"/>
          <w:u w:val="none"/>
          <w:shd w:val="clear" w:color="auto" w:fill="auto"/>
        </w:rPr>
        <w:t>用户屏蔽内容表结构</w:t>
      </w:r>
    </w:p>
    <w:tbl>
      <w:tblPr>
        <w:tblW w:w="8819" w:type="dxa"/>
        <w:jc w:val="center"/>
        <w:tblCellMar>
          <w:top w:w="15" w:type="dxa"/>
          <w:left w:w="15" w:type="dxa"/>
          <w:bottom w:w="15" w:type="dxa"/>
          <w:right w:w="15" w:type="dxa"/>
        </w:tblCellMar>
        <w:tblLook w:val="04A0"/>
      </w:tblPr>
      <w:tblGrid>
        <w:gridCol w:w="1606"/>
        <w:gridCol w:w="2075"/>
        <w:gridCol w:w="45"/>
        <w:gridCol w:w="2681"/>
        <w:gridCol w:w="2412"/>
      </w:tblGrid>
      <w:tr w14:paraId="1497B7E7"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tcBorders>
              <w:top w:val="single" w:sz="12" w:space="0" w:color="auto"/>
              <w:bottom w:val="single" w:sz="4" w:space="0" w:color="auto"/>
            </w:tcBorders>
            <w:shd w:val="clear" w:color="auto" w:fill="auto"/>
            <w:vAlign w:val="center"/>
            <w:hideMark/>
          </w:tcPr>
          <w:p w:rsidR="00C31C15" w:rsidRPr="001A15E6" w:rsidP="00295AA0" w14:paraId="145B236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字段名</w:t>
            </w:r>
          </w:p>
        </w:tc>
        <w:tc>
          <w:tcPr>
            <w:tcW w:w="2106" w:type="dxa"/>
            <w:tcBorders>
              <w:top w:val="single" w:sz="12" w:space="0" w:color="auto"/>
              <w:bottom w:val="single" w:sz="4" w:space="0" w:color="auto"/>
            </w:tcBorders>
            <w:shd w:val="clear" w:color="auto" w:fill="auto"/>
            <w:vAlign w:val="center"/>
            <w:hideMark/>
          </w:tcPr>
          <w:p w:rsidR="00C31C15" w:rsidRPr="001A15E6" w:rsidP="00295AA0" w14:paraId="076B1A3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数据类型</w:t>
            </w:r>
          </w:p>
        </w:tc>
        <w:tc>
          <w:tcPr>
            <w:tcW w:w="2395" w:type="dxa"/>
            <w:gridSpan w:val="2"/>
            <w:tcBorders>
              <w:top w:val="single" w:sz="12" w:space="0" w:color="auto"/>
              <w:bottom w:val="single" w:sz="4" w:space="0" w:color="auto"/>
            </w:tcBorders>
            <w:shd w:val="clear" w:color="auto" w:fill="auto"/>
            <w:vAlign w:val="center"/>
            <w:hideMark/>
          </w:tcPr>
          <w:p w:rsidR="00C31C15" w:rsidRPr="001A15E6" w:rsidP="00295AA0" w14:paraId="32D96EF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约束</w:t>
            </w:r>
          </w:p>
        </w:tc>
        <w:tc>
          <w:tcPr>
            <w:tcW w:w="2690" w:type="dxa"/>
            <w:tcBorders>
              <w:top w:val="single" w:sz="12" w:space="0" w:color="auto"/>
              <w:bottom w:val="single" w:sz="4" w:space="0" w:color="auto"/>
            </w:tcBorders>
            <w:shd w:val="clear" w:color="auto" w:fill="auto"/>
            <w:vAlign w:val="center"/>
            <w:hideMark/>
          </w:tcPr>
          <w:p w:rsidR="00C31C15" w:rsidRPr="001A15E6" w:rsidP="00295AA0" w14:paraId="5A83FD42"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说明</w:t>
            </w:r>
          </w:p>
        </w:tc>
      </w:tr>
      <w:tr w14:paraId="3A64773D"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C31C15" w:rsidRPr="008074A4" w:rsidP="00295AA0" w14:paraId="1B76D41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id</w:t>
            </w:r>
          </w:p>
        </w:tc>
        <w:tc>
          <w:tcPr>
            <w:tcW w:w="2156" w:type="dxa"/>
            <w:gridSpan w:val="2"/>
            <w:shd w:val="clear" w:color="auto" w:fill="auto"/>
            <w:vAlign w:val="center"/>
          </w:tcPr>
          <w:p w:rsidR="00C31C15" w:rsidRPr="008074A4" w:rsidP="00295AA0" w14:paraId="38B4230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345" w:type="dxa"/>
            <w:shd w:val="clear" w:color="auto" w:fill="auto"/>
            <w:vAlign w:val="center"/>
          </w:tcPr>
          <w:p w:rsidR="00C31C15" w:rsidRPr="008074A4" w:rsidP="00295AA0" w14:paraId="71B133E9"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PK,AUTO_INCREMENT</w:t>
            </w:r>
          </w:p>
        </w:tc>
        <w:tc>
          <w:tcPr>
            <w:tcW w:w="2690" w:type="dxa"/>
            <w:shd w:val="clear" w:color="auto" w:fill="auto"/>
            <w:vAlign w:val="center"/>
          </w:tcPr>
          <w:p w:rsidR="00C31C15" w:rsidRPr="008074A4" w:rsidP="00295AA0" w14:paraId="3621667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主键</w:t>
            </w:r>
          </w:p>
        </w:tc>
      </w:tr>
      <w:tr w14:paraId="6768AD54"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C31C15" w:rsidRPr="008074A4" w:rsidP="00295AA0" w14:paraId="3B3F25B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user_id</w:t>
            </w:r>
          </w:p>
        </w:tc>
        <w:tc>
          <w:tcPr>
            <w:tcW w:w="2156" w:type="dxa"/>
            <w:gridSpan w:val="2"/>
            <w:shd w:val="clear" w:color="auto" w:fill="auto"/>
            <w:vAlign w:val="center"/>
          </w:tcPr>
          <w:p w:rsidR="00C31C15" w:rsidRPr="008074A4" w:rsidP="00295AA0" w14:paraId="0097C7E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345" w:type="dxa"/>
            <w:shd w:val="clear" w:color="auto" w:fill="auto"/>
            <w:vAlign w:val="center"/>
          </w:tcPr>
          <w:p w:rsidR="00C31C15" w:rsidRPr="008074A4" w:rsidP="00295AA0" w14:paraId="59DCFFF9"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FK→users.id NOT NULL</w:t>
            </w:r>
          </w:p>
        </w:tc>
        <w:tc>
          <w:tcPr>
            <w:tcW w:w="2690" w:type="dxa"/>
            <w:shd w:val="clear" w:color="auto" w:fill="auto"/>
            <w:vAlign w:val="center"/>
          </w:tcPr>
          <w:p w:rsidR="00C31C15" w:rsidRPr="008074A4" w:rsidP="00295AA0" w14:paraId="0E54D47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用户</w:t>
            </w:r>
            <w:r>
              <w:rPr>
                <w:strike w:val="0"/>
                <w:dstrike w:val="0"/>
                <w:color w:val="B0B0B0"/>
                <w:sz w:val="21"/>
                <w:szCs w:val="21"/>
                <w:highlight w:val="none"/>
                <w:u w:val="none"/>
                <w:shd w:val="clear" w:color="auto" w:fill="auto"/>
              </w:rPr>
              <w:t>ID</w:t>
            </w:r>
          </w:p>
        </w:tc>
      </w:tr>
      <w:tr w14:paraId="1E4AE02F"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C31C15" w:rsidRPr="00BE1C9C" w:rsidP="00295AA0" w14:paraId="35CE5B43"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block_type</w:t>
            </w:r>
          </w:p>
        </w:tc>
        <w:tc>
          <w:tcPr>
            <w:tcW w:w="2156" w:type="dxa"/>
            <w:gridSpan w:val="2"/>
            <w:shd w:val="clear" w:color="auto" w:fill="auto"/>
            <w:vAlign w:val="center"/>
          </w:tcPr>
          <w:p w:rsidR="00C31C15" w:rsidRPr="00BE1C9C" w:rsidP="00295AA0" w14:paraId="488FFAD2"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ENUM</w:t>
            </w:r>
          </w:p>
        </w:tc>
        <w:tc>
          <w:tcPr>
            <w:tcW w:w="2345" w:type="dxa"/>
            <w:shd w:val="clear" w:color="auto" w:fill="auto"/>
            <w:vAlign w:val="center"/>
          </w:tcPr>
          <w:p w:rsidR="00C31C15" w:rsidRPr="00BE1C9C" w:rsidP="00295AA0" w14:paraId="5696303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NOT NULL</w:t>
            </w:r>
          </w:p>
        </w:tc>
        <w:tc>
          <w:tcPr>
            <w:tcW w:w="2690" w:type="dxa"/>
            <w:shd w:val="clear" w:color="auto" w:fill="auto"/>
            <w:vAlign w:val="center"/>
          </w:tcPr>
          <w:p w:rsidR="00C31C15" w:rsidRPr="00BE1C9C" w:rsidP="00295AA0" w14:paraId="5AC3A2D6"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屏蔽类型</w:t>
            </w:r>
          </w:p>
        </w:tc>
      </w:tr>
      <w:tr w14:paraId="57C313BB"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C31C15" w:rsidRPr="008C0B64" w:rsidP="00295AA0" w14:paraId="398728E4"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block_value</w:t>
            </w:r>
          </w:p>
        </w:tc>
        <w:tc>
          <w:tcPr>
            <w:tcW w:w="2156" w:type="dxa"/>
            <w:gridSpan w:val="2"/>
            <w:shd w:val="clear" w:color="auto" w:fill="auto"/>
            <w:vAlign w:val="center"/>
          </w:tcPr>
          <w:p w:rsidR="00C31C15" w:rsidRPr="008C0B64" w:rsidP="00295AA0" w14:paraId="1138870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VARCHAR(100)</w:t>
            </w:r>
          </w:p>
        </w:tc>
        <w:tc>
          <w:tcPr>
            <w:tcW w:w="2345" w:type="dxa"/>
            <w:shd w:val="clear" w:color="auto" w:fill="auto"/>
            <w:vAlign w:val="center"/>
          </w:tcPr>
          <w:p w:rsidR="00C31C15" w:rsidRPr="008C0B64" w:rsidP="00295AA0" w14:paraId="40A1B77E"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NOT NULL</w:t>
            </w:r>
          </w:p>
        </w:tc>
        <w:tc>
          <w:tcPr>
            <w:tcW w:w="2690" w:type="dxa"/>
            <w:shd w:val="clear" w:color="auto" w:fill="auto"/>
            <w:vAlign w:val="center"/>
          </w:tcPr>
          <w:p w:rsidR="00C31C15" w:rsidRPr="008C0B64" w:rsidP="00295AA0" w14:paraId="17093857"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屏蔽的流派名或歌手名</w:t>
            </w:r>
          </w:p>
        </w:tc>
      </w:tr>
      <w:tr w14:paraId="60CD9B05"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C31C15" w:rsidRPr="008C0B64" w:rsidP="00295AA0" w14:paraId="71D8DAA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block_count</w:t>
            </w:r>
          </w:p>
        </w:tc>
        <w:tc>
          <w:tcPr>
            <w:tcW w:w="2156" w:type="dxa"/>
            <w:gridSpan w:val="2"/>
            <w:shd w:val="clear" w:color="auto" w:fill="auto"/>
            <w:vAlign w:val="center"/>
          </w:tcPr>
          <w:p w:rsidR="00C31C15" w:rsidRPr="008C0B64" w:rsidP="00295AA0" w14:paraId="27482955"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INT</w:t>
            </w:r>
          </w:p>
        </w:tc>
        <w:tc>
          <w:tcPr>
            <w:tcW w:w="2345" w:type="dxa"/>
            <w:shd w:val="clear" w:color="auto" w:fill="auto"/>
            <w:vAlign w:val="center"/>
          </w:tcPr>
          <w:p w:rsidR="00C31C15" w:rsidRPr="008C0B64" w:rsidP="00295AA0" w14:paraId="1666697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DEFAULT 1</w:t>
            </w:r>
          </w:p>
        </w:tc>
        <w:tc>
          <w:tcPr>
            <w:tcW w:w="2690" w:type="dxa"/>
            <w:shd w:val="clear" w:color="auto" w:fill="auto"/>
            <w:vAlign w:val="center"/>
          </w:tcPr>
          <w:p w:rsidR="00C31C15" w:rsidRPr="008C0B64" w:rsidP="00295AA0" w14:paraId="71E7B312"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屏蔽次数</w:t>
            </w:r>
          </w:p>
        </w:tc>
      </w:tr>
      <w:tr w14:paraId="203621A2"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C31C15" w:rsidRPr="008C0B64" w:rsidP="00295AA0" w14:paraId="4AC0F4C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blocked_at</w:t>
            </w:r>
          </w:p>
        </w:tc>
        <w:tc>
          <w:tcPr>
            <w:tcW w:w="2156" w:type="dxa"/>
            <w:gridSpan w:val="2"/>
            <w:shd w:val="clear" w:color="auto" w:fill="auto"/>
            <w:vAlign w:val="center"/>
          </w:tcPr>
          <w:p w:rsidR="00C31C15" w:rsidRPr="008C0B64" w:rsidP="00295AA0" w14:paraId="677BF1C0"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TIMESTAMP</w:t>
            </w:r>
          </w:p>
        </w:tc>
        <w:tc>
          <w:tcPr>
            <w:tcW w:w="2345" w:type="dxa"/>
            <w:shd w:val="clear" w:color="auto" w:fill="auto"/>
            <w:vAlign w:val="center"/>
          </w:tcPr>
          <w:p w:rsidR="00C31C15" w:rsidRPr="008C0B64" w:rsidP="00295AA0" w14:paraId="18F64312"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DEFAULT NOW()</w:t>
            </w:r>
          </w:p>
        </w:tc>
        <w:tc>
          <w:tcPr>
            <w:tcW w:w="2690" w:type="dxa"/>
            <w:shd w:val="clear" w:color="auto" w:fill="auto"/>
            <w:vAlign w:val="center"/>
          </w:tcPr>
          <w:p w:rsidR="00C31C15" w:rsidRPr="008C0B64" w:rsidP="00295AA0" w14:paraId="3A77C7B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最近一次屏蔽时间</w:t>
            </w:r>
          </w:p>
        </w:tc>
      </w:tr>
      <w:tr w14:paraId="4EC313B9"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C31C15" w:rsidRPr="006547FD" w:rsidP="00295AA0" w14:paraId="57B50F6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blocked_until</w:t>
            </w:r>
          </w:p>
        </w:tc>
        <w:tc>
          <w:tcPr>
            <w:tcW w:w="2156" w:type="dxa"/>
            <w:gridSpan w:val="2"/>
            <w:shd w:val="clear" w:color="auto" w:fill="auto"/>
            <w:vAlign w:val="center"/>
          </w:tcPr>
          <w:p w:rsidR="00C31C15" w:rsidRPr="006547FD" w:rsidP="00295AA0" w14:paraId="581BD9AC"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DATE</w:t>
            </w:r>
          </w:p>
        </w:tc>
        <w:tc>
          <w:tcPr>
            <w:tcW w:w="2345" w:type="dxa"/>
            <w:shd w:val="clear" w:color="auto" w:fill="auto"/>
            <w:vAlign w:val="center"/>
          </w:tcPr>
          <w:p w:rsidR="00C31C15" w:rsidRPr="006547FD" w:rsidP="00295AA0" w14:paraId="3F7A88BB"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NOT NULL</w:t>
            </w:r>
          </w:p>
        </w:tc>
        <w:tc>
          <w:tcPr>
            <w:tcW w:w="2690" w:type="dxa"/>
            <w:shd w:val="clear" w:color="auto" w:fill="auto"/>
            <w:vAlign w:val="center"/>
          </w:tcPr>
          <w:p w:rsidR="00C31C15" w:rsidRPr="006547FD" w:rsidP="00295AA0" w14:paraId="5ADC4154"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屏蔽到期日</w:t>
            </w:r>
          </w:p>
        </w:tc>
      </w:tr>
      <w:tr w14:paraId="3E8C5D4C" w14:textId="77777777" w:rsidTr="00295AA0">
        <w:tblPrEx>
          <w:tblW w:w="8819" w:type="dxa"/>
          <w:jc w:val="center"/>
          <w:tblCellMar>
            <w:top w:w="15" w:type="dxa"/>
            <w:left w:w="15" w:type="dxa"/>
            <w:bottom w:w="15" w:type="dxa"/>
            <w:right w:w="15" w:type="dxa"/>
          </w:tblCellMar>
          <w:tblLook w:val="04A0"/>
        </w:tblPrEx>
        <w:trPr>
          <w:trHeight w:val="413"/>
          <w:jc w:val="center"/>
        </w:trPr>
        <w:tc>
          <w:tcPr>
            <w:tcW w:w="0" w:type="auto"/>
            <w:tcBorders>
              <w:bottom w:val="single" w:sz="12" w:space="0" w:color="auto"/>
            </w:tcBorders>
            <w:shd w:val="clear" w:color="auto" w:fill="auto"/>
            <w:vAlign w:val="center"/>
          </w:tcPr>
          <w:p w:rsidR="00C31C15" w:rsidRPr="006547FD" w:rsidP="00295AA0" w14:paraId="2CD882B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is_active</w:t>
            </w:r>
          </w:p>
        </w:tc>
        <w:tc>
          <w:tcPr>
            <w:tcW w:w="2156" w:type="dxa"/>
            <w:gridSpan w:val="2"/>
            <w:tcBorders>
              <w:bottom w:val="single" w:sz="12" w:space="0" w:color="auto"/>
            </w:tcBorders>
            <w:shd w:val="clear" w:color="auto" w:fill="auto"/>
            <w:vAlign w:val="center"/>
          </w:tcPr>
          <w:p w:rsidR="00C31C15" w:rsidRPr="006547FD" w:rsidP="00295AA0" w14:paraId="091C6108"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TINYINT(1)</w:t>
            </w:r>
          </w:p>
        </w:tc>
        <w:tc>
          <w:tcPr>
            <w:tcW w:w="2345" w:type="dxa"/>
            <w:tcBorders>
              <w:bottom w:val="single" w:sz="12" w:space="0" w:color="auto"/>
            </w:tcBorders>
            <w:shd w:val="clear" w:color="auto" w:fill="auto"/>
            <w:vAlign w:val="center"/>
          </w:tcPr>
          <w:p w:rsidR="00C31C15" w:rsidRPr="006547FD" w:rsidP="00295AA0" w14:paraId="20C3379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DEFAULT 1</w:t>
            </w:r>
          </w:p>
        </w:tc>
        <w:tc>
          <w:tcPr>
            <w:tcW w:w="2690" w:type="dxa"/>
            <w:tcBorders>
              <w:bottom w:val="single" w:sz="12" w:space="0" w:color="auto"/>
            </w:tcBorders>
            <w:shd w:val="clear" w:color="auto" w:fill="auto"/>
            <w:vAlign w:val="center"/>
          </w:tcPr>
          <w:p w:rsidR="00C31C15" w:rsidRPr="006547FD" w:rsidP="00295AA0" w14:paraId="7C39555A"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是否生效（</w:t>
            </w:r>
            <w:r>
              <w:rPr>
                <w:strike w:val="0"/>
                <w:dstrike w:val="0"/>
                <w:color w:val="B0B0B0"/>
                <w:sz w:val="21"/>
                <w:szCs w:val="21"/>
                <w:highlight w:val="none"/>
                <w:u w:val="none"/>
                <w:shd w:val="clear" w:color="auto" w:fill="auto"/>
              </w:rPr>
              <w:t>1</w:t>
            </w:r>
            <w:r>
              <w:rPr>
                <w:rFonts w:hint="eastAsia"/>
                <w:strike w:val="0"/>
                <w:dstrike w:val="0"/>
                <w:color w:val="B0B0B0"/>
                <w:sz w:val="21"/>
                <w:szCs w:val="21"/>
                <w:highlight w:val="none"/>
                <w:u w:val="none"/>
                <w:shd w:val="clear" w:color="auto" w:fill="auto"/>
              </w:rPr>
              <w:t>/0</w:t>
            </w:r>
            <w:r>
              <w:rPr>
                <w:strike w:val="0"/>
                <w:dstrike w:val="0"/>
                <w:color w:val="B0B0B0"/>
                <w:sz w:val="21"/>
                <w:szCs w:val="21"/>
                <w:highlight w:val="none"/>
                <w:u w:val="none"/>
                <w:shd w:val="clear" w:color="auto" w:fill="auto"/>
              </w:rPr>
              <w:t>）</w:t>
            </w:r>
          </w:p>
        </w:tc>
      </w:tr>
    </w:tbl>
    <w:p w:rsidR="00C31C15" w:rsidP="00C31C15" w14:paraId="29E41356" w14:textId="77777777">
      <w:pPr>
        <w:pStyle w:val="TOC2"/>
        <w:rPr>
          <w:highlight w:val="none"/>
        </w:rPr>
      </w:pPr>
    </w:p>
    <w:p w:rsidR="00323688" w:rsidP="00323688" w14:paraId="18B9DE69" w14:textId="77777777">
      <w:pPr>
        <w:pStyle w:val="TOC2"/>
        <w:spacing w:after="208" w:afterLines="50" w:line="240" w:lineRule="auto"/>
        <w:jc w:val="center"/>
        <w:rPr>
          <w:sz w:val="21"/>
          <w:szCs w:val="21"/>
          <w:highlight w:val="none"/>
        </w:rPr>
      </w:pPr>
    </w:p>
    <w:p w:rsidR="00323688" w:rsidP="00323688" w14:paraId="7315B76E" w14:textId="77777777">
      <w:pPr>
        <w:pStyle w:val="TOC2"/>
        <w:spacing w:after="208" w:afterLines="50" w:line="240" w:lineRule="auto"/>
        <w:jc w:val="center"/>
        <w:rPr>
          <w:sz w:val="21"/>
          <w:szCs w:val="21"/>
          <w:highlight w:val="none"/>
        </w:rPr>
      </w:pPr>
    </w:p>
    <w:p w:rsidR="00323688" w:rsidRPr="00323688" w:rsidP="00323688" w14:paraId="03F1ED45" w14:textId="2D961E50">
      <w:pPr>
        <w:pStyle w:val="TOC2"/>
        <w:spacing w:after="208" w:afterLines="50" w:line="240" w:lineRule="auto"/>
        <w:jc w:val="center"/>
        <w:rPr>
          <w:sz w:val="21"/>
          <w:szCs w:val="21"/>
          <w:highlight w:val="none"/>
        </w:rPr>
      </w:pPr>
      <w:r w:rsidRPr="00323688">
        <w:rPr>
          <w:strike w:val="0"/>
          <w:dstrike w:val="0"/>
          <w:color w:val="B0B0B0"/>
          <w:sz w:val="21"/>
          <w:szCs w:val="21"/>
          <w:highlight w:val="none"/>
          <w:u w:val="none"/>
          <w:shd w:val="clear" w:color="auto" w:fill="auto"/>
        </w:rPr>
        <w:t>表</w:t>
      </w:r>
      <w:r w:rsidRPr="00323688">
        <w:rPr>
          <w:strike w:val="0"/>
          <w:dstrike w:val="0"/>
          <w:color w:val="B0B0B0"/>
          <w:sz w:val="21"/>
          <w:szCs w:val="21"/>
          <w:highlight w:val="none"/>
          <w:u w:val="none"/>
          <w:shd w:val="clear" w:color="auto" w:fill="auto"/>
        </w:rPr>
        <w:t xml:space="preserve">4-11 </w:t>
      </w:r>
      <w:r>
        <w:rPr>
          <w:rFonts w:hint="eastAsia"/>
          <w:strike w:val="0"/>
          <w:dstrike w:val="0"/>
          <w:color w:val="B0B0B0"/>
          <w:sz w:val="21"/>
          <w:szCs w:val="21"/>
          <w:highlight w:val="none"/>
          <w:u w:val="none"/>
          <w:shd w:val="clear" w:color="auto" w:fill="auto"/>
        </w:rPr>
        <w:t xml:space="preserve"> </w:t>
      </w:r>
      <w:r w:rsidRPr="00323688">
        <w:rPr>
          <w:strike w:val="0"/>
          <w:dstrike w:val="0"/>
          <w:color w:val="B0B0B0"/>
          <w:sz w:val="21"/>
          <w:szCs w:val="21"/>
          <w:highlight w:val="none"/>
          <w:u w:val="none"/>
          <w:shd w:val="clear" w:color="auto" w:fill="auto"/>
        </w:rPr>
        <w:t>歌曲滚动统计表结构</w:t>
      </w:r>
    </w:p>
    <w:tbl>
      <w:tblPr>
        <w:tblW w:w="8819" w:type="dxa"/>
        <w:jc w:val="center"/>
        <w:tblCellMar>
          <w:top w:w="15" w:type="dxa"/>
          <w:left w:w="15" w:type="dxa"/>
          <w:bottom w:w="15" w:type="dxa"/>
          <w:right w:w="15" w:type="dxa"/>
        </w:tblCellMar>
        <w:tblLook w:val="04A0"/>
      </w:tblPr>
      <w:tblGrid>
        <w:gridCol w:w="1373"/>
        <w:gridCol w:w="2060"/>
        <w:gridCol w:w="44"/>
        <w:gridCol w:w="2988"/>
        <w:gridCol w:w="2354"/>
      </w:tblGrid>
      <w:tr w14:paraId="642D0A79" w14:textId="77777777" w:rsidTr="00323688">
        <w:tblPrEx>
          <w:tblW w:w="8819" w:type="dxa"/>
          <w:jc w:val="center"/>
          <w:tblCellMar>
            <w:top w:w="15" w:type="dxa"/>
            <w:left w:w="15" w:type="dxa"/>
            <w:bottom w:w="15" w:type="dxa"/>
            <w:right w:w="15" w:type="dxa"/>
          </w:tblCellMar>
          <w:tblLook w:val="04A0"/>
        </w:tblPrEx>
        <w:trPr>
          <w:trHeight w:val="413"/>
          <w:jc w:val="center"/>
        </w:trPr>
        <w:tc>
          <w:tcPr>
            <w:tcW w:w="0" w:type="auto"/>
            <w:tcBorders>
              <w:top w:val="single" w:sz="12" w:space="0" w:color="auto"/>
              <w:bottom w:val="single" w:sz="4" w:space="0" w:color="auto"/>
            </w:tcBorders>
            <w:shd w:val="clear" w:color="auto" w:fill="auto"/>
            <w:vAlign w:val="center"/>
            <w:hideMark/>
          </w:tcPr>
          <w:p w:rsidR="00323688" w:rsidRPr="001A15E6" w:rsidP="00295AA0" w14:paraId="6286BD41"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字段名</w:t>
            </w:r>
          </w:p>
        </w:tc>
        <w:tc>
          <w:tcPr>
            <w:tcW w:w="2075" w:type="dxa"/>
            <w:tcBorders>
              <w:top w:val="single" w:sz="12" w:space="0" w:color="auto"/>
              <w:bottom w:val="single" w:sz="4" w:space="0" w:color="auto"/>
            </w:tcBorders>
            <w:shd w:val="clear" w:color="auto" w:fill="auto"/>
            <w:vAlign w:val="center"/>
            <w:hideMark/>
          </w:tcPr>
          <w:p w:rsidR="00323688" w:rsidRPr="001A15E6" w:rsidP="00295AA0" w14:paraId="661750EF"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数据类型</w:t>
            </w:r>
          </w:p>
        </w:tc>
        <w:tc>
          <w:tcPr>
            <w:tcW w:w="2726" w:type="dxa"/>
            <w:gridSpan w:val="2"/>
            <w:tcBorders>
              <w:top w:val="single" w:sz="12" w:space="0" w:color="auto"/>
              <w:bottom w:val="single" w:sz="4" w:space="0" w:color="auto"/>
            </w:tcBorders>
            <w:shd w:val="clear" w:color="auto" w:fill="auto"/>
            <w:vAlign w:val="center"/>
            <w:hideMark/>
          </w:tcPr>
          <w:p w:rsidR="00323688" w:rsidRPr="001A15E6" w:rsidP="00295AA0" w14:paraId="2788D75D"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约束</w:t>
            </w:r>
          </w:p>
        </w:tc>
        <w:tc>
          <w:tcPr>
            <w:tcW w:w="2412" w:type="dxa"/>
            <w:tcBorders>
              <w:top w:val="single" w:sz="12" w:space="0" w:color="auto"/>
              <w:bottom w:val="single" w:sz="4" w:space="0" w:color="auto"/>
            </w:tcBorders>
            <w:shd w:val="clear" w:color="auto" w:fill="auto"/>
            <w:vAlign w:val="center"/>
            <w:hideMark/>
          </w:tcPr>
          <w:p w:rsidR="00323688" w:rsidRPr="001A15E6" w:rsidP="00295AA0" w14:paraId="47BACBE6" w14:textId="77777777">
            <w:pPr>
              <w:tabs>
                <w:tab w:val="left" w:pos="1080"/>
                <w:tab w:val="left" w:pos="1260"/>
              </w:tabs>
              <w:ind w:firstLine="420"/>
              <w:jc w:val="center"/>
              <w:rPr>
                <w:color w:val="000000"/>
                <w:sz w:val="21"/>
                <w:szCs w:val="21"/>
                <w:highlight w:val="none"/>
              </w:rPr>
            </w:pPr>
            <w:r>
              <w:rPr>
                <w:strike w:val="0"/>
                <w:dstrike w:val="0"/>
                <w:color w:val="B0B0B0"/>
                <w:sz w:val="21"/>
                <w:szCs w:val="21"/>
                <w:highlight w:val="none"/>
                <w:u w:val="none"/>
                <w:shd w:val="clear" w:color="auto" w:fill="auto"/>
              </w:rPr>
              <w:t>说明</w:t>
            </w:r>
          </w:p>
        </w:tc>
      </w:tr>
      <w:tr w14:paraId="253888C6" w14:textId="77777777" w:rsidTr="00323688">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323688" w:rsidRPr="008074A4" w:rsidP="00323688" w14:paraId="2EF7AE95" w14:textId="03CD6CC4">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song_id</w:t>
            </w:r>
          </w:p>
        </w:tc>
        <w:tc>
          <w:tcPr>
            <w:tcW w:w="2120" w:type="dxa"/>
            <w:gridSpan w:val="2"/>
            <w:shd w:val="clear" w:color="auto" w:fill="auto"/>
            <w:vAlign w:val="center"/>
          </w:tcPr>
          <w:p w:rsidR="00323688" w:rsidRPr="008074A4" w:rsidP="00323688" w14:paraId="6EF14FCF" w14:textId="6E7DB946">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INT</w:t>
            </w:r>
          </w:p>
        </w:tc>
        <w:tc>
          <w:tcPr>
            <w:tcW w:w="2681" w:type="dxa"/>
            <w:shd w:val="clear" w:color="auto" w:fill="auto"/>
            <w:vAlign w:val="center"/>
          </w:tcPr>
          <w:p w:rsidR="00323688" w:rsidRPr="008074A4" w:rsidP="00323688" w14:paraId="3A8FB58E" w14:textId="01A662A8">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PK,FK→songs.id,NOTNULL</w:t>
            </w:r>
          </w:p>
        </w:tc>
        <w:tc>
          <w:tcPr>
            <w:tcW w:w="2412" w:type="dxa"/>
            <w:shd w:val="clear" w:color="auto" w:fill="auto"/>
            <w:vAlign w:val="center"/>
          </w:tcPr>
          <w:p w:rsidR="00323688" w:rsidRPr="008074A4" w:rsidP="00323688" w14:paraId="3634DE14" w14:textId="27CDE32C">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歌曲</w:t>
            </w:r>
            <w:r w:rsidRPr="00323688">
              <w:rPr>
                <w:strike w:val="0"/>
                <w:dstrike w:val="0"/>
                <w:color w:val="B0B0B0"/>
                <w:sz w:val="21"/>
                <w:szCs w:val="21"/>
                <w:highlight w:val="none"/>
                <w:u w:val="none"/>
                <w:shd w:val="clear" w:color="auto" w:fill="auto"/>
              </w:rPr>
              <w:t>ID</w:t>
            </w:r>
            <w:r w:rsidRPr="00323688">
              <w:rPr>
                <w:strike w:val="0"/>
                <w:dstrike w:val="0"/>
                <w:color w:val="B0B0B0"/>
                <w:sz w:val="21"/>
                <w:szCs w:val="21"/>
                <w:highlight w:val="none"/>
                <w:u w:val="none"/>
                <w:shd w:val="clear" w:color="auto" w:fill="auto"/>
              </w:rPr>
              <w:t>（主键，与歌曲主表一对一）</w:t>
            </w:r>
          </w:p>
        </w:tc>
      </w:tr>
      <w:tr w14:paraId="0AE32BEF" w14:textId="77777777" w:rsidTr="00323688">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323688" w:rsidRPr="008074A4" w:rsidP="00323688" w14:paraId="04E3CFCD" w14:textId="701BB106">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cnt_7d</w:t>
            </w:r>
          </w:p>
        </w:tc>
        <w:tc>
          <w:tcPr>
            <w:tcW w:w="2120" w:type="dxa"/>
            <w:gridSpan w:val="2"/>
            <w:shd w:val="clear" w:color="auto" w:fill="auto"/>
            <w:vAlign w:val="center"/>
          </w:tcPr>
          <w:p w:rsidR="00323688" w:rsidRPr="008074A4" w:rsidP="00323688" w14:paraId="32A7A3F8" w14:textId="02DFC926">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INT</w:t>
            </w:r>
          </w:p>
        </w:tc>
        <w:tc>
          <w:tcPr>
            <w:tcW w:w="2681" w:type="dxa"/>
            <w:shd w:val="clear" w:color="auto" w:fill="auto"/>
            <w:vAlign w:val="center"/>
          </w:tcPr>
          <w:p w:rsidR="00323688" w:rsidRPr="008074A4" w:rsidP="00323688" w14:paraId="644A3948" w14:textId="67236C1E">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NOT NULL,DEFAULT 0</w:t>
            </w:r>
          </w:p>
        </w:tc>
        <w:tc>
          <w:tcPr>
            <w:tcW w:w="2412" w:type="dxa"/>
            <w:shd w:val="clear" w:color="auto" w:fill="auto"/>
            <w:vAlign w:val="center"/>
          </w:tcPr>
          <w:p w:rsidR="00323688" w:rsidRPr="008074A4" w:rsidP="00323688" w14:paraId="0E847758" w14:textId="057AD6A5">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近</w:t>
            </w:r>
            <w:r w:rsidRPr="00323688">
              <w:rPr>
                <w:strike w:val="0"/>
                <w:dstrike w:val="0"/>
                <w:color w:val="B0B0B0"/>
                <w:sz w:val="21"/>
                <w:szCs w:val="21"/>
                <w:highlight w:val="none"/>
                <w:u w:val="none"/>
                <w:shd w:val="clear" w:color="auto" w:fill="auto"/>
              </w:rPr>
              <w:t>7</w:t>
            </w:r>
            <w:r w:rsidRPr="00323688">
              <w:rPr>
                <w:strike w:val="0"/>
                <w:dstrike w:val="0"/>
                <w:color w:val="B0B0B0"/>
                <w:sz w:val="21"/>
                <w:szCs w:val="21"/>
                <w:highlight w:val="none"/>
                <w:u w:val="none"/>
                <w:shd w:val="clear" w:color="auto" w:fill="auto"/>
              </w:rPr>
              <w:t>天播放次数</w:t>
            </w:r>
          </w:p>
        </w:tc>
      </w:tr>
      <w:tr w14:paraId="475DE7B4" w14:textId="77777777" w:rsidTr="00323688">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323688" w:rsidRPr="00BE1C9C" w:rsidP="00323688" w14:paraId="481935CF" w14:textId="2B84AE5E">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cnt_30d</w:t>
            </w:r>
          </w:p>
        </w:tc>
        <w:tc>
          <w:tcPr>
            <w:tcW w:w="2120" w:type="dxa"/>
            <w:gridSpan w:val="2"/>
            <w:shd w:val="clear" w:color="auto" w:fill="auto"/>
            <w:vAlign w:val="center"/>
          </w:tcPr>
          <w:p w:rsidR="00323688" w:rsidRPr="00BE1C9C" w:rsidP="00323688" w14:paraId="0A3212B4" w14:textId="60F93C0B">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INT</w:t>
            </w:r>
          </w:p>
        </w:tc>
        <w:tc>
          <w:tcPr>
            <w:tcW w:w="2681" w:type="dxa"/>
            <w:shd w:val="clear" w:color="auto" w:fill="auto"/>
            <w:vAlign w:val="center"/>
          </w:tcPr>
          <w:p w:rsidR="00323688" w:rsidRPr="00BE1C9C" w:rsidP="00323688" w14:paraId="3E044853" w14:textId="54F7B7BB">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NOT NULL,DEFAULT 0</w:t>
            </w:r>
          </w:p>
        </w:tc>
        <w:tc>
          <w:tcPr>
            <w:tcW w:w="2412" w:type="dxa"/>
            <w:shd w:val="clear" w:color="auto" w:fill="auto"/>
            <w:vAlign w:val="center"/>
          </w:tcPr>
          <w:p w:rsidR="00323688" w:rsidRPr="00BE1C9C" w:rsidP="00323688" w14:paraId="45577630" w14:textId="413B0191">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近</w:t>
            </w:r>
            <w:r w:rsidRPr="00323688">
              <w:rPr>
                <w:strike w:val="0"/>
                <w:dstrike w:val="0"/>
                <w:color w:val="B0B0B0"/>
                <w:sz w:val="21"/>
                <w:szCs w:val="21"/>
                <w:highlight w:val="none"/>
                <w:u w:val="none"/>
                <w:shd w:val="clear" w:color="auto" w:fill="auto"/>
              </w:rPr>
              <w:t>30</w:t>
            </w:r>
            <w:r w:rsidRPr="00323688">
              <w:rPr>
                <w:strike w:val="0"/>
                <w:dstrike w:val="0"/>
                <w:color w:val="B0B0B0"/>
                <w:sz w:val="21"/>
                <w:szCs w:val="21"/>
                <w:highlight w:val="none"/>
                <w:u w:val="none"/>
                <w:shd w:val="clear" w:color="auto" w:fill="auto"/>
              </w:rPr>
              <w:t>天播放次数</w:t>
            </w:r>
          </w:p>
        </w:tc>
      </w:tr>
      <w:tr w14:paraId="0B7B92DA" w14:textId="77777777" w:rsidTr="00323688">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323688" w:rsidRPr="008C0B64" w:rsidP="00323688" w14:paraId="788EBD2D" w14:textId="1C354399">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trending</w:t>
            </w:r>
          </w:p>
        </w:tc>
        <w:tc>
          <w:tcPr>
            <w:tcW w:w="2120" w:type="dxa"/>
            <w:gridSpan w:val="2"/>
            <w:shd w:val="clear" w:color="auto" w:fill="auto"/>
            <w:vAlign w:val="center"/>
          </w:tcPr>
          <w:p w:rsidR="00323688" w:rsidRPr="008C0B64" w:rsidP="00323688" w14:paraId="16FC70EB" w14:textId="3679E5C2">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FLOAT</w:t>
            </w:r>
          </w:p>
        </w:tc>
        <w:tc>
          <w:tcPr>
            <w:tcW w:w="2681" w:type="dxa"/>
            <w:shd w:val="clear" w:color="auto" w:fill="auto"/>
            <w:vAlign w:val="center"/>
          </w:tcPr>
          <w:p w:rsidR="00323688" w:rsidRPr="008C0B64" w:rsidP="00323688" w14:paraId="6D84ADBA" w14:textId="3E505767">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NOT NULL,DEFAULT 0</w:t>
            </w:r>
          </w:p>
        </w:tc>
        <w:tc>
          <w:tcPr>
            <w:tcW w:w="2412" w:type="dxa"/>
            <w:shd w:val="clear" w:color="auto" w:fill="auto"/>
            <w:vAlign w:val="center"/>
          </w:tcPr>
          <w:p w:rsidR="00323688" w:rsidRPr="008C0B64" w:rsidP="00323688" w14:paraId="1609A7EB" w14:textId="1FDD2A34">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热度趋势（</w:t>
            </w:r>
            <w:r w:rsidRPr="00323688">
              <w:rPr>
                <w:strike w:val="0"/>
                <w:dstrike w:val="0"/>
                <w:color w:val="B0B0B0"/>
                <w:sz w:val="21"/>
                <w:szCs w:val="21"/>
                <w:highlight w:val="none"/>
                <w:u w:val="none"/>
                <w:shd w:val="clear" w:color="auto" w:fill="auto"/>
              </w:rPr>
              <w:t>7</w:t>
            </w:r>
            <w:r w:rsidRPr="00323688">
              <w:rPr>
                <w:strike w:val="0"/>
                <w:dstrike w:val="0"/>
                <w:color w:val="B0B0B0"/>
                <w:sz w:val="21"/>
                <w:szCs w:val="21"/>
                <w:highlight w:val="none"/>
                <w:u w:val="none"/>
                <w:shd w:val="clear" w:color="auto" w:fill="auto"/>
              </w:rPr>
              <w:t>天播放量</w:t>
            </w:r>
            <w:r w:rsidRPr="00323688">
              <w:rPr>
                <w:strike w:val="0"/>
                <w:dstrike w:val="0"/>
                <w:color w:val="B0B0B0"/>
                <w:sz w:val="21"/>
                <w:szCs w:val="21"/>
                <w:highlight w:val="none"/>
                <w:u w:val="none"/>
                <w:shd w:val="clear" w:color="auto" w:fill="auto"/>
              </w:rPr>
              <w:t>/30</w:t>
            </w:r>
            <w:r w:rsidRPr="00323688">
              <w:rPr>
                <w:strike w:val="0"/>
                <w:dstrike w:val="0"/>
                <w:color w:val="B0B0B0"/>
                <w:sz w:val="21"/>
                <w:szCs w:val="21"/>
                <w:highlight w:val="none"/>
                <w:u w:val="none"/>
                <w:shd w:val="clear" w:color="auto" w:fill="auto"/>
              </w:rPr>
              <w:t>天日均</w:t>
            </w:r>
            <w:r w:rsidRPr="00323688">
              <w:rPr>
                <w:strike w:val="0"/>
                <w:dstrike w:val="0"/>
                <w:color w:val="B0B0B0"/>
                <w:sz w:val="21"/>
                <w:szCs w:val="21"/>
                <w:highlight w:val="none"/>
                <w:u w:val="none"/>
                <w:shd w:val="clear" w:color="auto" w:fill="auto"/>
              </w:rPr>
              <w:t>+1</w:t>
            </w:r>
            <w:r w:rsidRPr="00323688">
              <w:rPr>
                <w:strike w:val="0"/>
                <w:dstrike w:val="0"/>
                <w:color w:val="B0B0B0"/>
                <w:sz w:val="21"/>
                <w:szCs w:val="21"/>
                <w:highlight w:val="none"/>
                <w:u w:val="none"/>
                <w:shd w:val="clear" w:color="auto" w:fill="auto"/>
              </w:rPr>
              <w:t>）</w:t>
            </w:r>
          </w:p>
        </w:tc>
      </w:tr>
      <w:tr w14:paraId="635496A4" w14:textId="77777777" w:rsidTr="00323688">
        <w:tblPrEx>
          <w:tblW w:w="8819" w:type="dxa"/>
          <w:jc w:val="center"/>
          <w:tblCellMar>
            <w:top w:w="15" w:type="dxa"/>
            <w:left w:w="15" w:type="dxa"/>
            <w:bottom w:w="15" w:type="dxa"/>
            <w:right w:w="15" w:type="dxa"/>
          </w:tblCellMar>
          <w:tblLook w:val="04A0"/>
        </w:tblPrEx>
        <w:trPr>
          <w:trHeight w:val="413"/>
          <w:jc w:val="center"/>
        </w:trPr>
        <w:tc>
          <w:tcPr>
            <w:tcW w:w="0" w:type="auto"/>
            <w:shd w:val="clear" w:color="auto" w:fill="auto"/>
            <w:vAlign w:val="center"/>
          </w:tcPr>
          <w:p w:rsidR="00323688" w:rsidRPr="008C0B64" w:rsidP="00323688" w14:paraId="1EBD7CAE" w14:textId="2047580B">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total_plays</w:t>
            </w:r>
          </w:p>
        </w:tc>
        <w:tc>
          <w:tcPr>
            <w:tcW w:w="2120" w:type="dxa"/>
            <w:gridSpan w:val="2"/>
            <w:shd w:val="clear" w:color="auto" w:fill="auto"/>
            <w:vAlign w:val="center"/>
          </w:tcPr>
          <w:p w:rsidR="00323688" w:rsidRPr="008C0B64" w:rsidP="00323688" w14:paraId="6664DDA0" w14:textId="419ABD2D">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BIGINT</w:t>
            </w:r>
          </w:p>
        </w:tc>
        <w:tc>
          <w:tcPr>
            <w:tcW w:w="2681" w:type="dxa"/>
            <w:shd w:val="clear" w:color="auto" w:fill="auto"/>
            <w:vAlign w:val="center"/>
          </w:tcPr>
          <w:p w:rsidR="00323688" w:rsidRPr="008C0B64" w:rsidP="00323688" w14:paraId="469728BA" w14:textId="2B35D56C">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NOT NULL,DEFAULT 0</w:t>
            </w:r>
          </w:p>
        </w:tc>
        <w:tc>
          <w:tcPr>
            <w:tcW w:w="2412" w:type="dxa"/>
            <w:shd w:val="clear" w:color="auto" w:fill="auto"/>
            <w:vAlign w:val="center"/>
          </w:tcPr>
          <w:p w:rsidR="00323688" w:rsidRPr="008C0B64" w:rsidP="00323688" w14:paraId="30024D19" w14:textId="1DCBF639">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累计总播放次数</w:t>
            </w:r>
          </w:p>
        </w:tc>
      </w:tr>
      <w:tr w14:paraId="5962D3BE" w14:textId="77777777" w:rsidTr="00323688">
        <w:tblPrEx>
          <w:tblW w:w="8819" w:type="dxa"/>
          <w:jc w:val="center"/>
          <w:tblCellMar>
            <w:top w:w="15" w:type="dxa"/>
            <w:left w:w="15" w:type="dxa"/>
            <w:bottom w:w="15" w:type="dxa"/>
            <w:right w:w="15" w:type="dxa"/>
          </w:tblCellMar>
          <w:tblLook w:val="04A0"/>
        </w:tblPrEx>
        <w:trPr>
          <w:trHeight w:val="413"/>
          <w:jc w:val="center"/>
        </w:trPr>
        <w:tc>
          <w:tcPr>
            <w:tcW w:w="0" w:type="auto"/>
            <w:tcBorders>
              <w:bottom w:val="single" w:sz="12" w:space="0" w:color="auto"/>
            </w:tcBorders>
            <w:shd w:val="clear" w:color="auto" w:fill="auto"/>
            <w:vAlign w:val="center"/>
          </w:tcPr>
          <w:p w:rsidR="00323688" w:rsidRPr="008C0B64" w:rsidP="00323688" w14:paraId="3F23F442" w14:textId="1E53F6A5">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updated_at</w:t>
            </w:r>
          </w:p>
        </w:tc>
        <w:tc>
          <w:tcPr>
            <w:tcW w:w="2120" w:type="dxa"/>
            <w:gridSpan w:val="2"/>
            <w:tcBorders>
              <w:bottom w:val="single" w:sz="12" w:space="0" w:color="auto"/>
            </w:tcBorders>
            <w:shd w:val="clear" w:color="auto" w:fill="auto"/>
            <w:vAlign w:val="center"/>
          </w:tcPr>
          <w:p w:rsidR="00323688" w:rsidRPr="008C0B64" w:rsidP="00323688" w14:paraId="615E6A48" w14:textId="5C22DCE7">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TIMESTAMP</w:t>
            </w:r>
          </w:p>
        </w:tc>
        <w:tc>
          <w:tcPr>
            <w:tcW w:w="2681" w:type="dxa"/>
            <w:tcBorders>
              <w:bottom w:val="single" w:sz="12" w:space="0" w:color="auto"/>
            </w:tcBorders>
            <w:shd w:val="clear" w:color="auto" w:fill="auto"/>
            <w:vAlign w:val="center"/>
          </w:tcPr>
          <w:p w:rsidR="00323688" w:rsidRPr="008C0B64" w:rsidP="00323688" w14:paraId="7E2031FB" w14:textId="5BDA3A04">
            <w:pPr>
              <w:tabs>
                <w:tab w:val="left" w:pos="1080"/>
                <w:tab w:val="left" w:pos="1260"/>
              </w:tabs>
              <w:ind w:left="450" w:hanging="210" w:leftChars="100" w:hangingChars="100"/>
              <w:jc w:val="center"/>
              <w:rPr>
                <w:color w:val="000000"/>
                <w:sz w:val="21"/>
                <w:szCs w:val="21"/>
                <w:highlight w:val="none"/>
              </w:rPr>
            </w:pPr>
            <w:r w:rsidRPr="00323688">
              <w:rPr>
                <w:strike w:val="0"/>
                <w:dstrike w:val="0"/>
                <w:color w:val="B0B0B0"/>
                <w:sz w:val="21"/>
                <w:szCs w:val="21"/>
                <w:highlight w:val="none"/>
                <w:u w:val="none"/>
                <w:shd w:val="clear" w:color="auto" w:fill="auto"/>
              </w:rPr>
              <w:t>NOT</w:t>
            </w:r>
            <w:r>
              <w:rPr>
                <w:rFonts w:hint="eastAsia"/>
                <w:strike w:val="0"/>
                <w:dstrike w:val="0"/>
                <w:color w:val="B0B0B0"/>
                <w:sz w:val="21"/>
                <w:szCs w:val="21"/>
                <w:highlight w:val="none"/>
                <w:u w:val="none"/>
                <w:shd w:val="clear" w:color="auto" w:fill="auto"/>
              </w:rPr>
              <w:t xml:space="preserve"> </w:t>
            </w:r>
            <w:r w:rsidRPr="00323688">
              <w:rPr>
                <w:strike w:val="0"/>
                <w:dstrike w:val="0"/>
                <w:color w:val="B0B0B0"/>
                <w:sz w:val="21"/>
                <w:szCs w:val="21"/>
                <w:highlight w:val="none"/>
                <w:u w:val="none"/>
                <w:shd w:val="clear" w:color="auto" w:fill="auto"/>
              </w:rPr>
              <w:t>NULL,DEFAULT</w:t>
            </w:r>
            <w:r>
              <w:rPr>
                <w:rFonts w:hint="eastAsia"/>
                <w:strike w:val="0"/>
                <w:dstrike w:val="0"/>
                <w:color w:val="B0B0B0"/>
                <w:sz w:val="21"/>
                <w:szCs w:val="21"/>
                <w:highlight w:val="none"/>
                <w:u w:val="none"/>
                <w:shd w:val="clear" w:color="auto" w:fill="auto"/>
              </w:rPr>
              <w:t xml:space="preserve"> </w:t>
            </w:r>
            <w:r w:rsidRPr="00323688">
              <w:rPr>
                <w:strike w:val="0"/>
                <w:dstrike w:val="0"/>
                <w:color w:val="B0B0B0"/>
                <w:sz w:val="21"/>
                <w:szCs w:val="21"/>
                <w:highlight w:val="none"/>
                <w:u w:val="none"/>
                <w:shd w:val="clear" w:color="auto" w:fill="auto"/>
              </w:rPr>
              <w:t>NOW() ON UPDATE NOW()</w:t>
            </w:r>
          </w:p>
        </w:tc>
        <w:tc>
          <w:tcPr>
            <w:tcW w:w="2412" w:type="dxa"/>
            <w:tcBorders>
              <w:bottom w:val="single" w:sz="12" w:space="0" w:color="auto"/>
            </w:tcBorders>
            <w:shd w:val="clear" w:color="auto" w:fill="auto"/>
            <w:vAlign w:val="center"/>
          </w:tcPr>
          <w:p w:rsidR="00323688" w:rsidRPr="008C0B64" w:rsidP="00323688" w14:paraId="342A649E" w14:textId="26C70F7F">
            <w:pPr>
              <w:tabs>
                <w:tab w:val="left" w:pos="1080"/>
                <w:tab w:val="left" w:pos="1260"/>
              </w:tabs>
              <w:ind w:firstLine="420"/>
              <w:jc w:val="center"/>
              <w:rPr>
                <w:color w:val="000000"/>
                <w:sz w:val="21"/>
                <w:szCs w:val="21"/>
                <w:highlight w:val="none"/>
              </w:rPr>
            </w:pPr>
            <w:r w:rsidRPr="00323688">
              <w:rPr>
                <w:strike w:val="0"/>
                <w:dstrike w:val="0"/>
                <w:color w:val="B0B0B0"/>
                <w:sz w:val="21"/>
                <w:szCs w:val="21"/>
                <w:highlight w:val="none"/>
                <w:u w:val="none"/>
                <w:shd w:val="clear" w:color="auto" w:fill="auto"/>
              </w:rPr>
              <w:t>最后更新时间</w:t>
            </w:r>
          </w:p>
        </w:tc>
      </w:tr>
    </w:tbl>
    <w:p w:rsidR="00C31C15" w:rsidRPr="00C31C15" w:rsidP="00C31C15" w14:paraId="01A6053E" w14:textId="77777777">
      <w:pPr>
        <w:pStyle w:val="TOC2"/>
        <w:ind w:left="0"/>
        <w:rPr>
          <w:highlight w:val="none"/>
        </w:rPr>
      </w:pPr>
    </w:p>
    <w:sectPr>
      <w:headerReference w:type="even" r:id="rId40"/>
      <w:footerReference w:type="default" r:id="rId41"/>
      <w:pgSz w:w="11905" w:h="16838"/>
      <w:pgMar w:top="1701" w:right="1417" w:bottom="1417" w:left="1701" w:header="850" w:footer="992" w:gutter="0"/>
      <w:pgNumType w:start="1"/>
      <w:cols w:space="720"/>
      <w:docGrid w:type="lines" w:linePitch="41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368F3" w14:paraId="1A388992" w14:textId="77777777">
    <w:pPr>
      <w:pStyle w:val="Footer"/>
      <w:spacing w:before="240"/>
      <w:jc w:val="center"/>
      <w:rPr>
        <w:highlight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368F3" w:rsidP="00AE511F" w14:paraId="10502F7A" w14:textId="77777777">
    <w:pPr>
      <w:pStyle w:val="Footer"/>
      <w:rPr>
        <w:highlight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368F3" w:rsidP="00AE511F" w14:paraId="73BA0A56" w14:textId="77777777">
    <w:pPr>
      <w:pStyle w:val="Footer"/>
      <w:jc w:val="center"/>
      <w:rPr>
        <w:highlight w:val="none"/>
      </w:rPr>
    </w:pPr>
    <w:r>
      <w:rPr>
        <w:highlight w:val="none"/>
      </w:rPr>
      <w:fldChar w:fldCharType="begin"/>
    </w:r>
    <w:r>
      <w:rPr>
        <w:strike w:val="0"/>
        <w:dstrike w:val="0"/>
        <w:color w:val="000000"/>
        <w:highlight w:val="none"/>
        <w:u w:val="none"/>
        <w:shd w:val="clear" w:color="auto" w:fill="auto"/>
      </w:rPr>
      <w:instrText>PAGE   \* MERGEFORMAT</w:instrText>
    </w:r>
    <w:r>
      <w:rPr>
        <w:highlight w:val="none"/>
      </w:rPr>
      <w:fldChar w:fldCharType="separate"/>
    </w:r>
    <w:r>
      <w:rPr>
        <w:strike w:val="0"/>
        <w:dstrike w:val="0"/>
        <w:color w:val="000000"/>
        <w:highlight w:val="none"/>
        <w:u w:val="none"/>
        <w:shd w:val="clear" w:color="auto" w:fill="auto"/>
        <w:lang w:val="zh-CN"/>
      </w:rPr>
      <w:t>2</w:t>
    </w:r>
    <w:r>
      <w:rPr>
        <w:highlight w:val="none"/>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368F3" w14:paraId="02BD7800" w14:textId="77777777">
    <w:pPr>
      <w:pStyle w:val="Footer"/>
      <w:jc w:val="center"/>
      <w:rPr>
        <w:highlight w:val="none"/>
      </w:rPr>
    </w:pPr>
    <w:r>
      <w:rPr>
        <w:highlight w:val="none"/>
      </w:rPr>
      <w:fldChar w:fldCharType="begin"/>
    </w:r>
    <w:r>
      <w:rPr>
        <w:strike w:val="0"/>
        <w:dstrike w:val="0"/>
        <w:color w:val="000000"/>
        <w:highlight w:val="none"/>
        <w:u w:val="none"/>
        <w:shd w:val="clear" w:color="auto" w:fill="auto"/>
      </w:rPr>
      <w:instrText>PAGE   \* MERGEFORMAT</w:instrText>
    </w:r>
    <w:r>
      <w:rPr>
        <w:highlight w:val="none"/>
      </w:rPr>
      <w:fldChar w:fldCharType="separate"/>
    </w:r>
    <w:r>
      <w:rPr>
        <w:strike w:val="0"/>
        <w:dstrike w:val="0"/>
        <w:color w:val="000000"/>
        <w:highlight w:val="none"/>
        <w:u w:val="none"/>
        <w:shd w:val="clear" w:color="auto" w:fill="auto"/>
        <w:lang w:val="zh-CN"/>
      </w:rPr>
      <w:t>2</w:t>
    </w:r>
    <w:r>
      <w:rPr>
        <w:highlight w:val="none"/>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368F3" w14:paraId="62B3BD54" w14:textId="77777777">
    <w:pPr>
      <w:pStyle w:val="Header"/>
      <w:pBdr>
        <w:bottom w:val="thinThickSmallGap" w:sz="18" w:space="1" w:color="auto"/>
      </w:pBdr>
      <w:adjustRightInd w:val="0"/>
      <w:spacing w:before="240"/>
      <w:rPr>
        <w:highlight w:val="none"/>
      </w:rPr>
    </w:pPr>
    <w:r>
      <w:rPr>
        <w:rFonts w:hint="eastAsia"/>
        <w:strike w:val="0"/>
        <w:dstrike w:val="0"/>
        <w:color w:val="000000"/>
        <w:highlight w:val="none"/>
        <w:u w:val="none"/>
        <w:shd w:val="clear" w:color="auto" w:fill="auto"/>
      </w:rPr>
      <w:t>哈尔滨工业大学工学博士学位论文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368F3" w14:paraId="6FE83AFC" w14:textId="77777777">
    <w:pPr>
      <w:pStyle w:val="Header"/>
      <w:pBdr>
        <w:bottom w:val="none" w:sz="0" w:space="1" w:color="auto"/>
      </w:pBdr>
      <w:jc w:val="both"/>
      <w:rPr>
        <w:highlight w:val="non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368F3" w14:paraId="2533777A" w14:textId="77777777">
    <w:pPr>
      <w:pStyle w:val="Header"/>
      <w:pBdr>
        <w:bottom w:val="none" w:sz="0" w:space="1" w:color="auto"/>
      </w:pBdr>
      <w:jc w:val="both"/>
      <w:rPr>
        <w:highlight w:val="non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368F3" w14:paraId="227E8C76" w14:textId="77777777">
    <w:pPr>
      <w:pStyle w:val="Header"/>
      <w:pBdr>
        <w:top w:val="none" w:sz="0" w:space="1" w:color="auto"/>
        <w:left w:val="none" w:sz="0" w:space="4" w:color="auto"/>
        <w:bottom w:val="thinThickSmallGap" w:sz="24" w:space="4" w:color="auto"/>
        <w:right w:val="none" w:sz="0" w:space="4" w:color="auto"/>
      </w:pBdr>
      <w:tabs>
        <w:tab w:val="left" w:pos="7415"/>
        <w:tab w:val="clear" w:pos="8306"/>
      </w:tabs>
      <w:adjustRightInd w:val="0"/>
      <w:spacing w:before="240"/>
      <w:rPr>
        <w:highlight w:val="none"/>
      </w:rPr>
    </w:pPr>
    <w:r>
      <w:rPr>
        <w:rFonts w:hint="eastAsia"/>
        <w:strike w:val="0"/>
        <w:dstrike w:val="0"/>
        <w:color w:val="000000"/>
        <w:highlight w:val="none"/>
        <w:u w:val="none"/>
        <w:shd w:val="clear" w:color="auto" w:fill="auto"/>
      </w:rPr>
      <w:t>广</w:t>
    </w:r>
    <w:r w:rsidR="0071323D">
      <w:rPr>
        <w:rFonts w:hint="eastAsia"/>
        <w:strike w:val="0"/>
        <w:dstrike w:val="0"/>
        <w:color w:val="000000"/>
        <w:highlight w:val="none"/>
        <w:u w:val="none"/>
        <w:shd w:val="clear" w:color="auto" w:fill="auto"/>
      </w:rPr>
      <w:t>州</w:t>
    </w:r>
    <w:r>
      <w:rPr>
        <w:rFonts w:hint="eastAsia"/>
        <w:strike w:val="0"/>
        <w:dstrike w:val="0"/>
        <w:color w:val="000000"/>
        <w:highlight w:val="none"/>
        <w:u w:val="none"/>
        <w:shd w:val="clear" w:color="auto" w:fill="auto"/>
      </w:rPr>
      <w:t>华立学院本科生毕业论文（设计）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368F3" w14:paraId="7812B381" w14:textId="77777777">
    <w:pPr>
      <w:pStyle w:val="Header"/>
      <w:pBdr>
        <w:bottom w:val="thinThickSmallGap" w:sz="24" w:space="5" w:color="auto"/>
      </w:pBdr>
      <w:tabs>
        <w:tab w:val="clear" w:pos="4153"/>
        <w:tab w:val="left" w:pos="4320"/>
        <w:tab w:val="clear" w:pos="8306"/>
        <w:tab w:val="right" w:pos="8880"/>
      </w:tabs>
      <w:spacing w:before="240"/>
      <w:ind w:left="22" w:right="2" w:leftChars="9" w:rightChars="1"/>
      <w:rPr>
        <w:highlight w:val="none"/>
      </w:rPr>
    </w:pPr>
    <w:r>
      <w:rPr>
        <w:rFonts w:hint="eastAsia"/>
        <w:strike w:val="0"/>
        <w:dstrike w:val="0"/>
        <w:color w:val="000000"/>
        <w:highlight w:val="none"/>
        <w:u w:val="none"/>
        <w:shd w:val="clear" w:color="auto" w:fill="auto"/>
      </w:rPr>
      <w:t>哈尔滨工业大学本科毕业论文（设计）</w:t>
    </w:r>
  </w:p>
  <w:p w:rsidR="001368F3" w14:paraId="007D4152" w14:textId="77777777">
    <w:pPr>
      <w:pStyle w:val="Header"/>
      <w:spacing w:before="240"/>
      <w:rPr>
        <w:highlight w: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BDEFE51"/>
    <w:multiLevelType w:val="singleLevel"/>
    <w:tmpl w:val="9BDEFE51"/>
    <w:lvl w:ilvl="0">
      <w:start w:val="1"/>
      <w:numFmt w:val="decimal"/>
      <w:suff w:val="space"/>
      <w:lvlText w:val="%1."/>
      <w:lvlJc w:val="left"/>
    </w:lvl>
  </w:abstractNum>
  <w:abstractNum w:abstractNumId="1">
    <w:nsid w:val="21C12074"/>
    <w:multiLevelType w:val="hybridMultilevel"/>
    <w:tmpl w:val="DC8C6510"/>
    <w:lvl w:ilvl="0">
      <w:start w:val="1"/>
      <w:numFmt w:val="decimal"/>
      <w:lvlText w:val="[%1]"/>
      <w:lvlJc w:val="left"/>
      <w:pPr>
        <w:ind w:left="680" w:hanging="440"/>
      </w:pPr>
      <w:rPr>
        <w:rFonts w:ascii="Times New Roman" w:hAnsi="Times New Roman" w:hint="default"/>
        <w:color w:val="auto"/>
        <w:sz w:val="24"/>
        <w:szCs w:val="24"/>
      </w:rPr>
    </w:lvl>
    <w:lvl w:ilvl="1" w:tentative="1">
      <w:start w:val="1"/>
      <w:numFmt w:val="lowerLetter"/>
      <w:lvlText w:val="%2)"/>
      <w:lvlJc w:val="left"/>
      <w:pPr>
        <w:ind w:left="1120" w:hanging="440"/>
      </w:pPr>
    </w:lvl>
    <w:lvl w:ilvl="2" w:tentative="1">
      <w:start w:val="1"/>
      <w:numFmt w:val="lowerRoman"/>
      <w:lvlText w:val="%3."/>
      <w:lvlJc w:val="right"/>
      <w:pPr>
        <w:ind w:left="1560" w:hanging="440"/>
      </w:pPr>
    </w:lvl>
    <w:lvl w:ilvl="3" w:tentative="1">
      <w:start w:val="1"/>
      <w:numFmt w:val="decimal"/>
      <w:lvlText w:val="%4."/>
      <w:lvlJc w:val="left"/>
      <w:pPr>
        <w:ind w:left="2000" w:hanging="440"/>
      </w:pPr>
    </w:lvl>
    <w:lvl w:ilvl="4" w:tentative="1">
      <w:start w:val="1"/>
      <w:numFmt w:val="lowerLetter"/>
      <w:lvlText w:val="%5)"/>
      <w:lvlJc w:val="left"/>
      <w:pPr>
        <w:ind w:left="2440" w:hanging="440"/>
      </w:pPr>
    </w:lvl>
    <w:lvl w:ilvl="5" w:tentative="1">
      <w:start w:val="1"/>
      <w:numFmt w:val="lowerRoman"/>
      <w:lvlText w:val="%6."/>
      <w:lvlJc w:val="right"/>
      <w:pPr>
        <w:ind w:left="2880" w:hanging="440"/>
      </w:pPr>
    </w:lvl>
    <w:lvl w:ilvl="6" w:tentative="1">
      <w:start w:val="1"/>
      <w:numFmt w:val="decimal"/>
      <w:lvlText w:val="%7."/>
      <w:lvlJc w:val="left"/>
      <w:pPr>
        <w:ind w:left="3320" w:hanging="440"/>
      </w:pPr>
    </w:lvl>
    <w:lvl w:ilvl="7" w:tentative="1">
      <w:start w:val="1"/>
      <w:numFmt w:val="lowerLetter"/>
      <w:lvlText w:val="%8)"/>
      <w:lvlJc w:val="left"/>
      <w:pPr>
        <w:ind w:left="3760" w:hanging="440"/>
      </w:pPr>
    </w:lvl>
    <w:lvl w:ilvl="8" w:tentative="1">
      <w:start w:val="1"/>
      <w:numFmt w:val="lowerRoman"/>
      <w:lvlText w:val="%9."/>
      <w:lvlJc w:val="right"/>
      <w:pPr>
        <w:ind w:left="4200" w:hanging="440"/>
      </w:pPr>
    </w:lvl>
  </w:abstractNum>
  <w:abstractNum w:abstractNumId="2">
    <w:nsid w:val="2B68135E"/>
    <w:multiLevelType w:val="singleLevel"/>
    <w:tmpl w:val="2B68135E"/>
    <w:lvl w:ilvl="0">
      <w:start w:val="1"/>
      <w:numFmt w:val="decimal"/>
      <w:suff w:val="space"/>
      <w:lvlText w:val="%1."/>
      <w:lvlJc w:val="left"/>
    </w:lvl>
  </w:abstractNum>
  <w:abstractNum w:abstractNumId="3">
    <w:nsid w:val="37770B64"/>
    <w:multiLevelType w:val="hybridMultilevel"/>
    <w:tmpl w:val="463610C6"/>
    <w:lvl w:ilvl="0">
      <w:start w:val="1"/>
      <w:numFmt w:val="decimal"/>
      <w:lvlText w:val="[%1]"/>
      <w:lvlJc w:val="left"/>
      <w:pPr>
        <w:ind w:left="440" w:hanging="440"/>
      </w:pPr>
      <w:rPr>
        <w:rFonts w:ascii="Times New Roman" w:hAnsi="Times New Roman" w:hint="default"/>
        <w:color w:val="auto"/>
        <w:sz w:val="18"/>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4">
    <w:nsid w:val="396509FC"/>
    <w:multiLevelType w:val="hybridMultilevel"/>
    <w:tmpl w:val="A3F80DC2"/>
    <w:lvl w:ilvl="0">
      <w:start w:val="1"/>
      <w:numFmt w:val="decimal"/>
      <w:lvlText w:val="[%1]"/>
      <w:lvlJc w:val="left"/>
      <w:pPr>
        <w:ind w:left="440" w:hanging="152"/>
      </w:pPr>
      <w:rPr>
        <w:rFonts w:ascii="Times New Roman" w:hAnsi="Times New Roman" w:hint="default"/>
        <w:color w:val="auto"/>
        <w:sz w:val="24"/>
        <w:szCs w:val="24"/>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5">
    <w:nsid w:val="6BC36DD1"/>
    <w:multiLevelType w:val="multilevel"/>
    <w:tmpl w:val="8D38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0AE61FC"/>
    <w:multiLevelType w:val="singleLevel"/>
    <w:tmpl w:val="70AE61FC"/>
    <w:lvl w:ilvl="0">
      <w:start w:val="1"/>
      <w:numFmt w:val="decimal"/>
      <w:suff w:val="space"/>
      <w:lvlText w:val="%1."/>
      <w:lvlJc w:val="left"/>
    </w:lvl>
  </w:abstractNum>
  <w:num w:numId="1">
    <w:abstractNumId w:val="6"/>
  </w:num>
  <w:num w:numId="2">
    <w:abstractNumId w:val="2"/>
  </w:num>
  <w:num w:numId="3">
    <w:abstractNumId w:val="0"/>
  </w:num>
  <w:num w:numId="4">
    <w:abstractNumId w:val="4"/>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isplayBackgroundShape/>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20"/>
  <w:drawingGridVerticalSpacing w:val="208"/>
  <w:displayHorizontalDrawingGridEvery w:val="2"/>
  <w:displayVerticalDrawingGridEvery w:val="2"/>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CA"/>
    <w:rsid w:val="000004FC"/>
    <w:rsid w:val="000022F1"/>
    <w:rsid w:val="00006664"/>
    <w:rsid w:val="000075B5"/>
    <w:rsid w:val="00010589"/>
    <w:rsid w:val="0001140B"/>
    <w:rsid w:val="00011DF9"/>
    <w:rsid w:val="00013DBD"/>
    <w:rsid w:val="000144AD"/>
    <w:rsid w:val="000146CA"/>
    <w:rsid w:val="0001554B"/>
    <w:rsid w:val="000156FD"/>
    <w:rsid w:val="00016378"/>
    <w:rsid w:val="00021E9A"/>
    <w:rsid w:val="00023663"/>
    <w:rsid w:val="00024610"/>
    <w:rsid w:val="00025DBD"/>
    <w:rsid w:val="00026D0B"/>
    <w:rsid w:val="00027C54"/>
    <w:rsid w:val="00030E79"/>
    <w:rsid w:val="000346A7"/>
    <w:rsid w:val="00035631"/>
    <w:rsid w:val="000379C1"/>
    <w:rsid w:val="000409A7"/>
    <w:rsid w:val="00041EB0"/>
    <w:rsid w:val="00042C58"/>
    <w:rsid w:val="00046EDA"/>
    <w:rsid w:val="0005230B"/>
    <w:rsid w:val="0005361B"/>
    <w:rsid w:val="000626B0"/>
    <w:rsid w:val="0006473C"/>
    <w:rsid w:val="00064C37"/>
    <w:rsid w:val="00065E58"/>
    <w:rsid w:val="00066602"/>
    <w:rsid w:val="00067972"/>
    <w:rsid w:val="00067A22"/>
    <w:rsid w:val="00067A66"/>
    <w:rsid w:val="00070213"/>
    <w:rsid w:val="00072BF9"/>
    <w:rsid w:val="00073DE8"/>
    <w:rsid w:val="00075115"/>
    <w:rsid w:val="00076EC6"/>
    <w:rsid w:val="00077A97"/>
    <w:rsid w:val="00077B5A"/>
    <w:rsid w:val="00077EEF"/>
    <w:rsid w:val="00083E87"/>
    <w:rsid w:val="00084A56"/>
    <w:rsid w:val="00086618"/>
    <w:rsid w:val="00090286"/>
    <w:rsid w:val="00090A7C"/>
    <w:rsid w:val="00091BDE"/>
    <w:rsid w:val="0009248E"/>
    <w:rsid w:val="00093CB7"/>
    <w:rsid w:val="000956FF"/>
    <w:rsid w:val="00095937"/>
    <w:rsid w:val="000A31A6"/>
    <w:rsid w:val="000A492D"/>
    <w:rsid w:val="000A686C"/>
    <w:rsid w:val="000A771F"/>
    <w:rsid w:val="000B1B9A"/>
    <w:rsid w:val="000B23D4"/>
    <w:rsid w:val="000B25F7"/>
    <w:rsid w:val="000B3D5C"/>
    <w:rsid w:val="000B554C"/>
    <w:rsid w:val="000B6E65"/>
    <w:rsid w:val="000B7A80"/>
    <w:rsid w:val="000C0F4F"/>
    <w:rsid w:val="000C1531"/>
    <w:rsid w:val="000C1EC7"/>
    <w:rsid w:val="000C2E41"/>
    <w:rsid w:val="000C6C6A"/>
    <w:rsid w:val="000D286A"/>
    <w:rsid w:val="000D3D75"/>
    <w:rsid w:val="000D403B"/>
    <w:rsid w:val="000D412F"/>
    <w:rsid w:val="000D4E91"/>
    <w:rsid w:val="000D68AF"/>
    <w:rsid w:val="000D6D76"/>
    <w:rsid w:val="000D7C99"/>
    <w:rsid w:val="000E0024"/>
    <w:rsid w:val="000E202A"/>
    <w:rsid w:val="000E299B"/>
    <w:rsid w:val="000E5BCB"/>
    <w:rsid w:val="000E69FE"/>
    <w:rsid w:val="000F032E"/>
    <w:rsid w:val="000F0882"/>
    <w:rsid w:val="000F3669"/>
    <w:rsid w:val="000F37C1"/>
    <w:rsid w:val="000F409E"/>
    <w:rsid w:val="000F6F12"/>
    <w:rsid w:val="00100A75"/>
    <w:rsid w:val="001027E3"/>
    <w:rsid w:val="001048AC"/>
    <w:rsid w:val="00105714"/>
    <w:rsid w:val="0010687C"/>
    <w:rsid w:val="00106F38"/>
    <w:rsid w:val="0011177F"/>
    <w:rsid w:val="00112FE1"/>
    <w:rsid w:val="00115524"/>
    <w:rsid w:val="0012174C"/>
    <w:rsid w:val="00121BF7"/>
    <w:rsid w:val="0012298C"/>
    <w:rsid w:val="001250F4"/>
    <w:rsid w:val="00125ECC"/>
    <w:rsid w:val="001266C3"/>
    <w:rsid w:val="0013232F"/>
    <w:rsid w:val="001346D0"/>
    <w:rsid w:val="00134BB8"/>
    <w:rsid w:val="00134CA8"/>
    <w:rsid w:val="001368F3"/>
    <w:rsid w:val="0013791D"/>
    <w:rsid w:val="001379A9"/>
    <w:rsid w:val="00137FF5"/>
    <w:rsid w:val="00140F16"/>
    <w:rsid w:val="00141359"/>
    <w:rsid w:val="001424F6"/>
    <w:rsid w:val="00142C5E"/>
    <w:rsid w:val="0014371B"/>
    <w:rsid w:val="00143EEA"/>
    <w:rsid w:val="00147FEC"/>
    <w:rsid w:val="0015088B"/>
    <w:rsid w:val="001509F6"/>
    <w:rsid w:val="00156D8D"/>
    <w:rsid w:val="001574BA"/>
    <w:rsid w:val="0016060F"/>
    <w:rsid w:val="0016116B"/>
    <w:rsid w:val="00161664"/>
    <w:rsid w:val="00162D78"/>
    <w:rsid w:val="00162D9F"/>
    <w:rsid w:val="0016451E"/>
    <w:rsid w:val="0016526A"/>
    <w:rsid w:val="00167AE3"/>
    <w:rsid w:val="00171902"/>
    <w:rsid w:val="00171AA2"/>
    <w:rsid w:val="00171C30"/>
    <w:rsid w:val="00174F9B"/>
    <w:rsid w:val="00175E4D"/>
    <w:rsid w:val="001763FD"/>
    <w:rsid w:val="00181EB2"/>
    <w:rsid w:val="001851F0"/>
    <w:rsid w:val="001858E6"/>
    <w:rsid w:val="00190C9E"/>
    <w:rsid w:val="001919CC"/>
    <w:rsid w:val="00193C48"/>
    <w:rsid w:val="0019449C"/>
    <w:rsid w:val="001956D5"/>
    <w:rsid w:val="00195D3C"/>
    <w:rsid w:val="0019666A"/>
    <w:rsid w:val="001A0F17"/>
    <w:rsid w:val="001A11AF"/>
    <w:rsid w:val="001A15E6"/>
    <w:rsid w:val="001A39D2"/>
    <w:rsid w:val="001A6E7C"/>
    <w:rsid w:val="001B07BA"/>
    <w:rsid w:val="001B12D8"/>
    <w:rsid w:val="001B69E5"/>
    <w:rsid w:val="001B6C81"/>
    <w:rsid w:val="001B7920"/>
    <w:rsid w:val="001C0773"/>
    <w:rsid w:val="001C0C26"/>
    <w:rsid w:val="001C15EA"/>
    <w:rsid w:val="001C32BF"/>
    <w:rsid w:val="001C40A0"/>
    <w:rsid w:val="001C4C12"/>
    <w:rsid w:val="001C54E8"/>
    <w:rsid w:val="001C614D"/>
    <w:rsid w:val="001C68B0"/>
    <w:rsid w:val="001C7EC5"/>
    <w:rsid w:val="001D0B02"/>
    <w:rsid w:val="001D42CD"/>
    <w:rsid w:val="001D675D"/>
    <w:rsid w:val="001D6D02"/>
    <w:rsid w:val="001E05F4"/>
    <w:rsid w:val="001E1C55"/>
    <w:rsid w:val="001E26CC"/>
    <w:rsid w:val="001E5E83"/>
    <w:rsid w:val="001F0C9E"/>
    <w:rsid w:val="001F13AE"/>
    <w:rsid w:val="001F2DB4"/>
    <w:rsid w:val="001F53FF"/>
    <w:rsid w:val="002009B9"/>
    <w:rsid w:val="00201535"/>
    <w:rsid w:val="00201E9D"/>
    <w:rsid w:val="00201EC9"/>
    <w:rsid w:val="00204501"/>
    <w:rsid w:val="002076D1"/>
    <w:rsid w:val="0021234C"/>
    <w:rsid w:val="0021434E"/>
    <w:rsid w:val="0021498A"/>
    <w:rsid w:val="002205D2"/>
    <w:rsid w:val="00220B02"/>
    <w:rsid w:val="00220EB9"/>
    <w:rsid w:val="00220FD7"/>
    <w:rsid w:val="00220FEA"/>
    <w:rsid w:val="00221EA8"/>
    <w:rsid w:val="002238AC"/>
    <w:rsid w:val="002240C9"/>
    <w:rsid w:val="00224998"/>
    <w:rsid w:val="00226A50"/>
    <w:rsid w:val="00227467"/>
    <w:rsid w:val="002310F9"/>
    <w:rsid w:val="00231474"/>
    <w:rsid w:val="00231C8D"/>
    <w:rsid w:val="00232435"/>
    <w:rsid w:val="00232B9F"/>
    <w:rsid w:val="0023513C"/>
    <w:rsid w:val="00235C12"/>
    <w:rsid w:val="00235E75"/>
    <w:rsid w:val="00240A2C"/>
    <w:rsid w:val="00241746"/>
    <w:rsid w:val="00243AC3"/>
    <w:rsid w:val="00244551"/>
    <w:rsid w:val="0024498E"/>
    <w:rsid w:val="00246D4F"/>
    <w:rsid w:val="00247AE2"/>
    <w:rsid w:val="00251144"/>
    <w:rsid w:val="00251178"/>
    <w:rsid w:val="00252B12"/>
    <w:rsid w:val="0025401F"/>
    <w:rsid w:val="002550AA"/>
    <w:rsid w:val="00255E08"/>
    <w:rsid w:val="00265A61"/>
    <w:rsid w:val="00265D16"/>
    <w:rsid w:val="00267EFA"/>
    <w:rsid w:val="00270768"/>
    <w:rsid w:val="002736FA"/>
    <w:rsid w:val="00274661"/>
    <w:rsid w:val="002755A3"/>
    <w:rsid w:val="00276BE5"/>
    <w:rsid w:val="00281567"/>
    <w:rsid w:val="00282A63"/>
    <w:rsid w:val="00282C4D"/>
    <w:rsid w:val="00285C73"/>
    <w:rsid w:val="00286979"/>
    <w:rsid w:val="002945A6"/>
    <w:rsid w:val="00294C44"/>
    <w:rsid w:val="00295AA0"/>
    <w:rsid w:val="002A0392"/>
    <w:rsid w:val="002A1A2F"/>
    <w:rsid w:val="002A28E1"/>
    <w:rsid w:val="002A3FC1"/>
    <w:rsid w:val="002A4C0F"/>
    <w:rsid w:val="002A5916"/>
    <w:rsid w:val="002A5A50"/>
    <w:rsid w:val="002A5FEF"/>
    <w:rsid w:val="002A6CF8"/>
    <w:rsid w:val="002A7808"/>
    <w:rsid w:val="002A78A0"/>
    <w:rsid w:val="002B0C07"/>
    <w:rsid w:val="002B0CAB"/>
    <w:rsid w:val="002B4E24"/>
    <w:rsid w:val="002B5024"/>
    <w:rsid w:val="002C7514"/>
    <w:rsid w:val="002C7DFE"/>
    <w:rsid w:val="002D058B"/>
    <w:rsid w:val="002D069D"/>
    <w:rsid w:val="002D0EE0"/>
    <w:rsid w:val="002D3312"/>
    <w:rsid w:val="002D343C"/>
    <w:rsid w:val="002D4748"/>
    <w:rsid w:val="002E05CE"/>
    <w:rsid w:val="002E072E"/>
    <w:rsid w:val="002E14F3"/>
    <w:rsid w:val="002E3EA5"/>
    <w:rsid w:val="002E3FD5"/>
    <w:rsid w:val="002E50D6"/>
    <w:rsid w:val="002E522C"/>
    <w:rsid w:val="002E5EEA"/>
    <w:rsid w:val="002F0769"/>
    <w:rsid w:val="002F29CE"/>
    <w:rsid w:val="002F3759"/>
    <w:rsid w:val="002F4174"/>
    <w:rsid w:val="002F4D88"/>
    <w:rsid w:val="002F5572"/>
    <w:rsid w:val="002F5A78"/>
    <w:rsid w:val="002F7E30"/>
    <w:rsid w:val="00300408"/>
    <w:rsid w:val="0030149E"/>
    <w:rsid w:val="00306A4C"/>
    <w:rsid w:val="00306C00"/>
    <w:rsid w:val="00306C65"/>
    <w:rsid w:val="0030772A"/>
    <w:rsid w:val="003079A5"/>
    <w:rsid w:val="003106BA"/>
    <w:rsid w:val="00310E3F"/>
    <w:rsid w:val="00311369"/>
    <w:rsid w:val="003116D9"/>
    <w:rsid w:val="00311B30"/>
    <w:rsid w:val="00312E66"/>
    <w:rsid w:val="003133DF"/>
    <w:rsid w:val="00314C15"/>
    <w:rsid w:val="00316431"/>
    <w:rsid w:val="003165D3"/>
    <w:rsid w:val="003169BB"/>
    <w:rsid w:val="00321DB9"/>
    <w:rsid w:val="00323688"/>
    <w:rsid w:val="00323F1A"/>
    <w:rsid w:val="0032530E"/>
    <w:rsid w:val="00326758"/>
    <w:rsid w:val="0032755D"/>
    <w:rsid w:val="00333D53"/>
    <w:rsid w:val="00334CA5"/>
    <w:rsid w:val="003363A4"/>
    <w:rsid w:val="0033763A"/>
    <w:rsid w:val="00344696"/>
    <w:rsid w:val="00344F74"/>
    <w:rsid w:val="00345228"/>
    <w:rsid w:val="00345616"/>
    <w:rsid w:val="003461EB"/>
    <w:rsid w:val="00346528"/>
    <w:rsid w:val="00346EB1"/>
    <w:rsid w:val="003503E1"/>
    <w:rsid w:val="00356AC4"/>
    <w:rsid w:val="00357376"/>
    <w:rsid w:val="00360527"/>
    <w:rsid w:val="00361CE7"/>
    <w:rsid w:val="00362146"/>
    <w:rsid w:val="0036255D"/>
    <w:rsid w:val="003626E0"/>
    <w:rsid w:val="003659B5"/>
    <w:rsid w:val="00365DA4"/>
    <w:rsid w:val="00366604"/>
    <w:rsid w:val="00367468"/>
    <w:rsid w:val="003675E5"/>
    <w:rsid w:val="003676A8"/>
    <w:rsid w:val="003676C4"/>
    <w:rsid w:val="003677C6"/>
    <w:rsid w:val="00367DE9"/>
    <w:rsid w:val="00373412"/>
    <w:rsid w:val="00373538"/>
    <w:rsid w:val="00374C31"/>
    <w:rsid w:val="00375431"/>
    <w:rsid w:val="00375E5B"/>
    <w:rsid w:val="00376556"/>
    <w:rsid w:val="00377291"/>
    <w:rsid w:val="00377710"/>
    <w:rsid w:val="00377757"/>
    <w:rsid w:val="00380C15"/>
    <w:rsid w:val="003810EF"/>
    <w:rsid w:val="0038175D"/>
    <w:rsid w:val="003877C9"/>
    <w:rsid w:val="0038788A"/>
    <w:rsid w:val="0039178B"/>
    <w:rsid w:val="00392A94"/>
    <w:rsid w:val="003A0C43"/>
    <w:rsid w:val="003A143E"/>
    <w:rsid w:val="003A319F"/>
    <w:rsid w:val="003A3F96"/>
    <w:rsid w:val="003A4064"/>
    <w:rsid w:val="003A550A"/>
    <w:rsid w:val="003A5A1E"/>
    <w:rsid w:val="003A662A"/>
    <w:rsid w:val="003B08ED"/>
    <w:rsid w:val="003B14D5"/>
    <w:rsid w:val="003B1B01"/>
    <w:rsid w:val="003B3267"/>
    <w:rsid w:val="003B48CF"/>
    <w:rsid w:val="003B51E6"/>
    <w:rsid w:val="003B6320"/>
    <w:rsid w:val="003B68C5"/>
    <w:rsid w:val="003B7C81"/>
    <w:rsid w:val="003C0DA8"/>
    <w:rsid w:val="003C39C7"/>
    <w:rsid w:val="003C5257"/>
    <w:rsid w:val="003C722E"/>
    <w:rsid w:val="003D12A5"/>
    <w:rsid w:val="003D1AE0"/>
    <w:rsid w:val="003D21F9"/>
    <w:rsid w:val="003D2201"/>
    <w:rsid w:val="003D225C"/>
    <w:rsid w:val="003D2632"/>
    <w:rsid w:val="003D2A0B"/>
    <w:rsid w:val="003D32B1"/>
    <w:rsid w:val="003D37AB"/>
    <w:rsid w:val="003D424E"/>
    <w:rsid w:val="003D6FFD"/>
    <w:rsid w:val="003E0E96"/>
    <w:rsid w:val="003E3D88"/>
    <w:rsid w:val="003E4F8E"/>
    <w:rsid w:val="003E52E0"/>
    <w:rsid w:val="003E6724"/>
    <w:rsid w:val="003E721C"/>
    <w:rsid w:val="003E7D00"/>
    <w:rsid w:val="003F154E"/>
    <w:rsid w:val="003F1C42"/>
    <w:rsid w:val="003F3FA8"/>
    <w:rsid w:val="003F6364"/>
    <w:rsid w:val="003F6E3F"/>
    <w:rsid w:val="003F7D0E"/>
    <w:rsid w:val="003F7F48"/>
    <w:rsid w:val="004008E5"/>
    <w:rsid w:val="00400A30"/>
    <w:rsid w:val="00401073"/>
    <w:rsid w:val="00401D0B"/>
    <w:rsid w:val="00405ACA"/>
    <w:rsid w:val="004062B4"/>
    <w:rsid w:val="00406E4A"/>
    <w:rsid w:val="0041072D"/>
    <w:rsid w:val="004108F8"/>
    <w:rsid w:val="004138AF"/>
    <w:rsid w:val="00415C79"/>
    <w:rsid w:val="004201D5"/>
    <w:rsid w:val="0042076B"/>
    <w:rsid w:val="00420A47"/>
    <w:rsid w:val="00422113"/>
    <w:rsid w:val="00425AD5"/>
    <w:rsid w:val="004267F8"/>
    <w:rsid w:val="0043128D"/>
    <w:rsid w:val="004327B8"/>
    <w:rsid w:val="00432BE7"/>
    <w:rsid w:val="00432C17"/>
    <w:rsid w:val="00432C51"/>
    <w:rsid w:val="0043367E"/>
    <w:rsid w:val="00433833"/>
    <w:rsid w:val="00434C46"/>
    <w:rsid w:val="00436DFA"/>
    <w:rsid w:val="00437156"/>
    <w:rsid w:val="004374B4"/>
    <w:rsid w:val="00437E63"/>
    <w:rsid w:val="00440ACF"/>
    <w:rsid w:val="004417FD"/>
    <w:rsid w:val="004419BA"/>
    <w:rsid w:val="0044245E"/>
    <w:rsid w:val="00443E7F"/>
    <w:rsid w:val="0044679F"/>
    <w:rsid w:val="00446D98"/>
    <w:rsid w:val="00446FBE"/>
    <w:rsid w:val="00451A99"/>
    <w:rsid w:val="00453E47"/>
    <w:rsid w:val="00454C08"/>
    <w:rsid w:val="0046040B"/>
    <w:rsid w:val="00462667"/>
    <w:rsid w:val="0046364A"/>
    <w:rsid w:val="004718F8"/>
    <w:rsid w:val="00471F9D"/>
    <w:rsid w:val="00472938"/>
    <w:rsid w:val="00474DBF"/>
    <w:rsid w:val="00475275"/>
    <w:rsid w:val="004764F4"/>
    <w:rsid w:val="00476A3E"/>
    <w:rsid w:val="004779CE"/>
    <w:rsid w:val="004779F3"/>
    <w:rsid w:val="004807AC"/>
    <w:rsid w:val="00480C89"/>
    <w:rsid w:val="00480E3F"/>
    <w:rsid w:val="00481620"/>
    <w:rsid w:val="00483C37"/>
    <w:rsid w:val="00483D7D"/>
    <w:rsid w:val="004846C5"/>
    <w:rsid w:val="00484DB3"/>
    <w:rsid w:val="004900F9"/>
    <w:rsid w:val="004920AF"/>
    <w:rsid w:val="00492152"/>
    <w:rsid w:val="00494166"/>
    <w:rsid w:val="004A0EDF"/>
    <w:rsid w:val="004A25AE"/>
    <w:rsid w:val="004A3C6C"/>
    <w:rsid w:val="004A65B6"/>
    <w:rsid w:val="004A7055"/>
    <w:rsid w:val="004A7726"/>
    <w:rsid w:val="004B031D"/>
    <w:rsid w:val="004B4DE3"/>
    <w:rsid w:val="004B5113"/>
    <w:rsid w:val="004B75E1"/>
    <w:rsid w:val="004C0B19"/>
    <w:rsid w:val="004C187D"/>
    <w:rsid w:val="004C238C"/>
    <w:rsid w:val="004D08B1"/>
    <w:rsid w:val="004D2CEF"/>
    <w:rsid w:val="004D5862"/>
    <w:rsid w:val="004D59E9"/>
    <w:rsid w:val="004D76DA"/>
    <w:rsid w:val="004E0E25"/>
    <w:rsid w:val="004E0FB6"/>
    <w:rsid w:val="004E4358"/>
    <w:rsid w:val="004E43E5"/>
    <w:rsid w:val="004E5159"/>
    <w:rsid w:val="004E7385"/>
    <w:rsid w:val="004E74C7"/>
    <w:rsid w:val="004E7601"/>
    <w:rsid w:val="004E7CF5"/>
    <w:rsid w:val="004F0265"/>
    <w:rsid w:val="004F0304"/>
    <w:rsid w:val="004F2D95"/>
    <w:rsid w:val="004F48A7"/>
    <w:rsid w:val="004F7655"/>
    <w:rsid w:val="00501478"/>
    <w:rsid w:val="00502534"/>
    <w:rsid w:val="00503790"/>
    <w:rsid w:val="005041EA"/>
    <w:rsid w:val="0051129A"/>
    <w:rsid w:val="00512423"/>
    <w:rsid w:val="00513674"/>
    <w:rsid w:val="005156E5"/>
    <w:rsid w:val="00515AF0"/>
    <w:rsid w:val="00521E01"/>
    <w:rsid w:val="005238D5"/>
    <w:rsid w:val="005249D9"/>
    <w:rsid w:val="00527946"/>
    <w:rsid w:val="005300F5"/>
    <w:rsid w:val="005315CD"/>
    <w:rsid w:val="005325FC"/>
    <w:rsid w:val="005357C2"/>
    <w:rsid w:val="00535C0A"/>
    <w:rsid w:val="00536927"/>
    <w:rsid w:val="00537A28"/>
    <w:rsid w:val="005409BE"/>
    <w:rsid w:val="005414C5"/>
    <w:rsid w:val="00542A3C"/>
    <w:rsid w:val="00544709"/>
    <w:rsid w:val="00546A10"/>
    <w:rsid w:val="00550CD5"/>
    <w:rsid w:val="005510C7"/>
    <w:rsid w:val="00552289"/>
    <w:rsid w:val="0055365B"/>
    <w:rsid w:val="00553EEC"/>
    <w:rsid w:val="00555DAA"/>
    <w:rsid w:val="00556C2B"/>
    <w:rsid w:val="00556EC0"/>
    <w:rsid w:val="00557063"/>
    <w:rsid w:val="0055759C"/>
    <w:rsid w:val="00560BB9"/>
    <w:rsid w:val="00563ADB"/>
    <w:rsid w:val="0056578F"/>
    <w:rsid w:val="005709CE"/>
    <w:rsid w:val="00571013"/>
    <w:rsid w:val="005711BE"/>
    <w:rsid w:val="005713BE"/>
    <w:rsid w:val="005729AD"/>
    <w:rsid w:val="00574EB3"/>
    <w:rsid w:val="00576AA2"/>
    <w:rsid w:val="0057786B"/>
    <w:rsid w:val="00577E24"/>
    <w:rsid w:val="00577F06"/>
    <w:rsid w:val="005808F0"/>
    <w:rsid w:val="00580CAF"/>
    <w:rsid w:val="00583FEA"/>
    <w:rsid w:val="0058582D"/>
    <w:rsid w:val="00587522"/>
    <w:rsid w:val="00587B93"/>
    <w:rsid w:val="00591C75"/>
    <w:rsid w:val="00592BED"/>
    <w:rsid w:val="00593850"/>
    <w:rsid w:val="00593C4E"/>
    <w:rsid w:val="00594AAF"/>
    <w:rsid w:val="00596F3F"/>
    <w:rsid w:val="0059799A"/>
    <w:rsid w:val="005A35A5"/>
    <w:rsid w:val="005A4AA1"/>
    <w:rsid w:val="005A6239"/>
    <w:rsid w:val="005A6307"/>
    <w:rsid w:val="005B058B"/>
    <w:rsid w:val="005B0E62"/>
    <w:rsid w:val="005B1760"/>
    <w:rsid w:val="005B233B"/>
    <w:rsid w:val="005B4EC8"/>
    <w:rsid w:val="005B5815"/>
    <w:rsid w:val="005C02B0"/>
    <w:rsid w:val="005C2935"/>
    <w:rsid w:val="005C5550"/>
    <w:rsid w:val="005D1360"/>
    <w:rsid w:val="005D16BF"/>
    <w:rsid w:val="005D2450"/>
    <w:rsid w:val="005D4025"/>
    <w:rsid w:val="005D429C"/>
    <w:rsid w:val="005D4A0B"/>
    <w:rsid w:val="005E0134"/>
    <w:rsid w:val="005E0BA1"/>
    <w:rsid w:val="005E1637"/>
    <w:rsid w:val="005E2CA9"/>
    <w:rsid w:val="005F0E5A"/>
    <w:rsid w:val="005F1C34"/>
    <w:rsid w:val="005F28DD"/>
    <w:rsid w:val="005F2D4F"/>
    <w:rsid w:val="005F388C"/>
    <w:rsid w:val="005F3B07"/>
    <w:rsid w:val="005F3C3C"/>
    <w:rsid w:val="0060028D"/>
    <w:rsid w:val="00600CE8"/>
    <w:rsid w:val="00601233"/>
    <w:rsid w:val="00601BA8"/>
    <w:rsid w:val="0060377E"/>
    <w:rsid w:val="0060397C"/>
    <w:rsid w:val="00603EE7"/>
    <w:rsid w:val="00604469"/>
    <w:rsid w:val="00604C95"/>
    <w:rsid w:val="00605AAC"/>
    <w:rsid w:val="0060726B"/>
    <w:rsid w:val="00611447"/>
    <w:rsid w:val="00614655"/>
    <w:rsid w:val="006148DE"/>
    <w:rsid w:val="0061563A"/>
    <w:rsid w:val="00615B11"/>
    <w:rsid w:val="006162F5"/>
    <w:rsid w:val="006166B2"/>
    <w:rsid w:val="006175CB"/>
    <w:rsid w:val="00620B23"/>
    <w:rsid w:val="006219E0"/>
    <w:rsid w:val="00622950"/>
    <w:rsid w:val="00623771"/>
    <w:rsid w:val="00626133"/>
    <w:rsid w:val="00627A42"/>
    <w:rsid w:val="00630861"/>
    <w:rsid w:val="00632696"/>
    <w:rsid w:val="006359CA"/>
    <w:rsid w:val="00636D88"/>
    <w:rsid w:val="00637986"/>
    <w:rsid w:val="00637FD5"/>
    <w:rsid w:val="00640EA8"/>
    <w:rsid w:val="00640F02"/>
    <w:rsid w:val="006421BC"/>
    <w:rsid w:val="0064321C"/>
    <w:rsid w:val="006434BA"/>
    <w:rsid w:val="00643D1E"/>
    <w:rsid w:val="00644DE0"/>
    <w:rsid w:val="0064646F"/>
    <w:rsid w:val="006501D4"/>
    <w:rsid w:val="00650D7B"/>
    <w:rsid w:val="0065136D"/>
    <w:rsid w:val="006544B9"/>
    <w:rsid w:val="006547FD"/>
    <w:rsid w:val="00655A8F"/>
    <w:rsid w:val="00655B41"/>
    <w:rsid w:val="00660C7D"/>
    <w:rsid w:val="00661A89"/>
    <w:rsid w:val="00661D58"/>
    <w:rsid w:val="00663DFD"/>
    <w:rsid w:val="006640D9"/>
    <w:rsid w:val="00664D9E"/>
    <w:rsid w:val="0066507E"/>
    <w:rsid w:val="00667332"/>
    <w:rsid w:val="006744A0"/>
    <w:rsid w:val="00674A55"/>
    <w:rsid w:val="006753D7"/>
    <w:rsid w:val="006753DB"/>
    <w:rsid w:val="00675E39"/>
    <w:rsid w:val="006769E0"/>
    <w:rsid w:val="00677EC2"/>
    <w:rsid w:val="00681E1D"/>
    <w:rsid w:val="00682663"/>
    <w:rsid w:val="006862CA"/>
    <w:rsid w:val="00690414"/>
    <w:rsid w:val="00691F14"/>
    <w:rsid w:val="00693499"/>
    <w:rsid w:val="0069427A"/>
    <w:rsid w:val="00696237"/>
    <w:rsid w:val="00697850"/>
    <w:rsid w:val="00697D9A"/>
    <w:rsid w:val="006A0EF0"/>
    <w:rsid w:val="006A121A"/>
    <w:rsid w:val="006A2C4F"/>
    <w:rsid w:val="006A3236"/>
    <w:rsid w:val="006A3FE6"/>
    <w:rsid w:val="006A5BF5"/>
    <w:rsid w:val="006A6CA9"/>
    <w:rsid w:val="006B50FB"/>
    <w:rsid w:val="006C05C9"/>
    <w:rsid w:val="006C0DB3"/>
    <w:rsid w:val="006C2719"/>
    <w:rsid w:val="006C2F7A"/>
    <w:rsid w:val="006C33DD"/>
    <w:rsid w:val="006C3F57"/>
    <w:rsid w:val="006C4591"/>
    <w:rsid w:val="006C4A8F"/>
    <w:rsid w:val="006C500F"/>
    <w:rsid w:val="006C54A5"/>
    <w:rsid w:val="006C5A96"/>
    <w:rsid w:val="006C7AAE"/>
    <w:rsid w:val="006D0C90"/>
    <w:rsid w:val="006D57E3"/>
    <w:rsid w:val="006D713B"/>
    <w:rsid w:val="006E0530"/>
    <w:rsid w:val="006E1164"/>
    <w:rsid w:val="006E16E1"/>
    <w:rsid w:val="006E18CD"/>
    <w:rsid w:val="006E26E5"/>
    <w:rsid w:val="006E3848"/>
    <w:rsid w:val="006E5CE8"/>
    <w:rsid w:val="006E7992"/>
    <w:rsid w:val="006F00D0"/>
    <w:rsid w:val="006F3AEE"/>
    <w:rsid w:val="006F4327"/>
    <w:rsid w:val="006F447D"/>
    <w:rsid w:val="006F53B9"/>
    <w:rsid w:val="006F5755"/>
    <w:rsid w:val="006F5A19"/>
    <w:rsid w:val="006F6082"/>
    <w:rsid w:val="006F7556"/>
    <w:rsid w:val="007012A9"/>
    <w:rsid w:val="00703D86"/>
    <w:rsid w:val="00704CCF"/>
    <w:rsid w:val="00705C5F"/>
    <w:rsid w:val="0070622C"/>
    <w:rsid w:val="0070668C"/>
    <w:rsid w:val="00710100"/>
    <w:rsid w:val="00711381"/>
    <w:rsid w:val="007113C1"/>
    <w:rsid w:val="00711B04"/>
    <w:rsid w:val="00712B30"/>
    <w:rsid w:val="0071323D"/>
    <w:rsid w:val="0071513C"/>
    <w:rsid w:val="00715E90"/>
    <w:rsid w:val="00715F33"/>
    <w:rsid w:val="007171BA"/>
    <w:rsid w:val="00720FC0"/>
    <w:rsid w:val="0072213D"/>
    <w:rsid w:val="00725D15"/>
    <w:rsid w:val="00727281"/>
    <w:rsid w:val="00730875"/>
    <w:rsid w:val="007313A2"/>
    <w:rsid w:val="00732A54"/>
    <w:rsid w:val="00733091"/>
    <w:rsid w:val="007350DD"/>
    <w:rsid w:val="007355A7"/>
    <w:rsid w:val="00740854"/>
    <w:rsid w:val="00740F9F"/>
    <w:rsid w:val="00741214"/>
    <w:rsid w:val="00742CA8"/>
    <w:rsid w:val="007430A1"/>
    <w:rsid w:val="00743FDC"/>
    <w:rsid w:val="0074455E"/>
    <w:rsid w:val="00747031"/>
    <w:rsid w:val="00747C7D"/>
    <w:rsid w:val="00747C8F"/>
    <w:rsid w:val="0075467B"/>
    <w:rsid w:val="00754B22"/>
    <w:rsid w:val="00755C1D"/>
    <w:rsid w:val="00755E21"/>
    <w:rsid w:val="00757696"/>
    <w:rsid w:val="00760A32"/>
    <w:rsid w:val="00760DD1"/>
    <w:rsid w:val="007621CD"/>
    <w:rsid w:val="00762F37"/>
    <w:rsid w:val="00767C45"/>
    <w:rsid w:val="00771264"/>
    <w:rsid w:val="00772384"/>
    <w:rsid w:val="0077306F"/>
    <w:rsid w:val="00774989"/>
    <w:rsid w:val="007812B0"/>
    <w:rsid w:val="00781C8F"/>
    <w:rsid w:val="00783A92"/>
    <w:rsid w:val="00784A7E"/>
    <w:rsid w:val="00785F5A"/>
    <w:rsid w:val="0078784A"/>
    <w:rsid w:val="00797A4E"/>
    <w:rsid w:val="00797C86"/>
    <w:rsid w:val="007A0DDD"/>
    <w:rsid w:val="007A3593"/>
    <w:rsid w:val="007A3C74"/>
    <w:rsid w:val="007A4A4D"/>
    <w:rsid w:val="007A4B4A"/>
    <w:rsid w:val="007B00AB"/>
    <w:rsid w:val="007B079B"/>
    <w:rsid w:val="007B226D"/>
    <w:rsid w:val="007B22E8"/>
    <w:rsid w:val="007B656A"/>
    <w:rsid w:val="007C0865"/>
    <w:rsid w:val="007C19F8"/>
    <w:rsid w:val="007C481A"/>
    <w:rsid w:val="007D00AB"/>
    <w:rsid w:val="007D0A3A"/>
    <w:rsid w:val="007D0CC1"/>
    <w:rsid w:val="007D2FE2"/>
    <w:rsid w:val="007D526A"/>
    <w:rsid w:val="007D53FD"/>
    <w:rsid w:val="007D66F3"/>
    <w:rsid w:val="007E086D"/>
    <w:rsid w:val="007E0EA5"/>
    <w:rsid w:val="007E120F"/>
    <w:rsid w:val="007E40F7"/>
    <w:rsid w:val="007E77FB"/>
    <w:rsid w:val="007E79CD"/>
    <w:rsid w:val="007F24D8"/>
    <w:rsid w:val="007F32D4"/>
    <w:rsid w:val="007F409E"/>
    <w:rsid w:val="00801CBD"/>
    <w:rsid w:val="00801FC1"/>
    <w:rsid w:val="008046C1"/>
    <w:rsid w:val="00804F35"/>
    <w:rsid w:val="0080536A"/>
    <w:rsid w:val="00805908"/>
    <w:rsid w:val="0080745E"/>
    <w:rsid w:val="008074A4"/>
    <w:rsid w:val="00807AA6"/>
    <w:rsid w:val="008132B3"/>
    <w:rsid w:val="00813C42"/>
    <w:rsid w:val="00814124"/>
    <w:rsid w:val="0081737B"/>
    <w:rsid w:val="008217FC"/>
    <w:rsid w:val="00821BEC"/>
    <w:rsid w:val="008271C7"/>
    <w:rsid w:val="00827455"/>
    <w:rsid w:val="00827A04"/>
    <w:rsid w:val="00827FE3"/>
    <w:rsid w:val="0083047B"/>
    <w:rsid w:val="00830601"/>
    <w:rsid w:val="00831966"/>
    <w:rsid w:val="00833334"/>
    <w:rsid w:val="00834BE2"/>
    <w:rsid w:val="00835FA1"/>
    <w:rsid w:val="0084387B"/>
    <w:rsid w:val="008440DB"/>
    <w:rsid w:val="008454F6"/>
    <w:rsid w:val="00847C2F"/>
    <w:rsid w:val="00852EE5"/>
    <w:rsid w:val="00855980"/>
    <w:rsid w:val="00855EAA"/>
    <w:rsid w:val="00856184"/>
    <w:rsid w:val="0086055C"/>
    <w:rsid w:val="00867EBF"/>
    <w:rsid w:val="008714E7"/>
    <w:rsid w:val="008722DC"/>
    <w:rsid w:val="00874F3F"/>
    <w:rsid w:val="00876BF3"/>
    <w:rsid w:val="00877FC9"/>
    <w:rsid w:val="0088196F"/>
    <w:rsid w:val="00881ADA"/>
    <w:rsid w:val="008830BE"/>
    <w:rsid w:val="00885B93"/>
    <w:rsid w:val="00886618"/>
    <w:rsid w:val="00886BF6"/>
    <w:rsid w:val="0089196E"/>
    <w:rsid w:val="00891CFD"/>
    <w:rsid w:val="0089614C"/>
    <w:rsid w:val="00896422"/>
    <w:rsid w:val="008968D6"/>
    <w:rsid w:val="008A166F"/>
    <w:rsid w:val="008A1844"/>
    <w:rsid w:val="008A61C0"/>
    <w:rsid w:val="008A6C24"/>
    <w:rsid w:val="008B0152"/>
    <w:rsid w:val="008B2630"/>
    <w:rsid w:val="008B33D5"/>
    <w:rsid w:val="008B5EF2"/>
    <w:rsid w:val="008B65AF"/>
    <w:rsid w:val="008B68F8"/>
    <w:rsid w:val="008C066E"/>
    <w:rsid w:val="008C0B64"/>
    <w:rsid w:val="008C1313"/>
    <w:rsid w:val="008C358E"/>
    <w:rsid w:val="008C4B31"/>
    <w:rsid w:val="008C5A55"/>
    <w:rsid w:val="008C615E"/>
    <w:rsid w:val="008C6C90"/>
    <w:rsid w:val="008C7360"/>
    <w:rsid w:val="008D0C82"/>
    <w:rsid w:val="008D1C85"/>
    <w:rsid w:val="008D1E00"/>
    <w:rsid w:val="008D4195"/>
    <w:rsid w:val="008D45F7"/>
    <w:rsid w:val="008D484F"/>
    <w:rsid w:val="008D4AB0"/>
    <w:rsid w:val="008E045F"/>
    <w:rsid w:val="008E59BB"/>
    <w:rsid w:val="008E5AB1"/>
    <w:rsid w:val="008E788C"/>
    <w:rsid w:val="008E7D28"/>
    <w:rsid w:val="008E7F76"/>
    <w:rsid w:val="008F370F"/>
    <w:rsid w:val="008F4430"/>
    <w:rsid w:val="008F48CF"/>
    <w:rsid w:val="008F5E1B"/>
    <w:rsid w:val="008F6ECF"/>
    <w:rsid w:val="00900251"/>
    <w:rsid w:val="00902233"/>
    <w:rsid w:val="009026E2"/>
    <w:rsid w:val="00903101"/>
    <w:rsid w:val="00904AC0"/>
    <w:rsid w:val="00905473"/>
    <w:rsid w:val="009105A5"/>
    <w:rsid w:val="00910D55"/>
    <w:rsid w:val="00911F6B"/>
    <w:rsid w:val="009125E3"/>
    <w:rsid w:val="00912ACE"/>
    <w:rsid w:val="0091347B"/>
    <w:rsid w:val="009216A3"/>
    <w:rsid w:val="00923541"/>
    <w:rsid w:val="00923D18"/>
    <w:rsid w:val="00924935"/>
    <w:rsid w:val="00927A2A"/>
    <w:rsid w:val="00931701"/>
    <w:rsid w:val="009329C4"/>
    <w:rsid w:val="00932A8B"/>
    <w:rsid w:val="00934151"/>
    <w:rsid w:val="00935848"/>
    <w:rsid w:val="00935A33"/>
    <w:rsid w:val="00942138"/>
    <w:rsid w:val="00945B08"/>
    <w:rsid w:val="00946B7D"/>
    <w:rsid w:val="00951F39"/>
    <w:rsid w:val="00952AA7"/>
    <w:rsid w:val="00953549"/>
    <w:rsid w:val="0095361E"/>
    <w:rsid w:val="00966ADF"/>
    <w:rsid w:val="00967F2A"/>
    <w:rsid w:val="00973E00"/>
    <w:rsid w:val="00980133"/>
    <w:rsid w:val="00980253"/>
    <w:rsid w:val="00980FAE"/>
    <w:rsid w:val="00982B67"/>
    <w:rsid w:val="00983A74"/>
    <w:rsid w:val="0098650F"/>
    <w:rsid w:val="00987AE2"/>
    <w:rsid w:val="00992075"/>
    <w:rsid w:val="009923C9"/>
    <w:rsid w:val="0099296A"/>
    <w:rsid w:val="009932A0"/>
    <w:rsid w:val="009933AF"/>
    <w:rsid w:val="009951E1"/>
    <w:rsid w:val="00995426"/>
    <w:rsid w:val="00995F17"/>
    <w:rsid w:val="0099756F"/>
    <w:rsid w:val="009A06A1"/>
    <w:rsid w:val="009A1517"/>
    <w:rsid w:val="009A2195"/>
    <w:rsid w:val="009A2750"/>
    <w:rsid w:val="009A6EDA"/>
    <w:rsid w:val="009A7086"/>
    <w:rsid w:val="009B4CE8"/>
    <w:rsid w:val="009B5B82"/>
    <w:rsid w:val="009B5E0A"/>
    <w:rsid w:val="009B635A"/>
    <w:rsid w:val="009B654C"/>
    <w:rsid w:val="009C0570"/>
    <w:rsid w:val="009C27BC"/>
    <w:rsid w:val="009C2B42"/>
    <w:rsid w:val="009C2B82"/>
    <w:rsid w:val="009C3562"/>
    <w:rsid w:val="009C512B"/>
    <w:rsid w:val="009D2163"/>
    <w:rsid w:val="009D346B"/>
    <w:rsid w:val="009D38AB"/>
    <w:rsid w:val="009D46CE"/>
    <w:rsid w:val="009E1889"/>
    <w:rsid w:val="009E218D"/>
    <w:rsid w:val="009E2F72"/>
    <w:rsid w:val="009E494A"/>
    <w:rsid w:val="009E56AD"/>
    <w:rsid w:val="009F2C7E"/>
    <w:rsid w:val="009F2EB8"/>
    <w:rsid w:val="009F6141"/>
    <w:rsid w:val="009F65CD"/>
    <w:rsid w:val="009F72E8"/>
    <w:rsid w:val="00A00C5D"/>
    <w:rsid w:val="00A00F09"/>
    <w:rsid w:val="00A01ABA"/>
    <w:rsid w:val="00A02966"/>
    <w:rsid w:val="00A02A92"/>
    <w:rsid w:val="00A0387C"/>
    <w:rsid w:val="00A05784"/>
    <w:rsid w:val="00A05ACF"/>
    <w:rsid w:val="00A06991"/>
    <w:rsid w:val="00A06EEC"/>
    <w:rsid w:val="00A10288"/>
    <w:rsid w:val="00A115C5"/>
    <w:rsid w:val="00A119F4"/>
    <w:rsid w:val="00A1266B"/>
    <w:rsid w:val="00A12E0F"/>
    <w:rsid w:val="00A12EC7"/>
    <w:rsid w:val="00A14DC9"/>
    <w:rsid w:val="00A156F6"/>
    <w:rsid w:val="00A157E9"/>
    <w:rsid w:val="00A15CFD"/>
    <w:rsid w:val="00A20A23"/>
    <w:rsid w:val="00A21499"/>
    <w:rsid w:val="00A21EAF"/>
    <w:rsid w:val="00A2266E"/>
    <w:rsid w:val="00A22B0F"/>
    <w:rsid w:val="00A22C20"/>
    <w:rsid w:val="00A23FCC"/>
    <w:rsid w:val="00A24190"/>
    <w:rsid w:val="00A24AB5"/>
    <w:rsid w:val="00A30D6E"/>
    <w:rsid w:val="00A31018"/>
    <w:rsid w:val="00A32CCC"/>
    <w:rsid w:val="00A3304A"/>
    <w:rsid w:val="00A336DD"/>
    <w:rsid w:val="00A34398"/>
    <w:rsid w:val="00A35BED"/>
    <w:rsid w:val="00A35EB7"/>
    <w:rsid w:val="00A372EB"/>
    <w:rsid w:val="00A41213"/>
    <w:rsid w:val="00A463B3"/>
    <w:rsid w:val="00A47A17"/>
    <w:rsid w:val="00A529B2"/>
    <w:rsid w:val="00A52B5B"/>
    <w:rsid w:val="00A537D3"/>
    <w:rsid w:val="00A5619B"/>
    <w:rsid w:val="00A5631D"/>
    <w:rsid w:val="00A570B4"/>
    <w:rsid w:val="00A576D6"/>
    <w:rsid w:val="00A61C7E"/>
    <w:rsid w:val="00A6359A"/>
    <w:rsid w:val="00A635D6"/>
    <w:rsid w:val="00A63681"/>
    <w:rsid w:val="00A63B92"/>
    <w:rsid w:val="00A649FF"/>
    <w:rsid w:val="00A65B07"/>
    <w:rsid w:val="00A66300"/>
    <w:rsid w:val="00A66BE4"/>
    <w:rsid w:val="00A66C4C"/>
    <w:rsid w:val="00A71914"/>
    <w:rsid w:val="00A77150"/>
    <w:rsid w:val="00A817ED"/>
    <w:rsid w:val="00A8304B"/>
    <w:rsid w:val="00A85AC1"/>
    <w:rsid w:val="00A85CD5"/>
    <w:rsid w:val="00A87A18"/>
    <w:rsid w:val="00A87AC4"/>
    <w:rsid w:val="00A9412A"/>
    <w:rsid w:val="00A946A7"/>
    <w:rsid w:val="00A94D9D"/>
    <w:rsid w:val="00A9638A"/>
    <w:rsid w:val="00A96CD4"/>
    <w:rsid w:val="00AA21A1"/>
    <w:rsid w:val="00AA31DF"/>
    <w:rsid w:val="00AA5392"/>
    <w:rsid w:val="00AB09BB"/>
    <w:rsid w:val="00AB3286"/>
    <w:rsid w:val="00AB4D67"/>
    <w:rsid w:val="00AB554B"/>
    <w:rsid w:val="00AB63E6"/>
    <w:rsid w:val="00AB6621"/>
    <w:rsid w:val="00AB692E"/>
    <w:rsid w:val="00AC0B29"/>
    <w:rsid w:val="00AC1CB4"/>
    <w:rsid w:val="00AC3856"/>
    <w:rsid w:val="00AC40CD"/>
    <w:rsid w:val="00AC4A95"/>
    <w:rsid w:val="00AC4BED"/>
    <w:rsid w:val="00AC4F9D"/>
    <w:rsid w:val="00AC5660"/>
    <w:rsid w:val="00AC5A74"/>
    <w:rsid w:val="00AC6151"/>
    <w:rsid w:val="00AC7525"/>
    <w:rsid w:val="00AD107D"/>
    <w:rsid w:val="00AD176D"/>
    <w:rsid w:val="00AD4FF7"/>
    <w:rsid w:val="00AD5360"/>
    <w:rsid w:val="00AD5958"/>
    <w:rsid w:val="00AD6BF9"/>
    <w:rsid w:val="00AD71D4"/>
    <w:rsid w:val="00AD79BE"/>
    <w:rsid w:val="00AE35CB"/>
    <w:rsid w:val="00AE3706"/>
    <w:rsid w:val="00AE4E85"/>
    <w:rsid w:val="00AE511F"/>
    <w:rsid w:val="00AE6715"/>
    <w:rsid w:val="00AE67B8"/>
    <w:rsid w:val="00AF021F"/>
    <w:rsid w:val="00AF0E61"/>
    <w:rsid w:val="00AF2073"/>
    <w:rsid w:val="00AF25E8"/>
    <w:rsid w:val="00AF356D"/>
    <w:rsid w:val="00AF37C3"/>
    <w:rsid w:val="00AF3831"/>
    <w:rsid w:val="00AF5A1E"/>
    <w:rsid w:val="00AF5E39"/>
    <w:rsid w:val="00AF6CB9"/>
    <w:rsid w:val="00AF71FD"/>
    <w:rsid w:val="00B0074D"/>
    <w:rsid w:val="00B00C08"/>
    <w:rsid w:val="00B02BFE"/>
    <w:rsid w:val="00B034AD"/>
    <w:rsid w:val="00B03B9E"/>
    <w:rsid w:val="00B058C2"/>
    <w:rsid w:val="00B062C5"/>
    <w:rsid w:val="00B07BC0"/>
    <w:rsid w:val="00B103B4"/>
    <w:rsid w:val="00B1052B"/>
    <w:rsid w:val="00B1464F"/>
    <w:rsid w:val="00B15021"/>
    <w:rsid w:val="00B1642C"/>
    <w:rsid w:val="00B164F9"/>
    <w:rsid w:val="00B16A1D"/>
    <w:rsid w:val="00B221C0"/>
    <w:rsid w:val="00B226BA"/>
    <w:rsid w:val="00B228A6"/>
    <w:rsid w:val="00B228B3"/>
    <w:rsid w:val="00B23B6F"/>
    <w:rsid w:val="00B242EE"/>
    <w:rsid w:val="00B26040"/>
    <w:rsid w:val="00B26E97"/>
    <w:rsid w:val="00B30E8B"/>
    <w:rsid w:val="00B325C5"/>
    <w:rsid w:val="00B32678"/>
    <w:rsid w:val="00B32DEA"/>
    <w:rsid w:val="00B332D0"/>
    <w:rsid w:val="00B360CA"/>
    <w:rsid w:val="00B364BA"/>
    <w:rsid w:val="00B36930"/>
    <w:rsid w:val="00B36BA1"/>
    <w:rsid w:val="00B37656"/>
    <w:rsid w:val="00B41CB1"/>
    <w:rsid w:val="00B42611"/>
    <w:rsid w:val="00B42A09"/>
    <w:rsid w:val="00B4355F"/>
    <w:rsid w:val="00B45115"/>
    <w:rsid w:val="00B47002"/>
    <w:rsid w:val="00B4719C"/>
    <w:rsid w:val="00B4765D"/>
    <w:rsid w:val="00B47BD0"/>
    <w:rsid w:val="00B513B0"/>
    <w:rsid w:val="00B52283"/>
    <w:rsid w:val="00B5323C"/>
    <w:rsid w:val="00B542FC"/>
    <w:rsid w:val="00B554EE"/>
    <w:rsid w:val="00B57947"/>
    <w:rsid w:val="00B600BD"/>
    <w:rsid w:val="00B61275"/>
    <w:rsid w:val="00B61AF3"/>
    <w:rsid w:val="00B63D0C"/>
    <w:rsid w:val="00B63D52"/>
    <w:rsid w:val="00B7061F"/>
    <w:rsid w:val="00B7115C"/>
    <w:rsid w:val="00B71583"/>
    <w:rsid w:val="00B71644"/>
    <w:rsid w:val="00B71F42"/>
    <w:rsid w:val="00B721FC"/>
    <w:rsid w:val="00B74FD7"/>
    <w:rsid w:val="00B76A32"/>
    <w:rsid w:val="00B77BCE"/>
    <w:rsid w:val="00B80F75"/>
    <w:rsid w:val="00B813BF"/>
    <w:rsid w:val="00B81D0C"/>
    <w:rsid w:val="00B82E1F"/>
    <w:rsid w:val="00B837DF"/>
    <w:rsid w:val="00B8686C"/>
    <w:rsid w:val="00B874ED"/>
    <w:rsid w:val="00B87927"/>
    <w:rsid w:val="00B87965"/>
    <w:rsid w:val="00B87B68"/>
    <w:rsid w:val="00B90F23"/>
    <w:rsid w:val="00B917CA"/>
    <w:rsid w:val="00B939B3"/>
    <w:rsid w:val="00B93D25"/>
    <w:rsid w:val="00B94DC7"/>
    <w:rsid w:val="00B95581"/>
    <w:rsid w:val="00B969A0"/>
    <w:rsid w:val="00BA09F3"/>
    <w:rsid w:val="00BA0BB2"/>
    <w:rsid w:val="00BA190C"/>
    <w:rsid w:val="00BA1C98"/>
    <w:rsid w:val="00BA306A"/>
    <w:rsid w:val="00BA486B"/>
    <w:rsid w:val="00BB0CCE"/>
    <w:rsid w:val="00BB2C5A"/>
    <w:rsid w:val="00BB2E74"/>
    <w:rsid w:val="00BB4CFD"/>
    <w:rsid w:val="00BB553E"/>
    <w:rsid w:val="00BB6962"/>
    <w:rsid w:val="00BC0258"/>
    <w:rsid w:val="00BC2BDD"/>
    <w:rsid w:val="00BC397A"/>
    <w:rsid w:val="00BC468F"/>
    <w:rsid w:val="00BC6D0D"/>
    <w:rsid w:val="00BC76EC"/>
    <w:rsid w:val="00BC7FF3"/>
    <w:rsid w:val="00BD0181"/>
    <w:rsid w:val="00BD0B06"/>
    <w:rsid w:val="00BD261E"/>
    <w:rsid w:val="00BD3F1C"/>
    <w:rsid w:val="00BD4009"/>
    <w:rsid w:val="00BD4A71"/>
    <w:rsid w:val="00BD54FC"/>
    <w:rsid w:val="00BD7557"/>
    <w:rsid w:val="00BD7641"/>
    <w:rsid w:val="00BD7CF1"/>
    <w:rsid w:val="00BD7F44"/>
    <w:rsid w:val="00BE01AA"/>
    <w:rsid w:val="00BE1152"/>
    <w:rsid w:val="00BE1BFB"/>
    <w:rsid w:val="00BE1C9C"/>
    <w:rsid w:val="00C00C9A"/>
    <w:rsid w:val="00C0244A"/>
    <w:rsid w:val="00C04487"/>
    <w:rsid w:val="00C053A2"/>
    <w:rsid w:val="00C062AE"/>
    <w:rsid w:val="00C075D7"/>
    <w:rsid w:val="00C119C6"/>
    <w:rsid w:val="00C13CAD"/>
    <w:rsid w:val="00C140FF"/>
    <w:rsid w:val="00C14E42"/>
    <w:rsid w:val="00C15345"/>
    <w:rsid w:val="00C17F27"/>
    <w:rsid w:val="00C20C39"/>
    <w:rsid w:val="00C23378"/>
    <w:rsid w:val="00C243E8"/>
    <w:rsid w:val="00C25751"/>
    <w:rsid w:val="00C26044"/>
    <w:rsid w:val="00C273A4"/>
    <w:rsid w:val="00C3092A"/>
    <w:rsid w:val="00C30E2F"/>
    <w:rsid w:val="00C31C15"/>
    <w:rsid w:val="00C3230B"/>
    <w:rsid w:val="00C3333C"/>
    <w:rsid w:val="00C33F12"/>
    <w:rsid w:val="00C34590"/>
    <w:rsid w:val="00C34949"/>
    <w:rsid w:val="00C379D9"/>
    <w:rsid w:val="00C41368"/>
    <w:rsid w:val="00C41F3A"/>
    <w:rsid w:val="00C44408"/>
    <w:rsid w:val="00C44897"/>
    <w:rsid w:val="00C45CCD"/>
    <w:rsid w:val="00C45FFC"/>
    <w:rsid w:val="00C4648E"/>
    <w:rsid w:val="00C5037B"/>
    <w:rsid w:val="00C50905"/>
    <w:rsid w:val="00C5258D"/>
    <w:rsid w:val="00C548A8"/>
    <w:rsid w:val="00C54AB3"/>
    <w:rsid w:val="00C572EB"/>
    <w:rsid w:val="00C608B0"/>
    <w:rsid w:val="00C62BAB"/>
    <w:rsid w:val="00C630FD"/>
    <w:rsid w:val="00C63D9F"/>
    <w:rsid w:val="00C643B5"/>
    <w:rsid w:val="00C64B58"/>
    <w:rsid w:val="00C65F3C"/>
    <w:rsid w:val="00C66959"/>
    <w:rsid w:val="00C66F94"/>
    <w:rsid w:val="00C704BE"/>
    <w:rsid w:val="00C708A0"/>
    <w:rsid w:val="00C715EC"/>
    <w:rsid w:val="00C74578"/>
    <w:rsid w:val="00C769CF"/>
    <w:rsid w:val="00C76BE1"/>
    <w:rsid w:val="00C76EB0"/>
    <w:rsid w:val="00C77963"/>
    <w:rsid w:val="00C77E34"/>
    <w:rsid w:val="00C77F7F"/>
    <w:rsid w:val="00C805D2"/>
    <w:rsid w:val="00C81347"/>
    <w:rsid w:val="00C821F0"/>
    <w:rsid w:val="00C82A25"/>
    <w:rsid w:val="00C82BA9"/>
    <w:rsid w:val="00C83699"/>
    <w:rsid w:val="00C84133"/>
    <w:rsid w:val="00C84928"/>
    <w:rsid w:val="00C90F23"/>
    <w:rsid w:val="00C925C2"/>
    <w:rsid w:val="00C92AE8"/>
    <w:rsid w:val="00C9346E"/>
    <w:rsid w:val="00C95924"/>
    <w:rsid w:val="00C96939"/>
    <w:rsid w:val="00CA00F3"/>
    <w:rsid w:val="00CA0190"/>
    <w:rsid w:val="00CA08BA"/>
    <w:rsid w:val="00CA104E"/>
    <w:rsid w:val="00CA1493"/>
    <w:rsid w:val="00CA1F47"/>
    <w:rsid w:val="00CA4233"/>
    <w:rsid w:val="00CA4F41"/>
    <w:rsid w:val="00CA59DC"/>
    <w:rsid w:val="00CA6299"/>
    <w:rsid w:val="00CB1B87"/>
    <w:rsid w:val="00CB3982"/>
    <w:rsid w:val="00CB3EE6"/>
    <w:rsid w:val="00CB45B5"/>
    <w:rsid w:val="00CB7F98"/>
    <w:rsid w:val="00CC0019"/>
    <w:rsid w:val="00CC0B22"/>
    <w:rsid w:val="00CC5235"/>
    <w:rsid w:val="00CC6A4D"/>
    <w:rsid w:val="00CD04C7"/>
    <w:rsid w:val="00CD2921"/>
    <w:rsid w:val="00CD2EA2"/>
    <w:rsid w:val="00CD3530"/>
    <w:rsid w:val="00CD461E"/>
    <w:rsid w:val="00CD6737"/>
    <w:rsid w:val="00CD6BE1"/>
    <w:rsid w:val="00CD7072"/>
    <w:rsid w:val="00CE2A5B"/>
    <w:rsid w:val="00CE2CBC"/>
    <w:rsid w:val="00CE4845"/>
    <w:rsid w:val="00CE6230"/>
    <w:rsid w:val="00CE645F"/>
    <w:rsid w:val="00CF1301"/>
    <w:rsid w:val="00CF197B"/>
    <w:rsid w:val="00CF1E17"/>
    <w:rsid w:val="00CF2E9B"/>
    <w:rsid w:val="00CF321E"/>
    <w:rsid w:val="00CF508A"/>
    <w:rsid w:val="00CF537C"/>
    <w:rsid w:val="00CF78D8"/>
    <w:rsid w:val="00D01680"/>
    <w:rsid w:val="00D0285A"/>
    <w:rsid w:val="00D02BEB"/>
    <w:rsid w:val="00D030EF"/>
    <w:rsid w:val="00D0426D"/>
    <w:rsid w:val="00D048BA"/>
    <w:rsid w:val="00D05A08"/>
    <w:rsid w:val="00D06015"/>
    <w:rsid w:val="00D06E67"/>
    <w:rsid w:val="00D07BBE"/>
    <w:rsid w:val="00D11048"/>
    <w:rsid w:val="00D11ED4"/>
    <w:rsid w:val="00D12A0E"/>
    <w:rsid w:val="00D13416"/>
    <w:rsid w:val="00D1355A"/>
    <w:rsid w:val="00D146E7"/>
    <w:rsid w:val="00D14F0E"/>
    <w:rsid w:val="00D14FC0"/>
    <w:rsid w:val="00D20A4D"/>
    <w:rsid w:val="00D21651"/>
    <w:rsid w:val="00D2415B"/>
    <w:rsid w:val="00D26B09"/>
    <w:rsid w:val="00D27336"/>
    <w:rsid w:val="00D30103"/>
    <w:rsid w:val="00D33004"/>
    <w:rsid w:val="00D33C82"/>
    <w:rsid w:val="00D34A6D"/>
    <w:rsid w:val="00D359CE"/>
    <w:rsid w:val="00D35CDC"/>
    <w:rsid w:val="00D37FD9"/>
    <w:rsid w:val="00D408EE"/>
    <w:rsid w:val="00D424C3"/>
    <w:rsid w:val="00D4377E"/>
    <w:rsid w:val="00D455E1"/>
    <w:rsid w:val="00D4661F"/>
    <w:rsid w:val="00D475FC"/>
    <w:rsid w:val="00D52046"/>
    <w:rsid w:val="00D537DF"/>
    <w:rsid w:val="00D54507"/>
    <w:rsid w:val="00D56AC4"/>
    <w:rsid w:val="00D56B4E"/>
    <w:rsid w:val="00D57D44"/>
    <w:rsid w:val="00D6082E"/>
    <w:rsid w:val="00D61CD2"/>
    <w:rsid w:val="00D63A8F"/>
    <w:rsid w:val="00D64ECB"/>
    <w:rsid w:val="00D65030"/>
    <w:rsid w:val="00D656F0"/>
    <w:rsid w:val="00D676C3"/>
    <w:rsid w:val="00D70414"/>
    <w:rsid w:val="00D70C05"/>
    <w:rsid w:val="00D7242A"/>
    <w:rsid w:val="00D73575"/>
    <w:rsid w:val="00D739D0"/>
    <w:rsid w:val="00D753BB"/>
    <w:rsid w:val="00D80760"/>
    <w:rsid w:val="00D80B65"/>
    <w:rsid w:val="00D82AE6"/>
    <w:rsid w:val="00D8707A"/>
    <w:rsid w:val="00D90973"/>
    <w:rsid w:val="00D91486"/>
    <w:rsid w:val="00D94416"/>
    <w:rsid w:val="00D9492F"/>
    <w:rsid w:val="00D95A88"/>
    <w:rsid w:val="00D95FCD"/>
    <w:rsid w:val="00D9743C"/>
    <w:rsid w:val="00DA03AA"/>
    <w:rsid w:val="00DA0C59"/>
    <w:rsid w:val="00DA13E1"/>
    <w:rsid w:val="00DA15F6"/>
    <w:rsid w:val="00DA3AC8"/>
    <w:rsid w:val="00DA3FFF"/>
    <w:rsid w:val="00DA4C76"/>
    <w:rsid w:val="00DA5175"/>
    <w:rsid w:val="00DA56D1"/>
    <w:rsid w:val="00DA66DB"/>
    <w:rsid w:val="00DA6B9D"/>
    <w:rsid w:val="00DB21C2"/>
    <w:rsid w:val="00DB21DE"/>
    <w:rsid w:val="00DB3B88"/>
    <w:rsid w:val="00DB5A94"/>
    <w:rsid w:val="00DB6496"/>
    <w:rsid w:val="00DB713E"/>
    <w:rsid w:val="00DC10F7"/>
    <w:rsid w:val="00DC1A44"/>
    <w:rsid w:val="00DC301F"/>
    <w:rsid w:val="00DC3520"/>
    <w:rsid w:val="00DC4B0D"/>
    <w:rsid w:val="00DD1FC3"/>
    <w:rsid w:val="00DD3864"/>
    <w:rsid w:val="00DD40C3"/>
    <w:rsid w:val="00DD4638"/>
    <w:rsid w:val="00DD4F40"/>
    <w:rsid w:val="00DD64E3"/>
    <w:rsid w:val="00DD6D18"/>
    <w:rsid w:val="00DE12FC"/>
    <w:rsid w:val="00DE1C6A"/>
    <w:rsid w:val="00DE230A"/>
    <w:rsid w:val="00DE272F"/>
    <w:rsid w:val="00DE37A4"/>
    <w:rsid w:val="00DE558E"/>
    <w:rsid w:val="00DE59E7"/>
    <w:rsid w:val="00DE71BC"/>
    <w:rsid w:val="00DE7899"/>
    <w:rsid w:val="00DF0D1F"/>
    <w:rsid w:val="00DF28E5"/>
    <w:rsid w:val="00DF7FC9"/>
    <w:rsid w:val="00E003EA"/>
    <w:rsid w:val="00E01171"/>
    <w:rsid w:val="00E0122D"/>
    <w:rsid w:val="00E039BC"/>
    <w:rsid w:val="00E03D90"/>
    <w:rsid w:val="00E05EDE"/>
    <w:rsid w:val="00E1172C"/>
    <w:rsid w:val="00E11A33"/>
    <w:rsid w:val="00E12886"/>
    <w:rsid w:val="00E14013"/>
    <w:rsid w:val="00E17747"/>
    <w:rsid w:val="00E177F4"/>
    <w:rsid w:val="00E20324"/>
    <w:rsid w:val="00E222DD"/>
    <w:rsid w:val="00E22AB3"/>
    <w:rsid w:val="00E23C9B"/>
    <w:rsid w:val="00E23E17"/>
    <w:rsid w:val="00E24D57"/>
    <w:rsid w:val="00E25221"/>
    <w:rsid w:val="00E31D6C"/>
    <w:rsid w:val="00E35E44"/>
    <w:rsid w:val="00E36173"/>
    <w:rsid w:val="00E37B85"/>
    <w:rsid w:val="00E40DC0"/>
    <w:rsid w:val="00E40E33"/>
    <w:rsid w:val="00E43A41"/>
    <w:rsid w:val="00E441A1"/>
    <w:rsid w:val="00E44228"/>
    <w:rsid w:val="00E44F28"/>
    <w:rsid w:val="00E45867"/>
    <w:rsid w:val="00E46B1B"/>
    <w:rsid w:val="00E47302"/>
    <w:rsid w:val="00E514D2"/>
    <w:rsid w:val="00E515EA"/>
    <w:rsid w:val="00E51E3A"/>
    <w:rsid w:val="00E51E56"/>
    <w:rsid w:val="00E52194"/>
    <w:rsid w:val="00E56B7A"/>
    <w:rsid w:val="00E57509"/>
    <w:rsid w:val="00E60D51"/>
    <w:rsid w:val="00E60F50"/>
    <w:rsid w:val="00E62417"/>
    <w:rsid w:val="00E63BC4"/>
    <w:rsid w:val="00E65242"/>
    <w:rsid w:val="00E6622A"/>
    <w:rsid w:val="00E67321"/>
    <w:rsid w:val="00E73290"/>
    <w:rsid w:val="00E74E15"/>
    <w:rsid w:val="00E75957"/>
    <w:rsid w:val="00E76336"/>
    <w:rsid w:val="00E8135C"/>
    <w:rsid w:val="00E826CD"/>
    <w:rsid w:val="00E82770"/>
    <w:rsid w:val="00E82C6A"/>
    <w:rsid w:val="00E8404A"/>
    <w:rsid w:val="00E8610F"/>
    <w:rsid w:val="00E86449"/>
    <w:rsid w:val="00E86EB6"/>
    <w:rsid w:val="00E9141F"/>
    <w:rsid w:val="00E93DE9"/>
    <w:rsid w:val="00EA0225"/>
    <w:rsid w:val="00EA0A83"/>
    <w:rsid w:val="00EA105B"/>
    <w:rsid w:val="00EA3138"/>
    <w:rsid w:val="00EA4ED9"/>
    <w:rsid w:val="00EA5A97"/>
    <w:rsid w:val="00EA74EE"/>
    <w:rsid w:val="00EB05F2"/>
    <w:rsid w:val="00EB2BC0"/>
    <w:rsid w:val="00EB4077"/>
    <w:rsid w:val="00EB540D"/>
    <w:rsid w:val="00EB6047"/>
    <w:rsid w:val="00EB7929"/>
    <w:rsid w:val="00EC08C6"/>
    <w:rsid w:val="00EC2F2C"/>
    <w:rsid w:val="00EC3040"/>
    <w:rsid w:val="00EC3471"/>
    <w:rsid w:val="00EC560E"/>
    <w:rsid w:val="00EC62A0"/>
    <w:rsid w:val="00EC6C19"/>
    <w:rsid w:val="00ED092F"/>
    <w:rsid w:val="00ED09F5"/>
    <w:rsid w:val="00ED1BB1"/>
    <w:rsid w:val="00ED49DD"/>
    <w:rsid w:val="00ED621F"/>
    <w:rsid w:val="00ED7812"/>
    <w:rsid w:val="00EE09C6"/>
    <w:rsid w:val="00EE190B"/>
    <w:rsid w:val="00EE4433"/>
    <w:rsid w:val="00EE4AC5"/>
    <w:rsid w:val="00EE562B"/>
    <w:rsid w:val="00EE62C9"/>
    <w:rsid w:val="00EE66FD"/>
    <w:rsid w:val="00EF11C8"/>
    <w:rsid w:val="00EF190C"/>
    <w:rsid w:val="00EF67B4"/>
    <w:rsid w:val="00EF6840"/>
    <w:rsid w:val="00EF783F"/>
    <w:rsid w:val="00F0032C"/>
    <w:rsid w:val="00F00937"/>
    <w:rsid w:val="00F00D8C"/>
    <w:rsid w:val="00F0170A"/>
    <w:rsid w:val="00F02367"/>
    <w:rsid w:val="00F02441"/>
    <w:rsid w:val="00F02574"/>
    <w:rsid w:val="00F025EC"/>
    <w:rsid w:val="00F033C6"/>
    <w:rsid w:val="00F06576"/>
    <w:rsid w:val="00F07106"/>
    <w:rsid w:val="00F11156"/>
    <w:rsid w:val="00F112AB"/>
    <w:rsid w:val="00F119FA"/>
    <w:rsid w:val="00F1446A"/>
    <w:rsid w:val="00F1630A"/>
    <w:rsid w:val="00F17547"/>
    <w:rsid w:val="00F17794"/>
    <w:rsid w:val="00F21238"/>
    <w:rsid w:val="00F2234B"/>
    <w:rsid w:val="00F224A1"/>
    <w:rsid w:val="00F22FA0"/>
    <w:rsid w:val="00F2332C"/>
    <w:rsid w:val="00F24BE6"/>
    <w:rsid w:val="00F24EFE"/>
    <w:rsid w:val="00F261A1"/>
    <w:rsid w:val="00F264A5"/>
    <w:rsid w:val="00F26776"/>
    <w:rsid w:val="00F26AD3"/>
    <w:rsid w:val="00F26B03"/>
    <w:rsid w:val="00F275CD"/>
    <w:rsid w:val="00F31A46"/>
    <w:rsid w:val="00F33F89"/>
    <w:rsid w:val="00F34085"/>
    <w:rsid w:val="00F343AC"/>
    <w:rsid w:val="00F356DD"/>
    <w:rsid w:val="00F37122"/>
    <w:rsid w:val="00F41CCD"/>
    <w:rsid w:val="00F44326"/>
    <w:rsid w:val="00F443F3"/>
    <w:rsid w:val="00F45FF6"/>
    <w:rsid w:val="00F46F4A"/>
    <w:rsid w:val="00F511C2"/>
    <w:rsid w:val="00F51761"/>
    <w:rsid w:val="00F51A69"/>
    <w:rsid w:val="00F51E5B"/>
    <w:rsid w:val="00F52163"/>
    <w:rsid w:val="00F52C21"/>
    <w:rsid w:val="00F52C5D"/>
    <w:rsid w:val="00F5428C"/>
    <w:rsid w:val="00F55721"/>
    <w:rsid w:val="00F56683"/>
    <w:rsid w:val="00F5726D"/>
    <w:rsid w:val="00F57401"/>
    <w:rsid w:val="00F61D11"/>
    <w:rsid w:val="00F622E2"/>
    <w:rsid w:val="00F63174"/>
    <w:rsid w:val="00F64DF8"/>
    <w:rsid w:val="00F652A6"/>
    <w:rsid w:val="00F66011"/>
    <w:rsid w:val="00F6632B"/>
    <w:rsid w:val="00F66D5C"/>
    <w:rsid w:val="00F66F06"/>
    <w:rsid w:val="00F71282"/>
    <w:rsid w:val="00F719D6"/>
    <w:rsid w:val="00F722C9"/>
    <w:rsid w:val="00F73482"/>
    <w:rsid w:val="00F74D16"/>
    <w:rsid w:val="00F74F23"/>
    <w:rsid w:val="00F75483"/>
    <w:rsid w:val="00F75A2E"/>
    <w:rsid w:val="00F76D92"/>
    <w:rsid w:val="00F778AA"/>
    <w:rsid w:val="00F801E2"/>
    <w:rsid w:val="00F82ECC"/>
    <w:rsid w:val="00F83886"/>
    <w:rsid w:val="00F84418"/>
    <w:rsid w:val="00F87109"/>
    <w:rsid w:val="00F9189D"/>
    <w:rsid w:val="00F9220E"/>
    <w:rsid w:val="00F92DC1"/>
    <w:rsid w:val="00F94B12"/>
    <w:rsid w:val="00F952D3"/>
    <w:rsid w:val="00F9603B"/>
    <w:rsid w:val="00F97A16"/>
    <w:rsid w:val="00FA16DC"/>
    <w:rsid w:val="00FA21FD"/>
    <w:rsid w:val="00FA5528"/>
    <w:rsid w:val="00FA59A0"/>
    <w:rsid w:val="00FA5E7B"/>
    <w:rsid w:val="00FA6302"/>
    <w:rsid w:val="00FA7403"/>
    <w:rsid w:val="00FB1014"/>
    <w:rsid w:val="00FB4212"/>
    <w:rsid w:val="00FB6CFC"/>
    <w:rsid w:val="00FB6DA6"/>
    <w:rsid w:val="00FB7490"/>
    <w:rsid w:val="00FC0D9B"/>
    <w:rsid w:val="00FC19CA"/>
    <w:rsid w:val="00FC2BB8"/>
    <w:rsid w:val="00FC6718"/>
    <w:rsid w:val="00FD628B"/>
    <w:rsid w:val="00FD6C6C"/>
    <w:rsid w:val="00FD7B9C"/>
    <w:rsid w:val="00FE0504"/>
    <w:rsid w:val="00FE1A23"/>
    <w:rsid w:val="00FE242E"/>
    <w:rsid w:val="00FE2BDB"/>
    <w:rsid w:val="00FE3CBC"/>
    <w:rsid w:val="00FE61C7"/>
    <w:rsid w:val="00FF07A9"/>
    <w:rsid w:val="00FF0E93"/>
    <w:rsid w:val="00FF1FF3"/>
    <w:rsid w:val="00FF7BC2"/>
    <w:rsid w:val="030919D8"/>
    <w:rsid w:val="032C5E69"/>
    <w:rsid w:val="041E22FB"/>
    <w:rsid w:val="04576A9B"/>
    <w:rsid w:val="04BF052F"/>
    <w:rsid w:val="0559072B"/>
    <w:rsid w:val="0632416E"/>
    <w:rsid w:val="064D1D3D"/>
    <w:rsid w:val="07FD51A6"/>
    <w:rsid w:val="08606F9C"/>
    <w:rsid w:val="08730E67"/>
    <w:rsid w:val="09322AD0"/>
    <w:rsid w:val="097D2E66"/>
    <w:rsid w:val="09D330AE"/>
    <w:rsid w:val="0A1C7AD0"/>
    <w:rsid w:val="0C89124C"/>
    <w:rsid w:val="0C9903CC"/>
    <w:rsid w:val="0E217DAF"/>
    <w:rsid w:val="0F0569D9"/>
    <w:rsid w:val="0F1E48F4"/>
    <w:rsid w:val="0FC16B39"/>
    <w:rsid w:val="101755A5"/>
    <w:rsid w:val="10A844BB"/>
    <w:rsid w:val="11286DE1"/>
    <w:rsid w:val="12371331"/>
    <w:rsid w:val="123E6CFD"/>
    <w:rsid w:val="1278194F"/>
    <w:rsid w:val="1293465E"/>
    <w:rsid w:val="138560C0"/>
    <w:rsid w:val="13DA6551"/>
    <w:rsid w:val="13E66971"/>
    <w:rsid w:val="145D263C"/>
    <w:rsid w:val="14C736D4"/>
    <w:rsid w:val="1535420E"/>
    <w:rsid w:val="15A22D8C"/>
    <w:rsid w:val="15E02AE5"/>
    <w:rsid w:val="18154AD0"/>
    <w:rsid w:val="194D73B5"/>
    <w:rsid w:val="19E4630E"/>
    <w:rsid w:val="1BE148FF"/>
    <w:rsid w:val="1E014F79"/>
    <w:rsid w:val="1ECE353D"/>
    <w:rsid w:val="1FB43C32"/>
    <w:rsid w:val="20D04191"/>
    <w:rsid w:val="211D4FDB"/>
    <w:rsid w:val="21B948DC"/>
    <w:rsid w:val="21D816F4"/>
    <w:rsid w:val="22462569"/>
    <w:rsid w:val="23E55675"/>
    <w:rsid w:val="24A75771"/>
    <w:rsid w:val="24F574B3"/>
    <w:rsid w:val="26305B0D"/>
    <w:rsid w:val="26393260"/>
    <w:rsid w:val="26442A7B"/>
    <w:rsid w:val="28E476D9"/>
    <w:rsid w:val="293D2081"/>
    <w:rsid w:val="2A285D7E"/>
    <w:rsid w:val="2A9A5394"/>
    <w:rsid w:val="2AE412F9"/>
    <w:rsid w:val="2AF4778E"/>
    <w:rsid w:val="2B3F0E06"/>
    <w:rsid w:val="2C4B0FEE"/>
    <w:rsid w:val="2C5F157F"/>
    <w:rsid w:val="2D5A377F"/>
    <w:rsid w:val="2D5F6EF1"/>
    <w:rsid w:val="2E012AE2"/>
    <w:rsid w:val="2E2D249F"/>
    <w:rsid w:val="2E8B25A7"/>
    <w:rsid w:val="2F0D2C5E"/>
    <w:rsid w:val="30C3005D"/>
    <w:rsid w:val="31C62418"/>
    <w:rsid w:val="3210174E"/>
    <w:rsid w:val="32F35570"/>
    <w:rsid w:val="3384001F"/>
    <w:rsid w:val="33C36A50"/>
    <w:rsid w:val="357F234A"/>
    <w:rsid w:val="36972D8E"/>
    <w:rsid w:val="37172771"/>
    <w:rsid w:val="3748687C"/>
    <w:rsid w:val="37605C00"/>
    <w:rsid w:val="3777023A"/>
    <w:rsid w:val="38E23219"/>
    <w:rsid w:val="39991CCC"/>
    <w:rsid w:val="3AF161BB"/>
    <w:rsid w:val="3B3B31B7"/>
    <w:rsid w:val="3B722060"/>
    <w:rsid w:val="3BBE0D76"/>
    <w:rsid w:val="3C706052"/>
    <w:rsid w:val="3E3E4FEF"/>
    <w:rsid w:val="3E6A4583"/>
    <w:rsid w:val="3F0B1881"/>
    <w:rsid w:val="3F6A38EF"/>
    <w:rsid w:val="410D2E81"/>
    <w:rsid w:val="412070D7"/>
    <w:rsid w:val="41787619"/>
    <w:rsid w:val="41A20564"/>
    <w:rsid w:val="42133F79"/>
    <w:rsid w:val="443D4041"/>
    <w:rsid w:val="445A46AE"/>
    <w:rsid w:val="44AC0692"/>
    <w:rsid w:val="44DA2650"/>
    <w:rsid w:val="44DB1BDB"/>
    <w:rsid w:val="44F52628"/>
    <w:rsid w:val="45192B14"/>
    <w:rsid w:val="45504BFC"/>
    <w:rsid w:val="45584308"/>
    <w:rsid w:val="463B1F86"/>
    <w:rsid w:val="466D0F33"/>
    <w:rsid w:val="481E08B3"/>
    <w:rsid w:val="4913318E"/>
    <w:rsid w:val="4A21360D"/>
    <w:rsid w:val="4BE96149"/>
    <w:rsid w:val="4BF83E68"/>
    <w:rsid w:val="4D945B8E"/>
    <w:rsid w:val="4DDB3EC7"/>
    <w:rsid w:val="4E340D3D"/>
    <w:rsid w:val="4EDE412D"/>
    <w:rsid w:val="502F0923"/>
    <w:rsid w:val="50E5300E"/>
    <w:rsid w:val="513D5970"/>
    <w:rsid w:val="51587DBD"/>
    <w:rsid w:val="518B53E1"/>
    <w:rsid w:val="52AD62F0"/>
    <w:rsid w:val="53736D94"/>
    <w:rsid w:val="53E21740"/>
    <w:rsid w:val="54EE1B39"/>
    <w:rsid w:val="550B575A"/>
    <w:rsid w:val="552030A1"/>
    <w:rsid w:val="556829A3"/>
    <w:rsid w:val="558D41B7"/>
    <w:rsid w:val="56171289"/>
    <w:rsid w:val="56AA0B4C"/>
    <w:rsid w:val="56B26EE3"/>
    <w:rsid w:val="5700571B"/>
    <w:rsid w:val="5708372F"/>
    <w:rsid w:val="5725796E"/>
    <w:rsid w:val="585958FC"/>
    <w:rsid w:val="587E6E55"/>
    <w:rsid w:val="5B527A35"/>
    <w:rsid w:val="5B8A018E"/>
    <w:rsid w:val="5CD201F4"/>
    <w:rsid w:val="5E0F3E84"/>
    <w:rsid w:val="5E635407"/>
    <w:rsid w:val="5E7C527D"/>
    <w:rsid w:val="5F057EEB"/>
    <w:rsid w:val="5F1831E1"/>
    <w:rsid w:val="5F461F92"/>
    <w:rsid w:val="60473B82"/>
    <w:rsid w:val="606F20D4"/>
    <w:rsid w:val="623E7B68"/>
    <w:rsid w:val="62C85BA0"/>
    <w:rsid w:val="650224F8"/>
    <w:rsid w:val="65EB296E"/>
    <w:rsid w:val="6601456F"/>
    <w:rsid w:val="66C8082C"/>
    <w:rsid w:val="67136B65"/>
    <w:rsid w:val="6744501E"/>
    <w:rsid w:val="69B133E2"/>
    <w:rsid w:val="6A595B35"/>
    <w:rsid w:val="6ABF6769"/>
    <w:rsid w:val="6BE44783"/>
    <w:rsid w:val="6CB54A73"/>
    <w:rsid w:val="6CB60406"/>
    <w:rsid w:val="6D9761A0"/>
    <w:rsid w:val="6DF07CBA"/>
    <w:rsid w:val="6E3B23D0"/>
    <w:rsid w:val="6E507354"/>
    <w:rsid w:val="6F2041E7"/>
    <w:rsid w:val="6FBE656C"/>
    <w:rsid w:val="700A492A"/>
    <w:rsid w:val="706D0D9E"/>
    <w:rsid w:val="71BC7125"/>
    <w:rsid w:val="72185062"/>
    <w:rsid w:val="727C0561"/>
    <w:rsid w:val="72C90769"/>
    <w:rsid w:val="72ED04FE"/>
    <w:rsid w:val="733471C7"/>
    <w:rsid w:val="73A851EF"/>
    <w:rsid w:val="73FF181C"/>
    <w:rsid w:val="74524D2B"/>
    <w:rsid w:val="75510759"/>
    <w:rsid w:val="7559641F"/>
    <w:rsid w:val="768A0D13"/>
    <w:rsid w:val="77176707"/>
    <w:rsid w:val="7811171D"/>
    <w:rsid w:val="78AF3077"/>
    <w:rsid w:val="792B2E19"/>
    <w:rsid w:val="79C732A6"/>
    <w:rsid w:val="79D153B9"/>
    <w:rsid w:val="7A296C22"/>
    <w:rsid w:val="7A9458BF"/>
    <w:rsid w:val="7AE446F6"/>
    <w:rsid w:val="7B871525"/>
    <w:rsid w:val="7C737FE3"/>
    <w:rsid w:val="7CBE2D25"/>
    <w:rsid w:val="7CE53EAD"/>
    <w:rsid w:val="7CF61BC6"/>
    <w:rsid w:val="7DE66E9C"/>
    <w:rsid w:val="7E1A4651"/>
    <w:rsid w:val="7E611BB9"/>
    <w:rsid w:val="7E783A88"/>
    <w:rsid w:val="7F0A3D93"/>
  </w:rsids>
  <w:docVars>
    <w:docVar w:name="commondata" w:val="eyJoZGlkIjoiYTZhN2NmMDFmMTJhNmRhY2RmM2UzM2E0ZWQ5ZjI5NW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10D85E70"/>
  <w15:chartTrackingRefBased/>
  <w15:docId w15:val="{7D900B61-4612-4BDB-BFFB-4D3A50F9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next w:val="TOC2"/>
    <w:qFormat/>
    <w:rsid w:val="00282A63"/>
    <w:pPr>
      <w:widowControl w:val="0"/>
      <w:jc w:val="both"/>
    </w:pPr>
    <w:rPr>
      <w:kern w:val="2"/>
      <w:sz w:val="24"/>
      <w:szCs w:val="24"/>
    </w:rPr>
  </w:style>
  <w:style w:type="paragraph" w:styleId="Heading1">
    <w:name w:val="heading 1"/>
    <w:basedOn w:val="Normal"/>
    <w:next w:val="Normal"/>
    <w:qFormat/>
    <w:pPr>
      <w:pageBreakBefore/>
      <w:adjustRightInd w:val="0"/>
      <w:snapToGrid w:val="0"/>
      <w:spacing w:before="412" w:beforeLines="100" w:after="329" w:afterLines="80" w:line="300" w:lineRule="auto"/>
      <w:jc w:val="center"/>
      <w:outlineLvl w:val="0"/>
    </w:pPr>
    <w:rPr>
      <w:rFonts w:eastAsia="黑体"/>
      <w:b/>
      <w:sz w:val="36"/>
      <w:szCs w:val="36"/>
    </w:rPr>
  </w:style>
  <w:style w:type="paragraph" w:styleId="Heading2">
    <w:name w:val="heading 2"/>
    <w:basedOn w:val="Normal"/>
    <w:next w:val="Normal"/>
    <w:qFormat/>
    <w:pPr>
      <w:adjustRightInd w:val="0"/>
      <w:snapToGrid w:val="0"/>
      <w:spacing w:before="206" w:beforeLines="50" w:after="206" w:afterLines="50" w:line="300" w:lineRule="auto"/>
      <w:outlineLvl w:val="1"/>
    </w:pPr>
    <w:rPr>
      <w:rFonts w:eastAsia="黑体"/>
      <w:kern w:val="0"/>
      <w:sz w:val="30"/>
      <w:szCs w:val="30"/>
    </w:rPr>
  </w:style>
  <w:style w:type="paragraph" w:styleId="Heading3">
    <w:name w:val="heading 3"/>
    <w:basedOn w:val="Normal"/>
    <w:next w:val="Normal"/>
    <w:link w:val="3"/>
    <w:qFormat/>
    <w:pPr>
      <w:snapToGrid w:val="0"/>
      <w:spacing w:before="206" w:beforeLines="50" w:after="206" w:afterLines="50" w:line="300" w:lineRule="auto"/>
      <w:outlineLvl w:val="2"/>
    </w:pPr>
    <w:rPr>
      <w:rFonts w:eastAsia="黑体"/>
      <w:sz w:val="28"/>
      <w:szCs w:val="28"/>
    </w:rPr>
  </w:style>
  <w:style w:type="paragraph" w:styleId="Heading4">
    <w:name w:val="heading 4"/>
    <w:basedOn w:val="Normal"/>
    <w:next w:val="Normal"/>
    <w:qFormat/>
    <w:pPr>
      <w:keepNext/>
      <w:wordWrap w:val="0"/>
      <w:jc w:val="right"/>
      <w:outlineLvl w:val="3"/>
    </w:pPr>
    <w:rPr>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3D2632"/>
    <w:pPr>
      <w:tabs>
        <w:tab w:val="right" w:leader="dot" w:pos="8777"/>
      </w:tabs>
      <w:spacing w:line="300" w:lineRule="auto"/>
      <w:ind w:left="238"/>
      <w:jc w:val="left"/>
    </w:pPr>
    <w:rPr>
      <w:noProof/>
    </w:rPr>
  </w:style>
  <w:style w:type="character" w:customStyle="1" w:styleId="3">
    <w:name w:val="标题 3 字符"/>
    <w:link w:val="Heading3"/>
    <w:qFormat/>
    <w:rPr>
      <w:rFonts w:eastAsia="黑体"/>
      <w:kern w:val="2"/>
      <w:sz w:val="28"/>
      <w:szCs w:val="28"/>
    </w:rPr>
  </w:style>
  <w:style w:type="paragraph" w:styleId="TOC7">
    <w:name w:val="toc 7"/>
    <w:basedOn w:val="Normal"/>
    <w:next w:val="Normal"/>
    <w:uiPriority w:val="39"/>
    <w:pPr>
      <w:ind w:left="1440"/>
      <w:jc w:val="left"/>
    </w:pPr>
    <w:rPr>
      <w:szCs w:val="21"/>
    </w:rPr>
  </w:style>
  <w:style w:type="paragraph" w:styleId="NormalIndent">
    <w:name w:val="Normal Indent"/>
    <w:basedOn w:val="Normal"/>
    <w:pPr>
      <w:ind w:firstLine="499"/>
    </w:pPr>
    <w:rPr>
      <w:szCs w:val="20"/>
    </w:rPr>
  </w:style>
  <w:style w:type="paragraph" w:styleId="Caption">
    <w:name w:val="caption"/>
    <w:basedOn w:val="Default"/>
    <w:next w:val="Default"/>
    <w:qFormat/>
    <w:pPr>
      <w:spacing w:before="152" w:after="160"/>
    </w:pPr>
    <w:rPr>
      <w:rFonts w:ascii="宋体"/>
      <w:color w:val="auto"/>
    </w:rPr>
  </w:style>
  <w:style w:type="paragraph" w:customStyle="1" w:styleId="Default">
    <w:name w:val="Default"/>
    <w:pPr>
      <w:widowControl w:val="0"/>
      <w:autoSpaceDE w:val="0"/>
      <w:autoSpaceDN w:val="0"/>
      <w:adjustRightInd w:val="0"/>
    </w:pPr>
    <w:rPr>
      <w:color w:val="000000"/>
      <w:sz w:val="24"/>
      <w:szCs w:val="24"/>
    </w:rPr>
  </w:style>
  <w:style w:type="paragraph" w:styleId="DocumentMap">
    <w:name w:val="Document Map"/>
    <w:basedOn w:val="Normal"/>
    <w:semiHidden/>
    <w:pPr>
      <w:shd w:val="clear" w:color="auto" w:fill="000080"/>
    </w:pPr>
  </w:style>
  <w:style w:type="paragraph" w:styleId="BodyText">
    <w:name w:val="Body Text"/>
    <w:basedOn w:val="Normal"/>
    <w:pPr>
      <w:spacing w:after="120"/>
    </w:pPr>
  </w:style>
  <w:style w:type="paragraph" w:styleId="BodyTextIndent">
    <w:name w:val="Body Text Indent"/>
    <w:basedOn w:val="Normal"/>
    <w:pPr>
      <w:spacing w:after="120"/>
      <w:ind w:left="420" w:leftChars="200"/>
    </w:pPr>
  </w:style>
  <w:style w:type="paragraph" w:styleId="TOC5">
    <w:name w:val="toc 5"/>
    <w:basedOn w:val="Normal"/>
    <w:next w:val="Normal"/>
    <w:uiPriority w:val="39"/>
    <w:pPr>
      <w:ind w:left="960"/>
      <w:jc w:val="left"/>
    </w:pPr>
    <w:rPr>
      <w:szCs w:val="21"/>
    </w:rPr>
  </w:style>
  <w:style w:type="paragraph" w:styleId="TOC3">
    <w:name w:val="toc 3"/>
    <w:basedOn w:val="Normal"/>
    <w:next w:val="Normal"/>
    <w:uiPriority w:val="39"/>
    <w:qFormat/>
    <w:rsid w:val="00C20C39"/>
    <w:pPr>
      <w:tabs>
        <w:tab w:val="right" w:leader="dot" w:pos="8777"/>
      </w:tabs>
      <w:spacing w:line="300" w:lineRule="auto"/>
      <w:ind w:left="476"/>
      <w:jc w:val="left"/>
    </w:pPr>
    <w:rPr>
      <w:iCs/>
      <w:noProof/>
    </w:rPr>
  </w:style>
  <w:style w:type="paragraph" w:styleId="PlainText">
    <w:name w:val="Plain Text"/>
    <w:basedOn w:val="Normal"/>
    <w:link w:val="a"/>
    <w:rPr>
      <w:rFonts w:ascii="宋体" w:hAnsi="Courier New"/>
      <w:sz w:val="21"/>
      <w:szCs w:val="20"/>
    </w:rPr>
  </w:style>
  <w:style w:type="character" w:customStyle="1" w:styleId="a">
    <w:name w:val="纯文本 字符"/>
    <w:link w:val="PlainText"/>
    <w:rPr>
      <w:rFonts w:ascii="宋体" w:hAnsi="Courier New"/>
      <w:kern w:val="2"/>
      <w:sz w:val="21"/>
    </w:rPr>
  </w:style>
  <w:style w:type="paragraph" w:styleId="TOC8">
    <w:name w:val="toc 8"/>
    <w:basedOn w:val="Normal"/>
    <w:next w:val="Normal"/>
    <w:uiPriority w:val="39"/>
    <w:pPr>
      <w:ind w:left="1680"/>
      <w:jc w:val="left"/>
    </w:pPr>
    <w:rPr>
      <w:szCs w:val="21"/>
    </w:rPr>
  </w:style>
  <w:style w:type="paragraph" w:styleId="Date">
    <w:name w:val="Date"/>
    <w:basedOn w:val="Normal"/>
    <w:next w:val="Normal"/>
    <w:rPr>
      <w:rFonts w:eastAsia="黑体"/>
      <w:szCs w:val="20"/>
    </w:rPr>
  </w:style>
  <w:style w:type="paragraph" w:styleId="BalloonText">
    <w:name w:val="Balloon Text"/>
    <w:basedOn w:val="Normal"/>
    <w:semiHidden/>
    <w:rPr>
      <w:sz w:val="18"/>
      <w:szCs w:val="18"/>
    </w:rPr>
  </w:style>
  <w:style w:type="paragraph" w:styleId="Footer">
    <w:name w:val="footer"/>
    <w:basedOn w:val="Normal"/>
    <w:link w:val="a0"/>
    <w:uiPriority w:val="99"/>
    <w:pPr>
      <w:tabs>
        <w:tab w:val="center" w:pos="4153"/>
        <w:tab w:val="right" w:pos="8306"/>
      </w:tabs>
      <w:snapToGrid w:val="0"/>
      <w:jc w:val="left"/>
    </w:pPr>
    <w:rPr>
      <w:sz w:val="18"/>
      <w:szCs w:val="18"/>
    </w:rPr>
  </w:style>
  <w:style w:type="character" w:customStyle="1" w:styleId="a0">
    <w:name w:val="页脚 字符"/>
    <w:link w:val="Footer"/>
    <w:uiPriority w:val="99"/>
    <w:rPr>
      <w:kern w:val="2"/>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uiPriority w:val="39"/>
    <w:rsid w:val="007A3593"/>
    <w:pPr>
      <w:tabs>
        <w:tab w:val="right" w:leader="dot" w:pos="8777"/>
      </w:tabs>
      <w:spacing w:line="300" w:lineRule="auto"/>
      <w:jc w:val="left"/>
    </w:pPr>
    <w:rPr>
      <w:rFonts w:eastAsia="黑体"/>
      <w:bCs/>
      <w:noProof/>
    </w:rPr>
  </w:style>
  <w:style w:type="paragraph" w:styleId="TOC4">
    <w:name w:val="toc 4"/>
    <w:basedOn w:val="Normal"/>
    <w:next w:val="Normal"/>
    <w:uiPriority w:val="39"/>
    <w:pPr>
      <w:ind w:left="720"/>
      <w:jc w:val="left"/>
    </w:pPr>
    <w:rPr>
      <w:szCs w:val="21"/>
    </w:rPr>
  </w:style>
  <w:style w:type="paragraph" w:styleId="FootnoteText">
    <w:name w:val="footnote text"/>
    <w:basedOn w:val="Normal"/>
    <w:link w:val="a1"/>
    <w:pPr>
      <w:snapToGrid w:val="0"/>
      <w:jc w:val="left"/>
    </w:pPr>
    <w:rPr>
      <w:sz w:val="18"/>
      <w:szCs w:val="18"/>
    </w:rPr>
  </w:style>
  <w:style w:type="character" w:customStyle="1" w:styleId="a1">
    <w:name w:val="脚注文本 字符"/>
    <w:link w:val="FootnoteText"/>
    <w:rPr>
      <w:kern w:val="2"/>
      <w:sz w:val="18"/>
      <w:szCs w:val="18"/>
    </w:rPr>
  </w:style>
  <w:style w:type="paragraph" w:styleId="TOC6">
    <w:name w:val="toc 6"/>
    <w:basedOn w:val="Normal"/>
    <w:next w:val="Normal"/>
    <w:uiPriority w:val="39"/>
    <w:pPr>
      <w:ind w:left="1200"/>
      <w:jc w:val="left"/>
    </w:pPr>
    <w:rPr>
      <w:szCs w:val="21"/>
    </w:rPr>
  </w:style>
  <w:style w:type="paragraph" w:styleId="TOC9">
    <w:name w:val="toc 9"/>
    <w:basedOn w:val="Normal"/>
    <w:next w:val="Normal"/>
    <w:uiPriority w:val="39"/>
    <w:pPr>
      <w:ind w:left="1920"/>
      <w:jc w:val="left"/>
    </w:pPr>
    <w:rPr>
      <w:szCs w:val="21"/>
    </w:rPr>
  </w:style>
  <w:style w:type="paragraph" w:styleId="Title">
    <w:name w:val="Title"/>
    <w:next w:val="BodyTextFirstIndent"/>
    <w:qFormat/>
    <w:pPr>
      <w:keepLines/>
      <w:pageBreakBefore/>
      <w:widowControl w:val="0"/>
      <w:spacing w:before="240" w:after="120"/>
      <w:jc w:val="center"/>
      <w:outlineLvl w:val="0"/>
    </w:pPr>
    <w:rPr>
      <w:rFonts w:eastAsia="黑体"/>
      <w:b/>
      <w:kern w:val="2"/>
      <w:sz w:val="36"/>
    </w:rPr>
  </w:style>
  <w:style w:type="paragraph" w:styleId="BodyTextFirstIndent">
    <w:name w:val="Body Text First Indent"/>
    <w:basedOn w:val="Normal"/>
    <w:pPr>
      <w:ind w:firstLine="498" w:firstLineChars="200"/>
    </w:pPr>
    <w:rPr>
      <w:szCs w:val="20"/>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rPr>
  </w:style>
  <w:style w:type="character" w:styleId="PageNumber">
    <w:name w:val="page number"/>
  </w:style>
  <w:style w:type="character" w:styleId="Hyperlink">
    <w:name w:val="Hyperlink"/>
    <w:uiPriority w:val="99"/>
    <w:rPr>
      <w:color w:val="0000FF"/>
      <w:u w:val="single"/>
    </w:rPr>
  </w:style>
  <w:style w:type="character" w:styleId="FootnoteReference">
    <w:name w:val="footnote reference"/>
    <w:rPr>
      <w:vertAlign w:val="superscript"/>
    </w:rPr>
  </w:style>
  <w:style w:type="paragraph" w:customStyle="1" w:styleId="1">
    <w:name w:val="正文文本+1"/>
    <w:basedOn w:val="Default"/>
    <w:next w:val="Default"/>
    <w:rPr>
      <w:rFonts w:ascii="宋体"/>
      <w:color w:val="auto"/>
    </w:rPr>
  </w:style>
  <w:style w:type="paragraph" w:customStyle="1" w:styleId="30">
    <w:name w:val="样式3"/>
    <w:basedOn w:val="Normal"/>
    <w:pPr>
      <w:snapToGrid w:val="0"/>
      <w:spacing w:line="360" w:lineRule="auto"/>
      <w:jc w:val="center"/>
    </w:pPr>
    <w:rPr>
      <w:rFonts w:eastAsia="黑体"/>
      <w:sz w:val="36"/>
      <w:szCs w:val="36"/>
    </w:rPr>
  </w:style>
  <w:style w:type="paragraph" w:customStyle="1" w:styleId="CharCharCharChar">
    <w:name w:val="Char Char Char Char"/>
    <w:basedOn w:val="Normal"/>
    <w:rPr>
      <w:rFonts w:ascii="Tahoma" w:hAnsi="Tahoma"/>
      <w:szCs w:val="20"/>
    </w:rPr>
  </w:style>
  <w:style w:type="paragraph" w:customStyle="1" w:styleId="a2">
    <w:name w:val="图表名"/>
    <w:basedOn w:val="Default"/>
    <w:next w:val="Default"/>
    <w:pPr>
      <w:spacing w:before="120" w:after="156"/>
    </w:pPr>
    <w:rPr>
      <w:rFonts w:ascii="宋体"/>
      <w:color w:val="auto"/>
    </w:rPr>
  </w:style>
  <w:style w:type="paragraph" w:customStyle="1" w:styleId="10">
    <w:name w:val="正文+1"/>
    <w:basedOn w:val="Default"/>
    <w:next w:val="Default"/>
    <w:rPr>
      <w:rFonts w:ascii="宋体"/>
      <w:color w:val="auto"/>
    </w:rPr>
  </w:style>
  <w:style w:type="paragraph" w:customStyle="1" w:styleId="a3">
    <w:name w:val="章标题(不加入目录内)"/>
    <w:basedOn w:val="Title"/>
    <w:pPr>
      <w:jc w:val="both"/>
      <w:outlineLvl w:val="9"/>
    </w:pPr>
  </w:style>
  <w:style w:type="paragraph" w:styleId="TOCHeading">
    <w:name w:val="TOC Heading"/>
    <w:basedOn w:val="Heading1"/>
    <w:next w:val="Normal"/>
    <w:uiPriority w:val="39"/>
    <w:qFormat/>
    <w:pPr>
      <w:keepNext/>
      <w:keepLines/>
      <w:pageBreakBefore w:val="0"/>
      <w:widowControl/>
      <w:adjustRightInd/>
      <w:snapToGrid/>
      <w:spacing w:before="240" w:beforeLines="0" w:after="0" w:afterLines="0" w:line="259" w:lineRule="auto"/>
      <w:jc w:val="left"/>
      <w:outlineLvl w:val="9"/>
    </w:pPr>
    <w:rPr>
      <w:rFonts w:ascii="等线 Light" w:eastAsia="等线 Light" w:hAnsi="等线 Light"/>
      <w:bCs/>
      <w:color w:val="2F5496"/>
      <w:kern w:val="0"/>
      <w:sz w:val="32"/>
      <w:szCs w:val="32"/>
    </w:rPr>
  </w:style>
  <w:style w:type="paragraph" w:customStyle="1" w:styleId="style4">
    <w:name w:val="style4"/>
    <w:basedOn w:val="Normal"/>
    <w:pPr>
      <w:widowControl/>
      <w:spacing w:before="100" w:beforeAutospacing="1" w:after="100" w:afterAutospacing="1"/>
      <w:jc w:val="left"/>
    </w:pPr>
    <w:rPr>
      <w:rFonts w:ascii="宋体" w:hAnsi="宋体" w:cs="宋体"/>
      <w:kern w:val="0"/>
    </w:rPr>
  </w:style>
  <w:style w:type="character" w:styleId="UnresolvedMention">
    <w:name w:val="Unresolved Mention"/>
    <w:uiPriority w:val="99"/>
    <w:semiHidden/>
    <w:unhideWhenUsed/>
    <w:rsid w:val="002238AC"/>
    <w:rPr>
      <w:color w:val="605E5C"/>
      <w:shd w:val="clear" w:color="auto" w:fill="E1DFDD"/>
    </w:rPr>
  </w:style>
  <w:style w:type="character" w:styleId="PlaceholderText">
    <w:name w:val="Placeholder Text"/>
    <w:basedOn w:val="DefaultParagraphFont"/>
    <w:uiPriority w:val="99"/>
    <w:unhideWhenUsed/>
    <w:rsid w:val="00F57401"/>
    <w:rPr>
      <w:color w:val="666666"/>
    </w:rPr>
  </w:style>
  <w:style w:type="paragraph" w:styleId="HTMLPreformatted">
    <w:name w:val="HTML Preformatted"/>
    <w:basedOn w:val="Normal"/>
    <w:link w:val="HTML"/>
    <w:rsid w:val="007B079B"/>
    <w:rPr>
      <w:rFonts w:ascii="Courier New" w:hAnsi="Courier New" w:cs="Courier New"/>
      <w:sz w:val="20"/>
      <w:szCs w:val="20"/>
    </w:rPr>
  </w:style>
  <w:style w:type="character" w:customStyle="1" w:styleId="HTML">
    <w:name w:val="HTML 预设格式 字符"/>
    <w:basedOn w:val="DefaultParagraphFont"/>
    <w:link w:val="HTMLPreformatted"/>
    <w:rsid w:val="007B079B"/>
    <w:rPr>
      <w:rFonts w:ascii="Courier New" w:hAnsi="Courier New" w:cs="Courier New"/>
      <w:kern w:val="2"/>
    </w:rPr>
  </w:style>
  <w:style w:type="paragraph" w:styleId="NormalWeb">
    <w:name w:val="Normal (Web)"/>
    <w:basedOn w:val="Normal"/>
    <w:rsid w:val="00ED7812"/>
  </w:style>
  <w:style w:type="character" w:customStyle="1" w:styleId="a4">
    <w:name w:val="样式 超链接 + (西文) 黑体 自动设置 无下划线"/>
    <w:basedOn w:val="Hyperlink"/>
    <w:rsid w:val="00C20C39"/>
    <w:rPr>
      <w:rFonts w:ascii="Times New Roman" w:eastAsia="宋体" w:hAnsi="Times New Roman"/>
      <w:b w:val="0"/>
      <w:i w:val="0"/>
      <w:caps w:val="0"/>
      <w:smallCaps w:val="0"/>
      <w:strike w:val="0"/>
      <w:dstrike w:val="0"/>
      <w:vanish w:val="0"/>
      <w:color w:val="auto"/>
      <w:sz w:val="24"/>
      <w:u w:val="none"/>
      <w:vertAlign w:val="baseline"/>
    </w:rPr>
  </w:style>
  <w:style w:type="character" w:customStyle="1" w:styleId="11">
    <w:name w:val="样式 超链接 + (西文) 黑体 自动设置 无下划线1"/>
    <w:basedOn w:val="Hyperlink"/>
    <w:rsid w:val="00C20C39"/>
    <w:rPr>
      <w:rFonts w:ascii="Times New Roman" w:eastAsia="宋体" w:hAnsi="Times New Roman"/>
      <w:b w:val="0"/>
      <w:i w:val="0"/>
      <w:caps w:val="0"/>
      <w:smallCaps w:val="0"/>
      <w:strike w:val="0"/>
      <w:dstrike w:val="0"/>
      <w:vanish w:val="0"/>
      <w:color w:val="auto"/>
      <w:sz w:val="24"/>
      <w:u w:val="none"/>
      <w:vertAlign w:val="baseline"/>
    </w:rPr>
  </w:style>
  <w:style w:type="character" w:customStyle="1" w:styleId="2">
    <w:name w:val="样式 超链接 + (西文) 黑体 自动设置 无下划线2"/>
    <w:basedOn w:val="Hyperlink"/>
    <w:rsid w:val="00C20C39"/>
    <w:rPr>
      <w:rFonts w:ascii="Times New Roman" w:hAnsi="Times New Roman"/>
      <w:color w:val="0000FF"/>
      <w:u w:val="single"/>
    </w:rPr>
  </w:style>
  <w:style w:type="character" w:customStyle="1" w:styleId="a5">
    <w:name w:val="样式 超链接 + 黑体"/>
    <w:basedOn w:val="Hyperlink"/>
    <w:rsid w:val="005F3C3C"/>
    <w:rPr>
      <w:rFonts w:ascii="Times New Roman" w:eastAsia="宋体" w:hAnsi="Times New Roman"/>
      <w:b w:val="0"/>
      <w:i w:val="0"/>
      <w:caps w:val="0"/>
      <w:smallCaps w:val="0"/>
      <w:strike w:val="0"/>
      <w:dstrike w:val="0"/>
      <w:vanish w:val="0"/>
      <w:color w:val="auto"/>
      <w:sz w:val="24"/>
      <w:u w:val="none"/>
      <w:vertAlign w:val="baseline"/>
    </w:rPr>
  </w:style>
  <w:style w:type="character" w:customStyle="1" w:styleId="a6">
    <w:name w:val="样式 超链接 + 黑体 加粗"/>
    <w:basedOn w:val="Hyperlink"/>
    <w:rsid w:val="005F3C3C"/>
    <w:rPr>
      <w:rFonts w:ascii="Times New Roman" w:eastAsia="黑体" w:hAnsi="Times New Roman"/>
      <w:b w:val="0"/>
      <w:bCs/>
      <w:i w:val="0"/>
      <w:caps w:val="0"/>
      <w:smallCaps w:val="0"/>
      <w:strike w:val="0"/>
      <w:dstrike w:val="0"/>
      <w:vanish w:val="0"/>
      <w:color w:val="auto"/>
      <w:sz w:val="24"/>
      <w:u w:val="none"/>
      <w:vertAlign w:val="baseline"/>
    </w:rPr>
  </w:style>
  <w:style w:type="character" w:customStyle="1" w:styleId="a7">
    <w:name w:val="样式 超链接 + (中文) 黑体"/>
    <w:basedOn w:val="Hyperlink"/>
    <w:rsid w:val="005F3C3C"/>
    <w:rPr>
      <w:color w:val="0000FF"/>
      <w:u w:val="single"/>
    </w:rPr>
  </w:style>
  <w:style w:type="paragraph" w:styleId="ListParagraph">
    <w:name w:val="List Paragraph"/>
    <w:basedOn w:val="Normal"/>
    <w:uiPriority w:val="99"/>
    <w:qFormat/>
    <w:rsid w:val="008D1C85"/>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relyOnVML/>
  <w:allowPNG/>
  <w:pixelsPerInch w:val="120"/>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4.xml" /><Relationship Id="rId12" Type="http://schemas.openxmlformats.org/officeDocument/2006/relationships/footer" Target="footer3.xml" /><Relationship Id="rId13" Type="http://schemas.openxmlformats.org/officeDocument/2006/relationships/image" Target="media/image2.png" /><Relationship Id="rId14" Type="http://schemas.openxmlformats.org/officeDocument/2006/relationships/image" Target="media/image3.png" /><Relationship Id="rId15" Type="http://schemas.openxmlformats.org/officeDocument/2006/relationships/image" Target="media/image4.png" /><Relationship Id="rId16" Type="http://schemas.openxmlformats.org/officeDocument/2006/relationships/image" Target="media/image5.png" /><Relationship Id="rId17" Type="http://schemas.openxmlformats.org/officeDocument/2006/relationships/image" Target="media/image6.png" /><Relationship Id="rId18" Type="http://schemas.openxmlformats.org/officeDocument/2006/relationships/image" Target="media/image7.png" /><Relationship Id="rId19" Type="http://schemas.openxmlformats.org/officeDocument/2006/relationships/image" Target="media/image8.jpeg" /><Relationship Id="rId2" Type="http://schemas.openxmlformats.org/officeDocument/2006/relationships/webSettings" Target="webSettings.xml" /><Relationship Id="rId20" Type="http://schemas.openxmlformats.org/officeDocument/2006/relationships/image" Target="media/image9.jpeg" /><Relationship Id="rId21" Type="http://schemas.openxmlformats.org/officeDocument/2006/relationships/image" Target="media/image10.jpeg" /><Relationship Id="rId22" Type="http://schemas.openxmlformats.org/officeDocument/2006/relationships/image" Target="media/image11.jpeg" /><Relationship Id="rId23" Type="http://schemas.openxmlformats.org/officeDocument/2006/relationships/image" Target="media/image12.png" /><Relationship Id="rId24" Type="http://schemas.openxmlformats.org/officeDocument/2006/relationships/image" Target="media/image13.jpeg" /><Relationship Id="rId25" Type="http://schemas.openxmlformats.org/officeDocument/2006/relationships/image" Target="media/image14.png" /><Relationship Id="rId26" Type="http://schemas.openxmlformats.org/officeDocument/2006/relationships/image" Target="media/image15.png" /><Relationship Id="rId27" Type="http://schemas.openxmlformats.org/officeDocument/2006/relationships/image" Target="media/image16.png" /><Relationship Id="rId28" Type="http://schemas.openxmlformats.org/officeDocument/2006/relationships/image" Target="media/image17.png" /><Relationship Id="rId29" Type="http://schemas.openxmlformats.org/officeDocument/2006/relationships/image" Target="media/image18.png" /><Relationship Id="rId3" Type="http://schemas.openxmlformats.org/officeDocument/2006/relationships/fontTable" Target="fontTable.xml" /><Relationship Id="rId30" Type="http://schemas.openxmlformats.org/officeDocument/2006/relationships/image" Target="media/image19.png" /><Relationship Id="rId31" Type="http://schemas.openxmlformats.org/officeDocument/2006/relationships/image" Target="media/image20.png" /><Relationship Id="rId32" Type="http://schemas.openxmlformats.org/officeDocument/2006/relationships/image" Target="media/image21.png" /><Relationship Id="rId33" Type="http://schemas.openxmlformats.org/officeDocument/2006/relationships/image" Target="media/image22.png" /><Relationship Id="rId34" Type="http://schemas.openxmlformats.org/officeDocument/2006/relationships/image" Target="media/image23.png" /><Relationship Id="rId35" Type="http://schemas.openxmlformats.org/officeDocument/2006/relationships/image" Target="media/image24.png" /><Relationship Id="rId36" Type="http://schemas.openxmlformats.org/officeDocument/2006/relationships/image" Target="media/image25.png" /><Relationship Id="rId37" Type="http://schemas.openxmlformats.org/officeDocument/2006/relationships/image" Target="media/image26.png" /><Relationship Id="rId38" Type="http://schemas.openxmlformats.org/officeDocument/2006/relationships/image" Target="media/image27.png" /><Relationship Id="rId39" Type="http://schemas.openxmlformats.org/officeDocument/2006/relationships/image" Target="media/image28.png" /><Relationship Id="rId4" Type="http://schemas.openxmlformats.org/officeDocument/2006/relationships/customXml" Target="../customXml/item1.xml" /><Relationship Id="rId40" Type="http://schemas.openxmlformats.org/officeDocument/2006/relationships/header" Target="header5.xml" /><Relationship Id="rId41" Type="http://schemas.openxmlformats.org/officeDocument/2006/relationships/footer" Target="footer4.xml" /><Relationship Id="rId42" Type="http://schemas.openxmlformats.org/officeDocument/2006/relationships/theme" Target="theme/theme1.xml" /><Relationship Id="rId43" Type="http://schemas.openxmlformats.org/officeDocument/2006/relationships/numbering" Target="numbering.xml" /><Relationship Id="rId44" Type="http://schemas.openxmlformats.org/officeDocument/2006/relationships/styles" Target="styles.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image" Target="media/image1.jpeg" /><Relationship Id="rId9" Type="http://schemas.openxmlformats.org/officeDocument/2006/relationships/header" Target="head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Relationships xmlns="http://schemas.openxmlformats.org/package/2006/relationships"><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64041-B084-4BBB-8DE5-BFA5730E9B38}">
  <we:reference id="wa104381909" version="3.23.0.0" store="en-US"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A2B8C-AE10-4D43-9DBB-0CDDFDC5D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9817</Words>
  <Characters>55961</Characters>
  <Application>Microsoft Office Word</Application>
  <DocSecurity>0</DocSecurity>
  <Lines>466</Lines>
  <Paragraphs>131</Paragraphs>
  <ScaleCrop>false</ScaleCrop>
  <Company/>
  <LinksUpToDate>false</LinksUpToDate>
  <CharactersWithSpaces>65647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creator>JF</dc:creator>
  <cp:lastModifiedBy>Administrator</cp:lastModifiedBy>
  <cp:revision>2</cp:revision>
  <cp:lastPrinted>2025-11-11T00:46:00Z</cp:lastPrinted>
  <dcterms:created xsi:type="dcterms:W3CDTF">2026-04-04T17:01:00Z</dcterms:created>
  <dcterms:modified xsi:type="dcterms:W3CDTF">2026-04-04T17:01:00Z</dcterms:modified>
  <cp:version>v3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2D9A58E1D92548EE84ABD801EC84AFAE_13</vt:lpwstr>
  </property>
  <property fmtid="{D5CDD505-2E9C-101B-9397-08002B2CF9AE}" pid="3" name="KSOProductBuildVer">
    <vt:lpwstr>2052-12.1.0.16729</vt:lpwstr>
  </property>
</Properties>
</file>