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da77npyrdew" w:id="0"/>
      <w:bookmarkEnd w:id="0"/>
      <w:r w:rsidDel="00000000" w:rsidR="00000000" w:rsidRPr="00000000">
        <w:rPr>
          <w:b w:val="1"/>
          <w:sz w:val="34"/>
          <w:szCs w:val="34"/>
          <w:rtl w:val="0"/>
        </w:rPr>
        <w:t xml:space="preserve">Dasein: Diseño y Cálculo Estructural</w:t>
      </w:r>
    </w:p>
    <w:p w:rsidR="00000000" w:rsidDel="00000000" w:rsidP="00000000" w:rsidRDefault="00000000" w:rsidRPr="00000000" w14:paraId="00000002">
      <w:pPr>
        <w:spacing w:after="240" w:before="240" w:lineRule="auto"/>
        <w:rPr/>
      </w:pPr>
      <w:r w:rsidDel="00000000" w:rsidR="00000000" w:rsidRPr="00000000">
        <w:rPr>
          <w:rtl w:val="0"/>
        </w:rPr>
        <w:t xml:space="preserve">En Dasein, cada proyecto es una declaración. Hemos concebido una pieza geométrica única, donde la abstracción de la letra "D" surge de la fusión de elementos. Este símbolo no es solo un logo; es un </w:t>
      </w:r>
      <w:r w:rsidDel="00000000" w:rsidR="00000000" w:rsidRPr="00000000">
        <w:rPr>
          <w:b w:val="1"/>
          <w:rtl w:val="0"/>
        </w:rPr>
        <w:t xml:space="preserve">lenguaje visual robusto</w:t>
      </w:r>
      <w:r w:rsidDel="00000000" w:rsidR="00000000" w:rsidRPr="00000000">
        <w:rPr>
          <w:rtl w:val="0"/>
        </w:rPr>
        <w:t xml:space="preserve"> que encarna nuestros valores.</w:t>
      </w:r>
    </w:p>
    <w:p w:rsidR="00000000" w:rsidDel="00000000" w:rsidP="00000000" w:rsidRDefault="00000000" w:rsidRPr="00000000" w14:paraId="00000003">
      <w:pPr>
        <w:spacing w:after="240" w:before="240" w:lineRule="auto"/>
        <w:rPr/>
      </w:pPr>
      <w:r w:rsidDel="00000000" w:rsidR="00000000" w:rsidRPr="00000000">
        <w:rPr>
          <w:rtl w:val="0"/>
        </w:rPr>
        <w:t xml:space="preserve">Aquí, el minimalismo se encuentra con la fuerza del brutalismo. Los cortes limpios y nuestra impresión 3D abstracta dan vida a un símbolo potente y esencial. Esto es Dasein: la </w:t>
      </w:r>
      <w:r w:rsidDel="00000000" w:rsidR="00000000" w:rsidRPr="00000000">
        <w:rPr>
          <w:b w:val="1"/>
          <w:rtl w:val="0"/>
        </w:rPr>
        <w:t xml:space="preserve">identidad inconfundible</w:t>
      </w:r>
      <w:r w:rsidDel="00000000" w:rsidR="00000000" w:rsidRPr="00000000">
        <w:rPr>
          <w:rtl w:val="0"/>
        </w:rPr>
        <w:t xml:space="preserve"> de nuestra marca.</w:t>
      </w:r>
    </w:p>
    <w:p w:rsidR="00000000" w:rsidDel="00000000" w:rsidP="00000000" w:rsidRDefault="00000000" w:rsidRPr="00000000" w14:paraId="00000004">
      <w:pPr>
        <w:rPr/>
      </w:pPr>
      <w:r w:rsidDel="00000000" w:rsidR="00000000" w:rsidRPr="00000000">
        <w:rPr>
          <w:rtl w:val="0"/>
        </w:rPr>
        <w:br w:type="textWrapping"/>
        <w:br w:type="textWrapping"/>
      </w:r>
      <w:hyperlink r:id="rId6">
        <w:r w:rsidDel="00000000" w:rsidR="00000000" w:rsidRPr="00000000">
          <w:rPr>
            <w:color w:val="1155cc"/>
            <w:u w:val="single"/>
            <w:rtl w:val="0"/>
          </w:rPr>
          <w:t xml:space="preserve">https://www.instagram.com/estudiodasein/</w:t>
        </w:r>
      </w:hyperlink>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stagram.com/estudiodas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