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center"/>
        <w:rPr>
          <w:rFonts w:ascii="Montserrat" w:cs="Montserrat" w:eastAsia="Montserrat" w:hAnsi="Montserrat"/>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align>center</wp:align>
            </wp:positionH>
            <wp:positionV relativeFrom="margin">
              <wp:posOffset>-1286226</wp:posOffset>
            </wp:positionV>
            <wp:extent cx="7610475" cy="10765571"/>
            <wp:effectExtent b="0" l="0" r="0" t="0"/>
            <wp:wrapNone/>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610475" cy="10765571"/>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Ata de Reunião Geral</w:t>
      </w:r>
    </w:p>
    <w:p w:rsidR="00000000" w:rsidDel="00000000" w:rsidP="00000000" w:rsidRDefault="00000000" w:rsidRPr="00000000" w14:paraId="0000000D">
      <w:pPr>
        <w:pageBreakBefore w:val="0"/>
        <w:spacing w:line="240" w:lineRule="auto"/>
        <w:jc w:val="center"/>
        <w:rPr>
          <w:rFonts w:ascii="Montserrat" w:cs="Montserrat" w:eastAsia="Montserrat" w:hAnsi="Montserrat"/>
          <w:b w:val="1"/>
          <w:bCs w:val="1"/>
          <w:color w:val="ffffff"/>
          <w:sz w:val="72"/>
          <w:szCs w:val="72"/>
        </w:rPr>
      </w:pPr>
      <w:r w:rsidDel="00000000" w:rsidR="00000000" w:rsidRPr="00000000">
        <w:rPr>
          <w:rFonts w:ascii="Montserrat" w:cs="Montserrat" w:eastAsia="Montserrat" w:hAnsi="Montserrat"/>
          <w:b w:val="1"/>
          <w:bCs w:val="1"/>
          <w:color w:val="ffffff"/>
          <w:sz w:val="72"/>
          <w:szCs w:val="72"/>
          <w:rtl w:val="0"/>
        </w:rPr>
        <w:t xml:space="preserve">2025-2</w:t>
      </w:r>
    </w:p>
    <w:p w:rsidR="00000000" w:rsidDel="00000000" w:rsidP="00000000" w:rsidRDefault="00000000" w:rsidRPr="00000000" w14:paraId="0000000E">
      <w:pPr>
        <w:pageBreakBefore w:val="0"/>
        <w:spacing w:line="240" w:lineRule="auto"/>
        <w:ind w:left="0" w:firstLine="0"/>
        <w:jc w:val="center"/>
        <w:rPr>
          <w:rFonts w:ascii="Montserrat" w:cs="Montserrat" w:eastAsia="Montserrat" w:hAnsi="Montserrat"/>
          <w:b w:val="1"/>
          <w:bCs w:val="1"/>
          <w:i w:val="1"/>
          <w:iCs w:val="1"/>
        </w:rPr>
      </w:pPr>
      <w:r w:rsidDel="00000000" w:rsidR="00000000" w:rsidRPr="00000000">
        <w:rPr>
          <w:rFonts w:ascii="Montserrat" w:cs="Montserrat" w:eastAsia="Montserrat" w:hAnsi="Montserrat"/>
          <w:b w:val="1"/>
          <w:bCs w:val="1"/>
          <w:i w:val="1"/>
          <w:iCs w:val="1"/>
          <w:color w:val="ffffff"/>
          <w:sz w:val="48"/>
          <w:szCs w:val="48"/>
          <w:rtl w:val="0"/>
        </w:rPr>
        <w:t xml:space="preserve">04/08/2025</w:t>
      </w: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spacing w:line="360" w:lineRule="auto"/>
        <w:jc w:val="left"/>
        <w:rPr>
          <w:rFonts w:ascii="Montserrat" w:cs="Montserrat" w:eastAsia="Montserrat" w:hAnsi="Montserrat"/>
          <w:b w:val="1"/>
          <w:bCs w:val="1"/>
          <w:sz w:val="32"/>
          <w:szCs w:val="32"/>
        </w:rPr>
      </w:pPr>
      <w:r w:rsidDel="00000000" w:rsidR="00000000" w:rsidRPr="00000000">
        <w:rPr>
          <w:rFonts w:ascii="Montserrat" w:cs="Montserrat" w:eastAsia="Montserrat" w:hAnsi="Montserrat"/>
        </w:rPr>
        <w:drawing>
          <wp:anchor allowOverlap="1" behindDoc="1" distB="0" distT="0" distL="0" distR="0" hidden="0" layoutInCell="1" locked="0" relativeHeight="0" simplePos="0">
            <wp:simplePos x="0" y="0"/>
            <wp:positionH relativeFrom="margin">
              <wp:posOffset>0</wp:posOffset>
            </wp:positionH>
            <wp:positionV relativeFrom="margin">
              <wp:posOffset>9460056</wp:posOffset>
            </wp:positionV>
            <wp:extent cx="9895840" cy="7787005"/>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895840" cy="7787005"/>
                    </a:xfrm>
                    <a:prstGeom prst="rect"/>
                    <a:ln/>
                  </pic:spPr>
                </pic:pic>
              </a:graphicData>
            </a:graphic>
          </wp:anchor>
        </w:drawing>
      </w:r>
      <w:r w:rsidDel="00000000" w:rsidR="00000000" w:rsidRPr="00000000">
        <w:rPr>
          <w:rFonts w:ascii="Montserrat" w:cs="Montserrat" w:eastAsia="Montserrat" w:hAnsi="Montserrat"/>
          <w:b w:val="1"/>
          <w:bCs w:val="1"/>
          <w:sz w:val="36"/>
          <w:szCs w:val="36"/>
          <w:rtl w:val="0"/>
        </w:rPr>
        <w:t xml:space="preserve">Horário</w:t>
      </w:r>
      <w:r w:rsidDel="00000000" w:rsidR="00000000" w:rsidRPr="00000000">
        <w:rPr>
          <w:rtl w:val="0"/>
        </w:rPr>
      </w:r>
    </w:p>
    <w:p w:rsidR="00000000" w:rsidDel="00000000" w:rsidP="00000000" w:rsidRDefault="00000000" w:rsidRPr="00000000" w14:paraId="00000010">
      <w:pPr>
        <w:pageBreakBefore w:val="0"/>
        <w:tabs>
          <w:tab w:val="center" w:leader="none" w:pos="245"/>
          <w:tab w:val="left" w:leader="none" w:pos="709"/>
          <w:tab w:val="center" w:leader="none" w:pos="1726"/>
        </w:tabs>
        <w:spacing w:after="462" w:line="360" w:lineRule="auto"/>
        <w:jc w:val="both"/>
        <w:rPr>
          <w:rFonts w:ascii="Montserrat" w:cs="Montserrat" w:eastAsia="Montserrat" w:hAnsi="Montserrat"/>
          <w:highlight w:val="yellow"/>
        </w:rPr>
      </w:pPr>
      <w:r w:rsidDel="00000000" w:rsidR="00000000" w:rsidRPr="00000000">
        <w:rPr>
          <w:rFonts w:ascii="Montserrat" w:cs="Montserrat" w:eastAsia="Montserrat" w:hAnsi="Montserrat"/>
          <w:rtl w:val="0"/>
        </w:rPr>
        <w:t xml:space="preserve">18:50</w:t>
      </w:r>
      <w:r w:rsidDel="00000000" w:rsidR="00000000" w:rsidRPr="00000000">
        <w:rPr>
          <w:rFonts w:ascii="Montserrat" w:cs="Montserrat" w:eastAsia="Montserrat" w:hAnsi="Montserrat"/>
          <w:sz w:val="24"/>
          <w:szCs w:val="24"/>
          <w:rtl w:val="0"/>
        </w:rPr>
        <w:t xml:space="preserve"> às 21:50</w:t>
      </w: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360" w:lineRule="auto"/>
        <w:ind w:left="0" w:right="0" w:firstLine="0"/>
        <w:jc w:val="both"/>
        <w:rPr>
          <w:rFonts w:ascii="Montserrat" w:cs="Montserrat" w:eastAsia="Montserrat" w:hAnsi="Montserrat"/>
          <w:i w:val="0"/>
          <w:iCs w:val="0"/>
          <w:smallCaps w:val="0"/>
          <w:strike w:val="0"/>
          <w:color w:val="000000"/>
          <w:sz w:val="36"/>
          <w:szCs w:val="3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00000"/>
          <w:sz w:val="36"/>
          <w:szCs w:val="36"/>
          <w:u w:val="none"/>
          <w:shd w:fill="auto" w:val="clear"/>
          <w:vertAlign w:val="baseline"/>
          <w:rtl w:val="0"/>
        </w:rPr>
        <w:t xml:space="preserve">Presentes</w:t>
      </w:r>
      <w:r w:rsidDel="00000000" w:rsidR="00000000" w:rsidRPr="00000000">
        <w:rPr>
          <w:rFonts w:ascii="Montserrat" w:cs="Montserrat" w:eastAsia="Montserrat" w:hAnsi="Montserrat"/>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2">
      <w:pPr>
        <w:pageBreakBefore w:val="0"/>
        <w:spacing w:line="240" w:lineRule="auto"/>
        <w:ind w:right="55"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Efetivos: </w:t>
      </w:r>
    </w:p>
    <w:p w:rsidR="00000000" w:rsidDel="00000000" w:rsidP="00000000" w:rsidRDefault="00000000" w:rsidRPr="00000000" w14:paraId="00000013">
      <w:pPr>
        <w:spacing w:after="0" w:line="276" w:lineRule="auto"/>
        <w:ind w:left="0" w:right="55"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Adilson José dos Santos Júnior, Alexandre Ferreira Nunes, Ariel Lopes Ribeiro Silva, Arthur Montes Cuoco, Bruna de Jesus Silva, Bruno Sousa Pereira, Carolina Helena Martins Batista, Eduardo Chaud Peixoto, Fernanda Custódio Soares, Giovanna Nogueira Benetolo, Héctor Nunes Silva de Albuquerque, Henrique Akira Fujihara Nobuyasu, Isadora Corrêa Moura, João Gabriel de Mendonça Teixeira, João Pedro Franco Barbosa, Julia Gabriela Ferreira Nunes, Nelson Antônio de Melo Filho, Nícholas Frutuoso Guimarães, Paulina Fernando, Pedro Henrique Oliveira Macedo, Samara Regina Machado, Thiago Inácio Bovaretto, Vinícius Abreu Queiroz Felício.</w:t>
      </w:r>
    </w:p>
    <w:p w:rsidR="00000000" w:rsidDel="00000000" w:rsidP="00000000" w:rsidRDefault="00000000" w:rsidRPr="00000000" w14:paraId="00000014">
      <w:pPr>
        <w:spacing w:after="200" w:line="360" w:lineRule="auto"/>
        <w:ind w:right="55"/>
        <w:jc w:val="both"/>
        <w:rPr>
          <w:rFonts w:ascii="Montserrat" w:cs="Montserrat" w:eastAsia="Montserrat" w:hAnsi="Montserrat"/>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line="360" w:lineRule="auto"/>
        <w:ind w:left="0" w:right="55" w:firstLine="0"/>
        <w:jc w:val="both"/>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Pautas</w:t>
      </w:r>
    </w:p>
    <w:p w:rsidR="00000000" w:rsidDel="00000000" w:rsidP="00000000" w:rsidRDefault="00000000" w:rsidRPr="00000000" w14:paraId="00000016">
      <w:pPr>
        <w:spacing w:after="200" w:before="20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7">
      <w:pPr>
        <w:numPr>
          <w:ilvl w:val="0"/>
          <w:numId w:val="2"/>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Transparências</w:t>
      </w:r>
      <w:r w:rsidDel="00000000" w:rsidR="00000000" w:rsidRPr="00000000">
        <w:rPr>
          <w:rtl w:val="0"/>
        </w:rPr>
      </w:r>
    </w:p>
    <w:p w:rsidR="00000000" w:rsidDel="00000000" w:rsidP="00000000" w:rsidRDefault="00000000" w:rsidRPr="00000000" w14:paraId="00000018">
      <w:pPr>
        <w:spacing w:after="200" w:before="200" w:line="360" w:lineRule="auto"/>
        <w:ind w:left="0" w:firstLine="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Projetos</w:t>
      </w:r>
    </w:p>
    <w:p w:rsidR="00000000" w:rsidDel="00000000" w:rsidP="00000000" w:rsidRDefault="00000000" w:rsidRPr="00000000" w14:paraId="00000019">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1A">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diretoria de Projetos incluíram a </w:t>
      </w:r>
      <w:r w:rsidDel="00000000" w:rsidR="00000000" w:rsidRPr="00000000">
        <w:rPr>
          <w:rFonts w:ascii="Montserrat" w:cs="Montserrat" w:eastAsia="Montserrat" w:hAnsi="Montserrat"/>
          <w:sz w:val="24"/>
          <w:szCs w:val="24"/>
          <w:rtl w:val="0"/>
        </w:rPr>
        <w:t xml:space="preserve">R</w:t>
      </w:r>
      <w:r w:rsidDel="00000000" w:rsidR="00000000" w:rsidRPr="00000000">
        <w:rPr>
          <w:rFonts w:ascii="Montserrat" w:cs="Montserrat" w:eastAsia="Montserrat" w:hAnsi="Montserrat"/>
          <w:sz w:val="24"/>
          <w:szCs w:val="24"/>
          <w:rtl w:val="0"/>
        </w:rPr>
        <w:t xml:space="preserve">eunião Semanal de Projetos, Reuniões One-On-One com a Isadora, 2ª Sprint das capacitações luminotec e ITEL, atualização do calendário no Drive, participação na Rede de Colaboratividade(EMEJ), confecção da cláusula para Ata de Reunião com o cliente com JF, início dos projetos Consenso e Constru, sprint da Consenso e da Constru, correção das demandas das capacitações e a criação do Website Consenso.</w:t>
      </w:r>
      <w:r w:rsidDel="00000000" w:rsidR="00000000" w:rsidRPr="00000000">
        <w:rPr>
          <w:rtl w:val="0"/>
        </w:rPr>
      </w:r>
    </w:p>
    <w:p w:rsidR="00000000" w:rsidDel="00000000" w:rsidP="00000000" w:rsidRDefault="00000000" w:rsidRPr="00000000" w14:paraId="0000001B">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1C">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w:t>
      </w:r>
      <w:r w:rsidDel="00000000" w:rsidR="00000000" w:rsidRPr="00000000">
        <w:rPr>
          <w:rFonts w:ascii="Montserrat" w:cs="Montserrat" w:eastAsia="Montserrat" w:hAnsi="Montserrat"/>
          <w:sz w:val="24"/>
          <w:szCs w:val="24"/>
          <w:rtl w:val="0"/>
        </w:rPr>
        <w:t xml:space="preserve">Reunião Semanal de Projetos, continuar com as capacitações de Itel e Luminotécnica e continuar os projetos em andamento.</w:t>
      </w:r>
      <w:r w:rsidDel="00000000" w:rsidR="00000000" w:rsidRPr="00000000">
        <w:rPr>
          <w:rtl w:val="0"/>
        </w:rPr>
      </w:r>
    </w:p>
    <w:p w:rsidR="00000000" w:rsidDel="00000000" w:rsidP="00000000" w:rsidRDefault="00000000" w:rsidRPr="00000000" w14:paraId="0000001D">
      <w:pPr>
        <w:spacing w:after="200" w:before="20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E">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Marketing</w:t>
      </w:r>
    </w:p>
    <w:p w:rsidR="00000000" w:rsidDel="00000000" w:rsidP="00000000" w:rsidRDefault="00000000" w:rsidRPr="00000000" w14:paraId="0000001F">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0">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Marketing incluíram o Post Nova Gestão postado, </w:t>
      </w:r>
      <w:r w:rsidDel="00000000" w:rsidR="00000000" w:rsidRPr="00000000">
        <w:rPr>
          <w:rFonts w:ascii="Montserrat" w:cs="Montserrat" w:eastAsia="Montserrat" w:hAnsi="Montserrat"/>
          <w:sz w:val="24"/>
          <w:szCs w:val="24"/>
          <w:rtl w:val="0"/>
        </w:rPr>
        <w:t xml:space="preserve">divulgação PS, reunião MKT, Alô CONSELT e forms das Polos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21">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2">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o Alô</w:t>
      </w:r>
      <w:r w:rsidDel="00000000" w:rsidR="00000000" w:rsidRPr="00000000">
        <w:rPr>
          <w:rFonts w:ascii="Montserrat" w:cs="Montserrat" w:eastAsia="Montserrat" w:hAnsi="Montserrat"/>
          <w:sz w:val="24"/>
          <w:szCs w:val="24"/>
          <w:rtl w:val="0"/>
        </w:rPr>
        <w:t xml:space="preserve"> Conselt, primeiro Post Novo Instagram, p</w:t>
      </w:r>
      <w:r w:rsidDel="00000000" w:rsidR="00000000" w:rsidRPr="00000000">
        <w:rPr>
          <w:rFonts w:ascii="Montserrat" w:cs="Montserrat" w:eastAsia="Montserrat" w:hAnsi="Montserrat"/>
          <w:sz w:val="24"/>
          <w:szCs w:val="24"/>
          <w:rtl w:val="0"/>
        </w:rPr>
        <w:t xml:space="preserve">edido das polos, manutenção do Trello e do Drive, </w:t>
      </w:r>
      <w:r w:rsidDel="00000000" w:rsidR="00000000" w:rsidRPr="00000000">
        <w:rPr>
          <w:rFonts w:ascii="Montserrat" w:cs="Montserrat" w:eastAsia="Montserrat" w:hAnsi="Montserrat"/>
          <w:sz w:val="24"/>
          <w:szCs w:val="24"/>
          <w:rtl w:val="0"/>
        </w:rPr>
        <w:t xml:space="preserve">Post de aviso sobre o dia conselt.</w:t>
      </w:r>
    </w:p>
    <w:p w:rsidR="00000000" w:rsidDel="00000000" w:rsidP="00000000" w:rsidRDefault="00000000" w:rsidRPr="00000000" w14:paraId="00000023">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 </w:t>
        <w:tab/>
        <w:t xml:space="preserve"> </w:t>
      </w:r>
      <w:r w:rsidDel="00000000" w:rsidR="00000000" w:rsidRPr="00000000">
        <w:rPr>
          <w:rFonts w:ascii="Montserrat" w:cs="Montserrat" w:eastAsia="Montserrat" w:hAnsi="Montserrat"/>
          <w:b w:val="1"/>
          <w:bCs w:val="1"/>
          <w:sz w:val="28"/>
          <w:szCs w:val="28"/>
          <w:rtl w:val="0"/>
        </w:rPr>
        <w:t xml:space="preserve">Negócios</w:t>
      </w:r>
    </w:p>
    <w:p w:rsidR="00000000" w:rsidDel="00000000" w:rsidP="00000000" w:rsidRDefault="00000000" w:rsidRPr="00000000" w14:paraId="00000025">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6">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Negócios incluíram as r</w:t>
      </w:r>
      <w:r w:rsidDel="00000000" w:rsidR="00000000" w:rsidRPr="00000000">
        <w:rPr>
          <w:rFonts w:ascii="Montserrat" w:cs="Montserrat" w:eastAsia="Montserrat" w:hAnsi="Montserrat"/>
          <w:sz w:val="24"/>
          <w:szCs w:val="24"/>
          <w:rtl w:val="0"/>
        </w:rPr>
        <w:t xml:space="preserve">otineira, elas sendo as prospecções atualização de Ferramentas Reunião de negócios acompanhamento comercial de qualidade e a Extraordinária, sendo a consultoria com membro do núcleo. </w:t>
      </w:r>
      <w:r w:rsidDel="00000000" w:rsidR="00000000" w:rsidRPr="00000000">
        <w:rPr>
          <w:rtl w:val="0"/>
        </w:rPr>
      </w:r>
    </w:p>
    <w:p w:rsidR="00000000" w:rsidDel="00000000" w:rsidP="00000000" w:rsidRDefault="00000000" w:rsidRPr="00000000" w14:paraId="00000027">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8">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as r</w:t>
      </w:r>
      <w:r w:rsidDel="00000000" w:rsidR="00000000" w:rsidRPr="00000000">
        <w:rPr>
          <w:rFonts w:ascii="Montserrat" w:cs="Montserrat" w:eastAsia="Montserrat" w:hAnsi="Montserrat"/>
          <w:sz w:val="24"/>
          <w:szCs w:val="24"/>
          <w:rtl w:val="0"/>
        </w:rPr>
        <w:t xml:space="preserve">otineiras: prospecções, atualização de ferramentas, reunião de Coordenadoria e Reunião de diretoria e as extraordinárias: ajustes finais no ploomes e introdução a nova ferramenta (Google Planilhas).</w:t>
      </w:r>
      <w:r w:rsidDel="00000000" w:rsidR="00000000" w:rsidRPr="00000000">
        <w:rPr>
          <w:rtl w:val="0"/>
        </w:rPr>
      </w:r>
    </w:p>
    <w:p w:rsidR="00000000" w:rsidDel="00000000" w:rsidP="00000000" w:rsidRDefault="00000000" w:rsidRPr="00000000" w14:paraId="00000029">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A">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Jurídico-Financeiro</w:t>
      </w:r>
    </w:p>
    <w:p w:rsidR="00000000" w:rsidDel="00000000" w:rsidP="00000000" w:rsidRDefault="00000000" w:rsidRPr="00000000" w14:paraId="0000002B">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2C">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Jurídico-Financeiro incluíram a</w:t>
      </w:r>
      <w:r w:rsidDel="00000000" w:rsidR="00000000" w:rsidRPr="00000000">
        <w:rPr>
          <w:rFonts w:ascii="Montserrat" w:cs="Montserrat" w:eastAsia="Montserrat" w:hAnsi="Montserrat"/>
          <w:sz w:val="24"/>
          <w:szCs w:val="24"/>
          <w:rtl w:val="0"/>
        </w:rPr>
        <w:t xml:space="preserve">ta da Reunião Geral, reunião da Presin, atualização da nova planilha do fluxo de caixa, termo aditivo para o contrato do projeto Sinomar, confecção do contrato de Parcerias com a Apoio e do modelo de ATA de reunião com cliente.</w:t>
      </w:r>
    </w:p>
    <w:p w:rsidR="00000000" w:rsidDel="00000000" w:rsidP="00000000" w:rsidRDefault="00000000" w:rsidRPr="00000000" w14:paraId="0000002D">
      <w:pPr>
        <w:spacing w:after="200" w:before="200" w:line="360" w:lineRule="auto"/>
        <w:ind w:firstLine="720"/>
        <w:jc w:val="both"/>
        <w:rPr>
          <w:rFonts w:ascii="Montserrat" w:cs="Montserrat" w:eastAsia="Montserrat" w:hAnsi="Montserrat"/>
          <w:sz w:val="24"/>
          <w:szCs w:val="24"/>
          <w:highlight w:val="yellow"/>
        </w:rPr>
      </w:pPr>
      <w:r w:rsidDel="00000000" w:rsidR="00000000" w:rsidRPr="00000000">
        <w:rPr>
          <w:rtl w:val="0"/>
        </w:rPr>
      </w:r>
    </w:p>
    <w:p w:rsidR="00000000" w:rsidDel="00000000" w:rsidP="00000000" w:rsidRDefault="00000000" w:rsidRPr="00000000" w14:paraId="0000002E">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2F">
      <w:pPr>
        <w:spacing w:after="200" w:before="20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As atividades planejadas incluem a </w:t>
      </w:r>
      <w:r w:rsidDel="00000000" w:rsidR="00000000" w:rsidRPr="00000000">
        <w:rPr>
          <w:rFonts w:ascii="Montserrat" w:cs="Montserrat" w:eastAsia="Montserrat" w:hAnsi="Montserrat"/>
          <w:sz w:val="24"/>
          <w:szCs w:val="24"/>
          <w:rtl w:val="0"/>
        </w:rPr>
        <w:t xml:space="preserve">Ata da Reunião Geral, Reunião da Presin, não solicitar advertências novamente, Atualizar o visual e a organização do Drive de JF, Criar uma planilha específica para a parceria com a JEEL.</w:t>
      </w:r>
      <w:r w:rsidDel="00000000" w:rsidR="00000000" w:rsidRPr="00000000">
        <w:rPr>
          <w:rtl w:val="0"/>
        </w:rPr>
      </w:r>
    </w:p>
    <w:p w:rsidR="00000000" w:rsidDel="00000000" w:rsidP="00000000" w:rsidRDefault="00000000" w:rsidRPr="00000000" w14:paraId="00000030">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1">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Parcerias</w:t>
      </w:r>
    </w:p>
    <w:p w:rsidR="00000000" w:rsidDel="00000000" w:rsidP="00000000" w:rsidRDefault="00000000" w:rsidRPr="00000000" w14:paraId="00000032">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3">
      <w:pPr>
        <w:spacing w:after="200" w:before="200" w:line="360" w:lineRule="auto"/>
        <w:ind w:firstLine="720"/>
        <w:jc w:val="both"/>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rtl w:val="0"/>
        </w:rPr>
        <w:t xml:space="preserve">As atividades realizadas pela coordenadoria de Parcerias incluíram a c</w:t>
      </w:r>
      <w:r w:rsidDel="00000000" w:rsidR="00000000" w:rsidRPr="00000000">
        <w:rPr>
          <w:rFonts w:ascii="Montserrat" w:cs="Montserrat" w:eastAsia="Montserrat" w:hAnsi="Montserrat"/>
          <w:sz w:val="24"/>
          <w:szCs w:val="24"/>
          <w:rtl w:val="0"/>
        </w:rPr>
        <w:t xml:space="preserve">onfecção do contrato de parceria com a Marketeando, reunião de parcerias, r</w:t>
      </w:r>
      <w:r w:rsidDel="00000000" w:rsidR="00000000" w:rsidRPr="00000000">
        <w:rPr>
          <w:rFonts w:ascii="Montserrat" w:cs="Montserrat" w:eastAsia="Montserrat" w:hAnsi="Montserrat"/>
          <w:sz w:val="24"/>
          <w:szCs w:val="24"/>
          <w:rtl w:val="0"/>
        </w:rPr>
        <w:t xml:space="preserve">eunião da Presin, reunião de pautas do NE e a reunião de alinhamento da parceria com a Apoio.</w:t>
      </w:r>
      <w:r w:rsidDel="00000000" w:rsidR="00000000" w:rsidRPr="00000000">
        <w:rPr>
          <w:rtl w:val="0"/>
        </w:rPr>
      </w:r>
    </w:p>
    <w:p w:rsidR="00000000" w:rsidDel="00000000" w:rsidP="00000000" w:rsidRDefault="00000000" w:rsidRPr="00000000" w14:paraId="00000034">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5">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são a </w:t>
      </w:r>
      <w:r w:rsidDel="00000000" w:rsidR="00000000" w:rsidRPr="00000000">
        <w:rPr>
          <w:rFonts w:ascii="Montserrat" w:cs="Montserrat" w:eastAsia="Montserrat" w:hAnsi="Montserrat"/>
          <w:sz w:val="24"/>
          <w:szCs w:val="24"/>
          <w:rtl w:val="0"/>
        </w:rPr>
        <w:t xml:space="preserve">reunião de Parcerias reunião da Presin, Confecção de contrato de parcerias com a Apoio, reunião de logística do NE e o acompanhamento de qualidade.</w:t>
      </w:r>
    </w:p>
    <w:p w:rsidR="00000000" w:rsidDel="00000000" w:rsidP="00000000" w:rsidRDefault="00000000" w:rsidRPr="00000000" w14:paraId="00000036">
      <w:pPr>
        <w:spacing w:after="200" w:before="20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7">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Gestão de Pessoas</w:t>
      </w:r>
    </w:p>
    <w:p w:rsidR="00000000" w:rsidDel="00000000" w:rsidP="00000000" w:rsidRDefault="00000000" w:rsidRPr="00000000" w14:paraId="00000038">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9">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Gestão de Pessoas incluíram as a</w:t>
      </w:r>
      <w:r w:rsidDel="00000000" w:rsidR="00000000" w:rsidRPr="00000000">
        <w:rPr>
          <w:rFonts w:ascii="Montserrat" w:cs="Montserrat" w:eastAsia="Montserrat" w:hAnsi="Montserrat"/>
          <w:sz w:val="24"/>
          <w:szCs w:val="24"/>
          <w:rtl w:val="0"/>
        </w:rPr>
        <w:t xml:space="preserve">tualizações do Trello e Drive, reunião de Coordenadoria, auxílio no Jibble, contabilização do clockify, cuidar do Time CONSELT, aplicação de advertência e os acompanhamentos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3A">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3B">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c</w:t>
      </w:r>
      <w:r w:rsidDel="00000000" w:rsidR="00000000" w:rsidRPr="00000000">
        <w:rPr>
          <w:rFonts w:ascii="Montserrat" w:cs="Montserrat" w:eastAsia="Montserrat" w:hAnsi="Montserrat"/>
          <w:sz w:val="24"/>
          <w:szCs w:val="24"/>
          <w:rtl w:val="0"/>
        </w:rPr>
        <w:t xml:space="preserve">ontabilizar o Clockify, reunião de Coordenadoria e Diretoria, não aplicar advertência, manter o Trello e o Drive atualizados, atualizar os vencedores das Ginselts, cuidar do Time CONSELT, posts de aniversário, reunião One-a-One, acompanhamentos e o formulário do diamante do mês de Vp.</w:t>
      </w:r>
    </w:p>
    <w:p w:rsidR="00000000" w:rsidDel="00000000" w:rsidP="00000000" w:rsidRDefault="00000000" w:rsidRPr="00000000" w14:paraId="0000003C">
      <w:pPr>
        <w:spacing w:after="200" w:before="200" w:line="36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D">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Qualidade</w:t>
      </w:r>
    </w:p>
    <w:p w:rsidR="00000000" w:rsidDel="00000000" w:rsidP="00000000" w:rsidRDefault="00000000" w:rsidRPr="00000000" w14:paraId="0000003E">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3F">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coordenadoria de Qualidade incluíram </w:t>
      </w:r>
      <w:r w:rsidDel="00000000" w:rsidR="00000000" w:rsidRPr="00000000">
        <w:rPr>
          <w:rFonts w:ascii="Montserrat" w:cs="Montserrat" w:eastAsia="Montserrat" w:hAnsi="Montserrat"/>
          <w:sz w:val="24"/>
          <w:szCs w:val="24"/>
          <w:rtl w:val="0"/>
        </w:rPr>
        <w:t xml:space="preserve">Qualyreunião, atualização do Trello e o do Drive, monitoramento Comercial, marcar acompanhamento de Projetos, marcar Acompanhamento de Parcerias, Envio do Forms Capacitação Comercial e envio das mensagens de Acompanhamento de Propostas.</w:t>
      </w:r>
      <w:r w:rsidDel="00000000" w:rsidR="00000000" w:rsidRPr="00000000">
        <w:rPr>
          <w:rtl w:val="0"/>
        </w:rPr>
      </w:r>
    </w:p>
    <w:p w:rsidR="00000000" w:rsidDel="00000000" w:rsidP="00000000" w:rsidRDefault="00000000" w:rsidRPr="00000000" w14:paraId="00000040">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1">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planejadas incluem a </w:t>
      </w:r>
      <w:r w:rsidDel="00000000" w:rsidR="00000000" w:rsidRPr="00000000">
        <w:rPr>
          <w:rFonts w:ascii="Montserrat" w:cs="Montserrat" w:eastAsia="Montserrat" w:hAnsi="Montserrat"/>
          <w:sz w:val="24"/>
          <w:szCs w:val="24"/>
          <w:rtl w:val="0"/>
        </w:rPr>
        <w:t xml:space="preserve">Qualyreunião, Reunião VP, Atualização do Trello e o do Drive, marcar Monitoramento Comercial, acompanhamento de Projetos, acompanhamento de Parcerias, One-a-One com assessores e marcar acompanhamentos de Qualidade.</w:t>
      </w:r>
      <w:r w:rsidDel="00000000" w:rsidR="00000000" w:rsidRPr="00000000">
        <w:rPr>
          <w:rtl w:val="0"/>
        </w:rPr>
      </w:r>
    </w:p>
    <w:p w:rsidR="00000000" w:rsidDel="00000000" w:rsidP="00000000" w:rsidRDefault="00000000" w:rsidRPr="00000000" w14:paraId="00000042">
      <w:pPr>
        <w:spacing w:after="200" w:before="200" w:line="360" w:lineRule="auto"/>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ab/>
        <w:t xml:space="preserve">  </w:t>
      </w:r>
      <w:r w:rsidDel="00000000" w:rsidR="00000000" w:rsidRPr="00000000">
        <w:rPr>
          <w:rFonts w:ascii="Montserrat" w:cs="Montserrat" w:eastAsia="Montserrat" w:hAnsi="Montserrat"/>
          <w:b w:val="1"/>
          <w:bCs w:val="1"/>
          <w:sz w:val="28"/>
          <w:szCs w:val="28"/>
          <w:rtl w:val="0"/>
        </w:rPr>
        <w:t xml:space="preserve">DIREX</w:t>
      </w:r>
    </w:p>
    <w:p w:rsidR="00000000" w:rsidDel="00000000" w:rsidP="00000000" w:rsidRDefault="00000000" w:rsidRPr="00000000" w14:paraId="00000043">
      <w:pPr>
        <w:spacing w:after="200" w:before="200" w:line="36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tab/>
        <w:t xml:space="preserve">  </w:t>
      </w:r>
      <w:r w:rsidDel="00000000" w:rsidR="00000000" w:rsidRPr="00000000">
        <w:rPr>
          <w:rFonts w:ascii="Montserrat" w:cs="Montserrat" w:eastAsia="Montserrat" w:hAnsi="Montserrat"/>
          <w:b w:val="1"/>
          <w:bCs w:val="1"/>
          <w:sz w:val="24"/>
          <w:szCs w:val="24"/>
          <w:rtl w:val="0"/>
        </w:rPr>
        <w:t xml:space="preserve">Realizadas:</w:t>
      </w:r>
    </w:p>
    <w:p w:rsidR="00000000" w:rsidDel="00000000" w:rsidP="00000000" w:rsidRDefault="00000000" w:rsidRPr="00000000" w14:paraId="00000044">
      <w:pPr>
        <w:spacing w:after="200" w:before="20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atividades realizadas pela DIREX incluíram a r</w:t>
      </w:r>
      <w:r w:rsidDel="00000000" w:rsidR="00000000" w:rsidRPr="00000000">
        <w:rPr>
          <w:rFonts w:ascii="Montserrat" w:cs="Montserrat" w:eastAsia="Montserrat" w:hAnsi="Montserrat"/>
          <w:sz w:val="24"/>
          <w:szCs w:val="24"/>
          <w:rtl w:val="0"/>
        </w:rPr>
        <w:t xml:space="preserve">eunião DIREX, reunião para transferência da hospedagem do site da Renascer, reunião com APOIO Consultoria visando um contrato colaborativo, preparação para o Dia Conselt, agendamento da reunião com professor tutor, avaliação de um Cartão de Crédito para a Conselt, avaliação da Lojinha Conselt, primeiro contrato JEEL, reunião com Inup e a reunião com Henrique ex-membro da Econsult.</w:t>
      </w:r>
      <w:r w:rsidDel="00000000" w:rsidR="00000000" w:rsidRPr="00000000">
        <w:rPr>
          <w:rtl w:val="0"/>
        </w:rPr>
      </w:r>
    </w:p>
    <w:p w:rsidR="00000000" w:rsidDel="00000000" w:rsidP="00000000" w:rsidRDefault="00000000" w:rsidRPr="00000000" w14:paraId="00000045">
      <w:pPr>
        <w:spacing w:after="240" w:before="240" w:line="360" w:lineRule="auto"/>
        <w:ind w:firstLine="72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Planejadas:</w:t>
      </w:r>
    </w:p>
    <w:p w:rsidR="00000000" w:rsidDel="00000000" w:rsidP="00000000" w:rsidRDefault="00000000" w:rsidRPr="00000000" w14:paraId="00000046">
      <w:pPr>
        <w:spacing w:after="200" w:before="200" w:line="360" w:lineRule="auto"/>
        <w:ind w:firstLine="720"/>
        <w:jc w:val="both"/>
        <w:rPr>
          <w:rFonts w:ascii="Montserrat" w:cs="Montserrat" w:eastAsia="Montserrat" w:hAnsi="Montserrat"/>
          <w:b w:val="1"/>
          <w:bCs w:val="1"/>
          <w:sz w:val="28"/>
          <w:szCs w:val="28"/>
        </w:rPr>
      </w:pPr>
      <w:r w:rsidDel="00000000" w:rsidR="00000000" w:rsidRPr="00000000">
        <w:rPr>
          <w:rFonts w:ascii="Montserrat" w:cs="Montserrat" w:eastAsia="Montserrat" w:hAnsi="Montserrat"/>
          <w:sz w:val="24"/>
          <w:szCs w:val="24"/>
          <w:rtl w:val="0"/>
        </w:rPr>
        <w:t xml:space="preserve">As atividades planejadas incluem </w:t>
      </w:r>
      <w:r w:rsidDel="00000000" w:rsidR="00000000" w:rsidRPr="00000000">
        <w:rPr>
          <w:rFonts w:ascii="Montserrat" w:cs="Montserrat" w:eastAsia="Montserrat" w:hAnsi="Montserrat"/>
          <w:sz w:val="24"/>
          <w:szCs w:val="24"/>
          <w:rtl w:val="0"/>
        </w:rPr>
        <w:t xml:space="preserve">Reunião com Erick do Conselho, reunião com professor tutor, averiguação com contador sobre o Imposto, início do P.S, continuar buscando pautas para o Dia Conselt.</w:t>
      </w:r>
      <w:r w:rsidDel="00000000" w:rsidR="00000000" w:rsidRPr="00000000">
        <w:rPr>
          <w:rtl w:val="0"/>
        </w:rPr>
      </w:r>
    </w:p>
    <w:p w:rsidR="00000000" w:rsidDel="00000000" w:rsidP="00000000" w:rsidRDefault="00000000" w:rsidRPr="00000000" w14:paraId="00000047">
      <w:pPr>
        <w:spacing w:after="200" w:before="200" w:line="360" w:lineRule="auto"/>
        <w:ind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8">
      <w:pPr>
        <w:numPr>
          <w:ilvl w:val="0"/>
          <w:numId w:val="2"/>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Apresentação do Manual de Cultura</w:t>
      </w:r>
      <w:r w:rsidDel="00000000" w:rsidR="00000000" w:rsidRPr="00000000">
        <w:rPr>
          <w:rtl w:val="0"/>
        </w:rPr>
      </w:r>
    </w:p>
    <w:p w:rsidR="00000000" w:rsidDel="00000000" w:rsidP="00000000" w:rsidRDefault="00000000" w:rsidRPr="00000000" w14:paraId="00000049">
      <w:pPr>
        <w:spacing w:after="200" w:before="20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tab/>
        <w:t xml:space="preserve">  Nesta pauta os diretores tomaram a frente e reafirmaram os valores, ideias e regras da CONSELT. Eles destrincharam cada ponto na busca de reacender o sentimento de pertencimento da empresa dito como crucial. Além disso, relembraram os ideais que a empresa tem como vitais e que na visão dos diretores estavam um pouco afastados dos membros.</w:t>
      </w:r>
    </w:p>
    <w:p w:rsidR="00000000" w:rsidDel="00000000" w:rsidP="00000000" w:rsidRDefault="00000000" w:rsidRPr="00000000" w14:paraId="0000004A">
      <w:pPr>
        <w:spacing w:after="200" w:before="20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B">
      <w:pPr>
        <w:numPr>
          <w:ilvl w:val="0"/>
          <w:numId w:val="2"/>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Apresentação do EMEJ</w:t>
      </w:r>
      <w:r w:rsidDel="00000000" w:rsidR="00000000" w:rsidRPr="00000000">
        <w:rPr>
          <w:rtl w:val="0"/>
        </w:rPr>
      </w:r>
    </w:p>
    <w:p w:rsidR="00000000" w:rsidDel="00000000" w:rsidP="00000000" w:rsidRDefault="00000000" w:rsidRPr="00000000" w14:paraId="0000004C">
      <w:pPr>
        <w:spacing w:after="200" w:before="200" w:line="360" w:lineRule="auto"/>
        <w:ind w:firstLine="72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sz w:val="24"/>
          <w:szCs w:val="24"/>
          <w:rtl w:val="0"/>
        </w:rPr>
        <w:t xml:space="preserve">Nessa pauta os membros da empresa que conseguiram comparecer no EMEJ tomaram a frente e deram uma palavra do que eles aprenderam e acharam do evento. Essa pauta foi criada com o objetivo principal de tentar empolgar a empresa para a futura RR.</w:t>
      </w:r>
      <w:r w:rsidDel="00000000" w:rsidR="00000000" w:rsidRPr="00000000">
        <w:rPr>
          <w:rtl w:val="0"/>
        </w:rPr>
      </w:r>
    </w:p>
    <w:p w:rsidR="00000000" w:rsidDel="00000000" w:rsidP="00000000" w:rsidRDefault="00000000" w:rsidRPr="00000000" w14:paraId="0000004D">
      <w:pPr>
        <w:numPr>
          <w:ilvl w:val="0"/>
          <w:numId w:val="2"/>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Avisos</w:t>
      </w:r>
    </w:p>
    <w:p w:rsidR="00000000" w:rsidDel="00000000" w:rsidP="00000000" w:rsidRDefault="00000000" w:rsidRPr="00000000" w14:paraId="0000004E">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Nos avisos finais, a Fernanda avisou que a contabilização do consfit será feita através do GymRats e que neste mês será feita pelo Pedro Henrique Fernandes enquanto a Julia passa a ser responsável pelo horário de sede. Além dela, o Ariel avisou sobre a abertura oficial do server de Minecraft da conselt, apelidado de Mineselt.</w:t>
      </w:r>
    </w:p>
    <w:p w:rsidR="00000000" w:rsidDel="00000000" w:rsidP="00000000" w:rsidRDefault="00000000" w:rsidRPr="00000000" w14:paraId="0000004F">
      <w:pPr>
        <w:spacing w:after="240" w:before="24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0">
      <w:pPr>
        <w:numPr>
          <w:ilvl w:val="0"/>
          <w:numId w:val="1"/>
        </w:numPr>
        <w:spacing w:after="200" w:before="20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Sparckselt</w:t>
      </w:r>
      <w:r w:rsidDel="00000000" w:rsidR="00000000" w:rsidRPr="00000000">
        <w:rPr>
          <w:rtl w:val="0"/>
        </w:rPr>
      </w:r>
    </w:p>
    <w:p w:rsidR="00000000" w:rsidDel="00000000" w:rsidP="00000000" w:rsidRDefault="00000000" w:rsidRPr="00000000" w14:paraId="00000051">
      <w:pPr>
        <w:spacing w:after="0" w:line="360" w:lineRule="auto"/>
        <w:ind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Nessa semana a membra Samara, escolhida na semana anterior como Sparckselt, foi à frente e escolheu o Bruno como o membro elogiado da semana tendo em vista o seu desempenho durante os trabalhos realizados em conjunto durante a semana e todas as suas outras obrigações .</w:t>
      </w:r>
    </w:p>
    <w:p w:rsidR="00000000" w:rsidDel="00000000" w:rsidP="00000000" w:rsidRDefault="00000000" w:rsidRPr="00000000" w14:paraId="00000052">
      <w:pPr>
        <w:spacing w:after="0" w:line="360" w:lineRule="auto"/>
        <w:ind w:left="0" w:firstLine="72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3">
      <w:pPr>
        <w:numPr>
          <w:ilvl w:val="0"/>
          <w:numId w:val="2"/>
        </w:numPr>
        <w:spacing w:after="0" w:line="360" w:lineRule="auto"/>
        <w:ind w:left="720" w:hanging="36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Caixinha de Elogios</w:t>
      </w:r>
    </w:p>
    <w:p w:rsidR="00000000" w:rsidDel="00000000" w:rsidP="00000000" w:rsidRDefault="00000000" w:rsidRPr="00000000" w14:paraId="00000054">
      <w:pPr>
        <w:spacing w:after="240" w:before="240" w:line="360" w:lineRule="auto"/>
        <w:ind w:left="0" w:firstLine="72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Para finalizar a reunião, a caixinha de elogios foi lida por Giovanna, Bruno, Julia e Isadora escolhidos arbitrariamente.</w:t>
      </w:r>
    </w:p>
    <w:p w:rsidR="00000000" w:rsidDel="00000000" w:rsidP="00000000" w:rsidRDefault="00000000" w:rsidRPr="00000000" w14:paraId="00000055">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6">
      <w:pPr>
        <w:pageBreakBefore w:val="0"/>
        <w:spacing w:after="131" w:line="360" w:lineRule="auto"/>
        <w:ind w:left="10" w:right="51"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Atenciosamente, </w:t>
      </w:r>
    </w:p>
    <w:p w:rsidR="00000000" w:rsidDel="00000000" w:rsidP="00000000" w:rsidRDefault="00000000" w:rsidRPr="00000000" w14:paraId="00000057">
      <w:pPr>
        <w:pageBreakBefore w:val="0"/>
        <w:spacing w:after="133" w:line="360" w:lineRule="auto"/>
        <w:jc w:val="right"/>
        <w:rPr>
          <w:rFonts w:ascii="Montserrat" w:cs="Montserrat" w:eastAsia="Montserrat" w:hAnsi="Montserrat"/>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sz w:val="24"/>
          <w:szCs w:val="24"/>
          <w:rtl w:val="0"/>
        </w:rPr>
        <w:t xml:space="preserve"> Coordenadoria de Jurídico Financeiro. </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7" w:top="1417" w:left="1701" w:right="1701" w:header="1757" w:footer="130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 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
              <a:graphic>
                <a:graphicData uri="http://schemas.microsoft.com/office/word/2010/wordprocessingShape">
                  <wps:wsp>
                    <wps:cNvSpPr/>
                    <wps:cNvPr id="2" name="Shape 2"/>
                    <wps:spPr>
                      <a:xfrm>
                        <a:off x="4568760" y="3665700"/>
                        <a:ext cx="1554480"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2641600</wp:posOffset>
              </wp:positionH>
              <wp:positionV relativeFrom="paragraph">
                <wp:posOffset>0</wp:posOffset>
              </wp:positionV>
              <wp:extent cx="1906905" cy="581025"/>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906905" cy="5810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-1133443</wp:posOffset>
          </wp:positionH>
          <wp:positionV relativeFrom="paragraph">
            <wp:posOffset>47625</wp:posOffset>
          </wp:positionV>
          <wp:extent cx="7879229" cy="1009650"/>
          <wp:effectExtent b="0" l="0" r="0" t="0"/>
          <wp:wrapNone/>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79229" cy="10096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6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2" style="position:absolute;width:850.3511811023623pt;height:669.477638249983pt;rotation:0;z-index:-503316481;mso-position-horizontal-relative:margin;mso-position-horizontal:absolute;margin-left:-204.37499999999991pt;mso-position-vertical-relative:margin;mso-position-vertical:absolute;margin-top:368.0421475147639pt;" alt="" type="#_x0000_t75">
          <v:imagedata cropbottom="0f" cropleft="0f" cropright="0f" croptop="0f" r:id="rId1" o:title="image5.png"/>
        </v:shape>
      </w:pict>
    </w:r>
    <w:r w:rsidDel="00000000" w:rsidR="00000000" w:rsidRPr="00000000">
      <w:rPr/>
      <w:drawing>
        <wp:anchor allowOverlap="1" behindDoc="0" distB="0" distT="0" distL="114300" distR="114300" hidden="0" layoutInCell="1" locked="0" relativeHeight="0" simplePos="0">
          <wp:simplePos x="0" y="0"/>
          <wp:positionH relativeFrom="rightMargin">
            <wp:posOffset>-228552</wp:posOffset>
          </wp:positionH>
          <wp:positionV relativeFrom="margin">
            <wp:posOffset>-662615</wp:posOffset>
          </wp:positionV>
          <wp:extent cx="1030605" cy="101346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030605" cy="101346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1"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pict>
        <v:shape id="WordPictureWatermark3" style="position:absolute;width:850.3511811023623pt;height:669.477638249983pt;rotation:0;z-index:-503316481;mso-position-horizontal-relative:margin;mso-position-horizontal:center;mso-position-vertical-relative:margin;mso-position-vertical:center;" alt="" type="#_x0000_t75">
          <v:imagedata cropbottom="0f" cropleft="0f" cropright="0f" croptop="0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90" w:before="0" w:line="256" w:lineRule="auto"/>
      <w:ind w:left="255" w:right="0" w:hanging="10"/>
      <w:jc w:val="left"/>
    </w:pPr>
    <w:rPr>
      <w:rFonts w:ascii="Quattrocento Sans" w:cs="Quattrocento Sans" w:eastAsia="Quattrocento Sans" w:hAnsi="Quattrocento Sans"/>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