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29/09</w:t>
      </w:r>
      <w:r w:rsidDel="00000000" w:rsidR="00000000" w:rsidRPr="00000000">
        <w:rPr>
          <w:rFonts w:ascii="Montserrat" w:cs="Montserrat" w:eastAsia="Montserrat" w:hAnsi="Montserrat"/>
          <w:b w:val="1"/>
          <w:bCs w:val="1"/>
          <w:i w:val="1"/>
          <w:iCs w:val="1"/>
          <w:color w:val="ffffff"/>
          <w:sz w:val="48"/>
          <w:szCs w:val="4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w:t>
      </w:r>
      <w:r w:rsidDel="00000000" w:rsidR="00000000" w:rsidRPr="00000000">
        <w:rPr>
          <w:rFonts w:ascii="Montserrat" w:cs="Montserrat" w:eastAsia="Montserrat" w:hAnsi="Montserrat"/>
          <w:sz w:val="24"/>
          <w:szCs w:val="24"/>
          <w:rtl w:val="0"/>
        </w:rPr>
        <w:t xml:space="preserve">20:20</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smallCaps w:val="0"/>
          <w:strike w:val="0"/>
          <w:color w:val="000000"/>
          <w:sz w:val="36"/>
          <w:szCs w:val="36"/>
          <w:u w:val="none"/>
          <w:shd w:fill="auto" w:val="clear"/>
          <w:vertAlign w:val="baseline"/>
        </w:rPr>
      </w:pPr>
      <w:r w:rsidDel="00000000" w:rsidR="00000000" w:rsidRPr="00000000">
        <w:rPr>
          <w:rFonts w:ascii="Montserrat" w:cs="Montserrat" w:eastAsia="Montserrat" w:hAnsi="Montserrat"/>
          <w:b w:val="1"/>
          <w:bCs w:val="1"/>
          <w:smallCaps w:val="0"/>
          <w:strike w:val="0"/>
          <w:color w:val="000000"/>
          <w:sz w:val="36"/>
          <w:szCs w:val="36"/>
          <w:u w:val="none"/>
          <w:shd w:fill="auto" w:val="clear"/>
          <w:vertAlign w:val="baseline"/>
          <w:rtl w:val="0"/>
        </w:rPr>
        <w:t xml:space="preserve">Presentes</w:t>
      </w:r>
      <w:r w:rsidDel="00000000" w:rsidR="00000000" w:rsidRPr="00000000">
        <w:rPr>
          <w:rFonts w:ascii="Montserrat" w:cs="Montserrat" w:eastAsia="Montserrat" w:hAnsi="Montserrat"/>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0" w:line="276" w:lineRule="auto"/>
        <w:ind w:left="0" w:right="5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4">
      <w:pPr>
        <w:spacing w:after="0" w:line="276" w:lineRule="auto"/>
        <w:ind w:left="720" w:right="55"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Bruna de Jesus Silva, Bruno Sousa Pereira, Carolina Helena Martins Batista, Guilherme Magalhães Oliveira, Henrique Akira Fujihara Nobuyasu, João Gabriel de Mendonça Teixeira, João Pedro Franco Barbosa, Julia Gabriela Ferreira Nunes, Nelson Antônio de Melo Filho, Nícholas Frutuoso Guimarães, Paulina Fernando, Pedro Henrique Fernandes Rezende, Pedro Henrique Oliveira Macedo, Samara Regina Machado, Thiago Inácio Bovaretto, Vinícius Abreu Queiroz Felício, Wanderson Guilherme Santos.</w:t>
      </w:r>
    </w:p>
    <w:p w:rsidR="00000000" w:rsidDel="00000000" w:rsidP="00000000" w:rsidRDefault="00000000" w:rsidRPr="00000000" w14:paraId="00000015">
      <w:pPr>
        <w:spacing w:after="0" w:line="240" w:lineRule="auto"/>
        <w:ind w:left="720" w:right="5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spacing w:after="0" w:line="240" w:lineRule="auto"/>
        <w:ind w:left="720" w:right="55"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8">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9">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A">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B">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C">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D">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E">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1F">
      <w:pPr>
        <w:spacing w:after="200" w:line="360" w:lineRule="auto"/>
        <w:ind w:right="55"/>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20">
      <w:pPr>
        <w:spacing w:line="360" w:lineRule="auto"/>
        <w:ind w:left="0" w:right="55" w:firstLine="0"/>
        <w:jc w:val="both"/>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Pautas</w:t>
      </w:r>
    </w:p>
    <w:p w:rsidR="00000000" w:rsidDel="00000000" w:rsidP="00000000" w:rsidRDefault="00000000" w:rsidRPr="00000000" w14:paraId="00000021">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22">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23">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4">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Reunião semanal de Projetos, as Reuniões do PS, a Organização de processos internos, as Alterações finais da Constru, uma Reunião one-on-one, a Reunião check-point LeDoc, a Reunião check-point Constru, a elaboração do Termo aditivo Consenso, e as Alterações LeDoc.</w:t>
      </w:r>
    </w:p>
    <w:p w:rsidR="00000000" w:rsidDel="00000000" w:rsidP="00000000" w:rsidRDefault="00000000" w:rsidRPr="00000000" w14:paraId="00000025">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Reunião Semanal de Projetos, a continuidade dos projetos em andamento, o início da capacitação inter</w:t>
      </w:r>
      <w:r w:rsidDel="00000000" w:rsidR="00000000" w:rsidRPr="00000000">
        <w:rPr>
          <w:rFonts w:ascii="Montserrat" w:cs="Montserrat" w:eastAsia="Montserrat" w:hAnsi="Montserrat"/>
          <w:sz w:val="24"/>
          <w:szCs w:val="24"/>
          <w:rtl w:val="0"/>
        </w:rPr>
        <w:t xml:space="preserve">na de </w:t>
      </w:r>
      <w:r w:rsidDel="00000000" w:rsidR="00000000" w:rsidRPr="00000000">
        <w:rPr>
          <w:rFonts w:ascii="Montserrat" w:cs="Montserrat" w:eastAsia="Montserrat" w:hAnsi="Montserrat"/>
          <w:sz w:val="24"/>
          <w:szCs w:val="24"/>
          <w:rtl w:val="0"/>
        </w:rPr>
        <w:t xml:space="preserve">FlutterFlow</w:t>
      </w:r>
      <w:r w:rsidDel="00000000" w:rsidR="00000000" w:rsidRPr="00000000">
        <w:rPr>
          <w:rFonts w:ascii="Montserrat" w:cs="Montserrat" w:eastAsia="Montserrat" w:hAnsi="Montserrat"/>
          <w:sz w:val="24"/>
          <w:szCs w:val="24"/>
          <w:rtl w:val="0"/>
        </w:rPr>
        <w:t xml:space="preserve">, a condução de Entrevistas do PS por JG, e a Cobrança de informações da Consenso por Isa.</w:t>
      </w:r>
    </w:p>
    <w:p w:rsidR="00000000" w:rsidDel="00000000" w:rsidP="00000000" w:rsidRDefault="00000000" w:rsidRPr="00000000" w14:paraId="00000027">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8">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29">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w:t>
      </w:r>
      <w:r w:rsidDel="00000000" w:rsidR="00000000" w:rsidRPr="00000000">
        <w:rPr>
          <w:rFonts w:ascii="Montserrat" w:cs="Montserrat" w:eastAsia="Montserrat" w:hAnsi="Montserrat"/>
          <w:sz w:val="24"/>
          <w:szCs w:val="24"/>
          <w:rtl w:val="0"/>
        </w:rPr>
        <w:t xml:space="preserve">a realização do Alô CONSELT, elaboração do Post Professor tutor, a resolução de problema das polos e a reunião entre Thiago e Bruno. </w:t>
      </w:r>
      <w:r w:rsidDel="00000000" w:rsidR="00000000" w:rsidRPr="00000000">
        <w:rPr>
          <w:rtl w:val="0"/>
        </w:rPr>
      </w:r>
    </w:p>
    <w:p w:rsidR="00000000" w:rsidDel="00000000" w:rsidP="00000000" w:rsidRDefault="00000000" w:rsidRPr="00000000" w14:paraId="0000002B">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2C">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Reunião de Marketing, a Organização do post dos aprovados, o Lançamento do Instagram novo, a Manutenção do Trello e do Drive, e a Mudança do case de Marketing.</w:t>
      </w:r>
      <w:r w:rsidDel="00000000" w:rsidR="00000000" w:rsidRPr="00000000">
        <w:rPr>
          <w:rtl w:val="0"/>
        </w:rPr>
      </w:r>
    </w:p>
    <w:p w:rsidR="00000000" w:rsidDel="00000000" w:rsidP="00000000" w:rsidRDefault="00000000" w:rsidRPr="00000000" w14:paraId="0000002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F">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30">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1">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w:t>
      </w:r>
      <w:r w:rsidDel="00000000" w:rsidR="00000000" w:rsidRPr="00000000">
        <w:rPr>
          <w:rFonts w:ascii="Montserrat" w:cs="Montserrat" w:eastAsia="Montserrat" w:hAnsi="Montserrat"/>
          <w:sz w:val="24"/>
          <w:szCs w:val="24"/>
          <w:rtl w:val="0"/>
        </w:rPr>
        <w:t xml:space="preserve">a realização de Prospecções, a Atualização de Ferramentas, o Monitoramento Comercial e a Reunião de Alinhamento com Eduarda</w:t>
      </w:r>
      <w:r w:rsidDel="00000000" w:rsidR="00000000" w:rsidRPr="00000000">
        <w:rPr>
          <w:rFonts w:ascii="Montserrat" w:cs="Montserrat" w:eastAsia="Montserrat" w:hAnsi="Montserrat"/>
          <w:sz w:val="24"/>
          <w:szCs w:val="24"/>
          <w:rtl w:val="0"/>
        </w:rPr>
        <w:t xml:space="preserve">. Além disso, essa semana, como última semana do mês, contém a transparência mais aprofundada de comercial. Em relação às Prospecções, foram contabilizados um total de 159 leads com 45 conexões. Em relação aos Contratos, o projeto Consenso e o projeto DOCPOP encontram-se em estágio final e em andamento, o projeto Constru também está em estágio final e em andamento, e o projeto Sinomar está Concluído, com a sinalização de uma possível parceria.</w:t>
      </w:r>
    </w:p>
    <w:p w:rsidR="00000000" w:rsidDel="00000000" w:rsidP="00000000" w:rsidRDefault="00000000" w:rsidRPr="00000000" w14:paraId="00000032">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realização de Prospecções, a Atualização de Ferramentas, a Reunião onboarding com Henrique, a Reunião com o Núcleo de Vendas, a Reunião de Comercial e a Busca de capacitação no Presex.</w:t>
      </w:r>
      <w:r w:rsidDel="00000000" w:rsidR="00000000" w:rsidRPr="00000000">
        <w:rPr>
          <w:rtl w:val="0"/>
        </w:rPr>
      </w:r>
    </w:p>
    <w:p w:rsidR="00000000" w:rsidDel="00000000" w:rsidP="00000000" w:rsidRDefault="00000000" w:rsidRPr="00000000" w14:paraId="00000034">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5">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6">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37">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8">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 Ata da Reunião Geral feito por Ariel, a Reunião da Presin, a Solicitação de advertências, a Confecção da nota fiscal do Sinomar, e a elaboração do Termo aditivo para a Consenso ambos por Ariel.</w:t>
      </w:r>
    </w:p>
    <w:p w:rsidR="00000000" w:rsidDel="00000000" w:rsidP="00000000" w:rsidRDefault="00000000" w:rsidRPr="00000000" w14:paraId="00000039">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Ata da Reunião Geral por Nelson, a Reunião da Presin, retornar a não solicitar advertências, a elaboração do Contrato do Dia CONSELT por Ariel, o Contrato de Parceria com o Sinomar por Nelson, e a confecção das notas fiscais para a Consenso e para a Constru por Nelson.</w:t>
      </w:r>
      <w:r w:rsidDel="00000000" w:rsidR="00000000" w:rsidRPr="00000000">
        <w:rPr>
          <w:rtl w:val="0"/>
        </w:rPr>
      </w:r>
    </w:p>
    <w:p w:rsidR="00000000" w:rsidDel="00000000" w:rsidP="00000000" w:rsidRDefault="00000000" w:rsidRPr="00000000" w14:paraId="0000003B">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C">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D">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E">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Parcerias incluíram </w:t>
      </w:r>
      <w:r w:rsidDel="00000000" w:rsidR="00000000" w:rsidRPr="00000000">
        <w:rPr>
          <w:rFonts w:ascii="Montserrat" w:cs="Montserrat" w:eastAsia="Montserrat" w:hAnsi="Montserrat"/>
          <w:sz w:val="24"/>
          <w:szCs w:val="24"/>
          <w:rtl w:val="0"/>
        </w:rPr>
        <w:t xml:space="preserve">a Reunião de Parcerias, a Reunião de Presin, a Manutenção de </w:t>
      </w:r>
      <w:r w:rsidDel="00000000" w:rsidR="00000000" w:rsidRPr="00000000">
        <w:rPr>
          <w:rFonts w:ascii="Montserrat" w:cs="Montserrat" w:eastAsia="Montserrat" w:hAnsi="Montserrat"/>
          <w:sz w:val="24"/>
          <w:szCs w:val="24"/>
          <w:rtl w:val="0"/>
        </w:rPr>
        <w:t xml:space="preserve">parcerias</w:t>
      </w:r>
      <w:r w:rsidDel="00000000" w:rsidR="00000000" w:rsidRPr="00000000">
        <w:rPr>
          <w:rFonts w:ascii="Montserrat" w:cs="Montserrat" w:eastAsia="Montserrat" w:hAnsi="Montserrat"/>
          <w:sz w:val="24"/>
          <w:szCs w:val="24"/>
          <w:rtl w:val="0"/>
        </w:rPr>
        <w:t xml:space="preserve">, o prosseguimento da pesquisa de mercado e os Preparativos para a imersão como a Reunião com a EJ Experience.</w:t>
      </w:r>
      <w:r w:rsidDel="00000000" w:rsidR="00000000" w:rsidRPr="00000000">
        <w:rPr>
          <w:rtl w:val="0"/>
        </w:rPr>
      </w:r>
    </w:p>
    <w:p w:rsidR="00000000" w:rsidDel="00000000" w:rsidP="00000000" w:rsidRDefault="00000000" w:rsidRPr="00000000" w14:paraId="0000003F">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Reunião de Parcerias, a Reunião da Presin, a Manutenção de parcerias, o Acompanhamento com qualidade, o agendamento de reunião com as EJs traçadas na pesquisa de mercado, e Bench's com as EJs: AJEA e Trieq.</w:t>
      </w:r>
      <w:r w:rsidDel="00000000" w:rsidR="00000000" w:rsidRPr="00000000">
        <w:rPr>
          <w:rtl w:val="0"/>
        </w:rPr>
      </w:r>
    </w:p>
    <w:p w:rsidR="00000000" w:rsidDel="00000000" w:rsidP="00000000" w:rsidRDefault="00000000" w:rsidRPr="00000000" w14:paraId="00000041">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42">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3">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as atualizações do Trello e Drive, a Reunião Coordenadoria, a Contabilização do Clockify e a Contabilização do Jibble. Houve a ação de Cuidar do Time CONSELT, a Aplicação de advertência, a Dinâmica em Grupo do PS, e o início das Entrevistas Individuais do PS.</w:t>
      </w:r>
    </w:p>
    <w:p w:rsidR="00000000" w:rsidDel="00000000" w:rsidP="00000000" w:rsidRDefault="00000000" w:rsidRPr="00000000" w14:paraId="00000044">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5">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Contabilizar o Clockify e Contabilizar o Jibble, realizar a Reunião de Coordenadoria, realizar a Reunião de Diretoria, Não aplicar advertências, Manter o Trello e o Drive atualizados, Cuidar do Time CONSELT e Terminar as Entrevistas Individuais do PS.</w:t>
      </w:r>
    </w:p>
    <w:p w:rsidR="00000000" w:rsidDel="00000000" w:rsidP="00000000" w:rsidRDefault="00000000" w:rsidRPr="00000000" w14:paraId="00000046">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7">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4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w:t>
      </w:r>
      <w:r w:rsidDel="00000000" w:rsidR="00000000" w:rsidRPr="00000000">
        <w:rPr>
          <w:rFonts w:ascii="Montserrat" w:cs="Montserrat" w:eastAsia="Montserrat" w:hAnsi="Montserrat"/>
          <w:sz w:val="24"/>
          <w:szCs w:val="24"/>
          <w:rtl w:val="0"/>
        </w:rPr>
        <w:t xml:space="preserve"> a Qualyreunião, a Atualização do Trello e o do Drive, o Monitoramento Comercial, marcar Acompanhamento de Parcerias, marcar Acompanhamento de Projetos, enviar Acompanhamento de Proposta e Enviar documento de avaliação de case para todas as Diretorias que precisarem.</w:t>
      </w:r>
      <w:r w:rsidDel="00000000" w:rsidR="00000000" w:rsidRPr="00000000">
        <w:rPr>
          <w:rtl w:val="0"/>
        </w:rPr>
      </w:r>
    </w:p>
    <w:p w:rsidR="00000000" w:rsidDel="00000000" w:rsidP="00000000" w:rsidRDefault="00000000" w:rsidRPr="00000000" w14:paraId="0000004A">
      <w:pPr>
        <w:spacing w:after="240" w:before="24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4B">
      <w:pPr>
        <w:spacing w:after="240" w:before="24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D">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a Qualyreunião, a Atualização do Trello e o do Drive, Marcar Monitoramento Comercial, o Acompanhamento de Parcerias, o Acompanhamento de Projetos, a Apresentação da Auditoria, Enviar Acompanhamento de Proposta, o Relatório dos formulários de Luminotécnica, ITEL e Website e a Correção de atividades do PS.</w:t>
      </w:r>
      <w:r w:rsidDel="00000000" w:rsidR="00000000" w:rsidRPr="00000000">
        <w:rPr>
          <w:rtl w:val="0"/>
        </w:rPr>
      </w:r>
    </w:p>
    <w:p w:rsidR="00000000" w:rsidDel="00000000" w:rsidP="00000000" w:rsidRDefault="00000000" w:rsidRPr="00000000" w14:paraId="0000004E">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50">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51">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w:t>
      </w:r>
      <w:r w:rsidDel="00000000" w:rsidR="00000000" w:rsidRPr="00000000">
        <w:rPr>
          <w:rFonts w:ascii="Montserrat" w:cs="Montserrat" w:eastAsia="Montserrat" w:hAnsi="Montserrat"/>
          <w:sz w:val="24"/>
          <w:szCs w:val="24"/>
          <w:rtl w:val="0"/>
        </w:rPr>
        <w:t xml:space="preserve">a Reunião DIREX, a Reunião com Luís Guardião (Conselt), a Reunião com a LeDoc, as Reuniões do PS, a Avaliação do Vírus, a Reunião com EJ experience e a Dinâmica em grupo do PS.</w:t>
      </w:r>
      <w:r w:rsidDel="00000000" w:rsidR="00000000" w:rsidRPr="00000000">
        <w:rPr>
          <w:rtl w:val="0"/>
        </w:rPr>
      </w:r>
    </w:p>
    <w:p w:rsidR="00000000" w:rsidDel="00000000" w:rsidP="00000000" w:rsidRDefault="00000000" w:rsidRPr="00000000" w14:paraId="00000052">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53">
      <w:pPr>
        <w:spacing w:after="200" w:before="200" w:line="360" w:lineRule="auto"/>
        <w:ind w:firstLine="720"/>
        <w:jc w:val="both"/>
        <w:rPr>
          <w:rFonts w:ascii="Montserrat" w:cs="Montserrat" w:eastAsia="Montserrat" w:hAnsi="Montserrat"/>
          <w:sz w:val="28"/>
          <w:szCs w:val="28"/>
        </w:rPr>
      </w:pPr>
      <w:r w:rsidDel="00000000" w:rsidR="00000000" w:rsidRPr="00000000">
        <w:rPr>
          <w:rFonts w:ascii="Montserrat" w:cs="Montserrat" w:eastAsia="Montserrat" w:hAnsi="Montserrat"/>
          <w:sz w:val="24"/>
          <w:szCs w:val="24"/>
          <w:rtl w:val="0"/>
        </w:rPr>
        <w:t xml:space="preserve">As atividades planejadas incluem a Reunião DIREX, a Reunião com Carlos Felicio (Comercial), a Reunião com a Marketeando (Projecial + Parcerias) e as Entrevistas do PS.</w:t>
      </w:r>
      <w:r w:rsidDel="00000000" w:rsidR="00000000" w:rsidRPr="00000000">
        <w:rPr>
          <w:rtl w:val="0"/>
        </w:rPr>
      </w:r>
    </w:p>
    <w:p w:rsidR="00000000" w:rsidDel="00000000" w:rsidP="00000000" w:rsidRDefault="00000000" w:rsidRPr="00000000" w14:paraId="00000054">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5">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Auditoria</w:t>
      </w:r>
    </w:p>
    <w:p w:rsidR="00000000" w:rsidDel="00000000" w:rsidP="00000000" w:rsidRDefault="00000000" w:rsidRPr="00000000" w14:paraId="0000005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pauta, os membros de qualidade apresentaram a primeira auditoria da gestão. O objetivo aqui é demonstrar um panorama geral das atividades e processos realizados dentro da empresa.</w:t>
      </w:r>
    </w:p>
    <w:p w:rsidR="00000000" w:rsidDel="00000000" w:rsidP="00000000" w:rsidRDefault="00000000" w:rsidRPr="00000000" w14:paraId="00000057">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isso, começou-se apresentando o andamento dos projetos que vêm sendo executados durante a gestão. Aqui, após uma explicação breve da situação de cada um dos projetos: Renascer, Consenso, LeDoc, Sinomar e Constru, a visão que tiveram é positiva, uma vez que nenhum dos projetos está parado, todos sendo executados ou finalizados. Mostrou-se também o balanço geral de membros que estão executando projetos durante a gestão.</w:t>
      </w:r>
    </w:p>
    <w:p w:rsidR="00000000" w:rsidDel="00000000" w:rsidP="00000000" w:rsidRDefault="00000000" w:rsidRPr="00000000" w14:paraId="00000058">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Em seguida, apresentou-se o panorama do fluxo de caixa da empresa desde a troca de gestão e o comparou aos valores coletados na última gestão. Nesse quesito, mais uma vez a análise foi positiva, contando com um balanço positivo interno em relação aos gastos e ganhos. Mesmo assim, previu-se a necessidade de mais dinheiro para que se alcance a meta imposta pela última gestão do que seria um caixa de segurança para a CONSELT se manter.</w:t>
      </w:r>
    </w:p>
    <w:p w:rsidR="00000000" w:rsidDel="00000000" w:rsidP="00000000" w:rsidRDefault="00000000" w:rsidRPr="00000000" w14:paraId="0000005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Logo após, veio a transparência das parcerias, em que foram mostradas as parcerias que a CONSELT possui: Voitto, Lol, Semear, Motim, La Biblioteca, e a situação em que cada uma se encontra.</w:t>
      </w:r>
    </w:p>
    <w:p w:rsidR="00000000" w:rsidDel="00000000" w:rsidP="00000000" w:rsidRDefault="00000000" w:rsidRPr="00000000" w14:paraId="0000005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Também apresentou-se a situação comercial. Nesse momento foram mostrados os números e estatísticas dos leads realizados e quantos deles se converteram em conexões. Além disso, mostraram os dados de movimentação das redes sociais da EJ desde a troca de gestão, os valores foram muito bons em vista do PS e Dia CONSELT que aconteceram recentemente, o que acabou movimentando a conta mais que o comum.</w:t>
      </w:r>
    </w:p>
    <w:p w:rsidR="00000000" w:rsidDel="00000000" w:rsidP="00000000" w:rsidRDefault="00000000" w:rsidRPr="00000000" w14:paraId="0000005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Por último, apresentaram a quantidade de horas trabalhadas por cada diretoria, segmentadas em assessores, coordenadores e diretores, comparando com os números da última gestão, os dados do portal BJ que demonstram nosso desenvolvimento dentro do MEJ e o progresso das propostas dos diretores e coordenadores da CONSELT.</w:t>
      </w:r>
    </w:p>
    <w:p w:rsidR="00000000" w:rsidDel="00000000" w:rsidP="00000000" w:rsidRDefault="00000000" w:rsidRPr="00000000" w14:paraId="0000005C">
      <w:pPr>
        <w:spacing w:after="0" w:line="360" w:lineRule="auto"/>
        <w:jc w:val="both"/>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5D">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5E">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João Gabriel relembrou a todos sobre a RV que ocorreria, e que nela seria distribuído o lote promocional da próxima RR.</w:t>
      </w:r>
    </w:p>
    <w:p w:rsidR="00000000" w:rsidDel="00000000" w:rsidP="00000000" w:rsidRDefault="00000000" w:rsidRPr="00000000" w14:paraId="0000005F">
      <w:pPr>
        <w:spacing w:after="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1">
      <w:pPr>
        <w:numPr>
          <w:ilvl w:val="0"/>
          <w:numId w:val="1"/>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62">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por Ariel, Pedro Henrique Oliveira e Adilson, escolhidos arbitrariamente.</w:t>
      </w:r>
    </w:p>
    <w:p w:rsidR="00000000" w:rsidDel="00000000" w:rsidP="00000000" w:rsidRDefault="00000000" w:rsidRPr="00000000" w14:paraId="00000063">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64">
      <w:pPr>
        <w:pageBreakBefore w:val="0"/>
        <w:spacing w:after="133" w:line="360" w:lineRule="auto"/>
        <w:jc w:val="right"/>
        <w:rPr>
          <w:rFonts w:ascii="Montserrat" w:cs="Montserrat" w:eastAsia="Montserrat" w:hAnsi="Montserrat"/>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3.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