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550" w:line="276" w:lineRule="auto"/>
        <w:rPr>
          <w:sz w:val="36"/>
          <w:szCs w:val="36"/>
        </w:rPr>
      </w:pPr>
      <w:bookmarkStart w:colFirst="0" w:colLast="0" w:name="_heading=h.gjdgxs" w:id="0"/>
      <w:bookmarkEnd w:id="0"/>
      <w:r w:rsidDel="00000000" w:rsidR="00000000" w:rsidRPr="00000000">
        <w:rPr>
          <w:sz w:val="36"/>
          <w:szCs w:val="36"/>
        </w:rPr>
        <w:drawing>
          <wp:anchor allowOverlap="1" behindDoc="0" distB="0" distT="0" distL="0" distR="0" hidden="0" layoutInCell="1" locked="0" relativeHeight="0" simplePos="0">
            <wp:simplePos x="0" y="0"/>
            <wp:positionH relativeFrom="page">
              <wp:posOffset>5598000</wp:posOffset>
            </wp:positionH>
            <wp:positionV relativeFrom="page">
              <wp:posOffset>900000</wp:posOffset>
            </wp:positionV>
            <wp:extent cx="1368171" cy="1440000"/>
            <wp:effectExtent b="12700" l="12700" r="12700" t="12700"/>
            <wp:wrapNone/>
            <wp:docPr id="314" name="image13.png"/>
            <a:graphic>
              <a:graphicData uri="http://schemas.openxmlformats.org/drawingml/2006/picture">
                <pic:pic>
                  <pic:nvPicPr>
                    <pic:cNvPr id="0" name="image13.png"/>
                    <pic:cNvPicPr preferRelativeResize="0"/>
                  </pic:nvPicPr>
                  <pic:blipFill>
                    <a:blip r:embed="rId7"/>
                    <a:srcRect b="0" l="2863" r="2863" t="0"/>
                    <a:stretch>
                      <a:fillRect/>
                    </a:stretch>
                  </pic:blipFill>
                  <pic:spPr>
                    <a:xfrm>
                      <a:off x="0" y="0"/>
                      <a:ext cx="1368171" cy="1440000"/>
                    </a:xfrm>
                    <a:prstGeom prst="rect"/>
                    <a:ln w="12700">
                      <a:solidFill>
                        <a:srgbClr val="000000"/>
                      </a:solidFill>
                      <a:prstDash val="solid"/>
                    </a:ln>
                  </pic:spPr>
                </pic:pic>
              </a:graphicData>
            </a:graphic>
          </wp:anchor>
        </w:drawing>
      </w:r>
      <w:r w:rsidDel="00000000" w:rsidR="00000000" w:rsidRPr="00000000">
        <w:rPr>
          <w:sz w:val="36"/>
          <w:szCs w:val="36"/>
          <w:rtl w:val="0"/>
        </w:rPr>
        <w:t xml:space="preserve">José Federico Castro Tramontina, MS, BS</w:t>
      </w:r>
    </w:p>
    <w:p w:rsidR="00000000" w:rsidDel="00000000" w:rsidP="00000000" w:rsidRDefault="00000000" w:rsidRPr="00000000" w14:paraId="00000002">
      <w:pPr>
        <w:pStyle w:val="Heading2"/>
        <w:rPr>
          <w:sz w:val="26"/>
          <w:szCs w:val="26"/>
        </w:rPr>
      </w:pPr>
      <w:bookmarkStart w:colFirst="0" w:colLast="0" w:name="_heading=h.t7j7qglbv7u1" w:id="1"/>
      <w:bookmarkEnd w:id="1"/>
      <w:r w:rsidDel="00000000" w:rsidR="00000000" w:rsidRPr="00000000">
        <w:rPr>
          <w:sz w:val="26"/>
          <w:szCs w:val="26"/>
          <w:rtl w:val="0"/>
        </w:rPr>
        <w:t xml:space="preserve">Master of Science in Cyber Defense (FIE)</w:t>
      </w:r>
    </w:p>
    <w:p w:rsidR="00000000" w:rsidDel="00000000" w:rsidP="00000000" w:rsidRDefault="00000000" w:rsidRPr="00000000" w14:paraId="00000003">
      <w:pPr>
        <w:pStyle w:val="Heading2"/>
        <w:spacing w:after="550" w:before="0" w:line="276" w:lineRule="auto"/>
        <w:rPr/>
      </w:pPr>
      <w:bookmarkStart w:colFirst="0" w:colLast="0" w:name="_heading=h.ha7ivs8cvy1y" w:id="2"/>
      <w:bookmarkEnd w:id="2"/>
      <w:r w:rsidDel="00000000" w:rsidR="00000000" w:rsidRPr="00000000">
        <w:rPr>
          <w:sz w:val="26"/>
          <w:szCs w:val="26"/>
          <w:rtl w:val="0"/>
        </w:rPr>
        <w:t xml:space="preserve">Master of Science in Cryptography and Network Security (FIE)</w:t>
      </w: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Title"/>
        <w:rPr/>
        <w:sectPr>
          <w:headerReference r:id="rId8" w:type="default"/>
          <w:footerReference r:id="rId9" w:type="default"/>
          <w:pgSz w:h="16838" w:w="11906" w:orient="portrait"/>
          <w:pgMar w:bottom="850" w:top="850" w:left="850" w:right="850" w:header="566" w:footer="566"/>
          <w:pgNumType w:start="1"/>
        </w:sectPr>
      </w:pPr>
      <w:r w:rsidDel="00000000" w:rsidR="00000000" w:rsidRPr="00000000">
        <w:rPr>
          <w:rtl w:val="0"/>
        </w:rPr>
        <w:t xml:space="preserve">CONTACT INFORMATION</w:t>
      </w:r>
    </w:p>
    <w:p w:rsidR="00000000" w:rsidDel="00000000" w:rsidP="00000000" w:rsidRDefault="00000000" w:rsidRPr="00000000" w14:paraId="00000006">
      <w:pPr>
        <w:rPr/>
      </w:pPr>
      <w:r w:rsidDel="00000000" w:rsidR="00000000" w:rsidRPr="00000000">
        <w:rPr/>
        <w:drawing>
          <wp:inline distB="0" distT="0" distL="0" distR="0">
            <wp:extent cx="179705" cy="179705"/>
            <wp:effectExtent b="0" l="0" r="0" t="0"/>
            <wp:docPr id="350" name="image24.png"/>
            <a:graphic>
              <a:graphicData uri="http://schemas.openxmlformats.org/drawingml/2006/picture">
                <pic:pic>
                  <pic:nvPicPr>
                    <pic:cNvPr id="0" name="image24.png"/>
                    <pic:cNvPicPr preferRelativeResize="0"/>
                  </pic:nvPicPr>
                  <pic:blipFill>
                    <a:blip r:embed="rId10"/>
                    <a:srcRect b="0" l="0" r="0" t="0"/>
                    <a:stretch>
                      <a:fillRect/>
                    </a:stretch>
                  </pic:blipFill>
                  <pic:spPr>
                    <a:xfrm>
                      <a:off x="0" y="0"/>
                      <a:ext cx="179705" cy="179705"/>
                    </a:xfrm>
                    <a:prstGeom prst="rect"/>
                    <a:ln/>
                  </pic:spPr>
                </pic:pic>
              </a:graphicData>
            </a:graphic>
          </wp:inline>
        </w:drawing>
      </w:r>
      <w:r w:rsidDel="00000000" w:rsidR="00000000" w:rsidRPr="00000000">
        <w:rPr>
          <w:rtl w:val="0"/>
        </w:rPr>
        <w:t xml:space="preserve"> Argentina – Buenos Aires</w:t>
      </w:r>
    </w:p>
    <w:p w:rsidR="00000000" w:rsidDel="00000000" w:rsidP="00000000" w:rsidRDefault="00000000" w:rsidRPr="00000000" w14:paraId="00000007">
      <w:pPr>
        <w:jc w:val="both"/>
        <w:rPr/>
      </w:pPr>
      <w:r w:rsidDel="00000000" w:rsidR="00000000" w:rsidRPr="00000000">
        <w:rPr/>
        <w:drawing>
          <wp:inline distB="0" distT="0" distL="0" distR="0">
            <wp:extent cx="179705" cy="179705"/>
            <wp:effectExtent b="0" l="0" r="0" t="0"/>
            <wp:docPr id="349"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179705" cy="179705"/>
                    </a:xfrm>
                    <a:prstGeom prst="rect"/>
                    <a:ln/>
                  </pic:spPr>
                </pic:pic>
              </a:graphicData>
            </a:graphic>
          </wp:inline>
        </w:drawing>
      </w:r>
      <w:r w:rsidDel="00000000" w:rsidR="00000000" w:rsidRPr="00000000">
        <w:rPr>
          <w:sz w:val="20"/>
          <w:szCs w:val="20"/>
          <w:rtl w:val="0"/>
        </w:rPr>
        <w:t xml:space="preserve"> </w:t>
      </w:r>
      <w:r w:rsidDel="00000000" w:rsidR="00000000" w:rsidRPr="00000000">
        <w:rPr>
          <w:rtl w:val="0"/>
        </w:rPr>
        <w:t xml:space="preserve">E-mail </w:t>
      </w:r>
      <w:hyperlink r:id="rId12">
        <w:r w:rsidDel="00000000" w:rsidR="00000000" w:rsidRPr="00000000">
          <w:rPr/>
          <w:drawing>
            <wp:inline distB="0" distT="0" distL="0" distR="0">
              <wp:extent cx="107950" cy="107950"/>
              <wp:effectExtent b="0" l="0" r="0" t="0"/>
              <wp:docPr id="352"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107950" cy="1079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08">
      <w:pPr>
        <w:jc w:val="both"/>
        <w:rPr/>
      </w:pPr>
      <w:r w:rsidDel="00000000" w:rsidR="00000000" w:rsidRPr="00000000">
        <w:rPr/>
        <w:drawing>
          <wp:inline distB="0" distT="0" distL="0" distR="0">
            <wp:extent cx="179705" cy="179705"/>
            <wp:effectExtent b="0" l="0" r="0" t="0"/>
            <wp:docPr id="351"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179705" cy="179705"/>
                    </a:xfrm>
                    <a:prstGeom prst="rect"/>
                    <a:ln/>
                  </pic:spPr>
                </pic:pic>
              </a:graphicData>
            </a:graphic>
          </wp:inline>
        </w:drawing>
      </w:r>
      <w:r w:rsidDel="00000000" w:rsidR="00000000" w:rsidRPr="00000000">
        <w:rPr>
          <w:sz w:val="20"/>
          <w:szCs w:val="20"/>
          <w:rtl w:val="0"/>
        </w:rPr>
        <w:t xml:space="preserve"> </w:t>
      </w:r>
      <w:r w:rsidDel="00000000" w:rsidR="00000000" w:rsidRPr="00000000">
        <w:rPr>
          <w:rtl w:val="0"/>
        </w:rPr>
        <w:t xml:space="preserve">GitHub </w:t>
      </w:r>
      <w:hyperlink r:id="rId15">
        <w:r w:rsidDel="00000000" w:rsidR="00000000" w:rsidRPr="00000000">
          <w:rPr/>
          <w:drawing>
            <wp:inline distB="0" distT="0" distL="0" distR="0">
              <wp:extent cx="107950" cy="107950"/>
              <wp:effectExtent b="0" l="0" r="0" t="0"/>
              <wp:docPr id="355"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107950" cy="1079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09">
      <w:pPr>
        <w:jc w:val="both"/>
        <w:rPr/>
      </w:pPr>
      <w:r w:rsidDel="00000000" w:rsidR="00000000" w:rsidRPr="00000000">
        <w:rPr/>
        <w:drawing>
          <wp:inline distB="0" distT="0" distL="0" distR="0">
            <wp:extent cx="179705" cy="180975"/>
            <wp:effectExtent b="0" l="0" r="0" t="0"/>
            <wp:docPr id="353" name="image27.png"/>
            <a:graphic>
              <a:graphicData uri="http://schemas.openxmlformats.org/drawingml/2006/picture">
                <pic:pic>
                  <pic:nvPicPr>
                    <pic:cNvPr id="0" name="image27.png"/>
                    <pic:cNvPicPr preferRelativeResize="0"/>
                  </pic:nvPicPr>
                  <pic:blipFill>
                    <a:blip r:embed="rId16"/>
                    <a:srcRect b="0" l="184" r="181" t="0"/>
                    <a:stretch>
                      <a:fillRect/>
                    </a:stretch>
                  </pic:blipFill>
                  <pic:spPr>
                    <a:xfrm>
                      <a:off x="0" y="0"/>
                      <a:ext cx="179705" cy="180975"/>
                    </a:xfrm>
                    <a:prstGeom prst="rect"/>
                    <a:ln/>
                  </pic:spPr>
                </pic:pic>
              </a:graphicData>
            </a:graphic>
          </wp:inline>
        </w:drawing>
      </w:r>
      <w:r w:rsidDel="00000000" w:rsidR="00000000" w:rsidRPr="00000000">
        <w:rPr>
          <w:rtl w:val="0"/>
        </w:rPr>
        <w:t xml:space="preserve"> Google Scholar </w:t>
      </w:r>
      <w:hyperlink r:id="rId17">
        <w:r w:rsidDel="00000000" w:rsidR="00000000" w:rsidRPr="00000000">
          <w:rPr/>
          <w:drawing>
            <wp:inline distB="0" distT="0" distL="0" distR="0">
              <wp:extent cx="107950" cy="107950"/>
              <wp:effectExtent b="0" l="0" r="0" t="0"/>
              <wp:docPr id="358"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107950" cy="1079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0A">
      <w:pPr>
        <w:jc w:val="both"/>
        <w:rPr/>
      </w:pPr>
      <w:r w:rsidDel="00000000" w:rsidR="00000000" w:rsidRPr="00000000">
        <w:rPr/>
        <w:drawing>
          <wp:inline distB="0" distT="0" distL="0" distR="0">
            <wp:extent cx="179705" cy="179705"/>
            <wp:effectExtent b="0" l="0" r="0" t="0"/>
            <wp:docPr id="357"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179705" cy="179705"/>
                    </a:xfrm>
                    <a:prstGeom prst="rect"/>
                    <a:ln/>
                  </pic:spPr>
                </pic:pic>
              </a:graphicData>
            </a:graphic>
          </wp:inline>
        </w:drawing>
      </w:r>
      <w:r w:rsidDel="00000000" w:rsidR="00000000" w:rsidRPr="00000000">
        <w:rPr>
          <w:sz w:val="20"/>
          <w:szCs w:val="20"/>
          <w:rtl w:val="0"/>
        </w:rPr>
        <w:t xml:space="preserve"> </w:t>
      </w:r>
      <w:r w:rsidDel="00000000" w:rsidR="00000000" w:rsidRPr="00000000">
        <w:rPr>
          <w:rtl w:val="0"/>
        </w:rPr>
        <w:t xml:space="preserve">LinkedIn </w:t>
      </w:r>
      <w:hyperlink r:id="rId19">
        <w:r w:rsidDel="00000000" w:rsidR="00000000" w:rsidRPr="00000000">
          <w:rPr/>
          <w:drawing>
            <wp:inline distB="0" distT="0" distL="0" distR="0">
              <wp:extent cx="107950" cy="107950"/>
              <wp:effectExtent b="0" l="0" r="0" t="0"/>
              <wp:docPr id="361"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107950" cy="1079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0B">
      <w:pPr>
        <w:jc w:val="both"/>
        <w:rPr/>
      </w:pPr>
      <w:r w:rsidDel="00000000" w:rsidR="00000000" w:rsidRPr="00000000">
        <w:rPr/>
        <w:drawing>
          <wp:inline distB="0" distT="0" distL="0" distR="0">
            <wp:extent cx="179705" cy="179705"/>
            <wp:effectExtent b="0" l="0" r="0" t="0"/>
            <wp:docPr id="359"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179705" cy="179705"/>
                    </a:xfrm>
                    <a:prstGeom prst="rect"/>
                    <a:ln/>
                  </pic:spPr>
                </pic:pic>
              </a:graphicData>
            </a:graphic>
          </wp:inline>
        </w:drawing>
      </w:r>
      <w:r w:rsidDel="00000000" w:rsidR="00000000" w:rsidRPr="00000000">
        <w:rPr>
          <w:rtl w:val="0"/>
        </w:rPr>
        <w:t xml:space="preserve"> ORCID </w:t>
      </w:r>
      <w:hyperlink r:id="rId21">
        <w:r w:rsidDel="00000000" w:rsidR="00000000" w:rsidRPr="00000000">
          <w:rPr/>
          <w:drawing>
            <wp:inline distB="0" distT="0" distL="0" distR="0">
              <wp:extent cx="107950" cy="107950"/>
              <wp:effectExtent b="0" l="0" r="0" t="0"/>
              <wp:docPr id="360"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107950" cy="1079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0C">
      <w:pPr>
        <w:jc w:val="both"/>
        <w:rPr/>
      </w:pPr>
      <w:r w:rsidDel="00000000" w:rsidR="00000000" w:rsidRPr="00000000">
        <w:rPr/>
        <w:drawing>
          <wp:inline distB="0" distT="0" distL="0" distR="0">
            <wp:extent cx="179705" cy="179705"/>
            <wp:effectExtent b="0" l="0" r="0" t="0"/>
            <wp:docPr id="362"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179705" cy="179705"/>
                    </a:xfrm>
                    <a:prstGeom prst="rect"/>
                    <a:ln/>
                  </pic:spPr>
                </pic:pic>
              </a:graphicData>
            </a:graphic>
          </wp:inline>
        </w:drawing>
      </w:r>
      <w:r w:rsidDel="00000000" w:rsidR="00000000" w:rsidRPr="00000000">
        <w:rPr>
          <w:sz w:val="20"/>
          <w:szCs w:val="20"/>
          <w:rtl w:val="0"/>
        </w:rPr>
        <w:t xml:space="preserve"> </w:t>
      </w:r>
      <w:r w:rsidDel="00000000" w:rsidR="00000000" w:rsidRPr="00000000">
        <w:rPr>
          <w:rtl w:val="0"/>
        </w:rPr>
        <w:t xml:space="preserve">ResearchGate </w:t>
      </w:r>
      <w:hyperlink r:id="rId23">
        <w:r w:rsidDel="00000000" w:rsidR="00000000" w:rsidRPr="00000000">
          <w:rPr/>
          <w:drawing>
            <wp:inline distB="0" distT="0" distL="0" distR="0">
              <wp:extent cx="107950" cy="107950"/>
              <wp:effectExtent b="0" l="0" r="0" t="0"/>
              <wp:docPr id="363"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107950" cy="1079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0D">
      <w:pPr>
        <w:jc w:val="both"/>
        <w:rPr/>
      </w:pPr>
      <w:r w:rsidDel="00000000" w:rsidR="00000000" w:rsidRPr="00000000">
        <w:rPr/>
        <w:drawing>
          <wp:inline distB="0" distT="0" distL="0" distR="0">
            <wp:extent cx="179705" cy="179705"/>
            <wp:effectExtent b="0" l="0" r="0" t="0"/>
            <wp:docPr id="364"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179705" cy="179705"/>
                    </a:xfrm>
                    <a:prstGeom prst="rect"/>
                    <a:ln/>
                  </pic:spPr>
                </pic:pic>
              </a:graphicData>
            </a:graphic>
          </wp:inline>
        </w:drawing>
      </w:r>
      <w:r w:rsidDel="00000000" w:rsidR="00000000" w:rsidRPr="00000000">
        <w:rPr>
          <w:rtl w:val="0"/>
        </w:rPr>
        <w:t xml:space="preserve"> Telegram </w:t>
      </w:r>
      <w:hyperlink r:id="rId25">
        <w:r w:rsidDel="00000000" w:rsidR="00000000" w:rsidRPr="00000000">
          <w:rPr/>
          <w:drawing>
            <wp:inline distB="0" distT="0" distL="0" distR="0">
              <wp:extent cx="107950" cy="107950"/>
              <wp:effectExtent b="0" l="0" r="0" t="0"/>
              <wp:docPr id="366"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107950" cy="1079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0E">
      <w:pPr>
        <w:rPr/>
        <w:sectPr>
          <w:type w:val="continuous"/>
          <w:pgSz w:h="16838" w:w="11906" w:orient="portrait"/>
          <w:pgMar w:bottom="850" w:top="850" w:left="850" w:right="850" w:header="566" w:footer="566"/>
          <w:cols w:equalWidth="0" w:num="3" w:sep="1">
            <w:col w:space="282" w:w="3214"/>
            <w:col w:space="282" w:w="3214"/>
            <w:col w:space="0" w:w="3214"/>
          </w:cols>
        </w:sectPr>
      </w:pPr>
      <w:r w:rsidDel="00000000" w:rsidR="00000000" w:rsidRPr="00000000">
        <w:rPr/>
        <w:drawing>
          <wp:inline distB="0" distT="0" distL="0" distR="0">
            <wp:extent cx="179705" cy="179705"/>
            <wp:effectExtent b="0" l="0" r="0" t="0"/>
            <wp:docPr id="345" name="image26.png"/>
            <a:graphic>
              <a:graphicData uri="http://schemas.openxmlformats.org/drawingml/2006/picture">
                <pic:pic>
                  <pic:nvPicPr>
                    <pic:cNvPr id="0" name="image26.png"/>
                    <pic:cNvPicPr preferRelativeResize="0"/>
                  </pic:nvPicPr>
                  <pic:blipFill>
                    <a:blip r:embed="rId26"/>
                    <a:srcRect b="0" l="0" r="0" t="0"/>
                    <a:stretch>
                      <a:fillRect/>
                    </a:stretch>
                  </pic:blipFill>
                  <pic:spPr>
                    <a:xfrm>
                      <a:off x="0" y="0"/>
                      <a:ext cx="179705" cy="179705"/>
                    </a:xfrm>
                    <a:prstGeom prst="rect"/>
                    <a:ln/>
                  </pic:spPr>
                </pic:pic>
              </a:graphicData>
            </a:graphic>
          </wp:inline>
        </w:drawing>
      </w:r>
      <w:r w:rsidDel="00000000" w:rsidR="00000000" w:rsidRPr="00000000">
        <w:rPr>
          <w:rtl w:val="0"/>
        </w:rPr>
        <w:t xml:space="preserve"> X </w:t>
      </w:r>
      <w:hyperlink r:id="rId27">
        <w:r w:rsidDel="00000000" w:rsidR="00000000" w:rsidRPr="00000000">
          <w:rPr>
            <w:color w:val="1155cc"/>
            <w:u w:val="single"/>
          </w:rPr>
          <w:drawing>
            <wp:inline distB="0" distT="0" distL="0" distR="0">
              <wp:extent cx="107950" cy="107950"/>
              <wp:effectExtent b="0" l="0" r="0" t="0"/>
              <wp:docPr id="334"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107950" cy="1079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Title"/>
        <w:spacing w:after="200" w:before="200" w:line="276" w:lineRule="auto"/>
        <w:jc w:val="both"/>
        <w:rPr/>
      </w:pPr>
      <w:bookmarkStart w:colFirst="0" w:colLast="0" w:name="_heading=h.li9mufpu7qhs" w:id="3"/>
      <w:bookmarkEnd w:id="3"/>
      <w:r w:rsidDel="00000000" w:rsidR="00000000" w:rsidRPr="00000000">
        <w:rPr>
          <w:rtl w:val="0"/>
        </w:rPr>
        <w:t xml:space="preserve">ABOUT</w:t>
      </w:r>
    </w:p>
    <w:p w:rsidR="00000000" w:rsidDel="00000000" w:rsidP="00000000" w:rsidRDefault="00000000" w:rsidRPr="00000000" w14:paraId="00000011">
      <w:pPr>
        <w:rPr>
          <w:i w:val="1"/>
          <w:iCs w:val="1"/>
        </w:rPr>
      </w:pPr>
      <w:r w:rsidDel="00000000" w:rsidR="00000000" w:rsidRPr="00000000">
        <w:rPr>
          <w:i w:val="1"/>
          <w:iCs w:val="1"/>
          <w:rtl w:val="0"/>
        </w:rPr>
        <w:t xml:space="preserve">Army Officer (Captain), Cryptographer, Software and Embedded Systems Developer. Electronics Engineering Scholarship Student and PhD Candidate in Computer Science, with research interests in Cryptography, Industrial Cybersecurity, Control Engineering and Data Networks. Currently working on the development of a post-quantum key exchange protocol and the deployment of local AI models for various purposes.</w:t>
      </w:r>
    </w:p>
    <w:p w:rsidR="00000000" w:rsidDel="00000000" w:rsidP="00000000" w:rsidRDefault="00000000" w:rsidRPr="00000000" w14:paraId="00000012">
      <w:pPr>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Title"/>
        <w:jc w:val="both"/>
        <w:rPr/>
      </w:pPr>
      <w:bookmarkStart w:colFirst="0" w:colLast="0" w:name="_heading=h.2et92p0" w:id="4"/>
      <w:bookmarkEnd w:id="4"/>
      <w:r w:rsidDel="00000000" w:rsidR="00000000" w:rsidRPr="00000000">
        <w:rPr>
          <w:rtl w:val="0"/>
        </w:rPr>
        <w:t xml:space="preserve">EDUCATION</w:t>
      </w:r>
    </w:p>
    <w:p w:rsidR="00000000" w:rsidDel="00000000" w:rsidP="00000000" w:rsidRDefault="00000000" w:rsidRPr="00000000" w14:paraId="00000014">
      <w:pPr>
        <w:pStyle w:val="Subtitle"/>
        <w:rPr/>
      </w:pPr>
      <w:bookmarkStart w:colFirst="0" w:colLast="0" w:name="_heading=h.3dy6vkm" w:id="5"/>
      <w:bookmarkEnd w:id="5"/>
      <w:r w:rsidDel="00000000" w:rsidR="00000000" w:rsidRPr="00000000">
        <w:rPr>
          <w:rtl w:val="0"/>
        </w:rPr>
        <w:t xml:space="preserve">Doctor of Philosophy – PhD Candidate in Computer Science</w:t>
      </w:r>
      <w:r w:rsidDel="00000000" w:rsidR="00000000" w:rsidRPr="00000000">
        <w:rPr>
          <w:b w:val="0"/>
          <w:bCs w:val="0"/>
          <w:i w:val="0"/>
          <w:iCs w:val="0"/>
          <w:rtl w:val="0"/>
        </w:rPr>
        <w:t xml:space="preserve"> </w:t>
      </w:r>
      <w:hyperlink r:id="rId28">
        <w:r w:rsidDel="00000000" w:rsidR="00000000" w:rsidRPr="00000000">
          <w:rPr/>
          <w:drawing>
            <wp:inline distB="0" distT="0" distL="0" distR="0">
              <wp:extent cx="107950" cy="107950"/>
              <wp:effectExtent b="0" l="0" r="0" t="0"/>
              <wp:docPr id="368"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107950" cy="1079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Universidad Abierta Interamericana – Facultad de Tecnología Informática</w:t>
      </w:r>
    </w:p>
    <w:p w:rsidR="00000000" w:rsidDel="00000000" w:rsidP="00000000" w:rsidRDefault="00000000" w:rsidRPr="00000000" w14:paraId="00000016">
      <w:pPr>
        <w:rPr/>
      </w:pPr>
      <w:r w:rsidDel="00000000" w:rsidR="00000000" w:rsidRPr="00000000">
        <w:rPr>
          <w:rtl w:val="0"/>
        </w:rPr>
        <w:t xml:space="preserve">Dissertation: Design, Development, and Cryptanalysis of a Key Exchange Protocol Based on Cayley-Dickson Algebras</w:t>
      </w:r>
    </w:p>
    <w:p w:rsidR="00000000" w:rsidDel="00000000" w:rsidP="00000000" w:rsidRDefault="00000000" w:rsidRPr="00000000" w14:paraId="00000017">
      <w:pPr>
        <w:rPr/>
      </w:pPr>
      <w:r w:rsidDel="00000000" w:rsidR="00000000" w:rsidRPr="00000000">
        <w:rPr>
          <w:rtl w:val="0"/>
        </w:rPr>
        <w:t xml:space="preserve">Advisor: Juan Pedro Hecht, PhD, BS</w:t>
      </w:r>
    </w:p>
    <w:p w:rsidR="00000000" w:rsidDel="00000000" w:rsidP="00000000" w:rsidRDefault="00000000" w:rsidRPr="00000000" w14:paraId="00000018">
      <w:pPr>
        <w:rPr/>
      </w:pPr>
      <w:r w:rsidDel="00000000" w:rsidR="00000000" w:rsidRPr="00000000">
        <w:rPr>
          <w:rtl w:val="0"/>
        </w:rPr>
        <w:t xml:space="preserve">Supervisor: Jorge Alejandro Kamlofsky, MS, BS</w:t>
      </w:r>
    </w:p>
    <w:p w:rsidR="00000000" w:rsidDel="00000000" w:rsidP="00000000" w:rsidRDefault="00000000" w:rsidRPr="00000000" w14:paraId="00000019">
      <w:pPr>
        <w:rPr/>
      </w:pPr>
      <w:r w:rsidDel="00000000" w:rsidR="00000000" w:rsidRPr="00000000">
        <w:rPr>
          <w:rtl w:val="0"/>
        </w:rPr>
        <w:t xml:space="preserve">City of Buenos Aires, Argentina</w:t>
      </w:r>
    </w:p>
    <w:p w:rsidR="00000000" w:rsidDel="00000000" w:rsidP="00000000" w:rsidRDefault="00000000" w:rsidRPr="00000000" w14:paraId="0000001A">
      <w:pPr>
        <w:rPr/>
      </w:pPr>
      <w:r w:rsidDel="00000000" w:rsidR="00000000" w:rsidRPr="00000000">
        <w:rPr>
          <w:rtl w:val="0"/>
        </w:rPr>
        <w:t xml:space="preserve">August 2020 – Present</w:t>
      </w:r>
    </w:p>
    <w:p w:rsidR="00000000" w:rsidDel="00000000" w:rsidP="00000000" w:rsidRDefault="00000000" w:rsidRPr="00000000" w14:paraId="0000001B">
      <w:pPr>
        <w:pStyle w:val="Subtitle"/>
        <w:rPr/>
      </w:pPr>
      <w:bookmarkStart w:colFirst="0" w:colLast="0" w:name="_heading=h.1wnarpeszilp" w:id="6"/>
      <w:bookmarkEnd w:id="6"/>
      <w:r w:rsidDel="00000000" w:rsidR="00000000" w:rsidRPr="00000000">
        <w:rPr>
          <w:rtl w:val="0"/>
        </w:rPr>
        <w:t xml:space="preserve">Master of Science – MS Student in Data Networks</w:t>
      </w:r>
      <w:r w:rsidDel="00000000" w:rsidR="00000000" w:rsidRPr="00000000">
        <w:rPr>
          <w:b w:val="0"/>
          <w:bCs w:val="0"/>
          <w:i w:val="0"/>
          <w:iCs w:val="0"/>
          <w:rtl w:val="0"/>
        </w:rPr>
        <w:t xml:space="preserve"> </w:t>
      </w:r>
      <w:hyperlink r:id="rId29">
        <w:r w:rsidDel="00000000" w:rsidR="00000000" w:rsidRPr="00000000">
          <w:rPr>
            <w:color w:val="1155cc"/>
            <w:u w:val="single"/>
          </w:rPr>
          <w:drawing>
            <wp:inline distB="0" distT="0" distL="0" distR="0">
              <wp:extent cx="107950" cy="107950"/>
              <wp:effectExtent b="0" l="0" r="0" t="0"/>
              <wp:docPr id="369"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107950" cy="1079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Universidad Tecnológica Nacional – Facultad Regional Mendoza</w:t>
      </w:r>
    </w:p>
    <w:p w:rsidR="00000000" w:rsidDel="00000000" w:rsidP="00000000" w:rsidRDefault="00000000" w:rsidRPr="00000000" w14:paraId="0000001D">
      <w:pPr>
        <w:rPr/>
      </w:pPr>
      <w:r w:rsidDel="00000000" w:rsidR="00000000" w:rsidRPr="00000000">
        <w:rPr>
          <w:rtl w:val="0"/>
        </w:rPr>
        <w:t xml:space="preserve">Thesis Proposal: Design and Implementation of a Secure Embedded Systems Network Based on Post-Quantum Cryptography</w:t>
      </w:r>
    </w:p>
    <w:p w:rsidR="00000000" w:rsidDel="00000000" w:rsidP="00000000" w:rsidRDefault="00000000" w:rsidRPr="00000000" w14:paraId="0000001E">
      <w:pPr>
        <w:rPr/>
      </w:pPr>
      <w:r w:rsidDel="00000000" w:rsidR="00000000" w:rsidRPr="00000000">
        <w:rPr>
          <w:rtl w:val="0"/>
        </w:rPr>
        <w:t xml:space="preserve">Advisor: Jorge Alejandro Kamlofsky, MS, BS</w:t>
      </w:r>
    </w:p>
    <w:p w:rsidR="00000000" w:rsidDel="00000000" w:rsidP="00000000" w:rsidRDefault="00000000" w:rsidRPr="00000000" w14:paraId="0000001F">
      <w:pPr>
        <w:rPr/>
      </w:pPr>
      <w:r w:rsidDel="00000000" w:rsidR="00000000" w:rsidRPr="00000000">
        <w:rPr>
          <w:rtl w:val="0"/>
        </w:rPr>
        <w:t xml:space="preserve">Mendoza, Argentina</w:t>
      </w:r>
    </w:p>
    <w:p w:rsidR="00000000" w:rsidDel="00000000" w:rsidP="00000000" w:rsidRDefault="00000000" w:rsidRPr="00000000" w14:paraId="00000020">
      <w:pPr>
        <w:rPr/>
      </w:pPr>
      <w:r w:rsidDel="00000000" w:rsidR="00000000" w:rsidRPr="00000000">
        <w:rPr>
          <w:rtl w:val="0"/>
        </w:rPr>
        <w:t xml:space="preserve">August 2021 – Present</w:t>
      </w:r>
    </w:p>
    <w:p w:rsidR="00000000" w:rsidDel="00000000" w:rsidP="00000000" w:rsidRDefault="00000000" w:rsidRPr="00000000" w14:paraId="00000021">
      <w:pPr>
        <w:pStyle w:val="Subtitle"/>
        <w:rPr/>
      </w:pPr>
      <w:bookmarkStart w:colFirst="0" w:colLast="0" w:name="_heading=h.yfpv3we1roj2" w:id="7"/>
      <w:bookmarkEnd w:id="7"/>
      <w:r w:rsidDel="00000000" w:rsidR="00000000" w:rsidRPr="00000000">
        <w:rPr>
          <w:rtl w:val="0"/>
        </w:rPr>
        <w:t xml:space="preserve">Master of Science – MS in Cyber Defense</w:t>
      </w:r>
      <w:r w:rsidDel="00000000" w:rsidR="00000000" w:rsidRPr="00000000">
        <w:rPr>
          <w:b w:val="0"/>
          <w:bCs w:val="0"/>
          <w:i w:val="0"/>
          <w:iCs w:val="0"/>
          <w:rtl w:val="0"/>
        </w:rPr>
        <w:t xml:space="preserve"> </w:t>
      </w:r>
      <w:hyperlink r:id="rId30">
        <w:r w:rsidDel="00000000" w:rsidR="00000000" w:rsidRPr="00000000">
          <w:rPr/>
          <w:drawing>
            <wp:inline distB="0" distT="0" distL="0" distR="0">
              <wp:extent cx="107950" cy="107950"/>
              <wp:effectExtent b="0" l="0" r="0" t="0"/>
              <wp:docPr id="339"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107950" cy="1079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Universidad de la Defensa Nacional – Facultad de Ingeniería del Ejército</w:t>
      </w:r>
    </w:p>
    <w:p w:rsidR="00000000" w:rsidDel="00000000" w:rsidP="00000000" w:rsidRDefault="00000000" w:rsidRPr="00000000" w14:paraId="00000023">
      <w:pPr>
        <w:rPr/>
      </w:pPr>
      <w:r w:rsidDel="00000000" w:rsidR="00000000" w:rsidRPr="00000000">
        <w:rPr>
          <w:rtl w:val="0"/>
        </w:rPr>
        <w:t xml:space="preserve">Thesis: Quantum Computing and the Breakdown of Contemporary Cryptography in Argentine Army Combat Units</w:t>
      </w:r>
    </w:p>
    <w:p w:rsidR="00000000" w:rsidDel="00000000" w:rsidP="00000000" w:rsidRDefault="00000000" w:rsidRPr="00000000" w14:paraId="00000024">
      <w:pPr>
        <w:rPr/>
      </w:pPr>
      <w:r w:rsidDel="00000000" w:rsidR="00000000" w:rsidRPr="00000000">
        <w:rPr>
          <w:rtl w:val="0"/>
        </w:rPr>
        <w:t xml:space="preserve">Advisor: Alejandro Luis Echazú, MS, BS</w:t>
      </w:r>
    </w:p>
    <w:p w:rsidR="00000000" w:rsidDel="00000000" w:rsidP="00000000" w:rsidRDefault="00000000" w:rsidRPr="00000000" w14:paraId="00000025">
      <w:pPr>
        <w:rPr/>
      </w:pPr>
      <w:r w:rsidDel="00000000" w:rsidR="00000000" w:rsidRPr="00000000">
        <w:rPr>
          <w:rtl w:val="0"/>
        </w:rPr>
        <w:t xml:space="preserve">City of Buenos Aires, Argentina</w:t>
      </w:r>
    </w:p>
    <w:p w:rsidR="00000000" w:rsidDel="00000000" w:rsidP="00000000" w:rsidRDefault="00000000" w:rsidRPr="00000000" w14:paraId="00000026">
      <w:pPr>
        <w:rPr/>
      </w:pPr>
      <w:r w:rsidDel="00000000" w:rsidR="00000000" w:rsidRPr="00000000">
        <w:rPr>
          <w:rtl w:val="0"/>
        </w:rPr>
        <w:t xml:space="preserve">March 2020 – March 2022</w:t>
      </w:r>
      <w:r w:rsidDel="00000000" w:rsidR="00000000" w:rsidRPr="00000000">
        <w:br w:type="page"/>
      </w:r>
      <w:r w:rsidDel="00000000" w:rsidR="00000000" w:rsidRPr="00000000">
        <w:rPr>
          <w:rtl w:val="0"/>
        </w:rPr>
      </w:r>
    </w:p>
    <w:p w:rsidR="00000000" w:rsidDel="00000000" w:rsidP="00000000" w:rsidRDefault="00000000" w:rsidRPr="00000000" w14:paraId="00000027">
      <w:pPr>
        <w:pStyle w:val="Subtitle"/>
        <w:rPr/>
      </w:pPr>
      <w:bookmarkStart w:colFirst="0" w:colLast="0" w:name="_heading=h.17dp8vu" w:id="8"/>
      <w:bookmarkEnd w:id="8"/>
      <w:r w:rsidDel="00000000" w:rsidR="00000000" w:rsidRPr="00000000">
        <w:rPr>
          <w:rtl w:val="0"/>
        </w:rPr>
        <w:t xml:space="preserve">Master of Science – MS in Cryptography and Network Security</w:t>
      </w:r>
      <w:r w:rsidDel="00000000" w:rsidR="00000000" w:rsidRPr="00000000">
        <w:rPr>
          <w:b w:val="0"/>
          <w:bCs w:val="0"/>
          <w:i w:val="0"/>
          <w:iCs w:val="0"/>
          <w:rtl w:val="0"/>
        </w:rPr>
        <w:t xml:space="preserve"> </w:t>
      </w:r>
      <w:hyperlink r:id="rId31">
        <w:r w:rsidDel="00000000" w:rsidR="00000000" w:rsidRPr="00000000">
          <w:rPr/>
          <w:drawing>
            <wp:inline distB="0" distT="0" distL="0" distR="0">
              <wp:extent cx="107950" cy="107950"/>
              <wp:effectExtent b="0" l="0" r="0" t="0"/>
              <wp:docPr id="340"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107950" cy="1079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Universidad de la Defensa Nacional – Facultad de Ingeniería del Ejército</w:t>
      </w:r>
    </w:p>
    <w:p w:rsidR="00000000" w:rsidDel="00000000" w:rsidP="00000000" w:rsidRDefault="00000000" w:rsidRPr="00000000" w14:paraId="00000029">
      <w:pPr>
        <w:rPr/>
      </w:pPr>
      <w:r w:rsidDel="00000000" w:rsidR="00000000" w:rsidRPr="00000000">
        <w:rPr>
          <w:rtl w:val="0"/>
        </w:rPr>
        <w:t xml:space="preserve">Thesis: Quantum Computing and Contemporary Cryptography – Preparing for the Future Breakdown of Current Cryptographic Algorithms</w:t>
      </w:r>
    </w:p>
    <w:p w:rsidR="00000000" w:rsidDel="00000000" w:rsidP="00000000" w:rsidRDefault="00000000" w:rsidRPr="00000000" w14:paraId="0000002A">
      <w:pPr>
        <w:rPr/>
      </w:pPr>
      <w:r w:rsidDel="00000000" w:rsidR="00000000" w:rsidRPr="00000000">
        <w:rPr>
          <w:rtl w:val="0"/>
        </w:rPr>
        <w:t xml:space="preserve">Advisor: Marcelo José Cipriano, MS, BS </w:t>
      </w:r>
    </w:p>
    <w:p w:rsidR="00000000" w:rsidDel="00000000" w:rsidP="00000000" w:rsidRDefault="00000000" w:rsidRPr="00000000" w14:paraId="0000002B">
      <w:pPr>
        <w:rPr/>
      </w:pPr>
      <w:r w:rsidDel="00000000" w:rsidR="00000000" w:rsidRPr="00000000">
        <w:rPr>
          <w:rtl w:val="0"/>
        </w:rPr>
        <w:t xml:space="preserve">City of Buenos Aires, Argentina</w:t>
      </w:r>
    </w:p>
    <w:p w:rsidR="00000000" w:rsidDel="00000000" w:rsidP="00000000" w:rsidRDefault="00000000" w:rsidRPr="00000000" w14:paraId="0000002C">
      <w:pPr>
        <w:rPr/>
      </w:pPr>
      <w:r w:rsidDel="00000000" w:rsidR="00000000" w:rsidRPr="00000000">
        <w:rPr>
          <w:rtl w:val="0"/>
        </w:rPr>
        <w:t xml:space="preserve">March 2020 – May 2021</w:t>
      </w:r>
    </w:p>
    <w:p w:rsidR="00000000" w:rsidDel="00000000" w:rsidP="00000000" w:rsidRDefault="00000000" w:rsidRPr="00000000" w14:paraId="0000002D">
      <w:pPr>
        <w:pStyle w:val="Subtitle"/>
        <w:rPr>
          <w:i w:val="0"/>
          <w:iCs w:val="0"/>
        </w:rPr>
      </w:pPr>
      <w:bookmarkStart w:colFirst="0" w:colLast="0" w:name="_heading=h.9on2cqpr6b1d" w:id="9"/>
      <w:bookmarkEnd w:id="9"/>
      <w:r w:rsidDel="00000000" w:rsidR="00000000" w:rsidRPr="00000000">
        <w:rPr>
          <w:rtl w:val="0"/>
        </w:rPr>
        <w:t xml:space="preserve">Bachelor of Science – BS in Operations Management </w:t>
      </w:r>
      <w:hyperlink r:id="rId32">
        <w:r w:rsidDel="00000000" w:rsidR="00000000" w:rsidRPr="00000000">
          <w:rPr>
            <w:color w:val="1155cc"/>
            <w:u w:val="single"/>
          </w:rPr>
          <w:drawing>
            <wp:inline distB="0" distT="0" distL="0" distR="0">
              <wp:extent cx="107950" cy="107950"/>
              <wp:effectExtent b="0" l="0" r="0" t="0"/>
              <wp:docPr id="341"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107950" cy="1079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Universidad de la Defensa Nacional – Facultad del Ejército </w:t>
      </w:r>
      <w:r w:rsidDel="00000000" w:rsidR="00000000" w:rsidRPr="00000000">
        <w:rPr>
          <w:rtl w:val="0"/>
        </w:rPr>
        <w:t xml:space="preserve">(Colegio Militar de la Nación)</w:t>
      </w:r>
    </w:p>
    <w:p w:rsidR="00000000" w:rsidDel="00000000" w:rsidP="00000000" w:rsidRDefault="00000000" w:rsidRPr="00000000" w14:paraId="0000002F">
      <w:pPr>
        <w:rPr/>
      </w:pPr>
      <w:r w:rsidDel="00000000" w:rsidR="00000000" w:rsidRPr="00000000">
        <w:rPr>
          <w:rtl w:val="0"/>
        </w:rPr>
        <w:t xml:space="preserve">El Palomar – Buenos Aires, Argentina</w:t>
      </w:r>
    </w:p>
    <w:p w:rsidR="00000000" w:rsidDel="00000000" w:rsidP="00000000" w:rsidRDefault="00000000" w:rsidRPr="00000000" w14:paraId="00000030">
      <w:pPr>
        <w:rPr/>
      </w:pPr>
      <w:r w:rsidDel="00000000" w:rsidR="00000000" w:rsidRPr="00000000">
        <w:rPr>
          <w:rtl w:val="0"/>
        </w:rPr>
        <w:t xml:space="preserve">March 2010 – December 2013</w:t>
      </w:r>
    </w:p>
    <w:p w:rsidR="00000000" w:rsidDel="00000000" w:rsidP="00000000" w:rsidRDefault="00000000" w:rsidRPr="00000000" w14:paraId="00000031">
      <w:pPr>
        <w:pStyle w:val="Subtitle"/>
        <w:rPr>
          <w:i w:val="0"/>
          <w:iCs w:val="0"/>
        </w:rPr>
      </w:pPr>
      <w:bookmarkStart w:colFirst="0" w:colLast="0" w:name="_heading=h.26in1rg" w:id="10"/>
      <w:bookmarkEnd w:id="10"/>
      <w:r w:rsidDel="00000000" w:rsidR="00000000" w:rsidRPr="00000000">
        <w:rPr>
          <w:rtl w:val="0"/>
        </w:rPr>
        <w:t xml:space="preserve">Bachelor of Science – BS Student in Electronics Engineering </w:t>
      </w:r>
      <w:hyperlink r:id="rId33">
        <w:r w:rsidDel="00000000" w:rsidR="00000000" w:rsidRPr="00000000">
          <w:rPr/>
          <w:drawing>
            <wp:inline distB="0" distT="0" distL="0" distR="0">
              <wp:extent cx="107950" cy="107950"/>
              <wp:effectExtent b="0" l="0" r="0" t="0"/>
              <wp:docPr id="342"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107950" cy="1079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Universidad de la Defensa Nacional – Facultad de Ingeniería del Ejército</w:t>
      </w:r>
    </w:p>
    <w:p w:rsidR="00000000" w:rsidDel="00000000" w:rsidP="00000000" w:rsidRDefault="00000000" w:rsidRPr="00000000" w14:paraId="00000033">
      <w:pPr>
        <w:rPr/>
      </w:pPr>
      <w:r w:rsidDel="00000000" w:rsidR="00000000" w:rsidRPr="00000000">
        <w:rPr>
          <w:rtl w:val="0"/>
        </w:rPr>
        <w:t xml:space="preserve">City of Buenos Aires, Argentina</w:t>
      </w:r>
    </w:p>
    <w:p w:rsidR="00000000" w:rsidDel="00000000" w:rsidP="00000000" w:rsidRDefault="00000000" w:rsidRPr="00000000" w14:paraId="00000034">
      <w:pPr>
        <w:rPr>
          <w:b w:val="1"/>
          <w:bCs w:val="1"/>
        </w:rPr>
      </w:pPr>
      <w:r w:rsidDel="00000000" w:rsidR="00000000" w:rsidRPr="00000000">
        <w:rPr>
          <w:rtl w:val="0"/>
        </w:rPr>
        <w:t xml:space="preserve">February 2023 – Present</w:t>
      </w:r>
      <w:r w:rsidDel="00000000" w:rsidR="00000000" w:rsidRPr="00000000">
        <w:rPr>
          <w:rtl w:val="0"/>
        </w:rPr>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Title"/>
        <w:rPr/>
        <w:sectPr>
          <w:type w:val="continuous"/>
          <w:pgSz w:h="16838" w:w="11906" w:orient="portrait"/>
          <w:pgMar w:bottom="850" w:top="850" w:left="850" w:right="850" w:header="566" w:footer="566"/>
        </w:sectPr>
      </w:pPr>
      <w:bookmarkStart w:colFirst="0" w:colLast="0" w:name="_heading=h.fabnu7y6j7ad" w:id="11"/>
      <w:bookmarkEnd w:id="11"/>
      <w:r w:rsidDel="00000000" w:rsidR="00000000" w:rsidRPr="00000000">
        <w:rPr>
          <w:rtl w:val="0"/>
        </w:rPr>
        <w:t xml:space="preserve">PROGRAMMING LANGUAGES, TECHNOLOGIES AND TOOLS</w:t>
      </w:r>
    </w:p>
    <w:p w:rsidR="00000000" w:rsidDel="00000000" w:rsidP="00000000" w:rsidRDefault="00000000" w:rsidRPr="00000000" w14:paraId="00000037">
      <w:pPr>
        <w:numPr>
          <w:ilvl w:val="0"/>
          <w:numId w:val="13"/>
        </w:numPr>
        <w:ind w:left="720" w:hanging="360"/>
        <w:rPr/>
      </w:pPr>
      <w:r w:rsidDel="00000000" w:rsidR="00000000" w:rsidRPr="00000000">
        <w:rPr>
          <w:rtl w:val="0"/>
        </w:rPr>
        <w:t xml:space="preserve">4diac (IDE and FORTE) </w:t>
      </w:r>
      <w:hyperlink r:id="rId34">
        <w:r w:rsidDel="00000000" w:rsidR="00000000" w:rsidRPr="00000000">
          <w:rPr>
            <w:color w:val="1155cc"/>
            <w:u w:val="single"/>
          </w:rPr>
          <w:drawing>
            <wp:inline distB="0" distT="0" distL="0" distR="0">
              <wp:extent cx="107950" cy="107950"/>
              <wp:effectExtent b="0" l="0" r="0" t="0"/>
              <wp:docPr id="319"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7950" cy="1079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8">
      <w:pPr>
        <w:numPr>
          <w:ilvl w:val="0"/>
          <w:numId w:val="13"/>
        </w:numPr>
        <w:ind w:left="720" w:hanging="360"/>
        <w:rPr/>
      </w:pPr>
      <w:r w:rsidDel="00000000" w:rsidR="00000000" w:rsidRPr="00000000">
        <w:rPr>
          <w:rtl w:val="0"/>
        </w:rPr>
        <w:t xml:space="preserve">adb (Android Debug Bridge) </w:t>
      </w:r>
      <w:hyperlink r:id="rId35">
        <w:r w:rsidDel="00000000" w:rsidR="00000000" w:rsidRPr="00000000">
          <w:rPr>
            <w:color w:val="1155cc"/>
            <w:u w:val="single"/>
          </w:rPr>
          <w:drawing>
            <wp:inline distB="0" distT="0" distL="0" distR="0">
              <wp:extent cx="107950" cy="107950"/>
              <wp:effectExtent b="0" l="0" r="0" t="0"/>
              <wp:docPr id="28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7950" cy="1079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9">
      <w:pPr>
        <w:numPr>
          <w:ilvl w:val="0"/>
          <w:numId w:val="13"/>
        </w:numPr>
        <w:ind w:left="720" w:hanging="360"/>
        <w:rPr/>
      </w:pPr>
      <w:r w:rsidDel="00000000" w:rsidR="00000000" w:rsidRPr="00000000">
        <w:rPr>
          <w:rtl w:val="0"/>
        </w:rPr>
        <w:t xml:space="preserve">Arduino </w:t>
      </w:r>
      <w:hyperlink r:id="rId36">
        <w:r w:rsidDel="00000000" w:rsidR="00000000" w:rsidRPr="00000000">
          <w:rPr>
            <w:color w:val="1155cc"/>
            <w:u w:val="single"/>
          </w:rPr>
          <w:drawing>
            <wp:inline distB="0" distT="0" distL="0" distR="0">
              <wp:extent cx="107950" cy="107950"/>
              <wp:effectExtent b="0" l="0" r="0" t="0"/>
              <wp:docPr id="32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7950" cy="1079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A">
      <w:pPr>
        <w:numPr>
          <w:ilvl w:val="0"/>
          <w:numId w:val="13"/>
        </w:numPr>
        <w:ind w:left="720" w:hanging="360"/>
        <w:rPr/>
      </w:pPr>
      <w:r w:rsidDel="00000000" w:rsidR="00000000" w:rsidRPr="00000000">
        <w:rPr>
          <w:rtl w:val="0"/>
        </w:rPr>
        <w:t xml:space="preserve">Bash </w:t>
      </w:r>
      <w:hyperlink r:id="rId37">
        <w:r w:rsidDel="00000000" w:rsidR="00000000" w:rsidRPr="00000000">
          <w:rPr>
            <w:color w:val="1155cc"/>
            <w:u w:val="single"/>
          </w:rPr>
          <w:drawing>
            <wp:inline distB="0" distT="0" distL="0" distR="0">
              <wp:extent cx="107950" cy="107950"/>
              <wp:effectExtent b="0" l="0" r="0" t="0"/>
              <wp:docPr id="33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7950" cy="1079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B">
      <w:pPr>
        <w:numPr>
          <w:ilvl w:val="0"/>
          <w:numId w:val="13"/>
        </w:numPr>
        <w:ind w:left="720" w:hanging="360"/>
        <w:rPr/>
      </w:pPr>
      <w:r w:rsidDel="00000000" w:rsidR="00000000" w:rsidRPr="00000000">
        <w:rPr>
          <w:rtl w:val="0"/>
        </w:rPr>
        <w:t xml:space="preserve">C </w:t>
      </w:r>
      <w:hyperlink r:id="rId38">
        <w:r w:rsidDel="00000000" w:rsidR="00000000" w:rsidRPr="00000000">
          <w:rPr>
            <w:color w:val="1155cc"/>
            <w:u w:val="single"/>
          </w:rPr>
          <w:drawing>
            <wp:inline distB="0" distT="0" distL="0" distR="0">
              <wp:extent cx="107950" cy="107950"/>
              <wp:effectExtent b="0" l="0" r="0" t="0"/>
              <wp:docPr id="316"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7950" cy="1079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C">
      <w:pPr>
        <w:numPr>
          <w:ilvl w:val="0"/>
          <w:numId w:val="16"/>
        </w:numPr>
        <w:ind w:left="720" w:hanging="360"/>
        <w:rPr/>
      </w:pPr>
      <w:r w:rsidDel="00000000" w:rsidR="00000000" w:rsidRPr="00000000">
        <w:rPr>
          <w:rtl w:val="0"/>
        </w:rPr>
        <w:t xml:space="preserve">CSS </w:t>
      </w:r>
      <w:hyperlink r:id="rId39">
        <w:r w:rsidDel="00000000" w:rsidR="00000000" w:rsidRPr="00000000">
          <w:rPr>
            <w:color w:val="1155cc"/>
            <w:u w:val="single"/>
          </w:rPr>
          <w:drawing>
            <wp:inline distB="0" distT="0" distL="0" distR="0">
              <wp:extent cx="107950" cy="107950"/>
              <wp:effectExtent b="0" l="0" r="0" t="0"/>
              <wp:docPr id="311"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7950" cy="1079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D">
      <w:pPr>
        <w:numPr>
          <w:ilvl w:val="0"/>
          <w:numId w:val="16"/>
        </w:numPr>
        <w:ind w:left="720" w:hanging="360"/>
        <w:rPr/>
      </w:pPr>
      <w:r w:rsidDel="00000000" w:rsidR="00000000" w:rsidRPr="00000000">
        <w:rPr>
          <w:rtl w:val="0"/>
        </w:rPr>
        <w:t xml:space="preserve">C++ </w:t>
      </w:r>
      <w:hyperlink r:id="rId40">
        <w:r w:rsidDel="00000000" w:rsidR="00000000" w:rsidRPr="00000000">
          <w:rPr>
            <w:color w:val="1155cc"/>
            <w:u w:val="single"/>
          </w:rPr>
          <w:drawing>
            <wp:inline distB="0" distT="0" distL="0" distR="0">
              <wp:extent cx="107950" cy="107950"/>
              <wp:effectExtent b="0" l="0" r="0" t="0"/>
              <wp:docPr id="329"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7950" cy="1079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E">
      <w:pPr>
        <w:numPr>
          <w:ilvl w:val="0"/>
          <w:numId w:val="16"/>
        </w:numPr>
        <w:ind w:left="720" w:hanging="360"/>
        <w:rPr/>
      </w:pPr>
      <w:r w:rsidDel="00000000" w:rsidR="00000000" w:rsidRPr="00000000">
        <w:rPr>
          <w:rtl w:val="0"/>
        </w:rPr>
        <w:t xml:space="preserve">CoCalc </w:t>
      </w:r>
      <w:hyperlink r:id="rId41">
        <w:r w:rsidDel="00000000" w:rsidR="00000000" w:rsidRPr="00000000">
          <w:rPr>
            <w:color w:val="1155cc"/>
            <w:u w:val="single"/>
          </w:rPr>
          <w:drawing>
            <wp:inline distB="0" distT="0" distL="0" distR="0">
              <wp:extent cx="107950" cy="107950"/>
              <wp:effectExtent b="0" l="0" r="0" t="0"/>
              <wp:docPr id="278"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107950" cy="1079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F">
      <w:pPr>
        <w:numPr>
          <w:ilvl w:val="0"/>
          <w:numId w:val="16"/>
        </w:numPr>
        <w:ind w:left="720" w:hanging="360"/>
      </w:pPr>
      <w:r w:rsidDel="00000000" w:rsidR="00000000" w:rsidRPr="00000000">
        <w:rPr>
          <w:rtl w:val="0"/>
        </w:rPr>
        <w:t xml:space="preserve">Comfy </w:t>
      </w:r>
      <w:hyperlink r:id="rId42">
        <w:r w:rsidDel="00000000" w:rsidR="00000000" w:rsidRPr="00000000">
          <w:rPr>
            <w:color w:val="1155cc"/>
            <w:u w:val="single"/>
          </w:rPr>
          <w:drawing>
            <wp:inline distB="0" distT="0" distL="0" distR="0">
              <wp:extent cx="107950" cy="107950"/>
              <wp:effectExtent b="0" l="0" r="0" t="0"/>
              <wp:docPr id="286"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107950" cy="1079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0">
      <w:pPr>
        <w:numPr>
          <w:ilvl w:val="0"/>
          <w:numId w:val="13"/>
        </w:numPr>
        <w:ind w:left="720" w:hanging="360"/>
        <w:rPr/>
      </w:pPr>
      <w:r w:rsidDel="00000000" w:rsidR="00000000" w:rsidRPr="00000000">
        <w:rPr>
          <w:rtl w:val="0"/>
        </w:rPr>
        <w:t xml:space="preserve">Crontab </w:t>
      </w:r>
      <w:hyperlink r:id="rId43">
        <w:r w:rsidDel="00000000" w:rsidR="00000000" w:rsidRPr="00000000">
          <w:rPr>
            <w:color w:val="1155cc"/>
            <w:u w:val="single"/>
          </w:rPr>
          <w:drawing>
            <wp:inline distB="0" distT="0" distL="0" distR="0">
              <wp:extent cx="107950" cy="107950"/>
              <wp:effectExtent b="0" l="0" r="0" t="0"/>
              <wp:docPr id="348"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7950" cy="1079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1">
      <w:pPr>
        <w:numPr>
          <w:ilvl w:val="0"/>
          <w:numId w:val="13"/>
        </w:numPr>
        <w:ind w:left="720" w:hanging="360"/>
        <w:rPr/>
      </w:pPr>
      <w:r w:rsidDel="00000000" w:rsidR="00000000" w:rsidRPr="00000000">
        <w:rPr>
          <w:rtl w:val="0"/>
        </w:rPr>
        <w:t xml:space="preserve">Docker </w:t>
      </w:r>
      <w:hyperlink r:id="rId44">
        <w:r w:rsidDel="00000000" w:rsidR="00000000" w:rsidRPr="00000000">
          <w:rPr>
            <w:color w:val="1155cc"/>
            <w:u w:val="single"/>
          </w:rPr>
          <w:drawing>
            <wp:inline distB="0" distT="0" distL="0" distR="0">
              <wp:extent cx="107950" cy="107950"/>
              <wp:effectExtent b="0" l="0" r="0" t="0"/>
              <wp:docPr id="35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7950" cy="1079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2">
      <w:pPr>
        <w:numPr>
          <w:ilvl w:val="0"/>
          <w:numId w:val="13"/>
        </w:numPr>
        <w:ind w:left="720" w:hanging="360"/>
        <w:rPr/>
      </w:pPr>
      <w:r w:rsidDel="00000000" w:rsidR="00000000" w:rsidRPr="00000000">
        <w:rPr>
          <w:rtl w:val="0"/>
        </w:rPr>
        <w:t xml:space="preserve">EcoStruxure ControlExpert </w:t>
      </w:r>
      <w:hyperlink r:id="rId45">
        <w:r w:rsidDel="00000000" w:rsidR="00000000" w:rsidRPr="00000000">
          <w:rPr>
            <w:color w:val="1155cc"/>
            <w:u w:val="single"/>
          </w:rPr>
          <w:drawing>
            <wp:inline distB="0" distT="0" distL="0" distR="0">
              <wp:extent cx="107950" cy="107950"/>
              <wp:effectExtent b="0" l="0" r="0" t="0"/>
              <wp:docPr id="298"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7950" cy="1079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3">
      <w:pPr>
        <w:numPr>
          <w:ilvl w:val="0"/>
          <w:numId w:val="10"/>
        </w:numPr>
        <w:ind w:left="720" w:hanging="360"/>
        <w:rPr/>
      </w:pPr>
      <w:r w:rsidDel="00000000" w:rsidR="00000000" w:rsidRPr="00000000">
        <w:rPr>
          <w:rtl w:val="0"/>
        </w:rPr>
        <w:t xml:space="preserve">EcoStruxure MachineExpert </w:t>
      </w:r>
      <w:hyperlink r:id="rId46">
        <w:r w:rsidDel="00000000" w:rsidR="00000000" w:rsidRPr="00000000">
          <w:rPr>
            <w:color w:val="1155cc"/>
            <w:u w:val="single"/>
          </w:rPr>
          <w:drawing>
            <wp:inline distB="0" distT="0" distL="0" distR="0">
              <wp:extent cx="107950" cy="107950"/>
              <wp:effectExtent b="0" l="0" r="0" t="0"/>
              <wp:docPr id="29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7950" cy="1079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4">
      <w:pPr>
        <w:numPr>
          <w:ilvl w:val="0"/>
          <w:numId w:val="13"/>
        </w:numPr>
        <w:ind w:left="720" w:hanging="360"/>
        <w:rPr/>
      </w:pPr>
      <w:r w:rsidDel="00000000" w:rsidR="00000000" w:rsidRPr="00000000">
        <w:rPr>
          <w:rtl w:val="0"/>
        </w:rPr>
        <w:t xml:space="preserve">Ettercap </w:t>
      </w:r>
      <w:hyperlink r:id="rId47">
        <w:r w:rsidDel="00000000" w:rsidR="00000000" w:rsidRPr="00000000">
          <w:rPr>
            <w:color w:val="1155cc"/>
            <w:u w:val="single"/>
          </w:rPr>
          <w:drawing>
            <wp:inline distB="0" distT="0" distL="0" distR="0">
              <wp:extent cx="107950" cy="107950"/>
              <wp:effectExtent b="0" l="0" r="0" t="0"/>
              <wp:docPr id="287"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7950" cy="1079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5">
      <w:pPr>
        <w:numPr>
          <w:ilvl w:val="0"/>
          <w:numId w:val="13"/>
        </w:numPr>
        <w:ind w:left="720" w:hanging="360"/>
        <w:rPr/>
      </w:pPr>
      <w:r w:rsidDel="00000000" w:rsidR="00000000" w:rsidRPr="00000000">
        <w:rPr>
          <w:rtl w:val="0"/>
        </w:rPr>
        <w:t xml:space="preserve">FastAPI </w:t>
      </w:r>
      <w:hyperlink r:id="rId48">
        <w:r w:rsidDel="00000000" w:rsidR="00000000" w:rsidRPr="00000000">
          <w:rPr>
            <w:color w:val="1155cc"/>
            <w:u w:val="single"/>
          </w:rPr>
          <w:drawing>
            <wp:inline distB="0" distT="0" distL="0" distR="0">
              <wp:extent cx="107950" cy="107950"/>
              <wp:effectExtent b="0" l="0" r="0" t="0"/>
              <wp:docPr id="310"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7950" cy="1079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6">
      <w:pPr>
        <w:numPr>
          <w:ilvl w:val="0"/>
          <w:numId w:val="13"/>
        </w:numPr>
        <w:ind w:left="720" w:hanging="360"/>
      </w:pPr>
      <w:r w:rsidDel="00000000" w:rsidR="00000000" w:rsidRPr="00000000">
        <w:rPr>
          <w:rtl w:val="0"/>
        </w:rPr>
        <w:t xml:space="preserve">Git </w:t>
      </w:r>
      <w:hyperlink r:id="rId49">
        <w:r w:rsidDel="00000000" w:rsidR="00000000" w:rsidRPr="00000000">
          <w:rPr>
            <w:color w:val="1155cc"/>
            <w:u w:val="single"/>
          </w:rPr>
          <w:drawing>
            <wp:inline distB="0" distT="0" distL="0" distR="0">
              <wp:extent cx="107950" cy="107950"/>
              <wp:effectExtent b="0" l="0" r="0" t="0"/>
              <wp:docPr id="280"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107950" cy="1079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7">
      <w:pPr>
        <w:numPr>
          <w:ilvl w:val="0"/>
          <w:numId w:val="13"/>
        </w:numPr>
        <w:ind w:left="720" w:hanging="360"/>
      </w:pPr>
      <w:r w:rsidDel="00000000" w:rsidR="00000000" w:rsidRPr="00000000">
        <w:rPr>
          <w:rtl w:val="0"/>
        </w:rPr>
        <w:t xml:space="preserve">GitHub </w:t>
      </w:r>
      <w:hyperlink r:id="rId50">
        <w:r w:rsidDel="00000000" w:rsidR="00000000" w:rsidRPr="00000000">
          <w:rPr>
            <w:color w:val="1155cc"/>
            <w:u w:val="single"/>
          </w:rPr>
          <w:drawing>
            <wp:inline distB="0" distT="0" distL="0" distR="0">
              <wp:extent cx="107950" cy="107950"/>
              <wp:effectExtent b="0" l="0" r="0" t="0"/>
              <wp:docPr id="306"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107950" cy="1079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8">
      <w:pPr>
        <w:numPr>
          <w:ilvl w:val="0"/>
          <w:numId w:val="13"/>
        </w:numPr>
        <w:ind w:left="720" w:hanging="360"/>
        <w:rPr/>
      </w:pPr>
      <w:r w:rsidDel="00000000" w:rsidR="00000000" w:rsidRPr="00000000">
        <w:rPr>
          <w:rtl w:val="0"/>
        </w:rPr>
        <w:t xml:space="preserve">GNU/Linux (Debian </w:t>
      </w:r>
      <w:hyperlink r:id="rId51">
        <w:r w:rsidDel="00000000" w:rsidR="00000000" w:rsidRPr="00000000">
          <w:rPr>
            <w:color w:val="1155cc"/>
            <w:u w:val="single"/>
          </w:rPr>
          <w:drawing>
            <wp:inline distB="0" distT="0" distL="0" distR="0">
              <wp:extent cx="107950" cy="107950"/>
              <wp:effectExtent b="0" l="0" r="0" t="0"/>
              <wp:docPr id="29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7950" cy="107950"/>
                      </a:xfrm>
                      <a:prstGeom prst="rect"/>
                      <a:ln/>
                    </pic:spPr>
                  </pic:pic>
                </a:graphicData>
              </a:graphic>
            </wp:inline>
          </w:drawing>
        </w:r>
      </w:hyperlink>
      <w:r w:rsidDel="00000000" w:rsidR="00000000" w:rsidRPr="00000000">
        <w:rPr>
          <w:rtl w:val="0"/>
        </w:rPr>
        <w:t xml:space="preserve">, Parrot Security </w:t>
      </w:r>
      <w:hyperlink r:id="rId52">
        <w:r w:rsidDel="00000000" w:rsidR="00000000" w:rsidRPr="00000000">
          <w:rPr>
            <w:color w:val="1155cc"/>
            <w:u w:val="single"/>
          </w:rPr>
          <w:drawing>
            <wp:inline distB="0" distT="0" distL="0" distR="0">
              <wp:extent cx="107950" cy="107950"/>
              <wp:effectExtent b="0" l="0" r="0" t="0"/>
              <wp:docPr id="317"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7950" cy="107950"/>
                      </a:xfrm>
                      <a:prstGeom prst="rect"/>
                      <a:ln/>
                    </pic:spPr>
                  </pic:pic>
                </a:graphicData>
              </a:graphic>
            </wp:inline>
          </w:drawing>
        </w:r>
      </w:hyperlink>
      <w:r w:rsidDel="00000000" w:rsidR="00000000" w:rsidRPr="00000000">
        <w:rPr>
          <w:rtl w:val="0"/>
        </w:rPr>
        <w:t xml:space="preserve">, Ubuntu Server </w:t>
      </w:r>
      <w:hyperlink r:id="rId53">
        <w:r w:rsidDel="00000000" w:rsidR="00000000" w:rsidRPr="00000000">
          <w:rPr>
            <w:color w:val="1155cc"/>
            <w:u w:val="single"/>
          </w:rPr>
          <w:drawing>
            <wp:inline distB="0" distT="0" distL="0" distR="0">
              <wp:extent cx="107950" cy="107950"/>
              <wp:effectExtent b="0" l="0" r="0" t="0"/>
              <wp:docPr id="277"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7950" cy="107950"/>
                      </a:xfrm>
                      <a:prstGeom prst="rect"/>
                      <a:ln/>
                    </pic:spPr>
                  </pic:pic>
                </a:graphicData>
              </a:graphic>
            </wp:inline>
          </w:drawing>
        </w:r>
      </w:hyperlink>
      <w:r w:rsidDel="00000000" w:rsidR="00000000" w:rsidRPr="00000000">
        <w:rPr>
          <w:rtl w:val="0"/>
        </w:rPr>
        <w:t xml:space="preserve">, etc.)</w:t>
      </w:r>
    </w:p>
    <w:p w:rsidR="00000000" w:rsidDel="00000000" w:rsidP="00000000" w:rsidRDefault="00000000" w:rsidRPr="00000000" w14:paraId="00000049">
      <w:pPr>
        <w:numPr>
          <w:ilvl w:val="0"/>
          <w:numId w:val="13"/>
        </w:numPr>
        <w:ind w:left="720" w:hanging="360"/>
        <w:rPr/>
      </w:pPr>
      <w:r w:rsidDel="00000000" w:rsidR="00000000" w:rsidRPr="00000000">
        <w:rPr>
          <w:rtl w:val="0"/>
        </w:rPr>
        <w:t xml:space="preserve">Google Apps Script </w:t>
      </w:r>
      <w:hyperlink r:id="rId54">
        <w:r w:rsidDel="00000000" w:rsidR="00000000" w:rsidRPr="00000000">
          <w:rPr>
            <w:color w:val="1155cc"/>
            <w:u w:val="single"/>
          </w:rPr>
          <w:drawing>
            <wp:inline distB="0" distT="0" distL="0" distR="0">
              <wp:extent cx="107950" cy="107950"/>
              <wp:effectExtent b="0" l="0" r="0" t="0"/>
              <wp:docPr id="318"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107950" cy="1079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A">
      <w:pPr>
        <w:numPr>
          <w:ilvl w:val="0"/>
          <w:numId w:val="13"/>
        </w:numPr>
        <w:ind w:left="720" w:hanging="360"/>
        <w:rPr/>
      </w:pPr>
      <w:r w:rsidDel="00000000" w:rsidR="00000000" w:rsidRPr="00000000">
        <w:rPr>
          <w:rtl w:val="0"/>
        </w:rPr>
        <w:t xml:space="preserve">HTML5 </w:t>
      </w:r>
      <w:hyperlink r:id="rId55">
        <w:r w:rsidDel="00000000" w:rsidR="00000000" w:rsidRPr="00000000">
          <w:rPr>
            <w:color w:val="1155cc"/>
            <w:u w:val="single"/>
          </w:rPr>
          <w:drawing>
            <wp:inline distB="0" distT="0" distL="0" distR="0">
              <wp:extent cx="107950" cy="107950"/>
              <wp:effectExtent b="0" l="0" r="0" t="0"/>
              <wp:docPr id="338"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107950" cy="1079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B">
      <w:pPr>
        <w:numPr>
          <w:ilvl w:val="0"/>
          <w:numId w:val="13"/>
        </w:numPr>
        <w:ind w:left="720" w:hanging="360"/>
        <w:rPr/>
      </w:pPr>
      <w:r w:rsidDel="00000000" w:rsidR="00000000" w:rsidRPr="00000000">
        <w:rPr>
          <w:rtl w:val="0"/>
        </w:rPr>
        <w:t xml:space="preserve">JavaScript </w:t>
      </w:r>
      <w:hyperlink r:id="rId56">
        <w:r w:rsidDel="00000000" w:rsidR="00000000" w:rsidRPr="00000000">
          <w:rPr>
            <w:color w:val="1155cc"/>
            <w:u w:val="single"/>
          </w:rPr>
          <w:drawing>
            <wp:inline distB="0" distT="0" distL="0" distR="0">
              <wp:extent cx="107950" cy="107950"/>
              <wp:effectExtent b="0" l="0" r="0" t="0"/>
              <wp:docPr id="27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107950" cy="1079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C">
      <w:pPr>
        <w:numPr>
          <w:ilvl w:val="0"/>
          <w:numId w:val="13"/>
        </w:numPr>
        <w:ind w:left="720" w:hanging="360"/>
        <w:rPr/>
      </w:pPr>
      <w:r w:rsidDel="00000000" w:rsidR="00000000" w:rsidRPr="00000000">
        <w:rPr>
          <w:rtl w:val="0"/>
        </w:rPr>
        <w:t xml:space="preserve">Jupyter Notebook </w:t>
      </w:r>
      <w:hyperlink r:id="rId57">
        <w:r w:rsidDel="00000000" w:rsidR="00000000" w:rsidRPr="00000000">
          <w:rPr>
            <w:color w:val="1155cc"/>
            <w:u w:val="single"/>
          </w:rPr>
          <w:drawing>
            <wp:inline distB="0" distT="0" distL="0" distR="0">
              <wp:extent cx="107950" cy="107950"/>
              <wp:effectExtent b="0" l="0" r="0" t="0"/>
              <wp:docPr id="32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7950" cy="107950"/>
                      </a:xfrm>
                      <a:prstGeom prst="rect"/>
                      <a:ln/>
                    </pic:spPr>
                  </pic:pic>
                </a:graphicData>
              </a:graphic>
            </wp:inline>
          </w:drawing>
        </w:r>
      </w:hyperlink>
      <w:r w:rsidDel="00000000" w:rsidR="00000000" w:rsidRPr="00000000">
        <w:rPr>
          <w:rtl w:val="0"/>
        </w:rPr>
        <w:t xml:space="preserve">/Google Colab </w:t>
      </w:r>
      <w:hyperlink r:id="rId58">
        <w:r w:rsidDel="00000000" w:rsidR="00000000" w:rsidRPr="00000000">
          <w:rPr>
            <w:color w:val="1155cc"/>
            <w:u w:val="single"/>
          </w:rPr>
          <w:drawing>
            <wp:inline distB="0" distT="0" distL="0" distR="0">
              <wp:extent cx="107950" cy="107950"/>
              <wp:effectExtent b="0" l="0" r="0" t="0"/>
              <wp:docPr id="308"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7950" cy="1079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D">
      <w:pPr>
        <w:numPr>
          <w:ilvl w:val="0"/>
          <w:numId w:val="13"/>
        </w:numPr>
        <w:ind w:left="720" w:hanging="360"/>
        <w:rPr/>
      </w:pPr>
      <w:r w:rsidDel="00000000" w:rsidR="00000000" w:rsidRPr="00000000">
        <w:rPr>
          <w:rtl w:val="0"/>
        </w:rPr>
        <w:t xml:space="preserve">KiCad </w:t>
      </w:r>
      <w:hyperlink r:id="rId59">
        <w:r w:rsidDel="00000000" w:rsidR="00000000" w:rsidRPr="00000000">
          <w:rPr>
            <w:color w:val="1155cc"/>
            <w:u w:val="single"/>
          </w:rPr>
          <w:drawing>
            <wp:inline distB="0" distT="0" distL="0" distR="0">
              <wp:extent cx="107950" cy="107950"/>
              <wp:effectExtent b="0" l="0" r="0" t="0"/>
              <wp:docPr id="327"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107950" cy="1079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E">
      <w:pPr>
        <w:numPr>
          <w:ilvl w:val="0"/>
          <w:numId w:val="13"/>
        </w:numPr>
        <w:ind w:left="720" w:hanging="360"/>
        <w:rPr/>
      </w:pPr>
      <w:r w:rsidDel="00000000" w:rsidR="00000000" w:rsidRPr="00000000">
        <w:rPr>
          <w:rtl w:val="0"/>
        </w:rPr>
        <w:t xml:space="preserve">Ladder – PLC Programming </w:t>
      </w:r>
      <w:hyperlink r:id="rId60">
        <w:r w:rsidDel="00000000" w:rsidR="00000000" w:rsidRPr="00000000">
          <w:rPr>
            <w:color w:val="1155cc"/>
            <w:u w:val="single"/>
          </w:rPr>
          <w:drawing>
            <wp:inline distB="0" distT="0" distL="0" distR="0">
              <wp:extent cx="107950" cy="107950"/>
              <wp:effectExtent b="0" l="0" r="0" t="0"/>
              <wp:docPr id="31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7950" cy="1079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F">
      <w:pPr>
        <w:numPr>
          <w:ilvl w:val="0"/>
          <w:numId w:val="13"/>
        </w:numPr>
        <w:ind w:left="720" w:hanging="360"/>
      </w:pPr>
      <w:r w:rsidDel="00000000" w:rsidR="00000000" w:rsidRPr="00000000">
        <w:rPr>
          <w:rtl w:val="0"/>
        </w:rPr>
        <w:t xml:space="preserve">Llama.cpp </w:t>
      </w:r>
      <w:hyperlink r:id="rId61">
        <w:r w:rsidDel="00000000" w:rsidR="00000000" w:rsidRPr="00000000">
          <w:rPr>
            <w:color w:val="1155cc"/>
            <w:u w:val="single"/>
          </w:rPr>
          <w:drawing>
            <wp:inline distB="0" distT="0" distL="0" distR="0">
              <wp:extent cx="107950" cy="107950"/>
              <wp:effectExtent b="0" l="0" r="0" t="0"/>
              <wp:docPr id="284"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107950" cy="1079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50">
      <w:pPr>
        <w:numPr>
          <w:ilvl w:val="0"/>
          <w:numId w:val="13"/>
        </w:numPr>
        <w:ind w:left="720" w:hanging="360"/>
      </w:pPr>
      <w:r w:rsidDel="00000000" w:rsidR="00000000" w:rsidRPr="00000000">
        <w:rPr>
          <w:rtl w:val="0"/>
        </w:rPr>
        <w:t xml:space="preserve">LM Studio </w:t>
      </w:r>
      <w:hyperlink r:id="rId62">
        <w:r w:rsidDel="00000000" w:rsidR="00000000" w:rsidRPr="00000000">
          <w:rPr>
            <w:color w:val="1155cc"/>
            <w:u w:val="single"/>
          </w:rPr>
          <w:drawing>
            <wp:inline distB="0" distT="0" distL="0" distR="0">
              <wp:extent cx="107950" cy="107950"/>
              <wp:effectExtent b="0" l="0" r="0" t="0"/>
              <wp:docPr id="297"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107950" cy="1079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51">
      <w:pPr>
        <w:numPr>
          <w:ilvl w:val="0"/>
          <w:numId w:val="13"/>
        </w:numPr>
        <w:ind w:left="720" w:hanging="360"/>
        <w:rPr/>
      </w:pPr>
      <w:r w:rsidDel="00000000" w:rsidR="00000000" w:rsidRPr="00000000">
        <w:rPr>
          <w:rtl w:val="0"/>
        </w:rPr>
        <w:t xml:space="preserve">LTSpice </w:t>
      </w:r>
      <w:hyperlink r:id="rId63">
        <w:r w:rsidDel="00000000" w:rsidR="00000000" w:rsidRPr="00000000">
          <w:rPr>
            <w:color w:val="1155cc"/>
            <w:u w:val="single"/>
          </w:rPr>
          <w:drawing>
            <wp:inline distB="0" distT="0" distL="0" distR="0">
              <wp:extent cx="107950" cy="107950"/>
              <wp:effectExtent b="0" l="0" r="0" t="0"/>
              <wp:docPr id="336"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107950" cy="1079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52">
      <w:pPr>
        <w:numPr>
          <w:ilvl w:val="0"/>
          <w:numId w:val="13"/>
        </w:numPr>
        <w:ind w:left="720" w:hanging="360"/>
        <w:rPr/>
      </w:pPr>
      <w:r w:rsidDel="00000000" w:rsidR="00000000" w:rsidRPr="00000000">
        <w:rPr>
          <w:rtl w:val="0"/>
        </w:rPr>
        <w:t xml:space="preserve">MATLAB </w:t>
      </w:r>
      <w:hyperlink r:id="rId64">
        <w:r w:rsidDel="00000000" w:rsidR="00000000" w:rsidRPr="00000000">
          <w:rPr>
            <w:color w:val="1155cc"/>
            <w:u w:val="single"/>
          </w:rPr>
          <w:drawing>
            <wp:inline distB="0" distT="0" distL="0" distR="0">
              <wp:extent cx="107950" cy="107950"/>
              <wp:effectExtent b="0" l="0" r="0" t="0"/>
              <wp:docPr id="36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7950" cy="107950"/>
                      </a:xfrm>
                      <a:prstGeom prst="rect"/>
                      <a:ln/>
                    </pic:spPr>
                  </pic:pic>
                </a:graphicData>
              </a:graphic>
            </wp:inline>
          </w:drawing>
        </w:r>
      </w:hyperlink>
      <w:r w:rsidDel="00000000" w:rsidR="00000000" w:rsidRPr="00000000">
        <w:rPr>
          <w:rtl w:val="0"/>
        </w:rPr>
        <w:t xml:space="preserve">/GNU Octave </w:t>
      </w:r>
      <w:hyperlink r:id="rId65">
        <w:r w:rsidDel="00000000" w:rsidR="00000000" w:rsidRPr="00000000">
          <w:rPr>
            <w:color w:val="1155cc"/>
            <w:u w:val="single"/>
          </w:rPr>
          <w:drawing>
            <wp:inline distB="0" distT="0" distL="0" distR="0">
              <wp:extent cx="107950" cy="107950"/>
              <wp:effectExtent b="0" l="0" r="0" t="0"/>
              <wp:docPr id="30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7950" cy="1079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53">
      <w:pPr>
        <w:numPr>
          <w:ilvl w:val="0"/>
          <w:numId w:val="13"/>
        </w:numPr>
        <w:ind w:left="720" w:hanging="360"/>
        <w:rPr/>
      </w:pPr>
      <w:r w:rsidDel="00000000" w:rsidR="00000000" w:rsidRPr="00000000">
        <w:rPr>
          <w:rtl w:val="0"/>
        </w:rPr>
        <w:t xml:space="preserve">Microsoft Excel </w:t>
      </w:r>
      <w:hyperlink r:id="rId66">
        <w:r w:rsidDel="00000000" w:rsidR="00000000" w:rsidRPr="00000000">
          <w:rPr>
            <w:color w:val="1155cc"/>
            <w:u w:val="single"/>
          </w:rPr>
          <w:drawing>
            <wp:inline distB="0" distT="0" distL="0" distR="0">
              <wp:extent cx="107950" cy="107950"/>
              <wp:effectExtent b="0" l="0" r="0" t="0"/>
              <wp:docPr id="289"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7950" cy="107950"/>
                      </a:xfrm>
                      <a:prstGeom prst="rect"/>
                      <a:ln/>
                    </pic:spPr>
                  </pic:pic>
                </a:graphicData>
              </a:graphic>
            </wp:inline>
          </w:drawing>
        </w:r>
      </w:hyperlink>
      <w:r w:rsidDel="00000000" w:rsidR="00000000" w:rsidRPr="00000000">
        <w:rPr>
          <w:rtl w:val="0"/>
        </w:rPr>
        <w:t xml:space="preserve">/LibreOffice Calc </w:t>
      </w:r>
      <w:hyperlink r:id="rId67">
        <w:r w:rsidDel="00000000" w:rsidR="00000000" w:rsidRPr="00000000">
          <w:rPr>
            <w:color w:val="1155cc"/>
            <w:u w:val="single"/>
          </w:rPr>
          <w:drawing>
            <wp:inline distB="0" distT="0" distL="0" distR="0">
              <wp:extent cx="107950" cy="107950"/>
              <wp:effectExtent b="0" l="0" r="0" t="0"/>
              <wp:docPr id="34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7950" cy="107950"/>
                      </a:xfrm>
                      <a:prstGeom prst="rect"/>
                      <a:ln/>
                    </pic:spPr>
                  </pic:pic>
                </a:graphicData>
              </a:graphic>
            </wp:inline>
          </w:drawing>
        </w:r>
      </w:hyperlink>
      <w:r w:rsidDel="00000000" w:rsidR="00000000" w:rsidRPr="00000000">
        <w:rPr>
          <w:rtl w:val="0"/>
        </w:rPr>
        <w:t xml:space="preserve">/Google Sheets </w:t>
      </w:r>
      <w:hyperlink r:id="rId68">
        <w:r w:rsidDel="00000000" w:rsidR="00000000" w:rsidRPr="00000000">
          <w:rPr>
            <w:color w:val="1155cc"/>
            <w:u w:val="single"/>
          </w:rPr>
          <w:drawing>
            <wp:inline distB="0" distT="0" distL="0" distR="0">
              <wp:extent cx="107950" cy="107950"/>
              <wp:effectExtent b="0" l="0" r="0" t="0"/>
              <wp:docPr id="331"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7950" cy="1079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54">
      <w:pPr>
        <w:numPr>
          <w:ilvl w:val="0"/>
          <w:numId w:val="13"/>
        </w:numPr>
        <w:ind w:left="720" w:hanging="360"/>
        <w:rPr/>
      </w:pPr>
      <w:r w:rsidDel="00000000" w:rsidR="00000000" w:rsidRPr="00000000">
        <w:rPr>
          <w:rtl w:val="0"/>
        </w:rPr>
        <w:t xml:space="preserve">Moodle </w:t>
      </w:r>
      <w:hyperlink r:id="rId69">
        <w:r w:rsidDel="00000000" w:rsidR="00000000" w:rsidRPr="00000000">
          <w:rPr>
            <w:color w:val="1155cc"/>
            <w:u w:val="single"/>
          </w:rPr>
          <w:drawing>
            <wp:inline distB="0" distT="0" distL="0" distR="0">
              <wp:extent cx="107950" cy="107950"/>
              <wp:effectExtent b="0" l="0" r="0" t="0"/>
              <wp:docPr id="328"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7950" cy="1079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55">
      <w:pPr>
        <w:numPr>
          <w:ilvl w:val="0"/>
          <w:numId w:val="13"/>
        </w:numPr>
        <w:ind w:left="720" w:hanging="360"/>
        <w:rPr/>
      </w:pPr>
      <w:r w:rsidDel="00000000" w:rsidR="00000000" w:rsidRPr="00000000">
        <w:rPr>
          <w:rtl w:val="0"/>
        </w:rPr>
        <w:t xml:space="preserve">Multisim </w:t>
      </w:r>
      <w:hyperlink r:id="rId70">
        <w:r w:rsidDel="00000000" w:rsidR="00000000" w:rsidRPr="00000000">
          <w:rPr>
            <w:color w:val="1155cc"/>
            <w:u w:val="single"/>
          </w:rPr>
          <w:drawing>
            <wp:inline distB="0" distT="0" distL="0" distR="0">
              <wp:extent cx="107950" cy="107950"/>
              <wp:effectExtent b="0" l="0" r="0" t="0"/>
              <wp:docPr id="288"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107950" cy="1079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56">
      <w:pPr>
        <w:numPr>
          <w:ilvl w:val="0"/>
          <w:numId w:val="13"/>
        </w:numPr>
        <w:ind w:left="720" w:hanging="360"/>
        <w:rPr/>
      </w:pPr>
      <w:r w:rsidDel="00000000" w:rsidR="00000000" w:rsidRPr="00000000">
        <w:rPr>
          <w:rtl w:val="0"/>
        </w:rPr>
        <w:t xml:space="preserve">Nmap </w:t>
      </w:r>
      <w:hyperlink r:id="rId71">
        <w:r w:rsidDel="00000000" w:rsidR="00000000" w:rsidRPr="00000000">
          <w:rPr>
            <w:color w:val="1155cc"/>
            <w:u w:val="single"/>
          </w:rPr>
          <w:drawing>
            <wp:inline distB="0" distT="0" distL="0" distR="0">
              <wp:extent cx="107950" cy="107950"/>
              <wp:effectExtent b="0" l="0" r="0" t="0"/>
              <wp:docPr id="307"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7950" cy="1079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57">
      <w:pPr>
        <w:numPr>
          <w:ilvl w:val="0"/>
          <w:numId w:val="13"/>
        </w:numPr>
        <w:ind w:left="720" w:hanging="360"/>
        <w:rPr/>
      </w:pPr>
      <w:r w:rsidDel="00000000" w:rsidR="00000000" w:rsidRPr="00000000">
        <w:rPr>
          <w:rtl w:val="0"/>
        </w:rPr>
        <w:t xml:space="preserve">OpenPLC </w:t>
      </w:r>
      <w:hyperlink r:id="rId72">
        <w:r w:rsidDel="00000000" w:rsidR="00000000" w:rsidRPr="00000000">
          <w:rPr>
            <w:color w:val="1155cc"/>
            <w:u w:val="single"/>
          </w:rPr>
          <w:drawing>
            <wp:inline distB="0" distT="0" distL="0" distR="0">
              <wp:extent cx="107950" cy="107950"/>
              <wp:effectExtent b="0" l="0" r="0" t="0"/>
              <wp:docPr id="279"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7950" cy="1079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58">
      <w:pPr>
        <w:numPr>
          <w:ilvl w:val="0"/>
          <w:numId w:val="13"/>
        </w:numPr>
        <w:ind w:left="720" w:hanging="360"/>
        <w:rPr/>
      </w:pPr>
      <w:r w:rsidDel="00000000" w:rsidR="00000000" w:rsidRPr="00000000">
        <w:rPr>
          <w:rtl w:val="0"/>
        </w:rPr>
        <w:t xml:space="preserve">OpenSSH </w:t>
      </w:r>
      <w:hyperlink r:id="rId73">
        <w:r w:rsidDel="00000000" w:rsidR="00000000" w:rsidRPr="00000000">
          <w:rPr>
            <w:color w:val="1155cc"/>
            <w:u w:val="single"/>
          </w:rPr>
          <w:drawing>
            <wp:inline distB="0" distT="0" distL="0" distR="0">
              <wp:extent cx="107950" cy="107950"/>
              <wp:effectExtent b="0" l="0" r="0" t="0"/>
              <wp:docPr id="330"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7950" cy="1079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59">
      <w:pPr>
        <w:numPr>
          <w:ilvl w:val="0"/>
          <w:numId w:val="13"/>
        </w:numPr>
        <w:ind w:left="720" w:hanging="360"/>
        <w:rPr/>
      </w:pPr>
      <w:r w:rsidDel="00000000" w:rsidR="00000000" w:rsidRPr="00000000">
        <w:rPr>
          <w:rtl w:val="0"/>
        </w:rPr>
        <w:t xml:space="preserve">Python </w:t>
      </w:r>
      <w:hyperlink r:id="rId74">
        <w:r w:rsidDel="00000000" w:rsidR="00000000" w:rsidRPr="00000000">
          <w:rPr>
            <w:color w:val="1155cc"/>
            <w:u w:val="single"/>
          </w:rPr>
          <w:drawing>
            <wp:inline distB="0" distT="0" distL="0" distR="0">
              <wp:extent cx="107950" cy="107950"/>
              <wp:effectExtent b="0" l="0" r="0" t="0"/>
              <wp:docPr id="337"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7950" cy="1079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5A">
      <w:pPr>
        <w:numPr>
          <w:ilvl w:val="0"/>
          <w:numId w:val="13"/>
        </w:numPr>
        <w:ind w:left="720" w:hanging="360"/>
        <w:rPr/>
      </w:pPr>
      <w:r w:rsidDel="00000000" w:rsidR="00000000" w:rsidRPr="00000000">
        <w:rPr>
          <w:rtl w:val="0"/>
        </w:rPr>
        <w:t xml:space="preserve">Raspberry Pi </w:t>
      </w:r>
      <w:hyperlink r:id="rId75">
        <w:r w:rsidDel="00000000" w:rsidR="00000000" w:rsidRPr="00000000">
          <w:rPr>
            <w:color w:val="1155cc"/>
            <w:u w:val="single"/>
          </w:rPr>
          <w:drawing>
            <wp:inline distB="0" distT="0" distL="0" distR="0">
              <wp:extent cx="107950" cy="107950"/>
              <wp:effectExtent b="0" l="0" r="0" t="0"/>
              <wp:docPr id="281"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107950" cy="1079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5B">
      <w:pPr>
        <w:numPr>
          <w:ilvl w:val="0"/>
          <w:numId w:val="13"/>
        </w:numPr>
        <w:ind w:left="720" w:hanging="360"/>
        <w:rPr/>
      </w:pPr>
      <w:r w:rsidDel="00000000" w:rsidR="00000000" w:rsidRPr="00000000">
        <w:rPr>
          <w:rtl w:val="0"/>
        </w:rPr>
        <w:t xml:space="preserve">Rclone </w:t>
      </w:r>
      <w:hyperlink r:id="rId76">
        <w:r w:rsidDel="00000000" w:rsidR="00000000" w:rsidRPr="00000000">
          <w:rPr>
            <w:color w:val="1155cc"/>
            <w:u w:val="single"/>
          </w:rPr>
          <w:drawing>
            <wp:inline distB="0" distT="0" distL="0" distR="0">
              <wp:extent cx="107950" cy="107950"/>
              <wp:effectExtent b="0" l="0" r="0" t="0"/>
              <wp:docPr id="290"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7950" cy="1079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5C">
      <w:pPr>
        <w:numPr>
          <w:ilvl w:val="0"/>
          <w:numId w:val="13"/>
        </w:numPr>
        <w:ind w:left="720" w:hanging="360"/>
        <w:rPr/>
      </w:pPr>
      <w:r w:rsidDel="00000000" w:rsidR="00000000" w:rsidRPr="00000000">
        <w:rPr>
          <w:rtl w:val="0"/>
        </w:rPr>
        <w:t xml:space="preserve">SageMath </w:t>
      </w:r>
      <w:hyperlink r:id="rId77">
        <w:r w:rsidDel="00000000" w:rsidR="00000000" w:rsidRPr="00000000">
          <w:rPr>
            <w:color w:val="1155cc"/>
            <w:u w:val="single"/>
          </w:rPr>
          <w:drawing>
            <wp:inline distB="0" distT="0" distL="0" distR="0">
              <wp:extent cx="107950" cy="107950"/>
              <wp:effectExtent b="0" l="0" r="0" t="0"/>
              <wp:docPr id="272"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107950" cy="1079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5D">
      <w:pPr>
        <w:numPr>
          <w:ilvl w:val="0"/>
          <w:numId w:val="13"/>
        </w:numPr>
        <w:ind w:left="720" w:hanging="360"/>
        <w:rPr/>
      </w:pPr>
      <w:r w:rsidDel="00000000" w:rsidR="00000000" w:rsidRPr="00000000">
        <w:rPr>
          <w:rtl w:val="0"/>
        </w:rPr>
        <w:t xml:space="preserve">Samba </w:t>
      </w:r>
      <w:hyperlink r:id="rId78">
        <w:r w:rsidDel="00000000" w:rsidR="00000000" w:rsidRPr="00000000">
          <w:rPr>
            <w:color w:val="1155cc"/>
            <w:u w:val="single"/>
          </w:rPr>
          <w:drawing>
            <wp:inline distB="0" distT="0" distL="0" distR="0">
              <wp:extent cx="107950" cy="107950"/>
              <wp:effectExtent b="0" l="0" r="0" t="0"/>
              <wp:docPr id="367"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7950" cy="1079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5E">
      <w:pPr>
        <w:numPr>
          <w:ilvl w:val="0"/>
          <w:numId w:val="13"/>
        </w:numPr>
        <w:ind w:left="720" w:hanging="360"/>
        <w:rPr/>
      </w:pPr>
      <w:r w:rsidDel="00000000" w:rsidR="00000000" w:rsidRPr="00000000">
        <w:rPr>
          <w:rtl w:val="0"/>
        </w:rPr>
        <w:t xml:space="preserve">ScadaBR </w:t>
      </w:r>
      <w:hyperlink r:id="rId79">
        <w:r w:rsidDel="00000000" w:rsidR="00000000" w:rsidRPr="00000000">
          <w:rPr>
            <w:color w:val="1155cc"/>
            <w:u w:val="single"/>
          </w:rPr>
          <w:drawing>
            <wp:inline distB="0" distT="0" distL="0" distR="0">
              <wp:extent cx="107950" cy="107950"/>
              <wp:effectExtent b="0" l="0" r="0" t="0"/>
              <wp:docPr id="31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7950" cy="1079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5F">
      <w:pPr>
        <w:numPr>
          <w:ilvl w:val="0"/>
          <w:numId w:val="13"/>
        </w:numPr>
        <w:ind w:left="720" w:hanging="360"/>
        <w:rPr/>
      </w:pPr>
      <w:r w:rsidDel="00000000" w:rsidR="00000000" w:rsidRPr="00000000">
        <w:rPr>
          <w:rtl w:val="0"/>
        </w:rPr>
        <w:t xml:space="preserve">SQL </w:t>
      </w:r>
      <w:hyperlink r:id="rId80">
        <w:r w:rsidDel="00000000" w:rsidR="00000000" w:rsidRPr="00000000">
          <w:rPr>
            <w:color w:val="1155cc"/>
            <w:u w:val="single"/>
          </w:rPr>
          <w:drawing>
            <wp:inline distB="0" distT="0" distL="0" distR="0">
              <wp:extent cx="107950" cy="107950"/>
              <wp:effectExtent b="0" l="0" r="0" t="0"/>
              <wp:docPr id="33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7950" cy="1079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60">
      <w:pPr>
        <w:numPr>
          <w:ilvl w:val="0"/>
          <w:numId w:val="13"/>
        </w:numPr>
        <w:ind w:left="720" w:hanging="360"/>
        <w:rPr/>
      </w:pPr>
      <w:r w:rsidDel="00000000" w:rsidR="00000000" w:rsidRPr="00000000">
        <w:rPr>
          <w:rtl w:val="0"/>
        </w:rPr>
        <w:t xml:space="preserve">SQLite </w:t>
      </w:r>
      <w:hyperlink r:id="rId81">
        <w:r w:rsidDel="00000000" w:rsidR="00000000" w:rsidRPr="00000000">
          <w:rPr>
            <w:color w:val="1155cc"/>
            <w:u w:val="single"/>
          </w:rPr>
          <w:drawing>
            <wp:inline distB="0" distT="0" distL="0" distR="0">
              <wp:extent cx="107950" cy="107950"/>
              <wp:effectExtent b="0" l="0" r="0" t="0"/>
              <wp:docPr id="34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7950" cy="1079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61">
      <w:pPr>
        <w:numPr>
          <w:ilvl w:val="0"/>
          <w:numId w:val="13"/>
        </w:numPr>
        <w:ind w:left="720" w:hanging="360"/>
        <w:rPr/>
      </w:pPr>
      <w:r w:rsidDel="00000000" w:rsidR="00000000" w:rsidRPr="00000000">
        <w:rPr>
          <w:rtl w:val="0"/>
        </w:rPr>
        <w:t xml:space="preserve">ST (Structured Text) – PLC Programming </w:t>
      </w:r>
      <w:hyperlink r:id="rId82">
        <w:r w:rsidDel="00000000" w:rsidR="00000000" w:rsidRPr="00000000">
          <w:rPr>
            <w:color w:val="1155cc"/>
            <w:u w:val="single"/>
          </w:rPr>
          <w:drawing>
            <wp:inline distB="0" distT="0" distL="0" distR="0">
              <wp:extent cx="107950" cy="107950"/>
              <wp:effectExtent b="0" l="0" r="0" t="0"/>
              <wp:docPr id="291"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7950" cy="1079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62">
      <w:pPr>
        <w:numPr>
          <w:ilvl w:val="0"/>
          <w:numId w:val="13"/>
        </w:numPr>
        <w:ind w:left="720" w:hanging="360"/>
        <w:rPr/>
      </w:pPr>
      <w:r w:rsidDel="00000000" w:rsidR="00000000" w:rsidRPr="00000000">
        <w:rPr>
          <w:rtl w:val="0"/>
        </w:rPr>
        <w:t xml:space="preserve">tcpdump </w:t>
      </w:r>
      <w:hyperlink r:id="rId83">
        <w:r w:rsidDel="00000000" w:rsidR="00000000" w:rsidRPr="00000000">
          <w:rPr>
            <w:color w:val="1155cc"/>
            <w:u w:val="single"/>
          </w:rPr>
          <w:drawing>
            <wp:inline distB="0" distT="0" distL="0" distR="0">
              <wp:extent cx="107950" cy="107950"/>
              <wp:effectExtent b="0" l="0" r="0" t="0"/>
              <wp:docPr id="309"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7950" cy="1079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63">
      <w:pPr>
        <w:numPr>
          <w:ilvl w:val="0"/>
          <w:numId w:val="13"/>
        </w:numPr>
        <w:ind w:left="720" w:hanging="360"/>
        <w:rPr/>
      </w:pPr>
      <w:r w:rsidDel="00000000" w:rsidR="00000000" w:rsidRPr="00000000">
        <w:rPr>
          <w:rtl w:val="0"/>
        </w:rPr>
        <w:t xml:space="preserve">Termux </w:t>
      </w:r>
      <w:hyperlink r:id="rId84">
        <w:r w:rsidDel="00000000" w:rsidR="00000000" w:rsidRPr="00000000">
          <w:rPr>
            <w:color w:val="1155cc"/>
            <w:u w:val="single"/>
          </w:rPr>
          <w:drawing>
            <wp:inline distB="0" distT="0" distL="0" distR="0">
              <wp:extent cx="107950" cy="107950"/>
              <wp:effectExtent b="0" l="0" r="0" t="0"/>
              <wp:docPr id="271"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7950" cy="1079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64">
      <w:pPr>
        <w:numPr>
          <w:ilvl w:val="0"/>
          <w:numId w:val="5"/>
        </w:numPr>
        <w:ind w:left="720" w:hanging="360"/>
        <w:rPr/>
      </w:pPr>
      <w:r w:rsidDel="00000000" w:rsidR="00000000" w:rsidRPr="00000000">
        <w:rPr>
          <w:rtl w:val="0"/>
        </w:rPr>
        <w:t xml:space="preserve">TIA Portal </w:t>
      </w:r>
      <w:hyperlink r:id="rId85">
        <w:r w:rsidDel="00000000" w:rsidR="00000000" w:rsidRPr="00000000">
          <w:rPr>
            <w:color w:val="1155cc"/>
            <w:u w:val="single"/>
          </w:rPr>
          <w:drawing>
            <wp:inline distB="0" distT="0" distL="0" distR="0">
              <wp:extent cx="107950" cy="107950"/>
              <wp:effectExtent b="0" l="0" r="0" t="0"/>
              <wp:docPr id="346"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7950" cy="1079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65">
      <w:pPr>
        <w:numPr>
          <w:ilvl w:val="0"/>
          <w:numId w:val="13"/>
        </w:numPr>
        <w:ind w:left="720" w:hanging="360"/>
        <w:rPr/>
      </w:pPr>
      <w:r w:rsidDel="00000000" w:rsidR="00000000" w:rsidRPr="00000000">
        <w:rPr>
          <w:rtl w:val="0"/>
        </w:rPr>
        <w:t xml:space="preserve">VirtualBox </w:t>
      </w:r>
      <w:hyperlink r:id="rId86">
        <w:r w:rsidDel="00000000" w:rsidR="00000000" w:rsidRPr="00000000">
          <w:rPr>
            <w:color w:val="1155cc"/>
            <w:u w:val="single"/>
          </w:rPr>
          <w:drawing>
            <wp:inline distB="0" distT="0" distL="0" distR="0">
              <wp:extent cx="107950" cy="107950"/>
              <wp:effectExtent b="0" l="0" r="0" t="0"/>
              <wp:docPr id="321"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7950" cy="1079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66">
      <w:pPr>
        <w:numPr>
          <w:ilvl w:val="0"/>
          <w:numId w:val="13"/>
        </w:numPr>
        <w:ind w:left="720" w:hanging="360"/>
        <w:rPr/>
      </w:pPr>
      <w:r w:rsidDel="00000000" w:rsidR="00000000" w:rsidRPr="00000000">
        <w:rPr>
          <w:rtl w:val="0"/>
        </w:rPr>
        <w:t xml:space="preserve">WebSockets </w:t>
      </w:r>
      <w:hyperlink r:id="rId87">
        <w:r w:rsidDel="00000000" w:rsidR="00000000" w:rsidRPr="00000000">
          <w:rPr>
            <w:color w:val="1155cc"/>
            <w:u w:val="single"/>
          </w:rPr>
          <w:drawing>
            <wp:inline distB="0" distT="0" distL="0" distR="0">
              <wp:extent cx="107950" cy="107950"/>
              <wp:effectExtent b="0" l="0" r="0" t="0"/>
              <wp:docPr id="276"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7950" cy="1079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67">
      <w:pPr>
        <w:numPr>
          <w:ilvl w:val="0"/>
          <w:numId w:val="13"/>
        </w:numPr>
        <w:ind w:left="720" w:hanging="360"/>
        <w:rPr/>
        <w:sectPr>
          <w:type w:val="continuous"/>
          <w:pgSz w:h="16838" w:w="11906" w:orient="portrait"/>
          <w:pgMar w:bottom="850" w:top="850" w:left="850" w:right="850" w:header="566" w:footer="566"/>
          <w:cols w:equalWidth="0" w:num="3" w:sep="1">
            <w:col w:space="282" w:w="3214"/>
            <w:col w:space="282" w:w="3214"/>
            <w:col w:space="0" w:w="3214"/>
          </w:cols>
        </w:sectPr>
      </w:pPr>
      <w:r w:rsidDel="00000000" w:rsidR="00000000" w:rsidRPr="00000000">
        <w:rPr>
          <w:rtl w:val="0"/>
        </w:rPr>
        <w:t xml:space="preserve">Wireshark </w:t>
      </w:r>
      <w:hyperlink r:id="rId88">
        <w:r w:rsidDel="00000000" w:rsidR="00000000" w:rsidRPr="00000000">
          <w:rPr>
            <w:color w:val="1155cc"/>
            <w:u w:val="single"/>
          </w:rPr>
          <w:drawing>
            <wp:inline distB="0" distT="0" distL="0" distR="0">
              <wp:extent cx="107950" cy="107950"/>
              <wp:effectExtent b="0" l="0" r="0" t="0"/>
              <wp:docPr id="27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7950" cy="1079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68">
      <w:pPr>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Title"/>
        <w:rPr/>
      </w:pPr>
      <w:bookmarkStart w:colFirst="0" w:colLast="0" w:name="_heading=h.vhpzinye3kx" w:id="12"/>
      <w:bookmarkEnd w:id="12"/>
      <w:r w:rsidDel="00000000" w:rsidR="00000000" w:rsidRPr="00000000">
        <w:rPr>
          <w:rtl w:val="0"/>
        </w:rPr>
        <w:t xml:space="preserve">PARTICIPATION IN RESEARCH, DEVELOPMENT AND TECHNOLOGICAL INNOVATION PROJECTS</w:t>
      </w:r>
    </w:p>
    <w:p w:rsidR="00000000" w:rsidDel="00000000" w:rsidP="00000000" w:rsidRDefault="00000000" w:rsidRPr="00000000" w14:paraId="0000006A">
      <w:pPr>
        <w:pStyle w:val="Subtitle"/>
        <w:rPr/>
      </w:pPr>
      <w:bookmarkStart w:colFirst="0" w:colLast="0" w:name="_heading=h.e2ibkfa7oj7g" w:id="13"/>
      <w:bookmarkEnd w:id="13"/>
      <w:r w:rsidDel="00000000" w:rsidR="00000000" w:rsidRPr="00000000">
        <w:rPr>
          <w:rtl w:val="0"/>
        </w:rPr>
        <w:t xml:space="preserve">Cybersecurity in Precision Agriculture and Livestock Farming in Argentina</w:t>
      </w:r>
    </w:p>
    <w:p w:rsidR="00000000" w:rsidDel="00000000" w:rsidP="00000000" w:rsidRDefault="00000000" w:rsidRPr="00000000" w14:paraId="0000006B">
      <w:pPr>
        <w:rPr/>
      </w:pPr>
      <w:r w:rsidDel="00000000" w:rsidR="00000000" w:rsidRPr="00000000">
        <w:rPr>
          <w:rtl w:val="0"/>
        </w:rPr>
        <w:t xml:space="preserve">Universidad Abierta Interamericana – Centro de Altos Estudios en Tecnología Informática (CAETI) </w:t>
      </w:r>
      <w:hyperlink r:id="rId89">
        <w:r w:rsidDel="00000000" w:rsidR="00000000" w:rsidRPr="00000000">
          <w:rPr/>
          <w:drawing>
            <wp:inline distB="0" distT="0" distL="0" distR="0">
              <wp:extent cx="107950" cy="107950"/>
              <wp:effectExtent b="0" l="0" r="0" t="0"/>
              <wp:docPr id="325"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107950" cy="1079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Objective: To propose Precision Agriculture and Livestock Farming processes and technological solutions adapted to the Argentine agricultural sector, incorporating cybersecurity measures and cryptographic solutions that ensure confidentiality and integrity without compromising system availability, while achieving measurable improvements in production efficiency.</w:t>
      </w:r>
    </w:p>
    <w:p w:rsidR="00000000" w:rsidDel="00000000" w:rsidP="00000000" w:rsidRDefault="00000000" w:rsidRPr="00000000" w14:paraId="0000006D">
      <w:pPr>
        <w:rPr/>
      </w:pPr>
      <w:r w:rsidDel="00000000" w:rsidR="00000000" w:rsidRPr="00000000">
        <w:rPr>
          <w:rtl w:val="0"/>
        </w:rPr>
        <w:t xml:space="preserve">Director: Jorge Alejandro Kamlofsky, MS, BS </w:t>
      </w:r>
      <w:hyperlink r:id="rId90">
        <w:r w:rsidDel="00000000" w:rsidR="00000000" w:rsidRPr="00000000">
          <w:rPr/>
          <w:drawing>
            <wp:inline distB="0" distT="0" distL="0" distR="0">
              <wp:extent cx="107950" cy="107950"/>
              <wp:effectExtent b="0" l="0" r="0" t="0"/>
              <wp:docPr id="313"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107950" cy="1079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Co-Director: José Federico Castro Tramontina, MS, BS </w:t>
      </w:r>
      <w:hyperlink r:id="rId91">
        <w:r w:rsidDel="00000000" w:rsidR="00000000" w:rsidRPr="00000000">
          <w:rPr>
            <w:color w:val="1155cc"/>
            <w:u w:val="single"/>
          </w:rPr>
          <w:drawing>
            <wp:inline distB="0" distT="0" distL="0" distR="0">
              <wp:extent cx="107950" cy="107950"/>
              <wp:effectExtent b="0" l="0" r="0" t="0"/>
              <wp:docPr id="347"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107950" cy="1079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Ongoing developments:</w:t>
      </w:r>
    </w:p>
    <w:p w:rsidR="00000000" w:rsidDel="00000000" w:rsidP="00000000" w:rsidRDefault="00000000" w:rsidRPr="00000000" w14:paraId="00000070">
      <w:pPr>
        <w:numPr>
          <w:ilvl w:val="0"/>
          <w:numId w:val="6"/>
        </w:numPr>
        <w:ind w:left="720" w:hanging="360"/>
        <w:rPr>
          <w:b w:val="0"/>
          <w:bCs w:val="0"/>
          <w:i w:val="0"/>
          <w:iCs w:val="0"/>
        </w:rPr>
      </w:pPr>
      <w:r w:rsidDel="00000000" w:rsidR="00000000" w:rsidRPr="00000000">
        <w:rPr>
          <w:rtl w:val="0"/>
        </w:rPr>
        <w:t xml:space="preserve">Systematic Literature Review</w:t>
      </w:r>
    </w:p>
    <w:p w:rsidR="00000000" w:rsidDel="00000000" w:rsidP="00000000" w:rsidRDefault="00000000" w:rsidRPr="00000000" w14:paraId="00000071">
      <w:pPr>
        <w:pStyle w:val="Subtitle"/>
        <w:jc w:val="both"/>
        <w:rPr>
          <w:b w:val="1"/>
          <w:bCs w:val="1"/>
          <w:i w:val="1"/>
          <w:iCs w:val="1"/>
        </w:rPr>
      </w:pPr>
      <w:bookmarkStart w:colFirst="0" w:colLast="0" w:name="_heading=h.2xcytpi" w:id="14"/>
      <w:bookmarkEnd w:id="14"/>
      <w:r w:rsidDel="00000000" w:rsidR="00000000" w:rsidRPr="00000000">
        <w:rPr>
          <w:rtl w:val="0"/>
        </w:rPr>
        <w:t xml:space="preserve">Cybersecurity in Industrial Control Systems</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Universidad Abierta Interamericana – Centro de Altos Estudios en Tecnología Informática (CAETI) </w:t>
      </w:r>
      <w:hyperlink r:id="rId92">
        <w:r w:rsidDel="00000000" w:rsidR="00000000" w:rsidRPr="00000000">
          <w:rPr/>
          <w:drawing>
            <wp:inline distB="0" distT="0" distL="0" distR="0">
              <wp:extent cx="107950" cy="107950"/>
              <wp:effectExtent b="0" l="0" r="0" t="0"/>
              <wp:docPr id="299"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107950" cy="1079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Objective: To analyze and develop security recommendations and solutions based on improvements in network processes, technologies, and topologies. Research focuses on developing solutions that enhance confidentiality and integrity through Cryptography and Artificial Intelligence, with innovative applications in both local and international industry.</w:t>
      </w:r>
    </w:p>
    <w:p w:rsidR="00000000" w:rsidDel="00000000" w:rsidP="00000000" w:rsidRDefault="00000000" w:rsidRPr="00000000" w14:paraId="00000074">
      <w:pPr>
        <w:rPr/>
      </w:pPr>
      <w:r w:rsidDel="00000000" w:rsidR="00000000" w:rsidRPr="00000000">
        <w:rPr>
          <w:rtl w:val="0"/>
        </w:rPr>
        <w:t xml:space="preserve">Director: Jorge Alejandro Kamlofsky, MS, BS </w:t>
      </w:r>
      <w:hyperlink r:id="rId93">
        <w:r w:rsidDel="00000000" w:rsidR="00000000" w:rsidRPr="00000000">
          <w:rPr/>
          <w:drawing>
            <wp:inline distB="0" distT="0" distL="0" distR="0">
              <wp:extent cx="107950" cy="107950"/>
              <wp:effectExtent b="0" l="0" r="0" t="0"/>
              <wp:docPr id="300"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107950" cy="1079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Ongoing developments:</w:t>
      </w:r>
    </w:p>
    <w:p w:rsidR="00000000" w:rsidDel="00000000" w:rsidP="00000000" w:rsidRDefault="00000000" w:rsidRPr="00000000" w14:paraId="00000076">
      <w:pPr>
        <w:numPr>
          <w:ilvl w:val="0"/>
          <w:numId w:val="6"/>
        </w:numPr>
        <w:ind w:left="720" w:hanging="360"/>
        <w:rPr/>
      </w:pPr>
      <w:r w:rsidDel="00000000" w:rsidR="00000000" w:rsidRPr="00000000">
        <w:rPr>
          <w:rtl w:val="0"/>
        </w:rPr>
        <w:t xml:space="preserve">Design of an industrial network using current industry-standard tools</w:t>
      </w:r>
    </w:p>
    <w:p w:rsidR="00000000" w:rsidDel="00000000" w:rsidP="00000000" w:rsidRDefault="00000000" w:rsidRPr="00000000" w14:paraId="00000077">
      <w:pPr>
        <w:numPr>
          <w:ilvl w:val="0"/>
          <w:numId w:val="6"/>
        </w:numPr>
        <w:ind w:left="720" w:hanging="360"/>
        <w:rPr/>
      </w:pPr>
      <w:r w:rsidDel="00000000" w:rsidR="00000000" w:rsidRPr="00000000">
        <w:rPr>
          <w:rtl w:val="0"/>
        </w:rPr>
        <w:t xml:space="preserve">Analysis and exploitation of vulnerabilities in communications based on the Modbus TCP/IP protocol</w:t>
      </w:r>
    </w:p>
    <w:p w:rsidR="00000000" w:rsidDel="00000000" w:rsidP="00000000" w:rsidRDefault="00000000" w:rsidRPr="00000000" w14:paraId="00000078">
      <w:pPr>
        <w:numPr>
          <w:ilvl w:val="0"/>
          <w:numId w:val="6"/>
        </w:numPr>
        <w:ind w:left="720" w:hanging="360"/>
        <w:rPr/>
      </w:pPr>
      <w:r w:rsidDel="00000000" w:rsidR="00000000" w:rsidRPr="00000000">
        <w:rPr>
          <w:rtl w:val="0"/>
        </w:rPr>
        <w:t xml:space="preserve">Development of scripts for modifying PLC behavior</w:t>
      </w:r>
    </w:p>
    <w:p w:rsidR="00000000" w:rsidDel="00000000" w:rsidP="00000000" w:rsidRDefault="00000000" w:rsidRPr="00000000" w14:paraId="00000079">
      <w:pPr>
        <w:numPr>
          <w:ilvl w:val="0"/>
          <w:numId w:val="6"/>
        </w:numPr>
        <w:ind w:left="720" w:hanging="360"/>
        <w:rPr/>
      </w:pPr>
      <w:r w:rsidDel="00000000" w:rsidR="00000000" w:rsidRPr="00000000">
        <w:rPr>
          <w:rtl w:val="0"/>
        </w:rPr>
        <w:t xml:space="preserve">Development of scripts for system event monitoring and automation of routine tasks</w:t>
      </w:r>
    </w:p>
    <w:p w:rsidR="00000000" w:rsidDel="00000000" w:rsidP="00000000" w:rsidRDefault="00000000" w:rsidRPr="00000000" w14:paraId="0000007A">
      <w:pPr>
        <w:numPr>
          <w:ilvl w:val="0"/>
          <w:numId w:val="6"/>
        </w:numPr>
        <w:ind w:left="720" w:hanging="360"/>
        <w:rPr/>
      </w:pPr>
      <w:r w:rsidDel="00000000" w:rsidR="00000000" w:rsidRPr="00000000">
        <w:rPr>
          <w:rtl w:val="0"/>
        </w:rPr>
        <w:t xml:space="preserve">PLC programming in Ladder language for AC motor control</w:t>
      </w:r>
    </w:p>
    <w:p w:rsidR="00000000" w:rsidDel="00000000" w:rsidP="00000000" w:rsidRDefault="00000000" w:rsidRPr="00000000" w14:paraId="0000007B">
      <w:pPr>
        <w:numPr>
          <w:ilvl w:val="0"/>
          <w:numId w:val="6"/>
        </w:numPr>
        <w:ind w:left="720" w:hanging="360"/>
        <w:rPr/>
      </w:pPr>
      <w:r w:rsidDel="00000000" w:rsidR="00000000" w:rsidRPr="00000000">
        <w:rPr>
          <w:rtl w:val="0"/>
        </w:rPr>
        <w:t xml:space="preserve">Update and improvement of the HK17 key exchange protocol</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Title"/>
        <w:rPr/>
      </w:pPr>
      <w:bookmarkStart w:colFirst="0" w:colLast="0" w:name="_heading=h.bc79th2nobau" w:id="15"/>
      <w:bookmarkEnd w:id="15"/>
      <w:r w:rsidDel="00000000" w:rsidR="00000000" w:rsidRPr="00000000">
        <w:rPr>
          <w:rtl w:val="0"/>
        </w:rPr>
        <w:t xml:space="preserve">PARTICIPATION IN CONFERENCES AND CONGRESS</w:t>
      </w:r>
    </w:p>
    <w:p w:rsidR="00000000" w:rsidDel="00000000" w:rsidP="00000000" w:rsidRDefault="00000000" w:rsidRPr="00000000" w14:paraId="0000007E">
      <w:pPr>
        <w:numPr>
          <w:ilvl w:val="0"/>
          <w:numId w:val="11"/>
        </w:numPr>
        <w:ind w:left="720" w:hanging="360"/>
        <w:rPr/>
      </w:pPr>
      <w:r w:rsidDel="00000000" w:rsidR="00000000" w:rsidRPr="00000000">
        <w:rPr>
          <w:rtl w:val="0"/>
        </w:rPr>
        <w:t xml:space="preserve">ECEFI 2022 – Séptimo Congreso Internacional de Educadores en Ciencias Empíricas en Facultades de Ingeniería </w:t>
      </w:r>
      <w:hyperlink r:id="rId94">
        <w:r w:rsidDel="00000000" w:rsidR="00000000" w:rsidRPr="00000000">
          <w:rPr/>
          <w:drawing>
            <wp:inline distB="0" distT="0" distL="0" distR="0">
              <wp:extent cx="107950" cy="107950"/>
              <wp:effectExtent b="0" l="0" r="0" t="0"/>
              <wp:docPr id="301"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107950" cy="1079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7F">
      <w:pPr>
        <w:numPr>
          <w:ilvl w:val="0"/>
          <w:numId w:val="11"/>
        </w:numPr>
        <w:ind w:left="720" w:hanging="360"/>
        <w:rPr/>
      </w:pPr>
      <w:r w:rsidDel="00000000" w:rsidR="00000000" w:rsidRPr="00000000">
        <w:rPr>
          <w:rtl w:val="0"/>
        </w:rPr>
        <w:t xml:space="preserve">JAIIO 52 – II Simposio Argentino de Ciberseguridad </w:t>
      </w:r>
      <w:hyperlink r:id="rId95">
        <w:r w:rsidDel="00000000" w:rsidR="00000000" w:rsidRPr="00000000">
          <w:rPr/>
          <w:drawing>
            <wp:inline distB="0" distT="0" distL="0" distR="0">
              <wp:extent cx="107950" cy="107950"/>
              <wp:effectExtent b="0" l="0" r="0" t="0"/>
              <wp:docPr id="302"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107950" cy="1079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80">
      <w:pPr>
        <w:numPr>
          <w:ilvl w:val="0"/>
          <w:numId w:val="11"/>
        </w:numPr>
        <w:ind w:left="720" w:hanging="360"/>
        <w:rPr/>
      </w:pPr>
      <w:r w:rsidDel="00000000" w:rsidR="00000000" w:rsidRPr="00000000">
        <w:rPr>
          <w:rtl w:val="0"/>
        </w:rPr>
        <w:t xml:space="preserve">Ekoparty 2025 – Ciberseguridad en Ambientes Industriales: Desafíos y Aportes (Criptografía en ICS) </w:t>
      </w:r>
      <w:hyperlink r:id="rId96">
        <w:r w:rsidDel="00000000" w:rsidR="00000000" w:rsidRPr="00000000">
          <w:rPr>
            <w:color w:val="1155cc"/>
            <w:u w:val="single"/>
          </w:rPr>
          <w:drawing>
            <wp:inline distB="0" distT="0" distL="0" distR="0">
              <wp:extent cx="107950" cy="107950"/>
              <wp:effectExtent b="0" l="0" r="0" t="0"/>
              <wp:docPr id="28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107950" cy="1079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Title"/>
        <w:rPr/>
      </w:pPr>
      <w:bookmarkStart w:colFirst="0" w:colLast="0" w:name="_heading=h.mbsyvgx50r8u" w:id="16"/>
      <w:bookmarkEnd w:id="16"/>
      <w:r w:rsidDel="00000000" w:rsidR="00000000" w:rsidRPr="00000000">
        <w:rPr>
          <w:rtl w:val="0"/>
        </w:rPr>
        <w:t xml:space="preserve">PUBLICATIONS</w:t>
      </w:r>
    </w:p>
    <w:p w:rsidR="00000000" w:rsidDel="00000000" w:rsidP="00000000" w:rsidRDefault="00000000" w:rsidRPr="00000000" w14:paraId="00000083">
      <w:pPr>
        <w:numPr>
          <w:ilvl w:val="0"/>
          <w:numId w:val="8"/>
        </w:numPr>
        <w:ind w:left="566" w:hanging="283"/>
        <w:rPr/>
      </w:pPr>
      <w:r w:rsidDel="00000000" w:rsidR="00000000" w:rsidRPr="00000000">
        <w:rPr>
          <w:rtl w:val="0"/>
        </w:rPr>
        <w:t xml:space="preserve">J. F. Castro Tramontina, S. Pérez, and H. Facchini, “Análisis de Tiempo Real de Tráfico de Redes de Datos mediante Técnicas de Inteligencia Artificial,”</w:t>
      </w:r>
      <w:r w:rsidDel="00000000" w:rsidR="00000000" w:rsidRPr="00000000">
        <w:rPr>
          <w:i w:val="1"/>
          <w:iCs w:val="1"/>
          <w:rtl w:val="0"/>
        </w:rPr>
        <w:t xml:space="preserve"> ECEFI 2022 - Séptimo Congreso Internacional de Educadores en Ciencias Empíricas en Facultades de Ingeniería</w:t>
      </w:r>
      <w:r w:rsidDel="00000000" w:rsidR="00000000" w:rsidRPr="00000000">
        <w:rPr>
          <w:rtl w:val="0"/>
        </w:rPr>
        <w:t xml:space="preserve">, vol. 7, 2022, Accessed: Nov. 27, 2022. [Online]. Available: </w:t>
      </w:r>
      <w:hyperlink r:id="rId97">
        <w:r w:rsidDel="00000000" w:rsidR="00000000" w:rsidRPr="00000000">
          <w:rPr>
            <w:color w:val="1155cc"/>
            <w:u w:val="single"/>
            <w:rtl w:val="0"/>
          </w:rPr>
          <w:t xml:space="preserve">https://www.researchgate.net/publication/362830143_Analisis_de_Tiempo_Real_de_Trafico_de_Redes_de_Datos_mediante_Tecnicas_de_Inteligencia_Artificial</w:t>
        </w:r>
      </w:hyperlink>
      <w:r w:rsidDel="00000000" w:rsidR="00000000" w:rsidRPr="00000000">
        <w:rPr>
          <w:rtl w:val="0"/>
        </w:rPr>
        <w:t xml:space="preserve"> </w:t>
      </w:r>
      <w:hyperlink r:id="rId98">
        <w:r w:rsidDel="00000000" w:rsidR="00000000" w:rsidRPr="00000000">
          <w:rPr/>
          <w:drawing>
            <wp:inline distB="0" distT="0" distL="0" distR="0">
              <wp:extent cx="107950" cy="107950"/>
              <wp:effectExtent b="0" l="0" r="0" t="0"/>
              <wp:docPr id="303"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107950" cy="1079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84">
      <w:pPr>
        <w:numPr>
          <w:ilvl w:val="0"/>
          <w:numId w:val="8"/>
        </w:numPr>
        <w:ind w:left="566" w:hanging="283"/>
        <w:rPr/>
      </w:pPr>
      <w:r w:rsidDel="00000000" w:rsidR="00000000" w:rsidRPr="00000000">
        <w:rPr>
          <w:rtl w:val="0"/>
        </w:rPr>
        <w:t xml:space="preserve">J. F. Castro Tramontina, C. Neil, J. Kamlofsky, P. Hecht, “Criptografía aplicada en entornos industriales: un mapeo sistemático de la literatura”, </w:t>
      </w:r>
      <w:r w:rsidDel="00000000" w:rsidR="00000000" w:rsidRPr="00000000">
        <w:rPr>
          <w:i w:val="1"/>
          <w:iCs w:val="1"/>
          <w:rtl w:val="0"/>
        </w:rPr>
        <w:t xml:space="preserve">II Simposio Argentino de Ciberseguridad</w:t>
      </w:r>
      <w:r w:rsidDel="00000000" w:rsidR="00000000" w:rsidRPr="00000000">
        <w:rPr>
          <w:rtl w:val="0"/>
        </w:rPr>
        <w:t xml:space="preserve">, 2023, pp. 58-73. Accessed: Oct. 19, 2023. [Online]. Available: </w:t>
      </w:r>
      <w:hyperlink r:id="rId99">
        <w:r w:rsidDel="00000000" w:rsidR="00000000" w:rsidRPr="00000000">
          <w:rPr>
            <w:color w:val="1155cc"/>
            <w:u w:val="single"/>
            <w:rtl w:val="0"/>
          </w:rPr>
          <w:t xml:space="preserve">https://ojs.sadio.org.ar/index.php/JAIIO/article/view/606/532</w:t>
        </w:r>
      </w:hyperlink>
      <w:r w:rsidDel="00000000" w:rsidR="00000000" w:rsidRPr="00000000">
        <w:rPr>
          <w:rtl w:val="0"/>
        </w:rPr>
        <w:t xml:space="preserve"> </w:t>
      </w:r>
      <w:hyperlink r:id="rId100">
        <w:r w:rsidDel="00000000" w:rsidR="00000000" w:rsidRPr="00000000">
          <w:rPr>
            <w:color w:val="1155cc"/>
            <w:u w:val="single"/>
          </w:rPr>
          <w:drawing>
            <wp:inline distB="0" distT="0" distL="0" distR="0">
              <wp:extent cx="107950" cy="107950"/>
              <wp:effectExtent b="0" l="0" r="0" t="0"/>
              <wp:docPr id="305"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107950" cy="1079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85">
      <w:pPr>
        <w:numPr>
          <w:ilvl w:val="0"/>
          <w:numId w:val="8"/>
        </w:numPr>
        <w:ind w:left="566" w:hanging="283"/>
        <w:rPr/>
      </w:pPr>
      <w:r w:rsidDel="00000000" w:rsidR="00000000" w:rsidRPr="00000000">
        <w:rPr>
          <w:rtl w:val="0"/>
        </w:rPr>
        <w:t xml:space="preserve">J. Kamlofsky, J. F. Castro Tramontina, D. Manrique, J. Schmidt, “Ciberseguridad en Redes Operacionales”, </w:t>
      </w:r>
      <w:r w:rsidDel="00000000" w:rsidR="00000000" w:rsidRPr="00000000">
        <w:rPr>
          <w:i w:val="1"/>
          <w:iCs w:val="1"/>
          <w:rtl w:val="0"/>
        </w:rPr>
        <w:t xml:space="preserve">Workshop de Investigadores en Ciencias de la Computación</w:t>
      </w:r>
      <w:r w:rsidDel="00000000" w:rsidR="00000000" w:rsidRPr="00000000">
        <w:rPr>
          <w:rtl w:val="0"/>
        </w:rPr>
        <w:t xml:space="preserve">, 2026. Accessed: May 08, 2026. [Online]. Available: </w:t>
      </w:r>
      <w:hyperlink r:id="rId101">
        <w:r w:rsidDel="00000000" w:rsidR="00000000" w:rsidRPr="00000000">
          <w:rPr>
            <w:color w:val="1155cc"/>
            <w:u w:val="single"/>
            <w:rtl w:val="0"/>
          </w:rPr>
          <w:t xml:space="preserve">https://wicc2026.uai.edu.ar/posters/seguridad%20informatica/16373.pdf</w:t>
        </w:r>
      </w:hyperlink>
      <w:r w:rsidDel="00000000" w:rsidR="00000000" w:rsidRPr="00000000">
        <w:rPr>
          <w:rtl w:val="0"/>
        </w:rPr>
        <w:t xml:space="preserve"> </w:t>
      </w:r>
      <w:hyperlink r:id="rId102">
        <w:r w:rsidDel="00000000" w:rsidR="00000000" w:rsidRPr="00000000">
          <w:rPr>
            <w:color w:val="1155cc"/>
            <w:u w:val="single"/>
          </w:rPr>
          <w:drawing>
            <wp:inline distB="0" distT="0" distL="0" distR="0">
              <wp:extent cx="107950" cy="107950"/>
              <wp:effectExtent b="0" l="0" r="0" t="0"/>
              <wp:docPr id="333"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107950" cy="107950"/>
                      </a:xfrm>
                      <a:prstGeom prst="rect"/>
                      <a:ln/>
                    </pic:spPr>
                  </pic:pic>
                </a:graphicData>
              </a:graphic>
            </wp:inline>
          </w:drawing>
        </w:r>
      </w:hyperlink>
      <w:r w:rsidDel="00000000" w:rsidR="00000000" w:rsidRPr="00000000">
        <w:br w:type="page"/>
      </w:r>
      <w:r w:rsidDel="00000000" w:rsidR="00000000" w:rsidRPr="00000000">
        <w:rPr>
          <w:rtl w:val="0"/>
        </w:rPr>
      </w:r>
    </w:p>
    <w:p w:rsidR="00000000" w:rsidDel="00000000" w:rsidP="00000000" w:rsidRDefault="00000000" w:rsidRPr="00000000" w14:paraId="00000086">
      <w:pPr>
        <w:pStyle w:val="Title"/>
        <w:rPr/>
      </w:pPr>
      <w:bookmarkStart w:colFirst="0" w:colLast="0" w:name="_heading=h.1pxezwc" w:id="17"/>
      <w:bookmarkEnd w:id="17"/>
      <w:r w:rsidDel="00000000" w:rsidR="00000000" w:rsidRPr="00000000">
        <w:rPr>
          <w:rtl w:val="0"/>
        </w:rPr>
        <w:t xml:space="preserve">CERTIFICATIONS, COURSES AND TRAINING</w:t>
      </w:r>
    </w:p>
    <w:p w:rsidR="00000000" w:rsidDel="00000000" w:rsidP="00000000" w:rsidRDefault="00000000" w:rsidRPr="00000000" w14:paraId="00000087">
      <w:pPr>
        <w:numPr>
          <w:ilvl w:val="0"/>
          <w:numId w:val="7"/>
        </w:numPr>
        <w:ind w:left="720" w:hanging="360"/>
        <w:rPr/>
      </w:pPr>
      <w:r w:rsidDel="00000000" w:rsidR="00000000" w:rsidRPr="00000000">
        <w:rPr>
          <w:rtl w:val="0"/>
        </w:rPr>
        <w:t xml:space="preserve">Instructor in Tactical Radio Communication Networks (HARRIS and ELBIT Systems) – Ejército Argentino</w:t>
      </w:r>
      <w:r w:rsidDel="00000000" w:rsidR="00000000" w:rsidRPr="00000000">
        <w:rPr>
          <w:rtl w:val="0"/>
        </w:rPr>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Title"/>
        <w:rPr/>
      </w:pPr>
      <w:bookmarkStart w:colFirst="0" w:colLast="0" w:name="_heading=h.rcb1q919tmsy" w:id="18"/>
      <w:bookmarkEnd w:id="18"/>
      <w:r w:rsidDel="00000000" w:rsidR="00000000" w:rsidRPr="00000000">
        <w:rPr>
          <w:rtl w:val="0"/>
        </w:rPr>
        <w:t xml:space="preserve">AWARDS, DISTINCTIONS AND RECOGNITIONS</w:t>
      </w:r>
    </w:p>
    <w:p w:rsidR="00000000" w:rsidDel="00000000" w:rsidP="00000000" w:rsidRDefault="00000000" w:rsidRPr="00000000" w14:paraId="0000008A">
      <w:pPr>
        <w:numPr>
          <w:ilvl w:val="0"/>
          <w:numId w:val="14"/>
        </w:numPr>
        <w:ind w:left="720" w:hanging="360"/>
        <w:rPr/>
      </w:pPr>
      <w:r w:rsidDel="00000000" w:rsidR="00000000" w:rsidRPr="00000000">
        <w:rPr>
          <w:rtl w:val="0"/>
        </w:rPr>
        <w:t xml:space="preserve">Infantry Branch Merit Award – Highest GPA in the Basic Staff Officer Course (Sep 15, 2023)</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Title"/>
        <w:rPr/>
      </w:pPr>
      <w:bookmarkStart w:colFirst="0" w:colLast="0" w:name="_heading=h.ote6q9163ry6" w:id="19"/>
      <w:bookmarkEnd w:id="19"/>
      <w:r w:rsidDel="00000000" w:rsidR="00000000" w:rsidRPr="00000000">
        <w:rPr>
          <w:rtl w:val="0"/>
        </w:rPr>
        <w:t xml:space="preserve">MASTER'S THESIS EXAMINING COMMITTEE</w:t>
      </w:r>
    </w:p>
    <w:p w:rsidR="00000000" w:rsidDel="00000000" w:rsidP="00000000" w:rsidRDefault="00000000" w:rsidRPr="00000000" w14:paraId="0000008D">
      <w:pPr>
        <w:pStyle w:val="Subtitle"/>
        <w:rPr/>
      </w:pPr>
      <w:bookmarkStart w:colFirst="0" w:colLast="0" w:name="_heading=h.p215eu4fpt1a" w:id="20"/>
      <w:bookmarkEnd w:id="20"/>
      <w:r w:rsidDel="00000000" w:rsidR="00000000" w:rsidRPr="00000000">
        <w:rPr>
          <w:rtl w:val="0"/>
        </w:rPr>
        <w:t xml:space="preserve">Impact of Artificial Intelligence and Blockchain on Enhancing Security in FinTech Platforms</w:t>
      </w:r>
      <w:r w:rsidDel="00000000" w:rsidR="00000000" w:rsidRPr="00000000">
        <w:rPr>
          <w:b w:val="0"/>
          <w:bCs w:val="0"/>
          <w:i w:val="0"/>
          <w:iCs w:val="0"/>
          <w:rtl w:val="0"/>
        </w:rPr>
        <w:t xml:space="preserve"> </w:t>
      </w:r>
      <w:hyperlink r:id="rId103">
        <w:r w:rsidDel="00000000" w:rsidR="00000000" w:rsidRPr="00000000">
          <w:rPr>
            <w:color w:val="1155cc"/>
            <w:u w:val="single"/>
          </w:rPr>
          <w:drawing>
            <wp:inline distB="0" distT="0" distL="0" distR="0">
              <wp:extent cx="107950" cy="107950"/>
              <wp:effectExtent b="0" l="0" r="0" t="0"/>
              <wp:docPr id="296"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107950" cy="1079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Universidad Abierta Interamericana – Facultad de Tecnología Informática</w:t>
      </w:r>
    </w:p>
    <w:p w:rsidR="00000000" w:rsidDel="00000000" w:rsidP="00000000" w:rsidRDefault="00000000" w:rsidRPr="00000000" w14:paraId="0000008F">
      <w:pPr>
        <w:rPr/>
      </w:pPr>
      <w:r w:rsidDel="00000000" w:rsidR="00000000" w:rsidRPr="00000000">
        <w:rPr>
          <w:rtl w:val="0"/>
        </w:rPr>
        <w:t xml:space="preserve">Candidate: Gabriel Ibarra, BS</w:t>
      </w:r>
    </w:p>
    <w:p w:rsidR="00000000" w:rsidDel="00000000" w:rsidP="00000000" w:rsidRDefault="00000000" w:rsidRPr="00000000" w14:paraId="00000090">
      <w:pPr>
        <w:rPr/>
      </w:pPr>
      <w:r w:rsidDel="00000000" w:rsidR="00000000" w:rsidRPr="00000000">
        <w:rPr>
          <w:rtl w:val="0"/>
        </w:rPr>
        <w:t xml:space="preserve">Advisor: Francisco Gindre, MS, BS</w:t>
      </w:r>
    </w:p>
    <w:p w:rsidR="00000000" w:rsidDel="00000000" w:rsidP="00000000" w:rsidRDefault="00000000" w:rsidRPr="00000000" w14:paraId="00000091">
      <w:pPr>
        <w:rPr/>
      </w:pPr>
      <w:r w:rsidDel="00000000" w:rsidR="00000000" w:rsidRPr="00000000">
        <w:rPr>
          <w:rtl w:val="0"/>
        </w:rPr>
        <w:t xml:space="preserve">City of Buenos Aires, Argentina</w:t>
      </w:r>
    </w:p>
    <w:p w:rsidR="00000000" w:rsidDel="00000000" w:rsidP="00000000" w:rsidRDefault="00000000" w:rsidRPr="00000000" w14:paraId="00000092">
      <w:pPr>
        <w:rPr/>
      </w:pPr>
      <w:r w:rsidDel="00000000" w:rsidR="00000000" w:rsidRPr="00000000">
        <w:rPr>
          <w:rtl w:val="0"/>
        </w:rPr>
        <w:t xml:space="preserve">May 2026</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Title"/>
        <w:rPr/>
      </w:pPr>
      <w:bookmarkStart w:colFirst="0" w:colLast="0" w:name="_heading=h.citrmnx6g1my" w:id="21"/>
      <w:bookmarkEnd w:id="21"/>
      <w:r w:rsidDel="00000000" w:rsidR="00000000" w:rsidRPr="00000000">
        <w:rPr>
          <w:rtl w:val="0"/>
        </w:rPr>
        <w:t xml:space="preserve">LANGUAGES</w:t>
      </w:r>
    </w:p>
    <w:p w:rsidR="00000000" w:rsidDel="00000000" w:rsidP="00000000" w:rsidRDefault="00000000" w:rsidRPr="00000000" w14:paraId="00000095">
      <w:pPr>
        <w:numPr>
          <w:ilvl w:val="0"/>
          <w:numId w:val="15"/>
        </w:numPr>
        <w:ind w:left="720" w:hanging="360"/>
        <w:rPr/>
      </w:pPr>
      <w:r w:rsidDel="00000000" w:rsidR="00000000" w:rsidRPr="00000000">
        <w:rPr>
          <w:rtl w:val="0"/>
        </w:rPr>
        <w:t xml:space="preserve">Spanish:</w:t>
        <w:tab/>
        <w:t xml:space="preserve">Native</w:t>
      </w:r>
      <w:r w:rsidDel="00000000" w:rsidR="00000000" w:rsidRPr="00000000">
        <w:rPr>
          <w:rtl w:val="0"/>
        </w:rPr>
      </w:r>
    </w:p>
    <w:p w:rsidR="00000000" w:rsidDel="00000000" w:rsidP="00000000" w:rsidRDefault="00000000" w:rsidRPr="00000000" w14:paraId="00000096">
      <w:pPr>
        <w:numPr>
          <w:ilvl w:val="0"/>
          <w:numId w:val="15"/>
        </w:numPr>
        <w:ind w:left="720" w:hanging="360"/>
        <w:rPr/>
      </w:pPr>
      <w:r w:rsidDel="00000000" w:rsidR="00000000" w:rsidRPr="00000000">
        <w:rPr>
          <w:rtl w:val="0"/>
        </w:rPr>
        <w:t xml:space="preserve">English:</w:t>
        <w:tab/>
        <w:tab/>
        <w:t xml:space="preserve">Level 6 – Escuela de Idiomas del Ejército (B2 – MCER)</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Title"/>
        <w:rPr/>
      </w:pPr>
      <w:bookmarkStart w:colFirst="0" w:colLast="0" w:name="_heading=h.tncofqg3cp2h" w:id="22"/>
      <w:bookmarkEnd w:id="22"/>
      <w:r w:rsidDel="00000000" w:rsidR="00000000" w:rsidRPr="00000000">
        <w:rPr>
          <w:rtl w:val="0"/>
        </w:rPr>
        <w:t xml:space="preserve">WORK EXPERIENCE IN THE PRIVATE SECTOR</w:t>
      </w:r>
      <w:r w:rsidDel="00000000" w:rsidR="00000000" w:rsidRPr="00000000">
        <w:rPr>
          <w:rtl w:val="0"/>
        </w:rPr>
      </w:r>
    </w:p>
    <w:p w:rsidR="00000000" w:rsidDel="00000000" w:rsidP="00000000" w:rsidRDefault="00000000" w:rsidRPr="00000000" w14:paraId="00000099">
      <w:pPr>
        <w:pStyle w:val="Subtitle"/>
        <w:rPr/>
      </w:pPr>
      <w:bookmarkStart w:colFirst="0" w:colLast="0" w:name="_heading=h.e9q1bcxkrg66" w:id="23"/>
      <w:bookmarkEnd w:id="23"/>
      <w:r w:rsidDel="00000000" w:rsidR="00000000" w:rsidRPr="00000000">
        <w:rPr>
          <w:rtl w:val="0"/>
        </w:rPr>
        <w:t xml:space="preserve">Software and Embedded Systems Developer</w:t>
      </w:r>
    </w:p>
    <w:p w:rsidR="00000000" w:rsidDel="00000000" w:rsidP="00000000" w:rsidRDefault="00000000" w:rsidRPr="00000000" w14:paraId="0000009A">
      <w:pPr>
        <w:rPr/>
      </w:pPr>
      <w:r w:rsidDel="00000000" w:rsidR="00000000" w:rsidRPr="00000000">
        <w:rPr>
          <w:rtl w:val="0"/>
        </w:rPr>
        <w:t xml:space="preserve">Freelance – City of Buenos Aires</w:t>
      </w:r>
    </w:p>
    <w:p w:rsidR="00000000" w:rsidDel="00000000" w:rsidP="00000000" w:rsidRDefault="00000000" w:rsidRPr="00000000" w14:paraId="0000009B">
      <w:pPr>
        <w:rPr/>
      </w:pPr>
      <w:r w:rsidDel="00000000" w:rsidR="00000000" w:rsidRPr="00000000">
        <w:rPr>
          <w:rtl w:val="0"/>
        </w:rPr>
        <w:t xml:space="preserve">May 2026 – Present</w:t>
      </w:r>
    </w:p>
    <w:p w:rsidR="00000000" w:rsidDel="00000000" w:rsidP="00000000" w:rsidRDefault="00000000" w:rsidRPr="00000000" w14:paraId="0000009C">
      <w:pPr>
        <w:numPr>
          <w:ilvl w:val="0"/>
          <w:numId w:val="21"/>
        </w:numPr>
        <w:ind w:left="720" w:hanging="360"/>
        <w:rPr>
          <w:b w:val="0"/>
          <w:bCs w:val="0"/>
          <w:sz w:val="20"/>
          <w:szCs w:val="20"/>
        </w:rPr>
      </w:pPr>
      <w:r w:rsidDel="00000000" w:rsidR="00000000" w:rsidRPr="00000000">
        <w:rPr>
          <w:rtl w:val="0"/>
        </w:rPr>
        <w:t xml:space="preserve">Farmacia Vital Olivos </w:t>
      </w:r>
      <w:hyperlink r:id="rId104">
        <w:r w:rsidDel="00000000" w:rsidR="00000000" w:rsidRPr="00000000">
          <w:rPr>
            <w:color w:val="1155cc"/>
            <w:u w:val="single"/>
          </w:rPr>
          <w:drawing>
            <wp:inline distB="0" distT="0" distL="0" distR="0">
              <wp:extent cx="107950" cy="107950"/>
              <wp:effectExtent b="0" l="0" r="0" t="0"/>
              <wp:docPr id="292"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107950" cy="107950"/>
                      </a:xfrm>
                      <a:prstGeom prst="rect"/>
                      <a:ln/>
                    </pic:spPr>
                  </pic:pic>
                </a:graphicData>
              </a:graphic>
            </wp:inline>
          </w:drawing>
        </w:r>
      </w:hyperlink>
      <w:r w:rsidDel="00000000" w:rsidR="00000000" w:rsidRPr="00000000">
        <w:rPr>
          <w:rtl w:val="0"/>
        </w:rPr>
        <w:t xml:space="preserve">: : Development of a digital queue management system for a pharmacy, based on a real-time client-server architecture, including:</w:t>
      </w:r>
    </w:p>
    <w:p w:rsidR="00000000" w:rsidDel="00000000" w:rsidP="00000000" w:rsidRDefault="00000000" w:rsidRPr="00000000" w14:paraId="0000009D">
      <w:pPr>
        <w:numPr>
          <w:ilvl w:val="1"/>
          <w:numId w:val="21"/>
        </w:numPr>
        <w:ind w:left="1440" w:hanging="360"/>
        <w:rPr/>
      </w:pPr>
      <w:r w:rsidDel="00000000" w:rsidR="00000000" w:rsidRPr="00000000">
        <w:rPr>
          <w:rtl w:val="0"/>
        </w:rPr>
        <w:t xml:space="preserve">Touchscreen kiosk for customers</w:t>
      </w:r>
    </w:p>
    <w:p w:rsidR="00000000" w:rsidDel="00000000" w:rsidP="00000000" w:rsidRDefault="00000000" w:rsidRPr="00000000" w14:paraId="0000009E">
      <w:pPr>
        <w:numPr>
          <w:ilvl w:val="1"/>
          <w:numId w:val="21"/>
        </w:numPr>
        <w:ind w:left="1440" w:hanging="360"/>
        <w:rPr/>
      </w:pPr>
      <w:r w:rsidDel="00000000" w:rsidR="00000000" w:rsidRPr="00000000">
        <w:rPr>
          <w:rtl w:val="0"/>
        </w:rPr>
        <w:t xml:space="preserve">Call management panel for cashiers/operators</w:t>
      </w:r>
    </w:p>
    <w:p w:rsidR="00000000" w:rsidDel="00000000" w:rsidP="00000000" w:rsidRDefault="00000000" w:rsidRPr="00000000" w14:paraId="0000009F">
      <w:pPr>
        <w:numPr>
          <w:ilvl w:val="1"/>
          <w:numId w:val="21"/>
        </w:numPr>
        <w:ind w:left="1440" w:hanging="360"/>
        <w:rPr>
          <w:b w:val="0"/>
          <w:bCs w:val="0"/>
          <w:sz w:val="20"/>
          <w:szCs w:val="20"/>
        </w:rPr>
      </w:pPr>
      <w:r w:rsidDel="00000000" w:rsidR="00000000" w:rsidRPr="00000000">
        <w:rPr>
          <w:rtl w:val="0"/>
        </w:rPr>
        <w:t xml:space="preserve">Queue display screen (current and previous tickets) with integrated digital multimedia signage (images/videos)</w:t>
      </w:r>
    </w:p>
    <w:p w:rsidR="00000000" w:rsidDel="00000000" w:rsidP="00000000" w:rsidRDefault="00000000" w:rsidRPr="00000000" w14:paraId="000000A0">
      <w:pPr>
        <w:ind w:left="720" w:firstLine="0"/>
        <w:rPr/>
      </w:pPr>
      <w:r w:rsidDel="00000000" w:rsidR="00000000" w:rsidRPr="00000000">
        <w:rPr>
          <w:rtl w:val="0"/>
        </w:rPr>
        <w:t xml:space="preserve">Implemented technologies:</w:t>
      </w:r>
    </w:p>
    <w:p w:rsidR="00000000" w:rsidDel="00000000" w:rsidP="00000000" w:rsidRDefault="00000000" w:rsidRPr="00000000" w14:paraId="000000A1">
      <w:pPr>
        <w:numPr>
          <w:ilvl w:val="1"/>
          <w:numId w:val="21"/>
        </w:numPr>
        <w:ind w:left="1440" w:hanging="360"/>
        <w:rPr>
          <w:b w:val="0"/>
          <w:bCs w:val="0"/>
          <w:sz w:val="20"/>
          <w:szCs w:val="20"/>
        </w:rPr>
      </w:pPr>
      <w:r w:rsidDel="00000000" w:rsidR="00000000" w:rsidRPr="00000000">
        <w:rPr>
          <w:rtl w:val="0"/>
        </w:rPr>
        <w:t xml:space="preserve">Python</w:t>
      </w:r>
    </w:p>
    <w:p w:rsidR="00000000" w:rsidDel="00000000" w:rsidP="00000000" w:rsidRDefault="00000000" w:rsidRPr="00000000" w14:paraId="000000A2">
      <w:pPr>
        <w:numPr>
          <w:ilvl w:val="1"/>
          <w:numId w:val="21"/>
        </w:numPr>
        <w:ind w:left="1440" w:hanging="360"/>
        <w:rPr>
          <w:b w:val="0"/>
          <w:bCs w:val="0"/>
          <w:sz w:val="20"/>
          <w:szCs w:val="20"/>
        </w:rPr>
      </w:pPr>
      <w:r w:rsidDel="00000000" w:rsidR="00000000" w:rsidRPr="00000000">
        <w:rPr>
          <w:rtl w:val="0"/>
        </w:rPr>
        <w:t xml:space="preserve">FastAPI</w:t>
      </w:r>
    </w:p>
    <w:p w:rsidR="00000000" w:rsidDel="00000000" w:rsidP="00000000" w:rsidRDefault="00000000" w:rsidRPr="00000000" w14:paraId="000000A3">
      <w:pPr>
        <w:numPr>
          <w:ilvl w:val="1"/>
          <w:numId w:val="21"/>
        </w:numPr>
        <w:ind w:left="1440" w:hanging="360"/>
        <w:rPr>
          <w:b w:val="0"/>
          <w:bCs w:val="0"/>
          <w:sz w:val="20"/>
          <w:szCs w:val="20"/>
        </w:rPr>
      </w:pPr>
      <w:r w:rsidDel="00000000" w:rsidR="00000000" w:rsidRPr="00000000">
        <w:rPr>
          <w:rtl w:val="0"/>
        </w:rPr>
        <w:t xml:space="preserve">WebSockets</w:t>
      </w:r>
    </w:p>
    <w:p w:rsidR="00000000" w:rsidDel="00000000" w:rsidP="00000000" w:rsidRDefault="00000000" w:rsidRPr="00000000" w14:paraId="000000A4">
      <w:pPr>
        <w:numPr>
          <w:ilvl w:val="1"/>
          <w:numId w:val="21"/>
        </w:numPr>
        <w:ind w:left="1440" w:hanging="360"/>
        <w:rPr>
          <w:b w:val="0"/>
          <w:bCs w:val="0"/>
          <w:sz w:val="20"/>
          <w:szCs w:val="20"/>
        </w:rPr>
      </w:pPr>
      <w:r w:rsidDel="00000000" w:rsidR="00000000" w:rsidRPr="00000000">
        <w:rPr>
          <w:rtl w:val="0"/>
        </w:rPr>
        <w:t xml:space="preserve">SQLite</w:t>
      </w:r>
    </w:p>
    <w:p w:rsidR="00000000" w:rsidDel="00000000" w:rsidP="00000000" w:rsidRDefault="00000000" w:rsidRPr="00000000" w14:paraId="000000A5">
      <w:pPr>
        <w:numPr>
          <w:ilvl w:val="1"/>
          <w:numId w:val="21"/>
        </w:numPr>
        <w:ind w:left="1440" w:hanging="360"/>
        <w:rPr>
          <w:b w:val="0"/>
          <w:bCs w:val="0"/>
          <w:sz w:val="20"/>
          <w:szCs w:val="20"/>
        </w:rPr>
      </w:pPr>
      <w:r w:rsidDel="00000000" w:rsidR="00000000" w:rsidRPr="00000000">
        <w:rPr>
          <w:rtl w:val="0"/>
        </w:rPr>
        <w:t xml:space="preserve">HTML5</w:t>
      </w:r>
    </w:p>
    <w:p w:rsidR="00000000" w:rsidDel="00000000" w:rsidP="00000000" w:rsidRDefault="00000000" w:rsidRPr="00000000" w14:paraId="000000A6">
      <w:pPr>
        <w:numPr>
          <w:ilvl w:val="1"/>
          <w:numId w:val="21"/>
        </w:numPr>
        <w:ind w:left="1440" w:hanging="360"/>
        <w:rPr>
          <w:b w:val="0"/>
          <w:bCs w:val="0"/>
          <w:sz w:val="20"/>
          <w:szCs w:val="20"/>
        </w:rPr>
      </w:pPr>
      <w:r w:rsidDel="00000000" w:rsidR="00000000" w:rsidRPr="00000000">
        <w:rPr>
          <w:rtl w:val="0"/>
        </w:rPr>
        <w:t xml:space="preserve">CSS3</w:t>
      </w:r>
    </w:p>
    <w:p w:rsidR="00000000" w:rsidDel="00000000" w:rsidP="00000000" w:rsidRDefault="00000000" w:rsidRPr="00000000" w14:paraId="000000A7">
      <w:pPr>
        <w:numPr>
          <w:ilvl w:val="1"/>
          <w:numId w:val="21"/>
        </w:numPr>
        <w:ind w:left="1440" w:hanging="360"/>
        <w:rPr>
          <w:b w:val="0"/>
          <w:bCs w:val="0"/>
          <w:sz w:val="20"/>
          <w:szCs w:val="20"/>
        </w:rPr>
      </w:pPr>
      <w:r w:rsidDel="00000000" w:rsidR="00000000" w:rsidRPr="00000000">
        <w:rPr>
          <w:rtl w:val="0"/>
        </w:rPr>
        <w:t xml:space="preserve">JavaScript</w:t>
      </w:r>
      <w:r w:rsidDel="00000000" w:rsidR="00000000" w:rsidRPr="00000000">
        <w:br w:type="page"/>
      </w:r>
      <w:r w:rsidDel="00000000" w:rsidR="00000000" w:rsidRPr="00000000">
        <w:rPr>
          <w:rtl w:val="0"/>
        </w:rPr>
      </w:r>
    </w:p>
    <w:p w:rsidR="00000000" w:rsidDel="00000000" w:rsidP="00000000" w:rsidRDefault="00000000" w:rsidRPr="00000000" w14:paraId="000000A8">
      <w:pPr>
        <w:pStyle w:val="Title"/>
        <w:rPr/>
      </w:pPr>
      <w:bookmarkStart w:colFirst="0" w:colLast="0" w:name="_heading=h.80co5ziv51d6" w:id="24"/>
      <w:bookmarkEnd w:id="24"/>
      <w:r w:rsidDel="00000000" w:rsidR="00000000" w:rsidRPr="00000000">
        <w:rPr>
          <w:rtl w:val="0"/>
        </w:rPr>
        <w:t xml:space="preserve">WORK EXPERIENCE IN THE ARGENTINE ARMY</w:t>
      </w:r>
    </w:p>
    <w:p w:rsidR="00000000" w:rsidDel="00000000" w:rsidP="00000000" w:rsidRDefault="00000000" w:rsidRPr="00000000" w14:paraId="000000A9">
      <w:pPr>
        <w:pStyle w:val="Subtitle"/>
        <w:rPr/>
      </w:pPr>
      <w:bookmarkStart w:colFirst="0" w:colLast="0" w:name="_heading=h.8i27qmob6ma4" w:id="25"/>
      <w:bookmarkEnd w:id="25"/>
      <w:r w:rsidDel="00000000" w:rsidR="00000000" w:rsidRPr="00000000">
        <w:rPr>
          <w:rtl w:val="0"/>
        </w:rPr>
        <w:t xml:space="preserve">Electronics Engineering Scholarship Student</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Army Engineering College – City of Buenos Aires</w:t>
      </w:r>
    </w:p>
    <w:p w:rsidR="00000000" w:rsidDel="00000000" w:rsidP="00000000" w:rsidRDefault="00000000" w:rsidRPr="00000000" w14:paraId="000000AB">
      <w:pPr>
        <w:rPr/>
      </w:pPr>
      <w:r w:rsidDel="00000000" w:rsidR="00000000" w:rsidRPr="00000000">
        <w:rPr>
          <w:rtl w:val="0"/>
        </w:rPr>
        <w:t xml:space="preserve">February 2023 – Present</w:t>
      </w:r>
    </w:p>
    <w:p w:rsidR="00000000" w:rsidDel="00000000" w:rsidP="00000000" w:rsidRDefault="00000000" w:rsidRPr="00000000" w14:paraId="000000AC">
      <w:pPr>
        <w:numPr>
          <w:ilvl w:val="0"/>
          <w:numId w:val="17"/>
        </w:numPr>
        <w:ind w:left="720" w:hanging="360"/>
        <w:rPr/>
      </w:pPr>
      <w:r w:rsidDel="00000000" w:rsidR="00000000" w:rsidRPr="00000000">
        <w:rPr>
          <w:rtl w:val="0"/>
        </w:rPr>
        <w:t xml:space="preserve">Full-time Electronics Engineering scholarship student with exclusive academic dedication</w:t>
      </w:r>
    </w:p>
    <w:p w:rsidR="00000000" w:rsidDel="00000000" w:rsidP="00000000" w:rsidRDefault="00000000" w:rsidRPr="00000000" w14:paraId="000000AD">
      <w:pPr>
        <w:pStyle w:val="Subtitle"/>
        <w:rPr/>
      </w:pPr>
      <w:bookmarkStart w:colFirst="0" w:colLast="0" w:name="_heading=h.ohnbeo55z69d" w:id="26"/>
      <w:bookmarkEnd w:id="26"/>
      <w:r w:rsidDel="00000000" w:rsidR="00000000" w:rsidRPr="00000000">
        <w:rPr>
          <w:rtl w:val="0"/>
        </w:rPr>
        <w:t xml:space="preserve">Chief Online Learning Officer – Chief Technology Officer – Military Professor</w:t>
      </w:r>
    </w:p>
    <w:p w:rsidR="00000000" w:rsidDel="00000000" w:rsidP="00000000" w:rsidRDefault="00000000" w:rsidRPr="00000000" w14:paraId="000000AE">
      <w:pPr>
        <w:rPr/>
      </w:pPr>
      <w:r w:rsidDel="00000000" w:rsidR="00000000" w:rsidRPr="00000000">
        <w:rPr>
          <w:rtl w:val="0"/>
        </w:rPr>
        <w:t xml:space="preserve">Army Infantry School – Campo de Mayo, Buenos Aires</w:t>
      </w:r>
    </w:p>
    <w:p w:rsidR="00000000" w:rsidDel="00000000" w:rsidP="00000000" w:rsidRDefault="00000000" w:rsidRPr="00000000" w14:paraId="000000AF">
      <w:pPr>
        <w:rPr/>
      </w:pPr>
      <w:r w:rsidDel="00000000" w:rsidR="00000000" w:rsidRPr="00000000">
        <w:rPr>
          <w:rtl w:val="0"/>
        </w:rPr>
        <w:t xml:space="preserve">February 2021 – December 2022</w:t>
      </w:r>
    </w:p>
    <w:p w:rsidR="00000000" w:rsidDel="00000000" w:rsidP="00000000" w:rsidRDefault="00000000" w:rsidRPr="00000000" w14:paraId="000000B0">
      <w:pPr>
        <w:numPr>
          <w:ilvl w:val="0"/>
          <w:numId w:val="16"/>
        </w:numPr>
        <w:ind w:left="720" w:hanging="360"/>
      </w:pPr>
      <w:r w:rsidDel="00000000" w:rsidR="00000000" w:rsidRPr="00000000">
        <w:rPr>
          <w:rtl w:val="0"/>
        </w:rPr>
        <w:t xml:space="preserve">Systems administrator</w:t>
      </w:r>
    </w:p>
    <w:p w:rsidR="00000000" w:rsidDel="00000000" w:rsidP="00000000" w:rsidRDefault="00000000" w:rsidRPr="00000000" w14:paraId="000000B1">
      <w:pPr>
        <w:numPr>
          <w:ilvl w:val="0"/>
          <w:numId w:val="16"/>
        </w:numPr>
        <w:ind w:left="720" w:hanging="360"/>
      </w:pPr>
      <w:r w:rsidDel="00000000" w:rsidR="00000000" w:rsidRPr="00000000">
        <w:rPr>
          <w:rtl w:val="0"/>
        </w:rPr>
        <w:t xml:space="preserve">Automation of routine tasks using Bash scripting, Google Sheets, and Python</w:t>
      </w:r>
    </w:p>
    <w:p w:rsidR="00000000" w:rsidDel="00000000" w:rsidP="00000000" w:rsidRDefault="00000000" w:rsidRPr="00000000" w14:paraId="000000B2">
      <w:pPr>
        <w:numPr>
          <w:ilvl w:val="0"/>
          <w:numId w:val="16"/>
        </w:numPr>
        <w:ind w:left="720" w:hanging="360"/>
      </w:pPr>
      <w:r w:rsidDel="00000000" w:rsidR="00000000" w:rsidRPr="00000000">
        <w:rPr>
          <w:rtl w:val="0"/>
        </w:rPr>
        <w:t xml:space="preserve">Head of the online learning stages for all regular career courses conducted by the Infantry School</w:t>
      </w:r>
    </w:p>
    <w:p w:rsidR="00000000" w:rsidDel="00000000" w:rsidP="00000000" w:rsidRDefault="00000000" w:rsidRPr="00000000" w14:paraId="000000B3">
      <w:pPr>
        <w:numPr>
          <w:ilvl w:val="0"/>
          <w:numId w:val="16"/>
        </w:numPr>
        <w:ind w:left="720" w:hanging="360"/>
      </w:pPr>
      <w:r w:rsidDel="00000000" w:rsidR="00000000" w:rsidRPr="00000000">
        <w:rPr>
          <w:rtl w:val="0"/>
        </w:rPr>
        <w:t xml:space="preserve">Maintenance and administration of the “TC FERNÁNDEZ CUTIELLOS” Virtual Campus (Moodle)</w:t>
      </w:r>
    </w:p>
    <w:p w:rsidR="00000000" w:rsidDel="00000000" w:rsidP="00000000" w:rsidRDefault="00000000" w:rsidRPr="00000000" w14:paraId="000000B4">
      <w:pPr>
        <w:numPr>
          <w:ilvl w:val="0"/>
          <w:numId w:val="16"/>
        </w:numPr>
        <w:ind w:left="720" w:hanging="360"/>
        <w:rPr/>
      </w:pPr>
      <w:r w:rsidDel="00000000" w:rsidR="00000000" w:rsidRPr="00000000">
        <w:rPr>
          <w:rtl w:val="0"/>
        </w:rPr>
        <w:t xml:space="preserve">Military instructor for regular and complementary courses for Officers and NCOs</w:t>
      </w:r>
    </w:p>
    <w:p w:rsidR="00000000" w:rsidDel="00000000" w:rsidP="00000000" w:rsidRDefault="00000000" w:rsidRPr="00000000" w14:paraId="000000B5">
      <w:pPr>
        <w:pStyle w:val="Subtitle"/>
        <w:rPr/>
      </w:pPr>
      <w:bookmarkStart w:colFirst="0" w:colLast="0" w:name="_heading=h.wpj9au4mws0q" w:id="27"/>
      <w:bookmarkEnd w:id="27"/>
      <w:r w:rsidDel="00000000" w:rsidR="00000000" w:rsidRPr="00000000">
        <w:rPr>
          <w:rtl w:val="0"/>
        </w:rPr>
        <w:t xml:space="preserve">Language Student (German)</w:t>
      </w:r>
    </w:p>
    <w:p w:rsidR="00000000" w:rsidDel="00000000" w:rsidP="00000000" w:rsidRDefault="00000000" w:rsidRPr="00000000" w14:paraId="000000B6">
      <w:pPr>
        <w:rPr/>
      </w:pPr>
      <w:r w:rsidDel="00000000" w:rsidR="00000000" w:rsidRPr="00000000">
        <w:rPr>
          <w:rtl w:val="0"/>
        </w:rPr>
        <w:t xml:space="preserve">Defense Language Institute Foreign Language Center – City of Buenos Aires</w:t>
      </w:r>
    </w:p>
    <w:p w:rsidR="00000000" w:rsidDel="00000000" w:rsidP="00000000" w:rsidRDefault="00000000" w:rsidRPr="00000000" w14:paraId="000000B7">
      <w:pPr>
        <w:rPr/>
      </w:pPr>
      <w:r w:rsidDel="00000000" w:rsidR="00000000" w:rsidRPr="00000000">
        <w:rPr>
          <w:rtl w:val="0"/>
        </w:rPr>
        <w:t xml:space="preserve">February 2020 – February 2021</w:t>
      </w:r>
    </w:p>
    <w:p w:rsidR="00000000" w:rsidDel="00000000" w:rsidP="00000000" w:rsidRDefault="00000000" w:rsidRPr="00000000" w14:paraId="000000B8">
      <w:pPr>
        <w:numPr>
          <w:ilvl w:val="0"/>
          <w:numId w:val="12"/>
        </w:numPr>
        <w:ind w:left="720" w:hanging="360"/>
        <w:rPr/>
      </w:pPr>
      <w:r w:rsidDel="00000000" w:rsidR="00000000" w:rsidRPr="00000000">
        <w:rPr>
          <w:rtl w:val="0"/>
        </w:rPr>
        <w:t xml:space="preserve">Preparation for an overseas assignment representing the Argentine Army (cancelled due to the COVID-19 pandemic)</w:t>
      </w:r>
      <w:r w:rsidDel="00000000" w:rsidR="00000000" w:rsidRPr="00000000">
        <w:rPr>
          <w:rtl w:val="0"/>
        </w:rPr>
      </w:r>
    </w:p>
    <w:p w:rsidR="00000000" w:rsidDel="00000000" w:rsidP="00000000" w:rsidRDefault="00000000" w:rsidRPr="00000000" w14:paraId="000000B9">
      <w:pPr>
        <w:pStyle w:val="Subtitle"/>
        <w:rPr/>
      </w:pPr>
      <w:bookmarkStart w:colFirst="0" w:colLast="0" w:name="_heading=h.mo4jklufe89a" w:id="28"/>
      <w:bookmarkEnd w:id="28"/>
      <w:r w:rsidDel="00000000" w:rsidR="00000000" w:rsidRPr="00000000">
        <w:rPr>
          <w:rtl w:val="0"/>
        </w:rPr>
        <w:t xml:space="preserve">Squad Commander – Communications Officer – Chief Information Officer</w:t>
      </w:r>
    </w:p>
    <w:p w:rsidR="00000000" w:rsidDel="00000000" w:rsidP="00000000" w:rsidRDefault="00000000" w:rsidRPr="00000000" w14:paraId="000000BA">
      <w:pPr>
        <w:rPr/>
      </w:pPr>
      <w:r w:rsidDel="00000000" w:rsidR="00000000" w:rsidRPr="00000000">
        <w:rPr>
          <w:rtl w:val="0"/>
        </w:rPr>
        <w:t xml:space="preserve">603rd Commandos Company – Bahía Blanca, Buenos Aires</w:t>
      </w:r>
    </w:p>
    <w:p w:rsidR="00000000" w:rsidDel="00000000" w:rsidP="00000000" w:rsidRDefault="00000000" w:rsidRPr="00000000" w14:paraId="000000BB">
      <w:pPr>
        <w:rPr/>
      </w:pPr>
      <w:r w:rsidDel="00000000" w:rsidR="00000000" w:rsidRPr="00000000">
        <w:rPr>
          <w:rtl w:val="0"/>
        </w:rPr>
        <w:t xml:space="preserve">February 2018 – December 2019</w:t>
      </w:r>
    </w:p>
    <w:p w:rsidR="00000000" w:rsidDel="00000000" w:rsidP="00000000" w:rsidRDefault="00000000" w:rsidRPr="00000000" w14:paraId="000000BC">
      <w:pPr>
        <w:numPr>
          <w:ilvl w:val="0"/>
          <w:numId w:val="9"/>
        </w:numPr>
        <w:ind w:left="720" w:hanging="360"/>
      </w:pPr>
      <w:r w:rsidDel="00000000" w:rsidR="00000000" w:rsidRPr="00000000">
        <w:rPr>
          <w:rtl w:val="0"/>
        </w:rPr>
        <w:t xml:space="preserve">Responsible for the education and training of squad-level specialized personnel (up to 12 operators)</w:t>
      </w:r>
    </w:p>
    <w:p w:rsidR="00000000" w:rsidDel="00000000" w:rsidP="00000000" w:rsidRDefault="00000000" w:rsidRPr="00000000" w14:paraId="000000BD">
      <w:pPr>
        <w:numPr>
          <w:ilvl w:val="0"/>
          <w:numId w:val="9"/>
        </w:numPr>
        <w:ind w:left="720" w:hanging="360"/>
      </w:pPr>
      <w:r w:rsidDel="00000000" w:rsidR="00000000" w:rsidRPr="00000000">
        <w:rPr>
          <w:rtl w:val="0"/>
        </w:rPr>
        <w:t xml:space="preserve">Responsible for field and garrison radio communication links</w:t>
      </w:r>
    </w:p>
    <w:p w:rsidR="00000000" w:rsidDel="00000000" w:rsidP="00000000" w:rsidRDefault="00000000" w:rsidRPr="00000000" w14:paraId="000000BE">
      <w:pPr>
        <w:numPr>
          <w:ilvl w:val="0"/>
          <w:numId w:val="9"/>
        </w:numPr>
        <w:ind w:left="720" w:hanging="360"/>
        <w:rPr/>
      </w:pPr>
      <w:r w:rsidDel="00000000" w:rsidR="00000000" w:rsidRPr="00000000">
        <w:rPr>
          <w:rtl w:val="0"/>
        </w:rPr>
        <w:t xml:space="preserve">Responsible for the configuration and maintenance of IT and radio communication equipment</w:t>
      </w:r>
    </w:p>
    <w:p w:rsidR="00000000" w:rsidDel="00000000" w:rsidP="00000000" w:rsidRDefault="00000000" w:rsidRPr="00000000" w14:paraId="000000BF">
      <w:pPr>
        <w:pStyle w:val="Subtitle"/>
        <w:rPr/>
      </w:pPr>
      <w:bookmarkStart w:colFirst="0" w:colLast="0" w:name="_heading=h.6s6w5tvoyowb" w:id="29"/>
      <w:bookmarkEnd w:id="29"/>
      <w:r w:rsidDel="00000000" w:rsidR="00000000" w:rsidRPr="00000000">
        <w:rPr>
          <w:rtl w:val="0"/>
        </w:rPr>
        <w:t xml:space="preserve">Jefe de Sección – Oficial de Medidas de Seguridad de Contrainteligencia</w:t>
      </w:r>
    </w:p>
    <w:p w:rsidR="00000000" w:rsidDel="00000000" w:rsidP="00000000" w:rsidRDefault="00000000" w:rsidRPr="00000000" w14:paraId="000000C0">
      <w:pPr>
        <w:rPr/>
      </w:pPr>
      <w:r w:rsidDel="00000000" w:rsidR="00000000" w:rsidRPr="00000000">
        <w:rPr>
          <w:rtl w:val="0"/>
        </w:rPr>
        <w:t xml:space="preserve">26th Mountain Infantry Regiment – Junín de los Andes, Neuquén</w:t>
      </w:r>
    </w:p>
    <w:p w:rsidR="00000000" w:rsidDel="00000000" w:rsidP="00000000" w:rsidRDefault="00000000" w:rsidRPr="00000000" w14:paraId="000000C1">
      <w:pPr>
        <w:rPr/>
      </w:pPr>
      <w:r w:rsidDel="00000000" w:rsidR="00000000" w:rsidRPr="00000000">
        <w:rPr>
          <w:rtl w:val="0"/>
        </w:rPr>
        <w:t xml:space="preserve">June 2014 – December 2017</w:t>
      </w:r>
    </w:p>
    <w:p w:rsidR="00000000" w:rsidDel="00000000" w:rsidP="00000000" w:rsidRDefault="00000000" w:rsidRPr="00000000" w14:paraId="000000C2">
      <w:pPr>
        <w:numPr>
          <w:ilvl w:val="0"/>
          <w:numId w:val="18"/>
        </w:numPr>
        <w:ind w:left="720" w:hanging="360"/>
      </w:pPr>
      <w:r w:rsidDel="00000000" w:rsidR="00000000" w:rsidRPr="00000000">
        <w:rPr>
          <w:rtl w:val="0"/>
        </w:rPr>
        <w:t xml:space="preserve">Responsible for the education and training of platoon-level personnel (up to 40 members)</w:t>
      </w:r>
    </w:p>
    <w:p w:rsidR="00000000" w:rsidDel="00000000" w:rsidP="00000000" w:rsidRDefault="00000000" w:rsidRPr="00000000" w14:paraId="000000C3">
      <w:pPr>
        <w:numPr>
          <w:ilvl w:val="0"/>
          <w:numId w:val="18"/>
        </w:numPr>
        <w:ind w:left="720" w:hanging="360"/>
        <w:rPr/>
      </w:pPr>
      <w:r w:rsidDel="00000000" w:rsidR="00000000" w:rsidRPr="00000000">
        <w:rPr>
          <w:rtl w:val="0"/>
        </w:rPr>
        <w:t xml:space="preserve">Responsible for Information Security</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Title"/>
        <w:rPr/>
      </w:pPr>
      <w:bookmarkStart w:colFirst="0" w:colLast="0" w:name="_heading=h.30yzunu5jzb" w:id="30"/>
      <w:bookmarkEnd w:id="30"/>
      <w:r w:rsidDel="00000000" w:rsidR="00000000" w:rsidRPr="00000000">
        <w:rPr>
          <w:rtl w:val="0"/>
        </w:rPr>
        <w:t xml:space="preserve">TEACHING EXPERIENCE</w:t>
      </w:r>
    </w:p>
    <w:p w:rsidR="00000000" w:rsidDel="00000000" w:rsidP="00000000" w:rsidRDefault="00000000" w:rsidRPr="00000000" w14:paraId="000000C6">
      <w:pPr>
        <w:pStyle w:val="Subtitle"/>
        <w:rPr/>
      </w:pPr>
      <w:bookmarkStart w:colFirst="0" w:colLast="0" w:name="_heading=h.t50rzhpto4lq" w:id="31"/>
      <w:bookmarkEnd w:id="31"/>
      <w:r w:rsidDel="00000000" w:rsidR="00000000" w:rsidRPr="00000000">
        <w:rPr>
          <w:rtl w:val="0"/>
        </w:rPr>
        <w:t xml:space="preserve">Assistant Professor (Discrete Mathematics – Associate Degree in High School Mathematics Education)</w:t>
      </w:r>
      <w:r w:rsidDel="00000000" w:rsidR="00000000" w:rsidRPr="00000000">
        <w:rPr>
          <w:b w:val="0"/>
          <w:bCs w:val="0"/>
          <w:i w:val="0"/>
          <w:iCs w:val="0"/>
          <w:rtl w:val="0"/>
        </w:rPr>
        <w:t xml:space="preserve"> </w:t>
      </w:r>
      <w:hyperlink r:id="rId105">
        <w:r w:rsidDel="00000000" w:rsidR="00000000" w:rsidRPr="00000000">
          <w:rPr>
            <w:b w:val="0"/>
            <w:bCs w:val="0"/>
            <w:i w:val="0"/>
            <w:iCs w:val="0"/>
            <w:color w:val="1155cc"/>
            <w:u w:val="single"/>
          </w:rPr>
          <w:drawing>
            <wp:inline distB="0" distT="0" distL="0" distR="0">
              <wp:extent cx="107950" cy="107950"/>
              <wp:effectExtent b="0" l="0" r="0" t="0"/>
              <wp:docPr id="323"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107950" cy="1079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Colegio Leonardo Da Vinci</w:t>
      </w:r>
    </w:p>
    <w:p w:rsidR="00000000" w:rsidDel="00000000" w:rsidP="00000000" w:rsidRDefault="00000000" w:rsidRPr="00000000" w14:paraId="000000C8">
      <w:pPr>
        <w:rPr/>
      </w:pPr>
      <w:r w:rsidDel="00000000" w:rsidR="00000000" w:rsidRPr="00000000">
        <w:rPr>
          <w:rtl w:val="0"/>
        </w:rPr>
        <w:t xml:space="preserve">March 2026 – Presente</w:t>
      </w:r>
    </w:p>
    <w:p w:rsidR="00000000" w:rsidDel="00000000" w:rsidP="00000000" w:rsidRDefault="00000000" w:rsidRPr="00000000" w14:paraId="000000C9">
      <w:pPr>
        <w:numPr>
          <w:ilvl w:val="0"/>
          <w:numId w:val="2"/>
        </w:numPr>
        <w:ind w:left="720" w:hanging="360"/>
        <w:rPr>
          <w:b w:val="0"/>
          <w:bCs w:val="0"/>
          <w:i w:val="0"/>
          <w:iCs w:val="0"/>
        </w:rPr>
      </w:pPr>
      <w:r w:rsidDel="00000000" w:rsidR="00000000" w:rsidRPr="00000000">
        <w:rPr>
          <w:rtl w:val="0"/>
        </w:rPr>
        <w:t xml:space="preserve">Computational Module:</w:t>
      </w:r>
    </w:p>
    <w:p w:rsidR="00000000" w:rsidDel="00000000" w:rsidP="00000000" w:rsidRDefault="00000000" w:rsidRPr="00000000" w14:paraId="000000CA">
      <w:pPr>
        <w:numPr>
          <w:ilvl w:val="1"/>
          <w:numId w:val="2"/>
        </w:numPr>
        <w:ind w:left="1440" w:hanging="360"/>
      </w:pPr>
      <w:r w:rsidDel="00000000" w:rsidR="00000000" w:rsidRPr="00000000">
        <w:rPr>
          <w:rtl w:val="0"/>
        </w:rPr>
        <w:t xml:space="preserve">Unit I: Graph Modeling</w:t>
      </w:r>
    </w:p>
    <w:p w:rsidR="00000000" w:rsidDel="00000000" w:rsidP="00000000" w:rsidRDefault="00000000" w:rsidRPr="00000000" w14:paraId="000000CB">
      <w:pPr>
        <w:numPr>
          <w:ilvl w:val="1"/>
          <w:numId w:val="2"/>
        </w:numPr>
        <w:ind w:left="1440" w:hanging="360"/>
      </w:pPr>
      <w:r w:rsidDel="00000000" w:rsidR="00000000" w:rsidRPr="00000000">
        <w:rPr>
          <w:rtl w:val="0"/>
        </w:rPr>
        <w:t xml:space="preserve">Unit II: Sequences and Recurrence Relations</w:t>
      </w:r>
    </w:p>
    <w:p w:rsidR="00000000" w:rsidDel="00000000" w:rsidP="00000000" w:rsidRDefault="00000000" w:rsidRPr="00000000" w14:paraId="000000CC">
      <w:pPr>
        <w:numPr>
          <w:ilvl w:val="1"/>
          <w:numId w:val="2"/>
        </w:numPr>
        <w:ind w:left="1440" w:hanging="360"/>
      </w:pPr>
      <w:r w:rsidDel="00000000" w:rsidR="00000000" w:rsidRPr="00000000">
        <w:rPr>
          <w:rtl w:val="0"/>
        </w:rPr>
        <w:t xml:space="preserve">Unit III: Counting Numbers and Combinatorics</w:t>
      </w:r>
    </w:p>
    <w:p w:rsidR="00000000" w:rsidDel="00000000" w:rsidP="00000000" w:rsidRDefault="00000000" w:rsidRPr="00000000" w14:paraId="000000CD">
      <w:pPr>
        <w:numPr>
          <w:ilvl w:val="1"/>
          <w:numId w:val="2"/>
        </w:numPr>
        <w:ind w:left="1440" w:hanging="360"/>
      </w:pPr>
      <w:r w:rsidDel="00000000" w:rsidR="00000000" w:rsidRPr="00000000">
        <w:rPr>
          <w:rtl w:val="0"/>
        </w:rPr>
        <w:t xml:space="preserve">Unit IV: The Language of Machines</w:t>
      </w:r>
    </w:p>
    <w:p w:rsidR="00000000" w:rsidDel="00000000" w:rsidP="00000000" w:rsidRDefault="00000000" w:rsidRPr="00000000" w14:paraId="000000CE">
      <w:pPr>
        <w:numPr>
          <w:ilvl w:val="1"/>
          <w:numId w:val="2"/>
        </w:numPr>
        <w:ind w:left="1440" w:hanging="360"/>
        <w:rPr>
          <w:b w:val="0"/>
          <w:bCs w:val="0"/>
          <w:i w:val="0"/>
          <w:iCs w:val="0"/>
        </w:rPr>
      </w:pPr>
      <w:r w:rsidDel="00000000" w:rsidR="00000000" w:rsidRPr="00000000">
        <w:rPr>
          <w:rtl w:val="0"/>
        </w:rPr>
        <w:t xml:space="preserve">Unit V: Fundamentals of Machine Operation and the Limits of Computability</w:t>
      </w:r>
    </w:p>
    <w:p w:rsidR="00000000" w:rsidDel="00000000" w:rsidP="00000000" w:rsidRDefault="00000000" w:rsidRPr="00000000" w14:paraId="000000CF">
      <w:pPr>
        <w:numPr>
          <w:ilvl w:val="0"/>
          <w:numId w:val="2"/>
        </w:numPr>
        <w:ind w:left="720" w:hanging="360"/>
        <w:rPr>
          <w:b w:val="0"/>
          <w:bCs w:val="0"/>
          <w:i w:val="0"/>
          <w:iCs w:val="0"/>
        </w:rPr>
      </w:pPr>
      <w:r w:rsidDel="00000000" w:rsidR="00000000" w:rsidRPr="00000000">
        <w:rPr>
          <w:rtl w:val="0"/>
        </w:rPr>
        <w:t xml:space="preserve">Specific Module:</w:t>
      </w:r>
    </w:p>
    <w:p w:rsidR="00000000" w:rsidDel="00000000" w:rsidP="00000000" w:rsidRDefault="00000000" w:rsidRPr="00000000" w14:paraId="000000D0">
      <w:pPr>
        <w:numPr>
          <w:ilvl w:val="1"/>
          <w:numId w:val="2"/>
        </w:numPr>
        <w:ind w:left="1440" w:hanging="360"/>
      </w:pPr>
      <w:r w:rsidDel="00000000" w:rsidR="00000000" w:rsidRPr="00000000">
        <w:rPr>
          <w:rtl w:val="0"/>
        </w:rPr>
        <w:t xml:space="preserve">Introduction to Algebraic Structures</w:t>
      </w:r>
    </w:p>
    <w:p w:rsidR="00000000" w:rsidDel="00000000" w:rsidP="00000000" w:rsidRDefault="00000000" w:rsidRPr="00000000" w14:paraId="000000D1">
      <w:pPr>
        <w:numPr>
          <w:ilvl w:val="1"/>
          <w:numId w:val="2"/>
        </w:numPr>
        <w:ind w:left="1440" w:hanging="360"/>
      </w:pPr>
      <w:r w:rsidDel="00000000" w:rsidR="00000000" w:rsidRPr="00000000">
        <w:rPr>
          <w:rtl w:val="0"/>
        </w:rPr>
        <w:t xml:space="preserve">Number Systems</w:t>
      </w:r>
    </w:p>
    <w:p w:rsidR="00000000" w:rsidDel="00000000" w:rsidP="00000000" w:rsidRDefault="00000000" w:rsidRPr="00000000" w14:paraId="000000D2">
      <w:pPr>
        <w:numPr>
          <w:ilvl w:val="1"/>
          <w:numId w:val="2"/>
        </w:numPr>
        <w:ind w:left="1440" w:hanging="360"/>
      </w:pPr>
      <w:r w:rsidDel="00000000" w:rsidR="00000000" w:rsidRPr="00000000">
        <w:rPr>
          <w:rtl w:val="0"/>
        </w:rPr>
        <w:t xml:space="preserve">First-Order Predicate Logic</w:t>
      </w:r>
    </w:p>
    <w:p w:rsidR="00000000" w:rsidDel="00000000" w:rsidP="00000000" w:rsidRDefault="00000000" w:rsidRPr="00000000" w14:paraId="000000D3">
      <w:pPr>
        <w:numPr>
          <w:ilvl w:val="1"/>
          <w:numId w:val="2"/>
        </w:numPr>
        <w:ind w:left="1440" w:hanging="360"/>
        <w:rPr>
          <w:b w:val="0"/>
          <w:bCs w:val="0"/>
          <w:i w:val="0"/>
          <w:iCs w:val="0"/>
        </w:rPr>
      </w:pPr>
      <w:r w:rsidDel="00000000" w:rsidR="00000000" w:rsidRPr="00000000">
        <w:rPr>
          <w:rtl w:val="0"/>
        </w:rPr>
        <w:t xml:space="preserve">Alternative Logical Systems</w:t>
      </w:r>
      <w:r w:rsidDel="00000000" w:rsidR="00000000" w:rsidRPr="00000000">
        <w:br w:type="page"/>
      </w:r>
      <w:r w:rsidDel="00000000" w:rsidR="00000000" w:rsidRPr="00000000">
        <w:rPr>
          <w:rtl w:val="0"/>
        </w:rPr>
      </w:r>
    </w:p>
    <w:p w:rsidR="00000000" w:rsidDel="00000000" w:rsidP="00000000" w:rsidRDefault="00000000" w:rsidRPr="00000000" w14:paraId="000000D4">
      <w:pPr>
        <w:pStyle w:val="Subtitle"/>
        <w:rPr/>
      </w:pPr>
      <w:bookmarkStart w:colFirst="0" w:colLast="0" w:name="_heading=h.xexke6m9wlow" w:id="32"/>
      <w:bookmarkEnd w:id="32"/>
      <w:r w:rsidDel="00000000" w:rsidR="00000000" w:rsidRPr="00000000">
        <w:rPr>
          <w:rtl w:val="0"/>
        </w:rPr>
        <w:t xml:space="preserve">Assistant Professor (Discrete Mathematics – Bachelor of Science in Data Science Engineering | Bachelor of Science in Artificial Intelligence Engineering | Bachelor of Science in Cybersecurity | Bachelor of Science in Computer Science | Bachelor of Science in Artificial Intelligence | Bachelor of Science in Networks and Data Communications | Bachelor of Science in Information Technology)</w:t>
      </w:r>
      <w:r w:rsidDel="00000000" w:rsidR="00000000" w:rsidRPr="00000000">
        <w:rPr>
          <w:b w:val="0"/>
          <w:bCs w:val="0"/>
          <w:i w:val="0"/>
          <w:iCs w:val="0"/>
          <w:rtl w:val="0"/>
        </w:rPr>
        <w:t xml:space="preserve"> </w:t>
      </w:r>
      <w:hyperlink r:id="rId106">
        <w:r w:rsidDel="00000000" w:rsidR="00000000" w:rsidRPr="00000000">
          <w:rPr>
            <w:b w:val="0"/>
            <w:bCs w:val="0"/>
            <w:i w:val="0"/>
            <w:iCs w:val="0"/>
            <w:color w:val="1155cc"/>
            <w:u w:val="single"/>
          </w:rPr>
          <w:drawing>
            <wp:inline distB="0" distT="0" distL="0" distR="0">
              <wp:extent cx="107950" cy="107950"/>
              <wp:effectExtent b="0" l="0" r="0" t="0"/>
              <wp:docPr id="285"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107950" cy="1079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Universidad de Palermo – Facultad de Ingeniería</w:t>
      </w:r>
    </w:p>
    <w:p w:rsidR="00000000" w:rsidDel="00000000" w:rsidP="00000000" w:rsidRDefault="00000000" w:rsidRPr="00000000" w14:paraId="000000D6">
      <w:pPr>
        <w:rPr/>
      </w:pPr>
      <w:r w:rsidDel="00000000" w:rsidR="00000000" w:rsidRPr="00000000">
        <w:rPr>
          <w:rtl w:val="0"/>
        </w:rPr>
        <w:t xml:space="preserve">March 2026 – Presente</w:t>
      </w:r>
    </w:p>
    <w:p w:rsidR="00000000" w:rsidDel="00000000" w:rsidP="00000000" w:rsidRDefault="00000000" w:rsidRPr="00000000" w14:paraId="000000D7">
      <w:pPr>
        <w:numPr>
          <w:ilvl w:val="0"/>
          <w:numId w:val="3"/>
        </w:numPr>
        <w:ind w:left="720" w:hanging="360"/>
      </w:pPr>
      <w:r w:rsidDel="00000000" w:rsidR="00000000" w:rsidRPr="00000000">
        <w:rPr>
          <w:rtl w:val="0"/>
        </w:rPr>
        <w:t xml:space="preserve">Unit I: Formal Languages</w:t>
      </w:r>
    </w:p>
    <w:p w:rsidR="00000000" w:rsidDel="00000000" w:rsidP="00000000" w:rsidRDefault="00000000" w:rsidRPr="00000000" w14:paraId="000000D8">
      <w:pPr>
        <w:numPr>
          <w:ilvl w:val="0"/>
          <w:numId w:val="3"/>
        </w:numPr>
        <w:ind w:left="720" w:hanging="360"/>
      </w:pPr>
      <w:r w:rsidDel="00000000" w:rsidR="00000000" w:rsidRPr="00000000">
        <w:rPr>
          <w:rtl w:val="0"/>
        </w:rPr>
        <w:t xml:space="preserve">Unit II: Finite-State Machines</w:t>
      </w:r>
    </w:p>
    <w:p w:rsidR="00000000" w:rsidDel="00000000" w:rsidP="00000000" w:rsidRDefault="00000000" w:rsidRPr="00000000" w14:paraId="000000D9">
      <w:pPr>
        <w:numPr>
          <w:ilvl w:val="0"/>
          <w:numId w:val="3"/>
        </w:numPr>
        <w:ind w:left="720" w:hanging="360"/>
      </w:pPr>
      <w:r w:rsidDel="00000000" w:rsidR="00000000" w:rsidRPr="00000000">
        <w:rPr>
          <w:rtl w:val="0"/>
        </w:rPr>
        <w:t xml:space="preserve">Unit III: Automata Theory</w:t>
      </w:r>
    </w:p>
    <w:p w:rsidR="00000000" w:rsidDel="00000000" w:rsidP="00000000" w:rsidRDefault="00000000" w:rsidRPr="00000000" w14:paraId="000000DA">
      <w:pPr>
        <w:numPr>
          <w:ilvl w:val="0"/>
          <w:numId w:val="3"/>
        </w:numPr>
        <w:ind w:left="720" w:hanging="360"/>
      </w:pPr>
      <w:r w:rsidDel="00000000" w:rsidR="00000000" w:rsidRPr="00000000">
        <w:rPr>
          <w:rtl w:val="0"/>
        </w:rPr>
        <w:t xml:space="preserve">Unit IV: Graph Theory</w:t>
      </w:r>
    </w:p>
    <w:p w:rsidR="00000000" w:rsidDel="00000000" w:rsidP="00000000" w:rsidRDefault="00000000" w:rsidRPr="00000000" w14:paraId="000000DB">
      <w:pPr>
        <w:numPr>
          <w:ilvl w:val="0"/>
          <w:numId w:val="3"/>
        </w:numPr>
        <w:ind w:left="720" w:hanging="360"/>
      </w:pPr>
      <w:r w:rsidDel="00000000" w:rsidR="00000000" w:rsidRPr="00000000">
        <w:rPr>
          <w:rtl w:val="0"/>
        </w:rPr>
        <w:t xml:space="preserve">Unit V: Integer Sets and Number Theory</w:t>
      </w:r>
    </w:p>
    <w:p w:rsidR="00000000" w:rsidDel="00000000" w:rsidP="00000000" w:rsidRDefault="00000000" w:rsidRPr="00000000" w14:paraId="000000DC">
      <w:pPr>
        <w:numPr>
          <w:ilvl w:val="0"/>
          <w:numId w:val="3"/>
        </w:numPr>
        <w:ind w:left="720" w:hanging="360"/>
        <w:rPr/>
      </w:pPr>
      <w:r w:rsidDel="00000000" w:rsidR="00000000" w:rsidRPr="00000000">
        <w:rPr>
          <w:rtl w:val="0"/>
        </w:rPr>
        <w:t xml:space="preserve">Unit VI: Algebraic Structures</w:t>
      </w:r>
    </w:p>
    <w:p w:rsidR="00000000" w:rsidDel="00000000" w:rsidP="00000000" w:rsidRDefault="00000000" w:rsidRPr="00000000" w14:paraId="000000DD">
      <w:pPr>
        <w:pStyle w:val="Subtitle"/>
        <w:rPr/>
      </w:pPr>
      <w:bookmarkStart w:colFirst="0" w:colLast="0" w:name="_heading=h.aedw5p52vwxs" w:id="33"/>
      <w:bookmarkEnd w:id="33"/>
      <w:r w:rsidDel="00000000" w:rsidR="00000000" w:rsidRPr="00000000">
        <w:rPr>
          <w:rtl w:val="0"/>
        </w:rPr>
        <w:t xml:space="preserve">Assistant Professor (Discrete Mathematics and Automata Theory – Bachelor of Science in Information Systems Engineering)</w:t>
      </w:r>
      <w:r w:rsidDel="00000000" w:rsidR="00000000" w:rsidRPr="00000000">
        <w:rPr>
          <w:b w:val="0"/>
          <w:bCs w:val="0"/>
          <w:i w:val="0"/>
          <w:iCs w:val="0"/>
          <w:rtl w:val="0"/>
        </w:rPr>
        <w:t xml:space="preserve"> </w:t>
      </w:r>
      <w:hyperlink r:id="rId107">
        <w:r w:rsidDel="00000000" w:rsidR="00000000" w:rsidRPr="00000000">
          <w:rPr>
            <w:b w:val="0"/>
            <w:bCs w:val="0"/>
            <w:i w:val="0"/>
            <w:iCs w:val="0"/>
            <w:color w:val="1155cc"/>
            <w:u w:val="single"/>
          </w:rPr>
          <w:drawing>
            <wp:inline distB="0" distT="0" distL="0" distR="0">
              <wp:extent cx="107950" cy="107950"/>
              <wp:effectExtent b="0" l="0" r="0" t="0"/>
              <wp:docPr id="326"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07950" cy="1079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Universidad Abierta Interamericana – Facultad de Tecnología Informática (Sede Centro)</w:t>
      </w:r>
    </w:p>
    <w:p w:rsidR="00000000" w:rsidDel="00000000" w:rsidP="00000000" w:rsidRDefault="00000000" w:rsidRPr="00000000" w14:paraId="000000DF">
      <w:pPr>
        <w:rPr/>
      </w:pPr>
      <w:r w:rsidDel="00000000" w:rsidR="00000000" w:rsidRPr="00000000">
        <w:rPr>
          <w:rtl w:val="0"/>
        </w:rPr>
        <w:t xml:space="preserve">August 2025 – Present</w:t>
      </w:r>
    </w:p>
    <w:p w:rsidR="00000000" w:rsidDel="00000000" w:rsidP="00000000" w:rsidRDefault="00000000" w:rsidRPr="00000000" w14:paraId="000000E0">
      <w:pPr>
        <w:numPr>
          <w:ilvl w:val="0"/>
          <w:numId w:val="1"/>
        </w:numPr>
        <w:ind w:left="720" w:hanging="360"/>
      </w:pPr>
      <w:r w:rsidDel="00000000" w:rsidR="00000000" w:rsidRPr="00000000">
        <w:rPr>
          <w:rtl w:val="0"/>
        </w:rPr>
        <w:t xml:space="preserve">Unit I: Graph Modeling</w:t>
      </w:r>
    </w:p>
    <w:p w:rsidR="00000000" w:rsidDel="00000000" w:rsidP="00000000" w:rsidRDefault="00000000" w:rsidRPr="00000000" w14:paraId="000000E1">
      <w:pPr>
        <w:numPr>
          <w:ilvl w:val="0"/>
          <w:numId w:val="1"/>
        </w:numPr>
        <w:ind w:left="720" w:hanging="360"/>
      </w:pPr>
      <w:r w:rsidDel="00000000" w:rsidR="00000000" w:rsidRPr="00000000">
        <w:rPr>
          <w:rtl w:val="0"/>
        </w:rPr>
        <w:t xml:space="preserve">Unit II: Sequences and Recurrence Relations</w:t>
      </w:r>
    </w:p>
    <w:p w:rsidR="00000000" w:rsidDel="00000000" w:rsidP="00000000" w:rsidRDefault="00000000" w:rsidRPr="00000000" w14:paraId="000000E2">
      <w:pPr>
        <w:numPr>
          <w:ilvl w:val="0"/>
          <w:numId w:val="1"/>
        </w:numPr>
        <w:ind w:left="720" w:hanging="360"/>
      </w:pPr>
      <w:r w:rsidDel="00000000" w:rsidR="00000000" w:rsidRPr="00000000">
        <w:rPr>
          <w:rtl w:val="0"/>
        </w:rPr>
        <w:t xml:space="preserve">Unit III: Counting Numbers and Combinatorics</w:t>
      </w:r>
    </w:p>
    <w:p w:rsidR="00000000" w:rsidDel="00000000" w:rsidP="00000000" w:rsidRDefault="00000000" w:rsidRPr="00000000" w14:paraId="000000E3">
      <w:pPr>
        <w:numPr>
          <w:ilvl w:val="0"/>
          <w:numId w:val="1"/>
        </w:numPr>
        <w:ind w:left="720" w:hanging="360"/>
      </w:pPr>
      <w:r w:rsidDel="00000000" w:rsidR="00000000" w:rsidRPr="00000000">
        <w:rPr>
          <w:rtl w:val="0"/>
        </w:rPr>
        <w:t xml:space="preserve">Unit IV: The Language of Machines</w:t>
      </w:r>
    </w:p>
    <w:p w:rsidR="00000000" w:rsidDel="00000000" w:rsidP="00000000" w:rsidRDefault="00000000" w:rsidRPr="00000000" w14:paraId="000000E4">
      <w:pPr>
        <w:numPr>
          <w:ilvl w:val="0"/>
          <w:numId w:val="1"/>
        </w:numPr>
        <w:ind w:left="720" w:hanging="360"/>
      </w:pPr>
      <w:r w:rsidDel="00000000" w:rsidR="00000000" w:rsidRPr="00000000">
        <w:rPr>
          <w:rtl w:val="0"/>
        </w:rPr>
        <w:t xml:space="preserve">Unit V: Fundamentals of Machine Operation and the Limits of Computability</w:t>
      </w:r>
    </w:p>
    <w:p w:rsidR="00000000" w:rsidDel="00000000" w:rsidP="00000000" w:rsidRDefault="00000000" w:rsidRPr="00000000" w14:paraId="000000E5">
      <w:pPr>
        <w:pStyle w:val="Subtitle"/>
        <w:rPr/>
      </w:pPr>
      <w:bookmarkStart w:colFirst="0" w:colLast="0" w:name="_heading=h.ul4tadr7gaql" w:id="34"/>
      <w:bookmarkEnd w:id="34"/>
      <w:r w:rsidDel="00000000" w:rsidR="00000000" w:rsidRPr="00000000">
        <w:rPr>
          <w:rtl w:val="0"/>
        </w:rPr>
        <w:t xml:space="preserve">Assistant Professor (Discrete Mathematics – Associate Degree in Information Systems)</w:t>
      </w:r>
      <w:r w:rsidDel="00000000" w:rsidR="00000000" w:rsidRPr="00000000">
        <w:rPr>
          <w:b w:val="0"/>
          <w:bCs w:val="0"/>
          <w:i w:val="0"/>
          <w:iCs w:val="0"/>
          <w:rtl w:val="0"/>
        </w:rPr>
        <w:t xml:space="preserve"> </w:t>
      </w:r>
      <w:hyperlink r:id="rId108">
        <w:r w:rsidDel="00000000" w:rsidR="00000000" w:rsidRPr="00000000">
          <w:rPr>
            <w:b w:val="0"/>
            <w:bCs w:val="0"/>
            <w:i w:val="0"/>
            <w:iCs w:val="0"/>
            <w:color w:val="1155cc"/>
            <w:u w:val="single"/>
          </w:rPr>
          <w:drawing>
            <wp:inline distB="0" distT="0" distL="0" distR="0">
              <wp:extent cx="107950" cy="107950"/>
              <wp:effectExtent b="0" l="0" r="0" t="0"/>
              <wp:docPr id="27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07950" cy="1079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Colegio Leonardo Da Vinci</w:t>
      </w:r>
    </w:p>
    <w:p w:rsidR="00000000" w:rsidDel="00000000" w:rsidP="00000000" w:rsidRDefault="00000000" w:rsidRPr="00000000" w14:paraId="000000E7">
      <w:pPr>
        <w:rPr/>
      </w:pPr>
      <w:r w:rsidDel="00000000" w:rsidR="00000000" w:rsidRPr="00000000">
        <w:rPr>
          <w:rtl w:val="0"/>
        </w:rPr>
        <w:t xml:space="preserve">March 2025 – Present</w:t>
      </w:r>
    </w:p>
    <w:p w:rsidR="00000000" w:rsidDel="00000000" w:rsidP="00000000" w:rsidRDefault="00000000" w:rsidRPr="00000000" w14:paraId="000000E8">
      <w:pPr>
        <w:numPr>
          <w:ilvl w:val="0"/>
          <w:numId w:val="1"/>
        </w:numPr>
        <w:ind w:left="720" w:hanging="360"/>
      </w:pPr>
      <w:r w:rsidDel="00000000" w:rsidR="00000000" w:rsidRPr="00000000">
        <w:rPr>
          <w:rtl w:val="0"/>
        </w:rPr>
        <w:t xml:space="preserve">Unit I: Graph Modeling</w:t>
      </w:r>
    </w:p>
    <w:p w:rsidR="00000000" w:rsidDel="00000000" w:rsidP="00000000" w:rsidRDefault="00000000" w:rsidRPr="00000000" w14:paraId="000000E9">
      <w:pPr>
        <w:numPr>
          <w:ilvl w:val="0"/>
          <w:numId w:val="1"/>
        </w:numPr>
        <w:ind w:left="720" w:hanging="360"/>
      </w:pPr>
      <w:r w:rsidDel="00000000" w:rsidR="00000000" w:rsidRPr="00000000">
        <w:rPr>
          <w:rtl w:val="0"/>
        </w:rPr>
        <w:t xml:space="preserve">Unit II: Sequences and Recurrence Relations</w:t>
      </w:r>
    </w:p>
    <w:p w:rsidR="00000000" w:rsidDel="00000000" w:rsidP="00000000" w:rsidRDefault="00000000" w:rsidRPr="00000000" w14:paraId="000000EA">
      <w:pPr>
        <w:numPr>
          <w:ilvl w:val="0"/>
          <w:numId w:val="1"/>
        </w:numPr>
        <w:ind w:left="720" w:hanging="360"/>
      </w:pPr>
      <w:r w:rsidDel="00000000" w:rsidR="00000000" w:rsidRPr="00000000">
        <w:rPr>
          <w:rtl w:val="0"/>
        </w:rPr>
        <w:t xml:space="preserve">Unit III: Counting Numbers and Combinatorics</w:t>
      </w:r>
    </w:p>
    <w:p w:rsidR="00000000" w:rsidDel="00000000" w:rsidP="00000000" w:rsidRDefault="00000000" w:rsidRPr="00000000" w14:paraId="000000EB">
      <w:pPr>
        <w:numPr>
          <w:ilvl w:val="0"/>
          <w:numId w:val="1"/>
        </w:numPr>
        <w:ind w:left="720" w:hanging="360"/>
      </w:pPr>
      <w:r w:rsidDel="00000000" w:rsidR="00000000" w:rsidRPr="00000000">
        <w:rPr>
          <w:rtl w:val="0"/>
        </w:rPr>
        <w:t xml:space="preserve">Unit IV: The Language of Machines</w:t>
      </w:r>
    </w:p>
    <w:p w:rsidR="00000000" w:rsidDel="00000000" w:rsidP="00000000" w:rsidRDefault="00000000" w:rsidRPr="00000000" w14:paraId="000000EC">
      <w:pPr>
        <w:numPr>
          <w:ilvl w:val="0"/>
          <w:numId w:val="1"/>
        </w:numPr>
        <w:ind w:left="720" w:hanging="360"/>
        <w:rPr/>
      </w:pPr>
      <w:r w:rsidDel="00000000" w:rsidR="00000000" w:rsidRPr="00000000">
        <w:rPr>
          <w:rtl w:val="0"/>
        </w:rPr>
        <w:t xml:space="preserve">Unit V: Fundamentals of Machine Operation and the Limits of Computability</w:t>
      </w:r>
    </w:p>
    <w:p w:rsidR="00000000" w:rsidDel="00000000" w:rsidP="00000000" w:rsidRDefault="00000000" w:rsidRPr="00000000" w14:paraId="000000ED">
      <w:pPr>
        <w:pStyle w:val="Subtitle"/>
        <w:rPr/>
      </w:pPr>
      <w:bookmarkStart w:colFirst="0" w:colLast="0" w:name="_heading=h.pajgpq53t3ie" w:id="35"/>
      <w:bookmarkEnd w:id="35"/>
      <w:r w:rsidDel="00000000" w:rsidR="00000000" w:rsidRPr="00000000">
        <w:rPr>
          <w:rtl w:val="0"/>
        </w:rPr>
        <w:t xml:space="preserve">Assistant Professor (Physics – Associate Degree in Systems Analysis)</w:t>
      </w:r>
      <w:r w:rsidDel="00000000" w:rsidR="00000000" w:rsidRPr="00000000">
        <w:rPr>
          <w:b w:val="0"/>
          <w:bCs w:val="0"/>
          <w:i w:val="0"/>
          <w:iCs w:val="0"/>
          <w:rtl w:val="0"/>
        </w:rPr>
        <w:t xml:space="preserve"> </w:t>
      </w:r>
      <w:hyperlink r:id="rId109">
        <w:r w:rsidDel="00000000" w:rsidR="00000000" w:rsidRPr="00000000">
          <w:rPr>
            <w:b w:val="0"/>
            <w:bCs w:val="0"/>
            <w:i w:val="0"/>
            <w:iCs w:val="0"/>
            <w:color w:val="1155cc"/>
            <w:u w:val="single"/>
          </w:rPr>
          <w:drawing>
            <wp:inline distB="0" distT="0" distL="0" distR="0">
              <wp:extent cx="107950" cy="107950"/>
              <wp:effectExtent b="0" l="0" r="0" t="0"/>
              <wp:docPr id="320"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07950" cy="1079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Colegio Leonardo Da Vinci</w:t>
      </w:r>
    </w:p>
    <w:p w:rsidR="00000000" w:rsidDel="00000000" w:rsidP="00000000" w:rsidRDefault="00000000" w:rsidRPr="00000000" w14:paraId="000000EF">
      <w:pPr>
        <w:rPr/>
      </w:pPr>
      <w:r w:rsidDel="00000000" w:rsidR="00000000" w:rsidRPr="00000000">
        <w:rPr>
          <w:rtl w:val="0"/>
        </w:rPr>
        <w:t xml:space="preserve">March 2025 – Present</w:t>
      </w:r>
    </w:p>
    <w:p w:rsidR="00000000" w:rsidDel="00000000" w:rsidP="00000000" w:rsidRDefault="00000000" w:rsidRPr="00000000" w14:paraId="000000F0">
      <w:pPr>
        <w:numPr>
          <w:ilvl w:val="0"/>
          <w:numId w:val="4"/>
        </w:numPr>
        <w:ind w:left="720" w:hanging="360"/>
      </w:pPr>
      <w:r w:rsidDel="00000000" w:rsidR="00000000" w:rsidRPr="00000000">
        <w:rPr>
          <w:rtl w:val="0"/>
        </w:rPr>
        <w:t xml:space="preserve">Unit I: Units, Physical Quantities, Vectors, and Kinematics</w:t>
      </w:r>
    </w:p>
    <w:p w:rsidR="00000000" w:rsidDel="00000000" w:rsidP="00000000" w:rsidRDefault="00000000" w:rsidRPr="00000000" w14:paraId="000000F1">
      <w:pPr>
        <w:numPr>
          <w:ilvl w:val="0"/>
          <w:numId w:val="4"/>
        </w:numPr>
        <w:ind w:left="720" w:hanging="360"/>
      </w:pPr>
      <w:r w:rsidDel="00000000" w:rsidR="00000000" w:rsidRPr="00000000">
        <w:rPr>
          <w:rtl w:val="0"/>
        </w:rPr>
        <w:t xml:space="preserve">Unit II: Dynamics, Newton’s Laws, Work, Energy, and Momentum</w:t>
      </w:r>
    </w:p>
    <w:p w:rsidR="00000000" w:rsidDel="00000000" w:rsidP="00000000" w:rsidRDefault="00000000" w:rsidRPr="00000000" w14:paraId="000000F2">
      <w:pPr>
        <w:numPr>
          <w:ilvl w:val="0"/>
          <w:numId w:val="4"/>
        </w:numPr>
        <w:ind w:left="720" w:hanging="360"/>
      </w:pPr>
      <w:r w:rsidDel="00000000" w:rsidR="00000000" w:rsidRPr="00000000">
        <w:rPr>
          <w:rtl w:val="0"/>
        </w:rPr>
        <w:t xml:space="preserve">Unit III: Thermodynamics and Waves</w:t>
      </w:r>
    </w:p>
    <w:p w:rsidR="00000000" w:rsidDel="00000000" w:rsidP="00000000" w:rsidRDefault="00000000" w:rsidRPr="00000000" w14:paraId="000000F3">
      <w:pPr>
        <w:numPr>
          <w:ilvl w:val="0"/>
          <w:numId w:val="4"/>
        </w:numPr>
        <w:ind w:left="720" w:hanging="360"/>
      </w:pPr>
      <w:r w:rsidDel="00000000" w:rsidR="00000000" w:rsidRPr="00000000">
        <w:rPr>
          <w:rtl w:val="0"/>
        </w:rPr>
        <w:t xml:space="preserve">Unit IV: Optics and Electrostatics</w:t>
      </w:r>
    </w:p>
    <w:p w:rsidR="00000000" w:rsidDel="00000000" w:rsidP="00000000" w:rsidRDefault="00000000" w:rsidRPr="00000000" w14:paraId="000000F4">
      <w:pPr>
        <w:numPr>
          <w:ilvl w:val="0"/>
          <w:numId w:val="4"/>
        </w:numPr>
        <w:ind w:left="720" w:hanging="360"/>
        <w:rPr/>
      </w:pPr>
      <w:r w:rsidDel="00000000" w:rsidR="00000000" w:rsidRPr="00000000">
        <w:rPr>
          <w:rtl w:val="0"/>
        </w:rPr>
        <w:t xml:space="preserve">Unit V: Introduction to Quantum Mechanics</w:t>
      </w:r>
    </w:p>
    <w:p w:rsidR="00000000" w:rsidDel="00000000" w:rsidP="00000000" w:rsidRDefault="00000000" w:rsidRPr="00000000" w14:paraId="000000F5">
      <w:pPr>
        <w:pStyle w:val="Subtitle"/>
        <w:rPr/>
      </w:pPr>
      <w:bookmarkStart w:colFirst="0" w:colLast="0" w:name="_heading=h.emv1elkkajq0" w:id="36"/>
      <w:bookmarkEnd w:id="36"/>
      <w:r w:rsidDel="00000000" w:rsidR="00000000" w:rsidRPr="00000000">
        <w:rPr>
          <w:rtl w:val="0"/>
        </w:rPr>
        <w:t xml:space="preserve">Assistant Professor – Professor of Practice (Cryptography – Bachelor’s Degree in Cybersecurity)</w:t>
      </w:r>
      <w:r w:rsidDel="00000000" w:rsidR="00000000" w:rsidRPr="00000000">
        <w:rPr>
          <w:b w:val="0"/>
          <w:bCs w:val="0"/>
          <w:i w:val="0"/>
          <w:iCs w:val="0"/>
          <w:rtl w:val="0"/>
        </w:rPr>
        <w:t xml:space="preserve"> </w:t>
      </w:r>
      <w:hyperlink r:id="rId110">
        <w:r w:rsidDel="00000000" w:rsidR="00000000" w:rsidRPr="00000000">
          <w:rPr>
            <w:b w:val="0"/>
            <w:bCs w:val="0"/>
            <w:i w:val="0"/>
            <w:iCs w:val="0"/>
            <w:color w:val="1155cc"/>
            <w:u w:val="single"/>
          </w:rPr>
          <w:drawing>
            <wp:inline distB="0" distT="0" distL="0" distR="0">
              <wp:extent cx="107950" cy="107950"/>
              <wp:effectExtent b="0" l="0" r="0" t="0"/>
              <wp:docPr id="295"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107950" cy="1079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Universidad de la Fraternidad de Agrupaciones Santo Tomás de Aquino – Facultad de Ingeniería</w:t>
      </w:r>
    </w:p>
    <w:p w:rsidR="00000000" w:rsidDel="00000000" w:rsidP="00000000" w:rsidRDefault="00000000" w:rsidRPr="00000000" w14:paraId="000000F7">
      <w:pPr>
        <w:rPr/>
      </w:pPr>
      <w:r w:rsidDel="00000000" w:rsidR="00000000" w:rsidRPr="00000000">
        <w:rPr>
          <w:rtl w:val="0"/>
        </w:rPr>
        <w:t xml:space="preserve">October 2023 – Present</w:t>
      </w:r>
    </w:p>
    <w:p w:rsidR="00000000" w:rsidDel="00000000" w:rsidP="00000000" w:rsidRDefault="00000000" w:rsidRPr="00000000" w14:paraId="000000F8">
      <w:pPr>
        <w:numPr>
          <w:ilvl w:val="0"/>
          <w:numId w:val="20"/>
        </w:numPr>
        <w:ind w:left="720" w:hanging="360"/>
      </w:pPr>
      <w:r w:rsidDel="00000000" w:rsidR="00000000" w:rsidRPr="00000000">
        <w:rPr>
          <w:rtl w:val="0"/>
        </w:rPr>
        <w:t xml:space="preserve">Unit I: Introduction to Cryptography</w:t>
      </w:r>
    </w:p>
    <w:p w:rsidR="00000000" w:rsidDel="00000000" w:rsidP="00000000" w:rsidRDefault="00000000" w:rsidRPr="00000000" w14:paraId="000000F9">
      <w:pPr>
        <w:numPr>
          <w:ilvl w:val="0"/>
          <w:numId w:val="20"/>
        </w:numPr>
        <w:ind w:left="720" w:hanging="360"/>
      </w:pPr>
      <w:r w:rsidDel="00000000" w:rsidR="00000000" w:rsidRPr="00000000">
        <w:rPr>
          <w:rtl w:val="0"/>
        </w:rPr>
        <w:t xml:space="preserve">Unit II: Mathematical Foundations of Cryptography</w:t>
      </w:r>
    </w:p>
    <w:p w:rsidR="00000000" w:rsidDel="00000000" w:rsidP="00000000" w:rsidRDefault="00000000" w:rsidRPr="00000000" w14:paraId="000000FA">
      <w:pPr>
        <w:numPr>
          <w:ilvl w:val="0"/>
          <w:numId w:val="20"/>
        </w:numPr>
        <w:ind w:left="720" w:hanging="360"/>
      </w:pPr>
      <w:r w:rsidDel="00000000" w:rsidR="00000000" w:rsidRPr="00000000">
        <w:rPr>
          <w:rtl w:val="0"/>
        </w:rPr>
        <w:t xml:space="preserve">Unit III: Applications of Modern Cryptography</w:t>
      </w:r>
    </w:p>
    <w:p w:rsidR="00000000" w:rsidDel="00000000" w:rsidP="00000000" w:rsidRDefault="00000000" w:rsidRPr="00000000" w14:paraId="000000FB">
      <w:pPr>
        <w:numPr>
          <w:ilvl w:val="0"/>
          <w:numId w:val="20"/>
        </w:numPr>
        <w:ind w:left="720" w:hanging="360"/>
        <w:rPr/>
      </w:pPr>
      <w:r w:rsidDel="00000000" w:rsidR="00000000" w:rsidRPr="00000000">
        <w:rPr>
          <w:rtl w:val="0"/>
        </w:rPr>
        <w:t xml:space="preserve">Unit IV: Emerging Trends and Applications</w:t>
      </w:r>
    </w:p>
    <w:p w:rsidR="00000000" w:rsidDel="00000000" w:rsidP="00000000" w:rsidRDefault="00000000" w:rsidRPr="00000000" w14:paraId="000000FC">
      <w:pPr>
        <w:pStyle w:val="Subtitle"/>
        <w:rPr/>
      </w:pPr>
      <w:bookmarkStart w:colFirst="0" w:colLast="0" w:name="_heading=h.xnqbu2aesmen" w:id="37"/>
      <w:bookmarkEnd w:id="37"/>
      <w:r w:rsidDel="00000000" w:rsidR="00000000" w:rsidRPr="00000000">
        <w:rPr>
          <w:rtl w:val="0"/>
        </w:rPr>
        <w:t xml:space="preserve">Associate Professor (Introduction to Computer Security – Associate Degree in Digital Forensics)</w:t>
      </w:r>
      <w:r w:rsidDel="00000000" w:rsidR="00000000" w:rsidRPr="00000000">
        <w:rPr>
          <w:b w:val="0"/>
          <w:bCs w:val="0"/>
          <w:i w:val="0"/>
          <w:iCs w:val="0"/>
          <w:rtl w:val="0"/>
        </w:rPr>
        <w:t xml:space="preserve"> </w:t>
      </w:r>
      <w:hyperlink r:id="rId111">
        <w:r w:rsidDel="00000000" w:rsidR="00000000" w:rsidRPr="00000000">
          <w:rPr>
            <w:b w:val="0"/>
            <w:bCs w:val="0"/>
            <w:i w:val="0"/>
            <w:iCs w:val="0"/>
            <w:color w:val="1155cc"/>
            <w:u w:val="single"/>
          </w:rPr>
          <w:drawing>
            <wp:inline distB="0" distT="0" distL="0" distR="0">
              <wp:extent cx="107950" cy="107950"/>
              <wp:effectExtent b="0" l="0" r="0" t="0"/>
              <wp:docPr id="356"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107950" cy="1079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Instituto de Educación Superior ITEMED</w:t>
      </w:r>
    </w:p>
    <w:p w:rsidR="00000000" w:rsidDel="00000000" w:rsidP="00000000" w:rsidRDefault="00000000" w:rsidRPr="00000000" w14:paraId="000000FE">
      <w:pPr>
        <w:rPr/>
      </w:pPr>
      <w:r w:rsidDel="00000000" w:rsidR="00000000" w:rsidRPr="00000000">
        <w:rPr>
          <w:rtl w:val="0"/>
        </w:rPr>
        <w:t xml:space="preserve">August 2024 – December 2024</w:t>
      </w:r>
    </w:p>
    <w:p w:rsidR="00000000" w:rsidDel="00000000" w:rsidP="00000000" w:rsidRDefault="00000000" w:rsidRPr="00000000" w14:paraId="000000FF">
      <w:pPr>
        <w:numPr>
          <w:ilvl w:val="0"/>
          <w:numId w:val="19"/>
        </w:numPr>
        <w:ind w:left="720" w:hanging="360"/>
      </w:pPr>
      <w:r w:rsidDel="00000000" w:rsidR="00000000" w:rsidRPr="00000000">
        <w:rPr>
          <w:rtl w:val="0"/>
        </w:rPr>
        <w:t xml:space="preserve">Unit I: Fundamentals of Information Security</w:t>
      </w:r>
    </w:p>
    <w:p w:rsidR="00000000" w:rsidDel="00000000" w:rsidP="00000000" w:rsidRDefault="00000000" w:rsidRPr="00000000" w14:paraId="00000100">
      <w:pPr>
        <w:numPr>
          <w:ilvl w:val="0"/>
          <w:numId w:val="19"/>
        </w:numPr>
        <w:ind w:left="720" w:hanging="360"/>
      </w:pPr>
      <w:r w:rsidDel="00000000" w:rsidR="00000000" w:rsidRPr="00000000">
        <w:rPr>
          <w:rtl w:val="0"/>
        </w:rPr>
        <w:t xml:space="preserve">Unit II: Risk Management and Human Factors</w:t>
      </w:r>
    </w:p>
    <w:p w:rsidR="00000000" w:rsidDel="00000000" w:rsidP="00000000" w:rsidRDefault="00000000" w:rsidRPr="00000000" w14:paraId="00000101">
      <w:pPr>
        <w:numPr>
          <w:ilvl w:val="0"/>
          <w:numId w:val="19"/>
        </w:numPr>
        <w:ind w:left="720" w:hanging="360"/>
      </w:pPr>
      <w:r w:rsidDel="00000000" w:rsidR="00000000" w:rsidRPr="00000000">
        <w:rPr>
          <w:rtl w:val="0"/>
        </w:rPr>
        <w:t xml:space="preserve">Unit III: Regulatory and Compliance Frameworks</w:t>
      </w:r>
    </w:p>
    <w:p w:rsidR="00000000" w:rsidDel="00000000" w:rsidP="00000000" w:rsidRDefault="00000000" w:rsidRPr="00000000" w14:paraId="00000102">
      <w:pPr>
        <w:numPr>
          <w:ilvl w:val="0"/>
          <w:numId w:val="19"/>
        </w:numPr>
        <w:ind w:left="720" w:hanging="360"/>
        <w:rPr/>
      </w:pPr>
      <w:r w:rsidDel="00000000" w:rsidR="00000000" w:rsidRPr="00000000">
        <w:rPr>
          <w:rtl w:val="0"/>
        </w:rPr>
        <w:t xml:space="preserve">Unit IV: Access Control, Authentication, and Security in Operating Systems and Applications</w:t>
      </w:r>
    </w:p>
    <w:sectPr>
      <w:type w:val="continuous"/>
      <w:pgSz w:h="16838" w:w="11906" w:orient="portrait"/>
      <w:pgMar w:bottom="850" w:top="850" w:left="850" w:right="850" w:header="566" w:footer="56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jc w:val="center"/>
      <w:rPr>
        <w:i w:val="1"/>
        <w:iCs w:val="1"/>
        <w:color w:val="666666"/>
        <w:sz w:val="20"/>
        <w:szCs w:val="20"/>
      </w:rPr>
    </w:pPr>
    <w:r w:rsidDel="00000000" w:rsidR="00000000" w:rsidRPr="00000000">
      <w:rPr/>
      <w:fldChar w:fldCharType="begin"/>
      <w:instrText xml:space="preserve">PAGE</w:instrText>
      <w:fldChar w:fldCharType="separate"/>
      <w:fldChar w:fldCharType="end"/>
    </w:r>
    <w:r w:rsidDel="00000000" w:rsidR="00000000" w:rsidRPr="00000000">
      <w:rPr>
        <w:color w:val="666666"/>
        <w:sz w:val="20"/>
        <w:szCs w:val="20"/>
        <w:rtl w:val="0"/>
      </w:rPr>
      <w:t xml:space="preserve"> </w:t>
    </w:r>
    <w:r w:rsidDel="00000000" w:rsidR="00000000" w:rsidRPr="00000000">
      <w:rPr>
        <w:color w:val="666666"/>
        <w:rtl w:val="0"/>
      </w:rPr>
      <w:t xml:space="preserv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jc w:val="center"/>
      <w:rPr>
        <w:b w:val="1"/>
        <w:bCs w:val="1"/>
        <w:color w:val="666666"/>
        <w:sz w:val="20"/>
        <w:szCs w:val="20"/>
      </w:rPr>
    </w:pPr>
    <w:r w:rsidDel="00000000" w:rsidR="00000000" w:rsidRPr="00000000">
      <w:rPr>
        <w:b w:val="1"/>
        <w:bCs w:val="1"/>
        <w:color w:val="666666"/>
        <w:rtl w:val="0"/>
      </w:rPr>
      <w:t xml:space="preserve">RESUME</w:t>
    </w:r>
    <w:r w:rsidDel="00000000" w:rsidR="00000000" w:rsidRPr="00000000">
      <w:rPr>
        <w:rtl w:val="0"/>
      </w:rPr>
    </w:r>
  </w:p>
  <w:p w:rsidR="00000000" w:rsidDel="00000000" w:rsidP="00000000" w:rsidRDefault="00000000" w:rsidRPr="00000000" w14:paraId="00000104">
    <w:pPr>
      <w:jc w:val="center"/>
      <w:rPr>
        <w:i w:val="1"/>
        <w:iCs w:val="1"/>
        <w:color w:val="666666"/>
        <w:sz w:val="20"/>
        <w:szCs w:val="20"/>
      </w:rPr>
    </w:pPr>
    <w:r w:rsidDel="00000000" w:rsidR="00000000" w:rsidRPr="00000000">
      <w:rPr>
        <w:i w:val="1"/>
        <w:iCs w:val="1"/>
        <w:color w:val="666666"/>
        <w:rtl w:val="0"/>
      </w:rPr>
      <w:t xml:space="preserve">Updated: </w:t>
    </w:r>
    <w:r w:rsidDel="00000000" w:rsidR="00000000" w:rsidRPr="00000000">
      <w:rPr>
        <w:i w:val="1"/>
        <w:iCs w:val="1"/>
        <w:color w:val="666666"/>
        <w:rtl w:val="0"/>
      </w:rPr>
      <w:t xml:space="preserve">6 Jul 2026</w:t>
    </w:r>
    <w:r w:rsidDel="00000000" w:rsidR="00000000" w:rsidRPr="00000000">
      <w:rPr>
        <w:rtl w:val="0"/>
      </w:rPr>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shd w:fill="auto"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US"/>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both"/>
    </w:pPr>
    <w:rPr>
      <w:b w:val="1"/>
      <w:bCs w:val="1"/>
      <w:i w:val="1"/>
      <w:iCs w:val="1"/>
      <w:sz w:val="28"/>
      <w:szCs w:val="28"/>
    </w:rPr>
  </w:style>
  <w:style w:type="paragraph" w:styleId="Heading2">
    <w:name w:val="heading 2"/>
    <w:basedOn w:val="Normal"/>
    <w:next w:val="Normal"/>
    <w:pPr>
      <w:keepNext w:val="1"/>
      <w:keepLines w:val="1"/>
      <w:jc w:val="both"/>
    </w:pPr>
    <w:rPr>
      <w:b w:val="1"/>
      <w:bCs w:val="1"/>
      <w:i w:val="1"/>
      <w:iCs w:val="1"/>
      <w:sz w:val="24"/>
      <w:szCs w:val="24"/>
    </w:rPr>
  </w:style>
  <w:style w:type="paragraph" w:styleId="Heading3">
    <w:name w:val="heading 3"/>
    <w:basedOn w:val="Normal"/>
    <w:next w:val="Normal"/>
    <w:pPr>
      <w:keepNext w:val="1"/>
      <w:keepLines w:val="1"/>
      <w:pageBreakBefore w:val="0"/>
      <w:spacing w:after="80" w:before="320" w:line="24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240" w:lineRule="auto"/>
    </w:pPr>
    <w:rPr>
      <w:color w:val="666666"/>
      <w:sz w:val="24"/>
      <w:szCs w:val="24"/>
    </w:rPr>
  </w:style>
  <w:style w:type="paragraph" w:styleId="Heading5">
    <w:name w:val="heading 5"/>
    <w:basedOn w:val="Normal"/>
    <w:next w:val="Normal"/>
    <w:pPr>
      <w:keepNext w:val="1"/>
      <w:keepLines w:val="1"/>
      <w:pageBreakBefore w:val="0"/>
      <w:spacing w:after="80" w:before="240" w:line="240" w:lineRule="auto"/>
    </w:pPr>
    <w:rPr>
      <w:color w:val="666666"/>
      <w:sz w:val="22"/>
      <w:szCs w:val="22"/>
    </w:rPr>
  </w:style>
  <w:style w:type="paragraph" w:styleId="Heading6">
    <w:name w:val="heading 6"/>
    <w:basedOn w:val="Normal"/>
    <w:next w:val="Normal"/>
    <w:pPr>
      <w:keepNext w:val="1"/>
      <w:keepLines w:val="1"/>
      <w:pageBreakBefore w:val="0"/>
      <w:spacing w:after="80" w:before="240" w:line="240" w:lineRule="auto"/>
    </w:pPr>
    <w:rPr>
      <w:i w:val="1"/>
      <w:iCs w:val="1"/>
      <w:color w:val="666666"/>
      <w:sz w:val="22"/>
      <w:szCs w:val="22"/>
    </w:rPr>
  </w:style>
  <w:style w:type="paragraph" w:styleId="Title">
    <w:name w:val="Title"/>
    <w:basedOn w:val="Normal"/>
    <w:next w:val="Normal"/>
    <w:pPr>
      <w:keepNext w:val="1"/>
      <w:keepLines w:val="1"/>
      <w:spacing w:after="200" w:before="200" w:line="240" w:lineRule="auto"/>
      <w:jc w:val="both"/>
    </w:pPr>
    <w:rPr>
      <w:b w:val="1"/>
      <w:bCs w:val="1"/>
      <w:sz w:val="24"/>
      <w:szCs w:val="24"/>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jc w:val="both"/>
    </w:pPr>
    <w:rPr>
      <w:b w:val="1"/>
      <w:i w:val="1"/>
      <w:sz w:val="28"/>
      <w:szCs w:val="28"/>
    </w:rPr>
  </w:style>
  <w:style w:type="paragraph" w:styleId="Heading2">
    <w:name w:val="heading 2"/>
    <w:basedOn w:val="Normal"/>
    <w:next w:val="Normal"/>
    <w:pPr>
      <w:keepNext w:val="1"/>
      <w:keepLines w:val="1"/>
      <w:jc w:val="both"/>
    </w:pPr>
    <w:rPr>
      <w:b w:val="1"/>
      <w:i w:val="1"/>
      <w:sz w:val="24"/>
      <w:szCs w:val="24"/>
    </w:rPr>
  </w:style>
  <w:style w:type="paragraph" w:styleId="Heading3">
    <w:name w:val="heading 3"/>
    <w:basedOn w:val="Normal"/>
    <w:next w:val="Normal"/>
    <w:pPr>
      <w:keepNext w:val="1"/>
      <w:keepLines w:val="1"/>
      <w:pageBreakBefore w:val="0"/>
      <w:spacing w:after="80" w:before="320" w:line="24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240" w:lineRule="auto"/>
    </w:pPr>
    <w:rPr>
      <w:color w:val="666666"/>
      <w:sz w:val="24"/>
      <w:szCs w:val="24"/>
    </w:rPr>
  </w:style>
  <w:style w:type="paragraph" w:styleId="Heading5">
    <w:name w:val="heading 5"/>
    <w:basedOn w:val="Normal"/>
    <w:next w:val="Normal"/>
    <w:pPr>
      <w:keepNext w:val="1"/>
      <w:keepLines w:val="1"/>
      <w:pageBreakBefore w:val="0"/>
      <w:spacing w:after="80" w:before="240" w:line="240" w:lineRule="auto"/>
    </w:pPr>
    <w:rPr>
      <w:color w:val="666666"/>
      <w:sz w:val="22"/>
      <w:szCs w:val="22"/>
    </w:rPr>
  </w:style>
  <w:style w:type="paragraph" w:styleId="Heading6">
    <w:name w:val="heading 6"/>
    <w:basedOn w:val="Normal"/>
    <w:next w:val="Normal"/>
    <w:pPr>
      <w:keepNext w:val="1"/>
      <w:keepLines w:val="1"/>
      <w:pageBreakBefore w:val="0"/>
      <w:spacing w:after="80" w:before="240" w:line="240" w:lineRule="auto"/>
    </w:pPr>
    <w:rPr>
      <w:i w:val="1"/>
      <w:color w:val="666666"/>
      <w:sz w:val="22"/>
      <w:szCs w:val="22"/>
    </w:rPr>
  </w:style>
  <w:style w:type="paragraph" w:styleId="Title">
    <w:name w:val="Title"/>
    <w:basedOn w:val="Normal"/>
    <w:next w:val="Normal"/>
    <w:pPr>
      <w:keepNext w:val="1"/>
      <w:keepLines w:val="1"/>
      <w:spacing w:after="200" w:before="200" w:line="240" w:lineRule="auto"/>
      <w:jc w:val="both"/>
    </w:pPr>
    <w:rPr>
      <w:b w:val="1"/>
      <w:sz w:val="24"/>
      <w:szCs w:val="24"/>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jc w:val="both"/>
    </w:pPr>
    <w:rPr>
      <w:b w:val="1"/>
      <w:i w:val="1"/>
      <w:sz w:val="28"/>
      <w:szCs w:val="28"/>
    </w:rPr>
  </w:style>
  <w:style w:type="paragraph" w:styleId="Heading2">
    <w:name w:val="heading 2"/>
    <w:basedOn w:val="Normal"/>
    <w:next w:val="Normal"/>
    <w:pPr>
      <w:keepNext w:val="1"/>
      <w:keepLines w:val="1"/>
      <w:jc w:val="both"/>
    </w:pPr>
    <w:rPr>
      <w:b w:val="1"/>
      <w:i w:val="1"/>
      <w:sz w:val="24"/>
      <w:szCs w:val="24"/>
    </w:rPr>
  </w:style>
  <w:style w:type="paragraph" w:styleId="Heading3">
    <w:name w:val="heading 3"/>
    <w:basedOn w:val="Normal"/>
    <w:next w:val="Normal"/>
    <w:pPr>
      <w:keepNext w:val="1"/>
      <w:keepLines w:val="1"/>
      <w:pageBreakBefore w:val="0"/>
      <w:spacing w:after="80" w:before="320" w:line="24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240" w:lineRule="auto"/>
    </w:pPr>
    <w:rPr>
      <w:color w:val="666666"/>
      <w:sz w:val="24"/>
      <w:szCs w:val="24"/>
    </w:rPr>
  </w:style>
  <w:style w:type="paragraph" w:styleId="Heading5">
    <w:name w:val="heading 5"/>
    <w:basedOn w:val="Normal"/>
    <w:next w:val="Normal"/>
    <w:pPr>
      <w:keepNext w:val="1"/>
      <w:keepLines w:val="1"/>
      <w:pageBreakBefore w:val="0"/>
      <w:spacing w:after="80" w:before="240" w:line="240" w:lineRule="auto"/>
    </w:pPr>
    <w:rPr>
      <w:color w:val="666666"/>
      <w:sz w:val="22"/>
      <w:szCs w:val="22"/>
    </w:rPr>
  </w:style>
  <w:style w:type="paragraph" w:styleId="Heading6">
    <w:name w:val="heading 6"/>
    <w:basedOn w:val="Normal"/>
    <w:next w:val="Normal"/>
    <w:pPr>
      <w:keepNext w:val="1"/>
      <w:keepLines w:val="1"/>
      <w:pageBreakBefore w:val="0"/>
      <w:spacing w:after="80" w:before="240" w:line="240" w:lineRule="auto"/>
    </w:pPr>
    <w:rPr>
      <w:i w:val="1"/>
      <w:color w:val="666666"/>
      <w:sz w:val="22"/>
      <w:szCs w:val="22"/>
    </w:rPr>
  </w:style>
  <w:style w:type="paragraph" w:styleId="Title">
    <w:name w:val="Title"/>
    <w:basedOn w:val="Normal"/>
    <w:next w:val="Normal"/>
    <w:pPr>
      <w:keepNext w:val="1"/>
      <w:keepLines w:val="1"/>
      <w:spacing w:after="200" w:before="200" w:line="240" w:lineRule="auto"/>
      <w:jc w:val="both"/>
    </w:pPr>
    <w:rPr>
      <w:b w:val="1"/>
      <w:sz w:val="24"/>
      <w:szCs w:val="24"/>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jc w:val="both"/>
    </w:pPr>
    <w:rPr>
      <w:b w:val="1"/>
      <w:i w:val="1"/>
      <w:sz w:val="28"/>
      <w:szCs w:val="28"/>
    </w:rPr>
  </w:style>
  <w:style w:type="paragraph" w:styleId="Heading2">
    <w:name w:val="heading 2"/>
    <w:basedOn w:val="Normal"/>
    <w:next w:val="Normal"/>
    <w:pPr>
      <w:keepNext w:val="1"/>
      <w:keepLines w:val="1"/>
      <w:jc w:val="both"/>
    </w:pPr>
    <w:rPr>
      <w:b w:val="1"/>
      <w:i w:val="1"/>
      <w:sz w:val="24"/>
      <w:szCs w:val="24"/>
    </w:rPr>
  </w:style>
  <w:style w:type="paragraph" w:styleId="Heading3">
    <w:name w:val="heading 3"/>
    <w:basedOn w:val="Normal"/>
    <w:next w:val="Normal"/>
    <w:pPr>
      <w:keepNext w:val="1"/>
      <w:keepLines w:val="1"/>
      <w:pageBreakBefore w:val="0"/>
      <w:spacing w:after="80" w:before="320" w:line="24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240" w:lineRule="auto"/>
    </w:pPr>
    <w:rPr>
      <w:color w:val="666666"/>
      <w:sz w:val="24"/>
      <w:szCs w:val="24"/>
    </w:rPr>
  </w:style>
  <w:style w:type="paragraph" w:styleId="Heading5">
    <w:name w:val="heading 5"/>
    <w:basedOn w:val="Normal"/>
    <w:next w:val="Normal"/>
    <w:pPr>
      <w:keepNext w:val="1"/>
      <w:keepLines w:val="1"/>
      <w:pageBreakBefore w:val="0"/>
      <w:spacing w:after="80" w:before="240" w:line="240" w:lineRule="auto"/>
    </w:pPr>
    <w:rPr>
      <w:color w:val="666666"/>
      <w:sz w:val="22"/>
      <w:szCs w:val="22"/>
    </w:rPr>
  </w:style>
  <w:style w:type="paragraph" w:styleId="Heading6">
    <w:name w:val="heading 6"/>
    <w:basedOn w:val="Normal"/>
    <w:next w:val="Normal"/>
    <w:pPr>
      <w:keepNext w:val="1"/>
      <w:keepLines w:val="1"/>
      <w:pageBreakBefore w:val="0"/>
      <w:spacing w:after="80" w:before="240" w:line="240" w:lineRule="auto"/>
    </w:pPr>
    <w:rPr>
      <w:i w:val="1"/>
      <w:color w:val="666666"/>
      <w:sz w:val="22"/>
      <w:szCs w:val="22"/>
    </w:rPr>
  </w:style>
  <w:style w:type="paragraph" w:styleId="Title">
    <w:name w:val="Title"/>
    <w:basedOn w:val="Normal"/>
    <w:next w:val="Normal"/>
    <w:pPr>
      <w:keepNext w:val="1"/>
      <w:keepLines w:val="1"/>
      <w:spacing w:after="200" w:before="200" w:line="240" w:lineRule="auto"/>
      <w:jc w:val="both"/>
    </w:pPr>
    <w:rPr>
      <w:b w:val="1"/>
      <w:sz w:val="24"/>
      <w:szCs w:val="24"/>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jc w:val="both"/>
    </w:pPr>
    <w:rPr>
      <w:b w:val="1"/>
      <w:i w:val="1"/>
      <w:sz w:val="28"/>
      <w:szCs w:val="28"/>
    </w:rPr>
  </w:style>
  <w:style w:type="paragraph" w:styleId="Heading2">
    <w:name w:val="heading 2"/>
    <w:basedOn w:val="Normal"/>
    <w:next w:val="Normal"/>
    <w:pPr>
      <w:keepNext w:val="1"/>
      <w:keepLines w:val="1"/>
      <w:jc w:val="both"/>
    </w:pPr>
    <w:rPr>
      <w:b w:val="1"/>
      <w:i w:val="1"/>
      <w:sz w:val="24"/>
      <w:szCs w:val="24"/>
    </w:rPr>
  </w:style>
  <w:style w:type="paragraph" w:styleId="Heading3">
    <w:name w:val="heading 3"/>
    <w:basedOn w:val="Normal"/>
    <w:next w:val="Normal"/>
    <w:pPr>
      <w:keepNext w:val="1"/>
      <w:keepLines w:val="1"/>
      <w:pageBreakBefore w:val="0"/>
      <w:spacing w:after="80" w:before="320" w:line="24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240" w:lineRule="auto"/>
    </w:pPr>
    <w:rPr>
      <w:color w:val="666666"/>
      <w:sz w:val="24"/>
      <w:szCs w:val="24"/>
    </w:rPr>
  </w:style>
  <w:style w:type="paragraph" w:styleId="Heading5">
    <w:name w:val="heading 5"/>
    <w:basedOn w:val="Normal"/>
    <w:next w:val="Normal"/>
    <w:pPr>
      <w:keepNext w:val="1"/>
      <w:keepLines w:val="1"/>
      <w:pageBreakBefore w:val="0"/>
      <w:spacing w:after="80" w:before="240" w:line="240" w:lineRule="auto"/>
    </w:pPr>
    <w:rPr>
      <w:color w:val="666666"/>
      <w:sz w:val="22"/>
      <w:szCs w:val="22"/>
    </w:rPr>
  </w:style>
  <w:style w:type="paragraph" w:styleId="Heading6">
    <w:name w:val="heading 6"/>
    <w:basedOn w:val="Normal"/>
    <w:next w:val="Normal"/>
    <w:pPr>
      <w:keepNext w:val="1"/>
      <w:keepLines w:val="1"/>
      <w:pageBreakBefore w:val="0"/>
      <w:spacing w:after="80" w:before="240" w:line="240" w:lineRule="auto"/>
    </w:pPr>
    <w:rPr>
      <w:i w:val="1"/>
      <w:color w:val="666666"/>
      <w:sz w:val="22"/>
      <w:szCs w:val="22"/>
    </w:rPr>
  </w:style>
  <w:style w:type="paragraph" w:styleId="Title">
    <w:name w:val="Title"/>
    <w:basedOn w:val="Normal"/>
    <w:next w:val="Normal"/>
    <w:pPr>
      <w:keepNext w:val="1"/>
      <w:keepLines w:val="1"/>
      <w:spacing w:after="200" w:before="200" w:line="240" w:lineRule="auto"/>
      <w:jc w:val="both"/>
    </w:pPr>
    <w:rPr>
      <w:b w:val="1"/>
      <w:sz w:val="24"/>
      <w:szCs w:val="24"/>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00" w:line="276" w:lineRule="auto"/>
      <w:ind w:left="0" w:right="0" w:firstLine="0"/>
      <w:jc w:val="both"/>
    </w:pPr>
    <w:rPr>
      <w:rFonts w:ascii="Arial" w:cs="Arial" w:eastAsia="Arial" w:hAnsi="Arial"/>
      <w:b w:val="1"/>
      <w:i w:val="1"/>
      <w:smallCaps w:val="0"/>
      <w:strike w:val="0"/>
      <w:color w:val="000000"/>
      <w:sz w:val="20"/>
      <w:szCs w:val="20"/>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00" w:line="276" w:lineRule="auto"/>
      <w:ind w:left="0" w:right="0" w:firstLine="0"/>
      <w:jc w:val="both"/>
    </w:pPr>
    <w:rPr>
      <w:rFonts w:ascii="Arial" w:cs="Arial" w:eastAsia="Arial" w:hAnsi="Arial"/>
      <w:b w:val="1"/>
      <w:i w:val="1"/>
      <w:smallCaps w:val="0"/>
      <w:strike w:val="0"/>
      <w:color w:val="000000"/>
      <w:sz w:val="20"/>
      <w:szCs w:val="20"/>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00" w:line="276" w:lineRule="auto"/>
      <w:ind w:left="0" w:right="0" w:firstLine="0"/>
      <w:jc w:val="both"/>
    </w:pPr>
    <w:rPr>
      <w:rFonts w:ascii="Arial" w:cs="Arial" w:eastAsia="Arial" w:hAnsi="Arial"/>
      <w:b w:val="1"/>
      <w:i w:val="1"/>
      <w:smallCaps w:val="0"/>
      <w:strike w:val="0"/>
      <w:color w:val="000000"/>
      <w:sz w:val="20"/>
      <w:szCs w:val="20"/>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00" w:line="276" w:lineRule="auto"/>
      <w:ind w:left="0" w:right="0" w:firstLine="0"/>
      <w:jc w:val="both"/>
    </w:pPr>
    <w:rPr>
      <w:rFonts w:ascii="Arial" w:cs="Arial" w:eastAsia="Arial" w:hAnsi="Arial"/>
      <w:b w:val="1"/>
      <w:i w:val="1"/>
      <w:smallCaps w:val="0"/>
      <w:strike w:val="0"/>
      <w:color w:val="000000"/>
      <w:sz w:val="20"/>
      <w:szCs w:val="20"/>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00" w:line="276" w:lineRule="auto"/>
      <w:ind w:left="0" w:right="0" w:firstLine="0"/>
      <w:jc w:val="both"/>
    </w:pPr>
    <w:rPr>
      <w:rFonts w:ascii="Arial" w:cs="Arial" w:eastAsia="Arial" w:hAnsi="Arial"/>
      <w:b w:val="1"/>
      <w:bCs w:val="1"/>
      <w:i w:val="1"/>
      <w:iCs w:val="1"/>
      <w:smallCaps w:val="0"/>
      <w:strike w:val="0"/>
      <w:color w:val="000000"/>
      <w:sz w:val="20"/>
      <w:szCs w:val="20"/>
      <w:u w:val="none"/>
      <w:shd w:fill="auto" w:val="clear"/>
      <w:vertAlign w:val="baseline"/>
    </w:rPr>
  </w:style>
</w:styles>
</file>

<file path=word/_rels/document.xml.rels><?xml version="1.0" encoding="UTF-8" standalone="yes"?><Relationships xmlns="http://schemas.openxmlformats.org/package/2006/relationships"><Relationship Id="rId40" Type="http://schemas.openxmlformats.org/officeDocument/2006/relationships/hyperlink" Target="https://www.w3schools.com/cpp/cpp_intro.asp" TargetMode="External"/><Relationship Id="rId42" Type="http://schemas.openxmlformats.org/officeDocument/2006/relationships/hyperlink" Target="https://comfy.org/" TargetMode="External"/><Relationship Id="rId41" Type="http://schemas.openxmlformats.org/officeDocument/2006/relationships/hyperlink" Target="https://cocalc.com/" TargetMode="External"/><Relationship Id="rId44" Type="http://schemas.openxmlformats.org/officeDocument/2006/relationships/hyperlink" Target="https://www.docker.com/" TargetMode="External"/><Relationship Id="rId43" Type="http://schemas.openxmlformats.org/officeDocument/2006/relationships/hyperlink" Target="https://man7.org/linux/man-pages/man5/crontab.5.html" TargetMode="External"/><Relationship Id="rId46" Type="http://schemas.openxmlformats.org/officeDocument/2006/relationships/hyperlink" Target="https://www.se.com/us/en/product/ESEBASXZZPA10/ecostruxuremachine-expert-basic-free-licence-programing-software-for-m221-controllers/" TargetMode="External"/><Relationship Id="rId45" Type="http://schemas.openxmlformats.org/officeDocument/2006/relationships/hyperlink" Target="https://www.se.com/ww/en/product-range/548-ecostruxure-control-expert-unity-pro/?N=3835000394" TargetMode="External"/><Relationship Id="rId107" Type="http://schemas.openxmlformats.org/officeDocument/2006/relationships/hyperlink" Target="https://uai.edu.ar/facultades/tecnolog%C3%ADa-inform%C3%A1tica/ingenier%C3%ADa-en-sistemas-inform%C3%A1ticos/" TargetMode="External"/><Relationship Id="rId106" Type="http://schemas.openxmlformats.org/officeDocument/2006/relationships/hyperlink" Target="https://www.palermo.edu/ingenieria/" TargetMode="External"/><Relationship Id="rId105" Type="http://schemas.openxmlformats.org/officeDocument/2006/relationships/hyperlink" Target="https://davinci.vaneduc.edu.ar/nivel-superior/profesorado-de-matem%C3%A1tica/" TargetMode="External"/><Relationship Id="rId104" Type="http://schemas.openxmlformats.org/officeDocument/2006/relationships/hyperlink" Target="https://farmavitalolivos.com.ar/" TargetMode="External"/><Relationship Id="rId109" Type="http://schemas.openxmlformats.org/officeDocument/2006/relationships/hyperlink" Target="https://davinci.vaneduc.edu.ar/nivel-superior/analista-de-sistemas/" TargetMode="External"/><Relationship Id="rId108" Type="http://schemas.openxmlformats.org/officeDocument/2006/relationships/hyperlink" Target="https://davinci.vaneduc.edu.ar/nivel-superior/analista-de-sistemas/" TargetMode="External"/><Relationship Id="rId48" Type="http://schemas.openxmlformats.org/officeDocument/2006/relationships/hyperlink" Target="https://fastapi.tiangolo.com/" TargetMode="External"/><Relationship Id="rId47" Type="http://schemas.openxmlformats.org/officeDocument/2006/relationships/hyperlink" Target="https://www.ettercap-project.org/" TargetMode="External"/><Relationship Id="rId49" Type="http://schemas.openxmlformats.org/officeDocument/2006/relationships/hyperlink" Target="https://git-scm.com/" TargetMode="External"/><Relationship Id="rId103" Type="http://schemas.openxmlformats.org/officeDocument/2006/relationships/hyperlink" Target="https://docs.google.com/document/d/18w7mA5-0aOAdRX_xbgVAPruXO0usxAww/edit#heading=h.gjdgxs" TargetMode="External"/><Relationship Id="rId102" Type="http://schemas.openxmlformats.org/officeDocument/2006/relationships/hyperlink" Target="https://wicc2026.uai.edu.ar/posters/seguridad%20informatica/16373.pdf" TargetMode="External"/><Relationship Id="rId101" Type="http://schemas.openxmlformats.org/officeDocument/2006/relationships/hyperlink" Target="https://wicc2026.uai.edu.ar/posters/seguridad%20informatica/16373.pdf" TargetMode="External"/><Relationship Id="rId100" Type="http://schemas.openxmlformats.org/officeDocument/2006/relationships/hyperlink" Target="https://ojs.sadio.org.ar/index.php/JAIIO/article/view/606/532" TargetMode="External"/><Relationship Id="rId31" Type="http://schemas.openxmlformats.org/officeDocument/2006/relationships/hyperlink" Target="https://www.fie.undef.edu.ar/index.php/seguridad/" TargetMode="External"/><Relationship Id="rId30" Type="http://schemas.openxmlformats.org/officeDocument/2006/relationships/hyperlink" Target="https://www.fie.undef.edu.ar/index.php/ciberdefensa/" TargetMode="External"/><Relationship Id="rId33" Type="http://schemas.openxmlformats.org/officeDocument/2006/relationships/hyperlink" Target="https://www.fie.undef.edu.ar/index.php/electronica/" TargetMode="External"/><Relationship Id="rId32" Type="http://schemas.openxmlformats.org/officeDocument/2006/relationships/hyperlink" Target="https://www.colegiomilitar.mil.ar/esp/ingreso-archivos/CMN-LCYGO_AlcancesTitulo.pdf" TargetMode="External"/><Relationship Id="rId35" Type="http://schemas.openxmlformats.org/officeDocument/2006/relationships/hyperlink" Target="https://developer.android.com/tools/adb" TargetMode="External"/><Relationship Id="rId34" Type="http://schemas.openxmlformats.org/officeDocument/2006/relationships/hyperlink" Target="https://www.eclipse.org/4diac/" TargetMode="External"/><Relationship Id="rId37" Type="http://schemas.openxmlformats.org/officeDocument/2006/relationships/hyperlink" Target="https://www.gnu.org/software/bash/" TargetMode="External"/><Relationship Id="rId36" Type="http://schemas.openxmlformats.org/officeDocument/2006/relationships/hyperlink" Target="https://www.arduino.cc/" TargetMode="External"/><Relationship Id="rId39" Type="http://schemas.openxmlformats.org/officeDocument/2006/relationships/hyperlink" Target="https://www.w3.org/Style/CSS/Overview.en.html" TargetMode="External"/><Relationship Id="rId38" Type="http://schemas.openxmlformats.org/officeDocument/2006/relationships/hyperlink" Target="https://www.w3schools.com/c/c_intro.php" TargetMode="External"/><Relationship Id="rId20" Type="http://schemas.openxmlformats.org/officeDocument/2006/relationships/image" Target="media/image20.png"/><Relationship Id="rId22" Type="http://schemas.openxmlformats.org/officeDocument/2006/relationships/image" Target="media/image16.png"/><Relationship Id="rId21" Type="http://schemas.openxmlformats.org/officeDocument/2006/relationships/hyperlink" Target="https://orcid.org/0000-0003-4374-3894" TargetMode="External"/><Relationship Id="rId24" Type="http://schemas.openxmlformats.org/officeDocument/2006/relationships/image" Target="media/image23.png"/><Relationship Id="rId23" Type="http://schemas.openxmlformats.org/officeDocument/2006/relationships/hyperlink" Target="https://www.researchgate.net/profile/Jose-Castro-Tramontina-2" TargetMode="External"/><Relationship Id="rId26" Type="http://schemas.openxmlformats.org/officeDocument/2006/relationships/image" Target="media/image26.png"/><Relationship Id="rId25" Type="http://schemas.openxmlformats.org/officeDocument/2006/relationships/hyperlink" Target="https://t.me/jfcastrotramontina/" TargetMode="External"/><Relationship Id="rId28" Type="http://schemas.openxmlformats.org/officeDocument/2006/relationships/hyperlink" Target="https://uai.edu.ar/facultades/tecnolog%C3%ADa-inform%C3%A1tica/doctorado-en-inform%C3%A1tica/" TargetMode="External"/><Relationship Id="rId27" Type="http://schemas.openxmlformats.org/officeDocument/2006/relationships/hyperlink" Target="https://x.com/JFCrypT" TargetMode="External"/><Relationship Id="rId29" Type="http://schemas.openxmlformats.org/officeDocument/2006/relationships/hyperlink" Target="https://academiasutnmza.com/2023/02/23/maestria-en-redes-de-datos/" TargetMode="External"/><Relationship Id="rId95" Type="http://schemas.openxmlformats.org/officeDocument/2006/relationships/hyperlink" Target="https://52jaiio.sadio.org.ar/simposios/SACS" TargetMode="External"/><Relationship Id="rId94" Type="http://schemas.openxmlformats.org/officeDocument/2006/relationships/hyperlink" Target="https://www4.frm.utn.edu.ar/septimo-congreso-internacional-de-educadores-en-ciencias-empiricas-en-facultades-de-ingenieria-2/" TargetMode="External"/><Relationship Id="rId97" Type="http://schemas.openxmlformats.org/officeDocument/2006/relationships/hyperlink" Target="https://www.researchgate.net/publication/362830143_Analisis_de_Tiempo_Real_de_Trafico_de_Redes_de_Datos_mediante_Tecnicas_de_Inteligencia_Artificial" TargetMode="External"/><Relationship Id="rId96" Type="http://schemas.openxmlformats.org/officeDocument/2006/relationships/hyperlink" Target="https://noticias.uai.edu.ar/facultades/tecnolog%C3%ADa-inform%C3%A1tica/2025/estudiantes-de-la-uai-expusieron-en-la-ekoparty-2025/" TargetMode="External"/><Relationship Id="rId11" Type="http://schemas.openxmlformats.org/officeDocument/2006/relationships/image" Target="media/image25.png"/><Relationship Id="rId99" Type="http://schemas.openxmlformats.org/officeDocument/2006/relationships/hyperlink" Target="https://ojs.sadio.org.ar/index.php/JAIIO/article/view/606/532" TargetMode="External"/><Relationship Id="rId10" Type="http://schemas.openxmlformats.org/officeDocument/2006/relationships/image" Target="media/image24.png"/><Relationship Id="rId98" Type="http://schemas.openxmlformats.org/officeDocument/2006/relationships/hyperlink" Target="https://www.researchgate.net/publication/362830143_Analisis_de_Tiempo_Real_de_Trafico_de_Redes_de_Datos_mediante_Tecnicas_de_Inteligencia_Artificial" TargetMode="External"/><Relationship Id="rId13" Type="http://schemas.openxmlformats.org/officeDocument/2006/relationships/image" Target="media/image11.png"/><Relationship Id="rId12" Type="http://schemas.openxmlformats.org/officeDocument/2006/relationships/hyperlink" Target="mailto:jfcastrotramontina@yahoo.com" TargetMode="External"/><Relationship Id="rId91" Type="http://schemas.openxmlformats.org/officeDocument/2006/relationships/hyperlink" Target="mailto:jfcastrotramontina@yahoo.com" TargetMode="External"/><Relationship Id="rId90" Type="http://schemas.openxmlformats.org/officeDocument/2006/relationships/hyperlink" Target="mailto:jorge.kamlofsky@gmail.com" TargetMode="External"/><Relationship Id="rId93" Type="http://schemas.openxmlformats.org/officeDocument/2006/relationships/hyperlink" Target="mailto:jorge.kamlofsky@gmail.com" TargetMode="External"/><Relationship Id="rId92" Type="http://schemas.openxmlformats.org/officeDocument/2006/relationships/hyperlink" Target="http://caeti.uai.edu.ar/" TargetMode="External"/><Relationship Id="rId15" Type="http://schemas.openxmlformats.org/officeDocument/2006/relationships/hyperlink" Target="https://github.com/JFCrypT" TargetMode="External"/><Relationship Id="rId110" Type="http://schemas.openxmlformats.org/officeDocument/2006/relationships/hyperlink" Target="https://www.ufasta.edu.ar/landings/distancia/licenciatura-en-ciberseguridad/?gad_source=1&amp;gclid=Cj0KCQjwi5q3BhCiARIsAJCfuZm1Ws-xXOB_68aRKYuTLt8-Wpt4e-3CCnjCI8N4C37rO2l3gnjOZqsaAtDtEALw_wcB" TargetMode="External"/><Relationship Id="rId14" Type="http://schemas.openxmlformats.org/officeDocument/2006/relationships/image" Target="media/image22.png"/><Relationship Id="rId17" Type="http://schemas.openxmlformats.org/officeDocument/2006/relationships/hyperlink" Target="https://scholar.google.com/citations?user=g460X6UAAAAJ&amp;hl" TargetMode="External"/><Relationship Id="rId16" Type="http://schemas.openxmlformats.org/officeDocument/2006/relationships/image" Target="media/image27.png"/><Relationship Id="rId19" Type="http://schemas.openxmlformats.org/officeDocument/2006/relationships/hyperlink" Target="https://www.linkedin.com/in/jfcastrotramontina" TargetMode="External"/><Relationship Id="rId18" Type="http://schemas.openxmlformats.org/officeDocument/2006/relationships/image" Target="media/image18.png"/><Relationship Id="rId111" Type="http://schemas.openxmlformats.org/officeDocument/2006/relationships/hyperlink" Target="https://itemedinstituto.edu.ar/curso/tecnicatura-superior-en-informatica-forense" TargetMode="External"/><Relationship Id="rId84" Type="http://schemas.openxmlformats.org/officeDocument/2006/relationships/hyperlink" Target="https://termux.dev/en/" TargetMode="External"/><Relationship Id="rId83" Type="http://schemas.openxmlformats.org/officeDocument/2006/relationships/hyperlink" Target="https://www.tcpdump.org/" TargetMode="External"/><Relationship Id="rId86" Type="http://schemas.openxmlformats.org/officeDocument/2006/relationships/hyperlink" Target="https://www.virtualbox.org/" TargetMode="External"/><Relationship Id="rId85" Type="http://schemas.openxmlformats.org/officeDocument/2006/relationships/hyperlink" Target="https://www.siemens.com/global/en/products/automation/industry-software/automation-software/tia-portal.html" TargetMode="External"/><Relationship Id="rId88" Type="http://schemas.openxmlformats.org/officeDocument/2006/relationships/hyperlink" Target="https://www.wireshark.org/" TargetMode="External"/><Relationship Id="rId87" Type="http://schemas.openxmlformats.org/officeDocument/2006/relationships/hyperlink" Target="https://fastapi.tiangolo.com/advanced/websockets/" TargetMode="External"/><Relationship Id="rId89" Type="http://schemas.openxmlformats.org/officeDocument/2006/relationships/hyperlink" Target="http://caeti.uai.edu.ar/" TargetMode="External"/><Relationship Id="rId80" Type="http://schemas.openxmlformats.org/officeDocument/2006/relationships/hyperlink" Target="https://www.w3schools.com/sql/" TargetMode="External"/><Relationship Id="rId82" Type="http://schemas.openxmlformats.org/officeDocument/2006/relationships/hyperlink" Target="https://realpars.com/structured-text/" TargetMode="External"/><Relationship Id="rId81" Type="http://schemas.openxmlformats.org/officeDocument/2006/relationships/hyperlink" Target="https://sqlite.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3.png"/><Relationship Id="rId8" Type="http://schemas.openxmlformats.org/officeDocument/2006/relationships/header" Target="header1.xml"/><Relationship Id="rId73" Type="http://schemas.openxmlformats.org/officeDocument/2006/relationships/hyperlink" Target="https://www.openssh.com/" TargetMode="External"/><Relationship Id="rId72" Type="http://schemas.openxmlformats.org/officeDocument/2006/relationships/hyperlink" Target="https://openplcproject.com/" TargetMode="External"/><Relationship Id="rId75" Type="http://schemas.openxmlformats.org/officeDocument/2006/relationships/hyperlink" Target="https://www.raspberrypi.com/" TargetMode="External"/><Relationship Id="rId74" Type="http://schemas.openxmlformats.org/officeDocument/2006/relationships/hyperlink" Target="https://www.python.org/" TargetMode="External"/><Relationship Id="rId77" Type="http://schemas.openxmlformats.org/officeDocument/2006/relationships/hyperlink" Target="https://www.sagemath.org/" TargetMode="External"/><Relationship Id="rId76" Type="http://schemas.openxmlformats.org/officeDocument/2006/relationships/hyperlink" Target="https://rclone.org/" TargetMode="External"/><Relationship Id="rId79" Type="http://schemas.openxmlformats.org/officeDocument/2006/relationships/hyperlink" Target="https://www.scadabr.com.br/" TargetMode="External"/><Relationship Id="rId78" Type="http://schemas.openxmlformats.org/officeDocument/2006/relationships/hyperlink" Target="https://www.samba.org/" TargetMode="External"/><Relationship Id="rId71" Type="http://schemas.openxmlformats.org/officeDocument/2006/relationships/hyperlink" Target="https://nmap.org/" TargetMode="External"/><Relationship Id="rId70" Type="http://schemas.openxmlformats.org/officeDocument/2006/relationships/hyperlink" Target="https://www.ni.com/en-us/shop/product/multisim.html" TargetMode="External"/><Relationship Id="rId62" Type="http://schemas.openxmlformats.org/officeDocument/2006/relationships/hyperlink" Target="https://lmstudio.ai/" TargetMode="External"/><Relationship Id="rId61" Type="http://schemas.openxmlformats.org/officeDocument/2006/relationships/hyperlink" Target="https://llama-cpp.com/" TargetMode="External"/><Relationship Id="rId64" Type="http://schemas.openxmlformats.org/officeDocument/2006/relationships/hyperlink" Target="https://www.mathworks.com/products/matlab.html" TargetMode="External"/><Relationship Id="rId63" Type="http://schemas.openxmlformats.org/officeDocument/2006/relationships/hyperlink" Target="https://www.analog.com/en/resources/design-tools-and-calculators/ltspice-simulator.html" TargetMode="External"/><Relationship Id="rId66" Type="http://schemas.openxmlformats.org/officeDocument/2006/relationships/hyperlink" Target="https://www.microsoft.com/en-us/microsoft-365/excel" TargetMode="External"/><Relationship Id="rId65" Type="http://schemas.openxmlformats.org/officeDocument/2006/relationships/hyperlink" Target="https://octave.org/" TargetMode="External"/><Relationship Id="rId68" Type="http://schemas.openxmlformats.org/officeDocument/2006/relationships/hyperlink" Target="https://www.google.com/sheets/about/" TargetMode="External"/><Relationship Id="rId67" Type="http://schemas.openxmlformats.org/officeDocument/2006/relationships/hyperlink" Target="https://www.libreoffice.org/discover/calc/" TargetMode="External"/><Relationship Id="rId60" Type="http://schemas.openxmlformats.org/officeDocument/2006/relationships/hyperlink" Target="https://www.solisplc.com/tutorials/how-to-read-ladder-logic" TargetMode="External"/><Relationship Id="rId69" Type="http://schemas.openxmlformats.org/officeDocument/2006/relationships/hyperlink" Target="https://moodle.org/" TargetMode="External"/><Relationship Id="rId51" Type="http://schemas.openxmlformats.org/officeDocument/2006/relationships/hyperlink" Target="https://www.debian.org/" TargetMode="External"/><Relationship Id="rId50" Type="http://schemas.openxmlformats.org/officeDocument/2006/relationships/hyperlink" Target="https://github.com/" TargetMode="External"/><Relationship Id="rId53" Type="http://schemas.openxmlformats.org/officeDocument/2006/relationships/hyperlink" Target="https://ubuntu.com/server" TargetMode="External"/><Relationship Id="rId52" Type="http://schemas.openxmlformats.org/officeDocument/2006/relationships/hyperlink" Target="https://www.parrotsec.org/" TargetMode="External"/><Relationship Id="rId55" Type="http://schemas.openxmlformats.org/officeDocument/2006/relationships/hyperlink" Target="https://dev.w3.org/html5/spec-LC/" TargetMode="External"/><Relationship Id="rId54" Type="http://schemas.openxmlformats.org/officeDocument/2006/relationships/hyperlink" Target="https://developers.google.com/apps-script" TargetMode="External"/><Relationship Id="rId57" Type="http://schemas.openxmlformats.org/officeDocument/2006/relationships/hyperlink" Target="https://jupyter.org/" TargetMode="External"/><Relationship Id="rId56" Type="http://schemas.openxmlformats.org/officeDocument/2006/relationships/hyperlink" Target="https://www.w3schools.com/js/" TargetMode="External"/><Relationship Id="rId59" Type="http://schemas.openxmlformats.org/officeDocument/2006/relationships/hyperlink" Target="https://www.kicad.org/" TargetMode="External"/><Relationship Id="rId58" Type="http://schemas.openxmlformats.org/officeDocument/2006/relationships/hyperlink" Target="https://research.google.com/colaboratory/faq.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9jNm2gbdX8t4ljsOXIZqnjdkLQ==">CgMxLjAyCGguZ2pkZ3hzMg5oLnQ3ajdxZ2xidjd1MTIOaC5oYTdpdnM4Y3Z5MXkyDmgubGk5bXVmcHU3cWhzMgloLjJldDkycDAyCWguM2R5NnZrbTIOaC4xd25hcnBlc3ppbHAyDmgueWZwdjN3ZTFyb2oyMgloLjE3ZHA4dnUyDmguOW9uMmNxcHI2YjFkMgloLjI2aW4xcmcyDmguZmFibnU3eTZqN2FkMg1oLnZocHppbnllM2t4Mg5oLmUyaWJrZmE3b2o3ZzIJaC4yeGN5dHBpMg5oLmJjNzl0aDJub2JhdTIOaC5tYnN5dmd4NTByOHUyCWguMXB4ZXp3YzIOaC5yY2IxcTkxOXRtc3kyDmgub3RlNnE5MTYzcnk2Mg5oLnAyMTVldTRmcHQxYTIOaC5jaXRybW54NmcxbXkyDmgudG5jb2ZxZzNjcDJoMg5oLmU5cTFiY3hrcmc2NjIOaC44MGNvNXppdjUxZDYyDmguOGkyN3Ftb2I2bWE0Mg5oLm9obmJlbzU1ejY5ZDIOaC53cGo5YXU0bXdzMHEyDmgubW80amtsdWZlODlhMg5oLjZzNnc1dHZveW93YjINaC4zMHl6dW51NWp6YjIOaC50NTByemhwdG80bHEyDmgueGV4a2U2bTl3bG93Mg5oLmFlZHc1cDUydnd4czIOaC51bDR0YWRyN2dhcWwyDmgucGFqZ3BxNTN0M2llMg5oLmVtdjFlbGtrYWpxMDIOaC54bnFidTJhZXNtZW44AHIhMWsyTFp2UFNvckdta3YyRHVXbWt5Szl6ekZ0VlZPWDJ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