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X0d2fd6f7d119240d4e36b99eee24069e6438ded"/>
    <w:p>
      <w:pPr>
        <w:pStyle w:val="Heading1"/>
      </w:pPr>
      <w:r>
        <w:t xml:space="preserve">PostureGuard Pro - Blue Light Blocking Glasses E-Commerce Store</w:t>
      </w:r>
    </w:p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PostureGuard Pro is a modern e-commerce website specializing in premium blue light blocking glasses designed to protect your eyes and improve your digital wellness. Built with React and powered by Supabase, this application provides a seamless shopping experience for customers looking to reduce eye strain and improve sleep quality.</w:t>
      </w:r>
    </w:p>
    <w:p>
      <w:pPr>
        <w:pStyle w:val="BodyText"/>
      </w:pPr>
      <w:r>
        <w:t xml:space="preserve">🌐</w:t>
      </w:r>
      <w:r>
        <w:t xml:space="preserve"> </w:t>
      </w:r>
      <w:r>
        <w:rPr>
          <w:bCs/>
          <w:b/>
        </w:rPr>
        <w:t xml:space="preserve">Live Demo</w:t>
      </w:r>
      <w:r>
        <w:t xml:space="preserve">:</w:t>
      </w:r>
      <w:r>
        <w:t xml:space="preserve"> </w:t>
      </w:r>
      <w:hyperlink r:id="rId20">
        <w:r>
          <w:rPr>
            <w:rStyle w:val="Hyperlink"/>
          </w:rPr>
          <w:t xml:space="preserve">https://nafex38sshi3.space.minimax.io</w:t>
        </w:r>
      </w:hyperlink>
    </w:p>
    <w:bookmarkEnd w:id="21"/>
    <w:bookmarkStart w:id="25" w:name="features"/>
    <w:p>
      <w:pPr>
        <w:pStyle w:val="Heading2"/>
      </w:pPr>
      <w:r>
        <w:t xml:space="preserve">Features</w:t>
      </w:r>
    </w:p>
    <w:bookmarkStart w:id="22" w:name="e-commerce-functionality"/>
    <w:p>
      <w:pPr>
        <w:pStyle w:val="Heading3"/>
      </w:pPr>
      <w:r>
        <w:t xml:space="preserve">🛍️ E-Commerce Functionality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Product Catalog</w:t>
      </w:r>
      <w:r>
        <w:t xml:space="preserve">: Browse our collection of premium blue light blocking glasses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Product Details</w:t>
      </w:r>
      <w:r>
        <w:t xml:space="preserve">: Detailed product pages with specifications and benefits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Shopping Cart</w:t>
      </w:r>
      <w:r>
        <w:t xml:space="preserve">: Add/remove items with persistent cart state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Secure Checkout</w:t>
      </w:r>
      <w:r>
        <w:t xml:space="preserve">: Streamlined checkout process with form validation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Order Management</w:t>
      </w:r>
      <w:r>
        <w:t xml:space="preserve">: Order confirmation and tracking</w:t>
      </w:r>
    </w:p>
    <w:bookmarkEnd w:id="22"/>
    <w:bookmarkStart w:id="23" w:name="user-experience"/>
    <w:p>
      <w:pPr>
        <w:pStyle w:val="Heading3"/>
      </w:pPr>
      <w:r>
        <w:t xml:space="preserve">👤 User Experience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Responsive Design</w:t>
      </w:r>
      <w:r>
        <w:t xml:space="preserve">: Optimized for desktop, tablet, and mobile devices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Smooth Navigation</w:t>
      </w:r>
      <w:r>
        <w:t xml:space="preserve">: Hash-based navigation with smooth scrolling between sections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Interactive UI</w:t>
      </w:r>
      <w:r>
        <w:t xml:space="preserve">: Modern, clean interface with intuitive user interactions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Customer Reviews</w:t>
      </w:r>
      <w:r>
        <w:t xml:space="preserve">: Real customer testimonials and reviews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Benefits Section</w:t>
      </w:r>
      <w:r>
        <w:t xml:space="preserve">: Educational content about blue light protection</w:t>
      </w:r>
    </w:p>
    <w:bookmarkEnd w:id="23"/>
    <w:bookmarkStart w:id="24" w:name="technical-features"/>
    <w:p>
      <w:pPr>
        <w:pStyle w:val="Heading3"/>
      </w:pPr>
      <w:r>
        <w:t xml:space="preserve">🔧 Technical Features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Real-time Database</w:t>
      </w:r>
      <w:r>
        <w:t xml:space="preserve">: Supabase integration for dynamic product data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Form Handling</w:t>
      </w:r>
      <w:r>
        <w:t xml:space="preserve">: Contact forms and checkout with validation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State Management</w:t>
      </w:r>
      <w:r>
        <w:t xml:space="preserve">: React hooks for efficient state management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Modern Routing</w:t>
      </w:r>
      <w:r>
        <w:t xml:space="preserve">: React Router DOM for single-page application navigation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Performance Optimized</w:t>
      </w:r>
      <w:r>
        <w:t xml:space="preserve">: Fast loading times and smooth interactions</w:t>
      </w:r>
    </w:p>
    <w:bookmarkEnd w:id="24"/>
    <w:bookmarkEnd w:id="25"/>
    <w:bookmarkStart w:id="29" w:name="technology-stack"/>
    <w:p>
      <w:pPr>
        <w:pStyle w:val="Heading2"/>
      </w:pPr>
      <w:r>
        <w:t xml:space="preserve">Technology Stack</w:t>
      </w:r>
    </w:p>
    <w:bookmarkStart w:id="26" w:name="frontend"/>
    <w:p>
      <w:pPr>
        <w:pStyle w:val="Heading3"/>
      </w:pPr>
      <w:r>
        <w:t xml:space="preserve">Frontend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React 18</w:t>
      </w:r>
      <w:r>
        <w:t xml:space="preserve">: Modern React with hooks and functional components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TypeScript</w:t>
      </w:r>
      <w:r>
        <w:t xml:space="preserve">: Type-safe development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Vite</w:t>
      </w:r>
      <w:r>
        <w:t xml:space="preserve">: Fast build tool and development server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React Router DOM</w:t>
      </w:r>
      <w:r>
        <w:t xml:space="preserve">: Client-side routing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Tailwind CSS</w:t>
      </w:r>
      <w:r>
        <w:t xml:space="preserve">: Utility-first CSS framework for styling</w:t>
      </w:r>
    </w:p>
    <w:bookmarkEnd w:id="26"/>
    <w:bookmarkStart w:id="27" w:name="backend"/>
    <w:p>
      <w:pPr>
        <w:pStyle w:val="Heading3"/>
      </w:pPr>
      <w:r>
        <w:t xml:space="preserve">Backend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Supabase</w:t>
      </w:r>
      <w:r>
        <w:t xml:space="preserve">: Backend-as-a-Service providing:</w:t>
      </w:r>
    </w:p>
    <w:p>
      <w:pPr>
        <w:numPr>
          <w:ilvl w:val="1"/>
          <w:numId w:val="1006"/>
        </w:numPr>
        <w:pStyle w:val="Compact"/>
      </w:pPr>
      <w:r>
        <w:t xml:space="preserve">PostgreSQL Database</w:t>
      </w:r>
    </w:p>
    <w:p>
      <w:pPr>
        <w:numPr>
          <w:ilvl w:val="1"/>
          <w:numId w:val="1006"/>
        </w:numPr>
        <w:pStyle w:val="Compact"/>
      </w:pPr>
      <w:r>
        <w:t xml:space="preserve">Real-time subscriptions</w:t>
      </w:r>
    </w:p>
    <w:p>
      <w:pPr>
        <w:numPr>
          <w:ilvl w:val="1"/>
          <w:numId w:val="1006"/>
        </w:numPr>
        <w:pStyle w:val="Compact"/>
      </w:pPr>
      <w:r>
        <w:t xml:space="preserve">Authentication (if needed for future features)</w:t>
      </w:r>
    </w:p>
    <w:p>
      <w:pPr>
        <w:numPr>
          <w:ilvl w:val="1"/>
          <w:numId w:val="1006"/>
        </w:numPr>
        <w:pStyle w:val="Compact"/>
      </w:pPr>
      <w:r>
        <w:t xml:space="preserve">RESTful APIs</w:t>
      </w:r>
    </w:p>
    <w:bookmarkEnd w:id="27"/>
    <w:bookmarkStart w:id="28" w:name="deployment"/>
    <w:p>
      <w:pPr>
        <w:pStyle w:val="Heading3"/>
      </w:pPr>
      <w:r>
        <w:t xml:space="preserve">Deployment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Frontend</w:t>
      </w:r>
      <w:r>
        <w:t xml:space="preserve">: Deployed on MiniMax hosting platform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Database</w:t>
      </w:r>
      <w:r>
        <w:t xml:space="preserve">: Supabase cloud hosting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Version Control</w:t>
      </w:r>
      <w:r>
        <w:t xml:space="preserve">: Git with GitHub repository</w:t>
      </w:r>
    </w:p>
    <w:bookmarkEnd w:id="28"/>
    <w:bookmarkEnd w:id="29"/>
    <w:bookmarkStart w:id="30" w:name="project-structure"/>
    <w:p>
      <w:pPr>
        <w:pStyle w:val="Heading2"/>
      </w:pPr>
      <w:r>
        <w:t xml:space="preserve">Project Structure</w:t>
      </w:r>
    </w:p>
    <w:p>
      <w:pPr>
        <w:pStyle w:val="SourceCode"/>
      </w:pPr>
      <w:r>
        <w:rPr>
          <w:rStyle w:val="VerbatimChar"/>
        </w:rPr>
        <w:t xml:space="preserve">postureguardpro/</w:t>
      </w:r>
      <w:r>
        <w:br/>
      </w:r>
      <w:r>
        <w:rPr>
          <w:rStyle w:val="VerbatimChar"/>
        </w:rPr>
        <w:t xml:space="preserve">├── public/                 # Static assets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components/        # Reusable React components</w:t>
      </w:r>
      <w:r>
        <w:br/>
      </w:r>
      <w:r>
        <w:rPr>
          <w:rStyle w:val="VerbatimChar"/>
        </w:rPr>
        <w:t xml:space="preserve">│   │   ├── Header/       # Navigation header</w:t>
      </w:r>
      <w:r>
        <w:br/>
      </w:r>
      <w:r>
        <w:rPr>
          <w:rStyle w:val="VerbatimChar"/>
        </w:rPr>
        <w:t xml:space="preserve">│   │   ├── Footer/       # Footer component</w:t>
      </w:r>
      <w:r>
        <w:br/>
      </w:r>
      <w:r>
        <w:rPr>
          <w:rStyle w:val="VerbatimChar"/>
        </w:rPr>
        <w:t xml:space="preserve">│   │   ├── ProductCard/  # Product display cards</w:t>
      </w:r>
      <w:r>
        <w:br/>
      </w:r>
      <w:r>
        <w:rPr>
          <w:rStyle w:val="VerbatimChar"/>
        </w:rPr>
        <w:t xml:space="preserve">│   │   └── Cart/         # Shopping cart components</w:t>
      </w:r>
      <w:r>
        <w:br/>
      </w:r>
      <w:r>
        <w:rPr>
          <w:rStyle w:val="VerbatimChar"/>
        </w:rPr>
        <w:t xml:space="preserve">│   ├── pages/            # Page components</w:t>
      </w:r>
      <w:r>
        <w:br/>
      </w:r>
      <w:r>
        <w:rPr>
          <w:rStyle w:val="VerbatimChar"/>
        </w:rPr>
        <w:t xml:space="preserve">│   │   ├── HomePage/     # Main landing page</w:t>
      </w:r>
      <w:r>
        <w:br/>
      </w:r>
      <w:r>
        <w:rPr>
          <w:rStyle w:val="VerbatimChar"/>
        </w:rPr>
        <w:t xml:space="preserve">│   │   └── ProductPage/  # Individual product pages</w:t>
      </w:r>
      <w:r>
        <w:br/>
      </w:r>
      <w:r>
        <w:rPr>
          <w:rStyle w:val="VerbatimChar"/>
        </w:rPr>
        <w:t xml:space="preserve">│   ├── contexts/         # React context providers</w:t>
      </w:r>
      <w:r>
        <w:br/>
      </w:r>
      <w:r>
        <w:rPr>
          <w:rStyle w:val="VerbatimChar"/>
        </w:rPr>
        <w:t xml:space="preserve">│   ├── hooks/           # Custom React hooks</w:t>
      </w:r>
      <w:r>
        <w:br/>
      </w:r>
      <w:r>
        <w:rPr>
          <w:rStyle w:val="VerbatimChar"/>
        </w:rPr>
        <w:t xml:space="preserve">│   ├── utils/           # Utility functions</w:t>
      </w:r>
      <w:r>
        <w:br/>
      </w:r>
      <w:r>
        <w:rPr>
          <w:rStyle w:val="VerbatimChar"/>
        </w:rPr>
        <w:t xml:space="preserve">│   ├── types/           # TypeScript type definitions</w:t>
      </w:r>
      <w:r>
        <w:br/>
      </w:r>
      <w:r>
        <w:rPr>
          <w:rStyle w:val="VerbatimChar"/>
        </w:rPr>
        <w:t xml:space="preserve">│   └── App.tsx          # Main application component</w:t>
      </w:r>
      <w:r>
        <w:br/>
      </w:r>
      <w:r>
        <w:rPr>
          <w:rStyle w:val="VerbatimChar"/>
        </w:rPr>
        <w:t xml:space="preserve">├── package.json         # Project dependencies</w:t>
      </w:r>
      <w:r>
        <w:br/>
      </w:r>
      <w:r>
        <w:rPr>
          <w:rStyle w:val="VerbatimChar"/>
        </w:rPr>
        <w:t xml:space="preserve">├── tailwind.config.js   # Tailwind CSS configuration</w:t>
      </w:r>
      <w:r>
        <w:br/>
      </w:r>
      <w:r>
        <w:rPr>
          <w:rStyle w:val="VerbatimChar"/>
        </w:rPr>
        <w:t xml:space="preserve">├── tsconfig.json        # TypeScript configuration</w:t>
      </w:r>
      <w:r>
        <w:br/>
      </w:r>
      <w:r>
        <w:rPr>
          <w:rStyle w:val="VerbatimChar"/>
        </w:rPr>
        <w:t xml:space="preserve">└── vite.config.ts       # Vite configuration</w:t>
      </w:r>
    </w:p>
    <w:bookmarkEnd w:id="30"/>
    <w:bookmarkStart w:id="34" w:name="getting-started"/>
    <w:p>
      <w:pPr>
        <w:pStyle w:val="Heading2"/>
      </w:pPr>
      <w:r>
        <w:t xml:space="preserve">Getting Started</w:t>
      </w:r>
    </w:p>
    <w:bookmarkStart w:id="31" w:name="prerequisites"/>
    <w:p>
      <w:pPr>
        <w:pStyle w:val="Heading3"/>
      </w:pPr>
      <w:r>
        <w:t xml:space="preserve">Prerequisites</w:t>
      </w:r>
    </w:p>
    <w:p>
      <w:pPr>
        <w:numPr>
          <w:ilvl w:val="0"/>
          <w:numId w:val="1008"/>
        </w:numPr>
        <w:pStyle w:val="Compact"/>
      </w:pPr>
      <w:r>
        <w:t xml:space="preserve">Node.js (v16 or higher)</w:t>
      </w:r>
    </w:p>
    <w:p>
      <w:pPr>
        <w:numPr>
          <w:ilvl w:val="0"/>
          <w:numId w:val="1008"/>
        </w:numPr>
        <w:pStyle w:val="Compact"/>
      </w:pPr>
      <w:r>
        <w:t xml:space="preserve">npm or yarn</w:t>
      </w:r>
    </w:p>
    <w:p>
      <w:pPr>
        <w:numPr>
          <w:ilvl w:val="0"/>
          <w:numId w:val="1008"/>
        </w:numPr>
        <w:pStyle w:val="Compact"/>
      </w:pPr>
      <w:r>
        <w:t xml:space="preserve">Supabase account (for database connection)</w:t>
      </w:r>
    </w:p>
    <w:bookmarkEnd w:id="31"/>
    <w:bookmarkStart w:id="32" w:name="installation"/>
    <w:p>
      <w:pPr>
        <w:pStyle w:val="Heading3"/>
      </w:pPr>
      <w:r>
        <w:t xml:space="preserve">Installation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Clone the repository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https://github.com/JFKOLLIE/postureguardpro.git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postureguardpro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Install dependencies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Set up environment variables</w:t>
      </w:r>
      <w:r>
        <w:t xml:space="preserve"> </w:t>
      </w:r>
      <w:r>
        <w:t xml:space="preserve">Create a</w:t>
      </w:r>
      <w:r>
        <w:t xml:space="preserve"> </w:t>
      </w:r>
      <w:r>
        <w:rPr>
          <w:rStyle w:val="VerbatimChar"/>
        </w:rPr>
        <w:t xml:space="preserve">.env.local</w:t>
      </w:r>
      <w:r>
        <w:t xml:space="preserve"> </w:t>
      </w:r>
      <w:r>
        <w:t xml:space="preserve">file in the root directory: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VITE_SUPABASE_URL=your_supabase_project_url</w:t>
      </w:r>
      <w:r>
        <w:br/>
      </w:r>
      <w:r>
        <w:rPr>
          <w:rStyle w:val="VerbatimChar"/>
        </w:rPr>
        <w:t xml:space="preserve">VITE_SUPABASE_ANON_KEY=your_supabase_anon_key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Start the development server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Open your browser</w:t>
      </w:r>
      <w:r>
        <w:t xml:space="preserve"> </w:t>
      </w:r>
      <w:r>
        <w:t xml:space="preserve">Navigate to</w:t>
      </w:r>
      <w:r>
        <w:t xml:space="preserve"> </w:t>
      </w:r>
      <w:r>
        <w:rPr>
          <w:rStyle w:val="VerbatimChar"/>
        </w:rPr>
        <w:t xml:space="preserve">http://localhost:5173</w:t>
      </w:r>
      <w:r>
        <w:t xml:space="preserve"> </w:t>
      </w:r>
      <w:r>
        <w:t xml:space="preserve">to view the application</w:t>
      </w:r>
    </w:p>
    <w:bookmarkEnd w:id="32"/>
    <w:bookmarkStart w:id="33" w:name="building-for-production"/>
    <w:p>
      <w:pPr>
        <w:pStyle w:val="Heading3"/>
      </w:pPr>
      <w:r>
        <w:t xml:space="preserve">Building for Production</w:t>
      </w:r>
    </w:p>
    <w:p>
      <w:pPr>
        <w:pStyle w:val="SourceCode"/>
      </w:pPr>
      <w:r>
        <w:rPr>
          <w:rStyle w:val="CommentTok"/>
        </w:rPr>
        <w:t xml:space="preserve"># Build the application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  <w:r>
        <w:br/>
      </w:r>
      <w:r>
        <w:br/>
      </w:r>
      <w:r>
        <w:rPr>
          <w:rStyle w:val="CommentTok"/>
        </w:rPr>
        <w:t xml:space="preserve"># Preview the production build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preview</w:t>
      </w:r>
    </w:p>
    <w:bookmarkEnd w:id="33"/>
    <w:bookmarkEnd w:id="34"/>
    <w:bookmarkStart w:id="37" w:name="database-schema"/>
    <w:p>
      <w:pPr>
        <w:pStyle w:val="Heading2"/>
      </w:pPr>
      <w:r>
        <w:t xml:space="preserve">Database Schema</w:t>
      </w:r>
    </w:p>
    <w:p>
      <w:pPr>
        <w:pStyle w:val="FirstParagraph"/>
      </w:pPr>
      <w:r>
        <w:t xml:space="preserve">The application uses the following Supabase database tables:</w:t>
      </w:r>
    </w:p>
    <w:bookmarkStart w:id="35" w:name="products-table"/>
    <w:p>
      <w:pPr>
        <w:pStyle w:val="Heading3"/>
      </w:pPr>
      <w:r>
        <w:t xml:space="preserve">Products Table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products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price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description TEXT,</w:t>
      </w:r>
      <w:r>
        <w:br/>
      </w:r>
      <w:r>
        <w:rPr>
          <w:rStyle w:val="NormalTok"/>
        </w:rPr>
        <w:t xml:space="preserve">  image_url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benefits TEXT[],</w:t>
      </w:r>
      <w:r>
        <w:br/>
      </w:r>
      <w:r>
        <w:rPr>
          <w:rStyle w:val="NormalTok"/>
        </w:rPr>
        <w:t xml:space="preserve">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</w:p>
    <w:bookmarkEnd w:id="35"/>
    <w:bookmarkStart w:id="36" w:name="orders-table"/>
    <w:p>
      <w:pPr>
        <w:pStyle w:val="Heading3"/>
      </w:pPr>
      <w:r>
        <w:t xml:space="preserve">Orders Table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orders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customer_name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customer_email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total_amount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status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'pending'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</w:p>
    <w:bookmarkEnd w:id="36"/>
    <w:bookmarkEnd w:id="37"/>
    <w:bookmarkStart w:id="41" w:name="key-components"/>
    <w:p>
      <w:pPr>
        <w:pStyle w:val="Heading2"/>
      </w:pPr>
      <w:r>
        <w:t xml:space="preserve">Key Components</w:t>
      </w:r>
    </w:p>
    <w:bookmarkStart w:id="38" w:name="homepage-component"/>
    <w:p>
      <w:pPr>
        <w:pStyle w:val="Heading3"/>
      </w:pPr>
      <w:r>
        <w:t xml:space="preserve">HomePage Component</w:t>
      </w:r>
    </w:p>
    <w:p>
      <w:pPr>
        <w:numPr>
          <w:ilvl w:val="0"/>
          <w:numId w:val="1010"/>
        </w:numPr>
        <w:pStyle w:val="Compact"/>
      </w:pPr>
      <w:r>
        <w:t xml:space="preserve">Hero section with call-to-action</w:t>
      </w:r>
    </w:p>
    <w:p>
      <w:pPr>
        <w:numPr>
          <w:ilvl w:val="0"/>
          <w:numId w:val="1010"/>
        </w:numPr>
        <w:pStyle w:val="Compact"/>
      </w:pPr>
      <w:r>
        <w:t xml:space="preserve">Benefits explanation section</w:t>
      </w:r>
    </w:p>
    <w:p>
      <w:pPr>
        <w:numPr>
          <w:ilvl w:val="0"/>
          <w:numId w:val="1010"/>
        </w:numPr>
        <w:pStyle w:val="Compact"/>
      </w:pPr>
      <w:r>
        <w:t xml:space="preserve">Product showcase</w:t>
      </w:r>
    </w:p>
    <w:p>
      <w:pPr>
        <w:numPr>
          <w:ilvl w:val="0"/>
          <w:numId w:val="1010"/>
        </w:numPr>
        <w:pStyle w:val="Compact"/>
      </w:pPr>
      <w:r>
        <w:t xml:space="preserve">Customer testimonials</w:t>
      </w:r>
    </w:p>
    <w:p>
      <w:pPr>
        <w:numPr>
          <w:ilvl w:val="0"/>
          <w:numId w:val="1010"/>
        </w:numPr>
        <w:pStyle w:val="Compact"/>
      </w:pPr>
      <w:r>
        <w:t xml:space="preserve">Contact information</w:t>
      </w:r>
    </w:p>
    <w:bookmarkEnd w:id="38"/>
    <w:bookmarkStart w:id="39" w:name="productpage-component"/>
    <w:p>
      <w:pPr>
        <w:pStyle w:val="Heading3"/>
      </w:pPr>
      <w:r>
        <w:t xml:space="preserve">ProductPage Component</w:t>
      </w:r>
    </w:p>
    <w:p>
      <w:pPr>
        <w:numPr>
          <w:ilvl w:val="0"/>
          <w:numId w:val="1011"/>
        </w:numPr>
        <w:pStyle w:val="Compact"/>
      </w:pPr>
      <w:r>
        <w:t xml:space="preserve">Individual product details</w:t>
      </w:r>
    </w:p>
    <w:p>
      <w:pPr>
        <w:numPr>
          <w:ilvl w:val="0"/>
          <w:numId w:val="1011"/>
        </w:numPr>
        <w:pStyle w:val="Compact"/>
      </w:pPr>
      <w:r>
        <w:t xml:space="preserve">Add to cart functionality</w:t>
      </w:r>
    </w:p>
    <w:p>
      <w:pPr>
        <w:numPr>
          <w:ilvl w:val="0"/>
          <w:numId w:val="1011"/>
        </w:numPr>
        <w:pStyle w:val="Compact"/>
      </w:pPr>
      <w:r>
        <w:t xml:space="preserve">Product specifications</w:t>
      </w:r>
    </w:p>
    <w:p>
      <w:pPr>
        <w:numPr>
          <w:ilvl w:val="0"/>
          <w:numId w:val="1011"/>
        </w:numPr>
        <w:pStyle w:val="Compact"/>
      </w:pPr>
      <w:r>
        <w:t xml:space="preserve">Customer reviews</w:t>
      </w:r>
    </w:p>
    <w:bookmarkEnd w:id="39"/>
    <w:bookmarkStart w:id="40" w:name="header-component"/>
    <w:p>
      <w:pPr>
        <w:pStyle w:val="Heading3"/>
      </w:pPr>
      <w:r>
        <w:t xml:space="preserve">Header Component</w:t>
      </w:r>
    </w:p>
    <w:p>
      <w:pPr>
        <w:numPr>
          <w:ilvl w:val="0"/>
          <w:numId w:val="1012"/>
        </w:numPr>
        <w:pStyle w:val="Compact"/>
      </w:pPr>
      <w:r>
        <w:t xml:space="preserve">Site navigation with smooth scrolling</w:t>
      </w:r>
    </w:p>
    <w:p>
      <w:pPr>
        <w:numPr>
          <w:ilvl w:val="0"/>
          <w:numId w:val="1012"/>
        </w:numPr>
        <w:pStyle w:val="Compact"/>
      </w:pPr>
      <w:r>
        <w:t xml:space="preserve">Shopping cart icon with item count</w:t>
      </w:r>
    </w:p>
    <w:p>
      <w:pPr>
        <w:numPr>
          <w:ilvl w:val="0"/>
          <w:numId w:val="1012"/>
        </w:numPr>
        <w:pStyle w:val="Compact"/>
      </w:pPr>
      <w:r>
        <w:t xml:space="preserve">Mobile-responsive menu</w:t>
      </w:r>
    </w:p>
    <w:bookmarkEnd w:id="40"/>
    <w:bookmarkEnd w:id="41"/>
    <w:bookmarkStart w:id="43" w:name="recent-updates"/>
    <w:p>
      <w:pPr>
        <w:pStyle w:val="Heading2"/>
      </w:pPr>
      <w:r>
        <w:t xml:space="preserve">Recent Updates</w:t>
      </w:r>
    </w:p>
    <w:bookmarkStart w:id="42" w:name="bug-fixes-latest"/>
    <w:p>
      <w:pPr>
        <w:pStyle w:val="Heading3"/>
      </w:pPr>
      <w:r>
        <w:t xml:space="preserve">Bug Fixes (Latest)</w:t>
      </w:r>
    </w:p>
    <w:p>
      <w:pPr>
        <w:numPr>
          <w:ilvl w:val="0"/>
          <w:numId w:val="101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Pricing Fix</w:t>
      </w:r>
      <w:r>
        <w:t xml:space="preserve">: Updated homepage banner to show correct starting price ($39.99)</w:t>
      </w:r>
    </w:p>
    <w:p>
      <w:pPr>
        <w:numPr>
          <w:ilvl w:val="0"/>
          <w:numId w:val="101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Navigation Fix</w:t>
      </w:r>
      <w:r>
        <w:t xml:space="preserve">: Fixed header navigation links to work properly from all pages</w:t>
      </w:r>
    </w:p>
    <w:p>
      <w:pPr>
        <w:numPr>
          <w:ilvl w:val="0"/>
          <w:numId w:val="101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Cross-page Navigation</w:t>
      </w:r>
      <w:r>
        <w:t xml:space="preserve">: Implemented hash-based routing for seamless section navigation</w:t>
      </w:r>
    </w:p>
    <w:bookmarkEnd w:id="42"/>
    <w:bookmarkEnd w:id="43"/>
    <w:bookmarkStart w:id="44" w:name="contributing"/>
    <w:p>
      <w:pPr>
        <w:pStyle w:val="Heading2"/>
      </w:pPr>
      <w:r>
        <w:t xml:space="preserve">Contributing</w:t>
      </w:r>
    </w:p>
    <w:p>
      <w:pPr>
        <w:numPr>
          <w:ilvl w:val="0"/>
          <w:numId w:val="1014"/>
        </w:numPr>
        <w:pStyle w:val="Compact"/>
      </w:pPr>
      <w:r>
        <w:t xml:space="preserve">Fork the repository</w:t>
      </w:r>
    </w:p>
    <w:p>
      <w:pPr>
        <w:numPr>
          <w:ilvl w:val="0"/>
          <w:numId w:val="1014"/>
        </w:numPr>
        <w:pStyle w:val="Compact"/>
      </w:pPr>
      <w:r>
        <w:t xml:space="preserve">Create a feature branch (</w:t>
      </w:r>
      <w:r>
        <w:rPr>
          <w:rStyle w:val="VerbatimChar"/>
        </w:rPr>
        <w:t xml:space="preserve">git checkout -b feature/amazing-feature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Commit your changes (</w:t>
      </w:r>
      <w:r>
        <w:rPr>
          <w:rStyle w:val="VerbatimChar"/>
        </w:rPr>
        <w:t xml:space="preserve">git commit -m 'Add some amazing feature'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Push to the branch (</w:t>
      </w:r>
      <w:r>
        <w:rPr>
          <w:rStyle w:val="VerbatimChar"/>
        </w:rPr>
        <w:t xml:space="preserve">git push origin feature/amazing-feature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Open a Pull Request</w:t>
      </w:r>
    </w:p>
    <w:bookmarkEnd w:id="44"/>
    <w:bookmarkStart w:id="45" w:name="performance-considerations"/>
    <w:p>
      <w:pPr>
        <w:pStyle w:val="Heading2"/>
      </w:pPr>
      <w:r>
        <w:t xml:space="preserve">Performance Considerations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Code Splitting</w:t>
      </w:r>
      <w:r>
        <w:t xml:space="preserve">: Components are lazily loaded where appropriate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Image Optimization</w:t>
      </w:r>
      <w:r>
        <w:t xml:space="preserve">: Images are optimized for web delivery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Bundle Size</w:t>
      </w:r>
      <w:r>
        <w:t xml:space="preserve">: Dependencies are carefully chosen to minimize bundle size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Caching</w:t>
      </w:r>
      <w:r>
        <w:t xml:space="preserve">: Proper browser caching headers for static assets</w:t>
      </w:r>
    </w:p>
    <w:bookmarkEnd w:id="45"/>
    <w:bookmarkStart w:id="46" w:name="browser-support"/>
    <w:p>
      <w:pPr>
        <w:pStyle w:val="Heading2"/>
      </w:pPr>
      <w:r>
        <w:t xml:space="preserve">Browser Support</w:t>
      </w:r>
    </w:p>
    <w:p>
      <w:pPr>
        <w:numPr>
          <w:ilvl w:val="0"/>
          <w:numId w:val="1016"/>
        </w:numPr>
        <w:pStyle w:val="Compact"/>
      </w:pPr>
      <w:r>
        <w:t xml:space="preserve">Chrome (latest)</w:t>
      </w:r>
    </w:p>
    <w:p>
      <w:pPr>
        <w:numPr>
          <w:ilvl w:val="0"/>
          <w:numId w:val="1016"/>
        </w:numPr>
        <w:pStyle w:val="Compact"/>
      </w:pPr>
      <w:r>
        <w:t xml:space="preserve">Firefox (latest)</w:t>
      </w:r>
    </w:p>
    <w:p>
      <w:pPr>
        <w:numPr>
          <w:ilvl w:val="0"/>
          <w:numId w:val="1016"/>
        </w:numPr>
        <w:pStyle w:val="Compact"/>
      </w:pPr>
      <w:r>
        <w:t xml:space="preserve">Safari (latest)</w:t>
      </w:r>
    </w:p>
    <w:p>
      <w:pPr>
        <w:numPr>
          <w:ilvl w:val="0"/>
          <w:numId w:val="1016"/>
        </w:numPr>
        <w:pStyle w:val="Compact"/>
      </w:pPr>
      <w:r>
        <w:t xml:space="preserve">Edge (latest)</w:t>
      </w:r>
    </w:p>
    <w:p>
      <w:pPr>
        <w:numPr>
          <w:ilvl w:val="0"/>
          <w:numId w:val="1016"/>
        </w:numPr>
        <w:pStyle w:val="Compact"/>
      </w:pPr>
      <w:r>
        <w:t xml:space="preserve">Mobile browsers (iOS Safari, Chrome Mobile)</w:t>
      </w:r>
    </w:p>
    <w:bookmarkEnd w:id="46"/>
    <w:bookmarkStart w:id="47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This project is proprietary software. All rights reserved.</w:t>
      </w:r>
    </w:p>
    <w:bookmarkEnd w:id="47"/>
    <w:bookmarkStart w:id="49" w:name="contact"/>
    <w:p>
      <w:pPr>
        <w:pStyle w:val="Heading2"/>
      </w:pPr>
      <w:r>
        <w:t xml:space="preserve">Contact</w:t>
      </w:r>
    </w:p>
    <w:p>
      <w:pPr>
        <w:pStyle w:val="FirstParagraph"/>
      </w:pPr>
      <w:r>
        <w:rPr>
          <w:bCs/>
          <w:b/>
        </w:rPr>
        <w:t xml:space="preserve">Developer</w:t>
      </w:r>
      <w:r>
        <w:t xml:space="preserve">: JFKOLLIE</w:t>
      </w:r>
      <w:r>
        <w:br/>
      </w:r>
      <w:r>
        <w:rPr>
          <w:bCs/>
          <w:b/>
        </w:rPr>
        <w:t xml:space="preserve">Email</w:t>
      </w:r>
      <w:r>
        <w:t xml:space="preserve">: jfkollie@gmail.com</w:t>
      </w:r>
      <w:r>
        <w:br/>
      </w:r>
      <w:r>
        <w:rPr>
          <w:bCs/>
          <w:b/>
        </w:rPr>
        <w:t xml:space="preserve">Repository</w:t>
      </w:r>
      <w:r>
        <w:t xml:space="preserve">:</w:t>
      </w:r>
      <w:r>
        <w:t xml:space="preserve"> </w:t>
      </w:r>
      <w:hyperlink r:id="rId48">
        <w:r>
          <w:rPr>
            <w:rStyle w:val="Hyperlink"/>
          </w:rPr>
          <w:t xml:space="preserve">https://github.com/JFKOLLIE/postureguardpro</w:t>
        </w:r>
      </w:hyperlink>
    </w:p>
    <w:p>
      <w:r>
        <w:pict>
          <v:rect style="width:0;height:1.5pt" o:hralign="center" o:hrstd="t" o:hr="t"/>
        </w:pict>
      </w:r>
    </w:p>
    <w:bookmarkEnd w:id="49"/>
    <w:bookmarkStart w:id="50" w:name="about-postureguard-pro"/>
    <w:p>
      <w:pPr>
        <w:pStyle w:val="Heading2"/>
      </w:pPr>
      <w:r>
        <w:t xml:space="preserve">About PostureGuard Pro</w:t>
      </w:r>
    </w:p>
    <w:p>
      <w:pPr>
        <w:pStyle w:val="FirstParagraph"/>
      </w:pPr>
      <w:r>
        <w:t xml:space="preserve">PostureGuard Pro glasses are designed to:</w:t>
      </w:r>
      <w:r>
        <w:t xml:space="preserve"> </w:t>
      </w:r>
      <w:r>
        <w:t xml:space="preserve">- Block 99% of harmful blue light</w:t>
      </w:r>
      <w:r>
        <w:t xml:space="preserve"> </w:t>
      </w:r>
      <w:r>
        <w:t xml:space="preserve">- Reduce eye strain and fatigue</w:t>
      </w:r>
      <w:r>
        <w:t xml:space="preserve"> </w:t>
      </w:r>
      <w:r>
        <w:t xml:space="preserve">- Improve sleep quality</w:t>
      </w:r>
      <w:r>
        <w:t xml:space="preserve"> </w:t>
      </w:r>
      <w:r>
        <w:t xml:space="preserve">- Enhance focus and productivity</w:t>
      </w:r>
      <w:r>
        <w:t xml:space="preserve"> </w:t>
      </w:r>
      <w:r>
        <w:t xml:space="preserve">- Protect long-term eye health</w:t>
      </w:r>
    </w:p>
    <w:p>
      <w:pPr>
        <w:pStyle w:val="BodyText"/>
      </w:pPr>
      <w:r>
        <w:rPr>
          <w:bCs/>
          <w:b/>
        </w:rPr>
        <w:t xml:space="preserve">Protect your eyes. Enhance your life. Choose PostureGuard Pro.</w:t>
      </w:r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s://github.com/JFKOLLIE/postureguardpro" TargetMode="External" /><Relationship Type="http://schemas.openxmlformats.org/officeDocument/2006/relationships/hyperlink" Id="rId20" Target="https://nafex38sshi3.space.minimax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github.com/JFKOLLIE/postureguardpro" TargetMode="External" /><Relationship Type="http://schemas.openxmlformats.org/officeDocument/2006/relationships/hyperlink" Id="rId20" Target="https://nafex38sshi3.space.minimax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2025-08-21T10:37:22Z</dcterms:created>
  <dcterms:modified xsi:type="dcterms:W3CDTF">2025-08-21T10:37:22Z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