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Universidade Estadual de Maringá </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Centro de Tecnologia</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Departamento de Informática</w:t>
      </w:r>
    </w:p>
    <w:p w:rsidR="00000000" w:rsidDel="00000000" w:rsidP="00000000" w:rsidRDefault="00000000" w:rsidRPr="00000000" w14:paraId="00000004">
      <w:pPr>
        <w:spacing w:line="276" w:lineRule="auto"/>
        <w:jc w:val="center"/>
        <w:rPr>
          <w:sz w:val="28"/>
          <w:szCs w:val="28"/>
        </w:rPr>
      </w:pPr>
      <w:r w:rsidDel="00000000" w:rsidR="00000000" w:rsidRPr="00000000">
        <w:rPr>
          <w:sz w:val="28"/>
          <w:szCs w:val="28"/>
          <w:rtl w:val="0"/>
        </w:rPr>
        <w:t xml:space="preserve">Pós Graduação em Ciência da Computação</w:t>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LEIA Reader </w:t>
      </w:r>
    </w:p>
    <w:p w:rsidR="00000000" w:rsidDel="00000000" w:rsidP="00000000" w:rsidRDefault="00000000" w:rsidRPr="00000000" w14:paraId="0000000B">
      <w:pPr>
        <w:spacing w:after="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00C">
      <w:pPr>
        <w:spacing w:after="0" w:line="240" w:lineRule="auto"/>
        <w:jc w:val="right"/>
        <w:rPr>
          <w:b w:val="1"/>
          <w:sz w:val="32"/>
          <w:szCs w:val="32"/>
        </w:rPr>
      </w:pPr>
      <w:r w:rsidDel="00000000" w:rsidR="00000000" w:rsidRPr="00000000">
        <w:rPr>
          <w:rtl w:val="0"/>
        </w:rPr>
      </w:r>
    </w:p>
    <w:p w:rsidR="00000000" w:rsidDel="00000000" w:rsidP="00000000" w:rsidRDefault="00000000" w:rsidRPr="00000000" w14:paraId="0000000D">
      <w:pPr>
        <w:spacing w:line="276" w:lineRule="auto"/>
        <w:jc w:val="center"/>
        <w:rPr>
          <w:b w:val="1"/>
          <w:sz w:val="36"/>
          <w:szCs w:val="36"/>
        </w:rPr>
      </w:pPr>
      <w:r w:rsidDel="00000000" w:rsidR="00000000" w:rsidRPr="00000000">
        <w:rPr>
          <w:b w:val="1"/>
          <w:i w:val="1"/>
          <w:sz w:val="36"/>
          <w:szCs w:val="36"/>
          <w:rtl w:val="0"/>
        </w:rPr>
        <w:t xml:space="preserve">Workflows </w:t>
      </w:r>
      <w:r w:rsidDel="00000000" w:rsidR="00000000" w:rsidRPr="00000000">
        <w:rPr>
          <w:b w:val="1"/>
          <w:sz w:val="36"/>
          <w:szCs w:val="36"/>
          <w:rtl w:val="0"/>
        </w:rPr>
        <w:t xml:space="preserve">de Requisitos</w:t>
      </w:r>
      <w:r w:rsidDel="00000000" w:rsidR="00000000" w:rsidRPr="00000000">
        <w:rPr>
          <w:b w:val="1"/>
          <w:sz w:val="36"/>
          <w:szCs w:val="36"/>
          <w:rtl w:val="0"/>
        </w:rPr>
        <w:t xml:space="preserve">, Análise, Projeto e Implementação</w:t>
      </w: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0">
      <w:pPr>
        <w:spacing w:after="120" w:before="120" w:line="276" w:lineRule="auto"/>
        <w:jc w:val="right"/>
        <w:rPr>
          <w:b w:val="1"/>
          <w:sz w:val="28"/>
          <w:szCs w:val="28"/>
        </w:rPr>
      </w:pPr>
      <w:r w:rsidDel="00000000" w:rsidR="00000000" w:rsidRPr="00000000">
        <w:rPr>
          <w:rtl w:val="0"/>
        </w:rPr>
      </w:r>
    </w:p>
    <w:p w:rsidR="00000000" w:rsidDel="00000000" w:rsidP="00000000" w:rsidRDefault="00000000" w:rsidRPr="00000000" w14:paraId="00000011">
      <w:pPr>
        <w:spacing w:before="120" w:line="276" w:lineRule="auto"/>
        <w:jc w:val="right"/>
        <w:rPr/>
      </w:pPr>
      <w:r w:rsidDel="00000000" w:rsidR="00000000" w:rsidRPr="00000000">
        <w:rPr>
          <w:rtl w:val="0"/>
        </w:rPr>
      </w:r>
    </w:p>
    <w:p w:rsidR="00000000" w:rsidDel="00000000" w:rsidP="00000000" w:rsidRDefault="00000000" w:rsidRPr="00000000" w14:paraId="00000012">
      <w:pPr>
        <w:tabs>
          <w:tab w:val="left" w:pos="850.3937007874015"/>
        </w:tabs>
        <w:spacing w:line="276" w:lineRule="auto"/>
        <w:rPr>
          <w:sz w:val="24"/>
          <w:szCs w:val="24"/>
        </w:rPr>
      </w:pPr>
      <w:r w:rsidDel="00000000" w:rsidR="00000000" w:rsidRPr="00000000">
        <w:rPr>
          <w:sz w:val="24"/>
          <w:szCs w:val="24"/>
          <w:rtl w:val="0"/>
        </w:rPr>
        <w:t xml:space="preserve">Alunos:</w:t>
        <w:tab/>
        <w:t xml:space="preserve">Cláudia Tupan Rosa</w:t>
        <w:tab/>
        <w:t xml:space="preserve">pg402908</w:t>
      </w:r>
    </w:p>
    <w:p w:rsidR="00000000" w:rsidDel="00000000" w:rsidP="00000000" w:rsidRDefault="00000000" w:rsidRPr="00000000" w14:paraId="00000013">
      <w:pPr>
        <w:tabs>
          <w:tab w:val="left" w:pos="840"/>
        </w:tabs>
        <w:spacing w:line="276" w:lineRule="auto"/>
        <w:ind w:left="0" w:firstLine="0"/>
        <w:rPr>
          <w:sz w:val="24"/>
          <w:szCs w:val="24"/>
        </w:rPr>
      </w:pPr>
      <w:r w:rsidDel="00000000" w:rsidR="00000000" w:rsidRPr="00000000">
        <w:rPr>
          <w:sz w:val="24"/>
          <w:szCs w:val="24"/>
          <w:rtl w:val="0"/>
        </w:rPr>
        <w:t xml:space="preserve">Cristiane Alves Estevo da Silva</w:t>
        <w:tab/>
        <w:t xml:space="preserve">pg402909</w:t>
      </w:r>
    </w:p>
    <w:p w:rsidR="00000000" w:rsidDel="00000000" w:rsidP="00000000" w:rsidRDefault="00000000" w:rsidRPr="00000000" w14:paraId="00000014">
      <w:pPr>
        <w:tabs>
          <w:tab w:val="left" w:pos="840"/>
        </w:tabs>
        <w:spacing w:line="276" w:lineRule="auto"/>
        <w:ind w:left="0" w:firstLine="0"/>
        <w:rPr>
          <w:sz w:val="24"/>
          <w:szCs w:val="24"/>
        </w:rPr>
      </w:pPr>
      <w:r w:rsidDel="00000000" w:rsidR="00000000" w:rsidRPr="00000000">
        <w:rPr>
          <w:sz w:val="24"/>
          <w:szCs w:val="24"/>
          <w:rtl w:val="0"/>
        </w:rPr>
        <w:t xml:space="preserve">José Fernando Tavares</w:t>
        <w:tab/>
        <w:tab/>
        <w:t xml:space="preserve">pg402916</w:t>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sz w:val="24"/>
          <w:szCs w:val="24"/>
          <w:rtl w:val="0"/>
        </w:rPr>
        <w:t xml:space="preserve">Professor: Dr. Edson Oliveira Junior</w:t>
      </w:r>
    </w:p>
    <w:p w:rsidR="00000000" w:rsidDel="00000000" w:rsidP="00000000" w:rsidRDefault="00000000" w:rsidRPr="00000000" w14:paraId="00000018">
      <w:pPr>
        <w:spacing w:line="276" w:lineRule="auto"/>
        <w:rPr>
          <w:sz w:val="24"/>
          <w:szCs w:val="24"/>
        </w:rPr>
      </w:pPr>
      <w:r w:rsidDel="00000000" w:rsidR="00000000" w:rsidRPr="00000000">
        <w:rPr>
          <w:sz w:val="24"/>
          <w:szCs w:val="24"/>
          <w:rtl w:val="0"/>
        </w:rPr>
        <w:t xml:space="preserve">Disciplina: Engenharia de Software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t xml:space="preserve">Maringá - Pr.</w:t>
      </w:r>
    </w:p>
    <w:p w:rsidR="00000000" w:rsidDel="00000000" w:rsidP="00000000" w:rsidRDefault="00000000" w:rsidRPr="00000000" w14:paraId="00000026">
      <w:pPr>
        <w:jc w:val="center"/>
        <w:rPr/>
      </w:pPr>
      <w:r w:rsidDel="00000000" w:rsidR="00000000" w:rsidRPr="00000000">
        <w:rPr>
          <w:rtl w:val="0"/>
        </w:rPr>
        <w:t xml:space="preserve">Fevereiro / 2021</w:t>
      </w:r>
    </w:p>
    <w:p w:rsidR="00000000" w:rsidDel="00000000" w:rsidP="00000000" w:rsidRDefault="00000000" w:rsidRPr="00000000" w14:paraId="00000027">
      <w:pPr>
        <w:spacing w:line="276" w:lineRule="auto"/>
        <w:rPr>
          <w:b w:val="1"/>
          <w:sz w:val="28"/>
          <w:szCs w:val="28"/>
        </w:rPr>
      </w:pPr>
      <w:r w:rsidDel="00000000" w:rsidR="00000000" w:rsidRPr="00000000">
        <w:rPr>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z4g93hms1tu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_z4g93hms1tud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hp6065l0j2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Workflow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_khp6065l0j2v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pnsh4mza2bk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 Modelagem de Negócios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_pnsh4mza2bka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irveqrqc3o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 Visão de Negócios (diagrama de pacotes)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_iirveqrqc3oz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1r1bf7nc8a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 Descrição Geral do Sistema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_c1r1bf7nc8ad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1qx80dne6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 Modelo de Objetos de Negócio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_71qx80dne61t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f9mjqrk5s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1.1.3.1 O formato ePub</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_aef9mjqrk5sc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7wa2gxoi7t7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Captura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_7wa2gxoi7t7m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0bwlnbm015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Esta seção apresenta o Modelo de Casos de Uso e suas respectivas descrições.  Em seguida, descreve as siglas e termos específicos no  Glossário. Posteriormente, aborda sobre a descrição da Arquitetura Inicial do Sistema  e por fim, as interfaces do protótipo.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_40bwlnbm015e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pPr>
          <w:hyperlink w:anchor="_7p2jk0gtoj5n">
            <w:r w:rsidDel="00000000" w:rsidR="00000000" w:rsidRPr="00000000">
              <w:rPr>
                <w:rtl w:val="0"/>
              </w:rPr>
              <w:t xml:space="preserve">1.2.1 Modelo de Casos de Uso</w:t>
            </w:r>
          </w:hyperlink>
          <w:r w:rsidDel="00000000" w:rsidR="00000000" w:rsidRPr="00000000">
            <w:rPr>
              <w:rtl w:val="0"/>
            </w:rPr>
            <w:tab/>
          </w:r>
          <w:r w:rsidDel="00000000" w:rsidR="00000000" w:rsidRPr="00000000">
            <w:fldChar w:fldCharType="begin"/>
            <w:instrText xml:space="preserve"> PAGEREF _7p2jk0gtoj5n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upn44u3dxy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1.2.1.1 Descrição Detalhada dos Casos de 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_dupn44u3dxy8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z3lyx0pqeau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1.2.2 Glossário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_z3lyx0pqeaun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3667rsyyv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1.2.3 Tabela de Operações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_73667rsyyvje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bn0nr885wr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1.2.4 Tabela de Consultas em Conceitos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_jbn0nr885wr6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ntwe4g462b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 Descrição da Arquitetura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_jntwe4g462bl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7hn6iy3d2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1.2.5.1 Parser Conteúdo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_j7hn6iy3d20n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lpaoqvsbvm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1.2.5.2 Carregamento do Livro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_4lpaoqvsbvmn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6yeoqah34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1.2.5.3 Gerenciamento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_t6yeoqah348o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f6qtgu2lu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1.2.5.5 Gerenciamento de anotações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_sf6qtgu2lu0m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rl2msn4pl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1.2.5.6 Gerenciamento de áudios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_prl2msn4pl3b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pr3umpb9lf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 Protótipo das Interfaces (para cada Ator)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_dpr3umpb9lfh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vq12578the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1.2.6.1 Tela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_nvq12578thev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73xxunzy5l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1.2.6.2 Tela com o livro disponível para leitura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_l73xxunzy5l9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6pumbixlx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Cheia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_r6pumbixlx3g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2oqxiy2n6s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1.2.6.3 Tela da Interface de Configuração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_l2oqxiy2n6sa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snnycloc1e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1.2.6.4 Tela da Interface de Navegação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_ksnnycloc1e1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pPr>
          <w:hyperlink w:anchor="_lpiuawgvzzfq">
            <w:r w:rsidDel="00000000" w:rsidR="00000000" w:rsidRPr="00000000">
              <w:rPr>
                <w:b w:val="1"/>
                <w:rtl w:val="0"/>
              </w:rPr>
              <w:t xml:space="preserve">2. Workflow de Análise</w:t>
            </w:r>
          </w:hyperlink>
          <w:r w:rsidDel="00000000" w:rsidR="00000000" w:rsidRPr="00000000">
            <w:rPr>
              <w:b w:val="1"/>
              <w:rtl w:val="0"/>
            </w:rPr>
            <w:tab/>
          </w:r>
          <w:r w:rsidDel="00000000" w:rsidR="00000000" w:rsidRPr="00000000">
            <w:fldChar w:fldCharType="begin"/>
            <w:instrText xml:space="preserve"> PAGEREF _lpiuawgvzzfq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pPr>
          <w:hyperlink w:anchor="_kp0j9qxsgx1a">
            <w:r w:rsidDel="00000000" w:rsidR="00000000" w:rsidRPr="00000000">
              <w:rPr>
                <w:rtl w:val="0"/>
              </w:rPr>
              <w:t xml:space="preserve">2.1 Diagrama de Classes de Análise</w:t>
            </w:r>
          </w:hyperlink>
          <w:r w:rsidDel="00000000" w:rsidR="00000000" w:rsidRPr="00000000">
            <w:rPr>
              <w:rtl w:val="0"/>
            </w:rPr>
            <w:tab/>
          </w:r>
          <w:r w:rsidDel="00000000" w:rsidR="00000000" w:rsidRPr="00000000">
            <w:fldChar w:fldCharType="begin"/>
            <w:instrText xml:space="preserve"> PAGEREF _kp0j9qxsgx1a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pPr>
          <w:hyperlink w:anchor="_boyc4ijb95el">
            <w:r w:rsidDel="00000000" w:rsidR="00000000" w:rsidRPr="00000000">
              <w:rPr>
                <w:rtl w:val="0"/>
              </w:rPr>
              <w:t xml:space="preserve">2.1.1 Visão de cada Caso de Uso (Classes de cada Caso de Uso)</w:t>
            </w:r>
          </w:hyperlink>
          <w:r w:rsidDel="00000000" w:rsidR="00000000" w:rsidRPr="00000000">
            <w:rPr>
              <w:rtl w:val="0"/>
            </w:rPr>
            <w:tab/>
          </w:r>
          <w:r w:rsidDel="00000000" w:rsidR="00000000" w:rsidRPr="00000000">
            <w:fldChar w:fldCharType="begin"/>
            <w:instrText xml:space="preserve"> PAGEREF _boyc4ijb95el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pPr>
          <w:hyperlink w:anchor="_5mlusbppjk6r">
            <w:r w:rsidDel="00000000" w:rsidR="00000000" w:rsidRPr="00000000">
              <w:rPr>
                <w:rtl w:val="0"/>
              </w:rPr>
              <w:t xml:space="preserve">2.2 Captura de Realização dos Casos de Uso (Diagrama de Comunicação)</w:t>
            </w:r>
          </w:hyperlink>
          <w:r w:rsidDel="00000000" w:rsidR="00000000" w:rsidRPr="00000000">
            <w:rPr>
              <w:rtl w:val="0"/>
            </w:rPr>
            <w:tab/>
          </w:r>
          <w:r w:rsidDel="00000000" w:rsidR="00000000" w:rsidRPr="00000000">
            <w:fldChar w:fldCharType="begin"/>
            <w:instrText xml:space="preserve"> PAGEREF _5mlusbppjk6r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pPr>
          <w:hyperlink w:anchor="_q95abq6l08gi">
            <w:r w:rsidDel="00000000" w:rsidR="00000000" w:rsidRPr="00000000">
              <w:rPr>
                <w:rtl w:val="0"/>
              </w:rPr>
              <w:t xml:space="preserve">2.3 Descrição da Arquitetura (pacotes de análise e pacotes de serviço)</w:t>
            </w:r>
          </w:hyperlink>
          <w:r w:rsidDel="00000000" w:rsidR="00000000" w:rsidRPr="00000000">
            <w:rPr>
              <w:rtl w:val="0"/>
            </w:rPr>
            <w:tab/>
          </w:r>
          <w:r w:rsidDel="00000000" w:rsidR="00000000" w:rsidRPr="00000000">
            <w:fldChar w:fldCharType="begin"/>
            <w:instrText xml:space="preserve"> PAGEREF _q95abq6l08gi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pPr>
          <w:hyperlink w:anchor="_s3h77yg3hx77">
            <w:r w:rsidDel="00000000" w:rsidR="00000000" w:rsidRPr="00000000">
              <w:rPr>
                <w:rtl w:val="0"/>
              </w:rPr>
              <w:t xml:space="preserve">2.4 Visão Global (Classes Consolidadas)</w:t>
            </w:r>
          </w:hyperlink>
          <w:r w:rsidDel="00000000" w:rsidR="00000000" w:rsidRPr="00000000">
            <w:rPr>
              <w:rtl w:val="0"/>
            </w:rPr>
            <w:tab/>
          </w:r>
          <w:r w:rsidDel="00000000" w:rsidR="00000000" w:rsidRPr="00000000">
            <w:fldChar w:fldCharType="begin"/>
            <w:instrText xml:space="preserve"> PAGEREF _s3h77yg3hx77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pPr>
          <w:hyperlink w:anchor="_iljc8vld9lj6">
            <w:r w:rsidDel="00000000" w:rsidR="00000000" w:rsidRPr="00000000">
              <w:rPr>
                <w:b w:val="1"/>
                <w:rtl w:val="0"/>
              </w:rPr>
              <w:t xml:space="preserve">Referências</w:t>
            </w:r>
          </w:hyperlink>
          <w:r w:rsidDel="00000000" w:rsidR="00000000" w:rsidRPr="00000000">
            <w:rPr>
              <w:b w:val="1"/>
              <w:rtl w:val="0"/>
            </w:rPr>
            <w:tab/>
          </w:r>
          <w:r w:rsidDel="00000000" w:rsidR="00000000" w:rsidRPr="00000000">
            <w:fldChar w:fldCharType="begin"/>
            <w:instrText xml:space="preserve"> PAGEREF _iljc8vld9lj6 \h </w:instrText>
            <w:fldChar w:fldCharType="separate"/>
          </w:r>
          <w:r w:rsidDel="00000000" w:rsidR="00000000" w:rsidRPr="00000000">
            <w:rPr>
              <w:b w:val="1"/>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uckf2g7wwr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APÊNDICE A – Documento de Requisitos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_wuckf2g7wwrc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pPr>
          <w:hyperlink w:anchor="_s3pabeg39sjj">
            <w:r w:rsidDel="00000000" w:rsidR="00000000" w:rsidRPr="00000000">
              <w:rPr>
                <w:b w:val="1"/>
                <w:rtl w:val="0"/>
              </w:rPr>
              <w:t xml:space="preserve">Sumário</w:t>
            </w:r>
          </w:hyperlink>
          <w:r w:rsidDel="00000000" w:rsidR="00000000" w:rsidRPr="00000000">
            <w:rPr>
              <w:b w:val="1"/>
              <w:rtl w:val="0"/>
            </w:rPr>
            <w:tab/>
          </w:r>
          <w:r w:rsidDel="00000000" w:rsidR="00000000" w:rsidRPr="00000000">
            <w:fldChar w:fldCharType="begin"/>
            <w:instrText xml:space="preserve"> PAGEREF _s3pabeg39sjj \h </w:instrText>
            <w:fldChar w:fldCharType="separate"/>
          </w:r>
          <w:r w:rsidDel="00000000" w:rsidR="00000000" w:rsidRPr="00000000">
            <w:rPr>
              <w:b w:val="1"/>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pPr>
          <w:hyperlink w:anchor="_dp50u481vvw1">
            <w:r w:rsidDel="00000000" w:rsidR="00000000" w:rsidRPr="00000000">
              <w:rPr>
                <w:b w:val="1"/>
                <w:rtl w:val="0"/>
              </w:rPr>
              <w:t xml:space="preserve">Revisões</w:t>
            </w:r>
          </w:hyperlink>
          <w:r w:rsidDel="00000000" w:rsidR="00000000" w:rsidRPr="00000000">
            <w:rPr>
              <w:b w:val="1"/>
              <w:rtl w:val="0"/>
            </w:rPr>
            <w:tab/>
          </w:r>
          <w:r w:rsidDel="00000000" w:rsidR="00000000" w:rsidRPr="00000000">
            <w:fldChar w:fldCharType="begin"/>
            <w:instrText xml:space="preserve"> PAGEREF _dp50u481vvw1 \h </w:instrText>
            <w:fldChar w:fldCharType="separate"/>
          </w:r>
          <w:r w:rsidDel="00000000" w:rsidR="00000000" w:rsidRPr="00000000">
            <w:rPr>
              <w:b w:val="1"/>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pPr>
          <w:hyperlink w:anchor="_tsuvg1y9sjjr">
            <w:r w:rsidDel="00000000" w:rsidR="00000000" w:rsidRPr="00000000">
              <w:rPr>
                <w:b w:val="1"/>
                <w:rtl w:val="0"/>
              </w:rPr>
              <w:t xml:space="preserve">1 Introdução</w:t>
            </w:r>
          </w:hyperlink>
          <w:r w:rsidDel="00000000" w:rsidR="00000000" w:rsidRPr="00000000">
            <w:rPr>
              <w:b w:val="1"/>
              <w:rtl w:val="0"/>
            </w:rPr>
            <w:tab/>
          </w:r>
          <w:r w:rsidDel="00000000" w:rsidR="00000000" w:rsidRPr="00000000">
            <w:fldChar w:fldCharType="begin"/>
            <w:instrText xml:space="preserve"> PAGEREF _tsuvg1y9sjjr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pPr>
          <w:hyperlink w:anchor="_5zj76bf44zlm">
            <w:r w:rsidDel="00000000" w:rsidR="00000000" w:rsidRPr="00000000">
              <w:rPr>
                <w:rtl w:val="0"/>
              </w:rPr>
              <w:t xml:space="preserve">1.1 Objetivo do Documento</w:t>
            </w:r>
          </w:hyperlink>
          <w:r w:rsidDel="00000000" w:rsidR="00000000" w:rsidRPr="00000000">
            <w:rPr>
              <w:rtl w:val="0"/>
            </w:rPr>
            <w:tab/>
          </w:r>
          <w:r w:rsidDel="00000000" w:rsidR="00000000" w:rsidRPr="00000000">
            <w:fldChar w:fldCharType="begin"/>
            <w:instrText xml:space="preserve"> PAGEREF _5zj76bf44zlm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pPr>
          <w:hyperlink w:anchor="_7l8kto6hkw2x">
            <w:r w:rsidDel="00000000" w:rsidR="00000000" w:rsidRPr="00000000">
              <w:rPr>
                <w:rtl w:val="0"/>
              </w:rPr>
              <w:t xml:space="preserve">1.2 Escopo do Produto</w:t>
            </w:r>
          </w:hyperlink>
          <w:r w:rsidDel="00000000" w:rsidR="00000000" w:rsidRPr="00000000">
            <w:rPr>
              <w:rtl w:val="0"/>
            </w:rPr>
            <w:tab/>
          </w:r>
          <w:r w:rsidDel="00000000" w:rsidR="00000000" w:rsidRPr="00000000">
            <w:fldChar w:fldCharType="begin"/>
            <w:instrText xml:space="preserve"> PAGEREF _7l8kto6hkw2x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efv3lexepj8p">
            <w:r w:rsidDel="00000000" w:rsidR="00000000" w:rsidRPr="00000000">
              <w:rPr>
                <w:rtl w:val="0"/>
              </w:rPr>
              <w:t xml:space="preserve">1.3 Público-Alvo</w:t>
            </w:r>
          </w:hyperlink>
          <w:r w:rsidDel="00000000" w:rsidR="00000000" w:rsidRPr="00000000">
            <w:rPr>
              <w:rtl w:val="0"/>
            </w:rPr>
            <w:tab/>
          </w:r>
          <w:r w:rsidDel="00000000" w:rsidR="00000000" w:rsidRPr="00000000">
            <w:fldChar w:fldCharType="begin"/>
            <w:instrText xml:space="preserve"> PAGEREF _efv3lexepj8p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pPr>
          <w:hyperlink w:anchor="_bb5f94xtrlu3">
            <w:r w:rsidDel="00000000" w:rsidR="00000000" w:rsidRPr="00000000">
              <w:rPr>
                <w:rtl w:val="0"/>
              </w:rPr>
              <w:t xml:space="preserve">1.4 Definições, Acrônimos e Abreviações</w:t>
            </w:r>
          </w:hyperlink>
          <w:r w:rsidDel="00000000" w:rsidR="00000000" w:rsidRPr="00000000">
            <w:rPr>
              <w:rtl w:val="0"/>
            </w:rPr>
            <w:tab/>
          </w:r>
          <w:r w:rsidDel="00000000" w:rsidR="00000000" w:rsidRPr="00000000">
            <w:fldChar w:fldCharType="begin"/>
            <w:instrText xml:space="preserve"> PAGEREF _bb5f94xtrlu3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pPr>
          <w:hyperlink w:anchor="_qw7gd0xfylxa">
            <w:r w:rsidDel="00000000" w:rsidR="00000000" w:rsidRPr="00000000">
              <w:rPr>
                <w:rtl w:val="0"/>
              </w:rPr>
              <w:t xml:space="preserve">1.5 Convenções</w:t>
            </w:r>
          </w:hyperlink>
          <w:r w:rsidDel="00000000" w:rsidR="00000000" w:rsidRPr="00000000">
            <w:rPr>
              <w:rtl w:val="0"/>
            </w:rPr>
            <w:tab/>
          </w:r>
          <w:r w:rsidDel="00000000" w:rsidR="00000000" w:rsidRPr="00000000">
            <w:fldChar w:fldCharType="begin"/>
            <w:instrText xml:space="preserve"> PAGEREF _qw7gd0xfylxa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200" w:line="240" w:lineRule="auto"/>
            <w:ind w:left="0" w:firstLine="0"/>
            <w:rPr/>
          </w:pPr>
          <w:hyperlink w:anchor="_2s8eyo1">
            <w:r w:rsidDel="00000000" w:rsidR="00000000" w:rsidRPr="00000000">
              <w:rPr>
                <w:b w:val="1"/>
                <w:rtl w:val="0"/>
              </w:rPr>
              <w:t xml:space="preserve">2. Visão Geral</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pPr>
          <w:hyperlink w:anchor="_v832h9l1b2y8">
            <w:r w:rsidDel="00000000" w:rsidR="00000000" w:rsidRPr="00000000">
              <w:rPr>
                <w:rtl w:val="0"/>
              </w:rPr>
              <w:t xml:space="preserve">2.1 Perspectiva do Produto</w:t>
            </w:r>
          </w:hyperlink>
          <w:r w:rsidDel="00000000" w:rsidR="00000000" w:rsidRPr="00000000">
            <w:rPr>
              <w:rtl w:val="0"/>
            </w:rPr>
            <w:tab/>
          </w:r>
          <w:r w:rsidDel="00000000" w:rsidR="00000000" w:rsidRPr="00000000">
            <w:fldChar w:fldCharType="begin"/>
            <w:instrText xml:space="preserve"> PAGEREF _v832h9l1b2y8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pPr>
          <w:hyperlink w:anchor="_xqpqxorub7kw">
            <w:r w:rsidDel="00000000" w:rsidR="00000000" w:rsidRPr="00000000">
              <w:rPr>
                <w:rtl w:val="0"/>
              </w:rPr>
              <w:t xml:space="preserve">2.2 Funcionalidade do produto</w:t>
            </w:r>
          </w:hyperlink>
          <w:r w:rsidDel="00000000" w:rsidR="00000000" w:rsidRPr="00000000">
            <w:rPr>
              <w:rtl w:val="0"/>
            </w:rPr>
            <w:tab/>
          </w:r>
          <w:r w:rsidDel="00000000" w:rsidR="00000000" w:rsidRPr="00000000">
            <w:fldChar w:fldCharType="begin"/>
            <w:instrText xml:space="preserve"> PAGEREF _xqpqxorub7kw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pPr>
          <w:hyperlink w:anchor="_l599kz9rx2ws">
            <w:r w:rsidDel="00000000" w:rsidR="00000000" w:rsidRPr="00000000">
              <w:rPr>
                <w:rtl w:val="0"/>
              </w:rPr>
              <w:t xml:space="preserve">2.3 Usuários</w:t>
            </w:r>
          </w:hyperlink>
          <w:r w:rsidDel="00000000" w:rsidR="00000000" w:rsidRPr="00000000">
            <w:rPr>
              <w:rtl w:val="0"/>
            </w:rPr>
            <w:tab/>
          </w:r>
          <w:r w:rsidDel="00000000" w:rsidR="00000000" w:rsidRPr="00000000">
            <w:fldChar w:fldCharType="begin"/>
            <w:instrText xml:space="preserve"> PAGEREF _l599kz9rx2ws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pPr>
          <w:hyperlink w:anchor="_ciiyg6uivwr4">
            <w:r w:rsidDel="00000000" w:rsidR="00000000" w:rsidRPr="00000000">
              <w:rPr>
                <w:rtl w:val="0"/>
              </w:rPr>
              <w:t xml:space="preserve">2.4 Ambiente Operacional</w:t>
            </w:r>
          </w:hyperlink>
          <w:r w:rsidDel="00000000" w:rsidR="00000000" w:rsidRPr="00000000">
            <w:rPr>
              <w:rtl w:val="0"/>
            </w:rPr>
            <w:tab/>
          </w:r>
          <w:r w:rsidDel="00000000" w:rsidR="00000000" w:rsidRPr="00000000">
            <w:fldChar w:fldCharType="begin"/>
            <w:instrText xml:space="preserve"> PAGEREF _ciiyg6uivwr4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pPr>
          <w:hyperlink w:anchor="_md4uq68sz4hl">
            <w:r w:rsidDel="00000000" w:rsidR="00000000" w:rsidRPr="00000000">
              <w:rPr>
                <w:rtl w:val="0"/>
              </w:rPr>
              <w:t xml:space="preserve">2.5 Restrições de Projeto e Implementação</w:t>
            </w:r>
          </w:hyperlink>
          <w:r w:rsidDel="00000000" w:rsidR="00000000" w:rsidRPr="00000000">
            <w:rPr>
              <w:rtl w:val="0"/>
            </w:rPr>
            <w:tab/>
          </w:r>
          <w:r w:rsidDel="00000000" w:rsidR="00000000" w:rsidRPr="00000000">
            <w:fldChar w:fldCharType="begin"/>
            <w:instrText xml:space="preserve"> PAGEREF _md4uq68sz4hl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pPr>
          <w:hyperlink w:anchor="_xui84taubiud">
            <w:r w:rsidDel="00000000" w:rsidR="00000000" w:rsidRPr="00000000">
              <w:rPr>
                <w:rtl w:val="0"/>
              </w:rPr>
              <w:t xml:space="preserve">2.6 Documentação do Usuário</w:t>
            </w:r>
          </w:hyperlink>
          <w:r w:rsidDel="00000000" w:rsidR="00000000" w:rsidRPr="00000000">
            <w:rPr>
              <w:rtl w:val="0"/>
            </w:rPr>
            <w:tab/>
          </w:r>
          <w:r w:rsidDel="00000000" w:rsidR="00000000" w:rsidRPr="00000000">
            <w:fldChar w:fldCharType="begin"/>
            <w:instrText xml:space="preserve"> PAGEREF _xui84taubiud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pPr>
          <w:hyperlink w:anchor="_azmlnpv70hok">
            <w:r w:rsidDel="00000000" w:rsidR="00000000" w:rsidRPr="00000000">
              <w:rPr>
                <w:rtl w:val="0"/>
              </w:rPr>
              <w:t xml:space="preserve">2.7 Suposições e Dependências</w:t>
            </w:r>
          </w:hyperlink>
          <w:r w:rsidDel="00000000" w:rsidR="00000000" w:rsidRPr="00000000">
            <w:rPr>
              <w:rtl w:val="0"/>
            </w:rPr>
            <w:tab/>
          </w:r>
          <w:r w:rsidDel="00000000" w:rsidR="00000000" w:rsidRPr="00000000">
            <w:fldChar w:fldCharType="begin"/>
            <w:instrText xml:space="preserve"> PAGEREF _azmlnpv70hok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200" w:line="240" w:lineRule="auto"/>
            <w:ind w:left="0" w:firstLine="0"/>
            <w:rPr/>
          </w:pPr>
          <w:hyperlink w:anchor="_2jxsxqh">
            <w:r w:rsidDel="00000000" w:rsidR="00000000" w:rsidRPr="00000000">
              <w:rPr>
                <w:b w:val="1"/>
                <w:rtl w:val="0"/>
              </w:rPr>
              <w:t xml:space="preserve">3. Especificação das Interfaces Externas</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pPr>
          <w:hyperlink w:anchor="_ub67q0t0st6n">
            <w:r w:rsidDel="00000000" w:rsidR="00000000" w:rsidRPr="00000000">
              <w:rPr>
                <w:rtl w:val="0"/>
              </w:rPr>
              <w:t xml:space="preserve">3.1 Interfaces de Usuário</w:t>
            </w:r>
          </w:hyperlink>
          <w:r w:rsidDel="00000000" w:rsidR="00000000" w:rsidRPr="00000000">
            <w:rPr>
              <w:rtl w:val="0"/>
            </w:rPr>
            <w:tab/>
          </w:r>
          <w:r w:rsidDel="00000000" w:rsidR="00000000" w:rsidRPr="00000000">
            <w:fldChar w:fldCharType="begin"/>
            <w:instrText xml:space="preserve"> PAGEREF _ub67q0t0st6n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pPr>
          <w:hyperlink w:anchor="_62qar61weti8">
            <w:r w:rsidDel="00000000" w:rsidR="00000000" w:rsidRPr="00000000">
              <w:rPr>
                <w:rtl w:val="0"/>
              </w:rPr>
              <w:t xml:space="preserve">3.2 Interfaces de Hardware</w:t>
            </w:r>
          </w:hyperlink>
          <w:r w:rsidDel="00000000" w:rsidR="00000000" w:rsidRPr="00000000">
            <w:rPr>
              <w:rtl w:val="0"/>
            </w:rPr>
            <w:tab/>
          </w:r>
          <w:r w:rsidDel="00000000" w:rsidR="00000000" w:rsidRPr="00000000">
            <w:fldChar w:fldCharType="begin"/>
            <w:instrText xml:space="preserve"> PAGEREF _62qar61weti8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pPr>
          <w:hyperlink w:anchor="_pilct9asc26g">
            <w:r w:rsidDel="00000000" w:rsidR="00000000" w:rsidRPr="00000000">
              <w:rPr>
                <w:rtl w:val="0"/>
              </w:rPr>
              <w:t xml:space="preserve">3.3 Interface de Software</w:t>
            </w:r>
          </w:hyperlink>
          <w:r w:rsidDel="00000000" w:rsidR="00000000" w:rsidRPr="00000000">
            <w:rPr>
              <w:rtl w:val="0"/>
            </w:rPr>
            <w:tab/>
          </w:r>
          <w:r w:rsidDel="00000000" w:rsidR="00000000" w:rsidRPr="00000000">
            <w:fldChar w:fldCharType="begin"/>
            <w:instrText xml:space="preserve"> PAGEREF _pilct9asc26g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pPr>
          <w:hyperlink w:anchor="_k82eeksnlott">
            <w:r w:rsidDel="00000000" w:rsidR="00000000" w:rsidRPr="00000000">
              <w:rPr>
                <w:rtl w:val="0"/>
              </w:rPr>
              <w:t xml:space="preserve">3.4 Interface de Comunicação</w:t>
            </w:r>
          </w:hyperlink>
          <w:r w:rsidDel="00000000" w:rsidR="00000000" w:rsidRPr="00000000">
            <w:rPr>
              <w:rtl w:val="0"/>
            </w:rPr>
            <w:tab/>
          </w:r>
          <w:r w:rsidDel="00000000" w:rsidR="00000000" w:rsidRPr="00000000">
            <w:fldChar w:fldCharType="begin"/>
            <w:instrText xml:space="preserve"> PAGEREF _k82eeksnlott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pPr>
          <w:hyperlink w:anchor="_maflkbwxlouk">
            <w:r w:rsidDel="00000000" w:rsidR="00000000" w:rsidRPr="00000000">
              <w:rPr>
                <w:b w:val="1"/>
                <w:rtl w:val="0"/>
              </w:rPr>
              <w:t xml:space="preserve">4. Requisitos Funcionais</w:t>
            </w:r>
          </w:hyperlink>
          <w:r w:rsidDel="00000000" w:rsidR="00000000" w:rsidRPr="00000000">
            <w:rPr>
              <w:b w:val="1"/>
              <w:rtl w:val="0"/>
            </w:rPr>
            <w:tab/>
          </w:r>
          <w:r w:rsidDel="00000000" w:rsidR="00000000" w:rsidRPr="00000000">
            <w:fldChar w:fldCharType="begin"/>
            <w:instrText xml:space="preserve"> PAGEREF _maflkbwxlouk \h </w:instrText>
            <w:fldChar w:fldCharType="separate"/>
          </w:r>
          <w:r w:rsidDel="00000000" w:rsidR="00000000" w:rsidRPr="00000000">
            <w:rPr>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pPr>
          <w:hyperlink w:anchor="_2o31rcnpg22s">
            <w:r w:rsidDel="00000000" w:rsidR="00000000" w:rsidRPr="00000000">
              <w:rPr>
                <w:rtl w:val="0"/>
              </w:rPr>
              <w:t xml:space="preserve">4.1 RF01</w:t>
            </w:r>
          </w:hyperlink>
          <w:r w:rsidDel="00000000" w:rsidR="00000000" w:rsidRPr="00000000">
            <w:rPr>
              <w:rtl w:val="0"/>
            </w:rPr>
            <w:tab/>
          </w:r>
          <w:r w:rsidDel="00000000" w:rsidR="00000000" w:rsidRPr="00000000">
            <w:fldChar w:fldCharType="begin"/>
            <w:instrText xml:space="preserve"> PAGEREF _2o31rcnpg22s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360" w:firstLine="0"/>
            <w:rPr/>
          </w:pPr>
          <w:hyperlink w:anchor="_h2vlk2piyf86">
            <w:r w:rsidDel="00000000" w:rsidR="00000000" w:rsidRPr="00000000">
              <w:rPr>
                <w:rtl w:val="0"/>
              </w:rPr>
              <w:t xml:space="preserve">4.2 RF02</w:t>
            </w:r>
          </w:hyperlink>
          <w:r w:rsidDel="00000000" w:rsidR="00000000" w:rsidRPr="00000000">
            <w:rPr>
              <w:rtl w:val="0"/>
            </w:rPr>
            <w:tab/>
          </w:r>
          <w:r w:rsidDel="00000000" w:rsidR="00000000" w:rsidRPr="00000000">
            <w:fldChar w:fldCharType="begin"/>
            <w:instrText xml:space="preserve"> PAGEREF _h2vlk2piyf86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360" w:firstLine="0"/>
            <w:rPr/>
          </w:pPr>
          <w:hyperlink w:anchor="_ibsykwj6c4gc">
            <w:r w:rsidDel="00000000" w:rsidR="00000000" w:rsidRPr="00000000">
              <w:rPr>
                <w:rtl w:val="0"/>
              </w:rPr>
              <w:t xml:space="preserve">4.3 RF03</w:t>
            </w:r>
          </w:hyperlink>
          <w:r w:rsidDel="00000000" w:rsidR="00000000" w:rsidRPr="00000000">
            <w:rPr>
              <w:rtl w:val="0"/>
            </w:rPr>
            <w:tab/>
          </w:r>
          <w:r w:rsidDel="00000000" w:rsidR="00000000" w:rsidRPr="00000000">
            <w:fldChar w:fldCharType="begin"/>
            <w:instrText xml:space="preserve"> PAGEREF _ibsykwj6c4gc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360" w:firstLine="0"/>
            <w:rPr/>
          </w:pPr>
          <w:hyperlink w:anchor="_u3fca4e18ek2">
            <w:r w:rsidDel="00000000" w:rsidR="00000000" w:rsidRPr="00000000">
              <w:rPr>
                <w:rtl w:val="0"/>
              </w:rPr>
              <w:t xml:space="preserve">4.4 RF04</w:t>
            </w:r>
          </w:hyperlink>
          <w:r w:rsidDel="00000000" w:rsidR="00000000" w:rsidRPr="00000000">
            <w:rPr>
              <w:rtl w:val="0"/>
            </w:rPr>
            <w:tab/>
          </w:r>
          <w:r w:rsidDel="00000000" w:rsidR="00000000" w:rsidRPr="00000000">
            <w:fldChar w:fldCharType="begin"/>
            <w:instrText xml:space="preserve"> PAGEREF _u3fca4e18ek2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360" w:firstLine="0"/>
            <w:rPr/>
          </w:pPr>
          <w:hyperlink w:anchor="_vururj27z7a6">
            <w:r w:rsidDel="00000000" w:rsidR="00000000" w:rsidRPr="00000000">
              <w:rPr>
                <w:rtl w:val="0"/>
              </w:rPr>
              <w:t xml:space="preserve">4.5 RF05</w:t>
            </w:r>
          </w:hyperlink>
          <w:r w:rsidDel="00000000" w:rsidR="00000000" w:rsidRPr="00000000">
            <w:rPr>
              <w:rtl w:val="0"/>
            </w:rPr>
            <w:tab/>
          </w:r>
          <w:r w:rsidDel="00000000" w:rsidR="00000000" w:rsidRPr="00000000">
            <w:fldChar w:fldCharType="begin"/>
            <w:instrText xml:space="preserve"> PAGEREF _vururj27z7a6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pPr>
          <w:hyperlink w:anchor="_45zo8zhqkjp0">
            <w:r w:rsidDel="00000000" w:rsidR="00000000" w:rsidRPr="00000000">
              <w:rPr>
                <w:rtl w:val="0"/>
              </w:rPr>
              <w:t xml:space="preserve">4.6 RF06</w:t>
            </w:r>
          </w:hyperlink>
          <w:r w:rsidDel="00000000" w:rsidR="00000000" w:rsidRPr="00000000">
            <w:rPr>
              <w:rtl w:val="0"/>
            </w:rPr>
            <w:tab/>
          </w:r>
          <w:r w:rsidDel="00000000" w:rsidR="00000000" w:rsidRPr="00000000">
            <w:fldChar w:fldCharType="begin"/>
            <w:instrText xml:space="preserve"> PAGEREF _45zo8zhqkjp0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pPr>
          <w:hyperlink w:anchor="_ofro31a76p1x">
            <w:r w:rsidDel="00000000" w:rsidR="00000000" w:rsidRPr="00000000">
              <w:rPr>
                <w:rtl w:val="0"/>
              </w:rPr>
              <w:t xml:space="preserve">4.7 RF07</w:t>
            </w:r>
          </w:hyperlink>
          <w:r w:rsidDel="00000000" w:rsidR="00000000" w:rsidRPr="00000000">
            <w:rPr>
              <w:rtl w:val="0"/>
            </w:rPr>
            <w:tab/>
          </w:r>
          <w:r w:rsidDel="00000000" w:rsidR="00000000" w:rsidRPr="00000000">
            <w:fldChar w:fldCharType="begin"/>
            <w:instrText xml:space="preserve"> PAGEREF _ofro31a76p1x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360" w:firstLine="0"/>
            <w:rPr/>
          </w:pPr>
          <w:hyperlink w:anchor="_c84hwvdzmdoq">
            <w:r w:rsidDel="00000000" w:rsidR="00000000" w:rsidRPr="00000000">
              <w:rPr>
                <w:rtl w:val="0"/>
              </w:rPr>
              <w:t xml:space="preserve">4.8 RF08</w:t>
            </w:r>
          </w:hyperlink>
          <w:r w:rsidDel="00000000" w:rsidR="00000000" w:rsidRPr="00000000">
            <w:rPr>
              <w:rtl w:val="0"/>
            </w:rPr>
            <w:tab/>
          </w:r>
          <w:r w:rsidDel="00000000" w:rsidR="00000000" w:rsidRPr="00000000">
            <w:fldChar w:fldCharType="begin"/>
            <w:instrText xml:space="preserve"> PAGEREF _c84hwvdzmdoq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360" w:firstLine="0"/>
            <w:rPr/>
          </w:pPr>
          <w:hyperlink w:anchor="_azktzlr06n7d">
            <w:r w:rsidDel="00000000" w:rsidR="00000000" w:rsidRPr="00000000">
              <w:rPr>
                <w:rtl w:val="0"/>
              </w:rPr>
              <w:t xml:space="preserve">4.9 RF09</w:t>
            </w:r>
          </w:hyperlink>
          <w:r w:rsidDel="00000000" w:rsidR="00000000" w:rsidRPr="00000000">
            <w:rPr>
              <w:rtl w:val="0"/>
            </w:rPr>
            <w:tab/>
          </w:r>
          <w:r w:rsidDel="00000000" w:rsidR="00000000" w:rsidRPr="00000000">
            <w:fldChar w:fldCharType="begin"/>
            <w:instrText xml:space="preserve"> PAGEREF _azktzlr06n7d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pPr>
          <w:hyperlink w:anchor="_qrif4t13cdpu">
            <w:r w:rsidDel="00000000" w:rsidR="00000000" w:rsidRPr="00000000">
              <w:rPr>
                <w:rtl w:val="0"/>
              </w:rPr>
              <w:t xml:space="preserve">4.10 RF10</w:t>
            </w:r>
          </w:hyperlink>
          <w:r w:rsidDel="00000000" w:rsidR="00000000" w:rsidRPr="00000000">
            <w:rPr>
              <w:rtl w:val="0"/>
            </w:rPr>
            <w:tab/>
          </w:r>
          <w:r w:rsidDel="00000000" w:rsidR="00000000" w:rsidRPr="00000000">
            <w:fldChar w:fldCharType="begin"/>
            <w:instrText xml:space="preserve"> PAGEREF _qrif4t13cdpu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pPr>
          <w:hyperlink w:anchor="_egtj7uqgxrs8">
            <w:r w:rsidDel="00000000" w:rsidR="00000000" w:rsidRPr="00000000">
              <w:rPr>
                <w:rtl w:val="0"/>
              </w:rPr>
              <w:t xml:space="preserve">4.11 RF11</w:t>
            </w:r>
          </w:hyperlink>
          <w:r w:rsidDel="00000000" w:rsidR="00000000" w:rsidRPr="00000000">
            <w:rPr>
              <w:rtl w:val="0"/>
            </w:rPr>
            <w:tab/>
          </w:r>
          <w:r w:rsidDel="00000000" w:rsidR="00000000" w:rsidRPr="00000000">
            <w:fldChar w:fldCharType="begin"/>
            <w:instrText xml:space="preserve"> PAGEREF _egtj7uqgxrs8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pPr>
          <w:hyperlink w:anchor="_t5b6uxah85v1">
            <w:r w:rsidDel="00000000" w:rsidR="00000000" w:rsidRPr="00000000">
              <w:rPr>
                <w:rtl w:val="0"/>
              </w:rPr>
              <w:t xml:space="preserve">4.12 RF12</w:t>
            </w:r>
          </w:hyperlink>
          <w:r w:rsidDel="00000000" w:rsidR="00000000" w:rsidRPr="00000000">
            <w:rPr>
              <w:rtl w:val="0"/>
            </w:rPr>
            <w:tab/>
          </w:r>
          <w:r w:rsidDel="00000000" w:rsidR="00000000" w:rsidRPr="00000000">
            <w:fldChar w:fldCharType="begin"/>
            <w:instrText xml:space="preserve"> PAGEREF _t5b6uxah85v1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pPr>
          <w:hyperlink w:anchor="_gtaxvi30ybki">
            <w:r w:rsidDel="00000000" w:rsidR="00000000" w:rsidRPr="00000000">
              <w:rPr>
                <w:rtl w:val="0"/>
              </w:rPr>
              <w:t xml:space="preserve">4.13 RF13</w:t>
            </w:r>
          </w:hyperlink>
          <w:r w:rsidDel="00000000" w:rsidR="00000000" w:rsidRPr="00000000">
            <w:rPr>
              <w:rtl w:val="0"/>
            </w:rPr>
            <w:tab/>
          </w:r>
          <w:r w:rsidDel="00000000" w:rsidR="00000000" w:rsidRPr="00000000">
            <w:fldChar w:fldCharType="begin"/>
            <w:instrText xml:space="preserve"> PAGEREF _gtaxvi30ybki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pPr>
          <w:hyperlink w:anchor="_f5mfbbp3j4xh">
            <w:r w:rsidDel="00000000" w:rsidR="00000000" w:rsidRPr="00000000">
              <w:rPr>
                <w:rtl w:val="0"/>
              </w:rPr>
              <w:t xml:space="preserve">4.14 RF14</w:t>
            </w:r>
          </w:hyperlink>
          <w:r w:rsidDel="00000000" w:rsidR="00000000" w:rsidRPr="00000000">
            <w:rPr>
              <w:rtl w:val="0"/>
            </w:rPr>
            <w:tab/>
          </w:r>
          <w:r w:rsidDel="00000000" w:rsidR="00000000" w:rsidRPr="00000000">
            <w:fldChar w:fldCharType="begin"/>
            <w:instrText xml:space="preserve"> PAGEREF _f5mfbbp3j4xh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60" w:line="240" w:lineRule="auto"/>
            <w:ind w:left="360" w:firstLine="0"/>
            <w:rPr/>
          </w:pPr>
          <w:hyperlink w:anchor="_ooht7ecgro48">
            <w:r w:rsidDel="00000000" w:rsidR="00000000" w:rsidRPr="00000000">
              <w:rPr>
                <w:rtl w:val="0"/>
              </w:rPr>
              <w:t xml:space="preserve">4.15 RF15</w:t>
            </w:r>
          </w:hyperlink>
          <w:r w:rsidDel="00000000" w:rsidR="00000000" w:rsidRPr="00000000">
            <w:rPr>
              <w:rtl w:val="0"/>
            </w:rPr>
            <w:tab/>
          </w:r>
          <w:r w:rsidDel="00000000" w:rsidR="00000000" w:rsidRPr="00000000">
            <w:fldChar w:fldCharType="begin"/>
            <w:instrText xml:space="preserve"> PAGEREF _ooht7ecgro48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pPr>
          <w:hyperlink w:anchor="_5qnhllcbsfso">
            <w:r w:rsidDel="00000000" w:rsidR="00000000" w:rsidRPr="00000000">
              <w:rPr>
                <w:rtl w:val="0"/>
              </w:rPr>
              <w:t xml:space="preserve">4.16 RF16</w:t>
            </w:r>
          </w:hyperlink>
          <w:r w:rsidDel="00000000" w:rsidR="00000000" w:rsidRPr="00000000">
            <w:rPr>
              <w:rtl w:val="0"/>
            </w:rPr>
            <w:tab/>
          </w:r>
          <w:r w:rsidDel="00000000" w:rsidR="00000000" w:rsidRPr="00000000">
            <w:fldChar w:fldCharType="begin"/>
            <w:instrText xml:space="preserve"> PAGEREF _5qnhllcbsfso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pPr>
          <w:hyperlink w:anchor="_wkn9jsyi93jo">
            <w:r w:rsidDel="00000000" w:rsidR="00000000" w:rsidRPr="00000000">
              <w:rPr>
                <w:rtl w:val="0"/>
              </w:rPr>
              <w:t xml:space="preserve">4.17 RF17</w:t>
            </w:r>
          </w:hyperlink>
          <w:r w:rsidDel="00000000" w:rsidR="00000000" w:rsidRPr="00000000">
            <w:rPr>
              <w:rtl w:val="0"/>
            </w:rPr>
            <w:tab/>
          </w:r>
          <w:r w:rsidDel="00000000" w:rsidR="00000000" w:rsidRPr="00000000">
            <w:fldChar w:fldCharType="begin"/>
            <w:instrText xml:space="preserve"> PAGEREF _wkn9jsyi93jo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pPr>
          <w:hyperlink w:anchor="_hm3b5p5jle02">
            <w:r w:rsidDel="00000000" w:rsidR="00000000" w:rsidRPr="00000000">
              <w:rPr>
                <w:rtl w:val="0"/>
              </w:rPr>
              <w:t xml:space="preserve">4.18 RF18</w:t>
            </w:r>
          </w:hyperlink>
          <w:r w:rsidDel="00000000" w:rsidR="00000000" w:rsidRPr="00000000">
            <w:rPr>
              <w:rtl w:val="0"/>
            </w:rPr>
            <w:tab/>
          </w:r>
          <w:r w:rsidDel="00000000" w:rsidR="00000000" w:rsidRPr="00000000">
            <w:fldChar w:fldCharType="begin"/>
            <w:instrText xml:space="preserve"> PAGEREF _hm3b5p5jle02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60" w:line="240" w:lineRule="auto"/>
            <w:ind w:left="360" w:firstLine="0"/>
            <w:rPr/>
          </w:pPr>
          <w:hyperlink w:anchor="_ewye2n5qr6ac">
            <w:r w:rsidDel="00000000" w:rsidR="00000000" w:rsidRPr="00000000">
              <w:rPr>
                <w:rtl w:val="0"/>
              </w:rPr>
              <w:t xml:space="preserve">4.19 RF19</w:t>
            </w:r>
          </w:hyperlink>
          <w:r w:rsidDel="00000000" w:rsidR="00000000" w:rsidRPr="00000000">
            <w:rPr>
              <w:rtl w:val="0"/>
            </w:rPr>
            <w:tab/>
          </w:r>
          <w:r w:rsidDel="00000000" w:rsidR="00000000" w:rsidRPr="00000000">
            <w:fldChar w:fldCharType="begin"/>
            <w:instrText xml:space="preserve"> PAGEREF _ewye2n5qr6ac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60" w:line="240" w:lineRule="auto"/>
            <w:ind w:left="360" w:firstLine="0"/>
            <w:rPr/>
          </w:pPr>
          <w:hyperlink w:anchor="_s1vofybp52ng">
            <w:r w:rsidDel="00000000" w:rsidR="00000000" w:rsidRPr="00000000">
              <w:rPr>
                <w:rtl w:val="0"/>
              </w:rPr>
              <w:t xml:space="preserve">4.20 RF20</w:t>
            </w:r>
          </w:hyperlink>
          <w:r w:rsidDel="00000000" w:rsidR="00000000" w:rsidRPr="00000000">
            <w:rPr>
              <w:rtl w:val="0"/>
            </w:rPr>
            <w:tab/>
          </w:r>
          <w:r w:rsidDel="00000000" w:rsidR="00000000" w:rsidRPr="00000000">
            <w:fldChar w:fldCharType="begin"/>
            <w:instrText xml:space="preserve"> PAGEREF _s1vofybp52ng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60" w:line="240" w:lineRule="auto"/>
            <w:ind w:left="360" w:firstLine="0"/>
            <w:rPr/>
          </w:pPr>
          <w:hyperlink w:anchor="_s76n6o3e44vb">
            <w:r w:rsidDel="00000000" w:rsidR="00000000" w:rsidRPr="00000000">
              <w:rPr>
                <w:rtl w:val="0"/>
              </w:rPr>
              <w:t xml:space="preserve">4.21 RF21</w:t>
            </w:r>
          </w:hyperlink>
          <w:r w:rsidDel="00000000" w:rsidR="00000000" w:rsidRPr="00000000">
            <w:rPr>
              <w:rtl w:val="0"/>
            </w:rPr>
            <w:tab/>
          </w:r>
          <w:r w:rsidDel="00000000" w:rsidR="00000000" w:rsidRPr="00000000">
            <w:fldChar w:fldCharType="begin"/>
            <w:instrText xml:space="preserve"> PAGEREF _s76n6o3e44vb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pPr>
          <w:hyperlink w:anchor="_w4r6utrixajv">
            <w:r w:rsidDel="00000000" w:rsidR="00000000" w:rsidRPr="00000000">
              <w:rPr>
                <w:rtl w:val="0"/>
              </w:rPr>
              <w:t xml:space="preserve">4.22 RF22</w:t>
            </w:r>
          </w:hyperlink>
          <w:r w:rsidDel="00000000" w:rsidR="00000000" w:rsidRPr="00000000">
            <w:rPr>
              <w:rtl w:val="0"/>
            </w:rPr>
            <w:tab/>
          </w:r>
          <w:r w:rsidDel="00000000" w:rsidR="00000000" w:rsidRPr="00000000">
            <w:fldChar w:fldCharType="begin"/>
            <w:instrText xml:space="preserve"> PAGEREF _w4r6utrixajv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pPr>
          <w:hyperlink w:anchor="_q1h51y3n3inw">
            <w:r w:rsidDel="00000000" w:rsidR="00000000" w:rsidRPr="00000000">
              <w:rPr>
                <w:rtl w:val="0"/>
              </w:rPr>
              <w:t xml:space="preserve">4.23 RF23</w:t>
            </w:r>
          </w:hyperlink>
          <w:r w:rsidDel="00000000" w:rsidR="00000000" w:rsidRPr="00000000">
            <w:rPr>
              <w:rtl w:val="0"/>
            </w:rPr>
            <w:tab/>
          </w:r>
          <w:r w:rsidDel="00000000" w:rsidR="00000000" w:rsidRPr="00000000">
            <w:fldChar w:fldCharType="begin"/>
            <w:instrText xml:space="preserve"> PAGEREF _q1h51y3n3inw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pPr>
          <w:hyperlink w:anchor="_x8kkuplihpw9">
            <w:r w:rsidDel="00000000" w:rsidR="00000000" w:rsidRPr="00000000">
              <w:rPr>
                <w:rtl w:val="0"/>
              </w:rPr>
              <w:t xml:space="preserve">4.24 RF24</w:t>
            </w:r>
          </w:hyperlink>
          <w:r w:rsidDel="00000000" w:rsidR="00000000" w:rsidRPr="00000000">
            <w:rPr>
              <w:rtl w:val="0"/>
            </w:rPr>
            <w:tab/>
          </w:r>
          <w:r w:rsidDel="00000000" w:rsidR="00000000" w:rsidRPr="00000000">
            <w:fldChar w:fldCharType="begin"/>
            <w:instrText xml:space="preserve"> PAGEREF _x8kkuplihpw9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360" w:firstLine="0"/>
            <w:rPr/>
          </w:pPr>
          <w:hyperlink w:anchor="_nvja5dnf6qi3">
            <w:r w:rsidDel="00000000" w:rsidR="00000000" w:rsidRPr="00000000">
              <w:rPr>
                <w:rtl w:val="0"/>
              </w:rPr>
              <w:t xml:space="preserve">4.25 RF25</w:t>
            </w:r>
          </w:hyperlink>
          <w:r w:rsidDel="00000000" w:rsidR="00000000" w:rsidRPr="00000000">
            <w:rPr>
              <w:rtl w:val="0"/>
            </w:rPr>
            <w:tab/>
          </w:r>
          <w:r w:rsidDel="00000000" w:rsidR="00000000" w:rsidRPr="00000000">
            <w:fldChar w:fldCharType="begin"/>
            <w:instrText xml:space="preserve"> PAGEREF _nvja5dnf6qi3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360" w:firstLine="0"/>
            <w:rPr/>
          </w:pPr>
          <w:hyperlink w:anchor="_kq58qqcp0re8">
            <w:r w:rsidDel="00000000" w:rsidR="00000000" w:rsidRPr="00000000">
              <w:rPr>
                <w:rtl w:val="0"/>
              </w:rPr>
              <w:t xml:space="preserve">4.26 RF26</w:t>
            </w:r>
          </w:hyperlink>
          <w:r w:rsidDel="00000000" w:rsidR="00000000" w:rsidRPr="00000000">
            <w:rPr>
              <w:rtl w:val="0"/>
            </w:rPr>
            <w:tab/>
          </w:r>
          <w:r w:rsidDel="00000000" w:rsidR="00000000" w:rsidRPr="00000000">
            <w:fldChar w:fldCharType="begin"/>
            <w:instrText xml:space="preserve"> PAGEREF _kq58qqcp0re8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pPr>
          <w:hyperlink w:anchor="_9f31q5u3kq9e">
            <w:r w:rsidDel="00000000" w:rsidR="00000000" w:rsidRPr="00000000">
              <w:rPr>
                <w:rtl w:val="0"/>
              </w:rPr>
              <w:t xml:space="preserve">4.27 RF27</w:t>
            </w:r>
          </w:hyperlink>
          <w:r w:rsidDel="00000000" w:rsidR="00000000" w:rsidRPr="00000000">
            <w:rPr>
              <w:rtl w:val="0"/>
            </w:rPr>
            <w:tab/>
          </w:r>
          <w:r w:rsidDel="00000000" w:rsidR="00000000" w:rsidRPr="00000000">
            <w:fldChar w:fldCharType="begin"/>
            <w:instrText xml:space="preserve"> PAGEREF _9f31q5u3kq9e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200" w:line="240" w:lineRule="auto"/>
            <w:ind w:left="0" w:firstLine="0"/>
            <w:rPr/>
          </w:pPr>
          <w:hyperlink w:anchor="_wzxrjpahz5sr">
            <w:r w:rsidDel="00000000" w:rsidR="00000000" w:rsidRPr="00000000">
              <w:rPr>
                <w:b w:val="1"/>
                <w:rtl w:val="0"/>
              </w:rPr>
              <w:t xml:space="preserve">5. Requisitos Complementares</w:t>
            </w:r>
          </w:hyperlink>
          <w:r w:rsidDel="00000000" w:rsidR="00000000" w:rsidRPr="00000000">
            <w:rPr>
              <w:b w:val="1"/>
              <w:rtl w:val="0"/>
            </w:rPr>
            <w:tab/>
          </w:r>
          <w:r w:rsidDel="00000000" w:rsidR="00000000" w:rsidRPr="00000000">
            <w:fldChar w:fldCharType="begin"/>
            <w:instrText xml:space="preserve"> PAGEREF _wzxrjpahz5sr \h </w:instrText>
            <w:fldChar w:fldCharType="separate"/>
          </w:r>
          <w:r w:rsidDel="00000000" w:rsidR="00000000" w:rsidRPr="00000000">
            <w:rPr>
              <w:b w:val="1"/>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360" w:firstLine="0"/>
            <w:rPr/>
          </w:pPr>
          <w:hyperlink w:anchor="_pnoa0vkzp3d0">
            <w:r w:rsidDel="00000000" w:rsidR="00000000" w:rsidRPr="00000000">
              <w:rPr>
                <w:rtl w:val="0"/>
              </w:rPr>
              <w:t xml:space="preserve">5.1 RC01</w:t>
            </w:r>
          </w:hyperlink>
          <w:r w:rsidDel="00000000" w:rsidR="00000000" w:rsidRPr="00000000">
            <w:rPr>
              <w:rtl w:val="0"/>
            </w:rPr>
            <w:tab/>
          </w:r>
          <w:r w:rsidDel="00000000" w:rsidR="00000000" w:rsidRPr="00000000">
            <w:fldChar w:fldCharType="begin"/>
            <w:instrText xml:space="preserve"> PAGEREF _pnoa0vkzp3d0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360" w:firstLine="0"/>
            <w:rPr/>
          </w:pPr>
          <w:hyperlink w:anchor="_b0ipeft0sqyy">
            <w:r w:rsidDel="00000000" w:rsidR="00000000" w:rsidRPr="00000000">
              <w:rPr>
                <w:rtl w:val="0"/>
              </w:rPr>
              <w:t xml:space="preserve">5.2 RC02</w:t>
            </w:r>
          </w:hyperlink>
          <w:r w:rsidDel="00000000" w:rsidR="00000000" w:rsidRPr="00000000">
            <w:rPr>
              <w:rtl w:val="0"/>
            </w:rPr>
            <w:tab/>
          </w:r>
          <w:r w:rsidDel="00000000" w:rsidR="00000000" w:rsidRPr="00000000">
            <w:fldChar w:fldCharType="begin"/>
            <w:instrText xml:space="preserve"> PAGEREF _b0ipeft0sqyy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pPr>
          <w:hyperlink w:anchor="_eh6103au7ypa">
            <w:r w:rsidDel="00000000" w:rsidR="00000000" w:rsidRPr="00000000">
              <w:rPr>
                <w:rtl w:val="0"/>
              </w:rPr>
              <w:t xml:space="preserve">5.3 RC03</w:t>
            </w:r>
          </w:hyperlink>
          <w:r w:rsidDel="00000000" w:rsidR="00000000" w:rsidRPr="00000000">
            <w:rPr>
              <w:rtl w:val="0"/>
            </w:rPr>
            <w:tab/>
          </w:r>
          <w:r w:rsidDel="00000000" w:rsidR="00000000" w:rsidRPr="00000000">
            <w:fldChar w:fldCharType="begin"/>
            <w:instrText xml:space="preserve"> PAGEREF _eh6103au7ypa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360" w:firstLine="0"/>
            <w:rPr/>
          </w:pPr>
          <w:hyperlink w:anchor="_jaxu3quklewc">
            <w:r w:rsidDel="00000000" w:rsidR="00000000" w:rsidRPr="00000000">
              <w:rPr>
                <w:rtl w:val="0"/>
              </w:rPr>
              <w:t xml:space="preserve">5.4 RC04</w:t>
            </w:r>
          </w:hyperlink>
          <w:r w:rsidDel="00000000" w:rsidR="00000000" w:rsidRPr="00000000">
            <w:rPr>
              <w:rtl w:val="0"/>
            </w:rPr>
            <w:tab/>
          </w:r>
          <w:r w:rsidDel="00000000" w:rsidR="00000000" w:rsidRPr="00000000">
            <w:fldChar w:fldCharType="begin"/>
            <w:instrText xml:space="preserve"> PAGEREF _jaxu3quklewc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360" w:firstLine="0"/>
            <w:rPr/>
          </w:pPr>
          <w:hyperlink w:anchor="_h1lqs7nfwa2k">
            <w:r w:rsidDel="00000000" w:rsidR="00000000" w:rsidRPr="00000000">
              <w:rPr>
                <w:rtl w:val="0"/>
              </w:rPr>
              <w:t xml:space="preserve">5.5 RC05</w:t>
            </w:r>
          </w:hyperlink>
          <w:r w:rsidDel="00000000" w:rsidR="00000000" w:rsidRPr="00000000">
            <w:rPr>
              <w:rtl w:val="0"/>
            </w:rPr>
            <w:tab/>
          </w:r>
          <w:r w:rsidDel="00000000" w:rsidR="00000000" w:rsidRPr="00000000">
            <w:fldChar w:fldCharType="begin"/>
            <w:instrText xml:space="preserve"> PAGEREF _h1lqs7nfwa2k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360" w:firstLine="0"/>
            <w:rPr/>
          </w:pPr>
          <w:hyperlink w:anchor="_5uzxgrl6l5r0">
            <w:r w:rsidDel="00000000" w:rsidR="00000000" w:rsidRPr="00000000">
              <w:rPr>
                <w:rtl w:val="0"/>
              </w:rPr>
              <w:t xml:space="preserve">5.6 RC06</w:t>
            </w:r>
          </w:hyperlink>
          <w:r w:rsidDel="00000000" w:rsidR="00000000" w:rsidRPr="00000000">
            <w:rPr>
              <w:rtl w:val="0"/>
            </w:rPr>
            <w:tab/>
          </w:r>
          <w:r w:rsidDel="00000000" w:rsidR="00000000" w:rsidRPr="00000000">
            <w:fldChar w:fldCharType="begin"/>
            <w:instrText xml:space="preserve"> PAGEREF _5uzxgrl6l5r0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360" w:firstLine="0"/>
            <w:rPr/>
          </w:pPr>
          <w:hyperlink w:anchor="_89670w767p9r">
            <w:r w:rsidDel="00000000" w:rsidR="00000000" w:rsidRPr="00000000">
              <w:rPr>
                <w:rtl w:val="0"/>
              </w:rPr>
              <w:t xml:space="preserve">5.7 RC07</w:t>
            </w:r>
          </w:hyperlink>
          <w:r w:rsidDel="00000000" w:rsidR="00000000" w:rsidRPr="00000000">
            <w:rPr>
              <w:rtl w:val="0"/>
            </w:rPr>
            <w:tab/>
          </w:r>
          <w:r w:rsidDel="00000000" w:rsidR="00000000" w:rsidRPr="00000000">
            <w:fldChar w:fldCharType="begin"/>
            <w:instrText xml:space="preserve"> PAGEREF _89670w767p9r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360" w:firstLine="0"/>
            <w:rPr/>
          </w:pPr>
          <w:hyperlink w:anchor="_d5bnvwtdtiog">
            <w:r w:rsidDel="00000000" w:rsidR="00000000" w:rsidRPr="00000000">
              <w:rPr>
                <w:rtl w:val="0"/>
              </w:rPr>
              <w:t xml:space="preserve">5.8 RC08</w:t>
            </w:r>
          </w:hyperlink>
          <w:r w:rsidDel="00000000" w:rsidR="00000000" w:rsidRPr="00000000">
            <w:rPr>
              <w:rtl w:val="0"/>
            </w:rPr>
            <w:tab/>
          </w:r>
          <w:r w:rsidDel="00000000" w:rsidR="00000000" w:rsidRPr="00000000">
            <w:fldChar w:fldCharType="begin"/>
            <w:instrText xml:space="preserve"> PAGEREF _d5bnvwtdtiog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360" w:firstLine="0"/>
            <w:rPr/>
          </w:pPr>
          <w:hyperlink w:anchor="_8pjo9oz1yr2h">
            <w:r w:rsidDel="00000000" w:rsidR="00000000" w:rsidRPr="00000000">
              <w:rPr>
                <w:rtl w:val="0"/>
              </w:rPr>
              <w:t xml:space="preserve">5.9 RC09</w:t>
            </w:r>
          </w:hyperlink>
          <w:r w:rsidDel="00000000" w:rsidR="00000000" w:rsidRPr="00000000">
            <w:rPr>
              <w:rtl w:val="0"/>
            </w:rPr>
            <w:tab/>
          </w:r>
          <w:r w:rsidDel="00000000" w:rsidR="00000000" w:rsidRPr="00000000">
            <w:fldChar w:fldCharType="begin"/>
            <w:instrText xml:space="preserve"> PAGEREF _8pjo9oz1yr2h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360" w:firstLine="0"/>
            <w:rPr/>
          </w:pPr>
          <w:hyperlink w:anchor="_p3wsx02djus2">
            <w:r w:rsidDel="00000000" w:rsidR="00000000" w:rsidRPr="00000000">
              <w:rPr>
                <w:rtl w:val="0"/>
              </w:rPr>
              <w:t xml:space="preserve">5.10 RC10</w:t>
            </w:r>
          </w:hyperlink>
          <w:r w:rsidDel="00000000" w:rsidR="00000000" w:rsidRPr="00000000">
            <w:rPr>
              <w:rtl w:val="0"/>
            </w:rPr>
            <w:tab/>
          </w:r>
          <w:r w:rsidDel="00000000" w:rsidR="00000000" w:rsidRPr="00000000">
            <w:fldChar w:fldCharType="begin"/>
            <w:instrText xml:space="preserve"> PAGEREF _p3wsx02djus2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pPr>
          <w:hyperlink w:anchor="_4aagx5x3me4d">
            <w:r w:rsidDel="00000000" w:rsidR="00000000" w:rsidRPr="00000000">
              <w:rPr>
                <w:rtl w:val="0"/>
              </w:rPr>
              <w:t xml:space="preserve">5.11 RC11</w:t>
            </w:r>
          </w:hyperlink>
          <w:r w:rsidDel="00000000" w:rsidR="00000000" w:rsidRPr="00000000">
            <w:rPr>
              <w:rtl w:val="0"/>
            </w:rPr>
            <w:tab/>
          </w:r>
          <w:r w:rsidDel="00000000" w:rsidR="00000000" w:rsidRPr="00000000">
            <w:fldChar w:fldCharType="begin"/>
            <w:instrText xml:space="preserve"> PAGEREF _4aagx5x3me4d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360" w:firstLine="0"/>
            <w:rPr/>
          </w:pPr>
          <w:hyperlink w:anchor="_9d1cxlrllavp">
            <w:r w:rsidDel="00000000" w:rsidR="00000000" w:rsidRPr="00000000">
              <w:rPr>
                <w:rtl w:val="0"/>
              </w:rPr>
              <w:t xml:space="preserve">5.12 RC12</w:t>
            </w:r>
          </w:hyperlink>
          <w:r w:rsidDel="00000000" w:rsidR="00000000" w:rsidRPr="00000000">
            <w:rPr>
              <w:rtl w:val="0"/>
            </w:rPr>
            <w:tab/>
          </w:r>
          <w:r w:rsidDel="00000000" w:rsidR="00000000" w:rsidRPr="00000000">
            <w:fldChar w:fldCharType="begin"/>
            <w:instrText xml:space="preserve"> PAGEREF _9d1cxlrllavp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360" w:firstLine="0"/>
            <w:rPr/>
          </w:pPr>
          <w:hyperlink w:anchor="_2ihk3whnc8hn">
            <w:r w:rsidDel="00000000" w:rsidR="00000000" w:rsidRPr="00000000">
              <w:rPr>
                <w:rtl w:val="0"/>
              </w:rPr>
              <w:t xml:space="preserve">5.13 RC13</w:t>
            </w:r>
          </w:hyperlink>
          <w:r w:rsidDel="00000000" w:rsidR="00000000" w:rsidRPr="00000000">
            <w:rPr>
              <w:rtl w:val="0"/>
            </w:rPr>
            <w:tab/>
          </w:r>
          <w:r w:rsidDel="00000000" w:rsidR="00000000" w:rsidRPr="00000000">
            <w:fldChar w:fldCharType="begin"/>
            <w:instrText xml:space="preserve"> PAGEREF _2ihk3whnc8hn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360" w:firstLine="0"/>
            <w:rPr/>
          </w:pPr>
          <w:hyperlink w:anchor="_t8gbuiy9vg98">
            <w:r w:rsidDel="00000000" w:rsidR="00000000" w:rsidRPr="00000000">
              <w:rPr>
                <w:rtl w:val="0"/>
              </w:rPr>
              <w:t xml:space="preserve">5.14 RC14</w:t>
            </w:r>
          </w:hyperlink>
          <w:r w:rsidDel="00000000" w:rsidR="00000000" w:rsidRPr="00000000">
            <w:rPr>
              <w:rtl w:val="0"/>
            </w:rPr>
            <w:tab/>
          </w:r>
          <w:r w:rsidDel="00000000" w:rsidR="00000000" w:rsidRPr="00000000">
            <w:fldChar w:fldCharType="begin"/>
            <w:instrText xml:space="preserve"> PAGEREF _t8gbuiy9vg98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360" w:firstLine="0"/>
            <w:rPr/>
          </w:pPr>
          <w:hyperlink w:anchor="_shh47yi1lges">
            <w:r w:rsidDel="00000000" w:rsidR="00000000" w:rsidRPr="00000000">
              <w:rPr>
                <w:rtl w:val="0"/>
              </w:rPr>
              <w:t xml:space="preserve">5.15 RC15</w:t>
            </w:r>
          </w:hyperlink>
          <w:r w:rsidDel="00000000" w:rsidR="00000000" w:rsidRPr="00000000">
            <w:rPr>
              <w:rtl w:val="0"/>
            </w:rPr>
            <w:tab/>
          </w:r>
          <w:r w:rsidDel="00000000" w:rsidR="00000000" w:rsidRPr="00000000">
            <w:fldChar w:fldCharType="begin"/>
            <w:instrText xml:space="preserve"> PAGEREF _shh47yi1lges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360" w:firstLine="0"/>
            <w:rPr/>
          </w:pPr>
          <w:hyperlink w:anchor="_gjr28ieji5la">
            <w:r w:rsidDel="00000000" w:rsidR="00000000" w:rsidRPr="00000000">
              <w:rPr>
                <w:rtl w:val="0"/>
              </w:rPr>
              <w:t xml:space="preserve">5.16 RC16</w:t>
            </w:r>
          </w:hyperlink>
          <w:r w:rsidDel="00000000" w:rsidR="00000000" w:rsidRPr="00000000">
            <w:rPr>
              <w:rtl w:val="0"/>
            </w:rPr>
            <w:tab/>
          </w:r>
          <w:r w:rsidDel="00000000" w:rsidR="00000000" w:rsidRPr="00000000">
            <w:fldChar w:fldCharType="begin"/>
            <w:instrText xml:space="preserve"> PAGEREF _gjr28ieji5la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60" w:line="240" w:lineRule="auto"/>
            <w:ind w:left="360" w:firstLine="0"/>
            <w:rPr/>
          </w:pPr>
          <w:hyperlink w:anchor="_2r2j2c39bo3">
            <w:r w:rsidDel="00000000" w:rsidR="00000000" w:rsidRPr="00000000">
              <w:rPr>
                <w:rtl w:val="0"/>
              </w:rPr>
              <w:t xml:space="preserve">5.17 RC17</w:t>
            </w:r>
          </w:hyperlink>
          <w:r w:rsidDel="00000000" w:rsidR="00000000" w:rsidRPr="00000000">
            <w:rPr>
              <w:rtl w:val="0"/>
            </w:rPr>
            <w:tab/>
          </w:r>
          <w:r w:rsidDel="00000000" w:rsidR="00000000" w:rsidRPr="00000000">
            <w:fldChar w:fldCharType="begin"/>
            <w:instrText xml:space="preserve"> PAGEREF _2r2j2c39bo3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pPr>
          <w:hyperlink w:anchor="_ws3h4k9sfyj6">
            <w:r w:rsidDel="00000000" w:rsidR="00000000" w:rsidRPr="00000000">
              <w:rPr>
                <w:rtl w:val="0"/>
              </w:rPr>
              <w:t xml:space="preserve">5.18 RC18</w:t>
            </w:r>
          </w:hyperlink>
          <w:r w:rsidDel="00000000" w:rsidR="00000000" w:rsidRPr="00000000">
            <w:rPr>
              <w:rtl w:val="0"/>
            </w:rPr>
            <w:tab/>
          </w:r>
          <w:r w:rsidDel="00000000" w:rsidR="00000000" w:rsidRPr="00000000">
            <w:fldChar w:fldCharType="begin"/>
            <w:instrText xml:space="preserve"> PAGEREF _ws3h4k9sfyj6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360" w:firstLine="0"/>
            <w:rPr/>
          </w:pPr>
          <w:hyperlink w:anchor="_ckay1vshm830">
            <w:r w:rsidDel="00000000" w:rsidR="00000000" w:rsidRPr="00000000">
              <w:rPr>
                <w:rtl w:val="0"/>
              </w:rPr>
              <w:t xml:space="preserve">5.19 RC19</w:t>
            </w:r>
          </w:hyperlink>
          <w:r w:rsidDel="00000000" w:rsidR="00000000" w:rsidRPr="00000000">
            <w:rPr>
              <w:rtl w:val="0"/>
            </w:rPr>
            <w:tab/>
          </w:r>
          <w:r w:rsidDel="00000000" w:rsidR="00000000" w:rsidRPr="00000000">
            <w:fldChar w:fldCharType="begin"/>
            <w:instrText xml:space="preserve"> PAGEREF _ckay1vshm830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360" w:firstLine="0"/>
            <w:rPr/>
          </w:pPr>
          <w:hyperlink w:anchor="_wuwgr7xxyd67">
            <w:r w:rsidDel="00000000" w:rsidR="00000000" w:rsidRPr="00000000">
              <w:rPr>
                <w:rtl w:val="0"/>
              </w:rPr>
              <w:t xml:space="preserve">5.20 RC20</w:t>
            </w:r>
          </w:hyperlink>
          <w:r w:rsidDel="00000000" w:rsidR="00000000" w:rsidRPr="00000000">
            <w:rPr>
              <w:rtl w:val="0"/>
            </w:rPr>
            <w:tab/>
          </w:r>
          <w:r w:rsidDel="00000000" w:rsidR="00000000" w:rsidRPr="00000000">
            <w:fldChar w:fldCharType="begin"/>
            <w:instrText xml:space="preserve"> PAGEREF _wuwgr7xxyd67 \h </w:instrText>
            <w:fldChar w:fldCharType="separate"/>
          </w:r>
          <w:r w:rsidDel="00000000" w:rsidR="00000000" w:rsidRPr="00000000">
            <w:rPr>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360" w:firstLine="0"/>
            <w:rPr/>
          </w:pPr>
          <w:hyperlink w:anchor="_6uqolvijvqs2">
            <w:r w:rsidDel="00000000" w:rsidR="00000000" w:rsidRPr="00000000">
              <w:rPr>
                <w:rtl w:val="0"/>
              </w:rPr>
              <w:t xml:space="preserve">5.21 RC21</w:t>
            </w:r>
          </w:hyperlink>
          <w:r w:rsidDel="00000000" w:rsidR="00000000" w:rsidRPr="00000000">
            <w:rPr>
              <w:rtl w:val="0"/>
            </w:rPr>
            <w:tab/>
          </w:r>
          <w:r w:rsidDel="00000000" w:rsidR="00000000" w:rsidRPr="00000000">
            <w:fldChar w:fldCharType="begin"/>
            <w:instrText xml:space="preserve"> PAGEREF _6uqolvijvqs2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200" w:line="240" w:lineRule="auto"/>
            <w:ind w:left="0" w:firstLine="0"/>
            <w:rPr/>
          </w:pPr>
          <w:hyperlink w:anchor="_3jrktd9xutu9">
            <w:r w:rsidDel="00000000" w:rsidR="00000000" w:rsidRPr="00000000">
              <w:rPr>
                <w:b w:val="1"/>
                <w:rtl w:val="0"/>
              </w:rPr>
              <w:t xml:space="preserve">6. Requisitos Não-Funcionais</w:t>
            </w:r>
          </w:hyperlink>
          <w:r w:rsidDel="00000000" w:rsidR="00000000" w:rsidRPr="00000000">
            <w:rPr>
              <w:b w:val="1"/>
              <w:rtl w:val="0"/>
            </w:rPr>
            <w:tab/>
          </w:r>
          <w:r w:rsidDel="00000000" w:rsidR="00000000" w:rsidRPr="00000000">
            <w:fldChar w:fldCharType="begin"/>
            <w:instrText xml:space="preserve"> PAGEREF _3jrktd9xutu9 \h </w:instrText>
            <w:fldChar w:fldCharType="separate"/>
          </w:r>
          <w:r w:rsidDel="00000000" w:rsidR="00000000" w:rsidRPr="00000000">
            <w:rPr>
              <w:b w:val="1"/>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360" w:firstLine="0"/>
            <w:rPr/>
          </w:pPr>
          <w:hyperlink w:anchor="_svn4rib3m3qh">
            <w:r w:rsidDel="00000000" w:rsidR="00000000" w:rsidRPr="00000000">
              <w:rPr>
                <w:rtl w:val="0"/>
              </w:rPr>
              <w:t xml:space="preserve">6.1 Requisitos de Desempenho</w:t>
            </w:r>
          </w:hyperlink>
          <w:r w:rsidDel="00000000" w:rsidR="00000000" w:rsidRPr="00000000">
            <w:rPr>
              <w:rtl w:val="0"/>
            </w:rPr>
            <w:tab/>
          </w:r>
          <w:r w:rsidDel="00000000" w:rsidR="00000000" w:rsidRPr="00000000">
            <w:fldChar w:fldCharType="begin"/>
            <w:instrText xml:space="preserve"> PAGEREF _svn4rib3m3qh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720" w:firstLine="0"/>
            <w:rPr/>
          </w:pPr>
          <w:hyperlink w:anchor="_6khwc5ogcyvh">
            <w:r w:rsidDel="00000000" w:rsidR="00000000" w:rsidRPr="00000000">
              <w:rPr>
                <w:rtl w:val="0"/>
              </w:rPr>
              <w:t xml:space="preserve">6.1.1 RNF01 - Tempo de Resposta</w:t>
            </w:r>
          </w:hyperlink>
          <w:r w:rsidDel="00000000" w:rsidR="00000000" w:rsidRPr="00000000">
            <w:rPr>
              <w:rtl w:val="0"/>
            </w:rPr>
            <w:tab/>
          </w:r>
          <w:r w:rsidDel="00000000" w:rsidR="00000000" w:rsidRPr="00000000">
            <w:fldChar w:fldCharType="begin"/>
            <w:instrText xml:space="preserve"> PAGEREF _6khwc5ogcyvh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720" w:firstLine="0"/>
            <w:rPr/>
          </w:pPr>
          <w:hyperlink w:anchor="_sbcvoyw8jhw3">
            <w:r w:rsidDel="00000000" w:rsidR="00000000" w:rsidRPr="00000000">
              <w:rPr>
                <w:rtl w:val="0"/>
              </w:rPr>
              <w:t xml:space="preserve">6.1.2 RNF02 - Usuários Simultâneos</w:t>
            </w:r>
          </w:hyperlink>
          <w:r w:rsidDel="00000000" w:rsidR="00000000" w:rsidRPr="00000000">
            <w:rPr>
              <w:rtl w:val="0"/>
            </w:rPr>
            <w:tab/>
          </w:r>
          <w:r w:rsidDel="00000000" w:rsidR="00000000" w:rsidRPr="00000000">
            <w:fldChar w:fldCharType="begin"/>
            <w:instrText xml:space="preserve"> PAGEREF _sbcvoyw8jhw3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360" w:firstLine="0"/>
            <w:rPr/>
          </w:pPr>
          <w:hyperlink w:anchor="_xjq4aebe1vxe">
            <w:r w:rsidDel="00000000" w:rsidR="00000000" w:rsidRPr="00000000">
              <w:rPr>
                <w:rtl w:val="0"/>
              </w:rPr>
              <w:t xml:space="preserve">6.2 Requisitos de Segurança</w:t>
            </w:r>
          </w:hyperlink>
          <w:r w:rsidDel="00000000" w:rsidR="00000000" w:rsidRPr="00000000">
            <w:rPr>
              <w:rtl w:val="0"/>
            </w:rPr>
            <w:tab/>
          </w:r>
          <w:r w:rsidDel="00000000" w:rsidR="00000000" w:rsidRPr="00000000">
            <w:fldChar w:fldCharType="begin"/>
            <w:instrText xml:space="preserve"> PAGEREF _xjq4aebe1vxe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720" w:firstLine="0"/>
            <w:rPr/>
          </w:pPr>
          <w:hyperlink w:anchor="_3whwml4">
            <w:r w:rsidDel="00000000" w:rsidR="00000000" w:rsidRPr="00000000">
              <w:rPr>
                <w:rtl w:val="0"/>
              </w:rPr>
              <w:t xml:space="preserve">6.2.1 RNF03 - Privacidade</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720" w:firstLine="0"/>
            <w:rPr/>
          </w:pPr>
          <w:hyperlink w:anchor="_jwqf8dqeh33z">
            <w:r w:rsidDel="00000000" w:rsidR="00000000" w:rsidRPr="00000000">
              <w:rPr>
                <w:rtl w:val="0"/>
              </w:rPr>
              <w:t xml:space="preserve">6.2.2 RNF04 - Controle de Sessão</w:t>
            </w:r>
          </w:hyperlink>
          <w:r w:rsidDel="00000000" w:rsidR="00000000" w:rsidRPr="00000000">
            <w:rPr>
              <w:rtl w:val="0"/>
            </w:rPr>
            <w:tab/>
          </w:r>
          <w:r w:rsidDel="00000000" w:rsidR="00000000" w:rsidRPr="00000000">
            <w:fldChar w:fldCharType="begin"/>
            <w:instrText xml:space="preserve"> PAGEREF _jwqf8dqeh33z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360" w:firstLine="0"/>
            <w:rPr/>
          </w:pPr>
          <w:hyperlink w:anchor="_qg6qht47vv0d">
            <w:r w:rsidDel="00000000" w:rsidR="00000000" w:rsidRPr="00000000">
              <w:rPr>
                <w:rtl w:val="0"/>
              </w:rPr>
              <w:t xml:space="preserve">6.3 Atributos de Qualidade do Software</w:t>
            </w:r>
          </w:hyperlink>
          <w:r w:rsidDel="00000000" w:rsidR="00000000" w:rsidRPr="00000000">
            <w:rPr>
              <w:rtl w:val="0"/>
            </w:rPr>
            <w:tab/>
          </w:r>
          <w:r w:rsidDel="00000000" w:rsidR="00000000" w:rsidRPr="00000000">
            <w:fldChar w:fldCharType="begin"/>
            <w:instrText xml:space="preserve"> PAGEREF _qg6qht47vv0d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720" w:firstLine="0"/>
            <w:rPr/>
          </w:pPr>
          <w:hyperlink w:anchor="_aamq218yiyq8">
            <w:r w:rsidDel="00000000" w:rsidR="00000000" w:rsidRPr="00000000">
              <w:rPr>
                <w:rtl w:val="0"/>
              </w:rPr>
              <w:t xml:space="preserve">6.3.1 RNF05 - Usabilidade</w:t>
            </w:r>
          </w:hyperlink>
          <w:r w:rsidDel="00000000" w:rsidR="00000000" w:rsidRPr="00000000">
            <w:rPr>
              <w:rtl w:val="0"/>
            </w:rPr>
            <w:tab/>
          </w:r>
          <w:r w:rsidDel="00000000" w:rsidR="00000000" w:rsidRPr="00000000">
            <w:fldChar w:fldCharType="begin"/>
            <w:instrText xml:space="preserve"> PAGEREF _aamq218yiyq8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720" w:firstLine="0"/>
            <w:rPr/>
          </w:pPr>
          <w:hyperlink w:anchor="_9g3ie1bvvfiu">
            <w:r w:rsidDel="00000000" w:rsidR="00000000" w:rsidRPr="00000000">
              <w:rPr>
                <w:rtl w:val="0"/>
              </w:rPr>
              <w:t xml:space="preserve">6.3.2 RNF06 - Portabilidade</w:t>
            </w:r>
          </w:hyperlink>
          <w:r w:rsidDel="00000000" w:rsidR="00000000" w:rsidRPr="00000000">
            <w:rPr>
              <w:rtl w:val="0"/>
            </w:rPr>
            <w:tab/>
          </w:r>
          <w:r w:rsidDel="00000000" w:rsidR="00000000" w:rsidRPr="00000000">
            <w:fldChar w:fldCharType="begin"/>
            <w:instrText xml:space="preserve"> PAGEREF _9g3ie1bvvfiu \h </w:instrText>
            <w:fldChar w:fldCharType="separate"/>
          </w:r>
          <w:r w:rsidDel="00000000" w:rsidR="00000000" w:rsidRPr="00000000">
            <w:rPr>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200" w:line="240" w:lineRule="auto"/>
            <w:ind w:left="0" w:firstLine="0"/>
            <w:rPr/>
          </w:pPr>
          <w:hyperlink w:anchor="_mbj718ixot2m">
            <w:r w:rsidDel="00000000" w:rsidR="00000000" w:rsidRPr="00000000">
              <w:rPr>
                <w:b w:val="1"/>
                <w:rtl w:val="0"/>
              </w:rPr>
              <w:t xml:space="preserve">7. Matriz de Rastreabilidade</w:t>
            </w:r>
          </w:hyperlink>
          <w:r w:rsidDel="00000000" w:rsidR="00000000" w:rsidRPr="00000000">
            <w:rPr>
              <w:b w:val="1"/>
              <w:rtl w:val="0"/>
            </w:rPr>
            <w:tab/>
          </w:r>
          <w:r w:rsidDel="00000000" w:rsidR="00000000" w:rsidRPr="00000000">
            <w:fldChar w:fldCharType="begin"/>
            <w:instrText xml:space="preserve"> PAGEREF _mbj718ixot2m \h </w:instrText>
            <w:fldChar w:fldCharType="separate"/>
          </w:r>
          <w:r w:rsidDel="00000000" w:rsidR="00000000" w:rsidRPr="00000000">
            <w:rPr>
              <w:b w:val="1"/>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200" w:line="240" w:lineRule="auto"/>
            <w:ind w:left="0" w:firstLine="0"/>
            <w:rPr/>
          </w:pPr>
          <w:hyperlink w:anchor="_295kqnctvbb">
            <w:r w:rsidDel="00000000" w:rsidR="00000000" w:rsidRPr="00000000">
              <w:rPr>
                <w:b w:val="1"/>
                <w:rtl w:val="0"/>
              </w:rPr>
              <w:t xml:space="preserve">8. Técnicas de Elicitação</w:t>
            </w:r>
          </w:hyperlink>
          <w:r w:rsidDel="00000000" w:rsidR="00000000" w:rsidRPr="00000000">
            <w:rPr>
              <w:b w:val="1"/>
              <w:rtl w:val="0"/>
            </w:rPr>
            <w:tab/>
          </w:r>
          <w:r w:rsidDel="00000000" w:rsidR="00000000" w:rsidRPr="00000000">
            <w:fldChar w:fldCharType="begin"/>
            <w:instrText xml:space="preserve"> PAGEREF _295kqnctvbb \h </w:instrText>
            <w:fldChar w:fldCharType="separate"/>
          </w:r>
          <w:r w:rsidDel="00000000" w:rsidR="00000000" w:rsidRPr="00000000">
            <w:rPr>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360" w:firstLine="0"/>
            <w:rPr/>
          </w:pPr>
          <w:hyperlink w:anchor="_w6pa829kydkg">
            <w:r w:rsidDel="00000000" w:rsidR="00000000" w:rsidRPr="00000000">
              <w:rPr>
                <w:rtl w:val="0"/>
              </w:rPr>
              <w:t xml:space="preserve">8.1 Formulário de pesquisa</w:t>
            </w:r>
          </w:hyperlink>
          <w:r w:rsidDel="00000000" w:rsidR="00000000" w:rsidRPr="00000000">
            <w:rPr>
              <w:rtl w:val="0"/>
            </w:rPr>
            <w:tab/>
          </w:r>
          <w:r w:rsidDel="00000000" w:rsidR="00000000" w:rsidRPr="00000000">
            <w:fldChar w:fldCharType="begin"/>
            <w:instrText xml:space="preserve"> PAGEREF _w6pa829kydkg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360" w:firstLine="0"/>
            <w:rPr/>
          </w:pPr>
          <w:hyperlink w:anchor="_f23aui94us5i">
            <w:r w:rsidDel="00000000" w:rsidR="00000000" w:rsidRPr="00000000">
              <w:rPr>
                <w:rtl w:val="0"/>
              </w:rPr>
              <w:t xml:space="preserve">8.2 Entrevista</w:t>
            </w:r>
          </w:hyperlink>
          <w:r w:rsidDel="00000000" w:rsidR="00000000" w:rsidRPr="00000000">
            <w:rPr>
              <w:rtl w:val="0"/>
            </w:rPr>
            <w:tab/>
          </w:r>
          <w:r w:rsidDel="00000000" w:rsidR="00000000" w:rsidRPr="00000000">
            <w:fldChar w:fldCharType="begin"/>
            <w:instrText xml:space="preserve"> PAGEREF _f23aui94us5i \h </w:instrText>
            <w:fldChar w:fldCharType="separate"/>
          </w:r>
          <w:r w:rsidDel="00000000" w:rsidR="00000000" w:rsidRPr="00000000">
            <w:rPr>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200" w:line="240" w:lineRule="auto"/>
            <w:ind w:left="0" w:firstLine="0"/>
            <w:rPr/>
          </w:pPr>
          <w:hyperlink w:anchor="_edlfxdmbbkvw">
            <w:r w:rsidDel="00000000" w:rsidR="00000000" w:rsidRPr="00000000">
              <w:rPr>
                <w:b w:val="1"/>
                <w:rtl w:val="0"/>
              </w:rPr>
              <w:t xml:space="preserve">ANEXO I</w:t>
            </w:r>
          </w:hyperlink>
          <w:r w:rsidDel="00000000" w:rsidR="00000000" w:rsidRPr="00000000">
            <w:rPr>
              <w:b w:val="1"/>
              <w:rtl w:val="0"/>
            </w:rPr>
            <w:tab/>
          </w:r>
          <w:r w:rsidDel="00000000" w:rsidR="00000000" w:rsidRPr="00000000">
            <w:fldChar w:fldCharType="begin"/>
            <w:instrText xml:space="preserve"> PAGEREF _edlfxdmbbkvw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after="80" w:before="200" w:line="240" w:lineRule="auto"/>
            <w:ind w:left="0" w:firstLine="0"/>
            <w:rPr/>
          </w:pPr>
          <w:hyperlink w:anchor="_jq8jmylkkow8">
            <w:r w:rsidDel="00000000" w:rsidR="00000000" w:rsidRPr="00000000">
              <w:rPr>
                <w:b w:val="1"/>
                <w:rtl w:val="0"/>
              </w:rPr>
              <w:t xml:space="preserve">ANEXO II</w:t>
            </w:r>
          </w:hyperlink>
          <w:r w:rsidDel="00000000" w:rsidR="00000000" w:rsidRPr="00000000">
            <w:rPr>
              <w:b w:val="1"/>
              <w:rtl w:val="0"/>
            </w:rPr>
            <w:tab/>
          </w:r>
          <w:r w:rsidDel="00000000" w:rsidR="00000000" w:rsidRPr="00000000">
            <w:fldChar w:fldCharType="begin"/>
            <w:instrText xml:space="preserve"> PAGEREF _jq8jmylkkow8 \h </w:instrText>
            <w:fldChar w:fldCharType="separate"/>
          </w:r>
          <w:r w:rsidDel="00000000" w:rsidR="00000000" w:rsidRPr="00000000">
            <w:rPr>
              <w:b w:val="1"/>
              <w:rtl w:val="0"/>
            </w:rPr>
            <w:t xml:space="preserve">83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rPr/>
      </w:pPr>
      <w:r w:rsidDel="00000000" w:rsidR="00000000" w:rsidRPr="00000000">
        <w:rPr>
          <w:rtl w:val="0"/>
        </w:rPr>
        <w:t xml:space="preserve"> </w:t>
      </w:r>
    </w:p>
    <w:p w:rsidR="00000000" w:rsidDel="00000000" w:rsidP="00000000" w:rsidRDefault="00000000" w:rsidRPr="00000000" w14:paraId="000000A3">
      <w:pPr>
        <w:spacing w:line="276" w:lineRule="auto"/>
        <w:rPr/>
      </w:pPr>
      <w:r w:rsidDel="00000000" w:rsidR="00000000" w:rsidRPr="00000000">
        <w:rPr>
          <w:rtl w:val="0"/>
        </w:rPr>
      </w:r>
    </w:p>
    <w:p w:rsidR="00000000" w:rsidDel="00000000" w:rsidP="00000000" w:rsidRDefault="00000000" w:rsidRPr="00000000" w14:paraId="000000A4">
      <w:pPr>
        <w:spacing w:line="360" w:lineRule="auto"/>
        <w:rPr/>
      </w:pPr>
      <w:r w:rsidDel="00000000" w:rsidR="00000000" w:rsidRPr="00000000">
        <w:rPr>
          <w:rtl w:val="0"/>
        </w:rPr>
      </w:r>
    </w:p>
    <w:p w:rsidR="00000000" w:rsidDel="00000000" w:rsidP="00000000" w:rsidRDefault="00000000" w:rsidRPr="00000000" w14:paraId="000000A5">
      <w:pPr>
        <w:spacing w:line="360" w:lineRule="auto"/>
        <w:rPr/>
      </w:pPr>
      <w:r w:rsidDel="00000000" w:rsidR="00000000" w:rsidRPr="00000000">
        <w:rPr>
          <w:rtl w:val="0"/>
        </w:rPr>
      </w:r>
    </w:p>
    <w:p w:rsidR="00000000" w:rsidDel="00000000" w:rsidP="00000000" w:rsidRDefault="00000000" w:rsidRPr="00000000" w14:paraId="000000A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rPr/>
      </w:pPr>
      <w:bookmarkStart w:colFirst="0" w:colLast="0" w:name="_z4g93hms1tud" w:id="0"/>
      <w:bookmarkEnd w:id="0"/>
      <w:r w:rsidDel="00000000" w:rsidR="00000000" w:rsidRPr="00000000">
        <w:rPr>
          <w:rtl w:val="0"/>
        </w:rPr>
        <w:t xml:space="preserve">Lista de Figuras</w:t>
      </w:r>
    </w:p>
    <w:p w:rsidR="00000000" w:rsidDel="00000000" w:rsidP="00000000" w:rsidRDefault="00000000" w:rsidRPr="00000000" w14:paraId="000000A8">
      <w:pPr>
        <w:tabs>
          <w:tab w:val="right" w:pos="8503.937007874016"/>
        </w:tabs>
        <w:spacing w:line="360" w:lineRule="auto"/>
        <w:rPr/>
      </w:pPr>
      <w:r w:rsidDel="00000000" w:rsidR="00000000" w:rsidRPr="00000000">
        <w:rPr>
          <w:rtl w:val="0"/>
        </w:rPr>
        <w:t xml:space="preserve">Figura 1 - Modelo de Negócio</w:t>
        <w:tab/>
        <w:t xml:space="preserve">5</w:t>
      </w:r>
    </w:p>
    <w:p w:rsidR="00000000" w:rsidDel="00000000" w:rsidP="00000000" w:rsidRDefault="00000000" w:rsidRPr="00000000" w14:paraId="000000A9">
      <w:pPr>
        <w:tabs>
          <w:tab w:val="right" w:pos="8503.937007874016"/>
        </w:tabs>
        <w:spacing w:line="360" w:lineRule="auto"/>
        <w:rPr/>
      </w:pPr>
      <w:r w:rsidDel="00000000" w:rsidR="00000000" w:rsidRPr="00000000">
        <w:rPr>
          <w:rtl w:val="0"/>
        </w:rPr>
        <w:t xml:space="preserve">Figura 2 - Modelo de Objeto de Negócio </w:t>
        <w:tab/>
        <w:t xml:space="preserve">6</w:t>
      </w:r>
    </w:p>
    <w:p w:rsidR="00000000" w:rsidDel="00000000" w:rsidP="00000000" w:rsidRDefault="00000000" w:rsidRPr="00000000" w14:paraId="000000AA">
      <w:pPr>
        <w:tabs>
          <w:tab w:val="right" w:pos="8503.937007874016"/>
        </w:tabs>
        <w:spacing w:line="360" w:lineRule="auto"/>
        <w:rPr/>
      </w:pPr>
      <w:r w:rsidDel="00000000" w:rsidR="00000000" w:rsidRPr="00000000">
        <w:rPr>
          <w:rtl w:val="0"/>
        </w:rPr>
        <w:t xml:space="preserve">Figura 3 - </w:t>
      </w:r>
      <w:r w:rsidDel="00000000" w:rsidR="00000000" w:rsidRPr="00000000">
        <w:rPr>
          <w:rtl w:val="0"/>
        </w:rPr>
        <w:t xml:space="preserve">Típica estrutura de um arquivo ePub 3</w:t>
        <w:tab/>
        <w:t xml:space="preserve">9</w:t>
      </w:r>
    </w:p>
    <w:p w:rsidR="00000000" w:rsidDel="00000000" w:rsidP="00000000" w:rsidRDefault="00000000" w:rsidRPr="00000000" w14:paraId="000000AB">
      <w:pPr>
        <w:tabs>
          <w:tab w:val="right" w:pos="8503.937007874016"/>
        </w:tabs>
        <w:spacing w:line="360" w:lineRule="auto"/>
        <w:rPr/>
      </w:pPr>
      <w:r w:rsidDel="00000000" w:rsidR="00000000" w:rsidRPr="00000000">
        <w:rPr>
          <w:rtl w:val="0"/>
        </w:rPr>
        <w:t xml:space="preserve">Figura 4 - Modelo de Caso de Uso</w:t>
        <w:tab/>
        <w:t xml:space="preserve">10</w:t>
      </w:r>
    </w:p>
    <w:p w:rsidR="00000000" w:rsidDel="00000000" w:rsidP="00000000" w:rsidRDefault="00000000" w:rsidRPr="00000000" w14:paraId="000000AC">
      <w:pPr>
        <w:tabs>
          <w:tab w:val="right" w:pos="8503.937007874016"/>
        </w:tabs>
        <w:spacing w:line="360" w:lineRule="auto"/>
        <w:rPr/>
      </w:pPr>
      <w:r w:rsidDel="00000000" w:rsidR="00000000" w:rsidRPr="00000000">
        <w:rPr>
          <w:rtl w:val="0"/>
        </w:rPr>
        <w:t xml:space="preserve">Figura 5 - Arquitetura Inicial do Sistema</w:t>
        <w:tab/>
        <w:t xml:space="preserve">20</w:t>
      </w:r>
    </w:p>
    <w:p w:rsidR="00000000" w:rsidDel="00000000" w:rsidP="00000000" w:rsidRDefault="00000000" w:rsidRPr="00000000" w14:paraId="000000AD">
      <w:pPr>
        <w:tabs>
          <w:tab w:val="right" w:pos="8503.937007874016"/>
        </w:tabs>
        <w:spacing w:line="360" w:lineRule="auto"/>
        <w:rPr/>
      </w:pPr>
      <w:r w:rsidDel="00000000" w:rsidR="00000000" w:rsidRPr="00000000">
        <w:rPr>
          <w:rtl w:val="0"/>
        </w:rPr>
        <w:t xml:space="preserve">Figura 6 - Tela Inicial do Sistema</w:t>
        <w:tab/>
        <w:t xml:space="preserve">22</w:t>
      </w:r>
    </w:p>
    <w:p w:rsidR="00000000" w:rsidDel="00000000" w:rsidP="00000000" w:rsidRDefault="00000000" w:rsidRPr="00000000" w14:paraId="000000AE">
      <w:pPr>
        <w:tabs>
          <w:tab w:val="right" w:pos="8503.937007874016"/>
        </w:tabs>
        <w:spacing w:line="360" w:lineRule="auto"/>
        <w:rPr/>
      </w:pPr>
      <w:r w:rsidDel="00000000" w:rsidR="00000000" w:rsidRPr="00000000">
        <w:rPr>
          <w:rtl w:val="0"/>
        </w:rPr>
        <w:t xml:space="preserve">Figura 7 - Tela de Apresentação do Sistema com o livro disponível</w:t>
        <w:tab/>
        <w:t xml:space="preserve">23</w:t>
      </w:r>
    </w:p>
    <w:p w:rsidR="00000000" w:rsidDel="00000000" w:rsidP="00000000" w:rsidRDefault="00000000" w:rsidRPr="00000000" w14:paraId="000000AF">
      <w:pPr>
        <w:tabs>
          <w:tab w:val="right" w:pos="8503.937007874016"/>
        </w:tabs>
        <w:spacing w:line="360" w:lineRule="auto"/>
        <w:rPr/>
      </w:pPr>
      <w:r w:rsidDel="00000000" w:rsidR="00000000" w:rsidRPr="00000000">
        <w:rPr>
          <w:rtl w:val="0"/>
        </w:rPr>
        <w:t xml:space="preserve">Figura 8 - Ícone Visualização em Tela Cheia</w:t>
        <w:tab/>
        <w:t xml:space="preserve">24</w:t>
      </w:r>
    </w:p>
    <w:p w:rsidR="00000000" w:rsidDel="00000000" w:rsidP="00000000" w:rsidRDefault="00000000" w:rsidRPr="00000000" w14:paraId="000000B0">
      <w:pPr>
        <w:tabs>
          <w:tab w:val="right" w:pos="8503.937007874016"/>
        </w:tabs>
        <w:spacing w:line="360" w:lineRule="auto"/>
        <w:rPr/>
      </w:pPr>
      <w:r w:rsidDel="00000000" w:rsidR="00000000" w:rsidRPr="00000000">
        <w:rPr>
          <w:rtl w:val="0"/>
        </w:rPr>
        <w:t xml:space="preserve">Figura 9 - Tela de Visualização do Livro em Tela Cheia</w:t>
        <w:tab/>
        <w:t xml:space="preserve">24</w:t>
      </w:r>
    </w:p>
    <w:p w:rsidR="00000000" w:rsidDel="00000000" w:rsidP="00000000" w:rsidRDefault="00000000" w:rsidRPr="00000000" w14:paraId="000000B1">
      <w:pPr>
        <w:tabs>
          <w:tab w:val="right" w:pos="8503.937007874016"/>
        </w:tabs>
        <w:spacing w:line="360" w:lineRule="auto"/>
        <w:rPr/>
      </w:pPr>
      <w:r w:rsidDel="00000000" w:rsidR="00000000" w:rsidRPr="00000000">
        <w:rPr>
          <w:rtl w:val="0"/>
        </w:rPr>
        <w:t xml:space="preserve">Figura 10 - Ícone com Opções de Configurações</w:t>
        <w:tab/>
        <w:t xml:space="preserve">25</w:t>
      </w:r>
    </w:p>
    <w:p w:rsidR="00000000" w:rsidDel="00000000" w:rsidP="00000000" w:rsidRDefault="00000000" w:rsidRPr="00000000" w14:paraId="000000B2">
      <w:pPr>
        <w:tabs>
          <w:tab w:val="right" w:pos="8503.937007874016"/>
        </w:tabs>
        <w:spacing w:line="360" w:lineRule="auto"/>
        <w:rPr/>
      </w:pPr>
      <w:r w:rsidDel="00000000" w:rsidR="00000000" w:rsidRPr="00000000">
        <w:rPr>
          <w:rtl w:val="0"/>
        </w:rPr>
        <w:t xml:space="preserve">Figura 11 - Barra de Ferramentas para Configurações</w:t>
        <w:tab/>
        <w:t xml:space="preserve">25</w:t>
      </w:r>
    </w:p>
    <w:p w:rsidR="00000000" w:rsidDel="00000000" w:rsidP="00000000" w:rsidRDefault="00000000" w:rsidRPr="00000000" w14:paraId="000000B3">
      <w:pPr>
        <w:tabs>
          <w:tab w:val="right" w:pos="8503.937007874016"/>
        </w:tabs>
        <w:spacing w:line="360" w:lineRule="auto"/>
        <w:rPr/>
      </w:pPr>
      <w:r w:rsidDel="00000000" w:rsidR="00000000" w:rsidRPr="00000000">
        <w:rPr>
          <w:rtl w:val="0"/>
        </w:rPr>
        <w:t xml:space="preserve">Figura 12 - Ícone para Navegação entre Capítulos</w:t>
        <w:tab/>
        <w:t xml:space="preserve">26</w:t>
      </w:r>
    </w:p>
    <w:p w:rsidR="00000000" w:rsidDel="00000000" w:rsidP="00000000" w:rsidRDefault="00000000" w:rsidRPr="00000000" w14:paraId="000000B4">
      <w:pPr>
        <w:tabs>
          <w:tab w:val="right" w:pos="8503.937007874016"/>
        </w:tabs>
        <w:spacing w:line="360" w:lineRule="auto"/>
        <w:rPr/>
      </w:pPr>
      <w:r w:rsidDel="00000000" w:rsidR="00000000" w:rsidRPr="00000000">
        <w:rPr>
          <w:rtl w:val="0"/>
        </w:rPr>
        <w:t xml:space="preserve">Figura 13 - Menu para Seleção de Capítulos</w:t>
        <w:tab/>
        <w:t xml:space="preserve">26</w:t>
      </w:r>
    </w:p>
    <w:p w:rsidR="00000000" w:rsidDel="00000000" w:rsidP="00000000" w:rsidRDefault="00000000" w:rsidRPr="00000000" w14:paraId="000000B5">
      <w:pPr>
        <w:tabs>
          <w:tab w:val="right" w:pos="8503.937007874016"/>
        </w:tabs>
        <w:spacing w:line="360" w:lineRule="auto"/>
        <w:rPr/>
      </w:pPr>
      <w:r w:rsidDel="00000000" w:rsidR="00000000" w:rsidRPr="00000000">
        <w:rPr>
          <w:rtl w:val="0"/>
        </w:rPr>
      </w:r>
    </w:p>
    <w:p w:rsidR="00000000" w:rsidDel="00000000" w:rsidP="00000000" w:rsidRDefault="00000000" w:rsidRPr="00000000" w14:paraId="000000B6">
      <w:pPr>
        <w:tabs>
          <w:tab w:val="right" w:pos="8503.937007874016"/>
        </w:tabs>
        <w:spacing w:line="360" w:lineRule="auto"/>
        <w:rPr/>
      </w:pPr>
      <w:r w:rsidDel="00000000" w:rsidR="00000000" w:rsidRPr="00000000">
        <w:rPr>
          <w:rtl w:val="0"/>
        </w:rPr>
      </w:r>
    </w:p>
    <w:p w:rsidR="00000000" w:rsidDel="00000000" w:rsidP="00000000" w:rsidRDefault="00000000" w:rsidRPr="00000000" w14:paraId="000000B7">
      <w:pPr>
        <w:tabs>
          <w:tab w:val="right" w:pos="8503.937007874016"/>
        </w:tabs>
        <w:spacing w:line="360" w:lineRule="auto"/>
        <w:rPr/>
      </w:pPr>
      <w:r w:rsidDel="00000000" w:rsidR="00000000" w:rsidRPr="00000000">
        <w:rPr>
          <w:rtl w:val="0"/>
        </w:rPr>
      </w:r>
    </w:p>
    <w:p w:rsidR="00000000" w:rsidDel="00000000" w:rsidP="00000000" w:rsidRDefault="00000000" w:rsidRPr="00000000" w14:paraId="000000B8">
      <w:pPr>
        <w:tabs>
          <w:tab w:val="right" w:pos="8503.937007874016"/>
        </w:tabs>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360" w:lineRule="auto"/>
        <w:rPr/>
      </w:pPr>
      <w:bookmarkStart w:colFirst="0" w:colLast="0" w:name="_khp6065l0j2v" w:id="1"/>
      <w:bookmarkEnd w:id="1"/>
      <w:r w:rsidDel="00000000" w:rsidR="00000000" w:rsidRPr="00000000">
        <w:rPr>
          <w:rtl w:val="0"/>
        </w:rPr>
        <w:t xml:space="preserve">1. Workflow de Requisitos</w:t>
      </w:r>
    </w:p>
    <w:p w:rsidR="00000000" w:rsidDel="00000000" w:rsidP="00000000" w:rsidRDefault="00000000" w:rsidRPr="00000000" w14:paraId="000000BA">
      <w:pPr>
        <w:spacing w:after="120" w:line="360" w:lineRule="auto"/>
        <w:ind w:firstLine="720"/>
        <w:jc w:val="both"/>
        <w:rPr/>
      </w:pPr>
      <w:r w:rsidDel="00000000" w:rsidR="00000000" w:rsidRPr="00000000">
        <w:rPr>
          <w:rtl w:val="0"/>
        </w:rPr>
        <w:t xml:space="preserve">O conceito de </w:t>
      </w:r>
      <w:r w:rsidDel="00000000" w:rsidR="00000000" w:rsidRPr="00000000">
        <w:rPr>
          <w:i w:val="1"/>
          <w:rtl w:val="0"/>
        </w:rPr>
        <w:t xml:space="preserve">Workflow </w:t>
      </w:r>
      <w:r w:rsidDel="00000000" w:rsidR="00000000" w:rsidRPr="00000000">
        <w:rPr>
          <w:rtl w:val="0"/>
        </w:rPr>
        <w:t xml:space="preserve">evoluiu a partir da noção de tarefas realizadas no contexto de processos de fabricação e escritório. Surgiu com o objetivo de aumentar a eficiência na produtividade e melhorar os processos. No contexto da tecnologia da informação, os processos são automatizados parcialmente ou na íntegra, com isso as regras praticadas por humanos agora são realizadas por programas de computadores  [1]. </w:t>
      </w:r>
    </w:p>
    <w:p w:rsidR="00000000" w:rsidDel="00000000" w:rsidP="00000000" w:rsidRDefault="00000000" w:rsidRPr="00000000" w14:paraId="000000BB">
      <w:pPr>
        <w:spacing w:after="120" w:line="360" w:lineRule="auto"/>
        <w:ind w:firstLine="720"/>
        <w:jc w:val="both"/>
        <w:rPr/>
      </w:pPr>
      <w:r w:rsidDel="00000000" w:rsidR="00000000" w:rsidRPr="00000000">
        <w:rPr>
          <w:rtl w:val="0"/>
        </w:rPr>
        <w:t xml:space="preserve">Os </w:t>
      </w:r>
      <w:r w:rsidDel="00000000" w:rsidR="00000000" w:rsidRPr="00000000">
        <w:rPr>
          <w:i w:val="1"/>
          <w:rtl w:val="0"/>
        </w:rPr>
        <w:t xml:space="preserve">workflows </w:t>
      </w:r>
      <w:r w:rsidDel="00000000" w:rsidR="00000000" w:rsidRPr="00000000">
        <w:rPr>
          <w:rtl w:val="0"/>
        </w:rPr>
        <w:t xml:space="preserve">são muito úteis para auxiliar na elicitação de requisitos, no entanto  podendo ser utilizados durante todo o processo de desenvolvimento</w:t>
      </w:r>
      <w:r w:rsidDel="00000000" w:rsidR="00000000" w:rsidRPr="00000000">
        <w:rPr>
          <w:color w:val="980000"/>
          <w:rtl w:val="0"/>
        </w:rPr>
        <w:t xml:space="preserve"> </w:t>
      </w:r>
      <w:r w:rsidDel="00000000" w:rsidR="00000000" w:rsidRPr="00000000">
        <w:rPr>
          <w:rtl w:val="0"/>
        </w:rPr>
        <w:t xml:space="preserve">[2].</w:t>
      </w:r>
    </w:p>
    <w:p w:rsidR="00000000" w:rsidDel="00000000" w:rsidP="00000000" w:rsidRDefault="00000000" w:rsidRPr="00000000" w14:paraId="000000BC">
      <w:pPr>
        <w:spacing w:after="120" w:line="360" w:lineRule="auto"/>
        <w:ind w:firstLine="720"/>
        <w:jc w:val="both"/>
        <w:rPr/>
      </w:pPr>
      <w:r w:rsidDel="00000000" w:rsidR="00000000" w:rsidRPr="00000000">
        <w:rPr>
          <w:rtl w:val="0"/>
        </w:rPr>
        <w:t xml:space="preserve">Este capítulo apresenta a Modelagem de Negócios  que engloba o diagrama de pacotes, a Descrição Geral do Sistema e o modelo de Objetos de Negócio. Em seguida, aborda sobre as Capturas de Requisitos apresentando Diagramas de Casos de Uso e suas respectivas descrições. </w:t>
      </w:r>
    </w:p>
    <w:p w:rsidR="00000000" w:rsidDel="00000000" w:rsidP="00000000" w:rsidRDefault="00000000" w:rsidRPr="00000000" w14:paraId="000000BD">
      <w:pPr>
        <w:spacing w:after="120" w:line="360" w:lineRule="auto"/>
        <w:ind w:firstLine="720"/>
        <w:jc w:val="both"/>
        <w:rPr/>
      </w:pPr>
      <w:r w:rsidDel="00000000" w:rsidR="00000000" w:rsidRPr="00000000">
        <w:rPr>
          <w:rtl w:val="0"/>
        </w:rPr>
      </w:r>
    </w:p>
    <w:p w:rsidR="00000000" w:rsidDel="00000000" w:rsidP="00000000" w:rsidRDefault="00000000" w:rsidRPr="00000000" w14:paraId="000000BE">
      <w:pPr>
        <w:pStyle w:val="Heading2"/>
        <w:spacing w:line="360" w:lineRule="auto"/>
        <w:rPr/>
      </w:pPr>
      <w:bookmarkStart w:colFirst="0" w:colLast="0" w:name="_pnsh4mza2bka" w:id="2"/>
      <w:bookmarkEnd w:id="2"/>
      <w:r w:rsidDel="00000000" w:rsidR="00000000" w:rsidRPr="00000000">
        <w:rPr>
          <w:rtl w:val="0"/>
        </w:rPr>
        <w:t xml:space="preserve">1.1 Modelagem de Negócios</w:t>
      </w:r>
    </w:p>
    <w:p w:rsidR="00000000" w:rsidDel="00000000" w:rsidP="00000000" w:rsidRDefault="00000000" w:rsidRPr="00000000" w14:paraId="000000BF">
      <w:pPr>
        <w:spacing w:after="120" w:line="360" w:lineRule="auto"/>
        <w:ind w:firstLine="720"/>
        <w:jc w:val="both"/>
        <w:rPr/>
      </w:pPr>
      <w:r w:rsidDel="00000000" w:rsidR="00000000" w:rsidRPr="00000000">
        <w:rPr>
          <w:rtl w:val="0"/>
        </w:rPr>
        <w:t xml:space="preserve">O Censo Demográfico do IBGE mostra que existem no Brasil, cerca de seis milhões de deficientes visuais, destes 92% se declararam com baixa visão e 8% se declararam como deficiente </w:t>
      </w:r>
      <w:r w:rsidDel="00000000" w:rsidR="00000000" w:rsidRPr="00000000">
        <w:rPr>
          <w:rtl w:val="0"/>
        </w:rPr>
        <w:t xml:space="preserve">visual</w:t>
      </w:r>
      <w:r w:rsidDel="00000000" w:rsidR="00000000" w:rsidRPr="00000000">
        <w:rPr>
          <w:rtl w:val="0"/>
        </w:rPr>
        <w:t xml:space="preserve"> total [3]. Após a criação do alfabeto em braille (1854) grandes passos foram dados no percurso do desenvolvimento de materiais de apoio ao ensino específico a estas pessoas e nos últimos anos aconteceu uma revolução no acesso à educação, à leitura e também à tecnologia por parte dos deficientes visuais.</w:t>
      </w:r>
    </w:p>
    <w:p w:rsidR="00000000" w:rsidDel="00000000" w:rsidP="00000000" w:rsidRDefault="00000000" w:rsidRPr="00000000" w14:paraId="000000C0">
      <w:pPr>
        <w:spacing w:after="120" w:line="360" w:lineRule="auto"/>
        <w:ind w:firstLine="720"/>
        <w:jc w:val="both"/>
        <w:rPr/>
      </w:pPr>
      <w:r w:rsidDel="00000000" w:rsidR="00000000" w:rsidRPr="00000000">
        <w:rPr>
          <w:rtl w:val="0"/>
        </w:rPr>
        <w:t xml:space="preserve">Para atender esse público já existem várias organizações internacionais empenhadas em disponibilizar livros acessíveis em plataforma digital.  Entre elas, um sistema chamado DAISY (Digital Accessible Information System) ou Sistema de Informação Acessível Digital, com mais de 150 parceiros em todo o mundo com o intuito de melhorar o acesso à leitura para essas pessoas [4].</w:t>
      </w:r>
    </w:p>
    <w:p w:rsidR="00000000" w:rsidDel="00000000" w:rsidP="00000000" w:rsidRDefault="00000000" w:rsidRPr="00000000" w14:paraId="000000C1">
      <w:pPr>
        <w:spacing w:after="120" w:line="360" w:lineRule="auto"/>
        <w:ind w:firstLine="720"/>
        <w:jc w:val="both"/>
        <w:rPr/>
      </w:pPr>
      <w:r w:rsidDel="00000000" w:rsidR="00000000" w:rsidRPr="00000000">
        <w:rPr>
          <w:rtl w:val="0"/>
        </w:rPr>
        <w:t xml:space="preserve">Neste contexto, encontramos o conceito de Acessibilidade, que deve permitir a participação de tais pessoas em atividades que incluam o uso de produtos, serviços e comunicação utilizando benefícios oferecidos pela sociedade [5].  Para suprir essa necessidade, devem existir sistemas, produtos e serviços que viabilizem autonomia e segurança durante sua utilização por pessoas portadoras de qualquer tipo de deficiência. </w:t>
      </w:r>
    </w:p>
    <w:p w:rsidR="00000000" w:rsidDel="00000000" w:rsidP="00000000" w:rsidRDefault="00000000" w:rsidRPr="00000000" w14:paraId="000000C2">
      <w:pPr>
        <w:spacing w:after="120" w:line="360" w:lineRule="auto"/>
        <w:jc w:val="both"/>
        <w:rPr/>
      </w:pPr>
      <w:r w:rsidDel="00000000" w:rsidR="00000000" w:rsidRPr="00000000">
        <w:rPr>
          <w:rtl w:val="0"/>
        </w:rPr>
      </w:r>
    </w:p>
    <w:p w:rsidR="00000000" w:rsidDel="00000000" w:rsidP="00000000" w:rsidRDefault="00000000" w:rsidRPr="00000000" w14:paraId="000000C3">
      <w:pPr>
        <w:spacing w:after="120" w:line="360" w:lineRule="auto"/>
        <w:ind w:firstLine="720"/>
        <w:jc w:val="both"/>
        <w:rPr/>
      </w:pPr>
      <w:r w:rsidDel="00000000" w:rsidR="00000000" w:rsidRPr="00000000">
        <w:rPr>
          <w:rtl w:val="0"/>
        </w:rPr>
        <w:t xml:space="preserve">Diante do exposto, é apresentado o software LEIA Reader (Leitor Experimental para Inclusão e Acessibilidade), cujo objetivo é oferecer uma forma de acesso à leitura de material através da internet, à pessoas portadores de diferentes deficiências, incluindo baixa visão e portadores de cegueira. </w:t>
      </w:r>
    </w:p>
    <w:p w:rsidR="00000000" w:rsidDel="00000000" w:rsidP="00000000" w:rsidRDefault="00000000" w:rsidRPr="00000000" w14:paraId="000000C4">
      <w:pPr>
        <w:spacing w:after="120" w:line="360" w:lineRule="auto"/>
        <w:ind w:firstLine="720"/>
        <w:jc w:val="both"/>
        <w:rPr/>
      </w:pPr>
      <w:r w:rsidDel="00000000" w:rsidR="00000000" w:rsidRPr="00000000">
        <w:rPr>
          <w:rtl w:val="0"/>
        </w:rPr>
        <w:t xml:space="preserve">O sistema deve realizar o carregamento de um livro no dispositivo do usuário no formato ePub, oferecendo a ele condições viáveis para melhorar significativamente sua leitura. </w:t>
      </w:r>
    </w:p>
    <w:p w:rsidR="00000000" w:rsidDel="00000000" w:rsidP="00000000" w:rsidRDefault="00000000" w:rsidRPr="00000000" w14:paraId="000000C5">
      <w:pPr>
        <w:spacing w:after="120" w:line="360" w:lineRule="auto"/>
        <w:jc w:val="both"/>
        <w:rPr/>
      </w:pPr>
      <w:r w:rsidDel="00000000" w:rsidR="00000000" w:rsidRPr="00000000">
        <w:rPr>
          <w:rtl w:val="0"/>
        </w:rPr>
      </w:r>
    </w:p>
    <w:p w:rsidR="00000000" w:rsidDel="00000000" w:rsidP="00000000" w:rsidRDefault="00000000" w:rsidRPr="00000000" w14:paraId="000000C6">
      <w:pPr>
        <w:pStyle w:val="Heading3"/>
        <w:spacing w:line="360" w:lineRule="auto"/>
        <w:rPr/>
      </w:pPr>
      <w:bookmarkStart w:colFirst="0" w:colLast="0" w:name="_iirveqrqc3oz" w:id="3"/>
      <w:bookmarkEnd w:id="3"/>
      <w:r w:rsidDel="00000000" w:rsidR="00000000" w:rsidRPr="00000000">
        <w:rPr>
          <w:rtl w:val="0"/>
        </w:rPr>
        <w:t xml:space="preserve">1.1.1 Visão de Negócios (diagrama de pacotes)</w:t>
      </w:r>
    </w:p>
    <w:p w:rsidR="00000000" w:rsidDel="00000000" w:rsidP="00000000" w:rsidRDefault="00000000" w:rsidRPr="00000000" w14:paraId="000000C7">
      <w:pPr>
        <w:spacing w:after="120" w:line="360" w:lineRule="auto"/>
        <w:ind w:firstLine="720"/>
        <w:jc w:val="both"/>
        <w:rPr/>
      </w:pPr>
      <w:r w:rsidDel="00000000" w:rsidR="00000000" w:rsidRPr="00000000">
        <w:rPr>
          <w:rtl w:val="0"/>
        </w:rPr>
        <w:t xml:space="preserve">A Gestão de Biblioteca Pessoal permite a realização do upload de arquivos a partir do dispositivo do usuário que, antecipadamente, deve fazer a aquisição deste material/livro. </w:t>
      </w:r>
    </w:p>
    <w:p w:rsidR="00000000" w:rsidDel="00000000" w:rsidP="00000000" w:rsidRDefault="00000000" w:rsidRPr="00000000" w14:paraId="000000C8">
      <w:pPr>
        <w:spacing w:line="360" w:lineRule="auto"/>
        <w:ind w:firstLine="720"/>
        <w:jc w:val="both"/>
        <w:rPr/>
      </w:pPr>
      <w:r w:rsidDel="00000000" w:rsidR="00000000" w:rsidRPr="00000000">
        <w:rPr>
          <w:rtl w:val="0"/>
        </w:rPr>
        <w:t xml:space="preserve">Os livros permanecem no computador do usuário e a gestão de biblioteca pessoal se responsabiliza pela exibição do conteúdo em uma interface de navegação intuitiva permitindo a leitura do conteúdo ou sua audição através de uma leitura sintetizada.</w:t>
      </w:r>
      <w:r w:rsidDel="00000000" w:rsidR="00000000" w:rsidRPr="00000000">
        <w:rPr>
          <w:rtl w:val="0"/>
        </w:rPr>
      </w:r>
    </w:p>
    <w:p w:rsidR="00000000" w:rsidDel="00000000" w:rsidP="00000000" w:rsidRDefault="00000000" w:rsidRPr="00000000" w14:paraId="000000C9">
      <w:pPr>
        <w:spacing w:line="360" w:lineRule="auto"/>
        <w:rPr>
          <w:sz w:val="24"/>
          <w:szCs w:val="24"/>
        </w:rPr>
      </w:pPr>
      <w:r w:rsidDel="00000000" w:rsidR="00000000" w:rsidRPr="00000000">
        <w:rPr>
          <w:sz w:val="24"/>
          <w:szCs w:val="24"/>
        </w:rPr>
        <w:drawing>
          <wp:inline distB="114300" distT="114300" distL="114300" distR="114300">
            <wp:extent cx="5731200" cy="3467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rPr>
          <w:sz w:val="20"/>
          <w:szCs w:val="20"/>
        </w:rPr>
      </w:pPr>
      <w:r w:rsidDel="00000000" w:rsidR="00000000" w:rsidRPr="00000000">
        <w:rPr>
          <w:sz w:val="20"/>
          <w:szCs w:val="20"/>
          <w:rtl w:val="0"/>
        </w:rPr>
        <w:t xml:space="preserve">Figura 1: Modelo de Negócio - fonte: autoria própria</w:t>
      </w:r>
    </w:p>
    <w:p w:rsidR="00000000" w:rsidDel="00000000" w:rsidP="00000000" w:rsidRDefault="00000000" w:rsidRPr="00000000" w14:paraId="000000CB">
      <w:pPr>
        <w:spacing w:after="120" w:line="360" w:lineRule="auto"/>
        <w:jc w:val="both"/>
        <w:rPr/>
      </w:pPr>
      <w:r w:rsidDel="00000000" w:rsidR="00000000" w:rsidRPr="00000000">
        <w:rPr>
          <w:rtl w:val="0"/>
        </w:rPr>
      </w:r>
    </w:p>
    <w:p w:rsidR="00000000" w:rsidDel="00000000" w:rsidP="00000000" w:rsidRDefault="00000000" w:rsidRPr="00000000" w14:paraId="000000CC">
      <w:pPr>
        <w:pStyle w:val="Heading3"/>
        <w:spacing w:line="360" w:lineRule="auto"/>
        <w:rPr/>
      </w:pPr>
      <w:bookmarkStart w:colFirst="0" w:colLast="0" w:name="_c1r1bf7nc8ad" w:id="4"/>
      <w:bookmarkEnd w:id="4"/>
      <w:r w:rsidDel="00000000" w:rsidR="00000000" w:rsidRPr="00000000">
        <w:rPr>
          <w:rtl w:val="0"/>
        </w:rPr>
        <w:t xml:space="preserve">1.1.2 Descrição Geral do Sistema</w:t>
      </w:r>
    </w:p>
    <w:p w:rsidR="00000000" w:rsidDel="00000000" w:rsidP="00000000" w:rsidRDefault="00000000" w:rsidRPr="00000000" w14:paraId="000000CD">
      <w:pPr>
        <w:spacing w:after="120" w:line="360" w:lineRule="auto"/>
        <w:ind w:firstLine="720"/>
        <w:jc w:val="both"/>
        <w:rPr/>
      </w:pPr>
      <w:r w:rsidDel="00000000" w:rsidR="00000000" w:rsidRPr="00000000">
        <w:rPr>
          <w:rtl w:val="0"/>
        </w:rPr>
        <w:t xml:space="preserve">O sistema LEIA Reader apresenta uma interface que permite ao usuário configurar o ambiente de leitura conforme suas necessidades. </w:t>
      </w:r>
    </w:p>
    <w:p w:rsidR="00000000" w:rsidDel="00000000" w:rsidP="00000000" w:rsidRDefault="00000000" w:rsidRPr="00000000" w14:paraId="000000CE">
      <w:pPr>
        <w:spacing w:after="120" w:line="360" w:lineRule="auto"/>
        <w:ind w:firstLine="720"/>
        <w:jc w:val="both"/>
        <w:rPr/>
      </w:pPr>
      <w:r w:rsidDel="00000000" w:rsidR="00000000" w:rsidRPr="00000000">
        <w:rPr>
          <w:rtl w:val="0"/>
        </w:rPr>
        <w:t xml:space="preserve">As configurações abrangem mudança no contraste, tipografia da fonte, cor de fundo e de fonte, alteração no espaçamento entre letras, palavras e linhas. </w:t>
      </w:r>
    </w:p>
    <w:p w:rsidR="00000000" w:rsidDel="00000000" w:rsidP="00000000" w:rsidRDefault="00000000" w:rsidRPr="00000000" w14:paraId="000000CF">
      <w:pPr>
        <w:spacing w:after="120" w:line="360" w:lineRule="auto"/>
        <w:ind w:firstLine="720"/>
        <w:jc w:val="both"/>
        <w:rPr/>
      </w:pPr>
      <w:r w:rsidDel="00000000" w:rsidR="00000000" w:rsidRPr="00000000">
        <w:rPr>
          <w:rtl w:val="0"/>
        </w:rPr>
        <w:t xml:space="preserve">Disponibiliza também a opção de leitura sintetizada TTS (</w:t>
      </w:r>
      <w:r w:rsidDel="00000000" w:rsidR="00000000" w:rsidRPr="00000000">
        <w:rPr>
          <w:i w:val="1"/>
          <w:rtl w:val="0"/>
        </w:rPr>
        <w:t xml:space="preserve">text to speech</w:t>
      </w:r>
      <w:r w:rsidDel="00000000" w:rsidR="00000000" w:rsidRPr="00000000">
        <w:rPr>
          <w:rtl w:val="0"/>
        </w:rPr>
        <w:t xml:space="preserve">) e recurso </w:t>
      </w:r>
      <w:r w:rsidDel="00000000" w:rsidR="00000000" w:rsidRPr="00000000">
        <w:rPr>
          <w:i w:val="1"/>
          <w:rtl w:val="0"/>
        </w:rPr>
        <w:t xml:space="preserve">sleep</w:t>
      </w:r>
      <w:r w:rsidDel="00000000" w:rsidR="00000000" w:rsidRPr="00000000">
        <w:rPr>
          <w:rtl w:val="0"/>
        </w:rPr>
        <w:t xml:space="preserve"> que interrompe a leitura caso o leitor adormeça. </w:t>
      </w:r>
    </w:p>
    <w:p w:rsidR="00000000" w:rsidDel="00000000" w:rsidP="00000000" w:rsidRDefault="00000000" w:rsidRPr="00000000" w14:paraId="000000D0">
      <w:pPr>
        <w:spacing w:after="120" w:line="360" w:lineRule="auto"/>
        <w:jc w:val="both"/>
        <w:rPr/>
      </w:pPr>
      <w:r w:rsidDel="00000000" w:rsidR="00000000" w:rsidRPr="00000000">
        <w:rPr>
          <w:rtl w:val="0"/>
        </w:rPr>
      </w:r>
    </w:p>
    <w:p w:rsidR="00000000" w:rsidDel="00000000" w:rsidP="00000000" w:rsidRDefault="00000000" w:rsidRPr="00000000" w14:paraId="000000D1">
      <w:pPr>
        <w:pStyle w:val="Heading3"/>
        <w:spacing w:line="360" w:lineRule="auto"/>
        <w:rPr/>
      </w:pPr>
      <w:bookmarkStart w:colFirst="0" w:colLast="0" w:name="_71qx80dne61t" w:id="5"/>
      <w:bookmarkEnd w:id="5"/>
      <w:r w:rsidDel="00000000" w:rsidR="00000000" w:rsidRPr="00000000">
        <w:rPr>
          <w:rtl w:val="0"/>
        </w:rPr>
        <w:t xml:space="preserve">1.1.3 Modelo de Objetos de Negócio</w:t>
      </w:r>
    </w:p>
    <w:p w:rsidR="00000000" w:rsidDel="00000000" w:rsidP="00000000" w:rsidRDefault="00000000" w:rsidRPr="00000000" w14:paraId="000000D2">
      <w:pPr>
        <w:spacing w:line="360" w:lineRule="auto"/>
        <w:rPr/>
      </w:pPr>
      <w:r w:rsidDel="00000000" w:rsidR="00000000" w:rsidRPr="00000000">
        <w:rPr/>
        <w:drawing>
          <wp:inline distB="114300" distT="114300" distL="114300" distR="114300">
            <wp:extent cx="5731200" cy="2324100"/>
            <wp:effectExtent b="0" l="0" r="0" t="0"/>
            <wp:docPr id="36"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rPr>
          <w:sz w:val="20"/>
          <w:szCs w:val="20"/>
        </w:rPr>
      </w:pPr>
      <w:r w:rsidDel="00000000" w:rsidR="00000000" w:rsidRPr="00000000">
        <w:rPr>
          <w:sz w:val="20"/>
          <w:szCs w:val="20"/>
          <w:rtl w:val="0"/>
        </w:rPr>
        <w:t xml:space="preserve">Figura 2: Modelo de Objeto de Negócio - fonte: autoria própria</w:t>
      </w:r>
    </w:p>
    <w:p w:rsidR="00000000" w:rsidDel="00000000" w:rsidP="00000000" w:rsidRDefault="00000000" w:rsidRPr="00000000" w14:paraId="000000D4">
      <w:pPr>
        <w:spacing w:line="360" w:lineRule="auto"/>
        <w:rPr>
          <w:sz w:val="20"/>
          <w:szCs w:val="20"/>
        </w:rPr>
      </w:pPr>
      <w:r w:rsidDel="00000000" w:rsidR="00000000" w:rsidRPr="00000000">
        <w:rPr>
          <w:rtl w:val="0"/>
        </w:rPr>
      </w:r>
    </w:p>
    <w:p w:rsidR="00000000" w:rsidDel="00000000" w:rsidP="00000000" w:rsidRDefault="00000000" w:rsidRPr="00000000" w14:paraId="000000D5">
      <w:pPr>
        <w:spacing w:after="120" w:line="360" w:lineRule="auto"/>
        <w:ind w:firstLine="720"/>
        <w:jc w:val="both"/>
        <w:rPr/>
      </w:pPr>
      <w:r w:rsidDel="00000000" w:rsidR="00000000" w:rsidRPr="00000000">
        <w:rPr>
          <w:rtl w:val="0"/>
        </w:rPr>
        <w:t xml:space="preserve">O usuário do sistema pode ser leitor ou administrador. Ambos acessam a interface do aplicativo (</w:t>
      </w:r>
      <w:r w:rsidDel="00000000" w:rsidR="00000000" w:rsidRPr="00000000">
        <w:rPr>
          <w:i w:val="1"/>
          <w:rtl w:val="0"/>
        </w:rPr>
        <w:t xml:space="preserve">Webapp</w:t>
      </w:r>
      <w:r w:rsidDel="00000000" w:rsidR="00000000" w:rsidRPr="00000000">
        <w:rPr>
          <w:rtl w:val="0"/>
        </w:rPr>
        <w:t xml:space="preserve">) </w:t>
      </w:r>
      <w:r w:rsidDel="00000000" w:rsidR="00000000" w:rsidRPr="00000000">
        <w:rPr>
          <w:rtl w:val="0"/>
        </w:rPr>
        <w:t xml:space="preserve">para acessar o livro em formato ePub.</w:t>
      </w:r>
    </w:p>
    <w:p w:rsidR="00000000" w:rsidDel="00000000" w:rsidP="00000000" w:rsidRDefault="00000000" w:rsidRPr="00000000" w14:paraId="000000D6">
      <w:pPr>
        <w:pStyle w:val="Heading3"/>
        <w:rPr/>
      </w:pPr>
      <w:bookmarkStart w:colFirst="0" w:colLast="0" w:name="_aef9mjqrk5sc" w:id="6"/>
      <w:bookmarkEnd w:id="6"/>
      <w:r w:rsidDel="00000000" w:rsidR="00000000" w:rsidRPr="00000000">
        <w:rPr>
          <w:rtl w:val="0"/>
        </w:rPr>
        <w:t xml:space="preserve">1.1.3.1 O formato ePub</w:t>
      </w:r>
    </w:p>
    <w:p w:rsidR="00000000" w:rsidDel="00000000" w:rsidP="00000000" w:rsidRDefault="00000000" w:rsidRPr="00000000" w14:paraId="000000D7">
      <w:pPr>
        <w:spacing w:after="120" w:line="360" w:lineRule="auto"/>
        <w:ind w:firstLine="720"/>
        <w:jc w:val="both"/>
        <w:rPr>
          <w:color w:val="24292e"/>
          <w:highlight w:val="white"/>
        </w:rPr>
      </w:pPr>
      <w:r w:rsidDel="00000000" w:rsidR="00000000" w:rsidRPr="00000000">
        <w:rPr>
          <w:color w:val="24292e"/>
          <w:highlight w:val="white"/>
          <w:rtl w:val="0"/>
        </w:rPr>
        <w:t xml:space="preserve">O formato ePub vem impondo-se como formato padrão para os livros digitais, sobretudo por ser fluido, permitindo a adaptação do conteúdo para diferentes tamanhos e formas de telas dos vários aparelhos. Nesse sentido, ele difere do PDF, que é bastante estático, uma vez que representa fielmente a estrutura original da página. O ePub é o complemento ideal para o PDF. O ePub é um arquivo ZIP compactado (com extensão .epub), que contém alguns arquivos e diretórios, cada um com uma função específica. Cada elemento do arquivo ePub é criado com base em certas normas internacionais estabelecidas pelo W3C (</w:t>
      </w:r>
      <w:r w:rsidDel="00000000" w:rsidR="00000000" w:rsidRPr="00000000">
        <w:rPr>
          <w:i w:val="1"/>
          <w:color w:val="24292e"/>
          <w:highlight w:val="white"/>
          <w:rtl w:val="0"/>
        </w:rPr>
        <w:t xml:space="preserve">World Wide Web Platform</w:t>
      </w:r>
      <w:r w:rsidDel="00000000" w:rsidR="00000000" w:rsidRPr="00000000">
        <w:rPr>
          <w:color w:val="24292e"/>
          <w:highlight w:val="white"/>
          <w:rtl w:val="0"/>
        </w:rPr>
        <w:t xml:space="preserve">).</w:t>
      </w:r>
    </w:p>
    <w:p w:rsidR="00000000" w:rsidDel="00000000" w:rsidP="00000000" w:rsidRDefault="00000000" w:rsidRPr="00000000" w14:paraId="000000D8">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Esse formato foi publicado em 2007 pelo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(IDPF). O IDPF foi uma associação que reunia os principais operadores no setor da editoria digital e empresas relacionadas a esse mercado. Entre os membros estavam grande empresas (Apple, Google, Sony, IBM, Agfa), editores (Santillana, O'Reilly, McGraw-Hill, HarperCollins), associação de editores (canadense, norte-americana e italiana), livrarias (Barnes &amp; Noble, Simon &amp; Schuster) e fornecedores de serviços (Integra, Aptara, Kobo, Simplíssimo Livros). Uma lista completa é ainda possível obter em: </w:t>
      </w:r>
      <w:hyperlink r:id="rId8">
        <w:r w:rsidDel="00000000" w:rsidR="00000000" w:rsidRPr="00000000">
          <w:rPr>
            <w:color w:val="1155cc"/>
            <w:highlight w:val="white"/>
            <w:rtl w:val="0"/>
          </w:rPr>
          <w:t xml:space="preserve">http://idpf.org/membership/members</w:t>
        </w:r>
      </w:hyperlink>
      <w:r w:rsidDel="00000000" w:rsidR="00000000" w:rsidRPr="00000000">
        <w:rPr>
          <w:color w:val="24292e"/>
          <w:highlight w:val="white"/>
          <w:rtl w:val="0"/>
        </w:rPr>
        <w:t xml:space="preserve">.</w:t>
      </w:r>
    </w:p>
    <w:p w:rsidR="00000000" w:rsidDel="00000000" w:rsidP="00000000" w:rsidRDefault="00000000" w:rsidRPr="00000000" w14:paraId="000000D9">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objetivo do consórcio era promover e desenvolver o setor da editoria digital, apoiando e incentivando a adoção de formatos padrões reconhecidos por todos.</w:t>
      </w:r>
    </w:p>
    <w:p w:rsidR="00000000" w:rsidDel="00000000" w:rsidP="00000000" w:rsidRDefault="00000000" w:rsidRPr="00000000" w14:paraId="000000DA">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O formato ePub é, portanto, o resultado produzido em comum acordo entre os membros do IDPF em 2007, mas tem suas raízes já em 1999 quando o Open E-book Forum — que depois deu origem ao IDPF — lançou uma especificação</w:t>
      </w:r>
      <w:r w:rsidDel="00000000" w:rsidR="00000000" w:rsidRPr="00000000">
        <w:rPr>
          <w:b w:val="1"/>
          <w:color w:val="980000"/>
          <w:highlight w:val="white"/>
          <w:rtl w:val="0"/>
        </w:rPr>
        <w:t xml:space="preserve"> [6] </w:t>
      </w:r>
      <w:r w:rsidDel="00000000" w:rsidR="00000000" w:rsidRPr="00000000">
        <w:rPr>
          <w:color w:val="24292e"/>
          <w:highlight w:val="white"/>
          <w:rtl w:val="0"/>
        </w:rPr>
        <w:t xml:space="preserve">para livros digitais chamada OEB (</w:t>
      </w:r>
      <w:r w:rsidDel="00000000" w:rsidR="00000000" w:rsidRPr="00000000">
        <w:rPr>
          <w:i w:val="1"/>
          <w:color w:val="24292e"/>
          <w:highlight w:val="white"/>
          <w:rtl w:val="0"/>
        </w:rPr>
        <w:t xml:space="preserve">Open E-book Publication Structure</w:t>
      </w:r>
      <w:r w:rsidDel="00000000" w:rsidR="00000000" w:rsidRPr="00000000">
        <w:rPr>
          <w:color w:val="24292e"/>
          <w:highlight w:val="white"/>
          <w:rtl w:val="0"/>
        </w:rPr>
        <w:t xml:space="preserve">), o embrião de uma das especificações que compõem o ePub, a OPS </w:t>
      </w:r>
      <w:r w:rsidDel="00000000" w:rsidR="00000000" w:rsidRPr="00000000">
        <w:rPr>
          <w:i w:val="1"/>
          <w:highlight w:val="white"/>
          <w:rtl w:val="0"/>
        </w:rPr>
        <w:t xml:space="preserve">(Open Package System)</w:t>
      </w:r>
      <w:r w:rsidDel="00000000" w:rsidR="00000000" w:rsidRPr="00000000">
        <w:rPr>
          <w:color w:val="24292e"/>
          <w:highlight w:val="white"/>
          <w:rtl w:val="0"/>
        </w:rPr>
        <w:t xml:space="preserve">.</w:t>
      </w:r>
    </w:p>
    <w:p w:rsidR="00000000" w:rsidDel="00000000" w:rsidP="00000000" w:rsidRDefault="00000000" w:rsidRPr="00000000" w14:paraId="000000DB">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Em 2017 houve uma mudança nos rumos do formato ePub. O consórcio IDPF (</w:t>
      </w:r>
      <w:r w:rsidDel="00000000" w:rsidR="00000000" w:rsidRPr="00000000">
        <w:rPr>
          <w:i w:val="1"/>
          <w:color w:val="24292e"/>
          <w:highlight w:val="white"/>
          <w:rtl w:val="0"/>
        </w:rPr>
        <w:t xml:space="preserve">International Digital Publishing Forum</w:t>
      </w:r>
      <w:r w:rsidDel="00000000" w:rsidR="00000000" w:rsidRPr="00000000">
        <w:rPr>
          <w:color w:val="24292e"/>
          <w:highlight w:val="white"/>
          <w:rtl w:val="0"/>
        </w:rPr>
        <w:t xml:space="preserve">) uniu-se com o W3C (</w:t>
      </w:r>
      <w:r w:rsidDel="00000000" w:rsidR="00000000" w:rsidRPr="00000000">
        <w:rPr>
          <w:i w:val="1"/>
          <w:color w:val="24292e"/>
          <w:highlight w:val="white"/>
          <w:rtl w:val="0"/>
        </w:rPr>
        <w:t xml:space="preserve">Word Wide Web Platform</w:t>
      </w:r>
      <w:r w:rsidDel="00000000" w:rsidR="00000000" w:rsidRPr="00000000">
        <w:rPr>
          <w:color w:val="24292e"/>
          <w:highlight w:val="white"/>
          <w:rtl w:val="0"/>
        </w:rPr>
        <w:t xml:space="preserve">). Esta união tinha sido anunciada e estudada desde 2016, quando integrantes do IDPF e interessados foram convidados a dar feedback sobre a união e foi disponibilizada uma FAQ (</w:t>
      </w:r>
      <w:r w:rsidDel="00000000" w:rsidR="00000000" w:rsidRPr="00000000">
        <w:rPr>
          <w:i w:val="1"/>
          <w:color w:val="202124"/>
          <w:highlight w:val="white"/>
          <w:rtl w:val="0"/>
        </w:rPr>
        <w:t xml:space="preserve">Frequently Asked Questions) </w:t>
      </w:r>
      <w:r w:rsidDel="00000000" w:rsidR="00000000" w:rsidRPr="00000000">
        <w:rPr>
          <w:color w:val="24292e"/>
          <w:highlight w:val="white"/>
          <w:rtl w:val="0"/>
        </w:rPr>
        <w:t xml:space="preserve">sobre a questão, que finalmente no dia 18 de janeiro 2017 foi sancionada em um encontro no </w:t>
      </w:r>
      <w:r w:rsidDel="00000000" w:rsidR="00000000" w:rsidRPr="00000000">
        <w:rPr>
          <w:i w:val="1"/>
          <w:color w:val="24292e"/>
          <w:highlight w:val="white"/>
          <w:rtl w:val="0"/>
        </w:rPr>
        <w:t xml:space="preserve">Digital Book World</w:t>
      </w:r>
      <w:r w:rsidDel="00000000" w:rsidR="00000000" w:rsidRPr="00000000">
        <w:rPr>
          <w:color w:val="24292e"/>
          <w:highlight w:val="white"/>
          <w:rtl w:val="0"/>
        </w:rPr>
        <w:t xml:space="preserve"> (Nova York City). Na prática, o IDPF deixou de existir unindo-se definitivamente ao W3C com o propósito de dar continuidade ao trabalho de produção das especificações do ePub.</w:t>
      </w:r>
    </w:p>
    <w:p w:rsidR="00000000" w:rsidDel="00000000" w:rsidP="00000000" w:rsidRDefault="00000000" w:rsidRPr="00000000" w14:paraId="000000DC">
      <w:pPr>
        <w:shd w:fill="ffffff" w:val="clear"/>
        <w:spacing w:after="240" w:line="360" w:lineRule="auto"/>
        <w:ind w:firstLine="720"/>
        <w:jc w:val="both"/>
        <w:rPr>
          <w:color w:val="24292e"/>
          <w:highlight w:val="white"/>
        </w:rPr>
      </w:pPr>
      <w:r w:rsidDel="00000000" w:rsidR="00000000" w:rsidRPr="00000000">
        <w:rPr>
          <w:color w:val="24292e"/>
          <w:highlight w:val="white"/>
          <w:rtl w:val="0"/>
        </w:rPr>
        <w:t xml:space="preserve">A palavra ePub é a composição de </w:t>
      </w:r>
      <w:r w:rsidDel="00000000" w:rsidR="00000000" w:rsidRPr="00000000">
        <w:rPr>
          <w:i w:val="1"/>
          <w:color w:val="24292e"/>
          <w:highlight w:val="white"/>
          <w:rtl w:val="0"/>
        </w:rPr>
        <w:t xml:space="preserve">Eletronic Publication</w:t>
      </w:r>
      <w:r w:rsidDel="00000000" w:rsidR="00000000" w:rsidRPr="00000000">
        <w:rPr>
          <w:color w:val="24292e"/>
          <w:highlight w:val="white"/>
          <w:rtl w:val="0"/>
        </w:rPr>
        <w:t xml:space="preserve">. A ideia de usar o “</w:t>
      </w:r>
      <w:r w:rsidDel="00000000" w:rsidR="00000000" w:rsidRPr="00000000">
        <w:rPr>
          <w:i w:val="1"/>
          <w:color w:val="24292e"/>
          <w:highlight w:val="white"/>
          <w:rtl w:val="0"/>
        </w:rPr>
        <w:t xml:space="preserve">eletronic</w:t>
      </w:r>
      <w:r w:rsidDel="00000000" w:rsidR="00000000" w:rsidRPr="00000000">
        <w:rPr>
          <w:color w:val="24292e"/>
          <w:highlight w:val="white"/>
          <w:rtl w:val="0"/>
        </w:rPr>
        <w:t xml:space="preserve">” foi uma escolha ponderada, pois visava apresentar o ePub como um formato padrão para outros modelos de publicações, além dos livros.</w:t>
      </w:r>
    </w:p>
    <w:p w:rsidR="00000000" w:rsidDel="00000000" w:rsidP="00000000" w:rsidRDefault="00000000" w:rsidRPr="00000000" w14:paraId="000000DD">
      <w:pPr>
        <w:spacing w:after="120" w:line="360" w:lineRule="auto"/>
        <w:ind w:firstLine="720"/>
        <w:jc w:val="both"/>
        <w:rPr/>
      </w:pPr>
      <w:r w:rsidDel="00000000" w:rsidR="00000000" w:rsidRPr="00000000">
        <w:rPr>
          <w:rtl w:val="0"/>
        </w:rPr>
        <w:t xml:space="preserve">O arquivo neste formato é composto por diversas partes sendo a principal delas o conteúdo em  HTML5 formatado por um ou mais arquivos CSS (</w:t>
      </w:r>
      <w:r w:rsidDel="00000000" w:rsidR="00000000" w:rsidRPr="00000000">
        <w:rPr>
          <w:i w:val="1"/>
          <w:color w:val="202124"/>
          <w:highlight w:val="white"/>
          <w:rtl w:val="0"/>
        </w:rPr>
        <w:t xml:space="preserve">Cascading Style Sheets</w:t>
      </w:r>
      <w:r w:rsidDel="00000000" w:rsidR="00000000" w:rsidRPr="00000000">
        <w:rPr>
          <w:color w:val="202124"/>
          <w:highlight w:val="white"/>
          <w:rtl w:val="0"/>
        </w:rPr>
        <w:t xml:space="preserve">)</w:t>
      </w:r>
      <w:r w:rsidDel="00000000" w:rsidR="00000000" w:rsidRPr="00000000">
        <w:rPr>
          <w:rtl w:val="0"/>
        </w:rPr>
        <w:t xml:space="preserve">. O conteúdo pode possuir arquivos de imagens, áudio, vídeo, fontes nos formatos aceitos pelos padrões Web. </w:t>
      </w:r>
    </w:p>
    <w:p w:rsidR="00000000" w:rsidDel="00000000" w:rsidP="00000000" w:rsidRDefault="00000000" w:rsidRPr="00000000" w14:paraId="000000DE">
      <w:pPr>
        <w:spacing w:after="120" w:line="360" w:lineRule="auto"/>
        <w:ind w:firstLine="720"/>
        <w:jc w:val="both"/>
        <w:rPr/>
      </w:pPr>
      <w:r w:rsidDel="00000000" w:rsidR="00000000" w:rsidRPr="00000000">
        <w:rPr>
          <w:rtl w:val="0"/>
        </w:rPr>
        <w:t xml:space="preserve">É possível ainda que um ePub carregue informações de sincronização entre áudio e texto usando as especificações SMIL  (</w:t>
      </w:r>
      <w:r w:rsidDel="00000000" w:rsidR="00000000" w:rsidRPr="00000000">
        <w:rPr>
          <w:i w:val="1"/>
          <w:rtl w:val="0"/>
        </w:rPr>
        <w:t xml:space="preserve">Synchronized Multimedia Integration Language</w:t>
      </w:r>
      <w:r w:rsidDel="00000000" w:rsidR="00000000" w:rsidRPr="00000000">
        <w:rPr>
          <w:rtl w:val="0"/>
        </w:rPr>
        <w:t xml:space="preserve">). Este arquivo XML serve de ponte entre um texto HTML e um arquivo de áudio, conectando os dois através de IDs (identificadores) únicos marcados no arquivo HTML que são sincronizados com o áudio por um </w:t>
      </w:r>
      <w:r w:rsidDel="00000000" w:rsidR="00000000" w:rsidRPr="00000000">
        <w:rPr>
          <w:i w:val="1"/>
          <w:rtl w:val="0"/>
        </w:rPr>
        <w:t xml:space="preserve">timer</w:t>
      </w:r>
      <w:r w:rsidDel="00000000" w:rsidR="00000000" w:rsidRPr="00000000">
        <w:rPr>
          <w:rtl w:val="0"/>
        </w:rPr>
        <w:t xml:space="preserve">. </w:t>
      </w:r>
    </w:p>
    <w:p w:rsidR="00000000" w:rsidDel="00000000" w:rsidP="00000000" w:rsidRDefault="00000000" w:rsidRPr="00000000" w14:paraId="000000DF">
      <w:pPr>
        <w:spacing w:after="120" w:line="360" w:lineRule="auto"/>
        <w:ind w:firstLine="720"/>
        <w:jc w:val="both"/>
        <w:rPr/>
      </w:pPr>
      <w:r w:rsidDel="00000000" w:rsidR="00000000" w:rsidRPr="00000000">
        <w:rPr>
          <w:rtl w:val="0"/>
        </w:rPr>
        <w:t xml:space="preserve">Este conteúdo possui obrigatoriamente um sistema de navegação representado por um arquivo </w:t>
      </w:r>
      <w:r w:rsidDel="00000000" w:rsidR="00000000" w:rsidRPr="00000000">
        <w:rPr>
          <w:i w:val="1"/>
          <w:rtl w:val="0"/>
        </w:rPr>
        <w:t xml:space="preserve">nav.xhtml</w:t>
      </w:r>
      <w:r w:rsidDel="00000000" w:rsidR="00000000" w:rsidRPr="00000000">
        <w:rPr>
          <w:rtl w:val="0"/>
        </w:rPr>
        <w:t xml:space="preserve"> que utiliza o </w:t>
      </w:r>
      <w:r w:rsidDel="00000000" w:rsidR="00000000" w:rsidRPr="00000000">
        <w:rPr>
          <w:i w:val="1"/>
          <w:rtl w:val="0"/>
        </w:rPr>
        <w:t xml:space="preserve">tag</w:t>
      </w:r>
      <w:r w:rsidDel="00000000" w:rsidR="00000000" w:rsidRPr="00000000">
        <w:rPr>
          <w:rtl w:val="0"/>
        </w:rPr>
        <w:t xml:space="preserve"> </w:t>
      </w:r>
      <w:r w:rsidDel="00000000" w:rsidR="00000000" w:rsidRPr="00000000">
        <w:rPr>
          <w:i w:val="1"/>
          <w:rtl w:val="0"/>
        </w:rPr>
        <w:t xml:space="preserve">&lt;nav&gt;</w:t>
      </w:r>
      <w:r w:rsidDel="00000000" w:rsidR="00000000" w:rsidRPr="00000000">
        <w:rPr>
          <w:rtl w:val="0"/>
        </w:rPr>
        <w:t xml:space="preserve"> do HTML5. A navegação pelo conteúdo é feita por meio de link para o conteúdo, possui um sistema de lista de páginas (</w:t>
      </w:r>
      <w:r w:rsidDel="00000000" w:rsidR="00000000" w:rsidRPr="00000000">
        <w:rPr>
          <w:i w:val="1"/>
          <w:rtl w:val="0"/>
        </w:rPr>
        <w:t xml:space="preserve">pagelist</w:t>
      </w:r>
      <w:r w:rsidDel="00000000" w:rsidR="00000000" w:rsidRPr="00000000">
        <w:rPr>
          <w:rtl w:val="0"/>
        </w:rPr>
        <w:t xml:space="preserve">) e um sistema de  marcação de páginas (</w:t>
      </w:r>
      <w:r w:rsidDel="00000000" w:rsidR="00000000" w:rsidRPr="00000000">
        <w:rPr>
          <w:i w:val="1"/>
          <w:rtl w:val="0"/>
        </w:rPr>
        <w:t xml:space="preserve">landmarks</w:t>
      </w:r>
      <w:r w:rsidDel="00000000" w:rsidR="00000000" w:rsidRPr="00000000">
        <w:rPr>
          <w:rtl w:val="0"/>
        </w:rPr>
        <w:t xml:space="preserve">).</w:t>
      </w:r>
    </w:p>
    <w:p w:rsidR="00000000" w:rsidDel="00000000" w:rsidP="00000000" w:rsidRDefault="00000000" w:rsidRPr="00000000" w14:paraId="000000E0">
      <w:pPr>
        <w:spacing w:after="120" w:line="360" w:lineRule="auto"/>
        <w:ind w:firstLine="720"/>
        <w:jc w:val="both"/>
        <w:rPr/>
      </w:pPr>
      <w:r w:rsidDel="00000000" w:rsidR="00000000" w:rsidRPr="00000000">
        <w:rPr>
          <w:rtl w:val="0"/>
        </w:rPr>
        <w:t xml:space="preserve">Todo o conteúdo do ePub é organizado por um documento de pacote (</w:t>
      </w:r>
      <w:r w:rsidDel="00000000" w:rsidR="00000000" w:rsidRPr="00000000">
        <w:rPr>
          <w:i w:val="1"/>
          <w:rtl w:val="0"/>
        </w:rPr>
        <w:t xml:space="preserve">Package Document</w:t>
      </w:r>
      <w:r w:rsidDel="00000000" w:rsidR="00000000" w:rsidRPr="00000000">
        <w:rPr>
          <w:rtl w:val="0"/>
        </w:rPr>
        <w:t xml:space="preserve">) cuja especificações são encontradas aqui: </w:t>
      </w:r>
      <w:hyperlink r:id="rId9">
        <w:r w:rsidDel="00000000" w:rsidR="00000000" w:rsidRPr="00000000">
          <w:rPr>
            <w:color w:val="1155cc"/>
            <w:u w:val="single"/>
            <w:rtl w:val="0"/>
          </w:rPr>
          <w:t xml:space="preserve">Package Document</w:t>
        </w:r>
      </w:hyperlink>
      <w:r w:rsidDel="00000000" w:rsidR="00000000" w:rsidRPr="00000000">
        <w:rPr>
          <w:rtl w:val="0"/>
        </w:rPr>
        <w:t xml:space="preserve">. O </w:t>
      </w:r>
      <w:r w:rsidDel="00000000" w:rsidR="00000000" w:rsidRPr="00000000">
        <w:rPr>
          <w:i w:val="1"/>
          <w:rtl w:val="0"/>
        </w:rPr>
        <w:t xml:space="preserve">Package Document</w:t>
      </w:r>
      <w:r w:rsidDel="00000000" w:rsidR="00000000" w:rsidRPr="00000000">
        <w:rPr>
          <w:rtl w:val="0"/>
        </w:rPr>
        <w:t xml:space="preserve"> carrega esta informações:</w:t>
      </w:r>
    </w:p>
    <w:p w:rsidR="00000000" w:rsidDel="00000000" w:rsidP="00000000" w:rsidRDefault="00000000" w:rsidRPr="00000000" w14:paraId="000000E1">
      <w:pPr>
        <w:spacing w:after="120" w:line="360" w:lineRule="auto"/>
        <w:ind w:firstLine="720"/>
        <w:jc w:val="both"/>
        <w:rPr/>
      </w:pPr>
      <w:r w:rsidDel="00000000" w:rsidR="00000000" w:rsidRPr="00000000">
        <w:rPr>
          <w:b w:val="1"/>
          <w:i w:val="1"/>
          <w:rtl w:val="0"/>
        </w:rPr>
        <w:t xml:space="preserve">metadatada</w:t>
      </w:r>
      <w:r w:rsidDel="00000000" w:rsidR="00000000" w:rsidRPr="00000000">
        <w:rPr>
          <w:rtl w:val="0"/>
        </w:rPr>
        <w:t xml:space="preserve">: informações sobre o conteúdo, como título, autor, data de publicação, língua principal, e informações sobre renderização do conteúdo, como por exemplo, se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usará uma renderização de </w:t>
      </w:r>
      <w:r w:rsidDel="00000000" w:rsidR="00000000" w:rsidRPr="00000000">
        <w:rPr>
          <w:i w:val="1"/>
          <w:rtl w:val="0"/>
        </w:rPr>
        <w:t xml:space="preserve">layout </w:t>
      </w:r>
      <w:r w:rsidDel="00000000" w:rsidR="00000000" w:rsidRPr="00000000">
        <w:rPr>
          <w:rtl w:val="0"/>
        </w:rPr>
        <w:t xml:space="preserve">fluido ou fixo. Além disso, contém informações sobre as características de acessibilidade do arquivo. </w:t>
      </w:r>
    </w:p>
    <w:p w:rsidR="00000000" w:rsidDel="00000000" w:rsidP="00000000" w:rsidRDefault="00000000" w:rsidRPr="00000000" w14:paraId="000000E2">
      <w:pPr>
        <w:spacing w:after="120" w:line="360" w:lineRule="auto"/>
        <w:ind w:firstLine="720"/>
        <w:jc w:val="both"/>
        <w:rPr/>
      </w:pPr>
      <w:r w:rsidDel="00000000" w:rsidR="00000000" w:rsidRPr="00000000">
        <w:rPr>
          <w:b w:val="1"/>
          <w:i w:val="1"/>
          <w:rtl w:val="0"/>
        </w:rPr>
        <w:t xml:space="preserve">manifest</w:t>
      </w:r>
      <w:r w:rsidDel="00000000" w:rsidR="00000000" w:rsidRPr="00000000">
        <w:rPr>
          <w:rtl w:val="0"/>
        </w:rPr>
        <w:t xml:space="preserve">: incorpora todas as informações sobre os objetos presentes dentro do ePub. É fundamental para o </w:t>
      </w:r>
      <w:r w:rsidDel="00000000" w:rsidR="00000000" w:rsidRPr="00000000">
        <w:rPr>
          <w:i w:val="1"/>
          <w:rtl w:val="0"/>
        </w:rPr>
        <w:t xml:space="preserve">software</w:t>
      </w:r>
      <w:r w:rsidDel="00000000" w:rsidR="00000000" w:rsidRPr="00000000">
        <w:rPr>
          <w:i w:val="1"/>
          <w:rtl w:val="0"/>
        </w:rPr>
        <w:t xml:space="preserve"> </w:t>
      </w:r>
      <w:r w:rsidDel="00000000" w:rsidR="00000000" w:rsidRPr="00000000">
        <w:rPr>
          <w:rtl w:val="0"/>
        </w:rPr>
        <w:t xml:space="preserve">leitor ler estas informações para poder apresentar e encontrar corretamente os arquivos.</w:t>
      </w:r>
    </w:p>
    <w:p w:rsidR="00000000" w:rsidDel="00000000" w:rsidP="00000000" w:rsidRDefault="00000000" w:rsidRPr="00000000" w14:paraId="000000E3">
      <w:pPr>
        <w:spacing w:after="120" w:line="360" w:lineRule="auto"/>
        <w:ind w:firstLine="720"/>
        <w:jc w:val="both"/>
        <w:rPr/>
      </w:pPr>
      <w:r w:rsidDel="00000000" w:rsidR="00000000" w:rsidRPr="00000000">
        <w:rPr>
          <w:b w:val="1"/>
          <w:i w:val="1"/>
          <w:rtl w:val="0"/>
        </w:rPr>
        <w:t xml:space="preserve">spine</w:t>
      </w:r>
      <w:r w:rsidDel="00000000" w:rsidR="00000000" w:rsidRPr="00000000">
        <w:rPr>
          <w:rtl w:val="0"/>
        </w:rPr>
        <w:t xml:space="preserve">: indica a ordem de apresentação dos arquivos HTML, além de carregar informações sobre ordem de renderização, posicionamento (direita/esquerda) e apresentação ou não do conteúdo.</w:t>
      </w:r>
    </w:p>
    <w:p w:rsidR="00000000" w:rsidDel="00000000" w:rsidP="00000000" w:rsidRDefault="00000000" w:rsidRPr="00000000" w14:paraId="000000E4">
      <w:pPr>
        <w:spacing w:after="120" w:line="360" w:lineRule="auto"/>
        <w:ind w:firstLine="720"/>
        <w:jc w:val="both"/>
        <w:rPr/>
      </w:pPr>
      <w:r w:rsidDel="00000000" w:rsidR="00000000" w:rsidRPr="00000000">
        <w:rPr>
          <w:rtl w:val="0"/>
        </w:rPr>
        <w:t xml:space="preserve">Para o empacotamento do conteúdo o ePub possui algumas especificações [</w:t>
      </w:r>
      <w:hyperlink r:id="rId10">
        <w:r w:rsidDel="00000000" w:rsidR="00000000" w:rsidRPr="00000000">
          <w:rPr>
            <w:color w:val="0000ff"/>
            <w:u w:val="single"/>
            <w:rtl w:val="0"/>
          </w:rPr>
          <w:t xml:space="preserve">OCF 3.2</w:t>
        </w:r>
      </w:hyperlink>
      <w:r w:rsidDel="00000000" w:rsidR="00000000" w:rsidRPr="00000000">
        <w:rPr>
          <w:rtl w:val="0"/>
        </w:rPr>
        <w:t xml:space="preserve">]. Em prática possui uma pasta chamada </w:t>
      </w:r>
      <w:r w:rsidDel="00000000" w:rsidR="00000000" w:rsidRPr="00000000">
        <w:rPr>
          <w:i w:val="1"/>
          <w:rtl w:val="0"/>
        </w:rPr>
        <w:t xml:space="preserve">META-INF</w:t>
      </w:r>
      <w:r w:rsidDel="00000000" w:rsidR="00000000" w:rsidRPr="00000000">
        <w:rPr>
          <w:rtl w:val="0"/>
        </w:rPr>
        <w:t xml:space="preserve"> com um arquivo </w:t>
      </w:r>
      <w:r w:rsidDel="00000000" w:rsidR="00000000" w:rsidRPr="00000000">
        <w:rPr>
          <w:i w:val="1"/>
          <w:rtl w:val="0"/>
        </w:rPr>
        <w:t xml:space="preserve">container.xml</w:t>
      </w:r>
      <w:r w:rsidDel="00000000" w:rsidR="00000000" w:rsidRPr="00000000">
        <w:rPr>
          <w:rtl w:val="0"/>
        </w:rPr>
        <w:t xml:space="preserve">. Nele está especificado qual é o nome do arquivo que tem a função de ser o </w:t>
      </w:r>
      <w:r w:rsidDel="00000000" w:rsidR="00000000" w:rsidRPr="00000000">
        <w:rPr>
          <w:i w:val="1"/>
          <w:rtl w:val="0"/>
        </w:rPr>
        <w:t xml:space="preserve">Package Document</w:t>
      </w:r>
      <w:r w:rsidDel="00000000" w:rsidR="00000000" w:rsidRPr="00000000">
        <w:rPr>
          <w:rtl w:val="0"/>
        </w:rPr>
        <w:t xml:space="preserve">. Nesta pasta podem estar presentes informações de criptografias de fontes ou de conteúdos.</w:t>
      </w:r>
    </w:p>
    <w:p w:rsidR="00000000" w:rsidDel="00000000" w:rsidP="00000000" w:rsidRDefault="00000000" w:rsidRPr="00000000" w14:paraId="000000E5">
      <w:pPr>
        <w:spacing w:after="120" w:line="360" w:lineRule="auto"/>
        <w:ind w:firstLine="720"/>
        <w:jc w:val="both"/>
        <w:rPr/>
      </w:pPr>
      <w:r w:rsidDel="00000000" w:rsidR="00000000" w:rsidRPr="00000000">
        <w:rPr>
          <w:rtl w:val="0"/>
        </w:rPr>
        <w:t xml:space="preserve">Enfim, um arquivo </w:t>
      </w:r>
      <w:r w:rsidDel="00000000" w:rsidR="00000000" w:rsidRPr="00000000">
        <w:rPr>
          <w:i w:val="1"/>
          <w:rtl w:val="0"/>
        </w:rPr>
        <w:t xml:space="preserve">mimetype</w:t>
      </w:r>
      <w:r w:rsidDel="00000000" w:rsidR="00000000" w:rsidRPr="00000000">
        <w:rPr>
          <w:rtl w:val="0"/>
        </w:rPr>
        <w:t xml:space="preserve"> define o formato. Este arquivo não é compactado junto com os outros que são compactados seguindo as especificações zip.</w:t>
      </w:r>
    </w:p>
    <w:p w:rsidR="00000000" w:rsidDel="00000000" w:rsidP="00000000" w:rsidRDefault="00000000" w:rsidRPr="00000000" w14:paraId="000000E6">
      <w:pPr>
        <w:spacing w:after="120" w:line="360" w:lineRule="auto"/>
        <w:ind w:left="0" w:firstLine="0"/>
        <w:jc w:val="left"/>
        <w:rPr>
          <w:sz w:val="20"/>
          <w:szCs w:val="20"/>
        </w:rPr>
      </w:pPr>
      <w:r w:rsidDel="00000000" w:rsidR="00000000" w:rsidRPr="00000000">
        <w:rPr>
          <w:sz w:val="20"/>
          <w:szCs w:val="20"/>
          <w:rtl w:val="0"/>
        </w:rPr>
        <w:t xml:space="preserve">Figura 3: Típica estrutura de um arquivo ePub 3</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47625</wp:posOffset>
            </wp:positionV>
            <wp:extent cx="5731200" cy="3009900"/>
            <wp:effectExtent b="0" l="0" r="0" t="0"/>
            <wp:wrapTopAndBottom distB="0" distT="0"/>
            <wp:docPr id="24"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0E7">
      <w:pPr>
        <w:spacing w:after="120" w:line="360" w:lineRule="auto"/>
        <w:ind w:firstLine="720"/>
        <w:jc w:val="both"/>
        <w:rPr/>
      </w:pPr>
      <w:r w:rsidDel="00000000" w:rsidR="00000000" w:rsidRPr="00000000">
        <w:rPr>
          <w:rtl w:val="0"/>
        </w:rPr>
      </w:r>
    </w:p>
    <w:p w:rsidR="00000000" w:rsidDel="00000000" w:rsidP="00000000" w:rsidRDefault="00000000" w:rsidRPr="00000000" w14:paraId="000000E8">
      <w:pPr>
        <w:spacing w:line="360" w:lineRule="auto"/>
        <w:ind w:left="720" w:firstLine="0"/>
        <w:jc w:val="both"/>
        <w:rPr/>
      </w:pPr>
      <w:r w:rsidDel="00000000" w:rsidR="00000000" w:rsidRPr="00000000">
        <w:rPr>
          <w:rtl w:val="0"/>
        </w:rPr>
      </w:r>
    </w:p>
    <w:p w:rsidR="00000000" w:rsidDel="00000000" w:rsidP="00000000" w:rsidRDefault="00000000" w:rsidRPr="00000000" w14:paraId="000000E9">
      <w:pPr>
        <w:spacing w:line="360" w:lineRule="auto"/>
        <w:jc w:val="both"/>
        <w:rPr/>
      </w:pPr>
      <w:r w:rsidDel="00000000" w:rsidR="00000000" w:rsidRPr="00000000">
        <w:rPr>
          <w:rtl w:val="0"/>
        </w:rPr>
        <w:tab/>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pStyle w:val="Heading2"/>
        <w:spacing w:line="360" w:lineRule="auto"/>
        <w:rPr/>
      </w:pPr>
      <w:bookmarkStart w:colFirst="0" w:colLast="0" w:name="_7wa2gxoi7t7m" w:id="7"/>
      <w:bookmarkEnd w:id="7"/>
      <w:r w:rsidDel="00000000" w:rsidR="00000000" w:rsidRPr="00000000">
        <w:rPr>
          <w:rtl w:val="0"/>
        </w:rPr>
        <w:t xml:space="preserve">1.2 Captura de Requisitos</w:t>
      </w:r>
    </w:p>
    <w:p w:rsidR="00000000" w:rsidDel="00000000" w:rsidP="00000000" w:rsidRDefault="00000000" w:rsidRPr="00000000" w14:paraId="000000EC">
      <w:pPr>
        <w:pStyle w:val="Heading3"/>
        <w:spacing w:line="360" w:lineRule="auto"/>
        <w:jc w:val="both"/>
        <w:rPr>
          <w:b w:val="0"/>
          <w:color w:val="000000"/>
          <w:sz w:val="24"/>
          <w:szCs w:val="24"/>
        </w:rPr>
      </w:pPr>
      <w:bookmarkStart w:colFirst="0" w:colLast="0" w:name="_40bwlnbm015e" w:id="8"/>
      <w:bookmarkEnd w:id="8"/>
      <w:r w:rsidDel="00000000" w:rsidR="00000000" w:rsidRPr="00000000">
        <w:rPr>
          <w:rtl w:val="0"/>
        </w:rPr>
        <w:tab/>
      </w:r>
      <w:r w:rsidDel="00000000" w:rsidR="00000000" w:rsidRPr="00000000">
        <w:rPr>
          <w:b w:val="0"/>
          <w:rtl w:val="0"/>
        </w:rPr>
        <w:t xml:space="preserve">Esta seção apresenta </w:t>
      </w:r>
      <w:r w:rsidDel="00000000" w:rsidR="00000000" w:rsidRPr="00000000">
        <w:rPr>
          <w:b w:val="0"/>
          <w:color w:val="000000"/>
          <w:sz w:val="24"/>
          <w:szCs w:val="24"/>
          <w:rtl w:val="0"/>
        </w:rPr>
        <w:t xml:space="preserve">o Modelo de Casos de Uso e suas respectivas descrições.  Em seguida, descreve as siglas e termos específicos no  Glossário. Posteriormente, aborda sobre a descrição da Arquitetura Inicial do Sistema  e por fim, as interfaces do protótipo.</w:t>
      </w:r>
    </w:p>
    <w:p w:rsidR="00000000" w:rsidDel="00000000" w:rsidP="00000000" w:rsidRDefault="00000000" w:rsidRPr="00000000" w14:paraId="000000ED">
      <w:pPr>
        <w:pStyle w:val="Heading3"/>
        <w:spacing w:line="360" w:lineRule="auto"/>
        <w:rPr/>
      </w:pPr>
      <w:bookmarkStart w:colFirst="0" w:colLast="0" w:name="_7p2jk0gtoj5n" w:id="9"/>
      <w:bookmarkEnd w:id="9"/>
      <w:r w:rsidDel="00000000" w:rsidR="00000000" w:rsidRPr="00000000">
        <w:rPr>
          <w:rtl w:val="0"/>
        </w:rPr>
        <w:t xml:space="preserve">1.2.1 Modelo de Casos de Uso</w:t>
      </w:r>
    </w:p>
    <w:p w:rsidR="00000000" w:rsidDel="00000000" w:rsidP="00000000" w:rsidRDefault="00000000" w:rsidRPr="00000000" w14:paraId="000000EE">
      <w:pPr>
        <w:jc w:val="both"/>
        <w:rPr/>
      </w:pPr>
      <w:r w:rsidDel="00000000" w:rsidR="00000000" w:rsidRPr="00000000">
        <w:rPr>
          <w:rtl w:val="0"/>
        </w:rPr>
        <w:tab/>
        <w:t xml:space="preserve">A figura 4 apresenta os Casos de Uso que serão realizados pelos usuários do sistema que são: Leitor e Administrador. Ambos terão acesso às mesmas funcionalidades do sistema, no entanto, o administrador auxilia nas especificações do aplicativo.</w:t>
      </w:r>
    </w:p>
    <w:p w:rsidR="00000000" w:rsidDel="00000000" w:rsidP="00000000" w:rsidRDefault="00000000" w:rsidRPr="00000000" w14:paraId="000000EF">
      <w:pPr>
        <w:jc w:val="both"/>
        <w:rPr/>
      </w:pPr>
      <w:r w:rsidDel="00000000" w:rsidR="00000000" w:rsidRPr="00000000">
        <w:rPr>
          <w:rtl w:val="0"/>
        </w:rPr>
        <w:tab/>
        <w:t xml:space="preserve">Os casos de uso apresentados no modelo englobam desde o carregamento do livro na interface do sistema até as funcionalidades de alteração de interface de visualização de acordo com as preferências do leitor/administrador. </w:t>
      </w:r>
    </w:p>
    <w:p w:rsidR="00000000" w:rsidDel="00000000" w:rsidP="00000000" w:rsidRDefault="00000000" w:rsidRPr="00000000" w14:paraId="000000F0">
      <w:pPr>
        <w:spacing w:line="360" w:lineRule="auto"/>
        <w:jc w:val="center"/>
        <w:rPr/>
      </w:pPr>
      <w:r w:rsidDel="00000000" w:rsidR="00000000" w:rsidRPr="00000000">
        <w:rPr/>
        <w:drawing>
          <wp:inline distB="114300" distT="114300" distL="114300" distR="114300">
            <wp:extent cx="5731200" cy="57277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360" w:lineRule="auto"/>
        <w:rPr>
          <w:sz w:val="20"/>
          <w:szCs w:val="20"/>
        </w:rPr>
      </w:pPr>
      <w:r w:rsidDel="00000000" w:rsidR="00000000" w:rsidRPr="00000000">
        <w:rPr>
          <w:sz w:val="20"/>
          <w:szCs w:val="20"/>
          <w:rtl w:val="0"/>
        </w:rPr>
        <w:t xml:space="preserve">Figura 4: Modelo de Caso de uso - fonte: autoria própria</w:t>
      </w:r>
    </w:p>
    <w:p w:rsidR="00000000" w:rsidDel="00000000" w:rsidP="00000000" w:rsidRDefault="00000000" w:rsidRPr="00000000" w14:paraId="000000F2">
      <w:pPr>
        <w:spacing w:line="360" w:lineRule="auto"/>
        <w:rPr>
          <w:sz w:val="20"/>
          <w:szCs w:val="20"/>
        </w:rPr>
      </w:pPr>
      <w:r w:rsidDel="00000000" w:rsidR="00000000" w:rsidRPr="00000000">
        <w:rPr>
          <w:rtl w:val="0"/>
        </w:rPr>
      </w:r>
    </w:p>
    <w:p w:rsidR="00000000" w:rsidDel="00000000" w:rsidP="00000000" w:rsidRDefault="00000000" w:rsidRPr="00000000" w14:paraId="000000F3">
      <w:pPr>
        <w:pStyle w:val="Heading4"/>
        <w:spacing w:line="240" w:lineRule="auto"/>
        <w:rPr/>
      </w:pPr>
      <w:bookmarkStart w:colFirst="0" w:colLast="0" w:name="_dupn44u3dxy8" w:id="10"/>
      <w:bookmarkEnd w:id="10"/>
      <w:r w:rsidDel="00000000" w:rsidR="00000000" w:rsidRPr="00000000">
        <w:rPr>
          <w:rtl w:val="0"/>
        </w:rPr>
        <w:t xml:space="preserve">1.2.1.1 Descrição Detalhada dos Casos de Uso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line="360" w:lineRule="auto"/>
        <w:jc w:val="both"/>
        <w:rPr/>
      </w:pPr>
      <w:r w:rsidDel="00000000" w:rsidR="00000000" w:rsidRPr="00000000">
        <w:rPr>
          <w:b w:val="1"/>
          <w:rtl w:val="0"/>
        </w:rPr>
        <w:t xml:space="preserve">Número</w:t>
      </w:r>
      <w:r w:rsidDel="00000000" w:rsidR="00000000" w:rsidRPr="00000000">
        <w:rPr>
          <w:rtl w:val="0"/>
        </w:rPr>
        <w:t xml:space="preserve"> 01</w:t>
      </w:r>
    </w:p>
    <w:p w:rsidR="00000000" w:rsidDel="00000000" w:rsidP="00000000" w:rsidRDefault="00000000" w:rsidRPr="00000000" w14:paraId="000000F6">
      <w:pPr>
        <w:spacing w:line="360" w:lineRule="auto"/>
        <w:jc w:val="both"/>
        <w:rPr/>
      </w:pPr>
      <w:r w:rsidDel="00000000" w:rsidR="00000000" w:rsidRPr="00000000">
        <w:rPr>
          <w:b w:val="1"/>
          <w:rtl w:val="0"/>
        </w:rPr>
        <w:t xml:space="preserve">Caso de Uso</w:t>
      </w:r>
      <w:r w:rsidDel="00000000" w:rsidR="00000000" w:rsidRPr="00000000">
        <w:rPr>
          <w:rtl w:val="0"/>
        </w:rPr>
        <w:t xml:space="preserve">:  Carregar Livro.</w:t>
      </w:r>
    </w:p>
    <w:p w:rsidR="00000000" w:rsidDel="00000000" w:rsidP="00000000" w:rsidRDefault="00000000" w:rsidRPr="00000000" w14:paraId="000000F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descompacta, processa, valida e visualiza os arquivos. </w:t>
      </w:r>
    </w:p>
    <w:p w:rsidR="00000000" w:rsidDel="00000000" w:rsidP="00000000" w:rsidRDefault="00000000" w:rsidRPr="00000000" w14:paraId="000000F8">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0F9">
      <w:pPr>
        <w:spacing w:line="360" w:lineRule="auto"/>
        <w:jc w:val="both"/>
        <w:rPr/>
      </w:pPr>
      <w:r w:rsidDel="00000000" w:rsidR="00000000" w:rsidRPr="00000000">
        <w:rPr>
          <w:b w:val="1"/>
          <w:rtl w:val="0"/>
        </w:rPr>
        <w:t xml:space="preserve">Pré-condição</w:t>
      </w:r>
      <w:r w:rsidDel="00000000" w:rsidR="00000000" w:rsidRPr="00000000">
        <w:rPr>
          <w:rtl w:val="0"/>
        </w:rPr>
        <w:t xml:space="preserve">:  O webapp deverá estar no dispositivo do usuário.</w:t>
      </w:r>
    </w:p>
    <w:p w:rsidR="00000000" w:rsidDel="00000000" w:rsidP="00000000" w:rsidRDefault="00000000" w:rsidRPr="00000000" w14:paraId="000000FA">
      <w:pPr>
        <w:spacing w:line="360" w:lineRule="auto"/>
        <w:jc w:val="both"/>
        <w:rPr/>
      </w:pPr>
      <w:r w:rsidDel="00000000" w:rsidR="00000000" w:rsidRPr="00000000">
        <w:rPr>
          <w:b w:val="1"/>
          <w:rtl w:val="0"/>
        </w:rPr>
        <w:t xml:space="preserve">Pós-condição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0FB">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0FC">
      <w:pPr>
        <w:numPr>
          <w:ilvl w:val="0"/>
          <w:numId w:val="17"/>
        </w:numPr>
        <w:spacing w:line="360" w:lineRule="auto"/>
        <w:ind w:left="720" w:hanging="360"/>
        <w:jc w:val="both"/>
      </w:pPr>
      <w:r w:rsidDel="00000000" w:rsidR="00000000" w:rsidRPr="00000000">
        <w:rPr>
          <w:rtl w:val="0"/>
        </w:rPr>
        <w:t xml:space="preserve">O ator seleciona o livro que deseja abrir e o arrasta para a tela de apresentação inicial do sistema iniciando o caso de uso. Este arquivo carregado está compactado;</w:t>
      </w:r>
    </w:p>
    <w:p w:rsidR="00000000" w:rsidDel="00000000" w:rsidP="00000000" w:rsidRDefault="00000000" w:rsidRPr="00000000" w14:paraId="000000FD">
      <w:pPr>
        <w:numPr>
          <w:ilvl w:val="0"/>
          <w:numId w:val="17"/>
        </w:numPr>
        <w:spacing w:line="360" w:lineRule="auto"/>
        <w:ind w:left="720" w:hanging="360"/>
        <w:jc w:val="both"/>
        <w:rPr>
          <w:u w:val="none"/>
        </w:rPr>
      </w:pPr>
      <w:r w:rsidDel="00000000" w:rsidR="00000000" w:rsidRPr="00000000">
        <w:rPr>
          <w:rtl w:val="0"/>
        </w:rPr>
        <w:t xml:space="preserve">O sistema descompacta o arquivo carregado na interface;</w:t>
      </w:r>
    </w:p>
    <w:p w:rsidR="00000000" w:rsidDel="00000000" w:rsidP="00000000" w:rsidRDefault="00000000" w:rsidRPr="00000000" w14:paraId="000000FE">
      <w:pPr>
        <w:numPr>
          <w:ilvl w:val="0"/>
          <w:numId w:val="17"/>
        </w:numPr>
        <w:spacing w:line="360" w:lineRule="auto"/>
        <w:ind w:left="720" w:hanging="360"/>
        <w:jc w:val="both"/>
      </w:pPr>
      <w:r w:rsidDel="00000000" w:rsidR="00000000" w:rsidRPr="00000000">
        <w:rPr>
          <w:rtl w:val="0"/>
        </w:rPr>
        <w:t xml:space="preserve">O sistema carrega o arquivo principal (</w:t>
      </w:r>
      <w:r w:rsidDel="00000000" w:rsidR="00000000" w:rsidRPr="00000000">
        <w:rPr>
          <w:i w:val="1"/>
          <w:rtl w:val="0"/>
        </w:rPr>
        <w:t xml:space="preserve">content.opf</w:t>
      </w:r>
      <w:r w:rsidDel="00000000" w:rsidR="00000000" w:rsidRPr="00000000">
        <w:rPr>
          <w:rtl w:val="0"/>
        </w:rPr>
        <w:t xml:space="preserve">) que contém informações relacionadas a organização do arquivo ePub;</w:t>
      </w:r>
    </w:p>
    <w:p w:rsidR="00000000" w:rsidDel="00000000" w:rsidP="00000000" w:rsidRDefault="00000000" w:rsidRPr="00000000" w14:paraId="000000FF">
      <w:pPr>
        <w:numPr>
          <w:ilvl w:val="0"/>
          <w:numId w:val="17"/>
        </w:numPr>
        <w:spacing w:line="360" w:lineRule="auto"/>
        <w:ind w:left="720" w:hanging="360"/>
        <w:jc w:val="both"/>
        <w:rPr>
          <w:u w:val="none"/>
        </w:rPr>
      </w:pPr>
      <w:r w:rsidDel="00000000" w:rsidR="00000000" w:rsidRPr="00000000">
        <w:rPr>
          <w:rtl w:val="0"/>
        </w:rPr>
        <w:t xml:space="preserve">O sistema faz a validação dos metadados, localização dos arquivos e informações da ordem de leitura;</w:t>
      </w:r>
    </w:p>
    <w:p w:rsidR="00000000" w:rsidDel="00000000" w:rsidP="00000000" w:rsidRDefault="00000000" w:rsidRPr="00000000" w14:paraId="00000100">
      <w:pPr>
        <w:numPr>
          <w:ilvl w:val="0"/>
          <w:numId w:val="17"/>
        </w:numPr>
        <w:spacing w:line="360" w:lineRule="auto"/>
        <w:ind w:left="720" w:hanging="360"/>
        <w:jc w:val="both"/>
        <w:rPr>
          <w:u w:val="none"/>
        </w:rPr>
      </w:pPr>
      <w:r w:rsidDel="00000000" w:rsidR="00000000" w:rsidRPr="00000000">
        <w:rPr>
          <w:rtl w:val="0"/>
        </w:rPr>
        <w:t xml:space="preserve">O sistema carrega o arquivo </w:t>
      </w:r>
      <w:r w:rsidDel="00000000" w:rsidR="00000000" w:rsidRPr="00000000">
        <w:rPr>
          <w:i w:val="1"/>
          <w:rtl w:val="0"/>
        </w:rPr>
        <w:t xml:space="preserve">manifest </w:t>
      </w:r>
      <w:r w:rsidDel="00000000" w:rsidR="00000000" w:rsidRPr="00000000">
        <w:rPr>
          <w:rtl w:val="0"/>
        </w:rPr>
        <w:t xml:space="preserve">para identificar se as fontes estão encriptadas ou não;</w:t>
      </w:r>
    </w:p>
    <w:p w:rsidR="00000000" w:rsidDel="00000000" w:rsidP="00000000" w:rsidRDefault="00000000" w:rsidRPr="00000000" w14:paraId="00000101">
      <w:pPr>
        <w:numPr>
          <w:ilvl w:val="0"/>
          <w:numId w:val="17"/>
        </w:numPr>
        <w:spacing w:line="360" w:lineRule="auto"/>
        <w:ind w:left="720" w:hanging="360"/>
        <w:jc w:val="both"/>
        <w:rPr>
          <w:u w:val="none"/>
        </w:rPr>
      </w:pPr>
      <w:r w:rsidDel="00000000" w:rsidR="00000000" w:rsidRPr="00000000">
        <w:rPr>
          <w:rtl w:val="0"/>
        </w:rPr>
        <w:t xml:space="preserve">O sistema lê o texto do livro que está em HTML;</w:t>
      </w:r>
    </w:p>
    <w:p w:rsidR="00000000" w:rsidDel="00000000" w:rsidP="00000000" w:rsidRDefault="00000000" w:rsidRPr="00000000" w14:paraId="00000102">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nav.XHTML</w:t>
      </w:r>
      <w:r w:rsidDel="00000000" w:rsidR="00000000" w:rsidRPr="00000000">
        <w:rPr>
          <w:rtl w:val="0"/>
        </w:rPr>
        <w:t xml:space="preserve"> verificando sumário, imagens, fontes e  áudios relacionados;</w:t>
      </w:r>
    </w:p>
    <w:p w:rsidR="00000000" w:rsidDel="00000000" w:rsidP="00000000" w:rsidRDefault="00000000" w:rsidRPr="00000000" w14:paraId="00000103">
      <w:pPr>
        <w:numPr>
          <w:ilvl w:val="0"/>
          <w:numId w:val="17"/>
        </w:numPr>
        <w:spacing w:line="360" w:lineRule="auto"/>
        <w:ind w:left="720" w:hanging="360"/>
        <w:jc w:val="both"/>
        <w:rPr>
          <w:u w:val="none"/>
        </w:rPr>
      </w:pPr>
      <w:r w:rsidDel="00000000" w:rsidR="00000000" w:rsidRPr="00000000">
        <w:rPr>
          <w:rtl w:val="0"/>
        </w:rPr>
        <w:t xml:space="preserve">O sistema lê o arquivo CSS e configura o livro de acordo com as especificações;</w:t>
      </w:r>
    </w:p>
    <w:p w:rsidR="00000000" w:rsidDel="00000000" w:rsidP="00000000" w:rsidRDefault="00000000" w:rsidRPr="00000000" w14:paraId="00000104">
      <w:pPr>
        <w:numPr>
          <w:ilvl w:val="0"/>
          <w:numId w:val="17"/>
        </w:numPr>
        <w:spacing w:line="360" w:lineRule="auto"/>
        <w:ind w:left="720" w:hanging="360"/>
        <w:jc w:val="both"/>
        <w:rPr>
          <w:u w:val="none"/>
        </w:rPr>
      </w:pPr>
      <w:r w:rsidDel="00000000" w:rsidR="00000000" w:rsidRPr="00000000">
        <w:rPr>
          <w:rtl w:val="0"/>
        </w:rPr>
        <w:t xml:space="preserve">O sistema lê o arquivo </w:t>
      </w:r>
      <w:r w:rsidDel="00000000" w:rsidR="00000000" w:rsidRPr="00000000">
        <w:rPr>
          <w:i w:val="1"/>
          <w:rtl w:val="0"/>
        </w:rPr>
        <w:t xml:space="preserve">spinne </w:t>
      </w:r>
      <w:r w:rsidDel="00000000" w:rsidR="00000000" w:rsidRPr="00000000">
        <w:rPr>
          <w:rtl w:val="0"/>
        </w:rPr>
        <w:t xml:space="preserve">e carrega os elementos (texto e imagens) do livro na ordem que deve ser apresentado.</w:t>
      </w:r>
    </w:p>
    <w:p w:rsidR="00000000" w:rsidDel="00000000" w:rsidP="00000000" w:rsidRDefault="00000000" w:rsidRPr="00000000" w14:paraId="00000105">
      <w:pPr>
        <w:spacing w:line="360" w:lineRule="auto"/>
        <w:jc w:val="both"/>
        <w:rPr>
          <w:b w:val="1"/>
        </w:rPr>
      </w:pPr>
      <w:r w:rsidDel="00000000" w:rsidR="00000000" w:rsidRPr="00000000">
        <w:rPr>
          <w:b w:val="1"/>
          <w:rtl w:val="0"/>
        </w:rPr>
        <w:t xml:space="preserve">Tratamento das Exceções: </w:t>
      </w:r>
    </w:p>
    <w:p w:rsidR="00000000" w:rsidDel="00000000" w:rsidP="00000000" w:rsidRDefault="00000000" w:rsidRPr="00000000" w14:paraId="00000106">
      <w:pPr>
        <w:numPr>
          <w:ilvl w:val="0"/>
          <w:numId w:val="8"/>
        </w:numPr>
        <w:spacing w:line="360" w:lineRule="auto"/>
        <w:ind w:left="720" w:hanging="360"/>
        <w:jc w:val="both"/>
        <w:rPr/>
      </w:pPr>
      <w:r w:rsidDel="00000000" w:rsidR="00000000" w:rsidRPr="00000000">
        <w:rPr>
          <w:rtl w:val="0"/>
        </w:rPr>
        <w:t xml:space="preserve">Caso o livro não tenha extensão .epub, o sistema emite a mensagem: “Formato inválido! Selecione um arquivo no formato .epub.”.</w:t>
      </w:r>
      <w:r w:rsidDel="00000000" w:rsidR="00000000" w:rsidRPr="00000000">
        <w:rPr>
          <w:rtl w:val="0"/>
        </w:rPr>
      </w:r>
    </w:p>
    <w:p w:rsidR="00000000" w:rsidDel="00000000" w:rsidP="00000000" w:rsidRDefault="00000000" w:rsidRPr="00000000" w14:paraId="00000107">
      <w:pPr>
        <w:numPr>
          <w:ilvl w:val="0"/>
          <w:numId w:val="8"/>
        </w:numPr>
        <w:spacing w:line="360" w:lineRule="auto"/>
        <w:ind w:left="720" w:hanging="360"/>
        <w:jc w:val="both"/>
        <w:rPr>
          <w:u w:val="none"/>
        </w:rPr>
      </w:pPr>
      <w:r w:rsidDel="00000000" w:rsidR="00000000" w:rsidRPr="00000000">
        <w:rPr>
          <w:rtl w:val="0"/>
        </w:rPr>
        <w:t xml:space="preserve">Caso o sistema não encontre o arquivo content.opf emite a mensagem: “Arquivo content.opf não encontrado! Carregar livro novamente!”.</w:t>
      </w:r>
    </w:p>
    <w:p w:rsidR="00000000" w:rsidDel="00000000" w:rsidP="00000000" w:rsidRDefault="00000000" w:rsidRPr="00000000" w14:paraId="00000108">
      <w:pPr>
        <w:numPr>
          <w:ilvl w:val="0"/>
          <w:numId w:val="8"/>
        </w:numPr>
        <w:spacing w:line="360" w:lineRule="auto"/>
        <w:ind w:left="720" w:hanging="360"/>
        <w:jc w:val="both"/>
        <w:rPr>
          <w:u w:val="none"/>
        </w:rPr>
      </w:pPr>
      <w:r w:rsidDel="00000000" w:rsidR="00000000" w:rsidRPr="00000000">
        <w:rPr>
          <w:rtl w:val="0"/>
        </w:rPr>
        <w:t xml:space="preserve">Caso o sistema não encontre o arquivo manifest emite a mensagem: “Arquivo </w:t>
      </w:r>
      <w:r w:rsidDel="00000000" w:rsidR="00000000" w:rsidRPr="00000000">
        <w:rPr>
          <w:i w:val="1"/>
          <w:rtl w:val="0"/>
        </w:rPr>
        <w:t xml:space="preserve">manifest </w:t>
      </w:r>
      <w:r w:rsidDel="00000000" w:rsidR="00000000" w:rsidRPr="00000000">
        <w:rPr>
          <w:rtl w:val="0"/>
        </w:rPr>
        <w:t xml:space="preserve">não encontrado! Carregar livro novamente!”.</w:t>
      </w:r>
    </w:p>
    <w:p w:rsidR="00000000" w:rsidDel="00000000" w:rsidP="00000000" w:rsidRDefault="00000000" w:rsidRPr="00000000" w14:paraId="00000109">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nav.XHTML</w:t>
      </w:r>
      <w:r w:rsidDel="00000000" w:rsidR="00000000" w:rsidRPr="00000000">
        <w:rPr>
          <w:rtl w:val="0"/>
        </w:rPr>
        <w:t xml:space="preserve"> emite a mensagem: “Arquivo nav.XHTML não encontrado! Carregar livro novamente!”.</w:t>
      </w:r>
    </w:p>
    <w:p w:rsidR="00000000" w:rsidDel="00000000" w:rsidP="00000000" w:rsidRDefault="00000000" w:rsidRPr="00000000" w14:paraId="0000010A">
      <w:pPr>
        <w:numPr>
          <w:ilvl w:val="0"/>
          <w:numId w:val="8"/>
        </w:numPr>
        <w:spacing w:line="360" w:lineRule="auto"/>
        <w:ind w:left="720" w:hanging="360"/>
        <w:jc w:val="both"/>
        <w:rPr>
          <w:u w:val="none"/>
        </w:rPr>
      </w:pPr>
      <w:r w:rsidDel="00000000" w:rsidR="00000000" w:rsidRPr="00000000">
        <w:rPr>
          <w:rtl w:val="0"/>
        </w:rPr>
        <w:t xml:space="preserve">Caso o sistema não encontre o arquivo CSS emite a mensagem: “Arquivo corrompido! Carregar livro novamente!”.</w:t>
      </w:r>
    </w:p>
    <w:p w:rsidR="00000000" w:rsidDel="00000000" w:rsidP="00000000" w:rsidRDefault="00000000" w:rsidRPr="00000000" w14:paraId="0000010B">
      <w:pPr>
        <w:numPr>
          <w:ilvl w:val="0"/>
          <w:numId w:val="8"/>
        </w:numPr>
        <w:spacing w:line="360" w:lineRule="auto"/>
        <w:ind w:left="720" w:hanging="360"/>
        <w:jc w:val="both"/>
        <w:rPr>
          <w:u w:val="none"/>
        </w:rPr>
      </w:pPr>
      <w:r w:rsidDel="00000000" w:rsidR="00000000" w:rsidRPr="00000000">
        <w:rPr>
          <w:rtl w:val="0"/>
        </w:rPr>
        <w:t xml:space="preserve">Caso o sistema não encontre o arquivo </w:t>
      </w:r>
      <w:r w:rsidDel="00000000" w:rsidR="00000000" w:rsidRPr="00000000">
        <w:rPr>
          <w:i w:val="1"/>
          <w:rtl w:val="0"/>
        </w:rPr>
        <w:t xml:space="preserve">spinne </w:t>
      </w:r>
      <w:r w:rsidDel="00000000" w:rsidR="00000000" w:rsidRPr="00000000">
        <w:rPr>
          <w:rtl w:val="0"/>
        </w:rPr>
        <w:t xml:space="preserve">emite a mensagem: “Arquivo corrompido! Carregar livro novamente!”.</w:t>
      </w:r>
    </w:p>
    <w:p w:rsidR="00000000" w:rsidDel="00000000" w:rsidP="00000000" w:rsidRDefault="00000000" w:rsidRPr="00000000" w14:paraId="0000010C">
      <w:pPr>
        <w:spacing w:line="360" w:lineRule="auto"/>
        <w:rPr>
          <w:b w:val="1"/>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b w:val="1"/>
          <w:rtl w:val="0"/>
        </w:rPr>
        <w:t xml:space="preserve">Número</w:t>
      </w:r>
      <w:r w:rsidDel="00000000" w:rsidR="00000000" w:rsidRPr="00000000">
        <w:rPr>
          <w:rtl w:val="0"/>
        </w:rPr>
        <w:t xml:space="preserve"> 02</w:t>
      </w:r>
    </w:p>
    <w:p w:rsidR="00000000" w:rsidDel="00000000" w:rsidP="00000000" w:rsidRDefault="00000000" w:rsidRPr="00000000" w14:paraId="0000010E">
      <w:pPr>
        <w:spacing w:line="360" w:lineRule="auto"/>
        <w:rPr/>
      </w:pPr>
      <w:r w:rsidDel="00000000" w:rsidR="00000000" w:rsidRPr="00000000">
        <w:rPr>
          <w:b w:val="1"/>
          <w:rtl w:val="0"/>
        </w:rPr>
        <w:t xml:space="preserve">Caso de Uso</w:t>
      </w:r>
      <w:r w:rsidDel="00000000" w:rsidR="00000000" w:rsidRPr="00000000">
        <w:rPr>
          <w:rtl w:val="0"/>
        </w:rPr>
        <w:t xml:space="preserve">: Escutar livro.</w:t>
      </w:r>
    </w:p>
    <w:p w:rsidR="00000000" w:rsidDel="00000000" w:rsidP="00000000" w:rsidRDefault="00000000" w:rsidRPr="00000000" w14:paraId="0000010F">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disponibiliza o conteúdo do livro para audição.</w:t>
      </w:r>
    </w:p>
    <w:p w:rsidR="00000000" w:rsidDel="00000000" w:rsidP="00000000" w:rsidRDefault="00000000" w:rsidRPr="00000000" w14:paraId="00000110">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1">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 e opções de áudio do livro disponíveis.</w:t>
      </w: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b w:val="1"/>
          <w:rtl w:val="0"/>
        </w:rPr>
        <w:t xml:space="preserve">Pós-condição</w:t>
      </w:r>
      <w:r w:rsidDel="00000000" w:rsidR="00000000" w:rsidRPr="00000000">
        <w:rPr>
          <w:rtl w:val="0"/>
        </w:rPr>
        <w:t xml:space="preserve">: Leitor pode ouvir livro.</w:t>
      </w:r>
    </w:p>
    <w:p w:rsidR="00000000" w:rsidDel="00000000" w:rsidP="00000000" w:rsidRDefault="00000000" w:rsidRPr="00000000" w14:paraId="00000113">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14">
      <w:pPr>
        <w:numPr>
          <w:ilvl w:val="0"/>
          <w:numId w:val="13"/>
        </w:numPr>
        <w:spacing w:line="360" w:lineRule="auto"/>
        <w:ind w:left="720" w:hanging="360"/>
        <w:jc w:val="both"/>
      </w:pPr>
      <w:r w:rsidDel="00000000" w:rsidR="00000000" w:rsidRPr="00000000">
        <w:rPr>
          <w:rtl w:val="0"/>
        </w:rPr>
        <w:t xml:space="preserve">O sistema lê o arquivo </w:t>
      </w:r>
      <w:r w:rsidDel="00000000" w:rsidR="00000000" w:rsidRPr="00000000">
        <w:rPr>
          <w:i w:val="1"/>
          <w:rtl w:val="0"/>
        </w:rPr>
        <w:t xml:space="preserve">smil</w:t>
      </w:r>
      <w:r w:rsidDel="00000000" w:rsidR="00000000" w:rsidRPr="00000000">
        <w:rPr>
          <w:rtl w:val="0"/>
        </w:rPr>
        <w:t xml:space="preserve"> e vincula com o texto equivalente.</w:t>
      </w:r>
    </w:p>
    <w:p w:rsidR="00000000" w:rsidDel="00000000" w:rsidP="00000000" w:rsidRDefault="00000000" w:rsidRPr="00000000" w14:paraId="00000115">
      <w:pPr>
        <w:numPr>
          <w:ilvl w:val="0"/>
          <w:numId w:val="13"/>
        </w:numPr>
        <w:spacing w:line="360" w:lineRule="auto"/>
        <w:ind w:left="720" w:hanging="360"/>
        <w:jc w:val="both"/>
        <w:rPr>
          <w:u w:val="none"/>
        </w:rPr>
      </w:pPr>
      <w:r w:rsidDel="00000000" w:rsidR="00000000" w:rsidRPr="00000000">
        <w:rPr>
          <w:rtl w:val="0"/>
        </w:rPr>
        <w:t xml:space="preserve">O ator configura as opções de áudio de acordo com suas preferências.</w:t>
      </w:r>
    </w:p>
    <w:p w:rsidR="00000000" w:rsidDel="00000000" w:rsidP="00000000" w:rsidRDefault="00000000" w:rsidRPr="00000000" w14:paraId="00000116">
      <w:pPr>
        <w:numPr>
          <w:ilvl w:val="0"/>
          <w:numId w:val="13"/>
        </w:numPr>
        <w:spacing w:line="360" w:lineRule="auto"/>
        <w:ind w:left="720" w:hanging="360"/>
        <w:jc w:val="both"/>
        <w:rPr>
          <w:u w:val="none"/>
        </w:rPr>
      </w:pPr>
      <w:r w:rsidDel="00000000" w:rsidR="00000000" w:rsidRPr="00000000">
        <w:rPr>
          <w:rtl w:val="0"/>
        </w:rPr>
        <w:t xml:space="preserve">O ator seleciona o parágrafo inicial para audição.</w:t>
      </w:r>
    </w:p>
    <w:p w:rsidR="00000000" w:rsidDel="00000000" w:rsidP="00000000" w:rsidRDefault="00000000" w:rsidRPr="00000000" w14:paraId="00000117">
      <w:pPr>
        <w:numPr>
          <w:ilvl w:val="0"/>
          <w:numId w:val="13"/>
        </w:numPr>
        <w:spacing w:line="360" w:lineRule="auto"/>
        <w:ind w:left="720" w:hanging="360"/>
        <w:jc w:val="both"/>
        <w:rPr>
          <w:u w:val="none"/>
        </w:rPr>
      </w:pPr>
      <w:r w:rsidDel="00000000" w:rsidR="00000000" w:rsidRPr="00000000">
        <w:rPr>
          <w:rtl w:val="0"/>
        </w:rPr>
        <w:t xml:space="preserve">O sistema inicia a “leitura” do parágrafo selecionado. </w:t>
      </w:r>
    </w:p>
    <w:p w:rsidR="00000000" w:rsidDel="00000000" w:rsidP="00000000" w:rsidRDefault="00000000" w:rsidRPr="00000000" w14:paraId="00000118">
      <w:pPr>
        <w:spacing w:line="360" w:lineRule="auto"/>
        <w:rPr/>
      </w:pPr>
      <w:r w:rsidDel="00000000" w:rsidR="00000000" w:rsidRPr="00000000">
        <w:rPr>
          <w:b w:val="1"/>
          <w:rtl w:val="0"/>
        </w:rPr>
        <w:t xml:space="preserve">Tratamento das Exceções:</w:t>
      </w:r>
      <w:r w:rsidDel="00000000" w:rsidR="00000000" w:rsidRPr="00000000">
        <w:rPr>
          <w:rtl w:val="0"/>
        </w:rPr>
      </w:r>
    </w:p>
    <w:p w:rsidR="00000000" w:rsidDel="00000000" w:rsidP="00000000" w:rsidRDefault="00000000" w:rsidRPr="00000000" w14:paraId="00000119">
      <w:pPr>
        <w:spacing w:line="360" w:lineRule="auto"/>
        <w:ind w:left="425.19685039370086" w:firstLine="0"/>
        <w:jc w:val="both"/>
        <w:rPr/>
      </w:pPr>
      <w:r w:rsidDel="00000000" w:rsidR="00000000" w:rsidRPr="00000000">
        <w:rPr>
          <w:rtl w:val="0"/>
        </w:rPr>
        <w:t xml:space="preserve">1. Caso o sistema não encontre o arquivo </w:t>
      </w:r>
      <w:r w:rsidDel="00000000" w:rsidR="00000000" w:rsidRPr="00000000">
        <w:rPr>
          <w:i w:val="1"/>
          <w:rtl w:val="0"/>
        </w:rPr>
        <w:t xml:space="preserve">smil</w:t>
      </w:r>
      <w:r w:rsidDel="00000000" w:rsidR="00000000" w:rsidRPr="00000000">
        <w:rPr>
          <w:rtl w:val="0"/>
        </w:rPr>
        <w:t xml:space="preserve"> emitirá uma mensagem: “Opção não disponível!”.</w:t>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b w:val="1"/>
          <w:rtl w:val="0"/>
        </w:rPr>
        <w:t xml:space="preserve">Número</w:t>
      </w:r>
      <w:r w:rsidDel="00000000" w:rsidR="00000000" w:rsidRPr="00000000">
        <w:rPr>
          <w:rtl w:val="0"/>
        </w:rPr>
        <w:t xml:space="preserve"> 03</w:t>
      </w:r>
    </w:p>
    <w:p w:rsidR="00000000" w:rsidDel="00000000" w:rsidP="00000000" w:rsidRDefault="00000000" w:rsidRPr="00000000" w14:paraId="0000011C">
      <w:pPr>
        <w:spacing w:line="360" w:lineRule="auto"/>
        <w:rPr/>
      </w:pPr>
      <w:r w:rsidDel="00000000" w:rsidR="00000000" w:rsidRPr="00000000">
        <w:rPr>
          <w:b w:val="1"/>
          <w:rtl w:val="0"/>
        </w:rPr>
        <w:t xml:space="preserve">Caso de Uso</w:t>
      </w:r>
      <w:r w:rsidDel="00000000" w:rsidR="00000000" w:rsidRPr="00000000">
        <w:rPr>
          <w:rtl w:val="0"/>
        </w:rPr>
        <w:t xml:space="preserve">: Criar anotações</w:t>
      </w:r>
    </w:p>
    <w:p w:rsidR="00000000" w:rsidDel="00000000" w:rsidP="00000000" w:rsidRDefault="00000000" w:rsidRPr="00000000" w14:paraId="0000011D">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cria (insere, altera e deleta) as anotações realizadas pelo ator.</w:t>
      </w:r>
    </w:p>
    <w:p w:rsidR="00000000" w:rsidDel="00000000" w:rsidP="00000000" w:rsidRDefault="00000000" w:rsidRPr="00000000" w14:paraId="0000011E">
      <w:pPr>
        <w:spacing w:line="360" w:lineRule="auto"/>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1F">
      <w:pPr>
        <w:spacing w:line="360" w:lineRule="auto"/>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20">
      <w:pPr>
        <w:spacing w:line="360" w:lineRule="auto"/>
        <w:jc w:val="both"/>
        <w:rPr/>
      </w:pPr>
      <w:r w:rsidDel="00000000" w:rsidR="00000000" w:rsidRPr="00000000">
        <w:rPr>
          <w:b w:val="1"/>
          <w:rtl w:val="0"/>
        </w:rPr>
        <w:t xml:space="preserve">Pós-condição</w:t>
      </w:r>
      <w:r w:rsidDel="00000000" w:rsidR="00000000" w:rsidRPr="00000000">
        <w:rPr>
          <w:rtl w:val="0"/>
        </w:rPr>
        <w:t xml:space="preserve">: As anotações realizadas nos respectivos trechos do conteúdo do livro.</w:t>
      </w:r>
    </w:p>
    <w:p w:rsidR="00000000" w:rsidDel="00000000" w:rsidP="00000000" w:rsidRDefault="00000000" w:rsidRPr="00000000" w14:paraId="00000121">
      <w:pPr>
        <w:spacing w:line="360" w:lineRule="auto"/>
        <w:rPr/>
      </w:pPr>
      <w:r w:rsidDel="00000000" w:rsidR="00000000" w:rsidRPr="00000000">
        <w:rPr>
          <w:b w:val="1"/>
          <w:rtl w:val="0"/>
        </w:rPr>
        <w:t xml:space="preserve">Fluxo Principal</w:t>
      </w:r>
      <w:r w:rsidDel="00000000" w:rsidR="00000000" w:rsidRPr="00000000">
        <w:rPr>
          <w:rtl w:val="0"/>
        </w:rPr>
        <w:t xml:space="preserve">:</w:t>
      </w:r>
    </w:p>
    <w:p w:rsidR="00000000" w:rsidDel="00000000" w:rsidP="00000000" w:rsidRDefault="00000000" w:rsidRPr="00000000" w14:paraId="00000122">
      <w:pPr>
        <w:numPr>
          <w:ilvl w:val="0"/>
          <w:numId w:val="15"/>
        </w:numPr>
        <w:spacing w:line="360" w:lineRule="auto"/>
        <w:ind w:left="720" w:hanging="360"/>
        <w:rPr>
          <w:u w:val="none"/>
        </w:rPr>
      </w:pPr>
      <w:r w:rsidDel="00000000" w:rsidR="00000000" w:rsidRPr="00000000">
        <w:rPr>
          <w:rtl w:val="0"/>
        </w:rPr>
        <w:t xml:space="preserve">O ator seleciona o parágrafo ou palavra que deseja vincular a anotação.</w:t>
      </w:r>
    </w:p>
    <w:p w:rsidR="00000000" w:rsidDel="00000000" w:rsidP="00000000" w:rsidRDefault="00000000" w:rsidRPr="00000000" w14:paraId="00000123">
      <w:pPr>
        <w:numPr>
          <w:ilvl w:val="0"/>
          <w:numId w:val="15"/>
        </w:numPr>
        <w:spacing w:line="360" w:lineRule="auto"/>
        <w:ind w:left="720" w:hanging="360"/>
        <w:rPr>
          <w:u w:val="none"/>
        </w:rPr>
      </w:pPr>
      <w:r w:rsidDel="00000000" w:rsidR="00000000" w:rsidRPr="00000000">
        <w:rPr>
          <w:rtl w:val="0"/>
        </w:rPr>
        <w:t xml:space="preserve">O sistema abre uma caixa de diálogo para digitação do texto.</w:t>
      </w:r>
    </w:p>
    <w:p w:rsidR="00000000" w:rsidDel="00000000" w:rsidP="00000000" w:rsidRDefault="00000000" w:rsidRPr="00000000" w14:paraId="00000124">
      <w:pPr>
        <w:numPr>
          <w:ilvl w:val="0"/>
          <w:numId w:val="15"/>
        </w:numPr>
        <w:spacing w:line="360" w:lineRule="auto"/>
        <w:ind w:left="720" w:hanging="360"/>
        <w:rPr>
          <w:u w:val="none"/>
        </w:rPr>
      </w:pPr>
      <w:r w:rsidDel="00000000" w:rsidR="00000000" w:rsidRPr="00000000">
        <w:rPr>
          <w:rtl w:val="0"/>
        </w:rPr>
        <w:t xml:space="preserve">O sistema salva o texto digitado vinculado a seleção do item 1. </w:t>
      </w:r>
    </w:p>
    <w:p w:rsidR="00000000" w:rsidDel="00000000" w:rsidP="00000000" w:rsidRDefault="00000000" w:rsidRPr="00000000" w14:paraId="00000125">
      <w:pPr>
        <w:spacing w:line="360" w:lineRule="auto"/>
        <w:rPr/>
      </w:pPr>
      <w:r w:rsidDel="00000000" w:rsidR="00000000" w:rsidRPr="00000000">
        <w:rPr>
          <w:b w:val="1"/>
          <w:rtl w:val="0"/>
        </w:rPr>
        <w:t xml:space="preserve">Tratamento das Exceções: </w:t>
      </w:r>
      <w:r w:rsidDel="00000000" w:rsidR="00000000" w:rsidRPr="00000000">
        <w:rPr>
          <w:rtl w:val="0"/>
        </w:rPr>
      </w:r>
    </w:p>
    <w:p w:rsidR="00000000" w:rsidDel="00000000" w:rsidP="00000000" w:rsidRDefault="00000000" w:rsidRPr="00000000" w14:paraId="00000126">
      <w:pPr>
        <w:numPr>
          <w:ilvl w:val="0"/>
          <w:numId w:val="1"/>
        </w:numPr>
        <w:spacing w:line="360" w:lineRule="auto"/>
        <w:ind w:left="720" w:hanging="360"/>
        <w:jc w:val="both"/>
        <w:rPr>
          <w:u w:val="none"/>
        </w:rPr>
      </w:pPr>
      <w:r w:rsidDel="00000000" w:rsidR="00000000" w:rsidRPr="00000000">
        <w:rPr>
          <w:rtl w:val="0"/>
        </w:rPr>
        <w:t xml:space="preserve">Caso a anotação já exista para o parágrafo ou palavra selecionada o ator poderá alterar ou excluir o texto já existente.</w:t>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b w:val="1"/>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b w:val="1"/>
          <w:rtl w:val="0"/>
        </w:rPr>
        <w:t xml:space="preserve">Número</w:t>
      </w:r>
      <w:r w:rsidDel="00000000" w:rsidR="00000000" w:rsidRPr="00000000">
        <w:rPr>
          <w:rtl w:val="0"/>
        </w:rPr>
        <w:t xml:space="preserve"> 04</w:t>
      </w:r>
    </w:p>
    <w:p w:rsidR="00000000" w:rsidDel="00000000" w:rsidP="00000000" w:rsidRDefault="00000000" w:rsidRPr="00000000" w14:paraId="0000012A">
      <w:pPr>
        <w:spacing w:line="360" w:lineRule="auto"/>
        <w:rPr/>
      </w:pPr>
      <w:r w:rsidDel="00000000" w:rsidR="00000000" w:rsidRPr="00000000">
        <w:rPr>
          <w:b w:val="1"/>
          <w:rtl w:val="0"/>
        </w:rPr>
        <w:t xml:space="preserve">Caso de Uso</w:t>
      </w:r>
      <w:r w:rsidDel="00000000" w:rsidR="00000000" w:rsidRPr="00000000">
        <w:rPr>
          <w:rtl w:val="0"/>
        </w:rPr>
        <w:t xml:space="preserve">: Alterar tamanho da fonte.</w:t>
      </w:r>
    </w:p>
    <w:p w:rsidR="00000000" w:rsidDel="00000000" w:rsidP="00000000" w:rsidRDefault="00000000" w:rsidRPr="00000000" w14:paraId="0000012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tamanho da fonte de acordo com sua preferência.</w:t>
      </w:r>
    </w:p>
    <w:p w:rsidR="00000000" w:rsidDel="00000000" w:rsidP="00000000" w:rsidRDefault="00000000" w:rsidRPr="00000000" w14:paraId="0000012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2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2E">
      <w:pPr>
        <w:spacing w:line="360" w:lineRule="auto"/>
        <w:jc w:val="both"/>
        <w:rPr/>
      </w:pPr>
      <w:r w:rsidDel="00000000" w:rsidR="00000000" w:rsidRPr="00000000">
        <w:rPr>
          <w:b w:val="1"/>
          <w:rtl w:val="0"/>
        </w:rPr>
        <w:t xml:space="preserve">Pós-condição</w:t>
      </w:r>
      <w:r w:rsidDel="00000000" w:rsidR="00000000" w:rsidRPr="00000000">
        <w:rPr>
          <w:rtl w:val="0"/>
        </w:rPr>
        <w:t xml:space="preserve">: As configurações realizadas e salvas pelo usuário exibem o texto acordando com suas preferências. </w:t>
      </w:r>
    </w:p>
    <w:p w:rsidR="00000000" w:rsidDel="00000000" w:rsidP="00000000" w:rsidRDefault="00000000" w:rsidRPr="00000000" w14:paraId="0000012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30">
      <w:pPr>
        <w:numPr>
          <w:ilvl w:val="0"/>
          <w:numId w:val="11"/>
        </w:numPr>
        <w:spacing w:line="360" w:lineRule="auto"/>
        <w:ind w:left="720" w:hanging="360"/>
        <w:jc w:val="both"/>
        <w:rPr>
          <w:u w:val="none"/>
        </w:rPr>
      </w:pPr>
      <w:r w:rsidDel="00000000" w:rsidR="00000000" w:rsidRPr="00000000">
        <w:rPr>
          <w:rtl w:val="0"/>
        </w:rPr>
        <w:t xml:space="preserve">O ator clica na opção para aumentar a fonte.</w:t>
      </w:r>
    </w:p>
    <w:p w:rsidR="00000000" w:rsidDel="00000000" w:rsidP="00000000" w:rsidRDefault="00000000" w:rsidRPr="00000000" w14:paraId="00000131">
      <w:pPr>
        <w:numPr>
          <w:ilvl w:val="0"/>
          <w:numId w:val="11"/>
        </w:numPr>
        <w:spacing w:line="360" w:lineRule="auto"/>
        <w:ind w:left="720" w:hanging="360"/>
        <w:jc w:val="both"/>
        <w:rPr>
          <w:u w:val="none"/>
        </w:rPr>
      </w:pPr>
      <w:r w:rsidDel="00000000" w:rsidR="00000000" w:rsidRPr="00000000">
        <w:rPr>
          <w:rtl w:val="0"/>
        </w:rPr>
        <w:t xml:space="preserve">O sistema abre um menu exibindo as opções.</w:t>
      </w:r>
    </w:p>
    <w:p w:rsidR="00000000" w:rsidDel="00000000" w:rsidP="00000000" w:rsidRDefault="00000000" w:rsidRPr="00000000" w14:paraId="00000132">
      <w:pPr>
        <w:numPr>
          <w:ilvl w:val="0"/>
          <w:numId w:val="11"/>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133">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jc w:val="both"/>
        <w:rPr/>
      </w:pPr>
      <w:r w:rsidDel="00000000" w:rsidR="00000000" w:rsidRPr="00000000">
        <w:rPr>
          <w:b w:val="1"/>
          <w:rtl w:val="0"/>
        </w:rPr>
        <w:t xml:space="preserve">Número</w:t>
      </w:r>
      <w:r w:rsidDel="00000000" w:rsidR="00000000" w:rsidRPr="00000000">
        <w:rPr>
          <w:rtl w:val="0"/>
        </w:rPr>
        <w:t xml:space="preserve"> 05</w:t>
      </w:r>
    </w:p>
    <w:p w:rsidR="00000000" w:rsidDel="00000000" w:rsidP="00000000" w:rsidRDefault="00000000" w:rsidRPr="00000000" w14:paraId="00000136">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tipografia da fonte.</w:t>
      </w:r>
    </w:p>
    <w:p w:rsidR="00000000" w:rsidDel="00000000" w:rsidP="00000000" w:rsidRDefault="00000000" w:rsidRPr="00000000" w14:paraId="00000137">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tipografia da fonte de acordo com sua preferência.</w:t>
      </w:r>
    </w:p>
    <w:p w:rsidR="00000000" w:rsidDel="00000000" w:rsidP="00000000" w:rsidRDefault="00000000" w:rsidRPr="00000000" w14:paraId="00000138">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139">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3A">
      <w:pPr>
        <w:spacing w:line="360" w:lineRule="auto"/>
        <w:jc w:val="both"/>
        <w:rPr/>
      </w:pPr>
      <w:r w:rsidDel="00000000" w:rsidR="00000000" w:rsidRPr="00000000">
        <w:rPr>
          <w:b w:val="1"/>
          <w:rtl w:val="0"/>
        </w:rPr>
        <w:t xml:space="preserve">Pós-condição</w:t>
      </w:r>
      <w:r w:rsidDel="00000000" w:rsidR="00000000" w:rsidRPr="00000000">
        <w:rPr>
          <w:rtl w:val="0"/>
        </w:rPr>
        <w:t xml:space="preserve">: A tipografia da fonte alterada. </w:t>
      </w:r>
    </w:p>
    <w:p w:rsidR="00000000" w:rsidDel="00000000" w:rsidP="00000000" w:rsidRDefault="00000000" w:rsidRPr="00000000" w14:paraId="0000013B">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3C">
      <w:pPr>
        <w:numPr>
          <w:ilvl w:val="0"/>
          <w:numId w:val="2"/>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3D">
      <w:pPr>
        <w:numPr>
          <w:ilvl w:val="0"/>
          <w:numId w:val="2"/>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13E">
      <w:pPr>
        <w:numPr>
          <w:ilvl w:val="0"/>
          <w:numId w:val="2"/>
        </w:numPr>
        <w:spacing w:line="360" w:lineRule="auto"/>
        <w:ind w:left="720" w:hanging="360"/>
        <w:jc w:val="both"/>
        <w:rPr>
          <w:u w:val="none"/>
        </w:rPr>
      </w:pPr>
      <w:r w:rsidDel="00000000" w:rsidR="00000000" w:rsidRPr="00000000">
        <w:rPr>
          <w:rtl w:val="0"/>
        </w:rPr>
        <w:t xml:space="preserve">O sistema abre um menu exibindo as opções tipográficas.</w:t>
      </w:r>
    </w:p>
    <w:p w:rsidR="00000000" w:rsidDel="00000000" w:rsidP="00000000" w:rsidRDefault="00000000" w:rsidRPr="00000000" w14:paraId="0000013F">
      <w:pPr>
        <w:numPr>
          <w:ilvl w:val="0"/>
          <w:numId w:val="2"/>
        </w:numPr>
        <w:spacing w:line="360" w:lineRule="auto"/>
        <w:ind w:left="720" w:hanging="360"/>
        <w:jc w:val="both"/>
        <w:rPr>
          <w:u w:val="none"/>
        </w:rPr>
      </w:pPr>
      <w:r w:rsidDel="00000000" w:rsidR="00000000" w:rsidRPr="00000000">
        <w:rPr>
          <w:rtl w:val="0"/>
        </w:rPr>
        <w:t xml:space="preserve">O ator seleciona o tamanho de acordo com sua preferência.</w:t>
      </w:r>
    </w:p>
    <w:p w:rsidR="00000000" w:rsidDel="00000000" w:rsidP="00000000" w:rsidRDefault="00000000" w:rsidRPr="00000000" w14:paraId="0000014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41">
      <w:pPr>
        <w:spacing w:line="360" w:lineRule="auto"/>
        <w:jc w:val="both"/>
        <w:rPr/>
      </w:pPr>
      <w:r w:rsidDel="00000000" w:rsidR="00000000" w:rsidRPr="00000000">
        <w:rPr>
          <w:rtl w:val="0"/>
        </w:rPr>
      </w:r>
    </w:p>
    <w:p w:rsidR="00000000" w:rsidDel="00000000" w:rsidP="00000000" w:rsidRDefault="00000000" w:rsidRPr="00000000" w14:paraId="00000142">
      <w:pPr>
        <w:spacing w:line="360" w:lineRule="auto"/>
        <w:jc w:val="both"/>
        <w:rPr/>
      </w:pPr>
      <w:r w:rsidDel="00000000" w:rsidR="00000000" w:rsidRPr="00000000">
        <w:rPr>
          <w:b w:val="1"/>
          <w:rtl w:val="0"/>
        </w:rPr>
        <w:t xml:space="preserve">Número</w:t>
      </w:r>
      <w:r w:rsidDel="00000000" w:rsidR="00000000" w:rsidRPr="00000000">
        <w:rPr>
          <w:rtl w:val="0"/>
        </w:rPr>
        <w:t xml:space="preserve"> 06</w:t>
      </w:r>
    </w:p>
    <w:p w:rsidR="00000000" w:rsidDel="00000000" w:rsidP="00000000" w:rsidRDefault="00000000" w:rsidRPr="00000000" w14:paraId="00000143">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da fonte.</w:t>
      </w:r>
    </w:p>
    <w:p w:rsidR="00000000" w:rsidDel="00000000" w:rsidP="00000000" w:rsidRDefault="00000000" w:rsidRPr="00000000" w14:paraId="00000144">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da fonte.</w:t>
      </w:r>
    </w:p>
    <w:p w:rsidR="00000000" w:rsidDel="00000000" w:rsidP="00000000" w:rsidRDefault="00000000" w:rsidRPr="00000000" w14:paraId="00000145">
      <w:pPr>
        <w:spacing w:line="360" w:lineRule="auto"/>
        <w:jc w:val="both"/>
        <w:rPr/>
      </w:pPr>
      <w:r w:rsidDel="00000000" w:rsidR="00000000" w:rsidRPr="00000000">
        <w:rPr>
          <w:b w:val="1"/>
          <w:rtl w:val="0"/>
        </w:rPr>
        <w:t xml:space="preserve">Ator</w:t>
      </w:r>
      <w:r w:rsidDel="00000000" w:rsidR="00000000" w:rsidRPr="00000000">
        <w:rPr>
          <w:rtl w:val="0"/>
        </w:rPr>
        <w:t xml:space="preserve">: Leitor</w:t>
      </w:r>
    </w:p>
    <w:p w:rsidR="00000000" w:rsidDel="00000000" w:rsidP="00000000" w:rsidRDefault="00000000" w:rsidRPr="00000000" w14:paraId="00000146">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47">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da fonte alterada. </w:t>
      </w:r>
    </w:p>
    <w:p w:rsidR="00000000" w:rsidDel="00000000" w:rsidP="00000000" w:rsidRDefault="00000000" w:rsidRPr="00000000" w14:paraId="00000148">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49">
      <w:pPr>
        <w:numPr>
          <w:ilvl w:val="0"/>
          <w:numId w:val="9"/>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4A">
      <w:pPr>
        <w:numPr>
          <w:ilvl w:val="0"/>
          <w:numId w:val="9"/>
        </w:numPr>
        <w:spacing w:line="360" w:lineRule="auto"/>
        <w:ind w:left="720" w:hanging="360"/>
        <w:jc w:val="both"/>
        <w:rPr>
          <w:u w:val="none"/>
        </w:rPr>
      </w:pPr>
      <w:r w:rsidDel="00000000" w:rsidR="00000000" w:rsidRPr="00000000">
        <w:rPr>
          <w:rtl w:val="0"/>
        </w:rPr>
        <w:t xml:space="preserve">O ator seleciona a opção para alterar a tipografia da fonte.</w:t>
      </w:r>
    </w:p>
    <w:p w:rsidR="00000000" w:rsidDel="00000000" w:rsidP="00000000" w:rsidRDefault="00000000" w:rsidRPr="00000000" w14:paraId="0000014B">
      <w:pPr>
        <w:numPr>
          <w:ilvl w:val="0"/>
          <w:numId w:val="9"/>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4C">
      <w:pPr>
        <w:numPr>
          <w:ilvl w:val="0"/>
          <w:numId w:val="9"/>
        </w:numPr>
        <w:spacing w:line="360" w:lineRule="auto"/>
        <w:ind w:left="720" w:hanging="360"/>
        <w:jc w:val="both"/>
        <w:rPr>
          <w:u w:val="none"/>
        </w:rPr>
      </w:pPr>
      <w:r w:rsidDel="00000000" w:rsidR="00000000" w:rsidRPr="00000000">
        <w:rPr>
          <w:rtl w:val="0"/>
        </w:rPr>
        <w:t xml:space="preserve">O ator seleciona a cor de acordo com sua preferência.</w:t>
      </w:r>
    </w:p>
    <w:p w:rsidR="00000000" w:rsidDel="00000000" w:rsidP="00000000" w:rsidRDefault="00000000" w:rsidRPr="00000000" w14:paraId="0000014D">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w:r w:rsidDel="00000000" w:rsidR="00000000" w:rsidRPr="00000000">
        <w:rPr>
          <w:b w:val="1"/>
          <w:rtl w:val="0"/>
        </w:rPr>
        <w:t xml:space="preserve">Número</w:t>
      </w:r>
      <w:r w:rsidDel="00000000" w:rsidR="00000000" w:rsidRPr="00000000">
        <w:rPr>
          <w:rtl w:val="0"/>
        </w:rPr>
        <w:t xml:space="preserve"> 07</w:t>
      </w:r>
    </w:p>
    <w:p w:rsidR="00000000" w:rsidDel="00000000" w:rsidP="00000000" w:rsidRDefault="00000000" w:rsidRPr="00000000" w14:paraId="00000150">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cor do fundo.</w:t>
      </w:r>
    </w:p>
    <w:p w:rsidR="00000000" w:rsidDel="00000000" w:rsidP="00000000" w:rsidRDefault="00000000" w:rsidRPr="00000000" w14:paraId="00000151">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cor do fundo.</w:t>
      </w:r>
    </w:p>
    <w:p w:rsidR="00000000" w:rsidDel="00000000" w:rsidP="00000000" w:rsidRDefault="00000000" w:rsidRPr="00000000" w14:paraId="00000152">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53">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54">
      <w:pPr>
        <w:spacing w:line="360" w:lineRule="auto"/>
        <w:jc w:val="both"/>
        <w:rPr/>
      </w:pPr>
      <w:r w:rsidDel="00000000" w:rsidR="00000000" w:rsidRPr="00000000">
        <w:rPr>
          <w:b w:val="1"/>
          <w:rtl w:val="0"/>
        </w:rPr>
        <w:t xml:space="preserve">Pós-condição</w:t>
      </w:r>
      <w:r w:rsidDel="00000000" w:rsidR="00000000" w:rsidRPr="00000000">
        <w:rPr>
          <w:rtl w:val="0"/>
        </w:rPr>
        <w:t xml:space="preserve">: A cor do fundo alterada. </w:t>
      </w:r>
    </w:p>
    <w:p w:rsidR="00000000" w:rsidDel="00000000" w:rsidP="00000000" w:rsidRDefault="00000000" w:rsidRPr="00000000" w14:paraId="00000155">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56">
      <w:pPr>
        <w:numPr>
          <w:ilvl w:val="0"/>
          <w:numId w:val="5"/>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57">
      <w:pPr>
        <w:numPr>
          <w:ilvl w:val="0"/>
          <w:numId w:val="5"/>
        </w:numPr>
        <w:spacing w:line="360" w:lineRule="auto"/>
        <w:ind w:left="720" w:hanging="360"/>
        <w:jc w:val="both"/>
        <w:rPr>
          <w:u w:val="none"/>
        </w:rPr>
      </w:pPr>
      <w:r w:rsidDel="00000000" w:rsidR="00000000" w:rsidRPr="00000000">
        <w:rPr>
          <w:rtl w:val="0"/>
        </w:rPr>
        <w:t xml:space="preserve">O ator seleciona a opção para alterar o fundo do texto.</w:t>
      </w:r>
    </w:p>
    <w:p w:rsidR="00000000" w:rsidDel="00000000" w:rsidP="00000000" w:rsidRDefault="00000000" w:rsidRPr="00000000" w14:paraId="00000158">
      <w:pPr>
        <w:numPr>
          <w:ilvl w:val="0"/>
          <w:numId w:val="5"/>
        </w:numPr>
        <w:spacing w:line="360" w:lineRule="auto"/>
        <w:ind w:left="720" w:hanging="360"/>
        <w:jc w:val="both"/>
        <w:rPr>
          <w:u w:val="none"/>
        </w:rPr>
      </w:pPr>
      <w:r w:rsidDel="00000000" w:rsidR="00000000" w:rsidRPr="00000000">
        <w:rPr>
          <w:rtl w:val="0"/>
        </w:rPr>
        <w:t xml:space="preserve">O sistema abre uma caixa de diálogo com as opções de cores.</w:t>
      </w:r>
    </w:p>
    <w:p w:rsidR="00000000" w:rsidDel="00000000" w:rsidP="00000000" w:rsidRDefault="00000000" w:rsidRPr="00000000" w14:paraId="00000159">
      <w:pPr>
        <w:numPr>
          <w:ilvl w:val="0"/>
          <w:numId w:val="9"/>
        </w:numPr>
        <w:spacing w:line="360" w:lineRule="auto"/>
        <w:ind w:left="720" w:hanging="360"/>
        <w:jc w:val="both"/>
      </w:pPr>
      <w:r w:rsidDel="00000000" w:rsidR="00000000" w:rsidRPr="00000000">
        <w:rPr>
          <w:rtl w:val="0"/>
        </w:rPr>
        <w:t xml:space="preserve">O ator seleciona a cor de acordo com sua preferência.</w:t>
      </w:r>
    </w:p>
    <w:p w:rsidR="00000000" w:rsidDel="00000000" w:rsidP="00000000" w:rsidRDefault="00000000" w:rsidRPr="00000000" w14:paraId="0000015A">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5B">
      <w:pPr>
        <w:spacing w:line="360" w:lineRule="auto"/>
        <w:jc w:val="both"/>
        <w:rPr/>
      </w:pPr>
      <w:r w:rsidDel="00000000" w:rsidR="00000000" w:rsidRPr="00000000">
        <w:rPr>
          <w:rtl w:val="0"/>
        </w:rPr>
      </w:r>
    </w:p>
    <w:p w:rsidR="00000000" w:rsidDel="00000000" w:rsidP="00000000" w:rsidRDefault="00000000" w:rsidRPr="00000000" w14:paraId="0000015C">
      <w:pPr>
        <w:spacing w:line="360" w:lineRule="auto"/>
        <w:jc w:val="both"/>
        <w:rPr/>
      </w:pPr>
      <w:r w:rsidDel="00000000" w:rsidR="00000000" w:rsidRPr="00000000">
        <w:rPr>
          <w:b w:val="1"/>
          <w:rtl w:val="0"/>
        </w:rPr>
        <w:t xml:space="preserve">Número</w:t>
      </w:r>
      <w:r w:rsidDel="00000000" w:rsidR="00000000" w:rsidRPr="00000000">
        <w:rPr>
          <w:rtl w:val="0"/>
        </w:rPr>
        <w:t xml:space="preserve"> 08</w:t>
      </w:r>
    </w:p>
    <w:p w:rsidR="00000000" w:rsidDel="00000000" w:rsidP="00000000" w:rsidRDefault="00000000" w:rsidRPr="00000000" w14:paraId="0000015D">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fontes/palavras.</w:t>
      </w:r>
    </w:p>
    <w:p w:rsidR="00000000" w:rsidDel="00000000" w:rsidP="00000000" w:rsidRDefault="00000000" w:rsidRPr="00000000" w14:paraId="0000015E">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fontes e palavras.</w:t>
      </w:r>
    </w:p>
    <w:p w:rsidR="00000000" w:rsidDel="00000000" w:rsidP="00000000" w:rsidRDefault="00000000" w:rsidRPr="00000000" w14:paraId="0000015F">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60">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61">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palavras alterado. </w:t>
      </w:r>
    </w:p>
    <w:p w:rsidR="00000000" w:rsidDel="00000000" w:rsidP="00000000" w:rsidRDefault="00000000" w:rsidRPr="00000000" w14:paraId="00000162">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63">
      <w:pPr>
        <w:numPr>
          <w:ilvl w:val="0"/>
          <w:numId w:val="7"/>
        </w:numPr>
        <w:spacing w:line="360" w:lineRule="auto"/>
        <w:ind w:left="720" w:hanging="360"/>
        <w:jc w:val="both"/>
      </w:pPr>
      <w:r w:rsidDel="00000000" w:rsidR="00000000" w:rsidRPr="00000000">
        <w:rPr>
          <w:rtl w:val="0"/>
        </w:rPr>
        <w:t xml:space="preserve">O ator clica no ícone Configurações.</w:t>
      </w:r>
    </w:p>
    <w:p w:rsidR="00000000" w:rsidDel="00000000" w:rsidP="00000000" w:rsidRDefault="00000000" w:rsidRPr="00000000" w14:paraId="00000164">
      <w:pPr>
        <w:numPr>
          <w:ilvl w:val="0"/>
          <w:numId w:val="7"/>
        </w:numPr>
        <w:spacing w:line="360" w:lineRule="auto"/>
        <w:ind w:left="720" w:hanging="360"/>
        <w:jc w:val="both"/>
        <w:rPr>
          <w:u w:val="none"/>
        </w:rPr>
      </w:pPr>
      <w:r w:rsidDel="00000000" w:rsidR="00000000" w:rsidRPr="00000000">
        <w:rPr>
          <w:rtl w:val="0"/>
        </w:rPr>
        <w:t xml:space="preserve">O ator seleciona a opção para alterar o espaçamento entre fontes e palavras.</w:t>
      </w:r>
    </w:p>
    <w:p w:rsidR="00000000" w:rsidDel="00000000" w:rsidP="00000000" w:rsidRDefault="00000000" w:rsidRPr="00000000" w14:paraId="00000165">
      <w:pPr>
        <w:numPr>
          <w:ilvl w:val="0"/>
          <w:numId w:val="7"/>
        </w:numPr>
        <w:spacing w:line="360" w:lineRule="auto"/>
        <w:ind w:left="720" w:hanging="360"/>
        <w:jc w:val="both"/>
        <w:rPr>
          <w:u w:val="none"/>
        </w:rPr>
      </w:pPr>
      <w:r w:rsidDel="00000000" w:rsidR="00000000" w:rsidRPr="00000000">
        <w:rPr>
          <w:rtl w:val="0"/>
        </w:rPr>
        <w:t xml:space="preserve">O sistema abre um menu com as opções de espaçamento.</w:t>
      </w:r>
    </w:p>
    <w:p w:rsidR="00000000" w:rsidDel="00000000" w:rsidP="00000000" w:rsidRDefault="00000000" w:rsidRPr="00000000" w14:paraId="00000166">
      <w:pPr>
        <w:numPr>
          <w:ilvl w:val="0"/>
          <w:numId w:val="7"/>
        </w:numPr>
        <w:spacing w:line="360" w:lineRule="auto"/>
        <w:ind w:left="720" w:hanging="360"/>
        <w:jc w:val="both"/>
        <w:rPr>
          <w:u w:val="none"/>
        </w:rPr>
      </w:pPr>
      <w:r w:rsidDel="00000000" w:rsidR="00000000" w:rsidRPr="00000000">
        <w:rPr>
          <w:rtl w:val="0"/>
        </w:rPr>
        <w:t xml:space="preserve">O ator seleciona o espaçamento desejado.</w:t>
      </w:r>
    </w:p>
    <w:p w:rsidR="00000000" w:rsidDel="00000000" w:rsidP="00000000" w:rsidRDefault="00000000" w:rsidRPr="00000000" w14:paraId="00000167">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b w:val="1"/>
          <w:rtl w:val="0"/>
        </w:rPr>
        <w:t xml:space="preserve">Número</w:t>
      </w:r>
      <w:r w:rsidDel="00000000" w:rsidR="00000000" w:rsidRPr="00000000">
        <w:rPr>
          <w:rtl w:val="0"/>
        </w:rPr>
        <w:t xml:space="preserve"> 09</w:t>
      </w:r>
    </w:p>
    <w:p w:rsidR="00000000" w:rsidDel="00000000" w:rsidP="00000000" w:rsidRDefault="00000000" w:rsidRPr="00000000" w14:paraId="0000016A">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espaçamento entre linhas.</w:t>
      </w:r>
    </w:p>
    <w:p w:rsidR="00000000" w:rsidDel="00000000" w:rsidP="00000000" w:rsidRDefault="00000000" w:rsidRPr="00000000" w14:paraId="0000016B">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o espaçamento entre as linhas.</w:t>
      </w:r>
    </w:p>
    <w:p w:rsidR="00000000" w:rsidDel="00000000" w:rsidP="00000000" w:rsidRDefault="00000000" w:rsidRPr="00000000" w14:paraId="0000016C">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6D">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6E">
      <w:pPr>
        <w:spacing w:line="360" w:lineRule="auto"/>
        <w:jc w:val="both"/>
        <w:rPr/>
      </w:pPr>
      <w:r w:rsidDel="00000000" w:rsidR="00000000" w:rsidRPr="00000000">
        <w:rPr>
          <w:b w:val="1"/>
          <w:rtl w:val="0"/>
        </w:rPr>
        <w:t xml:space="preserve">Pós-condição</w:t>
      </w:r>
      <w:r w:rsidDel="00000000" w:rsidR="00000000" w:rsidRPr="00000000">
        <w:rPr>
          <w:rtl w:val="0"/>
        </w:rPr>
        <w:t xml:space="preserve">: O espaçamento entre as letras e linhas alterados. </w:t>
      </w:r>
    </w:p>
    <w:p w:rsidR="00000000" w:rsidDel="00000000" w:rsidP="00000000" w:rsidRDefault="00000000" w:rsidRPr="00000000" w14:paraId="0000016F">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70">
      <w:pPr>
        <w:numPr>
          <w:ilvl w:val="0"/>
          <w:numId w:val="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71">
      <w:pPr>
        <w:numPr>
          <w:ilvl w:val="0"/>
          <w:numId w:val="4"/>
        </w:numPr>
        <w:spacing w:line="360" w:lineRule="auto"/>
        <w:ind w:left="720" w:hanging="360"/>
        <w:jc w:val="both"/>
      </w:pPr>
      <w:r w:rsidDel="00000000" w:rsidR="00000000" w:rsidRPr="00000000">
        <w:rPr>
          <w:rtl w:val="0"/>
        </w:rPr>
        <w:t xml:space="preserve">O ator seleciona a opção para alterar o espaçamento entre linhas.</w:t>
      </w:r>
    </w:p>
    <w:p w:rsidR="00000000" w:rsidDel="00000000" w:rsidP="00000000" w:rsidRDefault="00000000" w:rsidRPr="00000000" w14:paraId="00000172">
      <w:pPr>
        <w:numPr>
          <w:ilvl w:val="0"/>
          <w:numId w:val="4"/>
        </w:numPr>
        <w:spacing w:line="360" w:lineRule="auto"/>
        <w:ind w:left="720" w:hanging="360"/>
        <w:jc w:val="both"/>
      </w:pPr>
      <w:r w:rsidDel="00000000" w:rsidR="00000000" w:rsidRPr="00000000">
        <w:rPr>
          <w:rtl w:val="0"/>
        </w:rPr>
        <w:t xml:space="preserve">O sistema abre um menu com as opções de espaçamento.</w:t>
      </w:r>
    </w:p>
    <w:p w:rsidR="00000000" w:rsidDel="00000000" w:rsidP="00000000" w:rsidRDefault="00000000" w:rsidRPr="00000000" w14:paraId="00000173">
      <w:pPr>
        <w:numPr>
          <w:ilvl w:val="0"/>
          <w:numId w:val="4"/>
        </w:numPr>
        <w:spacing w:line="360" w:lineRule="auto"/>
        <w:ind w:left="720" w:hanging="360"/>
        <w:jc w:val="both"/>
      </w:pPr>
      <w:r w:rsidDel="00000000" w:rsidR="00000000" w:rsidRPr="00000000">
        <w:rPr>
          <w:rtl w:val="0"/>
        </w:rPr>
        <w:t xml:space="preserve">O ator seleciona o espaçamento desejado.</w:t>
      </w:r>
    </w:p>
    <w:p w:rsidR="00000000" w:rsidDel="00000000" w:rsidP="00000000" w:rsidRDefault="00000000" w:rsidRPr="00000000" w14:paraId="00000174">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75">
      <w:pPr>
        <w:spacing w:line="360" w:lineRule="auto"/>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b w:val="1"/>
          <w:rtl w:val="0"/>
        </w:rPr>
        <w:t xml:space="preserve">Número</w:t>
      </w:r>
      <w:r w:rsidDel="00000000" w:rsidR="00000000" w:rsidRPr="00000000">
        <w:rPr>
          <w:rtl w:val="0"/>
        </w:rPr>
        <w:t xml:space="preserve"> 10</w:t>
      </w:r>
    </w:p>
    <w:p w:rsidR="00000000" w:rsidDel="00000000" w:rsidP="00000000" w:rsidRDefault="00000000" w:rsidRPr="00000000" w14:paraId="00000177">
      <w:pPr>
        <w:spacing w:line="360" w:lineRule="auto"/>
        <w:jc w:val="both"/>
        <w:rPr/>
      </w:pPr>
      <w:r w:rsidDel="00000000" w:rsidR="00000000" w:rsidRPr="00000000">
        <w:rPr>
          <w:b w:val="1"/>
          <w:rtl w:val="0"/>
        </w:rPr>
        <w:t xml:space="preserve">Caso de Uso</w:t>
      </w:r>
      <w:r w:rsidDel="00000000" w:rsidR="00000000" w:rsidRPr="00000000">
        <w:rPr>
          <w:rtl w:val="0"/>
        </w:rPr>
        <w:t xml:space="preserve">: Alterar contraste.</w:t>
      </w:r>
    </w:p>
    <w:p w:rsidR="00000000" w:rsidDel="00000000" w:rsidP="00000000" w:rsidRDefault="00000000" w:rsidRPr="00000000" w14:paraId="00000178">
      <w:pPr>
        <w:spacing w:line="360" w:lineRule="auto"/>
        <w:jc w:val="both"/>
        <w:rPr/>
      </w:pPr>
      <w:r w:rsidDel="00000000" w:rsidR="00000000" w:rsidRPr="00000000">
        <w:rPr>
          <w:b w:val="1"/>
          <w:rtl w:val="0"/>
        </w:rPr>
        <w:t xml:space="preserve">Descrição</w:t>
      </w:r>
      <w:r w:rsidDel="00000000" w:rsidR="00000000" w:rsidRPr="00000000">
        <w:rPr>
          <w:rtl w:val="0"/>
        </w:rPr>
        <w:t xml:space="preserve">: Este caso de uso altera a nitidez da tela.</w:t>
      </w:r>
    </w:p>
    <w:p w:rsidR="00000000" w:rsidDel="00000000" w:rsidP="00000000" w:rsidRDefault="00000000" w:rsidRPr="00000000" w14:paraId="00000179">
      <w:pPr>
        <w:spacing w:line="360" w:lineRule="auto"/>
        <w:jc w:val="both"/>
        <w:rPr/>
      </w:pPr>
      <w:r w:rsidDel="00000000" w:rsidR="00000000" w:rsidRPr="00000000">
        <w:rPr>
          <w:b w:val="1"/>
          <w:rtl w:val="0"/>
        </w:rPr>
        <w:t xml:space="preserve">Ator</w:t>
      </w:r>
      <w:r w:rsidDel="00000000" w:rsidR="00000000" w:rsidRPr="00000000">
        <w:rPr>
          <w:rtl w:val="0"/>
        </w:rPr>
        <w:t xml:space="preserve">: Leitor e Administrador</w:t>
      </w:r>
    </w:p>
    <w:p w:rsidR="00000000" w:rsidDel="00000000" w:rsidP="00000000" w:rsidRDefault="00000000" w:rsidRPr="00000000" w14:paraId="0000017A">
      <w:pPr>
        <w:spacing w:line="360" w:lineRule="auto"/>
        <w:jc w:val="both"/>
        <w:rPr/>
      </w:pPr>
      <w:r w:rsidDel="00000000" w:rsidR="00000000" w:rsidRPr="00000000">
        <w:rPr>
          <w:b w:val="1"/>
          <w:rtl w:val="0"/>
        </w:rPr>
        <w:t xml:space="preserve">Pré-condição</w:t>
      </w:r>
      <w:r w:rsidDel="00000000" w:rsidR="00000000" w:rsidRPr="00000000">
        <w:rPr>
          <w:rtl w:val="0"/>
        </w:rPr>
        <w:t xml:space="preserve">: O </w:t>
      </w:r>
      <w:r w:rsidDel="00000000" w:rsidR="00000000" w:rsidRPr="00000000">
        <w:rPr>
          <w:rtl w:val="0"/>
        </w:rPr>
        <w:t xml:space="preserve">livro carregado</w:t>
      </w:r>
      <w:r w:rsidDel="00000000" w:rsidR="00000000" w:rsidRPr="00000000">
        <w:rPr>
          <w:rtl w:val="0"/>
        </w:rPr>
        <w:t xml:space="preserve"> na íntegra na interface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17B">
      <w:pPr>
        <w:spacing w:line="360" w:lineRule="auto"/>
        <w:jc w:val="both"/>
        <w:rPr/>
      </w:pPr>
      <w:r w:rsidDel="00000000" w:rsidR="00000000" w:rsidRPr="00000000">
        <w:rPr>
          <w:b w:val="1"/>
          <w:rtl w:val="0"/>
        </w:rPr>
        <w:t xml:space="preserve">Pós-condição</w:t>
      </w:r>
      <w:r w:rsidDel="00000000" w:rsidR="00000000" w:rsidRPr="00000000">
        <w:rPr>
          <w:rtl w:val="0"/>
        </w:rPr>
        <w:t xml:space="preserve">: O contraste de exibição do livro alterado. </w:t>
      </w:r>
    </w:p>
    <w:p w:rsidR="00000000" w:rsidDel="00000000" w:rsidP="00000000" w:rsidRDefault="00000000" w:rsidRPr="00000000" w14:paraId="0000017C">
      <w:pPr>
        <w:spacing w:line="360" w:lineRule="auto"/>
        <w:jc w:val="both"/>
        <w:rPr/>
      </w:pPr>
      <w:r w:rsidDel="00000000" w:rsidR="00000000" w:rsidRPr="00000000">
        <w:rPr>
          <w:b w:val="1"/>
          <w:rtl w:val="0"/>
        </w:rPr>
        <w:t xml:space="preserve">Fluxo Principal</w:t>
      </w:r>
      <w:r w:rsidDel="00000000" w:rsidR="00000000" w:rsidRPr="00000000">
        <w:rPr>
          <w:rtl w:val="0"/>
        </w:rPr>
        <w:t xml:space="preserve">: </w:t>
      </w:r>
    </w:p>
    <w:p w:rsidR="00000000" w:rsidDel="00000000" w:rsidP="00000000" w:rsidRDefault="00000000" w:rsidRPr="00000000" w14:paraId="0000017D">
      <w:pPr>
        <w:numPr>
          <w:ilvl w:val="0"/>
          <w:numId w:val="14"/>
        </w:numPr>
        <w:spacing w:line="360" w:lineRule="auto"/>
        <w:ind w:left="720" w:hanging="360"/>
        <w:jc w:val="both"/>
        <w:rPr>
          <w:u w:val="none"/>
        </w:rPr>
      </w:pPr>
      <w:r w:rsidDel="00000000" w:rsidR="00000000" w:rsidRPr="00000000">
        <w:rPr>
          <w:rtl w:val="0"/>
        </w:rPr>
        <w:t xml:space="preserve">O ator clica no ícone Configurações.</w:t>
      </w:r>
    </w:p>
    <w:p w:rsidR="00000000" w:rsidDel="00000000" w:rsidP="00000000" w:rsidRDefault="00000000" w:rsidRPr="00000000" w14:paraId="0000017E">
      <w:pPr>
        <w:numPr>
          <w:ilvl w:val="0"/>
          <w:numId w:val="14"/>
        </w:numPr>
        <w:spacing w:line="360" w:lineRule="auto"/>
        <w:ind w:left="720" w:hanging="360"/>
        <w:jc w:val="both"/>
        <w:rPr>
          <w:u w:val="none"/>
        </w:rPr>
      </w:pPr>
      <w:r w:rsidDel="00000000" w:rsidR="00000000" w:rsidRPr="00000000">
        <w:rPr>
          <w:rtl w:val="0"/>
        </w:rPr>
        <w:t xml:space="preserve">O ator seleciona a opção de luminância conforme sua preferência.</w:t>
      </w:r>
    </w:p>
    <w:p w:rsidR="00000000" w:rsidDel="00000000" w:rsidP="00000000" w:rsidRDefault="00000000" w:rsidRPr="00000000" w14:paraId="0000017F">
      <w:pPr>
        <w:numPr>
          <w:ilvl w:val="0"/>
          <w:numId w:val="14"/>
        </w:numPr>
        <w:spacing w:line="360" w:lineRule="auto"/>
        <w:ind w:left="720" w:hanging="360"/>
        <w:jc w:val="both"/>
        <w:rPr>
          <w:u w:val="none"/>
        </w:rPr>
      </w:pPr>
      <w:r w:rsidDel="00000000" w:rsidR="00000000" w:rsidRPr="00000000">
        <w:rPr>
          <w:rtl w:val="0"/>
        </w:rPr>
        <w:t xml:space="preserve">O sistema abre uma barra para aumentar ou diminuir a luminância.</w:t>
      </w:r>
    </w:p>
    <w:p w:rsidR="00000000" w:rsidDel="00000000" w:rsidP="00000000" w:rsidRDefault="00000000" w:rsidRPr="00000000" w14:paraId="00000180">
      <w:pPr>
        <w:spacing w:line="360" w:lineRule="auto"/>
        <w:jc w:val="both"/>
        <w:rPr/>
      </w:pPr>
      <w:r w:rsidDel="00000000" w:rsidR="00000000" w:rsidRPr="00000000">
        <w:rPr>
          <w:b w:val="1"/>
          <w:rtl w:val="0"/>
        </w:rPr>
        <w:t xml:space="preserve">Tratamento das Exceções: </w:t>
      </w:r>
      <w:r w:rsidDel="00000000" w:rsidR="00000000" w:rsidRPr="00000000">
        <w:rPr>
          <w:rtl w:val="0"/>
        </w:rPr>
        <w:t xml:space="preserve">Não se aplica.</w:t>
      </w:r>
    </w:p>
    <w:p w:rsidR="00000000" w:rsidDel="00000000" w:rsidP="00000000" w:rsidRDefault="00000000" w:rsidRPr="00000000" w14:paraId="00000181">
      <w:pPr>
        <w:spacing w:line="360" w:lineRule="auto"/>
        <w:jc w:val="both"/>
        <w:rPr/>
      </w:pPr>
      <w:r w:rsidDel="00000000" w:rsidR="00000000" w:rsidRPr="00000000">
        <w:rPr>
          <w:rtl w:val="0"/>
        </w:rPr>
      </w:r>
    </w:p>
    <w:p w:rsidR="00000000" w:rsidDel="00000000" w:rsidP="00000000" w:rsidRDefault="00000000" w:rsidRPr="00000000" w14:paraId="00000182">
      <w:pPr>
        <w:pStyle w:val="Heading3"/>
        <w:spacing w:line="360" w:lineRule="auto"/>
        <w:rPr/>
      </w:pPr>
      <w:bookmarkStart w:colFirst="0" w:colLast="0" w:name="_ggdkigd6qljj" w:id="11"/>
      <w:bookmarkEnd w:id="11"/>
      <w:r w:rsidDel="00000000" w:rsidR="00000000" w:rsidRPr="00000000">
        <w:rPr>
          <w:rtl w:val="0"/>
        </w:rPr>
      </w:r>
    </w:p>
    <w:p w:rsidR="00000000" w:rsidDel="00000000" w:rsidP="00000000" w:rsidRDefault="00000000" w:rsidRPr="00000000" w14:paraId="00000183">
      <w:pPr>
        <w:pStyle w:val="Heading3"/>
        <w:spacing w:line="360" w:lineRule="auto"/>
        <w:rPr/>
      </w:pPr>
      <w:bookmarkStart w:colFirst="0" w:colLast="0" w:name="_z3lyx0pqeaun" w:id="12"/>
      <w:bookmarkEnd w:id="12"/>
      <w:r w:rsidDel="00000000" w:rsidR="00000000" w:rsidRPr="00000000">
        <w:rPr>
          <w:rtl w:val="0"/>
        </w:rPr>
        <w:t xml:space="preserve">1.2.2 Glossário</w:t>
      </w:r>
    </w:p>
    <w:p w:rsidR="00000000" w:rsidDel="00000000" w:rsidP="00000000" w:rsidRDefault="00000000" w:rsidRPr="00000000" w14:paraId="00000184">
      <w:pPr>
        <w:shd w:fill="ffffff" w:val="clear"/>
        <w:spacing w:after="240" w:line="360" w:lineRule="auto"/>
        <w:jc w:val="both"/>
        <w:rPr>
          <w:color w:val="24292e"/>
        </w:rPr>
      </w:pPr>
      <w:r w:rsidDel="00000000" w:rsidR="00000000" w:rsidRPr="00000000">
        <w:rPr>
          <w:b w:val="1"/>
          <w:i w:val="1"/>
          <w:color w:val="24292e"/>
          <w:rtl w:val="0"/>
        </w:rPr>
        <w:t xml:space="preserve">Adobe® Digital Edition</w:t>
      </w:r>
      <w:r w:rsidDel="00000000" w:rsidR="00000000" w:rsidRPr="00000000">
        <w:rPr>
          <w:b w:val="1"/>
          <w:color w:val="24292e"/>
          <w:rtl w:val="0"/>
        </w:rPr>
        <w:t xml:space="preserve"> (ADE):</w:t>
      </w:r>
      <w:r w:rsidDel="00000000" w:rsidR="00000000" w:rsidRPr="00000000">
        <w:rPr>
          <w:color w:val="24292e"/>
          <w:rtl w:val="0"/>
        </w:rPr>
        <w:t xml:space="preserve"> Aplicativo gratuito para PC e Mac — além de vir embutido em alguns eReaders — no qual se pode ler e gerenciar livros digitais nos formatos ePub e PDF, com ou sem proteção Adobe DRM.</w:t>
      </w:r>
    </w:p>
    <w:p w:rsidR="00000000" w:rsidDel="00000000" w:rsidP="00000000" w:rsidRDefault="00000000" w:rsidRPr="00000000" w14:paraId="00000185">
      <w:pPr>
        <w:shd w:fill="ffffff" w:val="clear"/>
        <w:spacing w:after="240" w:line="360" w:lineRule="auto"/>
        <w:jc w:val="both"/>
        <w:rPr>
          <w:color w:val="24292e"/>
        </w:rPr>
      </w:pPr>
      <w:r w:rsidDel="00000000" w:rsidR="00000000" w:rsidRPr="00000000">
        <w:rPr>
          <w:b w:val="1"/>
          <w:i w:val="1"/>
          <w:color w:val="24292e"/>
          <w:rtl w:val="0"/>
        </w:rPr>
        <w:t xml:space="preserve">Adobe DRM</w:t>
      </w:r>
      <w:r w:rsidDel="00000000" w:rsidR="00000000" w:rsidRPr="00000000">
        <w:rPr>
          <w:b w:val="1"/>
          <w:color w:val="24292e"/>
          <w:rtl w:val="0"/>
        </w:rPr>
        <w:t xml:space="preserve">:</w:t>
      </w:r>
      <w:r w:rsidDel="00000000" w:rsidR="00000000" w:rsidRPr="00000000">
        <w:rPr>
          <w:b w:val="1"/>
          <w:color w:val="24292e"/>
          <w:rtl w:val="0"/>
        </w:rPr>
        <w:t xml:space="preserve"> </w:t>
      </w:r>
      <w:r w:rsidDel="00000000" w:rsidR="00000000" w:rsidRPr="00000000">
        <w:rPr>
          <w:color w:val="24292e"/>
          <w:rtl w:val="0"/>
        </w:rPr>
        <w:t xml:space="preserve">Proteção contra cópias para conteúdo digital, em especial os e-books. É o sistema mais adotado para arquivos ePub e PDF, usado por empresas como Barnes &amp; Noble, Kobo, Sony, Cultura, Saraiva, entre outras.</w:t>
      </w:r>
    </w:p>
    <w:p w:rsidR="00000000" w:rsidDel="00000000" w:rsidP="00000000" w:rsidRDefault="00000000" w:rsidRPr="00000000" w14:paraId="00000186">
      <w:pPr>
        <w:shd w:fill="ffffff" w:val="clear"/>
        <w:spacing w:after="240" w:line="360" w:lineRule="auto"/>
        <w:jc w:val="both"/>
        <w:rPr>
          <w:color w:val="24292e"/>
        </w:rPr>
      </w:pPr>
      <w:r w:rsidDel="00000000" w:rsidR="00000000" w:rsidRPr="00000000">
        <w:rPr>
          <w:b w:val="1"/>
          <w:color w:val="24292e"/>
          <w:rtl w:val="0"/>
        </w:rPr>
        <w:t xml:space="preserve">Amazon:</w:t>
      </w:r>
      <w:r w:rsidDel="00000000" w:rsidR="00000000" w:rsidRPr="00000000">
        <w:rPr>
          <w:color w:val="24292e"/>
          <w:rtl w:val="0"/>
        </w:rPr>
        <w:t xml:space="preserve"> Empresa norte-americana que lidera o mercado de venda de e-books e eReaders nos Estados Unidos. É conhecida como loja de venda de diversos objetos, desde livros impressos, eletrônicos, brinquedos até eletrodomésticos.</w:t>
      </w:r>
    </w:p>
    <w:p w:rsidR="00000000" w:rsidDel="00000000" w:rsidP="00000000" w:rsidRDefault="00000000" w:rsidRPr="00000000" w14:paraId="00000187">
      <w:pPr>
        <w:shd w:fill="ffffff" w:val="clear"/>
        <w:spacing w:after="240" w:line="360" w:lineRule="auto"/>
        <w:jc w:val="both"/>
        <w:rPr>
          <w:color w:val="24292e"/>
        </w:rPr>
      </w:pPr>
      <w:r w:rsidDel="00000000" w:rsidR="00000000" w:rsidRPr="00000000">
        <w:rPr>
          <w:b w:val="1"/>
          <w:color w:val="24292e"/>
          <w:rtl w:val="0"/>
        </w:rPr>
        <w:t xml:space="preserve">Android</w:t>
      </w:r>
      <w:r w:rsidDel="00000000" w:rsidR="00000000" w:rsidRPr="00000000">
        <w:rPr>
          <w:color w:val="24292e"/>
          <w:rtl w:val="0"/>
        </w:rPr>
        <w:t xml:space="preserve">:</w:t>
      </w:r>
      <w:r w:rsidDel="00000000" w:rsidR="00000000" w:rsidRPr="00000000">
        <w:rPr>
          <w:color w:val="24292e"/>
          <w:rtl w:val="0"/>
        </w:rPr>
        <w:t xml:space="preserve"> Sistema operacional especial para dispositivos móveis, desenvolvido pela Google. Além de ser usado em muitos modelos de smartphones, também está presente em tablets como Motorola Xoom, Positivo Ypy e os novos Kindle Fire, NOOK Color e Kobo Vox.</w:t>
      </w:r>
    </w:p>
    <w:p w:rsidR="00000000" w:rsidDel="00000000" w:rsidP="00000000" w:rsidRDefault="00000000" w:rsidRPr="00000000" w14:paraId="00000188">
      <w:pPr>
        <w:shd w:fill="ffffff" w:val="clear"/>
        <w:spacing w:after="240" w:line="360" w:lineRule="auto"/>
        <w:jc w:val="both"/>
        <w:rPr>
          <w:color w:val="24292e"/>
        </w:rPr>
      </w:pPr>
      <w:r w:rsidDel="00000000" w:rsidR="00000000" w:rsidRPr="00000000">
        <w:rPr>
          <w:b w:val="1"/>
          <w:color w:val="24292e"/>
          <w:rtl w:val="0"/>
        </w:rPr>
        <w:t xml:space="preserve">Apple</w:t>
      </w:r>
      <w:r w:rsidDel="00000000" w:rsidR="00000000" w:rsidRPr="00000000">
        <w:rPr>
          <w:color w:val="24292e"/>
          <w:rtl w:val="0"/>
        </w:rPr>
        <w:t xml:space="preserve">:</w:t>
      </w:r>
      <w:r w:rsidDel="00000000" w:rsidR="00000000" w:rsidRPr="00000000">
        <w:rPr>
          <w:color w:val="24292e"/>
          <w:rtl w:val="0"/>
        </w:rPr>
        <w:t xml:space="preserve"> Empresa fundada por Steve Jobs que atuava na produção de computadores pessoais. Com o passar do tempo, ficou conhecida por lançamentos que mudaram o mundo, como o smartphone iPhone e o tablet iPad.</w:t>
      </w:r>
    </w:p>
    <w:p w:rsidR="00000000" w:rsidDel="00000000" w:rsidP="00000000" w:rsidRDefault="00000000" w:rsidRPr="00000000" w14:paraId="00000189">
      <w:pPr>
        <w:shd w:fill="ffffff" w:val="clear"/>
        <w:spacing w:after="240" w:line="360" w:lineRule="auto"/>
        <w:jc w:val="both"/>
        <w:rPr>
          <w:color w:val="24292e"/>
        </w:rPr>
      </w:pPr>
      <w:r w:rsidDel="00000000" w:rsidR="00000000" w:rsidRPr="00000000">
        <w:rPr>
          <w:b w:val="1"/>
          <w:color w:val="24292e"/>
          <w:rtl w:val="0"/>
        </w:rPr>
        <w:t xml:space="preserve">Arquivo sem proteção:</w:t>
      </w:r>
      <w:r w:rsidDel="00000000" w:rsidR="00000000" w:rsidRPr="00000000">
        <w:rPr>
          <w:color w:val="24292e"/>
          <w:rtl w:val="0"/>
        </w:rPr>
        <w:t xml:space="preserve"> Um e-book sem qualquer proteção, como a DRM. Esse tipo de arquivo pode ser lido em qualquer plataforma que aceite o ePub.</w:t>
      </w:r>
    </w:p>
    <w:p w:rsidR="00000000" w:rsidDel="00000000" w:rsidP="00000000" w:rsidRDefault="00000000" w:rsidRPr="00000000" w14:paraId="0000018A">
      <w:pPr>
        <w:shd w:fill="ffffff" w:val="clear"/>
        <w:spacing w:after="240" w:line="360" w:lineRule="auto"/>
        <w:jc w:val="both"/>
        <w:rPr>
          <w:color w:val="24292e"/>
        </w:rPr>
      </w:pPr>
      <w:r w:rsidDel="00000000" w:rsidR="00000000" w:rsidRPr="00000000">
        <w:rPr>
          <w:b w:val="1"/>
          <w:color w:val="24292e"/>
          <w:rtl w:val="0"/>
        </w:rPr>
        <w:t xml:space="preserve">Autopublicação (</w:t>
      </w:r>
      <w:r w:rsidDel="00000000" w:rsidR="00000000" w:rsidRPr="00000000">
        <w:rPr>
          <w:b w:val="1"/>
          <w:i w:val="1"/>
          <w:color w:val="24292e"/>
          <w:rtl w:val="0"/>
        </w:rPr>
        <w:t xml:space="preserve">self-publishing</w:t>
      </w:r>
      <w:r w:rsidDel="00000000" w:rsidR="00000000" w:rsidRPr="00000000">
        <w:rPr>
          <w:b w:val="1"/>
          <w:color w:val="24292e"/>
          <w:rtl w:val="0"/>
        </w:rPr>
        <w:t xml:space="preserve">): </w:t>
      </w:r>
      <w:r w:rsidDel="00000000" w:rsidR="00000000" w:rsidRPr="00000000">
        <w:rPr>
          <w:color w:val="24292e"/>
          <w:rtl w:val="0"/>
        </w:rPr>
        <w:t xml:space="preserve">Ato de publicação de um livro pelo próprio autor. Essa forma de publicação se tornou extremamente popular com a chegada dos e-books e das mídias sociais.</w:t>
      </w:r>
    </w:p>
    <w:p w:rsidR="00000000" w:rsidDel="00000000" w:rsidP="00000000" w:rsidRDefault="00000000" w:rsidRPr="00000000" w14:paraId="0000018B">
      <w:pPr>
        <w:shd w:fill="ffffff" w:val="clear"/>
        <w:spacing w:after="240" w:line="360" w:lineRule="auto"/>
        <w:jc w:val="both"/>
        <w:rPr>
          <w:color w:val="24292e"/>
        </w:rPr>
      </w:pPr>
      <w:r w:rsidDel="00000000" w:rsidR="00000000" w:rsidRPr="00000000">
        <w:rPr>
          <w:b w:val="1"/>
          <w:color w:val="24292e"/>
          <w:rtl w:val="0"/>
        </w:rPr>
        <w:t xml:space="preserve">AZW</w:t>
      </w:r>
      <w:r w:rsidDel="00000000" w:rsidR="00000000" w:rsidRPr="00000000">
        <w:rPr>
          <w:color w:val="24292e"/>
          <w:rtl w:val="0"/>
        </w:rPr>
        <w:t xml:space="preserve">:</w:t>
      </w:r>
      <w:r w:rsidDel="00000000" w:rsidR="00000000" w:rsidRPr="00000000">
        <w:rPr>
          <w:color w:val="24292e"/>
          <w:rtl w:val="0"/>
        </w:rPr>
        <w:t xml:space="preserve"> Formato de livros digitais criado e adotado pela Amazon em sua plataforma Kindle. É similar ao MOBI, mas possui proteção contra cópia.</w:t>
      </w:r>
    </w:p>
    <w:p w:rsidR="00000000" w:rsidDel="00000000" w:rsidP="00000000" w:rsidRDefault="00000000" w:rsidRPr="00000000" w14:paraId="0000018C">
      <w:pPr>
        <w:shd w:fill="ffffff" w:val="clear"/>
        <w:spacing w:after="240" w:line="360" w:lineRule="auto"/>
        <w:jc w:val="both"/>
        <w:rPr>
          <w:color w:val="24292e"/>
        </w:rPr>
      </w:pPr>
      <w:r w:rsidDel="00000000" w:rsidR="00000000" w:rsidRPr="00000000">
        <w:rPr>
          <w:b w:val="1"/>
          <w:color w:val="24292e"/>
          <w:rtl w:val="0"/>
        </w:rPr>
        <w:t xml:space="preserve">Bluefire Reader:</w:t>
      </w:r>
      <w:r w:rsidDel="00000000" w:rsidR="00000000" w:rsidRPr="00000000">
        <w:rPr>
          <w:color w:val="24292e"/>
          <w:rtl w:val="0"/>
        </w:rPr>
        <w:t xml:space="preserve"> Leitor de livros digitais gratuito para o tablet iPad.</w:t>
      </w:r>
    </w:p>
    <w:p w:rsidR="00000000" w:rsidDel="00000000" w:rsidP="00000000" w:rsidRDefault="00000000" w:rsidRPr="00000000" w14:paraId="0000018D">
      <w:pPr>
        <w:shd w:fill="ffffff" w:val="clear"/>
        <w:spacing w:after="240" w:line="360" w:lineRule="auto"/>
        <w:jc w:val="both"/>
        <w:rPr>
          <w:color w:val="24292e"/>
        </w:rPr>
      </w:pPr>
      <w:r w:rsidDel="00000000" w:rsidR="00000000" w:rsidRPr="00000000">
        <w:rPr>
          <w:b w:val="1"/>
          <w:color w:val="24292e"/>
          <w:rtl w:val="0"/>
        </w:rPr>
        <w:t xml:space="preserve">Calibre</w:t>
      </w:r>
      <w:r w:rsidDel="00000000" w:rsidR="00000000" w:rsidRPr="00000000">
        <w:rPr>
          <w:color w:val="24292e"/>
          <w:rtl w:val="0"/>
        </w:rPr>
        <w:t xml:space="preserve">:</w:t>
      </w:r>
      <w:r w:rsidDel="00000000" w:rsidR="00000000" w:rsidRPr="00000000">
        <w:rPr>
          <w:color w:val="24292e"/>
          <w:rtl w:val="0"/>
        </w:rPr>
        <w:t xml:space="preserve"> Aplicativo gratuito para gerenciar bibliotecas digitais. É também conhecido pela conversão de arquivos de MOBI para ePub e vice-versa.</w:t>
      </w:r>
    </w:p>
    <w:p w:rsidR="00000000" w:rsidDel="00000000" w:rsidP="00000000" w:rsidRDefault="00000000" w:rsidRPr="00000000" w14:paraId="0000018E">
      <w:pPr>
        <w:shd w:fill="ffffff" w:val="clear"/>
        <w:spacing w:after="240" w:line="360" w:lineRule="auto"/>
        <w:jc w:val="both"/>
        <w:rPr>
          <w:color w:val="24292e"/>
        </w:rPr>
      </w:pPr>
      <w:r w:rsidDel="00000000" w:rsidR="00000000" w:rsidRPr="00000000">
        <w:rPr>
          <w:b w:val="1"/>
          <w:color w:val="24292e"/>
          <w:rtl w:val="0"/>
        </w:rPr>
        <w:t xml:space="preserve">CSS: </w:t>
      </w:r>
      <w:r w:rsidDel="00000000" w:rsidR="00000000" w:rsidRPr="00000000">
        <w:rPr>
          <w:color w:val="24292e"/>
          <w:rtl w:val="0"/>
        </w:rPr>
        <w:t xml:space="preserve">Sigla de </w:t>
      </w:r>
      <w:r w:rsidDel="00000000" w:rsidR="00000000" w:rsidRPr="00000000">
        <w:rPr>
          <w:i w:val="1"/>
          <w:color w:val="202124"/>
          <w:highlight w:val="white"/>
          <w:rtl w:val="0"/>
        </w:rPr>
        <w:t xml:space="preserve">Cascading Style Sheets, </w:t>
      </w:r>
      <w:r w:rsidDel="00000000" w:rsidR="00000000" w:rsidRPr="00000000">
        <w:rPr>
          <w:color w:val="202124"/>
          <w:highlight w:val="white"/>
          <w:rtl w:val="0"/>
        </w:rPr>
        <w:t xml:space="preserve">ou seja, Folhas de Estilo em Cascatas. É uma maneira de dar estilo ao código criado por linguagens como HTML, XML ou XHTML, por exemplo.</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18F">
      <w:pPr>
        <w:shd w:fill="ffffff" w:val="clear"/>
        <w:spacing w:after="240" w:line="360" w:lineRule="auto"/>
        <w:jc w:val="both"/>
        <w:rPr>
          <w:color w:val="24292e"/>
        </w:rPr>
      </w:pPr>
      <w:r w:rsidDel="00000000" w:rsidR="00000000" w:rsidRPr="00000000">
        <w:rPr>
          <w:b w:val="1"/>
          <w:color w:val="24292e"/>
          <w:rtl w:val="0"/>
        </w:rPr>
        <w:t xml:space="preserve">DAISY:</w:t>
      </w:r>
      <w:r w:rsidDel="00000000" w:rsidR="00000000" w:rsidRPr="00000000">
        <w:rPr>
          <w:color w:val="24292e"/>
          <w:rtl w:val="0"/>
        </w:rPr>
        <w:t xml:space="preserve"> É um formato de e-book baseado em XML para pessoas com deficiências visuais. Ele pode ser ouvido em um leitor de livros digitais DAISY que converte texto em fala. Para mais informações, consulte o Consórcio DAISY.</w:t>
      </w:r>
    </w:p>
    <w:p w:rsidR="00000000" w:rsidDel="00000000" w:rsidP="00000000" w:rsidRDefault="00000000" w:rsidRPr="00000000" w14:paraId="00000190">
      <w:pPr>
        <w:shd w:fill="ffffff" w:val="clear"/>
        <w:spacing w:after="240" w:line="360" w:lineRule="auto"/>
        <w:jc w:val="both"/>
        <w:rPr>
          <w:color w:val="24292e"/>
        </w:rPr>
      </w:pPr>
      <w:r w:rsidDel="00000000" w:rsidR="00000000" w:rsidRPr="00000000">
        <w:rPr>
          <w:b w:val="1"/>
          <w:color w:val="24292e"/>
          <w:rtl w:val="0"/>
        </w:rPr>
        <w:t xml:space="preserve">DRM</w:t>
      </w:r>
      <w:r w:rsidDel="00000000" w:rsidR="00000000" w:rsidRPr="00000000">
        <w:rPr>
          <w:color w:val="24292e"/>
          <w:rtl w:val="0"/>
        </w:rPr>
        <w:t xml:space="preserve"> (</w:t>
      </w:r>
      <w:r w:rsidDel="00000000" w:rsidR="00000000" w:rsidRPr="00000000">
        <w:rPr>
          <w:i w:val="1"/>
          <w:color w:val="24292e"/>
          <w:rtl w:val="0"/>
        </w:rPr>
        <w:t xml:space="preserve">Digital Rights Management</w:t>
      </w:r>
      <w:r w:rsidDel="00000000" w:rsidR="00000000" w:rsidRPr="00000000">
        <w:rPr>
          <w:color w:val="24292e"/>
          <w:rtl w:val="0"/>
        </w:rPr>
        <w:t xml:space="preserve">): Sistema criado para proteger arquivos de e-book de sua distribuição ilegal, bem como empréstimo de obras e cópia não autorizada. Não se pode ler um livro em AZW, no qual se lê um ePub, ou um ePub da Apple, por exemplo, porque cada um deles possui um DRM diferente.</w:t>
      </w:r>
    </w:p>
    <w:p w:rsidR="00000000" w:rsidDel="00000000" w:rsidP="00000000" w:rsidRDefault="00000000" w:rsidRPr="00000000" w14:paraId="00000191">
      <w:pPr>
        <w:shd w:fill="ffffff" w:val="clear"/>
        <w:spacing w:after="240" w:line="360" w:lineRule="auto"/>
        <w:jc w:val="both"/>
        <w:rPr>
          <w:color w:val="24292e"/>
        </w:rPr>
      </w:pPr>
      <w:r w:rsidDel="00000000" w:rsidR="00000000" w:rsidRPr="00000000">
        <w:rPr>
          <w:b w:val="1"/>
          <w:color w:val="24292e"/>
          <w:rtl w:val="0"/>
        </w:rPr>
        <w:t xml:space="preserve">e-book:</w:t>
      </w:r>
      <w:r w:rsidDel="00000000" w:rsidR="00000000" w:rsidRPr="00000000">
        <w:rPr>
          <w:color w:val="24292e"/>
          <w:rtl w:val="0"/>
        </w:rPr>
        <w:t xml:space="preserve"> Também conhecido como livro digital ou livro eletrônico.</w:t>
      </w:r>
    </w:p>
    <w:p w:rsidR="00000000" w:rsidDel="00000000" w:rsidP="00000000" w:rsidRDefault="00000000" w:rsidRPr="00000000" w14:paraId="00000192">
      <w:pPr>
        <w:shd w:fill="ffffff" w:val="clear"/>
        <w:spacing w:after="240" w:line="360" w:lineRule="auto"/>
        <w:jc w:val="both"/>
        <w:rPr>
          <w:color w:val="24292e"/>
        </w:rPr>
      </w:pPr>
      <w:r w:rsidDel="00000000" w:rsidR="00000000" w:rsidRPr="00000000">
        <w:rPr>
          <w:b w:val="1"/>
          <w:color w:val="24292e"/>
          <w:rtl w:val="0"/>
        </w:rPr>
        <w:t xml:space="preserve">e-Ink</w:t>
      </w:r>
      <w:r w:rsidDel="00000000" w:rsidR="00000000" w:rsidRPr="00000000">
        <w:rPr>
          <w:color w:val="24292e"/>
          <w:rtl w:val="0"/>
        </w:rPr>
        <w:t xml:space="preserve"> (e-ink, eInk): Tinta eletroforética. Tipo especial de e-paper, fabricado pela empresa E-Ink Corporation.</w:t>
      </w:r>
    </w:p>
    <w:p w:rsidR="00000000" w:rsidDel="00000000" w:rsidP="00000000" w:rsidRDefault="00000000" w:rsidRPr="00000000" w14:paraId="00000193">
      <w:pPr>
        <w:shd w:fill="ffffff" w:val="clear"/>
        <w:spacing w:after="240" w:line="360" w:lineRule="auto"/>
        <w:jc w:val="both"/>
        <w:rPr>
          <w:color w:val="24292e"/>
        </w:rPr>
      </w:pPr>
      <w:r w:rsidDel="00000000" w:rsidR="00000000" w:rsidRPr="00000000">
        <w:rPr>
          <w:b w:val="1"/>
          <w:i w:val="1"/>
          <w:color w:val="24292e"/>
          <w:rtl w:val="0"/>
        </w:rPr>
        <w:t xml:space="preserve">Enhanced e-book</w:t>
      </w:r>
      <w:r w:rsidDel="00000000" w:rsidR="00000000" w:rsidRPr="00000000">
        <w:rPr>
          <w:b w:val="1"/>
          <w:color w:val="24292e"/>
          <w:rtl w:val="0"/>
        </w:rPr>
        <w:t xml:space="preserve">:</w:t>
      </w:r>
      <w:r w:rsidDel="00000000" w:rsidR="00000000" w:rsidRPr="00000000">
        <w:rPr>
          <w:color w:val="24292e"/>
          <w:rtl w:val="0"/>
        </w:rPr>
        <w:t xml:space="preserve"> Livro digital com adicionais, além do texto e de imagens, como áudio e vídeo, entre outros. Permite que o leitor interaja com o conteúdo.</w:t>
      </w:r>
    </w:p>
    <w:p w:rsidR="00000000" w:rsidDel="00000000" w:rsidP="00000000" w:rsidRDefault="00000000" w:rsidRPr="00000000" w14:paraId="00000194">
      <w:pPr>
        <w:shd w:fill="ffffff" w:val="clear"/>
        <w:spacing w:after="240" w:line="360" w:lineRule="auto"/>
        <w:jc w:val="both"/>
        <w:rPr>
          <w:color w:val="24292e"/>
        </w:rPr>
      </w:pPr>
      <w:r w:rsidDel="00000000" w:rsidR="00000000" w:rsidRPr="00000000">
        <w:rPr>
          <w:b w:val="1"/>
          <w:color w:val="24292e"/>
          <w:rtl w:val="0"/>
        </w:rPr>
        <w:t xml:space="preserve">eReader</w:t>
      </w:r>
      <w:r w:rsidDel="00000000" w:rsidR="00000000" w:rsidRPr="00000000">
        <w:rPr>
          <w:color w:val="24292e"/>
          <w:rtl w:val="0"/>
        </w:rPr>
        <w:t xml:space="preserve"> (e-reader): Leitor eletrônico, aparelho especialmente projetado para a leitura de e-books, normalmente composto por uma tela de e-paper.</w:t>
      </w:r>
    </w:p>
    <w:p w:rsidR="00000000" w:rsidDel="00000000" w:rsidP="00000000" w:rsidRDefault="00000000" w:rsidRPr="00000000" w14:paraId="00000195">
      <w:pPr>
        <w:shd w:fill="ffffff" w:val="clear"/>
        <w:spacing w:after="240" w:line="360" w:lineRule="auto"/>
        <w:jc w:val="both"/>
        <w:rPr>
          <w:color w:val="24292e"/>
        </w:rPr>
      </w:pPr>
      <w:r w:rsidDel="00000000" w:rsidR="00000000" w:rsidRPr="00000000">
        <w:rPr>
          <w:b w:val="1"/>
          <w:color w:val="24292e"/>
          <w:rtl w:val="0"/>
        </w:rPr>
        <w:t xml:space="preserve">e-paper</w:t>
      </w:r>
      <w:r w:rsidDel="00000000" w:rsidR="00000000" w:rsidRPr="00000000">
        <w:rPr>
          <w:color w:val="24292e"/>
          <w:rtl w:val="0"/>
        </w:rPr>
        <w:t xml:space="preserve"> (ePaper): Papel eletrônico, um tipo de tela projetada para imitar o visual e a sensação de leitura do livro em papel. Telas de e-paper não são retroiluminadas como as de LCD, e por isso precisam de luz externa para serem visualizadas.</w:t>
      </w:r>
    </w:p>
    <w:p w:rsidR="00000000" w:rsidDel="00000000" w:rsidP="00000000" w:rsidRDefault="00000000" w:rsidRPr="00000000" w14:paraId="00000196">
      <w:pPr>
        <w:shd w:fill="ffffff" w:val="clear"/>
        <w:spacing w:after="240" w:line="360" w:lineRule="auto"/>
        <w:jc w:val="both"/>
        <w:rPr>
          <w:color w:val="24292e"/>
        </w:rPr>
      </w:pPr>
      <w:r w:rsidDel="00000000" w:rsidR="00000000" w:rsidRPr="00000000">
        <w:rPr>
          <w:b w:val="1"/>
          <w:color w:val="24292e"/>
          <w:rtl w:val="0"/>
        </w:rPr>
        <w:t xml:space="preserve">ePub:</w:t>
      </w:r>
      <w:r w:rsidDel="00000000" w:rsidR="00000000" w:rsidRPr="00000000">
        <w:rPr>
          <w:color w:val="24292e"/>
          <w:rtl w:val="0"/>
        </w:rPr>
        <w:t xml:space="preserve"> (abreviação de </w:t>
      </w:r>
      <w:r w:rsidDel="00000000" w:rsidR="00000000" w:rsidRPr="00000000">
        <w:rPr>
          <w:i w:val="1"/>
          <w:color w:val="24292e"/>
          <w:rtl w:val="0"/>
        </w:rPr>
        <w:t xml:space="preserve">Eletronic Publication</w:t>
      </w:r>
      <w:r w:rsidDel="00000000" w:rsidR="00000000" w:rsidRPr="00000000">
        <w:rPr>
          <w:color w:val="24292e"/>
          <w:rtl w:val="0"/>
        </w:rPr>
        <w:t xml:space="preserve"> — Publicação Eletrônica). </w:t>
      </w:r>
    </w:p>
    <w:p w:rsidR="00000000" w:rsidDel="00000000" w:rsidP="00000000" w:rsidRDefault="00000000" w:rsidRPr="00000000" w14:paraId="00000197">
      <w:pPr>
        <w:shd w:fill="ffffff" w:val="clear"/>
        <w:spacing w:after="240" w:line="360" w:lineRule="auto"/>
        <w:jc w:val="both"/>
        <w:rPr>
          <w:color w:val="24292e"/>
        </w:rPr>
      </w:pPr>
      <w:r w:rsidDel="00000000" w:rsidR="00000000" w:rsidRPr="00000000">
        <w:rPr>
          <w:b w:val="1"/>
          <w:color w:val="24292e"/>
          <w:rtl w:val="0"/>
        </w:rPr>
        <w:t xml:space="preserve">ePub </w:t>
      </w:r>
      <w:r w:rsidDel="00000000" w:rsidR="00000000" w:rsidRPr="00000000">
        <w:rPr>
          <w:b w:val="1"/>
          <w:i w:val="1"/>
          <w:color w:val="24292e"/>
          <w:rtl w:val="0"/>
        </w:rPr>
        <w:t xml:space="preserve">fixed layout</w:t>
      </w:r>
      <w:r w:rsidDel="00000000" w:rsidR="00000000" w:rsidRPr="00000000">
        <w:rPr>
          <w:b w:val="1"/>
          <w:color w:val="24292e"/>
          <w:rtl w:val="0"/>
        </w:rPr>
        <w:t xml:space="preserve">:</w:t>
      </w:r>
      <w:r w:rsidDel="00000000" w:rsidR="00000000" w:rsidRPr="00000000">
        <w:rPr>
          <w:color w:val="24292e"/>
          <w:rtl w:val="0"/>
        </w:rPr>
        <w:t xml:space="preserve"> É um arquivo ePub especial adotado pela Apple. Permite mais controle na formatação do livro, porém só pode ser lido por dispositivos móveis da Apple.</w:t>
      </w:r>
    </w:p>
    <w:p w:rsidR="00000000" w:rsidDel="00000000" w:rsidP="00000000" w:rsidRDefault="00000000" w:rsidRPr="00000000" w14:paraId="00000198">
      <w:pPr>
        <w:shd w:fill="ffffff" w:val="clear"/>
        <w:spacing w:after="240" w:line="360" w:lineRule="auto"/>
        <w:jc w:val="both"/>
        <w:rPr>
          <w:color w:val="24292e"/>
        </w:rPr>
      </w:pPr>
      <w:r w:rsidDel="00000000" w:rsidR="00000000" w:rsidRPr="00000000">
        <w:rPr>
          <w:b w:val="1"/>
          <w:color w:val="24292e"/>
          <w:rtl w:val="0"/>
        </w:rPr>
        <w:t xml:space="preserve">HMTL: </w:t>
      </w:r>
      <w:r w:rsidDel="00000000" w:rsidR="00000000" w:rsidRPr="00000000">
        <w:rPr>
          <w:b w:val="1"/>
          <w:color w:val="202124"/>
          <w:highlight w:val="white"/>
          <w:rtl w:val="0"/>
        </w:rPr>
        <w:t xml:space="preserve"> </w:t>
      </w:r>
      <w:r w:rsidDel="00000000" w:rsidR="00000000" w:rsidRPr="00000000">
        <w:rPr>
          <w:color w:val="202124"/>
          <w:highlight w:val="white"/>
          <w:rtl w:val="0"/>
        </w:rPr>
        <w:t xml:space="preserve">É a sigla de </w:t>
      </w:r>
      <w:r w:rsidDel="00000000" w:rsidR="00000000" w:rsidRPr="00000000">
        <w:rPr>
          <w:i w:val="1"/>
          <w:color w:val="202124"/>
          <w:highlight w:val="white"/>
          <w:rtl w:val="0"/>
        </w:rPr>
        <w:t xml:space="preserve">Hypertext Markup Language, </w:t>
      </w:r>
      <w:r w:rsidDel="00000000" w:rsidR="00000000" w:rsidRPr="00000000">
        <w:rPr>
          <w:color w:val="202124"/>
          <w:highlight w:val="white"/>
          <w:rtl w:val="0"/>
        </w:rPr>
        <w:t xml:space="preserve">uma das linguagens que utilizamos para desenvolver websites.</w:t>
      </w:r>
      <w:r w:rsidDel="00000000" w:rsidR="00000000" w:rsidRPr="00000000">
        <w:rPr>
          <w:rtl w:val="0"/>
        </w:rPr>
      </w:r>
    </w:p>
    <w:p w:rsidR="00000000" w:rsidDel="00000000" w:rsidP="00000000" w:rsidRDefault="00000000" w:rsidRPr="00000000" w14:paraId="00000199">
      <w:pPr>
        <w:shd w:fill="ffffff" w:val="clear"/>
        <w:spacing w:after="240" w:line="360" w:lineRule="auto"/>
        <w:jc w:val="both"/>
        <w:rPr>
          <w:color w:val="24292e"/>
        </w:rPr>
      </w:pPr>
      <w:r w:rsidDel="00000000" w:rsidR="00000000" w:rsidRPr="00000000">
        <w:rPr>
          <w:b w:val="1"/>
          <w:color w:val="24292e"/>
          <w:rtl w:val="0"/>
        </w:rPr>
        <w:t xml:space="preserve">iBooks:</w:t>
      </w:r>
      <w:r w:rsidDel="00000000" w:rsidR="00000000" w:rsidRPr="00000000">
        <w:rPr>
          <w:color w:val="24292e"/>
          <w:rtl w:val="0"/>
        </w:rPr>
        <w:t xml:space="preserve"> Aplicativo gratuito para iPad, iPhone e iPod Touch para ler e comprar livros pela iBookstore.</w:t>
      </w:r>
    </w:p>
    <w:p w:rsidR="00000000" w:rsidDel="00000000" w:rsidP="00000000" w:rsidRDefault="00000000" w:rsidRPr="00000000" w14:paraId="0000019A">
      <w:pPr>
        <w:shd w:fill="ffffff" w:val="clear"/>
        <w:spacing w:after="240" w:line="360" w:lineRule="auto"/>
        <w:jc w:val="both"/>
        <w:rPr>
          <w:color w:val="24292e"/>
        </w:rPr>
      </w:pPr>
      <w:r w:rsidDel="00000000" w:rsidR="00000000" w:rsidRPr="00000000">
        <w:rPr>
          <w:b w:val="1"/>
          <w:color w:val="24292e"/>
          <w:rtl w:val="0"/>
        </w:rPr>
        <w:t xml:space="preserve">iBookstore</w:t>
      </w:r>
      <w:r w:rsidDel="00000000" w:rsidR="00000000" w:rsidRPr="00000000">
        <w:rPr>
          <w:color w:val="24292e"/>
          <w:rtl w:val="0"/>
        </w:rPr>
        <w:t xml:space="preserve">:</w:t>
      </w:r>
      <w:r w:rsidDel="00000000" w:rsidR="00000000" w:rsidRPr="00000000">
        <w:rPr>
          <w:color w:val="24292e"/>
          <w:rtl w:val="0"/>
        </w:rPr>
        <w:t xml:space="preserve"> Loja de livros digitais mantida pela Apple.</w:t>
      </w:r>
    </w:p>
    <w:p w:rsidR="00000000" w:rsidDel="00000000" w:rsidP="00000000" w:rsidRDefault="00000000" w:rsidRPr="00000000" w14:paraId="0000019B">
      <w:pPr>
        <w:shd w:fill="ffffff" w:val="clear"/>
        <w:spacing w:after="240" w:line="360" w:lineRule="auto"/>
        <w:jc w:val="both"/>
        <w:rPr>
          <w:color w:val="24292e"/>
        </w:rPr>
      </w:pPr>
      <w:r w:rsidDel="00000000" w:rsidR="00000000" w:rsidRPr="00000000">
        <w:rPr>
          <w:b w:val="1"/>
          <w:color w:val="24292e"/>
          <w:rtl w:val="0"/>
        </w:rPr>
        <w:t xml:space="preserve">iOS:</w:t>
      </w:r>
      <w:r w:rsidDel="00000000" w:rsidR="00000000" w:rsidRPr="00000000">
        <w:rPr>
          <w:color w:val="24292e"/>
          <w:rtl w:val="0"/>
        </w:rPr>
        <w:t xml:space="preserve"> Sistema operacional presente em dispositivos móveis vendidos pela Apple.</w:t>
      </w:r>
    </w:p>
    <w:p w:rsidR="00000000" w:rsidDel="00000000" w:rsidP="00000000" w:rsidRDefault="00000000" w:rsidRPr="00000000" w14:paraId="0000019C">
      <w:pPr>
        <w:shd w:fill="ffffff" w:val="clear"/>
        <w:spacing w:after="240" w:line="360" w:lineRule="auto"/>
        <w:jc w:val="both"/>
        <w:rPr>
          <w:color w:val="24292e"/>
        </w:rPr>
      </w:pPr>
      <w:r w:rsidDel="00000000" w:rsidR="00000000" w:rsidRPr="00000000">
        <w:rPr>
          <w:b w:val="1"/>
          <w:color w:val="24292e"/>
          <w:rtl w:val="0"/>
        </w:rPr>
        <w:t xml:space="preserve">iPad</w:t>
      </w:r>
      <w:r w:rsidDel="00000000" w:rsidR="00000000" w:rsidRPr="00000000">
        <w:rPr>
          <w:color w:val="24292e"/>
          <w:rtl w:val="0"/>
        </w:rPr>
        <w:t xml:space="preserve">:</w:t>
      </w:r>
      <w:r w:rsidDel="00000000" w:rsidR="00000000" w:rsidRPr="00000000">
        <w:rPr>
          <w:color w:val="24292e"/>
          <w:rtl w:val="0"/>
        </w:rPr>
        <w:t xml:space="preserve"> O tablet da Apple, é o mais famoso do mundo.</w:t>
      </w:r>
    </w:p>
    <w:p w:rsidR="00000000" w:rsidDel="00000000" w:rsidP="00000000" w:rsidRDefault="00000000" w:rsidRPr="00000000" w14:paraId="0000019D">
      <w:pPr>
        <w:shd w:fill="ffffff" w:val="clear"/>
        <w:spacing w:after="240" w:line="360" w:lineRule="auto"/>
        <w:jc w:val="both"/>
        <w:rPr>
          <w:color w:val="24292e"/>
        </w:rPr>
      </w:pPr>
      <w:r w:rsidDel="00000000" w:rsidR="00000000" w:rsidRPr="00000000">
        <w:rPr>
          <w:b w:val="1"/>
          <w:color w:val="24292e"/>
          <w:rtl w:val="0"/>
        </w:rPr>
        <w:t xml:space="preserve">Kindle</w:t>
      </w:r>
      <w:r w:rsidDel="00000000" w:rsidR="00000000" w:rsidRPr="00000000">
        <w:rPr>
          <w:color w:val="24292e"/>
          <w:rtl w:val="0"/>
        </w:rPr>
        <w:t xml:space="preserve">:</w:t>
      </w:r>
      <w:r w:rsidDel="00000000" w:rsidR="00000000" w:rsidRPr="00000000">
        <w:rPr>
          <w:color w:val="24292e"/>
          <w:rtl w:val="0"/>
        </w:rPr>
        <w:t xml:space="preserve"> Plataforma de livros digitais da Amazon, que inclui uma linha de eReaders, um tablet e também aplicativos para diferentes sistemas operacionais.</w:t>
      </w:r>
    </w:p>
    <w:p w:rsidR="00000000" w:rsidDel="00000000" w:rsidP="00000000" w:rsidRDefault="00000000" w:rsidRPr="00000000" w14:paraId="0000019E">
      <w:pPr>
        <w:shd w:fill="ffffff" w:val="clear"/>
        <w:spacing w:after="240" w:line="360" w:lineRule="auto"/>
        <w:jc w:val="both"/>
        <w:rPr>
          <w:color w:val="24292e"/>
        </w:rPr>
      </w:pPr>
      <w:r w:rsidDel="00000000" w:rsidR="00000000" w:rsidRPr="00000000">
        <w:rPr>
          <w:b w:val="1"/>
          <w:color w:val="24292e"/>
          <w:rtl w:val="0"/>
        </w:rPr>
        <w:t xml:space="preserve">Kobo</w:t>
      </w:r>
      <w:r w:rsidDel="00000000" w:rsidR="00000000" w:rsidRPr="00000000">
        <w:rPr>
          <w:color w:val="24292e"/>
          <w:rtl w:val="0"/>
        </w:rPr>
        <w:t xml:space="preserve">:</w:t>
      </w:r>
      <w:r w:rsidDel="00000000" w:rsidR="00000000" w:rsidRPr="00000000">
        <w:rPr>
          <w:color w:val="24292e"/>
          <w:rtl w:val="0"/>
        </w:rPr>
        <w:t xml:space="preserve"> Empresa canadense que possui uma loja virtual de e-books, além de dispositivos de leitura como eReaders e um tablet, junto com aplicativos para diferentes sistemas operacionais.</w:t>
      </w:r>
    </w:p>
    <w:p w:rsidR="00000000" w:rsidDel="00000000" w:rsidP="00000000" w:rsidRDefault="00000000" w:rsidRPr="00000000" w14:paraId="0000019F">
      <w:pPr>
        <w:shd w:fill="ffffff" w:val="clear"/>
        <w:spacing w:after="240" w:line="360" w:lineRule="auto"/>
        <w:jc w:val="both"/>
        <w:rPr>
          <w:color w:val="24292e"/>
        </w:rPr>
      </w:pPr>
      <w:r w:rsidDel="00000000" w:rsidR="00000000" w:rsidRPr="00000000">
        <w:rPr>
          <w:b w:val="1"/>
          <w:color w:val="24292e"/>
          <w:rtl w:val="0"/>
        </w:rPr>
        <w:t xml:space="preserve">MOBI:</w:t>
      </w:r>
      <w:r w:rsidDel="00000000" w:rsidR="00000000" w:rsidRPr="00000000">
        <w:rPr>
          <w:color w:val="24292e"/>
          <w:rtl w:val="0"/>
        </w:rPr>
        <w:t xml:space="preserve"> Arquivos .mobi são suportados pelo Kindle, da Amazon, pelo Mobipocket Reader, e uma série de outros dispositivos. É um tipo de arquivo ideal para textos corridos, como romances e ficções. Permite pouca personalização, e por isso é mais simples que o ePub. O formato AZW, da Amazon, é uma versão do MOBI com DRM, a proteção antipirataria.</w:t>
      </w:r>
    </w:p>
    <w:p w:rsidR="00000000" w:rsidDel="00000000" w:rsidP="00000000" w:rsidRDefault="00000000" w:rsidRPr="00000000" w14:paraId="000001A0">
      <w:pPr>
        <w:shd w:fill="ffffff" w:val="clear"/>
        <w:spacing w:after="240" w:line="360" w:lineRule="auto"/>
        <w:jc w:val="both"/>
        <w:rPr>
          <w:color w:val="24292e"/>
        </w:rPr>
      </w:pPr>
      <w:r w:rsidDel="00000000" w:rsidR="00000000" w:rsidRPr="00000000">
        <w:rPr>
          <w:b w:val="1"/>
          <w:color w:val="24292e"/>
          <w:rtl w:val="0"/>
        </w:rPr>
        <w:t xml:space="preserve">Nuvem</w:t>
      </w:r>
      <w:r w:rsidDel="00000000" w:rsidR="00000000" w:rsidRPr="00000000">
        <w:rPr>
          <w:color w:val="24292e"/>
          <w:rtl w:val="0"/>
        </w:rPr>
        <w:t xml:space="preserve">:</w:t>
      </w:r>
      <w:r w:rsidDel="00000000" w:rsidR="00000000" w:rsidRPr="00000000">
        <w:rPr>
          <w:color w:val="24292e"/>
          <w:rtl w:val="0"/>
        </w:rPr>
        <w:t xml:space="preserve"> Tecnologia que permite armazenar arquivos do usuário em um servidor de um provedor. Permite acessar um arquivo de qualquer aparelho, em qualquer lugar do mundo com acesso à rede.</w:t>
      </w:r>
    </w:p>
    <w:p w:rsidR="00000000" w:rsidDel="00000000" w:rsidP="00000000" w:rsidRDefault="00000000" w:rsidRPr="00000000" w14:paraId="000001A1">
      <w:pPr>
        <w:shd w:fill="ffffff" w:val="clear"/>
        <w:spacing w:after="240" w:line="360" w:lineRule="auto"/>
        <w:jc w:val="both"/>
        <w:rPr/>
      </w:pPr>
      <w:r w:rsidDel="00000000" w:rsidR="00000000" w:rsidRPr="00000000">
        <w:rPr>
          <w:b w:val="1"/>
          <w:rtl w:val="0"/>
        </w:rPr>
        <w:t xml:space="preserve">OPS</w:t>
      </w:r>
      <w:r w:rsidDel="00000000" w:rsidR="00000000" w:rsidRPr="00000000">
        <w:rPr>
          <w:rtl w:val="0"/>
        </w:rPr>
        <w:t xml:space="preserve">: É a sigla de </w:t>
      </w:r>
      <w:r w:rsidDel="00000000" w:rsidR="00000000" w:rsidRPr="00000000">
        <w:rPr>
          <w:i w:val="1"/>
          <w:rtl w:val="0"/>
        </w:rPr>
        <w:t xml:space="preserve"> Open Package System, </w:t>
      </w:r>
      <w:r w:rsidDel="00000000" w:rsidR="00000000" w:rsidRPr="00000000">
        <w:rPr>
          <w:rtl w:val="0"/>
        </w:rPr>
        <w:t xml:space="preserve">ou seja, um sistema de pacote aberto. </w:t>
      </w:r>
    </w:p>
    <w:p w:rsidR="00000000" w:rsidDel="00000000" w:rsidP="00000000" w:rsidRDefault="00000000" w:rsidRPr="00000000" w14:paraId="000001A2">
      <w:pPr>
        <w:shd w:fill="ffffff" w:val="clear"/>
        <w:spacing w:after="240" w:line="360" w:lineRule="auto"/>
        <w:jc w:val="both"/>
        <w:rPr>
          <w:color w:val="24292e"/>
        </w:rPr>
      </w:pPr>
      <w:r w:rsidDel="00000000" w:rsidR="00000000" w:rsidRPr="00000000">
        <w:rPr>
          <w:b w:val="1"/>
          <w:color w:val="24292e"/>
          <w:rtl w:val="0"/>
        </w:rPr>
        <w:t xml:space="preserve">PDF</w:t>
      </w:r>
      <w:r w:rsidDel="00000000" w:rsidR="00000000" w:rsidRPr="00000000">
        <w:rPr>
          <w:color w:val="24292e"/>
          <w:rtl w:val="0"/>
        </w:rPr>
        <w:t xml:space="preserve"> (</w:t>
      </w:r>
      <w:r w:rsidDel="00000000" w:rsidR="00000000" w:rsidRPr="00000000">
        <w:rPr>
          <w:i w:val="1"/>
          <w:color w:val="24292e"/>
          <w:rtl w:val="0"/>
        </w:rPr>
        <w:t xml:space="preserve">Portable Document Format</w:t>
      </w:r>
      <w:r w:rsidDel="00000000" w:rsidR="00000000" w:rsidRPr="00000000">
        <w:rPr>
          <w:color w:val="24292e"/>
          <w:rtl w:val="0"/>
        </w:rPr>
        <w:t xml:space="preserve">): Os arquivos nesse formato são o padrão da indústria para troca de documentos. Uma grande variedade de plataformas e dispositivos oferecem software de leitura de PDF. Com suas fontes incorporadas, rico e cuidadoso layout, imagens de alta resolução e até opções de interatividade, os PDFs são ideais para livros de imagens, viagens e outros. Seu problema reside no fato de não poder ter suas fontes aumentadas e o layout reajustado à tela.</w:t>
      </w:r>
    </w:p>
    <w:p w:rsidR="00000000" w:rsidDel="00000000" w:rsidP="00000000" w:rsidRDefault="00000000" w:rsidRPr="00000000" w14:paraId="000001A3">
      <w:pPr>
        <w:shd w:fill="ffffff" w:val="clear"/>
        <w:spacing w:after="240" w:line="360" w:lineRule="auto"/>
        <w:jc w:val="both"/>
        <w:rPr>
          <w:color w:val="24292e"/>
        </w:rPr>
      </w:pPr>
      <w:r w:rsidDel="00000000" w:rsidR="00000000" w:rsidRPr="00000000">
        <w:rPr>
          <w:b w:val="1"/>
          <w:color w:val="24292e"/>
          <w:rtl w:val="0"/>
        </w:rPr>
        <w:t xml:space="preserve">Renderização</w:t>
      </w:r>
      <w:r w:rsidDel="00000000" w:rsidR="00000000" w:rsidRPr="00000000">
        <w:rPr>
          <w:color w:val="24292e"/>
          <w:rtl w:val="0"/>
        </w:rPr>
        <w:t xml:space="preserve">:</w:t>
      </w:r>
      <w:r w:rsidDel="00000000" w:rsidR="00000000" w:rsidRPr="00000000">
        <w:rPr>
          <w:color w:val="24292e"/>
          <w:rtl w:val="0"/>
        </w:rPr>
        <w:t xml:space="preserve"> Processamento para combinação de um material bruto digitalizado como imagens, vídeos ou áudio e os recursos incorporados ao software como transições, legendas e efeitos.</w:t>
      </w:r>
    </w:p>
    <w:p w:rsidR="00000000" w:rsidDel="00000000" w:rsidP="00000000" w:rsidRDefault="00000000" w:rsidRPr="00000000" w14:paraId="000001A4">
      <w:pPr>
        <w:shd w:fill="ffffff" w:val="clear"/>
        <w:spacing w:after="240" w:line="360" w:lineRule="auto"/>
        <w:jc w:val="both"/>
        <w:rPr>
          <w:color w:val="24292e"/>
        </w:rPr>
      </w:pPr>
      <w:r w:rsidDel="00000000" w:rsidR="00000000" w:rsidRPr="00000000">
        <w:rPr>
          <w:b w:val="1"/>
          <w:color w:val="24292e"/>
          <w:rtl w:val="0"/>
        </w:rPr>
        <w:t xml:space="preserve">Tablet</w:t>
      </w:r>
      <w:r w:rsidDel="00000000" w:rsidR="00000000" w:rsidRPr="00000000">
        <w:rPr>
          <w:color w:val="24292e"/>
          <w:rtl w:val="0"/>
        </w:rPr>
        <w:t xml:space="preserve">:</w:t>
      </w:r>
      <w:r w:rsidDel="00000000" w:rsidR="00000000" w:rsidRPr="00000000">
        <w:rPr>
          <w:color w:val="24292e"/>
          <w:rtl w:val="0"/>
        </w:rPr>
        <w:t xml:space="preserve"> Aparelho móvel multipropósito com tela LCD colorida, operado por tela de toque.</w:t>
      </w:r>
    </w:p>
    <w:p w:rsidR="00000000" w:rsidDel="00000000" w:rsidP="00000000" w:rsidRDefault="00000000" w:rsidRPr="00000000" w14:paraId="000001A5">
      <w:pPr>
        <w:shd w:fill="ffffff" w:val="clear"/>
        <w:spacing w:after="240" w:line="360" w:lineRule="auto"/>
        <w:jc w:val="both"/>
        <w:rPr>
          <w:color w:val="24292e"/>
        </w:rPr>
      </w:pPr>
      <w:r w:rsidDel="00000000" w:rsidR="00000000" w:rsidRPr="00000000">
        <w:rPr>
          <w:b w:val="1"/>
          <w:color w:val="24292e"/>
          <w:rtl w:val="0"/>
        </w:rPr>
        <w:t xml:space="preserve">Tela de toque</w:t>
      </w:r>
      <w:r w:rsidDel="00000000" w:rsidR="00000000" w:rsidRPr="00000000">
        <w:rPr>
          <w:color w:val="24292e"/>
          <w:rtl w:val="0"/>
        </w:rPr>
        <w:t xml:space="preserve"> (</w:t>
      </w:r>
      <w:r w:rsidDel="00000000" w:rsidR="00000000" w:rsidRPr="00000000">
        <w:rPr>
          <w:i w:val="1"/>
          <w:color w:val="24292e"/>
          <w:rtl w:val="0"/>
        </w:rPr>
        <w:t xml:space="preserve">touchscreen</w:t>
      </w:r>
      <w:r w:rsidDel="00000000" w:rsidR="00000000" w:rsidRPr="00000000">
        <w:rPr>
          <w:color w:val="24292e"/>
          <w:rtl w:val="0"/>
        </w:rPr>
        <w:t xml:space="preserve">): Tipo de tela eletrônica que permite operar um dispositivo por meio do toque na tela com os dedos.</w:t>
      </w:r>
    </w:p>
    <w:p w:rsidR="00000000" w:rsidDel="00000000" w:rsidP="00000000" w:rsidRDefault="00000000" w:rsidRPr="00000000" w14:paraId="000001A6">
      <w:pPr>
        <w:shd w:fill="ffffff" w:val="clear"/>
        <w:spacing w:after="240" w:line="360" w:lineRule="auto"/>
        <w:jc w:val="both"/>
        <w:rPr>
          <w:color w:val="24292e"/>
        </w:rPr>
      </w:pPr>
      <w:r w:rsidDel="00000000" w:rsidR="00000000" w:rsidRPr="00000000">
        <w:rPr>
          <w:b w:val="1"/>
          <w:i w:val="1"/>
          <w:color w:val="24292e"/>
          <w:rtl w:val="0"/>
        </w:rPr>
        <w:t xml:space="preserve">Text-to-speech</w:t>
      </w:r>
      <w:r w:rsidDel="00000000" w:rsidR="00000000" w:rsidRPr="00000000">
        <w:rPr>
          <w:color w:val="24292e"/>
          <w:rtl w:val="0"/>
        </w:rPr>
        <w:t xml:space="preserve"> (TTS): Tecnologia que converte o texto escrito em fala, usando um sintetizador de voz.</w:t>
      </w:r>
    </w:p>
    <w:p w:rsidR="00000000" w:rsidDel="00000000" w:rsidP="00000000" w:rsidRDefault="00000000" w:rsidRPr="00000000" w14:paraId="000001A7">
      <w:pPr>
        <w:shd w:fill="ffffff" w:val="clear"/>
        <w:spacing w:line="360" w:lineRule="auto"/>
        <w:jc w:val="both"/>
        <w:rPr>
          <w:color w:val="24292e"/>
        </w:rPr>
      </w:pPr>
      <w:r w:rsidDel="00000000" w:rsidR="00000000" w:rsidRPr="00000000">
        <w:rPr>
          <w:b w:val="1"/>
          <w:color w:val="24292e"/>
          <w:rtl w:val="0"/>
        </w:rPr>
        <w:t xml:space="preserve">Tinta eletrônica</w:t>
      </w:r>
      <w:r w:rsidDel="00000000" w:rsidR="00000000" w:rsidRPr="00000000">
        <w:rPr>
          <w:color w:val="24292e"/>
          <w:rtl w:val="0"/>
        </w:rPr>
        <w:t xml:space="preserve">:</w:t>
      </w:r>
      <w:r w:rsidDel="00000000" w:rsidR="00000000" w:rsidRPr="00000000">
        <w:rPr>
          <w:color w:val="24292e"/>
          <w:rtl w:val="0"/>
        </w:rPr>
        <w:t xml:space="preserve"> Ver </w:t>
      </w:r>
      <w:r w:rsidDel="00000000" w:rsidR="00000000" w:rsidRPr="00000000">
        <w:rPr>
          <w:i w:val="1"/>
          <w:color w:val="24292e"/>
          <w:rtl w:val="0"/>
        </w:rPr>
        <w:t xml:space="preserve">e-paper</w:t>
      </w:r>
      <w:r w:rsidDel="00000000" w:rsidR="00000000" w:rsidRPr="00000000">
        <w:rPr>
          <w:color w:val="24292e"/>
          <w:rtl w:val="0"/>
        </w:rPr>
        <w:t xml:space="preserve">.</w:t>
      </w:r>
    </w:p>
    <w:p w:rsidR="00000000" w:rsidDel="00000000" w:rsidP="00000000" w:rsidRDefault="00000000" w:rsidRPr="00000000" w14:paraId="000001A8">
      <w:pPr>
        <w:shd w:fill="ffffff" w:val="clear"/>
        <w:spacing w:line="360" w:lineRule="auto"/>
        <w:jc w:val="both"/>
        <w:rPr>
          <w:b w:val="1"/>
          <w:color w:val="24292e"/>
        </w:rPr>
      </w:pPr>
      <w:r w:rsidDel="00000000" w:rsidR="00000000" w:rsidRPr="00000000">
        <w:rPr>
          <w:rtl w:val="0"/>
        </w:rPr>
      </w:r>
    </w:p>
    <w:p w:rsidR="00000000" w:rsidDel="00000000" w:rsidP="00000000" w:rsidRDefault="00000000" w:rsidRPr="00000000" w14:paraId="000001A9">
      <w:pPr>
        <w:pStyle w:val="Heading3"/>
        <w:spacing w:line="360" w:lineRule="auto"/>
        <w:rPr/>
      </w:pPr>
      <w:bookmarkStart w:colFirst="0" w:colLast="0" w:name="_73667rsyyvje" w:id="13"/>
      <w:bookmarkEnd w:id="13"/>
      <w:r w:rsidDel="00000000" w:rsidR="00000000" w:rsidRPr="00000000">
        <w:rPr>
          <w:rtl w:val="0"/>
        </w:rPr>
        <w:t xml:space="preserve">1.2.3 Tabela de Operações em Conceitos</w:t>
      </w:r>
    </w:p>
    <w:p w:rsidR="00000000" w:rsidDel="00000000" w:rsidP="00000000" w:rsidRDefault="00000000" w:rsidRPr="00000000" w14:paraId="000001AA">
      <w:pPr>
        <w:spacing w:line="360" w:lineRule="auto"/>
        <w:ind w:firstLine="720"/>
        <w:jc w:val="both"/>
        <w:rPr/>
      </w:pPr>
      <w:r w:rsidDel="00000000" w:rsidR="00000000" w:rsidRPr="00000000">
        <w:rPr>
          <w:rtl w:val="0"/>
        </w:rPr>
        <w:t xml:space="preserve">Por ser uma interface de visualização de livros digitais </w:t>
      </w:r>
      <w:r w:rsidDel="00000000" w:rsidR="00000000" w:rsidRPr="00000000">
        <w:rPr>
          <w:i w:val="1"/>
          <w:rtl w:val="0"/>
        </w:rPr>
        <w:t xml:space="preserve">open source </w:t>
      </w:r>
      <w:r w:rsidDel="00000000" w:rsidR="00000000" w:rsidRPr="00000000">
        <w:rPr>
          <w:rtl w:val="0"/>
        </w:rPr>
        <w:t xml:space="preserve">não haverá a necessidade de cadastro de usuários ou tabelas para controle de acesso e sessão. Os leitores farão o gerenciamento de sua interface  diretamente do aplicativo instalado em seu dispositivo. Desta forma não há a necessidade da criação da Tabela de Operações em Conceitos.</w:t>
      </w:r>
      <w:r w:rsidDel="00000000" w:rsidR="00000000" w:rsidRPr="00000000">
        <w:rPr>
          <w:rtl w:val="0"/>
        </w:rPr>
      </w:r>
    </w:p>
    <w:p w:rsidR="00000000" w:rsidDel="00000000" w:rsidP="00000000" w:rsidRDefault="00000000" w:rsidRPr="00000000" w14:paraId="000001AB">
      <w:pPr>
        <w:spacing w:line="360" w:lineRule="auto"/>
        <w:ind w:firstLine="720"/>
        <w:jc w:val="both"/>
        <w:rPr/>
      </w:pPr>
      <w:r w:rsidDel="00000000" w:rsidR="00000000" w:rsidRPr="00000000">
        <w:rPr>
          <w:rtl w:val="0"/>
        </w:rPr>
      </w:r>
    </w:p>
    <w:p w:rsidR="00000000" w:rsidDel="00000000" w:rsidP="00000000" w:rsidRDefault="00000000" w:rsidRPr="00000000" w14:paraId="000001AC">
      <w:pPr>
        <w:pStyle w:val="Heading3"/>
        <w:spacing w:line="360" w:lineRule="auto"/>
        <w:rPr/>
      </w:pPr>
      <w:bookmarkStart w:colFirst="0" w:colLast="0" w:name="_jbn0nr885wr6" w:id="14"/>
      <w:bookmarkEnd w:id="14"/>
      <w:r w:rsidDel="00000000" w:rsidR="00000000" w:rsidRPr="00000000">
        <w:rPr>
          <w:rtl w:val="0"/>
        </w:rPr>
        <w:t xml:space="preserve">1.2.4 Tabela de Consultas em Conceitos</w:t>
      </w:r>
    </w:p>
    <w:p w:rsidR="00000000" w:rsidDel="00000000" w:rsidP="00000000" w:rsidRDefault="00000000" w:rsidRPr="00000000" w14:paraId="000001AD">
      <w:pPr>
        <w:spacing w:line="360" w:lineRule="auto"/>
        <w:jc w:val="both"/>
        <w:rPr/>
      </w:pPr>
      <w:r w:rsidDel="00000000" w:rsidR="00000000" w:rsidRPr="00000000">
        <w:rPr>
          <w:rtl w:val="0"/>
        </w:rPr>
        <w:tab/>
        <w:t xml:space="preserve">O sistema não oferecerá relatórios para conferência de informação ou compilação de dados por se tratar de um leitor de livros digitais, portanto não será criada a Tabela de Consultas em Conceitos.</w:t>
      </w: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F">
      <w:pPr>
        <w:pStyle w:val="Heading3"/>
        <w:spacing w:line="360" w:lineRule="auto"/>
        <w:rPr/>
      </w:pPr>
      <w:bookmarkStart w:colFirst="0" w:colLast="0" w:name="_jntwe4g462bl" w:id="15"/>
      <w:bookmarkEnd w:id="15"/>
      <w:r w:rsidDel="00000000" w:rsidR="00000000" w:rsidRPr="00000000">
        <w:rPr>
          <w:rtl w:val="0"/>
        </w:rPr>
        <w:t xml:space="preserve">1.2.5 Descrição da Arquitetura Inicial</w:t>
      </w:r>
    </w:p>
    <w:p w:rsidR="00000000" w:rsidDel="00000000" w:rsidP="00000000" w:rsidRDefault="00000000" w:rsidRPr="00000000" w14:paraId="000001B0">
      <w:pPr>
        <w:spacing w:after="120" w:line="360" w:lineRule="auto"/>
        <w:ind w:firstLine="720"/>
        <w:jc w:val="both"/>
        <w:rPr/>
      </w:pPr>
      <w:r w:rsidDel="00000000" w:rsidR="00000000" w:rsidRPr="00000000">
        <w:rPr>
          <w:rtl w:val="0"/>
        </w:rPr>
        <w:t xml:space="preserve">Segundo a documentação do ePub 3.2 </w:t>
      </w:r>
      <w:r w:rsidDel="00000000" w:rsidR="00000000" w:rsidRPr="00000000">
        <w:rPr>
          <w:rtl w:val="0"/>
        </w:rPr>
        <w:t xml:space="preserve">[</w:t>
      </w:r>
      <w:hyperlink r:id="rId13">
        <w:r w:rsidDel="00000000" w:rsidR="00000000" w:rsidRPr="00000000">
          <w:rPr>
            <w:b w:val="1"/>
            <w:i w:val="1"/>
            <w:color w:val="1155cc"/>
            <w:u w:val="single"/>
            <w:rtl w:val="0"/>
          </w:rPr>
          <w:t xml:space="preserve">EPUB Packages 3.2</w:t>
        </w:r>
      </w:hyperlink>
      <w:r w:rsidDel="00000000" w:rsidR="00000000" w:rsidRPr="00000000">
        <w:rPr>
          <w:rtl w:val="0"/>
        </w:rPr>
        <w:t xml:space="preserve">] um sistema leitor de arquivos neste formato deve:</w:t>
      </w:r>
    </w:p>
    <w:p w:rsidR="00000000" w:rsidDel="00000000" w:rsidP="00000000" w:rsidRDefault="00000000" w:rsidRPr="00000000" w14:paraId="000001B1">
      <w:pPr>
        <w:numPr>
          <w:ilvl w:val="0"/>
          <w:numId w:val="3"/>
        </w:numPr>
        <w:spacing w:after="0" w:afterAutospacing="0" w:line="360" w:lineRule="auto"/>
        <w:ind w:left="720" w:hanging="360"/>
        <w:jc w:val="both"/>
      </w:pPr>
      <w:r w:rsidDel="00000000" w:rsidR="00000000" w:rsidRPr="00000000">
        <w:rPr>
          <w:rtl w:val="0"/>
        </w:rPr>
        <w:t xml:space="preserve">Processar o arquivo </w:t>
      </w:r>
      <w:r w:rsidDel="00000000" w:rsidR="00000000" w:rsidRPr="00000000">
        <w:rPr>
          <w:i w:val="1"/>
          <w:rtl w:val="0"/>
        </w:rPr>
        <w:t xml:space="preserve">Package Document</w:t>
      </w:r>
      <w:r w:rsidDel="00000000" w:rsidR="00000000" w:rsidRPr="00000000">
        <w:rPr>
          <w:rtl w:val="0"/>
        </w:rPr>
        <w:t xml:space="preserve"> e respeitar todas as informações presentes no documento como: carregamento de metadados, localização dos arquivos, ordem de leitura do conteúdo, etc.</w:t>
      </w:r>
    </w:p>
    <w:p w:rsidR="00000000" w:rsidDel="00000000" w:rsidP="00000000" w:rsidRDefault="00000000" w:rsidRPr="00000000" w14:paraId="000001B2">
      <w:pPr>
        <w:numPr>
          <w:ilvl w:val="0"/>
          <w:numId w:val="3"/>
        </w:numPr>
        <w:spacing w:after="0" w:afterAutospacing="0" w:line="360" w:lineRule="auto"/>
        <w:ind w:left="720" w:hanging="360"/>
        <w:jc w:val="both"/>
      </w:pPr>
      <w:r w:rsidDel="00000000" w:rsidR="00000000" w:rsidRPr="00000000">
        <w:rPr>
          <w:rtl w:val="0"/>
        </w:rPr>
        <w:t xml:space="preserve">Carregar o sistema de navegação (</w:t>
      </w:r>
      <w:r w:rsidDel="00000000" w:rsidR="00000000" w:rsidRPr="00000000">
        <w:rPr>
          <w:i w:val="1"/>
          <w:rtl w:val="0"/>
        </w:rPr>
        <w:t xml:space="preserve">nav</w:t>
      </w:r>
      <w:r w:rsidDel="00000000" w:rsidR="00000000" w:rsidRPr="00000000">
        <w:rPr>
          <w:rtl w:val="0"/>
        </w:rPr>
        <w:t xml:space="preserve">) permitindo assim que seja possível navegar pelo conteúdo através dos links pré estabelecidos.</w:t>
      </w:r>
    </w:p>
    <w:p w:rsidR="00000000" w:rsidDel="00000000" w:rsidP="00000000" w:rsidRDefault="00000000" w:rsidRPr="00000000" w14:paraId="000001B3">
      <w:pPr>
        <w:numPr>
          <w:ilvl w:val="0"/>
          <w:numId w:val="3"/>
        </w:numPr>
        <w:spacing w:after="120" w:line="360" w:lineRule="auto"/>
        <w:ind w:left="720" w:hanging="360"/>
        <w:jc w:val="both"/>
      </w:pPr>
      <w:r w:rsidDel="00000000" w:rsidR="00000000" w:rsidRPr="00000000">
        <w:rPr>
          <w:rtl w:val="0"/>
        </w:rPr>
        <w:t xml:space="preserve">Não deve usar recursos externos que não estejam listados no </w:t>
      </w:r>
      <w:r w:rsidDel="00000000" w:rsidR="00000000" w:rsidRPr="00000000">
        <w:rPr>
          <w:i w:val="1"/>
          <w:rtl w:val="0"/>
        </w:rPr>
        <w:t xml:space="preserve">Package Document </w:t>
      </w:r>
      <w:r w:rsidDel="00000000" w:rsidR="00000000" w:rsidRPr="00000000">
        <w:rPr>
          <w:rtl w:val="0"/>
        </w:rPr>
        <w:t xml:space="preserve">do arquivo ePub.</w:t>
      </w:r>
    </w:p>
    <w:p w:rsidR="00000000" w:rsidDel="00000000" w:rsidP="00000000" w:rsidRDefault="00000000" w:rsidRPr="00000000" w14:paraId="000001B4">
      <w:pPr>
        <w:spacing w:after="120" w:line="360" w:lineRule="auto"/>
        <w:ind w:firstLine="720"/>
        <w:jc w:val="both"/>
        <w:rPr/>
      </w:pPr>
      <w:r w:rsidDel="00000000" w:rsidR="00000000" w:rsidRPr="00000000">
        <w:rPr>
          <w:rtl w:val="0"/>
        </w:rPr>
        <w:t xml:space="preserve">Portanto, é possível apresentar de forma detalhada o processo de leitura e carregamento do arquivo ePub:</w:t>
      </w:r>
    </w:p>
    <w:p w:rsidR="00000000" w:rsidDel="00000000" w:rsidP="00000000" w:rsidRDefault="00000000" w:rsidRPr="00000000" w14:paraId="000001B5">
      <w:pPr>
        <w:numPr>
          <w:ilvl w:val="0"/>
          <w:numId w:val="16"/>
        </w:numPr>
        <w:spacing w:after="0" w:afterAutospacing="0" w:line="360" w:lineRule="auto"/>
        <w:ind w:left="720" w:hanging="360"/>
        <w:jc w:val="both"/>
      </w:pPr>
      <w:r w:rsidDel="00000000" w:rsidR="00000000" w:rsidRPr="00000000">
        <w:rPr>
          <w:rtl w:val="0"/>
        </w:rPr>
        <w:t xml:space="preserve">Carregamento em memória do arquivo ePub.</w:t>
      </w:r>
    </w:p>
    <w:p w:rsidR="00000000" w:rsidDel="00000000" w:rsidP="00000000" w:rsidRDefault="00000000" w:rsidRPr="00000000" w14:paraId="000001B6">
      <w:pPr>
        <w:numPr>
          <w:ilvl w:val="0"/>
          <w:numId w:val="16"/>
        </w:numPr>
        <w:spacing w:after="0" w:afterAutospacing="0" w:line="360" w:lineRule="auto"/>
        <w:ind w:left="720" w:hanging="360"/>
        <w:jc w:val="both"/>
      </w:pPr>
      <w:r w:rsidDel="00000000" w:rsidR="00000000" w:rsidRPr="00000000">
        <w:rPr>
          <w:rtl w:val="0"/>
        </w:rPr>
        <w:t xml:space="preserve">Verificação da validade do formato através da leitura do arquivo </w:t>
      </w:r>
      <w:r w:rsidDel="00000000" w:rsidR="00000000" w:rsidRPr="00000000">
        <w:rPr>
          <w:i w:val="1"/>
          <w:rtl w:val="0"/>
        </w:rPr>
        <w:t xml:space="preserve">minetype</w:t>
      </w:r>
      <w:r w:rsidDel="00000000" w:rsidR="00000000" w:rsidRPr="00000000">
        <w:rPr>
          <w:rtl w:val="0"/>
        </w:rPr>
        <w:t xml:space="preserve">.</w:t>
      </w:r>
    </w:p>
    <w:p w:rsidR="00000000" w:rsidDel="00000000" w:rsidP="00000000" w:rsidRDefault="00000000" w:rsidRPr="00000000" w14:paraId="000001B7">
      <w:pPr>
        <w:numPr>
          <w:ilvl w:val="0"/>
          <w:numId w:val="16"/>
        </w:numPr>
        <w:spacing w:after="0" w:afterAutospacing="0" w:line="360" w:lineRule="auto"/>
        <w:ind w:left="720" w:hanging="360"/>
        <w:jc w:val="both"/>
      </w:pPr>
      <w:r w:rsidDel="00000000" w:rsidR="00000000" w:rsidRPr="00000000">
        <w:rPr>
          <w:rtl w:val="0"/>
        </w:rPr>
        <w:t xml:space="preserve">Descompactação do arquivo através de uma biblioteca zip.</w:t>
      </w:r>
    </w:p>
    <w:p w:rsidR="00000000" w:rsidDel="00000000" w:rsidP="00000000" w:rsidRDefault="00000000" w:rsidRPr="00000000" w14:paraId="000001B8">
      <w:pPr>
        <w:numPr>
          <w:ilvl w:val="0"/>
          <w:numId w:val="16"/>
        </w:numPr>
        <w:spacing w:after="0" w:afterAutospacing="0" w:line="360" w:lineRule="auto"/>
        <w:ind w:left="720" w:hanging="360"/>
        <w:jc w:val="both"/>
      </w:pPr>
      <w:r w:rsidDel="00000000" w:rsidR="00000000" w:rsidRPr="00000000">
        <w:rPr>
          <w:rtl w:val="0"/>
        </w:rPr>
        <w:t xml:space="preserve">Leitura da pasta </w:t>
      </w:r>
      <w:r w:rsidDel="00000000" w:rsidR="00000000" w:rsidRPr="00000000">
        <w:rPr>
          <w:i w:val="1"/>
          <w:rtl w:val="0"/>
        </w:rPr>
        <w:t xml:space="preserve">META-INF </w:t>
      </w:r>
      <w:r w:rsidDel="00000000" w:rsidR="00000000" w:rsidRPr="00000000">
        <w:rPr>
          <w:rtl w:val="0"/>
        </w:rPr>
        <w:t xml:space="preserve">e do arquivo </w:t>
      </w:r>
      <w:r w:rsidDel="00000000" w:rsidR="00000000" w:rsidRPr="00000000">
        <w:rPr>
          <w:i w:val="1"/>
          <w:rtl w:val="0"/>
        </w:rPr>
        <w:t xml:space="preserve">container.xml</w:t>
      </w:r>
      <w:r w:rsidDel="00000000" w:rsidR="00000000" w:rsidRPr="00000000">
        <w:rPr>
          <w:rtl w:val="0"/>
        </w:rPr>
        <w:t xml:space="preserve">. </w:t>
      </w:r>
    </w:p>
    <w:p w:rsidR="00000000" w:rsidDel="00000000" w:rsidP="00000000" w:rsidRDefault="00000000" w:rsidRPr="00000000" w14:paraId="000001B9">
      <w:pPr>
        <w:numPr>
          <w:ilvl w:val="0"/>
          <w:numId w:val="16"/>
        </w:numPr>
        <w:spacing w:after="0" w:afterAutospacing="0" w:line="360" w:lineRule="auto"/>
        <w:ind w:left="720" w:hanging="360"/>
        <w:jc w:val="both"/>
      </w:pPr>
      <w:r w:rsidDel="00000000" w:rsidR="00000000" w:rsidRPr="00000000">
        <w:rPr>
          <w:rtl w:val="0"/>
        </w:rPr>
        <w:t xml:space="preserve">Carregamento do arquivo </w:t>
      </w:r>
      <w:r w:rsidDel="00000000" w:rsidR="00000000" w:rsidRPr="00000000">
        <w:rPr>
          <w:b w:val="1"/>
          <w:i w:val="1"/>
          <w:rtl w:val="0"/>
        </w:rPr>
        <w:t xml:space="preserve">Package Document</w:t>
      </w:r>
      <w:r w:rsidDel="00000000" w:rsidR="00000000" w:rsidRPr="00000000">
        <w:rPr>
          <w:rtl w:val="0"/>
        </w:rPr>
        <w:t xml:space="preserve"> (em geral se chama </w:t>
      </w:r>
      <w:r w:rsidDel="00000000" w:rsidR="00000000" w:rsidRPr="00000000">
        <w:rPr>
          <w:i w:val="1"/>
          <w:rtl w:val="0"/>
        </w:rPr>
        <w:t xml:space="preserve">content.opf</w:t>
      </w:r>
      <w:r w:rsidDel="00000000" w:rsidR="00000000" w:rsidRPr="00000000">
        <w:rPr>
          <w:rtl w:val="0"/>
        </w:rPr>
        <w:t xml:space="preserve">).</w:t>
      </w:r>
    </w:p>
    <w:p w:rsidR="00000000" w:rsidDel="00000000" w:rsidP="00000000" w:rsidRDefault="00000000" w:rsidRPr="00000000" w14:paraId="000001BA">
      <w:pPr>
        <w:numPr>
          <w:ilvl w:val="0"/>
          <w:numId w:val="16"/>
        </w:numPr>
        <w:spacing w:after="0" w:afterAutospacing="0" w:line="360" w:lineRule="auto"/>
        <w:ind w:left="720" w:hanging="360"/>
        <w:jc w:val="both"/>
      </w:pPr>
      <w:r w:rsidDel="00000000" w:rsidR="00000000" w:rsidRPr="00000000">
        <w:rPr>
          <w:i w:val="1"/>
          <w:rtl w:val="0"/>
        </w:rPr>
        <w:t xml:space="preserve">Parser </w:t>
      </w:r>
      <w:r w:rsidDel="00000000" w:rsidR="00000000" w:rsidRPr="00000000">
        <w:rPr>
          <w:rtl w:val="0"/>
        </w:rPr>
        <w:t xml:space="preserve">dos metadados do </w:t>
      </w:r>
      <w:r w:rsidDel="00000000" w:rsidR="00000000" w:rsidRPr="00000000">
        <w:rPr>
          <w:b w:val="1"/>
          <w:i w:val="1"/>
          <w:rtl w:val="0"/>
        </w:rPr>
        <w:t xml:space="preserve">Package Document</w:t>
      </w:r>
      <w:r w:rsidDel="00000000" w:rsidR="00000000" w:rsidRPr="00000000">
        <w:rPr>
          <w:rtl w:val="0"/>
        </w:rPr>
        <w:t xml:space="preserve"> e envio para o </w:t>
      </w:r>
      <w:r w:rsidDel="00000000" w:rsidR="00000000" w:rsidRPr="00000000">
        <w:rPr>
          <w:b w:val="1"/>
          <w:rtl w:val="0"/>
        </w:rPr>
        <w:t xml:space="preserve">gerenciamento de metadados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B">
      <w:pPr>
        <w:numPr>
          <w:ilvl w:val="0"/>
          <w:numId w:val="16"/>
        </w:numPr>
        <w:spacing w:after="0" w:afterAutospacing="0" w:line="360" w:lineRule="auto"/>
        <w:ind w:left="720" w:hanging="360"/>
        <w:jc w:val="both"/>
      </w:pPr>
      <w:r w:rsidDel="00000000" w:rsidR="00000000" w:rsidRPr="00000000">
        <w:rPr>
          <w:rtl w:val="0"/>
        </w:rPr>
        <w:t xml:space="preserve">Carregamento em memória dos arquivos presentes no &lt;</w:t>
      </w:r>
      <w:r w:rsidDel="00000000" w:rsidR="00000000" w:rsidRPr="00000000">
        <w:rPr>
          <w:i w:val="1"/>
          <w:rtl w:val="0"/>
        </w:rPr>
        <w:t xml:space="preserve">manifest</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w:t>
      </w:r>
    </w:p>
    <w:p w:rsidR="00000000" w:rsidDel="00000000" w:rsidP="00000000" w:rsidRDefault="00000000" w:rsidRPr="00000000" w14:paraId="000001BC">
      <w:pPr>
        <w:numPr>
          <w:ilvl w:val="0"/>
          <w:numId w:val="16"/>
        </w:numPr>
        <w:spacing w:after="0" w:afterAutospacing="0" w:line="360" w:lineRule="auto"/>
        <w:ind w:left="720" w:hanging="360"/>
        <w:jc w:val="both"/>
        <w:rPr>
          <w:b w:val="1"/>
        </w:rPr>
      </w:pPr>
      <w:r w:rsidDel="00000000" w:rsidR="00000000" w:rsidRPr="00000000">
        <w:rPr>
          <w:rtl w:val="0"/>
        </w:rPr>
        <w:t xml:space="preserve">Carregamento da ordem de leitura presente no &lt;</w:t>
      </w:r>
      <w:r w:rsidDel="00000000" w:rsidR="00000000" w:rsidRPr="00000000">
        <w:rPr>
          <w:i w:val="1"/>
          <w:rtl w:val="0"/>
        </w:rPr>
        <w:t xml:space="preserve">spine</w:t>
      </w:r>
      <w:r w:rsidDel="00000000" w:rsidR="00000000" w:rsidRPr="00000000">
        <w:rPr>
          <w:rtl w:val="0"/>
        </w:rPr>
        <w:t xml:space="preserve">&gt; do </w:t>
      </w:r>
      <w:r w:rsidDel="00000000" w:rsidR="00000000" w:rsidRPr="00000000">
        <w:rPr>
          <w:b w:val="1"/>
          <w:i w:val="1"/>
          <w:rtl w:val="0"/>
        </w:rPr>
        <w:t xml:space="preserve">Package Document</w:t>
      </w:r>
      <w:r w:rsidDel="00000000" w:rsidR="00000000" w:rsidRPr="00000000">
        <w:rPr>
          <w:rtl w:val="0"/>
        </w:rPr>
        <w:t xml:space="preserve"> e disponibiliza para </w:t>
      </w:r>
      <w:r w:rsidDel="00000000" w:rsidR="00000000" w:rsidRPr="00000000">
        <w:rPr>
          <w:b w:val="1"/>
          <w:rtl w:val="0"/>
        </w:rPr>
        <w:t xml:space="preserve">o sistema de navegação</w:t>
      </w:r>
      <w:r w:rsidDel="00000000" w:rsidR="00000000" w:rsidRPr="00000000">
        <w:rPr>
          <w:rtl w:val="0"/>
        </w:rPr>
      </w:r>
    </w:p>
    <w:p w:rsidR="00000000" w:rsidDel="00000000" w:rsidP="00000000" w:rsidRDefault="00000000" w:rsidRPr="00000000" w14:paraId="000001BD">
      <w:pPr>
        <w:numPr>
          <w:ilvl w:val="0"/>
          <w:numId w:val="16"/>
        </w:numPr>
        <w:spacing w:after="0" w:afterAutospacing="0" w:line="360" w:lineRule="auto"/>
        <w:ind w:left="720" w:hanging="360"/>
        <w:jc w:val="both"/>
      </w:pPr>
      <w:r w:rsidDel="00000000" w:rsidR="00000000" w:rsidRPr="00000000">
        <w:rPr>
          <w:rtl w:val="0"/>
        </w:rPr>
        <w:t xml:space="preserve">Carregamento do arquivo de navegação e disponibilização para o </w:t>
      </w:r>
      <w:r w:rsidDel="00000000" w:rsidR="00000000" w:rsidRPr="00000000">
        <w:rPr>
          <w:b w:val="1"/>
          <w:rtl w:val="0"/>
        </w:rPr>
        <w:t xml:space="preserve">sistema de navegação</w:t>
      </w:r>
      <w:r w:rsidDel="00000000" w:rsidR="00000000" w:rsidRPr="00000000">
        <w:rPr>
          <w:rtl w:val="0"/>
        </w:rPr>
        <w:t xml:space="preserve">.</w:t>
      </w:r>
    </w:p>
    <w:p w:rsidR="00000000" w:rsidDel="00000000" w:rsidP="00000000" w:rsidRDefault="00000000" w:rsidRPr="00000000" w14:paraId="000001BE">
      <w:pPr>
        <w:numPr>
          <w:ilvl w:val="0"/>
          <w:numId w:val="16"/>
        </w:numPr>
        <w:spacing w:after="0" w:afterAutospacing="0" w:line="360" w:lineRule="auto"/>
        <w:ind w:left="720" w:hanging="360"/>
        <w:jc w:val="both"/>
      </w:pPr>
      <w:r w:rsidDel="00000000" w:rsidR="00000000" w:rsidRPr="00000000">
        <w:rPr>
          <w:rtl w:val="0"/>
        </w:rPr>
        <w:t xml:space="preserve">Caso o arquivo possua um arquivo SMIL que sincroniza áudio-HTML, carrega o arquivo juntamente com o HTML e o áudio e disponibiliza para </w:t>
      </w:r>
      <w:r w:rsidDel="00000000" w:rsidR="00000000" w:rsidRPr="00000000">
        <w:rPr>
          <w:b w:val="1"/>
          <w:rtl w:val="0"/>
        </w:rPr>
        <w:t xml:space="preserve">o sistema de gerenciamento de áudio</w:t>
      </w:r>
      <w:r w:rsidDel="00000000" w:rsidR="00000000" w:rsidRPr="00000000">
        <w:rPr>
          <w:rtl w:val="0"/>
        </w:rPr>
        <w:t xml:space="preserve">.</w:t>
      </w:r>
    </w:p>
    <w:p w:rsidR="00000000" w:rsidDel="00000000" w:rsidP="00000000" w:rsidRDefault="00000000" w:rsidRPr="00000000" w14:paraId="000001BF">
      <w:pPr>
        <w:numPr>
          <w:ilvl w:val="0"/>
          <w:numId w:val="16"/>
        </w:numPr>
        <w:spacing w:after="0" w:afterAutospacing="0" w:line="360" w:lineRule="auto"/>
        <w:ind w:left="720" w:hanging="360"/>
        <w:jc w:val="both"/>
      </w:pPr>
      <w:r w:rsidDel="00000000" w:rsidR="00000000" w:rsidRPr="00000000">
        <w:rPr>
          <w:rtl w:val="0"/>
        </w:rPr>
        <w:t xml:space="preserve">Carregamento e disponibilização do primeiro documento do &lt;</w:t>
      </w:r>
      <w:r w:rsidDel="00000000" w:rsidR="00000000" w:rsidRPr="00000000">
        <w:rPr>
          <w:i w:val="1"/>
          <w:rtl w:val="0"/>
        </w:rPr>
        <w:t xml:space="preserve">spine</w:t>
      </w:r>
      <w:r w:rsidDel="00000000" w:rsidR="00000000" w:rsidRPr="00000000">
        <w:rPr>
          <w:rtl w:val="0"/>
        </w:rPr>
        <w:t xml:space="preserve">&gt; para o </w:t>
      </w:r>
      <w:r w:rsidDel="00000000" w:rsidR="00000000" w:rsidRPr="00000000">
        <w:rPr>
          <w:b w:val="1"/>
          <w:rtl w:val="0"/>
        </w:rPr>
        <w:t xml:space="preserve">sistema de visualização</w:t>
      </w:r>
      <w:r w:rsidDel="00000000" w:rsidR="00000000" w:rsidRPr="00000000">
        <w:rPr>
          <w:rtl w:val="0"/>
        </w:rPr>
        <w:t xml:space="preserve">.</w:t>
      </w:r>
    </w:p>
    <w:p w:rsidR="00000000" w:rsidDel="00000000" w:rsidP="00000000" w:rsidRDefault="00000000" w:rsidRPr="00000000" w14:paraId="000001C0">
      <w:pPr>
        <w:numPr>
          <w:ilvl w:val="0"/>
          <w:numId w:val="16"/>
        </w:numPr>
        <w:spacing w:after="120" w:line="360" w:lineRule="auto"/>
        <w:ind w:left="720" w:hanging="360"/>
        <w:jc w:val="both"/>
      </w:pPr>
      <w:r w:rsidDel="00000000" w:rsidR="00000000" w:rsidRPr="00000000">
        <w:rPr>
          <w:rtl w:val="0"/>
        </w:rPr>
        <w:t xml:space="preserve">O sistema de visualização gera a interface de visualização e disponibiliza o arquivo HTML para o </w:t>
      </w:r>
      <w:r w:rsidDel="00000000" w:rsidR="00000000" w:rsidRPr="00000000">
        <w:rPr>
          <w:i w:val="1"/>
          <w:rtl w:val="0"/>
        </w:rPr>
        <w:t xml:space="preserve">Browser </w:t>
      </w:r>
      <w:r w:rsidDel="00000000" w:rsidR="00000000" w:rsidRPr="00000000">
        <w:rPr>
          <w:rtl w:val="0"/>
        </w:rPr>
        <w:t xml:space="preserve">que fará a renderização das páginas HTML.</w:t>
      </w:r>
      <w:r w:rsidDel="00000000" w:rsidR="00000000" w:rsidRPr="00000000">
        <w:rPr>
          <w:rtl w:val="0"/>
        </w:rPr>
      </w:r>
    </w:p>
    <w:p w:rsidR="00000000" w:rsidDel="00000000" w:rsidP="00000000" w:rsidRDefault="00000000" w:rsidRPr="00000000" w14:paraId="000001C1">
      <w:pPr>
        <w:spacing w:line="360" w:lineRule="auto"/>
        <w:jc w:val="center"/>
        <w:rPr/>
      </w:pPr>
      <w:r w:rsidDel="00000000" w:rsidR="00000000" w:rsidRPr="00000000">
        <w:rPr>
          <w:rtl w:val="0"/>
        </w:rPr>
        <w:t xml:space="preserve">e</w:t>
      </w:r>
    </w:p>
    <w:p w:rsidR="00000000" w:rsidDel="00000000" w:rsidP="00000000" w:rsidRDefault="00000000" w:rsidRPr="00000000" w14:paraId="000001C2">
      <w:pPr>
        <w:spacing w:line="360" w:lineRule="auto"/>
        <w:rPr/>
      </w:pPr>
      <w:r w:rsidDel="00000000" w:rsidR="00000000" w:rsidRPr="00000000">
        <w:rPr>
          <w:sz w:val="20"/>
          <w:szCs w:val="20"/>
          <w:rtl w:val="0"/>
        </w:rPr>
        <w:t xml:space="preserve">Figura 5: Arquitetura Inicial do Sistema - fonte: autoria própria</w:t>
      </w:r>
      <w:r w:rsidDel="00000000" w:rsidR="00000000" w:rsidRPr="00000000">
        <w:rPr>
          <w:rtl w:val="0"/>
        </w:rPr>
      </w:r>
    </w:p>
    <w:p w:rsidR="00000000" w:rsidDel="00000000" w:rsidP="00000000" w:rsidRDefault="00000000" w:rsidRPr="00000000" w14:paraId="000001C3">
      <w:pPr>
        <w:pStyle w:val="Heading4"/>
        <w:spacing w:line="360" w:lineRule="auto"/>
        <w:rPr/>
      </w:pPr>
      <w:bookmarkStart w:colFirst="0" w:colLast="0" w:name="_j7hn6iy3d20n" w:id="16"/>
      <w:bookmarkEnd w:id="16"/>
      <w:r w:rsidDel="00000000" w:rsidR="00000000" w:rsidRPr="00000000">
        <w:rPr>
          <w:rtl w:val="0"/>
        </w:rPr>
        <w:t xml:space="preserve">1.2.5.1 Parser Conteúdo</w:t>
      </w:r>
      <w:r w:rsidDel="00000000" w:rsidR="00000000" w:rsidRPr="00000000">
        <w:rPr>
          <w:rtl w:val="0"/>
        </w:rPr>
      </w:r>
    </w:p>
    <w:p w:rsidR="00000000" w:rsidDel="00000000" w:rsidP="00000000" w:rsidRDefault="00000000" w:rsidRPr="00000000" w14:paraId="000001C4">
      <w:pPr>
        <w:spacing w:line="360" w:lineRule="auto"/>
        <w:jc w:val="both"/>
        <w:rPr/>
      </w:pPr>
      <w:r w:rsidDel="00000000" w:rsidR="00000000" w:rsidRPr="00000000">
        <w:rPr>
          <w:rtl w:val="0"/>
        </w:rPr>
        <w:tab/>
        <w:t xml:space="preserve">O sistema é inicializado com o carregamento do livro na interface. A verificação e validação do arquivo principal é </w:t>
      </w:r>
      <w:r w:rsidDel="00000000" w:rsidR="00000000" w:rsidRPr="00000000">
        <w:rPr>
          <w:i w:val="1"/>
          <w:rtl w:val="0"/>
        </w:rPr>
        <w:t xml:space="preserve">startada</w:t>
      </w:r>
      <w:r w:rsidDel="00000000" w:rsidR="00000000" w:rsidRPr="00000000">
        <w:rPr>
          <w:rtl w:val="0"/>
        </w:rPr>
        <w:t xml:space="preserve">. Este pacote abrange o caso de uso Carregar Livro.</w:t>
      </w:r>
      <w:r w:rsidDel="00000000" w:rsidR="00000000" w:rsidRPr="00000000">
        <w:rPr>
          <w:rtl w:val="0"/>
        </w:rPr>
      </w:r>
    </w:p>
    <w:p w:rsidR="00000000" w:rsidDel="00000000" w:rsidP="00000000" w:rsidRDefault="00000000" w:rsidRPr="00000000" w14:paraId="000001C5">
      <w:pPr>
        <w:spacing w:line="360" w:lineRule="auto"/>
        <w:rPr/>
      </w:pPr>
      <w:r w:rsidDel="00000000" w:rsidR="00000000" w:rsidRPr="00000000">
        <w:rPr>
          <w:rtl w:val="0"/>
        </w:rPr>
      </w:r>
    </w:p>
    <w:p w:rsidR="00000000" w:rsidDel="00000000" w:rsidP="00000000" w:rsidRDefault="00000000" w:rsidRPr="00000000" w14:paraId="000001C6">
      <w:pPr>
        <w:pStyle w:val="Heading4"/>
        <w:spacing w:line="360" w:lineRule="auto"/>
        <w:rPr/>
      </w:pPr>
      <w:bookmarkStart w:colFirst="0" w:colLast="0" w:name="_4lpaoqvsbvmn" w:id="17"/>
      <w:bookmarkEnd w:id="17"/>
      <w:r w:rsidDel="00000000" w:rsidR="00000000" w:rsidRPr="00000000">
        <w:rPr>
          <w:rtl w:val="0"/>
        </w:rPr>
        <w:t xml:space="preserve">1.2.5.2 Carregamento do Livro</w:t>
      </w: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tab/>
        <w:t xml:space="preserve">Esse pacote engloba o caso de uso Carregar Livro. Nesse momento o sistema faz o gerenciamento de metadados e prepara o arquivo para visualização, leitura e navegação do conteúdo do livro.</w:t>
      </w:r>
    </w:p>
    <w:p w:rsidR="00000000" w:rsidDel="00000000" w:rsidP="00000000" w:rsidRDefault="00000000" w:rsidRPr="00000000" w14:paraId="000001C8">
      <w:pPr>
        <w:spacing w:line="360" w:lineRule="auto"/>
        <w:jc w:val="both"/>
        <w:rPr/>
      </w:pPr>
      <w:r w:rsidDel="00000000" w:rsidR="00000000" w:rsidRPr="00000000">
        <w:rPr>
          <w:rtl w:val="0"/>
        </w:rPr>
      </w:r>
    </w:p>
    <w:p w:rsidR="00000000" w:rsidDel="00000000" w:rsidP="00000000" w:rsidRDefault="00000000" w:rsidRPr="00000000" w14:paraId="000001C9">
      <w:pPr>
        <w:pStyle w:val="Heading4"/>
        <w:spacing w:line="360" w:lineRule="auto"/>
        <w:rPr/>
      </w:pPr>
      <w:bookmarkStart w:colFirst="0" w:colLast="0" w:name="_t6yeoqah348o" w:id="18"/>
      <w:bookmarkEnd w:id="18"/>
      <w:r w:rsidDel="00000000" w:rsidR="00000000" w:rsidRPr="00000000">
        <w:rPr>
          <w:rtl w:val="0"/>
        </w:rPr>
        <w:t xml:space="preserve">1.2.5.3 Gerenciamento de Configuração</w:t>
      </w:r>
    </w:p>
    <w:p w:rsidR="00000000" w:rsidDel="00000000" w:rsidP="00000000" w:rsidRDefault="00000000" w:rsidRPr="00000000" w14:paraId="000001CA">
      <w:pPr>
        <w:spacing w:line="360" w:lineRule="auto"/>
        <w:jc w:val="both"/>
        <w:rPr/>
      </w:pPr>
      <w:r w:rsidDel="00000000" w:rsidR="00000000" w:rsidRPr="00000000">
        <w:rPr>
          <w:rtl w:val="0"/>
        </w:rPr>
        <w:tab/>
        <w:t xml:space="preserve">Esse pacote abrange os seguintes casos de uso: Alterar tamanho da fonte, Alterar tipografia da fonte, Alterar a cor da fonte, Alterar a cor do fundo, Alterar o espaçamento de fontes/palavras, Alterar espaçamento entre linhas  e Alterar contraste. </w:t>
      </w:r>
      <w:r w:rsidDel="00000000" w:rsidR="00000000" w:rsidRPr="00000000">
        <w:rPr>
          <w:rtl w:val="0"/>
        </w:rPr>
      </w:r>
    </w:p>
    <w:p w:rsidR="00000000" w:rsidDel="00000000" w:rsidP="00000000" w:rsidRDefault="00000000" w:rsidRPr="00000000" w14:paraId="000001CB">
      <w:pPr>
        <w:spacing w:line="360" w:lineRule="auto"/>
        <w:rPr/>
      </w:pPr>
      <w:r w:rsidDel="00000000" w:rsidR="00000000" w:rsidRPr="00000000">
        <w:rPr>
          <w:rtl w:val="0"/>
        </w:rPr>
      </w:r>
    </w:p>
    <w:p w:rsidR="00000000" w:rsidDel="00000000" w:rsidP="00000000" w:rsidRDefault="00000000" w:rsidRPr="00000000" w14:paraId="000001CC">
      <w:pPr>
        <w:pStyle w:val="Heading4"/>
        <w:spacing w:line="360" w:lineRule="auto"/>
        <w:rPr/>
      </w:pPr>
      <w:bookmarkStart w:colFirst="0" w:colLast="0" w:name="_sf6qtgu2lu0m" w:id="19"/>
      <w:bookmarkEnd w:id="19"/>
      <w:r w:rsidDel="00000000" w:rsidR="00000000" w:rsidRPr="00000000">
        <w:rPr>
          <w:rtl w:val="0"/>
        </w:rPr>
        <w:t xml:space="preserve">1.2.5.5 Gerenciamento de anotações</w:t>
      </w:r>
    </w:p>
    <w:p w:rsidR="00000000" w:rsidDel="00000000" w:rsidP="00000000" w:rsidRDefault="00000000" w:rsidRPr="00000000" w14:paraId="000001CD">
      <w:pPr>
        <w:spacing w:line="360" w:lineRule="auto"/>
        <w:jc w:val="both"/>
        <w:rPr/>
      </w:pPr>
      <w:r w:rsidDel="00000000" w:rsidR="00000000" w:rsidRPr="00000000">
        <w:rPr>
          <w:rtl w:val="0"/>
        </w:rPr>
        <w:tab/>
        <w:t xml:space="preserve">Esse pacote coordena todas as anotações realizadas pelo caso de uso Criar anotações. O ator pode criar, alterar e deletar suas anotações.</w:t>
      </w:r>
    </w:p>
    <w:p w:rsidR="00000000" w:rsidDel="00000000" w:rsidP="00000000" w:rsidRDefault="00000000" w:rsidRPr="00000000" w14:paraId="000001CE">
      <w:pPr>
        <w:spacing w:line="360" w:lineRule="auto"/>
        <w:rPr/>
      </w:pPr>
      <w:r w:rsidDel="00000000" w:rsidR="00000000" w:rsidRPr="00000000">
        <w:rPr>
          <w:rtl w:val="0"/>
        </w:rPr>
      </w:r>
    </w:p>
    <w:p w:rsidR="00000000" w:rsidDel="00000000" w:rsidP="00000000" w:rsidRDefault="00000000" w:rsidRPr="00000000" w14:paraId="000001CF">
      <w:pPr>
        <w:pStyle w:val="Heading4"/>
        <w:spacing w:line="360" w:lineRule="auto"/>
        <w:rPr/>
      </w:pPr>
      <w:bookmarkStart w:colFirst="0" w:colLast="0" w:name="_prl2msn4pl3b" w:id="20"/>
      <w:bookmarkEnd w:id="20"/>
      <w:r w:rsidDel="00000000" w:rsidR="00000000" w:rsidRPr="00000000">
        <w:rPr>
          <w:rtl w:val="0"/>
        </w:rPr>
        <w:t xml:space="preserve">1.2.5.6 Gerenciamento de áudios</w:t>
      </w:r>
    </w:p>
    <w:p w:rsidR="00000000" w:rsidDel="00000000" w:rsidP="00000000" w:rsidRDefault="00000000" w:rsidRPr="00000000" w14:paraId="000001D0">
      <w:pPr>
        <w:spacing w:line="360" w:lineRule="auto"/>
        <w:jc w:val="both"/>
        <w:rPr/>
      </w:pPr>
      <w:r w:rsidDel="00000000" w:rsidR="00000000" w:rsidRPr="00000000">
        <w:rPr>
          <w:rtl w:val="0"/>
        </w:rPr>
        <w:tab/>
        <w:t xml:space="preserve">Esse pacote administra o conteúdo para audição do livro executado pelo caso de uso Escutar livro.</w:t>
      </w:r>
      <w:r w:rsidDel="00000000" w:rsidR="00000000" w:rsidRPr="00000000">
        <w:rPr>
          <w:rtl w:val="0"/>
        </w:rPr>
      </w:r>
    </w:p>
    <w:p w:rsidR="00000000" w:rsidDel="00000000" w:rsidP="00000000" w:rsidRDefault="00000000" w:rsidRPr="00000000" w14:paraId="000001D1">
      <w:pPr>
        <w:spacing w:line="360" w:lineRule="auto"/>
        <w:rPr/>
      </w:pPr>
      <w:r w:rsidDel="00000000" w:rsidR="00000000" w:rsidRPr="00000000">
        <w:rPr>
          <w:rtl w:val="0"/>
        </w:rPr>
      </w:r>
    </w:p>
    <w:p w:rsidR="00000000" w:rsidDel="00000000" w:rsidP="00000000" w:rsidRDefault="00000000" w:rsidRPr="00000000" w14:paraId="000001D2">
      <w:pPr>
        <w:pStyle w:val="Heading3"/>
        <w:spacing w:line="360" w:lineRule="auto"/>
        <w:rPr/>
      </w:pPr>
      <w:bookmarkStart w:colFirst="0" w:colLast="0" w:name="_dpr3umpb9lfh" w:id="21"/>
      <w:bookmarkEnd w:id="21"/>
      <w:r w:rsidDel="00000000" w:rsidR="00000000" w:rsidRPr="00000000">
        <w:rPr>
          <w:rtl w:val="0"/>
        </w:rPr>
        <w:t xml:space="preserve">1.2.6 Protótipo das Interfaces (para cada Ator)</w:t>
      </w:r>
    </w:p>
    <w:p w:rsidR="00000000" w:rsidDel="00000000" w:rsidP="00000000" w:rsidRDefault="00000000" w:rsidRPr="00000000" w14:paraId="000001D3">
      <w:pPr>
        <w:spacing w:after="120" w:lineRule="auto"/>
        <w:jc w:val="both"/>
        <w:rPr/>
      </w:pPr>
      <w:r w:rsidDel="00000000" w:rsidR="00000000" w:rsidRPr="00000000">
        <w:rPr>
          <w:rtl w:val="0"/>
        </w:rPr>
        <w:tab/>
        <w:t xml:space="preserve">O leitor e administrador terão acesso às mesmas informações e funcionalidades do </w:t>
      </w:r>
      <w:r w:rsidDel="00000000" w:rsidR="00000000" w:rsidRPr="00000000">
        <w:rPr>
          <w:i w:val="1"/>
          <w:rtl w:val="0"/>
        </w:rPr>
        <w:t xml:space="preserve">webapp</w:t>
      </w:r>
      <w:r w:rsidDel="00000000" w:rsidR="00000000" w:rsidRPr="00000000">
        <w:rPr>
          <w:rtl w:val="0"/>
        </w:rPr>
        <w:t xml:space="preserve">. </w:t>
      </w:r>
    </w:p>
    <w:p w:rsidR="00000000" w:rsidDel="00000000" w:rsidP="00000000" w:rsidRDefault="00000000" w:rsidRPr="00000000" w14:paraId="000001D4">
      <w:pPr>
        <w:spacing w:after="120" w:lineRule="auto"/>
        <w:jc w:val="both"/>
        <w:rPr/>
      </w:pPr>
      <w:r w:rsidDel="00000000" w:rsidR="00000000" w:rsidRPr="00000000">
        <w:rPr>
          <w:rtl w:val="0"/>
        </w:rPr>
        <w:tab/>
      </w:r>
    </w:p>
    <w:p w:rsidR="00000000" w:rsidDel="00000000" w:rsidP="00000000" w:rsidRDefault="00000000" w:rsidRPr="00000000" w14:paraId="000001D5">
      <w:pPr>
        <w:pStyle w:val="Heading4"/>
        <w:spacing w:line="360" w:lineRule="auto"/>
        <w:rPr/>
      </w:pPr>
      <w:bookmarkStart w:colFirst="0" w:colLast="0" w:name="_nvq12578thev" w:id="22"/>
      <w:bookmarkEnd w:id="22"/>
      <w:r w:rsidDel="00000000" w:rsidR="00000000" w:rsidRPr="00000000">
        <w:rPr>
          <w:rtl w:val="0"/>
        </w:rPr>
        <w:t xml:space="preserve">1.2.6.1 Tela inicial</w:t>
      </w:r>
    </w:p>
    <w:p w:rsidR="00000000" w:rsidDel="00000000" w:rsidP="00000000" w:rsidRDefault="00000000" w:rsidRPr="00000000" w14:paraId="000001D6">
      <w:pPr>
        <w:jc w:val="both"/>
        <w:rPr/>
      </w:pPr>
      <w:r w:rsidDel="00000000" w:rsidR="00000000" w:rsidRPr="00000000">
        <w:rPr>
          <w:rtl w:val="0"/>
        </w:rPr>
        <w:tab/>
        <w:t xml:space="preserve">Ao iniciar o </w:t>
      </w:r>
      <w:r w:rsidDel="00000000" w:rsidR="00000000" w:rsidRPr="00000000">
        <w:rPr>
          <w:i w:val="1"/>
          <w:rtl w:val="0"/>
        </w:rPr>
        <w:t xml:space="preserve">webapp</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o sistema apresenta a tela inicial informando o local para o qual o arquivo deve ser arrastado. </w:t>
      </w:r>
    </w:p>
    <w:p w:rsidR="00000000" w:rsidDel="00000000" w:rsidP="00000000" w:rsidRDefault="00000000" w:rsidRPr="00000000" w14:paraId="000001D7">
      <w:pPr>
        <w:jc w:val="both"/>
        <w:rPr>
          <w:i w:val="1"/>
        </w:rPr>
      </w:pPr>
      <w:r w:rsidDel="00000000" w:rsidR="00000000" w:rsidRPr="00000000">
        <w:rPr>
          <w:rtl w:val="0"/>
        </w:rPr>
        <w:tab/>
        <w:t xml:space="preserve">O arquivo é processado e o conteúdo do livro é disponibilizado para leitura através da interface LEIA Reader</w:t>
      </w:r>
      <w:r w:rsidDel="00000000" w:rsidR="00000000" w:rsidRPr="00000000">
        <w:rPr>
          <w:i w:val="1"/>
          <w:rtl w:val="0"/>
        </w:rPr>
        <w:t xml:space="preserve">.</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59275" cy="3723486"/>
            <wp:effectExtent b="0" l="0" r="0" t="0"/>
            <wp:docPr id="16"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659275" cy="372348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rPr>
      </w:pPr>
      <w:r w:rsidDel="00000000" w:rsidR="00000000" w:rsidRPr="00000000">
        <w:rPr>
          <w:sz w:val="20"/>
          <w:szCs w:val="20"/>
          <w:rtl w:val="0"/>
        </w:rPr>
        <w:t xml:space="preserve">Figura 6: Tela Inicial do Sistema - fonte: autoria própria</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pStyle w:val="Heading4"/>
        <w:spacing w:line="360" w:lineRule="auto"/>
        <w:rPr/>
      </w:pPr>
      <w:bookmarkStart w:colFirst="0" w:colLast="0" w:name="_l73xxunzy5l9" w:id="23"/>
      <w:bookmarkEnd w:id="23"/>
      <w:r w:rsidDel="00000000" w:rsidR="00000000" w:rsidRPr="00000000">
        <w:rPr>
          <w:rtl w:val="0"/>
        </w:rPr>
        <w:t xml:space="preserve">1.2.6.2 Tela com o livro disponível para leitura</w:t>
      </w:r>
    </w:p>
    <w:p w:rsidR="00000000" w:rsidDel="00000000" w:rsidP="00000000" w:rsidRDefault="00000000" w:rsidRPr="00000000" w14:paraId="000001DD">
      <w:pPr>
        <w:spacing w:after="120" w:lineRule="auto"/>
        <w:jc w:val="both"/>
        <w:rPr/>
      </w:pPr>
      <w:r w:rsidDel="00000000" w:rsidR="00000000" w:rsidRPr="00000000">
        <w:rPr>
          <w:rtl w:val="0"/>
        </w:rPr>
        <w:tab/>
        <w:t xml:space="preserve">Após o livro carregado na interface, todo o seu conteúdo ficará disponível para leitura, configuração e audição</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DE">
      <w:pPr>
        <w:spacing w:after="120" w:lineRule="auto"/>
        <w:jc w:val="both"/>
        <w:rPr/>
      </w:pPr>
      <w:r w:rsidDel="00000000" w:rsidR="00000000" w:rsidRPr="00000000">
        <w:rPr>
          <w:rtl w:val="0"/>
        </w:rPr>
        <w:tab/>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6413" cy="3702247"/>
            <wp:effectExtent b="0" l="0" r="0" t="0"/>
            <wp:docPr id="4"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616413" cy="3702247"/>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rPr>
      </w:pPr>
      <w:r w:rsidDel="00000000" w:rsidR="00000000" w:rsidRPr="00000000">
        <w:rPr>
          <w:sz w:val="20"/>
          <w:szCs w:val="20"/>
          <w:rtl w:val="0"/>
        </w:rPr>
        <w:t xml:space="preserve">Figura 7: Tela de Apresentação do Sistema com o Livro Disponível - fonte: autoria própria</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after="120" w:lineRule="auto"/>
        <w:jc w:val="both"/>
        <w:rPr/>
      </w:pPr>
      <w:r w:rsidDel="00000000" w:rsidR="00000000" w:rsidRPr="00000000">
        <w:rPr>
          <w:rtl w:val="0"/>
        </w:rPr>
        <w:tab/>
        <w:t xml:space="preserve">Os botões para configuração são apresentados no canto superior direito. Da direita para a esquerda são os botões para visualização em tela cheia, configuração (texto, parágrafos e espaçamento entre linhas, letras e palavras … ), navegação no texto e abrir a biblioteca pessoal. </w:t>
      </w:r>
    </w:p>
    <w:p w:rsidR="00000000" w:rsidDel="00000000" w:rsidP="00000000" w:rsidRDefault="00000000" w:rsidRPr="00000000" w14:paraId="000001E4">
      <w:pPr>
        <w:spacing w:after="120" w:lineRule="auto"/>
        <w:ind w:firstLine="720"/>
        <w:jc w:val="both"/>
        <w:rPr/>
      </w:pPr>
      <w:r w:rsidDel="00000000" w:rsidR="00000000" w:rsidRPr="00000000">
        <w:rPr>
          <w:rtl w:val="0"/>
        </w:rPr>
        <w:t xml:space="preserve">São apresentados botões laterais para navegação podendo retroceder ou avançar a página de leitura. </w:t>
      </w:r>
    </w:p>
    <w:p w:rsidR="00000000" w:rsidDel="00000000" w:rsidP="00000000" w:rsidRDefault="00000000" w:rsidRPr="00000000" w14:paraId="000001E5">
      <w:pPr>
        <w:spacing w:after="120" w:lineRule="auto"/>
        <w:ind w:firstLine="720"/>
        <w:jc w:val="both"/>
        <w:rPr/>
      </w:pPr>
      <w:r w:rsidDel="00000000" w:rsidR="00000000" w:rsidRPr="00000000">
        <w:rPr>
          <w:rtl w:val="0"/>
        </w:rPr>
        <w:t xml:space="preserve">Uma barra de rolagem lateral é disponibilizada para possibilitar a movimentação do texto na vertical quando necessário.</w:t>
      </w:r>
    </w:p>
    <w:p w:rsidR="00000000" w:rsidDel="00000000" w:rsidP="00000000" w:rsidRDefault="00000000" w:rsidRPr="00000000" w14:paraId="000001E6">
      <w:pPr>
        <w:spacing w:after="120" w:lineRule="auto"/>
        <w:ind w:firstLine="720"/>
        <w:jc w:val="both"/>
        <w:rPr/>
      </w:pPr>
      <w:r w:rsidDel="00000000" w:rsidR="00000000" w:rsidRPr="00000000">
        <w:rPr>
          <w:rtl w:val="0"/>
        </w:rPr>
      </w:r>
    </w:p>
    <w:p w:rsidR="00000000" w:rsidDel="00000000" w:rsidP="00000000" w:rsidRDefault="00000000" w:rsidRPr="00000000" w14:paraId="000001E7">
      <w:pPr>
        <w:pStyle w:val="Heading4"/>
        <w:spacing w:line="360" w:lineRule="auto"/>
        <w:rPr/>
      </w:pPr>
      <w:bookmarkStart w:colFirst="0" w:colLast="0" w:name="_r6pumbixlx3g" w:id="24"/>
      <w:bookmarkEnd w:id="24"/>
      <w:r w:rsidDel="00000000" w:rsidR="00000000" w:rsidRPr="00000000">
        <w:rPr>
          <w:rtl w:val="0"/>
        </w:rPr>
        <w:t xml:space="preserve">1.2.6.3 Tela Cheia</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ab/>
        <w:t xml:space="preserve">O sistema disponibiliza a opção de visualização do texto em tela cheia. O ícone “Tela Cheia” está disponível na barra de ferramentas no canto superior direito.</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spacing w:after="120" w:lineRule="auto"/>
        <w:jc w:val="center"/>
        <w:rPr/>
      </w:pPr>
      <w:r w:rsidDel="00000000" w:rsidR="00000000" w:rsidRPr="00000000">
        <w:rPr>
          <w:rtl w:val="0"/>
        </w:rPr>
        <w:tab/>
      </w:r>
      <w:r w:rsidDel="00000000" w:rsidR="00000000" w:rsidRPr="00000000">
        <w:rPr/>
        <w:drawing>
          <wp:inline distB="114300" distT="114300" distL="114300" distR="114300">
            <wp:extent cx="5731200" cy="30607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both"/>
        <w:rPr/>
      </w:pPr>
      <w:r w:rsidDel="00000000" w:rsidR="00000000" w:rsidRPr="00000000">
        <w:rPr>
          <w:sz w:val="20"/>
          <w:szCs w:val="20"/>
          <w:rtl w:val="0"/>
        </w:rPr>
        <w:t xml:space="preserve">Figura 8: Ícone Visualização em Tela Cheia - fonte: autoria própria</w:t>
      </w:r>
      <w:r w:rsidDel="00000000" w:rsidR="00000000" w:rsidRPr="00000000">
        <w:rPr>
          <w:rtl w:val="0"/>
        </w:rPr>
      </w:r>
    </w:p>
    <w:p w:rsidR="00000000" w:rsidDel="00000000" w:rsidP="00000000" w:rsidRDefault="00000000" w:rsidRPr="00000000" w14:paraId="000001ED">
      <w:pPr>
        <w:spacing w:after="120" w:lineRule="auto"/>
        <w:ind w:firstLine="720"/>
        <w:rPr/>
      </w:pPr>
      <w:r w:rsidDel="00000000" w:rsidR="00000000" w:rsidRPr="00000000">
        <w:rPr>
          <w:rtl w:val="0"/>
        </w:rPr>
      </w:r>
    </w:p>
    <w:p w:rsidR="00000000" w:rsidDel="00000000" w:rsidP="00000000" w:rsidRDefault="00000000" w:rsidRPr="00000000" w14:paraId="000001EE">
      <w:pPr>
        <w:spacing w:after="120" w:lineRule="auto"/>
        <w:rPr/>
      </w:pPr>
      <w:r w:rsidDel="00000000" w:rsidR="00000000" w:rsidRPr="00000000">
        <w:rPr>
          <w:rtl w:val="0"/>
        </w:rPr>
        <w:tab/>
        <w:t xml:space="preserve">Ao clicar no ícone “Tela Cheia” o texto ocupa todo espaço disponível para visualização do conteúdo do livro inibindo a barra de configurações.</w:t>
      </w:r>
    </w:p>
    <w:p w:rsidR="00000000" w:rsidDel="00000000" w:rsidP="00000000" w:rsidRDefault="00000000" w:rsidRPr="00000000" w14:paraId="000001EF">
      <w:pPr>
        <w:spacing w:after="120" w:lineRule="auto"/>
        <w:jc w:val="center"/>
        <w:rPr>
          <w:b w:val="1"/>
          <w:color w:val="980000"/>
          <w:sz w:val="30"/>
          <w:szCs w:val="30"/>
        </w:rPr>
      </w:pPr>
      <w:r w:rsidDel="00000000" w:rsidR="00000000" w:rsidRPr="00000000">
        <w:rPr>
          <w:b w:val="1"/>
          <w:color w:val="980000"/>
          <w:sz w:val="30"/>
          <w:szCs w:val="30"/>
        </w:rPr>
        <w:drawing>
          <wp:inline distB="114300" distT="114300" distL="114300" distR="114300">
            <wp:extent cx="5731200" cy="3225800"/>
            <wp:effectExtent b="0" l="0" r="0" t="0"/>
            <wp:docPr id="44"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360" w:lineRule="auto"/>
        <w:jc w:val="both"/>
        <w:rPr/>
      </w:pPr>
      <w:r w:rsidDel="00000000" w:rsidR="00000000" w:rsidRPr="00000000">
        <w:rPr>
          <w:sz w:val="20"/>
          <w:szCs w:val="20"/>
          <w:rtl w:val="0"/>
        </w:rPr>
        <w:t xml:space="preserve">Figura 9: Tela de Visualização do Livro em Tela Cheia - fonte: autoria própria</w:t>
      </w:r>
      <w:r w:rsidDel="00000000" w:rsidR="00000000" w:rsidRPr="00000000">
        <w:rPr>
          <w:rtl w:val="0"/>
        </w:rPr>
      </w:r>
    </w:p>
    <w:p w:rsidR="00000000" w:rsidDel="00000000" w:rsidP="00000000" w:rsidRDefault="00000000" w:rsidRPr="00000000" w14:paraId="000001F1">
      <w:pPr>
        <w:pStyle w:val="Heading4"/>
        <w:spacing w:line="360" w:lineRule="auto"/>
        <w:rPr/>
      </w:pPr>
      <w:bookmarkStart w:colFirst="0" w:colLast="0" w:name="_l2oqxiy2n6sa" w:id="25"/>
      <w:bookmarkEnd w:id="25"/>
      <w:r w:rsidDel="00000000" w:rsidR="00000000" w:rsidRPr="00000000">
        <w:rPr>
          <w:rtl w:val="0"/>
        </w:rPr>
        <w:t xml:space="preserve">1.2.6.3 Tela da Interface de Configuração</w:t>
      </w:r>
    </w:p>
    <w:p w:rsidR="00000000" w:rsidDel="00000000" w:rsidP="00000000" w:rsidRDefault="00000000" w:rsidRPr="00000000" w14:paraId="000001F2">
      <w:pPr>
        <w:spacing w:after="120" w:lineRule="auto"/>
        <w:jc w:val="both"/>
        <w:rPr/>
      </w:pPr>
      <w:r w:rsidDel="00000000" w:rsidR="00000000" w:rsidRPr="00000000">
        <w:rPr>
          <w:rtl w:val="0"/>
        </w:rPr>
        <w:tab/>
        <w:t xml:space="preserve">A interface oferece diferentes opções de configuração para o leitor poder facilitar a leitura do conteúdo do livro. </w:t>
      </w:r>
    </w:p>
    <w:p w:rsidR="00000000" w:rsidDel="00000000" w:rsidP="00000000" w:rsidRDefault="00000000" w:rsidRPr="00000000" w14:paraId="000001F3">
      <w:pPr>
        <w:spacing w:after="120" w:lineRule="auto"/>
        <w:ind w:firstLine="720"/>
        <w:jc w:val="both"/>
        <w:rPr>
          <w:i w:val="1"/>
        </w:rPr>
      </w:pPr>
      <w:r w:rsidDel="00000000" w:rsidR="00000000" w:rsidRPr="00000000">
        <w:rPr>
          <w:rtl w:val="0"/>
        </w:rPr>
        <w:t xml:space="preserve">O ícone de configuração está disponível no canto superior esquerdo na barra de ferramentas.</w:t>
      </w:r>
      <w:r w:rsidDel="00000000" w:rsidR="00000000" w:rsidRPr="00000000">
        <w:rPr>
          <w:rtl w:val="0"/>
        </w:rPr>
      </w:r>
    </w:p>
    <w:p w:rsidR="00000000" w:rsidDel="00000000" w:rsidP="00000000" w:rsidRDefault="00000000" w:rsidRPr="00000000" w14:paraId="000001F4">
      <w:pPr>
        <w:spacing w:after="120" w:lineRule="auto"/>
        <w:ind w:left="0" w:firstLine="0"/>
        <w:jc w:val="both"/>
        <w:rPr>
          <w:i w:val="1"/>
          <w:sz w:val="21"/>
          <w:szCs w:val="21"/>
        </w:rPr>
      </w:pPr>
      <w:r w:rsidDel="00000000" w:rsidR="00000000" w:rsidRPr="00000000">
        <w:rPr>
          <w:i w:val="1"/>
          <w:sz w:val="21"/>
          <w:szCs w:val="21"/>
        </w:rPr>
        <w:drawing>
          <wp:inline distB="114300" distT="114300" distL="114300" distR="114300">
            <wp:extent cx="5731200" cy="2971800"/>
            <wp:effectExtent b="0" l="0" r="0" t="0"/>
            <wp:docPr id="1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spacing w:line="360" w:lineRule="auto"/>
        <w:jc w:val="both"/>
        <w:rPr>
          <w:sz w:val="20"/>
          <w:szCs w:val="20"/>
        </w:rPr>
      </w:pPr>
      <w:r w:rsidDel="00000000" w:rsidR="00000000" w:rsidRPr="00000000">
        <w:rPr>
          <w:sz w:val="20"/>
          <w:szCs w:val="20"/>
          <w:rtl w:val="0"/>
        </w:rPr>
        <w:t xml:space="preserve">Figura 10: Ícone com Opções de Configurações - fonte: autoria própria</w:t>
      </w:r>
    </w:p>
    <w:p w:rsidR="00000000" w:rsidDel="00000000" w:rsidP="00000000" w:rsidRDefault="00000000" w:rsidRPr="00000000" w14:paraId="000001F6">
      <w:pPr>
        <w:spacing w:line="360" w:lineRule="auto"/>
        <w:jc w:val="both"/>
        <w:rPr>
          <w:sz w:val="20"/>
          <w:szCs w:val="20"/>
        </w:rPr>
      </w:pPr>
      <w:r w:rsidDel="00000000" w:rsidR="00000000" w:rsidRPr="00000000">
        <w:rPr>
          <w:rtl w:val="0"/>
        </w:rPr>
      </w:r>
    </w:p>
    <w:p w:rsidR="00000000" w:rsidDel="00000000" w:rsidP="00000000" w:rsidRDefault="00000000" w:rsidRPr="00000000" w14:paraId="000001F7">
      <w:pPr>
        <w:spacing w:after="120" w:lineRule="auto"/>
        <w:ind w:firstLine="720"/>
        <w:jc w:val="both"/>
        <w:rPr/>
      </w:pPr>
      <w:r w:rsidDel="00000000" w:rsidR="00000000" w:rsidRPr="00000000">
        <w:rPr>
          <w:rtl w:val="0"/>
        </w:rPr>
        <w:t xml:space="preserve">Uma segunda barra de ferramentas ficará disponível para que o usuário possa alterar o tamanho e topografia da fonte, o alinhamento do texto, espaçamento entre linhas, letras e palavras. </w:t>
      </w:r>
      <w:r w:rsidDel="00000000" w:rsidR="00000000" w:rsidRPr="00000000">
        <w:rPr>
          <w:rtl w:val="0"/>
        </w:rPr>
      </w:r>
    </w:p>
    <w:p w:rsidR="00000000" w:rsidDel="00000000" w:rsidP="00000000" w:rsidRDefault="00000000" w:rsidRPr="00000000" w14:paraId="000001F8">
      <w:pPr>
        <w:spacing w:after="200" w:lineRule="auto"/>
        <w:jc w:val="both"/>
        <w:rPr/>
      </w:pPr>
      <w:r w:rsidDel="00000000" w:rsidR="00000000" w:rsidRPr="00000000">
        <w:rPr>
          <w:rtl w:val="0"/>
        </w:rPr>
      </w:r>
    </w:p>
    <w:p w:rsidR="00000000" w:rsidDel="00000000" w:rsidP="00000000" w:rsidRDefault="00000000" w:rsidRPr="00000000" w14:paraId="000001F9">
      <w:pPr>
        <w:spacing w:after="200" w:lineRule="auto"/>
        <w:jc w:val="both"/>
        <w:rPr/>
      </w:pPr>
      <w:r w:rsidDel="00000000" w:rsidR="00000000" w:rsidRPr="00000000">
        <w:rPr/>
        <w:drawing>
          <wp:inline distB="114300" distT="114300" distL="114300" distR="114300">
            <wp:extent cx="5731200" cy="1689100"/>
            <wp:effectExtent b="0" l="0" r="0" t="0"/>
            <wp:docPr id="12"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both"/>
        <w:rPr/>
      </w:pPr>
      <w:r w:rsidDel="00000000" w:rsidR="00000000" w:rsidRPr="00000000">
        <w:rPr>
          <w:sz w:val="20"/>
          <w:szCs w:val="20"/>
          <w:rtl w:val="0"/>
        </w:rPr>
        <w:t xml:space="preserve">Figura 11: Barra de Ferramentas para Configurações - fonte: autoria própria</w:t>
      </w:r>
      <w:r w:rsidDel="00000000" w:rsidR="00000000" w:rsidRPr="00000000">
        <w:rPr>
          <w:rtl w:val="0"/>
        </w:rPr>
      </w:r>
    </w:p>
    <w:p w:rsidR="00000000" w:rsidDel="00000000" w:rsidP="00000000" w:rsidRDefault="00000000" w:rsidRPr="00000000" w14:paraId="000001FB">
      <w:pPr>
        <w:spacing w:after="120" w:lineRule="auto"/>
        <w:jc w:val="both"/>
        <w:rPr/>
      </w:pPr>
      <w:r w:rsidDel="00000000" w:rsidR="00000000" w:rsidRPr="00000000">
        <w:rPr>
          <w:rtl w:val="0"/>
        </w:rPr>
        <w:tab/>
      </w:r>
    </w:p>
    <w:p w:rsidR="00000000" w:rsidDel="00000000" w:rsidP="00000000" w:rsidRDefault="00000000" w:rsidRPr="00000000" w14:paraId="000001FC">
      <w:pPr>
        <w:pStyle w:val="Heading4"/>
        <w:spacing w:line="360" w:lineRule="auto"/>
        <w:rPr/>
      </w:pPr>
      <w:bookmarkStart w:colFirst="0" w:colLast="0" w:name="_ksnnycloc1e1" w:id="26"/>
      <w:bookmarkEnd w:id="26"/>
      <w:r w:rsidDel="00000000" w:rsidR="00000000" w:rsidRPr="00000000">
        <w:rPr>
          <w:rtl w:val="0"/>
        </w:rPr>
        <w:t xml:space="preserve">1.2.6.4 Tela da Interface de Navegação</w:t>
      </w:r>
    </w:p>
    <w:p w:rsidR="00000000" w:rsidDel="00000000" w:rsidP="00000000" w:rsidRDefault="00000000" w:rsidRPr="00000000" w14:paraId="000001FD">
      <w:pPr>
        <w:spacing w:after="120" w:lineRule="auto"/>
        <w:jc w:val="both"/>
        <w:rPr/>
      </w:pPr>
      <w:r w:rsidDel="00000000" w:rsidR="00000000" w:rsidRPr="00000000">
        <w:rPr>
          <w:rtl w:val="0"/>
        </w:rPr>
        <w:tab/>
        <w:t xml:space="preserve">A interface apresenta o livro na sequência de organização original, mas oferece a possibilidade do leitor escolher qual capítulo deseja ler. Pode alternar entre capítulos ou retroceder e avançar a página. </w:t>
      </w:r>
    </w:p>
    <w:p w:rsidR="00000000" w:rsidDel="00000000" w:rsidP="00000000" w:rsidRDefault="00000000" w:rsidRPr="00000000" w14:paraId="000001FE">
      <w:pPr>
        <w:spacing w:after="120" w:lineRule="auto"/>
        <w:ind w:firstLine="720"/>
        <w:jc w:val="both"/>
        <w:rPr/>
      </w:pPr>
      <w:r w:rsidDel="00000000" w:rsidR="00000000" w:rsidRPr="00000000">
        <w:rPr>
          <w:rtl w:val="0"/>
        </w:rPr>
        <w:t xml:space="preserve">O ícone para seleção dos capítulos está disponível no canto superior direito na barra de ferramentas.</w:t>
      </w:r>
    </w:p>
    <w:p w:rsidR="00000000" w:rsidDel="00000000" w:rsidP="00000000" w:rsidRDefault="00000000" w:rsidRPr="00000000" w14:paraId="000001FF">
      <w:pPr>
        <w:spacing w:after="120" w:lineRule="auto"/>
        <w:ind w:left="0" w:firstLine="0"/>
        <w:jc w:val="both"/>
        <w:rPr/>
      </w:pPr>
      <w:r w:rsidDel="00000000" w:rsidR="00000000" w:rsidRPr="00000000">
        <w:rPr/>
        <w:drawing>
          <wp:inline distB="114300" distT="114300" distL="114300" distR="114300">
            <wp:extent cx="5731200" cy="29845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jc w:val="both"/>
        <w:rPr>
          <w:sz w:val="20"/>
          <w:szCs w:val="20"/>
        </w:rPr>
      </w:pPr>
      <w:r w:rsidDel="00000000" w:rsidR="00000000" w:rsidRPr="00000000">
        <w:rPr>
          <w:sz w:val="20"/>
          <w:szCs w:val="20"/>
          <w:rtl w:val="0"/>
        </w:rPr>
        <w:t xml:space="preserve">Figura 12: Ícone para Navegação entre Capítulos - fonte: autoria própria</w:t>
      </w:r>
    </w:p>
    <w:p w:rsidR="00000000" w:rsidDel="00000000" w:rsidP="00000000" w:rsidRDefault="00000000" w:rsidRPr="00000000" w14:paraId="00000201">
      <w:pPr>
        <w:spacing w:line="360" w:lineRule="auto"/>
        <w:jc w:val="both"/>
        <w:rPr>
          <w:sz w:val="20"/>
          <w:szCs w:val="20"/>
        </w:rPr>
      </w:pPr>
      <w:r w:rsidDel="00000000" w:rsidR="00000000" w:rsidRPr="00000000">
        <w:rPr>
          <w:rtl w:val="0"/>
        </w:rPr>
      </w:r>
    </w:p>
    <w:p w:rsidR="00000000" w:rsidDel="00000000" w:rsidP="00000000" w:rsidRDefault="00000000" w:rsidRPr="00000000" w14:paraId="00000202">
      <w:pPr>
        <w:spacing w:after="120" w:lineRule="auto"/>
        <w:ind w:firstLine="720"/>
        <w:jc w:val="both"/>
        <w:rPr/>
      </w:pPr>
      <w:r w:rsidDel="00000000" w:rsidR="00000000" w:rsidRPr="00000000">
        <w:rPr>
          <w:rtl w:val="0"/>
        </w:rPr>
        <w:t xml:space="preserve">Após clicar no ícone de navegação será aberto um segundo menu disponibilizando uma lista com os capítulos do livro para que o leitor escolha a opção desejada.</w:t>
      </w:r>
    </w:p>
    <w:p w:rsidR="00000000" w:rsidDel="00000000" w:rsidP="00000000" w:rsidRDefault="00000000" w:rsidRPr="00000000" w14:paraId="00000203">
      <w:pPr>
        <w:spacing w:after="120" w:lineRule="auto"/>
        <w:ind w:left="0" w:firstLine="0"/>
        <w:jc w:val="both"/>
        <w:rPr/>
      </w:pPr>
      <w:r w:rsidDel="00000000" w:rsidR="00000000" w:rsidRPr="00000000">
        <w:rPr/>
        <w:drawing>
          <wp:inline distB="114300" distT="114300" distL="114300" distR="114300">
            <wp:extent cx="5731200" cy="1689100"/>
            <wp:effectExtent b="0" l="0" r="0" t="0"/>
            <wp:docPr id="46"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200" cy="168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04">
      <w:pPr>
        <w:spacing w:line="360" w:lineRule="auto"/>
        <w:jc w:val="both"/>
        <w:rPr/>
      </w:pPr>
      <w:r w:rsidDel="00000000" w:rsidR="00000000" w:rsidRPr="00000000">
        <w:rPr>
          <w:sz w:val="20"/>
          <w:szCs w:val="20"/>
          <w:rtl w:val="0"/>
        </w:rPr>
        <w:t xml:space="preserve">Figura 13: Menu para Seleção de Capítulos - fonte: autoria própria</w:t>
      </w:r>
      <w:r w:rsidDel="00000000" w:rsidR="00000000" w:rsidRPr="00000000">
        <w:rPr>
          <w:rtl w:val="0"/>
        </w:rPr>
      </w:r>
    </w:p>
    <w:p w:rsidR="00000000" w:rsidDel="00000000" w:rsidP="00000000" w:rsidRDefault="00000000" w:rsidRPr="00000000" w14:paraId="00000205">
      <w:pPr>
        <w:spacing w:after="120" w:lineRule="auto"/>
        <w:jc w:val="both"/>
        <w:rPr/>
      </w:pPr>
      <w:r w:rsidDel="00000000" w:rsidR="00000000" w:rsidRPr="00000000">
        <w:rPr>
          <w:rtl w:val="0"/>
        </w:rPr>
      </w:r>
    </w:p>
    <w:p w:rsidR="00000000" w:rsidDel="00000000" w:rsidP="00000000" w:rsidRDefault="00000000" w:rsidRPr="00000000" w14:paraId="0000020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rPr/>
      </w:pPr>
      <w:bookmarkStart w:colFirst="0" w:colLast="0" w:name="_lpiuawgvzzfq" w:id="27"/>
      <w:bookmarkEnd w:id="27"/>
      <w:r w:rsidDel="00000000" w:rsidR="00000000" w:rsidRPr="00000000">
        <w:rPr>
          <w:rtl w:val="0"/>
        </w:rPr>
        <w:t xml:space="preserve">2. Workflow de Análise</w:t>
      </w:r>
    </w:p>
    <w:p w:rsidR="00000000" w:rsidDel="00000000" w:rsidP="00000000" w:rsidRDefault="00000000" w:rsidRPr="00000000" w14:paraId="00000208">
      <w:pPr>
        <w:spacing w:after="120" w:before="120" w:lineRule="auto"/>
        <w:jc w:val="both"/>
        <w:rPr/>
      </w:pPr>
      <w:r w:rsidDel="00000000" w:rsidR="00000000" w:rsidRPr="00000000">
        <w:rPr>
          <w:rtl w:val="0"/>
        </w:rPr>
        <w:t xml:space="preserve">O modelo de análise permite uma descrição dos domínios funcionais, de informação e do comportamento que são imprescindíveis para sistemas computacionais, ou seja, uma reprodução das necessidades em momentos específicos [7].</w:t>
      </w:r>
    </w:p>
    <w:p w:rsidR="00000000" w:rsidDel="00000000" w:rsidP="00000000" w:rsidRDefault="00000000" w:rsidRPr="00000000" w14:paraId="00000209">
      <w:pPr>
        <w:spacing w:after="120" w:before="120" w:lineRule="auto"/>
        <w:jc w:val="both"/>
        <w:rPr/>
      </w:pPr>
      <w:r w:rsidDel="00000000" w:rsidR="00000000" w:rsidRPr="00000000">
        <w:rPr>
          <w:rtl w:val="0"/>
        </w:rPr>
        <w:t xml:space="preserve">Vários artefatos podem ser criados nesta fase do projeto garantindo uma descrição específica e técnica dos casos de uso com uma linguagem mais profissional, diferenciando da linguagem natural utilizada nos casos de uso da etapa anterior [7]. </w:t>
      </w:r>
    </w:p>
    <w:p w:rsidR="00000000" w:rsidDel="00000000" w:rsidP="00000000" w:rsidRDefault="00000000" w:rsidRPr="00000000" w14:paraId="0000020A">
      <w:pPr>
        <w:spacing w:after="120" w:before="120" w:lineRule="auto"/>
        <w:jc w:val="both"/>
        <w:rPr/>
      </w:pPr>
      <w:r w:rsidDel="00000000" w:rsidR="00000000" w:rsidRPr="00000000">
        <w:rPr>
          <w:rtl w:val="0"/>
        </w:rPr>
        <w:t xml:space="preserve">Esta seção apresenta no tópico 2.1 os Diagramas de Classes de Análise. Na sequência, o tópico 2.2. descreve os Diagramas de Comunicação e finalizando, o tópico 2.3 com a Descrição da Arquitetura.</w:t>
      </w:r>
    </w:p>
    <w:p w:rsidR="00000000" w:rsidDel="00000000" w:rsidP="00000000" w:rsidRDefault="00000000" w:rsidRPr="00000000" w14:paraId="0000020B">
      <w:pPr>
        <w:spacing w:after="120" w:before="120" w:lineRule="auto"/>
        <w:jc w:val="both"/>
        <w:rPr/>
      </w:pPr>
      <w:r w:rsidDel="00000000" w:rsidR="00000000" w:rsidRPr="00000000">
        <w:rPr>
          <w:rtl w:val="0"/>
        </w:rPr>
      </w:r>
    </w:p>
    <w:p w:rsidR="00000000" w:rsidDel="00000000" w:rsidP="00000000" w:rsidRDefault="00000000" w:rsidRPr="00000000" w14:paraId="0000020C">
      <w:pPr>
        <w:pStyle w:val="Heading2"/>
        <w:spacing w:line="360" w:lineRule="auto"/>
        <w:rPr/>
      </w:pPr>
      <w:bookmarkStart w:colFirst="0" w:colLast="0" w:name="_kp0j9qxsgx1a" w:id="28"/>
      <w:bookmarkEnd w:id="28"/>
      <w:r w:rsidDel="00000000" w:rsidR="00000000" w:rsidRPr="00000000">
        <w:rPr>
          <w:rtl w:val="0"/>
        </w:rPr>
        <w:t xml:space="preserve">2.1 Diagrama de Classes de Análise</w:t>
      </w:r>
    </w:p>
    <w:p w:rsidR="00000000" w:rsidDel="00000000" w:rsidP="00000000" w:rsidRDefault="00000000" w:rsidRPr="00000000" w14:paraId="0000020D">
      <w:pPr>
        <w:spacing w:after="120" w:before="120" w:lineRule="auto"/>
        <w:jc w:val="both"/>
        <w:rPr/>
      </w:pPr>
      <w:r w:rsidDel="00000000" w:rsidR="00000000" w:rsidRPr="00000000">
        <w:rPr>
          <w:rtl w:val="0"/>
        </w:rPr>
        <w:t xml:space="preserve">Segundo Martins [8], os diagramas associados a esta etapa do projeto estão relacionados às classes associadas ao negócio. As classes se dividem em: </w:t>
      </w:r>
    </w:p>
    <w:p w:rsidR="00000000" w:rsidDel="00000000" w:rsidP="00000000" w:rsidRDefault="00000000" w:rsidRPr="00000000" w14:paraId="0000020E">
      <w:pPr>
        <w:spacing w:after="120" w:before="120" w:lineRule="auto"/>
        <w:jc w:val="both"/>
        <w:rPr/>
      </w:pPr>
      <w:r w:rsidDel="00000000" w:rsidR="00000000" w:rsidRPr="00000000">
        <w:rPr>
          <w:rtl w:val="0"/>
        </w:rPr>
        <w:t xml:space="preserve">Classes de Interface: que realizam a interação entre o sistema e usuário.</w:t>
      </w:r>
    </w:p>
    <w:p w:rsidR="00000000" w:rsidDel="00000000" w:rsidP="00000000" w:rsidRDefault="00000000" w:rsidRPr="00000000" w14:paraId="0000020F">
      <w:pPr>
        <w:spacing w:after="120" w:before="120" w:lineRule="auto"/>
        <w:jc w:val="both"/>
        <w:rPr/>
      </w:pPr>
      <w:r w:rsidDel="00000000" w:rsidR="00000000" w:rsidRPr="00000000">
        <w:rPr>
          <w:rtl w:val="0"/>
        </w:rPr>
        <w:t xml:space="preserve">Classes de Controle: responsável por encapsular todas as funcionalidades do caso de uso.</w:t>
      </w:r>
    </w:p>
    <w:p w:rsidR="00000000" w:rsidDel="00000000" w:rsidP="00000000" w:rsidRDefault="00000000" w:rsidRPr="00000000" w14:paraId="00000210">
      <w:pPr>
        <w:spacing w:after="120" w:before="120" w:lineRule="auto"/>
        <w:jc w:val="both"/>
        <w:rPr/>
      </w:pPr>
      <w:r w:rsidDel="00000000" w:rsidR="00000000" w:rsidRPr="00000000">
        <w:rPr>
          <w:rtl w:val="0"/>
        </w:rPr>
        <w:t xml:space="preserve">Classes de Entidade: utilizadas para armazenar informações persistentes.</w:t>
      </w:r>
    </w:p>
    <w:p w:rsidR="00000000" w:rsidDel="00000000" w:rsidP="00000000" w:rsidRDefault="00000000" w:rsidRPr="00000000" w14:paraId="00000211">
      <w:pPr>
        <w:spacing w:after="120" w:before="120" w:lineRule="auto"/>
        <w:rPr/>
      </w:pPr>
      <w:r w:rsidDel="00000000" w:rsidR="00000000" w:rsidRPr="00000000">
        <w:rPr>
          <w:rtl w:val="0"/>
        </w:rPr>
      </w:r>
    </w:p>
    <w:p w:rsidR="00000000" w:rsidDel="00000000" w:rsidP="00000000" w:rsidRDefault="00000000" w:rsidRPr="00000000" w14:paraId="00000212">
      <w:pPr>
        <w:pStyle w:val="Heading3"/>
        <w:rPr/>
      </w:pPr>
      <w:bookmarkStart w:colFirst="0" w:colLast="0" w:name="_boyc4ijb95el" w:id="29"/>
      <w:bookmarkEnd w:id="29"/>
      <w:r w:rsidDel="00000000" w:rsidR="00000000" w:rsidRPr="00000000">
        <w:rPr>
          <w:rtl w:val="0"/>
        </w:rPr>
        <w:t xml:space="preserve">2.1.1 Visão de cada Caso de Uso (Classes de cada Caso de Uso)</w:t>
      </w:r>
    </w:p>
    <w:p w:rsidR="00000000" w:rsidDel="00000000" w:rsidP="00000000" w:rsidRDefault="00000000" w:rsidRPr="00000000" w14:paraId="00000213">
      <w:pPr>
        <w:spacing w:after="120" w:before="120" w:lineRule="auto"/>
        <w:jc w:val="both"/>
        <w:rPr/>
      </w:pPr>
      <w:r w:rsidDel="00000000" w:rsidR="00000000" w:rsidRPr="00000000">
        <w:rPr>
          <w:rtl w:val="0"/>
        </w:rPr>
        <w:t xml:space="preserve">Na sequência, serão descritos os casos de uso que compõem o sistema. </w:t>
      </w:r>
    </w:p>
    <w:p w:rsidR="00000000" w:rsidDel="00000000" w:rsidP="00000000" w:rsidRDefault="00000000" w:rsidRPr="00000000" w14:paraId="00000214">
      <w:pPr>
        <w:spacing w:after="120" w:before="120" w:lineRule="auto"/>
        <w:jc w:val="both"/>
        <w:rPr/>
      </w:pPr>
      <w:r w:rsidDel="00000000" w:rsidR="00000000" w:rsidRPr="00000000">
        <w:rPr>
          <w:rtl w:val="0"/>
        </w:rPr>
      </w:r>
    </w:p>
    <w:p w:rsidR="00000000" w:rsidDel="00000000" w:rsidP="00000000" w:rsidRDefault="00000000" w:rsidRPr="00000000" w14:paraId="00000215">
      <w:pPr>
        <w:spacing w:after="120" w:before="120" w:lineRule="auto"/>
        <w:jc w:val="both"/>
        <w:rPr/>
      </w:pPr>
      <w:r w:rsidDel="00000000" w:rsidR="00000000" w:rsidRPr="00000000">
        <w:rPr>
          <w:rtl w:val="0"/>
        </w:rPr>
        <w:t xml:space="preserve">Caso de Uso </w:t>
      </w:r>
      <w:r w:rsidDel="00000000" w:rsidR="00000000" w:rsidRPr="00000000">
        <w:rPr>
          <w:b w:val="1"/>
          <w:rtl w:val="0"/>
        </w:rPr>
        <w:t xml:space="preserve">Carregar Livro</w:t>
      </w:r>
      <w:r w:rsidDel="00000000" w:rsidR="00000000" w:rsidRPr="00000000">
        <w:rPr>
          <w:rtl w:val="0"/>
        </w:rPr>
        <w:t xml:space="preserve">: </w:t>
      </w:r>
    </w:p>
    <w:p w:rsidR="00000000" w:rsidDel="00000000" w:rsidP="00000000" w:rsidRDefault="00000000" w:rsidRPr="00000000" w14:paraId="00000216">
      <w:pPr>
        <w:spacing w:after="120" w:before="120" w:lineRule="auto"/>
        <w:jc w:val="both"/>
        <w:rPr/>
      </w:pPr>
      <w:r w:rsidDel="00000000" w:rsidR="00000000" w:rsidRPr="00000000">
        <w:rPr>
          <w:rtl w:val="0"/>
        </w:rPr>
        <w:t xml:space="preserve">O arquivo do livro em formato ePub está armazenado no dispositivo do usuário e utiliza o LEIA Reader como interface para leitura. </w:t>
      </w:r>
    </w:p>
    <w:p w:rsidR="00000000" w:rsidDel="00000000" w:rsidP="00000000" w:rsidRDefault="00000000" w:rsidRPr="00000000" w14:paraId="00000217">
      <w:pPr>
        <w:spacing w:after="120" w:before="120" w:lineRule="auto"/>
        <w:jc w:val="both"/>
        <w:rPr>
          <w:b w:val="1"/>
        </w:rPr>
      </w:pPr>
      <w:r w:rsidDel="00000000" w:rsidR="00000000" w:rsidRPr="00000000">
        <w:rPr>
          <w:b w:val="1"/>
          <w:rtl w:val="0"/>
        </w:rPr>
        <w:t xml:space="preserve">I: CarregaLivro </w:t>
      </w:r>
    </w:p>
    <w:p w:rsidR="00000000" w:rsidDel="00000000" w:rsidP="00000000" w:rsidRDefault="00000000" w:rsidRPr="00000000" w14:paraId="00000218">
      <w:pPr>
        <w:spacing w:after="120" w:before="120" w:lineRule="auto"/>
        <w:jc w:val="both"/>
        <w:rPr/>
      </w:pPr>
      <w:r w:rsidDel="00000000" w:rsidR="00000000" w:rsidRPr="00000000">
        <w:rPr>
          <w:rtl w:val="0"/>
        </w:rPr>
        <w:t xml:space="preserve">A interface apresenta a tela inicial onde o arquivo do livro deve ser arrastado.</w:t>
      </w:r>
    </w:p>
    <w:p w:rsidR="00000000" w:rsidDel="00000000" w:rsidP="00000000" w:rsidRDefault="00000000" w:rsidRPr="00000000" w14:paraId="00000219">
      <w:pPr>
        <w:spacing w:after="120" w:before="120" w:lineRule="auto"/>
        <w:jc w:val="both"/>
        <w:rPr/>
      </w:pPr>
      <w:r w:rsidDel="00000000" w:rsidR="00000000" w:rsidRPr="00000000">
        <w:rPr>
          <w:rtl w:val="0"/>
        </w:rPr>
      </w:r>
    </w:p>
    <w:p w:rsidR="00000000" w:rsidDel="00000000" w:rsidP="00000000" w:rsidRDefault="00000000" w:rsidRPr="00000000" w14:paraId="0000021A">
      <w:pPr>
        <w:spacing w:after="120" w:before="120" w:lineRule="auto"/>
        <w:jc w:val="both"/>
        <w:rPr>
          <w:b w:val="1"/>
        </w:rPr>
      </w:pPr>
      <w:r w:rsidDel="00000000" w:rsidR="00000000" w:rsidRPr="00000000">
        <w:rPr>
          <w:b w:val="1"/>
          <w:rtl w:val="0"/>
        </w:rPr>
        <w:t xml:space="preserve">C: ProcessaArquivo</w:t>
      </w:r>
    </w:p>
    <w:p w:rsidR="00000000" w:rsidDel="00000000" w:rsidP="00000000" w:rsidRDefault="00000000" w:rsidRPr="00000000" w14:paraId="0000021B">
      <w:pPr>
        <w:spacing w:after="120" w:before="120" w:lineRule="auto"/>
        <w:jc w:val="both"/>
        <w:rPr>
          <w:i w:val="1"/>
        </w:rPr>
      </w:pPr>
      <w:r w:rsidDel="00000000" w:rsidR="00000000" w:rsidRPr="00000000">
        <w:rPr>
          <w:rtl w:val="0"/>
        </w:rPr>
        <w:t xml:space="preserve">Carregar o arquivo em memória e Descompacta o arquivo, processando as informações contidas no arquivo </w:t>
      </w:r>
      <w:r w:rsidDel="00000000" w:rsidR="00000000" w:rsidRPr="00000000">
        <w:rPr>
          <w:i w:val="1"/>
          <w:rtl w:val="0"/>
        </w:rPr>
        <w:t xml:space="preserve">Package Document. </w:t>
      </w:r>
    </w:p>
    <w:p w:rsidR="00000000" w:rsidDel="00000000" w:rsidP="00000000" w:rsidRDefault="00000000" w:rsidRPr="00000000" w14:paraId="0000021C">
      <w:pPr>
        <w:spacing w:after="120" w:before="120" w:lineRule="auto"/>
        <w:jc w:val="both"/>
        <w:rPr/>
      </w:pPr>
      <w:r w:rsidDel="00000000" w:rsidR="00000000" w:rsidRPr="00000000">
        <w:rPr>
          <w:rtl w:val="0"/>
        </w:rPr>
        <w:t xml:space="preserve">Carrega o metadados, a localização dos arquivos, a ordem de leitura do conteúdo e arquivos necessários para navegação do documento.</w:t>
      </w:r>
    </w:p>
    <w:p w:rsidR="00000000" w:rsidDel="00000000" w:rsidP="00000000" w:rsidRDefault="00000000" w:rsidRPr="00000000" w14:paraId="0000021D">
      <w:pPr>
        <w:spacing w:after="120" w:before="120" w:lineRule="auto"/>
        <w:jc w:val="both"/>
        <w:rPr/>
      </w:pPr>
      <w:r w:rsidDel="00000000" w:rsidR="00000000" w:rsidRPr="00000000">
        <w:rPr>
          <w:rtl w:val="0"/>
        </w:rPr>
        <w:t xml:space="preserve">O sistema de navegação é carregado para permitir que o usuário acesse o conteúdo através de </w:t>
      </w:r>
      <w:r w:rsidDel="00000000" w:rsidR="00000000" w:rsidRPr="00000000">
        <w:rPr>
          <w:i w:val="1"/>
          <w:rtl w:val="0"/>
        </w:rPr>
        <w:t xml:space="preserve">links </w:t>
      </w:r>
      <w:r w:rsidDel="00000000" w:rsidR="00000000" w:rsidRPr="00000000">
        <w:rPr>
          <w:rtl w:val="0"/>
        </w:rPr>
        <w:t xml:space="preserve">pré estabelecidos.</w:t>
      </w:r>
    </w:p>
    <w:p w:rsidR="00000000" w:rsidDel="00000000" w:rsidP="00000000" w:rsidRDefault="00000000" w:rsidRPr="00000000" w14:paraId="0000021E">
      <w:pPr>
        <w:spacing w:after="120" w:before="120" w:lineRule="auto"/>
        <w:jc w:val="both"/>
        <w:rPr/>
      </w:pPr>
      <w:r w:rsidDel="00000000" w:rsidR="00000000" w:rsidRPr="00000000">
        <w:rPr>
          <w:rtl w:val="0"/>
        </w:rPr>
        <w:t xml:space="preserve">Todo o processo de leitura e carregamento do arquivo ePub está descrito na seção 1.2.5.</w:t>
      </w:r>
    </w:p>
    <w:p w:rsidR="00000000" w:rsidDel="00000000" w:rsidP="00000000" w:rsidRDefault="00000000" w:rsidRPr="00000000" w14:paraId="0000021F">
      <w:pPr>
        <w:spacing w:after="120" w:before="120" w:lineRule="auto"/>
        <w:jc w:val="both"/>
        <w:rPr>
          <w:i w:val="1"/>
        </w:rPr>
      </w:pPr>
      <w:r w:rsidDel="00000000" w:rsidR="00000000" w:rsidRPr="00000000">
        <w:rPr>
          <w:rtl w:val="0"/>
        </w:rPr>
        <w:t xml:space="preserve">Após o arquivo carregado na tela do </w:t>
      </w:r>
      <w:r w:rsidDel="00000000" w:rsidR="00000000" w:rsidRPr="00000000">
        <w:rPr>
          <w:i w:val="1"/>
          <w:rtl w:val="0"/>
        </w:rPr>
        <w:t xml:space="preserve">webapp </w:t>
      </w:r>
      <w:r w:rsidDel="00000000" w:rsidR="00000000" w:rsidRPr="00000000">
        <w:rPr>
          <w:rtl w:val="0"/>
        </w:rPr>
        <w:t xml:space="preserve">o conteúdo ficará disponível na tela e os botões de controle estão na parte superior direita.</w:t>
      </w:r>
      <w:r w:rsidDel="00000000" w:rsidR="00000000" w:rsidRPr="00000000">
        <w:rPr>
          <w:rtl w:val="0"/>
        </w:rPr>
      </w:r>
    </w:p>
    <w:p w:rsidR="00000000" w:rsidDel="00000000" w:rsidP="00000000" w:rsidRDefault="00000000" w:rsidRPr="00000000" w14:paraId="00000220">
      <w:pPr>
        <w:spacing w:after="120" w:before="120" w:lineRule="auto"/>
        <w:jc w:val="both"/>
        <w:rPr/>
      </w:pPr>
      <w:r w:rsidDel="00000000" w:rsidR="00000000" w:rsidRPr="00000000">
        <w:rPr>
          <w:rtl w:val="0"/>
        </w:rPr>
      </w:r>
    </w:p>
    <w:p w:rsidR="00000000" w:rsidDel="00000000" w:rsidP="00000000" w:rsidRDefault="00000000" w:rsidRPr="00000000" w14:paraId="00000221">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22">
      <w:pPr>
        <w:spacing w:after="120" w:before="120" w:lineRule="auto"/>
        <w:jc w:val="both"/>
        <w:rPr/>
      </w:pPr>
      <w:r w:rsidDel="00000000" w:rsidR="00000000" w:rsidRPr="00000000">
        <w:rPr>
          <w:rtl w:val="0"/>
        </w:rPr>
        <w:t xml:space="preserve">Armazenar as informações do metadados (autor, título, ano, links de navegação).</w:t>
      </w:r>
      <w:r w:rsidDel="00000000" w:rsidR="00000000" w:rsidRPr="00000000">
        <w:rPr>
          <w:rtl w:val="0"/>
        </w:rPr>
      </w:r>
    </w:p>
    <w:p w:rsidR="00000000" w:rsidDel="00000000" w:rsidP="00000000" w:rsidRDefault="00000000" w:rsidRPr="00000000" w14:paraId="00000223">
      <w:pPr>
        <w:spacing w:after="120" w:before="120" w:lineRule="auto"/>
        <w:rPr/>
      </w:pPr>
      <w:r w:rsidDel="00000000" w:rsidR="00000000" w:rsidRPr="00000000">
        <w:rPr>
          <w:rtl w:val="0"/>
        </w:rPr>
      </w:r>
    </w:p>
    <w:p w:rsidR="00000000" w:rsidDel="00000000" w:rsidP="00000000" w:rsidRDefault="00000000" w:rsidRPr="00000000" w14:paraId="00000224">
      <w:pPr>
        <w:spacing w:after="120" w:before="120" w:lineRule="auto"/>
        <w:rPr/>
      </w:pPr>
      <w:r w:rsidDel="00000000" w:rsidR="00000000" w:rsidRPr="00000000">
        <w:rPr/>
        <w:drawing>
          <wp:inline distB="114300" distT="114300" distL="114300" distR="114300">
            <wp:extent cx="5731200" cy="2654300"/>
            <wp:effectExtent b="0" l="0" r="0" t="0"/>
            <wp:docPr id="30"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360" w:lineRule="auto"/>
        <w:rPr>
          <w:sz w:val="20"/>
          <w:szCs w:val="20"/>
        </w:rPr>
      </w:pPr>
      <w:r w:rsidDel="00000000" w:rsidR="00000000" w:rsidRPr="00000000">
        <w:rPr>
          <w:sz w:val="20"/>
          <w:szCs w:val="20"/>
          <w:rtl w:val="0"/>
        </w:rPr>
        <w:t xml:space="preserve">Figura 14:  Diagrama Carregar Livro - fonte: autoria própria</w:t>
      </w:r>
    </w:p>
    <w:p w:rsidR="00000000" w:rsidDel="00000000" w:rsidP="00000000" w:rsidRDefault="00000000" w:rsidRPr="00000000" w14:paraId="00000226">
      <w:pPr>
        <w:spacing w:after="120" w:before="120" w:lineRule="auto"/>
        <w:rPr/>
      </w:pPr>
      <w:r w:rsidDel="00000000" w:rsidR="00000000" w:rsidRPr="00000000">
        <w:rPr>
          <w:rtl w:val="0"/>
        </w:rPr>
      </w:r>
    </w:p>
    <w:p w:rsidR="00000000" w:rsidDel="00000000" w:rsidP="00000000" w:rsidRDefault="00000000" w:rsidRPr="00000000" w14:paraId="00000227">
      <w:pPr>
        <w:spacing w:after="120" w:before="120" w:lineRule="auto"/>
        <w:jc w:val="both"/>
        <w:rPr/>
      </w:pPr>
      <w:r w:rsidDel="00000000" w:rsidR="00000000" w:rsidRPr="00000000">
        <w:rPr>
          <w:rtl w:val="0"/>
        </w:rPr>
        <w:t xml:space="preserve">Caso de </w:t>
      </w:r>
      <w:r w:rsidDel="00000000" w:rsidR="00000000" w:rsidRPr="00000000">
        <w:rPr>
          <w:b w:val="1"/>
          <w:rtl w:val="0"/>
        </w:rPr>
        <w:t xml:space="preserve">Uso Escutar Livro</w:t>
      </w:r>
      <w:r w:rsidDel="00000000" w:rsidR="00000000" w:rsidRPr="00000000">
        <w:rPr>
          <w:rtl w:val="0"/>
        </w:rPr>
        <w:t xml:space="preserve">: </w:t>
      </w:r>
    </w:p>
    <w:p w:rsidR="00000000" w:rsidDel="00000000" w:rsidP="00000000" w:rsidRDefault="00000000" w:rsidRPr="00000000" w14:paraId="00000228">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w:t>
      </w:r>
      <w:r w:rsidDel="00000000" w:rsidR="00000000" w:rsidRPr="00000000">
        <w:rPr>
          <w:rtl w:val="0"/>
        </w:rPr>
        <w:t xml:space="preserve"> com todas as opções de áudio disponíveis. </w:t>
      </w:r>
    </w:p>
    <w:p w:rsidR="00000000" w:rsidDel="00000000" w:rsidP="00000000" w:rsidRDefault="00000000" w:rsidRPr="00000000" w14:paraId="00000229">
      <w:pPr>
        <w:spacing w:after="120" w:before="120" w:lineRule="auto"/>
        <w:jc w:val="both"/>
        <w:rPr/>
      </w:pPr>
      <w:r w:rsidDel="00000000" w:rsidR="00000000" w:rsidRPr="00000000">
        <w:rPr>
          <w:rtl w:val="0"/>
        </w:rPr>
        <w:t xml:space="preserve">O Caso de uso será iniciado após o usuário clicar no ícone “áudio” que está disponível na opção configurações.</w:t>
      </w:r>
    </w:p>
    <w:p w:rsidR="00000000" w:rsidDel="00000000" w:rsidP="00000000" w:rsidRDefault="00000000" w:rsidRPr="00000000" w14:paraId="0000022A">
      <w:pPr>
        <w:spacing w:after="120" w:before="120" w:lineRule="auto"/>
        <w:jc w:val="both"/>
        <w:rPr>
          <w:b w:val="1"/>
        </w:rPr>
      </w:pPr>
      <w:r w:rsidDel="00000000" w:rsidR="00000000" w:rsidRPr="00000000">
        <w:rPr>
          <w:b w:val="1"/>
          <w:rtl w:val="0"/>
        </w:rPr>
        <w:t xml:space="preserve">I: AjustaInterfaceAud</w:t>
      </w:r>
    </w:p>
    <w:p w:rsidR="00000000" w:rsidDel="00000000" w:rsidP="00000000" w:rsidRDefault="00000000" w:rsidRPr="00000000" w14:paraId="0000022B">
      <w:pPr>
        <w:spacing w:after="120" w:before="120" w:lineRule="auto"/>
        <w:jc w:val="both"/>
        <w:rPr/>
      </w:pPr>
      <w:r w:rsidDel="00000000" w:rsidR="00000000" w:rsidRPr="00000000">
        <w:rPr>
          <w:rtl w:val="0"/>
        </w:rPr>
        <w:t xml:space="preserve">Apresenta botões de controle </w:t>
      </w:r>
      <w:r w:rsidDel="00000000" w:rsidR="00000000" w:rsidRPr="00000000">
        <w:rPr>
          <w:i w:val="1"/>
          <w:rtl w:val="0"/>
        </w:rPr>
        <w:t xml:space="preserve">Play, </w:t>
      </w:r>
      <w:r w:rsidDel="00000000" w:rsidR="00000000" w:rsidRPr="00000000">
        <w:rPr>
          <w:rtl w:val="0"/>
        </w:rPr>
        <w:t xml:space="preserve">avançar e retroceder áudio, e controladores para volume. </w:t>
      </w:r>
    </w:p>
    <w:p w:rsidR="00000000" w:rsidDel="00000000" w:rsidP="00000000" w:rsidRDefault="00000000" w:rsidRPr="00000000" w14:paraId="0000022C">
      <w:pPr>
        <w:spacing w:after="120" w:before="120" w:lineRule="auto"/>
        <w:jc w:val="both"/>
        <w:rPr>
          <w:b w:val="1"/>
        </w:rPr>
      </w:pPr>
      <w:r w:rsidDel="00000000" w:rsidR="00000000" w:rsidRPr="00000000">
        <w:rPr>
          <w:b w:val="1"/>
          <w:rtl w:val="0"/>
        </w:rPr>
        <w:t xml:space="preserve">C: ProcessaAudio</w:t>
      </w:r>
    </w:p>
    <w:p w:rsidR="00000000" w:rsidDel="00000000" w:rsidP="00000000" w:rsidRDefault="00000000" w:rsidRPr="00000000" w14:paraId="0000022D">
      <w:pPr>
        <w:spacing w:after="120" w:before="120" w:lineRule="auto"/>
        <w:jc w:val="both"/>
        <w:rPr/>
      </w:pPr>
      <w:r w:rsidDel="00000000" w:rsidR="00000000" w:rsidRPr="00000000">
        <w:rPr>
          <w:rtl w:val="0"/>
        </w:rPr>
        <w:t xml:space="preserve">Processa o arquivo </w:t>
      </w:r>
      <w:r w:rsidDel="00000000" w:rsidR="00000000" w:rsidRPr="00000000">
        <w:rPr>
          <w:i w:val="1"/>
          <w:rtl w:val="0"/>
        </w:rPr>
        <w:t xml:space="preserve">Smil</w:t>
      </w:r>
      <w:r w:rsidDel="00000000" w:rsidR="00000000" w:rsidRPr="00000000">
        <w:rPr>
          <w:rtl w:val="0"/>
        </w:rPr>
        <w:t xml:space="preserve"> e vincula com o texto selecionado pelo usuário.</w:t>
      </w:r>
    </w:p>
    <w:p w:rsidR="00000000" w:rsidDel="00000000" w:rsidP="00000000" w:rsidRDefault="00000000" w:rsidRPr="00000000" w14:paraId="0000022E">
      <w:pPr>
        <w:spacing w:after="120" w:before="120" w:lineRule="auto"/>
        <w:jc w:val="both"/>
        <w:rPr/>
      </w:pPr>
      <w:r w:rsidDel="00000000" w:rsidR="00000000" w:rsidRPr="00000000">
        <w:rPr>
          <w:rtl w:val="0"/>
        </w:rPr>
        <w:t xml:space="preserve">Disponibiliza o conteúdo selecionado de forma audível.</w:t>
      </w:r>
    </w:p>
    <w:p w:rsidR="00000000" w:rsidDel="00000000" w:rsidP="00000000" w:rsidRDefault="00000000" w:rsidRPr="00000000" w14:paraId="0000022F">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30">
      <w:pPr>
        <w:spacing w:after="120" w:before="120" w:lineRule="auto"/>
        <w:jc w:val="both"/>
        <w:rPr/>
      </w:pPr>
      <w:r w:rsidDel="00000000" w:rsidR="00000000" w:rsidRPr="00000000">
        <w:rPr>
          <w:rtl w:val="0"/>
        </w:rPr>
        <w:t xml:space="preserve">Armazena as preferências de volume selecionadas pelo usuário.</w:t>
      </w:r>
    </w:p>
    <w:p w:rsidR="00000000" w:rsidDel="00000000" w:rsidP="00000000" w:rsidRDefault="00000000" w:rsidRPr="00000000" w14:paraId="00000231">
      <w:pPr>
        <w:spacing w:after="120" w:before="120" w:lineRule="auto"/>
        <w:jc w:val="both"/>
        <w:rPr/>
      </w:pPr>
      <w:r w:rsidDel="00000000" w:rsidR="00000000" w:rsidRPr="00000000">
        <w:rPr>
          <w:rtl w:val="0"/>
        </w:rPr>
      </w:r>
    </w:p>
    <w:p w:rsidR="00000000" w:rsidDel="00000000" w:rsidP="00000000" w:rsidRDefault="00000000" w:rsidRPr="00000000" w14:paraId="00000232">
      <w:pPr>
        <w:spacing w:after="120" w:before="120" w:lineRule="auto"/>
        <w:rPr/>
      </w:pPr>
      <w:r w:rsidDel="00000000" w:rsidR="00000000" w:rsidRPr="00000000">
        <w:rPr/>
        <w:drawing>
          <wp:inline distB="114300" distT="114300" distL="114300" distR="114300">
            <wp:extent cx="5731200" cy="2501900"/>
            <wp:effectExtent b="0" l="0" r="0" t="0"/>
            <wp:docPr id="4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240" w:before="240" w:line="360" w:lineRule="auto"/>
        <w:rPr/>
      </w:pPr>
      <w:r w:rsidDel="00000000" w:rsidR="00000000" w:rsidRPr="00000000">
        <w:rPr>
          <w:sz w:val="20"/>
          <w:szCs w:val="20"/>
          <w:rtl w:val="0"/>
        </w:rPr>
        <w:t xml:space="preserve">Figura 15: Diagrama Escutar Livro - fonte: autoria própria</w:t>
      </w:r>
      <w:r w:rsidDel="00000000" w:rsidR="00000000" w:rsidRPr="00000000">
        <w:rPr>
          <w:rtl w:val="0"/>
        </w:rPr>
      </w:r>
    </w:p>
    <w:p w:rsidR="00000000" w:rsidDel="00000000" w:rsidP="00000000" w:rsidRDefault="00000000" w:rsidRPr="00000000" w14:paraId="00000234">
      <w:pPr>
        <w:spacing w:after="120" w:before="120" w:lineRule="auto"/>
        <w:rPr/>
      </w:pPr>
      <w:r w:rsidDel="00000000" w:rsidR="00000000" w:rsidRPr="00000000">
        <w:rPr>
          <w:rtl w:val="0"/>
        </w:rPr>
      </w:r>
    </w:p>
    <w:p w:rsidR="00000000" w:rsidDel="00000000" w:rsidP="00000000" w:rsidRDefault="00000000" w:rsidRPr="00000000" w14:paraId="00000235">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w:t>
      </w:r>
      <w:r w:rsidDel="00000000" w:rsidR="00000000" w:rsidRPr="00000000">
        <w:rPr>
          <w:rtl w:val="0"/>
        </w:rPr>
        <w:t xml:space="preserve">:</w:t>
      </w:r>
    </w:p>
    <w:p w:rsidR="00000000" w:rsidDel="00000000" w:rsidP="00000000" w:rsidRDefault="00000000" w:rsidRPr="00000000" w14:paraId="00000236">
      <w:pPr>
        <w:spacing w:after="120" w:before="120" w:lineRule="auto"/>
        <w:jc w:val="both"/>
        <w:rPr/>
      </w:pPr>
      <w:r w:rsidDel="00000000" w:rsidR="00000000" w:rsidRPr="00000000">
        <w:rPr>
          <w:rtl w:val="0"/>
        </w:rPr>
        <w:t xml:space="preserve">O arquivo está carregado na interface do </w:t>
      </w:r>
      <w:r w:rsidDel="00000000" w:rsidR="00000000" w:rsidRPr="00000000">
        <w:rPr>
          <w:i w:val="1"/>
          <w:rtl w:val="0"/>
        </w:rPr>
        <w:t xml:space="preserve">webapp </w:t>
      </w:r>
      <w:r w:rsidDel="00000000" w:rsidR="00000000" w:rsidRPr="00000000">
        <w:rPr>
          <w:rtl w:val="0"/>
        </w:rPr>
        <w:t xml:space="preserve">na íntegra.  O Caso de uso é iniciado após o usuário clicar no ícone “anotações” que está disponível na opção configurações.</w:t>
      </w:r>
    </w:p>
    <w:p w:rsidR="00000000" w:rsidDel="00000000" w:rsidP="00000000" w:rsidRDefault="00000000" w:rsidRPr="00000000" w14:paraId="00000237">
      <w:pPr>
        <w:spacing w:after="120" w:before="120" w:lineRule="auto"/>
        <w:rPr>
          <w:b w:val="1"/>
        </w:rPr>
      </w:pPr>
      <w:r w:rsidDel="00000000" w:rsidR="00000000" w:rsidRPr="00000000">
        <w:rPr>
          <w:b w:val="1"/>
          <w:rtl w:val="0"/>
        </w:rPr>
        <w:t xml:space="preserve">I: ManutAnotacao</w:t>
      </w:r>
    </w:p>
    <w:p w:rsidR="00000000" w:rsidDel="00000000" w:rsidP="00000000" w:rsidRDefault="00000000" w:rsidRPr="00000000" w14:paraId="00000238">
      <w:pPr>
        <w:spacing w:after="120" w:before="120" w:lineRule="auto"/>
        <w:jc w:val="both"/>
        <w:rPr/>
      </w:pPr>
      <w:r w:rsidDel="00000000" w:rsidR="00000000" w:rsidRPr="00000000">
        <w:rPr>
          <w:rtl w:val="0"/>
        </w:rPr>
        <w:t xml:space="preserve">Apresenta uma caixa de diálogo para digitação do texto com um ponteiro vinculando ao texto selecionado. </w:t>
      </w:r>
    </w:p>
    <w:p w:rsidR="00000000" w:rsidDel="00000000" w:rsidP="00000000" w:rsidRDefault="00000000" w:rsidRPr="00000000" w14:paraId="00000239">
      <w:pPr>
        <w:spacing w:after="120" w:before="120" w:lineRule="auto"/>
        <w:rPr>
          <w:b w:val="1"/>
        </w:rPr>
      </w:pPr>
      <w:r w:rsidDel="00000000" w:rsidR="00000000" w:rsidRPr="00000000">
        <w:rPr>
          <w:b w:val="1"/>
          <w:rtl w:val="0"/>
        </w:rPr>
        <w:t xml:space="preserve">C: GerencAnotacao</w:t>
      </w:r>
    </w:p>
    <w:p w:rsidR="00000000" w:rsidDel="00000000" w:rsidP="00000000" w:rsidRDefault="00000000" w:rsidRPr="00000000" w14:paraId="0000023A">
      <w:pPr>
        <w:spacing w:after="120" w:before="120" w:lineRule="auto"/>
        <w:rPr/>
      </w:pPr>
      <w:r w:rsidDel="00000000" w:rsidR="00000000" w:rsidRPr="00000000">
        <w:rPr>
          <w:rtl w:val="0"/>
        </w:rPr>
        <w:t xml:space="preserve">Contém métodos para criar, alterar, e excluir as anotações.</w:t>
      </w:r>
    </w:p>
    <w:p w:rsidR="00000000" w:rsidDel="00000000" w:rsidP="00000000" w:rsidRDefault="00000000" w:rsidRPr="00000000" w14:paraId="0000023B">
      <w:pPr>
        <w:spacing w:after="120" w:before="120" w:lineRule="auto"/>
        <w:jc w:val="both"/>
        <w:rPr/>
      </w:pPr>
      <w:r w:rsidDel="00000000" w:rsidR="00000000" w:rsidRPr="00000000">
        <w:rPr>
          <w:rtl w:val="0"/>
        </w:rPr>
        <w:t xml:space="preserve">Apresentar na caixa de diálogo as anotações existentes no texto selecionado.</w:t>
      </w:r>
    </w:p>
    <w:p w:rsidR="00000000" w:rsidDel="00000000" w:rsidP="00000000" w:rsidRDefault="00000000" w:rsidRPr="00000000" w14:paraId="0000023C">
      <w:pPr>
        <w:spacing w:after="120" w:before="120" w:lineRule="auto"/>
        <w:jc w:val="both"/>
        <w:rPr/>
      </w:pPr>
      <w:r w:rsidDel="00000000" w:rsidR="00000000" w:rsidRPr="00000000">
        <w:rPr>
          <w:b w:val="1"/>
          <w:rtl w:val="0"/>
        </w:rPr>
        <w:t xml:space="preserve">Anotacao</w:t>
      </w:r>
      <w:r w:rsidDel="00000000" w:rsidR="00000000" w:rsidRPr="00000000">
        <w:rPr>
          <w:rtl w:val="0"/>
        </w:rPr>
        <w:t xml:space="preserve">: </w:t>
      </w:r>
    </w:p>
    <w:p w:rsidR="00000000" w:rsidDel="00000000" w:rsidP="00000000" w:rsidRDefault="00000000" w:rsidRPr="00000000" w14:paraId="0000023D">
      <w:pPr>
        <w:spacing w:after="120" w:before="120" w:lineRule="auto"/>
        <w:jc w:val="both"/>
        <w:rPr/>
      </w:pPr>
      <w:r w:rsidDel="00000000" w:rsidR="00000000" w:rsidRPr="00000000">
        <w:rPr>
          <w:rtl w:val="0"/>
        </w:rPr>
        <w:t xml:space="preserve">Grava os dados referentes à anotação realizada vinculada a entidade interface com uma chave estrangeira.</w:t>
      </w:r>
    </w:p>
    <w:p w:rsidR="00000000" w:rsidDel="00000000" w:rsidP="00000000" w:rsidRDefault="00000000" w:rsidRPr="00000000" w14:paraId="0000023E">
      <w:pPr>
        <w:spacing w:after="120" w:before="120" w:lineRule="auto"/>
        <w:jc w:val="both"/>
        <w:rPr/>
      </w:pPr>
      <w:r w:rsidDel="00000000" w:rsidR="00000000" w:rsidRPr="00000000">
        <w:rPr/>
        <w:drawing>
          <wp:inline distB="114300" distT="114300" distL="114300" distR="114300">
            <wp:extent cx="5731200" cy="2552700"/>
            <wp:effectExtent b="0" l="0" r="0" t="0"/>
            <wp:docPr id="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240" w:before="240" w:line="360" w:lineRule="auto"/>
        <w:rPr>
          <w:sz w:val="20"/>
          <w:szCs w:val="20"/>
        </w:rPr>
      </w:pPr>
      <w:r w:rsidDel="00000000" w:rsidR="00000000" w:rsidRPr="00000000">
        <w:rPr>
          <w:sz w:val="20"/>
          <w:szCs w:val="20"/>
          <w:rtl w:val="0"/>
        </w:rPr>
        <w:t xml:space="preserve">Figura 16: Diagrama Criar Anotações - fonte: autoria própria</w:t>
      </w:r>
    </w:p>
    <w:p w:rsidR="00000000" w:rsidDel="00000000" w:rsidP="00000000" w:rsidRDefault="00000000" w:rsidRPr="00000000" w14:paraId="00000240">
      <w:pPr>
        <w:spacing w:after="120" w:before="120" w:lineRule="auto"/>
        <w:rPr>
          <w:sz w:val="20"/>
          <w:szCs w:val="20"/>
        </w:rPr>
      </w:pPr>
      <w:r w:rsidDel="00000000" w:rsidR="00000000" w:rsidRPr="00000000">
        <w:rPr>
          <w:rtl w:val="0"/>
        </w:rPr>
      </w:r>
    </w:p>
    <w:p w:rsidR="00000000" w:rsidDel="00000000" w:rsidP="00000000" w:rsidRDefault="00000000" w:rsidRPr="00000000" w14:paraId="00000241">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Tamanho da Fonte:</w:t>
      </w:r>
    </w:p>
    <w:p w:rsidR="00000000" w:rsidDel="00000000" w:rsidP="00000000" w:rsidRDefault="00000000" w:rsidRPr="00000000" w14:paraId="00000242">
      <w:pPr>
        <w:spacing w:after="120" w:before="120" w:lineRule="auto"/>
        <w:jc w:val="both"/>
        <w:rPr/>
      </w:pPr>
      <w:r w:rsidDel="00000000" w:rsidR="00000000" w:rsidRPr="00000000">
        <w:rPr>
          <w:rtl w:val="0"/>
        </w:rPr>
        <w:t xml:space="preserve">O caso de uso é iniciado após o usuário clicar no ícone “Tamanho da Fonte” que está disponível na opção configurações.</w:t>
      </w:r>
    </w:p>
    <w:p w:rsidR="00000000" w:rsidDel="00000000" w:rsidP="00000000" w:rsidRDefault="00000000" w:rsidRPr="00000000" w14:paraId="00000243">
      <w:pPr>
        <w:spacing w:after="120" w:before="120" w:lineRule="auto"/>
        <w:jc w:val="both"/>
        <w:rPr/>
      </w:pPr>
      <w:r w:rsidDel="00000000" w:rsidR="00000000" w:rsidRPr="00000000">
        <w:rPr>
          <w:rtl w:val="0"/>
        </w:rPr>
      </w:r>
    </w:p>
    <w:p w:rsidR="00000000" w:rsidDel="00000000" w:rsidP="00000000" w:rsidRDefault="00000000" w:rsidRPr="00000000" w14:paraId="00000244">
      <w:pPr>
        <w:spacing w:after="120" w:before="120" w:lineRule="auto"/>
        <w:rPr>
          <w:b w:val="1"/>
        </w:rPr>
      </w:pPr>
      <w:r w:rsidDel="00000000" w:rsidR="00000000" w:rsidRPr="00000000">
        <w:rPr>
          <w:b w:val="1"/>
          <w:rtl w:val="0"/>
        </w:rPr>
        <w:t xml:space="preserve">I: AlteraFonte</w:t>
      </w:r>
    </w:p>
    <w:p w:rsidR="00000000" w:rsidDel="00000000" w:rsidP="00000000" w:rsidRDefault="00000000" w:rsidRPr="00000000" w14:paraId="00000245">
      <w:pPr>
        <w:spacing w:after="120" w:before="120" w:lineRule="auto"/>
        <w:rPr/>
      </w:pPr>
      <w:r w:rsidDel="00000000" w:rsidR="00000000" w:rsidRPr="00000000">
        <w:rPr>
          <w:rtl w:val="0"/>
        </w:rPr>
        <w:t xml:space="preserve">Apresenta as opções de tamanho de fonte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246">
      <w:pPr>
        <w:spacing w:after="120" w:before="120" w:lineRule="auto"/>
        <w:rPr>
          <w:b w:val="1"/>
        </w:rPr>
      </w:pPr>
      <w:r w:rsidDel="00000000" w:rsidR="00000000" w:rsidRPr="00000000">
        <w:rPr>
          <w:b w:val="1"/>
          <w:rtl w:val="0"/>
        </w:rPr>
        <w:t xml:space="preserve">C: ConfiguraFonte</w:t>
      </w:r>
    </w:p>
    <w:p w:rsidR="00000000" w:rsidDel="00000000" w:rsidP="00000000" w:rsidRDefault="00000000" w:rsidRPr="00000000" w14:paraId="00000247">
      <w:pPr>
        <w:spacing w:after="120" w:before="120" w:lineRule="auto"/>
        <w:rPr/>
      </w:pPr>
      <w:r w:rsidDel="00000000" w:rsidR="00000000" w:rsidRPr="00000000">
        <w:rPr>
          <w:rtl w:val="0"/>
        </w:rPr>
        <w:t xml:space="preserve">Altera o texto com o tamanho da fonte escolhida. </w:t>
      </w:r>
    </w:p>
    <w:p w:rsidR="00000000" w:rsidDel="00000000" w:rsidP="00000000" w:rsidRDefault="00000000" w:rsidRPr="00000000" w14:paraId="00000248">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49">
      <w:pPr>
        <w:spacing w:after="120" w:before="120" w:lineRule="auto"/>
        <w:jc w:val="both"/>
        <w:rPr/>
      </w:pPr>
      <w:r w:rsidDel="00000000" w:rsidR="00000000" w:rsidRPr="00000000">
        <w:rPr>
          <w:rtl w:val="0"/>
        </w:rPr>
        <w:t xml:space="preserve">Grava a preferência do usuário relacionada ao tamanho da fonte. </w:t>
      </w:r>
    </w:p>
    <w:p w:rsidR="00000000" w:rsidDel="00000000" w:rsidP="00000000" w:rsidRDefault="00000000" w:rsidRPr="00000000" w14:paraId="0000024A">
      <w:pPr>
        <w:spacing w:after="120" w:before="120" w:lineRule="auto"/>
        <w:rPr/>
      </w:pPr>
      <w:r w:rsidDel="00000000" w:rsidR="00000000" w:rsidRPr="00000000">
        <w:rPr>
          <w:rtl w:val="0"/>
        </w:rPr>
      </w:r>
    </w:p>
    <w:p w:rsidR="00000000" w:rsidDel="00000000" w:rsidP="00000000" w:rsidRDefault="00000000" w:rsidRPr="00000000" w14:paraId="0000024B">
      <w:pPr>
        <w:spacing w:after="120" w:before="120" w:lineRule="auto"/>
        <w:rPr/>
      </w:pPr>
      <w:r w:rsidDel="00000000" w:rsidR="00000000" w:rsidRPr="00000000">
        <w:rPr/>
        <w:drawing>
          <wp:inline distB="114300" distT="114300" distL="114300" distR="114300">
            <wp:extent cx="5534025" cy="2667000"/>
            <wp:effectExtent b="0" l="0" r="0" t="0"/>
            <wp:docPr id="3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5340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360" w:lineRule="auto"/>
        <w:rPr/>
      </w:pPr>
      <w:r w:rsidDel="00000000" w:rsidR="00000000" w:rsidRPr="00000000">
        <w:rPr>
          <w:sz w:val="20"/>
          <w:szCs w:val="20"/>
          <w:rtl w:val="0"/>
        </w:rPr>
        <w:t xml:space="preserve">Figura 17: Diagrama Alterar Tamanho da Fonte - fonte: autoria própria</w:t>
      </w:r>
      <w:r w:rsidDel="00000000" w:rsidR="00000000" w:rsidRPr="00000000">
        <w:rPr>
          <w:rtl w:val="0"/>
        </w:rPr>
      </w:r>
    </w:p>
    <w:p w:rsidR="00000000" w:rsidDel="00000000" w:rsidP="00000000" w:rsidRDefault="00000000" w:rsidRPr="00000000" w14:paraId="0000024D">
      <w:pPr>
        <w:spacing w:after="120" w:before="120" w:lineRule="auto"/>
        <w:rPr/>
      </w:pPr>
      <w:r w:rsidDel="00000000" w:rsidR="00000000" w:rsidRPr="00000000">
        <w:rPr>
          <w:rtl w:val="0"/>
        </w:rPr>
        <w:t xml:space="preserve">Caso de Uso </w:t>
      </w:r>
      <w:r w:rsidDel="00000000" w:rsidR="00000000" w:rsidRPr="00000000">
        <w:rPr>
          <w:b w:val="1"/>
          <w:rtl w:val="0"/>
        </w:rPr>
        <w:t xml:space="preserve">Alterar Tipografia da Fonte</w:t>
      </w:r>
      <w:r w:rsidDel="00000000" w:rsidR="00000000" w:rsidRPr="00000000">
        <w:rPr>
          <w:rtl w:val="0"/>
        </w:rPr>
        <w:t xml:space="preserve">:</w:t>
      </w:r>
    </w:p>
    <w:p w:rsidR="00000000" w:rsidDel="00000000" w:rsidP="00000000" w:rsidRDefault="00000000" w:rsidRPr="00000000" w14:paraId="0000024E">
      <w:pPr>
        <w:spacing w:after="120" w:before="120" w:lineRule="auto"/>
        <w:jc w:val="both"/>
        <w:rPr/>
      </w:pPr>
      <w:r w:rsidDel="00000000" w:rsidR="00000000" w:rsidRPr="00000000">
        <w:rPr>
          <w:rtl w:val="0"/>
        </w:rPr>
        <w:t xml:space="preserve">O caso de uso é iniciado após o usuário clicar no ícone “Tipografia da fonte” que está disponível na opção configurações. </w:t>
      </w:r>
    </w:p>
    <w:p w:rsidR="00000000" w:rsidDel="00000000" w:rsidP="00000000" w:rsidRDefault="00000000" w:rsidRPr="00000000" w14:paraId="0000024F">
      <w:pPr>
        <w:spacing w:after="120" w:before="120" w:lineRule="auto"/>
        <w:rPr>
          <w:b w:val="1"/>
        </w:rPr>
      </w:pPr>
      <w:r w:rsidDel="00000000" w:rsidR="00000000" w:rsidRPr="00000000">
        <w:rPr>
          <w:rtl w:val="0"/>
        </w:rPr>
      </w:r>
    </w:p>
    <w:p w:rsidR="00000000" w:rsidDel="00000000" w:rsidP="00000000" w:rsidRDefault="00000000" w:rsidRPr="00000000" w14:paraId="00000250">
      <w:pPr>
        <w:spacing w:after="120" w:before="120" w:lineRule="auto"/>
        <w:rPr>
          <w:b w:val="1"/>
        </w:rPr>
      </w:pPr>
      <w:r w:rsidDel="00000000" w:rsidR="00000000" w:rsidRPr="00000000">
        <w:rPr>
          <w:b w:val="1"/>
          <w:rtl w:val="0"/>
        </w:rPr>
        <w:t xml:space="preserve">I: AlteraTipoF</w:t>
      </w:r>
    </w:p>
    <w:p w:rsidR="00000000" w:rsidDel="00000000" w:rsidP="00000000" w:rsidRDefault="00000000" w:rsidRPr="00000000" w14:paraId="00000251">
      <w:pPr>
        <w:spacing w:after="120" w:before="120" w:lineRule="auto"/>
        <w:rPr/>
      </w:pPr>
      <w:r w:rsidDel="00000000" w:rsidR="00000000" w:rsidRPr="00000000">
        <w:rPr>
          <w:rtl w:val="0"/>
        </w:rPr>
        <w:t xml:space="preserve">As opções de tipografia de fonte são apresentadas através de um menu suspenso.</w:t>
      </w:r>
    </w:p>
    <w:p w:rsidR="00000000" w:rsidDel="00000000" w:rsidP="00000000" w:rsidRDefault="00000000" w:rsidRPr="00000000" w14:paraId="00000252">
      <w:pPr>
        <w:spacing w:after="120" w:before="120" w:lineRule="auto"/>
        <w:rPr>
          <w:b w:val="1"/>
        </w:rPr>
      </w:pPr>
      <w:r w:rsidDel="00000000" w:rsidR="00000000" w:rsidRPr="00000000">
        <w:rPr>
          <w:b w:val="1"/>
          <w:rtl w:val="0"/>
        </w:rPr>
        <w:t xml:space="preserve">C: ConfiguraTipoFonte</w:t>
      </w:r>
    </w:p>
    <w:p w:rsidR="00000000" w:rsidDel="00000000" w:rsidP="00000000" w:rsidRDefault="00000000" w:rsidRPr="00000000" w14:paraId="00000253">
      <w:pPr>
        <w:spacing w:after="120" w:before="120" w:lineRule="auto"/>
        <w:rPr/>
      </w:pPr>
      <w:r w:rsidDel="00000000" w:rsidR="00000000" w:rsidRPr="00000000">
        <w:rPr>
          <w:rtl w:val="0"/>
        </w:rPr>
        <w:t xml:space="preserve">Altera o texto com a tipografia da fonte selecionada.</w:t>
      </w:r>
    </w:p>
    <w:p w:rsidR="00000000" w:rsidDel="00000000" w:rsidP="00000000" w:rsidRDefault="00000000" w:rsidRPr="00000000" w14:paraId="00000254">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55">
      <w:pPr>
        <w:spacing w:after="120" w:before="120" w:lineRule="auto"/>
        <w:jc w:val="both"/>
        <w:rPr/>
      </w:pPr>
      <w:r w:rsidDel="00000000" w:rsidR="00000000" w:rsidRPr="00000000">
        <w:rPr>
          <w:rtl w:val="0"/>
        </w:rPr>
        <w:t xml:space="preserve">Armazena a tipografia da fonte.</w:t>
      </w:r>
    </w:p>
    <w:p w:rsidR="00000000" w:rsidDel="00000000" w:rsidP="00000000" w:rsidRDefault="00000000" w:rsidRPr="00000000" w14:paraId="00000256">
      <w:pPr>
        <w:spacing w:after="120" w:before="120" w:lineRule="auto"/>
        <w:rPr/>
      </w:pPr>
      <w:r w:rsidDel="00000000" w:rsidR="00000000" w:rsidRPr="00000000">
        <w:rPr/>
        <w:drawing>
          <wp:inline distB="114300" distT="114300" distL="114300" distR="114300">
            <wp:extent cx="5676900" cy="2743200"/>
            <wp:effectExtent b="0" l="0" r="0" t="0"/>
            <wp:docPr id="45"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6769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40" w:before="240" w:line="360" w:lineRule="auto"/>
        <w:rPr/>
      </w:pPr>
      <w:r w:rsidDel="00000000" w:rsidR="00000000" w:rsidRPr="00000000">
        <w:rPr>
          <w:sz w:val="20"/>
          <w:szCs w:val="20"/>
          <w:rtl w:val="0"/>
        </w:rPr>
        <w:t xml:space="preserve">Figura 18: Diagrama Alterar Tipografia da Fonte - fonte: autoria própria</w:t>
      </w:r>
      <w:r w:rsidDel="00000000" w:rsidR="00000000" w:rsidRPr="00000000">
        <w:rPr>
          <w:rtl w:val="0"/>
        </w:rPr>
      </w:r>
    </w:p>
    <w:p w:rsidR="00000000" w:rsidDel="00000000" w:rsidP="00000000" w:rsidRDefault="00000000" w:rsidRPr="00000000" w14:paraId="00000258">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da Fonte</w:t>
      </w:r>
      <w:r w:rsidDel="00000000" w:rsidR="00000000" w:rsidRPr="00000000">
        <w:rPr>
          <w:rtl w:val="0"/>
        </w:rPr>
        <w:t xml:space="preserve">:</w:t>
      </w:r>
    </w:p>
    <w:p w:rsidR="00000000" w:rsidDel="00000000" w:rsidP="00000000" w:rsidRDefault="00000000" w:rsidRPr="00000000" w14:paraId="00000259">
      <w:pPr>
        <w:spacing w:after="120" w:before="120" w:lineRule="auto"/>
        <w:jc w:val="both"/>
        <w:rPr/>
      </w:pPr>
      <w:r w:rsidDel="00000000" w:rsidR="00000000" w:rsidRPr="00000000">
        <w:rPr>
          <w:rtl w:val="0"/>
        </w:rPr>
        <w:t xml:space="preserve">O caso de uso é iniciado após o usuário clicar no ícone “Paleta de Cores” que está disponível na opção configurações. </w:t>
      </w:r>
    </w:p>
    <w:p w:rsidR="00000000" w:rsidDel="00000000" w:rsidP="00000000" w:rsidRDefault="00000000" w:rsidRPr="00000000" w14:paraId="0000025A">
      <w:pPr>
        <w:spacing w:after="120" w:before="120" w:lineRule="auto"/>
        <w:rPr/>
      </w:pPr>
      <w:r w:rsidDel="00000000" w:rsidR="00000000" w:rsidRPr="00000000">
        <w:rPr>
          <w:rtl w:val="0"/>
        </w:rPr>
      </w:r>
    </w:p>
    <w:p w:rsidR="00000000" w:rsidDel="00000000" w:rsidP="00000000" w:rsidRDefault="00000000" w:rsidRPr="00000000" w14:paraId="0000025B">
      <w:pPr>
        <w:spacing w:after="120" w:before="120" w:lineRule="auto"/>
        <w:rPr>
          <w:b w:val="1"/>
        </w:rPr>
      </w:pPr>
      <w:r w:rsidDel="00000000" w:rsidR="00000000" w:rsidRPr="00000000">
        <w:rPr>
          <w:b w:val="1"/>
          <w:rtl w:val="0"/>
        </w:rPr>
        <w:t xml:space="preserve">I: AlteraCorFonte</w:t>
      </w:r>
    </w:p>
    <w:p w:rsidR="00000000" w:rsidDel="00000000" w:rsidP="00000000" w:rsidRDefault="00000000" w:rsidRPr="00000000" w14:paraId="0000025C">
      <w:pPr>
        <w:spacing w:after="120" w:before="120" w:lineRule="auto"/>
        <w:rPr/>
      </w:pPr>
      <w:r w:rsidDel="00000000" w:rsidR="00000000" w:rsidRPr="00000000">
        <w:rPr>
          <w:rtl w:val="0"/>
        </w:rPr>
        <w:t xml:space="preserve">As opções de cores são exibidas em formato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5D">
      <w:pPr>
        <w:spacing w:after="120" w:before="120" w:lineRule="auto"/>
        <w:rPr>
          <w:b w:val="1"/>
        </w:rPr>
      </w:pPr>
      <w:r w:rsidDel="00000000" w:rsidR="00000000" w:rsidRPr="00000000">
        <w:rPr>
          <w:b w:val="1"/>
          <w:rtl w:val="0"/>
        </w:rPr>
        <w:t xml:space="preserve">C: ConfiguraCor</w:t>
      </w:r>
    </w:p>
    <w:p w:rsidR="00000000" w:rsidDel="00000000" w:rsidP="00000000" w:rsidRDefault="00000000" w:rsidRPr="00000000" w14:paraId="0000025E">
      <w:pPr>
        <w:spacing w:after="120" w:before="120" w:lineRule="auto"/>
        <w:rPr/>
      </w:pPr>
      <w:r w:rsidDel="00000000" w:rsidR="00000000" w:rsidRPr="00000000">
        <w:rPr>
          <w:rtl w:val="0"/>
        </w:rPr>
        <w:t xml:space="preserve">Formata a cor do texto acordando com a preferência do usuário. </w:t>
      </w:r>
    </w:p>
    <w:p w:rsidR="00000000" w:rsidDel="00000000" w:rsidP="00000000" w:rsidRDefault="00000000" w:rsidRPr="00000000" w14:paraId="0000025F">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60">
      <w:pPr>
        <w:spacing w:after="120" w:before="120" w:lineRule="auto"/>
        <w:jc w:val="both"/>
        <w:rPr/>
      </w:pPr>
      <w:r w:rsidDel="00000000" w:rsidR="00000000" w:rsidRPr="00000000">
        <w:rPr>
          <w:rtl w:val="0"/>
        </w:rPr>
        <w:t xml:space="preserve">Salva a cor do texto em formato hexadecimal.</w:t>
      </w:r>
    </w:p>
    <w:p w:rsidR="00000000" w:rsidDel="00000000" w:rsidP="00000000" w:rsidRDefault="00000000" w:rsidRPr="00000000" w14:paraId="00000261">
      <w:pPr>
        <w:spacing w:after="120" w:before="120" w:lineRule="auto"/>
        <w:rPr/>
      </w:pPr>
      <w:r w:rsidDel="00000000" w:rsidR="00000000" w:rsidRPr="00000000">
        <w:rPr/>
        <w:drawing>
          <wp:inline distB="114300" distT="114300" distL="114300" distR="114300">
            <wp:extent cx="5731200" cy="2349500"/>
            <wp:effectExtent b="0" l="0" r="0" t="0"/>
            <wp:docPr id="2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360" w:lineRule="auto"/>
        <w:rPr>
          <w:sz w:val="20"/>
          <w:szCs w:val="20"/>
        </w:rPr>
      </w:pPr>
      <w:r w:rsidDel="00000000" w:rsidR="00000000" w:rsidRPr="00000000">
        <w:rPr>
          <w:sz w:val="20"/>
          <w:szCs w:val="20"/>
          <w:rtl w:val="0"/>
        </w:rPr>
        <w:t xml:space="preserve">Figura 19: Diagrama Alterar Cor da Fonte - fonte: autoria própria</w:t>
      </w:r>
    </w:p>
    <w:p w:rsidR="00000000" w:rsidDel="00000000" w:rsidP="00000000" w:rsidRDefault="00000000" w:rsidRPr="00000000" w14:paraId="00000263">
      <w:pPr>
        <w:spacing w:after="240" w:before="240" w:line="360" w:lineRule="auto"/>
        <w:rPr>
          <w:sz w:val="20"/>
          <w:szCs w:val="20"/>
        </w:rPr>
      </w:pPr>
      <w:r w:rsidDel="00000000" w:rsidR="00000000" w:rsidRPr="00000000">
        <w:rPr>
          <w:rtl w:val="0"/>
        </w:rPr>
      </w:r>
    </w:p>
    <w:p w:rsidR="00000000" w:rsidDel="00000000" w:rsidP="00000000" w:rsidRDefault="00000000" w:rsidRPr="00000000" w14:paraId="00000264">
      <w:pPr>
        <w:spacing w:after="120" w:before="120" w:lineRule="auto"/>
        <w:rPr/>
      </w:pPr>
      <w:r w:rsidDel="00000000" w:rsidR="00000000" w:rsidRPr="00000000">
        <w:rPr>
          <w:rtl w:val="0"/>
        </w:rPr>
        <w:t xml:space="preserve">Caso de Uso </w:t>
      </w:r>
      <w:r w:rsidDel="00000000" w:rsidR="00000000" w:rsidRPr="00000000">
        <w:rPr>
          <w:b w:val="1"/>
          <w:rtl w:val="0"/>
        </w:rPr>
        <w:t xml:space="preserve">Alterar Cor do Fundo</w:t>
      </w:r>
      <w:r w:rsidDel="00000000" w:rsidR="00000000" w:rsidRPr="00000000">
        <w:rPr>
          <w:rtl w:val="0"/>
        </w:rPr>
        <w:t xml:space="preserve">:</w:t>
      </w:r>
    </w:p>
    <w:p w:rsidR="00000000" w:rsidDel="00000000" w:rsidP="00000000" w:rsidRDefault="00000000" w:rsidRPr="00000000" w14:paraId="00000265">
      <w:pPr>
        <w:spacing w:after="120" w:before="120" w:lineRule="auto"/>
        <w:rPr/>
      </w:pPr>
      <w:r w:rsidDel="00000000" w:rsidR="00000000" w:rsidRPr="00000000">
        <w:rPr>
          <w:rtl w:val="0"/>
        </w:rPr>
      </w:r>
    </w:p>
    <w:p w:rsidR="00000000" w:rsidDel="00000000" w:rsidP="00000000" w:rsidRDefault="00000000" w:rsidRPr="00000000" w14:paraId="00000266">
      <w:pPr>
        <w:spacing w:after="120" w:before="120" w:lineRule="auto"/>
        <w:jc w:val="both"/>
        <w:rPr/>
      </w:pPr>
      <w:r w:rsidDel="00000000" w:rsidR="00000000" w:rsidRPr="00000000">
        <w:rPr>
          <w:rtl w:val="0"/>
        </w:rPr>
        <w:t xml:space="preserve">O caso de uso é iniciado após o usuário clicar no ícone “Opções de Cores do Fundo” que está disponível na opção configurações. </w:t>
      </w:r>
    </w:p>
    <w:p w:rsidR="00000000" w:rsidDel="00000000" w:rsidP="00000000" w:rsidRDefault="00000000" w:rsidRPr="00000000" w14:paraId="00000267">
      <w:pPr>
        <w:spacing w:after="120" w:before="120" w:lineRule="auto"/>
        <w:rPr/>
      </w:pPr>
      <w:r w:rsidDel="00000000" w:rsidR="00000000" w:rsidRPr="00000000">
        <w:rPr>
          <w:rtl w:val="0"/>
        </w:rPr>
      </w:r>
    </w:p>
    <w:p w:rsidR="00000000" w:rsidDel="00000000" w:rsidP="00000000" w:rsidRDefault="00000000" w:rsidRPr="00000000" w14:paraId="00000268">
      <w:pPr>
        <w:spacing w:after="120" w:before="120" w:lineRule="auto"/>
        <w:rPr>
          <w:b w:val="1"/>
        </w:rPr>
      </w:pPr>
      <w:r w:rsidDel="00000000" w:rsidR="00000000" w:rsidRPr="00000000">
        <w:rPr>
          <w:b w:val="1"/>
          <w:rtl w:val="0"/>
        </w:rPr>
        <w:t xml:space="preserve">I: AlteraCorFundo</w:t>
      </w:r>
    </w:p>
    <w:p w:rsidR="00000000" w:rsidDel="00000000" w:rsidP="00000000" w:rsidRDefault="00000000" w:rsidRPr="00000000" w14:paraId="00000269">
      <w:pPr>
        <w:spacing w:after="120" w:before="120" w:lineRule="auto"/>
        <w:rPr/>
      </w:pPr>
      <w:r w:rsidDel="00000000" w:rsidR="00000000" w:rsidRPr="00000000">
        <w:rPr>
          <w:rtl w:val="0"/>
        </w:rPr>
        <w:t xml:space="preserve">As cores para o preenchimento do fundo são apresentadas.</w:t>
      </w:r>
    </w:p>
    <w:p w:rsidR="00000000" w:rsidDel="00000000" w:rsidP="00000000" w:rsidRDefault="00000000" w:rsidRPr="00000000" w14:paraId="0000026A">
      <w:pPr>
        <w:spacing w:after="120" w:before="120" w:lineRule="auto"/>
        <w:rPr>
          <w:b w:val="1"/>
        </w:rPr>
      </w:pPr>
      <w:r w:rsidDel="00000000" w:rsidR="00000000" w:rsidRPr="00000000">
        <w:rPr>
          <w:b w:val="1"/>
          <w:rtl w:val="0"/>
        </w:rPr>
        <w:t xml:space="preserve">C: ConfiguraCorFundo</w:t>
      </w:r>
    </w:p>
    <w:p w:rsidR="00000000" w:rsidDel="00000000" w:rsidP="00000000" w:rsidRDefault="00000000" w:rsidRPr="00000000" w14:paraId="0000026B">
      <w:pPr>
        <w:spacing w:after="120" w:before="120" w:lineRule="auto"/>
        <w:rPr/>
      </w:pPr>
      <w:r w:rsidDel="00000000" w:rsidR="00000000" w:rsidRPr="00000000">
        <w:rPr>
          <w:rtl w:val="0"/>
        </w:rPr>
        <w:t xml:space="preserve">Muda a cor do fundo do arquivo de acordo com o selecionado.</w:t>
      </w:r>
    </w:p>
    <w:p w:rsidR="00000000" w:rsidDel="00000000" w:rsidP="00000000" w:rsidRDefault="00000000" w:rsidRPr="00000000" w14:paraId="0000026C">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6D">
      <w:pPr>
        <w:spacing w:after="120" w:before="120" w:lineRule="auto"/>
        <w:jc w:val="both"/>
        <w:rPr/>
      </w:pPr>
      <w:r w:rsidDel="00000000" w:rsidR="00000000" w:rsidRPr="00000000">
        <w:rPr>
          <w:rtl w:val="0"/>
        </w:rPr>
        <w:t xml:space="preserve">Armazena a identificação da cor escolhida.</w:t>
      </w:r>
    </w:p>
    <w:p w:rsidR="00000000" w:rsidDel="00000000" w:rsidP="00000000" w:rsidRDefault="00000000" w:rsidRPr="00000000" w14:paraId="0000026E">
      <w:pPr>
        <w:spacing w:after="120" w:before="120" w:lineRule="auto"/>
        <w:rPr/>
      </w:pPr>
      <w:r w:rsidDel="00000000" w:rsidR="00000000" w:rsidRPr="00000000">
        <w:rPr/>
        <w:drawing>
          <wp:inline distB="114300" distT="114300" distL="114300" distR="114300">
            <wp:extent cx="5731200" cy="2222500"/>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40" w:before="240" w:line="360" w:lineRule="auto"/>
        <w:rPr/>
      </w:pPr>
      <w:r w:rsidDel="00000000" w:rsidR="00000000" w:rsidRPr="00000000">
        <w:rPr>
          <w:sz w:val="20"/>
          <w:szCs w:val="20"/>
          <w:rtl w:val="0"/>
        </w:rPr>
        <w:t xml:space="preserve">Figura 20: Diagrama Alterar Cor do Fundo - fonte: autoria própria</w:t>
      </w:r>
      <w:r w:rsidDel="00000000" w:rsidR="00000000" w:rsidRPr="00000000">
        <w:rPr>
          <w:rtl w:val="0"/>
        </w:rPr>
      </w:r>
    </w:p>
    <w:p w:rsidR="00000000" w:rsidDel="00000000" w:rsidP="00000000" w:rsidRDefault="00000000" w:rsidRPr="00000000" w14:paraId="00000270">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Fontes/Palavras</w:t>
      </w:r>
    </w:p>
    <w:p w:rsidR="00000000" w:rsidDel="00000000" w:rsidP="00000000" w:rsidRDefault="00000000" w:rsidRPr="00000000" w14:paraId="00000271">
      <w:pPr>
        <w:spacing w:after="120" w:before="120" w:lineRule="auto"/>
        <w:jc w:val="both"/>
        <w:rPr/>
      </w:pPr>
      <w:r w:rsidDel="00000000" w:rsidR="00000000" w:rsidRPr="00000000">
        <w:rPr>
          <w:rtl w:val="0"/>
        </w:rPr>
        <w:t xml:space="preserve">O caso de uso é iniciado após o usuário clicar na opção “Espaçamento Caracteres” que está disponível na opção configurações. </w:t>
      </w:r>
    </w:p>
    <w:p w:rsidR="00000000" w:rsidDel="00000000" w:rsidP="00000000" w:rsidRDefault="00000000" w:rsidRPr="00000000" w14:paraId="00000272">
      <w:pPr>
        <w:spacing w:after="120" w:before="120" w:lineRule="auto"/>
        <w:jc w:val="both"/>
        <w:rPr/>
      </w:pPr>
      <w:r w:rsidDel="00000000" w:rsidR="00000000" w:rsidRPr="00000000">
        <w:rPr>
          <w:rtl w:val="0"/>
        </w:rPr>
      </w:r>
    </w:p>
    <w:p w:rsidR="00000000" w:rsidDel="00000000" w:rsidP="00000000" w:rsidRDefault="00000000" w:rsidRPr="00000000" w14:paraId="00000273">
      <w:pPr>
        <w:spacing w:after="120" w:before="120" w:lineRule="auto"/>
        <w:rPr>
          <w:b w:val="1"/>
        </w:rPr>
      </w:pPr>
      <w:r w:rsidDel="00000000" w:rsidR="00000000" w:rsidRPr="00000000">
        <w:rPr>
          <w:b w:val="1"/>
          <w:rtl w:val="0"/>
        </w:rPr>
        <w:t xml:space="preserve">I: AlterarEspacFeP</w:t>
      </w:r>
    </w:p>
    <w:p w:rsidR="00000000" w:rsidDel="00000000" w:rsidP="00000000" w:rsidRDefault="00000000" w:rsidRPr="00000000" w14:paraId="00000274">
      <w:pPr>
        <w:spacing w:after="120" w:before="120" w:lineRule="auto"/>
        <w:jc w:val="both"/>
        <w:rPr/>
      </w:pPr>
      <w:r w:rsidDel="00000000" w:rsidR="00000000" w:rsidRPr="00000000">
        <w:rPr>
          <w:rtl w:val="0"/>
        </w:rPr>
        <w:t xml:space="preserve">As opções “Normal”, “Expandido” e “Condensado” são apresentadas em um menu suspenso (</w:t>
      </w:r>
      <w:r w:rsidDel="00000000" w:rsidR="00000000" w:rsidRPr="00000000">
        <w:rPr>
          <w:i w:val="1"/>
          <w:rtl w:val="0"/>
        </w:rPr>
        <w:t xml:space="preserve">drop-down</w:t>
      </w:r>
      <w:r w:rsidDel="00000000" w:rsidR="00000000" w:rsidRPr="00000000">
        <w:rPr>
          <w:rtl w:val="0"/>
        </w:rPr>
        <w:t xml:space="preserve">).</w:t>
      </w:r>
    </w:p>
    <w:p w:rsidR="00000000" w:rsidDel="00000000" w:rsidP="00000000" w:rsidRDefault="00000000" w:rsidRPr="00000000" w14:paraId="00000275">
      <w:pPr>
        <w:spacing w:after="120" w:before="120" w:lineRule="auto"/>
        <w:rPr>
          <w:b w:val="1"/>
        </w:rPr>
      </w:pPr>
      <w:r w:rsidDel="00000000" w:rsidR="00000000" w:rsidRPr="00000000">
        <w:rPr>
          <w:b w:val="1"/>
          <w:rtl w:val="0"/>
        </w:rPr>
        <w:t xml:space="preserve">C: ConfiguraEspacFeP</w:t>
      </w:r>
    </w:p>
    <w:p w:rsidR="00000000" w:rsidDel="00000000" w:rsidP="00000000" w:rsidRDefault="00000000" w:rsidRPr="00000000" w14:paraId="00000276">
      <w:pPr>
        <w:spacing w:after="120" w:before="120" w:lineRule="auto"/>
        <w:jc w:val="both"/>
        <w:rPr/>
      </w:pPr>
      <w:r w:rsidDel="00000000" w:rsidR="00000000" w:rsidRPr="00000000">
        <w:rPr>
          <w:rtl w:val="0"/>
        </w:rPr>
        <w:t xml:space="preserve">Altera o espaçamento entre os caracteres condensando ou expandindo de acordo com o que foi definido pelo usuário. </w:t>
      </w:r>
    </w:p>
    <w:p w:rsidR="00000000" w:rsidDel="00000000" w:rsidP="00000000" w:rsidRDefault="00000000" w:rsidRPr="00000000" w14:paraId="00000277">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78">
      <w:pPr>
        <w:spacing w:after="120" w:before="120" w:lineRule="auto"/>
        <w:jc w:val="both"/>
        <w:rPr/>
      </w:pPr>
      <w:r w:rsidDel="00000000" w:rsidR="00000000" w:rsidRPr="00000000">
        <w:rPr>
          <w:rtl w:val="0"/>
        </w:rPr>
        <w:t xml:space="preserve">Grava a identificação do espaçamento escolhido.</w:t>
      </w:r>
    </w:p>
    <w:p w:rsidR="00000000" w:rsidDel="00000000" w:rsidP="00000000" w:rsidRDefault="00000000" w:rsidRPr="00000000" w14:paraId="00000279">
      <w:pPr>
        <w:spacing w:after="120" w:before="120" w:lineRule="auto"/>
        <w:rPr/>
      </w:pPr>
      <w:r w:rsidDel="00000000" w:rsidR="00000000" w:rsidRPr="00000000">
        <w:rPr/>
        <w:drawing>
          <wp:inline distB="114300" distT="114300" distL="114300" distR="114300">
            <wp:extent cx="5731200" cy="2286000"/>
            <wp:effectExtent b="0" l="0" r="0" t="0"/>
            <wp:docPr id="32"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240" w:before="240" w:line="360" w:lineRule="auto"/>
        <w:rPr/>
      </w:pPr>
      <w:r w:rsidDel="00000000" w:rsidR="00000000" w:rsidRPr="00000000">
        <w:rPr>
          <w:sz w:val="20"/>
          <w:szCs w:val="20"/>
          <w:rtl w:val="0"/>
        </w:rPr>
        <w:t xml:space="preserve">Figura 21: Diagrama  Alterar Espaçamento entre Linhas e Palavras - fonte: autoria própria</w:t>
      </w:r>
      <w:r w:rsidDel="00000000" w:rsidR="00000000" w:rsidRPr="00000000">
        <w:rPr>
          <w:rtl w:val="0"/>
        </w:rPr>
      </w:r>
    </w:p>
    <w:p w:rsidR="00000000" w:rsidDel="00000000" w:rsidP="00000000" w:rsidRDefault="00000000" w:rsidRPr="00000000" w14:paraId="0000027B">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Espaçamento Entre Linhas</w:t>
      </w:r>
    </w:p>
    <w:p w:rsidR="00000000" w:rsidDel="00000000" w:rsidP="00000000" w:rsidRDefault="00000000" w:rsidRPr="00000000" w14:paraId="0000027C">
      <w:pPr>
        <w:spacing w:after="120" w:before="120" w:lineRule="auto"/>
        <w:jc w:val="both"/>
        <w:rPr/>
      </w:pPr>
      <w:r w:rsidDel="00000000" w:rsidR="00000000" w:rsidRPr="00000000">
        <w:rPr>
          <w:rtl w:val="0"/>
        </w:rPr>
        <w:t xml:space="preserve">O caso de uso é iniciado após o usuário clicar na opção “Espaçamento Linhas” que está disponível na opção configurações. </w:t>
      </w:r>
    </w:p>
    <w:p w:rsidR="00000000" w:rsidDel="00000000" w:rsidP="00000000" w:rsidRDefault="00000000" w:rsidRPr="00000000" w14:paraId="0000027D">
      <w:pPr>
        <w:spacing w:after="120" w:before="120" w:lineRule="auto"/>
        <w:jc w:val="both"/>
        <w:rPr/>
      </w:pPr>
      <w:r w:rsidDel="00000000" w:rsidR="00000000" w:rsidRPr="00000000">
        <w:rPr>
          <w:rtl w:val="0"/>
        </w:rPr>
      </w:r>
    </w:p>
    <w:p w:rsidR="00000000" w:rsidDel="00000000" w:rsidP="00000000" w:rsidRDefault="00000000" w:rsidRPr="00000000" w14:paraId="0000027E">
      <w:pPr>
        <w:spacing w:after="120" w:before="120" w:lineRule="auto"/>
        <w:rPr>
          <w:b w:val="1"/>
        </w:rPr>
      </w:pPr>
      <w:r w:rsidDel="00000000" w:rsidR="00000000" w:rsidRPr="00000000">
        <w:rPr>
          <w:b w:val="1"/>
          <w:rtl w:val="0"/>
        </w:rPr>
        <w:t xml:space="preserve">I: AlteraEspacLinha</w:t>
      </w:r>
    </w:p>
    <w:p w:rsidR="00000000" w:rsidDel="00000000" w:rsidP="00000000" w:rsidRDefault="00000000" w:rsidRPr="00000000" w14:paraId="0000027F">
      <w:pPr>
        <w:spacing w:after="120" w:before="120" w:lineRule="auto"/>
        <w:rPr/>
      </w:pPr>
      <w:r w:rsidDel="00000000" w:rsidR="00000000" w:rsidRPr="00000000">
        <w:rPr>
          <w:rtl w:val="0"/>
        </w:rPr>
        <w:t xml:space="preserve">As opções “Simples”, “1,5 linhas” e “Duplo” são apresentadas em um menu </w:t>
      </w:r>
      <w:r w:rsidDel="00000000" w:rsidR="00000000" w:rsidRPr="00000000">
        <w:rPr>
          <w:i w:val="1"/>
          <w:rtl w:val="0"/>
        </w:rPr>
        <w:t xml:space="preserve">pop-up</w:t>
      </w:r>
      <w:r w:rsidDel="00000000" w:rsidR="00000000" w:rsidRPr="00000000">
        <w:rPr>
          <w:rtl w:val="0"/>
        </w:rPr>
        <w:t xml:space="preserve">.</w:t>
      </w:r>
    </w:p>
    <w:p w:rsidR="00000000" w:rsidDel="00000000" w:rsidP="00000000" w:rsidRDefault="00000000" w:rsidRPr="00000000" w14:paraId="00000280">
      <w:pPr>
        <w:spacing w:after="120" w:before="120" w:lineRule="auto"/>
        <w:rPr>
          <w:b w:val="1"/>
        </w:rPr>
      </w:pPr>
      <w:r w:rsidDel="00000000" w:rsidR="00000000" w:rsidRPr="00000000">
        <w:rPr>
          <w:b w:val="1"/>
          <w:rtl w:val="0"/>
        </w:rPr>
        <w:t xml:space="preserve">C: ConfiguraEspacLinha</w:t>
      </w:r>
    </w:p>
    <w:p w:rsidR="00000000" w:rsidDel="00000000" w:rsidP="00000000" w:rsidRDefault="00000000" w:rsidRPr="00000000" w14:paraId="00000281">
      <w:pPr>
        <w:spacing w:after="120" w:before="120" w:lineRule="auto"/>
        <w:rPr/>
      </w:pPr>
      <w:r w:rsidDel="00000000" w:rsidR="00000000" w:rsidRPr="00000000">
        <w:rPr>
          <w:rtl w:val="0"/>
        </w:rPr>
        <w:t xml:space="preserve">Configura a exibição do texto conforme a opção escolhida.</w:t>
      </w:r>
    </w:p>
    <w:p w:rsidR="00000000" w:rsidDel="00000000" w:rsidP="00000000" w:rsidRDefault="00000000" w:rsidRPr="00000000" w14:paraId="00000282">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83">
      <w:pPr>
        <w:spacing w:after="120" w:before="120" w:lineRule="auto"/>
        <w:jc w:val="both"/>
        <w:rPr/>
      </w:pPr>
      <w:r w:rsidDel="00000000" w:rsidR="00000000" w:rsidRPr="00000000">
        <w:rPr>
          <w:rtl w:val="0"/>
        </w:rPr>
        <w:t xml:space="preserve">Salva o valor que identifica o espaçamento escolhido.</w:t>
      </w:r>
      <w:r w:rsidDel="00000000" w:rsidR="00000000" w:rsidRPr="00000000">
        <w:rPr>
          <w:rtl w:val="0"/>
        </w:rPr>
      </w:r>
    </w:p>
    <w:p w:rsidR="00000000" w:rsidDel="00000000" w:rsidP="00000000" w:rsidRDefault="00000000" w:rsidRPr="00000000" w14:paraId="00000284">
      <w:pPr>
        <w:spacing w:after="120" w:before="120" w:lineRule="auto"/>
        <w:rPr/>
      </w:pPr>
      <w:r w:rsidDel="00000000" w:rsidR="00000000" w:rsidRPr="00000000">
        <w:rPr/>
        <w:drawing>
          <wp:inline distB="114300" distT="114300" distL="114300" distR="114300">
            <wp:extent cx="5731200" cy="21971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spacing w:after="240" w:before="240" w:line="360" w:lineRule="auto"/>
        <w:rPr/>
      </w:pPr>
      <w:r w:rsidDel="00000000" w:rsidR="00000000" w:rsidRPr="00000000">
        <w:rPr>
          <w:sz w:val="20"/>
          <w:szCs w:val="20"/>
          <w:rtl w:val="0"/>
        </w:rPr>
        <w:t xml:space="preserve">Figura 22: Diagrama Espaçamento entre Linhas - fonte: autoria própria</w:t>
      </w:r>
      <w:r w:rsidDel="00000000" w:rsidR="00000000" w:rsidRPr="00000000">
        <w:rPr>
          <w:rtl w:val="0"/>
        </w:rPr>
      </w:r>
    </w:p>
    <w:p w:rsidR="00000000" w:rsidDel="00000000" w:rsidP="00000000" w:rsidRDefault="00000000" w:rsidRPr="00000000" w14:paraId="00000286">
      <w:pPr>
        <w:spacing w:after="120" w:before="120" w:lineRule="auto"/>
        <w:rPr>
          <w:b w:val="1"/>
        </w:rPr>
      </w:pPr>
      <w:r w:rsidDel="00000000" w:rsidR="00000000" w:rsidRPr="00000000">
        <w:rPr>
          <w:rtl w:val="0"/>
        </w:rPr>
        <w:t xml:space="preserve">Caso de Uso </w:t>
      </w:r>
      <w:r w:rsidDel="00000000" w:rsidR="00000000" w:rsidRPr="00000000">
        <w:rPr>
          <w:b w:val="1"/>
          <w:rtl w:val="0"/>
        </w:rPr>
        <w:t xml:space="preserve">Alterar Contraste</w:t>
      </w:r>
    </w:p>
    <w:p w:rsidR="00000000" w:rsidDel="00000000" w:rsidP="00000000" w:rsidRDefault="00000000" w:rsidRPr="00000000" w14:paraId="00000287">
      <w:pPr>
        <w:spacing w:after="120" w:before="120" w:lineRule="auto"/>
        <w:jc w:val="both"/>
        <w:rPr/>
      </w:pPr>
      <w:r w:rsidDel="00000000" w:rsidR="00000000" w:rsidRPr="00000000">
        <w:rPr>
          <w:rtl w:val="0"/>
        </w:rPr>
        <w:t xml:space="preserve">O caso de uso é iniciado após o usuário clicar na opção “Contraste” que está disponível na opção configurações. </w:t>
      </w:r>
    </w:p>
    <w:p w:rsidR="00000000" w:rsidDel="00000000" w:rsidP="00000000" w:rsidRDefault="00000000" w:rsidRPr="00000000" w14:paraId="00000288">
      <w:pPr>
        <w:spacing w:after="120" w:before="120" w:lineRule="auto"/>
        <w:jc w:val="both"/>
        <w:rPr/>
      </w:pPr>
      <w:r w:rsidDel="00000000" w:rsidR="00000000" w:rsidRPr="00000000">
        <w:rPr>
          <w:rtl w:val="0"/>
        </w:rPr>
      </w:r>
    </w:p>
    <w:p w:rsidR="00000000" w:rsidDel="00000000" w:rsidP="00000000" w:rsidRDefault="00000000" w:rsidRPr="00000000" w14:paraId="00000289">
      <w:pPr>
        <w:spacing w:after="120" w:before="120" w:lineRule="auto"/>
        <w:rPr>
          <w:b w:val="1"/>
        </w:rPr>
      </w:pPr>
      <w:r w:rsidDel="00000000" w:rsidR="00000000" w:rsidRPr="00000000">
        <w:rPr>
          <w:b w:val="1"/>
          <w:rtl w:val="0"/>
        </w:rPr>
        <w:t xml:space="preserve">I: AlteraContraste</w:t>
      </w:r>
    </w:p>
    <w:p w:rsidR="00000000" w:rsidDel="00000000" w:rsidP="00000000" w:rsidRDefault="00000000" w:rsidRPr="00000000" w14:paraId="0000028A">
      <w:pPr>
        <w:spacing w:after="120" w:before="120" w:lineRule="auto"/>
        <w:rPr/>
      </w:pPr>
      <w:r w:rsidDel="00000000" w:rsidR="00000000" w:rsidRPr="00000000">
        <w:rPr>
          <w:rtl w:val="0"/>
        </w:rPr>
        <w:t xml:space="preserve">Apresenta uma barra de progressão com escala referente ao contraste.</w:t>
      </w:r>
    </w:p>
    <w:p w:rsidR="00000000" w:rsidDel="00000000" w:rsidP="00000000" w:rsidRDefault="00000000" w:rsidRPr="00000000" w14:paraId="0000028B">
      <w:pPr>
        <w:spacing w:after="120" w:before="120" w:lineRule="auto"/>
        <w:rPr>
          <w:b w:val="1"/>
        </w:rPr>
      </w:pPr>
      <w:r w:rsidDel="00000000" w:rsidR="00000000" w:rsidRPr="00000000">
        <w:rPr>
          <w:b w:val="1"/>
          <w:rtl w:val="0"/>
        </w:rPr>
        <w:t xml:space="preserve">C: ConfiguraContraste</w:t>
      </w:r>
    </w:p>
    <w:p w:rsidR="00000000" w:rsidDel="00000000" w:rsidP="00000000" w:rsidRDefault="00000000" w:rsidRPr="00000000" w14:paraId="0000028C">
      <w:pPr>
        <w:spacing w:after="120" w:before="120" w:lineRule="auto"/>
        <w:rPr/>
      </w:pPr>
      <w:r w:rsidDel="00000000" w:rsidR="00000000" w:rsidRPr="00000000">
        <w:rPr>
          <w:rtl w:val="0"/>
        </w:rPr>
        <w:t xml:space="preserve">Altera o contraste da visualização aplicando a intensidade selecionada.</w:t>
      </w:r>
    </w:p>
    <w:p w:rsidR="00000000" w:rsidDel="00000000" w:rsidP="00000000" w:rsidRDefault="00000000" w:rsidRPr="00000000" w14:paraId="0000028D">
      <w:pPr>
        <w:spacing w:after="120" w:before="120" w:lineRule="auto"/>
        <w:jc w:val="both"/>
        <w:rPr/>
      </w:pPr>
      <w:r w:rsidDel="00000000" w:rsidR="00000000" w:rsidRPr="00000000">
        <w:rPr>
          <w:b w:val="1"/>
          <w:rtl w:val="0"/>
        </w:rPr>
        <w:t xml:space="preserve">Interface</w:t>
      </w:r>
      <w:r w:rsidDel="00000000" w:rsidR="00000000" w:rsidRPr="00000000">
        <w:rPr>
          <w:rtl w:val="0"/>
        </w:rPr>
        <w:t xml:space="preserve">: </w:t>
      </w:r>
    </w:p>
    <w:p w:rsidR="00000000" w:rsidDel="00000000" w:rsidP="00000000" w:rsidRDefault="00000000" w:rsidRPr="00000000" w14:paraId="0000028E">
      <w:pPr>
        <w:spacing w:after="120" w:before="120" w:lineRule="auto"/>
        <w:jc w:val="both"/>
        <w:rPr/>
      </w:pPr>
      <w:r w:rsidDel="00000000" w:rsidR="00000000" w:rsidRPr="00000000">
        <w:rPr>
          <w:rtl w:val="0"/>
        </w:rPr>
        <w:t xml:space="preserve">Armazena a intensidade relacionada ao contraste escolhido pelo usuário. </w:t>
      </w:r>
      <w:r w:rsidDel="00000000" w:rsidR="00000000" w:rsidRPr="00000000">
        <w:rPr>
          <w:rtl w:val="0"/>
        </w:rPr>
      </w:r>
    </w:p>
    <w:p w:rsidR="00000000" w:rsidDel="00000000" w:rsidP="00000000" w:rsidRDefault="00000000" w:rsidRPr="00000000" w14:paraId="0000028F">
      <w:pPr>
        <w:spacing w:after="120" w:before="120" w:lineRule="auto"/>
        <w:rPr/>
      </w:pPr>
      <w:r w:rsidDel="00000000" w:rsidR="00000000" w:rsidRPr="00000000">
        <w:rPr/>
        <w:drawing>
          <wp:inline distB="114300" distT="114300" distL="114300" distR="114300">
            <wp:extent cx="5731200" cy="2273300"/>
            <wp:effectExtent b="0" l="0" r="0" t="0"/>
            <wp:docPr id="1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240" w:before="240" w:line="360" w:lineRule="auto"/>
        <w:rPr/>
      </w:pPr>
      <w:r w:rsidDel="00000000" w:rsidR="00000000" w:rsidRPr="00000000">
        <w:rPr>
          <w:sz w:val="20"/>
          <w:szCs w:val="20"/>
          <w:rtl w:val="0"/>
        </w:rPr>
        <w:t xml:space="preserve">Figura 23: Diagrama Alterar Contraste - fonte: autoria própria</w:t>
      </w:r>
      <w:r w:rsidDel="00000000" w:rsidR="00000000" w:rsidRPr="00000000">
        <w:rPr>
          <w:rtl w:val="0"/>
        </w:rPr>
      </w:r>
    </w:p>
    <w:p w:rsidR="00000000" w:rsidDel="00000000" w:rsidP="00000000" w:rsidRDefault="00000000" w:rsidRPr="00000000" w14:paraId="00000291">
      <w:pPr>
        <w:pStyle w:val="Heading2"/>
        <w:spacing w:line="360" w:lineRule="auto"/>
        <w:rPr>
          <w:b w:val="0"/>
          <w:color w:val="000000"/>
          <w:sz w:val="24"/>
          <w:szCs w:val="24"/>
        </w:rPr>
      </w:pPr>
      <w:bookmarkStart w:colFirst="0" w:colLast="0" w:name="_a9a0catls3wt" w:id="30"/>
      <w:bookmarkEnd w:id="30"/>
      <w:r w:rsidDel="00000000" w:rsidR="00000000" w:rsidRPr="00000000">
        <w:rPr>
          <w:rtl w:val="0"/>
        </w:rPr>
      </w:r>
    </w:p>
    <w:p w:rsidR="00000000" w:rsidDel="00000000" w:rsidP="00000000" w:rsidRDefault="00000000" w:rsidRPr="00000000" w14:paraId="00000292">
      <w:pPr>
        <w:pStyle w:val="Heading2"/>
        <w:spacing w:line="360" w:lineRule="auto"/>
        <w:rPr/>
      </w:pPr>
      <w:bookmarkStart w:colFirst="0" w:colLast="0" w:name="_5mlusbppjk6r" w:id="31"/>
      <w:bookmarkEnd w:id="31"/>
      <w:r w:rsidDel="00000000" w:rsidR="00000000" w:rsidRPr="00000000">
        <w:rPr>
          <w:rtl w:val="0"/>
        </w:rPr>
        <w:t xml:space="preserve">2.2 Captura de Realização dos Casos de Uso (Diagrama de Comunicação)</w:t>
      </w:r>
    </w:p>
    <w:p w:rsidR="00000000" w:rsidDel="00000000" w:rsidP="00000000" w:rsidRDefault="00000000" w:rsidRPr="00000000" w14:paraId="00000293">
      <w:pPr>
        <w:spacing w:after="120" w:before="120" w:lineRule="auto"/>
        <w:jc w:val="both"/>
        <w:rPr/>
      </w:pPr>
      <w:r w:rsidDel="00000000" w:rsidR="00000000" w:rsidRPr="00000000">
        <w:rPr>
          <w:rtl w:val="0"/>
        </w:rPr>
        <w:t xml:space="preserve">O fluxo de interações realizadas entre classes é representada pelo Diagrama de Comunicação complementando o Caso de Uso [7]. </w:t>
      </w:r>
    </w:p>
    <w:p w:rsidR="00000000" w:rsidDel="00000000" w:rsidP="00000000" w:rsidRDefault="00000000" w:rsidRPr="00000000" w14:paraId="00000294">
      <w:pPr>
        <w:spacing w:after="120" w:before="120" w:lineRule="auto"/>
        <w:jc w:val="both"/>
        <w:rPr/>
      </w:pPr>
      <w:r w:rsidDel="00000000" w:rsidR="00000000" w:rsidRPr="00000000">
        <w:rPr>
          <w:rtl w:val="0"/>
        </w:rPr>
        <w:t xml:space="preserve">O ator Administrador realiza as mesmas funções do ator Leitor, nos diagramas a seguir menciona-se apenas o Leitor para evitar redundância.</w:t>
      </w:r>
    </w:p>
    <w:p w:rsidR="00000000" w:rsidDel="00000000" w:rsidP="00000000" w:rsidRDefault="00000000" w:rsidRPr="00000000" w14:paraId="00000295">
      <w:pPr>
        <w:spacing w:after="120" w:before="120" w:lineRule="auto"/>
        <w:rPr/>
      </w:pPr>
      <w:r w:rsidDel="00000000" w:rsidR="00000000" w:rsidRPr="00000000">
        <w:rPr>
          <w:rtl w:val="0"/>
        </w:rPr>
      </w:r>
    </w:p>
    <w:p w:rsidR="00000000" w:rsidDel="00000000" w:rsidP="00000000" w:rsidRDefault="00000000" w:rsidRPr="00000000" w14:paraId="00000296">
      <w:pPr>
        <w:spacing w:after="120" w:before="120" w:lineRule="auto"/>
        <w:rPr/>
      </w:pPr>
      <w:r w:rsidDel="00000000" w:rsidR="00000000" w:rsidRPr="00000000">
        <w:rPr>
          <w:rtl w:val="0"/>
        </w:rPr>
        <w:t xml:space="preserve">Caso de </w:t>
      </w:r>
      <w:r w:rsidDel="00000000" w:rsidR="00000000" w:rsidRPr="00000000">
        <w:rPr>
          <w:rtl w:val="0"/>
        </w:rPr>
        <w:t xml:space="preserve">Uso </w:t>
      </w:r>
      <w:r w:rsidDel="00000000" w:rsidR="00000000" w:rsidRPr="00000000">
        <w:rPr>
          <w:b w:val="1"/>
          <w:rtl w:val="0"/>
        </w:rPr>
        <w:t xml:space="preserve">Carregar Livro</w:t>
      </w:r>
      <w:r w:rsidDel="00000000" w:rsidR="00000000" w:rsidRPr="00000000">
        <w:rPr>
          <w:rtl w:val="0"/>
        </w:rPr>
      </w:r>
    </w:p>
    <w:p w:rsidR="00000000" w:rsidDel="00000000" w:rsidP="00000000" w:rsidRDefault="00000000" w:rsidRPr="00000000" w14:paraId="00000297">
      <w:pPr>
        <w:spacing w:after="120" w:before="120" w:lineRule="auto"/>
        <w:jc w:val="both"/>
        <w:rPr/>
      </w:pPr>
      <w:r w:rsidDel="00000000" w:rsidR="00000000" w:rsidRPr="00000000">
        <w:rPr>
          <w:rtl w:val="0"/>
        </w:rPr>
        <w:t xml:space="preserve">O ator Leitor seleciona o arquivo em seu dispositivo e arrasta para a interface do caso de uso fazendo </w:t>
      </w:r>
      <w:r w:rsidDel="00000000" w:rsidR="00000000" w:rsidRPr="00000000">
        <w:rPr>
          <w:i w:val="1"/>
          <w:rtl w:val="0"/>
        </w:rPr>
        <w:t xml:space="preserve">upload</w:t>
      </w:r>
      <w:r w:rsidDel="00000000" w:rsidR="00000000" w:rsidRPr="00000000">
        <w:rPr>
          <w:rtl w:val="0"/>
        </w:rPr>
        <w:t xml:space="preserve">. As validações necessárias são realizadas na comunicação entre a classe Interface e o controlador Processa Arquivo. As informações para armazenamento do arquivo são enviadas para a entidade Interface. </w:t>
      </w:r>
    </w:p>
    <w:p w:rsidR="00000000" w:rsidDel="00000000" w:rsidP="00000000" w:rsidRDefault="00000000" w:rsidRPr="00000000" w14:paraId="00000298">
      <w:pPr>
        <w:spacing w:after="120" w:before="120" w:lineRule="auto"/>
        <w:jc w:val="both"/>
        <w:rPr/>
      </w:pPr>
      <w:r w:rsidDel="00000000" w:rsidR="00000000" w:rsidRPr="00000000">
        <w:rPr>
          <w:rtl w:val="0"/>
        </w:rPr>
        <w:t xml:space="preserve">A Figura 24 representa esse fluxo.</w:t>
      </w:r>
    </w:p>
    <w:p w:rsidR="00000000" w:rsidDel="00000000" w:rsidP="00000000" w:rsidRDefault="00000000" w:rsidRPr="00000000" w14:paraId="00000299">
      <w:pPr>
        <w:spacing w:after="120" w:before="120" w:lineRule="auto"/>
        <w:rPr/>
      </w:pPr>
      <w:r w:rsidDel="00000000" w:rsidR="00000000" w:rsidRPr="00000000">
        <w:rPr/>
        <w:drawing>
          <wp:inline distB="114300" distT="114300" distL="114300" distR="114300">
            <wp:extent cx="5731200" cy="1841500"/>
            <wp:effectExtent b="0" l="0" r="0" t="0"/>
            <wp:docPr id="49"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360" w:lineRule="auto"/>
        <w:rPr/>
      </w:pPr>
      <w:r w:rsidDel="00000000" w:rsidR="00000000" w:rsidRPr="00000000">
        <w:rPr>
          <w:sz w:val="20"/>
          <w:szCs w:val="20"/>
          <w:rtl w:val="0"/>
        </w:rPr>
        <w:t xml:space="preserve">Figura 24: Diagrama Carregar Livro (Comunicação) - fonte: autoria própria</w:t>
      </w:r>
      <w:r w:rsidDel="00000000" w:rsidR="00000000" w:rsidRPr="00000000">
        <w:rPr>
          <w:rtl w:val="0"/>
        </w:rPr>
      </w:r>
    </w:p>
    <w:p w:rsidR="00000000" w:rsidDel="00000000" w:rsidP="00000000" w:rsidRDefault="00000000" w:rsidRPr="00000000" w14:paraId="0000029B">
      <w:pPr>
        <w:spacing w:after="120" w:before="120" w:lineRule="auto"/>
        <w:rPr/>
      </w:pPr>
      <w:r w:rsidDel="00000000" w:rsidR="00000000" w:rsidRPr="00000000">
        <w:rPr>
          <w:rtl w:val="0"/>
        </w:rPr>
      </w:r>
    </w:p>
    <w:p w:rsidR="00000000" w:rsidDel="00000000" w:rsidP="00000000" w:rsidRDefault="00000000" w:rsidRPr="00000000" w14:paraId="0000029C">
      <w:pPr>
        <w:spacing w:after="120" w:before="120" w:lineRule="auto"/>
        <w:rPr/>
      </w:pPr>
      <w:r w:rsidDel="00000000" w:rsidR="00000000" w:rsidRPr="00000000">
        <w:rPr>
          <w:rtl w:val="0"/>
        </w:rPr>
        <w:t xml:space="preserve">Caso de Uso </w:t>
      </w:r>
      <w:r w:rsidDel="00000000" w:rsidR="00000000" w:rsidRPr="00000000">
        <w:rPr>
          <w:b w:val="1"/>
          <w:rtl w:val="0"/>
        </w:rPr>
        <w:t xml:space="preserve">Escutar livro</w:t>
      </w:r>
      <w:r w:rsidDel="00000000" w:rsidR="00000000" w:rsidRPr="00000000">
        <w:rPr>
          <w:rtl w:val="0"/>
        </w:rPr>
      </w:r>
    </w:p>
    <w:p w:rsidR="00000000" w:rsidDel="00000000" w:rsidP="00000000" w:rsidRDefault="00000000" w:rsidRPr="00000000" w14:paraId="0000029D">
      <w:pPr>
        <w:spacing w:after="120" w:before="120" w:lineRule="auto"/>
        <w:jc w:val="both"/>
        <w:rPr/>
      </w:pPr>
      <w:r w:rsidDel="00000000" w:rsidR="00000000" w:rsidRPr="00000000">
        <w:rPr>
          <w:rtl w:val="0"/>
        </w:rPr>
        <w:t xml:space="preserve">O ator Leitor seleciona o texto que deseja ouvir e através da interface, configura as opções de áudio. A identificação do texto selecionado com as preferências de áudio são passadas para o controlador Processa Arquivo vinculando o texto ao áudio. Estas preferências são gravadas na entidade Interface por meio de parâmetros passados pelo controlador.</w:t>
      </w:r>
    </w:p>
    <w:p w:rsidR="00000000" w:rsidDel="00000000" w:rsidP="00000000" w:rsidRDefault="00000000" w:rsidRPr="00000000" w14:paraId="0000029E">
      <w:pPr>
        <w:spacing w:after="120" w:before="120" w:lineRule="auto"/>
        <w:jc w:val="both"/>
        <w:rPr/>
      </w:pPr>
      <w:r w:rsidDel="00000000" w:rsidR="00000000" w:rsidRPr="00000000">
        <w:rPr>
          <w:rtl w:val="0"/>
        </w:rPr>
        <w:t xml:space="preserve">A Figura 25 representa a comunicação entre as classes relacionadas ao Caso de Uso.</w:t>
      </w:r>
    </w:p>
    <w:p w:rsidR="00000000" w:rsidDel="00000000" w:rsidP="00000000" w:rsidRDefault="00000000" w:rsidRPr="00000000" w14:paraId="0000029F">
      <w:pPr>
        <w:spacing w:after="120" w:before="120" w:lineRule="auto"/>
        <w:rPr/>
      </w:pPr>
      <w:r w:rsidDel="00000000" w:rsidR="00000000" w:rsidRPr="00000000">
        <w:rPr/>
        <w:drawing>
          <wp:inline distB="114300" distT="114300" distL="114300" distR="114300">
            <wp:extent cx="5731200" cy="2184400"/>
            <wp:effectExtent b="0" l="0" r="0" t="0"/>
            <wp:docPr id="3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240" w:before="240" w:line="360" w:lineRule="auto"/>
        <w:rPr/>
      </w:pPr>
      <w:r w:rsidDel="00000000" w:rsidR="00000000" w:rsidRPr="00000000">
        <w:rPr>
          <w:sz w:val="20"/>
          <w:szCs w:val="20"/>
          <w:rtl w:val="0"/>
        </w:rPr>
        <w:t xml:space="preserve">Figura 25: Diagrama Escutar Livro (Comunicação) - fonte: autoria própria</w:t>
      </w:r>
      <w:r w:rsidDel="00000000" w:rsidR="00000000" w:rsidRPr="00000000">
        <w:rPr>
          <w:rtl w:val="0"/>
        </w:rPr>
      </w:r>
    </w:p>
    <w:p w:rsidR="00000000" w:rsidDel="00000000" w:rsidP="00000000" w:rsidRDefault="00000000" w:rsidRPr="00000000" w14:paraId="000002A1">
      <w:pPr>
        <w:spacing w:after="120" w:before="120" w:lineRule="auto"/>
        <w:rPr/>
      </w:pPr>
      <w:r w:rsidDel="00000000" w:rsidR="00000000" w:rsidRPr="00000000">
        <w:rPr>
          <w:rtl w:val="0"/>
        </w:rPr>
      </w:r>
    </w:p>
    <w:p w:rsidR="00000000" w:rsidDel="00000000" w:rsidP="00000000" w:rsidRDefault="00000000" w:rsidRPr="00000000" w14:paraId="000002A2">
      <w:pPr>
        <w:spacing w:after="120" w:before="120" w:lineRule="auto"/>
        <w:rPr/>
      </w:pPr>
      <w:r w:rsidDel="00000000" w:rsidR="00000000" w:rsidRPr="00000000">
        <w:rPr>
          <w:rtl w:val="0"/>
        </w:rPr>
        <w:t xml:space="preserve">Caso de Uso </w:t>
      </w:r>
      <w:r w:rsidDel="00000000" w:rsidR="00000000" w:rsidRPr="00000000">
        <w:rPr>
          <w:b w:val="1"/>
          <w:rtl w:val="0"/>
        </w:rPr>
        <w:t xml:space="preserve">Criar Anotações</w:t>
      </w:r>
      <w:r w:rsidDel="00000000" w:rsidR="00000000" w:rsidRPr="00000000">
        <w:rPr>
          <w:rtl w:val="0"/>
        </w:rPr>
        <w:t xml:space="preserve"> </w:t>
      </w:r>
    </w:p>
    <w:p w:rsidR="00000000" w:rsidDel="00000000" w:rsidP="00000000" w:rsidRDefault="00000000" w:rsidRPr="00000000" w14:paraId="000002A3">
      <w:pPr>
        <w:spacing w:after="120" w:before="120" w:lineRule="auto"/>
        <w:jc w:val="both"/>
        <w:rPr/>
      </w:pPr>
      <w:r w:rsidDel="00000000" w:rsidR="00000000" w:rsidRPr="00000000">
        <w:rPr>
          <w:rtl w:val="0"/>
        </w:rPr>
        <w:t xml:space="preserve">O ator Leitor seleciona o texto ao qual deseja vincular a anotação e seleciona a opção para iniciar o caso de uso. Caso já exista alguma anotação vinculada ao texto, ela será exibida na caixa de diálogo que aparece na interface, permitindo alteração ou exclusão. Após realizar as manutenções, o texto é enviado para o controlador Gerencia Anotação. O controlador processa as informações vinculando ao texto selecionado e grava na entidade Anotação com chave estrangeira e um ponteiro para o texto indicado. </w:t>
      </w:r>
    </w:p>
    <w:p w:rsidR="00000000" w:rsidDel="00000000" w:rsidP="00000000" w:rsidRDefault="00000000" w:rsidRPr="00000000" w14:paraId="000002A4">
      <w:pPr>
        <w:spacing w:after="120" w:before="120" w:lineRule="auto"/>
        <w:jc w:val="both"/>
        <w:rPr/>
      </w:pPr>
      <w:r w:rsidDel="00000000" w:rsidR="00000000" w:rsidRPr="00000000">
        <w:rPr>
          <w:rtl w:val="0"/>
        </w:rPr>
        <w:t xml:space="preserve">A Figura 26 apresenta o fluxo entre as classes relacionadas ao Caso de Uso.</w:t>
      </w:r>
    </w:p>
    <w:p w:rsidR="00000000" w:rsidDel="00000000" w:rsidP="00000000" w:rsidRDefault="00000000" w:rsidRPr="00000000" w14:paraId="000002A5">
      <w:pPr>
        <w:spacing w:after="120" w:before="120" w:lineRule="auto"/>
        <w:rPr/>
      </w:pPr>
      <w:r w:rsidDel="00000000" w:rsidR="00000000" w:rsidRPr="00000000">
        <w:rPr>
          <w:rtl w:val="0"/>
        </w:rPr>
        <w:t xml:space="preserve"> </w:t>
      </w:r>
      <w:r w:rsidDel="00000000" w:rsidR="00000000" w:rsidRPr="00000000">
        <w:rPr/>
        <w:drawing>
          <wp:inline distB="114300" distT="114300" distL="114300" distR="114300">
            <wp:extent cx="5731200" cy="2159000"/>
            <wp:effectExtent b="0" l="0" r="0" t="0"/>
            <wp:docPr id="2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after="240" w:before="240" w:line="360" w:lineRule="auto"/>
        <w:rPr/>
      </w:pPr>
      <w:r w:rsidDel="00000000" w:rsidR="00000000" w:rsidRPr="00000000">
        <w:rPr>
          <w:sz w:val="20"/>
          <w:szCs w:val="20"/>
          <w:rtl w:val="0"/>
        </w:rPr>
        <w:t xml:space="preserve">Figura 26: Diagrama Criar Anotações (Comunicação) - fonte: autoria própria</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Caso de Uso </w:t>
      </w:r>
      <w:r w:rsidDel="00000000" w:rsidR="00000000" w:rsidRPr="00000000">
        <w:rPr>
          <w:b w:val="1"/>
          <w:rtl w:val="0"/>
        </w:rPr>
        <w:t xml:space="preserve">Alterar Tamanho da Fonte</w:t>
      </w: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t xml:space="preserve">O ator Leitor clica no ícone Configuração disponível no canto superior direito e em seguida clica na opção Tamanho da Fonte. Um menu suspenso será apresentado com as opções para a escolha. A informação selecionada será passada ao controlador Configura Fonte que altera o tamanho de todo o texto disponível no </w:t>
      </w:r>
      <w:r w:rsidDel="00000000" w:rsidR="00000000" w:rsidRPr="00000000">
        <w:rPr>
          <w:i w:val="1"/>
          <w:rtl w:val="0"/>
        </w:rPr>
        <w:t xml:space="preserve">webapp</w:t>
      </w:r>
      <w:r w:rsidDel="00000000" w:rsidR="00000000" w:rsidRPr="00000000">
        <w:rPr>
          <w:rtl w:val="0"/>
        </w:rPr>
        <w:t xml:space="preserve">. O tamanho do texto é gravado na entidade Interface.</w:t>
      </w:r>
    </w:p>
    <w:p w:rsidR="00000000" w:rsidDel="00000000" w:rsidP="00000000" w:rsidRDefault="00000000" w:rsidRPr="00000000" w14:paraId="000002AA">
      <w:pPr>
        <w:spacing w:after="120" w:before="120" w:lineRule="auto"/>
        <w:jc w:val="both"/>
        <w:rPr/>
      </w:pPr>
      <w:r w:rsidDel="00000000" w:rsidR="00000000" w:rsidRPr="00000000">
        <w:rPr>
          <w:rtl w:val="0"/>
        </w:rPr>
        <w:t xml:space="preserve">A Figura 27 representa o fluxo entre as classes relacionadas ao Caso de Uso.</w:t>
      </w: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731200" cy="2108200"/>
            <wp:effectExtent b="0" l="0" r="0" t="0"/>
            <wp:docPr id="48"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360" w:lineRule="auto"/>
        <w:rPr/>
      </w:pPr>
      <w:r w:rsidDel="00000000" w:rsidR="00000000" w:rsidRPr="00000000">
        <w:rPr>
          <w:sz w:val="20"/>
          <w:szCs w:val="20"/>
          <w:rtl w:val="0"/>
        </w:rPr>
        <w:t xml:space="preserve">Figura 27: Diagrama Tamanho da Fonte (Comunicação) - fonte: autoria própria</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Caso de Uso </w:t>
      </w:r>
      <w:r w:rsidDel="00000000" w:rsidR="00000000" w:rsidRPr="00000000">
        <w:rPr>
          <w:b w:val="1"/>
          <w:rtl w:val="0"/>
        </w:rPr>
        <w:t xml:space="preserve">Alterar Tipografia da Fonte</w:t>
      </w: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O ator Leitor seleciona a opção Tipografia da Fonte que está disponível no menu Configuração. Após selecionar a tipografia de sua preferência, este atributo é enviado para o controlador Configura Tipo e todo o texto disponível no </w:t>
      </w:r>
      <w:r w:rsidDel="00000000" w:rsidR="00000000" w:rsidRPr="00000000">
        <w:rPr>
          <w:i w:val="1"/>
          <w:rtl w:val="0"/>
        </w:rPr>
        <w:t xml:space="preserve">webapp</w:t>
      </w:r>
      <w:r w:rsidDel="00000000" w:rsidR="00000000" w:rsidRPr="00000000">
        <w:rPr>
          <w:rtl w:val="0"/>
        </w:rPr>
        <w:t xml:space="preserve"> será alterado. O identificador relacionado a tipografia é gravado na entidade Interface.</w:t>
      </w:r>
      <w:r w:rsidDel="00000000" w:rsidR="00000000" w:rsidRPr="00000000">
        <w:rPr>
          <w:rtl w:val="0"/>
        </w:rPr>
      </w:r>
    </w:p>
    <w:p w:rsidR="00000000" w:rsidDel="00000000" w:rsidP="00000000" w:rsidRDefault="00000000" w:rsidRPr="00000000" w14:paraId="000002B1">
      <w:pPr>
        <w:spacing w:after="120" w:before="120" w:lineRule="auto"/>
        <w:jc w:val="both"/>
        <w:rPr/>
      </w:pPr>
      <w:r w:rsidDel="00000000" w:rsidR="00000000" w:rsidRPr="00000000">
        <w:rPr>
          <w:rtl w:val="0"/>
        </w:rPr>
        <w:t xml:space="preserve">A Figura 28 representa a comunicação entre as classes relacionadas ao Caso de Uso.</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5731200" cy="2235200"/>
            <wp:effectExtent b="0" l="0" r="0" t="0"/>
            <wp:docPr id="4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360" w:lineRule="auto"/>
        <w:rPr/>
      </w:pPr>
      <w:r w:rsidDel="00000000" w:rsidR="00000000" w:rsidRPr="00000000">
        <w:rPr>
          <w:sz w:val="20"/>
          <w:szCs w:val="20"/>
          <w:rtl w:val="0"/>
        </w:rPr>
        <w:t xml:space="preserve">Figura 28: Diagrama Tipografia da Fonte (Comunicação) - fonte: autoria própria</w:t>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Caso de Uso </w:t>
      </w:r>
      <w:r w:rsidDel="00000000" w:rsidR="00000000" w:rsidRPr="00000000">
        <w:rPr>
          <w:b w:val="1"/>
          <w:rtl w:val="0"/>
        </w:rPr>
        <w:t xml:space="preserve">Alterar Cor da Fonte</w:t>
      </w:r>
      <w:r w:rsidDel="00000000" w:rsidR="00000000" w:rsidRPr="00000000">
        <w:rPr>
          <w:rtl w:val="0"/>
        </w:rPr>
      </w:r>
    </w:p>
    <w:p w:rsidR="00000000" w:rsidDel="00000000" w:rsidP="00000000" w:rsidRDefault="00000000" w:rsidRPr="00000000" w14:paraId="000002B8">
      <w:pPr>
        <w:jc w:val="both"/>
        <w:rPr/>
      </w:pPr>
      <w:r w:rsidDel="00000000" w:rsidR="00000000" w:rsidRPr="00000000">
        <w:rPr>
          <w:rtl w:val="0"/>
        </w:rPr>
        <w:t xml:space="preserve">O ator Leitor clica na opção Configuração e em seguida no ícone representado por uma paleta de cores. Ao selecionar a cor desejada, o código que representa a cor em hexadecimal é enviado para o controlador Configura Cor alterando todo o texto. Na sequência, este valor é enviado para a entidade Interface gravando as preferências do ator.</w:t>
      </w:r>
    </w:p>
    <w:p w:rsidR="00000000" w:rsidDel="00000000" w:rsidP="00000000" w:rsidRDefault="00000000" w:rsidRPr="00000000" w14:paraId="000002B9">
      <w:pPr>
        <w:spacing w:after="120" w:before="120" w:lineRule="auto"/>
        <w:jc w:val="both"/>
        <w:rPr/>
      </w:pPr>
      <w:r w:rsidDel="00000000" w:rsidR="00000000" w:rsidRPr="00000000">
        <w:rPr>
          <w:rtl w:val="0"/>
        </w:rPr>
        <w:t xml:space="preserve">A Figura 29 apresenta o fluxo entre as classes relacionadas ao Caso de Uso.</w:t>
      </w:r>
      <w:r w:rsidDel="00000000" w:rsidR="00000000" w:rsidRPr="00000000">
        <w:rPr>
          <w:rtl w:val="0"/>
        </w:rPr>
      </w:r>
    </w:p>
    <w:p w:rsidR="00000000" w:rsidDel="00000000" w:rsidP="00000000" w:rsidRDefault="00000000" w:rsidRPr="00000000" w14:paraId="000002BA">
      <w:pPr>
        <w:rPr/>
      </w:pPr>
      <w:r w:rsidDel="00000000" w:rsidR="00000000" w:rsidRPr="00000000">
        <w:rPr/>
        <w:drawing>
          <wp:inline distB="114300" distT="114300" distL="114300" distR="114300">
            <wp:extent cx="5731200" cy="2362200"/>
            <wp:effectExtent b="0" l="0" r="0" t="0"/>
            <wp:docPr id="2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240" w:before="240" w:line="360" w:lineRule="auto"/>
        <w:rPr/>
      </w:pPr>
      <w:r w:rsidDel="00000000" w:rsidR="00000000" w:rsidRPr="00000000">
        <w:rPr>
          <w:sz w:val="20"/>
          <w:szCs w:val="20"/>
          <w:rtl w:val="0"/>
        </w:rPr>
        <w:t xml:space="preserve">Figura 29: Diagrama Alterar Cor da Fonte (Comunicação) - fonte: autoria própria</w:t>
      </w: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Caso de Uso </w:t>
      </w:r>
      <w:r w:rsidDel="00000000" w:rsidR="00000000" w:rsidRPr="00000000">
        <w:rPr>
          <w:b w:val="1"/>
          <w:rtl w:val="0"/>
        </w:rPr>
        <w:t xml:space="preserve">Alterar Cor do Fundo</w:t>
      </w:r>
      <w:r w:rsidDel="00000000" w:rsidR="00000000" w:rsidRPr="00000000">
        <w:rPr>
          <w:rtl w:val="0"/>
        </w:rPr>
      </w:r>
    </w:p>
    <w:p w:rsidR="00000000" w:rsidDel="00000000" w:rsidP="00000000" w:rsidRDefault="00000000" w:rsidRPr="00000000" w14:paraId="000002BD">
      <w:pPr>
        <w:jc w:val="both"/>
        <w:rPr/>
      </w:pPr>
      <w:r w:rsidDel="00000000" w:rsidR="00000000" w:rsidRPr="00000000">
        <w:rPr>
          <w:rtl w:val="0"/>
        </w:rPr>
        <w:t xml:space="preserve">O ator Leitor clica na opção Alterar Cor do Fundo disponível no menu Configuração e seleciona a cor desejada. O identificador da cor é enviado para o controlador Configura Cor do Fundo que formata o plano de fundo do texto. Esta informação é repassada para gravação na entidade Interface.</w:t>
      </w:r>
    </w:p>
    <w:p w:rsidR="00000000" w:rsidDel="00000000" w:rsidP="00000000" w:rsidRDefault="00000000" w:rsidRPr="00000000" w14:paraId="000002BE">
      <w:pPr>
        <w:spacing w:after="120" w:before="120" w:lineRule="auto"/>
        <w:jc w:val="both"/>
        <w:rPr/>
      </w:pPr>
      <w:r w:rsidDel="00000000" w:rsidR="00000000" w:rsidRPr="00000000">
        <w:rPr>
          <w:rtl w:val="0"/>
        </w:rPr>
        <w:t xml:space="preserve">A Figura 30 representa a comunicação entre as classes relacionadas ao Caso de Uso.</w:t>
      </w:r>
      <w:r w:rsidDel="00000000" w:rsidR="00000000" w:rsidRPr="00000000">
        <w:rPr>
          <w:rtl w:val="0"/>
        </w:rPr>
      </w:r>
    </w:p>
    <w:p w:rsidR="00000000" w:rsidDel="00000000" w:rsidP="00000000" w:rsidRDefault="00000000" w:rsidRPr="00000000" w14:paraId="000002BF">
      <w:pPr>
        <w:rPr/>
      </w:pPr>
      <w:r w:rsidDel="00000000" w:rsidR="00000000" w:rsidRPr="00000000">
        <w:rPr/>
        <w:drawing>
          <wp:inline distB="114300" distT="114300" distL="114300" distR="114300">
            <wp:extent cx="5731200" cy="1917700"/>
            <wp:effectExtent b="0" l="0" r="0" t="0"/>
            <wp:docPr id="43"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360" w:lineRule="auto"/>
        <w:rPr/>
      </w:pPr>
      <w:r w:rsidDel="00000000" w:rsidR="00000000" w:rsidRPr="00000000">
        <w:rPr>
          <w:sz w:val="20"/>
          <w:szCs w:val="20"/>
          <w:rtl w:val="0"/>
        </w:rPr>
        <w:t xml:space="preserve">Figura 30: Diagrama Alterar Cor do Fundo (Comunicação) - fonte: autoria própria</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Caso de Uso </w:t>
      </w:r>
      <w:r w:rsidDel="00000000" w:rsidR="00000000" w:rsidRPr="00000000">
        <w:rPr>
          <w:b w:val="1"/>
          <w:rtl w:val="0"/>
        </w:rPr>
        <w:t xml:space="preserve">Alterar Espaçamento Entre Fontes/Palavras</w:t>
      </w:r>
      <w:r w:rsidDel="00000000" w:rsidR="00000000" w:rsidRPr="00000000">
        <w:rPr>
          <w:rtl w:val="0"/>
        </w:rPr>
      </w:r>
    </w:p>
    <w:p w:rsidR="00000000" w:rsidDel="00000000" w:rsidP="00000000" w:rsidRDefault="00000000" w:rsidRPr="00000000" w14:paraId="000002C2">
      <w:pPr>
        <w:jc w:val="both"/>
        <w:rPr/>
      </w:pPr>
      <w:r w:rsidDel="00000000" w:rsidR="00000000" w:rsidRPr="00000000">
        <w:rPr>
          <w:rtl w:val="0"/>
        </w:rPr>
        <w:t xml:space="preserve">O ator Leitor seleciona a opção apresentada por meio de uma </w:t>
      </w:r>
      <w:r w:rsidDel="00000000" w:rsidR="00000000" w:rsidRPr="00000000">
        <w:rPr>
          <w:i w:val="1"/>
          <w:rtl w:val="0"/>
        </w:rPr>
        <w:t xml:space="preserve">drop-down</w:t>
      </w:r>
      <w:r w:rsidDel="00000000" w:rsidR="00000000" w:rsidRPr="00000000">
        <w:rPr>
          <w:rtl w:val="0"/>
        </w:rPr>
        <w:t xml:space="preserve"> e encaminha o identificador relacionado para o gerenciador Configura Espaçamento entre Fontes e Palavras. Este identificador é gravado na entidade Interface através do fluxo Grava Preferências.</w:t>
      </w:r>
    </w:p>
    <w:p w:rsidR="00000000" w:rsidDel="00000000" w:rsidP="00000000" w:rsidRDefault="00000000" w:rsidRPr="00000000" w14:paraId="000002C3">
      <w:pPr>
        <w:spacing w:after="120" w:before="120" w:lineRule="auto"/>
        <w:jc w:val="both"/>
        <w:rPr/>
      </w:pPr>
      <w:r w:rsidDel="00000000" w:rsidR="00000000" w:rsidRPr="00000000">
        <w:rPr>
          <w:rtl w:val="0"/>
        </w:rPr>
        <w:t xml:space="preserve">A Figura 31 apresenta o fluxo entre as classes relacionadas ao Caso de Uso.</w:t>
      </w:r>
      <w:r w:rsidDel="00000000" w:rsidR="00000000" w:rsidRPr="00000000">
        <w:rPr>
          <w:rtl w:val="0"/>
        </w:rPr>
      </w:r>
    </w:p>
    <w:p w:rsidR="00000000" w:rsidDel="00000000" w:rsidP="00000000" w:rsidRDefault="00000000" w:rsidRPr="00000000" w14:paraId="000002C4">
      <w:pPr>
        <w:rPr/>
      </w:pPr>
      <w:r w:rsidDel="00000000" w:rsidR="00000000" w:rsidRPr="00000000">
        <w:rPr/>
        <w:drawing>
          <wp:inline distB="114300" distT="114300" distL="114300" distR="114300">
            <wp:extent cx="5731200" cy="2120900"/>
            <wp:effectExtent b="0" l="0" r="0" t="0"/>
            <wp:docPr id="21"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240" w:before="240" w:line="360" w:lineRule="auto"/>
        <w:rPr/>
      </w:pPr>
      <w:r w:rsidDel="00000000" w:rsidR="00000000" w:rsidRPr="00000000">
        <w:rPr>
          <w:sz w:val="20"/>
          <w:szCs w:val="20"/>
          <w:rtl w:val="0"/>
        </w:rPr>
        <w:t xml:space="preserve">Figura 31: Diagrama Alterar Espaçamento entre Fonte e Palavras (Comunicação) - fonte: autoria própria</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t xml:space="preserve">Caso de Uso </w:t>
      </w:r>
      <w:r w:rsidDel="00000000" w:rsidR="00000000" w:rsidRPr="00000000">
        <w:rPr>
          <w:b w:val="1"/>
          <w:rtl w:val="0"/>
        </w:rPr>
        <w:t xml:space="preserve">Alterar Espaçamento Entre Linhas</w:t>
      </w:r>
    </w:p>
    <w:p w:rsidR="00000000" w:rsidDel="00000000" w:rsidP="00000000" w:rsidRDefault="00000000" w:rsidRPr="00000000" w14:paraId="000002C8">
      <w:pPr>
        <w:jc w:val="both"/>
        <w:rPr/>
      </w:pPr>
      <w:r w:rsidDel="00000000" w:rsidR="00000000" w:rsidRPr="00000000">
        <w:rPr>
          <w:rtl w:val="0"/>
        </w:rPr>
        <w:t xml:space="preserve">O ator Leitor clica no menu Configurações e em seguida, na opção Espaçamento entre Linhas. O identificador relacionado ao espaçamento escolhido é encaminhado para o controlador Configura Espaçamento Entre Linhas que altera o texto exibido no </w:t>
      </w:r>
      <w:r w:rsidDel="00000000" w:rsidR="00000000" w:rsidRPr="00000000">
        <w:rPr>
          <w:i w:val="1"/>
          <w:rtl w:val="0"/>
        </w:rPr>
        <w:t xml:space="preserve">webapp</w:t>
      </w:r>
      <w:r w:rsidDel="00000000" w:rsidR="00000000" w:rsidRPr="00000000">
        <w:rPr>
          <w:rtl w:val="0"/>
        </w:rPr>
        <w:t xml:space="preserve">. Na sequência, o identificador é gravado na entidade Interface. </w:t>
      </w:r>
    </w:p>
    <w:p w:rsidR="00000000" w:rsidDel="00000000" w:rsidP="00000000" w:rsidRDefault="00000000" w:rsidRPr="00000000" w14:paraId="000002C9">
      <w:pPr>
        <w:spacing w:after="120" w:before="120" w:lineRule="auto"/>
        <w:jc w:val="both"/>
        <w:rPr/>
      </w:pPr>
      <w:r w:rsidDel="00000000" w:rsidR="00000000" w:rsidRPr="00000000">
        <w:rPr>
          <w:rtl w:val="0"/>
        </w:rPr>
        <w:t xml:space="preserve">A Figura 32 apresenta o fluxo entre as classes relacionadas ao Caso de Uso.</w:t>
      </w:r>
    </w:p>
    <w:p w:rsidR="00000000" w:rsidDel="00000000" w:rsidP="00000000" w:rsidRDefault="00000000" w:rsidRPr="00000000" w14:paraId="000002CA">
      <w:pPr>
        <w:rPr>
          <w:b w:val="1"/>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731200" cy="1968500"/>
            <wp:effectExtent b="0" l="0" r="0" t="0"/>
            <wp:docPr id="34"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240" w:before="240" w:line="360" w:lineRule="auto"/>
        <w:rPr/>
      </w:pPr>
      <w:r w:rsidDel="00000000" w:rsidR="00000000" w:rsidRPr="00000000">
        <w:rPr>
          <w:sz w:val="20"/>
          <w:szCs w:val="20"/>
          <w:rtl w:val="0"/>
        </w:rPr>
        <w:t xml:space="preserve">Figura 32: Diagrama Alterar Espaçamento entre Linhas (Comunicação) - fonte: autoria própria</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b w:val="1"/>
        </w:rPr>
      </w:pPr>
      <w:r w:rsidDel="00000000" w:rsidR="00000000" w:rsidRPr="00000000">
        <w:rPr>
          <w:rtl w:val="0"/>
        </w:rPr>
        <w:t xml:space="preserve">Caso de Uso </w:t>
      </w:r>
      <w:r w:rsidDel="00000000" w:rsidR="00000000" w:rsidRPr="00000000">
        <w:rPr>
          <w:b w:val="1"/>
          <w:rtl w:val="0"/>
        </w:rPr>
        <w:t xml:space="preserve">Alterar Contraste</w:t>
      </w:r>
    </w:p>
    <w:p w:rsidR="00000000" w:rsidDel="00000000" w:rsidP="00000000" w:rsidRDefault="00000000" w:rsidRPr="00000000" w14:paraId="000002CF">
      <w:pPr>
        <w:jc w:val="both"/>
        <w:rPr/>
      </w:pPr>
      <w:r w:rsidDel="00000000" w:rsidR="00000000" w:rsidRPr="00000000">
        <w:rPr>
          <w:rtl w:val="0"/>
        </w:rPr>
        <w:t xml:space="preserve">O ator Leitor seleciona a opção Contraste disponível no menu Configurações. Uma barra de progressão é apresentada para a escolha da intensidade desejada. A informação é enviada para o controlador Configura Contraste que altera a visualização do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b w:val="1"/>
        </w:rPr>
      </w:pPr>
      <w:r w:rsidDel="00000000" w:rsidR="00000000" w:rsidRPr="00000000">
        <w:rPr>
          <w:rtl w:val="0"/>
        </w:rPr>
      </w:r>
    </w:p>
    <w:p w:rsidR="00000000" w:rsidDel="00000000" w:rsidP="00000000" w:rsidRDefault="00000000" w:rsidRPr="00000000" w14:paraId="000002D2">
      <w:pPr>
        <w:spacing w:after="120" w:before="120" w:lineRule="auto"/>
        <w:jc w:val="both"/>
        <w:rPr/>
      </w:pPr>
      <w:r w:rsidDel="00000000" w:rsidR="00000000" w:rsidRPr="00000000">
        <w:rPr>
          <w:rtl w:val="0"/>
        </w:rPr>
        <w:t xml:space="preserve">A Figura 33 apresenta o fluxo entre as classes relacionadas ao Caso de Uso.</w:t>
      </w:r>
    </w:p>
    <w:p w:rsidR="00000000" w:rsidDel="00000000" w:rsidP="00000000" w:rsidRDefault="00000000" w:rsidRPr="00000000" w14:paraId="000002D3">
      <w:pPr>
        <w:rPr/>
      </w:pPr>
      <w:r w:rsidDel="00000000" w:rsidR="00000000" w:rsidRPr="00000000">
        <w:rPr/>
        <w:drawing>
          <wp:inline distB="114300" distT="114300" distL="114300" distR="114300">
            <wp:extent cx="5731200" cy="2019300"/>
            <wp:effectExtent b="0" l="0" r="0" t="0"/>
            <wp:docPr id="35" name="image41.png"/>
            <a:graphic>
              <a:graphicData uri="http://schemas.openxmlformats.org/drawingml/2006/picture">
                <pic:pic>
                  <pic:nvPicPr>
                    <pic:cNvPr id="0" name="image41.png"/>
                    <pic:cNvPicPr preferRelativeResize="0"/>
                  </pic:nvPicPr>
                  <pic:blipFill>
                    <a:blip r:embed="rId4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240" w:before="240" w:line="360" w:lineRule="auto"/>
        <w:rPr/>
      </w:pPr>
      <w:r w:rsidDel="00000000" w:rsidR="00000000" w:rsidRPr="00000000">
        <w:rPr>
          <w:sz w:val="20"/>
          <w:szCs w:val="20"/>
          <w:rtl w:val="0"/>
        </w:rPr>
        <w:t xml:space="preserve">Figura 32: Diagrama Alterar Contraste (Comunicação) - fonte: autoria própria</w:t>
      </w:r>
      <w:r w:rsidDel="00000000" w:rsidR="00000000" w:rsidRPr="00000000">
        <w:rPr>
          <w:rtl w:val="0"/>
        </w:rPr>
      </w:r>
    </w:p>
    <w:p w:rsidR="00000000" w:rsidDel="00000000" w:rsidP="00000000" w:rsidRDefault="00000000" w:rsidRPr="00000000" w14:paraId="000002D5">
      <w:pPr>
        <w:pStyle w:val="Heading2"/>
        <w:spacing w:line="360" w:lineRule="auto"/>
        <w:rPr/>
      </w:pPr>
      <w:bookmarkStart w:colFirst="0" w:colLast="0" w:name="_q95abq6l08gi" w:id="32"/>
      <w:bookmarkEnd w:id="32"/>
      <w:r w:rsidDel="00000000" w:rsidR="00000000" w:rsidRPr="00000000">
        <w:rPr>
          <w:rtl w:val="0"/>
        </w:rPr>
        <w:t xml:space="preserve">2.3 Descrição da Arquitetura (pacotes de análise e pacotes de serviço)</w:t>
      </w:r>
    </w:p>
    <w:p w:rsidR="00000000" w:rsidDel="00000000" w:rsidP="00000000" w:rsidRDefault="00000000" w:rsidRPr="00000000" w14:paraId="000002D6">
      <w:pPr>
        <w:spacing w:after="120" w:before="120" w:lineRule="auto"/>
        <w:jc w:val="both"/>
        <w:rPr/>
      </w:pPr>
      <w:r w:rsidDel="00000000" w:rsidR="00000000" w:rsidRPr="00000000">
        <w:rPr>
          <w:rtl w:val="0"/>
        </w:rPr>
        <w:t xml:space="preserve">Martins [8] aborda que a Descrição da Arquitetura descreve os elementos do sistema em pacotes separados em camadas, priorizando as regras de negócio. Classificam-se em Pacotes de Análise e Pacotes de Serviço. </w:t>
      </w:r>
    </w:p>
    <w:p w:rsidR="00000000" w:rsidDel="00000000" w:rsidP="00000000" w:rsidRDefault="00000000" w:rsidRPr="00000000" w14:paraId="000002D7">
      <w:pPr>
        <w:spacing w:after="120" w:before="120" w:lineRule="auto"/>
        <w:jc w:val="both"/>
        <w:rPr/>
      </w:pPr>
      <w:r w:rsidDel="00000000" w:rsidR="00000000" w:rsidRPr="00000000">
        <w:rPr>
          <w:rtl w:val="0"/>
        </w:rPr>
        <w:t xml:space="preserve">A Figura 33 representa a Arquitetura do Sistema com os principais pacotes. </w:t>
      </w:r>
    </w:p>
    <w:p w:rsidR="00000000" w:rsidDel="00000000" w:rsidP="00000000" w:rsidRDefault="00000000" w:rsidRPr="00000000" w14:paraId="000002D8">
      <w:pPr>
        <w:rPr/>
      </w:pPr>
      <w:r w:rsidDel="00000000" w:rsidR="00000000" w:rsidRPr="00000000">
        <w:rPr/>
        <w:drawing>
          <wp:inline distB="114300" distT="114300" distL="114300" distR="114300">
            <wp:extent cx="5731200" cy="2705100"/>
            <wp:effectExtent b="0" l="0" r="0" t="0"/>
            <wp:docPr id="47"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after="240" w:before="240" w:line="360" w:lineRule="auto"/>
        <w:rPr/>
      </w:pPr>
      <w:r w:rsidDel="00000000" w:rsidR="00000000" w:rsidRPr="00000000">
        <w:rPr>
          <w:sz w:val="20"/>
          <w:szCs w:val="20"/>
          <w:rtl w:val="0"/>
        </w:rPr>
        <w:t xml:space="preserve">Figura 33: Diagrama Arquitetura do Sistema - fonte: autoria própria</w:t>
      </w: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Nos pacotes de análise estão Parser do Conteúdo e Gerenciamento da Configuração. </w:t>
      </w:r>
    </w:p>
    <w:p w:rsidR="00000000" w:rsidDel="00000000" w:rsidP="00000000" w:rsidRDefault="00000000" w:rsidRPr="00000000" w14:paraId="000002DB">
      <w:pPr>
        <w:jc w:val="both"/>
        <w:rPr/>
      </w:pPr>
      <w:r w:rsidDel="00000000" w:rsidR="00000000" w:rsidRPr="00000000">
        <w:rPr>
          <w:rtl w:val="0"/>
        </w:rPr>
        <w:t xml:space="preserve">Em Parser do Conteúdo encontram-se todos os serviços responsáveis pelo carregamento do arquivo na interface, validações, verificações e gerenciamento de informações que preparam o arquivo para visualização, leitura e navegação do conteúdo. </w:t>
      </w:r>
    </w:p>
    <w:p w:rsidR="00000000" w:rsidDel="00000000" w:rsidP="00000000" w:rsidRDefault="00000000" w:rsidRPr="00000000" w14:paraId="000002DC">
      <w:pPr>
        <w:jc w:val="both"/>
        <w:rPr/>
      </w:pPr>
      <w:r w:rsidDel="00000000" w:rsidR="00000000" w:rsidRPr="00000000">
        <w:rPr>
          <w:rtl w:val="0"/>
        </w:rPr>
        <w:t xml:space="preserve">No pacote Gerenciamento de Configuração estão agrupadas todas as configurações disponibilizadas para o usuário. </w:t>
      </w:r>
    </w:p>
    <w:p w:rsidR="00000000" w:rsidDel="00000000" w:rsidP="00000000" w:rsidRDefault="00000000" w:rsidRPr="00000000" w14:paraId="000002DD">
      <w:pPr>
        <w:jc w:val="both"/>
        <w:rPr/>
      </w:pPr>
      <w:r w:rsidDel="00000000" w:rsidR="00000000" w:rsidRPr="00000000">
        <w:rPr>
          <w:rtl w:val="0"/>
        </w:rPr>
        <w:t xml:space="preserve">Na camada Serviços estão os pacotes Gestão de Biblioteca Pessoal e Gerenciamento de Acesso. </w:t>
      </w:r>
    </w:p>
    <w:p w:rsidR="00000000" w:rsidDel="00000000" w:rsidP="00000000" w:rsidRDefault="00000000" w:rsidRPr="00000000" w14:paraId="000002DE">
      <w:pPr>
        <w:jc w:val="both"/>
        <w:rPr/>
      </w:pPr>
      <w:r w:rsidDel="00000000" w:rsidR="00000000" w:rsidRPr="00000000">
        <w:rPr>
          <w:rtl w:val="0"/>
        </w:rPr>
        <w:t xml:space="preserve">Gestão de Biblioteca Pessoal engloba o acesso do usuário ao arquivo disponibilizado no </w:t>
      </w:r>
      <w:r w:rsidDel="00000000" w:rsidR="00000000" w:rsidRPr="00000000">
        <w:rPr>
          <w:i w:val="1"/>
          <w:rtl w:val="0"/>
        </w:rPr>
        <w:t xml:space="preserve">webapp</w:t>
      </w:r>
      <w:r w:rsidDel="00000000" w:rsidR="00000000" w:rsidRPr="00000000">
        <w:rPr>
          <w:rtl w:val="0"/>
        </w:rPr>
        <w:t xml:space="preserve">.</w:t>
      </w:r>
    </w:p>
    <w:p w:rsidR="00000000" w:rsidDel="00000000" w:rsidP="00000000" w:rsidRDefault="00000000" w:rsidRPr="00000000" w14:paraId="000002DF">
      <w:pPr>
        <w:jc w:val="both"/>
        <w:rPr/>
      </w:pPr>
      <w:r w:rsidDel="00000000" w:rsidR="00000000" w:rsidRPr="00000000">
        <w:rPr>
          <w:rtl w:val="0"/>
        </w:rPr>
        <w:t xml:space="preserve">Gerenciamento</w:t>
      </w:r>
      <w:r w:rsidDel="00000000" w:rsidR="00000000" w:rsidRPr="00000000">
        <w:rPr>
          <w:rtl w:val="0"/>
        </w:rPr>
        <w:t xml:space="preserve"> de Acesso controla todas as ações realizadas durante a utilização do </w:t>
      </w:r>
      <w:r w:rsidDel="00000000" w:rsidR="00000000" w:rsidRPr="00000000">
        <w:rPr>
          <w:i w:val="1"/>
          <w:rtl w:val="0"/>
        </w:rPr>
        <w:t xml:space="preserve">webapp</w:t>
      </w:r>
      <w:r w:rsidDel="00000000" w:rsidR="00000000" w:rsidRPr="00000000">
        <w:rPr>
          <w:rtl w:val="0"/>
        </w:rPr>
        <w:t xml:space="preserve">, gravando em um arquivo de </w:t>
      </w:r>
      <w:r w:rsidDel="00000000" w:rsidR="00000000" w:rsidRPr="00000000">
        <w:rPr>
          <w:i w:val="1"/>
          <w:rtl w:val="0"/>
        </w:rPr>
        <w:t xml:space="preserve">log</w:t>
      </w:r>
      <w:r w:rsidDel="00000000" w:rsidR="00000000" w:rsidRPr="00000000">
        <w:rPr>
          <w:rtl w:val="0"/>
        </w:rPr>
        <w:t xml:space="preserve">. Este pacote também faz a verificação do dispositivo e do navegador utilizados pelo usuário, pois cada um apresenta um requisito diferente para visualização. </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spacing w:line="360" w:lineRule="auto"/>
        <w:rPr/>
      </w:pPr>
      <w:bookmarkStart w:colFirst="0" w:colLast="0" w:name="_s3h77yg3hx77" w:id="33"/>
      <w:bookmarkEnd w:id="33"/>
      <w:r w:rsidDel="00000000" w:rsidR="00000000" w:rsidRPr="00000000">
        <w:rPr>
          <w:rtl w:val="0"/>
        </w:rPr>
        <w:t xml:space="preserve">2.4 Visão Global (Classes Consolidadas)</w:t>
      </w:r>
    </w:p>
    <w:p w:rsidR="00000000" w:rsidDel="00000000" w:rsidP="00000000" w:rsidRDefault="00000000" w:rsidRPr="00000000" w14:paraId="000002E2">
      <w:pPr>
        <w:spacing w:after="120" w:before="120" w:lineRule="auto"/>
        <w:rPr/>
      </w:pPr>
      <w:r w:rsidDel="00000000" w:rsidR="00000000" w:rsidRPr="00000000">
        <w:rPr>
          <w:rtl w:val="0"/>
        </w:rPr>
        <w:t xml:space="preserve">(texto … )</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1"/>
        <w:spacing w:after="120" w:before="120" w:line="360" w:lineRule="auto"/>
        <w:rPr/>
      </w:pPr>
      <w:bookmarkStart w:colFirst="0" w:colLast="0" w:name="_x1r8xv5p11z0" w:id="34"/>
      <w:bookmarkEnd w:id="34"/>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1"/>
        <w:spacing w:after="120" w:before="120" w:line="360" w:lineRule="auto"/>
        <w:rPr/>
      </w:pPr>
      <w:bookmarkStart w:colFirst="0" w:colLast="0" w:name="_iljc8vld9lj6" w:id="35"/>
      <w:bookmarkEnd w:id="35"/>
      <w:r w:rsidDel="00000000" w:rsidR="00000000" w:rsidRPr="00000000">
        <w:rPr>
          <w:rtl w:val="0"/>
        </w:rPr>
        <w:t xml:space="preserve">Referências</w:t>
      </w:r>
    </w:p>
    <w:p w:rsidR="00000000" w:rsidDel="00000000" w:rsidP="00000000" w:rsidRDefault="00000000" w:rsidRPr="00000000" w14:paraId="000002E6">
      <w:pPr>
        <w:spacing w:after="120" w:before="120" w:line="360" w:lineRule="auto"/>
        <w:ind w:left="425.19685039370086" w:hanging="420"/>
        <w:rPr/>
      </w:pPr>
      <w:r w:rsidDel="00000000" w:rsidR="00000000" w:rsidRPr="00000000">
        <w:rPr>
          <w:rtl w:val="0"/>
        </w:rPr>
        <w:t xml:space="preserve">[1] Georgakopoulos, D. et al. An Overview of Workflow Management: From Process Modeling to Workflow Automation. Distributed and Parallel Databases, n.3, p. 119-153, Mar. 1995.</w:t>
      </w:r>
    </w:p>
    <w:p w:rsidR="00000000" w:rsidDel="00000000" w:rsidP="00000000" w:rsidRDefault="00000000" w:rsidRPr="00000000" w14:paraId="000002E7">
      <w:pPr>
        <w:spacing w:after="120" w:before="120" w:line="360" w:lineRule="auto"/>
        <w:ind w:left="425.19685039370086" w:hanging="420"/>
        <w:rPr/>
      </w:pPr>
      <w:r w:rsidDel="00000000" w:rsidR="00000000" w:rsidRPr="00000000">
        <w:rPr>
          <w:rtl w:val="0"/>
        </w:rPr>
        <w:t xml:space="preserve">[2] Sommerville, Ian. Engenharia de Software. 9. ed. — São Paulo : Pearson Prentice Hall, 2011. </w:t>
      </w:r>
    </w:p>
    <w:p w:rsidR="00000000" w:rsidDel="00000000" w:rsidP="00000000" w:rsidRDefault="00000000" w:rsidRPr="00000000" w14:paraId="000002E8">
      <w:pPr>
        <w:spacing w:after="120" w:before="120" w:line="360" w:lineRule="auto"/>
        <w:ind w:left="425.19685039370086" w:hanging="420"/>
        <w:rPr/>
      </w:pPr>
      <w:r w:rsidDel="00000000" w:rsidR="00000000" w:rsidRPr="00000000">
        <w:rPr>
          <w:rtl w:val="0"/>
        </w:rPr>
        <w:t xml:space="preserve">[3] COLVERO, R. B., MACHADO, J. P., SANTOS, A. B. Interdisciplinaridade nas Ciências Humanas: Caminhos da Pesquisa Contemporânea. 1º ed. - Jaguarão: Ed. CLAEC. </w:t>
      </w:r>
    </w:p>
    <w:p w:rsidR="00000000" w:rsidDel="00000000" w:rsidP="00000000" w:rsidRDefault="00000000" w:rsidRPr="00000000" w14:paraId="000002E9">
      <w:pPr>
        <w:spacing w:after="120" w:before="120" w:line="360" w:lineRule="auto"/>
        <w:ind w:left="425.19685039370086" w:hanging="420"/>
        <w:rPr/>
      </w:pPr>
      <w:r w:rsidDel="00000000" w:rsidR="00000000" w:rsidRPr="00000000">
        <w:rPr>
          <w:rtl w:val="0"/>
        </w:rPr>
        <w:t xml:space="preserve">[4] DAISY - Digital Accessible Information System. Disponível em: </w:t>
      </w:r>
      <w:hyperlink r:id="rId43">
        <w:r w:rsidDel="00000000" w:rsidR="00000000" w:rsidRPr="00000000">
          <w:rPr>
            <w:color w:val="1155cc"/>
            <w:u w:val="single"/>
            <w:rtl w:val="0"/>
          </w:rPr>
          <w:t xml:space="preserve">https://daisy.org/</w:t>
        </w:r>
      </w:hyperlink>
      <w:r w:rsidDel="00000000" w:rsidR="00000000" w:rsidRPr="00000000">
        <w:rPr>
          <w:rtl w:val="0"/>
        </w:rPr>
        <w:t xml:space="preserve">. Acesso em 09/12/2020.</w:t>
      </w:r>
    </w:p>
    <w:p w:rsidR="00000000" w:rsidDel="00000000" w:rsidP="00000000" w:rsidRDefault="00000000" w:rsidRPr="00000000" w14:paraId="000002EA">
      <w:pPr>
        <w:spacing w:after="120" w:before="120" w:line="360" w:lineRule="auto"/>
        <w:ind w:left="425.19685039370086" w:hanging="420"/>
        <w:rPr/>
      </w:pPr>
      <w:r w:rsidDel="00000000" w:rsidR="00000000" w:rsidRPr="00000000">
        <w:rPr>
          <w:rtl w:val="0"/>
        </w:rPr>
        <w:t xml:space="preserve">[5] FERRAZ, R. Acessibilidade na Web. São Paulo: Ed. Senac São Paulo, 2017.</w:t>
      </w:r>
    </w:p>
    <w:p w:rsidR="00000000" w:rsidDel="00000000" w:rsidP="00000000" w:rsidRDefault="00000000" w:rsidRPr="00000000" w14:paraId="000002EB">
      <w:pPr>
        <w:spacing w:after="120" w:before="120" w:line="360" w:lineRule="auto"/>
        <w:ind w:left="425.19685039370086" w:hanging="420"/>
        <w:rPr>
          <w:highlight w:val="white"/>
        </w:rPr>
      </w:pPr>
      <w:r w:rsidDel="00000000" w:rsidR="00000000" w:rsidRPr="00000000">
        <w:rPr>
          <w:highlight w:val="white"/>
          <w:rtl w:val="0"/>
        </w:rPr>
        <w:t xml:space="preserve">[6] https://www.loc.gov/preservation/digital/formats/fdd/fdd000054.shtml</w:t>
      </w:r>
      <w:r w:rsidDel="00000000" w:rsidR="00000000" w:rsidRPr="00000000">
        <w:rPr>
          <w:rtl w:val="0"/>
        </w:rPr>
      </w:r>
    </w:p>
    <w:p w:rsidR="00000000" w:rsidDel="00000000" w:rsidP="00000000" w:rsidRDefault="00000000" w:rsidRPr="00000000" w14:paraId="000002EC">
      <w:pPr>
        <w:spacing w:after="120" w:before="120" w:line="360" w:lineRule="auto"/>
        <w:ind w:left="0" w:firstLine="0"/>
        <w:rPr/>
      </w:pPr>
      <w:r w:rsidDel="00000000" w:rsidR="00000000" w:rsidRPr="00000000">
        <w:rPr>
          <w:rtl w:val="0"/>
        </w:rPr>
        <w:t xml:space="preserve">[7] </w:t>
      </w:r>
      <w:r w:rsidDel="00000000" w:rsidR="00000000" w:rsidRPr="00000000">
        <w:rPr>
          <w:color w:val="222222"/>
          <w:sz w:val="20"/>
          <w:szCs w:val="20"/>
          <w:highlight w:val="white"/>
          <w:rtl w:val="0"/>
        </w:rPr>
        <w:t xml:space="preserve">PRESSMAN, Roger; MAXIM, Bruce. </w:t>
      </w:r>
      <w:r w:rsidDel="00000000" w:rsidR="00000000" w:rsidRPr="00000000">
        <w:rPr>
          <w:b w:val="1"/>
          <w:color w:val="222222"/>
          <w:sz w:val="20"/>
          <w:szCs w:val="20"/>
          <w:highlight w:val="white"/>
          <w:rtl w:val="0"/>
        </w:rPr>
        <w:t xml:space="preserve">Engenharia de Software-8ª Edição</w:t>
      </w:r>
      <w:r w:rsidDel="00000000" w:rsidR="00000000" w:rsidRPr="00000000">
        <w:rPr>
          <w:color w:val="222222"/>
          <w:sz w:val="20"/>
          <w:szCs w:val="20"/>
          <w:highlight w:val="white"/>
          <w:rtl w:val="0"/>
        </w:rPr>
        <w:t xml:space="preserve">. McGraw Hill Brasil, 2016.</w:t>
      </w:r>
      <w:r w:rsidDel="00000000" w:rsidR="00000000" w:rsidRPr="00000000">
        <w:rPr>
          <w:rtl w:val="0"/>
        </w:rPr>
      </w:r>
    </w:p>
    <w:p w:rsidR="00000000" w:rsidDel="00000000" w:rsidP="00000000" w:rsidRDefault="00000000" w:rsidRPr="00000000" w14:paraId="000002ED">
      <w:pPr>
        <w:spacing w:line="360" w:lineRule="auto"/>
        <w:rPr/>
      </w:pPr>
      <w:r w:rsidDel="00000000" w:rsidR="00000000" w:rsidRPr="00000000">
        <w:rPr>
          <w:rtl w:val="0"/>
        </w:rPr>
        <w:t xml:space="preserve">[8] </w:t>
      </w:r>
      <w:r w:rsidDel="00000000" w:rsidR="00000000" w:rsidRPr="00000000">
        <w:rPr>
          <w:color w:val="222222"/>
          <w:sz w:val="20"/>
          <w:szCs w:val="20"/>
          <w:highlight w:val="white"/>
          <w:rtl w:val="0"/>
        </w:rPr>
        <w:t xml:space="preserve">MARTINS, José Carlos Cordeiro. </w:t>
      </w:r>
      <w:r w:rsidDel="00000000" w:rsidR="00000000" w:rsidRPr="00000000">
        <w:rPr>
          <w:b w:val="1"/>
          <w:color w:val="222222"/>
          <w:sz w:val="20"/>
          <w:szCs w:val="20"/>
          <w:highlight w:val="white"/>
          <w:rtl w:val="0"/>
        </w:rPr>
        <w:t xml:space="preserve">Gerenciando Projetos de Desenvolvimento de Software com PMI, RUP e UML</w:t>
      </w:r>
      <w:r w:rsidDel="00000000" w:rsidR="00000000" w:rsidRPr="00000000">
        <w:rPr>
          <w:color w:val="222222"/>
          <w:sz w:val="20"/>
          <w:szCs w:val="20"/>
          <w:highlight w:val="white"/>
          <w:rtl w:val="0"/>
        </w:rPr>
        <w:t xml:space="preserve">. Brasport, 2010.</w:t>
      </w:r>
      <w:r w:rsidDel="00000000" w:rsidR="00000000" w:rsidRPr="00000000">
        <w:rPr>
          <w:rtl w:val="0"/>
        </w:rPr>
      </w:r>
    </w:p>
    <w:p w:rsidR="00000000" w:rsidDel="00000000" w:rsidP="00000000" w:rsidRDefault="00000000" w:rsidRPr="00000000" w14:paraId="000002EE">
      <w:pPr>
        <w:spacing w:line="360" w:lineRule="auto"/>
        <w:rPr/>
      </w:pPr>
      <w:r w:rsidDel="00000000" w:rsidR="00000000" w:rsidRPr="00000000">
        <w:rPr>
          <w:rtl w:val="0"/>
        </w:rPr>
      </w:r>
    </w:p>
    <w:p w:rsidR="00000000" w:rsidDel="00000000" w:rsidP="00000000" w:rsidRDefault="00000000" w:rsidRPr="00000000" w14:paraId="000002E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rPr/>
      </w:pPr>
      <w:bookmarkStart w:colFirst="0" w:colLast="0" w:name="_4iwyy8lw2ocj" w:id="36"/>
      <w:bookmarkEnd w:id="36"/>
      <w:r w:rsidDel="00000000" w:rsidR="00000000" w:rsidRPr="00000000">
        <w:rPr>
          <w:rtl w:val="0"/>
        </w:rPr>
      </w:r>
    </w:p>
    <w:p w:rsidR="00000000" w:rsidDel="00000000" w:rsidP="00000000" w:rsidRDefault="00000000" w:rsidRPr="00000000" w14:paraId="000002F1">
      <w:pPr>
        <w:pStyle w:val="Heading1"/>
        <w:rPr/>
      </w:pPr>
      <w:bookmarkStart w:colFirst="0" w:colLast="0" w:name="_q1wg0h6i765k" w:id="37"/>
      <w:bookmarkEnd w:id="37"/>
      <w:r w:rsidDel="00000000" w:rsidR="00000000" w:rsidRPr="00000000">
        <w:rPr>
          <w:rtl w:val="0"/>
        </w:rPr>
      </w:r>
    </w:p>
    <w:p w:rsidR="00000000" w:rsidDel="00000000" w:rsidP="00000000" w:rsidRDefault="00000000" w:rsidRPr="00000000" w14:paraId="000002F2">
      <w:pPr>
        <w:pStyle w:val="Heading1"/>
        <w:rPr/>
      </w:pPr>
      <w:bookmarkStart w:colFirst="0" w:colLast="0" w:name="_enynypj69ren" w:id="38"/>
      <w:bookmarkEnd w:id="38"/>
      <w:r w:rsidDel="00000000" w:rsidR="00000000" w:rsidRPr="00000000">
        <w:rPr>
          <w:rtl w:val="0"/>
        </w:rPr>
      </w:r>
    </w:p>
    <w:p w:rsidR="00000000" w:rsidDel="00000000" w:rsidP="00000000" w:rsidRDefault="00000000" w:rsidRPr="00000000" w14:paraId="000002F3">
      <w:pPr>
        <w:pStyle w:val="Heading1"/>
        <w:rPr/>
      </w:pPr>
      <w:bookmarkStart w:colFirst="0" w:colLast="0" w:name="_c60ycyirzhvb" w:id="39"/>
      <w:bookmarkEnd w:id="39"/>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1"/>
        <w:rPr/>
      </w:pPr>
      <w:bookmarkStart w:colFirst="0" w:colLast="0" w:name="_rkuu2jz0k9ql" w:id="40"/>
      <w:bookmarkEnd w:id="40"/>
      <w:r w:rsidDel="00000000" w:rsidR="00000000" w:rsidRPr="00000000">
        <w:rPr>
          <w:rtl w:val="0"/>
        </w:rPr>
      </w:r>
    </w:p>
    <w:p w:rsidR="00000000" w:rsidDel="00000000" w:rsidP="00000000" w:rsidRDefault="00000000" w:rsidRPr="00000000" w14:paraId="000002F7">
      <w:pPr>
        <w:pStyle w:val="Heading1"/>
        <w:jc w:val="center"/>
        <w:rPr/>
      </w:pPr>
      <w:bookmarkStart w:colFirst="0" w:colLast="0" w:name="_wuckf2g7wwrc" w:id="41"/>
      <w:bookmarkEnd w:id="41"/>
      <w:r w:rsidDel="00000000" w:rsidR="00000000" w:rsidRPr="00000000">
        <w:rPr>
          <w:rtl w:val="0"/>
        </w:rPr>
        <w:t xml:space="preserve">APÊNDICE A – Documento de Requisitos</w:t>
      </w:r>
    </w:p>
    <w:p w:rsidR="00000000" w:rsidDel="00000000" w:rsidP="00000000" w:rsidRDefault="00000000" w:rsidRPr="00000000" w14:paraId="000002F8">
      <w:pPr>
        <w:spacing w:line="36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F9">
      <w:pPr>
        <w:pBdr>
          <w:top w:color="000000" w:space="1" w:sz="24" w:val="single"/>
        </w:pBdr>
        <w:spacing w:after="720" w:before="240" w:line="240" w:lineRule="auto"/>
        <w:jc w:val="right"/>
        <w:rPr>
          <w:b w:val="1"/>
          <w:sz w:val="60"/>
          <w:szCs w:val="60"/>
        </w:rPr>
      </w:pPr>
      <w:r w:rsidDel="00000000" w:rsidR="00000000" w:rsidRPr="00000000">
        <w:rPr>
          <w:b w:val="1"/>
          <w:sz w:val="60"/>
          <w:szCs w:val="60"/>
          <w:rtl w:val="0"/>
        </w:rPr>
        <w:t xml:space="preserve">Especificação dos Requisitos</w:t>
      </w:r>
    </w:p>
    <w:p w:rsidR="00000000" w:rsidDel="00000000" w:rsidP="00000000" w:rsidRDefault="00000000" w:rsidRPr="00000000" w14:paraId="000002FA">
      <w:pPr>
        <w:spacing w:after="400" w:line="240" w:lineRule="auto"/>
        <w:jc w:val="right"/>
        <w:rPr>
          <w:b w:val="1"/>
          <w:sz w:val="40"/>
          <w:szCs w:val="40"/>
        </w:rPr>
      </w:pPr>
      <w:r w:rsidDel="00000000" w:rsidR="00000000" w:rsidRPr="00000000">
        <w:rPr>
          <w:b w:val="1"/>
          <w:sz w:val="40"/>
          <w:szCs w:val="40"/>
          <w:rtl w:val="0"/>
        </w:rPr>
        <w:t xml:space="preserve">do</w:t>
      </w:r>
    </w:p>
    <w:p w:rsidR="00000000" w:rsidDel="00000000" w:rsidP="00000000" w:rsidRDefault="00000000" w:rsidRPr="00000000" w14:paraId="000002FB">
      <w:pPr>
        <w:spacing w:before="240" w:line="240" w:lineRule="auto"/>
        <w:jc w:val="right"/>
        <w:rPr>
          <w:b w:val="1"/>
          <w:sz w:val="60"/>
          <w:szCs w:val="60"/>
        </w:rPr>
      </w:pPr>
      <w:r w:rsidDel="00000000" w:rsidR="00000000" w:rsidRPr="00000000">
        <w:rPr>
          <w:b w:val="1"/>
          <w:sz w:val="60"/>
          <w:szCs w:val="60"/>
          <w:rtl w:val="0"/>
        </w:rPr>
        <w:t xml:space="preserve">LEIA Reader</w:t>
      </w:r>
    </w:p>
    <w:p w:rsidR="00000000" w:rsidDel="00000000" w:rsidP="00000000" w:rsidRDefault="00000000" w:rsidRPr="00000000" w14:paraId="000002FC">
      <w:pPr>
        <w:spacing w:after="720" w:line="240" w:lineRule="auto"/>
        <w:jc w:val="right"/>
        <w:rPr>
          <w:b w:val="1"/>
          <w:sz w:val="32"/>
          <w:szCs w:val="32"/>
        </w:rPr>
      </w:pPr>
      <w:r w:rsidDel="00000000" w:rsidR="00000000" w:rsidRPr="00000000">
        <w:rPr>
          <w:b w:val="1"/>
          <w:sz w:val="32"/>
          <w:szCs w:val="32"/>
          <w:rtl w:val="0"/>
        </w:rPr>
        <w:t xml:space="preserve">(Leitor Experimental para Inclusão e Acessibilidade)</w:t>
      </w:r>
    </w:p>
    <w:p w:rsidR="00000000" w:rsidDel="00000000" w:rsidP="00000000" w:rsidRDefault="00000000" w:rsidRPr="00000000" w14:paraId="000002FD">
      <w:pPr>
        <w:spacing w:after="240" w:before="120" w:line="240" w:lineRule="auto"/>
        <w:jc w:val="right"/>
        <w:rPr>
          <w:b w:val="1"/>
          <w:sz w:val="28"/>
          <w:szCs w:val="28"/>
        </w:rPr>
      </w:pPr>
      <w:r w:rsidDel="00000000" w:rsidR="00000000" w:rsidRPr="00000000">
        <w:rPr>
          <w:b w:val="1"/>
          <w:sz w:val="28"/>
          <w:szCs w:val="28"/>
          <w:rtl w:val="0"/>
        </w:rPr>
        <w:t xml:space="preserve">Versão 0.1</w:t>
      </w:r>
    </w:p>
    <w:p w:rsidR="00000000" w:rsidDel="00000000" w:rsidP="00000000" w:rsidRDefault="00000000" w:rsidRPr="00000000" w14:paraId="000002FE">
      <w:pPr>
        <w:spacing w:line="240" w:lineRule="auto"/>
        <w:jc w:val="righ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F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30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301">
      <w:pPr>
        <w:spacing w:line="240" w:lineRule="auto"/>
        <w:rPr>
          <w:b w:val="1"/>
          <w:sz w:val="32"/>
          <w:szCs w:val="32"/>
        </w:rPr>
      </w:pPr>
      <w:r w:rsidDel="00000000" w:rsidR="00000000" w:rsidRPr="00000000">
        <w:rPr>
          <w:rtl w:val="0"/>
        </w:rPr>
      </w:r>
    </w:p>
    <w:p w:rsidR="00000000" w:rsidDel="00000000" w:rsidP="00000000" w:rsidRDefault="00000000" w:rsidRPr="00000000" w14:paraId="00000302">
      <w:pPr>
        <w:spacing w:after="120" w:before="120" w:line="240" w:lineRule="auto"/>
        <w:jc w:val="right"/>
        <w:rPr>
          <w:b w:val="1"/>
          <w:sz w:val="28"/>
          <w:szCs w:val="28"/>
        </w:rPr>
      </w:pPr>
      <w:r w:rsidDel="00000000" w:rsidR="00000000" w:rsidRPr="00000000">
        <w:rPr>
          <w:rtl w:val="0"/>
        </w:rPr>
      </w:r>
    </w:p>
    <w:tbl>
      <w:tblPr>
        <w:tblStyle w:val="Table1"/>
        <w:tblW w:w="9582.0" w:type="dxa"/>
        <w:jc w:val="left"/>
        <w:tblInd w:w="0.0" w:type="dxa"/>
        <w:tblLayout w:type="fixed"/>
        <w:tblLook w:val="0000"/>
      </w:tblPr>
      <w:tblGrid>
        <w:gridCol w:w="3495"/>
        <w:gridCol w:w="2895"/>
        <w:gridCol w:w="3192"/>
        <w:tblGridChange w:id="0">
          <w:tblGrid>
            <w:gridCol w:w="3495"/>
            <w:gridCol w:w="2895"/>
            <w:gridCol w:w="3192"/>
          </w:tblGrid>
        </w:tblGridChange>
      </w:tblGrid>
      <w:tr>
        <w:tc>
          <w:tcPr>
            <w:vAlign w:val="top"/>
          </w:tcPr>
          <w:p w:rsidR="00000000" w:rsidDel="00000000" w:rsidP="00000000" w:rsidRDefault="00000000" w:rsidRPr="00000000" w14:paraId="00000303">
            <w:pPr>
              <w:spacing w:line="240" w:lineRule="auto"/>
              <w:rPr>
                <w:b w:val="1"/>
                <w:sz w:val="22"/>
                <w:szCs w:val="22"/>
              </w:rPr>
            </w:pPr>
            <w:r w:rsidDel="00000000" w:rsidR="00000000" w:rsidRPr="00000000">
              <w:rPr>
                <w:b w:val="1"/>
                <w:sz w:val="22"/>
                <w:szCs w:val="22"/>
                <w:rtl w:val="0"/>
              </w:rPr>
              <w:t xml:space="preserve">Cláudia Tupan Rosa</w:t>
            </w:r>
          </w:p>
        </w:tc>
        <w:tc>
          <w:tcPr>
            <w:vAlign w:val="top"/>
          </w:tcPr>
          <w:p w:rsidR="00000000" w:rsidDel="00000000" w:rsidP="00000000" w:rsidRDefault="00000000" w:rsidRPr="00000000" w14:paraId="00000304">
            <w:pPr>
              <w:spacing w:line="240" w:lineRule="auto"/>
              <w:jc w:val="center"/>
              <w:rPr>
                <w:b w:val="1"/>
                <w:sz w:val="22"/>
                <w:szCs w:val="22"/>
              </w:rPr>
            </w:pPr>
            <w:r w:rsidDel="00000000" w:rsidR="00000000" w:rsidRPr="00000000">
              <w:rPr>
                <w:b w:val="1"/>
                <w:sz w:val="22"/>
                <w:szCs w:val="22"/>
                <w:rtl w:val="0"/>
              </w:rPr>
              <w:t xml:space="preserve">402908</w:t>
            </w:r>
          </w:p>
        </w:tc>
        <w:tc>
          <w:tcPr>
            <w:vAlign w:val="top"/>
          </w:tcPr>
          <w:p w:rsidR="00000000" w:rsidDel="00000000" w:rsidP="00000000" w:rsidRDefault="00000000" w:rsidRPr="00000000" w14:paraId="00000305">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306">
            <w:pPr>
              <w:spacing w:line="240" w:lineRule="auto"/>
              <w:rPr>
                <w:b w:val="1"/>
                <w:sz w:val="22"/>
                <w:szCs w:val="22"/>
              </w:rPr>
            </w:pPr>
            <w:r w:rsidDel="00000000" w:rsidR="00000000" w:rsidRPr="00000000">
              <w:rPr>
                <w:b w:val="1"/>
                <w:sz w:val="22"/>
                <w:szCs w:val="22"/>
                <w:rtl w:val="0"/>
              </w:rPr>
              <w:t xml:space="preserve">Cristiane Alves Estevo da Silva</w:t>
            </w:r>
          </w:p>
        </w:tc>
        <w:tc>
          <w:tcPr>
            <w:vAlign w:val="top"/>
          </w:tcPr>
          <w:p w:rsidR="00000000" w:rsidDel="00000000" w:rsidP="00000000" w:rsidRDefault="00000000" w:rsidRPr="00000000" w14:paraId="00000307">
            <w:pPr>
              <w:spacing w:line="240" w:lineRule="auto"/>
              <w:jc w:val="center"/>
              <w:rPr>
                <w:b w:val="1"/>
                <w:sz w:val="22"/>
                <w:szCs w:val="22"/>
              </w:rPr>
            </w:pPr>
            <w:r w:rsidDel="00000000" w:rsidR="00000000" w:rsidRPr="00000000">
              <w:rPr>
                <w:b w:val="1"/>
                <w:sz w:val="22"/>
                <w:szCs w:val="22"/>
                <w:rtl w:val="0"/>
              </w:rPr>
              <w:t xml:space="preserve">402909</w:t>
            </w:r>
          </w:p>
        </w:tc>
        <w:tc>
          <w:tcPr>
            <w:vAlign w:val="top"/>
          </w:tcPr>
          <w:p w:rsidR="00000000" w:rsidDel="00000000" w:rsidP="00000000" w:rsidRDefault="00000000" w:rsidRPr="00000000" w14:paraId="00000308">
            <w:pPr>
              <w:spacing w:line="240" w:lineRule="auto"/>
              <w:jc w:val="center"/>
              <w:rPr>
                <w:b w:val="1"/>
                <w:sz w:val="22"/>
                <w:szCs w:val="22"/>
              </w:rPr>
            </w:pPr>
            <w:r w:rsidDel="00000000" w:rsidR="00000000" w:rsidRPr="00000000">
              <w:rPr>
                <w:rtl w:val="0"/>
              </w:rPr>
            </w:r>
          </w:p>
        </w:tc>
      </w:tr>
      <w:tr>
        <w:tc>
          <w:tcPr>
            <w:vAlign w:val="top"/>
          </w:tcPr>
          <w:p w:rsidR="00000000" w:rsidDel="00000000" w:rsidP="00000000" w:rsidRDefault="00000000" w:rsidRPr="00000000" w14:paraId="00000309">
            <w:pPr>
              <w:spacing w:line="240" w:lineRule="auto"/>
              <w:rPr>
                <w:b w:val="1"/>
                <w:sz w:val="22"/>
                <w:szCs w:val="22"/>
              </w:rPr>
            </w:pPr>
            <w:r w:rsidDel="00000000" w:rsidR="00000000" w:rsidRPr="00000000">
              <w:rPr>
                <w:b w:val="1"/>
                <w:sz w:val="22"/>
                <w:szCs w:val="22"/>
                <w:rtl w:val="0"/>
              </w:rPr>
              <w:t xml:space="preserve">José Fernando Tavares</w:t>
            </w:r>
          </w:p>
        </w:tc>
        <w:tc>
          <w:tcPr>
            <w:vAlign w:val="top"/>
          </w:tcPr>
          <w:p w:rsidR="00000000" w:rsidDel="00000000" w:rsidP="00000000" w:rsidRDefault="00000000" w:rsidRPr="00000000" w14:paraId="0000030A">
            <w:pPr>
              <w:spacing w:line="240" w:lineRule="auto"/>
              <w:jc w:val="center"/>
              <w:rPr>
                <w:b w:val="1"/>
                <w:sz w:val="22"/>
                <w:szCs w:val="22"/>
              </w:rPr>
            </w:pPr>
            <w:r w:rsidDel="00000000" w:rsidR="00000000" w:rsidRPr="00000000">
              <w:rPr>
                <w:b w:val="1"/>
                <w:sz w:val="22"/>
                <w:szCs w:val="22"/>
                <w:rtl w:val="0"/>
              </w:rPr>
              <w:t xml:space="preserve">402916</w:t>
            </w:r>
          </w:p>
          <w:p w:rsidR="00000000" w:rsidDel="00000000" w:rsidP="00000000" w:rsidRDefault="00000000" w:rsidRPr="00000000" w14:paraId="0000030B">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0C">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0D">
            <w:pPr>
              <w:spacing w:line="240" w:lineRule="auto"/>
              <w:rPr>
                <w:b w:val="1"/>
                <w:sz w:val="22"/>
                <w:szCs w:val="22"/>
              </w:rPr>
            </w:pPr>
            <w:r w:rsidDel="00000000" w:rsidR="00000000" w:rsidRPr="00000000">
              <w:rPr>
                <w:rtl w:val="0"/>
              </w:rPr>
            </w:r>
          </w:p>
          <w:p w:rsidR="00000000" w:rsidDel="00000000" w:rsidP="00000000" w:rsidRDefault="00000000" w:rsidRPr="00000000" w14:paraId="0000030E">
            <w:pPr>
              <w:spacing w:line="240" w:lineRule="auto"/>
              <w:jc w:val="center"/>
              <w:rPr>
                <w:b w:val="1"/>
              </w:rPr>
            </w:pPr>
            <w:r w:rsidDel="00000000" w:rsidR="00000000" w:rsidRPr="00000000">
              <w:rPr>
                <w:rtl w:val="0"/>
              </w:rPr>
            </w:r>
          </w:p>
          <w:p w:rsidR="00000000" w:rsidDel="00000000" w:rsidP="00000000" w:rsidRDefault="00000000" w:rsidRPr="00000000" w14:paraId="0000030F">
            <w:pPr>
              <w:spacing w:line="240" w:lineRule="auto"/>
              <w:jc w:val="center"/>
              <w:rPr>
                <w:b w:val="1"/>
                <w:sz w:val="22"/>
                <w:szCs w:val="22"/>
              </w:rPr>
            </w:pPr>
            <w:r w:rsidDel="00000000" w:rsidR="00000000" w:rsidRPr="00000000">
              <w:rPr>
                <w:rtl w:val="0"/>
              </w:rPr>
            </w:r>
          </w:p>
          <w:p w:rsidR="00000000" w:rsidDel="00000000" w:rsidP="00000000" w:rsidRDefault="00000000" w:rsidRPr="00000000" w14:paraId="00000310">
            <w:pPr>
              <w:spacing w:line="240" w:lineRule="auto"/>
              <w:ind w:hanging="3543.307086614173"/>
              <w:rPr>
                <w:b w:val="1"/>
                <w:i w:val="1"/>
              </w:rPr>
            </w:pPr>
            <w:r w:rsidDel="00000000" w:rsidR="00000000" w:rsidRPr="00000000">
              <w:rPr>
                <w:b w:val="1"/>
                <w:i w:val="1"/>
                <w:rtl w:val="0"/>
              </w:rPr>
              <w:t xml:space="preserve">Prof. </w:t>
            </w:r>
          </w:p>
        </w:tc>
        <w:tc>
          <w:tcPr>
            <w:vAlign w:val="top"/>
          </w:tcPr>
          <w:p w:rsidR="00000000" w:rsidDel="00000000" w:rsidP="00000000" w:rsidRDefault="00000000" w:rsidRPr="00000000" w14:paraId="00000311">
            <w:pPr>
              <w:spacing w:line="240" w:lineRule="auto"/>
              <w:jc w:val="center"/>
              <w:rPr>
                <w:b w:val="1"/>
                <w:sz w:val="22"/>
                <w:szCs w:val="22"/>
              </w:rPr>
            </w:pPr>
            <w:r w:rsidDel="00000000" w:rsidR="00000000" w:rsidRPr="00000000">
              <w:rPr>
                <w:rtl w:val="0"/>
              </w:rPr>
            </w:r>
          </w:p>
        </w:tc>
      </w:tr>
    </w:tbl>
    <w:p w:rsidR="00000000" w:rsidDel="00000000" w:rsidP="00000000" w:rsidRDefault="00000000" w:rsidRPr="00000000" w14:paraId="00000312">
      <w:pPr>
        <w:rPr>
          <w:b w:val="1"/>
        </w:rPr>
      </w:pPr>
      <w:r w:rsidDel="00000000" w:rsidR="00000000" w:rsidRPr="00000000">
        <w:rPr>
          <w:b w:val="1"/>
          <w:rtl w:val="0"/>
        </w:rPr>
        <w:t xml:space="preserve">Professor: Dr. Edson Oliveira Junior</w:t>
      </w:r>
    </w:p>
    <w:p w:rsidR="00000000" w:rsidDel="00000000" w:rsidP="00000000" w:rsidRDefault="00000000" w:rsidRPr="00000000" w14:paraId="00000313">
      <w:pPr>
        <w:rPr>
          <w:b w:val="1"/>
        </w:rPr>
      </w:pPr>
      <w:r w:rsidDel="00000000" w:rsidR="00000000" w:rsidRPr="00000000">
        <w:rPr>
          <w:b w:val="1"/>
          <w:rtl w:val="0"/>
        </w:rPr>
        <w:t xml:space="preserve">Disciplina: Engenharia de Software</w:t>
      </w:r>
    </w:p>
    <w:p w:rsidR="00000000" w:rsidDel="00000000" w:rsidP="00000000" w:rsidRDefault="00000000" w:rsidRPr="00000000" w14:paraId="00000314">
      <w:pPr>
        <w:spacing w:before="120" w:line="240" w:lineRule="auto"/>
        <w:rPr>
          <w:b w:val="1"/>
          <w:sz w:val="22"/>
          <w:szCs w:val="22"/>
        </w:rPr>
      </w:pPr>
      <w:r w:rsidDel="00000000" w:rsidR="00000000" w:rsidRPr="00000000">
        <w:rPr>
          <w:rtl w:val="0"/>
        </w:rPr>
      </w:r>
    </w:p>
    <w:p w:rsidR="00000000" w:rsidDel="00000000" w:rsidP="00000000" w:rsidRDefault="00000000" w:rsidRPr="00000000" w14:paraId="00000315">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6">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7">
      <w:pPr>
        <w:spacing w:before="120" w:line="240" w:lineRule="auto"/>
        <w:jc w:val="right"/>
        <w:rPr>
          <w:b w:val="1"/>
          <w:sz w:val="22"/>
          <w:szCs w:val="22"/>
        </w:rPr>
      </w:pPr>
      <w:r w:rsidDel="00000000" w:rsidR="00000000" w:rsidRPr="00000000">
        <w:rPr>
          <w:rtl w:val="0"/>
        </w:rPr>
      </w:r>
    </w:p>
    <w:p w:rsidR="00000000" w:rsidDel="00000000" w:rsidP="00000000" w:rsidRDefault="00000000" w:rsidRPr="00000000" w14:paraId="00000318">
      <w:pPr>
        <w:spacing w:before="120" w:line="240" w:lineRule="auto"/>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36"/>
          <w:szCs w:val="36"/>
        </w:rPr>
      </w:pPr>
      <w:bookmarkStart w:colFirst="0" w:colLast="0" w:name="_s3pabeg39sjj" w:id="42"/>
      <w:bookmarkEnd w:id="42"/>
      <w:r w:rsidDel="00000000" w:rsidR="00000000" w:rsidRPr="00000000">
        <w:rPr>
          <w:color w:val="ffffff"/>
          <w:sz w:val="44"/>
          <w:szCs w:val="4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1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dp50u481vvw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Revisões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_dp50u481vvw1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31B">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tsuvg1y9sjj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1 Introdução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_tsuvg1y9sjjr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31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zj76bf44zlm">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1.1 Objetivo do Documento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_5zj76bf44zlm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1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7l8kto6hkw2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1.2 Escopo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_7l8kto6hkw2x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1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fv3lexepj8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1.3 Público-Alvo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_efv3lexepj8p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1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b5f94xtrlu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1.4 Definições, Acrônimos e Abreviações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_bb5f94xtrlu3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2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w7gd0xfylx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1.5 Convenções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_qw7gd0xfylxa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21">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s8eyo1">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2. Visão Geral</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6</w:t>
          </w:r>
          <w:r w:rsidDel="00000000" w:rsidR="00000000" w:rsidRPr="00000000">
            <w:rPr>
              <w:rtl w:val="0"/>
            </w:rPr>
          </w:r>
        </w:p>
        <w:p w:rsidR="00000000" w:rsidDel="00000000" w:rsidP="00000000" w:rsidRDefault="00000000" w:rsidRPr="00000000" w14:paraId="0000032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832h9l1b2y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2.1 Perspectiva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_v832h9l1b2y8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32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qpqxorub7k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2.2 Funcionalidade do produto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_xqpqxorub7kw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l599kz9rx2w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2.3 Usuários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_l599kz9rx2ws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iiyg6uivwr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2.4 Ambiente Operacional</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_ciiyg6uivwr4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6</w:t>
          </w:r>
          <w:r w:rsidDel="00000000" w:rsidR="00000000" w:rsidRPr="00000000">
            <w:rPr>
              <w:rtl w:val="0"/>
            </w:rPr>
          </w:r>
        </w:p>
        <w:p w:rsidR="00000000" w:rsidDel="00000000" w:rsidP="00000000" w:rsidRDefault="00000000" w:rsidRPr="00000000" w14:paraId="0000032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md4uq68sz4hl">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2.5 Restrições de Projeto e Implementação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_md4uq68sz4hl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32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ui84taubiu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2.6 Documentação do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_xui84taubiud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32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mlnpv70ho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2.7 Suposições e Dependências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_azmlnpv70hok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7</w:t>
          </w:r>
          <w:r w:rsidDel="00000000" w:rsidR="00000000" w:rsidRPr="00000000">
            <w:rPr>
              <w:rtl w:val="0"/>
            </w:rPr>
          </w:r>
        </w:p>
        <w:p w:rsidR="00000000" w:rsidDel="00000000" w:rsidP="00000000" w:rsidRDefault="00000000" w:rsidRPr="00000000" w14:paraId="00000329">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jxsxqh">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 Especificação das Interfaces Externas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b w:val="1"/>
              <w:rtl w:val="0"/>
            </w:rPr>
            <w:t xml:space="preserve">8</w:t>
          </w:r>
          <w:r w:rsidDel="00000000" w:rsidR="00000000" w:rsidRPr="00000000">
            <w:rPr>
              <w:rtl w:val="0"/>
            </w:rPr>
          </w:r>
        </w:p>
        <w:p w:rsidR="00000000" w:rsidDel="00000000" w:rsidP="00000000" w:rsidRDefault="00000000" w:rsidRPr="00000000" w14:paraId="0000032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b67q0t0st6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3.1 Interfaces de Usuário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_ub67q0t0st6n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Fonts w:ascii="Times" w:cs="Times" w:eastAsia="Times" w:hAnsi="Times"/>
              <w:rtl w:val="0"/>
            </w:rPr>
            <w:t xml:space="preserve">8</w:t>
          </w:r>
          <w:r w:rsidDel="00000000" w:rsidR="00000000" w:rsidRPr="00000000">
            <w:rPr>
              <w:rtl w:val="0"/>
            </w:rPr>
          </w:r>
        </w:p>
        <w:p w:rsidR="00000000" w:rsidDel="00000000" w:rsidP="00000000" w:rsidRDefault="00000000" w:rsidRPr="00000000" w14:paraId="0000032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2qar61weti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3.2 Interfaces de Hardware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_62qar61weti8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2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ilct9asc26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3.3 Interface de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_pilct9asc26g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2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82eeksnlott">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3.4 Interface de Comunicação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_k82eeksnlott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0</w:t>
          </w:r>
          <w:r w:rsidDel="00000000" w:rsidR="00000000" w:rsidRPr="00000000">
            <w:rPr>
              <w:rtl w:val="0"/>
            </w:rPr>
          </w:r>
        </w:p>
        <w:p w:rsidR="00000000" w:rsidDel="00000000" w:rsidP="00000000" w:rsidRDefault="00000000" w:rsidRPr="00000000" w14:paraId="0000032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aflkbwxlou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 Requisitos 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_maflkbwxlouk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b w:val="1"/>
              <w:rtl w:val="0"/>
            </w:rPr>
            <w:t xml:space="preserve">1</w:t>
          </w:r>
          <w:r w:rsidDel="00000000" w:rsidR="00000000" w:rsidRPr="00000000">
            <w:rPr>
              <w:rtl w:val="0"/>
            </w:rPr>
          </w:r>
        </w:p>
        <w:p w:rsidR="00000000" w:rsidDel="00000000" w:rsidP="00000000" w:rsidRDefault="00000000" w:rsidRPr="00000000" w14:paraId="0000032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o31rcnpg22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 RF01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_2o31rcnpg22s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2vlk2piyf8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 RF02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_h2vlk2piyf86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ibsykwj6c4g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4.3 RF03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_ibsykwj6c4gc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u3fca4e18ek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 RF04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_u3fca4e18ek2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vururj27z7a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 RF05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_vururj27z7a6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5zo8zhqkjp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 RF06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_45zo8zhqkjp0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fro31a76p1x">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 RF07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_ofro31a76p1x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84hwvdzmdoq">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4.8 RF08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_c84hwvdzmdoq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azktzlr06n7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4.9 RF09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_azktzlr06n7d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1</w:t>
          </w:r>
          <w:r w:rsidDel="00000000" w:rsidR="00000000" w:rsidRPr="00000000">
            <w:rPr>
              <w:rtl w:val="0"/>
            </w:rPr>
          </w:r>
        </w:p>
        <w:p w:rsidR="00000000" w:rsidDel="00000000" w:rsidP="00000000" w:rsidRDefault="00000000" w:rsidRPr="00000000" w14:paraId="0000033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rif4t13cdp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4.10 RF10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_qrif4t13cdpu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gtj7uqgxrs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4.11 RF11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_egtj7uqgxrs8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5b6uxah85v1">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4.12 RF12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_t5b6uxah85v1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taxvi30ybk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4.13 RF13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_gtaxvi30ybki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5mfbbp3j4x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4.14 RF14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_f5mfbbp3j4xh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ooht7ecgro4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4.15 RF15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_ooht7ecgro48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qnhllcbsfs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4.16 RF16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_5qnhllcbsfso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3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kn9jsyi93jo">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4.17 RF17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_wkn9jsyi93jo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m3b5p5jle0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4.18 RF18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_hm3b5p5jle02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wye2n5qr6a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4.19 RF19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_ewye2n5qr6ac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1vofybp52n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4.20 RF20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_s1vofybp52ng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2</w:t>
          </w:r>
          <w:r w:rsidDel="00000000" w:rsidR="00000000" w:rsidRPr="00000000">
            <w:rPr>
              <w:rtl w:val="0"/>
            </w:rPr>
          </w:r>
        </w:p>
        <w:p w:rsidR="00000000" w:rsidDel="00000000" w:rsidP="00000000" w:rsidRDefault="00000000" w:rsidRPr="00000000" w14:paraId="0000034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76n6o3e44vb">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4.21 RF21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_s76n6o3e44vb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4r6utrixajv">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4.22 RF22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_w4r6utrixajv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1h51y3n3inw">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4.23 RF23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_q1h51y3n3inw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8kkuplihpw9">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4.24 RF24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_x8kkuplihpw9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nvja5dnf6qi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4.25 RF25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_nvja5dnf6qi3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kq58qqcp0re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4.26 RF26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_kq58qqcp0re8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f31q5u3kq9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4.27 RF27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_9f31q5u3kq9e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3</w:t>
          </w:r>
          <w:r w:rsidDel="00000000" w:rsidR="00000000" w:rsidRPr="00000000">
            <w:rPr>
              <w:rtl w:val="0"/>
            </w:rPr>
          </w:r>
        </w:p>
        <w:p w:rsidR="00000000" w:rsidDel="00000000" w:rsidP="00000000" w:rsidRDefault="00000000" w:rsidRPr="00000000" w14:paraId="0000034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wzxrjpahz5s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 Requisitos Complementares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_wzxrjpahz5sr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4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noa0vkzp3d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 RC01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_pnoa0vkzp3d0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4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b0ipeft0sqyy">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 RC02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_b0ipeft0sqyy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34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eh6103au7yp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5.3 RC03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_eh6103au7ypa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4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jaxu3quklewc">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5.4 RC04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_jaxu3quklewc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4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h1lqs7nfwa2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5.5 RC05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_h1lqs7nfwa2k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0">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5uzxgrl6l5r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5.6 RC06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_5uzxgrl6l5r0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9670w767p9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5.7 RC07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_89670w767p9r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2">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d5bnvwtdtio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5.8 RC08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_d5bnvwtdtiog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3">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8pjo9oz1yr2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5.9 RC09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_8pjo9oz1yr2h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p3wsx02dju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5.10 RC10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_p3wsx02djus2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4</w:t>
          </w:r>
          <w:r w:rsidDel="00000000" w:rsidR="00000000" w:rsidRPr="00000000">
            <w:rPr>
              <w:rtl w:val="0"/>
            </w:rPr>
          </w:r>
        </w:p>
        <w:p w:rsidR="00000000" w:rsidDel="00000000" w:rsidP="00000000" w:rsidRDefault="00000000" w:rsidRPr="00000000" w14:paraId="00000355">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4aagx5x3me4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5.11 RC11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_4aagx5x3me4d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56">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9d1cxlrllavp">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5.12 RC12</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_9d1cxlrllavp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35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ihk3whnc8hn">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5.13 RC13</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_2ihk3whnc8hn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8">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t8gbuiy9vg9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5.14 RC14</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_t8gbuiy9vg98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9">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hh47yi1lges">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5.15 RC15</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_shh47yi1lges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A">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gjr28ieji5la">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5.16 RC16</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_gjr28ieji5la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B">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2r2j2c39bo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5.17 RC17</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_2r2j2c39bo3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s3h4k9sfyj6">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5.18 RC18</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_ws3h4k9sfyj6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ckay1vshm830">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5.19 RC19</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_ckay1vshm830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E">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uwgr7xxyd67">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5.20 RC20</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_wuwgr7xxyd67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Fonts w:ascii="Times" w:cs="Times" w:eastAsia="Times" w:hAnsi="Times"/>
              <w:rtl w:val="0"/>
            </w:rPr>
            <w:t xml:space="preserve">5</w:t>
          </w:r>
          <w:r w:rsidDel="00000000" w:rsidR="00000000" w:rsidRPr="00000000">
            <w:rPr>
              <w:rtl w:val="0"/>
            </w:rPr>
          </w:r>
        </w:p>
        <w:p w:rsidR="00000000" w:rsidDel="00000000" w:rsidP="00000000" w:rsidRDefault="00000000" w:rsidRPr="00000000" w14:paraId="0000035F">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6uqolvijvqs2">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5.21 RC21</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_6uqolvijvqs2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360">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3jrktd9xutu9">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 Requisitos Não-Funcionais</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_3jrktd9xutu9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1">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svn4rib3m3q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 Requisitos de Desempenho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_svn4rib3m3qh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2">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6khwc5ogcyvh">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6.1.1 RNF01 - Tempo de Resposta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_6khwc5ogcyvh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3">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sbcvoyw8jhw3">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6.1.2 RNF02 - Usuários Simultâneos</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_sbcvoyw8jhw3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4">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xjq4aebe1vxe">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 Requisitos de Segurança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_xjq4aebe1vxe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5">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3whwml4">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6.2.1 RNF03 - Privacidade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6">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jwqf8dqeh33z">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6.2.2 RNF04 - Controle de Sessão</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_jwqf8dqeh33z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7">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qg6qht47vv0d">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 Atributos de Qualidade do Software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_qg6qht47vv0d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8">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aamq218yiyq8">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6.3.1 RNF05 - Usabilidade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_aamq218yiyq8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9">
          <w:pPr>
            <w:tabs>
              <w:tab w:val="right" w:pos="9025.511811023624"/>
            </w:tabs>
            <w:spacing w:before="60" w:line="240" w:lineRule="auto"/>
            <w:ind w:left="720" w:firstLine="0"/>
            <w:rPr>
              <w:rFonts w:ascii="Times" w:cs="Times" w:eastAsia="Times" w:hAnsi="Times"/>
              <w:b w:val="0"/>
              <w:i w:val="0"/>
              <w:smallCaps w:val="0"/>
              <w:strike w:val="0"/>
              <w:color w:val="000000"/>
              <w:sz w:val="24"/>
              <w:szCs w:val="24"/>
              <w:u w:val="none"/>
              <w:shd w:fill="auto" w:val="clear"/>
              <w:vertAlign w:val="baseline"/>
            </w:rPr>
          </w:pPr>
          <w:hyperlink w:anchor="_9g3ie1bvvfiu">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6.3.2 RNF06 - Portabilidade</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_9g3ie1bvvfiu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36A">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mbj718ixot2m">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7. Matriz de Rastreabilidade</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_mbj718ixot2m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36B">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295kqnctvbb">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8. Técnicas de Elicitação</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_295kqnctvbb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6C">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w6pa829kydkg">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8.1 Formulário de pesquisa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_w6pa829kydkg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36D">
          <w:pPr>
            <w:tabs>
              <w:tab w:val="right" w:pos="9025.511811023624"/>
            </w:tabs>
            <w:spacing w:before="60" w:line="240" w:lineRule="auto"/>
            <w:ind w:left="360" w:firstLine="0"/>
            <w:rPr>
              <w:rFonts w:ascii="Times" w:cs="Times" w:eastAsia="Times" w:hAnsi="Times"/>
              <w:b w:val="0"/>
              <w:i w:val="0"/>
              <w:smallCaps w:val="0"/>
              <w:strike w:val="0"/>
              <w:color w:val="000000"/>
              <w:sz w:val="24"/>
              <w:szCs w:val="24"/>
              <w:u w:val="none"/>
              <w:shd w:fill="auto" w:val="clear"/>
              <w:vertAlign w:val="baseline"/>
            </w:rPr>
          </w:pPr>
          <w:hyperlink w:anchor="_f23aui94us5i">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8.2 Entrevista</w:t>
            </w:r>
          </w:hyperlink>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_f23aui94us5i \h </w:instrText>
            <w:fldChar w:fldCharType="separate"/>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36E">
          <w:pPr>
            <w:tabs>
              <w:tab w:val="right" w:pos="9025.511811023624"/>
            </w:tabs>
            <w:spacing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edlfxdmbbkvw">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_edlfxdmbbkvw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36F">
          <w:pPr>
            <w:tabs>
              <w:tab w:val="right" w:pos="9025.511811023624"/>
            </w:tabs>
            <w:spacing w:after="80" w:before="200" w:line="240" w:lineRule="auto"/>
            <w:ind w:left="0" w:firstLine="0"/>
            <w:rPr>
              <w:rFonts w:ascii="Times" w:cs="Times" w:eastAsia="Times" w:hAnsi="Times"/>
              <w:b w:val="1"/>
              <w:i w:val="0"/>
              <w:smallCaps w:val="0"/>
              <w:strike w:val="0"/>
              <w:color w:val="000000"/>
              <w:sz w:val="24"/>
              <w:szCs w:val="24"/>
              <w:u w:val="none"/>
              <w:shd w:fill="auto" w:val="clear"/>
              <w:vertAlign w:val="baseline"/>
            </w:rPr>
          </w:pPr>
          <w:hyperlink w:anchor="_jq8jmylkkow8">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ANEXO II</w:t>
            </w:r>
          </w:hyperlink>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_jq8jmylkkow8 \h </w:instrText>
            <w:fldChar w:fldCharType="separate"/>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70">
      <w:pPr>
        <w:spacing w:after="200" w:lineRule="auto"/>
        <w:jc w:val="both"/>
        <w:rPr>
          <w:b w:val="1"/>
          <w:sz w:val="36"/>
          <w:szCs w:val="36"/>
        </w:rPr>
      </w:pPr>
      <w:r w:rsidDel="00000000" w:rsidR="00000000" w:rsidRPr="00000000">
        <w:rPr>
          <w:rtl w:val="0"/>
        </w:rPr>
      </w:r>
    </w:p>
    <w:p w:rsidR="00000000" w:rsidDel="00000000" w:rsidP="00000000" w:rsidRDefault="00000000" w:rsidRPr="00000000" w14:paraId="00000371">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2">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3">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374">
      <w:pPr>
        <w:jc w:val="center"/>
        <w:rPr>
          <w:b w:val="1"/>
          <w:color w:val="ffffff"/>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1"/>
        <w:pBdr>
          <w:top w:color="000000" w:space="2" w:sz="8" w:val="single"/>
          <w:left w:color="000000" w:space="2" w:sz="8" w:val="single"/>
          <w:bottom w:color="000000" w:space="2" w:sz="8" w:val="single"/>
          <w:right w:color="000000" w:space="2" w:sz="8" w:val="single"/>
        </w:pBdr>
        <w:shd w:fill="666666" w:val="clear"/>
        <w:spacing w:after="0" w:before="480" w:line="240" w:lineRule="auto"/>
        <w:ind w:left="432"/>
        <w:jc w:val="center"/>
        <w:rPr>
          <w:color w:val="ffffff"/>
          <w:sz w:val="44"/>
          <w:szCs w:val="44"/>
        </w:rPr>
      </w:pPr>
      <w:bookmarkStart w:colFirst="0" w:colLast="0" w:name="_dp50u481vvw1" w:id="43"/>
      <w:bookmarkEnd w:id="43"/>
      <w:r w:rsidDel="00000000" w:rsidR="00000000" w:rsidRPr="00000000">
        <w:rPr>
          <w:color w:val="ffffff"/>
          <w:sz w:val="44"/>
          <w:szCs w:val="44"/>
          <w:rtl w:val="0"/>
        </w:rPr>
        <w:t xml:space="preserve">Revisões</w:t>
      </w:r>
    </w:p>
    <w:p w:rsidR="00000000" w:rsidDel="00000000" w:rsidP="00000000" w:rsidRDefault="00000000" w:rsidRPr="00000000" w14:paraId="00000376">
      <w:pPr>
        <w:spacing w:after="200" w:lineRule="auto"/>
        <w:jc w:val="both"/>
        <w:rPr>
          <w:rFonts w:ascii="Times New Roman" w:cs="Times New Roman" w:eastAsia="Times New Roman" w:hAnsi="Times New Roman"/>
        </w:rPr>
      </w:pPr>
      <w:r w:rsidDel="00000000" w:rsidR="00000000" w:rsidRPr="00000000">
        <w:rPr>
          <w:rtl w:val="0"/>
        </w:rPr>
      </w:r>
    </w:p>
    <w:tbl>
      <w:tblPr>
        <w:tblStyle w:val="Table2"/>
        <w:tblW w:w="935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00"/>
        <w:gridCol w:w="3045"/>
        <w:gridCol w:w="3420"/>
        <w:gridCol w:w="1985"/>
        <w:tblGridChange w:id="0">
          <w:tblGrid>
            <w:gridCol w:w="900"/>
            <w:gridCol w:w="3045"/>
            <w:gridCol w:w="3420"/>
            <w:gridCol w:w="1985"/>
          </w:tblGrid>
        </w:tblGridChange>
      </w:tblGrid>
      <w:tr>
        <w:tc>
          <w:tcPr>
            <w:shd w:fill="e6e6e6" w:val="clear"/>
            <w:vAlign w:val="top"/>
          </w:tcPr>
          <w:p w:rsidR="00000000" w:rsidDel="00000000" w:rsidP="00000000" w:rsidRDefault="00000000" w:rsidRPr="00000000" w14:paraId="00000377">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Versão</w:t>
            </w:r>
          </w:p>
        </w:tc>
        <w:tc>
          <w:tcPr>
            <w:shd w:fill="e6e6e6" w:val="clear"/>
            <w:vAlign w:val="top"/>
          </w:tcPr>
          <w:p w:rsidR="00000000" w:rsidDel="00000000" w:rsidP="00000000" w:rsidRDefault="00000000" w:rsidRPr="00000000" w14:paraId="00000378">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Autores</w:t>
            </w:r>
          </w:p>
        </w:tc>
        <w:tc>
          <w:tcPr>
            <w:shd w:fill="e6e6e6" w:val="clear"/>
            <w:vAlign w:val="top"/>
          </w:tcPr>
          <w:p w:rsidR="00000000" w:rsidDel="00000000" w:rsidP="00000000" w:rsidRDefault="00000000" w:rsidRPr="00000000" w14:paraId="00000379">
            <w:pPr>
              <w:keepNext w:val="1"/>
              <w:spacing w:after="60" w:before="6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Descrição da Versão</w:t>
            </w:r>
          </w:p>
        </w:tc>
        <w:tc>
          <w:tcPr>
            <w:shd w:fill="e6e6e6" w:val="clear"/>
            <w:vAlign w:val="top"/>
          </w:tcPr>
          <w:p w:rsidR="00000000" w:rsidDel="00000000" w:rsidP="00000000" w:rsidRDefault="00000000" w:rsidRPr="00000000" w14:paraId="0000037A">
            <w:pPr>
              <w:keepNext w:val="1"/>
              <w:spacing w:after="60" w:before="6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p>
        </w:tc>
      </w:tr>
      <w:tr>
        <w:tc>
          <w:tcPr>
            <w:vAlign w:val="top"/>
          </w:tcPr>
          <w:p w:rsidR="00000000" w:rsidDel="00000000" w:rsidP="00000000" w:rsidRDefault="00000000" w:rsidRPr="00000000" w14:paraId="0000037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w:t>
            </w:r>
          </w:p>
        </w:tc>
        <w:tc>
          <w:tcPr>
            <w:vAlign w:val="top"/>
          </w:tcPr>
          <w:p w:rsidR="00000000" w:rsidDel="00000000" w:rsidP="00000000" w:rsidRDefault="00000000" w:rsidRPr="00000000" w14:paraId="0000037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7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7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7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sistema, escopo, explanação do público alvo</w:t>
            </w:r>
          </w:p>
        </w:tc>
        <w:tc>
          <w:tcPr>
            <w:vAlign w:val="top"/>
          </w:tcPr>
          <w:p w:rsidR="00000000" w:rsidDel="00000000" w:rsidP="00000000" w:rsidRDefault="00000000" w:rsidRPr="00000000" w14:paraId="00000380">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04/11/2020</w:t>
            </w:r>
          </w:p>
        </w:tc>
      </w:tr>
      <w:tr>
        <w:tc>
          <w:tcPr>
            <w:vAlign w:val="top"/>
          </w:tcPr>
          <w:p w:rsidR="00000000" w:rsidDel="00000000" w:rsidP="00000000" w:rsidRDefault="00000000" w:rsidRPr="00000000" w14:paraId="0000038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w:t>
            </w:r>
          </w:p>
        </w:tc>
        <w:tc>
          <w:tcPr>
            <w:vAlign w:val="top"/>
          </w:tcPr>
          <w:p w:rsidR="00000000" w:rsidDel="00000000" w:rsidP="00000000" w:rsidRDefault="00000000" w:rsidRPr="00000000" w14:paraId="0000038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8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8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 Objetivo do Documento de Especificação de Requisitos</w:t>
            </w:r>
          </w:p>
          <w:p w:rsidR="00000000" w:rsidDel="00000000" w:rsidP="00000000" w:rsidRDefault="00000000" w:rsidRPr="00000000" w14:paraId="000003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Descrição de algumas convenções que serão utilizadas.</w:t>
            </w:r>
          </w:p>
          <w:p w:rsidR="00000000" w:rsidDel="00000000" w:rsidP="00000000" w:rsidRDefault="00000000" w:rsidRPr="00000000" w14:paraId="000003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Identificação dos Usuários do Sistema.</w:t>
            </w:r>
          </w:p>
          <w:p w:rsidR="00000000" w:rsidDel="00000000" w:rsidP="00000000" w:rsidRDefault="00000000" w:rsidRPr="00000000" w14:paraId="000003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Especificação da visão geral do Sistema.</w:t>
            </w:r>
          </w:p>
        </w:tc>
        <w:tc>
          <w:tcPr>
            <w:vAlign w:val="top"/>
          </w:tcPr>
          <w:p w:rsidR="00000000" w:rsidDel="00000000" w:rsidP="00000000" w:rsidRDefault="00000000" w:rsidRPr="00000000" w14:paraId="00000389">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12/11/2020</w:t>
            </w:r>
          </w:p>
        </w:tc>
      </w:tr>
      <w:tr>
        <w:tc>
          <w:tcPr>
            <w:vAlign w:val="top"/>
          </w:tcPr>
          <w:p w:rsidR="00000000" w:rsidDel="00000000" w:rsidP="00000000" w:rsidRDefault="00000000" w:rsidRPr="00000000" w14:paraId="0000038A">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1.3</w:t>
            </w:r>
          </w:p>
        </w:tc>
        <w:tc>
          <w:tcPr>
            <w:vAlign w:val="top"/>
          </w:tcPr>
          <w:p w:rsidR="00000000" w:rsidDel="00000000" w:rsidP="00000000" w:rsidRDefault="00000000" w:rsidRPr="00000000" w14:paraId="0000038B">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8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8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Elaboração e aplicação do formulário para verificar as necessidades e sugestões do usuário</w:t>
            </w:r>
          </w:p>
        </w:tc>
        <w:tc>
          <w:tcPr>
            <w:vAlign w:val="top"/>
          </w:tcPr>
          <w:p w:rsidR="00000000" w:rsidDel="00000000" w:rsidP="00000000" w:rsidRDefault="00000000" w:rsidRPr="00000000" w14:paraId="0000038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16/11/2020</w:t>
            </w:r>
          </w:p>
        </w:tc>
      </w:tr>
      <w:tr>
        <w:tc>
          <w:tcPr>
            <w:vAlign w:val="top"/>
          </w:tcPr>
          <w:p w:rsidR="00000000" w:rsidDel="00000000" w:rsidP="00000000" w:rsidRDefault="00000000" w:rsidRPr="00000000" w14:paraId="0000039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2.1</w:t>
            </w:r>
          </w:p>
        </w:tc>
        <w:tc>
          <w:tcPr>
            <w:vAlign w:val="top"/>
          </w:tcPr>
          <w:p w:rsidR="00000000" w:rsidDel="00000000" w:rsidP="00000000" w:rsidRDefault="00000000" w:rsidRPr="00000000" w14:paraId="0000039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9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9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Entrevista com usuário</w:t>
            </w:r>
          </w:p>
        </w:tc>
        <w:tc>
          <w:tcPr>
            <w:vAlign w:val="top"/>
          </w:tcPr>
          <w:p w:rsidR="00000000" w:rsidDel="00000000" w:rsidP="00000000" w:rsidRDefault="00000000" w:rsidRPr="00000000" w14:paraId="0000039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18/11/2020</w:t>
            </w:r>
          </w:p>
        </w:tc>
      </w:tr>
      <w:tr>
        <w:tc>
          <w:tcPr>
            <w:vAlign w:val="top"/>
          </w:tcPr>
          <w:p w:rsidR="00000000" w:rsidDel="00000000" w:rsidP="00000000" w:rsidRDefault="00000000" w:rsidRPr="00000000" w14:paraId="0000039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2.2</w:t>
            </w:r>
          </w:p>
        </w:tc>
        <w:tc>
          <w:tcPr>
            <w:vAlign w:val="top"/>
          </w:tcPr>
          <w:p w:rsidR="00000000" w:rsidDel="00000000" w:rsidP="00000000" w:rsidRDefault="00000000" w:rsidRPr="00000000" w14:paraId="0000039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9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9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dos requisitos funcionais e não funcionais do sistema</w:t>
            </w:r>
          </w:p>
        </w:tc>
        <w:tc>
          <w:tcPr>
            <w:vAlign w:val="top"/>
          </w:tcPr>
          <w:p w:rsidR="00000000" w:rsidDel="00000000" w:rsidP="00000000" w:rsidRDefault="00000000" w:rsidRPr="00000000" w14:paraId="0000039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19/11/2020</w:t>
            </w:r>
          </w:p>
        </w:tc>
      </w:tr>
      <w:tr>
        <w:tc>
          <w:tcPr>
            <w:vAlign w:val="top"/>
          </w:tcPr>
          <w:p w:rsidR="00000000" w:rsidDel="00000000" w:rsidP="00000000" w:rsidRDefault="00000000" w:rsidRPr="00000000" w14:paraId="0000039C">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w:t>
            </w:r>
          </w:p>
        </w:tc>
        <w:tc>
          <w:tcPr>
            <w:vAlign w:val="top"/>
          </w:tcPr>
          <w:p w:rsidR="00000000" w:rsidDel="00000000" w:rsidP="00000000" w:rsidRDefault="00000000" w:rsidRPr="00000000" w14:paraId="0000039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Definição das telas do sistema</w:t>
            </w:r>
          </w:p>
        </w:tc>
        <w:tc>
          <w:tcPr>
            <w:vAlign w:val="top"/>
          </w:tcPr>
          <w:p w:rsidR="00000000" w:rsidDel="00000000" w:rsidP="00000000" w:rsidRDefault="00000000" w:rsidRPr="00000000" w14:paraId="0000039F">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23/11/2020</w:t>
            </w:r>
          </w:p>
        </w:tc>
      </w:tr>
      <w:tr>
        <w:tc>
          <w:tcPr>
            <w:vAlign w:val="top"/>
          </w:tcPr>
          <w:p w:rsidR="00000000" w:rsidDel="00000000" w:rsidP="00000000" w:rsidRDefault="00000000" w:rsidRPr="00000000" w14:paraId="000003A0">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A1">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A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A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nos requisitos</w:t>
            </w:r>
          </w:p>
        </w:tc>
        <w:tc>
          <w:tcPr>
            <w:vAlign w:val="top"/>
          </w:tcPr>
          <w:p w:rsidR="00000000" w:rsidDel="00000000" w:rsidP="00000000" w:rsidRDefault="00000000" w:rsidRPr="00000000" w14:paraId="000003A5">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29/11/2020</w:t>
            </w:r>
          </w:p>
        </w:tc>
      </w:tr>
      <w:tr>
        <w:tc>
          <w:tcPr>
            <w:vAlign w:val="top"/>
          </w:tcPr>
          <w:p w:rsidR="00000000" w:rsidDel="00000000" w:rsidP="00000000" w:rsidRDefault="00000000" w:rsidRPr="00000000" w14:paraId="000003A6">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3.1</w:t>
            </w:r>
          </w:p>
        </w:tc>
        <w:tc>
          <w:tcPr>
            <w:vAlign w:val="top"/>
          </w:tcPr>
          <w:p w:rsidR="00000000" w:rsidDel="00000000" w:rsidP="00000000" w:rsidRDefault="00000000" w:rsidRPr="00000000" w14:paraId="000003A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A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p w:rsidR="00000000" w:rsidDel="00000000" w:rsidP="00000000" w:rsidRDefault="00000000" w:rsidRPr="00000000" w14:paraId="000003A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José Fernando Tavares</w:t>
            </w:r>
          </w:p>
        </w:tc>
        <w:tc>
          <w:tcPr>
            <w:vAlign w:val="top"/>
          </w:tcPr>
          <w:p w:rsidR="00000000" w:rsidDel="00000000" w:rsidP="00000000" w:rsidRDefault="00000000" w:rsidRPr="00000000" w14:paraId="000003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Verificação da padronização utilizando a ISO 25.010</w:t>
            </w:r>
          </w:p>
          <w:p w:rsidR="00000000" w:rsidDel="00000000" w:rsidP="00000000" w:rsidRDefault="00000000" w:rsidRPr="00000000" w14:paraId="000003A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de técnicas de elicitação</w:t>
            </w:r>
          </w:p>
        </w:tc>
        <w:tc>
          <w:tcPr>
            <w:vAlign w:val="top"/>
          </w:tcPr>
          <w:p w:rsidR="00000000" w:rsidDel="00000000" w:rsidP="00000000" w:rsidRDefault="00000000" w:rsidRPr="00000000" w14:paraId="000003AC">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30/11/2020</w:t>
            </w:r>
          </w:p>
        </w:tc>
      </w:tr>
      <w:tr>
        <w:tc>
          <w:tcPr>
            <w:vAlign w:val="top"/>
          </w:tcPr>
          <w:p w:rsidR="00000000" w:rsidDel="00000000" w:rsidP="00000000" w:rsidRDefault="00000000" w:rsidRPr="00000000" w14:paraId="000003AD">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4.1</w:t>
            </w:r>
          </w:p>
        </w:tc>
        <w:tc>
          <w:tcPr>
            <w:vAlign w:val="top"/>
          </w:tcPr>
          <w:p w:rsidR="00000000" w:rsidDel="00000000" w:rsidP="00000000" w:rsidRDefault="00000000" w:rsidRPr="00000000" w14:paraId="000003AE">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AF">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Ajustes no documento de requisitos</w:t>
            </w:r>
          </w:p>
        </w:tc>
        <w:tc>
          <w:tcPr>
            <w:vAlign w:val="top"/>
          </w:tcPr>
          <w:p w:rsidR="00000000" w:rsidDel="00000000" w:rsidP="00000000" w:rsidRDefault="00000000" w:rsidRPr="00000000" w14:paraId="000003B1">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02/12/2020</w:t>
            </w:r>
          </w:p>
        </w:tc>
      </w:tr>
      <w:tr>
        <w:tc>
          <w:tcPr>
            <w:vAlign w:val="top"/>
          </w:tcPr>
          <w:p w:rsidR="00000000" w:rsidDel="00000000" w:rsidP="00000000" w:rsidRDefault="00000000" w:rsidRPr="00000000" w14:paraId="000003B2">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vAlign w:val="top"/>
          </w:tcPr>
          <w:p w:rsidR="00000000" w:rsidDel="00000000" w:rsidP="00000000" w:rsidRDefault="00000000" w:rsidRPr="00000000" w14:paraId="000003B3">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B4">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Inclusão do resumo do formulário</w:t>
            </w:r>
          </w:p>
        </w:tc>
        <w:tc>
          <w:tcPr>
            <w:vAlign w:val="top"/>
          </w:tcPr>
          <w:p w:rsidR="00000000" w:rsidDel="00000000" w:rsidP="00000000" w:rsidRDefault="00000000" w:rsidRPr="00000000" w14:paraId="000003B6">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04/12/2020</w:t>
            </w:r>
          </w:p>
        </w:tc>
      </w:tr>
      <w:tr>
        <w:tc>
          <w:tcPr>
            <w:vAlign w:val="top"/>
          </w:tcPr>
          <w:p w:rsidR="00000000" w:rsidDel="00000000" w:rsidP="00000000" w:rsidRDefault="00000000" w:rsidRPr="00000000" w14:paraId="000003B7">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4.3</w:t>
            </w:r>
          </w:p>
        </w:tc>
        <w:tc>
          <w:tcPr>
            <w:vAlign w:val="top"/>
          </w:tcPr>
          <w:p w:rsidR="00000000" w:rsidDel="00000000" w:rsidP="00000000" w:rsidRDefault="00000000" w:rsidRPr="00000000" w14:paraId="000003B8">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Cláudia Tupan Rosa</w:t>
            </w:r>
          </w:p>
          <w:p w:rsidR="00000000" w:rsidDel="00000000" w:rsidP="00000000" w:rsidRDefault="00000000" w:rsidRPr="00000000" w14:paraId="000003B9">
            <w:pPr>
              <w:spacing w:after="60" w:before="60" w:lin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Cristiane Alves Estevo da Silva</w:t>
            </w:r>
          </w:p>
        </w:tc>
        <w:tc>
          <w:tcPr>
            <w:vAlign w:val="top"/>
          </w:tcPr>
          <w:p w:rsidR="00000000" w:rsidDel="00000000" w:rsidP="00000000" w:rsidRDefault="00000000" w:rsidRPr="00000000" w14:paraId="000003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Matriz de Rastreabilidade</w:t>
            </w:r>
          </w:p>
        </w:tc>
        <w:tc>
          <w:tcPr>
            <w:vAlign w:val="top"/>
          </w:tcPr>
          <w:p w:rsidR="00000000" w:rsidDel="00000000" w:rsidP="00000000" w:rsidRDefault="00000000" w:rsidRPr="00000000" w14:paraId="000003BB">
            <w:pPr>
              <w:spacing w:after="60" w:before="6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05/12/2020</w:t>
            </w:r>
          </w:p>
        </w:tc>
      </w:tr>
    </w:tbl>
    <w:p w:rsidR="00000000" w:rsidDel="00000000" w:rsidP="00000000" w:rsidRDefault="00000000" w:rsidRPr="00000000" w14:paraId="000003BC">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tsuvg1y9sjjr" w:id="44"/>
      <w:bookmarkEnd w:id="44"/>
      <w:r w:rsidDel="00000000" w:rsidR="00000000" w:rsidRPr="00000000">
        <w:rPr>
          <w:color w:val="ffffff"/>
          <w:sz w:val="44"/>
          <w:szCs w:val="44"/>
          <w:rtl w:val="0"/>
        </w:rPr>
        <w:t xml:space="preserve">1 Introdução</w:t>
      </w:r>
    </w:p>
    <w:p w:rsidR="00000000" w:rsidDel="00000000" w:rsidP="00000000" w:rsidRDefault="00000000" w:rsidRPr="00000000" w14:paraId="000003BD">
      <w:pPr>
        <w:pStyle w:val="Heading2"/>
        <w:spacing w:before="360" w:lineRule="auto"/>
        <w:jc w:val="both"/>
        <w:rPr>
          <w:rFonts w:ascii="Times New Roman" w:cs="Times New Roman" w:eastAsia="Times New Roman" w:hAnsi="Times New Roman"/>
          <w:color w:val="000000"/>
          <w:sz w:val="36"/>
          <w:szCs w:val="36"/>
        </w:rPr>
      </w:pPr>
      <w:bookmarkStart w:colFirst="0" w:colLast="0" w:name="_5zj76bf44zlm" w:id="45"/>
      <w:bookmarkEnd w:id="45"/>
      <w:r w:rsidDel="00000000" w:rsidR="00000000" w:rsidRPr="00000000">
        <w:rPr>
          <w:rFonts w:ascii="Times New Roman" w:cs="Times New Roman" w:eastAsia="Times New Roman" w:hAnsi="Times New Roman"/>
          <w:color w:val="000000"/>
          <w:sz w:val="36"/>
          <w:szCs w:val="36"/>
          <w:rtl w:val="0"/>
        </w:rPr>
        <w:t xml:space="preserve">1.1 Objetivo do Documento </w:t>
      </w:r>
    </w:p>
    <w:p w:rsidR="00000000" w:rsidDel="00000000" w:rsidP="00000000" w:rsidRDefault="00000000" w:rsidRPr="00000000" w14:paraId="000003BE">
      <w:pPr>
        <w:spacing w:after="200" w:lineRule="auto"/>
        <w:jc w:val="both"/>
        <w:rPr>
          <w:rFonts w:ascii="Times New Roman" w:cs="Times New Roman" w:eastAsia="Times New Roman" w:hAnsi="Times New Roman"/>
        </w:rPr>
      </w:pPr>
      <w:bookmarkStart w:colFirst="0" w:colLast="0" w:name="_hx3b2990hnf9" w:id="46"/>
      <w:bookmarkEnd w:id="46"/>
      <w:r w:rsidDel="00000000" w:rsidR="00000000" w:rsidRPr="00000000">
        <w:rPr>
          <w:rFonts w:ascii="Times New Roman" w:cs="Times New Roman" w:eastAsia="Times New Roman" w:hAnsi="Times New Roman"/>
          <w:rtl w:val="0"/>
        </w:rPr>
        <w:t xml:space="preserve">O objetivo deste documento é oferecer uma descrição em detalhes do produto de software LEIA Reader, descrever e especificar os requisitos do sistema que objetiva propiciar um meio de acesso à leitura de livros por meio da internet para pessoas portadores de diferentes deficiências, como por exemplo:</w:t>
      </w:r>
    </w:p>
    <w:p w:rsidR="00000000" w:rsidDel="00000000" w:rsidP="00000000" w:rsidRDefault="00000000" w:rsidRPr="00000000" w14:paraId="000003BF">
      <w:pPr>
        <w:numPr>
          <w:ilvl w:val="0"/>
          <w:numId w:val="6"/>
        </w:numPr>
        <w:spacing w:after="0" w:afterAutospacing="0" w:lineRule="auto"/>
        <w:ind w:left="720" w:hanging="360"/>
        <w:jc w:val="both"/>
        <w:rPr>
          <w:rFonts w:ascii="Times New Roman" w:cs="Times New Roman" w:eastAsia="Times New Roman" w:hAnsi="Times New Roman"/>
        </w:rPr>
      </w:pPr>
      <w:bookmarkStart w:colFirst="0" w:colLast="0" w:name="_hqdhob8ev7a9" w:id="47"/>
      <w:bookmarkEnd w:id="47"/>
      <w:r w:rsidDel="00000000" w:rsidR="00000000" w:rsidRPr="00000000">
        <w:rPr>
          <w:rFonts w:ascii="Times New Roman" w:cs="Times New Roman" w:eastAsia="Times New Roman" w:hAnsi="Times New Roman"/>
          <w:rtl w:val="0"/>
        </w:rPr>
        <w:t xml:space="preserve">Usuários que possuem baixa visão e que necessitam aumentar o tamanho da fonte conforme necessidades para leitura.</w:t>
      </w:r>
    </w:p>
    <w:p w:rsidR="00000000" w:rsidDel="00000000" w:rsidP="00000000" w:rsidRDefault="00000000" w:rsidRPr="00000000" w14:paraId="000003C0">
      <w:pPr>
        <w:numPr>
          <w:ilvl w:val="0"/>
          <w:numId w:val="6"/>
        </w:numPr>
        <w:spacing w:after="200" w:lineRule="auto"/>
        <w:ind w:left="720" w:hanging="360"/>
        <w:jc w:val="both"/>
        <w:rPr>
          <w:rFonts w:ascii="Times New Roman" w:cs="Times New Roman" w:eastAsia="Times New Roman" w:hAnsi="Times New Roman"/>
        </w:rPr>
      </w:pPr>
      <w:bookmarkStart w:colFirst="0" w:colLast="0" w:name="_d4471ahjjp81" w:id="48"/>
      <w:bookmarkEnd w:id="48"/>
      <w:r w:rsidDel="00000000" w:rsidR="00000000" w:rsidRPr="00000000">
        <w:rPr>
          <w:rFonts w:ascii="Times New Roman" w:cs="Times New Roman" w:eastAsia="Times New Roman" w:hAnsi="Times New Roman"/>
          <w:rtl w:val="0"/>
        </w:rPr>
        <w:t xml:space="preserve">Usuários portadores de cegueira que desejam realizar a leitura de uma obra e, para isso, utilizam um leitor de telas.</w:t>
      </w:r>
    </w:p>
    <w:p w:rsidR="00000000" w:rsidDel="00000000" w:rsidP="00000000" w:rsidRDefault="00000000" w:rsidRPr="00000000" w14:paraId="000003C1">
      <w:pPr>
        <w:spacing w:after="200" w:lineRule="auto"/>
        <w:jc w:val="both"/>
        <w:rPr>
          <w:rFonts w:ascii="Times New Roman" w:cs="Times New Roman" w:eastAsia="Times New Roman" w:hAnsi="Times New Roman"/>
          <w:shd w:fill="ead1dc" w:val="clear"/>
        </w:rPr>
      </w:pPr>
      <w:bookmarkStart w:colFirst="0" w:colLast="0" w:name="_xg1wsinmn55u" w:id="49"/>
      <w:bookmarkEnd w:id="49"/>
      <w:r w:rsidDel="00000000" w:rsidR="00000000" w:rsidRPr="00000000">
        <w:rPr>
          <w:rFonts w:ascii="Times New Roman" w:cs="Times New Roman" w:eastAsia="Times New Roman" w:hAnsi="Times New Roman"/>
          <w:rtl w:val="0"/>
        </w:rPr>
        <w:t xml:space="preserve">Os arquivos anexos e materiais suplementares e complementares a este documento estão no repositório do github:</w:t>
      </w:r>
      <w:hyperlink r:id="rId44">
        <w:r w:rsidDel="00000000" w:rsidR="00000000" w:rsidRPr="00000000">
          <w:rPr>
            <w:rFonts w:ascii="Times New Roman" w:cs="Times New Roman" w:eastAsia="Times New Roman" w:hAnsi="Times New Roman"/>
            <w:color w:val="1155cc"/>
            <w:u w:val="single"/>
            <w:rtl w:val="0"/>
          </w:rPr>
          <w:t xml:space="preserve"> https://github.com/JFTavares/LEIA Reader</w:t>
        </w:r>
      </w:hyperlink>
      <w:hyperlink r:id="rId45">
        <w:r w:rsidDel="00000000" w:rsidR="00000000" w:rsidRPr="00000000">
          <w:rPr>
            <w:rFonts w:ascii="Times New Roman" w:cs="Times New Roman" w:eastAsia="Times New Roman" w:hAnsi="Times New Roman"/>
            <w:color w:val="1155cc"/>
            <w:u w:val="single"/>
            <w:shd w:fill="ead1dc" w:val="clear"/>
            <w:rtl w:val="0"/>
          </w:rPr>
          <w:t xml:space="preserve"> </w:t>
        </w:r>
      </w:hyperlink>
      <w:r w:rsidDel="00000000" w:rsidR="00000000" w:rsidRPr="00000000">
        <w:rPr>
          <w:rtl w:val="0"/>
        </w:rPr>
      </w:r>
    </w:p>
    <w:p w:rsidR="00000000" w:rsidDel="00000000" w:rsidP="00000000" w:rsidRDefault="00000000" w:rsidRPr="00000000" w14:paraId="000003C2">
      <w:pPr>
        <w:pStyle w:val="Heading2"/>
        <w:spacing w:before="360" w:lineRule="auto"/>
        <w:jc w:val="both"/>
        <w:rPr>
          <w:rFonts w:ascii="Times New Roman" w:cs="Times New Roman" w:eastAsia="Times New Roman" w:hAnsi="Times New Roman"/>
          <w:color w:val="000000"/>
          <w:sz w:val="36"/>
          <w:szCs w:val="36"/>
        </w:rPr>
      </w:pPr>
      <w:bookmarkStart w:colFirst="0" w:colLast="0" w:name="_7l8kto6hkw2x" w:id="50"/>
      <w:bookmarkEnd w:id="50"/>
      <w:r w:rsidDel="00000000" w:rsidR="00000000" w:rsidRPr="00000000">
        <w:rPr>
          <w:rFonts w:ascii="Times New Roman" w:cs="Times New Roman" w:eastAsia="Times New Roman" w:hAnsi="Times New Roman"/>
          <w:color w:val="000000"/>
          <w:sz w:val="36"/>
          <w:szCs w:val="36"/>
          <w:rtl w:val="0"/>
        </w:rPr>
        <w:t xml:space="preserve">1.2 Escopo do Produto</w:t>
      </w:r>
    </w:p>
    <w:p w:rsidR="00000000" w:rsidDel="00000000" w:rsidP="00000000" w:rsidRDefault="00000000" w:rsidRPr="00000000" w14:paraId="000003C3">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Divulgar o formato ePub 3.2 como solução para livros acessíveis e incentivar as empresas a criar conteúdos com menos barreiras para pessoas com deficiência. O software leitor irá facilitar a distribuição deste tipo de conteúdo.</w:t>
      </w:r>
    </w:p>
    <w:p w:rsidR="00000000" w:rsidDel="00000000" w:rsidP="00000000" w:rsidRDefault="00000000" w:rsidRPr="00000000" w14:paraId="000003C4">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Disponibilizar uma interface em português, que permita ao usuário uma configuração que atenda às próprias necessidades, como: mudança de cor do fundo da página; troca de tipografia; presença de tipografia especial (para pessoas com dislexia); aumento/diminuição de espaçamento entre linhas, palavras e letras; presença de régua para acompanhamento da leitura; mudança de cor das letras; capacidade de leitura sintetizada TTS (</w:t>
      </w:r>
      <w:r w:rsidDel="00000000" w:rsidR="00000000" w:rsidRPr="00000000">
        <w:rPr>
          <w:rFonts w:ascii="Times New Roman" w:cs="Times New Roman" w:eastAsia="Times New Roman" w:hAnsi="Times New Roman"/>
          <w:i w:val="1"/>
          <w:rtl w:val="0"/>
        </w:rPr>
        <w:t xml:space="preserve">text to speech</w:t>
      </w:r>
      <w:r w:rsidDel="00000000" w:rsidR="00000000" w:rsidRPr="00000000">
        <w:rPr>
          <w:rFonts w:ascii="Times New Roman" w:cs="Times New Roman" w:eastAsia="Times New Roman" w:hAnsi="Times New Roman"/>
          <w:rtl w:val="0"/>
        </w:rPr>
        <w:t xml:space="preserve">); e recurso de otimização da interface.</w:t>
      </w:r>
    </w:p>
    <w:p w:rsidR="00000000" w:rsidDel="00000000" w:rsidP="00000000" w:rsidRDefault="00000000" w:rsidRPr="00000000" w14:paraId="000003C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software será desenvolvido em forma de Webapp usando os recursos de PWA (</w:t>
      </w:r>
      <w:r w:rsidDel="00000000" w:rsidR="00000000" w:rsidRPr="00000000">
        <w:rPr>
          <w:rFonts w:ascii="Times New Roman" w:cs="Times New Roman" w:eastAsia="Times New Roman" w:hAnsi="Times New Roman"/>
          <w:i w:val="1"/>
          <w:sz w:val="22"/>
          <w:szCs w:val="22"/>
          <w:rtl w:val="0"/>
        </w:rPr>
        <w:t xml:space="preserve">Progressive Web Apps</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rtl w:val="0"/>
        </w:rPr>
        <w:t xml:space="preserve">, utilizando um SDK (</w:t>
      </w:r>
      <w:r w:rsidDel="00000000" w:rsidR="00000000" w:rsidRPr="00000000">
        <w:rPr>
          <w:rFonts w:ascii="Times New Roman" w:cs="Times New Roman" w:eastAsia="Times New Roman" w:hAnsi="Times New Roman"/>
          <w:i w:val="1"/>
          <w:highlight w:val="white"/>
          <w:rtl w:val="0"/>
        </w:rPr>
        <w:t xml:space="preserve">Software Development Kit</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de desenvolvimento open source chamado Readium. Será hospedado em servidor porém com capacidade de abertura de arquivos locais. O formato de livros a ser lido é o ePub 3.2 validado e conforme às especificações do W3C.</w:t>
      </w:r>
    </w:p>
    <w:p w:rsidR="00000000" w:rsidDel="00000000" w:rsidP="00000000" w:rsidRDefault="00000000" w:rsidRPr="00000000" w14:paraId="000003C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entrará no software leitor, tendo como primeira interface uma biblioteca virtual onde poderá fazer o upload dos arquivos do seu computador. Estes arquivos permanecerão no computador do usuário. Ao clicar na capa do livro o software irá mostrar o conteúdo e a interface de navegação, podendo ler o conteúdo ou ouvi-lo através de um sistema TTS que se conectará ao computador do usuário. </w:t>
      </w:r>
    </w:p>
    <w:p w:rsidR="00000000" w:rsidDel="00000000" w:rsidP="00000000" w:rsidRDefault="00000000" w:rsidRPr="00000000" w14:paraId="000003C7">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usuário poderá configurar a visualização do conteúdo conforme as necessidades pessoais de modo a ser  simples, intuitivo e acessível.</w:t>
      </w:r>
    </w:p>
    <w:p w:rsidR="00000000" w:rsidDel="00000000" w:rsidP="00000000" w:rsidRDefault="00000000" w:rsidRPr="00000000" w14:paraId="000003C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2"/>
        <w:spacing w:before="360" w:lineRule="auto"/>
        <w:jc w:val="both"/>
        <w:rPr>
          <w:rFonts w:ascii="Times New Roman" w:cs="Times New Roman" w:eastAsia="Times New Roman" w:hAnsi="Times New Roman"/>
          <w:color w:val="000000"/>
          <w:sz w:val="36"/>
          <w:szCs w:val="36"/>
        </w:rPr>
      </w:pPr>
      <w:bookmarkStart w:colFirst="0" w:colLast="0" w:name="_efv3lexepj8p" w:id="51"/>
      <w:bookmarkEnd w:id="51"/>
      <w:r w:rsidDel="00000000" w:rsidR="00000000" w:rsidRPr="00000000">
        <w:rPr>
          <w:rFonts w:ascii="Times New Roman" w:cs="Times New Roman" w:eastAsia="Times New Roman" w:hAnsi="Times New Roman"/>
          <w:color w:val="000000"/>
          <w:sz w:val="36"/>
          <w:szCs w:val="36"/>
          <w:rtl w:val="0"/>
        </w:rPr>
        <w:t xml:space="preserve">1.3 Público-Alvo</w:t>
      </w:r>
    </w:p>
    <w:p w:rsidR="00000000" w:rsidDel="00000000" w:rsidP="00000000" w:rsidRDefault="00000000" w:rsidRPr="00000000" w14:paraId="000003C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Pessoas com deficiência visual, com baixa visão, com daltonismo e idosos, que tenham preferência por um aplicativo que os auxilie na leitura de livros digitais.</w:t>
      </w:r>
    </w:p>
    <w:p w:rsidR="00000000" w:rsidDel="00000000" w:rsidP="00000000" w:rsidRDefault="00000000" w:rsidRPr="00000000" w14:paraId="000003C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pStyle w:val="Heading2"/>
        <w:spacing w:before="360" w:lineRule="auto"/>
        <w:jc w:val="both"/>
        <w:rPr>
          <w:rFonts w:ascii="Times New Roman" w:cs="Times New Roman" w:eastAsia="Times New Roman" w:hAnsi="Times New Roman"/>
          <w:color w:val="000000"/>
          <w:sz w:val="36"/>
          <w:szCs w:val="36"/>
        </w:rPr>
      </w:pPr>
      <w:bookmarkStart w:colFirst="0" w:colLast="0" w:name="_bb5f94xtrlu3" w:id="52"/>
      <w:bookmarkEnd w:id="52"/>
      <w:r w:rsidDel="00000000" w:rsidR="00000000" w:rsidRPr="00000000">
        <w:rPr>
          <w:rFonts w:ascii="Times New Roman" w:cs="Times New Roman" w:eastAsia="Times New Roman" w:hAnsi="Times New Roman"/>
          <w:color w:val="000000"/>
          <w:sz w:val="36"/>
          <w:szCs w:val="36"/>
          <w:rtl w:val="0"/>
        </w:rPr>
        <w:t xml:space="preserve">1.4 Definições, Acrônimos e Abreviações</w:t>
      </w:r>
    </w:p>
    <w:p w:rsidR="00000000" w:rsidDel="00000000" w:rsidP="00000000" w:rsidRDefault="00000000" w:rsidRPr="00000000" w14:paraId="000003CD">
      <w:pPr>
        <w:spacing w:after="200" w:lineRule="auto"/>
        <w:jc w:val="both"/>
        <w:rPr>
          <w:rFonts w:ascii="Times New Roman" w:cs="Times New Roman" w:eastAsia="Times New Roman" w:hAnsi="Times New Roman"/>
          <w:i w:val="1"/>
        </w:rPr>
      </w:pPr>
      <w:bookmarkStart w:colFirst="0" w:colLast="0" w:name="_2eodo6oghc56" w:id="53"/>
      <w:bookmarkEnd w:id="53"/>
      <w:r w:rsidDel="00000000" w:rsidR="00000000" w:rsidRPr="00000000">
        <w:rPr>
          <w:rFonts w:ascii="Times New Roman" w:cs="Times New Roman" w:eastAsia="Times New Roman" w:hAnsi="Times New Roman"/>
          <w:b w:val="1"/>
          <w:rtl w:val="0"/>
        </w:rPr>
        <w:t xml:space="preserve">ePub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Electronic Publication</w:t>
      </w:r>
    </w:p>
    <w:p w:rsidR="00000000" w:rsidDel="00000000" w:rsidP="00000000" w:rsidRDefault="00000000" w:rsidRPr="00000000" w14:paraId="000003CE">
      <w:pPr>
        <w:spacing w:after="200" w:lineRule="auto"/>
        <w:jc w:val="both"/>
        <w:rPr>
          <w:rFonts w:ascii="Times New Roman" w:cs="Times New Roman" w:eastAsia="Times New Roman" w:hAnsi="Times New Roman"/>
          <w:i w:val="1"/>
        </w:rPr>
      </w:pPr>
      <w:bookmarkStart w:colFirst="0" w:colLast="0" w:name="_hkv3rw1t2qtf" w:id="54"/>
      <w:bookmarkEnd w:id="54"/>
      <w:r w:rsidDel="00000000" w:rsidR="00000000" w:rsidRPr="00000000">
        <w:rPr>
          <w:rFonts w:ascii="Times New Roman" w:cs="Times New Roman" w:eastAsia="Times New Roman" w:hAnsi="Times New Roman"/>
          <w:b w:val="1"/>
          <w:rtl w:val="0"/>
        </w:rPr>
        <w:t xml:space="preserve">PWA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Progressive Web Apps</w:t>
      </w:r>
    </w:p>
    <w:p w:rsidR="00000000" w:rsidDel="00000000" w:rsidP="00000000" w:rsidRDefault="00000000" w:rsidRPr="00000000" w14:paraId="000003C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SDK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Software Development Kit</w:t>
      </w:r>
      <w:r w:rsidDel="00000000" w:rsidR="00000000" w:rsidRPr="00000000">
        <w:rPr>
          <w:rtl w:val="0"/>
        </w:rPr>
      </w:r>
    </w:p>
    <w:p w:rsidR="00000000" w:rsidDel="00000000" w:rsidP="00000000" w:rsidRDefault="00000000" w:rsidRPr="00000000" w14:paraId="000003D0">
      <w:pPr>
        <w:spacing w:after="200" w:lineRule="auto"/>
        <w:jc w:val="both"/>
        <w:rPr>
          <w:rFonts w:ascii="Times New Roman" w:cs="Times New Roman" w:eastAsia="Times New Roman" w:hAnsi="Times New Roman"/>
          <w:i w:val="1"/>
        </w:rPr>
      </w:pPr>
      <w:bookmarkStart w:colFirst="0" w:colLast="0" w:name="_1qmr1m1ckcpo" w:id="55"/>
      <w:bookmarkEnd w:id="55"/>
      <w:r w:rsidDel="00000000" w:rsidR="00000000" w:rsidRPr="00000000">
        <w:rPr>
          <w:rFonts w:ascii="Times New Roman" w:cs="Times New Roman" w:eastAsia="Times New Roman" w:hAnsi="Times New Roman"/>
          <w:b w:val="1"/>
          <w:rtl w:val="0"/>
        </w:rPr>
        <w:t xml:space="preserve">TTS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Text To Speech</w:t>
      </w:r>
    </w:p>
    <w:p w:rsidR="00000000" w:rsidDel="00000000" w:rsidP="00000000" w:rsidRDefault="00000000" w:rsidRPr="00000000" w14:paraId="000003D1">
      <w:pPr>
        <w:spacing w:after="200" w:lineRule="auto"/>
        <w:jc w:val="both"/>
        <w:rPr>
          <w:rFonts w:ascii="Times New Roman" w:cs="Times New Roman" w:eastAsia="Times New Roman" w:hAnsi="Times New Roman"/>
          <w:shd w:fill="d9d2e9" w:val="clear"/>
        </w:rPr>
      </w:pPr>
      <w:bookmarkStart w:colFirst="0" w:colLast="0" w:name="_2o5rwkrhnnhk" w:id="56"/>
      <w:bookmarkEnd w:id="56"/>
      <w:r w:rsidDel="00000000" w:rsidR="00000000" w:rsidRPr="00000000">
        <w:rPr>
          <w:rtl w:val="0"/>
        </w:rPr>
      </w:r>
    </w:p>
    <w:p w:rsidR="00000000" w:rsidDel="00000000" w:rsidP="00000000" w:rsidRDefault="00000000" w:rsidRPr="00000000" w14:paraId="000003D2">
      <w:pPr>
        <w:pStyle w:val="Heading2"/>
        <w:spacing w:before="360" w:lineRule="auto"/>
        <w:jc w:val="both"/>
        <w:rPr>
          <w:rFonts w:ascii="Times New Roman" w:cs="Times New Roman" w:eastAsia="Times New Roman" w:hAnsi="Times New Roman"/>
          <w:color w:val="000000"/>
          <w:sz w:val="36"/>
          <w:szCs w:val="36"/>
        </w:rPr>
      </w:pPr>
      <w:bookmarkStart w:colFirst="0" w:colLast="0" w:name="_qw7gd0xfylxa" w:id="57"/>
      <w:bookmarkEnd w:id="57"/>
      <w:r w:rsidDel="00000000" w:rsidR="00000000" w:rsidRPr="00000000">
        <w:rPr>
          <w:rFonts w:ascii="Times New Roman" w:cs="Times New Roman" w:eastAsia="Times New Roman" w:hAnsi="Times New Roman"/>
          <w:color w:val="000000"/>
          <w:sz w:val="36"/>
          <w:szCs w:val="36"/>
          <w:rtl w:val="0"/>
        </w:rPr>
        <w:t xml:space="preserve">1.5 Convenções</w:t>
      </w:r>
    </w:p>
    <w:p w:rsidR="00000000" w:rsidDel="00000000" w:rsidP="00000000" w:rsidRDefault="00000000" w:rsidRPr="00000000" w14:paraId="000003D3">
      <w:pPr>
        <w:spacing w:after="200" w:lineRule="auto"/>
        <w:jc w:val="both"/>
        <w:rPr>
          <w:rFonts w:ascii="Times New Roman" w:cs="Times New Roman" w:eastAsia="Times New Roman" w:hAnsi="Times New Roman"/>
        </w:rPr>
      </w:pPr>
      <w:bookmarkStart w:colFirst="0" w:colLast="0" w:name="_81ehvb49nrh9" w:id="58"/>
      <w:bookmarkEnd w:id="58"/>
      <w:r w:rsidDel="00000000" w:rsidR="00000000" w:rsidRPr="00000000">
        <w:rPr>
          <w:rFonts w:ascii="Times New Roman" w:cs="Times New Roman" w:eastAsia="Times New Roman" w:hAnsi="Times New Roman"/>
          <w:rtl w:val="0"/>
        </w:rPr>
        <w:t xml:space="preserve">Por convenção, os requisitos são nomeados com um identificador único, sendo a numeração iniciada com o identificador [RF001] para os Requisitos Funcionais e [RNF001] para os Requisitos Não Funcionais. [1]</w:t>
      </w:r>
    </w:p>
    <w:p w:rsidR="00000000" w:rsidDel="00000000" w:rsidP="00000000" w:rsidRDefault="00000000" w:rsidRPr="00000000" w14:paraId="000003D4">
      <w:pPr>
        <w:spacing w:after="200" w:lineRule="auto"/>
        <w:jc w:val="both"/>
        <w:rPr>
          <w:rFonts w:ascii="Times New Roman" w:cs="Times New Roman" w:eastAsia="Times New Roman" w:hAnsi="Times New Roman"/>
        </w:rPr>
      </w:pPr>
      <w:bookmarkStart w:colFirst="0" w:colLast="0" w:name="_ndre5he4vxep" w:id="59"/>
      <w:bookmarkEnd w:id="59"/>
      <w:r w:rsidDel="00000000" w:rsidR="00000000" w:rsidRPr="00000000">
        <w:rPr>
          <w:rFonts w:ascii="Times New Roman" w:cs="Times New Roman" w:eastAsia="Times New Roman" w:hAnsi="Times New Roman"/>
          <w:rtl w:val="0"/>
        </w:rPr>
        <w:t xml:space="preserve">Fica também convencionado que a palavra Cliente se refere a um especialista em acessibilidade e a palavra usuário remete à determinadas pessoas que necessitam de uma interface simplificada para que consigam realizar a leitura de um texto.</w:t>
      </w:r>
    </w:p>
    <w:p w:rsidR="00000000" w:rsidDel="00000000" w:rsidP="00000000" w:rsidRDefault="00000000" w:rsidRPr="00000000" w14:paraId="000003D5">
      <w:pPr>
        <w:spacing w:after="200" w:lineRule="auto"/>
        <w:jc w:val="both"/>
        <w:rPr>
          <w:rFonts w:ascii="Times New Roman" w:cs="Times New Roman" w:eastAsia="Times New Roman" w:hAnsi="Times New Roman"/>
          <w:b w:val="1"/>
          <w:sz w:val="28"/>
          <w:szCs w:val="28"/>
        </w:rPr>
      </w:pPr>
      <w:bookmarkStart w:colFirst="0" w:colLast="0" w:name="_ikt04ogeqc1y" w:id="60"/>
      <w:bookmarkEnd w:id="60"/>
      <w:r w:rsidDel="00000000" w:rsidR="00000000" w:rsidRPr="00000000">
        <w:rPr>
          <w:rFonts w:ascii="Times New Roman" w:cs="Times New Roman" w:eastAsia="Times New Roman" w:hAnsi="Times New Roman"/>
          <w:rtl w:val="0"/>
        </w:rPr>
        <w:t xml:space="preserve">Além disso, a expressão ePub 3.2 se refere a um formato de arquivo digital, livre e aberto para livros digitais administrado pelo consórcio W3C cuja especificações podem ser encontradas em: https://www.w3.org/publishing/epub3/ [2]</w:t>
      </w:r>
      <w:r w:rsidDel="00000000" w:rsidR="00000000" w:rsidRPr="00000000">
        <w:rPr>
          <w:rtl w:val="0"/>
        </w:rPr>
      </w:r>
    </w:p>
    <w:p w:rsidR="00000000" w:rsidDel="00000000" w:rsidP="00000000" w:rsidRDefault="00000000" w:rsidRPr="00000000" w14:paraId="000003D6">
      <w:pPr>
        <w:spacing w:after="200" w:lineRule="auto"/>
        <w:jc w:val="both"/>
        <w:rPr>
          <w:rFonts w:ascii="Times New Roman" w:cs="Times New Roman" w:eastAsia="Times New Roman" w:hAnsi="Times New Roman"/>
          <w:b w:val="1"/>
          <w:sz w:val="28"/>
          <w:szCs w:val="28"/>
        </w:rPr>
      </w:pPr>
      <w:bookmarkStart w:colFirst="0" w:colLast="0" w:name="_f5o8a71l7ch7" w:id="61"/>
      <w:bookmarkEnd w:id="61"/>
      <w:r w:rsidDel="00000000" w:rsidR="00000000" w:rsidRPr="00000000">
        <w:rPr>
          <w:rFonts w:ascii="Times New Roman" w:cs="Times New Roman" w:eastAsia="Times New Roman" w:hAnsi="Times New Roman"/>
          <w:b w:val="1"/>
          <w:sz w:val="28"/>
          <w:szCs w:val="28"/>
          <w:rtl w:val="0"/>
        </w:rPr>
        <w:t xml:space="preserve">Referências</w:t>
      </w:r>
    </w:p>
    <w:p w:rsidR="00000000" w:rsidDel="00000000" w:rsidP="00000000" w:rsidRDefault="00000000" w:rsidRPr="00000000" w14:paraId="000003D7">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[1] IEEE Recommended Practice for Software Requirements Specifications. IEEE Std 830-1998, pages 1–40, Oct 1998. doi: 10.1109/IEEESTD.1998.88286.</w:t>
      </w:r>
    </w:p>
    <w:p w:rsidR="00000000" w:rsidDel="00000000" w:rsidP="00000000" w:rsidRDefault="00000000" w:rsidRPr="00000000" w14:paraId="000003D8">
      <w:pPr>
        <w:spacing w:line="24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[2] https://www.w3.org/blog/2020/05/publishingw3c-epub-survey-results/</w:t>
      </w:r>
    </w:p>
    <w:p w:rsidR="00000000" w:rsidDel="00000000" w:rsidP="00000000" w:rsidRDefault="00000000" w:rsidRPr="00000000" w14:paraId="000003D9">
      <w:pPr>
        <w:spacing w:line="240" w:lineRule="auto"/>
        <w:jc w:val="both"/>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s8eyo1" w:id="62"/>
      <w:bookmarkEnd w:id="62"/>
      <w:r w:rsidDel="00000000" w:rsidR="00000000" w:rsidRPr="00000000">
        <w:rPr>
          <w:color w:val="ffffff"/>
          <w:sz w:val="44"/>
          <w:szCs w:val="44"/>
          <w:rtl w:val="0"/>
        </w:rPr>
        <w:t xml:space="preserve">2. Visão Geral</w:t>
      </w:r>
    </w:p>
    <w:p w:rsidR="00000000" w:rsidDel="00000000" w:rsidP="00000000" w:rsidRDefault="00000000" w:rsidRPr="00000000" w14:paraId="000003DB">
      <w:pPr>
        <w:pStyle w:val="Heading2"/>
        <w:spacing w:before="360" w:lineRule="auto"/>
        <w:jc w:val="both"/>
        <w:rPr>
          <w:rFonts w:ascii="Times New Roman" w:cs="Times New Roman" w:eastAsia="Times New Roman" w:hAnsi="Times New Roman"/>
          <w:color w:val="000000"/>
          <w:sz w:val="36"/>
          <w:szCs w:val="36"/>
        </w:rPr>
      </w:pPr>
      <w:bookmarkStart w:colFirst="0" w:colLast="0" w:name="_v832h9l1b2y8" w:id="63"/>
      <w:bookmarkEnd w:id="63"/>
      <w:r w:rsidDel="00000000" w:rsidR="00000000" w:rsidRPr="00000000">
        <w:rPr>
          <w:rFonts w:ascii="Times New Roman" w:cs="Times New Roman" w:eastAsia="Times New Roman" w:hAnsi="Times New Roman"/>
          <w:color w:val="000000"/>
          <w:sz w:val="36"/>
          <w:szCs w:val="36"/>
          <w:rtl w:val="0"/>
        </w:rPr>
        <w:t xml:space="preserve">2.1 Perspectiva do Produto</w:t>
      </w:r>
    </w:p>
    <w:p w:rsidR="00000000" w:rsidDel="00000000" w:rsidP="00000000" w:rsidRDefault="00000000" w:rsidRPr="00000000" w14:paraId="000003DC">
      <w:pPr>
        <w:spacing w:after="200" w:lineRule="auto"/>
        <w:jc w:val="both"/>
        <w:rPr>
          <w:rFonts w:ascii="Times New Roman" w:cs="Times New Roman" w:eastAsia="Times New Roman" w:hAnsi="Times New Roman"/>
        </w:rPr>
      </w:pPr>
      <w:bookmarkStart w:colFirst="0" w:colLast="0" w:name="_z6fogztg1nn0" w:id="64"/>
      <w:bookmarkEnd w:id="64"/>
      <w:r w:rsidDel="00000000" w:rsidR="00000000" w:rsidRPr="00000000">
        <w:rPr>
          <w:rFonts w:ascii="Times New Roman" w:cs="Times New Roman" w:eastAsia="Times New Roman" w:hAnsi="Times New Roman"/>
          <w:rtl w:val="0"/>
        </w:rPr>
        <w:t xml:space="preserve">Existe um determinado grupo que comporta pessoas portadoras de alguma dificuldade de leitura ou deficiência, onde o acesso à internet possui um significado diferenciado por ser a única possibilidade de acesso à informação. Esta informação, geralmente, é apresentada ao usuário em um formato que dificulta a sua leitura e compreensão. Um sistema leitor de livros com uma interface de configuração amigável e intuitiva,  pode facilitar o acesso desses usuários à informação.</w:t>
      </w:r>
    </w:p>
    <w:p w:rsidR="00000000" w:rsidDel="00000000" w:rsidP="00000000" w:rsidRDefault="00000000" w:rsidRPr="00000000" w14:paraId="000003DD">
      <w:pPr>
        <w:spacing w:after="200" w:lineRule="auto"/>
        <w:jc w:val="both"/>
        <w:rPr>
          <w:rFonts w:ascii="Times New Roman" w:cs="Times New Roman" w:eastAsia="Times New Roman" w:hAnsi="Times New Roman"/>
        </w:rPr>
      </w:pPr>
      <w:bookmarkStart w:colFirst="0" w:colLast="0" w:name="_64em60vqlevv" w:id="65"/>
      <w:bookmarkEnd w:id="65"/>
      <w:r w:rsidDel="00000000" w:rsidR="00000000" w:rsidRPr="00000000">
        <w:rPr>
          <w:rtl w:val="0"/>
        </w:rPr>
      </w:r>
    </w:p>
    <w:p w:rsidR="00000000" w:rsidDel="00000000" w:rsidP="00000000" w:rsidRDefault="00000000" w:rsidRPr="00000000" w14:paraId="000003DE">
      <w:pPr>
        <w:pStyle w:val="Heading2"/>
        <w:spacing w:before="360" w:lineRule="auto"/>
        <w:jc w:val="both"/>
        <w:rPr>
          <w:rFonts w:ascii="Times New Roman" w:cs="Times New Roman" w:eastAsia="Times New Roman" w:hAnsi="Times New Roman"/>
          <w:color w:val="000000"/>
          <w:sz w:val="36"/>
          <w:szCs w:val="36"/>
        </w:rPr>
      </w:pPr>
      <w:bookmarkStart w:colFirst="0" w:colLast="0" w:name="_xqpqxorub7kw" w:id="66"/>
      <w:bookmarkEnd w:id="66"/>
      <w:r w:rsidDel="00000000" w:rsidR="00000000" w:rsidRPr="00000000">
        <w:rPr>
          <w:rFonts w:ascii="Times New Roman" w:cs="Times New Roman" w:eastAsia="Times New Roman" w:hAnsi="Times New Roman"/>
          <w:color w:val="000000"/>
          <w:sz w:val="36"/>
          <w:szCs w:val="36"/>
          <w:rtl w:val="0"/>
        </w:rPr>
        <w:t xml:space="preserve">2.2 Funcionalidade do produto</w:t>
      </w:r>
    </w:p>
    <w:p w:rsidR="00000000" w:rsidDel="00000000" w:rsidP="00000000" w:rsidRDefault="00000000" w:rsidRPr="00000000" w14:paraId="000003DF">
      <w:pPr>
        <w:spacing w:after="200" w:lineRule="auto"/>
        <w:jc w:val="both"/>
        <w:rPr>
          <w:rFonts w:ascii="Times New Roman" w:cs="Times New Roman" w:eastAsia="Times New Roman" w:hAnsi="Times New Roman"/>
        </w:rPr>
      </w:pPr>
      <w:bookmarkStart w:colFirst="0" w:colLast="0" w:name="_j4hyckjtgetq" w:id="67"/>
      <w:bookmarkEnd w:id="67"/>
      <w:r w:rsidDel="00000000" w:rsidR="00000000" w:rsidRPr="00000000">
        <w:rPr>
          <w:rFonts w:ascii="Times New Roman" w:cs="Times New Roman" w:eastAsia="Times New Roman" w:hAnsi="Times New Roman"/>
          <w:rtl w:val="0"/>
        </w:rPr>
        <w:t xml:space="preserve">As principais funcionalidades do sistema são:</w:t>
      </w:r>
    </w:p>
    <w:p w:rsidR="00000000" w:rsidDel="00000000" w:rsidP="00000000" w:rsidRDefault="00000000" w:rsidRPr="00000000" w14:paraId="000003E0">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yy2s8gdl9ywe" w:id="68"/>
      <w:bookmarkEnd w:id="68"/>
      <w:r w:rsidDel="00000000" w:rsidR="00000000" w:rsidRPr="00000000">
        <w:rPr>
          <w:rFonts w:ascii="Times New Roman" w:cs="Times New Roman" w:eastAsia="Times New Roman" w:hAnsi="Times New Roman"/>
          <w:rtl w:val="0"/>
        </w:rPr>
        <w:t xml:space="preserve">Apresentação do conteúdo presente em um arquivo ePub;</w:t>
      </w:r>
    </w:p>
    <w:p w:rsidR="00000000" w:rsidDel="00000000" w:rsidP="00000000" w:rsidRDefault="00000000" w:rsidRPr="00000000" w14:paraId="000003E1">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2us460k5t1qe" w:id="69"/>
      <w:bookmarkEnd w:id="69"/>
      <w:r w:rsidDel="00000000" w:rsidR="00000000" w:rsidRPr="00000000">
        <w:rPr>
          <w:rFonts w:ascii="Times New Roman" w:cs="Times New Roman" w:eastAsia="Times New Roman" w:hAnsi="Times New Roman"/>
          <w:rtl w:val="0"/>
        </w:rPr>
        <w:t xml:space="preserve">Possibilidade de navegação pelo conteúdo (páginas, links e sumário);</w:t>
      </w:r>
    </w:p>
    <w:p w:rsidR="00000000" w:rsidDel="00000000" w:rsidP="00000000" w:rsidRDefault="00000000" w:rsidRPr="00000000" w14:paraId="000003E2">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vs4fuwau1cwe" w:id="70"/>
      <w:bookmarkEnd w:id="70"/>
      <w:r w:rsidDel="00000000" w:rsidR="00000000" w:rsidRPr="00000000">
        <w:rPr>
          <w:rFonts w:ascii="Times New Roman" w:cs="Times New Roman" w:eastAsia="Times New Roman" w:hAnsi="Times New Roman"/>
          <w:rtl w:val="0"/>
        </w:rPr>
        <w:t xml:space="preserve">Possibilidade de personalização da tipografia para melhor visualização do conteúdo;</w:t>
      </w:r>
    </w:p>
    <w:p w:rsidR="00000000" w:rsidDel="00000000" w:rsidP="00000000" w:rsidRDefault="00000000" w:rsidRPr="00000000" w14:paraId="000003E3">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6j71nlb5beef" w:id="71"/>
      <w:bookmarkEnd w:id="71"/>
      <w:r w:rsidDel="00000000" w:rsidR="00000000" w:rsidRPr="00000000">
        <w:rPr>
          <w:rFonts w:ascii="Times New Roman" w:cs="Times New Roman" w:eastAsia="Times New Roman" w:hAnsi="Times New Roman"/>
          <w:rtl w:val="0"/>
        </w:rPr>
        <w:t xml:space="preserve">Exibição de uma biblioteca virtual;</w:t>
      </w:r>
    </w:p>
    <w:p w:rsidR="00000000" w:rsidDel="00000000" w:rsidP="00000000" w:rsidRDefault="00000000" w:rsidRPr="00000000" w14:paraId="000003E4">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wb6bu5h88icb" w:id="72"/>
      <w:bookmarkEnd w:id="72"/>
      <w:r w:rsidDel="00000000" w:rsidR="00000000" w:rsidRPr="00000000">
        <w:rPr>
          <w:rFonts w:ascii="Times New Roman" w:cs="Times New Roman" w:eastAsia="Times New Roman" w:hAnsi="Times New Roman"/>
          <w:rtl w:val="0"/>
        </w:rPr>
        <w:t xml:space="preserve">Interface para leitura do conteúdo do livro;</w:t>
      </w:r>
    </w:p>
    <w:p w:rsidR="00000000" w:rsidDel="00000000" w:rsidP="00000000" w:rsidRDefault="00000000" w:rsidRPr="00000000" w14:paraId="000003E5">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97zcl0ynrof" w:id="73"/>
      <w:bookmarkEnd w:id="73"/>
      <w:r w:rsidDel="00000000" w:rsidR="00000000" w:rsidRPr="00000000">
        <w:rPr>
          <w:rFonts w:ascii="Times New Roman" w:cs="Times New Roman" w:eastAsia="Times New Roman" w:hAnsi="Times New Roman"/>
          <w:rtl w:val="0"/>
        </w:rPr>
        <w:t xml:space="preserve">Disponibilização de uma interface para navegação;</w:t>
      </w:r>
    </w:p>
    <w:p w:rsidR="00000000" w:rsidDel="00000000" w:rsidP="00000000" w:rsidRDefault="00000000" w:rsidRPr="00000000" w14:paraId="000003E6">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oux10ub1yjbm" w:id="74"/>
      <w:bookmarkEnd w:id="74"/>
      <w:r w:rsidDel="00000000" w:rsidR="00000000" w:rsidRPr="00000000">
        <w:rPr>
          <w:rFonts w:ascii="Times New Roman" w:cs="Times New Roman" w:eastAsia="Times New Roman" w:hAnsi="Times New Roman"/>
          <w:rtl w:val="0"/>
        </w:rPr>
        <w:t xml:space="preserve">Configuração do modo de visualização das páginas;</w:t>
      </w:r>
    </w:p>
    <w:p w:rsidR="00000000" w:rsidDel="00000000" w:rsidP="00000000" w:rsidRDefault="00000000" w:rsidRPr="00000000" w14:paraId="000003E7">
      <w:pPr>
        <w:numPr>
          <w:ilvl w:val="0"/>
          <w:numId w:val="12"/>
        </w:numPr>
        <w:spacing w:after="0" w:afterAutospacing="0" w:lineRule="auto"/>
        <w:ind w:left="720" w:hanging="360"/>
        <w:jc w:val="both"/>
        <w:rPr>
          <w:rFonts w:ascii="Times New Roman" w:cs="Times New Roman" w:eastAsia="Times New Roman" w:hAnsi="Times New Roman"/>
        </w:rPr>
      </w:pPr>
      <w:bookmarkStart w:colFirst="0" w:colLast="0" w:name="_ef0253ojgkam" w:id="75"/>
      <w:bookmarkEnd w:id="75"/>
      <w:r w:rsidDel="00000000" w:rsidR="00000000" w:rsidRPr="00000000">
        <w:rPr>
          <w:rFonts w:ascii="Times New Roman" w:cs="Times New Roman" w:eastAsia="Times New Roman" w:hAnsi="Times New Roman"/>
          <w:rtl w:val="0"/>
        </w:rPr>
        <w:t xml:space="preserve">Opção para ouvir o texto por meio de um sistema TTS</w:t>
      </w:r>
    </w:p>
    <w:p w:rsidR="00000000" w:rsidDel="00000000" w:rsidP="00000000" w:rsidRDefault="00000000" w:rsidRPr="00000000" w14:paraId="000003E8">
      <w:pPr>
        <w:numPr>
          <w:ilvl w:val="0"/>
          <w:numId w:val="12"/>
        </w:numPr>
        <w:spacing w:after="200" w:lineRule="auto"/>
        <w:ind w:left="720" w:hanging="360"/>
        <w:jc w:val="both"/>
        <w:rPr>
          <w:rFonts w:ascii="Times New Roman" w:cs="Times New Roman" w:eastAsia="Times New Roman" w:hAnsi="Times New Roman"/>
        </w:rPr>
      </w:pPr>
      <w:bookmarkStart w:colFirst="0" w:colLast="0" w:name="_97zcl0ynrof" w:id="73"/>
      <w:bookmarkEnd w:id="73"/>
      <w:r w:rsidDel="00000000" w:rsidR="00000000" w:rsidRPr="00000000">
        <w:rPr>
          <w:rFonts w:ascii="Times New Roman" w:cs="Times New Roman" w:eastAsia="Times New Roman" w:hAnsi="Times New Roman"/>
          <w:rtl w:val="0"/>
        </w:rPr>
        <w:t xml:space="preserve">Seleção de Idioma. </w:t>
      </w:r>
    </w:p>
    <w:p w:rsidR="00000000" w:rsidDel="00000000" w:rsidP="00000000" w:rsidRDefault="00000000" w:rsidRPr="00000000" w14:paraId="000003E9">
      <w:pPr>
        <w:spacing w:after="200" w:lineRule="auto"/>
        <w:ind w:left="720" w:firstLine="0"/>
        <w:jc w:val="both"/>
        <w:rPr>
          <w:rFonts w:ascii="Times New Roman" w:cs="Times New Roman" w:eastAsia="Times New Roman" w:hAnsi="Times New Roman"/>
        </w:rPr>
      </w:pPr>
      <w:bookmarkStart w:colFirst="0" w:colLast="0" w:name="_tpq0vdr374fu" w:id="76"/>
      <w:bookmarkEnd w:id="76"/>
      <w:r w:rsidDel="00000000" w:rsidR="00000000" w:rsidRPr="00000000">
        <w:rPr>
          <w:rtl w:val="0"/>
        </w:rPr>
      </w:r>
    </w:p>
    <w:p w:rsidR="00000000" w:rsidDel="00000000" w:rsidP="00000000" w:rsidRDefault="00000000" w:rsidRPr="00000000" w14:paraId="000003EA">
      <w:pPr>
        <w:pStyle w:val="Heading2"/>
        <w:spacing w:before="360" w:lineRule="auto"/>
        <w:jc w:val="both"/>
        <w:rPr>
          <w:rFonts w:ascii="Times New Roman" w:cs="Times New Roman" w:eastAsia="Times New Roman" w:hAnsi="Times New Roman"/>
          <w:color w:val="000000"/>
          <w:sz w:val="36"/>
          <w:szCs w:val="36"/>
        </w:rPr>
      </w:pPr>
      <w:bookmarkStart w:colFirst="0" w:colLast="0" w:name="_l599kz9rx2ws" w:id="77"/>
      <w:bookmarkEnd w:id="77"/>
      <w:r w:rsidDel="00000000" w:rsidR="00000000" w:rsidRPr="00000000">
        <w:rPr>
          <w:rFonts w:ascii="Times New Roman" w:cs="Times New Roman" w:eastAsia="Times New Roman" w:hAnsi="Times New Roman"/>
          <w:color w:val="000000"/>
          <w:sz w:val="36"/>
          <w:szCs w:val="36"/>
          <w:rtl w:val="0"/>
        </w:rPr>
        <w:t xml:space="preserve">2.3 Usuários</w:t>
      </w:r>
    </w:p>
    <w:p w:rsidR="00000000" w:rsidDel="00000000" w:rsidP="00000000" w:rsidRDefault="00000000" w:rsidRPr="00000000" w14:paraId="000003EB">
      <w:pPr>
        <w:spacing w:after="200" w:lineRule="auto"/>
        <w:jc w:val="both"/>
        <w:rPr>
          <w:rFonts w:ascii="Times New Roman" w:cs="Times New Roman" w:eastAsia="Times New Roman" w:hAnsi="Times New Roman"/>
        </w:rPr>
      </w:pPr>
      <w:bookmarkStart w:colFirst="0" w:colLast="0" w:name="_rl82ipf7ax2t" w:id="78"/>
      <w:bookmarkEnd w:id="78"/>
      <w:r w:rsidDel="00000000" w:rsidR="00000000" w:rsidRPr="00000000">
        <w:rPr>
          <w:rFonts w:ascii="Times New Roman" w:cs="Times New Roman" w:eastAsia="Times New Roman" w:hAnsi="Times New Roman"/>
          <w:rtl w:val="0"/>
        </w:rPr>
        <w:t xml:space="preserve">Os usuários do sistema consistem em:</w:t>
      </w:r>
    </w:p>
    <w:p w:rsidR="00000000" w:rsidDel="00000000" w:rsidP="00000000" w:rsidRDefault="00000000" w:rsidRPr="00000000" w14:paraId="000003EC">
      <w:pPr>
        <w:numPr>
          <w:ilvl w:val="0"/>
          <w:numId w:val="10"/>
        </w:numPr>
        <w:spacing w:after="0" w:afterAutospacing="0" w:lineRule="auto"/>
        <w:ind w:left="720" w:hanging="360"/>
        <w:jc w:val="both"/>
        <w:rPr>
          <w:rFonts w:ascii="Times" w:cs="Times" w:eastAsia="Times" w:hAnsi="Times"/>
          <w:b w:val="1"/>
        </w:rPr>
      </w:pPr>
      <w:bookmarkStart w:colFirst="0" w:colLast="0" w:name="_mfkbnqr5f2ca" w:id="79"/>
      <w:bookmarkEnd w:id="79"/>
      <w:r w:rsidDel="00000000" w:rsidR="00000000" w:rsidRPr="00000000">
        <w:rPr>
          <w:rFonts w:ascii="Times New Roman" w:cs="Times New Roman" w:eastAsia="Times New Roman" w:hAnsi="Times New Roman"/>
          <w:b w:val="1"/>
          <w:rtl w:val="0"/>
        </w:rPr>
        <w:t xml:space="preserve">Leitor: </w:t>
      </w:r>
      <w:r w:rsidDel="00000000" w:rsidR="00000000" w:rsidRPr="00000000">
        <w:rPr>
          <w:rFonts w:ascii="Times New Roman" w:cs="Times New Roman" w:eastAsia="Times New Roman" w:hAnsi="Times New Roman"/>
          <w:rtl w:val="0"/>
        </w:rPr>
        <w:t xml:space="preserve">Pessoas com deficiência visual total e com baixa visão, com dislexia, daltonismo, com baixo letramento, idosos que podem acessar as funcionalidades para alterar as configurações de leitura dos livros conforme suas necessidades.</w:t>
      </w:r>
    </w:p>
    <w:p w:rsidR="00000000" w:rsidDel="00000000" w:rsidP="00000000" w:rsidRDefault="00000000" w:rsidRPr="00000000" w14:paraId="000003ED">
      <w:pPr>
        <w:numPr>
          <w:ilvl w:val="0"/>
          <w:numId w:val="10"/>
        </w:numPr>
        <w:spacing w:after="200" w:lineRule="auto"/>
        <w:ind w:left="720" w:hanging="360"/>
        <w:jc w:val="both"/>
        <w:rPr>
          <w:rFonts w:ascii="Times" w:cs="Times" w:eastAsia="Times" w:hAnsi="Times"/>
          <w:b w:val="1"/>
        </w:rPr>
      </w:pPr>
      <w:bookmarkStart w:colFirst="0" w:colLast="0" w:name="_s74ztxhbbkhk" w:id="80"/>
      <w:bookmarkEnd w:id="80"/>
      <w:r w:rsidDel="00000000" w:rsidR="00000000" w:rsidRPr="00000000">
        <w:rPr>
          <w:rFonts w:ascii="Times New Roman" w:cs="Times New Roman" w:eastAsia="Times New Roman" w:hAnsi="Times New Roman"/>
          <w:b w:val="1"/>
          <w:rtl w:val="0"/>
        </w:rPr>
        <w:t xml:space="preserve">Administrador: </w:t>
      </w:r>
      <w:r w:rsidDel="00000000" w:rsidR="00000000" w:rsidRPr="00000000">
        <w:rPr>
          <w:rFonts w:ascii="Times New Roman" w:cs="Times New Roman" w:eastAsia="Times New Roman" w:hAnsi="Times New Roman"/>
          <w:rtl w:val="0"/>
        </w:rPr>
        <w:t xml:space="preserve">especialista em acessibilidade com privilégios de administrador que visualiza todas as funcionalidades do sistema.</w:t>
      </w:r>
    </w:p>
    <w:p w:rsidR="00000000" w:rsidDel="00000000" w:rsidP="00000000" w:rsidRDefault="00000000" w:rsidRPr="00000000" w14:paraId="000003EE">
      <w:pPr>
        <w:pStyle w:val="Heading2"/>
        <w:spacing w:before="360" w:lineRule="auto"/>
        <w:jc w:val="both"/>
        <w:rPr>
          <w:rFonts w:ascii="Times" w:cs="Times" w:eastAsia="Times" w:hAnsi="Times"/>
          <w:color w:val="000000"/>
          <w:sz w:val="36"/>
          <w:szCs w:val="36"/>
        </w:rPr>
      </w:pPr>
      <w:bookmarkStart w:colFirst="0" w:colLast="0" w:name="_ciiyg6uivwr4" w:id="81"/>
      <w:bookmarkEnd w:id="81"/>
      <w:r w:rsidDel="00000000" w:rsidR="00000000" w:rsidRPr="00000000">
        <w:rPr>
          <w:rFonts w:ascii="Times" w:cs="Times" w:eastAsia="Times" w:hAnsi="Times"/>
          <w:color w:val="000000"/>
          <w:sz w:val="36"/>
          <w:szCs w:val="36"/>
          <w:rtl w:val="0"/>
        </w:rPr>
        <w:t xml:space="preserve">2.4 Ambiente Operacional</w:t>
      </w:r>
    </w:p>
    <w:p w:rsidR="00000000" w:rsidDel="00000000" w:rsidP="00000000" w:rsidRDefault="00000000" w:rsidRPr="00000000" w14:paraId="000003EF">
      <w:pPr>
        <w:spacing w:after="200" w:lineRule="auto"/>
        <w:jc w:val="both"/>
        <w:rPr>
          <w:rFonts w:ascii="Times New Roman" w:cs="Times New Roman" w:eastAsia="Times New Roman" w:hAnsi="Times New Roman"/>
        </w:rPr>
      </w:pPr>
      <w:bookmarkStart w:colFirst="0" w:colLast="0" w:name="_lnxbz9" w:id="82"/>
      <w:bookmarkEnd w:id="82"/>
      <w:r w:rsidDel="00000000" w:rsidR="00000000" w:rsidRPr="00000000">
        <w:rPr>
          <w:rFonts w:ascii="Times New Roman" w:cs="Times New Roman" w:eastAsia="Times New Roman" w:hAnsi="Times New Roman"/>
          <w:rtl w:val="0"/>
        </w:rPr>
        <w:t xml:space="preserve">O software usará tecnologia web podendo ser acessado por diferentes dispositivos e sistemas operacionais (Windows, Linux,  iOS, Macintosh, Android, entre outros) através da utilização de um Web Browser. </w:t>
      </w:r>
    </w:p>
    <w:p w:rsidR="00000000" w:rsidDel="00000000" w:rsidP="00000000" w:rsidRDefault="00000000" w:rsidRPr="00000000" w14:paraId="000003F0">
      <w:pPr>
        <w:spacing w:after="200" w:lineRule="auto"/>
        <w:jc w:val="both"/>
        <w:rPr>
          <w:rFonts w:ascii="Times New Roman" w:cs="Times New Roman" w:eastAsia="Times New Roman" w:hAnsi="Times New Roman"/>
        </w:rPr>
      </w:pPr>
      <w:bookmarkStart w:colFirst="0" w:colLast="0" w:name="_nmgvmvm5hocp" w:id="83"/>
      <w:bookmarkEnd w:id="83"/>
      <w:r w:rsidDel="00000000" w:rsidR="00000000" w:rsidRPr="00000000">
        <w:rPr>
          <w:rtl w:val="0"/>
        </w:rPr>
      </w:r>
    </w:p>
    <w:p w:rsidR="00000000" w:rsidDel="00000000" w:rsidP="00000000" w:rsidRDefault="00000000" w:rsidRPr="00000000" w14:paraId="000003F1">
      <w:pPr>
        <w:pStyle w:val="Heading2"/>
        <w:spacing w:before="360" w:lineRule="auto"/>
        <w:jc w:val="both"/>
        <w:rPr>
          <w:rFonts w:ascii="Times" w:cs="Times" w:eastAsia="Times" w:hAnsi="Times"/>
          <w:color w:val="000000"/>
          <w:sz w:val="36"/>
          <w:szCs w:val="36"/>
        </w:rPr>
      </w:pPr>
      <w:bookmarkStart w:colFirst="0" w:colLast="0" w:name="_md4uq68sz4hl" w:id="84"/>
      <w:bookmarkEnd w:id="84"/>
      <w:r w:rsidDel="00000000" w:rsidR="00000000" w:rsidRPr="00000000">
        <w:rPr>
          <w:rFonts w:ascii="Times" w:cs="Times" w:eastAsia="Times" w:hAnsi="Times"/>
          <w:color w:val="000000"/>
          <w:sz w:val="36"/>
          <w:szCs w:val="36"/>
          <w:rtl w:val="0"/>
        </w:rPr>
        <w:t xml:space="preserve">2.5 Restrições de Projeto e Implementação</w:t>
      </w:r>
    </w:p>
    <w:p w:rsidR="00000000" w:rsidDel="00000000" w:rsidP="00000000" w:rsidRDefault="00000000" w:rsidRPr="00000000" w14:paraId="000003F2">
      <w:pPr>
        <w:spacing w:after="200" w:lineRule="auto"/>
        <w:jc w:val="both"/>
        <w:rPr>
          <w:rFonts w:ascii="Times New Roman" w:cs="Times New Roman" w:eastAsia="Times New Roman" w:hAnsi="Times New Roman"/>
        </w:rPr>
      </w:pPr>
      <w:bookmarkStart w:colFirst="0" w:colLast="0" w:name="_cmnw5bezp7qs" w:id="85"/>
      <w:bookmarkEnd w:id="85"/>
      <w:r w:rsidDel="00000000" w:rsidR="00000000" w:rsidRPr="00000000">
        <w:rPr>
          <w:rFonts w:ascii="Times New Roman" w:cs="Times New Roman" w:eastAsia="Times New Roman" w:hAnsi="Times New Roman"/>
          <w:rtl w:val="0"/>
        </w:rPr>
        <w:t xml:space="preserve">Sistema Operacional: Multiplataforma.</w:t>
      </w:r>
    </w:p>
    <w:p w:rsidR="00000000" w:rsidDel="00000000" w:rsidP="00000000" w:rsidRDefault="00000000" w:rsidRPr="00000000" w14:paraId="000003F3">
      <w:pPr>
        <w:spacing w:after="200" w:lineRule="auto"/>
        <w:jc w:val="both"/>
        <w:rPr>
          <w:rFonts w:ascii="Times New Roman" w:cs="Times New Roman" w:eastAsia="Times New Roman" w:hAnsi="Times New Roman"/>
        </w:rPr>
      </w:pPr>
      <w:bookmarkStart w:colFirst="0" w:colLast="0" w:name="_tvxvs1qbscti" w:id="86"/>
      <w:bookmarkEnd w:id="86"/>
      <w:r w:rsidDel="00000000" w:rsidR="00000000" w:rsidRPr="00000000">
        <w:rPr>
          <w:rFonts w:ascii="Times New Roman" w:cs="Times New Roman" w:eastAsia="Times New Roman" w:hAnsi="Times New Roman"/>
          <w:rtl w:val="0"/>
        </w:rPr>
        <w:t xml:space="preserve">Conexão de Internet: 1Mb ou Superior.</w:t>
      </w:r>
    </w:p>
    <w:p w:rsidR="00000000" w:rsidDel="00000000" w:rsidP="00000000" w:rsidRDefault="00000000" w:rsidRPr="00000000" w14:paraId="000003F4">
      <w:pPr>
        <w:spacing w:after="200" w:lineRule="auto"/>
        <w:jc w:val="both"/>
        <w:rPr>
          <w:rFonts w:ascii="Times New Roman" w:cs="Times New Roman" w:eastAsia="Times New Roman" w:hAnsi="Times New Roman"/>
        </w:rPr>
      </w:pPr>
      <w:bookmarkStart w:colFirst="0" w:colLast="0" w:name="_y3b52r9utybh" w:id="87"/>
      <w:bookmarkEnd w:id="87"/>
      <w:r w:rsidDel="00000000" w:rsidR="00000000" w:rsidRPr="00000000">
        <w:rPr>
          <w:rFonts w:ascii="Times New Roman" w:cs="Times New Roman" w:eastAsia="Times New Roman" w:hAnsi="Times New Roman"/>
          <w:rtl w:val="0"/>
        </w:rPr>
        <w:t xml:space="preserve">Navegador.</w:t>
      </w:r>
    </w:p>
    <w:p w:rsidR="00000000" w:rsidDel="00000000" w:rsidP="00000000" w:rsidRDefault="00000000" w:rsidRPr="00000000" w14:paraId="000003F5">
      <w:pPr>
        <w:spacing w:after="200" w:lineRule="auto"/>
        <w:jc w:val="both"/>
        <w:rPr>
          <w:rFonts w:ascii="Times New Roman" w:cs="Times New Roman" w:eastAsia="Times New Roman" w:hAnsi="Times New Roman"/>
        </w:rPr>
      </w:pPr>
      <w:bookmarkStart w:colFirst="0" w:colLast="0" w:name="_uev9bpmz8zd2" w:id="88"/>
      <w:bookmarkEnd w:id="88"/>
      <w:r w:rsidDel="00000000" w:rsidR="00000000" w:rsidRPr="00000000">
        <w:rPr>
          <w:rFonts w:ascii="Times New Roman" w:cs="Times New Roman" w:eastAsia="Times New Roman" w:hAnsi="Times New Roman"/>
          <w:rtl w:val="0"/>
        </w:rPr>
        <w:t xml:space="preserve">Linguagem de Programação: React, Javascript, HTML e CSS. </w:t>
      </w:r>
    </w:p>
    <w:p w:rsidR="00000000" w:rsidDel="00000000" w:rsidP="00000000" w:rsidRDefault="00000000" w:rsidRPr="00000000" w14:paraId="000003F6">
      <w:pPr>
        <w:spacing w:after="200" w:lineRule="auto"/>
        <w:jc w:val="both"/>
        <w:rPr>
          <w:rFonts w:ascii="Times New Roman" w:cs="Times New Roman" w:eastAsia="Times New Roman" w:hAnsi="Times New Roman"/>
        </w:rPr>
      </w:pPr>
      <w:bookmarkStart w:colFirst="0" w:colLast="0" w:name="_scskjaq5ln2s" w:id="89"/>
      <w:bookmarkEnd w:id="89"/>
      <w:r w:rsidDel="00000000" w:rsidR="00000000" w:rsidRPr="00000000">
        <w:rPr>
          <w:rFonts w:ascii="Times New Roman" w:cs="Times New Roman" w:eastAsia="Times New Roman" w:hAnsi="Times New Roman"/>
          <w:rtl w:val="0"/>
        </w:rPr>
        <w:t xml:space="preserve">Protocolo de comunicação: HTTP.  </w:t>
      </w:r>
    </w:p>
    <w:p w:rsidR="00000000" w:rsidDel="00000000" w:rsidP="00000000" w:rsidRDefault="00000000" w:rsidRPr="00000000" w14:paraId="000003F7">
      <w:pPr>
        <w:spacing w:after="200" w:lineRule="auto"/>
        <w:jc w:val="both"/>
        <w:rPr>
          <w:rFonts w:ascii="Times New Roman" w:cs="Times New Roman" w:eastAsia="Times New Roman" w:hAnsi="Times New Roman"/>
        </w:rPr>
      </w:pPr>
      <w:bookmarkStart w:colFirst="0" w:colLast="0" w:name="_gofih8fa23xs" w:id="90"/>
      <w:bookmarkEnd w:id="90"/>
      <w:r w:rsidDel="00000000" w:rsidR="00000000" w:rsidRPr="00000000">
        <w:rPr>
          <w:rtl w:val="0"/>
        </w:rPr>
      </w:r>
    </w:p>
    <w:p w:rsidR="00000000" w:rsidDel="00000000" w:rsidP="00000000" w:rsidRDefault="00000000" w:rsidRPr="00000000" w14:paraId="000003F8">
      <w:pPr>
        <w:pStyle w:val="Heading2"/>
        <w:spacing w:before="360" w:lineRule="auto"/>
        <w:jc w:val="both"/>
        <w:rPr>
          <w:rFonts w:ascii="Times" w:cs="Times" w:eastAsia="Times" w:hAnsi="Times"/>
          <w:color w:val="000000"/>
          <w:sz w:val="36"/>
          <w:szCs w:val="36"/>
        </w:rPr>
      </w:pPr>
      <w:bookmarkStart w:colFirst="0" w:colLast="0" w:name="_xui84taubiud" w:id="91"/>
      <w:bookmarkEnd w:id="91"/>
      <w:r w:rsidDel="00000000" w:rsidR="00000000" w:rsidRPr="00000000">
        <w:rPr>
          <w:rFonts w:ascii="Times" w:cs="Times" w:eastAsia="Times" w:hAnsi="Times"/>
          <w:color w:val="000000"/>
          <w:sz w:val="36"/>
          <w:szCs w:val="36"/>
          <w:rtl w:val="0"/>
        </w:rPr>
        <w:t xml:space="preserve">2.6 Documentação do Usuário</w:t>
      </w:r>
    </w:p>
    <w:p w:rsidR="00000000" w:rsidDel="00000000" w:rsidP="00000000" w:rsidRDefault="00000000" w:rsidRPr="00000000" w14:paraId="000003F9">
      <w:pPr>
        <w:spacing w:after="200" w:lineRule="auto"/>
        <w:jc w:val="both"/>
        <w:rPr>
          <w:rFonts w:ascii="Times New Roman" w:cs="Times New Roman" w:eastAsia="Times New Roman" w:hAnsi="Times New Roman"/>
        </w:rPr>
      </w:pPr>
      <w:bookmarkStart w:colFirst="0" w:colLast="0" w:name="_7wzb4d7m2cq8" w:id="92"/>
      <w:bookmarkEnd w:id="92"/>
      <w:r w:rsidDel="00000000" w:rsidR="00000000" w:rsidRPr="00000000">
        <w:rPr>
          <w:rFonts w:ascii="Times New Roman" w:cs="Times New Roman" w:eastAsia="Times New Roman" w:hAnsi="Times New Roman"/>
          <w:rtl w:val="0"/>
        </w:rPr>
        <w:t xml:space="preserve">A documentação do usuário consistirá em um guia online e vídeos explicativos presentes na página do projeto: http://LEIA Reader.com.br.</w:t>
      </w:r>
    </w:p>
    <w:p w:rsidR="00000000" w:rsidDel="00000000" w:rsidP="00000000" w:rsidRDefault="00000000" w:rsidRPr="00000000" w14:paraId="000003FA">
      <w:pPr>
        <w:spacing w:after="200" w:lineRule="auto"/>
        <w:jc w:val="both"/>
        <w:rPr>
          <w:rFonts w:ascii="Times New Roman" w:cs="Times New Roman" w:eastAsia="Times New Roman" w:hAnsi="Times New Roman"/>
        </w:rPr>
      </w:pPr>
      <w:bookmarkStart w:colFirst="0" w:colLast="0" w:name="_tny4s6axihur" w:id="93"/>
      <w:bookmarkEnd w:id="93"/>
      <w:r w:rsidDel="00000000" w:rsidR="00000000" w:rsidRPr="00000000">
        <w:rPr>
          <w:rtl w:val="0"/>
        </w:rPr>
      </w:r>
    </w:p>
    <w:p w:rsidR="00000000" w:rsidDel="00000000" w:rsidP="00000000" w:rsidRDefault="00000000" w:rsidRPr="00000000" w14:paraId="000003FB">
      <w:pPr>
        <w:pStyle w:val="Heading2"/>
        <w:spacing w:before="360" w:lineRule="auto"/>
        <w:jc w:val="both"/>
        <w:rPr>
          <w:rFonts w:ascii="Times" w:cs="Times" w:eastAsia="Times" w:hAnsi="Times"/>
          <w:color w:val="000000"/>
          <w:sz w:val="36"/>
          <w:szCs w:val="36"/>
        </w:rPr>
      </w:pPr>
      <w:bookmarkStart w:colFirst="0" w:colLast="0" w:name="_azmlnpv70hok" w:id="94"/>
      <w:bookmarkEnd w:id="94"/>
      <w:r w:rsidDel="00000000" w:rsidR="00000000" w:rsidRPr="00000000">
        <w:rPr>
          <w:rFonts w:ascii="Times" w:cs="Times" w:eastAsia="Times" w:hAnsi="Times"/>
          <w:color w:val="000000"/>
          <w:sz w:val="36"/>
          <w:szCs w:val="36"/>
          <w:rtl w:val="0"/>
        </w:rPr>
        <w:t xml:space="preserve">2.7 Suposições e Dependências</w:t>
      </w:r>
    </w:p>
    <w:p w:rsidR="00000000" w:rsidDel="00000000" w:rsidP="00000000" w:rsidRDefault="00000000" w:rsidRPr="00000000" w14:paraId="000003F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com acesso à internet podem tornar o sistema inacessível. </w:t>
      </w:r>
    </w:p>
    <w:p w:rsidR="00000000" w:rsidDel="00000000" w:rsidP="00000000" w:rsidRDefault="00000000" w:rsidRPr="00000000" w14:paraId="000003FD">
      <w:pPr>
        <w:spacing w:after="200" w:lineRule="auto"/>
        <w:jc w:val="both"/>
        <w:rPr>
          <w:rFonts w:ascii="Times New Roman" w:cs="Times New Roman" w:eastAsia="Times New Roman" w:hAnsi="Times New Roman"/>
          <w:shd w:fill="d9d2e9" w:val="clear"/>
        </w:rPr>
      </w:pPr>
      <w:r w:rsidDel="00000000" w:rsidR="00000000" w:rsidRPr="00000000">
        <w:rPr>
          <w:rFonts w:ascii="Times New Roman" w:cs="Times New Roman" w:eastAsia="Times New Roman" w:hAnsi="Times New Roman"/>
          <w:rtl w:val="0"/>
        </w:rPr>
        <w:t xml:space="preserve">Dispositivos defasados ou que possuam Web Browser não compatível com a tecnologia HTML5 poderão não permitir o acesso ao sistema.</w:t>
      </w:r>
      <w:r w:rsidDel="00000000" w:rsidR="00000000" w:rsidRPr="00000000">
        <w:rPr>
          <w:rtl w:val="0"/>
        </w:rPr>
      </w:r>
    </w:p>
    <w:p w:rsidR="00000000" w:rsidDel="00000000" w:rsidP="00000000" w:rsidRDefault="00000000" w:rsidRPr="00000000" w14:paraId="000003FE">
      <w:pPr>
        <w:spacing w:after="200" w:lineRule="auto"/>
        <w:jc w:val="both"/>
        <w:rPr>
          <w:rFonts w:ascii="Times New Roman" w:cs="Times New Roman" w:eastAsia="Times New Roman" w:hAnsi="Times New Roman"/>
          <w:shd w:fill="d9d2e9" w:val="clear"/>
        </w:rPr>
      </w:pPr>
      <w:r w:rsidDel="00000000" w:rsidR="00000000" w:rsidRPr="00000000">
        <w:rPr>
          <w:rtl w:val="0"/>
        </w:rPr>
      </w:r>
    </w:p>
    <w:p w:rsidR="00000000" w:rsidDel="00000000" w:rsidP="00000000" w:rsidRDefault="00000000" w:rsidRPr="00000000" w14:paraId="000003FF">
      <w:pPr>
        <w:spacing w:after="200" w:lineRule="auto"/>
        <w:jc w:val="both"/>
        <w:rPr>
          <w:rFonts w:ascii="Times New Roman" w:cs="Times New Roman" w:eastAsia="Times New Roman" w:hAnsi="Times New Roman"/>
          <w:shd w:fill="d9d2e9" w:val="clear"/>
        </w:rPr>
      </w:pPr>
      <w:r w:rsidDel="00000000" w:rsidR="00000000" w:rsidRPr="00000000">
        <w:br w:type="page"/>
      </w:r>
      <w:r w:rsidDel="00000000" w:rsidR="00000000" w:rsidRPr="00000000">
        <w:rPr>
          <w:rtl w:val="0"/>
        </w:rPr>
      </w:r>
    </w:p>
    <w:p w:rsidR="00000000" w:rsidDel="00000000" w:rsidP="00000000" w:rsidRDefault="00000000" w:rsidRPr="00000000" w14:paraId="00000400">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ffffff"/>
          <w:sz w:val="28"/>
          <w:szCs w:val="28"/>
        </w:rPr>
      </w:pPr>
      <w:bookmarkStart w:colFirst="0" w:colLast="0" w:name="_2jxsxqh" w:id="95"/>
      <w:bookmarkEnd w:id="95"/>
      <w:r w:rsidDel="00000000" w:rsidR="00000000" w:rsidRPr="00000000">
        <w:rPr>
          <w:color w:val="ffffff"/>
          <w:sz w:val="44"/>
          <w:szCs w:val="44"/>
          <w:rtl w:val="0"/>
        </w:rPr>
        <w:t xml:space="preserve">3. Especificação das Interfaces Externas</w:t>
      </w:r>
      <w:r w:rsidDel="00000000" w:rsidR="00000000" w:rsidRPr="00000000">
        <w:rPr>
          <w:rtl w:val="0"/>
        </w:rPr>
      </w:r>
    </w:p>
    <w:p w:rsidR="00000000" w:rsidDel="00000000" w:rsidP="00000000" w:rsidRDefault="00000000" w:rsidRPr="00000000" w14:paraId="00000401">
      <w:pPr>
        <w:pStyle w:val="Heading2"/>
        <w:spacing w:before="360" w:lineRule="auto"/>
        <w:jc w:val="both"/>
        <w:rPr>
          <w:rFonts w:ascii="Times New Roman" w:cs="Times New Roman" w:eastAsia="Times New Roman" w:hAnsi="Times New Roman"/>
          <w:color w:val="000000"/>
          <w:sz w:val="36"/>
          <w:szCs w:val="36"/>
        </w:rPr>
      </w:pPr>
      <w:bookmarkStart w:colFirst="0" w:colLast="0" w:name="_ub67q0t0st6n" w:id="96"/>
      <w:bookmarkEnd w:id="96"/>
      <w:r w:rsidDel="00000000" w:rsidR="00000000" w:rsidRPr="00000000">
        <w:rPr>
          <w:rFonts w:ascii="Times New Roman" w:cs="Times New Roman" w:eastAsia="Times New Roman" w:hAnsi="Times New Roman"/>
          <w:color w:val="000000"/>
          <w:sz w:val="36"/>
          <w:szCs w:val="36"/>
          <w:rtl w:val="0"/>
        </w:rPr>
        <w:t xml:space="preserve">3.1 Interfaces de Usuário</w:t>
      </w:r>
    </w:p>
    <w:p w:rsidR="00000000" w:rsidDel="00000000" w:rsidP="00000000" w:rsidRDefault="00000000" w:rsidRPr="00000000" w14:paraId="00000402">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3.1.1 Tela 1</w:t>
      </w:r>
    </w:p>
    <w:p w:rsidR="00000000" w:rsidDel="00000000" w:rsidP="00000000" w:rsidRDefault="00000000" w:rsidRPr="00000000" w14:paraId="00000403">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350110"/>
            <wp:effectExtent b="0" l="0" r="0" t="0"/>
            <wp:docPr id="37"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091113" cy="3350110"/>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inicial do sistema.</w:t>
      </w:r>
    </w:p>
    <w:p w:rsidR="00000000" w:rsidDel="00000000" w:rsidP="00000000" w:rsidRDefault="00000000" w:rsidRPr="00000000" w14:paraId="00000405">
      <w:pPr>
        <w:spacing w:after="0" w:before="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06">
      <w:pPr>
        <w:spacing w:after="120" w:before="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Tela 2 </w:t>
      </w:r>
    </w:p>
    <w:p w:rsidR="00000000" w:rsidDel="00000000" w:rsidP="00000000" w:rsidRDefault="00000000" w:rsidRPr="00000000" w14:paraId="0000040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1120" cy="3080305"/>
            <wp:effectExtent b="0" l="0" r="0" t="0"/>
            <wp:docPr id="22"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4671120" cy="308030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Tela de apresentação do sistema com um arquivo aberto</w:t>
      </w:r>
      <w:r w:rsidDel="00000000" w:rsidR="00000000" w:rsidRPr="00000000">
        <w:br w:type="page"/>
      </w:r>
      <w:r w:rsidDel="00000000" w:rsidR="00000000" w:rsidRPr="00000000">
        <w:rPr>
          <w:rtl w:val="0"/>
        </w:rPr>
      </w:r>
    </w:p>
    <w:p w:rsidR="00000000" w:rsidDel="00000000" w:rsidP="00000000" w:rsidRDefault="00000000" w:rsidRPr="00000000" w14:paraId="0000040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 Tela 3</w:t>
      </w:r>
    </w:p>
    <w:p w:rsidR="00000000" w:rsidDel="00000000" w:rsidP="00000000" w:rsidRDefault="00000000" w:rsidRPr="00000000" w14:paraId="0000040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2063" cy="3354252"/>
            <wp:effectExtent b="0" l="0" r="0" t="0"/>
            <wp:docPr id="17" name="image8.jpg"/>
            <a:graphic>
              <a:graphicData uri="http://schemas.openxmlformats.org/drawingml/2006/picture">
                <pic:pic>
                  <pic:nvPicPr>
                    <pic:cNvPr id="0" name="image8.jpg"/>
                    <pic:cNvPicPr preferRelativeResize="0"/>
                  </pic:nvPicPr>
                  <pic:blipFill>
                    <a:blip r:embed="rId46"/>
                    <a:srcRect b="0" l="0" r="0" t="0"/>
                    <a:stretch>
                      <a:fillRect/>
                    </a:stretch>
                  </pic:blipFill>
                  <pic:spPr>
                    <a:xfrm>
                      <a:off x="0" y="0"/>
                      <a:ext cx="5072063" cy="3354252"/>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alguns elementos da interface de configuração do texto.</w:t>
      </w:r>
    </w:p>
    <w:p w:rsidR="00000000" w:rsidDel="00000000" w:rsidP="00000000" w:rsidRDefault="00000000" w:rsidRPr="00000000" w14:paraId="0000040C">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3.1.4 Tela 4</w:t>
      </w:r>
    </w:p>
    <w:p w:rsidR="00000000" w:rsidDel="00000000" w:rsidP="00000000" w:rsidRDefault="00000000" w:rsidRPr="00000000" w14:paraId="0000040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2270" cy="3457035"/>
            <wp:effectExtent b="0" l="0" r="0" t="0"/>
            <wp:docPr id="2" name="image17.jpg"/>
            <a:graphic>
              <a:graphicData uri="http://schemas.openxmlformats.org/drawingml/2006/picture">
                <pic:pic>
                  <pic:nvPicPr>
                    <pic:cNvPr id="0" name="image17.jpg"/>
                    <pic:cNvPicPr preferRelativeResize="0"/>
                  </pic:nvPicPr>
                  <pic:blipFill>
                    <a:blip r:embed="rId47"/>
                    <a:srcRect b="0" l="0" r="0" t="0"/>
                    <a:stretch>
                      <a:fillRect/>
                    </a:stretch>
                  </pic:blipFill>
                  <pic:spPr>
                    <a:xfrm>
                      <a:off x="0" y="0"/>
                      <a:ext cx="5232270" cy="3457035"/>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Tela de apresentação com o sumário do livro.</w:t>
      </w:r>
    </w:p>
    <w:p w:rsidR="00000000" w:rsidDel="00000000" w:rsidP="00000000" w:rsidRDefault="00000000" w:rsidRPr="00000000" w14:paraId="0000040F">
      <w:pPr>
        <w:pStyle w:val="Heading2"/>
        <w:spacing w:before="360" w:lineRule="auto"/>
        <w:jc w:val="both"/>
        <w:rPr>
          <w:rFonts w:ascii="Times New Roman" w:cs="Times New Roman" w:eastAsia="Times New Roman" w:hAnsi="Times New Roman"/>
          <w:color w:val="000000"/>
          <w:sz w:val="36"/>
          <w:szCs w:val="36"/>
        </w:rPr>
      </w:pPr>
      <w:bookmarkStart w:colFirst="0" w:colLast="0" w:name="_62qar61weti8" w:id="97"/>
      <w:bookmarkEnd w:id="97"/>
      <w:r w:rsidDel="00000000" w:rsidR="00000000" w:rsidRPr="00000000">
        <w:rPr>
          <w:rFonts w:ascii="Times New Roman" w:cs="Times New Roman" w:eastAsia="Times New Roman" w:hAnsi="Times New Roman"/>
          <w:color w:val="000000"/>
          <w:sz w:val="36"/>
          <w:szCs w:val="36"/>
          <w:rtl w:val="0"/>
        </w:rPr>
        <w:t xml:space="preserve">3.2 Interfaces de Hardware</w:t>
      </w:r>
    </w:p>
    <w:p w:rsidR="00000000" w:rsidDel="00000000" w:rsidP="00000000" w:rsidRDefault="00000000" w:rsidRPr="00000000" w14:paraId="00000410">
      <w:pPr>
        <w:spacing w:after="200" w:lineRule="auto"/>
        <w:jc w:val="both"/>
        <w:rPr>
          <w:rFonts w:ascii="Times New Roman" w:cs="Times New Roman" w:eastAsia="Times New Roman" w:hAnsi="Times New Roman"/>
        </w:rPr>
      </w:pPr>
      <w:bookmarkStart w:colFirst="0" w:colLast="0" w:name="_45snre4g4t4i" w:id="98"/>
      <w:bookmarkEnd w:id="9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411">
      <w:pPr>
        <w:spacing w:after="200" w:lineRule="auto"/>
        <w:ind w:firstLine="720"/>
        <w:jc w:val="both"/>
        <w:rPr>
          <w:rFonts w:ascii="Times New Roman" w:cs="Times New Roman" w:eastAsia="Times New Roman" w:hAnsi="Times New Roman"/>
        </w:rPr>
      </w:pPr>
      <w:bookmarkStart w:colFirst="0" w:colLast="0" w:name="_2b9olunr2y5l" w:id="99"/>
      <w:bookmarkEnd w:id="99"/>
      <w:r w:rsidDel="00000000" w:rsidR="00000000" w:rsidRPr="00000000">
        <w:rPr>
          <w:rtl w:val="0"/>
        </w:rPr>
      </w:r>
    </w:p>
    <w:p w:rsidR="00000000" w:rsidDel="00000000" w:rsidP="00000000" w:rsidRDefault="00000000" w:rsidRPr="00000000" w14:paraId="00000412">
      <w:pPr>
        <w:pStyle w:val="Heading2"/>
        <w:spacing w:before="360" w:lineRule="auto"/>
        <w:jc w:val="both"/>
        <w:rPr>
          <w:rFonts w:ascii="Times New Roman" w:cs="Times New Roman" w:eastAsia="Times New Roman" w:hAnsi="Times New Roman"/>
          <w:color w:val="000000"/>
          <w:sz w:val="36"/>
          <w:szCs w:val="36"/>
        </w:rPr>
      </w:pPr>
      <w:bookmarkStart w:colFirst="0" w:colLast="0" w:name="_pilct9asc26g" w:id="100"/>
      <w:bookmarkEnd w:id="100"/>
      <w:r w:rsidDel="00000000" w:rsidR="00000000" w:rsidRPr="00000000">
        <w:rPr>
          <w:rFonts w:ascii="Times New Roman" w:cs="Times New Roman" w:eastAsia="Times New Roman" w:hAnsi="Times New Roman"/>
          <w:color w:val="000000"/>
          <w:sz w:val="36"/>
          <w:szCs w:val="36"/>
          <w:rtl w:val="0"/>
        </w:rPr>
        <w:t xml:space="preserve">3.3 Interface de Software</w:t>
      </w:r>
    </w:p>
    <w:p w:rsidR="00000000" w:rsidDel="00000000" w:rsidP="00000000" w:rsidRDefault="00000000" w:rsidRPr="00000000" w14:paraId="00000413">
      <w:pPr>
        <w:spacing w:after="200" w:lineRule="auto"/>
        <w:jc w:val="both"/>
        <w:rPr>
          <w:rFonts w:ascii="Times New Roman" w:cs="Times New Roman" w:eastAsia="Times New Roman" w:hAnsi="Times New Roman"/>
        </w:rPr>
      </w:pPr>
      <w:bookmarkStart w:colFirst="0" w:colLast="0" w:name="_45snre4g4t4i" w:id="98"/>
      <w:bookmarkEnd w:id="98"/>
      <w:r w:rsidDel="00000000" w:rsidR="00000000" w:rsidRPr="00000000">
        <w:rPr>
          <w:rFonts w:ascii="Times New Roman" w:cs="Times New Roman" w:eastAsia="Times New Roman" w:hAnsi="Times New Roman"/>
          <w:rtl w:val="0"/>
        </w:rPr>
        <w:t xml:space="preserve">Não é aplicado neste sistema.</w:t>
      </w:r>
    </w:p>
    <w:p w:rsidR="00000000" w:rsidDel="00000000" w:rsidP="00000000" w:rsidRDefault="00000000" w:rsidRPr="00000000" w14:paraId="00000414">
      <w:pPr>
        <w:spacing w:after="200" w:lineRule="auto"/>
        <w:jc w:val="both"/>
        <w:rPr>
          <w:rFonts w:ascii="Times New Roman" w:cs="Times New Roman" w:eastAsia="Times New Roman" w:hAnsi="Times New Roman"/>
        </w:rPr>
      </w:pPr>
      <w:bookmarkStart w:colFirst="0" w:colLast="0" w:name="_g2wjvf68hkes" w:id="101"/>
      <w:bookmarkEnd w:id="101"/>
      <w:r w:rsidDel="00000000" w:rsidR="00000000" w:rsidRPr="00000000">
        <w:rPr>
          <w:rtl w:val="0"/>
        </w:rPr>
      </w:r>
    </w:p>
    <w:p w:rsidR="00000000" w:rsidDel="00000000" w:rsidP="00000000" w:rsidRDefault="00000000" w:rsidRPr="00000000" w14:paraId="00000415">
      <w:pPr>
        <w:pStyle w:val="Heading2"/>
        <w:spacing w:before="360" w:lineRule="auto"/>
        <w:jc w:val="both"/>
        <w:rPr>
          <w:rFonts w:ascii="Times New Roman" w:cs="Times New Roman" w:eastAsia="Times New Roman" w:hAnsi="Times New Roman"/>
          <w:color w:val="000000"/>
          <w:sz w:val="36"/>
          <w:szCs w:val="36"/>
        </w:rPr>
      </w:pPr>
      <w:bookmarkStart w:colFirst="0" w:colLast="0" w:name="_k82eeksnlott" w:id="102"/>
      <w:bookmarkEnd w:id="102"/>
      <w:r w:rsidDel="00000000" w:rsidR="00000000" w:rsidRPr="00000000">
        <w:rPr>
          <w:rFonts w:ascii="Times New Roman" w:cs="Times New Roman" w:eastAsia="Times New Roman" w:hAnsi="Times New Roman"/>
          <w:color w:val="000000"/>
          <w:sz w:val="36"/>
          <w:szCs w:val="36"/>
          <w:rtl w:val="0"/>
        </w:rPr>
        <w:t xml:space="preserve">3.4 Interface de Comunicação</w:t>
      </w:r>
    </w:p>
    <w:p w:rsidR="00000000" w:rsidDel="00000000" w:rsidP="00000000" w:rsidRDefault="00000000" w:rsidRPr="00000000" w14:paraId="00000416">
      <w:pPr>
        <w:spacing w:after="200" w:lineRule="auto"/>
        <w:jc w:val="both"/>
        <w:rPr>
          <w:rFonts w:ascii="Times New Roman" w:cs="Times New Roman" w:eastAsia="Times New Roman" w:hAnsi="Times New Roman"/>
        </w:rPr>
      </w:pPr>
      <w:bookmarkStart w:colFirst="0" w:colLast="0" w:name="_g8cm90ii6x20" w:id="103"/>
      <w:bookmarkEnd w:id="103"/>
      <w:r w:rsidDel="00000000" w:rsidR="00000000" w:rsidRPr="00000000">
        <w:rPr>
          <w:rFonts w:ascii="Times New Roman" w:cs="Times New Roman" w:eastAsia="Times New Roman" w:hAnsi="Times New Roman"/>
          <w:rtl w:val="0"/>
        </w:rPr>
        <w:t xml:space="preserve">O sistema fará uso do Web Browser via protocolo HTTP.</w:t>
      </w:r>
    </w:p>
    <w:p w:rsidR="00000000" w:rsidDel="00000000" w:rsidP="00000000" w:rsidRDefault="00000000" w:rsidRPr="00000000" w14:paraId="00000417">
      <w:pPr>
        <w:spacing w:after="200" w:lineRule="auto"/>
        <w:jc w:val="both"/>
        <w:rPr>
          <w:rFonts w:ascii="Times New Roman" w:cs="Times New Roman" w:eastAsia="Times New Roman" w:hAnsi="Times New Roman"/>
        </w:rPr>
      </w:pPr>
      <w:bookmarkStart w:colFirst="0" w:colLast="0" w:name="_w655vzz6dqbh" w:id="104"/>
      <w:bookmarkEnd w:id="104"/>
      <w:r w:rsidDel="00000000" w:rsidR="00000000" w:rsidRPr="00000000">
        <w:rPr>
          <w:rtl w:val="0"/>
        </w:rPr>
      </w:r>
    </w:p>
    <w:p w:rsidR="00000000" w:rsidDel="00000000" w:rsidP="00000000" w:rsidRDefault="00000000" w:rsidRPr="00000000" w14:paraId="00000418">
      <w:pPr>
        <w:pStyle w:val="Heading1"/>
        <w:shd w:fill="ffffff" w:val="clear"/>
        <w:spacing w:after="240" w:before="480" w:line="240" w:lineRule="auto"/>
        <w:ind w:left="432"/>
        <w:jc w:val="center"/>
        <w:rPr>
          <w:color w:val="ffffff"/>
          <w:sz w:val="44"/>
          <w:szCs w:val="44"/>
        </w:rPr>
      </w:pPr>
      <w:bookmarkStart w:colFirst="0" w:colLast="0" w:name="_k8jqv4ggm8kl" w:id="105"/>
      <w:bookmarkEnd w:id="105"/>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aflkbwxlouk" w:id="106"/>
      <w:bookmarkEnd w:id="106"/>
      <w:r w:rsidDel="00000000" w:rsidR="00000000" w:rsidRPr="00000000">
        <w:rPr>
          <w:color w:val="ffffff"/>
          <w:sz w:val="44"/>
          <w:szCs w:val="44"/>
          <w:rtl w:val="0"/>
        </w:rPr>
        <w:t xml:space="preserve">4. Requisitos Funcionais</w:t>
      </w:r>
    </w:p>
    <w:p w:rsidR="00000000" w:rsidDel="00000000" w:rsidP="00000000" w:rsidRDefault="00000000" w:rsidRPr="00000000" w14:paraId="0000041A">
      <w:pPr>
        <w:pStyle w:val="Heading2"/>
        <w:spacing w:before="360" w:lineRule="auto"/>
        <w:jc w:val="both"/>
        <w:rPr>
          <w:rFonts w:ascii="Times New Roman" w:cs="Times New Roman" w:eastAsia="Times New Roman" w:hAnsi="Times New Roman"/>
          <w:color w:val="000000"/>
          <w:sz w:val="36"/>
          <w:szCs w:val="36"/>
        </w:rPr>
      </w:pPr>
      <w:bookmarkStart w:colFirst="0" w:colLast="0" w:name="_2o31rcnpg22s" w:id="107"/>
      <w:bookmarkEnd w:id="107"/>
      <w:r w:rsidDel="00000000" w:rsidR="00000000" w:rsidRPr="00000000">
        <w:rPr>
          <w:rFonts w:ascii="Times New Roman" w:cs="Times New Roman" w:eastAsia="Times New Roman" w:hAnsi="Times New Roman"/>
          <w:color w:val="000000"/>
          <w:sz w:val="36"/>
          <w:szCs w:val="36"/>
          <w:rtl w:val="0"/>
        </w:rPr>
        <w:t xml:space="preserve">4.1 RF01 </w:t>
      </w:r>
    </w:p>
    <w:p w:rsidR="00000000" w:rsidDel="00000000" w:rsidP="00000000" w:rsidRDefault="00000000" w:rsidRPr="00000000" w14:paraId="0000041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leitura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41C">
      <w:pPr>
        <w:pStyle w:val="Heading2"/>
        <w:spacing w:before="360" w:lineRule="auto"/>
        <w:jc w:val="both"/>
        <w:rPr>
          <w:rFonts w:ascii="Times New Roman" w:cs="Times New Roman" w:eastAsia="Times New Roman" w:hAnsi="Times New Roman"/>
          <w:color w:val="000000"/>
          <w:sz w:val="36"/>
          <w:szCs w:val="36"/>
        </w:rPr>
      </w:pPr>
      <w:bookmarkStart w:colFirst="0" w:colLast="0" w:name="_h2vlk2piyf86" w:id="108"/>
      <w:bookmarkEnd w:id="108"/>
      <w:r w:rsidDel="00000000" w:rsidR="00000000" w:rsidRPr="00000000">
        <w:rPr>
          <w:rFonts w:ascii="Times New Roman" w:cs="Times New Roman" w:eastAsia="Times New Roman" w:hAnsi="Times New Roman"/>
          <w:color w:val="000000"/>
          <w:sz w:val="36"/>
          <w:szCs w:val="36"/>
          <w:rtl w:val="0"/>
        </w:rPr>
        <w:t xml:space="preserve">4.2 RF02 </w:t>
      </w:r>
    </w:p>
    <w:p w:rsidR="00000000" w:rsidDel="00000000" w:rsidP="00000000" w:rsidRDefault="00000000" w:rsidRPr="00000000" w14:paraId="0000041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interface para navegação dentro do conteúdo do livro. </w:t>
      </w:r>
      <w:r w:rsidDel="00000000" w:rsidR="00000000" w:rsidRPr="00000000">
        <w:rPr>
          <w:rFonts w:ascii="Times New Roman" w:cs="Times New Roman" w:eastAsia="Times New Roman" w:hAnsi="Times New Roman"/>
          <w:b w:val="1"/>
          <w:rtl w:val="0"/>
        </w:rPr>
        <w:t xml:space="preserve">(Essencial) (RC01)</w:t>
      </w:r>
    </w:p>
    <w:p w:rsidR="00000000" w:rsidDel="00000000" w:rsidP="00000000" w:rsidRDefault="00000000" w:rsidRPr="00000000" w14:paraId="0000041E">
      <w:pPr>
        <w:pStyle w:val="Heading2"/>
        <w:spacing w:before="360" w:lineRule="auto"/>
        <w:jc w:val="both"/>
        <w:rPr>
          <w:rFonts w:ascii="Times New Roman" w:cs="Times New Roman" w:eastAsia="Times New Roman" w:hAnsi="Times New Roman"/>
          <w:color w:val="000000"/>
          <w:sz w:val="36"/>
          <w:szCs w:val="36"/>
        </w:rPr>
      </w:pPr>
      <w:bookmarkStart w:colFirst="0" w:colLast="0" w:name="_ibsykwj6c4gc" w:id="109"/>
      <w:bookmarkEnd w:id="109"/>
      <w:r w:rsidDel="00000000" w:rsidR="00000000" w:rsidRPr="00000000">
        <w:rPr>
          <w:rFonts w:ascii="Times New Roman" w:cs="Times New Roman" w:eastAsia="Times New Roman" w:hAnsi="Times New Roman"/>
          <w:color w:val="000000"/>
          <w:sz w:val="36"/>
          <w:szCs w:val="36"/>
          <w:rtl w:val="0"/>
        </w:rPr>
        <w:t xml:space="preserve">4.3 RF03 </w:t>
      </w:r>
    </w:p>
    <w:p w:rsidR="00000000" w:rsidDel="00000000" w:rsidP="00000000" w:rsidRDefault="00000000" w:rsidRPr="00000000" w14:paraId="0000041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ser capaz de ler arquivos em formato ePub na especificação 3.2. </w:t>
      </w:r>
      <w:r w:rsidDel="00000000" w:rsidR="00000000" w:rsidRPr="00000000">
        <w:rPr>
          <w:rFonts w:ascii="Times New Roman" w:cs="Times New Roman" w:eastAsia="Times New Roman" w:hAnsi="Times New Roman"/>
          <w:b w:val="1"/>
          <w:rtl w:val="0"/>
        </w:rPr>
        <w:t xml:space="preserve">(Essencial) (RC01, RC02)</w:t>
      </w:r>
    </w:p>
    <w:p w:rsidR="00000000" w:rsidDel="00000000" w:rsidP="00000000" w:rsidRDefault="00000000" w:rsidRPr="00000000" w14:paraId="00000420">
      <w:pPr>
        <w:pStyle w:val="Heading2"/>
        <w:spacing w:before="360" w:lineRule="auto"/>
        <w:jc w:val="both"/>
        <w:rPr>
          <w:rFonts w:ascii="Times New Roman" w:cs="Times New Roman" w:eastAsia="Times New Roman" w:hAnsi="Times New Roman"/>
          <w:color w:val="000000"/>
          <w:sz w:val="36"/>
          <w:szCs w:val="36"/>
        </w:rPr>
      </w:pPr>
      <w:bookmarkStart w:colFirst="0" w:colLast="0" w:name="_u3fca4e18ek2" w:id="110"/>
      <w:bookmarkEnd w:id="110"/>
      <w:r w:rsidDel="00000000" w:rsidR="00000000" w:rsidRPr="00000000">
        <w:rPr>
          <w:rFonts w:ascii="Times New Roman" w:cs="Times New Roman" w:eastAsia="Times New Roman" w:hAnsi="Times New Roman"/>
          <w:color w:val="000000"/>
          <w:sz w:val="36"/>
          <w:szCs w:val="36"/>
          <w:rtl w:val="0"/>
        </w:rPr>
        <w:t xml:space="preserve">4.4 RF04 </w:t>
      </w:r>
    </w:p>
    <w:p w:rsidR="00000000" w:rsidDel="00000000" w:rsidP="00000000" w:rsidRDefault="00000000" w:rsidRPr="00000000" w14:paraId="0000042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texto presente no arquivo ePub para a leitura.</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422">
      <w:pPr>
        <w:pStyle w:val="Heading2"/>
        <w:spacing w:before="360" w:lineRule="auto"/>
        <w:jc w:val="both"/>
        <w:rPr>
          <w:rFonts w:ascii="Times New Roman" w:cs="Times New Roman" w:eastAsia="Times New Roman" w:hAnsi="Times New Roman"/>
          <w:color w:val="000000"/>
          <w:sz w:val="36"/>
          <w:szCs w:val="36"/>
        </w:rPr>
      </w:pPr>
      <w:bookmarkStart w:colFirst="0" w:colLast="0" w:name="_vururj27z7a6" w:id="111"/>
      <w:bookmarkEnd w:id="111"/>
      <w:r w:rsidDel="00000000" w:rsidR="00000000" w:rsidRPr="00000000">
        <w:rPr>
          <w:rFonts w:ascii="Times New Roman" w:cs="Times New Roman" w:eastAsia="Times New Roman" w:hAnsi="Times New Roman"/>
          <w:color w:val="000000"/>
          <w:sz w:val="36"/>
          <w:szCs w:val="36"/>
          <w:rtl w:val="0"/>
        </w:rPr>
        <w:t xml:space="preserve">4.5 RF05 </w:t>
      </w:r>
    </w:p>
    <w:p w:rsidR="00000000" w:rsidDel="00000000" w:rsidP="00000000" w:rsidRDefault="00000000" w:rsidRPr="00000000" w14:paraId="0000042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as imagens presentes no arquivo ePub.</w:t>
      </w:r>
      <w:r w:rsidDel="00000000" w:rsidR="00000000" w:rsidRPr="00000000">
        <w:rPr>
          <w:rFonts w:ascii="Times New Roman" w:cs="Times New Roman" w:eastAsia="Times New Roman" w:hAnsi="Times New Roman"/>
          <w:b w:val="1"/>
          <w:rtl w:val="0"/>
        </w:rPr>
        <w:t xml:space="preserve"> (Essencial) (RC02, RC03)</w:t>
      </w:r>
    </w:p>
    <w:p w:rsidR="00000000" w:rsidDel="00000000" w:rsidP="00000000" w:rsidRDefault="00000000" w:rsidRPr="00000000" w14:paraId="00000424">
      <w:pPr>
        <w:pStyle w:val="Heading2"/>
        <w:spacing w:before="360" w:lineRule="auto"/>
        <w:jc w:val="both"/>
        <w:rPr>
          <w:rFonts w:ascii="Times New Roman" w:cs="Times New Roman" w:eastAsia="Times New Roman" w:hAnsi="Times New Roman"/>
          <w:color w:val="000000"/>
          <w:sz w:val="36"/>
          <w:szCs w:val="36"/>
        </w:rPr>
      </w:pPr>
      <w:bookmarkStart w:colFirst="0" w:colLast="0" w:name="_45zo8zhqkjp0" w:id="112"/>
      <w:bookmarkEnd w:id="112"/>
      <w:r w:rsidDel="00000000" w:rsidR="00000000" w:rsidRPr="00000000">
        <w:rPr>
          <w:rFonts w:ascii="Times New Roman" w:cs="Times New Roman" w:eastAsia="Times New Roman" w:hAnsi="Times New Roman"/>
          <w:color w:val="000000"/>
          <w:sz w:val="36"/>
          <w:szCs w:val="36"/>
          <w:rtl w:val="0"/>
        </w:rPr>
        <w:t xml:space="preserve">4.6 RF06 </w:t>
      </w:r>
    </w:p>
    <w:p w:rsidR="00000000" w:rsidDel="00000000" w:rsidP="00000000" w:rsidRDefault="00000000" w:rsidRPr="00000000" w14:paraId="0000042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suportar imagens em formato JPG, PNG, GIF e SVG.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426">
      <w:pPr>
        <w:pStyle w:val="Heading2"/>
        <w:spacing w:before="360" w:lineRule="auto"/>
        <w:jc w:val="both"/>
        <w:rPr>
          <w:rFonts w:ascii="Times New Roman" w:cs="Times New Roman" w:eastAsia="Times New Roman" w:hAnsi="Times New Roman"/>
          <w:color w:val="000000"/>
          <w:sz w:val="36"/>
          <w:szCs w:val="36"/>
        </w:rPr>
      </w:pPr>
      <w:bookmarkStart w:colFirst="0" w:colLast="0" w:name="_ofro31a76p1x" w:id="113"/>
      <w:bookmarkEnd w:id="113"/>
      <w:r w:rsidDel="00000000" w:rsidR="00000000" w:rsidRPr="00000000">
        <w:rPr>
          <w:rFonts w:ascii="Times New Roman" w:cs="Times New Roman" w:eastAsia="Times New Roman" w:hAnsi="Times New Roman"/>
          <w:color w:val="000000"/>
          <w:sz w:val="36"/>
          <w:szCs w:val="36"/>
          <w:rtl w:val="0"/>
        </w:rPr>
        <w:t xml:space="preserve">4.7 RF07 </w:t>
      </w:r>
    </w:p>
    <w:p w:rsidR="00000000" w:rsidDel="00000000" w:rsidP="00000000" w:rsidRDefault="00000000" w:rsidRPr="00000000" w14:paraId="0000042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acesso aos links externos presentes no conteúdo. </w:t>
      </w:r>
      <w:r w:rsidDel="00000000" w:rsidR="00000000" w:rsidRPr="00000000">
        <w:rPr>
          <w:rFonts w:ascii="Times New Roman" w:cs="Times New Roman" w:eastAsia="Times New Roman" w:hAnsi="Times New Roman"/>
          <w:b w:val="1"/>
          <w:rtl w:val="0"/>
        </w:rPr>
        <w:t xml:space="preserve">(Essencial) (RC03)</w:t>
      </w:r>
    </w:p>
    <w:p w:rsidR="00000000" w:rsidDel="00000000" w:rsidP="00000000" w:rsidRDefault="00000000" w:rsidRPr="00000000" w14:paraId="00000428">
      <w:pPr>
        <w:pStyle w:val="Heading2"/>
        <w:spacing w:before="360" w:lineRule="auto"/>
        <w:jc w:val="both"/>
        <w:rPr>
          <w:rFonts w:ascii="Times New Roman" w:cs="Times New Roman" w:eastAsia="Times New Roman" w:hAnsi="Times New Roman"/>
          <w:color w:val="000000"/>
          <w:sz w:val="36"/>
          <w:szCs w:val="36"/>
        </w:rPr>
      </w:pPr>
      <w:bookmarkStart w:colFirst="0" w:colLast="0" w:name="_c84hwvdzmdoq" w:id="114"/>
      <w:bookmarkEnd w:id="114"/>
      <w:r w:rsidDel="00000000" w:rsidR="00000000" w:rsidRPr="00000000">
        <w:rPr>
          <w:rFonts w:ascii="Times New Roman" w:cs="Times New Roman" w:eastAsia="Times New Roman" w:hAnsi="Times New Roman"/>
          <w:color w:val="000000"/>
          <w:sz w:val="36"/>
          <w:szCs w:val="36"/>
          <w:rtl w:val="0"/>
        </w:rPr>
        <w:t xml:space="preserve">4.8 RF08</w:t>
      </w:r>
    </w:p>
    <w:p w:rsidR="00000000" w:rsidDel="00000000" w:rsidP="00000000" w:rsidRDefault="00000000" w:rsidRPr="00000000" w14:paraId="0000042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alteração da fonte tipográfica utilizada (font-family). </w:t>
      </w:r>
      <w:r w:rsidDel="00000000" w:rsidR="00000000" w:rsidRPr="00000000">
        <w:rPr>
          <w:rFonts w:ascii="Times New Roman" w:cs="Times New Roman" w:eastAsia="Times New Roman" w:hAnsi="Times New Roman"/>
          <w:b w:val="1"/>
          <w:rtl w:val="0"/>
        </w:rPr>
        <w:t xml:space="preserve">(Essencial) (RC04)</w:t>
      </w:r>
    </w:p>
    <w:p w:rsidR="00000000" w:rsidDel="00000000" w:rsidP="00000000" w:rsidRDefault="00000000" w:rsidRPr="00000000" w14:paraId="0000042A">
      <w:pPr>
        <w:pStyle w:val="Heading2"/>
        <w:spacing w:before="360" w:lineRule="auto"/>
        <w:jc w:val="both"/>
        <w:rPr>
          <w:rFonts w:ascii="Times New Roman" w:cs="Times New Roman" w:eastAsia="Times New Roman" w:hAnsi="Times New Roman"/>
          <w:color w:val="000000"/>
          <w:sz w:val="36"/>
          <w:szCs w:val="36"/>
        </w:rPr>
      </w:pPr>
      <w:bookmarkStart w:colFirst="0" w:colLast="0" w:name="_azktzlr06n7d" w:id="115"/>
      <w:bookmarkEnd w:id="115"/>
      <w:r w:rsidDel="00000000" w:rsidR="00000000" w:rsidRPr="00000000">
        <w:rPr>
          <w:rFonts w:ascii="Times New Roman" w:cs="Times New Roman" w:eastAsia="Times New Roman" w:hAnsi="Times New Roman"/>
          <w:color w:val="000000"/>
          <w:sz w:val="36"/>
          <w:szCs w:val="36"/>
          <w:rtl w:val="0"/>
        </w:rPr>
        <w:t xml:space="preserve">4.9 RF09</w:t>
      </w:r>
    </w:p>
    <w:p w:rsidR="00000000" w:rsidDel="00000000" w:rsidP="00000000" w:rsidRDefault="00000000" w:rsidRPr="00000000" w14:paraId="0000042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do tamanho da fonte tipográfica (font-size). </w:t>
      </w:r>
      <w:r w:rsidDel="00000000" w:rsidR="00000000" w:rsidRPr="00000000">
        <w:rPr>
          <w:rFonts w:ascii="Times New Roman" w:cs="Times New Roman" w:eastAsia="Times New Roman" w:hAnsi="Times New Roman"/>
          <w:b w:val="1"/>
          <w:rtl w:val="0"/>
        </w:rPr>
        <w:t xml:space="preserve">(Essencial) (RC05)</w:t>
      </w:r>
    </w:p>
    <w:p w:rsidR="00000000" w:rsidDel="00000000" w:rsidP="00000000" w:rsidRDefault="00000000" w:rsidRPr="00000000" w14:paraId="0000042C">
      <w:pPr>
        <w:pStyle w:val="Heading2"/>
        <w:spacing w:before="360" w:lineRule="auto"/>
        <w:jc w:val="both"/>
        <w:rPr>
          <w:rFonts w:ascii="Times New Roman" w:cs="Times New Roman" w:eastAsia="Times New Roman" w:hAnsi="Times New Roman"/>
          <w:color w:val="000000"/>
          <w:sz w:val="36"/>
          <w:szCs w:val="36"/>
        </w:rPr>
      </w:pPr>
      <w:bookmarkStart w:colFirst="0" w:colLast="0" w:name="_qrif4t13cdpu" w:id="116"/>
      <w:bookmarkEnd w:id="116"/>
      <w:r w:rsidDel="00000000" w:rsidR="00000000" w:rsidRPr="00000000">
        <w:rPr>
          <w:rFonts w:ascii="Times New Roman" w:cs="Times New Roman" w:eastAsia="Times New Roman" w:hAnsi="Times New Roman"/>
          <w:color w:val="000000"/>
          <w:sz w:val="36"/>
          <w:szCs w:val="36"/>
          <w:rtl w:val="0"/>
        </w:rPr>
        <w:t xml:space="preserve">4.10 RF10</w:t>
      </w:r>
    </w:p>
    <w:p w:rsidR="00000000" w:rsidDel="00000000" w:rsidP="00000000" w:rsidRDefault="00000000" w:rsidRPr="00000000" w14:paraId="0000042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na entre linha do texto (line-height). </w:t>
      </w:r>
      <w:r w:rsidDel="00000000" w:rsidR="00000000" w:rsidRPr="00000000">
        <w:rPr>
          <w:rFonts w:ascii="Times New Roman" w:cs="Times New Roman" w:eastAsia="Times New Roman" w:hAnsi="Times New Roman"/>
          <w:b w:val="1"/>
          <w:rtl w:val="0"/>
        </w:rPr>
        <w:t xml:space="preserve">(Essencial) (RC06)</w:t>
      </w:r>
    </w:p>
    <w:p w:rsidR="00000000" w:rsidDel="00000000" w:rsidP="00000000" w:rsidRDefault="00000000" w:rsidRPr="00000000" w14:paraId="0000042E">
      <w:pPr>
        <w:pStyle w:val="Heading2"/>
        <w:spacing w:before="360" w:lineRule="auto"/>
        <w:jc w:val="both"/>
        <w:rPr>
          <w:rFonts w:ascii="Times New Roman" w:cs="Times New Roman" w:eastAsia="Times New Roman" w:hAnsi="Times New Roman"/>
          <w:color w:val="000000"/>
          <w:sz w:val="36"/>
          <w:szCs w:val="36"/>
        </w:rPr>
      </w:pPr>
      <w:bookmarkStart w:colFirst="0" w:colLast="0" w:name="_egtj7uqgxrs8" w:id="117"/>
      <w:bookmarkEnd w:id="117"/>
      <w:r w:rsidDel="00000000" w:rsidR="00000000" w:rsidRPr="00000000">
        <w:rPr>
          <w:rFonts w:ascii="Times New Roman" w:cs="Times New Roman" w:eastAsia="Times New Roman" w:hAnsi="Times New Roman"/>
          <w:color w:val="000000"/>
          <w:sz w:val="36"/>
          <w:szCs w:val="36"/>
          <w:rtl w:val="0"/>
        </w:rPr>
        <w:t xml:space="preserve">4.11 RF11</w:t>
      </w:r>
    </w:p>
    <w:p w:rsidR="00000000" w:rsidDel="00000000" w:rsidP="00000000" w:rsidRDefault="00000000" w:rsidRPr="00000000" w14:paraId="0000042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palavras. </w:t>
      </w:r>
      <w:r w:rsidDel="00000000" w:rsidR="00000000" w:rsidRPr="00000000">
        <w:rPr>
          <w:rFonts w:ascii="Times New Roman" w:cs="Times New Roman" w:eastAsia="Times New Roman" w:hAnsi="Times New Roman"/>
          <w:b w:val="1"/>
          <w:rtl w:val="0"/>
        </w:rPr>
        <w:t xml:space="preserve">(Essencial) (RC07)</w:t>
      </w:r>
    </w:p>
    <w:p w:rsidR="00000000" w:rsidDel="00000000" w:rsidP="00000000" w:rsidRDefault="00000000" w:rsidRPr="00000000" w14:paraId="00000430">
      <w:pPr>
        <w:pStyle w:val="Heading2"/>
        <w:spacing w:before="360" w:lineRule="auto"/>
        <w:jc w:val="both"/>
        <w:rPr>
          <w:rFonts w:ascii="Times New Roman" w:cs="Times New Roman" w:eastAsia="Times New Roman" w:hAnsi="Times New Roman"/>
          <w:color w:val="000000"/>
          <w:sz w:val="36"/>
          <w:szCs w:val="36"/>
        </w:rPr>
      </w:pPr>
      <w:bookmarkStart w:colFirst="0" w:colLast="0" w:name="_t5b6uxah85v1" w:id="118"/>
      <w:bookmarkEnd w:id="118"/>
      <w:r w:rsidDel="00000000" w:rsidR="00000000" w:rsidRPr="00000000">
        <w:rPr>
          <w:rFonts w:ascii="Times New Roman" w:cs="Times New Roman" w:eastAsia="Times New Roman" w:hAnsi="Times New Roman"/>
          <w:color w:val="000000"/>
          <w:sz w:val="36"/>
          <w:szCs w:val="36"/>
          <w:rtl w:val="0"/>
        </w:rPr>
        <w:t xml:space="preserve">4.12 RF12</w:t>
      </w:r>
    </w:p>
    <w:p w:rsidR="00000000" w:rsidDel="00000000" w:rsidP="00000000" w:rsidRDefault="00000000" w:rsidRPr="00000000" w14:paraId="00000431">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alteração de espaçamento entre letras. </w:t>
      </w:r>
      <w:r w:rsidDel="00000000" w:rsidR="00000000" w:rsidRPr="00000000">
        <w:rPr>
          <w:rFonts w:ascii="Times New Roman" w:cs="Times New Roman" w:eastAsia="Times New Roman" w:hAnsi="Times New Roman"/>
          <w:b w:val="1"/>
          <w:rtl w:val="0"/>
        </w:rPr>
        <w:t xml:space="preserve">(Essencial) (RC08)</w:t>
      </w:r>
    </w:p>
    <w:p w:rsidR="00000000" w:rsidDel="00000000" w:rsidP="00000000" w:rsidRDefault="00000000" w:rsidRPr="00000000" w14:paraId="00000432">
      <w:pPr>
        <w:pStyle w:val="Heading2"/>
        <w:spacing w:before="360" w:lineRule="auto"/>
        <w:jc w:val="both"/>
        <w:rPr>
          <w:rFonts w:ascii="Times New Roman" w:cs="Times New Roman" w:eastAsia="Times New Roman" w:hAnsi="Times New Roman"/>
          <w:color w:val="000000"/>
          <w:sz w:val="36"/>
          <w:szCs w:val="36"/>
        </w:rPr>
      </w:pPr>
      <w:bookmarkStart w:colFirst="0" w:colLast="0" w:name="_gtaxvi30ybki" w:id="119"/>
      <w:bookmarkEnd w:id="119"/>
      <w:r w:rsidDel="00000000" w:rsidR="00000000" w:rsidRPr="00000000">
        <w:rPr>
          <w:rFonts w:ascii="Times New Roman" w:cs="Times New Roman" w:eastAsia="Times New Roman" w:hAnsi="Times New Roman"/>
          <w:color w:val="000000"/>
          <w:sz w:val="36"/>
          <w:szCs w:val="36"/>
          <w:rtl w:val="0"/>
        </w:rPr>
        <w:t xml:space="preserve">4.13 RF13</w:t>
      </w:r>
    </w:p>
    <w:p w:rsidR="00000000" w:rsidDel="00000000" w:rsidP="00000000" w:rsidRDefault="00000000" w:rsidRPr="00000000" w14:paraId="0000043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ter uma fonte tipográfica especial para disléxicos.</w:t>
      </w:r>
      <w:r w:rsidDel="00000000" w:rsidR="00000000" w:rsidRPr="00000000">
        <w:rPr>
          <w:rFonts w:ascii="Times New Roman" w:cs="Times New Roman" w:eastAsia="Times New Roman" w:hAnsi="Times New Roman"/>
          <w:b w:val="1"/>
          <w:rtl w:val="0"/>
        </w:rPr>
        <w:t xml:space="preserve"> (Essencial) (RC04)</w:t>
      </w:r>
    </w:p>
    <w:p w:rsidR="00000000" w:rsidDel="00000000" w:rsidP="00000000" w:rsidRDefault="00000000" w:rsidRPr="00000000" w14:paraId="00000434">
      <w:pPr>
        <w:pStyle w:val="Heading2"/>
        <w:spacing w:before="360" w:lineRule="auto"/>
        <w:jc w:val="both"/>
        <w:rPr>
          <w:rFonts w:ascii="Times New Roman" w:cs="Times New Roman" w:eastAsia="Times New Roman" w:hAnsi="Times New Roman"/>
          <w:color w:val="000000"/>
          <w:sz w:val="36"/>
          <w:szCs w:val="36"/>
        </w:rPr>
      </w:pPr>
      <w:bookmarkStart w:colFirst="0" w:colLast="0" w:name="_f5mfbbp3j4xh" w:id="120"/>
      <w:bookmarkEnd w:id="120"/>
      <w:r w:rsidDel="00000000" w:rsidR="00000000" w:rsidRPr="00000000">
        <w:rPr>
          <w:rFonts w:ascii="Times New Roman" w:cs="Times New Roman" w:eastAsia="Times New Roman" w:hAnsi="Times New Roman"/>
          <w:color w:val="000000"/>
          <w:sz w:val="36"/>
          <w:szCs w:val="36"/>
          <w:rtl w:val="0"/>
        </w:rPr>
        <w:t xml:space="preserve">4.14 RF14</w:t>
      </w:r>
    </w:p>
    <w:p w:rsidR="00000000" w:rsidDel="00000000" w:rsidP="00000000" w:rsidRDefault="00000000" w:rsidRPr="00000000" w14:paraId="00000435">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oferecer busca por textos. </w:t>
      </w:r>
      <w:r w:rsidDel="00000000" w:rsidR="00000000" w:rsidRPr="00000000">
        <w:rPr>
          <w:rFonts w:ascii="Times New Roman" w:cs="Times New Roman" w:eastAsia="Times New Roman" w:hAnsi="Times New Roman"/>
          <w:b w:val="1"/>
          <w:rtl w:val="0"/>
        </w:rPr>
        <w:t xml:space="preserve">(Essencial) (RC09)</w:t>
      </w:r>
    </w:p>
    <w:p w:rsidR="00000000" w:rsidDel="00000000" w:rsidP="00000000" w:rsidRDefault="00000000" w:rsidRPr="00000000" w14:paraId="00000436">
      <w:pPr>
        <w:pStyle w:val="Heading2"/>
        <w:spacing w:before="360" w:lineRule="auto"/>
        <w:jc w:val="both"/>
        <w:rPr>
          <w:rFonts w:ascii="Times New Roman" w:cs="Times New Roman" w:eastAsia="Times New Roman" w:hAnsi="Times New Roman"/>
          <w:color w:val="000000"/>
          <w:sz w:val="36"/>
          <w:szCs w:val="36"/>
        </w:rPr>
      </w:pPr>
      <w:bookmarkStart w:colFirst="0" w:colLast="0" w:name="_ooht7ecgro48" w:id="121"/>
      <w:bookmarkEnd w:id="121"/>
      <w:r w:rsidDel="00000000" w:rsidR="00000000" w:rsidRPr="00000000">
        <w:rPr>
          <w:rFonts w:ascii="Times New Roman" w:cs="Times New Roman" w:eastAsia="Times New Roman" w:hAnsi="Times New Roman"/>
          <w:color w:val="000000"/>
          <w:sz w:val="36"/>
          <w:szCs w:val="36"/>
          <w:rtl w:val="0"/>
        </w:rPr>
        <w:t xml:space="preserve">4.15 RF15</w:t>
      </w:r>
    </w:p>
    <w:p w:rsidR="00000000" w:rsidDel="00000000" w:rsidP="00000000" w:rsidRDefault="00000000" w:rsidRPr="00000000" w14:paraId="00000437">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apresentar o sumário de navegação presente no arquivo ePub. </w:t>
      </w:r>
      <w:r w:rsidDel="00000000" w:rsidR="00000000" w:rsidRPr="00000000">
        <w:rPr>
          <w:rFonts w:ascii="Times New Roman" w:cs="Times New Roman" w:eastAsia="Times New Roman" w:hAnsi="Times New Roman"/>
          <w:b w:val="1"/>
          <w:rtl w:val="0"/>
        </w:rPr>
        <w:t xml:space="preserve">(Essencial) (RC10)</w:t>
      </w:r>
    </w:p>
    <w:p w:rsidR="00000000" w:rsidDel="00000000" w:rsidP="00000000" w:rsidRDefault="00000000" w:rsidRPr="00000000" w14:paraId="00000438">
      <w:pPr>
        <w:pStyle w:val="Heading2"/>
        <w:spacing w:before="360" w:lineRule="auto"/>
        <w:jc w:val="both"/>
        <w:rPr>
          <w:rFonts w:ascii="Times New Roman" w:cs="Times New Roman" w:eastAsia="Times New Roman" w:hAnsi="Times New Roman"/>
          <w:color w:val="000000"/>
          <w:sz w:val="36"/>
          <w:szCs w:val="36"/>
        </w:rPr>
      </w:pPr>
      <w:bookmarkStart w:colFirst="0" w:colLast="0" w:name="_5qnhllcbsfso" w:id="122"/>
      <w:bookmarkEnd w:id="122"/>
      <w:r w:rsidDel="00000000" w:rsidR="00000000" w:rsidRPr="00000000">
        <w:rPr>
          <w:rFonts w:ascii="Times New Roman" w:cs="Times New Roman" w:eastAsia="Times New Roman" w:hAnsi="Times New Roman"/>
          <w:color w:val="000000"/>
          <w:sz w:val="36"/>
          <w:szCs w:val="36"/>
          <w:rtl w:val="0"/>
        </w:rPr>
        <w:t xml:space="preserve">4.16 RF16</w:t>
      </w:r>
    </w:p>
    <w:p w:rsidR="00000000" w:rsidDel="00000000" w:rsidP="00000000" w:rsidRDefault="00000000" w:rsidRPr="00000000" w14:paraId="0000043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usuário poderá alterar o idioma da interface.</w:t>
      </w:r>
      <w:r w:rsidDel="00000000" w:rsidR="00000000" w:rsidRPr="00000000">
        <w:rPr>
          <w:rFonts w:ascii="Times New Roman" w:cs="Times New Roman" w:eastAsia="Times New Roman" w:hAnsi="Times New Roman"/>
          <w:b w:val="1"/>
          <w:rtl w:val="0"/>
        </w:rPr>
        <w:t xml:space="preserve"> (Importante) (RC11)</w:t>
      </w:r>
    </w:p>
    <w:p w:rsidR="00000000" w:rsidDel="00000000" w:rsidP="00000000" w:rsidRDefault="00000000" w:rsidRPr="00000000" w14:paraId="0000043A">
      <w:pPr>
        <w:pStyle w:val="Heading2"/>
        <w:spacing w:before="360" w:lineRule="auto"/>
        <w:jc w:val="both"/>
        <w:rPr>
          <w:rFonts w:ascii="Times New Roman" w:cs="Times New Roman" w:eastAsia="Times New Roman" w:hAnsi="Times New Roman"/>
          <w:color w:val="000000"/>
          <w:sz w:val="36"/>
          <w:szCs w:val="36"/>
        </w:rPr>
      </w:pPr>
      <w:bookmarkStart w:colFirst="0" w:colLast="0" w:name="_wkn9jsyi93jo" w:id="123"/>
      <w:bookmarkEnd w:id="123"/>
      <w:r w:rsidDel="00000000" w:rsidR="00000000" w:rsidRPr="00000000">
        <w:rPr>
          <w:rFonts w:ascii="Times New Roman" w:cs="Times New Roman" w:eastAsia="Times New Roman" w:hAnsi="Times New Roman"/>
          <w:color w:val="000000"/>
          <w:sz w:val="36"/>
          <w:szCs w:val="36"/>
          <w:rtl w:val="0"/>
        </w:rPr>
        <w:t xml:space="preserve">4.17 RF17</w:t>
      </w:r>
    </w:p>
    <w:p w:rsidR="00000000" w:rsidDel="00000000" w:rsidP="00000000" w:rsidRDefault="00000000" w:rsidRPr="00000000" w14:paraId="0000043B">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a mudança das cores do texto. </w:t>
      </w:r>
      <w:r w:rsidDel="00000000" w:rsidR="00000000" w:rsidRPr="00000000">
        <w:rPr>
          <w:rFonts w:ascii="Times New Roman" w:cs="Times New Roman" w:eastAsia="Times New Roman" w:hAnsi="Times New Roman"/>
          <w:b w:val="1"/>
          <w:rtl w:val="0"/>
        </w:rPr>
        <w:t xml:space="preserve">(Importante) (RC12)</w:t>
      </w:r>
    </w:p>
    <w:p w:rsidR="00000000" w:rsidDel="00000000" w:rsidP="00000000" w:rsidRDefault="00000000" w:rsidRPr="00000000" w14:paraId="0000043C">
      <w:pPr>
        <w:pStyle w:val="Heading2"/>
        <w:spacing w:before="360" w:lineRule="auto"/>
        <w:jc w:val="both"/>
        <w:rPr>
          <w:rFonts w:ascii="Times New Roman" w:cs="Times New Roman" w:eastAsia="Times New Roman" w:hAnsi="Times New Roman"/>
          <w:color w:val="000000"/>
          <w:sz w:val="36"/>
          <w:szCs w:val="36"/>
        </w:rPr>
      </w:pPr>
      <w:bookmarkStart w:colFirst="0" w:colLast="0" w:name="_hm3b5p5jle02" w:id="124"/>
      <w:bookmarkEnd w:id="124"/>
      <w:r w:rsidDel="00000000" w:rsidR="00000000" w:rsidRPr="00000000">
        <w:rPr>
          <w:rFonts w:ascii="Times New Roman" w:cs="Times New Roman" w:eastAsia="Times New Roman" w:hAnsi="Times New Roman"/>
          <w:color w:val="000000"/>
          <w:sz w:val="36"/>
          <w:szCs w:val="36"/>
          <w:rtl w:val="0"/>
        </w:rPr>
        <w:t xml:space="preserve">4.18 RF18</w:t>
      </w:r>
    </w:p>
    <w:p w:rsidR="00000000" w:rsidDel="00000000" w:rsidP="00000000" w:rsidRDefault="00000000" w:rsidRPr="00000000" w14:paraId="0000043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nas cores de fundos do texto.</w:t>
      </w:r>
      <w:r w:rsidDel="00000000" w:rsidR="00000000" w:rsidRPr="00000000">
        <w:rPr>
          <w:rFonts w:ascii="Times New Roman" w:cs="Times New Roman" w:eastAsia="Times New Roman" w:hAnsi="Times New Roman"/>
          <w:b w:val="1"/>
          <w:rtl w:val="0"/>
        </w:rPr>
        <w:t xml:space="preserve"> (Importante) (RC13)</w:t>
      </w:r>
    </w:p>
    <w:p w:rsidR="00000000" w:rsidDel="00000000" w:rsidP="00000000" w:rsidRDefault="00000000" w:rsidRPr="00000000" w14:paraId="0000043E">
      <w:pPr>
        <w:pStyle w:val="Heading2"/>
        <w:spacing w:before="360" w:lineRule="auto"/>
        <w:jc w:val="both"/>
        <w:rPr>
          <w:rFonts w:ascii="Times New Roman" w:cs="Times New Roman" w:eastAsia="Times New Roman" w:hAnsi="Times New Roman"/>
          <w:color w:val="000000"/>
          <w:sz w:val="36"/>
          <w:szCs w:val="36"/>
        </w:rPr>
      </w:pPr>
      <w:bookmarkStart w:colFirst="0" w:colLast="0" w:name="_ewye2n5qr6ac" w:id="125"/>
      <w:bookmarkEnd w:id="125"/>
      <w:r w:rsidDel="00000000" w:rsidR="00000000" w:rsidRPr="00000000">
        <w:rPr>
          <w:rFonts w:ascii="Times New Roman" w:cs="Times New Roman" w:eastAsia="Times New Roman" w:hAnsi="Times New Roman"/>
          <w:color w:val="000000"/>
          <w:sz w:val="36"/>
          <w:szCs w:val="36"/>
          <w:rtl w:val="0"/>
        </w:rPr>
        <w:t xml:space="preserve">4.19 RF19</w:t>
      </w:r>
    </w:p>
    <w:p w:rsidR="00000000" w:rsidDel="00000000" w:rsidP="00000000" w:rsidRDefault="00000000" w:rsidRPr="00000000" w14:paraId="0000043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mudança no contraste da interface. </w:t>
      </w:r>
      <w:r w:rsidDel="00000000" w:rsidR="00000000" w:rsidRPr="00000000">
        <w:rPr>
          <w:rFonts w:ascii="Times New Roman" w:cs="Times New Roman" w:eastAsia="Times New Roman" w:hAnsi="Times New Roman"/>
          <w:b w:val="1"/>
          <w:rtl w:val="0"/>
        </w:rPr>
        <w:t xml:space="preserve">(Importante) (RC14)</w:t>
      </w:r>
    </w:p>
    <w:p w:rsidR="00000000" w:rsidDel="00000000" w:rsidP="00000000" w:rsidRDefault="00000000" w:rsidRPr="00000000" w14:paraId="00000440">
      <w:pPr>
        <w:pStyle w:val="Heading2"/>
        <w:spacing w:before="360" w:lineRule="auto"/>
        <w:jc w:val="both"/>
        <w:rPr>
          <w:rFonts w:ascii="Times New Roman" w:cs="Times New Roman" w:eastAsia="Times New Roman" w:hAnsi="Times New Roman"/>
          <w:color w:val="000000"/>
          <w:sz w:val="36"/>
          <w:szCs w:val="36"/>
        </w:rPr>
      </w:pPr>
      <w:bookmarkStart w:colFirst="0" w:colLast="0" w:name="_s1vofybp52ng" w:id="126"/>
      <w:bookmarkEnd w:id="126"/>
      <w:r w:rsidDel="00000000" w:rsidR="00000000" w:rsidRPr="00000000">
        <w:rPr>
          <w:rFonts w:ascii="Times New Roman" w:cs="Times New Roman" w:eastAsia="Times New Roman" w:hAnsi="Times New Roman"/>
          <w:color w:val="000000"/>
          <w:sz w:val="36"/>
          <w:szCs w:val="36"/>
          <w:rtl w:val="0"/>
        </w:rPr>
        <w:t xml:space="preserve">4.20 RF20</w:t>
      </w:r>
    </w:p>
    <w:p w:rsidR="00000000" w:rsidDel="00000000" w:rsidP="00000000" w:rsidRDefault="00000000" w:rsidRPr="00000000" w14:paraId="00000441">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fornecer o gerenciamento de uma biblioteca virtual. </w:t>
      </w:r>
      <w:r w:rsidDel="00000000" w:rsidR="00000000" w:rsidRPr="00000000">
        <w:rPr>
          <w:rFonts w:ascii="Times New Roman" w:cs="Times New Roman" w:eastAsia="Times New Roman" w:hAnsi="Times New Roman"/>
          <w:b w:val="1"/>
          <w:rtl w:val="0"/>
        </w:rPr>
        <w:t xml:space="preserve">(Importante) (RC15)</w:t>
      </w:r>
    </w:p>
    <w:p w:rsidR="00000000" w:rsidDel="00000000" w:rsidP="00000000" w:rsidRDefault="00000000" w:rsidRPr="00000000" w14:paraId="00000442">
      <w:pPr>
        <w:pStyle w:val="Heading2"/>
        <w:spacing w:before="360" w:lineRule="auto"/>
        <w:jc w:val="both"/>
        <w:rPr>
          <w:rFonts w:ascii="Times New Roman" w:cs="Times New Roman" w:eastAsia="Times New Roman" w:hAnsi="Times New Roman"/>
          <w:color w:val="000000"/>
          <w:sz w:val="36"/>
          <w:szCs w:val="36"/>
        </w:rPr>
      </w:pPr>
      <w:bookmarkStart w:colFirst="0" w:colLast="0" w:name="_s76n6o3e44vb" w:id="128"/>
      <w:bookmarkEnd w:id="128"/>
      <w:r w:rsidDel="00000000" w:rsidR="00000000" w:rsidRPr="00000000">
        <w:rPr>
          <w:rFonts w:ascii="Times New Roman" w:cs="Times New Roman" w:eastAsia="Times New Roman" w:hAnsi="Times New Roman"/>
          <w:color w:val="000000"/>
          <w:sz w:val="36"/>
          <w:szCs w:val="36"/>
          <w:rtl w:val="0"/>
        </w:rPr>
        <w:t xml:space="preserve">4.21 RF21</w:t>
      </w:r>
    </w:p>
    <w:p w:rsidR="00000000" w:rsidDel="00000000" w:rsidP="00000000" w:rsidRDefault="00000000" w:rsidRPr="00000000" w14:paraId="0000044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disponibilizar a leitura do texto para sistemas TTS (ex. Jaws e NVDA e Jieshuo). </w:t>
      </w:r>
      <w:r w:rsidDel="00000000" w:rsidR="00000000" w:rsidRPr="00000000">
        <w:rPr>
          <w:rFonts w:ascii="Times New Roman" w:cs="Times New Roman" w:eastAsia="Times New Roman" w:hAnsi="Times New Roman"/>
          <w:b w:val="1"/>
          <w:rtl w:val="0"/>
        </w:rPr>
        <w:t xml:space="preserve">(Importante) (RC16)</w:t>
      </w:r>
    </w:p>
    <w:p w:rsidR="00000000" w:rsidDel="00000000" w:rsidP="00000000" w:rsidRDefault="00000000" w:rsidRPr="00000000" w14:paraId="00000444">
      <w:pPr>
        <w:pStyle w:val="Heading2"/>
        <w:spacing w:before="360" w:lineRule="auto"/>
        <w:jc w:val="both"/>
        <w:rPr>
          <w:rFonts w:ascii="Times New Roman" w:cs="Times New Roman" w:eastAsia="Times New Roman" w:hAnsi="Times New Roman"/>
          <w:color w:val="000000"/>
          <w:sz w:val="36"/>
          <w:szCs w:val="36"/>
        </w:rPr>
      </w:pPr>
      <w:bookmarkStart w:colFirst="0" w:colLast="0" w:name="_w4r6utrixajv" w:id="129"/>
      <w:bookmarkEnd w:id="129"/>
      <w:r w:rsidDel="00000000" w:rsidR="00000000" w:rsidRPr="00000000">
        <w:rPr>
          <w:rFonts w:ascii="Times New Roman" w:cs="Times New Roman" w:eastAsia="Times New Roman" w:hAnsi="Times New Roman"/>
          <w:color w:val="000000"/>
          <w:sz w:val="36"/>
          <w:szCs w:val="36"/>
          <w:rtl w:val="0"/>
        </w:rPr>
        <w:t xml:space="preserve">4.22 RF22</w:t>
      </w:r>
    </w:p>
    <w:p w:rsidR="00000000" w:rsidDel="00000000" w:rsidP="00000000" w:rsidRDefault="00000000" w:rsidRPr="00000000" w14:paraId="00000445">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permitir zoom em imagens. </w:t>
      </w:r>
      <w:r w:rsidDel="00000000" w:rsidR="00000000" w:rsidRPr="00000000">
        <w:rPr>
          <w:rFonts w:ascii="Times New Roman" w:cs="Times New Roman" w:eastAsia="Times New Roman" w:hAnsi="Times New Roman"/>
          <w:b w:val="1"/>
          <w:rtl w:val="0"/>
        </w:rPr>
        <w:t xml:space="preserve">(Desejável) (RC17)</w:t>
      </w:r>
    </w:p>
    <w:p w:rsidR="00000000" w:rsidDel="00000000" w:rsidP="00000000" w:rsidRDefault="00000000" w:rsidRPr="00000000" w14:paraId="00000446">
      <w:pPr>
        <w:pStyle w:val="Heading2"/>
        <w:spacing w:before="360" w:lineRule="auto"/>
        <w:jc w:val="both"/>
        <w:rPr>
          <w:rFonts w:ascii="Times New Roman" w:cs="Times New Roman" w:eastAsia="Times New Roman" w:hAnsi="Times New Roman"/>
          <w:color w:val="000000"/>
          <w:sz w:val="36"/>
          <w:szCs w:val="36"/>
        </w:rPr>
      </w:pPr>
      <w:bookmarkStart w:colFirst="0" w:colLast="0" w:name="_q1h51y3n3inw" w:id="130"/>
      <w:bookmarkEnd w:id="130"/>
      <w:r w:rsidDel="00000000" w:rsidR="00000000" w:rsidRPr="00000000">
        <w:rPr>
          <w:rFonts w:ascii="Times New Roman" w:cs="Times New Roman" w:eastAsia="Times New Roman" w:hAnsi="Times New Roman"/>
          <w:color w:val="000000"/>
          <w:sz w:val="36"/>
          <w:szCs w:val="36"/>
          <w:rtl w:val="0"/>
        </w:rPr>
        <w:t xml:space="preserve">4.23 RF23</w:t>
      </w:r>
    </w:p>
    <w:p w:rsidR="00000000" w:rsidDel="00000000" w:rsidP="00000000" w:rsidRDefault="00000000" w:rsidRPr="00000000" w14:paraId="00000447">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permitir notas de rodapé em forma de popup.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48">
      <w:pPr>
        <w:pStyle w:val="Heading2"/>
        <w:spacing w:before="360" w:lineRule="auto"/>
        <w:jc w:val="both"/>
        <w:rPr>
          <w:rFonts w:ascii="Times New Roman" w:cs="Times New Roman" w:eastAsia="Times New Roman" w:hAnsi="Times New Roman"/>
          <w:color w:val="000000"/>
          <w:sz w:val="36"/>
          <w:szCs w:val="36"/>
        </w:rPr>
      </w:pPr>
      <w:bookmarkStart w:colFirst="0" w:colLast="0" w:name="_x8kkuplihpw9" w:id="131"/>
      <w:bookmarkEnd w:id="131"/>
      <w:r w:rsidDel="00000000" w:rsidR="00000000" w:rsidRPr="00000000">
        <w:rPr>
          <w:rFonts w:ascii="Times New Roman" w:cs="Times New Roman" w:eastAsia="Times New Roman" w:hAnsi="Times New Roman"/>
          <w:color w:val="000000"/>
          <w:sz w:val="36"/>
          <w:szCs w:val="36"/>
          <w:rtl w:val="0"/>
        </w:rPr>
        <w:t xml:space="preserve">4.24 RF24</w:t>
      </w:r>
    </w:p>
    <w:p w:rsidR="00000000" w:rsidDel="00000000" w:rsidP="00000000" w:rsidRDefault="00000000" w:rsidRPr="00000000" w14:paraId="00000449">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Disponibilizar uma opção sleep  para interromper a leitura ao final de cada capítulo. </w:t>
      </w:r>
      <w:r w:rsidDel="00000000" w:rsidR="00000000" w:rsidRPr="00000000">
        <w:rPr>
          <w:rFonts w:ascii="Times New Roman" w:cs="Times New Roman" w:eastAsia="Times New Roman" w:hAnsi="Times New Roman"/>
          <w:b w:val="1"/>
          <w:rtl w:val="0"/>
        </w:rPr>
        <w:t xml:space="preserve">(Desejável) (RC19)</w:t>
      </w:r>
    </w:p>
    <w:p w:rsidR="00000000" w:rsidDel="00000000" w:rsidP="00000000" w:rsidRDefault="00000000" w:rsidRPr="00000000" w14:paraId="0000044A">
      <w:pPr>
        <w:pStyle w:val="Heading2"/>
        <w:spacing w:before="360" w:lineRule="auto"/>
        <w:jc w:val="both"/>
        <w:rPr>
          <w:rFonts w:ascii="Times New Roman" w:cs="Times New Roman" w:eastAsia="Times New Roman" w:hAnsi="Times New Roman"/>
          <w:color w:val="000000"/>
          <w:sz w:val="36"/>
          <w:szCs w:val="36"/>
        </w:rPr>
      </w:pPr>
      <w:bookmarkStart w:colFirst="0" w:colLast="0" w:name="_nvja5dnf6qi3" w:id="132"/>
      <w:bookmarkEnd w:id="132"/>
      <w:r w:rsidDel="00000000" w:rsidR="00000000" w:rsidRPr="00000000">
        <w:rPr>
          <w:rFonts w:ascii="Times New Roman" w:cs="Times New Roman" w:eastAsia="Times New Roman" w:hAnsi="Times New Roman"/>
          <w:color w:val="000000"/>
          <w:sz w:val="36"/>
          <w:szCs w:val="36"/>
          <w:rtl w:val="0"/>
        </w:rPr>
        <w:t xml:space="preserve">4.25 RF25</w:t>
      </w:r>
    </w:p>
    <w:p w:rsidR="00000000" w:rsidDel="00000000" w:rsidP="00000000" w:rsidRDefault="00000000" w:rsidRPr="00000000" w14:paraId="0000044B">
      <w:pPr>
        <w:spacing w:after="200" w:lineRule="auto"/>
        <w:jc w:val="both"/>
        <w:rPr>
          <w:rFonts w:ascii="Times New Roman" w:cs="Times New Roman" w:eastAsia="Times New Roman" w:hAnsi="Times New Roman"/>
          <w:b w:val="1"/>
        </w:rPr>
      </w:pPr>
      <w:bookmarkStart w:colFirst="0" w:colLast="0" w:name="_1y810tw" w:id="127"/>
      <w:bookmarkEnd w:id="127"/>
      <w:r w:rsidDel="00000000" w:rsidR="00000000" w:rsidRPr="00000000">
        <w:rPr>
          <w:rFonts w:ascii="Times New Roman" w:cs="Times New Roman" w:eastAsia="Times New Roman" w:hAnsi="Times New Roman"/>
          <w:rtl w:val="0"/>
        </w:rPr>
        <w:t xml:space="preserve">O sistema deve fornecer possibilidade de marcação de texto. </w:t>
      </w:r>
      <w:r w:rsidDel="00000000" w:rsidR="00000000" w:rsidRPr="00000000">
        <w:rPr>
          <w:rFonts w:ascii="Times New Roman" w:cs="Times New Roman" w:eastAsia="Times New Roman" w:hAnsi="Times New Roman"/>
          <w:b w:val="1"/>
          <w:rtl w:val="0"/>
        </w:rPr>
        <w:t xml:space="preserve">(Desejável) (RC20)</w:t>
      </w:r>
    </w:p>
    <w:p w:rsidR="00000000" w:rsidDel="00000000" w:rsidP="00000000" w:rsidRDefault="00000000" w:rsidRPr="00000000" w14:paraId="0000044C">
      <w:pPr>
        <w:pStyle w:val="Heading2"/>
        <w:spacing w:before="360" w:lineRule="auto"/>
        <w:jc w:val="both"/>
        <w:rPr>
          <w:rFonts w:ascii="Times New Roman" w:cs="Times New Roman" w:eastAsia="Times New Roman" w:hAnsi="Times New Roman"/>
          <w:color w:val="000000"/>
          <w:sz w:val="36"/>
          <w:szCs w:val="36"/>
        </w:rPr>
      </w:pPr>
      <w:bookmarkStart w:colFirst="0" w:colLast="0" w:name="_kq58qqcp0re8" w:id="133"/>
      <w:bookmarkEnd w:id="133"/>
      <w:r w:rsidDel="00000000" w:rsidR="00000000" w:rsidRPr="00000000">
        <w:rPr>
          <w:rFonts w:ascii="Times New Roman" w:cs="Times New Roman" w:eastAsia="Times New Roman" w:hAnsi="Times New Roman"/>
          <w:color w:val="000000"/>
          <w:sz w:val="36"/>
          <w:szCs w:val="36"/>
          <w:rtl w:val="0"/>
        </w:rPr>
        <w:t xml:space="preserve">4.26 RF26</w:t>
      </w:r>
    </w:p>
    <w:p w:rsidR="00000000" w:rsidDel="00000000" w:rsidP="00000000" w:rsidRDefault="00000000" w:rsidRPr="00000000" w14:paraId="0000044D">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deverá permitir realizar anotações por texto e áudio. </w:t>
      </w:r>
      <w:r w:rsidDel="00000000" w:rsidR="00000000" w:rsidRPr="00000000">
        <w:rPr>
          <w:rFonts w:ascii="Times New Roman" w:cs="Times New Roman" w:eastAsia="Times New Roman" w:hAnsi="Times New Roman"/>
          <w:b w:val="1"/>
          <w:rtl w:val="0"/>
        </w:rPr>
        <w:t xml:space="preserve">(Desejável) (RC18)</w:t>
      </w:r>
    </w:p>
    <w:p w:rsidR="00000000" w:rsidDel="00000000" w:rsidP="00000000" w:rsidRDefault="00000000" w:rsidRPr="00000000" w14:paraId="0000044E">
      <w:pPr>
        <w:pStyle w:val="Heading2"/>
        <w:spacing w:before="360" w:lineRule="auto"/>
        <w:jc w:val="both"/>
        <w:rPr>
          <w:rFonts w:ascii="Times New Roman" w:cs="Times New Roman" w:eastAsia="Times New Roman" w:hAnsi="Times New Roman"/>
          <w:color w:val="000000"/>
          <w:sz w:val="36"/>
          <w:szCs w:val="36"/>
        </w:rPr>
      </w:pPr>
      <w:bookmarkStart w:colFirst="0" w:colLast="0" w:name="_9f31q5u3kq9e" w:id="134"/>
      <w:bookmarkEnd w:id="134"/>
      <w:r w:rsidDel="00000000" w:rsidR="00000000" w:rsidRPr="00000000">
        <w:rPr>
          <w:rFonts w:ascii="Times New Roman" w:cs="Times New Roman" w:eastAsia="Times New Roman" w:hAnsi="Times New Roman"/>
          <w:color w:val="000000"/>
          <w:sz w:val="36"/>
          <w:szCs w:val="36"/>
          <w:rtl w:val="0"/>
        </w:rPr>
        <w:t xml:space="preserve">4.27 RF27</w:t>
      </w:r>
    </w:p>
    <w:p w:rsidR="00000000" w:rsidDel="00000000" w:rsidP="00000000" w:rsidRDefault="00000000" w:rsidRPr="00000000" w14:paraId="0000044F">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fornecer uma régua para acompanhamento da leitura. </w:t>
      </w:r>
      <w:r w:rsidDel="00000000" w:rsidR="00000000" w:rsidRPr="00000000">
        <w:rPr>
          <w:rFonts w:ascii="Times New Roman" w:cs="Times New Roman" w:eastAsia="Times New Roman" w:hAnsi="Times New Roman"/>
          <w:b w:val="1"/>
          <w:rtl w:val="0"/>
        </w:rPr>
        <w:t xml:space="preserve">(Desejável) (RC21)</w:t>
      </w:r>
    </w:p>
    <w:p w:rsidR="00000000" w:rsidDel="00000000" w:rsidP="00000000" w:rsidRDefault="00000000" w:rsidRPr="00000000" w14:paraId="00000450">
      <w:pPr>
        <w:spacing w:after="200" w:lineRule="auto"/>
        <w:jc w:val="both"/>
        <w:rPr>
          <w:rFonts w:ascii="Times New Roman" w:cs="Times New Roman" w:eastAsia="Times New Roman" w:hAnsi="Times New Roman"/>
        </w:rPr>
      </w:pPr>
      <w:bookmarkStart w:colFirst="0" w:colLast="0" w:name="_4i7ojhp" w:id="135"/>
      <w:bookmarkEnd w:id="135"/>
      <w:r w:rsidDel="00000000" w:rsidR="00000000" w:rsidRPr="00000000">
        <w:rPr>
          <w:rtl w:val="0"/>
        </w:rPr>
      </w:r>
    </w:p>
    <w:p w:rsidR="00000000" w:rsidDel="00000000" w:rsidP="00000000" w:rsidRDefault="00000000" w:rsidRPr="00000000" w14:paraId="00000451">
      <w:pPr>
        <w:spacing w:after="200" w:lineRule="auto"/>
        <w:jc w:val="both"/>
        <w:rPr>
          <w:rFonts w:ascii="Times New Roman" w:cs="Times New Roman" w:eastAsia="Times New Roman" w:hAnsi="Times New Roman"/>
        </w:rPr>
      </w:pPr>
      <w:bookmarkStart w:colFirst="0" w:colLast="0" w:name="_o4ohalzgcjpj" w:id="136"/>
      <w:bookmarkEnd w:id="136"/>
      <w:r w:rsidDel="00000000" w:rsidR="00000000" w:rsidRPr="00000000">
        <w:br w:type="page"/>
      </w:r>
      <w:r w:rsidDel="00000000" w:rsidR="00000000" w:rsidRPr="00000000">
        <w:rPr>
          <w:rtl w:val="0"/>
        </w:rPr>
      </w:r>
    </w:p>
    <w:p w:rsidR="00000000" w:rsidDel="00000000" w:rsidP="00000000" w:rsidRDefault="00000000" w:rsidRPr="00000000" w14:paraId="00000452">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wzxrjpahz5sr" w:id="137"/>
      <w:bookmarkEnd w:id="137"/>
      <w:r w:rsidDel="00000000" w:rsidR="00000000" w:rsidRPr="00000000">
        <w:rPr>
          <w:color w:val="ffffff"/>
          <w:sz w:val="44"/>
          <w:szCs w:val="44"/>
          <w:rtl w:val="0"/>
        </w:rPr>
        <w:t xml:space="preserve">5. Requisitos Complementares</w:t>
      </w:r>
    </w:p>
    <w:p w:rsidR="00000000" w:rsidDel="00000000" w:rsidP="00000000" w:rsidRDefault="00000000" w:rsidRPr="00000000" w14:paraId="00000453">
      <w:pPr>
        <w:pStyle w:val="Heading2"/>
        <w:spacing w:before="360" w:lineRule="auto"/>
        <w:jc w:val="both"/>
        <w:rPr>
          <w:rFonts w:ascii="Times New Roman" w:cs="Times New Roman" w:eastAsia="Times New Roman" w:hAnsi="Times New Roman"/>
          <w:color w:val="000000"/>
          <w:sz w:val="36"/>
          <w:szCs w:val="36"/>
        </w:rPr>
      </w:pPr>
      <w:bookmarkStart w:colFirst="0" w:colLast="0" w:name="_pnoa0vkzp3d0" w:id="138"/>
      <w:bookmarkEnd w:id="138"/>
      <w:r w:rsidDel="00000000" w:rsidR="00000000" w:rsidRPr="00000000">
        <w:rPr>
          <w:rFonts w:ascii="Times New Roman" w:cs="Times New Roman" w:eastAsia="Times New Roman" w:hAnsi="Times New Roman"/>
          <w:color w:val="000000"/>
          <w:sz w:val="36"/>
          <w:szCs w:val="36"/>
          <w:rtl w:val="0"/>
        </w:rPr>
        <w:t xml:space="preserve">5.1 RC01 </w:t>
      </w:r>
    </w:p>
    <w:p w:rsidR="00000000" w:rsidDel="00000000" w:rsidP="00000000" w:rsidRDefault="00000000" w:rsidRPr="00000000" w14:paraId="0000045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selecionar o livro a ser lido. (RF001, RF002 e RF003)</w:t>
      </w:r>
      <w:r w:rsidDel="00000000" w:rsidR="00000000" w:rsidRPr="00000000">
        <w:rPr>
          <w:rtl w:val="0"/>
        </w:rPr>
      </w:r>
    </w:p>
    <w:p w:rsidR="00000000" w:rsidDel="00000000" w:rsidP="00000000" w:rsidRDefault="00000000" w:rsidRPr="00000000" w14:paraId="00000455">
      <w:pPr>
        <w:pStyle w:val="Heading2"/>
        <w:spacing w:before="360" w:lineRule="auto"/>
        <w:jc w:val="both"/>
        <w:rPr>
          <w:rFonts w:ascii="Times New Roman" w:cs="Times New Roman" w:eastAsia="Times New Roman" w:hAnsi="Times New Roman"/>
          <w:color w:val="000000"/>
          <w:sz w:val="36"/>
          <w:szCs w:val="36"/>
        </w:rPr>
      </w:pPr>
      <w:bookmarkStart w:colFirst="0" w:colLast="0" w:name="_b0ipeft0sqyy" w:id="139"/>
      <w:bookmarkEnd w:id="139"/>
      <w:r w:rsidDel="00000000" w:rsidR="00000000" w:rsidRPr="00000000">
        <w:rPr>
          <w:rFonts w:ascii="Times New Roman" w:cs="Times New Roman" w:eastAsia="Times New Roman" w:hAnsi="Times New Roman"/>
          <w:color w:val="000000"/>
          <w:sz w:val="36"/>
          <w:szCs w:val="36"/>
          <w:rtl w:val="0"/>
        </w:rPr>
        <w:t xml:space="preserve">5.2 RC02 </w:t>
      </w:r>
    </w:p>
    <w:p w:rsidR="00000000" w:rsidDel="00000000" w:rsidP="00000000" w:rsidRDefault="00000000" w:rsidRPr="00000000" w14:paraId="0000045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carregar o livro em formato ePUB. (RF003, RF004, RF005)</w:t>
      </w:r>
    </w:p>
    <w:p w:rsidR="00000000" w:rsidDel="00000000" w:rsidP="00000000" w:rsidRDefault="00000000" w:rsidRPr="00000000" w14:paraId="00000457">
      <w:pPr>
        <w:pStyle w:val="Heading2"/>
        <w:spacing w:before="360" w:lineRule="auto"/>
        <w:jc w:val="both"/>
        <w:rPr>
          <w:rFonts w:ascii="Times New Roman" w:cs="Times New Roman" w:eastAsia="Times New Roman" w:hAnsi="Times New Roman"/>
          <w:color w:val="000000"/>
          <w:sz w:val="36"/>
          <w:szCs w:val="36"/>
        </w:rPr>
      </w:pPr>
      <w:bookmarkStart w:colFirst="0" w:colLast="0" w:name="_eh6103au7ypa" w:id="140"/>
      <w:bookmarkEnd w:id="140"/>
      <w:r w:rsidDel="00000000" w:rsidR="00000000" w:rsidRPr="00000000">
        <w:rPr>
          <w:rFonts w:ascii="Times New Roman" w:cs="Times New Roman" w:eastAsia="Times New Roman" w:hAnsi="Times New Roman"/>
          <w:color w:val="000000"/>
          <w:sz w:val="36"/>
          <w:szCs w:val="36"/>
          <w:rtl w:val="0"/>
        </w:rPr>
        <w:t xml:space="preserve">5.3 RC03</w:t>
      </w:r>
    </w:p>
    <w:p w:rsidR="00000000" w:rsidDel="00000000" w:rsidP="00000000" w:rsidRDefault="00000000" w:rsidRPr="00000000" w14:paraId="0000045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todo o conteúdo do livro incluindo textos, imagens e links externos.  (RF004, RF005, RF006, RF007)</w:t>
      </w:r>
    </w:p>
    <w:p w:rsidR="00000000" w:rsidDel="00000000" w:rsidP="00000000" w:rsidRDefault="00000000" w:rsidRPr="00000000" w14:paraId="00000459">
      <w:pPr>
        <w:pStyle w:val="Heading2"/>
        <w:spacing w:before="360" w:lineRule="auto"/>
        <w:jc w:val="both"/>
        <w:rPr>
          <w:rFonts w:ascii="Times New Roman" w:cs="Times New Roman" w:eastAsia="Times New Roman" w:hAnsi="Times New Roman"/>
          <w:color w:val="000000"/>
          <w:sz w:val="36"/>
          <w:szCs w:val="36"/>
        </w:rPr>
      </w:pPr>
      <w:bookmarkStart w:colFirst="0" w:colLast="0" w:name="_jaxu3quklewc" w:id="141"/>
      <w:bookmarkEnd w:id="141"/>
      <w:r w:rsidDel="00000000" w:rsidR="00000000" w:rsidRPr="00000000">
        <w:rPr>
          <w:rFonts w:ascii="Times New Roman" w:cs="Times New Roman" w:eastAsia="Times New Roman" w:hAnsi="Times New Roman"/>
          <w:color w:val="000000"/>
          <w:sz w:val="36"/>
          <w:szCs w:val="36"/>
          <w:rtl w:val="0"/>
        </w:rPr>
        <w:t xml:space="preserve">5.4 RC04</w:t>
      </w:r>
    </w:p>
    <w:p w:rsidR="00000000" w:rsidDel="00000000" w:rsidP="00000000" w:rsidRDefault="00000000" w:rsidRPr="00000000" w14:paraId="0000045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caixa de seleção para alteração do tipo de  fonte. (RF008 e RF013)</w:t>
      </w:r>
    </w:p>
    <w:p w:rsidR="00000000" w:rsidDel="00000000" w:rsidP="00000000" w:rsidRDefault="00000000" w:rsidRPr="00000000" w14:paraId="0000045B">
      <w:pPr>
        <w:pStyle w:val="Heading2"/>
        <w:spacing w:before="360" w:lineRule="auto"/>
        <w:jc w:val="both"/>
        <w:rPr>
          <w:rFonts w:ascii="Times New Roman" w:cs="Times New Roman" w:eastAsia="Times New Roman" w:hAnsi="Times New Roman"/>
          <w:color w:val="000000"/>
          <w:sz w:val="36"/>
          <w:szCs w:val="36"/>
        </w:rPr>
      </w:pPr>
      <w:bookmarkStart w:colFirst="0" w:colLast="0" w:name="_h1lqs7nfwa2k" w:id="142"/>
      <w:bookmarkEnd w:id="142"/>
      <w:r w:rsidDel="00000000" w:rsidR="00000000" w:rsidRPr="00000000">
        <w:rPr>
          <w:rFonts w:ascii="Times New Roman" w:cs="Times New Roman" w:eastAsia="Times New Roman" w:hAnsi="Times New Roman"/>
          <w:color w:val="000000"/>
          <w:sz w:val="36"/>
          <w:szCs w:val="36"/>
          <w:rtl w:val="0"/>
        </w:rPr>
        <w:t xml:space="preserve">5.5 RC05</w:t>
      </w:r>
    </w:p>
    <w:p w:rsidR="00000000" w:rsidDel="00000000" w:rsidP="00000000" w:rsidRDefault="00000000" w:rsidRPr="00000000" w14:paraId="0000045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tamanho da fonte. (RF009)</w:t>
      </w:r>
      <w:r w:rsidDel="00000000" w:rsidR="00000000" w:rsidRPr="00000000">
        <w:rPr>
          <w:rtl w:val="0"/>
        </w:rPr>
      </w:r>
    </w:p>
    <w:p w:rsidR="00000000" w:rsidDel="00000000" w:rsidP="00000000" w:rsidRDefault="00000000" w:rsidRPr="00000000" w14:paraId="0000045D">
      <w:pPr>
        <w:pStyle w:val="Heading2"/>
        <w:spacing w:before="360" w:lineRule="auto"/>
        <w:jc w:val="both"/>
        <w:rPr>
          <w:rFonts w:ascii="Times New Roman" w:cs="Times New Roman" w:eastAsia="Times New Roman" w:hAnsi="Times New Roman"/>
          <w:color w:val="000000"/>
          <w:sz w:val="36"/>
          <w:szCs w:val="36"/>
        </w:rPr>
      </w:pPr>
      <w:bookmarkStart w:colFirst="0" w:colLast="0" w:name="_5uzxgrl6l5r0" w:id="143"/>
      <w:bookmarkEnd w:id="143"/>
      <w:r w:rsidDel="00000000" w:rsidR="00000000" w:rsidRPr="00000000">
        <w:rPr>
          <w:rFonts w:ascii="Times New Roman" w:cs="Times New Roman" w:eastAsia="Times New Roman" w:hAnsi="Times New Roman"/>
          <w:color w:val="000000"/>
          <w:sz w:val="36"/>
          <w:szCs w:val="36"/>
          <w:rtl w:val="0"/>
        </w:rPr>
        <w:t xml:space="preserve">5.6 RC06</w:t>
      </w:r>
    </w:p>
    <w:p w:rsidR="00000000" w:rsidDel="00000000" w:rsidP="00000000" w:rsidRDefault="00000000" w:rsidRPr="00000000" w14:paraId="0000045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alteração do espaçamento entre linhas do texto. (RF010)</w:t>
      </w:r>
      <w:r w:rsidDel="00000000" w:rsidR="00000000" w:rsidRPr="00000000">
        <w:rPr>
          <w:rtl w:val="0"/>
        </w:rPr>
      </w:r>
    </w:p>
    <w:p w:rsidR="00000000" w:rsidDel="00000000" w:rsidP="00000000" w:rsidRDefault="00000000" w:rsidRPr="00000000" w14:paraId="0000045F">
      <w:pPr>
        <w:pStyle w:val="Heading2"/>
        <w:spacing w:before="360" w:lineRule="auto"/>
        <w:jc w:val="both"/>
        <w:rPr>
          <w:rFonts w:ascii="Times New Roman" w:cs="Times New Roman" w:eastAsia="Times New Roman" w:hAnsi="Times New Roman"/>
          <w:color w:val="000000"/>
          <w:sz w:val="36"/>
          <w:szCs w:val="36"/>
        </w:rPr>
      </w:pPr>
      <w:bookmarkStart w:colFirst="0" w:colLast="0" w:name="_89670w767p9r" w:id="144"/>
      <w:bookmarkEnd w:id="144"/>
      <w:r w:rsidDel="00000000" w:rsidR="00000000" w:rsidRPr="00000000">
        <w:rPr>
          <w:rFonts w:ascii="Times New Roman" w:cs="Times New Roman" w:eastAsia="Times New Roman" w:hAnsi="Times New Roman"/>
          <w:color w:val="000000"/>
          <w:sz w:val="36"/>
          <w:szCs w:val="36"/>
          <w:rtl w:val="0"/>
        </w:rPr>
        <w:t xml:space="preserve">5.7 RC07</w:t>
      </w:r>
    </w:p>
    <w:p w:rsidR="00000000" w:rsidDel="00000000" w:rsidP="00000000" w:rsidRDefault="00000000" w:rsidRPr="00000000" w14:paraId="0000046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palavras. (RF011)</w:t>
      </w:r>
      <w:r w:rsidDel="00000000" w:rsidR="00000000" w:rsidRPr="00000000">
        <w:rPr>
          <w:rtl w:val="0"/>
        </w:rPr>
      </w:r>
    </w:p>
    <w:p w:rsidR="00000000" w:rsidDel="00000000" w:rsidP="00000000" w:rsidRDefault="00000000" w:rsidRPr="00000000" w14:paraId="00000461">
      <w:pPr>
        <w:pStyle w:val="Heading2"/>
        <w:spacing w:before="360" w:lineRule="auto"/>
        <w:jc w:val="both"/>
        <w:rPr>
          <w:rFonts w:ascii="Times New Roman" w:cs="Times New Roman" w:eastAsia="Times New Roman" w:hAnsi="Times New Roman"/>
          <w:color w:val="000000"/>
          <w:sz w:val="36"/>
          <w:szCs w:val="36"/>
        </w:rPr>
      </w:pPr>
      <w:bookmarkStart w:colFirst="0" w:colLast="0" w:name="_d5bnvwtdtiog" w:id="145"/>
      <w:bookmarkEnd w:id="145"/>
      <w:r w:rsidDel="00000000" w:rsidR="00000000" w:rsidRPr="00000000">
        <w:rPr>
          <w:rFonts w:ascii="Times New Roman" w:cs="Times New Roman" w:eastAsia="Times New Roman" w:hAnsi="Times New Roman"/>
          <w:color w:val="000000"/>
          <w:sz w:val="36"/>
          <w:szCs w:val="36"/>
          <w:rtl w:val="0"/>
        </w:rPr>
        <w:t xml:space="preserve">5.8 RC08</w:t>
      </w:r>
    </w:p>
    <w:p w:rsidR="00000000" w:rsidDel="00000000" w:rsidP="00000000" w:rsidRDefault="00000000" w:rsidRPr="00000000" w14:paraId="0000046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caixa de seleção para espaçamento entre letras. (RF012)</w:t>
      </w:r>
      <w:r w:rsidDel="00000000" w:rsidR="00000000" w:rsidRPr="00000000">
        <w:rPr>
          <w:rtl w:val="0"/>
        </w:rPr>
      </w:r>
    </w:p>
    <w:p w:rsidR="00000000" w:rsidDel="00000000" w:rsidP="00000000" w:rsidRDefault="00000000" w:rsidRPr="00000000" w14:paraId="00000463">
      <w:pPr>
        <w:pStyle w:val="Heading2"/>
        <w:spacing w:before="360" w:lineRule="auto"/>
        <w:jc w:val="both"/>
        <w:rPr>
          <w:rFonts w:ascii="Times New Roman" w:cs="Times New Roman" w:eastAsia="Times New Roman" w:hAnsi="Times New Roman"/>
          <w:color w:val="000000"/>
          <w:sz w:val="36"/>
          <w:szCs w:val="36"/>
        </w:rPr>
      </w:pPr>
      <w:bookmarkStart w:colFirst="0" w:colLast="0" w:name="_8pjo9oz1yr2h" w:id="146"/>
      <w:bookmarkEnd w:id="146"/>
      <w:r w:rsidDel="00000000" w:rsidR="00000000" w:rsidRPr="00000000">
        <w:rPr>
          <w:rFonts w:ascii="Times New Roman" w:cs="Times New Roman" w:eastAsia="Times New Roman" w:hAnsi="Times New Roman"/>
          <w:color w:val="000000"/>
          <w:sz w:val="36"/>
          <w:szCs w:val="36"/>
          <w:rtl w:val="0"/>
        </w:rPr>
        <w:t xml:space="preserve">5.9 RC09</w:t>
      </w:r>
    </w:p>
    <w:p w:rsidR="00000000" w:rsidDel="00000000" w:rsidP="00000000" w:rsidRDefault="00000000" w:rsidRPr="00000000" w14:paraId="0000046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pesquisa de texto. (RF014)</w:t>
      </w:r>
      <w:r w:rsidDel="00000000" w:rsidR="00000000" w:rsidRPr="00000000">
        <w:rPr>
          <w:rtl w:val="0"/>
        </w:rPr>
      </w:r>
    </w:p>
    <w:p w:rsidR="00000000" w:rsidDel="00000000" w:rsidP="00000000" w:rsidRDefault="00000000" w:rsidRPr="00000000" w14:paraId="00000465">
      <w:pPr>
        <w:pStyle w:val="Heading2"/>
        <w:spacing w:before="360" w:lineRule="auto"/>
        <w:jc w:val="both"/>
        <w:rPr>
          <w:rFonts w:ascii="Times New Roman" w:cs="Times New Roman" w:eastAsia="Times New Roman" w:hAnsi="Times New Roman"/>
          <w:color w:val="000000"/>
          <w:sz w:val="36"/>
          <w:szCs w:val="36"/>
        </w:rPr>
      </w:pPr>
      <w:bookmarkStart w:colFirst="0" w:colLast="0" w:name="_p3wsx02djus2" w:id="147"/>
      <w:bookmarkEnd w:id="147"/>
      <w:r w:rsidDel="00000000" w:rsidR="00000000" w:rsidRPr="00000000">
        <w:rPr>
          <w:rFonts w:ascii="Times New Roman" w:cs="Times New Roman" w:eastAsia="Times New Roman" w:hAnsi="Times New Roman"/>
          <w:color w:val="000000"/>
          <w:sz w:val="36"/>
          <w:szCs w:val="36"/>
          <w:rtl w:val="0"/>
        </w:rPr>
        <w:t xml:space="preserve">5.10 RC10</w:t>
      </w:r>
    </w:p>
    <w:p w:rsidR="00000000" w:rsidDel="00000000" w:rsidP="00000000" w:rsidRDefault="00000000" w:rsidRPr="00000000" w14:paraId="0000046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 índice navegável (automático) para remeter ao capítulo indicado. (RF015)</w:t>
      </w:r>
      <w:r w:rsidDel="00000000" w:rsidR="00000000" w:rsidRPr="00000000">
        <w:rPr>
          <w:rtl w:val="0"/>
        </w:rPr>
      </w:r>
    </w:p>
    <w:p w:rsidR="00000000" w:rsidDel="00000000" w:rsidP="00000000" w:rsidRDefault="00000000" w:rsidRPr="00000000" w14:paraId="00000467">
      <w:pPr>
        <w:pStyle w:val="Heading2"/>
        <w:spacing w:before="360" w:lineRule="auto"/>
        <w:jc w:val="both"/>
        <w:rPr>
          <w:rFonts w:ascii="Times New Roman" w:cs="Times New Roman" w:eastAsia="Times New Roman" w:hAnsi="Times New Roman"/>
          <w:color w:val="980000"/>
          <w:sz w:val="36"/>
          <w:szCs w:val="36"/>
        </w:rPr>
      </w:pPr>
      <w:bookmarkStart w:colFirst="0" w:colLast="0" w:name="_4aagx5x3me4d" w:id="148"/>
      <w:bookmarkEnd w:id="148"/>
      <w:r w:rsidDel="00000000" w:rsidR="00000000" w:rsidRPr="00000000">
        <w:rPr>
          <w:rFonts w:ascii="Times New Roman" w:cs="Times New Roman" w:eastAsia="Times New Roman" w:hAnsi="Times New Roman"/>
          <w:color w:val="000000"/>
          <w:sz w:val="36"/>
          <w:szCs w:val="36"/>
          <w:rtl w:val="0"/>
        </w:rPr>
        <w:t xml:space="preserve">5.11 RC11</w:t>
      </w:r>
      <w:r w:rsidDel="00000000" w:rsidR="00000000" w:rsidRPr="00000000">
        <w:rPr>
          <w:rtl w:val="0"/>
        </w:rPr>
      </w:r>
    </w:p>
    <w:p w:rsidR="00000000" w:rsidDel="00000000" w:rsidP="00000000" w:rsidRDefault="00000000" w:rsidRPr="00000000" w14:paraId="0000046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ícones para alteração do idioma. (RF016)</w:t>
      </w:r>
    </w:p>
    <w:p w:rsidR="00000000" w:rsidDel="00000000" w:rsidP="00000000" w:rsidRDefault="00000000" w:rsidRPr="00000000" w14:paraId="00000469">
      <w:pPr>
        <w:pStyle w:val="Heading2"/>
        <w:spacing w:before="360" w:lineRule="auto"/>
        <w:jc w:val="both"/>
        <w:rPr>
          <w:rFonts w:ascii="Times New Roman" w:cs="Times New Roman" w:eastAsia="Times New Roman" w:hAnsi="Times New Roman"/>
          <w:color w:val="000000"/>
          <w:sz w:val="36"/>
          <w:szCs w:val="36"/>
        </w:rPr>
      </w:pPr>
      <w:bookmarkStart w:colFirst="0" w:colLast="0" w:name="_9d1cxlrllavp" w:id="149"/>
      <w:bookmarkEnd w:id="149"/>
      <w:r w:rsidDel="00000000" w:rsidR="00000000" w:rsidRPr="00000000">
        <w:rPr>
          <w:rFonts w:ascii="Times New Roman" w:cs="Times New Roman" w:eastAsia="Times New Roman" w:hAnsi="Times New Roman"/>
          <w:color w:val="000000"/>
          <w:sz w:val="36"/>
          <w:szCs w:val="36"/>
          <w:rtl w:val="0"/>
        </w:rPr>
        <w:t xml:space="preserve">5.12 RC12</w:t>
      </w:r>
    </w:p>
    <w:p w:rsidR="00000000" w:rsidDel="00000000" w:rsidP="00000000" w:rsidRDefault="00000000" w:rsidRPr="00000000" w14:paraId="0000046A">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para alterar o texto. (RF017)</w:t>
      </w:r>
      <w:r w:rsidDel="00000000" w:rsidR="00000000" w:rsidRPr="00000000">
        <w:rPr>
          <w:rtl w:val="0"/>
        </w:rPr>
      </w:r>
    </w:p>
    <w:p w:rsidR="00000000" w:rsidDel="00000000" w:rsidP="00000000" w:rsidRDefault="00000000" w:rsidRPr="00000000" w14:paraId="0000046B">
      <w:pPr>
        <w:pStyle w:val="Heading2"/>
        <w:spacing w:before="360" w:lineRule="auto"/>
        <w:jc w:val="both"/>
        <w:rPr>
          <w:rFonts w:ascii="Times New Roman" w:cs="Times New Roman" w:eastAsia="Times New Roman" w:hAnsi="Times New Roman"/>
          <w:color w:val="000000"/>
          <w:sz w:val="36"/>
          <w:szCs w:val="36"/>
        </w:rPr>
      </w:pPr>
      <w:bookmarkStart w:colFirst="0" w:colLast="0" w:name="_2ihk3whnc8hn" w:id="150"/>
      <w:bookmarkEnd w:id="150"/>
      <w:r w:rsidDel="00000000" w:rsidR="00000000" w:rsidRPr="00000000">
        <w:rPr>
          <w:rFonts w:ascii="Times New Roman" w:cs="Times New Roman" w:eastAsia="Times New Roman" w:hAnsi="Times New Roman"/>
          <w:color w:val="000000"/>
          <w:sz w:val="36"/>
          <w:szCs w:val="36"/>
          <w:rtl w:val="0"/>
        </w:rPr>
        <w:t xml:space="preserve">5.13 RC13</w:t>
      </w:r>
    </w:p>
    <w:p w:rsidR="00000000" w:rsidDel="00000000" w:rsidP="00000000" w:rsidRDefault="00000000" w:rsidRPr="00000000" w14:paraId="0000046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para seleção de cores do fundo do texto. (RF018)</w:t>
      </w:r>
      <w:r w:rsidDel="00000000" w:rsidR="00000000" w:rsidRPr="00000000">
        <w:rPr>
          <w:rtl w:val="0"/>
        </w:rPr>
      </w:r>
    </w:p>
    <w:p w:rsidR="00000000" w:rsidDel="00000000" w:rsidP="00000000" w:rsidRDefault="00000000" w:rsidRPr="00000000" w14:paraId="0000046D">
      <w:pPr>
        <w:pStyle w:val="Heading2"/>
        <w:spacing w:before="360" w:lineRule="auto"/>
        <w:jc w:val="both"/>
        <w:rPr>
          <w:rFonts w:ascii="Times New Roman" w:cs="Times New Roman" w:eastAsia="Times New Roman" w:hAnsi="Times New Roman"/>
          <w:color w:val="000000"/>
          <w:sz w:val="36"/>
          <w:szCs w:val="36"/>
        </w:rPr>
      </w:pPr>
      <w:bookmarkStart w:colFirst="0" w:colLast="0" w:name="_t8gbuiy9vg98" w:id="151"/>
      <w:bookmarkEnd w:id="151"/>
      <w:r w:rsidDel="00000000" w:rsidR="00000000" w:rsidRPr="00000000">
        <w:rPr>
          <w:rFonts w:ascii="Times New Roman" w:cs="Times New Roman" w:eastAsia="Times New Roman" w:hAnsi="Times New Roman"/>
          <w:color w:val="000000"/>
          <w:sz w:val="36"/>
          <w:szCs w:val="36"/>
          <w:rtl w:val="0"/>
        </w:rPr>
        <w:t xml:space="preserve">5.14 RC14</w:t>
      </w:r>
    </w:p>
    <w:p w:rsidR="00000000" w:rsidDel="00000000" w:rsidP="00000000" w:rsidRDefault="00000000" w:rsidRPr="00000000" w14:paraId="0000046E">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contraste. (RF019)</w:t>
      </w:r>
      <w:r w:rsidDel="00000000" w:rsidR="00000000" w:rsidRPr="00000000">
        <w:rPr>
          <w:rtl w:val="0"/>
        </w:rPr>
      </w:r>
    </w:p>
    <w:p w:rsidR="00000000" w:rsidDel="00000000" w:rsidP="00000000" w:rsidRDefault="00000000" w:rsidRPr="00000000" w14:paraId="0000046F">
      <w:pPr>
        <w:pStyle w:val="Heading2"/>
        <w:spacing w:before="360" w:lineRule="auto"/>
        <w:jc w:val="both"/>
        <w:rPr>
          <w:rFonts w:ascii="Times New Roman" w:cs="Times New Roman" w:eastAsia="Times New Roman" w:hAnsi="Times New Roman"/>
          <w:color w:val="000000"/>
          <w:sz w:val="36"/>
          <w:szCs w:val="36"/>
        </w:rPr>
      </w:pPr>
      <w:bookmarkStart w:colFirst="0" w:colLast="0" w:name="_shh47yi1lges" w:id="152"/>
      <w:bookmarkEnd w:id="152"/>
      <w:r w:rsidDel="00000000" w:rsidR="00000000" w:rsidRPr="00000000">
        <w:rPr>
          <w:rFonts w:ascii="Times New Roman" w:cs="Times New Roman" w:eastAsia="Times New Roman" w:hAnsi="Times New Roman"/>
          <w:color w:val="000000"/>
          <w:sz w:val="36"/>
          <w:szCs w:val="36"/>
          <w:rtl w:val="0"/>
        </w:rPr>
        <w:t xml:space="preserve">5.15 RC15</w:t>
      </w:r>
    </w:p>
    <w:p w:rsidR="00000000" w:rsidDel="00000000" w:rsidP="00000000" w:rsidRDefault="00000000" w:rsidRPr="00000000" w14:paraId="00000470">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permitir escolher os livros que deseja manter em sua biblioteca virtual. (RF020)</w:t>
      </w:r>
      <w:r w:rsidDel="00000000" w:rsidR="00000000" w:rsidRPr="00000000">
        <w:rPr>
          <w:rtl w:val="0"/>
        </w:rPr>
      </w:r>
    </w:p>
    <w:p w:rsidR="00000000" w:rsidDel="00000000" w:rsidP="00000000" w:rsidRDefault="00000000" w:rsidRPr="00000000" w14:paraId="00000471">
      <w:pPr>
        <w:pStyle w:val="Heading2"/>
        <w:spacing w:before="360" w:lineRule="auto"/>
        <w:jc w:val="both"/>
        <w:rPr>
          <w:rFonts w:ascii="Times New Roman" w:cs="Times New Roman" w:eastAsia="Times New Roman" w:hAnsi="Times New Roman"/>
          <w:color w:val="000000"/>
          <w:sz w:val="36"/>
          <w:szCs w:val="36"/>
        </w:rPr>
      </w:pPr>
      <w:bookmarkStart w:colFirst="0" w:colLast="0" w:name="_gjr28ieji5la" w:id="153"/>
      <w:bookmarkEnd w:id="153"/>
      <w:r w:rsidDel="00000000" w:rsidR="00000000" w:rsidRPr="00000000">
        <w:rPr>
          <w:rFonts w:ascii="Times New Roman" w:cs="Times New Roman" w:eastAsia="Times New Roman" w:hAnsi="Times New Roman"/>
          <w:color w:val="000000"/>
          <w:sz w:val="36"/>
          <w:szCs w:val="36"/>
          <w:rtl w:val="0"/>
        </w:rPr>
        <w:t xml:space="preserve">5.16 RC16</w:t>
      </w:r>
    </w:p>
    <w:p w:rsidR="00000000" w:rsidDel="00000000" w:rsidP="00000000" w:rsidRDefault="00000000" w:rsidRPr="00000000" w14:paraId="00000472">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com botões de controle para leitura do texto via sistema de voz e iniciar a leitura de acordo com o parágrafo selecionado. (RF021)</w:t>
      </w:r>
    </w:p>
    <w:p w:rsidR="00000000" w:rsidDel="00000000" w:rsidP="00000000" w:rsidRDefault="00000000" w:rsidRPr="00000000" w14:paraId="00000473">
      <w:pPr>
        <w:pStyle w:val="Heading2"/>
        <w:spacing w:before="360" w:lineRule="auto"/>
        <w:jc w:val="both"/>
        <w:rPr>
          <w:rFonts w:ascii="Times New Roman" w:cs="Times New Roman" w:eastAsia="Times New Roman" w:hAnsi="Times New Roman"/>
          <w:color w:val="000000"/>
          <w:sz w:val="36"/>
          <w:szCs w:val="36"/>
        </w:rPr>
      </w:pPr>
      <w:bookmarkStart w:colFirst="0" w:colLast="0" w:name="_2r2j2c39bo3" w:id="154"/>
      <w:bookmarkEnd w:id="154"/>
      <w:r w:rsidDel="00000000" w:rsidR="00000000" w:rsidRPr="00000000">
        <w:rPr>
          <w:rFonts w:ascii="Times New Roman" w:cs="Times New Roman" w:eastAsia="Times New Roman" w:hAnsi="Times New Roman"/>
          <w:color w:val="000000"/>
          <w:sz w:val="36"/>
          <w:szCs w:val="36"/>
          <w:rtl w:val="0"/>
        </w:rPr>
        <w:t xml:space="preserve">5.17 RC17</w:t>
      </w:r>
    </w:p>
    <w:p w:rsidR="00000000" w:rsidDel="00000000" w:rsidP="00000000" w:rsidRDefault="00000000" w:rsidRPr="00000000" w14:paraId="0000047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opção de ajuste para zoom em imagens. (RF022)</w:t>
      </w:r>
      <w:r w:rsidDel="00000000" w:rsidR="00000000" w:rsidRPr="00000000">
        <w:rPr>
          <w:rtl w:val="0"/>
        </w:rPr>
      </w:r>
    </w:p>
    <w:p w:rsidR="00000000" w:rsidDel="00000000" w:rsidP="00000000" w:rsidRDefault="00000000" w:rsidRPr="00000000" w14:paraId="00000475">
      <w:pPr>
        <w:pStyle w:val="Heading2"/>
        <w:spacing w:before="360" w:lineRule="auto"/>
        <w:jc w:val="both"/>
        <w:rPr>
          <w:rFonts w:ascii="Times New Roman" w:cs="Times New Roman" w:eastAsia="Times New Roman" w:hAnsi="Times New Roman"/>
          <w:color w:val="000000"/>
          <w:sz w:val="36"/>
          <w:szCs w:val="36"/>
        </w:rPr>
      </w:pPr>
      <w:bookmarkStart w:colFirst="0" w:colLast="0" w:name="_ws3h4k9sfyj6" w:id="155"/>
      <w:bookmarkEnd w:id="155"/>
      <w:r w:rsidDel="00000000" w:rsidR="00000000" w:rsidRPr="00000000">
        <w:rPr>
          <w:rFonts w:ascii="Times New Roman" w:cs="Times New Roman" w:eastAsia="Times New Roman" w:hAnsi="Times New Roman"/>
          <w:color w:val="000000"/>
          <w:sz w:val="36"/>
          <w:szCs w:val="36"/>
          <w:rtl w:val="0"/>
        </w:rPr>
        <w:t xml:space="preserve">5.18 RC18</w:t>
      </w:r>
    </w:p>
    <w:p w:rsidR="00000000" w:rsidDel="00000000" w:rsidP="00000000" w:rsidRDefault="00000000" w:rsidRPr="00000000" w14:paraId="00000476">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exibir uma caixa de texto para edição de anotações. (RF023, RF026)</w:t>
      </w:r>
      <w:r w:rsidDel="00000000" w:rsidR="00000000" w:rsidRPr="00000000">
        <w:rPr>
          <w:rtl w:val="0"/>
        </w:rPr>
      </w:r>
    </w:p>
    <w:p w:rsidR="00000000" w:rsidDel="00000000" w:rsidP="00000000" w:rsidRDefault="00000000" w:rsidRPr="00000000" w14:paraId="00000477">
      <w:pPr>
        <w:pStyle w:val="Heading2"/>
        <w:spacing w:before="360" w:lineRule="auto"/>
        <w:jc w:val="both"/>
        <w:rPr>
          <w:rFonts w:ascii="Times New Roman" w:cs="Times New Roman" w:eastAsia="Times New Roman" w:hAnsi="Times New Roman"/>
          <w:color w:val="000000"/>
          <w:sz w:val="36"/>
          <w:szCs w:val="36"/>
        </w:rPr>
      </w:pPr>
      <w:bookmarkStart w:colFirst="0" w:colLast="0" w:name="_ckay1vshm830" w:id="156"/>
      <w:bookmarkEnd w:id="156"/>
      <w:r w:rsidDel="00000000" w:rsidR="00000000" w:rsidRPr="00000000">
        <w:rPr>
          <w:rFonts w:ascii="Times New Roman" w:cs="Times New Roman" w:eastAsia="Times New Roman" w:hAnsi="Times New Roman"/>
          <w:color w:val="000000"/>
          <w:sz w:val="36"/>
          <w:szCs w:val="36"/>
          <w:rtl w:val="0"/>
        </w:rPr>
        <w:t xml:space="preserve">5.19 RC19</w:t>
      </w:r>
    </w:p>
    <w:p w:rsidR="00000000" w:rsidDel="00000000" w:rsidP="00000000" w:rsidRDefault="00000000" w:rsidRPr="00000000" w14:paraId="00000478">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 sistema deve interromper a leitura ao final de cada capítulo. (RF024)</w:t>
      </w:r>
      <w:r w:rsidDel="00000000" w:rsidR="00000000" w:rsidRPr="00000000">
        <w:rPr>
          <w:rtl w:val="0"/>
        </w:rPr>
      </w:r>
    </w:p>
    <w:p w:rsidR="00000000" w:rsidDel="00000000" w:rsidP="00000000" w:rsidRDefault="00000000" w:rsidRPr="00000000" w14:paraId="00000479">
      <w:pPr>
        <w:pStyle w:val="Heading2"/>
        <w:spacing w:before="360" w:lineRule="auto"/>
        <w:jc w:val="both"/>
        <w:rPr>
          <w:rFonts w:ascii="Times New Roman" w:cs="Times New Roman" w:eastAsia="Times New Roman" w:hAnsi="Times New Roman"/>
          <w:color w:val="000000"/>
          <w:sz w:val="36"/>
          <w:szCs w:val="36"/>
        </w:rPr>
      </w:pPr>
      <w:bookmarkStart w:colFirst="0" w:colLast="0" w:name="_wuwgr7xxyd67" w:id="157"/>
      <w:bookmarkEnd w:id="157"/>
      <w:r w:rsidDel="00000000" w:rsidR="00000000" w:rsidRPr="00000000">
        <w:rPr>
          <w:rFonts w:ascii="Times New Roman" w:cs="Times New Roman" w:eastAsia="Times New Roman" w:hAnsi="Times New Roman"/>
          <w:color w:val="000000"/>
          <w:sz w:val="36"/>
          <w:szCs w:val="36"/>
          <w:rtl w:val="0"/>
        </w:rPr>
        <w:t xml:space="preserve">5.20 RC20</w:t>
      </w:r>
    </w:p>
    <w:p w:rsidR="00000000" w:rsidDel="00000000" w:rsidP="00000000" w:rsidRDefault="00000000" w:rsidRPr="00000000" w14:paraId="0000047A">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exibir uma caixa para seleção de cores para marcação do texto e alterar o fundo do texto de acordo com a seleção. (RF025)</w:t>
      </w:r>
    </w:p>
    <w:p w:rsidR="00000000" w:rsidDel="00000000" w:rsidP="00000000" w:rsidRDefault="00000000" w:rsidRPr="00000000" w14:paraId="0000047B">
      <w:pPr>
        <w:pStyle w:val="Heading2"/>
        <w:spacing w:before="360" w:lineRule="auto"/>
        <w:jc w:val="both"/>
        <w:rPr>
          <w:rFonts w:ascii="Times New Roman" w:cs="Times New Roman" w:eastAsia="Times New Roman" w:hAnsi="Times New Roman"/>
          <w:color w:val="000000"/>
          <w:sz w:val="36"/>
          <w:szCs w:val="36"/>
        </w:rPr>
      </w:pPr>
      <w:bookmarkStart w:colFirst="0" w:colLast="0" w:name="_6uqolvijvqs2" w:id="158"/>
      <w:bookmarkEnd w:id="158"/>
      <w:r w:rsidDel="00000000" w:rsidR="00000000" w:rsidRPr="00000000">
        <w:rPr>
          <w:rFonts w:ascii="Times New Roman" w:cs="Times New Roman" w:eastAsia="Times New Roman" w:hAnsi="Times New Roman"/>
          <w:color w:val="000000"/>
          <w:sz w:val="36"/>
          <w:szCs w:val="36"/>
          <w:rtl w:val="0"/>
        </w:rPr>
        <w:t xml:space="preserve">5.21 RC21</w:t>
      </w:r>
    </w:p>
    <w:p w:rsidR="00000000" w:rsidDel="00000000" w:rsidP="00000000" w:rsidRDefault="00000000" w:rsidRPr="00000000" w14:paraId="0000047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deve disponibilizar uma régua delimitando a linha ou parágrafo de leitura. (RF027)</w:t>
      </w:r>
    </w:p>
    <w:p w:rsidR="00000000" w:rsidDel="00000000" w:rsidP="00000000" w:rsidRDefault="00000000" w:rsidRPr="00000000" w14:paraId="0000047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7F">
      <w:pPr>
        <w:spacing w:after="200" w:lineRule="auto"/>
        <w:jc w:val="both"/>
        <w:rPr>
          <w:rFonts w:ascii="Times" w:cs="Times" w:eastAsia="Times" w:hAnsi="Times"/>
        </w:rPr>
      </w:pPr>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rFonts w:ascii="Times New Roman" w:cs="Times New Roman" w:eastAsia="Times New Roman" w:hAnsi="Times New Roman"/>
          <w:color w:val="000000"/>
          <w:sz w:val="44"/>
          <w:szCs w:val="44"/>
        </w:rPr>
      </w:pPr>
      <w:bookmarkStart w:colFirst="0" w:colLast="0" w:name="_3jrktd9xutu9" w:id="159"/>
      <w:bookmarkEnd w:id="159"/>
      <w:r w:rsidDel="00000000" w:rsidR="00000000" w:rsidRPr="00000000">
        <w:rPr>
          <w:color w:val="ffffff"/>
          <w:sz w:val="44"/>
          <w:szCs w:val="44"/>
          <w:rtl w:val="0"/>
        </w:rPr>
        <w:t xml:space="preserve">6. Requisitos Não-Funcionais</w:t>
      </w:r>
      <w:r w:rsidDel="00000000" w:rsidR="00000000" w:rsidRPr="00000000">
        <w:rPr>
          <w:rtl w:val="0"/>
        </w:rPr>
      </w:r>
    </w:p>
    <w:p w:rsidR="00000000" w:rsidDel="00000000" w:rsidP="00000000" w:rsidRDefault="00000000" w:rsidRPr="00000000" w14:paraId="00000481">
      <w:pPr>
        <w:pStyle w:val="Heading2"/>
        <w:spacing w:before="360" w:lineRule="auto"/>
        <w:jc w:val="both"/>
        <w:rPr>
          <w:rFonts w:ascii="Times New Roman" w:cs="Times New Roman" w:eastAsia="Times New Roman" w:hAnsi="Times New Roman"/>
          <w:color w:val="000000"/>
          <w:sz w:val="36"/>
          <w:szCs w:val="36"/>
        </w:rPr>
      </w:pPr>
      <w:bookmarkStart w:colFirst="0" w:colLast="0" w:name="_svn4rib3m3qh" w:id="160"/>
      <w:bookmarkEnd w:id="160"/>
      <w:r w:rsidDel="00000000" w:rsidR="00000000" w:rsidRPr="00000000">
        <w:rPr>
          <w:rFonts w:ascii="Times New Roman" w:cs="Times New Roman" w:eastAsia="Times New Roman" w:hAnsi="Times New Roman"/>
          <w:color w:val="000000"/>
          <w:sz w:val="36"/>
          <w:szCs w:val="36"/>
          <w:rtl w:val="0"/>
        </w:rPr>
        <w:t xml:space="preserve">6.1 Requisitos de Desempenho</w:t>
      </w:r>
    </w:p>
    <w:p w:rsidR="00000000" w:rsidDel="00000000" w:rsidP="00000000" w:rsidRDefault="00000000" w:rsidRPr="00000000" w14:paraId="00000482">
      <w:pPr>
        <w:pStyle w:val="Heading3"/>
        <w:spacing w:before="280" w:lineRule="auto"/>
        <w:jc w:val="both"/>
        <w:rPr>
          <w:rFonts w:ascii="Times" w:cs="Times" w:eastAsia="Times" w:hAnsi="Times"/>
          <w:color w:val="000000"/>
          <w:sz w:val="28"/>
          <w:szCs w:val="28"/>
        </w:rPr>
      </w:pPr>
      <w:bookmarkStart w:colFirst="0" w:colLast="0" w:name="_6khwc5ogcyvh" w:id="161"/>
      <w:bookmarkEnd w:id="161"/>
      <w:r w:rsidDel="00000000" w:rsidR="00000000" w:rsidRPr="00000000">
        <w:rPr>
          <w:rFonts w:ascii="Times" w:cs="Times" w:eastAsia="Times" w:hAnsi="Times"/>
          <w:color w:val="000000"/>
          <w:sz w:val="28"/>
          <w:szCs w:val="28"/>
          <w:rtl w:val="0"/>
        </w:rPr>
        <w:t xml:space="preserve">6.1.1 RNF01 - Tempo de Resposta</w:t>
      </w:r>
    </w:p>
    <w:p w:rsidR="00000000" w:rsidDel="00000000" w:rsidP="00000000" w:rsidRDefault="00000000" w:rsidRPr="00000000" w14:paraId="00000483">
      <w:pPr>
        <w:spacing w:after="200" w:lineRule="auto"/>
        <w:jc w:val="both"/>
        <w:rPr>
          <w:rFonts w:ascii="Times New Roman" w:cs="Times New Roman" w:eastAsia="Times New Roman" w:hAnsi="Times New Roman"/>
          <w:b w:val="1"/>
          <w:color w:val="ff0000"/>
        </w:rPr>
      </w:pPr>
      <w:bookmarkStart w:colFirst="0" w:colLast="0" w:name="_t13jnuo8k8we" w:id="162"/>
      <w:bookmarkEnd w:id="162"/>
      <w:r w:rsidDel="00000000" w:rsidR="00000000" w:rsidRPr="00000000">
        <w:rPr>
          <w:rFonts w:ascii="Times New Roman" w:cs="Times New Roman" w:eastAsia="Times New Roman" w:hAnsi="Times New Roman"/>
          <w:rtl w:val="0"/>
        </w:rPr>
        <w:t xml:space="preserve">Os usuários deverão esperar o carregamento do livro na memória para iniciar a leitura (20 segundos no máximo). </w:t>
      </w:r>
      <w:r w:rsidDel="00000000" w:rsidR="00000000" w:rsidRPr="00000000">
        <w:rPr>
          <w:rtl w:val="0"/>
        </w:rPr>
      </w:r>
    </w:p>
    <w:p w:rsidR="00000000" w:rsidDel="00000000" w:rsidP="00000000" w:rsidRDefault="00000000" w:rsidRPr="00000000" w14:paraId="00000484">
      <w:pPr>
        <w:pStyle w:val="Heading3"/>
        <w:spacing w:after="60" w:before="280" w:lineRule="auto"/>
        <w:jc w:val="both"/>
        <w:rPr>
          <w:rFonts w:ascii="Times" w:cs="Times" w:eastAsia="Times" w:hAnsi="Times"/>
          <w:color w:val="000000"/>
          <w:sz w:val="28"/>
          <w:szCs w:val="28"/>
        </w:rPr>
      </w:pPr>
      <w:bookmarkStart w:colFirst="0" w:colLast="0" w:name="_sbcvoyw8jhw3" w:id="163"/>
      <w:bookmarkEnd w:id="163"/>
      <w:r w:rsidDel="00000000" w:rsidR="00000000" w:rsidRPr="00000000">
        <w:rPr>
          <w:rFonts w:ascii="Times" w:cs="Times" w:eastAsia="Times" w:hAnsi="Times"/>
          <w:color w:val="000000"/>
          <w:sz w:val="28"/>
          <w:szCs w:val="28"/>
          <w:rtl w:val="0"/>
        </w:rPr>
        <w:t xml:space="preserve">6.1.2 RNF02 - Usuários Simultâneos</w:t>
      </w:r>
    </w:p>
    <w:p w:rsidR="00000000" w:rsidDel="00000000" w:rsidP="00000000" w:rsidRDefault="00000000" w:rsidRPr="00000000" w14:paraId="00000485">
      <w:pPr>
        <w:spacing w:after="200" w:lineRule="auto"/>
        <w:jc w:val="both"/>
        <w:rPr>
          <w:rFonts w:ascii="Times New Roman" w:cs="Times New Roman" w:eastAsia="Times New Roman" w:hAnsi="Times New Roman"/>
        </w:rPr>
      </w:pPr>
      <w:bookmarkStart w:colFirst="0" w:colLast="0" w:name="_4fc6gdtogpao" w:id="164"/>
      <w:bookmarkEnd w:id="164"/>
      <w:r w:rsidDel="00000000" w:rsidR="00000000" w:rsidRPr="00000000">
        <w:rPr>
          <w:rFonts w:ascii="Times New Roman" w:cs="Times New Roman" w:eastAsia="Times New Roman" w:hAnsi="Times New Roman"/>
          <w:rtl w:val="0"/>
        </w:rPr>
        <w:t xml:space="preserve">Vários usuários poderão acessar o sistema simultaneamente.  </w:t>
      </w:r>
    </w:p>
    <w:p w:rsidR="00000000" w:rsidDel="00000000" w:rsidP="00000000" w:rsidRDefault="00000000" w:rsidRPr="00000000" w14:paraId="00000486">
      <w:pPr>
        <w:spacing w:after="200" w:lineRule="auto"/>
        <w:jc w:val="both"/>
        <w:rPr>
          <w:rFonts w:ascii="Times New Roman" w:cs="Times New Roman" w:eastAsia="Times New Roman" w:hAnsi="Times New Roman"/>
        </w:rPr>
      </w:pPr>
      <w:bookmarkStart w:colFirst="0" w:colLast="0" w:name="_fasmjwvv3d1n" w:id="165"/>
      <w:bookmarkEnd w:id="16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87">
      <w:pPr>
        <w:pStyle w:val="Heading2"/>
        <w:spacing w:before="360" w:lineRule="auto"/>
        <w:jc w:val="both"/>
        <w:rPr>
          <w:rFonts w:ascii="Times New Roman" w:cs="Times New Roman" w:eastAsia="Times New Roman" w:hAnsi="Times New Roman"/>
          <w:color w:val="000000"/>
          <w:sz w:val="36"/>
          <w:szCs w:val="36"/>
        </w:rPr>
      </w:pPr>
      <w:bookmarkStart w:colFirst="0" w:colLast="0" w:name="_xjq4aebe1vxe" w:id="166"/>
      <w:bookmarkEnd w:id="166"/>
      <w:r w:rsidDel="00000000" w:rsidR="00000000" w:rsidRPr="00000000">
        <w:rPr>
          <w:rFonts w:ascii="Times New Roman" w:cs="Times New Roman" w:eastAsia="Times New Roman" w:hAnsi="Times New Roman"/>
          <w:color w:val="000000"/>
          <w:sz w:val="36"/>
          <w:szCs w:val="36"/>
          <w:rtl w:val="0"/>
        </w:rPr>
        <w:t xml:space="preserve">6.2 Requisitos de Segurança</w:t>
      </w:r>
    </w:p>
    <w:p w:rsidR="00000000" w:rsidDel="00000000" w:rsidP="00000000" w:rsidRDefault="00000000" w:rsidRPr="00000000" w14:paraId="00000488">
      <w:pPr>
        <w:pStyle w:val="Heading3"/>
        <w:spacing w:after="60" w:before="280" w:lineRule="auto"/>
        <w:jc w:val="both"/>
        <w:rPr>
          <w:rFonts w:ascii="Times" w:cs="Times" w:eastAsia="Times" w:hAnsi="Times"/>
          <w:color w:val="000000"/>
          <w:sz w:val="28"/>
          <w:szCs w:val="28"/>
        </w:rPr>
      </w:pPr>
      <w:bookmarkStart w:colFirst="0" w:colLast="0" w:name="_3whwml4" w:id="167"/>
      <w:bookmarkEnd w:id="167"/>
      <w:r w:rsidDel="00000000" w:rsidR="00000000" w:rsidRPr="00000000">
        <w:rPr>
          <w:rFonts w:ascii="Times" w:cs="Times" w:eastAsia="Times" w:hAnsi="Times"/>
          <w:color w:val="000000"/>
          <w:sz w:val="28"/>
          <w:szCs w:val="28"/>
          <w:rtl w:val="0"/>
        </w:rPr>
        <w:t xml:space="preserve">6.2.1 RNF03 - Privacidade</w:t>
      </w:r>
    </w:p>
    <w:p w:rsidR="00000000" w:rsidDel="00000000" w:rsidP="00000000" w:rsidRDefault="00000000" w:rsidRPr="00000000" w14:paraId="00000489">
      <w:pPr>
        <w:spacing w:after="200" w:lineRule="auto"/>
        <w:jc w:val="both"/>
        <w:rPr>
          <w:rFonts w:ascii="Times New Roman" w:cs="Times New Roman" w:eastAsia="Times New Roman" w:hAnsi="Times New Roman"/>
        </w:rPr>
      </w:pPr>
      <w:bookmarkStart w:colFirst="0" w:colLast="0" w:name="_miqlwqvjh4ja" w:id="168"/>
      <w:bookmarkEnd w:id="168"/>
      <w:r w:rsidDel="00000000" w:rsidR="00000000" w:rsidRPr="00000000">
        <w:rPr>
          <w:rFonts w:ascii="Times New Roman" w:cs="Times New Roman" w:eastAsia="Times New Roman" w:hAnsi="Times New Roman"/>
          <w:rtl w:val="0"/>
        </w:rPr>
        <w:t xml:space="preserve">O usuário não poderá acessar a biblioteca que está no dispositivo de outro usuário. O sistema não terá acesso a outros arquivos no dispositivo do usuário além da sua biblioteca pessoal.</w:t>
      </w:r>
    </w:p>
    <w:p w:rsidR="00000000" w:rsidDel="00000000" w:rsidP="00000000" w:rsidRDefault="00000000" w:rsidRPr="00000000" w14:paraId="0000048A">
      <w:pPr>
        <w:pStyle w:val="Heading3"/>
        <w:spacing w:after="60" w:before="280" w:lineRule="auto"/>
        <w:jc w:val="both"/>
        <w:rPr>
          <w:rFonts w:ascii="Times" w:cs="Times" w:eastAsia="Times" w:hAnsi="Times"/>
          <w:color w:val="000000"/>
          <w:sz w:val="28"/>
          <w:szCs w:val="28"/>
        </w:rPr>
      </w:pPr>
      <w:bookmarkStart w:colFirst="0" w:colLast="0" w:name="_jwqf8dqeh33z" w:id="169"/>
      <w:bookmarkEnd w:id="169"/>
      <w:r w:rsidDel="00000000" w:rsidR="00000000" w:rsidRPr="00000000">
        <w:rPr>
          <w:rFonts w:ascii="Times" w:cs="Times" w:eastAsia="Times" w:hAnsi="Times"/>
          <w:color w:val="000000"/>
          <w:sz w:val="28"/>
          <w:szCs w:val="28"/>
          <w:rtl w:val="0"/>
        </w:rPr>
        <w:t xml:space="preserve">6.2.2 RNF04 - Controle de Sessão</w:t>
      </w:r>
    </w:p>
    <w:p w:rsidR="00000000" w:rsidDel="00000000" w:rsidP="00000000" w:rsidRDefault="00000000" w:rsidRPr="00000000" w14:paraId="0000048B">
      <w:pPr>
        <w:spacing w:after="200" w:lineRule="auto"/>
        <w:jc w:val="both"/>
        <w:rPr>
          <w:rFonts w:ascii="Times New Roman" w:cs="Times New Roman" w:eastAsia="Times New Roman" w:hAnsi="Times New Roman"/>
        </w:rPr>
      </w:pPr>
      <w:bookmarkStart w:colFirst="0" w:colLast="0" w:name="_1jf0vew56q9b" w:id="170"/>
      <w:bookmarkEnd w:id="170"/>
      <w:r w:rsidDel="00000000" w:rsidR="00000000" w:rsidRPr="00000000">
        <w:rPr>
          <w:rFonts w:ascii="Times New Roman" w:cs="Times New Roman" w:eastAsia="Times New Roman" w:hAnsi="Times New Roman"/>
          <w:rtl w:val="0"/>
        </w:rPr>
        <w:t xml:space="preserve">Não se aplica, pois os usuários não precisarão logar para utilizar o sistema.  O </w:t>
      </w:r>
      <w:r w:rsidDel="00000000" w:rsidR="00000000" w:rsidRPr="00000000">
        <w:rPr>
          <w:rFonts w:ascii="Times New Roman" w:cs="Times New Roman" w:eastAsia="Times New Roman" w:hAnsi="Times New Roman"/>
          <w:i w:val="1"/>
          <w:rtl w:val="0"/>
        </w:rPr>
        <w:t xml:space="preserve">webapp </w:t>
      </w:r>
      <w:r w:rsidDel="00000000" w:rsidR="00000000" w:rsidRPr="00000000">
        <w:rPr>
          <w:rFonts w:ascii="Times New Roman" w:cs="Times New Roman" w:eastAsia="Times New Roman" w:hAnsi="Times New Roman"/>
          <w:rtl w:val="0"/>
        </w:rPr>
        <w:t xml:space="preserve">não administra a biblioteca pessoal,  apenas o conteúdo do livro que o usuário irá carregar na interface a partir de seu dispositivo. Usará cookies para controle de configuração e marcadores. </w:t>
      </w:r>
    </w:p>
    <w:p w:rsidR="00000000" w:rsidDel="00000000" w:rsidP="00000000" w:rsidRDefault="00000000" w:rsidRPr="00000000" w14:paraId="0000048C">
      <w:pPr>
        <w:pStyle w:val="Heading2"/>
        <w:spacing w:before="360" w:lineRule="auto"/>
        <w:jc w:val="both"/>
        <w:rPr>
          <w:rFonts w:ascii="Times New Roman" w:cs="Times New Roman" w:eastAsia="Times New Roman" w:hAnsi="Times New Roman"/>
          <w:color w:val="000000"/>
          <w:sz w:val="36"/>
          <w:szCs w:val="36"/>
        </w:rPr>
      </w:pPr>
      <w:bookmarkStart w:colFirst="0" w:colLast="0" w:name="_qg6qht47vv0d" w:id="171"/>
      <w:bookmarkEnd w:id="171"/>
      <w:r w:rsidDel="00000000" w:rsidR="00000000" w:rsidRPr="00000000">
        <w:rPr>
          <w:rFonts w:ascii="Times New Roman" w:cs="Times New Roman" w:eastAsia="Times New Roman" w:hAnsi="Times New Roman"/>
          <w:color w:val="000000"/>
          <w:sz w:val="36"/>
          <w:szCs w:val="36"/>
          <w:rtl w:val="0"/>
        </w:rPr>
        <w:t xml:space="preserve">6.3 Atributos de Qualidade do Software</w:t>
      </w:r>
    </w:p>
    <w:p w:rsidR="00000000" w:rsidDel="00000000" w:rsidP="00000000" w:rsidRDefault="00000000" w:rsidRPr="00000000" w14:paraId="0000048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sistema será submetido a diferentes tipos de testes para aferir a </w:t>
      </w:r>
      <w:r w:rsidDel="00000000" w:rsidR="00000000" w:rsidRPr="00000000">
        <w:rPr>
          <w:rFonts w:ascii="Times New Roman" w:cs="Times New Roman" w:eastAsia="Times New Roman" w:hAnsi="Times New Roman"/>
          <w:rtl w:val="0"/>
        </w:rPr>
        <w:t xml:space="preserve">manutenibilidade,</w:t>
      </w:r>
      <w:r w:rsidDel="00000000" w:rsidR="00000000" w:rsidRPr="00000000">
        <w:rPr>
          <w:rFonts w:ascii="Times New Roman" w:cs="Times New Roman" w:eastAsia="Times New Roman" w:hAnsi="Times New Roman"/>
          <w:rtl w:val="0"/>
        </w:rPr>
        <w:t xml:space="preserve"> portabilidade, funcionalidade e garantir a satisfação do cliente e/ou usuário de acordo com os requisitos apresentados obedecendo às normas previstas na ISO/IEC 25010.</w:t>
      </w:r>
    </w:p>
    <w:p w:rsidR="00000000" w:rsidDel="00000000" w:rsidP="00000000" w:rsidRDefault="00000000" w:rsidRPr="00000000" w14:paraId="0000048E">
      <w:pPr>
        <w:pStyle w:val="Heading3"/>
        <w:spacing w:before="280" w:lineRule="auto"/>
        <w:jc w:val="both"/>
        <w:rPr>
          <w:rFonts w:ascii="Times" w:cs="Times" w:eastAsia="Times" w:hAnsi="Times"/>
          <w:color w:val="000000"/>
          <w:sz w:val="28"/>
          <w:szCs w:val="28"/>
        </w:rPr>
      </w:pPr>
      <w:bookmarkStart w:colFirst="0" w:colLast="0" w:name="_aamq218yiyq8" w:id="172"/>
      <w:bookmarkEnd w:id="172"/>
      <w:r w:rsidDel="00000000" w:rsidR="00000000" w:rsidRPr="00000000">
        <w:rPr>
          <w:rFonts w:ascii="Times" w:cs="Times" w:eastAsia="Times" w:hAnsi="Times"/>
          <w:color w:val="000000"/>
          <w:sz w:val="28"/>
          <w:szCs w:val="28"/>
          <w:rtl w:val="0"/>
        </w:rPr>
        <w:t xml:space="preserve">6.3.1 RNF05 - Usabilidade</w:t>
      </w:r>
    </w:p>
    <w:p w:rsidR="00000000" w:rsidDel="00000000" w:rsidP="00000000" w:rsidRDefault="00000000" w:rsidRPr="00000000" w14:paraId="0000048F">
      <w:pPr>
        <w:spacing w:after="200" w:lineRule="auto"/>
        <w:jc w:val="both"/>
        <w:rPr>
          <w:rFonts w:ascii="Times" w:cs="Times" w:eastAsia="Times" w:hAnsi="Times"/>
          <w:b w:val="1"/>
          <w:sz w:val="28"/>
          <w:szCs w:val="28"/>
        </w:rPr>
      </w:pPr>
      <w:r w:rsidDel="00000000" w:rsidR="00000000" w:rsidRPr="00000000">
        <w:rPr>
          <w:rFonts w:ascii="Times New Roman" w:cs="Times New Roman" w:eastAsia="Times New Roman" w:hAnsi="Times New Roman"/>
          <w:rtl w:val="0"/>
        </w:rPr>
        <w:t xml:space="preserve">O sistema contempla quesitos como Usabilidade, que comporta o item de Acessibilidade, ou seja, o grau em que um produto ou sistema pode ser usado por pessoas com a mais ampla gama de características e capacidades para atingir um objetivo específico em um contexto de uso especificado. </w:t>
      </w:r>
      <w:r w:rsidDel="00000000" w:rsidR="00000000" w:rsidRPr="00000000">
        <w:rPr>
          <w:rtl w:val="0"/>
        </w:rPr>
      </w:r>
    </w:p>
    <w:p w:rsidR="00000000" w:rsidDel="00000000" w:rsidP="00000000" w:rsidRDefault="00000000" w:rsidRPr="00000000" w14:paraId="00000490">
      <w:pPr>
        <w:pStyle w:val="Heading3"/>
        <w:spacing w:before="280" w:lineRule="auto"/>
        <w:jc w:val="both"/>
        <w:rPr>
          <w:rFonts w:ascii="Times" w:cs="Times" w:eastAsia="Times" w:hAnsi="Times"/>
          <w:color w:val="000000"/>
          <w:sz w:val="28"/>
          <w:szCs w:val="28"/>
        </w:rPr>
      </w:pPr>
      <w:bookmarkStart w:colFirst="0" w:colLast="0" w:name="_9g3ie1bvvfiu" w:id="173"/>
      <w:bookmarkEnd w:id="173"/>
      <w:r w:rsidDel="00000000" w:rsidR="00000000" w:rsidRPr="00000000">
        <w:rPr>
          <w:rFonts w:ascii="Times" w:cs="Times" w:eastAsia="Times" w:hAnsi="Times"/>
          <w:color w:val="000000"/>
          <w:sz w:val="28"/>
          <w:szCs w:val="28"/>
          <w:rtl w:val="0"/>
        </w:rPr>
        <w:t xml:space="preserve">6.3.2 RNF06 - Portabilidade</w:t>
      </w:r>
    </w:p>
    <w:p w:rsidR="00000000" w:rsidDel="00000000" w:rsidP="00000000" w:rsidRDefault="00000000" w:rsidRPr="00000000" w14:paraId="0000049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Portabilidade contém a característica de Adaptabilidade, ou seja, o grau em que um produto ou sistema pode ser adaptado de forma eficaz e eficiente para hardware, software ou outro ambiente operacional ou de uso diferente ou em evolução. (fonte: ISO 25000. Disponível em:  &lt;https://iso25000.com/index.php/en/iso-25000-standards/iso- 25010?limit=3&amp;start=3&gt; Acesso em: 30 nov 2020). </w:t>
      </w:r>
    </w:p>
    <w:p w:rsidR="00000000" w:rsidDel="00000000" w:rsidP="00000000" w:rsidRDefault="00000000" w:rsidRPr="00000000" w14:paraId="0000049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mbj718ixot2m" w:id="174"/>
      <w:bookmarkEnd w:id="174"/>
      <w:r w:rsidDel="00000000" w:rsidR="00000000" w:rsidRPr="00000000">
        <w:rPr>
          <w:color w:val="ffffff"/>
          <w:sz w:val="44"/>
          <w:szCs w:val="44"/>
          <w:rtl w:val="0"/>
        </w:rPr>
        <w:t xml:space="preserve">7. Matriz de Rastreabilidade</w:t>
      </w:r>
    </w:p>
    <w:p w:rsidR="00000000" w:rsidDel="00000000" w:rsidP="00000000" w:rsidRDefault="00000000" w:rsidRPr="00000000" w14:paraId="000004A6">
      <w:pPr>
        <w:spacing w:after="200" w:lineRule="auto"/>
        <w:jc w:val="both"/>
        <w:rPr>
          <w:rFonts w:ascii="Times" w:cs="Times" w:eastAsia="Times" w:hAnsi="Times"/>
        </w:rPr>
      </w:pPr>
      <w:r w:rsidDel="00000000" w:rsidR="00000000" w:rsidRPr="00000000">
        <w:rPr>
          <w:rFonts w:ascii="Times" w:cs="Times" w:eastAsia="Times" w:hAnsi="Times"/>
        </w:rPr>
        <w:drawing>
          <wp:inline distB="114300" distT="114300" distL="114300" distR="114300">
            <wp:extent cx="5524500" cy="6667500"/>
            <wp:effectExtent b="0" l="0" r="0" t="0"/>
            <wp:docPr id="38"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5245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200" w:lineRule="auto"/>
        <w:jc w:val="both"/>
        <w:rPr>
          <w:rFonts w:ascii="Times" w:cs="Times" w:eastAsia="Times" w:hAnsi="Times"/>
        </w:rPr>
      </w:pPr>
      <w:r w:rsidDel="00000000" w:rsidR="00000000" w:rsidRPr="00000000">
        <w:rPr>
          <w:rtl w:val="0"/>
        </w:rPr>
      </w:r>
    </w:p>
    <w:p w:rsidR="00000000" w:rsidDel="00000000" w:rsidP="00000000" w:rsidRDefault="00000000" w:rsidRPr="00000000" w14:paraId="000004A8">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9">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432"/>
        <w:jc w:val="center"/>
        <w:rPr>
          <w:color w:val="ffffff"/>
          <w:sz w:val="44"/>
          <w:szCs w:val="44"/>
        </w:rPr>
      </w:pPr>
      <w:bookmarkStart w:colFirst="0" w:colLast="0" w:name="_295kqnctvbb" w:id="175"/>
      <w:bookmarkEnd w:id="175"/>
      <w:r w:rsidDel="00000000" w:rsidR="00000000" w:rsidRPr="00000000">
        <w:rPr>
          <w:color w:val="ffffff"/>
          <w:sz w:val="44"/>
          <w:szCs w:val="44"/>
          <w:rtl w:val="0"/>
        </w:rPr>
        <w:t xml:space="preserve">8. Técnicas de Elicitação</w:t>
      </w:r>
    </w:p>
    <w:p w:rsidR="00000000" w:rsidDel="00000000" w:rsidP="00000000" w:rsidRDefault="00000000" w:rsidRPr="00000000" w14:paraId="000004AA">
      <w:pPr>
        <w:pStyle w:val="Heading2"/>
        <w:spacing w:before="360" w:lineRule="auto"/>
        <w:jc w:val="both"/>
        <w:rPr>
          <w:rFonts w:ascii="Times New Roman" w:cs="Times New Roman" w:eastAsia="Times New Roman" w:hAnsi="Times New Roman"/>
          <w:color w:val="000000"/>
          <w:sz w:val="36"/>
          <w:szCs w:val="36"/>
        </w:rPr>
      </w:pPr>
      <w:bookmarkStart w:colFirst="0" w:colLast="0" w:name="_w6pa829kydkg" w:id="176"/>
      <w:bookmarkEnd w:id="176"/>
      <w:r w:rsidDel="00000000" w:rsidR="00000000" w:rsidRPr="00000000">
        <w:rPr>
          <w:rFonts w:ascii="Times New Roman" w:cs="Times New Roman" w:eastAsia="Times New Roman" w:hAnsi="Times New Roman"/>
          <w:color w:val="000000"/>
          <w:sz w:val="36"/>
          <w:szCs w:val="36"/>
          <w:rtl w:val="0"/>
        </w:rPr>
        <w:t xml:space="preserve">8.1 Formulário de pesquisa </w:t>
      </w:r>
    </w:p>
    <w:p w:rsidR="00000000" w:rsidDel="00000000" w:rsidP="00000000" w:rsidRDefault="00000000" w:rsidRPr="00000000" w14:paraId="000004AB">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Foi criado um formulário utilizando a ferramenta Google Form e disponibilizado via redes sociais para diversos grupos com temática de acessibilidade e pessoas interessadas no tema, para obter opiniões sobre acessibilidade em aplicativo leitor de livros digitais.</w:t>
      </w:r>
    </w:p>
    <w:p w:rsidR="00000000" w:rsidDel="00000000" w:rsidP="00000000" w:rsidRDefault="00000000" w:rsidRPr="00000000" w14:paraId="000004AC">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pesquisa foi respondida por 58 pessoas voluntárias, dentre estas, 30% apresentavam algum tipo de deficiência.  Não foi solicitado no formulário identificação de gênero nem idade por não ser relevante para o contexto da pesquisa.</w:t>
      </w:r>
    </w:p>
    <w:p w:rsidR="00000000" w:rsidDel="00000000" w:rsidP="00000000" w:rsidRDefault="00000000" w:rsidRPr="00000000" w14:paraId="000004A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link para acesso ao formulário, perguntas e resultados são apresentados no ANEXO I.</w:t>
      </w:r>
    </w:p>
    <w:p w:rsidR="00000000" w:rsidDel="00000000" w:rsidP="00000000" w:rsidRDefault="00000000" w:rsidRPr="00000000" w14:paraId="000004A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Dentre as pessoas que responderam o formulário, 71,2% não apresentaram nenhuma deficiência e 23,7% apresentaram deficiência visual, 3,4% auditiva, 1,7% múltipla e nenhuma apresentou deficiência motora. </w:t>
      </w:r>
    </w:p>
    <w:p w:rsidR="00000000" w:rsidDel="00000000" w:rsidP="00000000" w:rsidRDefault="00000000" w:rsidRPr="00000000" w14:paraId="000004AF">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relação ao tipo de deficiência, sete apresentaram deficiência visual total, quatro miopia, dois dislexia, um baixa visão e uma lesão auricular bilateral. </w:t>
      </w:r>
    </w:p>
    <w:p w:rsidR="00000000" w:rsidDel="00000000" w:rsidP="00000000" w:rsidRDefault="00000000" w:rsidRPr="00000000" w14:paraId="000004B0">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os entrevistados 96,6% lêem livros digitais. Os formatos mais utilizados são: pdf,  ePub,  HTML/Web e Word.</w:t>
      </w:r>
    </w:p>
    <w:p w:rsidR="00000000" w:rsidDel="00000000" w:rsidP="00000000" w:rsidRDefault="00000000" w:rsidRPr="00000000" w14:paraId="000004B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entrevistados diversificam o dispositivo utilizado para leitura. 47 utilizam Celular; 35, fazem a leitura pelo Notebook; 22 utilizam Tablet e Computador (desktop); 7 usam o Kindle; 2 o Kobo e apenas 1 usuário utiliza o Eareder.</w:t>
      </w:r>
    </w:p>
    <w:p w:rsidR="00000000" w:rsidDel="00000000" w:rsidP="00000000" w:rsidRDefault="00000000" w:rsidRPr="00000000" w14:paraId="000004B2">
      <w:pPr>
        <w:spacing w:after="120" w:lineRule="auto"/>
        <w:jc w:val="both"/>
        <w:rPr/>
      </w:pPr>
      <w:r w:rsidDel="00000000" w:rsidR="00000000" w:rsidRPr="00000000">
        <w:rPr>
          <w:rtl w:val="0"/>
        </w:rPr>
        <w:t xml:space="preserve">Quanto aos recursos de acessibilidade, a leitura do texto em voz é o mais utilizado pelos usuários e em segundo, o aumento da fonte.</w:t>
      </w:r>
    </w:p>
    <w:p w:rsidR="00000000" w:rsidDel="00000000" w:rsidP="00000000" w:rsidRDefault="00000000" w:rsidRPr="00000000" w14:paraId="000004B3">
      <w:pPr>
        <w:spacing w:after="120" w:lineRule="auto"/>
        <w:jc w:val="both"/>
        <w:rPr/>
      </w:pPr>
      <w:r w:rsidDel="00000000" w:rsidR="00000000" w:rsidRPr="00000000">
        <w:rPr>
          <w:rtl w:val="0"/>
        </w:rPr>
        <w:t xml:space="preserve">Como sugestão de funcionalidades para um aplicativo leitor de livros digitais, os entrevistados sugeriram: Busca por texto – 75,9%; Marcadores – 70,7%; Mudança de tamanho de fonte: 60,5%; Ajuste de brilho na tela – 58,6%; Organizar biblioteca – 56,9%; Aumentar imagem: 55,2%; Leitura em alta voz – 43,1%; Mudança no contraste das cores – 41,4%; Aumentar o tamanho da interface – 35%; Mudança no espaçamento do texto – 33,3%; Mudanças nas cores do texto – 30%; Sincronização entre leitura e texto – 23,3%; e Régua delimitadora na linha de leitura – 18,3%.</w:t>
      </w:r>
    </w:p>
    <w:p w:rsidR="00000000" w:rsidDel="00000000" w:rsidP="00000000" w:rsidRDefault="00000000" w:rsidRPr="00000000" w14:paraId="000004B4">
      <w:pPr>
        <w:spacing w:after="200" w:lineRule="auto"/>
        <w:jc w:val="both"/>
        <w:rPr>
          <w:rFonts w:ascii="Times New Roman" w:cs="Times New Roman" w:eastAsia="Times New Roman" w:hAnsi="Times New Roman"/>
          <w:b w:val="1"/>
          <w:color w:val="980000"/>
          <w:sz w:val="32"/>
          <w:szCs w:val="32"/>
        </w:rPr>
      </w:pPr>
      <w:r w:rsidDel="00000000" w:rsidR="00000000" w:rsidRPr="00000000">
        <w:rPr>
          <w:rtl w:val="0"/>
        </w:rPr>
      </w:r>
    </w:p>
    <w:p w:rsidR="00000000" w:rsidDel="00000000" w:rsidP="00000000" w:rsidRDefault="00000000" w:rsidRPr="00000000" w14:paraId="000004B5">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6">
      <w:pPr>
        <w:spacing w:after="20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7">
      <w:pPr>
        <w:pStyle w:val="Heading2"/>
        <w:spacing w:before="360" w:lineRule="auto"/>
        <w:jc w:val="both"/>
        <w:rPr>
          <w:rFonts w:ascii="Times New Roman" w:cs="Times New Roman" w:eastAsia="Times New Roman" w:hAnsi="Times New Roman"/>
          <w:color w:val="000000"/>
          <w:sz w:val="36"/>
          <w:szCs w:val="36"/>
        </w:rPr>
      </w:pPr>
      <w:bookmarkStart w:colFirst="0" w:colLast="0" w:name="_f23aui94us5i" w:id="177"/>
      <w:bookmarkEnd w:id="177"/>
      <w:r w:rsidDel="00000000" w:rsidR="00000000" w:rsidRPr="00000000">
        <w:rPr>
          <w:rFonts w:ascii="Times New Roman" w:cs="Times New Roman" w:eastAsia="Times New Roman" w:hAnsi="Times New Roman"/>
          <w:color w:val="000000"/>
          <w:sz w:val="36"/>
          <w:szCs w:val="36"/>
          <w:rtl w:val="0"/>
        </w:rPr>
        <w:t xml:space="preserve">8.2 Entrevista </w:t>
      </w:r>
    </w:p>
    <w:p w:rsidR="00000000" w:rsidDel="00000000" w:rsidP="00000000" w:rsidRDefault="00000000" w:rsidRPr="00000000" w14:paraId="000004B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entrevista foi realizada no dia 18 de novembro de 2020. O entrevistado tem 43 anos e apenas 10% de visão desde 2004. Atualmente trabalha como professor de informática acessível e em desenvolvimento Web. </w:t>
      </w:r>
    </w:p>
    <w:p w:rsidR="00000000" w:rsidDel="00000000" w:rsidP="00000000" w:rsidRDefault="00000000" w:rsidRPr="00000000" w14:paraId="000004B9">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entrevistado trabalha com livros digitais e faz uso com frequência dos mesmos. Suas sugestões de funcionalidades foram cruciais para a identificação dos requisitos do projeto.</w:t>
      </w:r>
    </w:p>
    <w:p w:rsidR="00000000" w:rsidDel="00000000" w:rsidP="00000000" w:rsidRDefault="00000000" w:rsidRPr="00000000" w14:paraId="000004BA">
      <w:pPr>
        <w:spacing w:after="200" w:lineRule="auto"/>
        <w:jc w:val="both"/>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rtl w:val="0"/>
        </w:rPr>
        <w:t xml:space="preserve">As perguntas que nortearam a entrevista estão no ANEXO II.</w:t>
      </w:r>
      <w:r w:rsidDel="00000000" w:rsidR="00000000" w:rsidRPr="00000000">
        <w:br w:type="page"/>
      </w:r>
      <w:r w:rsidDel="00000000" w:rsidR="00000000" w:rsidRPr="00000000">
        <w:rPr>
          <w:rtl w:val="0"/>
        </w:rPr>
      </w:r>
    </w:p>
    <w:p w:rsidR="00000000" w:rsidDel="00000000" w:rsidP="00000000" w:rsidRDefault="00000000" w:rsidRPr="00000000" w14:paraId="000004BB">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edlfxdmbbkvw" w:id="178"/>
      <w:bookmarkEnd w:id="178"/>
      <w:r w:rsidDel="00000000" w:rsidR="00000000" w:rsidRPr="00000000">
        <w:rPr>
          <w:color w:val="ffffff"/>
          <w:sz w:val="44"/>
          <w:szCs w:val="44"/>
          <w:rtl w:val="0"/>
        </w:rPr>
        <w:t xml:space="preserve">ANEXO I</w:t>
      </w:r>
    </w:p>
    <w:p w:rsidR="00000000" w:rsidDel="00000000" w:rsidP="00000000" w:rsidRDefault="00000000" w:rsidRPr="00000000" w14:paraId="000004BC">
      <w:pPr>
        <w:spacing w:line="240" w:lineRule="auto"/>
        <w:rPr>
          <w:rFonts w:ascii="Times New Roman" w:cs="Times New Roman" w:eastAsia="Times New Roman" w:hAnsi="Times New Roman"/>
          <w:b w:val="1"/>
          <w:color w:val="202124"/>
          <w:sz w:val="36"/>
          <w:szCs w:val="36"/>
          <w:highlight w:val="white"/>
        </w:rPr>
      </w:pPr>
      <w:r w:rsidDel="00000000" w:rsidR="00000000" w:rsidRPr="00000000">
        <w:rPr>
          <w:rFonts w:ascii="Times New Roman" w:cs="Times New Roman" w:eastAsia="Times New Roman" w:hAnsi="Times New Roman"/>
          <w:b w:val="1"/>
          <w:color w:val="202124"/>
          <w:sz w:val="36"/>
          <w:szCs w:val="36"/>
          <w:highlight w:val="white"/>
          <w:rtl w:val="0"/>
        </w:rPr>
        <w:t xml:space="preserve">Acessibilidade em aplicativo leitor de livros digitais</w:t>
      </w:r>
    </w:p>
    <w:p w:rsidR="00000000" w:rsidDel="00000000" w:rsidP="00000000" w:rsidRDefault="00000000" w:rsidRPr="00000000" w14:paraId="000004BD">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B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Link de acesso:</w:t>
      </w:r>
      <w:r w:rsidDel="00000000" w:rsidR="00000000" w:rsidRPr="00000000">
        <w:rPr>
          <w:rFonts w:ascii="Times New Roman" w:cs="Times New Roman" w:eastAsia="Times New Roman" w:hAnsi="Times New Roman"/>
          <w:color w:val="202124"/>
          <w:highlight w:val="white"/>
          <w:rtl w:val="0"/>
        </w:rPr>
        <w:t xml:space="preserve"> </w:t>
      </w:r>
      <w:hyperlink r:id="rId49">
        <w:r w:rsidDel="00000000" w:rsidR="00000000" w:rsidRPr="00000000">
          <w:rPr>
            <w:rFonts w:ascii="Times New Roman" w:cs="Times New Roman" w:eastAsia="Times New Roman" w:hAnsi="Times New Roman"/>
            <w:color w:val="1155cc"/>
            <w:highlight w:val="white"/>
            <w:u w:val="single"/>
            <w:rtl w:val="0"/>
          </w:rPr>
          <w:t xml:space="preserve">https://forms.gle/6TXVEMCn318YpiDh7</w:t>
        </w:r>
      </w:hyperlink>
      <w:r w:rsidDel="00000000" w:rsidR="00000000" w:rsidRPr="00000000">
        <w:rPr>
          <w:rtl w:val="0"/>
        </w:rPr>
      </w:r>
    </w:p>
    <w:p w:rsidR="00000000" w:rsidDel="00000000" w:rsidP="00000000" w:rsidRDefault="00000000" w:rsidRPr="00000000" w14:paraId="000004BF">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C0">
      <w:pPr>
        <w:spacing w:line="240" w:lineRule="auto"/>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Texto de apresentação: </w:t>
      </w:r>
    </w:p>
    <w:p w:rsidR="00000000" w:rsidDel="00000000" w:rsidP="00000000" w:rsidRDefault="00000000" w:rsidRPr="00000000" w14:paraId="000004C1">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Somos pesquisadores e estudantes do Mestrado em Ciência da Computação na UEM (Universidade Estadual de Maringá) da área de Engenharia de Software.</w:t>
      </w:r>
    </w:p>
    <w:p w:rsidR="00000000" w:rsidDel="00000000" w:rsidP="00000000" w:rsidRDefault="00000000" w:rsidRPr="00000000" w14:paraId="000004C2">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trabalhando para criar um aplicativo leitor de livros digitais em formato ePub que tenha características de acessibilidade, seja gratuito e baseado nas tecnologias Web (PWA).</w:t>
      </w:r>
    </w:p>
    <w:p w:rsidR="00000000" w:rsidDel="00000000" w:rsidP="00000000" w:rsidRDefault="00000000" w:rsidRPr="00000000" w14:paraId="000004C3">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Precisamos da sua ajuda para completar este questionário.</w:t>
      </w:r>
    </w:p>
    <w:p w:rsidR="00000000" w:rsidDel="00000000" w:rsidP="00000000" w:rsidRDefault="00000000" w:rsidRPr="00000000" w14:paraId="000004C4">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Poderemos assim entender melhor as necessidades das pessoas com deficiência no Brasil que gostariam de utilizar esta tecnologia.</w:t>
      </w:r>
    </w:p>
    <w:p w:rsidR="00000000" w:rsidDel="00000000" w:rsidP="00000000" w:rsidRDefault="00000000" w:rsidRPr="00000000" w14:paraId="000004C5">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Estamos a disposição para qualquer dúvida.</w:t>
      </w:r>
    </w:p>
    <w:p w:rsidR="00000000" w:rsidDel="00000000" w:rsidP="00000000" w:rsidRDefault="00000000" w:rsidRPr="00000000" w14:paraId="000004C6">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Ficaremos felizes em receber sua opinião ou sugestão no email: pg402916@uem.br</w:t>
      </w:r>
    </w:p>
    <w:p w:rsidR="00000000" w:rsidDel="00000000" w:rsidP="00000000" w:rsidRDefault="00000000" w:rsidRPr="00000000" w14:paraId="000004C7">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Nosso muito obrigado.</w:t>
      </w:r>
    </w:p>
    <w:p w:rsidR="00000000" w:rsidDel="00000000" w:rsidP="00000000" w:rsidRDefault="00000000" w:rsidRPr="00000000" w14:paraId="000004C8">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4C9">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Cláudia Tupan Rosa</w:t>
      </w:r>
    </w:p>
    <w:p w:rsidR="00000000" w:rsidDel="00000000" w:rsidP="00000000" w:rsidRDefault="00000000" w:rsidRPr="00000000" w14:paraId="000004CA">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Cristiane Alves Estevo da Silva</w:t>
      </w:r>
    </w:p>
    <w:p w:rsidR="00000000" w:rsidDel="00000000" w:rsidP="00000000" w:rsidRDefault="00000000" w:rsidRPr="00000000" w14:paraId="000004CB">
      <w:pPr>
        <w:spacing w:line="240" w:lineRule="auto"/>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José Fernando Tavares</w:t>
      </w:r>
    </w:p>
    <w:p w:rsidR="00000000" w:rsidDel="00000000" w:rsidP="00000000" w:rsidRDefault="00000000" w:rsidRPr="00000000" w14:paraId="000004CC">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C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463800"/>
            <wp:effectExtent b="0" l="0" r="0" t="0"/>
            <wp:docPr id="39"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CF">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31900"/>
            <wp:effectExtent b="0" l="0" r="0" t="0"/>
            <wp:docPr id="1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spacing w:line="240" w:lineRule="auto"/>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highlight w:val="white"/>
          <w:rtl w:val="0"/>
        </w:rPr>
        <w:t xml:space="preserve">Respostas:</w:t>
      </w:r>
      <w:r w:rsidDel="00000000" w:rsidR="00000000" w:rsidRPr="00000000">
        <w:rPr>
          <w:rtl w:val="0"/>
        </w:rPr>
      </w:r>
    </w:p>
    <w:p w:rsidR="00000000" w:rsidDel="00000000" w:rsidP="00000000" w:rsidRDefault="00000000" w:rsidRPr="00000000" w14:paraId="000004D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w:t>
      </w:r>
    </w:p>
    <w:p w:rsidR="00000000" w:rsidDel="00000000" w:rsidP="00000000" w:rsidRDefault="00000000" w:rsidRPr="00000000" w14:paraId="000004D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toral</w:t>
      </w:r>
    </w:p>
    <w:p w:rsidR="00000000" w:rsidDel="00000000" w:rsidP="00000000" w:rsidRDefault="00000000" w:rsidRPr="00000000" w14:paraId="000004D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Sou cega congênita.</w:t>
      </w:r>
    </w:p>
    <w:p w:rsidR="00000000" w:rsidDel="00000000" w:rsidP="00000000" w:rsidRDefault="00000000" w:rsidRPr="00000000" w14:paraId="000004D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Mas possuo dislexia o que atrapalha a leitura.</w:t>
      </w:r>
    </w:p>
    <w:p w:rsidR="00000000" w:rsidDel="00000000" w:rsidP="00000000" w:rsidRDefault="00000000" w:rsidRPr="00000000" w14:paraId="000004D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Dislalia edislexia</w:t>
      </w:r>
    </w:p>
    <w:p w:rsidR="00000000" w:rsidDel="00000000" w:rsidP="00000000" w:rsidRDefault="00000000" w:rsidRPr="00000000" w14:paraId="000004D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D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total</w:t>
      </w:r>
    </w:p>
    <w:p w:rsidR="00000000" w:rsidDel="00000000" w:rsidP="00000000" w:rsidRDefault="00000000" w:rsidRPr="00000000" w14:paraId="000004D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Lesão auricular bilateral (antibióticos)</w:t>
      </w:r>
    </w:p>
    <w:p w:rsidR="00000000" w:rsidDel="00000000" w:rsidP="00000000" w:rsidRDefault="00000000" w:rsidRPr="00000000" w14:paraId="000004D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Miopia e astigmatismo</w:t>
      </w:r>
    </w:p>
    <w:p w:rsidR="00000000" w:rsidDel="00000000" w:rsidP="00000000" w:rsidRDefault="00000000" w:rsidRPr="00000000" w14:paraId="000004D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 devido ao deslocamento da retina</w:t>
      </w:r>
    </w:p>
    <w:p w:rsidR="00000000" w:rsidDel="00000000" w:rsidP="00000000" w:rsidRDefault="00000000" w:rsidRPr="00000000" w14:paraId="000004D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óculos para miopia (mas o grau é de no máximo 1,75).</w:t>
      </w:r>
    </w:p>
    <w:p w:rsidR="00000000" w:rsidDel="00000000" w:rsidP="00000000" w:rsidRDefault="00000000" w:rsidRPr="00000000" w14:paraId="000004D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Cegueira</w:t>
      </w:r>
    </w:p>
    <w:p w:rsidR="00000000" w:rsidDel="00000000" w:rsidP="00000000" w:rsidRDefault="00000000" w:rsidRPr="00000000" w14:paraId="000004D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Alta miopia</w:t>
      </w:r>
    </w:p>
    <w:p w:rsidR="00000000" w:rsidDel="00000000" w:rsidP="00000000" w:rsidRDefault="00000000" w:rsidRPr="00000000" w14:paraId="000004D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Possuo deficiência visual total.</w:t>
      </w:r>
    </w:p>
    <w:p w:rsidR="00000000" w:rsidDel="00000000" w:rsidP="00000000" w:rsidRDefault="00000000" w:rsidRPr="00000000" w14:paraId="000004D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Baixa visão</w:t>
      </w:r>
    </w:p>
    <w:p w:rsidR="00000000" w:rsidDel="00000000" w:rsidP="00000000" w:rsidRDefault="00000000" w:rsidRPr="00000000" w14:paraId="000004E0">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1">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2">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501900"/>
            <wp:effectExtent b="0" l="0" r="0" t="0"/>
            <wp:docPr id="25"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4">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94000"/>
            <wp:effectExtent b="0" l="0" r="0" t="0"/>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4E6">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2781300"/>
            <wp:effectExtent b="0" l="0" r="0" t="0"/>
            <wp:docPr id="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181100"/>
            <wp:effectExtent b="0" l="0" r="0" t="0"/>
            <wp:docPr id="3"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4E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E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w:t>
      </w:r>
    </w:p>
    <w:p w:rsidR="00000000" w:rsidDel="00000000" w:rsidP="00000000" w:rsidRDefault="00000000" w:rsidRPr="00000000" w14:paraId="000004E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w:t>
      </w:r>
    </w:p>
    <w:p w:rsidR="00000000" w:rsidDel="00000000" w:rsidP="00000000" w:rsidRDefault="00000000" w:rsidRPr="00000000" w14:paraId="000004E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4E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adob acrobat e amazon kindle</w:t>
      </w:r>
    </w:p>
    <w:p w:rsidR="00000000" w:rsidDel="00000000" w:rsidP="00000000" w:rsidRDefault="00000000" w:rsidRPr="00000000" w14:paraId="000004E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Aldiko</w:t>
      </w:r>
    </w:p>
    <w:p w:rsidR="00000000" w:rsidDel="00000000" w:rsidP="00000000" w:rsidRDefault="00000000" w:rsidRPr="00000000" w14:paraId="000004E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e Táblet o Voice Dream Reader, no notebook o nvda (leitor de telas) para ler pdf, doc e outtros formatos usando o app de cada formato.</w:t>
      </w:r>
    </w:p>
    <w:p w:rsidR="00000000" w:rsidDel="00000000" w:rsidP="00000000" w:rsidRDefault="00000000" w:rsidRPr="00000000" w14:paraId="000004F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ADE e Readium do Chrome e Play livros</w:t>
      </w:r>
    </w:p>
    <w:p w:rsidR="00000000" w:rsidDel="00000000" w:rsidP="00000000" w:rsidRDefault="00000000" w:rsidRPr="00000000" w14:paraId="000004F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Navegador, Leitor Bibliomundi e Kobo</w:t>
      </w:r>
    </w:p>
    <w:p w:rsidR="00000000" w:rsidDel="00000000" w:rsidP="00000000" w:rsidRDefault="00000000" w:rsidRPr="00000000" w14:paraId="000004F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Reader adobe</w:t>
      </w:r>
    </w:p>
    <w:p w:rsidR="00000000" w:rsidDel="00000000" w:rsidP="00000000" w:rsidRDefault="00000000" w:rsidRPr="00000000" w14:paraId="000004F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R2 (Readium 2), BookShelf, FBReader, Kindle, Google Play Books, Apple Books, Acrobat, Word</w:t>
      </w:r>
    </w:p>
    <w:p w:rsidR="00000000" w:rsidDel="00000000" w:rsidP="00000000" w:rsidRDefault="00000000" w:rsidRPr="00000000" w14:paraId="000004F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4F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Kindle, Aldiko</w:t>
      </w:r>
    </w:p>
    <w:p w:rsidR="00000000" w:rsidDel="00000000" w:rsidP="00000000" w:rsidRDefault="00000000" w:rsidRPr="00000000" w14:paraId="000004F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w:t>
      </w:r>
    </w:p>
    <w:p w:rsidR="00000000" w:rsidDel="00000000" w:rsidP="00000000" w:rsidRDefault="00000000" w:rsidRPr="00000000" w14:paraId="000004F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Efetivamente nenhum.</w:t>
      </w:r>
    </w:p>
    <w:p w:rsidR="00000000" w:rsidDel="00000000" w:rsidP="00000000" w:rsidRDefault="00000000" w:rsidRPr="00000000" w14:paraId="000004F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kindle, ibooks e audible</w:t>
      </w:r>
    </w:p>
    <w:p w:rsidR="00000000" w:rsidDel="00000000" w:rsidP="00000000" w:rsidRDefault="00000000" w:rsidRPr="00000000" w14:paraId="000004F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Acrobat Reader / Word</w:t>
      </w:r>
    </w:p>
    <w:p w:rsidR="00000000" w:rsidDel="00000000" w:rsidP="00000000" w:rsidRDefault="00000000" w:rsidRPr="00000000" w14:paraId="000004F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reader e adobe digital edition</w:t>
      </w:r>
    </w:p>
    <w:p w:rsidR="00000000" w:rsidDel="00000000" w:rsidP="00000000" w:rsidRDefault="00000000" w:rsidRPr="00000000" w14:paraId="000004F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e o próprio do Kindle</w:t>
      </w:r>
    </w:p>
    <w:p w:rsidR="00000000" w:rsidDel="00000000" w:rsidP="00000000" w:rsidRDefault="00000000" w:rsidRPr="00000000" w14:paraId="000004F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Kindel</w:t>
      </w:r>
    </w:p>
    <w:p w:rsidR="00000000" w:rsidDel="00000000" w:rsidP="00000000" w:rsidRDefault="00000000" w:rsidRPr="00000000" w14:paraId="000004F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ReadEra</w:t>
      </w:r>
    </w:p>
    <w:p w:rsidR="00000000" w:rsidDel="00000000" w:rsidP="00000000" w:rsidRDefault="00000000" w:rsidRPr="00000000" w14:paraId="000004F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Google Play Livros, IBooks</w:t>
      </w:r>
    </w:p>
    <w:p w:rsidR="00000000" w:rsidDel="00000000" w:rsidP="00000000" w:rsidRDefault="00000000" w:rsidRPr="00000000" w14:paraId="000004F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Ibooks</w:t>
      </w:r>
    </w:p>
    <w:p w:rsidR="00000000" w:rsidDel="00000000" w:rsidP="00000000" w:rsidRDefault="00000000" w:rsidRPr="00000000" w14:paraId="0000050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Epub</w:t>
      </w:r>
    </w:p>
    <w:p w:rsidR="00000000" w:rsidDel="00000000" w:rsidP="00000000" w:rsidRDefault="00000000" w:rsidRPr="00000000" w14:paraId="0000050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ou google chrome</w:t>
      </w:r>
    </w:p>
    <w:p w:rsidR="00000000" w:rsidDel="00000000" w:rsidP="00000000" w:rsidRDefault="00000000" w:rsidRPr="00000000" w14:paraId="00000502">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e leitor PDF (apps wps e above reader)</w:t>
      </w:r>
    </w:p>
    <w:p w:rsidR="00000000" w:rsidDel="00000000" w:rsidP="00000000" w:rsidRDefault="00000000" w:rsidRPr="00000000" w14:paraId="00000503">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Kindle e Kindle para Android</w:t>
      </w:r>
    </w:p>
    <w:p w:rsidR="00000000" w:rsidDel="00000000" w:rsidP="00000000" w:rsidRDefault="00000000" w:rsidRPr="00000000" w14:paraId="00000504">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w:t>
      </w:r>
    </w:p>
    <w:p w:rsidR="00000000" w:rsidDel="00000000" w:rsidP="00000000" w:rsidRDefault="00000000" w:rsidRPr="00000000" w14:paraId="00000505">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“Livro” - leitor do iOS. Adobe reader</w:t>
      </w:r>
    </w:p>
    <w:p w:rsidR="00000000" w:rsidDel="00000000" w:rsidP="00000000" w:rsidRDefault="00000000" w:rsidRPr="00000000" w14:paraId="00000506">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IOS Livros e Voice dream.</w:t>
      </w:r>
    </w:p>
    <w:p w:rsidR="00000000" w:rsidDel="00000000" w:rsidP="00000000" w:rsidRDefault="00000000" w:rsidRPr="00000000" w14:paraId="00000507">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PDF</w:t>
      </w:r>
    </w:p>
    <w:p w:rsidR="00000000" w:rsidDel="00000000" w:rsidP="00000000" w:rsidRDefault="00000000" w:rsidRPr="00000000" w14:paraId="00000508">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aloud reader, o mais acessível deles, para leitura simples no Android.</w:t>
      </w:r>
    </w:p>
    <w:p w:rsidR="00000000" w:rsidDel="00000000" w:rsidP="00000000" w:rsidRDefault="00000000" w:rsidRPr="00000000" w14:paraId="00000509">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Google Play Livros, Kindle e leitor de PDF</w:t>
      </w:r>
    </w:p>
    <w:p w:rsidR="00000000" w:rsidDel="00000000" w:rsidP="00000000" w:rsidRDefault="00000000" w:rsidRPr="00000000" w14:paraId="0000050A">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Apenas pdf</w:t>
      </w:r>
    </w:p>
    <w:p w:rsidR="00000000" w:rsidDel="00000000" w:rsidP="00000000" w:rsidRDefault="00000000" w:rsidRPr="00000000" w14:paraId="0000050B">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e Chrome</w:t>
      </w:r>
    </w:p>
    <w:p w:rsidR="00000000" w:rsidDel="00000000" w:rsidP="00000000" w:rsidRDefault="00000000" w:rsidRPr="00000000" w14:paraId="0000050C">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w:t>
      </w:r>
    </w:p>
    <w:p w:rsidR="00000000" w:rsidDel="00000000" w:rsidP="00000000" w:rsidRDefault="00000000" w:rsidRPr="00000000" w14:paraId="0000050D">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Reader, Chrome, Adobe Digital Editions</w:t>
      </w:r>
    </w:p>
    <w:p w:rsidR="00000000" w:rsidDel="00000000" w:rsidP="00000000" w:rsidRDefault="00000000" w:rsidRPr="00000000" w14:paraId="0000050E">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 celular utilizo @Voice Leia em Voz Alta. Já no Notebook, uso o Adobe Reader e o Book Worn.</w:t>
      </w:r>
    </w:p>
    <w:p w:rsidR="00000000" w:rsidDel="00000000" w:rsidP="00000000" w:rsidRDefault="00000000" w:rsidRPr="00000000" w14:paraId="0000050F">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Chrome</w:t>
      </w:r>
    </w:p>
    <w:p w:rsidR="00000000" w:rsidDel="00000000" w:rsidP="00000000" w:rsidRDefault="00000000" w:rsidRPr="00000000" w14:paraId="00000510">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Kindle, Onedrive (para Epub), Adobe Reader (PDF), Calibre e Icecream</w:t>
      </w:r>
    </w:p>
    <w:p w:rsidR="00000000" w:rsidDel="00000000" w:rsidP="00000000" w:rsidRDefault="00000000" w:rsidRPr="00000000" w14:paraId="00000511">
      <w:pPr>
        <w:shd w:fill="f8f9fa" w:val="clear"/>
        <w:spacing w:after="120" w:line="24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 foxit</w:t>
      </w:r>
    </w:p>
    <w:p w:rsidR="00000000" w:rsidDel="00000000" w:rsidP="00000000" w:rsidRDefault="00000000" w:rsidRPr="00000000" w14:paraId="00000512">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13">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42"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hd w:fill="f8f9fa" w:val="clear"/>
        <w:spacing w:before="60" w:line="240" w:lineRule="auto"/>
        <w:jc w:val="both"/>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1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1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1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do amazon kindle por exemplo, temos uma opção de leitura contínua que atende bem as necessidades. No @voice, também temos uma leitura contínua, porém, com recursos mais direcionados a audição.</w:t>
      </w:r>
    </w:p>
    <w:p w:rsidR="00000000" w:rsidDel="00000000" w:rsidP="00000000" w:rsidRDefault="00000000" w:rsidRPr="00000000" w14:paraId="0000051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imagens, consigo ler os materiais. No entanto, penso que um app gratuito para celular, democratizaria o acesso, permitindo que muitas pessoas tenham acesso, visto que o Voice Dream Reader é pago.</w:t>
      </w:r>
    </w:p>
    <w:p w:rsidR="00000000" w:rsidDel="00000000" w:rsidP="00000000" w:rsidRDefault="00000000" w:rsidRPr="00000000" w14:paraId="0000051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Menos o ADE que nem sempre se comporta de forma adequada.</w:t>
      </w:r>
    </w:p>
    <w:p w:rsidR="00000000" w:rsidDel="00000000" w:rsidP="00000000" w:rsidRDefault="00000000" w:rsidRPr="00000000" w14:paraId="0000051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Mobilidade e interoperabilidade.</w:t>
      </w:r>
    </w:p>
    <w:p w:rsidR="00000000" w:rsidDel="00000000" w:rsidP="00000000" w:rsidRDefault="00000000" w:rsidRPr="00000000" w14:paraId="0000051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 mas é limitado, isso para ler em voz alta e vou acompanhando, mas os comentou são pouco intuitivos</w:t>
      </w:r>
    </w:p>
    <w:p w:rsidR="00000000" w:rsidDel="00000000" w:rsidP="00000000" w:rsidRDefault="00000000" w:rsidRPr="00000000" w14:paraId="0000051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no caso por não ter deficiência, mas não atendem as necessidades de uma pessoa com deficiência visual.</w:t>
      </w:r>
    </w:p>
    <w:p w:rsidR="00000000" w:rsidDel="00000000" w:rsidP="00000000" w:rsidRDefault="00000000" w:rsidRPr="00000000" w14:paraId="0000051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Sincronia com cloud</w:t>
      </w:r>
    </w:p>
    <w:p w:rsidR="00000000" w:rsidDel="00000000" w:rsidP="00000000" w:rsidRDefault="00000000" w:rsidRPr="00000000" w14:paraId="0000051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raramente apresentam alguma incompatibilidade com o formato epub.</w:t>
      </w:r>
    </w:p>
    <w:p w:rsidR="00000000" w:rsidDel="00000000" w:rsidP="00000000" w:rsidRDefault="00000000" w:rsidRPr="00000000" w14:paraId="0000051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2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posso comprar os livros online e ler)</w:t>
      </w:r>
    </w:p>
    <w:p w:rsidR="00000000" w:rsidDel="00000000" w:rsidP="00000000" w:rsidRDefault="00000000" w:rsidRPr="00000000" w14:paraId="0000052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Tem opção de ZOOM</w:t>
      </w:r>
    </w:p>
    <w:p w:rsidR="00000000" w:rsidDel="00000000" w:rsidP="00000000" w:rsidRDefault="00000000" w:rsidRPr="00000000" w14:paraId="0000052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voice dream por me permitir ler um livro no celular como se fosse um arquivo de áudio comum, além de me permitir fazer marcações e ver a duração total do arquivo.</w:t>
      </w:r>
    </w:p>
    <w:p w:rsidR="00000000" w:rsidDel="00000000" w:rsidP="00000000" w:rsidRDefault="00000000" w:rsidRPr="00000000" w14:paraId="0000052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De forma geral, sim. Se tivessem mais interfaces com outros aplicativos e plataformas, a experiência de leitura seria melhor.</w:t>
      </w:r>
    </w:p>
    <w:p w:rsidR="00000000" w:rsidDel="00000000" w:rsidP="00000000" w:rsidRDefault="00000000" w:rsidRPr="00000000" w14:paraId="0000052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muito, gostaria de dar zoom de uma forma mais prática.</w:t>
      </w:r>
    </w:p>
    <w:p w:rsidR="00000000" w:rsidDel="00000000" w:rsidP="00000000" w:rsidRDefault="00000000" w:rsidRPr="00000000" w14:paraId="0000052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Facilidades de dicionários em pt e en, marcações de texto</w:t>
      </w:r>
    </w:p>
    <w:p w:rsidR="00000000" w:rsidDel="00000000" w:rsidP="00000000" w:rsidRDefault="00000000" w:rsidRPr="00000000" w14:paraId="0000052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w:t>
      </w:r>
    </w:p>
    <w:p w:rsidR="00000000" w:rsidDel="00000000" w:rsidP="00000000" w:rsidRDefault="00000000" w:rsidRPr="00000000" w14:paraId="0000052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são práticos e posso levar todos meus livros</w:t>
      </w:r>
    </w:p>
    <w:p w:rsidR="00000000" w:rsidDel="00000000" w:rsidP="00000000" w:rsidRDefault="00000000" w:rsidRPr="00000000" w14:paraId="0000052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Gosto da navegação do aplicativo.</w:t>
      </w:r>
    </w:p>
    <w:p w:rsidR="00000000" w:rsidDel="00000000" w:rsidP="00000000" w:rsidRDefault="00000000" w:rsidRPr="00000000" w14:paraId="0000052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exceto o Epub que é muito complicado.</w:t>
      </w:r>
    </w:p>
    <w:p w:rsidR="00000000" w:rsidDel="00000000" w:rsidP="00000000" w:rsidRDefault="00000000" w:rsidRPr="00000000" w14:paraId="0000052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Executa bem sua função de ler pdf</w:t>
      </w:r>
    </w:p>
    <w:p w:rsidR="00000000" w:rsidDel="00000000" w:rsidP="00000000" w:rsidRDefault="00000000" w:rsidRPr="00000000" w14:paraId="0000052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Atendem para a leitura de textos.</w:t>
      </w:r>
    </w:p>
    <w:p w:rsidR="00000000" w:rsidDel="00000000" w:rsidP="00000000" w:rsidRDefault="00000000" w:rsidRPr="00000000" w14:paraId="0000052C">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O app wps tem um recurso que facilita leitura em celular de arquivos PDF. Já kindle é para isso.</w:t>
      </w:r>
    </w:p>
    <w:p w:rsidR="00000000" w:rsidDel="00000000" w:rsidP="00000000" w:rsidRDefault="00000000" w:rsidRPr="00000000" w14:paraId="0000052D">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Na maior parte sim. Os aplicativos do Kindle e o próprio leitor Kindle por conta da facilidade, portabilidade e sincronização; o Adobe Reader por conta da facilidade entre smartphone, tablet e Pc. Sinto falta de um leitor de PDFs e ebooks que transforma caracteres em áudio de forma mais natural e precisa.</w:t>
      </w:r>
    </w:p>
    <w:p w:rsidR="00000000" w:rsidDel="00000000" w:rsidP="00000000" w:rsidRDefault="00000000" w:rsidRPr="00000000" w14:paraId="0000052E">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são fáceis de manejar.</w:t>
      </w:r>
    </w:p>
    <w:p w:rsidR="00000000" w:rsidDel="00000000" w:rsidP="00000000" w:rsidRDefault="00000000" w:rsidRPr="00000000" w14:paraId="0000052F">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porque é acessivel posso aumentar e diminuir a letra</w:t>
      </w:r>
    </w:p>
    <w:p w:rsidR="00000000" w:rsidDel="00000000" w:rsidP="00000000" w:rsidRDefault="00000000" w:rsidRPr="00000000" w14:paraId="00000530">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Geralmente sim</w:t>
      </w:r>
    </w:p>
    <w:p w:rsidR="00000000" w:rsidDel="00000000" w:rsidP="00000000" w:rsidRDefault="00000000" w:rsidRPr="00000000" w14:paraId="00000531">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São práticos na navegação e tem o voiceover. O aplicativo do livro não reconhece todas as extensões de arquivos.</w:t>
      </w:r>
    </w:p>
    <w:p w:rsidR="00000000" w:rsidDel="00000000" w:rsidP="00000000" w:rsidRDefault="00000000" w:rsidRPr="00000000" w14:paraId="00000532">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simples para utilizar</w:t>
      </w:r>
    </w:p>
    <w:p w:rsidR="00000000" w:rsidDel="00000000" w:rsidP="00000000" w:rsidRDefault="00000000" w:rsidRPr="00000000" w14:paraId="00000533">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Funciona bem, se integra perfeitamente ao Talkback, permite interação completa com o conteúdo.</w:t>
      </w:r>
    </w:p>
    <w:p w:rsidR="00000000" w:rsidDel="00000000" w:rsidP="00000000" w:rsidRDefault="00000000" w:rsidRPr="00000000" w14:paraId="00000534">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possui as principais funcionalidades que ao meu ver são necessárias</w:t>
      </w:r>
    </w:p>
    <w:p w:rsidR="00000000" w:rsidDel="00000000" w:rsidP="00000000" w:rsidRDefault="00000000" w:rsidRPr="00000000" w14:paraId="00000535">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a letra com o zoom</w:t>
      </w:r>
    </w:p>
    <w:p w:rsidR="00000000" w:rsidDel="00000000" w:rsidP="00000000" w:rsidRDefault="00000000" w:rsidRPr="00000000" w14:paraId="00000536">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Sim,gratuito e atende bem.</w:t>
      </w:r>
    </w:p>
    <w:p w:rsidR="00000000" w:rsidDel="00000000" w:rsidP="00000000" w:rsidRDefault="00000000" w:rsidRPr="00000000" w14:paraId="00000537">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atendem.</w:t>
      </w:r>
    </w:p>
    <w:p w:rsidR="00000000" w:rsidDel="00000000" w:rsidP="00000000" w:rsidRDefault="00000000" w:rsidRPr="00000000" w14:paraId="00000538">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@Voice e o Book Worn, oferecem-me a opção de ouvir o livro por mecanismos de TTS. Já o Adobe Reader, permite que eu leia o livro de modo manual, ou seja, linha por linha, parágrafo por parágrafo, etc.</w:t>
      </w:r>
    </w:p>
    <w:p w:rsidR="00000000" w:rsidDel="00000000" w:rsidP="00000000" w:rsidRDefault="00000000" w:rsidRPr="00000000" w14:paraId="00000539">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é um aplicativo de múltiplas plataformas, que me permite acessar em diferentes dispositivos e locais.</w:t>
      </w:r>
    </w:p>
    <w:p w:rsidR="00000000" w:rsidDel="00000000" w:rsidP="00000000" w:rsidRDefault="00000000" w:rsidRPr="00000000" w14:paraId="0000053A">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 pois consigo ampliar a letra e ajustar contraste</w:t>
      </w:r>
    </w:p>
    <w:p w:rsidR="00000000" w:rsidDel="00000000" w:rsidP="00000000" w:rsidRDefault="00000000" w:rsidRPr="00000000" w14:paraId="0000053B">
      <w:pPr>
        <w:shd w:fill="f8f9fa" w:val="clear"/>
        <w:spacing w:after="12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porque eu gostaria de um aplicativo que me permitisse acessar e ler qualquer um dos formatos mais populares (ou que eu mais tenha), como ePub, PDF e Kindle e pudesse sincronizar meu progresso de leitura em diferentes dispositivos (Windows, Android e Kindle). Gostaria de ter acesso também a todas as anotações e destaques realizadas nas leituras.</w:t>
      </w:r>
    </w:p>
    <w:p w:rsidR="00000000" w:rsidDel="00000000" w:rsidP="00000000" w:rsidRDefault="00000000" w:rsidRPr="00000000" w14:paraId="0000053C">
      <w:pPr>
        <w:shd w:fill="f8f9fa" w:val="clear"/>
        <w:spacing w:before="60" w:line="24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53D">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422400"/>
            <wp:effectExtent b="0" l="0" r="0" t="0"/>
            <wp:docPr id="8"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3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Acho que não temos que ter a discussão de qual o melhor, mas sim, qual atende as minhas necessidades. E quanto a isso, os três que mencionei na resposta 6 atendem.</w:t>
      </w:r>
    </w:p>
    <w:p w:rsidR="00000000" w:rsidDel="00000000" w:rsidP="00000000" w:rsidRDefault="00000000" w:rsidRPr="00000000" w14:paraId="0000054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Para leitura especificamente gosto do Voice Dream Reader que lê vários formatos, permite fazer notas, ver o tempo de leitura, pode interromper a quaquer momento que posteriormente continua de onde parou, há algumas opções de vozes para escolha.</w:t>
      </w:r>
    </w:p>
    <w:p w:rsidR="00000000" w:rsidDel="00000000" w:rsidP="00000000" w:rsidRDefault="00000000" w:rsidRPr="00000000" w14:paraId="0000054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Gosto do Play livros</w:t>
      </w:r>
    </w:p>
    <w:p w:rsidR="00000000" w:rsidDel="00000000" w:rsidP="00000000" w:rsidRDefault="00000000" w:rsidRPr="00000000" w14:paraId="0000054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Ele lê pra mim, Adobe reader</w:t>
      </w:r>
    </w:p>
    <w:p w:rsidR="00000000" w:rsidDel="00000000" w:rsidP="00000000" w:rsidRDefault="00000000" w:rsidRPr="00000000" w14:paraId="0000054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Thorium. Ainda em evolução, mas já traz TTS, Media Overlay, Anotações, Fontes alternativas, contraste, MATHML (ainda que não leia ainda), Busca, Ajustes para linhas e caracteres (tamanho, espaço, kerning), uma biblioteca estruturada, conexão com OPDS, leitura de audiolivros (W3C), PDFs e EPUBs</w:t>
      </w:r>
    </w:p>
    <w:p w:rsidR="00000000" w:rsidDel="00000000" w:rsidP="00000000" w:rsidRDefault="00000000" w:rsidRPr="00000000" w14:paraId="0000054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Ibook no ipad. Formato permite uma boa leitura mesmo ampliando o tamanho das fontes.</w:t>
      </w:r>
    </w:p>
    <w:p w:rsidR="00000000" w:rsidDel="00000000" w:rsidP="00000000" w:rsidRDefault="00000000" w:rsidRPr="00000000" w14:paraId="0000054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Sim.</w:t>
      </w:r>
    </w:p>
    <w:p w:rsidR="00000000" w:rsidDel="00000000" w:rsidP="00000000" w:rsidRDefault="00000000" w:rsidRPr="00000000" w14:paraId="0000054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voicedream reader (maior número de configurações de leitura)</w:t>
      </w:r>
    </w:p>
    <w:p w:rsidR="00000000" w:rsidDel="00000000" w:rsidP="00000000" w:rsidRDefault="00000000" w:rsidRPr="00000000" w14:paraId="0000054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ler resposta acima.</w:t>
      </w:r>
    </w:p>
    <w:p w:rsidR="00000000" w:rsidDel="00000000" w:rsidP="00000000" w:rsidRDefault="00000000" w:rsidRPr="00000000" w14:paraId="0000054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 muitos, então sugiro o que uso Kindle.</w:t>
      </w:r>
    </w:p>
    <w:p w:rsidR="00000000" w:rsidDel="00000000" w:rsidP="00000000" w:rsidRDefault="00000000" w:rsidRPr="00000000" w14:paraId="00000549">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sei.</w:t>
      </w:r>
    </w:p>
    <w:p w:rsidR="00000000" w:rsidDel="00000000" w:rsidP="00000000" w:rsidRDefault="00000000" w:rsidRPr="00000000" w14:paraId="0000054A">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A interface</w:t>
      </w:r>
    </w:p>
    <w:p w:rsidR="00000000" w:rsidDel="00000000" w:rsidP="00000000" w:rsidRDefault="00000000" w:rsidRPr="00000000" w14:paraId="0000054B">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 fácil pra salvar, visualizar e imprimir.</w:t>
      </w:r>
    </w:p>
    <w:p w:rsidR="00000000" w:rsidDel="00000000" w:rsidP="00000000" w:rsidRDefault="00000000" w:rsidRPr="00000000" w14:paraId="0000054C">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WPS</w:t>
      </w:r>
    </w:p>
    <w:p w:rsidR="00000000" w:rsidDel="00000000" w:rsidP="00000000" w:rsidRDefault="00000000" w:rsidRPr="00000000" w14:paraId="0000054D">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Pdf. Facilidade de interação</w:t>
      </w:r>
    </w:p>
    <w:p w:rsidR="00000000" w:rsidDel="00000000" w:rsidP="00000000" w:rsidRDefault="00000000" w:rsidRPr="00000000" w14:paraId="0000054E">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conheço</w:t>
      </w:r>
    </w:p>
    <w:p w:rsidR="00000000" w:rsidDel="00000000" w:rsidP="00000000" w:rsidRDefault="00000000" w:rsidRPr="00000000" w14:paraId="0000054F">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dream transforma pdf, doc, txt em audiolivros.</w:t>
      </w:r>
    </w:p>
    <w:p w:rsidR="00000000" w:rsidDel="00000000" w:rsidP="00000000" w:rsidRDefault="00000000" w:rsidRPr="00000000" w14:paraId="00000550">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uso mais é o leitor de PDF (acrobat Reader) por ser mais leve e simples de usar.</w:t>
      </w:r>
    </w:p>
    <w:p w:rsidR="00000000" w:rsidDel="00000000" w:rsidP="00000000" w:rsidRDefault="00000000" w:rsidRPr="00000000" w14:paraId="00000551">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 conforme expliquei acima. Funciona de forma plena, e permite a mesma interação com o ebook que experimentam os videntes (pessoas que enxergam)</w:t>
      </w:r>
    </w:p>
    <w:p w:rsidR="00000000" w:rsidDel="00000000" w:rsidP="00000000" w:rsidRDefault="00000000" w:rsidRPr="00000000" w14:paraId="00000552">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Não encontrei um app ideal ainda</w:t>
      </w:r>
    </w:p>
    <w:p w:rsidR="00000000" w:rsidDel="00000000" w:rsidP="00000000" w:rsidRDefault="00000000" w:rsidRPr="00000000" w14:paraId="00000553">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Adobe Digital Editions, interage muito bem o ePub e os recursos de acessibilidade, disponibiliza o sumário na lateral esquerda do software.</w:t>
      </w:r>
    </w:p>
    <w:p w:rsidR="00000000" w:rsidDel="00000000" w:rsidP="00000000" w:rsidRDefault="00000000" w:rsidRPr="00000000" w14:paraId="00000554">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Bem,, não tenho nenhum em mente, pois os 3 atendem-me nos seus respectivos propósitos.</w:t>
      </w:r>
    </w:p>
    <w:p w:rsidR="00000000" w:rsidDel="00000000" w:rsidP="00000000" w:rsidRDefault="00000000" w:rsidRPr="00000000" w14:paraId="00000555">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Eu utilizo essencialmente o Kindle, mas acredito que um app bom deva ter algumas funcionalidades para a leitura de diversos tipos de gêneros, eu, por exemplo, leio muito HQ e preciso de uma boa definição, além das cores.</w:t>
      </w:r>
    </w:p>
    <w:p w:rsidR="00000000" w:rsidDel="00000000" w:rsidP="00000000" w:rsidRDefault="00000000" w:rsidRPr="00000000" w14:paraId="00000556">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Kindle, pelo exposto no item anterior</w:t>
      </w:r>
    </w:p>
    <w:p w:rsidR="00000000" w:rsidDel="00000000" w:rsidP="00000000" w:rsidRDefault="00000000" w:rsidRPr="00000000" w14:paraId="00000557">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O que me oferece mais recursos é durante a leitura é o Icecream.</w:t>
      </w:r>
    </w:p>
    <w:p w:rsidR="00000000" w:rsidDel="00000000" w:rsidP="00000000" w:rsidRDefault="00000000" w:rsidRPr="00000000" w14:paraId="00000558">
      <w:pPr>
        <w:shd w:fill="f8f9fa" w:val="clear"/>
        <w:spacing w:after="120" w:lineRule="auto"/>
        <w:ind w:left="540" w:firstLine="0"/>
        <w:jc w:val="both"/>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Amazon</w:t>
      </w:r>
    </w:p>
    <w:p w:rsidR="00000000" w:rsidDel="00000000" w:rsidP="00000000" w:rsidRDefault="00000000" w:rsidRPr="00000000" w14:paraId="0000055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5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282700"/>
            <wp:effectExtent b="0" l="0" r="0" t="0"/>
            <wp:docPr id="11"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5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Nenhum</w:t>
      </w:r>
    </w:p>
    <w:p w:rsidR="00000000" w:rsidDel="00000000" w:rsidP="00000000" w:rsidRDefault="00000000" w:rsidRPr="00000000" w14:paraId="0000055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5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Tamanho do tipo</w:t>
      </w:r>
    </w:p>
    <w:p w:rsidR="00000000" w:rsidDel="00000000" w:rsidP="00000000" w:rsidRDefault="00000000" w:rsidRPr="00000000" w14:paraId="0000055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w:t>
      </w:r>
    </w:p>
    <w:p w:rsidR="00000000" w:rsidDel="00000000" w:rsidP="00000000" w:rsidRDefault="00000000" w:rsidRPr="00000000" w14:paraId="0000056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Uso mais para testes e read aloud.</w:t>
      </w:r>
    </w:p>
    <w:p w:rsidR="00000000" w:rsidDel="00000000" w:rsidP="00000000" w:rsidRDefault="00000000" w:rsidRPr="00000000" w14:paraId="0000056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em voz alta</w:t>
      </w:r>
    </w:p>
    <w:p w:rsidR="00000000" w:rsidDel="00000000" w:rsidP="00000000" w:rsidRDefault="00000000" w:rsidRPr="00000000" w14:paraId="0000056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Ampliação de fontes</w:t>
      </w:r>
    </w:p>
    <w:p w:rsidR="00000000" w:rsidDel="00000000" w:rsidP="00000000" w:rsidRDefault="00000000" w:rsidRPr="00000000" w14:paraId="0000056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ZOOM</w:t>
      </w:r>
    </w:p>
    <w:p w:rsidR="00000000" w:rsidDel="00000000" w:rsidP="00000000" w:rsidRDefault="00000000" w:rsidRPr="00000000" w14:paraId="0000056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Celular e computador.</w:t>
      </w:r>
    </w:p>
    <w:p w:rsidR="00000000" w:rsidDel="00000000" w:rsidP="00000000" w:rsidRDefault="00000000" w:rsidRPr="00000000" w14:paraId="00000565">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Aparelho auditivo</w:t>
      </w:r>
    </w:p>
    <w:p w:rsidR="00000000" w:rsidDel="00000000" w:rsidP="00000000" w:rsidRDefault="00000000" w:rsidRPr="00000000" w14:paraId="00000566">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Buscas, zoom</w:t>
      </w:r>
    </w:p>
    <w:p w:rsidR="00000000" w:rsidDel="00000000" w:rsidP="00000000" w:rsidRDefault="00000000" w:rsidRPr="00000000" w14:paraId="00000567">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Aumentar tamanho da fonte, busca de texto</w:t>
      </w:r>
    </w:p>
    <w:p w:rsidR="00000000" w:rsidDel="00000000" w:rsidP="00000000" w:rsidRDefault="00000000" w:rsidRPr="00000000" w14:paraId="00000568">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Notebook e celular</w:t>
      </w:r>
    </w:p>
    <w:p w:rsidR="00000000" w:rsidDel="00000000" w:rsidP="00000000" w:rsidRDefault="00000000" w:rsidRPr="00000000" w14:paraId="00000569">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Voiceover e NVDA para ler livros no notebook.</w:t>
      </w:r>
    </w:p>
    <w:p w:rsidR="00000000" w:rsidDel="00000000" w:rsidP="00000000" w:rsidRDefault="00000000" w:rsidRPr="00000000" w14:paraId="0000056A">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 possibilidade de aumentar o tamanho do texto</w:t>
      </w:r>
    </w:p>
    <w:p w:rsidR="00000000" w:rsidDel="00000000" w:rsidP="00000000" w:rsidRDefault="00000000" w:rsidRPr="00000000" w14:paraId="0000056B">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telas, tanto no computador (NVDA) quanto no celular (Talkback).</w:t>
      </w:r>
    </w:p>
    <w:p w:rsidR="00000000" w:rsidDel="00000000" w:rsidP="00000000" w:rsidRDefault="00000000" w:rsidRPr="00000000" w14:paraId="0000056C">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tamanho de fonte, espaçamento de texto e modo de leitura do celular ou computador.</w:t>
      </w:r>
    </w:p>
    <w:p w:rsidR="00000000" w:rsidDel="00000000" w:rsidP="00000000" w:rsidRDefault="00000000" w:rsidRPr="00000000" w14:paraId="0000056D">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a letra com o zoy</w:t>
      </w:r>
    </w:p>
    <w:p w:rsidR="00000000" w:rsidDel="00000000" w:rsidP="00000000" w:rsidRDefault="00000000" w:rsidRPr="00000000" w14:paraId="0000056E">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 de tela</w:t>
      </w:r>
    </w:p>
    <w:p w:rsidR="00000000" w:rsidDel="00000000" w:rsidP="00000000" w:rsidRDefault="00000000" w:rsidRPr="00000000" w14:paraId="0000056F">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Leitores de tela (NVDA e Jieshuo) e mecanismos de TTS.</w:t>
      </w:r>
    </w:p>
    <w:p w:rsidR="00000000" w:rsidDel="00000000" w:rsidP="00000000" w:rsidRDefault="00000000" w:rsidRPr="00000000" w14:paraId="00000570">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Aumento de imagem, ajuste de brilho, mudança de fonte e espaçamento.</w:t>
      </w:r>
    </w:p>
    <w:p w:rsidR="00000000" w:rsidDel="00000000" w:rsidP="00000000" w:rsidRDefault="00000000" w:rsidRPr="00000000" w14:paraId="00000571">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Somente tamanho e cores/contraste</w:t>
      </w:r>
    </w:p>
    <w:p w:rsidR="00000000" w:rsidDel="00000000" w:rsidP="00000000" w:rsidRDefault="00000000" w:rsidRPr="00000000" w14:paraId="00000572">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Adaptação do tamanho da fonte.</w:t>
      </w:r>
    </w:p>
    <w:p w:rsidR="00000000" w:rsidDel="00000000" w:rsidP="00000000" w:rsidRDefault="00000000" w:rsidRPr="00000000" w14:paraId="00000573">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Fonts w:ascii="Times New Roman" w:cs="Times New Roman" w:eastAsia="Times New Roman" w:hAnsi="Times New Roman"/>
          <w:color w:val="202124"/>
          <w:sz w:val="22"/>
          <w:szCs w:val="22"/>
          <w:highlight w:val="white"/>
          <w:rtl w:val="0"/>
        </w:rPr>
        <w:t xml:space="preserve">Leitura por assistente virtual</w:t>
      </w:r>
    </w:p>
    <w:p w:rsidR="00000000" w:rsidDel="00000000" w:rsidP="00000000" w:rsidRDefault="00000000" w:rsidRPr="00000000" w14:paraId="00000574">
      <w:pPr>
        <w:shd w:fill="f8f9fa" w:val="clear"/>
        <w:spacing w:after="120" w:lineRule="auto"/>
        <w:ind w:left="540" w:firstLine="0"/>
        <w:rPr>
          <w:rFonts w:ascii="Times New Roman" w:cs="Times New Roman" w:eastAsia="Times New Roman" w:hAnsi="Times New Roman"/>
          <w:color w:val="202124"/>
          <w:sz w:val="22"/>
          <w:szCs w:val="22"/>
          <w:highlight w:val="white"/>
        </w:rPr>
      </w:pPr>
      <w:r w:rsidDel="00000000" w:rsidR="00000000" w:rsidRPr="00000000">
        <w:rPr>
          <w:rtl w:val="0"/>
        </w:rPr>
      </w:r>
    </w:p>
    <w:p w:rsidR="00000000" w:rsidDel="00000000" w:rsidP="00000000" w:rsidRDefault="00000000" w:rsidRPr="00000000" w14:paraId="00000575">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4127500"/>
            <wp:effectExtent b="0" l="0" r="0" t="0"/>
            <wp:docPr id="28"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79">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Pr>
        <w:drawing>
          <wp:inline distB="114300" distT="114300" distL="114300" distR="114300">
            <wp:extent cx="5731200" cy="1066800"/>
            <wp:effectExtent b="0" l="0" r="0" t="0"/>
            <wp:docPr id="10"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pacing w:line="240" w:lineRule="auto"/>
        <w:rPr>
          <w:rFonts w:ascii="Times New Roman" w:cs="Times New Roman" w:eastAsia="Times New Roman" w:hAnsi="Times New Roman"/>
          <w:color w:val="202124"/>
          <w:highlight w:val="white"/>
        </w:rPr>
      </w:pPr>
      <w:r w:rsidDel="00000000" w:rsidR="00000000" w:rsidRPr="00000000">
        <w:rPr>
          <w:rFonts w:ascii="Times New Roman" w:cs="Times New Roman" w:eastAsia="Times New Roman" w:hAnsi="Times New Roman"/>
          <w:color w:val="202124"/>
          <w:highlight w:val="white"/>
          <w:rtl w:val="0"/>
        </w:rPr>
        <w:t xml:space="preserve">Respostas:</w:t>
      </w:r>
    </w:p>
    <w:p w:rsidR="00000000" w:rsidDel="00000000" w:rsidP="00000000" w:rsidRDefault="00000000" w:rsidRPr="00000000" w14:paraId="0000057B">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Muito importante que o app não gere só áudio, pois em alguns casos, será necessária a consulta de grafia, principalmente, quando estivermos em textos acadêmicos. Outra coisa que será bem bacana se vocês conseguirem, será a possibilidade de ocultar os textos de rodapé.</w:t>
      </w:r>
    </w:p>
    <w:p w:rsidR="00000000" w:rsidDel="00000000" w:rsidP="00000000" w:rsidRDefault="00000000" w:rsidRPr="00000000" w14:paraId="0000057C">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Opções de vozes para leitura. Fazer anotações no texto, Exportar anotações, selecionar e copiar trechos, útil para citações diretas.</w:t>
      </w:r>
    </w:p>
    <w:p w:rsidR="00000000" w:rsidDel="00000000" w:rsidP="00000000" w:rsidRDefault="00000000" w:rsidRPr="00000000" w14:paraId="0000057D">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Recomendo entrarem em contato com a Daisy Consortium e a EDRLab para ver o que estão fazendo. O leitor Thorium Reader tem muitos features de acessibilidade.</w:t>
      </w:r>
    </w:p>
    <w:p w:rsidR="00000000" w:rsidDel="00000000" w:rsidP="00000000" w:rsidRDefault="00000000" w:rsidRPr="00000000" w14:paraId="0000057E">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Melhorar a voz e pontuação da leitura automática</w:t>
      </w:r>
    </w:p>
    <w:p w:rsidR="00000000" w:rsidDel="00000000" w:rsidP="00000000" w:rsidRDefault="00000000" w:rsidRPr="00000000" w14:paraId="0000057F">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Gostaria de acompanhar essa iniciativa e estou à disposição para colaborar (Pedro Milliet - pedro@caracol.com.br)</w:t>
      </w:r>
    </w:p>
    <w:p w:rsidR="00000000" w:rsidDel="00000000" w:rsidP="00000000" w:rsidRDefault="00000000" w:rsidRPr="00000000" w14:paraId="00000580">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81">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Um app que trabalhasse com arquivos com drm.</w:t>
      </w:r>
    </w:p>
    <w:p w:rsidR="00000000" w:rsidDel="00000000" w:rsidP="00000000" w:rsidRDefault="00000000" w:rsidRPr="00000000" w14:paraId="00000582">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Tradução e a possibilidade de compartilhar um trecho de texto (selecionado) nas redes sociais e whatsapp, mas não estão alinhados com a proposta de acessibilidade</w:t>
      </w:r>
    </w:p>
    <w:p w:rsidR="00000000" w:rsidDel="00000000" w:rsidP="00000000" w:rsidRDefault="00000000" w:rsidRPr="00000000" w14:paraId="00000583">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Adoro ler quadrinhos, mas desisti de ler em aplicativos pq não achei nenhum deles que fosse bom para leitura. Em geral o aumento de imagem é péssimo e dificulta a linearidade da leitura, fora que sempre trava.</w:t>
      </w:r>
    </w:p>
    <w:p w:rsidR="00000000" w:rsidDel="00000000" w:rsidP="00000000" w:rsidRDefault="00000000" w:rsidRPr="00000000" w14:paraId="00000584">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Gravação dos livros, enquanto eles estão sendo lidos em voz alta, por mecanismos de TTS. Além de, se possível, sincronização com plataformas de livros on-lime, como o Google Livros.</w:t>
      </w:r>
    </w:p>
    <w:p w:rsidR="00000000" w:rsidDel="00000000" w:rsidP="00000000" w:rsidRDefault="00000000" w:rsidRPr="00000000" w14:paraId="00000585">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Não</w:t>
      </w:r>
    </w:p>
    <w:p w:rsidR="00000000" w:rsidDel="00000000" w:rsidP="00000000" w:rsidRDefault="00000000" w:rsidRPr="00000000" w14:paraId="00000586">
      <w:pPr>
        <w:shd w:fill="f8f9fa" w:val="clear"/>
        <w:spacing w:after="120" w:lineRule="auto"/>
        <w:ind w:left="630" w:firstLine="0"/>
        <w:jc w:val="both"/>
        <w:rPr>
          <w:rFonts w:ascii="Times New Roman" w:cs="Times New Roman" w:eastAsia="Times New Roman" w:hAnsi="Times New Roman"/>
          <w:color w:val="202124"/>
          <w:sz w:val="21"/>
          <w:szCs w:val="21"/>
          <w:highlight w:val="white"/>
        </w:rPr>
      </w:pPr>
      <w:r w:rsidDel="00000000" w:rsidR="00000000" w:rsidRPr="00000000">
        <w:rPr>
          <w:rFonts w:ascii="Times New Roman" w:cs="Times New Roman" w:eastAsia="Times New Roman" w:hAnsi="Times New Roman"/>
          <w:color w:val="202124"/>
          <w:sz w:val="21"/>
          <w:szCs w:val="21"/>
          <w:highlight w:val="white"/>
          <w:rtl w:val="0"/>
        </w:rPr>
        <w:t xml:space="preserve">Leitura mais fluida do assistente</w:t>
      </w:r>
    </w:p>
    <w:p w:rsidR="00000000" w:rsidDel="00000000" w:rsidP="00000000" w:rsidRDefault="00000000" w:rsidRPr="00000000" w14:paraId="00000587">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8">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9">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A">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B">
      <w:pPr>
        <w:spacing w:line="240" w:lineRule="auto"/>
        <w:rPr>
          <w:rFonts w:ascii="Times New Roman" w:cs="Times New Roman" w:eastAsia="Times New Roman" w:hAnsi="Times New Roman"/>
          <w:color w:val="202124"/>
          <w:highlight w:val="white"/>
        </w:rPr>
      </w:pPr>
      <w:r w:rsidDel="00000000" w:rsidR="00000000" w:rsidRPr="00000000">
        <w:rPr>
          <w:rtl w:val="0"/>
        </w:rPr>
      </w:r>
    </w:p>
    <w:p w:rsidR="00000000" w:rsidDel="00000000" w:rsidP="00000000" w:rsidRDefault="00000000" w:rsidRPr="00000000" w14:paraId="0000058C">
      <w:pPr>
        <w:spacing w:line="240" w:lineRule="auto"/>
        <w:rPr>
          <w:rFonts w:ascii="Times New Roman" w:cs="Times New Roman" w:eastAsia="Times New Roman" w:hAnsi="Times New Roman"/>
          <w:color w:val="2021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1"/>
        <w:pBdr>
          <w:top w:color="000000" w:space="1" w:sz="4" w:val="single"/>
          <w:left w:color="000000" w:space="4" w:sz="4" w:val="single"/>
          <w:bottom w:color="000000" w:space="1" w:sz="4" w:val="single"/>
          <w:right w:color="000000" w:space="4" w:sz="4" w:val="single"/>
        </w:pBdr>
        <w:shd w:fill="4c4c4c" w:val="clear"/>
        <w:spacing w:after="240" w:before="480" w:line="240" w:lineRule="auto"/>
        <w:ind w:left="-90" w:firstLine="0"/>
        <w:jc w:val="center"/>
        <w:rPr>
          <w:color w:val="ffffff"/>
          <w:sz w:val="44"/>
          <w:szCs w:val="44"/>
        </w:rPr>
      </w:pPr>
      <w:bookmarkStart w:colFirst="0" w:colLast="0" w:name="_jq8jmylkkow8" w:id="179"/>
      <w:bookmarkEnd w:id="179"/>
      <w:r w:rsidDel="00000000" w:rsidR="00000000" w:rsidRPr="00000000">
        <w:rPr>
          <w:color w:val="ffffff"/>
          <w:sz w:val="44"/>
          <w:szCs w:val="44"/>
          <w:rtl w:val="0"/>
        </w:rPr>
        <w:t xml:space="preserve">ANEXO II</w:t>
      </w:r>
    </w:p>
    <w:p w:rsidR="00000000" w:rsidDel="00000000" w:rsidP="00000000" w:rsidRDefault="00000000" w:rsidRPr="00000000" w14:paraId="0000058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Perguntas realizadas na entrevista com o usuário e suas respectivas respostas.</w:t>
      </w:r>
    </w:p>
    <w:p w:rsidR="00000000" w:rsidDel="00000000" w:rsidP="00000000" w:rsidRDefault="00000000" w:rsidRPr="00000000" w14:paraId="0000058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1: </w:t>
      </w:r>
      <w:r w:rsidDel="00000000" w:rsidR="00000000" w:rsidRPr="00000000">
        <w:rPr>
          <w:rFonts w:ascii="Times New Roman" w:cs="Times New Roman" w:eastAsia="Times New Roman" w:hAnsi="Times New Roman"/>
          <w:highlight w:val="white"/>
          <w:rtl w:val="0"/>
        </w:rPr>
        <w:t xml:space="preserve">Qual o aplicativo que você mais utiliza para leitura de livros digitais?</w:t>
      </w:r>
    </w:p>
    <w:p w:rsidR="00000000" w:rsidDel="00000000" w:rsidP="00000000" w:rsidRDefault="00000000" w:rsidRPr="00000000" w14:paraId="0000059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Google play livros / gratuito.  </w:t>
      </w:r>
    </w:p>
    <w:p w:rsidR="00000000" w:rsidDel="00000000" w:rsidP="00000000" w:rsidRDefault="00000000" w:rsidRPr="00000000" w14:paraId="00000592">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2:</w:t>
      </w:r>
      <w:r w:rsidDel="00000000" w:rsidR="00000000" w:rsidRPr="00000000">
        <w:rPr>
          <w:rFonts w:ascii="Times New Roman" w:cs="Times New Roman" w:eastAsia="Times New Roman" w:hAnsi="Times New Roman"/>
          <w:highlight w:val="white"/>
          <w:rtl w:val="0"/>
        </w:rPr>
        <w:t xml:space="preserve"> qual a funcionalidade que você acha mais importante neste aplicativo?</w:t>
      </w:r>
    </w:p>
    <w:p w:rsidR="00000000" w:rsidDel="00000000" w:rsidP="00000000" w:rsidRDefault="00000000" w:rsidRPr="00000000" w14:paraId="0000059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Leitura em voz alta. Sintetizador de voz.</w:t>
      </w:r>
    </w:p>
    <w:p w:rsidR="00000000" w:rsidDel="00000000" w:rsidP="00000000" w:rsidRDefault="00000000" w:rsidRPr="00000000" w14:paraId="00000595">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6">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3:</w:t>
      </w:r>
      <w:r w:rsidDel="00000000" w:rsidR="00000000" w:rsidRPr="00000000">
        <w:rPr>
          <w:rFonts w:ascii="Times New Roman" w:cs="Times New Roman" w:eastAsia="Times New Roman" w:hAnsi="Times New Roman"/>
          <w:highlight w:val="white"/>
          <w:rtl w:val="0"/>
        </w:rPr>
        <w:t xml:space="preserve"> O que você acha que seria essencial para melhorar a interface e a usabilidade?</w:t>
      </w:r>
    </w:p>
    <w:p w:rsidR="00000000" w:rsidDel="00000000" w:rsidP="00000000" w:rsidRDefault="00000000" w:rsidRPr="00000000" w14:paraId="0000059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Dois modos de interagir: Voice over e I books. Seria Interessante ter os  dois recursos em um mesmo aplicativo.</w:t>
      </w:r>
    </w:p>
    <w:p w:rsidR="00000000" w:rsidDel="00000000" w:rsidP="00000000" w:rsidRDefault="00000000" w:rsidRPr="00000000" w14:paraId="0000059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99">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4:</w:t>
      </w:r>
      <w:r w:rsidDel="00000000" w:rsidR="00000000" w:rsidRPr="00000000">
        <w:rPr>
          <w:rFonts w:ascii="Times New Roman" w:cs="Times New Roman" w:eastAsia="Times New Roman" w:hAnsi="Times New Roman"/>
          <w:highlight w:val="white"/>
          <w:rtl w:val="0"/>
        </w:rPr>
        <w:t xml:space="preserve"> O que tem nesse aplicativo e você considera dispensável?</w:t>
      </w:r>
    </w:p>
    <w:p w:rsidR="00000000" w:rsidDel="00000000" w:rsidP="00000000" w:rsidRDefault="00000000" w:rsidRPr="00000000" w14:paraId="0000059A">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Personalização de livros digitais. </w:t>
      </w:r>
    </w:p>
    <w:p w:rsidR="00000000" w:rsidDel="00000000" w:rsidP="00000000" w:rsidRDefault="00000000" w:rsidRPr="00000000" w14:paraId="0000059B">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9C">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5:</w:t>
      </w:r>
      <w:r w:rsidDel="00000000" w:rsidR="00000000" w:rsidRPr="00000000">
        <w:rPr>
          <w:rFonts w:ascii="Times New Roman" w:cs="Times New Roman" w:eastAsia="Times New Roman" w:hAnsi="Times New Roman"/>
          <w:highlight w:val="white"/>
          <w:rtl w:val="0"/>
        </w:rPr>
        <w:t xml:space="preserve"> Você acha que os livros digitais suprem a demanda por braille?</w:t>
      </w:r>
    </w:p>
    <w:p w:rsidR="00000000" w:rsidDel="00000000" w:rsidP="00000000" w:rsidRDefault="00000000" w:rsidRPr="00000000" w14:paraId="0000059D">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Tive acesso ao braile para usar no ensino. O braille tem funcionalidades diferentes do leitor digital. O braille é usado para aprender a ortografia.</w:t>
      </w:r>
    </w:p>
    <w:p w:rsidR="00000000" w:rsidDel="00000000" w:rsidP="00000000" w:rsidRDefault="00000000" w:rsidRPr="00000000" w14:paraId="0000059E">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9F">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6:</w:t>
      </w:r>
      <w:r w:rsidDel="00000000" w:rsidR="00000000" w:rsidRPr="00000000">
        <w:rPr>
          <w:rFonts w:ascii="Times New Roman" w:cs="Times New Roman" w:eastAsia="Times New Roman" w:hAnsi="Times New Roman"/>
          <w:highlight w:val="white"/>
          <w:rtl w:val="0"/>
        </w:rPr>
        <w:t xml:space="preserve"> Qual o principal desafio ainda pela frente para avançar mais na difusão de livros acessíveis?</w:t>
      </w:r>
    </w:p>
    <w:p w:rsidR="00000000" w:rsidDel="00000000" w:rsidP="00000000" w:rsidRDefault="00000000" w:rsidRPr="00000000" w14:paraId="000005A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Mostrar / apresentar os livros digitais. Ter encontros mais focados, levar nas associações para fazer encontros, palestras. Pessoas já não tinham o hábito de leitura então para criarem esse hábito depois da perda de visão não é fácil. Teríamos que fomentar a utilização de leitor digital para despertar o gosto por leitura. Isso é um  problema cultural.</w:t>
      </w:r>
    </w:p>
    <w:p w:rsidR="00000000" w:rsidDel="00000000" w:rsidP="00000000" w:rsidRDefault="00000000" w:rsidRPr="00000000" w14:paraId="000005A1">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2">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7:</w:t>
      </w:r>
      <w:r w:rsidDel="00000000" w:rsidR="00000000" w:rsidRPr="00000000">
        <w:rPr>
          <w:rFonts w:ascii="Times New Roman" w:cs="Times New Roman" w:eastAsia="Times New Roman" w:hAnsi="Times New Roman"/>
          <w:highlight w:val="white"/>
          <w:rtl w:val="0"/>
        </w:rPr>
        <w:t xml:space="preserve"> Que forma você percebe a importância da acessibilidade digital?</w:t>
      </w:r>
    </w:p>
    <w:p w:rsidR="00000000" w:rsidDel="00000000" w:rsidP="00000000" w:rsidRDefault="00000000" w:rsidRPr="00000000" w14:paraId="000005A3">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Desperta para um mundo sem fronteiras mesmo com a restrição visual.  Sem a tecnologia a deficiência fica mais evidente. Com a tecnologia a pessoa com deficiência fica em segundo plano. Não tem qualquer privilégio por conta da deficiência, mas temos recursos assistidos para diminuir as diferenças.</w:t>
      </w:r>
    </w:p>
    <w:p w:rsidR="00000000" w:rsidDel="00000000" w:rsidP="00000000" w:rsidRDefault="00000000" w:rsidRPr="00000000" w14:paraId="000005A4">
      <w:pPr>
        <w:spacing w:after="240" w:befor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5A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Pergunta 8:</w:t>
      </w:r>
      <w:r w:rsidDel="00000000" w:rsidR="00000000" w:rsidRPr="00000000">
        <w:rPr>
          <w:rFonts w:ascii="Times New Roman" w:cs="Times New Roman" w:eastAsia="Times New Roman" w:hAnsi="Times New Roman"/>
          <w:highlight w:val="white"/>
          <w:rtl w:val="0"/>
        </w:rPr>
        <w:t xml:space="preserve"> O que você acha que falta ainda para que a acessibilidade digital realmente aconteça?</w:t>
      </w:r>
    </w:p>
    <w:p w:rsidR="00000000" w:rsidDel="00000000" w:rsidP="00000000" w:rsidRDefault="00000000" w:rsidRPr="00000000" w14:paraId="000005A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Resposta:</w:t>
      </w:r>
      <w:r w:rsidDel="00000000" w:rsidR="00000000" w:rsidRPr="00000000">
        <w:rPr>
          <w:rFonts w:ascii="Times New Roman" w:cs="Times New Roman" w:eastAsia="Times New Roman" w:hAnsi="Times New Roman"/>
          <w:highlight w:val="white"/>
          <w:rtl w:val="0"/>
        </w:rPr>
        <w:t xml:space="preserve"> Falta muito. Hoje os recursos de voz estão acessíveis em qualquer aparelho eletrônico. Em 2009 não tínhamos esses recursos. </w:t>
      </w:r>
    </w:p>
    <w:p w:rsidR="00000000" w:rsidDel="00000000" w:rsidP="00000000" w:rsidRDefault="00000000" w:rsidRPr="00000000" w14:paraId="000005A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Sugestões para o projeto: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A9">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Aumento de fonte;</w:t>
      </w:r>
    </w:p>
    <w:p w:rsidR="00000000" w:rsidDel="00000000" w:rsidP="00000000" w:rsidRDefault="00000000" w:rsidRPr="00000000" w14:paraId="000005AA">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de fonte;</w:t>
      </w:r>
    </w:p>
    <w:p w:rsidR="00000000" w:rsidDel="00000000" w:rsidP="00000000" w:rsidRDefault="00000000" w:rsidRPr="00000000" w14:paraId="000005AB">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Leitura em voz alta (permitir um leitor de tela – talvez como o do Google) web app.</w:t>
      </w:r>
    </w:p>
    <w:p w:rsidR="00000000" w:rsidDel="00000000" w:rsidP="00000000" w:rsidRDefault="00000000" w:rsidRPr="00000000" w14:paraId="000005AC">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Espaçamento entre linha;</w:t>
      </w:r>
    </w:p>
    <w:p w:rsidR="00000000" w:rsidDel="00000000" w:rsidP="00000000" w:rsidRDefault="00000000" w:rsidRPr="00000000" w14:paraId="000005AD">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Ajuste e mudança de brilho;</w:t>
      </w:r>
    </w:p>
    <w:p w:rsidR="00000000" w:rsidDel="00000000" w:rsidP="00000000" w:rsidRDefault="00000000" w:rsidRPr="00000000" w14:paraId="000005AE">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Mudança de cor de fundo escuro e letras brancas ou  fundo azul com letra amarela;</w:t>
      </w:r>
    </w:p>
    <w:p w:rsidR="00000000" w:rsidDel="00000000" w:rsidP="00000000" w:rsidRDefault="00000000" w:rsidRPr="00000000" w14:paraId="000005AF">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Gravar as preferência do usuário;</w:t>
      </w:r>
    </w:p>
    <w:p w:rsidR="00000000" w:rsidDel="00000000" w:rsidP="00000000" w:rsidRDefault="00000000" w:rsidRPr="00000000" w14:paraId="000005B0">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Trazer as configurações prévias;</w:t>
      </w:r>
    </w:p>
    <w:p w:rsidR="00000000" w:rsidDel="00000000" w:rsidP="00000000" w:rsidRDefault="00000000" w:rsidRPr="00000000" w14:paraId="000005B1">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Recursos de tela cheia para ocultar a barra do navegador, para ter toda a tela disponível;</w:t>
      </w:r>
    </w:p>
    <w:p w:rsidR="00000000" w:rsidDel="00000000" w:rsidP="00000000" w:rsidRDefault="00000000" w:rsidRPr="00000000" w14:paraId="000005B2">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Parte de áudio e configurações para escolher o auto-play para abrir e já começar a leitura. </w:t>
      </w:r>
    </w:p>
    <w:p w:rsidR="00000000" w:rsidDel="00000000" w:rsidP="00000000" w:rsidRDefault="00000000" w:rsidRPr="00000000" w14:paraId="000005B3">
      <w:pPr>
        <w:ind w:left="3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Poder dar um sleep em cada capítulo, para quando dormir não perder muito do livro e voltar onde parou.</w:t>
      </w:r>
    </w:p>
    <w:p w:rsidR="00000000" w:rsidDel="00000000" w:rsidP="00000000" w:rsidRDefault="00000000" w:rsidRPr="00000000" w14:paraId="000005B4">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Usar o teclado.</w:t>
      </w:r>
    </w:p>
    <w:p w:rsidR="00000000" w:rsidDel="00000000" w:rsidP="00000000" w:rsidRDefault="00000000" w:rsidRPr="00000000" w14:paraId="000005B5">
      <w:pPr>
        <w:ind w:left="36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6">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8">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9">
      <w:pPr>
        <w:spacing w:after="240" w:befor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5BA">
      <w:pPr>
        <w:spacing w:line="360" w:lineRule="auto"/>
        <w:rPr/>
      </w:pPr>
      <w:r w:rsidDel="00000000" w:rsidR="00000000" w:rsidRPr="00000000">
        <w:rPr>
          <w:rtl w:val="0"/>
        </w:rPr>
      </w:r>
    </w:p>
    <w:p w:rsidR="00000000" w:rsidDel="00000000" w:rsidP="00000000" w:rsidRDefault="00000000" w:rsidRPr="00000000" w14:paraId="000005BB">
      <w:pPr>
        <w:spacing w:line="360" w:lineRule="auto"/>
        <w:rPr/>
      </w:pPr>
      <w:r w:rsidDel="00000000" w:rsidR="00000000" w:rsidRPr="00000000">
        <w:rPr>
          <w:rtl w:val="0"/>
        </w:rPr>
      </w:r>
    </w:p>
    <w:p w:rsidR="00000000" w:rsidDel="00000000" w:rsidP="00000000" w:rsidRDefault="00000000" w:rsidRPr="00000000" w14:paraId="000005BC">
      <w:pPr>
        <w:spacing w:line="360" w:lineRule="auto"/>
        <w:rPr/>
      </w:pPr>
      <w:r w:rsidDel="00000000" w:rsidR="00000000" w:rsidRPr="00000000">
        <w:rPr>
          <w:rtl w:val="0"/>
        </w:rPr>
      </w:r>
    </w:p>
    <w:p w:rsidR="00000000" w:rsidDel="00000000" w:rsidP="00000000" w:rsidRDefault="00000000" w:rsidRPr="00000000" w14:paraId="000005BD">
      <w:pPr>
        <w:spacing w:line="360" w:lineRule="auto"/>
        <w:rPr/>
      </w:pPr>
      <w:r w:rsidDel="00000000" w:rsidR="00000000" w:rsidRPr="00000000">
        <w:rPr>
          <w:rtl w:val="0"/>
        </w:rPr>
      </w:r>
    </w:p>
    <w:sectPr>
      <w:headerReference r:id="rId6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pPr>
    <w:rPr>
      <w:b w:val="1"/>
      <w:color w:val="434343"/>
      <w:sz w:val="32"/>
      <w:szCs w:val="32"/>
    </w:rPr>
  </w:style>
  <w:style w:type="paragraph" w:styleId="Heading2">
    <w:name w:val="heading 2"/>
    <w:basedOn w:val="Normal"/>
    <w:next w:val="Normal"/>
    <w:pPr>
      <w:keepNext w:val="1"/>
      <w:keepLines w:val="1"/>
      <w:spacing w:after="80" w:before="320" w:lineRule="auto"/>
    </w:pPr>
    <w:rPr>
      <w:b w:val="1"/>
      <w:color w:val="434343"/>
      <w:sz w:val="32"/>
      <w:szCs w:val="32"/>
    </w:rPr>
  </w:style>
  <w:style w:type="paragraph" w:styleId="Heading3">
    <w:name w:val="heading 3"/>
    <w:basedOn w:val="Normal"/>
    <w:next w:val="Normal"/>
    <w:pPr>
      <w:keepNext w:val="1"/>
      <w:keepLines w:val="1"/>
      <w:spacing w:after="80" w:before="320" w:lineRule="auto"/>
    </w:pPr>
    <w:rPr>
      <w:b w:val="1"/>
      <w:color w:val="434343"/>
      <w:sz w:val="26"/>
      <w:szCs w:val="26"/>
    </w:rPr>
  </w:style>
  <w:style w:type="paragraph" w:styleId="Heading4">
    <w:name w:val="heading 4"/>
    <w:basedOn w:val="Normal"/>
    <w:next w:val="Normal"/>
    <w:pPr>
      <w:keepNext w:val="1"/>
      <w:keepLines w:val="1"/>
      <w:spacing w:after="80" w:before="280" w:lineRule="auto"/>
    </w:pPr>
    <w:rPr>
      <w:b w:val="1"/>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45.png"/><Relationship Id="rId41" Type="http://schemas.openxmlformats.org/officeDocument/2006/relationships/image" Target="media/image41.png"/><Relationship Id="rId44" Type="http://schemas.openxmlformats.org/officeDocument/2006/relationships/hyperlink" Target="https://github.com/JFTavares/LEIAReader" TargetMode="External"/><Relationship Id="rId43" Type="http://schemas.openxmlformats.org/officeDocument/2006/relationships/hyperlink" Target="https://daisy.org/" TargetMode="External"/><Relationship Id="rId46" Type="http://schemas.openxmlformats.org/officeDocument/2006/relationships/image" Target="media/image8.jpg"/><Relationship Id="rId45" Type="http://schemas.openxmlformats.org/officeDocument/2006/relationships/hyperlink" Target="https://github.com/JFTavares/LEIARea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org/publishing/epub32/epub-packages.html" TargetMode="External"/><Relationship Id="rId48" Type="http://schemas.openxmlformats.org/officeDocument/2006/relationships/image" Target="media/image32.png"/><Relationship Id="rId47" Type="http://schemas.openxmlformats.org/officeDocument/2006/relationships/image" Target="media/image17.jpg"/><Relationship Id="rId49" Type="http://schemas.openxmlformats.org/officeDocument/2006/relationships/hyperlink" Target="https://forms.gle/6TXVEMCn318YpiDh7"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3.png"/><Relationship Id="rId8" Type="http://schemas.openxmlformats.org/officeDocument/2006/relationships/hyperlink" Target="http://idpf.org/membership/members" TargetMode="External"/><Relationship Id="rId31" Type="http://schemas.openxmlformats.org/officeDocument/2006/relationships/image" Target="media/image15.png"/><Relationship Id="rId30" Type="http://schemas.openxmlformats.org/officeDocument/2006/relationships/image" Target="media/image23.png"/><Relationship Id="rId33" Type="http://schemas.openxmlformats.org/officeDocument/2006/relationships/image" Target="media/image28.png"/><Relationship Id="rId32" Type="http://schemas.openxmlformats.org/officeDocument/2006/relationships/image" Target="media/image42.png"/><Relationship Id="rId35" Type="http://schemas.openxmlformats.org/officeDocument/2006/relationships/image" Target="media/image44.png"/><Relationship Id="rId34" Type="http://schemas.openxmlformats.org/officeDocument/2006/relationships/image" Target="media/image26.png"/><Relationship Id="rId37" Type="http://schemas.openxmlformats.org/officeDocument/2006/relationships/image" Target="media/image21.png"/><Relationship Id="rId36" Type="http://schemas.openxmlformats.org/officeDocument/2006/relationships/image" Target="media/image30.png"/><Relationship Id="rId39" Type="http://schemas.openxmlformats.org/officeDocument/2006/relationships/image" Target="media/image20.png"/><Relationship Id="rId38" Type="http://schemas.openxmlformats.org/officeDocument/2006/relationships/image" Target="media/image38.png"/><Relationship Id="rId61" Type="http://schemas.openxmlformats.org/officeDocument/2006/relationships/header" Target="header1.xml"/><Relationship Id="rId20" Type="http://schemas.openxmlformats.org/officeDocument/2006/relationships/image" Target="media/image7.png"/><Relationship Id="rId22" Type="http://schemas.openxmlformats.org/officeDocument/2006/relationships/image" Target="media/image31.png"/><Relationship Id="rId21" Type="http://schemas.openxmlformats.org/officeDocument/2006/relationships/image" Target="media/image43.png"/><Relationship Id="rId24" Type="http://schemas.openxmlformats.org/officeDocument/2006/relationships/image" Target="media/image14.png"/><Relationship Id="rId23" Type="http://schemas.openxmlformats.org/officeDocument/2006/relationships/image" Target="media/image37.png"/><Relationship Id="rId60" Type="http://schemas.openxmlformats.org/officeDocument/2006/relationships/image" Target="media/image6.png"/><Relationship Id="rId26" Type="http://schemas.openxmlformats.org/officeDocument/2006/relationships/image" Target="media/image40.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24.png"/><Relationship Id="rId29" Type="http://schemas.openxmlformats.org/officeDocument/2006/relationships/image" Target="media/image35.png"/><Relationship Id="rId51" Type="http://schemas.openxmlformats.org/officeDocument/2006/relationships/image" Target="media/image3.png"/><Relationship Id="rId50" Type="http://schemas.openxmlformats.org/officeDocument/2006/relationships/image" Target="media/image36.png"/><Relationship Id="rId53" Type="http://schemas.openxmlformats.org/officeDocument/2006/relationships/image" Target="media/image18.png"/><Relationship Id="rId52" Type="http://schemas.openxmlformats.org/officeDocument/2006/relationships/image" Target="media/image25.png"/><Relationship Id="rId11" Type="http://schemas.openxmlformats.org/officeDocument/2006/relationships/image" Target="media/image46.png"/><Relationship Id="rId55" Type="http://schemas.openxmlformats.org/officeDocument/2006/relationships/image" Target="media/image1.png"/><Relationship Id="rId10" Type="http://schemas.openxmlformats.org/officeDocument/2006/relationships/hyperlink" Target="https://www.w3.org/publishing/epub32/epub-ocf.html#sec-container-zip" TargetMode="External"/><Relationship Id="rId54" Type="http://schemas.openxmlformats.org/officeDocument/2006/relationships/image" Target="media/image11.png"/><Relationship Id="rId13" Type="http://schemas.openxmlformats.org/officeDocument/2006/relationships/hyperlink" Target="https://www.w3.org/publishing/epub32/epub-packages.html" TargetMode="External"/><Relationship Id="rId57" Type="http://schemas.openxmlformats.org/officeDocument/2006/relationships/image" Target="media/image12.png"/><Relationship Id="rId12" Type="http://schemas.openxmlformats.org/officeDocument/2006/relationships/image" Target="media/image16.png"/><Relationship Id="rId56" Type="http://schemas.openxmlformats.org/officeDocument/2006/relationships/image" Target="media/image39.png"/><Relationship Id="rId15" Type="http://schemas.openxmlformats.org/officeDocument/2006/relationships/image" Target="media/image19.jpg"/><Relationship Id="rId59" Type="http://schemas.openxmlformats.org/officeDocument/2006/relationships/image" Target="media/image27.png"/><Relationship Id="rId14" Type="http://schemas.openxmlformats.org/officeDocument/2006/relationships/image" Target="media/image13.jpg"/><Relationship Id="rId58" Type="http://schemas.openxmlformats.org/officeDocument/2006/relationships/image" Target="media/image5.png"/><Relationship Id="rId17" Type="http://schemas.openxmlformats.org/officeDocument/2006/relationships/image" Target="media/image47.jpg"/><Relationship Id="rId16" Type="http://schemas.openxmlformats.org/officeDocument/2006/relationships/image" Target="media/image4.png"/><Relationship Id="rId19" Type="http://schemas.openxmlformats.org/officeDocument/2006/relationships/image" Target="media/image29.jp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