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576" w:rsidRDefault="00D77613">
      <w:r>
        <w:t>Párrafo 1.</w:t>
      </w:r>
      <w:p w:rsidR="00D77613" w:rsidRDefault="00D77613">
        <w:r>
          <w:t>Párrafo 2, anidado dentro de párrafo 1.</w:t>
        </w:r>
        <w:p w:rsidR="00D77613" w:rsidRDefault="00D77613">
          <w:r>
            <w:t>Párrafo 3, anidado dentro de párrafo 2.</w:t>
          </w:r>
        </w:p>
      </w:p>
      <w:p w:rsidR="00D77613" w:rsidRDefault="00D77613">
        <w:r>
          <w:t>Párrafo 4, anidado dentro de párrafo 1.</w:t>
        </w:r>
      </w:p>
      <w:p w:rsidR="00D77613" w:rsidRDefault="00D77613">
        <w:r>
          <w:t>Párrafo 5, anidado dentro de párrafo 1.</w:t>
        </w:r>
        <w:bookmarkStart w:id="0" w:name="_GoBack"/>
        <w:bookmarkEnd w:id="0"/>
      </w:p>
    </w:p>
    <w:p w:rsidR="00D77613" w:rsidRDefault="00D77613">
      <w:r>
        <w:t>Párrafo 6.</w:t>
      </w:r>
    </w:p>
    <w:sectPr w:rsidR="00D776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E43"/>
    <w:rsid w:val="005E3E43"/>
    <w:rsid w:val="00D36576"/>
    <w:rsid w:val="00D7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3</cp:revision>
  <dcterms:created xsi:type="dcterms:W3CDTF">2013-08-02T21:22:00Z</dcterms:created>
  <dcterms:modified xsi:type="dcterms:W3CDTF">2013-08-02T21:22:00Z</dcterms:modified>
</cp:coreProperties>
</file>