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40D" w:rsidRDefault="0037740D" w:rsidP="00021093">
      <w:r>
        <w:t>Hay algunos formatos en un docx que es posible deshabilitarlos. Por ahora estoy al tanto de: la negrita (w:b), cursiva (w:o) y subrayado (w:u). A los dos primeros se les puede poner el atributo “w:val” en “0”. El subrayado admite varios tipos en su atributo “w:val”: “single”, “double”, etc. Y uno de ellos es el “none”. Cuando esto sucede, debo ignorar estos formatos.</w:t>
      </w:r>
    </w:p>
    <w:p w:rsidR="00733DA7" w:rsidRPr="00C356AB" w:rsidRDefault="004B5DC2">
      <w:pPr>
        <w:rPr>
          <w:b w:val="0"/>
        </w:rPr>
      </w:pPr>
      <w:r w:rsidRPr="00C356AB">
        <w:rPr>
          <w:b w:val="0"/>
        </w:rPr>
        <w:t>Esto es un texto que tiene negrita</w:t>
      </w:r>
      <w:r w:rsidR="00E47128" w:rsidRPr="00C356AB">
        <w:rPr>
          <w:b w:val="0"/>
        </w:rPr>
        <w:t>,</w:t>
      </w:r>
      <w:r w:rsidR="00FA43D0" w:rsidRPr="00C356AB">
        <w:rPr>
          <w:b w:val="0"/>
        </w:rPr>
        <w:t xml:space="preserve">pero con el atributo </w:t>
      </w:r>
      <w:r w:rsidR="00D0772A" w:rsidRPr="00C356AB">
        <w:rPr>
          <w:b w:val="0"/>
        </w:rPr>
        <w:t>w:</w:t>
      </w:r>
      <w:r w:rsidR="0037740D" w:rsidRPr="00C356AB">
        <w:rPr>
          <w:b w:val="0"/>
        </w:rPr>
        <w:t>val = 0, por lo que debería ser ignorado.</w:t>
      </w:r>
    </w:p>
    <w:p w:rsidR="00FA43D0" w:rsidRPr="00C356AB" w:rsidRDefault="00FA43D0" w:rsidP="00FA43D0">
      <w:pPr>
        <w:rPr>
          <w:i w:val="0"/>
        </w:rPr>
      </w:pPr>
      <w:r w:rsidRPr="00C356AB">
        <w:rPr>
          <w:i w:val="0"/>
        </w:rPr>
        <w:t>Esto es un texto que tiene itálica</w:t>
      </w:r>
      <w:r w:rsidR="00E47128" w:rsidRPr="00C356AB">
        <w:rPr>
          <w:i w:val="0"/>
        </w:rPr>
        <w:t>,</w:t>
      </w:r>
      <w:r w:rsidRPr="00C356AB">
        <w:rPr>
          <w:i w:val="0"/>
        </w:rPr>
        <w:t xml:space="preserve"> pero con el atributo </w:t>
      </w:r>
      <w:r w:rsidR="00D0772A" w:rsidRPr="00C356AB">
        <w:rPr>
          <w:i w:val="0"/>
        </w:rPr>
        <w:t>w:</w:t>
      </w:r>
      <w:r w:rsidRPr="00C356AB">
        <w:rPr>
          <w:i w:val="0"/>
        </w:rPr>
        <w:t>val = 0, por</w:t>
      </w:r>
      <w:r w:rsidR="0037740D" w:rsidRPr="00C356AB">
        <w:rPr>
          <w:i w:val="0"/>
        </w:rPr>
        <w:t xml:space="preserve"> lo que debería ser ignorado.</w:t>
      </w:r>
    </w:p>
    <w:p w:rsidR="00FA43D0" w:rsidRPr="00C356AB" w:rsidRDefault="0037740D">
      <w:pPr>
        <w:rPr>
          <w:u w:val="none"/>
        </w:rPr>
      </w:pPr>
      <w:bookmarkStart w:id="0" w:name="_GoBack"/>
      <w:r w:rsidRPr="00C356AB">
        <w:rPr>
          <w:u w:val="none"/>
        </w:rPr>
        <w:t xml:space="preserve">Esto es un texto que tiene </w:t>
      </w:r>
      <w:r w:rsidR="00E47128" w:rsidRPr="00C356AB">
        <w:rPr>
          <w:u w:val="none"/>
        </w:rPr>
        <w:t xml:space="preserve">subrayado, </w:t>
      </w:r>
      <w:r w:rsidRPr="00C356AB">
        <w:rPr>
          <w:u w:val="none"/>
        </w:rPr>
        <w:t xml:space="preserve">pero con el atributo w:val = </w:t>
      </w:r>
      <w:r w:rsidR="00E47128" w:rsidRPr="00C356AB">
        <w:rPr>
          <w:u w:val="none"/>
        </w:rPr>
        <w:t>none</w:t>
      </w:r>
      <w:r w:rsidRPr="00C356AB">
        <w:rPr>
          <w:u w:val="none"/>
        </w:rPr>
        <w:t xml:space="preserve">, </w:t>
      </w:r>
      <w:r w:rsidR="00C16465" w:rsidRPr="00C356AB">
        <w:rPr>
          <w:u w:val="none"/>
        </w:rPr>
        <w:t>por lo que debería ser ignorado</w:t>
      </w:r>
      <w:r w:rsidR="00533986" w:rsidRPr="00C356AB">
        <w:rPr>
          <w:u w:val="none"/>
        </w:rPr>
        <w:t>.</w:t>
      </w:r>
      <w:bookmarkEnd w:id="0"/>
    </w:p>
    <w:sectPr w:rsidR="00FA43D0" w:rsidRPr="00C35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F1E"/>
    <w:rsid w:val="00021093"/>
    <w:rsid w:val="000400B5"/>
    <w:rsid w:val="0037740D"/>
    <w:rsid w:val="003F0198"/>
    <w:rsid w:val="004B5DC2"/>
    <w:rsid w:val="005142E0"/>
    <w:rsid w:val="00533986"/>
    <w:rsid w:val="00733DA7"/>
    <w:rsid w:val="00813021"/>
    <w:rsid w:val="00914F66"/>
    <w:rsid w:val="00A00F1E"/>
    <w:rsid w:val="00C16465"/>
    <w:rsid w:val="00C356AB"/>
    <w:rsid w:val="00D0772A"/>
    <w:rsid w:val="00DD19DF"/>
    <w:rsid w:val="00E47128"/>
    <w:rsid w:val="00FA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22</cp:revision>
  <dcterms:created xsi:type="dcterms:W3CDTF">2014-04-11T04:55:00Z</dcterms:created>
  <dcterms:modified xsi:type="dcterms:W3CDTF">2014-04-15T18:04:00Z</dcterms:modified>
</cp:coreProperties>
</file>