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13" w:rsidRDefault="00F05D89">
      <w:r>
        <w:t>Esto es un párrafo con una nota</w:t>
      </w:r>
      <w:r>
        <w:rPr>
          <w:rStyle w:val="Refdenotaalpie"/>
        </w:rPr>
        <w:footnoteReference w:id="1"/>
      </w:r>
      <w:r>
        <w:t xml:space="preserve"> al pie.</w:t>
      </w:r>
    </w:p>
    <w:sectPr w:rsidR="00277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489" w:rsidRDefault="002B0489" w:rsidP="00F05D89">
      <w:pPr>
        <w:spacing w:after="0" w:line="240" w:lineRule="auto"/>
      </w:pPr>
      <w:r>
        <w:separator/>
      </w:r>
    </w:p>
  </w:endnote>
  <w:endnote w:type="continuationSeparator" w:id="0">
    <w:p w:rsidR="002B0489" w:rsidRDefault="002B0489" w:rsidP="00F0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489" w:rsidRDefault="002B0489" w:rsidP="00F05D89">
      <w:pPr>
        <w:spacing w:after="0" w:line="240" w:lineRule="auto"/>
      </w:pPr>
      <w:r>
        <w:separator/>
      </w:r>
    </w:p>
  </w:footnote>
  <w:footnote w:type="continuationSeparator" w:id="0">
    <w:p w:rsidR="002B0489" w:rsidRDefault="002B0489" w:rsidP="00F05D89">
      <w:pPr>
        <w:spacing w:after="0" w:line="240" w:lineRule="auto"/>
      </w:pPr>
      <w:r>
        <w:continuationSeparator/>
      </w:r>
    </w:p>
  </w:footnote>
  <w:footnote w:id="1">
    <w:p w:rsidR="00F05D89" w:rsidRDefault="00F05D89">
      <w:pPr>
        <w:pStyle w:val="Textonotapie"/>
      </w:pPr>
      <w:r>
        <w:rPr>
          <w:rStyle w:val="Refdenotaalpie"/>
        </w:rPr>
        <w:footnoteRef/>
      </w:r>
      <w:r>
        <w:t xml:space="preserve"> Primer párrafo de la nota al pie.</w:t>
      </w:r>
    </w:p>
    <w:p w:rsidR="00F05D89" w:rsidRDefault="00F05D89">
      <w:pPr>
        <w:pStyle w:val="Textonotapie"/>
      </w:pPr>
      <w:r>
        <w:t>Segundo párrafo de la nota al pie.</w:t>
      </w:r>
    </w:p>
    <w:p w:rsidR="00F05D89" w:rsidRDefault="00F05D89">
      <w:pPr>
        <w:pStyle w:val="Textonotapie"/>
      </w:pPr>
      <w:r>
        <w:t>Tercer párrafo de la nota al pie.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C0"/>
    <w:rsid w:val="001A25C0"/>
    <w:rsid w:val="00277313"/>
    <w:rsid w:val="002B0489"/>
    <w:rsid w:val="00F0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05D8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5D8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5D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05D8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5D8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5D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85572-A341-4C43-AA2C-05536CCC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2014-03-22T19:39:00Z</dcterms:created>
  <dcterms:modified xsi:type="dcterms:W3CDTF">2014-03-22T19:39:00Z</dcterms:modified>
</cp:coreProperties>
</file>