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7"/>
        <w:widowControl/>
        <w:spacing w:line="360" w:lineRule="auto"/>
        <w:ind w:left="720"/>
        <w:jc w:val="center"/>
        <w:outlineLvl w:val="0"/>
        <w:rPr>
          <w:rFonts w:ascii="宋体" w:eastAsia="宋体"/>
          <w:b/>
          <w:bCs/>
          <w:sz w:val="42"/>
          <w:szCs w:val="42"/>
          <w:lang w:eastAsia="zh-CN"/>
        </w:rPr>
      </w:pPr>
    </w:p>
    <w:p>
      <w:pPr>
        <w:pStyle w:val="27"/>
        <w:widowControl/>
        <w:spacing w:line="360" w:lineRule="auto"/>
        <w:jc w:val="center"/>
        <w:outlineLvl w:val="0"/>
        <w:rPr>
          <w:rFonts w:ascii="宋体" w:eastAsia="宋体"/>
          <w:b/>
          <w:bCs/>
          <w:sz w:val="42"/>
          <w:szCs w:val="42"/>
          <w:lang w:val="fr-FR" w:eastAsia="zh-CN"/>
        </w:rPr>
      </w:pPr>
      <w:r>
        <w:rPr>
          <w:rFonts w:hint="eastAsia" w:ascii="宋体" w:eastAsia="宋体"/>
          <w:b/>
          <w:bCs/>
          <w:sz w:val="42"/>
          <w:szCs w:val="42"/>
          <w:lang w:eastAsia="zh-CN"/>
        </w:rPr>
        <w:t>【</w:t>
      </w:r>
      <w:r>
        <w:rPr>
          <w:rFonts w:hint="eastAsia" w:ascii="宋体" w:eastAsia="宋体"/>
          <w:b/>
          <w:bCs/>
          <w:sz w:val="42"/>
          <w:szCs w:val="42"/>
          <w:lang w:val="fr-FR" w:eastAsia="zh-CN"/>
        </w:rPr>
        <w:t>PROITAV</w:t>
      </w:r>
      <w:r>
        <w:rPr>
          <w:rFonts w:ascii="宋体" w:eastAsia="宋体"/>
          <w:b/>
          <w:bCs/>
          <w:sz w:val="42"/>
          <w:szCs w:val="42"/>
          <w:lang w:val="fr-FR" w:eastAsia="zh-CN"/>
        </w:rPr>
        <w:t xml:space="preserve"> Multi Camera Switch</w:t>
      </w:r>
      <w:r>
        <w:rPr>
          <w:rFonts w:hint="eastAsia" w:ascii="宋体" w:eastAsia="宋体"/>
          <w:b/>
          <w:bCs/>
          <w:sz w:val="42"/>
          <w:szCs w:val="42"/>
          <w:lang w:val="fr-FR" w:eastAsia="zh-CN"/>
        </w:rPr>
        <w:t>er</w:t>
      </w:r>
      <w:r>
        <w:rPr>
          <w:rFonts w:hint="eastAsia" w:ascii="宋体" w:eastAsia="宋体"/>
          <w:b/>
          <w:bCs/>
          <w:sz w:val="42"/>
          <w:szCs w:val="42"/>
          <w:lang w:eastAsia="zh-CN"/>
        </w:rPr>
        <w:t>】</w:t>
      </w:r>
    </w:p>
    <w:p>
      <w:pPr>
        <w:pStyle w:val="27"/>
        <w:widowControl/>
        <w:spacing w:line="360" w:lineRule="auto"/>
        <w:ind w:left="720"/>
        <w:jc w:val="center"/>
        <w:outlineLvl w:val="0"/>
        <w:rPr>
          <w:rFonts w:ascii="宋体" w:eastAsia="宋体"/>
          <w:b/>
          <w:bCs/>
          <w:sz w:val="42"/>
          <w:szCs w:val="42"/>
          <w:lang w:val="fr-FR" w:eastAsia="zh-CN"/>
        </w:rPr>
      </w:pPr>
      <w:r>
        <w:rPr>
          <w:rFonts w:ascii="宋体" w:eastAsia="宋体"/>
          <w:b/>
          <w:bCs/>
          <w:sz w:val="42"/>
          <w:szCs w:val="42"/>
          <w:lang w:val="fr-FR" w:eastAsia="zh-CN"/>
        </w:rPr>
        <w:t>Requirement</w:t>
      </w:r>
      <w:r>
        <w:rPr>
          <w:rFonts w:hint="eastAsia" w:ascii="宋体" w:eastAsia="宋体"/>
          <w:b/>
          <w:bCs/>
          <w:sz w:val="42"/>
          <w:szCs w:val="42"/>
          <w:lang w:val="fr-FR" w:eastAsia="zh-CN"/>
        </w:rPr>
        <w:t>s Document</w:t>
      </w:r>
    </w:p>
    <w:p>
      <w:pPr>
        <w:pStyle w:val="27"/>
        <w:widowControl/>
        <w:spacing w:line="360" w:lineRule="auto"/>
        <w:ind w:left="720"/>
        <w:jc w:val="center"/>
        <w:outlineLvl w:val="0"/>
        <w:rPr>
          <w:rFonts w:hint="default" w:ascii="宋体" w:eastAsia="宋体"/>
          <w:b/>
          <w:bCs/>
          <w:sz w:val="42"/>
          <w:szCs w:val="42"/>
          <w:lang w:val="en-US" w:eastAsia="zh-CN"/>
        </w:rPr>
      </w:pPr>
      <w:r>
        <w:rPr>
          <w:rFonts w:ascii="宋体" w:eastAsia="宋体"/>
          <w:b/>
          <w:bCs/>
          <w:sz w:val="42"/>
          <w:szCs w:val="42"/>
          <w:lang w:val="fr-FR" w:eastAsia="zh-CN"/>
        </w:rPr>
        <w:t xml:space="preserve">P/N: </w:t>
      </w:r>
      <w:r>
        <w:rPr>
          <w:rFonts w:hint="eastAsia" w:ascii="宋体" w:eastAsia="宋体"/>
          <w:b/>
          <w:bCs/>
          <w:sz w:val="42"/>
          <w:szCs w:val="42"/>
          <w:lang w:val="fr-FR" w:eastAsia="zh-CN"/>
        </w:rPr>
        <w:t>CAMSW100</w:t>
      </w:r>
      <w:r>
        <w:rPr>
          <w:rFonts w:ascii="宋体" w:eastAsia="宋体"/>
          <w:b/>
          <w:bCs/>
          <w:sz w:val="42"/>
          <w:szCs w:val="42"/>
          <w:lang w:val="fr-FR" w:eastAsia="zh-CN"/>
        </w:rPr>
        <w:t>-000</w:t>
      </w:r>
    </w:p>
    <w:p>
      <w:pPr>
        <w:pStyle w:val="27"/>
        <w:widowControl/>
        <w:spacing w:line="360" w:lineRule="auto"/>
        <w:ind w:left="720"/>
        <w:jc w:val="center"/>
        <w:outlineLvl w:val="0"/>
        <w:rPr>
          <w:rFonts w:ascii="宋体" w:eastAsia="宋体"/>
          <w:b/>
          <w:bCs/>
          <w:sz w:val="42"/>
          <w:szCs w:val="42"/>
          <w:lang w:eastAsia="zh-CN"/>
        </w:rPr>
      </w:pPr>
      <w:r>
        <w:rPr>
          <w:rFonts w:hint="eastAsia" w:ascii="宋体" w:eastAsia="宋体"/>
          <w:b/>
          <w:bCs/>
          <w:sz w:val="42"/>
          <w:szCs w:val="42"/>
          <w:lang w:eastAsia="zh-CN"/>
        </w:rPr>
        <w:t>ODM</w:t>
      </w:r>
      <w:r>
        <w:rPr>
          <w:rFonts w:ascii="宋体" w:eastAsia="宋体"/>
          <w:b/>
          <w:bCs/>
          <w:sz w:val="42"/>
          <w:szCs w:val="42"/>
          <w:lang w:eastAsia="zh-CN"/>
        </w:rPr>
        <w:t xml:space="preserve"> P/N:</w:t>
      </w:r>
      <w:r>
        <w:t xml:space="preserve"> </w:t>
      </w:r>
    </w:p>
    <w:p>
      <w:pPr>
        <w:widowControl/>
        <w:rPr>
          <w:rFonts w:hAnsi="宋体" w:cs="宋体"/>
          <w:b/>
          <w:bCs/>
          <w:sz w:val="24"/>
          <w:lang w:eastAsia="zh-CN"/>
        </w:rPr>
      </w:pPr>
    </w:p>
    <w:p>
      <w:pPr>
        <w:widowControl/>
        <w:jc w:val="center"/>
        <w:outlineLvl w:val="0"/>
        <w:rPr>
          <w:rFonts w:hAnsi="宋体"/>
          <w:b/>
          <w:sz w:val="24"/>
          <w:szCs w:val="24"/>
          <w:lang w:val="en" w:eastAsia="zh-CN"/>
        </w:rPr>
      </w:pPr>
      <w:r>
        <w:rPr>
          <w:rFonts w:hint="eastAsia"/>
          <w:b/>
          <w:sz w:val="24"/>
          <w:szCs w:val="24"/>
          <w:lang w:eastAsia="zh-CN"/>
        </w:rPr>
        <w:t xml:space="preserve">修订记录 </w:t>
      </w:r>
      <w:r>
        <w:rPr>
          <w:rFonts w:hAnsi="宋体"/>
          <w:b/>
          <w:sz w:val="24"/>
          <w:szCs w:val="24"/>
          <w:lang w:val="en" w:eastAsia="zh-CN"/>
        </w:rPr>
        <w:t>Revision History</w:t>
      </w:r>
    </w:p>
    <w:tbl>
      <w:tblPr>
        <w:tblStyle w:val="16"/>
        <w:tblW w:w="8725" w:type="dxa"/>
        <w:jc w:val="center"/>
        <w:tblCellSpacing w:w="7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1674"/>
        <w:gridCol w:w="1566"/>
        <w:gridCol w:w="329"/>
        <w:gridCol w:w="3569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sz w:val="20"/>
                <w:szCs w:val="20"/>
                <w:lang w:eastAsia="zh-CN"/>
              </w:rPr>
              <w:t>版本 Version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sz w:val="20"/>
                <w:szCs w:val="20"/>
                <w:lang w:eastAsia="zh-CN"/>
              </w:rPr>
              <w:t>拟制 Prepared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sz w:val="20"/>
                <w:szCs w:val="20"/>
                <w:lang w:eastAsia="zh-CN"/>
              </w:rPr>
              <w:t>日期 Date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sz w:val="20"/>
                <w:szCs w:val="20"/>
                <w:lang w:eastAsia="zh-CN"/>
              </w:rPr>
              <w:t>备注 Notes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  <w:t>V1.0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2024-02-23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New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V1.1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2024-03-01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Add NDI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</w:t>
            </w:r>
            <w:r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2024-03-01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Add description of input capabilities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V1.3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2024-03-14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Revised solution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V1.4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2024-04-25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Replied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V1.5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2024-07-30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Update the PRD based on the latest solution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V1.6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2024-07-31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Modify HDMI in to 1.4，Power supply to TBD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V1.7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2024-08-02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3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Change the USB-C to default, USB-B as a customized option</w:t>
            </w:r>
          </w:p>
          <w:p>
            <w:pPr>
              <w:pStyle w:val="38"/>
              <w:widowControl/>
              <w:numPr>
                <w:ilvl w:val="0"/>
                <w:numId w:val="3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Removed power supply specs, actual specs TBD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V1.8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2024-08-17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4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Modify some features according to platform capacity</w:t>
            </w:r>
          </w:p>
          <w:p>
            <w:pPr>
              <w:pStyle w:val="38"/>
              <w:widowControl/>
              <w:numPr>
                <w:ilvl w:val="0"/>
                <w:numId w:val="4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Add buttons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V1.9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2024-08-26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5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Adding AI Features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V2.0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Don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eastAsia="zh-CN"/>
              </w:rPr>
              <w:t>2024-09-30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6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Remove AI Features</w:t>
            </w:r>
          </w:p>
          <w:p>
            <w:pPr>
              <w:pStyle w:val="38"/>
              <w:widowControl/>
              <w:numPr>
                <w:ilvl w:val="0"/>
                <w:numId w:val="6"/>
              </w:numPr>
              <w:ind w:firstLineChars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eastAsia="zh-CN"/>
              </w:rPr>
              <w:t>Add Block Diagram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V2.1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2024.11.29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7"/>
              </w:numPr>
              <w:ind w:left="0" w:leftChars="0" w:firstLine="0" w:firstLineChars="0"/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Revised according to latest template</w:t>
            </w:r>
          </w:p>
          <w:p>
            <w:pPr>
              <w:pStyle w:val="38"/>
              <w:widowControl/>
              <w:numPr>
                <w:ilvl w:val="0"/>
                <w:numId w:val="7"/>
              </w:numPr>
              <w:ind w:left="0" w:leftChars="0" w:firstLine="0" w:firstLineChars="0"/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All comments removed</w:t>
            </w:r>
          </w:p>
          <w:p>
            <w:pPr>
              <w:pStyle w:val="38"/>
              <w:widowControl/>
              <w:numPr>
                <w:ilvl w:val="0"/>
                <w:numId w:val="7"/>
              </w:numPr>
              <w:ind w:left="0" w:leftChars="0" w:firstLine="0" w:firstLineChars="0"/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All features not implemented in the 1st stage removed</w:t>
            </w:r>
          </w:p>
          <w:p>
            <w:pPr>
              <w:pStyle w:val="38"/>
              <w:widowControl/>
              <w:numPr>
                <w:ilvl w:val="0"/>
                <w:numId w:val="7"/>
              </w:numPr>
              <w:ind w:left="0" w:leftChars="0" w:firstLine="0" w:firstLine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Update panel layout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V2.2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2025.03.19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Add NDI features</w:t>
            </w:r>
          </w:p>
          <w:p>
            <w:pPr>
              <w:pStyle w:val="38"/>
              <w:widowControl/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Update the application scenario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V2.3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2025.04.08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HTTPS unsupported on neutral model</w:t>
            </w:r>
          </w:p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Power by 20V 3A PSU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V2.4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2025.04.24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New P/N: CAMSW100-NDI-000 dedicated to NDI features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V2.5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2025.07.09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Remove the P/N CAMSW100-NDI-000, now NDI is featured on CAMSW100-000 always.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V2.6</w:t>
            </w: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Hornet</w:t>
            </w: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2025.10.18</w:t>
            </w: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All multi-view layouts listed</w:t>
            </w:r>
            <w:bookmarkStart w:id="3" w:name="_GoBack"/>
            <w:bookmarkEnd w:id="3"/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6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5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877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Chars="0"/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8697" w:type="dxa"/>
            <w:gridSpan w:val="5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="0" w:leftChars="0" w:right="0" w:rightChars="0" w:firstLine="0" w:firstLineChars="0"/>
              <w:jc w:val="center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 xml:space="preserve">项目许可 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 w:bidi="ar-SA"/>
              </w:rPr>
              <w:t>Project Approvals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tblCellSpacing w:w="7" w:type="dxa"/>
          <w:jc w:val="center"/>
        </w:trPr>
        <w:tc>
          <w:tcPr>
            <w:tcW w:w="1566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ind w:left="0" w:leftChars="0" w:right="0" w:rightChars="0" w:firstLine="0" w:firstLineChars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产品总经理</w:t>
            </w:r>
          </w:p>
          <w:p>
            <w:pPr>
              <w:widowControl/>
              <w:ind w:left="0" w:leftChars="0" w:right="0" w:rightChars="0" w:firstLine="0" w:firstLineChars="0"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Product GM</w:t>
            </w:r>
          </w:p>
        </w:tc>
        <w:tc>
          <w:tcPr>
            <w:tcW w:w="3555" w:type="dxa"/>
            <w:gridSpan w:val="3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widowControl/>
              <w:ind w:left="0" w:leftChars="0" w:right="0" w:rightChars="0" w:firstLine="0" w:firstLineChars="0"/>
              <w:jc w:val="center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意见（pdf编辑区）</w:t>
            </w:r>
          </w:p>
        </w:tc>
        <w:tc>
          <w:tcPr>
            <w:tcW w:w="3548" w:type="dxa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vAlign w:val="center"/>
          </w:tcPr>
          <w:p>
            <w:pPr>
              <w:pStyle w:val="38"/>
              <w:widowControl/>
              <w:numPr>
                <w:ilvl w:val="0"/>
                <w:numId w:val="0"/>
              </w:numPr>
              <w:ind w:left="0" w:leftChars="0" w:right="0" w:rightChars="0" w:firstLine="0" w:firstLineChars="0"/>
              <w:jc w:val="center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电子签名区（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 w:bidi="ar-SA"/>
              </w:rPr>
              <w:t>pdf</w:t>
            </w:r>
            <w:r>
              <w:rPr>
                <w:rFonts w:hint="eastAsia" w:ascii="Calibri" w:hAnsi="Calibri" w:cs="Calibri"/>
                <w:b w:val="0"/>
                <w:bCs w:val="0"/>
                <w:sz w:val="20"/>
                <w:szCs w:val="20"/>
                <w:lang w:val="en-US" w:eastAsia="zh-CN"/>
              </w:rPr>
              <w:t>编辑区）</w:t>
            </w:r>
          </w:p>
        </w:tc>
      </w:tr>
    </w:tbl>
    <w:p>
      <w:pPr>
        <w:widowControl/>
        <w:rPr>
          <w:rFonts w:hAnsi="宋体" w:cs="宋体"/>
          <w:b/>
          <w:bCs/>
          <w:sz w:val="24"/>
          <w:lang w:eastAsia="zh-CN"/>
        </w:rPr>
      </w:pPr>
    </w:p>
    <w:p>
      <w:pPr>
        <w:widowControl/>
        <w:jc w:val="left"/>
        <w:rPr>
          <w:sz w:val="10"/>
          <w:szCs w:val="10"/>
          <w:lang w:eastAsia="zh-CN"/>
        </w:rPr>
      </w:pPr>
      <w:r>
        <w:rPr>
          <w:rFonts w:hAnsi="宋体" w:cs="宋体"/>
          <w:b/>
          <w:bCs/>
          <w:lang w:eastAsia="zh-CN"/>
        </w:rPr>
        <w:br w:type="page"/>
      </w:r>
    </w:p>
    <w:tbl>
      <w:tblPr>
        <w:tblStyle w:val="16"/>
        <w:tblW w:w="929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389"/>
        <w:gridCol w:w="1721"/>
        <w:gridCol w:w="253"/>
        <w:gridCol w:w="1450"/>
        <w:gridCol w:w="1676"/>
        <w:gridCol w:w="1149"/>
        <w:gridCol w:w="1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6" w:type="dxa"/>
            <w:gridSpan w:val="8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产品需求 Product Requirements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类型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Category</w:t>
            </w:r>
          </w:p>
        </w:tc>
        <w:tc>
          <w:tcPr>
            <w:tcW w:w="7954" w:type="dxa"/>
            <w:gridSpan w:val="7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矩阵 Matrix 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延长器 Extender 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切换器 Switcher 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演示切换器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presentation switcher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   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分配器 Splitter 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转换器 Converter   </w:t>
            </w: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IPAV产品 IPAV product  </w:t>
            </w:r>
            <w:r>
              <w:rPr>
                <w:rFonts w:ascii="Arial" w:hAnsi="Arial" w:cs="Arial"/>
                <w:sz w:val="18"/>
                <w:szCs w:val="18"/>
                <w:lang w:val="en-US" w:eastAsia="en-US"/>
              </w:rPr>
              <w:t>■</w:t>
            </w:r>
            <w:bookmarkStart w:id="0" w:name="OLE_LINK2"/>
            <w:bookmarkStart w:id="1" w:name="OLE_LINK1"/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其他 Others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>Multi Camera Switcher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</w:t>
            </w:r>
            <w:bookmarkEnd w:id="0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0"/>
              <w:jc w:val="center"/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目标市场及定位</w:t>
            </w:r>
          </w:p>
          <w:p>
            <w:pPr>
              <w:pStyle w:val="15"/>
              <w:widowControl/>
              <w:tabs>
                <w:tab w:val="left" w:pos="165"/>
              </w:tabs>
              <w:ind w:firstLine="180" w:firstLineChars="10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Target Market</w:t>
            </w:r>
          </w:p>
        </w:tc>
        <w:tc>
          <w:tcPr>
            <w:tcW w:w="7954" w:type="dxa"/>
            <w:gridSpan w:val="7"/>
            <w:shd w:val="clear" w:color="auto" w:fill="FFFFFF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Personal use</w:t>
            </w:r>
          </w:p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rFonts w:hint="eastAsia" w:ascii="Calibri" w:hAnsi="Calibri" w:eastAsia="等线"/>
                <w:b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>Small and medium conference room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0"/>
              <w:jc w:val="center"/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产品意义</w:t>
            </w:r>
          </w:p>
          <w:p>
            <w:pPr>
              <w:pStyle w:val="15"/>
              <w:widowControl/>
              <w:tabs>
                <w:tab w:val="left" w:pos="165"/>
              </w:tabs>
              <w:ind w:firstLine="180" w:firstLineChars="10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Significance</w:t>
            </w:r>
          </w:p>
        </w:tc>
        <w:tc>
          <w:tcPr>
            <w:tcW w:w="7954" w:type="dxa"/>
            <w:gridSpan w:val="7"/>
            <w:shd w:val="clear" w:color="auto" w:fill="FFFFFF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rFonts w:hint="default"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等线"/>
                <w:b w:val="0"/>
                <w:bCs/>
                <w:color w:val="auto"/>
                <w:sz w:val="18"/>
                <w:szCs w:val="18"/>
                <w:lang w:val="en-US" w:eastAsia="zh-CN"/>
              </w:rPr>
              <w:t>Fill the gap in our product form: Convert the video signal from HDMI camera to USB UVC form, so that to used by UC system.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产品详细描述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Description</w:t>
            </w:r>
          </w:p>
        </w:tc>
        <w:tc>
          <w:tcPr>
            <w:tcW w:w="7954" w:type="dxa"/>
            <w:gridSpan w:val="7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</w:pPr>
            <w:r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  <w:t>The Multi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  <w:t xml:space="preserve">Camera Switcher is an easy-to-use device that mixes up to 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four</w:t>
            </w:r>
            <w:r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  <w:t xml:space="preserve"> video sources into a single USB stream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 xml:space="preserve"> and</w:t>
            </w:r>
            <w:r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  <w:t xml:space="preserve"> single HDMI output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. Furthermore, it supports NDI feature. It is very suitable for the</w:t>
            </w:r>
            <w:r>
              <w:rPr>
                <w:rFonts w:ascii="Calibri" w:hAnsi="Calibri" w:eastAsia="宋体" w:cs="Calibri"/>
                <w:sz w:val="21"/>
                <w:szCs w:val="21"/>
                <w:lang w:val="en-US" w:eastAsia="en-US"/>
              </w:rPr>
              <w:t xml:space="preserve"> scenarios such as PC recording video, video conferencing, lectures, etc.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iCs/>
                <w:color w:val="FF0000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Key Features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Four 4K sources: 2 USB cameras, 2 HDMI, up to 4K@30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Multiview supported, up to quad view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HDMI inputs support both cameras and non-cameras (BYOD screen share)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Video Bar Support (Video with Audio)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 xml:space="preserve">Two output video signals, the </w:t>
            </w:r>
            <w:r>
              <w:rPr>
                <w:rFonts w:ascii="Calibri" w:hAnsi="Calibri" w:cs="Calibri"/>
              </w:rPr>
              <w:t>USB</w:t>
            </w:r>
            <w:r>
              <w:rPr>
                <w:rFonts w:hint="eastAsia" w:ascii="Calibri" w:hAnsi="Calibri" w:cs="Calibri"/>
                <w:lang w:eastAsia="zh-CN"/>
              </w:rPr>
              <w:t xml:space="preserve"> HOST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hint="eastAsia" w:ascii="Calibri" w:hAnsi="Calibri" w:cs="Calibri"/>
                <w:lang w:val="en-US" w:eastAsia="zh-CN"/>
              </w:rPr>
              <w:t xml:space="preserve">output has mirroring </w:t>
            </w:r>
            <w:r>
              <w:rPr>
                <w:rFonts w:ascii="Calibri" w:hAnsi="Calibri" w:cs="Calibri"/>
              </w:rPr>
              <w:t>HDMI output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NDI supported:</w:t>
            </w:r>
          </w:p>
          <w:p>
            <w:pPr>
              <w:numPr>
                <w:ilvl w:val="0"/>
                <w:numId w:val="10"/>
              </w:numPr>
              <w:tabs>
                <w:tab w:val="left" w:pos="720"/>
                <w:tab w:val="clear" w:pos="420"/>
              </w:tabs>
              <w:ind w:left="84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Four NDI video sources, up to 4K@30, video only</w:t>
            </w:r>
          </w:p>
          <w:p>
            <w:pPr>
              <w:numPr>
                <w:ilvl w:val="0"/>
                <w:numId w:val="10"/>
              </w:numPr>
              <w:tabs>
                <w:tab w:val="left" w:pos="720"/>
                <w:tab w:val="clear" w:pos="420"/>
              </w:tabs>
              <w:ind w:left="84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val="en-US" w:eastAsia="zh-CN"/>
              </w:rPr>
              <w:t>Mirroring NDI output (video only) of USB HOST and HDMI OUT2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Multiple </w:t>
            </w:r>
            <w:r>
              <w:rPr>
                <w:rFonts w:hint="eastAsia" w:ascii="Calibri" w:hAnsi="Calibri" w:cs="Calibri"/>
                <w:lang w:val="en-US" w:eastAsia="zh-CN"/>
              </w:rPr>
              <w:t xml:space="preserve">preset </w:t>
            </w:r>
            <w:r>
              <w:rPr>
                <w:rFonts w:ascii="Calibri" w:hAnsi="Calibri" w:cs="Calibri"/>
              </w:rPr>
              <w:t>layouts</w:t>
            </w:r>
            <w:r>
              <w:rPr>
                <w:rFonts w:hint="eastAsia" w:ascii="Calibri" w:hAnsi="Calibri" w:cs="Calibri"/>
                <w:lang w:val="en-US" w:eastAsia="zh-CN"/>
              </w:rPr>
              <w:t>: Single view, Picture in Picture, Side by Side, Left big right small, Pyramid and Quad view.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  <w:color w:val="auto"/>
              </w:rPr>
            </w:pPr>
            <w:r>
              <w:rPr>
                <w:rFonts w:hint="eastAsia" w:ascii="Calibri" w:hAnsi="Calibri" w:cs="Calibri"/>
                <w:color w:val="auto"/>
                <w:lang w:val="en-US" w:eastAsia="zh-CN"/>
              </w:rPr>
              <w:t>Fast s</w:t>
            </w:r>
            <w:r>
              <w:rPr>
                <w:rFonts w:ascii="Calibri" w:hAnsi="Calibri" w:cs="Calibri"/>
                <w:color w:val="auto"/>
              </w:rPr>
              <w:t>eamless switching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Flexible source switching to any window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Audio In and Out</w:t>
            </w:r>
            <w:r>
              <w:rPr>
                <w:rFonts w:hint="eastAsia" w:ascii="Calibri" w:hAnsi="Calibri" w:cs="Calibri"/>
                <w:lang w:eastAsia="zh-CN"/>
              </w:rPr>
              <w:t>, b</w:t>
            </w:r>
            <w:r>
              <w:rPr>
                <w:rFonts w:ascii="Calibri" w:hAnsi="Calibri" w:cs="Calibri"/>
                <w:lang w:eastAsia="zh-CN"/>
              </w:rPr>
              <w:t xml:space="preserve">uilt-in audio </w:t>
            </w:r>
            <w:r>
              <w:rPr>
                <w:rFonts w:hint="eastAsia" w:ascii="Calibri" w:hAnsi="Calibri" w:cs="Calibri"/>
                <w:lang w:val="en-US" w:eastAsia="zh-CN"/>
              </w:rPr>
              <w:t>matrix supports flexible audio routing and mixing</w:t>
            </w:r>
          </w:p>
          <w:p>
            <w:pPr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  <w:lang w:eastAsia="zh-CN"/>
              </w:rPr>
              <w:t>Layouts and source switching can be c</w:t>
            </w:r>
            <w:r>
              <w:rPr>
                <w:rFonts w:ascii="Calibri" w:hAnsi="Calibri" w:cs="Calibri"/>
              </w:rPr>
              <w:t>ontrol</w:t>
            </w:r>
            <w:r>
              <w:rPr>
                <w:rFonts w:hint="eastAsia" w:ascii="Calibri" w:hAnsi="Calibri" w:cs="Calibri"/>
                <w:lang w:eastAsia="zh-CN"/>
              </w:rPr>
              <w:t>led</w:t>
            </w:r>
            <w:r>
              <w:rPr>
                <w:rFonts w:ascii="Calibri" w:hAnsi="Calibri" w:cs="Calibri"/>
              </w:rPr>
              <w:t xml:space="preserve"> by Web </w:t>
            </w:r>
            <w:r>
              <w:rPr>
                <w:rFonts w:hint="eastAsia" w:ascii="Calibri" w:hAnsi="Calibri" w:cs="Calibri"/>
                <w:lang w:eastAsia="zh-CN"/>
              </w:rPr>
              <w:t xml:space="preserve">GUI </w:t>
            </w:r>
            <w:r>
              <w:rPr>
                <w:rFonts w:ascii="Calibri" w:hAnsi="Calibri" w:cs="Calibri"/>
              </w:rPr>
              <w:t>and API via L</w:t>
            </w:r>
            <w:r>
              <w:rPr>
                <w:rFonts w:hint="eastAsia" w:ascii="Calibri" w:hAnsi="Calibri" w:cs="Calibri"/>
                <w:lang w:val="en-US" w:eastAsia="zh-CN"/>
              </w:rPr>
              <w:t>AN</w:t>
            </w:r>
            <w:r>
              <w:rPr>
                <w:rFonts w:ascii="Calibri" w:hAnsi="Calibri" w:cs="Calibri"/>
              </w:rPr>
              <w:t xml:space="preserve"> or RS232</w:t>
            </w:r>
            <w:bookmarkStart w:id="2" w:name="_Hlk124515047"/>
            <w:r>
              <w:rPr>
                <w:rFonts w:hint="eastAsia" w:ascii="Calibri" w:hAnsi="Calibri" w:cs="Calibri"/>
                <w:lang w:eastAsia="zh-CN"/>
              </w:rPr>
              <w:t>.</w:t>
            </w:r>
          </w:p>
          <w:p>
            <w:pPr>
              <w:pStyle w:val="38"/>
              <w:numPr>
                <w:ilvl w:val="0"/>
                <w:numId w:val="9"/>
              </w:numPr>
              <w:tabs>
                <w:tab w:val="left" w:pos="720"/>
              </w:tabs>
              <w:ind w:left="420" w:leftChars="0" w:hanging="420" w:firstLineChars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eastAsia="zh-CN"/>
              </w:rPr>
              <w:t>Compatible with</w:t>
            </w:r>
            <w:bookmarkEnd w:id="2"/>
            <w:r>
              <w:rPr>
                <w:rFonts w:hint="eastAsia" w:ascii="Calibri" w:hAnsi="Calibri" w:cs="Calibri"/>
                <w:lang w:eastAsia="zh-CN"/>
              </w:rPr>
              <w:t xml:space="preserve"> </w:t>
            </w:r>
            <w:r>
              <w:rPr>
                <w:rFonts w:ascii="Calibri" w:hAnsi="Calibri" w:cs="Calibri"/>
                <w:lang w:eastAsia="zh-CN"/>
              </w:rPr>
              <w:t>Windows and</w:t>
            </w:r>
            <w:r>
              <w:rPr>
                <w:rFonts w:hint="eastAsia" w:ascii="Calibri" w:hAnsi="Calibri" w:cs="Calibri"/>
                <w:lang w:eastAsia="zh-CN"/>
              </w:rPr>
              <w:t xml:space="preserve"> MacOS.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  <w:t>Appearance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949190" cy="499745"/>
                  <wp:effectExtent l="0" t="0" r="3810" b="14605"/>
                  <wp:docPr id="1" name="图片 1" descr="CAMSW100-000-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AMSW100-000-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951730" cy="502920"/>
                  <wp:effectExtent l="0" t="0" r="1270" b="11430"/>
                  <wp:docPr id="2" name="图片 2" descr="CAMSW100-000-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MSW100-000-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73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6"/>
              <w:tblW w:w="802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68"/>
              <w:gridCol w:w="5954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F2F2F2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Front panel</w:t>
                  </w:r>
                </w:p>
              </w:tc>
              <w:tc>
                <w:tcPr>
                  <w:tcW w:w="5954" w:type="dxa"/>
                  <w:shd w:val="clear" w:color="auto" w:fill="F2F2F2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16"/>
                      <w:szCs w:val="16"/>
                      <w:lang w:eastAsia="zh-CN"/>
                    </w:rPr>
                    <w:t>POWER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A LED with Green color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16"/>
                      <w:szCs w:val="16"/>
                      <w:lang w:eastAsia="zh-CN"/>
                    </w:rPr>
                    <w:t>On: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 Device is power on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16"/>
                      <w:szCs w:val="16"/>
                      <w:lang w:eastAsia="zh-CN"/>
                    </w:rPr>
                    <w:t>Off: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 Device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is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power off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  <w:t>STATUS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A LED with Green color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16"/>
                      <w:szCs w:val="16"/>
                      <w:lang w:eastAsia="zh-CN"/>
                    </w:rPr>
                    <w:t>On: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 Device is working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16"/>
                      <w:szCs w:val="16"/>
                      <w:lang w:eastAsia="zh-CN"/>
                    </w:rPr>
                    <w:t>Off: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 Device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is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</w:rPr>
                    <w:t>not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working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6"/>
                      <w:szCs w:val="16"/>
                      <w:lang w:eastAsia="zh-CN"/>
                    </w:rPr>
                    <w:t xml:space="preserve">Flash </w:t>
                  </w:r>
                  <w:r>
                    <w:rPr>
                      <w:rFonts w:ascii="Calibri" w:hAnsi="Calibri" w:cs="Calibri"/>
                      <w:b/>
                      <w:bCs/>
                      <w:sz w:val="16"/>
                      <w:szCs w:val="16"/>
                    </w:rPr>
                    <w:t xml:space="preserve">5 times every second: 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>upgrade or reset to factory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OLED display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O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LED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display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to show the information </w:t>
                  </w:r>
                </w:p>
                <w:p>
                  <w:pPr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</w:rPr>
                    <w:t>1.3 inch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,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</w:rPr>
                    <w:t>64x128 pixels</w:t>
                  </w:r>
                </w:p>
                <w:p>
                  <w:pPr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</w:rPr>
                    <w:t>White text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on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</w:rPr>
                    <w:t>Black background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LAYOUT 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eastAsia="zh-CN"/>
                    </w:rPr>
                    <w:t>Button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1 x push button,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toggle between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preset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layouts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,</w:t>
                  </w: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 2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,</w:t>
                  </w: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 3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,</w:t>
                  </w: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 4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 xml:space="preserve"> Button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4 x push button, toggle video source of corresponding child window in the multi-view layout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AUDIO IN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 x 3.5mm TRS connector</w:t>
                  </w:r>
                </w:p>
                <w:p>
                  <w:pPr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Analog audio in, 1Vrms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AUDIO OUT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 x 3.5mm TRS connector</w:t>
                  </w:r>
                </w:p>
                <w:p>
                  <w:pPr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Analog audio out, 1Vrms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F2F2F2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Rear panel</w:t>
                  </w:r>
                </w:p>
              </w:tc>
              <w:tc>
                <w:tcPr>
                  <w:tcW w:w="5954" w:type="dxa"/>
                  <w:shd w:val="clear" w:color="auto" w:fill="F2F2F2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Power Input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eastAsia="宋体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1 x 5.5/2.1 DC screw connector, 20V 3A or higher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LAN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 xml:space="preserve">1 x 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RJ45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 xml:space="preserve"> female connector</w:t>
                  </w:r>
                </w:p>
                <w:p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10/100/1000Mbps Ethernet</w:t>
                  </w:r>
                </w:p>
                <w:p>
                  <w:pPr>
                    <w:rPr>
                      <w:rFonts w:hint="default" w:ascii="Calibri" w:hAnsi="Calibri" w:eastAsia="宋体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NDI traffic</w:t>
                  </w:r>
                </w:p>
                <w:p>
                  <w:pPr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W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eb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Contro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l, network API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USB IN1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USB IN2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2 x USB 3.0 Type-A female connector</w:t>
                  </w:r>
                </w:p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USB camera input, 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up to 3840x2160@30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, </w:t>
                  </w: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UVC and UAC specification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1A current on each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HDMI IN1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HDMI IN2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2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x HDMI Type-A female connector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Video input, up to 3840x2160@30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  <w:t>HDM OUT1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1 x HDMI Type-A female connector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Video output, up to 3840x2160@60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Audio output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70C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  <w:t>HDMI OUT2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1 x HDMI Type-A female connector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Mirror v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ideo output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of </w:t>
                  </w: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USB HOST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, up to 3840x2160@30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ascii="Calibri" w:hAnsi="Calibri" w:cs="Calibri"/>
                      <w:color w:val="0070C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color w:val="auto"/>
                      <w:sz w:val="16"/>
                      <w:szCs w:val="16"/>
                      <w:lang w:eastAsia="zh-CN"/>
                    </w:rPr>
                    <w:t>Audio output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eastAsia="zh-CN"/>
                    </w:rPr>
                    <w:t>USB HOST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1 x 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USB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Type-C connector</w:t>
                  </w:r>
                </w:p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USB video output, up to 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3840x2160@30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, </w:t>
                  </w: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UVC and UAC specification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DisplayPort Alternate mode</w:t>
                  </w:r>
                  <w:r>
                    <w:rPr>
                      <w:rFonts w:hint="eastAsia" w:ascii="Calibri" w:hAnsi="Calibri" w:cs="Calibri"/>
                      <w:bCs/>
                      <w:color w:val="FF0000"/>
                      <w:sz w:val="16"/>
                      <w:szCs w:val="16"/>
                      <w:lang w:val="en-US" w:eastAsia="zh-CN"/>
                    </w:rPr>
                    <w:t xml:space="preserve"> unsupported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USB PERIPHERAL</w:t>
                  </w:r>
                </w:p>
              </w:tc>
              <w:tc>
                <w:tcPr>
                  <w:tcW w:w="5954" w:type="dxa"/>
                  <w:shd w:val="clear" w:color="auto" w:fill="auto"/>
                </w:tcPr>
                <w:p>
                  <w:pPr>
                    <w:autoSpaceDE/>
                    <w:jc w:val="left"/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2 x USB 3.0 Type-A female connector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USB peripherals interfaces, connected with the </w:t>
                  </w:r>
                  <w:r>
                    <w:rPr>
                      <w:rFonts w:hint="eastAsia" w:ascii="Calibri" w:hAnsi="Calibri" w:cs="Calibri"/>
                      <w:b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>USB HOST</w:t>
                  </w: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 xml:space="preserve"> port through a hub</w:t>
                  </w:r>
                </w:p>
                <w:p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1A current on each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  <w:t>RS232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1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x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4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-pin 3.5mm phoenix male connector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Connected with the controller or peripheral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12V:</w:t>
                  </w:r>
                  <w:r>
                    <w:rPr>
                      <w:rFonts w:hint="eastAsia" w:ascii="Calibri" w:hAnsi="Calibri" w:cs="Calibri"/>
                      <w:b w:val="0"/>
                      <w:bCs w:val="0"/>
                      <w:color w:val="000000"/>
                      <w:sz w:val="16"/>
                      <w:szCs w:val="16"/>
                      <w:lang w:val="en-US" w:eastAsia="zh-CN"/>
                    </w:rPr>
                    <w:t xml:space="preserve"> 12V power, up to 0.5A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T: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TX</w:t>
                  </w:r>
                </w:p>
                <w:p>
                  <w:pPr>
                    <w:autoSpaceDE/>
                    <w:spacing w:line="240" w:lineRule="auto"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R: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 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>RX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G</w:t>
                  </w:r>
                  <w:r>
                    <w:rPr>
                      <w:rFonts w:hint="default"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n-US" w:eastAsia="zh-CN"/>
                    </w:rPr>
                    <w:t>: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 GND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68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zh-CN"/>
                    </w:rPr>
                    <w:t>RESET</w:t>
                  </w:r>
                </w:p>
              </w:tc>
              <w:tc>
                <w:tcPr>
                  <w:tcW w:w="5954" w:type="dxa"/>
                  <w:shd w:val="clear" w:color="auto" w:fill="auto"/>
                  <w:vAlign w:val="top"/>
                </w:tcPr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1 x</w:t>
                  </w: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Push</w:t>
                  </w: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 xml:space="preserve"> button</w:t>
                  </w:r>
                </w:p>
                <w:p>
                  <w:pPr>
                    <w:autoSpaceDE/>
                    <w:jc w:val="left"/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default"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Press shortly, show all OSD items</w:t>
                  </w:r>
                  <w:r>
                    <w:rPr>
                      <w:rFonts w:hint="eastAsia" w:ascii="Calibri" w:hAnsi="Calibri" w:cs="Calibri"/>
                      <w:color w:val="000000"/>
                      <w:sz w:val="16"/>
                      <w:szCs w:val="16"/>
                      <w:lang w:val="en-US" w:eastAsia="zh-CN"/>
                    </w:rPr>
                    <w:t xml:space="preserve"> momentary</w:t>
                  </w:r>
                </w:p>
                <w:p>
                  <w:pPr>
                    <w:autoSpaceDE/>
                    <w:jc w:val="left"/>
                    <w:rPr>
                      <w:rFonts w:ascii="Calibri" w:hAnsi="Calibri" w:cs="Calibri"/>
                      <w:bCs/>
                      <w:color w:val="000000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zh-CN"/>
                    </w:rPr>
                    <w:t>Press and hold for 5 seconds, it automatically restores to factory default settings</w:t>
                  </w:r>
                </w:p>
              </w:tc>
            </w:tr>
          </w:tbl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</w:pPr>
            <w:r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  <w:t>Device name for all parts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hint="default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Model name </w:t>
            </w:r>
            <w:r>
              <w:rPr>
                <w:rFonts w:ascii="Calibri" w:hAnsi="Calibri" w:eastAsia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:</w:t>
            </w:r>
            <w:r>
              <w:rPr>
                <w:rFonts w:hint="eastAsia" w:ascii="Calibri" w:hAnsi="Calibri" w:eastAsia="等线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C</w:t>
            </w:r>
            <w:r>
              <w:rPr>
                <w:rFonts w:hint="eastAsia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AMSW100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hint="default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V</w:t>
            </w:r>
            <w:r>
              <w:rPr>
                <w:rFonts w:ascii="Calibri" w:hAnsi="Calibri" w:eastAsia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ID</w:t>
            </w:r>
            <w:r>
              <w:rPr>
                <w:rFonts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0xC021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hint="default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VID</w:t>
            </w:r>
            <w:r>
              <w:rPr>
                <w:rFonts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Calibri" w:hAnsi="Calibri" w:eastAsia="等线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0x1D6B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</w:pP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</w:pPr>
            <w:r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  <w:t>Feature list</w:t>
            </w:r>
          </w:p>
          <w:tbl>
            <w:tblPr>
              <w:tblStyle w:val="16"/>
              <w:tblW w:w="76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73"/>
              <w:gridCol w:w="2074"/>
              <w:gridCol w:w="354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2073" w:type="dxa"/>
                  <w:shd w:val="clear" w:color="auto" w:fill="E7E6E6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Feature</w:t>
                  </w:r>
                </w:p>
              </w:tc>
              <w:tc>
                <w:tcPr>
                  <w:tcW w:w="2074" w:type="dxa"/>
                  <w:shd w:val="clear" w:color="auto" w:fill="E7E6E6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Function</w:t>
                  </w:r>
                </w:p>
              </w:tc>
              <w:tc>
                <w:tcPr>
                  <w:tcW w:w="3543" w:type="dxa"/>
                  <w:shd w:val="clear" w:color="auto" w:fill="E7E6E6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</w:rPr>
                    <w:t>D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>escription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 xml:space="preserve">Physical 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Input</w:t>
                  </w: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Source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Four wired video sources, 2 USB 3.0 &amp; 2 HDMI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 xml:space="preserve">Physical 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Output</w:t>
                  </w: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To Sink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Three wired video outputs, 1 USB 3.0 &amp; 2 HDMI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Network Input</w:t>
                  </w:r>
                </w:p>
              </w:tc>
              <w:tc>
                <w:tcPr>
                  <w:tcW w:w="2074" w:type="dxa"/>
                  <w:shd w:val="clear" w:color="auto" w:fill="auto"/>
                  <w:vAlign w:val="top"/>
                </w:tcPr>
                <w:p>
                  <w:pPr>
                    <w:pStyle w:val="33"/>
                    <w:ind w:firstLine="160" w:firstLineChars="100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Streaming video input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Four NDI inputs, video only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Network Output</w:t>
                  </w:r>
                </w:p>
              </w:tc>
              <w:tc>
                <w:tcPr>
                  <w:tcW w:w="2074" w:type="dxa"/>
                  <w:shd w:val="clear" w:color="auto" w:fill="auto"/>
                  <w:vAlign w:val="top"/>
                </w:tcPr>
                <w:p>
                  <w:pPr>
                    <w:pStyle w:val="33"/>
                    <w:ind w:firstLine="160" w:firstLineChars="100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Streaming video output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One NDI outputs, video only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Audio</w:t>
                  </w: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Analog audio input and output</w:t>
                  </w:r>
                </w:p>
                <w:p>
                  <w:pPr>
                    <w:pStyle w:val="33"/>
                    <w:ind w:left="0" w:leftChars="0" w:firstLine="0" w:firstLineChars="0"/>
                    <w:jc w:val="both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A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>udio processing and switching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</w:rPr>
                    <w:t>Control</w:t>
                  </w: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RS232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spacing w:after="0"/>
                    <w:ind w:left="0" w:leftChars="0" w:firstLine="0" w:firstLineChars="0"/>
                    <w:jc w:val="both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Y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es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API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spacing w:after="0"/>
                    <w:ind w:left="0" w:leftChars="0" w:firstLine="0" w:firstLineChars="0"/>
                    <w:jc w:val="both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Yes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Web GUI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spacing w:after="0"/>
                    <w:ind w:left="0" w:leftChars="0" w:firstLine="0" w:firstLineChars="0"/>
                    <w:jc w:val="both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Y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es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USB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</w:rPr>
                    <w:t xml:space="preserve"> protocol</w:t>
                  </w:r>
                </w:p>
              </w:tc>
              <w:tc>
                <w:tcPr>
                  <w:tcW w:w="2074" w:type="dxa"/>
                  <w:shd w:val="clear" w:color="auto" w:fill="auto"/>
                </w:tcPr>
                <w:p>
                  <w:pPr>
                    <w:pStyle w:val="33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>UAC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,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>UVC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,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>USB HID</w:t>
                  </w:r>
                </w:p>
              </w:tc>
              <w:tc>
                <w:tcPr>
                  <w:tcW w:w="3543" w:type="dxa"/>
                  <w:shd w:val="clear" w:color="auto" w:fill="auto"/>
                  <w:vAlign w:val="center"/>
                </w:tcPr>
                <w:p>
                  <w:pPr>
                    <w:pStyle w:val="33"/>
                    <w:spacing w:after="0"/>
                    <w:ind w:left="0" w:leftChars="0" w:firstLine="0" w:firstLineChars="0"/>
                    <w:jc w:val="both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Y</w:t>
                  </w: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es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center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Compatible 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</w:rPr>
                    <w:t>OS</w:t>
                  </w:r>
                </w:p>
              </w:tc>
              <w:tc>
                <w:tcPr>
                  <w:tcW w:w="5617" w:type="dxa"/>
                  <w:gridSpan w:val="2"/>
                  <w:shd w:val="clear" w:color="auto" w:fill="auto"/>
                </w:tcPr>
                <w:p>
                  <w:pPr>
                    <w:pStyle w:val="33"/>
                    <w:spacing w:after="0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Windows 10 or above </w:t>
                  </w:r>
                </w:p>
                <w:p>
                  <w:pPr>
                    <w:pStyle w:val="33"/>
                    <w:spacing w:after="0"/>
                    <w:ind w:firstLine="16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Mac OS 10.15 or above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top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Accessories</w:t>
                  </w:r>
                </w:p>
              </w:tc>
              <w:tc>
                <w:tcPr>
                  <w:tcW w:w="5617" w:type="dxa"/>
                  <w:gridSpan w:val="2"/>
                  <w:shd w:val="clear" w:color="auto" w:fill="auto"/>
                  <w:vAlign w:val="top"/>
                </w:tcPr>
                <w:p>
                  <w:pPr>
                    <w:pStyle w:val="33"/>
                    <w:spacing w:after="0"/>
                    <w:ind w:firstLine="160"/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1x DC 20V 5A PSU with US cable</w:t>
                  </w:r>
                </w:p>
                <w:p>
                  <w:pPr>
                    <w:pStyle w:val="33"/>
                    <w:spacing w:after="0"/>
                    <w:ind w:firstLine="160"/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1x 3-pin phoenix connector for RS232</w:t>
                  </w:r>
                </w:p>
                <w:p>
                  <w:pPr>
                    <w:pStyle w:val="33"/>
                    <w:spacing w:after="0"/>
                    <w:ind w:firstLine="160" w:firstLineChars="100"/>
                    <w:rPr>
                      <w:rFonts w:ascii="Calibri" w:hAnsi="Calibri" w:cs="Calibri"/>
                      <w:sz w:val="16"/>
                      <w:szCs w:val="16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4x Mount bracket and screws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73" w:type="dxa"/>
                  <w:shd w:val="clear" w:color="auto" w:fill="auto"/>
                  <w:vAlign w:val="top"/>
                </w:tcPr>
                <w:p>
                  <w:pPr>
                    <w:pStyle w:val="33"/>
                    <w:ind w:left="0" w:leftChars="0" w:firstLine="0" w:firstLineChars="0"/>
                    <w:jc w:val="left"/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  <w:lang w:eastAsia="zh-CN"/>
                    </w:rPr>
                    <w:t>Power</w:t>
                  </w:r>
                </w:p>
              </w:tc>
              <w:tc>
                <w:tcPr>
                  <w:tcW w:w="5617" w:type="dxa"/>
                  <w:gridSpan w:val="2"/>
                  <w:shd w:val="clear" w:color="auto" w:fill="auto"/>
                  <w:vAlign w:val="top"/>
                </w:tcPr>
                <w:p>
                  <w:pPr>
                    <w:pStyle w:val="33"/>
                    <w:ind w:firstLine="160" w:firstLineChars="100"/>
                    <w:rPr>
                      <w:rFonts w:hint="default" w:ascii="Calibri" w:hAnsi="Calibri" w:cs="Calibri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DC 20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V/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val="en-US" w:eastAsia="zh-CN"/>
                    </w:rPr>
                    <w:t>5</w:t>
                  </w:r>
                  <w:r>
                    <w:rPr>
                      <w:rFonts w:hint="eastAsia" w:ascii="Calibri" w:hAnsi="Calibri" w:cs="Calibri"/>
                      <w:sz w:val="16"/>
                      <w:szCs w:val="16"/>
                      <w:lang w:eastAsia="zh-CN"/>
                    </w:rPr>
                    <w:t>A</w:t>
                  </w:r>
                </w:p>
              </w:tc>
            </w:tr>
          </w:tbl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</w:pP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</w:pPr>
            <w:r>
              <w:rPr>
                <w:rFonts w:hint="eastAsia"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  <w:t>H</w:t>
            </w:r>
            <w:r>
              <w:rPr>
                <w:rFonts w:ascii="Calibri" w:hAnsi="Calibri" w:eastAsia="宋体" w:cs="Calibri"/>
                <w:b/>
                <w:bCs/>
                <w:sz w:val="21"/>
                <w:szCs w:val="21"/>
                <w:lang w:val="en-US" w:eastAsia="en-US"/>
              </w:rPr>
              <w:t>DCP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Follow sink display HDCP version information. Support HDCP 1.4, HDCP 2.2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</w:pPr>
          </w:p>
          <w:p>
            <w:pPr>
              <w:pStyle w:val="15"/>
              <w:widowControl/>
              <w:tabs>
                <w:tab w:val="left" w:pos="165"/>
              </w:tabs>
              <w:spacing w:line="276" w:lineRule="auto"/>
              <w:ind w:firstLine="0" w:firstLineChars="0"/>
              <w:jc w:val="left"/>
              <w:rPr>
                <w:rFonts w:ascii="Calibri" w:cs="Calibri"/>
                <w:b/>
                <w:bCs/>
              </w:rPr>
            </w:pPr>
            <w:r>
              <w:rPr>
                <w:rFonts w:ascii="Calibri" w:cs="Calibri"/>
                <w:b/>
                <w:bCs/>
              </w:rPr>
              <w:t>CEC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 xml:space="preserve">HDMI output supports sending CEC one touch play/CEC standby to the sink. CEC commands support customization on the </w:t>
            </w:r>
            <w:r>
              <w:rPr>
                <w:rFonts w:hint="eastAsia"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web</w:t>
            </w:r>
            <w:r>
              <w:rPr>
                <w:rFonts w:ascii="Calibri" w:hAnsi="Calibri" w:eastAsia="宋体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.</w:t>
            </w:r>
          </w:p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</w:p>
          <w:p>
            <w:pPr>
              <w:pStyle w:val="15"/>
              <w:widowControl/>
              <w:tabs>
                <w:tab w:val="left" w:pos="165"/>
              </w:tabs>
              <w:spacing w:line="276" w:lineRule="auto"/>
              <w:ind w:firstLine="0" w:firstLineChars="0"/>
              <w:jc w:val="left"/>
              <w:rPr>
                <w:rFonts w:ascii="Calibri" w:cs="Calibri"/>
                <w:b/>
                <w:bCs/>
              </w:rPr>
            </w:pPr>
            <w:r>
              <w:rPr>
                <w:rFonts w:ascii="Calibri" w:cs="Calibri"/>
                <w:b/>
                <w:bCs/>
              </w:rPr>
              <w:t>Video Input</w:t>
            </w:r>
          </w:p>
          <w:p>
            <w:pPr>
              <w:pStyle w:val="38"/>
              <w:ind w:firstLine="0"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HDMI IN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2x 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3840x2160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0)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</w:p>
          <w:p>
            <w:pPr>
              <w:pStyle w:val="38"/>
              <w:ind w:firstLine="0" w:firstLineChars="0"/>
              <w:jc w:val="left"/>
              <w:rPr>
                <w:rFonts w:hint="default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USB IN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(MJPEG)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)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for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s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ingle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input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, up to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1920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x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1080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108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0)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for dual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input</w:t>
            </w:r>
          </w:p>
          <w:p>
            <w:pPr>
              <w:pStyle w:val="38"/>
              <w:ind w:firstLineChars="0"/>
              <w:jc w:val="left"/>
              <w:rPr>
                <w:rFonts w:ascii="Arial" w:hAnsi="Arial" w:cs="Arial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</w:p>
          <w:p>
            <w:pPr>
              <w:pStyle w:val="38"/>
              <w:ind w:firstLine="0" w:firstLineChars="0"/>
              <w:jc w:val="left"/>
              <w:rPr>
                <w:rFonts w:hint="default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NDI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IN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(LAN port, H.264/H.265)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)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for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dual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input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, up to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1920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x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1080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108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0)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for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quad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input</w:t>
            </w:r>
          </w:p>
          <w:p>
            <w:pPr>
              <w:pStyle w:val="38"/>
              <w:ind w:left="0" w:leftChars="0" w:firstLine="0" w:firstLineChars="0"/>
              <w:jc w:val="left"/>
              <w:rPr>
                <w:rFonts w:ascii="Arial" w:hAnsi="Arial" w:cs="Arial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</w:p>
          <w:p>
            <w:pPr>
              <w:pStyle w:val="15"/>
              <w:widowControl/>
              <w:tabs>
                <w:tab w:val="left" w:pos="165"/>
              </w:tabs>
              <w:spacing w:line="276" w:lineRule="auto"/>
              <w:ind w:firstLine="0" w:firstLineChars="0"/>
              <w:jc w:val="left"/>
              <w:rPr>
                <w:rFonts w:ascii="Calibri" w:cs="Calibri"/>
                <w:b/>
                <w:bCs/>
                <w:lang w:eastAsia="zh-CN"/>
              </w:rPr>
            </w:pPr>
            <w:r>
              <w:rPr>
                <w:rFonts w:ascii="Calibri" w:cs="Calibri"/>
                <w:b/>
                <w:bCs/>
              </w:rPr>
              <w:t>Video output</w:t>
            </w:r>
          </w:p>
          <w:p>
            <w:pPr>
              <w:pStyle w:val="38"/>
              <w:ind w:firstLine="0"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HDMI OUT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1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6</w:t>
            </w:r>
            <w:r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  <w:t>0)</w:t>
            </w:r>
          </w:p>
          <w:p>
            <w:pPr>
              <w:pStyle w:val="38"/>
              <w:ind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</w:p>
          <w:p>
            <w:pPr>
              <w:pStyle w:val="38"/>
              <w:ind w:firstLine="0" w:firstLineChars="0"/>
              <w:jc w:val="left"/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HDMI OUT2 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0)</w:t>
            </w:r>
          </w:p>
          <w:p>
            <w:pPr>
              <w:pStyle w:val="38"/>
              <w:ind w:firstLine="0" w:firstLineChars="0"/>
              <w:jc w:val="left"/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</w:p>
          <w:p>
            <w:pPr>
              <w:pStyle w:val="38"/>
              <w:ind w:firstLine="0" w:firstLineChars="0"/>
              <w:jc w:val="left"/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USB HOST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 (Mirror 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 xml:space="preserve">of 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HDMI OUT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)</w:t>
            </w:r>
          </w:p>
          <w:p>
            <w:pPr>
              <w:pStyle w:val="38"/>
              <w:ind w:firstLineChars="0"/>
              <w:jc w:val="left"/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0), MJPEG</w:t>
            </w:r>
          </w:p>
          <w:p>
            <w:pPr>
              <w:pStyle w:val="38"/>
              <w:ind w:left="0" w:leftChars="0"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</w:p>
          <w:p>
            <w:pPr>
              <w:pStyle w:val="38"/>
              <w:ind w:left="0" w:leftChars="0"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NDI output (LAN port, Mirror of USB HOST and HDMI OUT2)</w:t>
            </w:r>
          </w:p>
          <w:p>
            <w:pPr>
              <w:pStyle w:val="38"/>
              <w:ind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 xml:space="preserve">Up to 3840x2160 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0Hz (2160p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3</w:t>
            </w:r>
            <w:r>
              <w:rPr>
                <w:rFonts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eastAsia="zh-CN"/>
              </w:rPr>
              <w:t>0)</w:t>
            </w: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, H.264/H.265</w:t>
            </w:r>
          </w:p>
          <w:p>
            <w:pPr>
              <w:pStyle w:val="38"/>
              <w:ind w:left="0" w:leftChars="0"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</w:p>
          <w:p>
            <w:pPr>
              <w:pStyle w:val="15"/>
              <w:widowControl/>
              <w:tabs>
                <w:tab w:val="left" w:pos="165"/>
              </w:tabs>
              <w:spacing w:line="276" w:lineRule="auto"/>
              <w:ind w:firstLine="0" w:firstLineChars="0"/>
              <w:jc w:val="left"/>
              <w:rPr>
                <w:rFonts w:hint="default" w:ascii="Calibri" w:eastAsia="宋体" w:cs="Calibri"/>
                <w:b/>
                <w:bCs/>
                <w:lang w:val="en-US" w:eastAsia="zh-CN"/>
              </w:rPr>
            </w:pPr>
            <w:r>
              <w:rPr>
                <w:rFonts w:hint="eastAsia" w:ascii="Calibri" w:cs="Calibri"/>
                <w:b/>
                <w:bCs/>
                <w:lang w:val="en-US" w:eastAsia="zh-CN"/>
              </w:rPr>
              <w:t>Mutliview</w:t>
            </w:r>
          </w:p>
          <w:p>
            <w:pPr>
              <w:pStyle w:val="38"/>
              <w:ind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  <w:t>Up to quad view, now supports following layouts:</w:t>
            </w:r>
          </w:p>
          <w:p>
            <w:pPr>
              <w:pStyle w:val="38"/>
              <w:ind w:left="0" w:leftChars="0" w:firstLine="0" w:firstLineChars="0"/>
              <w:jc w:val="left"/>
              <w:rPr>
                <w:rFonts w:hint="eastAsia" w:ascii="Calibri" w:hAnsi="Calibri" w:cs="Calibri"/>
                <w:color w:val="auto"/>
                <w:kern w:val="2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947285" cy="2818765"/>
                  <wp:effectExtent l="0" t="0" r="5715" b="635"/>
                  <wp:docPr id="145500507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005076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285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1342" w:type="dxa"/>
            <w:vMerge w:val="restart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 xml:space="preserve">Product </w:t>
            </w:r>
            <w:r>
              <w:rPr>
                <w:rFonts w:hint="eastAsia" w:ascii="Arial" w:hAnsi="Arial" w:cs="Calibri" w:eastAsiaTheme="minorEastAsia"/>
                <w:b/>
                <w:sz w:val="18"/>
                <w:szCs w:val="18"/>
                <w:lang w:eastAsia="zh-CN"/>
              </w:rPr>
              <w:t>Feature ODM</w:t>
            </w: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 xml:space="preserve"> Options</w:t>
            </w:r>
          </w:p>
        </w:tc>
        <w:tc>
          <w:tcPr>
            <w:tcW w:w="2363" w:type="dxa"/>
            <w:gridSpan w:val="3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/>
                <w:b/>
                <w:bCs/>
                <w:i w:val="0"/>
                <w:i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i w:val="0"/>
                <w:iCs/>
                <w:color w:val="auto"/>
                <w:sz w:val="18"/>
                <w:szCs w:val="18"/>
                <w:lang w:val="en-US" w:eastAsia="zh-CN"/>
              </w:rPr>
              <w:t>Option</w:t>
            </w:r>
          </w:p>
        </w:tc>
        <w:tc>
          <w:tcPr>
            <w:tcW w:w="4275" w:type="dxa"/>
            <w:gridSpan w:val="3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/>
                <w:b/>
                <w:bCs/>
                <w:i w:val="0"/>
                <w:i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i w:val="0"/>
                <w:iCs/>
                <w:color w:val="auto"/>
                <w:sz w:val="18"/>
                <w:szCs w:val="18"/>
                <w:lang w:val="en-US" w:eastAsia="zh-CN"/>
              </w:rPr>
              <w:t>Notes</w:t>
            </w:r>
          </w:p>
        </w:tc>
        <w:tc>
          <w:tcPr>
            <w:tcW w:w="1316" w:type="dxa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left="0" w:leftChars="0" w:right="0" w:rightChars="0" w:firstLine="0" w:firstLineChars="0"/>
              <w:jc w:val="center"/>
              <w:rPr>
                <w:rFonts w:ascii="Calibri" w:hAnsi="Calibri" w:eastAsia="宋体"/>
                <w:b/>
                <w:bCs/>
                <w:i w:val="0"/>
                <w:iCs/>
                <w:color w:val="auto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</w:pPr>
          </w:p>
        </w:tc>
        <w:tc>
          <w:tcPr>
            <w:tcW w:w="2363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</w:pPr>
          </w:p>
        </w:tc>
        <w:tc>
          <w:tcPr>
            <w:tcW w:w="4275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</w:pPr>
          </w:p>
        </w:tc>
        <w:tc>
          <w:tcPr>
            <w:tcW w:w="1316" w:type="dxa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4275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4275" w:type="dxa"/>
            <w:gridSpan w:val="3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316" w:type="dxa"/>
            <w:shd w:val="clear" w:color="auto" w:fill="FFFFFF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line="276" w:lineRule="auto"/>
              <w:ind w:firstLine="0"/>
              <w:jc w:val="left"/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342" w:type="dxa"/>
            <w:vMerge w:val="restart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开发目标Development Target</w:t>
            </w:r>
          </w:p>
        </w:tc>
        <w:tc>
          <w:tcPr>
            <w:tcW w:w="2363" w:type="dxa"/>
            <w:gridSpan w:val="3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样品数量 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Samples Quantity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color w:val="006600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样品要求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Samples Requirement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zh-CN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基本功能机 With basic functions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zh-CN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全功能机 With full functions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sz w:val="18"/>
                <w:szCs w:val="18"/>
                <w:lang w:val="en-US" w:eastAsia="en-US"/>
              </w:rPr>
              <w:t>■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包装配件齐全的全功能机 With full functions and packaging parts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其他 Others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highlight w:val="white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送样时间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Samples Released Date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color w:val="0066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highlight w:val="white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产品发布时间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Launch Date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color w:val="0066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342" w:type="dxa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highlight w:val="white"/>
                <w:lang w:val="en-US" w:eastAsia="zh-CN"/>
              </w:rPr>
            </w:pPr>
          </w:p>
        </w:tc>
        <w:tc>
          <w:tcPr>
            <w:tcW w:w="2363" w:type="dxa"/>
            <w:gridSpan w:val="3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其他要求 Others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sz w:val="18"/>
                <w:szCs w:val="18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9296" w:type="dxa"/>
            <w:gridSpan w:val="8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技术规格 Technical Specifications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输入端口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Input Connectors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  <w:lang w:eastAsia="zh-CN"/>
              </w:rPr>
              <w:t>Video</w:t>
            </w:r>
          </w:p>
          <w:p>
            <w:pPr>
              <w:pStyle w:val="31"/>
              <w:spacing w:line="240" w:lineRule="auto"/>
              <w:rPr>
                <w:rFonts w:hint="default" w:ascii="Calibri" w:hAnsi="Calibri" w:eastAsia="宋体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x USB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 3.0 Type-A</w:t>
            </w:r>
          </w:p>
          <w:p>
            <w:pPr>
              <w:pStyle w:val="31"/>
              <w:spacing w:line="240" w:lineRule="auto"/>
              <w:rPr>
                <w:rFonts w:hint="default" w:ascii="Calibri" w:hAnsi="Calibri" w:eastAsia="宋体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x HDMI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/>
                <w:sz w:val="21"/>
                <w:szCs w:val="21"/>
                <w:lang w:eastAsia="zh-CN"/>
              </w:rPr>
              <w:t>Audio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 x Analog stereo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输出端口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Output Connectors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  <w:lang w:eastAsia="zh-CN"/>
              </w:rPr>
              <w:t>Video</w:t>
            </w:r>
          </w:p>
          <w:p>
            <w:pPr>
              <w:pStyle w:val="31"/>
              <w:spacing w:line="240" w:lineRule="auto"/>
              <w:rPr>
                <w:rFonts w:hint="default" w:ascii="Calibri" w:hAnsi="Calibri" w:eastAsia="宋体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 x USB Type-C</w:t>
            </w:r>
          </w:p>
          <w:p>
            <w:pPr>
              <w:pStyle w:val="31"/>
              <w:spacing w:line="240" w:lineRule="auto"/>
              <w:rPr>
                <w:rFonts w:hint="default" w:ascii="Calibri" w:hAnsi="Calibri" w:eastAsia="宋体" w:cs="Calibri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2 x HDMI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/>
                <w:sz w:val="21"/>
                <w:szCs w:val="21"/>
                <w:lang w:eastAsia="zh-CN"/>
              </w:rPr>
              <w:t>Audio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 x Analog stereo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双向端口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Bi-direction Connectors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USB</w:t>
            </w:r>
          </w:p>
          <w:p>
            <w:pPr>
              <w:pStyle w:val="31"/>
              <w:spacing w:line="240" w:lineRule="auto"/>
              <w:rPr>
                <w:rFonts w:hint="default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x 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USB 3.0 Type-A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cs="Calibri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Others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1 x 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RS232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 x LAN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按键和指示灯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Buttons and LEDs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31"/>
              <w:spacing w:line="240" w:lineRule="auto"/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2 x STATUS LED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1 x Reset button 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5 x Control button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  <w:t>支持的输入格式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  <w:t>Supported Input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6"/>
              <w:spacing w:line="240" w:lineRule="auto"/>
              <w:ind w:firstLine="9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 xml:space="preserve">   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【</w:t>
            </w: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Video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】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HDMI</w:t>
            </w:r>
            <w:r>
              <w:rPr>
                <w:rFonts w:ascii="Calibri" w:hAnsi="Calibri" w:cs="Calibri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eastAsia="zh-CN"/>
              </w:rPr>
              <w:t xml:space="preserve">(8 bit, YUV 4:4:4 </w:t>
            </w:r>
            <w:r>
              <w:rPr>
                <w:rFonts w:ascii="Calibri" w:hAnsi="Calibri" w:cs="Calibri"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eastAsia="zh-CN"/>
              </w:rPr>
              <w:t xml:space="preserve"> 4:2:2 or RGB, up to HDCP 1.4)</w:t>
            </w:r>
          </w:p>
          <w:p>
            <w:pPr>
              <w:pStyle w:val="31"/>
              <w:spacing w:line="240" w:lineRule="auto"/>
              <w:rPr>
                <w:rFonts w:hint="default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640x480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800x600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1024x768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1280x800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1280x1024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1360x768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1366x768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1440x900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1400x1050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1600x1200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1680x1050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1920x1200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720x480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(480p), 720x576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6 </w:t>
            </w:r>
            <w:r>
              <w:rPr>
                <w:rFonts w:hint="default" w:ascii="Calibri" w:hAnsi="Calibri" w:cs="Calibri"/>
                <w:sz w:val="18"/>
                <w:szCs w:val="18"/>
              </w:rPr>
              <w:t>(576p),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(720p30),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6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(720p50),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8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(720p60),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2 </w:t>
            </w:r>
            <w:r>
              <w:rPr>
                <w:rFonts w:hint="default" w:ascii="Calibri" w:hAnsi="Calibri" w:cs="Calibri"/>
                <w:sz w:val="18"/>
                <w:szCs w:val="18"/>
              </w:rPr>
              <w:t>(1080p24),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3 </w:t>
            </w:r>
            <w:r>
              <w:rPr>
                <w:rFonts w:hint="default" w:ascii="Calibri" w:hAnsi="Calibri" w:cs="Calibri"/>
                <w:sz w:val="18"/>
                <w:szCs w:val="18"/>
              </w:rPr>
              <w:t>(1080p25),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(1080p30),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6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(1080p50),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(1080p60),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(2160p30)</w:t>
            </w:r>
          </w:p>
          <w:p>
            <w:pPr>
              <w:pStyle w:val="31"/>
              <w:spacing w:line="240" w:lineRule="auto"/>
            </w:pP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 xml:space="preserve">USB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MJPEG</w:t>
            </w:r>
            <w:r>
              <w:rPr>
                <w:rFonts w:ascii="Calibri" w:hAnsi="Calibri"/>
                <w:sz w:val="21"/>
                <w:szCs w:val="21"/>
              </w:rPr>
              <w:t>)</w:t>
            </w:r>
          </w:p>
          <w:p>
            <w:pPr>
              <w:pStyle w:val="31"/>
              <w:spacing w:line="240" w:lineRule="auto"/>
              <w:rPr>
                <w:rFonts w:hint="default" w:ascii="Calibri" w:hAnsi="Calibri" w:eastAsia="宋体" w:cs="Calibri"/>
                <w:lang w:val="en-US" w:eastAsia="zh-CN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(720p30),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8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(720p60),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(1080p30),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(1080p60)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(2160p30)</w:t>
            </w:r>
          </w:p>
          <w:p>
            <w:pPr>
              <w:pStyle w:val="31"/>
              <w:spacing w:line="240" w:lineRule="auto"/>
              <w:ind w:left="0" w:leftChars="0" w:firstLine="0" w:firstLineChars="0"/>
              <w:rPr>
                <w:rFonts w:hint="default"/>
              </w:rPr>
            </w:pP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NDI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H.264/H.265, 8 bit, YUV 4:2:0</w:t>
            </w:r>
            <w:r>
              <w:rPr>
                <w:rFonts w:ascii="Calibri" w:hAnsi="Calibri"/>
                <w:sz w:val="21"/>
                <w:szCs w:val="21"/>
              </w:rPr>
              <w:t>)</w:t>
            </w:r>
          </w:p>
          <w:p>
            <w:pPr>
              <w:pStyle w:val="31"/>
              <w:spacing w:line="240" w:lineRule="auto"/>
              <w:rPr>
                <w:rFonts w:hint="default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(720p30),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8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(720p60),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(1080p30),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(1080p60)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(2160p30)</w:t>
            </w:r>
          </w:p>
          <w:p>
            <w:pPr>
              <w:pStyle w:val="31"/>
              <w:spacing w:line="240" w:lineRule="auto"/>
              <w:ind w:left="0" w:leftChars="0" w:firstLine="0" w:firstLineChars="0"/>
              <w:rPr>
                <w:rFonts w:hint="default"/>
              </w:rPr>
            </w:pPr>
          </w:p>
          <w:p>
            <w:pPr>
              <w:pStyle w:val="31"/>
              <w:spacing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 = at 23.98 Hz, 2 = at 24 Hz, 3 = at 25 Hz, 4 = at 29.97 Hz, 5 = at 30 Hz, 6 = at 50 Hz, 7 = at 59.94 Hz, 8 = 60 Hz, 9 = 75 Hz;</w:t>
            </w:r>
          </w:p>
          <w:p>
            <w:pPr>
              <w:pStyle w:val="31"/>
              <w:spacing w:line="240" w:lineRule="auto"/>
              <w:rPr>
                <w:rFonts w:hint="default"/>
              </w:rPr>
            </w:pPr>
          </w:p>
          <w:p>
            <w:pPr>
              <w:pStyle w:val="6"/>
              <w:spacing w:line="240" w:lineRule="auto"/>
              <w:ind w:firstLine="40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1"/>
                <w:szCs w:val="21"/>
              </w:rPr>
              <w:t>【Audio】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HDMI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RAW PCM, 16 bit, 2-channel, 32/44.1/48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sz w:val="18"/>
                <w:szCs w:val="18"/>
              </w:rPr>
              <w:t>Hz sps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U</w:t>
            </w: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B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RAW PCM, 16 bit, 2-channel, 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16/</w:t>
            </w:r>
            <w:r>
              <w:rPr>
                <w:rFonts w:hint="default" w:ascii="Calibri" w:hAnsi="Calibri" w:cs="Calibri"/>
                <w:sz w:val="18"/>
                <w:szCs w:val="18"/>
              </w:rPr>
              <w:t>32/44.1/48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/64K</w:t>
            </w:r>
            <w:r>
              <w:rPr>
                <w:rFonts w:hint="default" w:ascii="Calibri" w:hAnsi="Calibri" w:cs="Calibri"/>
                <w:sz w:val="18"/>
                <w:szCs w:val="18"/>
              </w:rPr>
              <w:t>Hz sps</w:t>
            </w:r>
          </w:p>
          <w:p>
            <w:pPr>
              <w:pStyle w:val="31"/>
              <w:spacing w:line="240" w:lineRule="auto"/>
              <w:ind w:left="0" w:leftChars="0"/>
              <w:jc w:val="left"/>
              <w:rPr>
                <w:rFonts w:ascii="Calibri" w:hAnsi="Calibri" w:eastAsia="宋体" w:cs="Calibri"/>
                <w:color w:val="000000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sz w:val="21"/>
                <w:szCs w:val="21"/>
                <w:lang w:val="en-US" w:eastAsia="en-US" w:bidi="ar-SA"/>
              </w:rPr>
              <w:t>Analog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hint="default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Unbalanced, </w:t>
            </w:r>
            <w:r>
              <w:rPr>
                <w:rFonts w:hint="default" w:ascii="Calibri" w:hAnsi="Calibri" w:cs="Calibri"/>
                <w:sz w:val="18"/>
                <w:szCs w:val="18"/>
              </w:rPr>
              <w:t>2-channel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  <w:t>支持的输出格式</w:t>
            </w:r>
          </w:p>
          <w:p>
            <w:pPr>
              <w:pStyle w:val="15"/>
              <w:widowControl/>
              <w:tabs>
                <w:tab w:val="left" w:pos="165"/>
              </w:tabs>
              <w:spacing w:line="240" w:lineRule="auto"/>
              <w:ind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eastAsia="zh-CN"/>
              </w:rPr>
              <w:t>Supported Output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6"/>
              <w:spacing w:line="240" w:lineRule="auto"/>
              <w:ind w:firstLine="420" w:firstLineChars="20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【</w:t>
            </w: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Video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】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HDMI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 xml:space="preserve"> OUT1 (8 bit, YUV 4:4:4 or RGB, up to HDCP 2.2)</w:t>
            </w:r>
          </w:p>
          <w:p>
            <w:pPr>
              <w:pStyle w:val="31"/>
              <w:spacing w:line="240" w:lineRule="auto"/>
            </w:pPr>
            <w:r>
              <w:rPr>
                <w:rFonts w:hint="default" w:ascii="Calibri" w:hAnsi="Calibri" w:cs="Calibri"/>
                <w:sz w:val="18"/>
                <w:szCs w:val="18"/>
              </w:rPr>
              <w:t>720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</w:rPr>
              <w:t>x480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  <w:lang w:eastAsia="zh-CN"/>
              </w:rPr>
              <w:t>480p60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</w:rPr>
              <w:t>)</w:t>
            </w:r>
            <w:r>
              <w:rPr>
                <w:rFonts w:hint="default" w:ascii="Calibri" w:hAnsi="Calibri" w:cs="Calibri"/>
                <w:sz w:val="18"/>
                <w:szCs w:val="18"/>
              </w:rPr>
              <w:t>, 720x576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6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default" w:ascii="Calibri" w:hAnsi="Calibri" w:cs="Calibri"/>
                <w:color w:val="000000"/>
                <w:sz w:val="18"/>
                <w:szCs w:val="18"/>
                <w:lang w:eastAsia="zh-CN"/>
              </w:rPr>
              <w:t>576p50</w:t>
            </w:r>
            <w:r>
              <w:rPr>
                <w:rFonts w:hint="default" w:ascii="Calibri" w:hAnsi="Calibri" w:cs="Calibri"/>
                <w:sz w:val="18"/>
                <w:szCs w:val="18"/>
              </w:rPr>
              <w:t>), 640x480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800x600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1024x768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1280x1024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1366x768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1440x900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1280x800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1680x1050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1600x1200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1920x1200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>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6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(720p50),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(720p60),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2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(1080p24),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3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(1080p25),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(1080p30) 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6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(1080p50),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(1080p60),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3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(2160p25) 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(2160p30) 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6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(2160p50) 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(2160p60)</w:t>
            </w:r>
          </w:p>
          <w:p>
            <w:pPr>
              <w:pStyle w:val="31"/>
              <w:spacing w:line="240" w:lineRule="auto"/>
              <w:ind w:left="0" w:leftChars="0"/>
              <w:rPr>
                <w:rFonts w:hint="default"/>
                <w:lang w:eastAsia="zh-CN"/>
              </w:rPr>
            </w:pP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HDMI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 xml:space="preserve"> OUT2 (8 bit, YUV 4:4:4 or RGB, up to HDCP 1.4)</w:t>
            </w:r>
          </w:p>
          <w:p>
            <w:pPr>
              <w:pStyle w:val="31"/>
              <w:spacing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>1280x720</w:t>
            </w:r>
            <w:r>
              <w:rPr>
                <w:rFonts w:hint="eastAsia" w:ascii="Calibri" w:hAnsi="Calibri" w:cs="Calibri"/>
                <w:sz w:val="18"/>
                <w:szCs w:val="18"/>
                <w:vertAlign w:val="superscript"/>
                <w:lang w:val="en-US" w:eastAsia="zh-CN"/>
              </w:rPr>
              <w:t>5</w:t>
            </w: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 xml:space="preserve"> (720p</w:t>
            </w:r>
            <w:r>
              <w:rPr>
                <w:rFonts w:hint="eastAsia" w:ascii="Calibri" w:hAnsi="Calibri" w:cs="Calibri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>0), 1920x1080</w:t>
            </w:r>
            <w:r>
              <w:rPr>
                <w:rFonts w:hint="eastAsia" w:ascii="Calibri" w:hAnsi="Calibri" w:cs="Calibri"/>
                <w:sz w:val="18"/>
                <w:szCs w:val="18"/>
                <w:vertAlign w:val="superscript"/>
                <w:lang w:val="en-US" w:eastAsia="zh-CN"/>
              </w:rPr>
              <w:t>5</w:t>
            </w: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 xml:space="preserve"> (1080p</w:t>
            </w:r>
            <w:r>
              <w:rPr>
                <w:rFonts w:hint="eastAsia" w:ascii="Calibri" w:hAnsi="Calibri" w:cs="Calibri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>0), 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  <w:lang w:val="en-US" w:eastAsia="zh-CN"/>
              </w:rPr>
              <w:t>5</w:t>
            </w:r>
            <w:r>
              <w:rPr>
                <w:rFonts w:hint="default" w:ascii="Calibri" w:hAnsi="Calibri" w:cs="Calibri"/>
                <w:kern w:val="0"/>
                <w:sz w:val="18"/>
                <w:szCs w:val="18"/>
                <w:lang w:val="en-US" w:eastAsia="zh-CN"/>
              </w:rPr>
              <w:t xml:space="preserve"> (2160p30)</w:t>
            </w:r>
          </w:p>
          <w:p>
            <w:pPr>
              <w:pStyle w:val="31"/>
              <w:spacing w:line="240" w:lineRule="auto"/>
              <w:rPr>
                <w:rFonts w:hint="default" w:ascii="Calibri" w:hAnsi="Calibri" w:cs="Calibri"/>
                <w:sz w:val="18"/>
                <w:szCs w:val="18"/>
              </w:rPr>
            </w:pP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 xml:space="preserve">USB HOST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MJPEG</w:t>
            </w:r>
            <w:r>
              <w:rPr>
                <w:rFonts w:ascii="Calibri" w:hAnsi="Calibri"/>
                <w:sz w:val="21"/>
                <w:szCs w:val="21"/>
              </w:rPr>
              <w:t>)</w:t>
            </w:r>
          </w:p>
          <w:p>
            <w:pPr>
              <w:pStyle w:val="31"/>
              <w:spacing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320</w:t>
            </w:r>
            <w:r>
              <w:rPr>
                <w:rFonts w:hint="default" w:ascii="Calibri" w:hAnsi="Calibri" w:cs="Calibri"/>
                <w:sz w:val="18"/>
                <w:szCs w:val="18"/>
              </w:rPr>
              <w:t>x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240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eastAsia" w:ascii="Calibri" w:hAnsi="Calibri" w:cs="Calibri"/>
                <w:sz w:val="18"/>
                <w:szCs w:val="18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640x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36</w:t>
            </w:r>
            <w:r>
              <w:rPr>
                <w:rFonts w:hint="default" w:ascii="Calibri" w:hAnsi="Calibri" w:cs="Calibri"/>
                <w:sz w:val="18"/>
                <w:szCs w:val="18"/>
              </w:rPr>
              <w:t>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eastAsia" w:ascii="Calibri" w:hAnsi="Calibri" w:cs="Calibri"/>
                <w:sz w:val="18"/>
                <w:szCs w:val="18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640x480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eastAsia" w:ascii="Calibri" w:hAnsi="Calibri" w:cs="Calibri"/>
                <w:sz w:val="18"/>
                <w:szCs w:val="18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(720p30),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(1080p30)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(2160p30)</w:t>
            </w:r>
          </w:p>
          <w:p>
            <w:pPr>
              <w:pStyle w:val="31"/>
              <w:spacing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</w:rPr>
            </w:pPr>
          </w:p>
          <w:p>
            <w:pPr>
              <w:pStyle w:val="6"/>
              <w:spacing w:line="240" w:lineRule="auto"/>
              <w:ind w:firstLine="0"/>
              <w:jc w:val="lef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NDI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H.264/H.265, 8 bit, YUV 4:2:0</w:t>
            </w:r>
            <w:r>
              <w:rPr>
                <w:rFonts w:ascii="Calibri" w:hAnsi="Calibri"/>
                <w:sz w:val="21"/>
                <w:szCs w:val="21"/>
              </w:rPr>
              <w:t>)</w:t>
            </w:r>
          </w:p>
          <w:p>
            <w:pPr>
              <w:pStyle w:val="31"/>
              <w:spacing w:line="240" w:lineRule="auto"/>
              <w:rPr>
                <w:rFonts w:hint="default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(720p30), 1280x720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8 </w:t>
            </w:r>
            <w:r>
              <w:rPr>
                <w:rFonts w:hint="default" w:ascii="Calibri" w:hAnsi="Calibri" w:cs="Calibri"/>
                <w:sz w:val="18"/>
                <w:szCs w:val="18"/>
              </w:rPr>
              <w:t>(720p60),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5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(1080p30), 1920x1080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>8</w:t>
            </w:r>
            <w:r>
              <w:rPr>
                <w:rFonts w:hint="default" w:ascii="Calibri" w:hAnsi="Calibri" w:cs="Calibri"/>
                <w:sz w:val="18"/>
                <w:szCs w:val="18"/>
              </w:rPr>
              <w:t xml:space="preserve"> (1080p60)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libri" w:hAnsi="Calibri" w:cs="Calibri"/>
                <w:sz w:val="18"/>
                <w:szCs w:val="18"/>
              </w:rPr>
              <w:t>3840x2160</w:t>
            </w:r>
            <w:r>
              <w:rPr>
                <w:rFonts w:hint="default" w:ascii="Calibri" w:hAnsi="Calibri" w:cs="Calibri"/>
                <w:sz w:val="18"/>
                <w:szCs w:val="18"/>
                <w:vertAlign w:val="superscript"/>
              </w:rPr>
              <w:t xml:space="preserve">5 </w:t>
            </w:r>
            <w:r>
              <w:rPr>
                <w:rFonts w:hint="default" w:ascii="Calibri" w:hAnsi="Calibri" w:cs="Calibri"/>
                <w:sz w:val="18"/>
                <w:szCs w:val="18"/>
              </w:rPr>
              <w:t>(2160p30)</w:t>
            </w:r>
          </w:p>
          <w:p>
            <w:pPr>
              <w:pStyle w:val="31"/>
              <w:spacing w:line="240" w:lineRule="auto"/>
              <w:ind w:left="0" w:leftChars="0" w:firstLine="0" w:firstLineChars="0"/>
              <w:rPr>
                <w:rFonts w:hint="default" w:ascii="Calibri" w:hAnsi="Calibri" w:cs="Calibri"/>
                <w:sz w:val="18"/>
                <w:szCs w:val="18"/>
              </w:rPr>
            </w:pPr>
          </w:p>
          <w:p>
            <w:pPr>
              <w:pStyle w:val="31"/>
              <w:spacing w:line="240" w:lineRule="auto"/>
              <w:rPr>
                <w:rFonts w:hint="default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 = at 23.98 Hz, 2 = at 24 Hz, 3 = at 25 Hz, 4 = at 29.97 Hz, 5 = at 30 Hz, 6 = at 50 Hz, 7 = at 59.94 Hz, 8 = 60 Hz, 9 = 75 Hz;</w:t>
            </w:r>
          </w:p>
          <w:p>
            <w:pPr>
              <w:pStyle w:val="31"/>
              <w:spacing w:line="240" w:lineRule="auto"/>
              <w:ind w:left="0" w:leftChars="0"/>
              <w:rPr>
                <w:lang w:eastAsia="zh-CN"/>
              </w:rPr>
            </w:pPr>
          </w:p>
          <w:p>
            <w:pPr>
              <w:pStyle w:val="6"/>
              <w:spacing w:line="240" w:lineRule="auto"/>
              <w:ind w:firstLine="40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【</w:t>
            </w: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Audio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】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eastAsia="宋体" w:cs="Calibri"/>
                <w:color w:val="000000"/>
                <w:sz w:val="20"/>
                <w:lang w:val="en-US" w:eastAsia="zh-CN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HDMI</w:t>
            </w:r>
          </w:p>
          <w:p>
            <w:pPr>
              <w:pStyle w:val="31"/>
              <w:spacing w:line="240" w:lineRule="auto"/>
              <w:jc w:val="left"/>
              <w:rPr>
                <w:rFonts w:cs="Calibri"/>
                <w:sz w:val="20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RAW PCM, 16 bit, 2-channel, 48KHz sps</w:t>
            </w:r>
          </w:p>
          <w:p>
            <w:pPr>
              <w:pStyle w:val="6"/>
              <w:spacing w:line="240" w:lineRule="auto"/>
              <w:ind w:firstLine="0"/>
              <w:jc w:val="left"/>
              <w:rPr>
                <w:rFonts w:hint="default" w:ascii="Calibri" w:hAnsi="Calibri" w:eastAsia="宋体" w:cs="Calibri"/>
                <w:color w:val="000000"/>
                <w:sz w:val="20"/>
                <w:lang w:val="en-US" w:eastAsia="zh-CN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USB</w:t>
            </w:r>
          </w:p>
          <w:p>
            <w:pPr>
              <w:pStyle w:val="31"/>
              <w:spacing w:line="240" w:lineRule="auto"/>
              <w:jc w:val="left"/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RAW PCM, 16 bit, 2-channel, </w:t>
            </w: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Calibri" w:hAnsi="Calibri" w:cs="Calibri"/>
                <w:sz w:val="18"/>
                <w:szCs w:val="18"/>
              </w:rPr>
              <w:t>KHz sps</w:t>
            </w:r>
          </w:p>
          <w:p>
            <w:pPr>
              <w:pStyle w:val="31"/>
              <w:spacing w:line="240" w:lineRule="auto"/>
              <w:ind w:left="0" w:leftChars="0"/>
              <w:jc w:val="left"/>
              <w:rPr>
                <w:rFonts w:ascii="Calibri" w:hAnsi="Calibri" w:eastAsia="宋体" w:cs="Calibri"/>
                <w:color w:val="000000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sz w:val="21"/>
                <w:szCs w:val="21"/>
                <w:lang w:val="en-US" w:eastAsia="en-US" w:bidi="ar-SA"/>
              </w:rPr>
              <w:t>Analog</w:t>
            </w:r>
          </w:p>
          <w:p>
            <w:pPr>
              <w:pStyle w:val="31"/>
              <w:spacing w:line="240" w:lineRule="auto"/>
              <w:ind w:left="210" w:leftChars="100" w:right="210" w:rightChars="100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 xml:space="preserve">Unbalanced, </w:t>
            </w:r>
            <w:r>
              <w:rPr>
                <w:rFonts w:hint="default" w:ascii="Calibri" w:hAnsi="Calibri" w:cs="Calibri"/>
                <w:sz w:val="18"/>
                <w:szCs w:val="18"/>
              </w:rPr>
              <w:t>2-channel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eastAsia="zh-CN"/>
              </w:rPr>
              <w:t>产品USB级数设计</w:t>
            </w:r>
          </w:p>
          <w:p>
            <w:pPr>
              <w:pStyle w:val="15"/>
              <w:tabs>
                <w:tab w:val="left" w:pos="165"/>
              </w:tabs>
              <w:ind w:left="0" w:leftChars="0" w:firstLine="0" w:firstLineChars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 xml:space="preserve">Product </w:t>
            </w:r>
            <w:r>
              <w:rPr>
                <w:rFonts w:hint="default" w:ascii="Calibri" w:hAnsi="Calibri" w:eastAsia="宋体" w:cs="Calibri"/>
                <w:b/>
                <w:sz w:val="18"/>
                <w:szCs w:val="18"/>
              </w:rPr>
              <w:t xml:space="preserve">USB HUB </w:t>
            </w: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T</w:t>
            </w:r>
            <w:r>
              <w:rPr>
                <w:rFonts w:hint="default" w:ascii="Calibri" w:hAnsi="Calibri" w:eastAsia="宋体" w:cs="Calibri"/>
                <w:b/>
                <w:sz w:val="18"/>
                <w:szCs w:val="18"/>
              </w:rPr>
              <w:t>ier</w:t>
            </w:r>
            <w:r>
              <w:rPr>
                <w:rFonts w:ascii="Calibri" w:eastAsia="宋体" w:cs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控制方式 Control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rPr>
                <w:rFonts w:hint="default" w:ascii="Calibri" w:hAnsi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Button on front panel</w:t>
            </w:r>
          </w:p>
          <w:p>
            <w:pPr>
              <w:rPr>
                <w:rFonts w:ascii="Calibri" w:hAnsi="Calibri"/>
                <w:sz w:val="18"/>
                <w:szCs w:val="18"/>
                <w:lang w:eastAsia="zh-CN"/>
              </w:rPr>
            </w:pPr>
            <w:r>
              <w:rPr>
                <w:rFonts w:ascii="Calibri" w:hAnsi="Calibri"/>
                <w:sz w:val="18"/>
                <w:szCs w:val="18"/>
                <w:lang w:eastAsia="zh-CN"/>
              </w:rPr>
              <w:t>Web UI</w:t>
            </w:r>
          </w:p>
          <w:p>
            <w:pPr>
              <w:rPr>
                <w:rFonts w:ascii="Calibri" w:hAnsi="Calibri"/>
                <w:sz w:val="18"/>
                <w:szCs w:val="18"/>
                <w:lang w:eastAsia="zh-CN"/>
              </w:rPr>
            </w:pPr>
            <w:r>
              <w:rPr>
                <w:rFonts w:ascii="Calibri" w:hAnsi="Calibri"/>
                <w:sz w:val="18"/>
                <w:szCs w:val="18"/>
                <w:lang w:eastAsia="zh-CN"/>
              </w:rPr>
              <w:t>API</w:t>
            </w:r>
            <w:r>
              <w:rPr>
                <w:rFonts w:hint="eastAsia" w:ascii="Calibri" w:hAnsi="Calibri"/>
                <w:sz w:val="18"/>
                <w:szCs w:val="18"/>
                <w:lang w:eastAsia="zh-CN"/>
              </w:rPr>
              <w:t xml:space="preserve"> over L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AN</w:t>
            </w:r>
            <w:r>
              <w:rPr>
                <w:rFonts w:hint="eastAsia" w:ascii="Calibri" w:hAnsi="Calibri"/>
                <w:sz w:val="18"/>
                <w:szCs w:val="18"/>
                <w:lang w:eastAsia="zh-CN"/>
              </w:rPr>
              <w:t xml:space="preserve"> or </w:t>
            </w:r>
            <w:r>
              <w:rPr>
                <w:rFonts w:ascii="Calibri" w:hAnsi="Calibri"/>
                <w:sz w:val="18"/>
                <w:szCs w:val="18"/>
                <w:lang w:eastAsia="zh-CN"/>
              </w:rPr>
              <w:t>RS232</w:t>
            </w:r>
          </w:p>
          <w:p>
            <w:pPr>
              <w:rPr>
                <w:rFonts w:hint="default" w:ascii="Calibri" w:hAnsi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Reset button for reboot and factory reset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tabs>
                <w:tab w:val="left" w:pos="165"/>
              </w:tabs>
              <w:ind w:left="0" w:leftChars="0" w:firstLine="0" w:firstLineChars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EDID 设置</w:t>
            </w:r>
          </w:p>
          <w:p>
            <w:pPr>
              <w:pStyle w:val="15"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eastAsia="zh-CN"/>
              </w:rPr>
              <w:t>EDID Setting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5"/>
              <w:tabs>
                <w:tab w:val="left" w:pos="165"/>
              </w:tabs>
              <w:spacing w:line="240" w:lineRule="auto"/>
              <w:ind w:firstLine="0"/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</w:pP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>EDID can be adjusted via Web UI and API:</w:t>
            </w:r>
          </w:p>
          <w:p>
            <w:pPr>
              <w:pStyle w:val="15"/>
              <w:numPr>
                <w:ilvl w:val="0"/>
                <w:numId w:val="11"/>
              </w:numPr>
              <w:tabs>
                <w:tab w:val="left" w:pos="165"/>
              </w:tabs>
              <w:spacing w:line="240" w:lineRule="auto"/>
              <w:ind w:left="420" w:leftChars="0" w:hanging="420" w:firstLineChars="0"/>
              <w:jc w:val="left"/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</w:pP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>Fixed 4K@</w:t>
            </w:r>
            <w:r>
              <w:rPr>
                <w:rFonts w:hint="eastAsia" w:ascii="Calibri" w:hAnsi="Calibri" w:eastAsia="宋体" w:cs="Calibri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>0Hz 2.0ch (Default).</w:t>
            </w:r>
          </w:p>
          <w:p>
            <w:pPr>
              <w:pStyle w:val="15"/>
              <w:numPr>
                <w:ilvl w:val="0"/>
                <w:numId w:val="11"/>
              </w:numPr>
              <w:tabs>
                <w:tab w:val="left" w:pos="165"/>
              </w:tabs>
              <w:spacing w:line="240" w:lineRule="auto"/>
              <w:ind w:left="420" w:leftChars="0" w:hanging="420" w:firstLineChars="0"/>
              <w:jc w:val="left"/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</w:pP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>Fixed 1080P@60Hz 2.0ch.</w:t>
            </w:r>
          </w:p>
          <w:p>
            <w:pPr>
              <w:pStyle w:val="15"/>
              <w:numPr>
                <w:ilvl w:val="0"/>
                <w:numId w:val="11"/>
              </w:numPr>
              <w:tabs>
                <w:tab w:val="left" w:pos="165"/>
              </w:tabs>
              <w:spacing w:line="240" w:lineRule="auto"/>
              <w:ind w:left="420" w:leftChars="0" w:hanging="420" w:firstLineChars="0"/>
              <w:jc w:val="left"/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</w:pP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 xml:space="preserve">Fixed </w:t>
            </w:r>
            <w:r>
              <w:rPr>
                <w:rFonts w:hint="eastAsia" w:ascii="Calibri" w:hAnsi="Calibri" w:eastAsia="宋体" w:cs="Calibri"/>
                <w:color w:val="000000"/>
                <w:sz w:val="18"/>
                <w:szCs w:val="18"/>
                <w:lang w:val="en-US" w:eastAsia="zh-CN"/>
              </w:rPr>
              <w:t>720</w:t>
            </w: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>P@60Hz 2.0ch.</w:t>
            </w:r>
          </w:p>
          <w:p>
            <w:pPr>
              <w:pStyle w:val="15"/>
              <w:numPr>
                <w:ilvl w:val="0"/>
                <w:numId w:val="11"/>
              </w:numPr>
              <w:tabs>
                <w:tab w:val="left" w:pos="165"/>
              </w:tabs>
              <w:spacing w:line="240" w:lineRule="auto"/>
              <w:ind w:left="420" w:leftChars="0" w:hanging="420" w:firstLineChars="0"/>
              <w:jc w:val="left"/>
              <w:rPr>
                <w:rFonts w:ascii="Calibri" w:hAnsi="Calibri" w:cs="Calibri"/>
                <w:color w:val="333333"/>
                <w:kern w:val="2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18"/>
                <w:szCs w:val="18"/>
                <w:lang w:val="en-US" w:eastAsia="zh-CN"/>
              </w:rPr>
              <w:t>Customized</w:t>
            </w:r>
            <w:r>
              <w:rPr>
                <w:rFonts w:hint="default" w:ascii="Calibri" w:hAnsi="Calibri" w:eastAsia="宋体" w:cs="Calibri"/>
                <w:color w:val="000000"/>
                <w:sz w:val="18"/>
                <w:szCs w:val="18"/>
              </w:rPr>
              <w:t xml:space="preserve"> EDID</w:t>
            </w:r>
            <w:r>
              <w:rPr>
                <w:rFonts w:ascii="☞GILROY-REGULAR" w:hAnsi="☞GILROY-REGULAR" w:eastAsia="宋体" w:cs="Calibri"/>
                <w:color w:val="000000"/>
                <w:sz w:val="18"/>
                <w:szCs w:val="18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eastAsia="zh-CN"/>
              </w:rPr>
              <w:t>功能细节</w:t>
            </w:r>
          </w:p>
          <w:p>
            <w:pPr>
              <w:pStyle w:val="15"/>
              <w:widowControl/>
              <w:tabs>
                <w:tab w:val="left" w:pos="165"/>
              </w:tabs>
              <w:ind w:firstLine="180" w:firstLineChars="10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b/>
                <w:sz w:val="18"/>
                <w:szCs w:val="18"/>
                <w:lang w:eastAsia="zh-CN"/>
              </w:rPr>
              <w:t>Function Details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30"/>
              <w:numPr>
                <w:ilvl w:val="0"/>
                <w:numId w:val="0"/>
              </w:numPr>
              <w:tabs>
                <w:tab w:val="left" w:pos="0"/>
              </w:tabs>
              <w:ind w:left="0" w:leftChars="0" w:firstLine="0" w:firstLineChars="0"/>
              <w:jc w:val="both"/>
              <w:rPr>
                <w:rFonts w:hint="default" w:ascii="Calibri" w:hAnsi="Calibri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Theme="minorEastAsia"/>
                <w:sz w:val="18"/>
                <w:szCs w:val="18"/>
                <w:lang w:val="en-US" w:eastAsia="zh-CN"/>
              </w:rPr>
              <w:t>Please review the related sections of this document.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0"/>
              <w:jc w:val="center"/>
              <w:rPr>
                <w:rFonts w:hint="default" w:ascii="Calibri" w:hAnsi="Calibri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eastAsia="zh-CN"/>
              </w:rPr>
              <w:t>固件升级方式</w:t>
            </w:r>
          </w:p>
          <w:p>
            <w:pPr>
              <w:pStyle w:val="15"/>
              <w:widowControl/>
              <w:tabs>
                <w:tab w:val="left" w:pos="165"/>
              </w:tabs>
              <w:ind w:firstLine="180" w:firstLineChars="100"/>
              <w:jc w:val="center"/>
              <w:rPr>
                <w:rFonts w:hint="default" w:ascii="Calibri" w:hAnsi="Calibri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cs="Calibri" w:eastAsiaTheme="minorEastAsia"/>
                <w:b/>
                <w:sz w:val="18"/>
                <w:szCs w:val="18"/>
                <w:lang w:eastAsia="zh-CN"/>
              </w:rPr>
              <w:t>Firmware update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rFonts w:hint="default" w:ascii="Calibri" w:hAnsi="Calibri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Theme="minorEastAsia"/>
                <w:sz w:val="18"/>
                <w:szCs w:val="18"/>
                <w:lang w:val="en-US" w:eastAsia="zh-CN"/>
              </w:rPr>
              <w:t>Web UI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hint="default" w:ascii="Calibri" w:hAnsi="Calibri" w:eastAsia="宋体" w:cs="Calibri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val="en-US" w:eastAsia="zh-CN"/>
              </w:rPr>
              <w:t>应用场景图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 w:firstLineChars="0"/>
              <w:jc w:val="center"/>
              <w:rPr>
                <w:rFonts w:hint="default" w:ascii="Calibri" w:hAnsi="Calibri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sz w:val="18"/>
                <w:szCs w:val="18"/>
                <w:lang w:val="en-US" w:eastAsia="zh-CN"/>
              </w:rPr>
              <w:t>Application Scenario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3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object>
                <v:shape id="_x0000_i1025" o:spt="75" type="#_x0000_t75" style="height:209.65pt;width:367.4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f"/>
                  <w10:wrap type="none"/>
                  <w10:anchorlock/>
                </v:shape>
                <o:OLEObject Type="Embed" ProgID="Visio.Drawing.15" ShapeID="_x0000_i1025" DrawAspect="Content" ObjectID="_1468075725" r:id="rId10">
                  <o:LockedField>false</o:LockedField>
                </o:OLEObject>
              </w:object>
            </w:r>
          </w:p>
          <w:p>
            <w:pPr>
              <w:jc w:val="left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Features at:</w:t>
            </w:r>
          </w:p>
          <w:p>
            <w:pPr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1) 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Supports up to 2 USB cameras, 2 HDMI cameras</w:t>
            </w:r>
            <w:r>
              <w:rPr>
                <w:rFonts w:ascii="Calibri" w:hAnsi="Calibri"/>
                <w:sz w:val="18"/>
                <w:szCs w:val="18"/>
              </w:rPr>
              <w:t>;</w:t>
            </w:r>
          </w:p>
          <w:p>
            <w:pPr>
              <w:jc w:val="left"/>
              <w:rPr>
                <w:rFonts w:hint="default" w:ascii="Calibri" w:hAnsi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2) HDMI OUT1 can display the video signal of any video source;</w:t>
            </w:r>
          </w:p>
          <w:p>
            <w:pPr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alibri" w:hAnsi="Calibri"/>
                <w:sz w:val="18"/>
                <w:szCs w:val="18"/>
              </w:rPr>
              <w:t xml:space="preserve">) 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HDMI OUT2, USB HOST transmit the same video signal supporting multiview (up to quad view)</w:t>
            </w:r>
            <w:r>
              <w:rPr>
                <w:rFonts w:ascii="Calibri" w:hAnsi="Calibri"/>
                <w:sz w:val="18"/>
                <w:szCs w:val="18"/>
              </w:rPr>
              <w:t>;</w:t>
            </w:r>
          </w:p>
          <w:p>
            <w:pPr>
              <w:jc w:val="left"/>
              <w:rPr>
                <w:rFonts w:ascii="Calibri" w:hAnsi="Calibri"/>
                <w:sz w:val="18"/>
                <w:szCs w:val="18"/>
                <w:lang w:eastAsia="zh-CN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4</w:t>
            </w:r>
            <w:r>
              <w:rPr>
                <w:rFonts w:ascii="Calibri" w:hAnsi="Calibri"/>
                <w:sz w:val="18"/>
                <w:szCs w:val="18"/>
                <w:lang w:eastAsia="zh-CN"/>
              </w:rPr>
              <w:t xml:space="preserve">) 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The device can be controlled through RS232 or network connection</w:t>
            </w:r>
            <w:r>
              <w:rPr>
                <w:rFonts w:ascii="Calibri" w:hAnsi="Calibri"/>
                <w:sz w:val="18"/>
                <w:szCs w:val="18"/>
                <w:lang w:eastAsia="zh-CN"/>
              </w:rPr>
              <w:t>;</w:t>
            </w:r>
          </w:p>
          <w:p>
            <w:pPr>
              <w:jc w:val="left"/>
              <w:rPr>
                <w:rFonts w:hint="default" w:ascii="Calibri" w:hAnsi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5) NDI feature works, 4 NDI input and 1 NDI mirroring output.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安装方式和位置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Installation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rPr>
                <w:rFonts w:ascii="Calibri" w:hAnsi="Calibri"/>
                <w:i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alibri" w:hAnsi="Calibri"/>
                <w:sz w:val="18"/>
                <w:szCs w:val="18"/>
                <w:lang w:eastAsia="zh-CN"/>
              </w:rPr>
              <w:t>Under the table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性能 Performance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Input video timing up to 2160p30Hz;</w:t>
            </w:r>
          </w:p>
          <w:p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Output video timing up to 2160p</w:t>
            </w:r>
            <w:r>
              <w:rPr>
                <w:rFonts w:ascii="Calibri" w:hAnsi="Calibri"/>
                <w:sz w:val="18"/>
                <w:szCs w:val="18"/>
                <w:lang w:eastAsia="zh-CN"/>
              </w:rPr>
              <w:t>6</w:t>
            </w:r>
            <w:r>
              <w:rPr>
                <w:rFonts w:ascii="Calibri" w:hAnsi="Calibri"/>
                <w:sz w:val="18"/>
                <w:szCs w:val="18"/>
              </w:rPr>
              <w:t>0Hz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 xml:space="preserve"> (HDMI OUT1)</w:t>
            </w:r>
            <w:r>
              <w:rPr>
                <w:rFonts w:ascii="Calibri" w:hAnsi="Calibri"/>
                <w:sz w:val="18"/>
                <w:szCs w:val="18"/>
              </w:rPr>
              <w:t>;</w:t>
            </w:r>
          </w:p>
          <w:p>
            <w:pPr>
              <w:autoSpaceDE/>
              <w:jc w:val="left"/>
              <w:rPr>
                <w:rFonts w:ascii="Calibri" w:hAnsi="Calibri"/>
                <w:sz w:val="18"/>
                <w:szCs w:val="18"/>
                <w:lang w:eastAsia="zh-CN"/>
              </w:rPr>
            </w:pPr>
            <w:r>
              <w:rPr>
                <w:rFonts w:ascii="Calibri" w:hAnsi="Calibri"/>
                <w:sz w:val="18"/>
                <w:szCs w:val="18"/>
                <w:lang w:eastAsia="zh-CN"/>
              </w:rPr>
              <w:t xml:space="preserve">Multiview, up to </w:t>
            </w:r>
            <w:r>
              <w:rPr>
                <w:rFonts w:hint="eastAsia" w:ascii="Calibri" w:hAnsi="Calibri"/>
                <w:sz w:val="18"/>
                <w:szCs w:val="18"/>
                <w:lang w:val="en-US" w:eastAsia="zh-CN"/>
              </w:rPr>
              <w:t>quad view</w:t>
            </w:r>
            <w:r>
              <w:rPr>
                <w:rFonts w:ascii="Calibri" w:hAnsi="Calibri"/>
                <w:sz w:val="18"/>
                <w:szCs w:val="18"/>
                <w:lang w:eastAsia="zh-CN"/>
              </w:rPr>
              <w:t>;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NDI video stream bit rate up to 16Mbps;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restart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认证许可 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Certification</w:t>
            </w: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费用承担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Charge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eastAsia="宋体"/>
                <w:i/>
                <w:color w:val="FF0000"/>
                <w:sz w:val="18"/>
                <w:szCs w:val="18"/>
                <w:lang w:val="en-US" w:eastAsia="zh-CN"/>
              </w:rPr>
              <w:t>（按照实际情况选择）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sz w:val="18"/>
                <w:szCs w:val="18"/>
                <w:lang w:val="en-US" w:eastAsia="en-US"/>
              </w:rPr>
              <w:t>■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 客户承担 By Customer  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 生产商承担 By Manufacturer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/>
                <w:b/>
                <w:sz w:val="18"/>
                <w:szCs w:val="18"/>
                <w:lang w:val="en-US" w:eastAsia="en-US"/>
              </w:rPr>
              <w:t>□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 客户和生产商分担 By Customer &amp; Manufacturer</w:t>
            </w:r>
          </w:p>
          <w:p>
            <w:pPr>
              <w:pStyle w:val="22"/>
              <w:widowControl/>
              <w:tabs>
                <w:tab w:val="left" w:pos="165"/>
              </w:tabs>
              <w:ind w:firstLine="262" w:firstLineChars="145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Customer：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%</w:t>
            </w:r>
          </w:p>
          <w:p>
            <w:pPr>
              <w:pStyle w:val="22"/>
              <w:widowControl/>
              <w:tabs>
                <w:tab w:val="left" w:pos="165"/>
              </w:tabs>
              <w:ind w:firstLine="262" w:firstLineChars="145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Manufacturer：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%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Notes 补充说明:</w:t>
            </w:r>
            <w:r>
              <w:rPr>
                <w:rFonts w:ascii="Calibri" w:hAnsi="Calibri" w:eastAsia="宋体"/>
                <w:b/>
                <w:sz w:val="18"/>
                <w:szCs w:val="18"/>
                <w:u w:val="single"/>
                <w:lang w:val="en-US" w:eastAsia="zh-CN"/>
              </w:rPr>
              <w:t xml:space="preserve">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before="240"/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before="240"/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认证类型</w:t>
            </w:r>
          </w:p>
          <w:p>
            <w:pPr>
              <w:pStyle w:val="22"/>
              <w:widowControl/>
              <w:tabs>
                <w:tab w:val="left" w:pos="165"/>
              </w:tabs>
              <w:spacing w:before="240"/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Certification Type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after="240"/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等线"/>
                <w:b/>
                <w:color w:val="FF0000"/>
                <w:sz w:val="18"/>
                <w:szCs w:val="18"/>
                <w:highlight w:val="yellow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restart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认证相关资料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Certification Related Info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申请方 Applicant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等线"/>
                <w:b/>
                <w:color w:val="FF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Calibri" w:hAnsi="Calibri" w:eastAsia="等线"/>
                <w:b/>
                <w:color w:val="FF0000"/>
                <w:sz w:val="18"/>
                <w:szCs w:val="18"/>
                <w:highlight w:val="yellow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申请方地址Address 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/>
                <w:b/>
                <w:color w:val="FF0000"/>
                <w:sz w:val="18"/>
                <w:szCs w:val="18"/>
                <w:highlight w:val="yellow"/>
                <w:lang w:val="en-US" w:eastAsia="en-US"/>
              </w:rPr>
            </w:pPr>
            <w:r>
              <w:rPr>
                <w:rFonts w:ascii="Calibri" w:hAnsi="Calibri" w:eastAsia="等线"/>
                <w:b/>
                <w:color w:val="FF0000"/>
                <w:sz w:val="18"/>
                <w:szCs w:val="18"/>
                <w:highlight w:val="yellow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产品名称 Product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/>
                <w:b/>
                <w:color w:val="FF0000"/>
                <w:sz w:val="18"/>
                <w:szCs w:val="18"/>
                <w:highlight w:val="yellow"/>
                <w:lang w:val="en-US" w:eastAsia="en-US"/>
              </w:rPr>
            </w:pPr>
            <w:r>
              <w:rPr>
                <w:rFonts w:ascii="Calibri" w:hAnsi="Calibri"/>
                <w:b/>
                <w:color w:val="FF0000"/>
                <w:sz w:val="18"/>
                <w:szCs w:val="18"/>
                <w:highlight w:val="yellow"/>
                <w:lang w:val="en-US" w:eastAsia="en-US"/>
              </w:rPr>
              <w:t>Multi Camera Switcher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974" w:type="dxa"/>
            <w:gridSpan w:val="2"/>
            <w:shd w:val="pct5" w:color="auto" w:fill="auto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型号 Model No</w:t>
            </w:r>
          </w:p>
        </w:tc>
        <w:tc>
          <w:tcPr>
            <w:tcW w:w="5591" w:type="dxa"/>
            <w:gridSpan w:val="4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等线"/>
                <w:b/>
                <w:color w:val="FF0000"/>
                <w:sz w:val="18"/>
                <w:szCs w:val="18"/>
                <w:lang w:val="en-US" w:eastAsia="zh-CN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9296" w:type="dxa"/>
            <w:gridSpan w:val="8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right="0" w:righ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结构设计 Structural Design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按键及接口布局图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Key and Interface Layout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sz w:val="18"/>
                <w:szCs w:val="18"/>
                <w:lang w:val="en-US" w:eastAsia="zh-CN"/>
              </w:rPr>
              <w:t>As picture shows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May vary slightly in future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结构图（选填）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Construction Drawing(Optional）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sz w:val="18"/>
                <w:szCs w:val="18"/>
                <w:lang w:val="en-US" w:eastAsia="zh-CN"/>
              </w:rPr>
              <w:t>As picture shows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May vary slightly in future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spacing w:before="240"/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尺寸 Dimensions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 w:cs="Calibri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Calibri" w:hAnsi="Calibri" w:cs="Calibri" w:eastAsiaTheme="minorEastAsia"/>
                <w:sz w:val="18"/>
                <w:szCs w:val="18"/>
                <w:lang w:val="en-US" w:eastAsia="zh-CN"/>
              </w:rPr>
              <w:t>50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 xml:space="preserve">mm x </w:t>
            </w:r>
            <w:r>
              <w:rPr>
                <w:rFonts w:hint="eastAsia" w:ascii="Calibri" w:hAnsi="Calibri" w:cs="Calibri" w:eastAsiaTheme="minorEastAsia"/>
                <w:sz w:val="18"/>
                <w:szCs w:val="18"/>
                <w:lang w:val="en-US" w:eastAsia="zh-CN"/>
              </w:rPr>
              <w:t>25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>mm x 1</w:t>
            </w:r>
            <w:r>
              <w:rPr>
                <w:rFonts w:hint="eastAsia" w:ascii="Calibri" w:hAnsi="Calibri" w:cs="Calibri" w:eastAsiaTheme="minorEastAsia"/>
                <w:sz w:val="18"/>
                <w:szCs w:val="18"/>
                <w:lang w:val="en-US" w:eastAsia="zh-CN"/>
              </w:rPr>
              <w:t>40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>mm (W x H x 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材料 Raw Materials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 w:cs="Calibri"/>
                <w:sz w:val="18"/>
                <w:szCs w:val="18"/>
                <w:lang w:eastAsia="zh-CN"/>
              </w:rPr>
              <w:t>Sheet steel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  <w:jc w:val="center"/>
        </w:trPr>
        <w:tc>
          <w:tcPr>
            <w:tcW w:w="1731" w:type="dxa"/>
            <w:gridSpan w:val="2"/>
            <w:vMerge w:val="restart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模具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Toolings</w:t>
            </w:r>
          </w:p>
        </w:tc>
        <w:tc>
          <w:tcPr>
            <w:tcW w:w="1721" w:type="dxa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模具名称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Tooling Name</w:t>
            </w:r>
          </w:p>
        </w:tc>
        <w:tc>
          <w:tcPr>
            <w:tcW w:w="1703" w:type="dxa"/>
            <w:gridSpan w:val="2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预估费用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E</w:t>
            </w: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stimated Cost</w:t>
            </w:r>
          </w:p>
        </w:tc>
        <w:tc>
          <w:tcPr>
            <w:tcW w:w="1676" w:type="dxa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>预估周期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Lead time</w:t>
            </w:r>
          </w:p>
        </w:tc>
        <w:tc>
          <w:tcPr>
            <w:tcW w:w="2465" w:type="dxa"/>
            <w:gridSpan w:val="2"/>
            <w:shd w:val="clear" w:color="auto" w:fill="F1F1F1" w:themeFill="background1" w:themeFillShade="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费用承担</w:t>
            </w:r>
            <w:r>
              <w:rPr>
                <w:rFonts w:hint="eastAsia" w:ascii="Calibri" w:hAnsi="Calibri" w:eastAsia="宋体"/>
                <w:b/>
                <w:sz w:val="18"/>
                <w:szCs w:val="18"/>
                <w:lang w:val="en-US" w:eastAsia="zh-CN"/>
              </w:rPr>
              <w:t xml:space="preserve"> </w:t>
            </w:r>
          </w:p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Charge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210" w:firstLineChars="100"/>
              <w:jc w:val="center"/>
            </w:pPr>
          </w:p>
        </w:tc>
        <w:tc>
          <w:tcPr>
            <w:tcW w:w="1721" w:type="dxa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</w:pPr>
          </w:p>
        </w:tc>
        <w:tc>
          <w:tcPr>
            <w:tcW w:w="1703" w:type="dxa"/>
            <w:gridSpan w:val="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210" w:firstLineChars="100"/>
              <w:jc w:val="left"/>
            </w:pPr>
          </w:p>
        </w:tc>
        <w:tc>
          <w:tcPr>
            <w:tcW w:w="1676" w:type="dxa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210" w:firstLineChars="100"/>
              <w:jc w:val="left"/>
            </w:pPr>
          </w:p>
        </w:tc>
        <w:tc>
          <w:tcPr>
            <w:tcW w:w="2465" w:type="dxa"/>
            <w:gridSpan w:val="2"/>
            <w:vMerge w:val="restart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firstLine="0"/>
              <w:jc w:val="left"/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</w:pPr>
            <w:r>
              <w:rPr>
                <w:rFonts w:ascii="Arial" w:hAnsi="Arial" w:cs="Calibri" w:eastAsiaTheme="minorEastAsia"/>
                <w:sz w:val="15"/>
                <w:szCs w:val="15"/>
              </w:rPr>
              <w:t>■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 xml:space="preserve">客户承担 By Customer  </w:t>
            </w:r>
          </w:p>
          <w:p>
            <w:pPr>
              <w:pStyle w:val="15"/>
              <w:widowControl/>
              <w:tabs>
                <w:tab w:val="left" w:pos="165"/>
              </w:tabs>
              <w:ind w:firstLine="0"/>
              <w:jc w:val="left"/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5"/>
                <w:szCs w:val="15"/>
              </w:rPr>
              <w:t>□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 xml:space="preserve"> 生产商承担 By Manufacturer</w:t>
            </w:r>
          </w:p>
          <w:p>
            <w:pPr>
              <w:pStyle w:val="15"/>
              <w:widowControl/>
              <w:tabs>
                <w:tab w:val="left" w:pos="165"/>
              </w:tabs>
              <w:ind w:firstLine="0"/>
              <w:jc w:val="left"/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5"/>
                <w:szCs w:val="15"/>
              </w:rPr>
              <w:t>□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 xml:space="preserve"> 客户和生产商分担 By Customer &amp; Manufacturer</w:t>
            </w:r>
          </w:p>
          <w:p>
            <w:pPr>
              <w:pStyle w:val="15"/>
              <w:widowControl/>
              <w:tabs>
                <w:tab w:val="left" w:pos="165"/>
              </w:tabs>
              <w:ind w:firstLine="218" w:firstLineChars="145"/>
              <w:jc w:val="left"/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>Customer：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u w:val="single"/>
                <w:lang w:eastAsia="zh-CN"/>
              </w:rPr>
              <w:t xml:space="preserve">    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>%</w:t>
            </w:r>
          </w:p>
          <w:p>
            <w:pPr>
              <w:pStyle w:val="15"/>
              <w:widowControl/>
              <w:tabs>
                <w:tab w:val="left" w:pos="165"/>
              </w:tabs>
              <w:ind w:firstLine="218" w:firstLineChars="145"/>
              <w:jc w:val="left"/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>Manufacturer：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u w:val="single"/>
                <w:lang w:eastAsia="zh-CN"/>
              </w:rPr>
              <w:t xml:space="preserve">   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>%</w:t>
            </w:r>
          </w:p>
          <w:p>
            <w:pPr>
              <w:pStyle w:val="15"/>
              <w:widowControl/>
              <w:tabs>
                <w:tab w:val="left" w:pos="165"/>
              </w:tabs>
              <w:ind w:firstLine="150" w:firstLineChars="10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5"/>
                <w:szCs w:val="15"/>
                <w:lang w:eastAsia="zh-CN"/>
              </w:rPr>
              <w:t>Notes 补充说明:</w:t>
            </w:r>
            <w:r>
              <w:rPr>
                <w:rFonts w:ascii="Arial" w:hAnsi="Arial" w:cs="Calibri" w:eastAsiaTheme="minorEastAsia"/>
                <w:b/>
                <w:sz w:val="15"/>
                <w:szCs w:val="15"/>
                <w:u w:val="single"/>
                <w:lang w:eastAsia="zh-CN"/>
              </w:rPr>
              <w:t xml:space="preserve">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721" w:type="dxa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lang w:eastAsia="zh-CN"/>
              </w:rPr>
            </w:pPr>
          </w:p>
        </w:tc>
        <w:tc>
          <w:tcPr>
            <w:tcW w:w="1703" w:type="dxa"/>
            <w:gridSpan w:val="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676" w:type="dxa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2465" w:type="dxa"/>
            <w:gridSpan w:val="2"/>
            <w:vMerge w:val="continue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721" w:type="dxa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lang w:eastAsia="zh-CN"/>
              </w:rPr>
            </w:pPr>
          </w:p>
        </w:tc>
        <w:tc>
          <w:tcPr>
            <w:tcW w:w="1703" w:type="dxa"/>
            <w:gridSpan w:val="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676" w:type="dxa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2465" w:type="dxa"/>
            <w:gridSpan w:val="2"/>
            <w:vMerge w:val="continue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31" w:type="dxa"/>
            <w:gridSpan w:val="2"/>
            <w:vMerge w:val="continue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721" w:type="dxa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right="0" w:rightChars="0" w:firstLine="0" w:firstLineChars="0"/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以上费用合计</w:t>
            </w:r>
          </w:p>
          <w:p>
            <w:pPr>
              <w:pStyle w:val="15"/>
              <w:widowControl/>
              <w:tabs>
                <w:tab w:val="left" w:pos="165"/>
              </w:tabs>
              <w:ind w:left="0" w:leftChars="0" w:right="0" w:rightChars="0" w:firstLine="0" w:firstLineChars="0"/>
              <w:jc w:val="center"/>
              <w:rPr>
                <w:lang w:eastAsia="zh-CN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703" w:type="dxa"/>
            <w:gridSpan w:val="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1676" w:type="dxa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  <w:tc>
          <w:tcPr>
            <w:tcW w:w="2465" w:type="dxa"/>
            <w:gridSpan w:val="2"/>
            <w:vMerge w:val="continue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 w:cs="Calibri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其他 Others</w:t>
            </w:r>
          </w:p>
        </w:tc>
        <w:tc>
          <w:tcPr>
            <w:tcW w:w="7565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sz w:val="18"/>
                <w:szCs w:val="18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9296" w:type="dxa"/>
            <w:gridSpan w:val="8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right="0" w:righ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表面设计 Surface Design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丝印 Silk Screening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ProITAV n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 xml:space="preserve">eutral 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style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表面工艺 Surfacing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Painting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其他 Others</w:t>
            </w:r>
          </w:p>
        </w:tc>
        <w:tc>
          <w:tcPr>
            <w:tcW w:w="7565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sz w:val="18"/>
                <w:szCs w:val="18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9296" w:type="dxa"/>
            <w:gridSpan w:val="8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right="0" w:righ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包装 Packaging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电源 Power Adapter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hint="default"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szCs w:val="18"/>
                <w:lang w:val="en-US" w:eastAsia="zh-CN"/>
              </w:rPr>
              <w:t>External PSU, DC 20V 3A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贴纸 Label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firstLine="0"/>
              <w:jc w:val="left"/>
              <w:rPr>
                <w:rFonts w:ascii="Calibri" w:hAnsi="Calibri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ProITAV n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 xml:space="preserve">eutral 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style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22"/>
              <w:widowControl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  <w:t>附属配件 Accessories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33"/>
              <w:spacing w:after="0"/>
              <w:ind w:left="0" w:leftChars="0" w:firstLine="0" w:firstLineChars="0"/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1x 4-pin phoenix connector, for RS232</w:t>
            </w:r>
          </w:p>
          <w:p>
            <w:pPr>
              <w:pStyle w:val="33"/>
              <w:spacing w:after="0"/>
              <w:ind w:left="0" w:leftChars="0" w:firstLine="0" w:firstLineChars="0"/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1x DC 20V 3A PSU with US AC cable</w:t>
            </w:r>
          </w:p>
          <w:p>
            <w:pPr>
              <w:pStyle w:val="22"/>
              <w:widowControl/>
              <w:tabs>
                <w:tab w:val="left" w:pos="165"/>
              </w:tabs>
              <w:ind w:left="0" w:leftChars="0" w:firstLine="0" w:firstLineChars="0"/>
              <w:jc w:val="left"/>
              <w:rPr>
                <w:rFonts w:ascii="Calibri" w:hAnsi="Calibri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sz w:val="18"/>
                <w:szCs w:val="18"/>
                <w:lang w:val="en-US" w:eastAsia="zh-CN"/>
              </w:rPr>
              <w:t>4x Mounting bracket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Calibri" w:eastAsiaTheme="minorEastAsia"/>
                <w:b/>
                <w:sz w:val="18"/>
                <w:szCs w:val="18"/>
                <w:lang w:eastAsia="zh-CN"/>
              </w:rPr>
              <w:t>说明书</w:t>
            </w:r>
          </w:p>
          <w:p>
            <w:pPr>
              <w:pStyle w:val="15"/>
              <w:widowControl/>
              <w:tabs>
                <w:tab w:val="left" w:pos="165"/>
              </w:tabs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Calibri" w:eastAsiaTheme="minorEastAsia"/>
                <w:b/>
                <w:sz w:val="18"/>
                <w:szCs w:val="18"/>
                <w:lang w:eastAsia="zh-CN"/>
              </w:rPr>
              <w:t>User Manual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5"/>
              <w:widowControl/>
              <w:numPr>
                <w:ilvl w:val="0"/>
                <w:numId w:val="0"/>
              </w:numPr>
              <w:tabs>
                <w:tab w:val="left" w:pos="165"/>
              </w:tabs>
              <w:ind w:left="0" w:leftChars="0" w:firstLine="0" w:firstLineChars="0"/>
              <w:rPr>
                <w:rFonts w:hint="default" w:ascii="Calibri" w:hAnsi="Calibri" w:cs="Calibri"/>
                <w:i/>
                <w:color w:val="FF0000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ProITAV n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 xml:space="preserve">eutral 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style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before="240" w:after="240"/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包装类型     Package Type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before="240" w:after="240"/>
              <w:ind w:left="0" w:leftChars="0" w:firstLine="0" w:firstLineChars="0"/>
              <w:jc w:val="left"/>
              <w:rPr>
                <w:rFonts w:hint="default" w:ascii="Calibri" w:hAnsi="Calibri" w:cs="Calibri"/>
                <w:i/>
                <w:color w:val="FF0000"/>
              </w:rPr>
            </w:pP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ProITAV n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eastAsia="zh-CN"/>
              </w:rPr>
              <w:t xml:space="preserve">eutral </w:t>
            </w:r>
            <w:r>
              <w:rPr>
                <w:rFonts w:hint="default" w:ascii="Calibri" w:hAnsi="Calibri" w:cs="Calibri" w:eastAsiaTheme="minorEastAsia"/>
                <w:sz w:val="18"/>
                <w:szCs w:val="18"/>
                <w:lang w:val="en-US" w:eastAsia="zh-CN"/>
              </w:rPr>
              <w:t>style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731" w:type="dxa"/>
            <w:gridSpan w:val="2"/>
            <w:shd w:val="clear" w:color="auto" w:fill="F2F2F2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before="240" w:after="240"/>
              <w:ind w:left="0" w:leftChars="0" w:firstLine="0" w:firstLineChars="0"/>
              <w:jc w:val="center"/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同行产品分析</w:t>
            </w:r>
          </w:p>
          <w:p>
            <w:pPr>
              <w:pStyle w:val="15"/>
              <w:widowControl/>
              <w:tabs>
                <w:tab w:val="left" w:pos="165"/>
              </w:tabs>
              <w:spacing w:before="240" w:after="240"/>
              <w:ind w:left="0" w:leftChars="0" w:firstLine="0" w:firstLineChars="0"/>
              <w:jc w:val="center"/>
              <w:rPr>
                <w:rFonts w:ascii="Calibri" w:hAnsi="Calibri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Calibri" w:eastAsiaTheme="minorEastAsia"/>
                <w:b/>
                <w:sz w:val="18"/>
                <w:szCs w:val="18"/>
                <w:lang w:eastAsia="zh-CN"/>
              </w:rPr>
              <w:t>Market Analysis</w:t>
            </w:r>
          </w:p>
        </w:tc>
        <w:tc>
          <w:tcPr>
            <w:tcW w:w="7565" w:type="dxa"/>
            <w:gridSpan w:val="6"/>
            <w:vAlign w:val="center"/>
          </w:tcPr>
          <w:p>
            <w:pPr>
              <w:pStyle w:val="15"/>
              <w:widowControl/>
              <w:tabs>
                <w:tab w:val="left" w:pos="165"/>
              </w:tabs>
              <w:spacing w:before="240" w:after="240"/>
              <w:ind w:left="0" w:leftChars="0" w:firstLine="0" w:firstLineChars="0"/>
              <w:rPr>
                <w:rFonts w:hint="default" w:ascii="Calibri" w:hAnsi="Calibri" w:eastAsia="宋体" w:cs="Calibri"/>
                <w:sz w:val="20"/>
                <w:szCs w:val="20"/>
                <w:lang w:val="en-US" w:eastAsia="zh-CN"/>
              </w:rPr>
            </w:pPr>
            <w:r>
              <w:rPr>
                <w:rFonts w:hint="default" w:ascii="Calibri" w:hAnsi="Calibri" w:cs="Calibri" w:eastAsiaTheme="minorEastAsia"/>
                <w:iCs/>
                <w:sz w:val="18"/>
                <w:szCs w:val="18"/>
                <w:lang w:eastAsia="zh-CN"/>
              </w:rPr>
              <w:t>N/A</w:t>
            </w:r>
          </w:p>
        </w:tc>
      </w:tr>
    </w:tbl>
    <w:p>
      <w:pPr>
        <w:pStyle w:val="22"/>
        <w:widowControl/>
        <w:tabs>
          <w:tab w:val="left" w:pos="165"/>
        </w:tabs>
        <w:ind w:firstLine="0"/>
        <w:rPr>
          <w:rFonts w:hint="eastAsia" w:ascii="宋体" w:eastAsia="宋体"/>
          <w:sz w:val="21"/>
          <w:szCs w:val="21"/>
          <w:lang w:eastAsia="zh-CN"/>
        </w:rPr>
      </w:pPr>
    </w:p>
    <w:sectPr>
      <w:footerReference r:id="rId5" w:type="first"/>
      <w:footerReference r:id="rId3" w:type="default"/>
      <w:footerReference r:id="rId4" w:type="even"/>
      <w:footnotePr>
        <w:pos w:val="beneathText"/>
      </w:footnotePr>
      <w:pgSz w:w="12240" w:h="15840"/>
      <w:pgMar w:top="1440" w:right="1440" w:bottom="936" w:left="1440" w:header="648" w:footer="64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-Bol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☞GILROY-REGULAR">
    <w:altName w:val="Calibri"/>
    <w:panose1 w:val="00000000000000000000"/>
    <w:charset w:val="00"/>
    <w:family w:val="auto"/>
    <w:pitch w:val="default"/>
    <w:sig w:usb0="00000000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center" w:y="1"/>
      <w:rPr>
        <w:rStyle w:val="19"/>
      </w:rPr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7</w:t>
    </w:r>
    <w:r>
      <w:fldChar w:fldCharType="end"/>
    </w: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center" w:y="1"/>
      <w:rPr>
        <w:rStyle w:val="19"/>
      </w:rPr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1</w:t>
    </w:r>
    <w:r>
      <w:fldChar w:fldCharType="end"/>
    </w:r>
  </w:p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right" w:y="1"/>
      <w:rPr>
        <w:rStyle w:val="19"/>
      </w:rPr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  <w:lang w:eastAsia="zh-CN"/>
      </w:rPr>
      <w:t>1</w:t>
    </w:r>
    <w:r>
      <w:fldChar w:fldCharType="end"/>
    </w:r>
  </w:p>
  <w:p>
    <w:pPr>
      <w:pStyle w:val="11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DCC632"/>
    <w:multiLevelType w:val="singleLevel"/>
    <w:tmpl w:val="82DCC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FB185E"/>
    <w:multiLevelType w:val="singleLevel"/>
    <w:tmpl w:val="AAFB185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3A28A04"/>
    <w:multiLevelType w:val="singleLevel"/>
    <w:tmpl w:val="C3A28A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00724A4B"/>
    <w:multiLevelType w:val="multilevel"/>
    <w:tmpl w:val="00724A4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6455DB9"/>
    <w:multiLevelType w:val="singleLevel"/>
    <w:tmpl w:val="26455DB9"/>
    <w:lvl w:ilvl="0" w:tentative="0">
      <w:start w:val="1"/>
      <w:numFmt w:val="decimal"/>
      <w:pStyle w:val="24"/>
      <w:lvlText w:val="%1."/>
      <w:lvlJc w:val="left"/>
      <w:pPr>
        <w:tabs>
          <w:tab w:val="left" w:pos="708"/>
        </w:tabs>
        <w:ind w:left="708" w:hanging="420"/>
      </w:pPr>
      <w:rPr>
        <w:rFonts w:hint="default"/>
      </w:rPr>
    </w:lvl>
  </w:abstractNum>
  <w:abstractNum w:abstractNumId="5">
    <w:nsid w:val="44CC1039"/>
    <w:multiLevelType w:val="multilevel"/>
    <w:tmpl w:val="44CC103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54EB7EDF"/>
    <w:multiLevelType w:val="multilevel"/>
    <w:tmpl w:val="54EB7ED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5093566"/>
    <w:multiLevelType w:val="multilevel"/>
    <w:tmpl w:val="55093566"/>
    <w:lvl w:ilvl="0" w:tentative="0">
      <w:start w:val="1"/>
      <w:numFmt w:val="bullet"/>
      <w:pStyle w:val="30"/>
      <w:lvlText w:val="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abstractNum w:abstractNumId="8">
    <w:nsid w:val="577C60B0"/>
    <w:multiLevelType w:val="singleLevel"/>
    <w:tmpl w:val="577C60B0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623D406F"/>
    <w:multiLevelType w:val="singleLevel"/>
    <w:tmpl w:val="623D40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6760D8B"/>
    <w:multiLevelType w:val="multilevel"/>
    <w:tmpl w:val="66760D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4"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footnotePr>
    <w:pos w:val="beneathText"/>
  </w:foot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A54"/>
    <w:rsid w:val="00003225"/>
    <w:rsid w:val="00003F44"/>
    <w:rsid w:val="0000654F"/>
    <w:rsid w:val="00007F5A"/>
    <w:rsid w:val="00012DD9"/>
    <w:rsid w:val="00013E13"/>
    <w:rsid w:val="000160A9"/>
    <w:rsid w:val="0001777E"/>
    <w:rsid w:val="0001793F"/>
    <w:rsid w:val="00020B2F"/>
    <w:rsid w:val="000353B3"/>
    <w:rsid w:val="00040008"/>
    <w:rsid w:val="00042D32"/>
    <w:rsid w:val="00046E3D"/>
    <w:rsid w:val="00053BD9"/>
    <w:rsid w:val="000550F1"/>
    <w:rsid w:val="00057391"/>
    <w:rsid w:val="00063479"/>
    <w:rsid w:val="00063DF6"/>
    <w:rsid w:val="00066374"/>
    <w:rsid w:val="0007223B"/>
    <w:rsid w:val="00075DEC"/>
    <w:rsid w:val="000779E6"/>
    <w:rsid w:val="00080ED8"/>
    <w:rsid w:val="0008298F"/>
    <w:rsid w:val="00083CE2"/>
    <w:rsid w:val="000850EB"/>
    <w:rsid w:val="000A0AD8"/>
    <w:rsid w:val="000A265C"/>
    <w:rsid w:val="000B7CB8"/>
    <w:rsid w:val="000C04FB"/>
    <w:rsid w:val="000C1D16"/>
    <w:rsid w:val="000C1D9E"/>
    <w:rsid w:val="000C49EE"/>
    <w:rsid w:val="000C5C96"/>
    <w:rsid w:val="000D1A20"/>
    <w:rsid w:val="000D4053"/>
    <w:rsid w:val="000D5379"/>
    <w:rsid w:val="000D540B"/>
    <w:rsid w:val="000D57CD"/>
    <w:rsid w:val="000D7A17"/>
    <w:rsid w:val="000E3109"/>
    <w:rsid w:val="000E67AA"/>
    <w:rsid w:val="000F54E9"/>
    <w:rsid w:val="00106611"/>
    <w:rsid w:val="00106C64"/>
    <w:rsid w:val="00112626"/>
    <w:rsid w:val="00117085"/>
    <w:rsid w:val="00117692"/>
    <w:rsid w:val="00121C4D"/>
    <w:rsid w:val="00126702"/>
    <w:rsid w:val="0013052A"/>
    <w:rsid w:val="00130ED2"/>
    <w:rsid w:val="00132A97"/>
    <w:rsid w:val="00132B47"/>
    <w:rsid w:val="00134C2C"/>
    <w:rsid w:val="00137C4D"/>
    <w:rsid w:val="00143FB5"/>
    <w:rsid w:val="00144ABF"/>
    <w:rsid w:val="00144C6F"/>
    <w:rsid w:val="00150897"/>
    <w:rsid w:val="00162A09"/>
    <w:rsid w:val="0016582F"/>
    <w:rsid w:val="00171F94"/>
    <w:rsid w:val="00173486"/>
    <w:rsid w:val="00173FCF"/>
    <w:rsid w:val="001777AE"/>
    <w:rsid w:val="001847C9"/>
    <w:rsid w:val="00185F47"/>
    <w:rsid w:val="001A153D"/>
    <w:rsid w:val="001A5364"/>
    <w:rsid w:val="001A6A80"/>
    <w:rsid w:val="001B3AB9"/>
    <w:rsid w:val="001C0D11"/>
    <w:rsid w:val="001C134D"/>
    <w:rsid w:val="001C4538"/>
    <w:rsid w:val="001C4633"/>
    <w:rsid w:val="001D208A"/>
    <w:rsid w:val="001D715C"/>
    <w:rsid w:val="001E2FFE"/>
    <w:rsid w:val="001E42EC"/>
    <w:rsid w:val="001F1A88"/>
    <w:rsid w:val="001F1D1A"/>
    <w:rsid w:val="002034A6"/>
    <w:rsid w:val="00203EA5"/>
    <w:rsid w:val="00205F49"/>
    <w:rsid w:val="00210C87"/>
    <w:rsid w:val="002135B4"/>
    <w:rsid w:val="0021533D"/>
    <w:rsid w:val="00215AAC"/>
    <w:rsid w:val="00222375"/>
    <w:rsid w:val="0022280F"/>
    <w:rsid w:val="00222EF6"/>
    <w:rsid w:val="00223F19"/>
    <w:rsid w:val="002255A0"/>
    <w:rsid w:val="00230856"/>
    <w:rsid w:val="0024002F"/>
    <w:rsid w:val="00240E2E"/>
    <w:rsid w:val="00241886"/>
    <w:rsid w:val="00242D25"/>
    <w:rsid w:val="00243AC6"/>
    <w:rsid w:val="00246803"/>
    <w:rsid w:val="00251A36"/>
    <w:rsid w:val="00257FAE"/>
    <w:rsid w:val="00261825"/>
    <w:rsid w:val="00263135"/>
    <w:rsid w:val="00267FEF"/>
    <w:rsid w:val="002706F3"/>
    <w:rsid w:val="00270FED"/>
    <w:rsid w:val="00271639"/>
    <w:rsid w:val="00275571"/>
    <w:rsid w:val="002762A5"/>
    <w:rsid w:val="002775DA"/>
    <w:rsid w:val="00285F75"/>
    <w:rsid w:val="00291EA9"/>
    <w:rsid w:val="00294DF3"/>
    <w:rsid w:val="00294EB4"/>
    <w:rsid w:val="002A6492"/>
    <w:rsid w:val="002A74B2"/>
    <w:rsid w:val="002B1E49"/>
    <w:rsid w:val="002B2F9B"/>
    <w:rsid w:val="002B3069"/>
    <w:rsid w:val="002B3159"/>
    <w:rsid w:val="002B4C60"/>
    <w:rsid w:val="002B50EC"/>
    <w:rsid w:val="002B6474"/>
    <w:rsid w:val="002B657D"/>
    <w:rsid w:val="002B6866"/>
    <w:rsid w:val="002C1990"/>
    <w:rsid w:val="002C5DC1"/>
    <w:rsid w:val="002C6E04"/>
    <w:rsid w:val="002D3533"/>
    <w:rsid w:val="002D7523"/>
    <w:rsid w:val="002F519B"/>
    <w:rsid w:val="002F59CF"/>
    <w:rsid w:val="002F68AD"/>
    <w:rsid w:val="003002AF"/>
    <w:rsid w:val="0030187E"/>
    <w:rsid w:val="00303808"/>
    <w:rsid w:val="00305C6F"/>
    <w:rsid w:val="00307AA7"/>
    <w:rsid w:val="00310BCE"/>
    <w:rsid w:val="00312774"/>
    <w:rsid w:val="00312EED"/>
    <w:rsid w:val="003148A1"/>
    <w:rsid w:val="00314A0D"/>
    <w:rsid w:val="00316F51"/>
    <w:rsid w:val="003220CA"/>
    <w:rsid w:val="003305B2"/>
    <w:rsid w:val="00333241"/>
    <w:rsid w:val="003372A9"/>
    <w:rsid w:val="003401E3"/>
    <w:rsid w:val="00343281"/>
    <w:rsid w:val="00356EE4"/>
    <w:rsid w:val="00360B17"/>
    <w:rsid w:val="0036223D"/>
    <w:rsid w:val="003630B5"/>
    <w:rsid w:val="0036507A"/>
    <w:rsid w:val="0036508C"/>
    <w:rsid w:val="00372F05"/>
    <w:rsid w:val="00373A58"/>
    <w:rsid w:val="00375E80"/>
    <w:rsid w:val="003818D4"/>
    <w:rsid w:val="003842EC"/>
    <w:rsid w:val="003845CD"/>
    <w:rsid w:val="00385500"/>
    <w:rsid w:val="00391CF4"/>
    <w:rsid w:val="0039473E"/>
    <w:rsid w:val="003947E5"/>
    <w:rsid w:val="00395FA6"/>
    <w:rsid w:val="003970C1"/>
    <w:rsid w:val="003A2BB8"/>
    <w:rsid w:val="003A2C38"/>
    <w:rsid w:val="003B094A"/>
    <w:rsid w:val="003B17E0"/>
    <w:rsid w:val="003B25E1"/>
    <w:rsid w:val="003C14CD"/>
    <w:rsid w:val="003C3BC6"/>
    <w:rsid w:val="003C6DA1"/>
    <w:rsid w:val="003D10C0"/>
    <w:rsid w:val="003D4192"/>
    <w:rsid w:val="003D4D0A"/>
    <w:rsid w:val="003E0AEA"/>
    <w:rsid w:val="003E6AC1"/>
    <w:rsid w:val="003F0854"/>
    <w:rsid w:val="003F11C3"/>
    <w:rsid w:val="003F1513"/>
    <w:rsid w:val="003F22EB"/>
    <w:rsid w:val="00402250"/>
    <w:rsid w:val="004173FF"/>
    <w:rsid w:val="00421855"/>
    <w:rsid w:val="00424F67"/>
    <w:rsid w:val="00425662"/>
    <w:rsid w:val="00425BF4"/>
    <w:rsid w:val="00426493"/>
    <w:rsid w:val="004315B1"/>
    <w:rsid w:val="004339A7"/>
    <w:rsid w:val="00434687"/>
    <w:rsid w:val="004417B3"/>
    <w:rsid w:val="0044331C"/>
    <w:rsid w:val="0044357C"/>
    <w:rsid w:val="004554C3"/>
    <w:rsid w:val="00456C63"/>
    <w:rsid w:val="0046669A"/>
    <w:rsid w:val="004675D9"/>
    <w:rsid w:val="00467F5E"/>
    <w:rsid w:val="004703AD"/>
    <w:rsid w:val="00470662"/>
    <w:rsid w:val="00471FE8"/>
    <w:rsid w:val="00472EAD"/>
    <w:rsid w:val="004734FA"/>
    <w:rsid w:val="004774F5"/>
    <w:rsid w:val="004864CA"/>
    <w:rsid w:val="00487003"/>
    <w:rsid w:val="00487EFA"/>
    <w:rsid w:val="00492E9F"/>
    <w:rsid w:val="0049328D"/>
    <w:rsid w:val="0049619C"/>
    <w:rsid w:val="004977E6"/>
    <w:rsid w:val="00497C8A"/>
    <w:rsid w:val="004A3035"/>
    <w:rsid w:val="004A585E"/>
    <w:rsid w:val="004A7E84"/>
    <w:rsid w:val="004B750D"/>
    <w:rsid w:val="004C0EA9"/>
    <w:rsid w:val="004C2152"/>
    <w:rsid w:val="004C2205"/>
    <w:rsid w:val="004C582F"/>
    <w:rsid w:val="004C59E8"/>
    <w:rsid w:val="004C7D6F"/>
    <w:rsid w:val="004D1A07"/>
    <w:rsid w:val="004D4376"/>
    <w:rsid w:val="004E1AEC"/>
    <w:rsid w:val="004E4BE7"/>
    <w:rsid w:val="004E77AA"/>
    <w:rsid w:val="004F3A1A"/>
    <w:rsid w:val="004F3D42"/>
    <w:rsid w:val="004F4CE5"/>
    <w:rsid w:val="00501917"/>
    <w:rsid w:val="00502143"/>
    <w:rsid w:val="0050339E"/>
    <w:rsid w:val="0051628B"/>
    <w:rsid w:val="0052169C"/>
    <w:rsid w:val="0052236D"/>
    <w:rsid w:val="00534934"/>
    <w:rsid w:val="00537270"/>
    <w:rsid w:val="0053771C"/>
    <w:rsid w:val="005379E3"/>
    <w:rsid w:val="00540139"/>
    <w:rsid w:val="00545457"/>
    <w:rsid w:val="00546729"/>
    <w:rsid w:val="00551EAB"/>
    <w:rsid w:val="005523BC"/>
    <w:rsid w:val="0056023A"/>
    <w:rsid w:val="00567A28"/>
    <w:rsid w:val="00570FDB"/>
    <w:rsid w:val="00573290"/>
    <w:rsid w:val="00575857"/>
    <w:rsid w:val="00577ED6"/>
    <w:rsid w:val="00580F7A"/>
    <w:rsid w:val="00583A67"/>
    <w:rsid w:val="00586008"/>
    <w:rsid w:val="00586774"/>
    <w:rsid w:val="005924A0"/>
    <w:rsid w:val="005972F7"/>
    <w:rsid w:val="005A083E"/>
    <w:rsid w:val="005A2242"/>
    <w:rsid w:val="005A384C"/>
    <w:rsid w:val="005B0C5F"/>
    <w:rsid w:val="005B2F23"/>
    <w:rsid w:val="005C0166"/>
    <w:rsid w:val="005C1995"/>
    <w:rsid w:val="005C2EE3"/>
    <w:rsid w:val="005C60DD"/>
    <w:rsid w:val="005C7793"/>
    <w:rsid w:val="005D2FE7"/>
    <w:rsid w:val="005D3371"/>
    <w:rsid w:val="005D5CA9"/>
    <w:rsid w:val="005E23B4"/>
    <w:rsid w:val="005E2EBE"/>
    <w:rsid w:val="005E4649"/>
    <w:rsid w:val="005E518C"/>
    <w:rsid w:val="005E53DF"/>
    <w:rsid w:val="005E737D"/>
    <w:rsid w:val="005E758A"/>
    <w:rsid w:val="005F337C"/>
    <w:rsid w:val="006021CA"/>
    <w:rsid w:val="00607044"/>
    <w:rsid w:val="00612E3C"/>
    <w:rsid w:val="006136CB"/>
    <w:rsid w:val="0061453E"/>
    <w:rsid w:val="006200DE"/>
    <w:rsid w:val="00623382"/>
    <w:rsid w:val="00627104"/>
    <w:rsid w:val="0063133A"/>
    <w:rsid w:val="00633BBF"/>
    <w:rsid w:val="006425DA"/>
    <w:rsid w:val="00644654"/>
    <w:rsid w:val="00646596"/>
    <w:rsid w:val="00646A67"/>
    <w:rsid w:val="00646FE5"/>
    <w:rsid w:val="00647C7A"/>
    <w:rsid w:val="00650899"/>
    <w:rsid w:val="00650E42"/>
    <w:rsid w:val="006512E9"/>
    <w:rsid w:val="00652FB2"/>
    <w:rsid w:val="00653EE5"/>
    <w:rsid w:val="006561B2"/>
    <w:rsid w:val="00657B5F"/>
    <w:rsid w:val="00674E65"/>
    <w:rsid w:val="006774D6"/>
    <w:rsid w:val="006808A4"/>
    <w:rsid w:val="00680AD9"/>
    <w:rsid w:val="00681314"/>
    <w:rsid w:val="006847B1"/>
    <w:rsid w:val="00686B58"/>
    <w:rsid w:val="00686BF6"/>
    <w:rsid w:val="00687EA7"/>
    <w:rsid w:val="0069071C"/>
    <w:rsid w:val="006943C7"/>
    <w:rsid w:val="00696013"/>
    <w:rsid w:val="00697EB1"/>
    <w:rsid w:val="006A2D34"/>
    <w:rsid w:val="006A4345"/>
    <w:rsid w:val="006A53A4"/>
    <w:rsid w:val="006B579F"/>
    <w:rsid w:val="006B6642"/>
    <w:rsid w:val="006C007C"/>
    <w:rsid w:val="006C7C76"/>
    <w:rsid w:val="006C7FD2"/>
    <w:rsid w:val="006D103F"/>
    <w:rsid w:val="006D29C0"/>
    <w:rsid w:val="006E5A4F"/>
    <w:rsid w:val="006F3F3E"/>
    <w:rsid w:val="006F7110"/>
    <w:rsid w:val="006F72B8"/>
    <w:rsid w:val="006F7461"/>
    <w:rsid w:val="00701F21"/>
    <w:rsid w:val="007025C3"/>
    <w:rsid w:val="007059BA"/>
    <w:rsid w:val="00714773"/>
    <w:rsid w:val="00715849"/>
    <w:rsid w:val="00724615"/>
    <w:rsid w:val="007274FD"/>
    <w:rsid w:val="007353E7"/>
    <w:rsid w:val="00744A92"/>
    <w:rsid w:val="0075047D"/>
    <w:rsid w:val="007545BD"/>
    <w:rsid w:val="00756F30"/>
    <w:rsid w:val="007605F2"/>
    <w:rsid w:val="007671DD"/>
    <w:rsid w:val="007674F8"/>
    <w:rsid w:val="00770795"/>
    <w:rsid w:val="0077150A"/>
    <w:rsid w:val="007748F9"/>
    <w:rsid w:val="0077757F"/>
    <w:rsid w:val="00777918"/>
    <w:rsid w:val="00777F53"/>
    <w:rsid w:val="00783E33"/>
    <w:rsid w:val="00786783"/>
    <w:rsid w:val="00787598"/>
    <w:rsid w:val="00790B4F"/>
    <w:rsid w:val="0079205F"/>
    <w:rsid w:val="0079645D"/>
    <w:rsid w:val="0079716F"/>
    <w:rsid w:val="00797389"/>
    <w:rsid w:val="007A50BF"/>
    <w:rsid w:val="007A578E"/>
    <w:rsid w:val="007A5907"/>
    <w:rsid w:val="007A6E63"/>
    <w:rsid w:val="007A7B72"/>
    <w:rsid w:val="007B045C"/>
    <w:rsid w:val="007B0CBA"/>
    <w:rsid w:val="007B68BA"/>
    <w:rsid w:val="007C0387"/>
    <w:rsid w:val="007C4031"/>
    <w:rsid w:val="007C4048"/>
    <w:rsid w:val="007C521F"/>
    <w:rsid w:val="007C54FD"/>
    <w:rsid w:val="007C64AA"/>
    <w:rsid w:val="007C7B90"/>
    <w:rsid w:val="007C7F32"/>
    <w:rsid w:val="007D083B"/>
    <w:rsid w:val="007E05B0"/>
    <w:rsid w:val="007E1367"/>
    <w:rsid w:val="007E356B"/>
    <w:rsid w:val="007F0963"/>
    <w:rsid w:val="007F1601"/>
    <w:rsid w:val="007F210A"/>
    <w:rsid w:val="007F3868"/>
    <w:rsid w:val="007F5712"/>
    <w:rsid w:val="00800338"/>
    <w:rsid w:val="008048D3"/>
    <w:rsid w:val="00804965"/>
    <w:rsid w:val="008051A4"/>
    <w:rsid w:val="00811A0E"/>
    <w:rsid w:val="008135FD"/>
    <w:rsid w:val="008142F5"/>
    <w:rsid w:val="00815267"/>
    <w:rsid w:val="0081639F"/>
    <w:rsid w:val="00817D72"/>
    <w:rsid w:val="00820785"/>
    <w:rsid w:val="00821A14"/>
    <w:rsid w:val="00822EEE"/>
    <w:rsid w:val="008231C9"/>
    <w:rsid w:val="008242A6"/>
    <w:rsid w:val="00835395"/>
    <w:rsid w:val="0083571E"/>
    <w:rsid w:val="00835897"/>
    <w:rsid w:val="00836E45"/>
    <w:rsid w:val="00843D3C"/>
    <w:rsid w:val="00845183"/>
    <w:rsid w:val="00845237"/>
    <w:rsid w:val="008456B2"/>
    <w:rsid w:val="00845B00"/>
    <w:rsid w:val="00845E89"/>
    <w:rsid w:val="00854DA9"/>
    <w:rsid w:val="008561B9"/>
    <w:rsid w:val="00856705"/>
    <w:rsid w:val="00856D61"/>
    <w:rsid w:val="0086242A"/>
    <w:rsid w:val="00865AE1"/>
    <w:rsid w:val="008661AF"/>
    <w:rsid w:val="008677FA"/>
    <w:rsid w:val="008715FC"/>
    <w:rsid w:val="00873C5B"/>
    <w:rsid w:val="0087499F"/>
    <w:rsid w:val="00874B92"/>
    <w:rsid w:val="0088039E"/>
    <w:rsid w:val="008806D8"/>
    <w:rsid w:val="00881BBA"/>
    <w:rsid w:val="00882890"/>
    <w:rsid w:val="008841B0"/>
    <w:rsid w:val="00887BD1"/>
    <w:rsid w:val="008903F6"/>
    <w:rsid w:val="008919A2"/>
    <w:rsid w:val="008944AB"/>
    <w:rsid w:val="008A1D6A"/>
    <w:rsid w:val="008A203E"/>
    <w:rsid w:val="008A37C1"/>
    <w:rsid w:val="008A3E32"/>
    <w:rsid w:val="008A428B"/>
    <w:rsid w:val="008A4930"/>
    <w:rsid w:val="008B3F00"/>
    <w:rsid w:val="008B61AD"/>
    <w:rsid w:val="008B75C0"/>
    <w:rsid w:val="008C0B64"/>
    <w:rsid w:val="008C0F38"/>
    <w:rsid w:val="008C48C8"/>
    <w:rsid w:val="008D38AD"/>
    <w:rsid w:val="008D5664"/>
    <w:rsid w:val="008D678E"/>
    <w:rsid w:val="008E0040"/>
    <w:rsid w:val="008E02CA"/>
    <w:rsid w:val="008E114F"/>
    <w:rsid w:val="008E5D4C"/>
    <w:rsid w:val="008E6913"/>
    <w:rsid w:val="008E69CC"/>
    <w:rsid w:val="008E7471"/>
    <w:rsid w:val="008F3FEC"/>
    <w:rsid w:val="008F6D03"/>
    <w:rsid w:val="009012AC"/>
    <w:rsid w:val="00910C55"/>
    <w:rsid w:val="00912F8F"/>
    <w:rsid w:val="00916DB4"/>
    <w:rsid w:val="009172BA"/>
    <w:rsid w:val="0092092C"/>
    <w:rsid w:val="009246B0"/>
    <w:rsid w:val="00925E53"/>
    <w:rsid w:val="00926A50"/>
    <w:rsid w:val="00926A54"/>
    <w:rsid w:val="00930777"/>
    <w:rsid w:val="009315CE"/>
    <w:rsid w:val="00931A40"/>
    <w:rsid w:val="00934AA1"/>
    <w:rsid w:val="00936590"/>
    <w:rsid w:val="00937511"/>
    <w:rsid w:val="009375EA"/>
    <w:rsid w:val="009378AA"/>
    <w:rsid w:val="009401A8"/>
    <w:rsid w:val="00940E72"/>
    <w:rsid w:val="00941BA2"/>
    <w:rsid w:val="009463B8"/>
    <w:rsid w:val="00950057"/>
    <w:rsid w:val="00954DDD"/>
    <w:rsid w:val="0096107A"/>
    <w:rsid w:val="0096151C"/>
    <w:rsid w:val="0096350A"/>
    <w:rsid w:val="0096382A"/>
    <w:rsid w:val="00965433"/>
    <w:rsid w:val="00970D6B"/>
    <w:rsid w:val="009716B5"/>
    <w:rsid w:val="0097340A"/>
    <w:rsid w:val="009819F5"/>
    <w:rsid w:val="00985D13"/>
    <w:rsid w:val="0099111C"/>
    <w:rsid w:val="00992F39"/>
    <w:rsid w:val="0099608E"/>
    <w:rsid w:val="009A5194"/>
    <w:rsid w:val="009B24CC"/>
    <w:rsid w:val="009B3D77"/>
    <w:rsid w:val="009C32DB"/>
    <w:rsid w:val="009C508B"/>
    <w:rsid w:val="009D0EB8"/>
    <w:rsid w:val="009D19DB"/>
    <w:rsid w:val="009D263E"/>
    <w:rsid w:val="009D349A"/>
    <w:rsid w:val="009D5DBB"/>
    <w:rsid w:val="009E0BCE"/>
    <w:rsid w:val="009E47C7"/>
    <w:rsid w:val="009F2FB4"/>
    <w:rsid w:val="009F43FF"/>
    <w:rsid w:val="009F5559"/>
    <w:rsid w:val="009F6CA2"/>
    <w:rsid w:val="009F6E7A"/>
    <w:rsid w:val="009F7FAA"/>
    <w:rsid w:val="00A0452F"/>
    <w:rsid w:val="00A047C4"/>
    <w:rsid w:val="00A056BF"/>
    <w:rsid w:val="00A067CB"/>
    <w:rsid w:val="00A07508"/>
    <w:rsid w:val="00A16CCF"/>
    <w:rsid w:val="00A26BDE"/>
    <w:rsid w:val="00A26D33"/>
    <w:rsid w:val="00A274D0"/>
    <w:rsid w:val="00A34E4C"/>
    <w:rsid w:val="00A46753"/>
    <w:rsid w:val="00A46CD3"/>
    <w:rsid w:val="00A557A1"/>
    <w:rsid w:val="00A631D7"/>
    <w:rsid w:val="00A6533B"/>
    <w:rsid w:val="00A679C0"/>
    <w:rsid w:val="00A773BF"/>
    <w:rsid w:val="00A77523"/>
    <w:rsid w:val="00A97453"/>
    <w:rsid w:val="00AA0165"/>
    <w:rsid w:val="00AA0C91"/>
    <w:rsid w:val="00AA1122"/>
    <w:rsid w:val="00AA3C55"/>
    <w:rsid w:val="00AB7B79"/>
    <w:rsid w:val="00AC230A"/>
    <w:rsid w:val="00AC461E"/>
    <w:rsid w:val="00AD0BE4"/>
    <w:rsid w:val="00AD0DAE"/>
    <w:rsid w:val="00AE1ED0"/>
    <w:rsid w:val="00AE23F6"/>
    <w:rsid w:val="00AE6AE1"/>
    <w:rsid w:val="00AE74FA"/>
    <w:rsid w:val="00AE7FB7"/>
    <w:rsid w:val="00AF5891"/>
    <w:rsid w:val="00AF58AD"/>
    <w:rsid w:val="00AF6164"/>
    <w:rsid w:val="00B029A8"/>
    <w:rsid w:val="00B02BCC"/>
    <w:rsid w:val="00B02E4A"/>
    <w:rsid w:val="00B03E19"/>
    <w:rsid w:val="00B04FEB"/>
    <w:rsid w:val="00B13FB7"/>
    <w:rsid w:val="00B150F3"/>
    <w:rsid w:val="00B16CAC"/>
    <w:rsid w:val="00B17264"/>
    <w:rsid w:val="00B215A3"/>
    <w:rsid w:val="00B22144"/>
    <w:rsid w:val="00B232AF"/>
    <w:rsid w:val="00B272D6"/>
    <w:rsid w:val="00B27489"/>
    <w:rsid w:val="00B3336D"/>
    <w:rsid w:val="00B34ACC"/>
    <w:rsid w:val="00B35041"/>
    <w:rsid w:val="00B41C39"/>
    <w:rsid w:val="00B432BF"/>
    <w:rsid w:val="00B44CDE"/>
    <w:rsid w:val="00B5350D"/>
    <w:rsid w:val="00B569A0"/>
    <w:rsid w:val="00B6167C"/>
    <w:rsid w:val="00B6334C"/>
    <w:rsid w:val="00B6402C"/>
    <w:rsid w:val="00B64707"/>
    <w:rsid w:val="00B6713D"/>
    <w:rsid w:val="00B71A56"/>
    <w:rsid w:val="00B71D42"/>
    <w:rsid w:val="00B741E5"/>
    <w:rsid w:val="00B74EEE"/>
    <w:rsid w:val="00B77A75"/>
    <w:rsid w:val="00B8666E"/>
    <w:rsid w:val="00B90E2F"/>
    <w:rsid w:val="00B91E18"/>
    <w:rsid w:val="00B920FF"/>
    <w:rsid w:val="00B9770A"/>
    <w:rsid w:val="00BA2C3C"/>
    <w:rsid w:val="00BA4BDA"/>
    <w:rsid w:val="00BA5761"/>
    <w:rsid w:val="00BC256B"/>
    <w:rsid w:val="00BC29D7"/>
    <w:rsid w:val="00BC4B96"/>
    <w:rsid w:val="00BD3693"/>
    <w:rsid w:val="00BE0ED9"/>
    <w:rsid w:val="00BE6625"/>
    <w:rsid w:val="00BE66F1"/>
    <w:rsid w:val="00BE6BF8"/>
    <w:rsid w:val="00BE7EC4"/>
    <w:rsid w:val="00BF0D8B"/>
    <w:rsid w:val="00BF2A3B"/>
    <w:rsid w:val="00BF327E"/>
    <w:rsid w:val="00BF3C2A"/>
    <w:rsid w:val="00C0093B"/>
    <w:rsid w:val="00C01A9A"/>
    <w:rsid w:val="00C1070A"/>
    <w:rsid w:val="00C11E1F"/>
    <w:rsid w:val="00C126F8"/>
    <w:rsid w:val="00C16C1E"/>
    <w:rsid w:val="00C22ADA"/>
    <w:rsid w:val="00C248EE"/>
    <w:rsid w:val="00C252F8"/>
    <w:rsid w:val="00C27676"/>
    <w:rsid w:val="00C32371"/>
    <w:rsid w:val="00C41D84"/>
    <w:rsid w:val="00C43009"/>
    <w:rsid w:val="00C43E8E"/>
    <w:rsid w:val="00C46ADE"/>
    <w:rsid w:val="00C504E9"/>
    <w:rsid w:val="00C5077A"/>
    <w:rsid w:val="00C51F44"/>
    <w:rsid w:val="00C55476"/>
    <w:rsid w:val="00C65508"/>
    <w:rsid w:val="00C66029"/>
    <w:rsid w:val="00C67589"/>
    <w:rsid w:val="00C702F5"/>
    <w:rsid w:val="00C760CC"/>
    <w:rsid w:val="00C767A9"/>
    <w:rsid w:val="00C76F5A"/>
    <w:rsid w:val="00C82854"/>
    <w:rsid w:val="00C82972"/>
    <w:rsid w:val="00C83E59"/>
    <w:rsid w:val="00C8615B"/>
    <w:rsid w:val="00C86A3F"/>
    <w:rsid w:val="00C870A7"/>
    <w:rsid w:val="00C95D59"/>
    <w:rsid w:val="00CA0F5E"/>
    <w:rsid w:val="00CA28BA"/>
    <w:rsid w:val="00CA2AD1"/>
    <w:rsid w:val="00CA33BC"/>
    <w:rsid w:val="00CA373C"/>
    <w:rsid w:val="00CB1111"/>
    <w:rsid w:val="00CB2D0D"/>
    <w:rsid w:val="00CB4ABB"/>
    <w:rsid w:val="00CB4D1D"/>
    <w:rsid w:val="00CB4F95"/>
    <w:rsid w:val="00CB6A06"/>
    <w:rsid w:val="00CD0A33"/>
    <w:rsid w:val="00CD15CD"/>
    <w:rsid w:val="00CD23E4"/>
    <w:rsid w:val="00CD338B"/>
    <w:rsid w:val="00CD4F87"/>
    <w:rsid w:val="00CD5282"/>
    <w:rsid w:val="00CD6E43"/>
    <w:rsid w:val="00CE6062"/>
    <w:rsid w:val="00CE6749"/>
    <w:rsid w:val="00CF4878"/>
    <w:rsid w:val="00CF7C6A"/>
    <w:rsid w:val="00CF7CE3"/>
    <w:rsid w:val="00CF7DFC"/>
    <w:rsid w:val="00D00128"/>
    <w:rsid w:val="00D00647"/>
    <w:rsid w:val="00D0400A"/>
    <w:rsid w:val="00D056F3"/>
    <w:rsid w:val="00D073CE"/>
    <w:rsid w:val="00D124BB"/>
    <w:rsid w:val="00D1325E"/>
    <w:rsid w:val="00D14F70"/>
    <w:rsid w:val="00D16567"/>
    <w:rsid w:val="00D22896"/>
    <w:rsid w:val="00D22DC2"/>
    <w:rsid w:val="00D313EF"/>
    <w:rsid w:val="00D32BB6"/>
    <w:rsid w:val="00D342A3"/>
    <w:rsid w:val="00D35AD5"/>
    <w:rsid w:val="00D40F01"/>
    <w:rsid w:val="00D40F57"/>
    <w:rsid w:val="00D4166C"/>
    <w:rsid w:val="00D428C8"/>
    <w:rsid w:val="00D4354D"/>
    <w:rsid w:val="00D45523"/>
    <w:rsid w:val="00D47839"/>
    <w:rsid w:val="00D50276"/>
    <w:rsid w:val="00D53DAB"/>
    <w:rsid w:val="00D54B40"/>
    <w:rsid w:val="00D54ECB"/>
    <w:rsid w:val="00D60C3E"/>
    <w:rsid w:val="00D63083"/>
    <w:rsid w:val="00D63BCC"/>
    <w:rsid w:val="00D6441F"/>
    <w:rsid w:val="00D65925"/>
    <w:rsid w:val="00D7318C"/>
    <w:rsid w:val="00D74328"/>
    <w:rsid w:val="00D748C2"/>
    <w:rsid w:val="00D75BCF"/>
    <w:rsid w:val="00D766B5"/>
    <w:rsid w:val="00D76DF7"/>
    <w:rsid w:val="00D81416"/>
    <w:rsid w:val="00D835FE"/>
    <w:rsid w:val="00D95595"/>
    <w:rsid w:val="00D96A4E"/>
    <w:rsid w:val="00DA1F36"/>
    <w:rsid w:val="00DA53E9"/>
    <w:rsid w:val="00DB0B6F"/>
    <w:rsid w:val="00DC1A73"/>
    <w:rsid w:val="00DC6897"/>
    <w:rsid w:val="00DD22C5"/>
    <w:rsid w:val="00DD2B01"/>
    <w:rsid w:val="00DD3C68"/>
    <w:rsid w:val="00DD4A48"/>
    <w:rsid w:val="00DE0EF3"/>
    <w:rsid w:val="00DE372E"/>
    <w:rsid w:val="00DE47BE"/>
    <w:rsid w:val="00DF1840"/>
    <w:rsid w:val="00DF280D"/>
    <w:rsid w:val="00DF661C"/>
    <w:rsid w:val="00E0368E"/>
    <w:rsid w:val="00E1048C"/>
    <w:rsid w:val="00E13ECE"/>
    <w:rsid w:val="00E14DB6"/>
    <w:rsid w:val="00E175B9"/>
    <w:rsid w:val="00E231C4"/>
    <w:rsid w:val="00E2429B"/>
    <w:rsid w:val="00E30B97"/>
    <w:rsid w:val="00E41EA1"/>
    <w:rsid w:val="00E46050"/>
    <w:rsid w:val="00E4616A"/>
    <w:rsid w:val="00E561A7"/>
    <w:rsid w:val="00E63CFF"/>
    <w:rsid w:val="00E647D3"/>
    <w:rsid w:val="00E64DE7"/>
    <w:rsid w:val="00E732D7"/>
    <w:rsid w:val="00E77317"/>
    <w:rsid w:val="00E82A4D"/>
    <w:rsid w:val="00E84FE4"/>
    <w:rsid w:val="00E94C1C"/>
    <w:rsid w:val="00EA1F80"/>
    <w:rsid w:val="00EA3E40"/>
    <w:rsid w:val="00EA5AAE"/>
    <w:rsid w:val="00EB1371"/>
    <w:rsid w:val="00EB181A"/>
    <w:rsid w:val="00EB2B69"/>
    <w:rsid w:val="00EB48FD"/>
    <w:rsid w:val="00EC142E"/>
    <w:rsid w:val="00EC1CD6"/>
    <w:rsid w:val="00EC4824"/>
    <w:rsid w:val="00EC50D7"/>
    <w:rsid w:val="00EC5BCB"/>
    <w:rsid w:val="00ED02E0"/>
    <w:rsid w:val="00ED04E8"/>
    <w:rsid w:val="00ED494F"/>
    <w:rsid w:val="00ED5FEA"/>
    <w:rsid w:val="00ED6870"/>
    <w:rsid w:val="00ED6B08"/>
    <w:rsid w:val="00ED6F75"/>
    <w:rsid w:val="00EE16EB"/>
    <w:rsid w:val="00EE652E"/>
    <w:rsid w:val="00EE72A8"/>
    <w:rsid w:val="00EF263A"/>
    <w:rsid w:val="00EF59D5"/>
    <w:rsid w:val="00F02770"/>
    <w:rsid w:val="00F06B11"/>
    <w:rsid w:val="00F125E2"/>
    <w:rsid w:val="00F12E57"/>
    <w:rsid w:val="00F13585"/>
    <w:rsid w:val="00F1390B"/>
    <w:rsid w:val="00F225C6"/>
    <w:rsid w:val="00F22E2F"/>
    <w:rsid w:val="00F259E5"/>
    <w:rsid w:val="00F304B5"/>
    <w:rsid w:val="00F3495C"/>
    <w:rsid w:val="00F3585E"/>
    <w:rsid w:val="00F37C1B"/>
    <w:rsid w:val="00F37D02"/>
    <w:rsid w:val="00F41089"/>
    <w:rsid w:val="00F4696B"/>
    <w:rsid w:val="00F474E6"/>
    <w:rsid w:val="00F516C9"/>
    <w:rsid w:val="00F55632"/>
    <w:rsid w:val="00F5578A"/>
    <w:rsid w:val="00F5703F"/>
    <w:rsid w:val="00F64517"/>
    <w:rsid w:val="00F66814"/>
    <w:rsid w:val="00F672BE"/>
    <w:rsid w:val="00F71C8B"/>
    <w:rsid w:val="00F728A5"/>
    <w:rsid w:val="00F81D5A"/>
    <w:rsid w:val="00F83286"/>
    <w:rsid w:val="00F8461B"/>
    <w:rsid w:val="00F85402"/>
    <w:rsid w:val="00F86746"/>
    <w:rsid w:val="00F877F2"/>
    <w:rsid w:val="00F90BF9"/>
    <w:rsid w:val="00FA2146"/>
    <w:rsid w:val="00FB2C6B"/>
    <w:rsid w:val="00FB4297"/>
    <w:rsid w:val="00FB5830"/>
    <w:rsid w:val="00FB7BA2"/>
    <w:rsid w:val="00FC0AE1"/>
    <w:rsid w:val="00FC120F"/>
    <w:rsid w:val="00FC47BE"/>
    <w:rsid w:val="00FC54F1"/>
    <w:rsid w:val="00FC77EF"/>
    <w:rsid w:val="00FC78DA"/>
    <w:rsid w:val="00FD08F2"/>
    <w:rsid w:val="00FE17C2"/>
    <w:rsid w:val="00FE5309"/>
    <w:rsid w:val="00FE54DC"/>
    <w:rsid w:val="00FE74B8"/>
    <w:rsid w:val="00FF2219"/>
    <w:rsid w:val="00FF52B1"/>
    <w:rsid w:val="00FF5DA7"/>
    <w:rsid w:val="00FF687B"/>
    <w:rsid w:val="02031E4A"/>
    <w:rsid w:val="02086336"/>
    <w:rsid w:val="02D832B4"/>
    <w:rsid w:val="03B71FF8"/>
    <w:rsid w:val="069221AD"/>
    <w:rsid w:val="07505719"/>
    <w:rsid w:val="08925B15"/>
    <w:rsid w:val="08B11B50"/>
    <w:rsid w:val="098F5028"/>
    <w:rsid w:val="0B49763D"/>
    <w:rsid w:val="0BF97317"/>
    <w:rsid w:val="0C784452"/>
    <w:rsid w:val="0D2E2CAE"/>
    <w:rsid w:val="0D786D49"/>
    <w:rsid w:val="0F86370A"/>
    <w:rsid w:val="0FE859F6"/>
    <w:rsid w:val="11050244"/>
    <w:rsid w:val="111E5A9E"/>
    <w:rsid w:val="114D2DD0"/>
    <w:rsid w:val="124B488F"/>
    <w:rsid w:val="13BB3D42"/>
    <w:rsid w:val="14402064"/>
    <w:rsid w:val="15203C9A"/>
    <w:rsid w:val="165321AB"/>
    <w:rsid w:val="16A14F7A"/>
    <w:rsid w:val="16A56732"/>
    <w:rsid w:val="19B741EE"/>
    <w:rsid w:val="19D57850"/>
    <w:rsid w:val="1AA91A64"/>
    <w:rsid w:val="1B5319E2"/>
    <w:rsid w:val="1BCF0B1E"/>
    <w:rsid w:val="1C5B1DB5"/>
    <w:rsid w:val="1CC40693"/>
    <w:rsid w:val="1CF71810"/>
    <w:rsid w:val="1D14623B"/>
    <w:rsid w:val="1F6D241E"/>
    <w:rsid w:val="203C72C5"/>
    <w:rsid w:val="20640163"/>
    <w:rsid w:val="20924E6D"/>
    <w:rsid w:val="21E42D72"/>
    <w:rsid w:val="21EE16D3"/>
    <w:rsid w:val="23865A57"/>
    <w:rsid w:val="23A93847"/>
    <w:rsid w:val="278C7E70"/>
    <w:rsid w:val="2844761E"/>
    <w:rsid w:val="29607C7D"/>
    <w:rsid w:val="29A4749F"/>
    <w:rsid w:val="2A005D43"/>
    <w:rsid w:val="2A9173DA"/>
    <w:rsid w:val="2ACC50A4"/>
    <w:rsid w:val="2B304D5C"/>
    <w:rsid w:val="2B646B00"/>
    <w:rsid w:val="2C3A06CE"/>
    <w:rsid w:val="2C9E36C0"/>
    <w:rsid w:val="2CB61D69"/>
    <w:rsid w:val="2E166D9B"/>
    <w:rsid w:val="304404C9"/>
    <w:rsid w:val="31061AE3"/>
    <w:rsid w:val="32AC1746"/>
    <w:rsid w:val="33671404"/>
    <w:rsid w:val="344403F0"/>
    <w:rsid w:val="34D3493A"/>
    <w:rsid w:val="34EA3431"/>
    <w:rsid w:val="37841718"/>
    <w:rsid w:val="37DF2523"/>
    <w:rsid w:val="3B482FCA"/>
    <w:rsid w:val="3B760B28"/>
    <w:rsid w:val="3D045B29"/>
    <w:rsid w:val="3D513C72"/>
    <w:rsid w:val="3D6932CF"/>
    <w:rsid w:val="404A6A51"/>
    <w:rsid w:val="407750EE"/>
    <w:rsid w:val="425E62F0"/>
    <w:rsid w:val="43D07ABC"/>
    <w:rsid w:val="44936259"/>
    <w:rsid w:val="44FA4DF2"/>
    <w:rsid w:val="46020AF6"/>
    <w:rsid w:val="48B54ABD"/>
    <w:rsid w:val="4A0C569C"/>
    <w:rsid w:val="4A76186A"/>
    <w:rsid w:val="4B8025C7"/>
    <w:rsid w:val="4E677E75"/>
    <w:rsid w:val="4ED515DD"/>
    <w:rsid w:val="4FDB0BAA"/>
    <w:rsid w:val="52405A52"/>
    <w:rsid w:val="532F507E"/>
    <w:rsid w:val="54472F36"/>
    <w:rsid w:val="54C2369C"/>
    <w:rsid w:val="56856AA4"/>
    <w:rsid w:val="57822F7A"/>
    <w:rsid w:val="57A70D5B"/>
    <w:rsid w:val="57DE00B6"/>
    <w:rsid w:val="59252089"/>
    <w:rsid w:val="596A701D"/>
    <w:rsid w:val="59D65F54"/>
    <w:rsid w:val="5A2568F0"/>
    <w:rsid w:val="5AB957D2"/>
    <w:rsid w:val="5C817DCF"/>
    <w:rsid w:val="5CB236A3"/>
    <w:rsid w:val="5D6F25E0"/>
    <w:rsid w:val="5DE66D16"/>
    <w:rsid w:val="5F582632"/>
    <w:rsid w:val="5F8645E8"/>
    <w:rsid w:val="5F976163"/>
    <w:rsid w:val="61766E29"/>
    <w:rsid w:val="63A10A89"/>
    <w:rsid w:val="64756E95"/>
    <w:rsid w:val="654905DD"/>
    <w:rsid w:val="660677E6"/>
    <w:rsid w:val="673D378A"/>
    <w:rsid w:val="68723F9E"/>
    <w:rsid w:val="69B375D8"/>
    <w:rsid w:val="6AB1201C"/>
    <w:rsid w:val="6AD239BE"/>
    <w:rsid w:val="6BA91860"/>
    <w:rsid w:val="6C5A7949"/>
    <w:rsid w:val="6C9A2636"/>
    <w:rsid w:val="6CAA6FA2"/>
    <w:rsid w:val="6D5F4512"/>
    <w:rsid w:val="6D646947"/>
    <w:rsid w:val="6E077FC4"/>
    <w:rsid w:val="6E3C0AF8"/>
    <w:rsid w:val="6E85681D"/>
    <w:rsid w:val="6E8F6D71"/>
    <w:rsid w:val="703C075B"/>
    <w:rsid w:val="71D43579"/>
    <w:rsid w:val="72740AD0"/>
    <w:rsid w:val="760F265B"/>
    <w:rsid w:val="763B5B08"/>
    <w:rsid w:val="7751784F"/>
    <w:rsid w:val="77613F3D"/>
    <w:rsid w:val="77B37C7B"/>
    <w:rsid w:val="79D81E1A"/>
    <w:rsid w:val="7AE941D4"/>
    <w:rsid w:val="7B136EFF"/>
    <w:rsid w:val="7B295ACA"/>
    <w:rsid w:val="7C5B7158"/>
    <w:rsid w:val="7DBE0716"/>
    <w:rsid w:val="7EA0044B"/>
    <w:rsid w:val="7ED5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6"/>
    <w:basedOn w:val="1"/>
    <w:next w:val="1"/>
    <w:qFormat/>
    <w:uiPriority w:val="0"/>
    <w:pPr>
      <w:keepNext/>
      <w:jc w:val="left"/>
      <w:outlineLvl w:val="5"/>
    </w:pPr>
    <w:rPr>
      <w:rFonts w:ascii="Helvetica-Bold" w:hAnsi="Helvetica-Bold" w:eastAsia="Arial"/>
      <w:b/>
      <w:bCs/>
      <w:sz w:val="28"/>
      <w:szCs w:val="24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autoSpaceDE/>
      <w:autoSpaceDN/>
      <w:adjustRightInd/>
      <w:ind w:firstLine="420"/>
    </w:pPr>
    <w:rPr>
      <w:rFonts w:ascii="Times New Roman"/>
      <w:kern w:val="2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link w:val="35"/>
    <w:qFormat/>
    <w:uiPriority w:val="0"/>
    <w:pPr>
      <w:spacing w:after="1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unhideWhenUsed/>
    <w:qFormat/>
    <w:uiPriority w:val="99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Times New Roman" w:eastAsia="Times New Roman"/>
      <w:sz w:val="24"/>
      <w:szCs w:val="24"/>
      <w:lang w:eastAsia="zh-CN"/>
    </w:rPr>
  </w:style>
  <w:style w:type="paragraph" w:styleId="14">
    <w:name w:val="annotation subject"/>
    <w:basedOn w:val="8"/>
    <w:next w:val="8"/>
    <w:semiHidden/>
    <w:qFormat/>
    <w:uiPriority w:val="0"/>
    <w:rPr>
      <w:b/>
      <w:bCs/>
    </w:rPr>
  </w:style>
  <w:style w:type="paragraph" w:styleId="15">
    <w:name w:val="Body Text First Indent"/>
    <w:basedOn w:val="1"/>
    <w:link w:val="36"/>
    <w:qFormat/>
    <w:uiPriority w:val="0"/>
    <w:pPr>
      <w:ind w:firstLine="420" w:firstLineChars="100"/>
    </w:pPr>
  </w:style>
  <w:style w:type="table" w:styleId="17">
    <w:name w:val="Table Grid"/>
    <w:basedOn w:val="16"/>
    <w:qFormat/>
    <w:uiPriority w:val="0"/>
    <w:pPr>
      <w:widowControl w:val="0"/>
      <w:autoSpaceDE w:val="0"/>
      <w:autoSpaceDN w:val="0"/>
      <w:adjustRightIn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9">
    <w:name w:val="page number"/>
    <w:basedOn w:val="18"/>
    <w:qFormat/>
    <w:uiPriority w:val="0"/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正文首行缩进 Char"/>
    <w:link w:val="22"/>
    <w:qFormat/>
    <w:uiPriority w:val="0"/>
    <w:rPr>
      <w:rFonts w:eastAsia="Times New Roman"/>
      <w:sz w:val="24"/>
      <w:szCs w:val="24"/>
    </w:rPr>
  </w:style>
  <w:style w:type="paragraph" w:customStyle="1" w:styleId="22">
    <w:name w:val="正文首行缩进1"/>
    <w:basedOn w:val="1"/>
    <w:link w:val="21"/>
    <w:qFormat/>
    <w:uiPriority w:val="0"/>
    <w:pPr>
      <w:spacing w:line="360" w:lineRule="auto"/>
      <w:ind w:firstLine="425"/>
    </w:pPr>
    <w:rPr>
      <w:rFonts w:ascii="Times New Roman" w:eastAsia="Times New Roman"/>
      <w:sz w:val="24"/>
      <w:szCs w:val="24"/>
      <w:lang w:val="zh-CN" w:eastAsia="zh-CN"/>
    </w:rPr>
  </w:style>
  <w:style w:type="paragraph" w:customStyle="1" w:styleId="23">
    <w:name w:val="目录 21"/>
    <w:basedOn w:val="1"/>
    <w:next w:val="1"/>
    <w:semiHidden/>
    <w:qFormat/>
    <w:uiPriority w:val="0"/>
    <w:pPr>
      <w:ind w:left="420" w:leftChars="200"/>
    </w:pPr>
  </w:style>
  <w:style w:type="paragraph" w:customStyle="1" w:styleId="24">
    <w:name w:val="样式 标题 3 + 右侧:  1 字符"/>
    <w:basedOn w:val="4"/>
    <w:qFormat/>
    <w:uiPriority w:val="0"/>
    <w:pPr>
      <w:keepNext w:val="0"/>
      <w:keepLines w:val="0"/>
      <w:numPr>
        <w:ilvl w:val="0"/>
        <w:numId w:val="1"/>
      </w:numPr>
      <w:spacing w:before="0" w:after="0" w:line="240" w:lineRule="auto"/>
      <w:ind w:right="210" w:rightChars="100"/>
      <w:jc w:val="left"/>
    </w:pPr>
    <w:rPr>
      <w:rFonts w:cs="宋体"/>
      <w:sz w:val="24"/>
      <w:szCs w:val="20"/>
    </w:rPr>
  </w:style>
  <w:style w:type="paragraph" w:customStyle="1" w:styleId="25">
    <w:name w:val="目录 11"/>
    <w:basedOn w:val="1"/>
    <w:next w:val="1"/>
    <w:semiHidden/>
    <w:qFormat/>
    <w:uiPriority w:val="0"/>
  </w:style>
  <w:style w:type="paragraph" w:customStyle="1" w:styleId="26">
    <w:name w:val="目录 31"/>
    <w:basedOn w:val="1"/>
    <w:next w:val="1"/>
    <w:semiHidden/>
    <w:qFormat/>
    <w:uiPriority w:val="0"/>
    <w:pPr>
      <w:ind w:left="840" w:leftChars="400"/>
    </w:pPr>
  </w:style>
  <w:style w:type="paragraph" w:customStyle="1" w:styleId="27">
    <w:name w:val="缺省文本"/>
    <w:basedOn w:val="1"/>
    <w:qFormat/>
    <w:uiPriority w:val="0"/>
    <w:pPr>
      <w:jc w:val="left"/>
    </w:pPr>
    <w:rPr>
      <w:rFonts w:ascii="Times New Roman" w:eastAsia="Times New Roman"/>
      <w:sz w:val="24"/>
      <w:szCs w:val="24"/>
    </w:rPr>
  </w:style>
  <w:style w:type="paragraph" w:customStyle="1" w:styleId="28">
    <w:name w:val="样式 标题 2 + 右侧:  1 字符3"/>
    <w:basedOn w:val="3"/>
    <w:qFormat/>
    <w:uiPriority w:val="0"/>
    <w:pPr>
      <w:keepNext w:val="0"/>
      <w:keepLines w:val="0"/>
      <w:spacing w:before="0" w:after="0" w:line="360" w:lineRule="auto"/>
      <w:ind w:right="210" w:rightChars="100"/>
      <w:jc w:val="left"/>
    </w:pPr>
    <w:rPr>
      <w:rFonts w:ascii="宋体" w:hAnsi="Times New Roman" w:eastAsia="宋体" w:cs="宋体"/>
      <w:sz w:val="28"/>
      <w:szCs w:val="20"/>
    </w:rPr>
  </w:style>
  <w:style w:type="paragraph" w:customStyle="1" w:styleId="29">
    <w:name w:val="样式 标题 1 + 行距: 1.5 倍行距2"/>
    <w:basedOn w:val="2"/>
    <w:qFormat/>
    <w:uiPriority w:val="0"/>
    <w:pPr>
      <w:keepNext w:val="0"/>
      <w:keepLines w:val="0"/>
      <w:spacing w:before="0" w:after="0" w:line="360" w:lineRule="auto"/>
      <w:jc w:val="left"/>
    </w:pPr>
    <w:rPr>
      <w:rFonts w:cs="宋体"/>
      <w:kern w:val="0"/>
      <w:sz w:val="31"/>
      <w:szCs w:val="20"/>
    </w:rPr>
  </w:style>
  <w:style w:type="paragraph" w:customStyle="1" w:styleId="30">
    <w:name w:val="Item List 1"/>
    <w:basedOn w:val="1"/>
    <w:qFormat/>
    <w:uiPriority w:val="0"/>
    <w:pPr>
      <w:numPr>
        <w:ilvl w:val="0"/>
        <w:numId w:val="2"/>
      </w:numPr>
      <w:tabs>
        <w:tab w:val="left" w:pos="425"/>
        <w:tab w:val="clear" w:pos="0"/>
      </w:tabs>
      <w:snapToGrid w:val="0"/>
      <w:spacing w:before="80" w:after="80" w:line="280" w:lineRule="exact"/>
      <w:jc w:val="left"/>
    </w:pPr>
    <w:rPr>
      <w:rFonts w:ascii="Arial" w:hAnsi="Arial" w:cs="Arial"/>
      <w:sz w:val="18"/>
      <w:szCs w:val="18"/>
      <w:lang w:eastAsia="zh-CN"/>
    </w:rPr>
  </w:style>
  <w:style w:type="paragraph" w:customStyle="1" w:styleId="31">
    <w:name w:val="正文：首行缩进2字符"/>
    <w:basedOn w:val="1"/>
    <w:link w:val="32"/>
    <w:qFormat/>
    <w:uiPriority w:val="0"/>
    <w:pPr>
      <w:autoSpaceDE/>
      <w:autoSpaceDN/>
      <w:adjustRightInd/>
      <w:spacing w:line="360" w:lineRule="atLeast"/>
      <w:ind w:left="420" w:leftChars="100" w:right="210" w:rightChars="100"/>
    </w:pPr>
    <w:rPr>
      <w:rFonts w:ascii="Arial" w:hAnsi="Arial"/>
      <w:kern w:val="2"/>
      <w:szCs w:val="20"/>
      <w:lang w:val="zh-CN" w:eastAsia="zh-CN"/>
    </w:rPr>
  </w:style>
  <w:style w:type="character" w:customStyle="1" w:styleId="32">
    <w:name w:val="正文：首行缩进2字符 Char"/>
    <w:link w:val="31"/>
    <w:qFormat/>
    <w:uiPriority w:val="0"/>
    <w:rPr>
      <w:rFonts w:ascii="Arial" w:hAnsi="Arial"/>
      <w:kern w:val="2"/>
      <w:sz w:val="21"/>
      <w:lang w:val="zh-CN" w:eastAsia="zh-CN"/>
    </w:rPr>
  </w:style>
  <w:style w:type="paragraph" w:customStyle="1" w:styleId="33">
    <w:name w:val="正文-需求"/>
    <w:basedOn w:val="15"/>
    <w:link w:val="34"/>
    <w:qFormat/>
    <w:uiPriority w:val="0"/>
    <w:pPr>
      <w:autoSpaceDE/>
      <w:autoSpaceDN/>
      <w:adjustRightInd/>
    </w:pPr>
    <w:rPr>
      <w:rFonts w:ascii="等线" w:hAnsi="等线" w:eastAsia="等线"/>
      <w:kern w:val="2"/>
      <w:szCs w:val="22"/>
    </w:rPr>
  </w:style>
  <w:style w:type="character" w:customStyle="1" w:styleId="34">
    <w:name w:val="正文-需求 Char"/>
    <w:link w:val="33"/>
    <w:qFormat/>
    <w:uiPriority w:val="0"/>
    <w:rPr>
      <w:rFonts w:ascii="等线" w:hAnsi="等线" w:eastAsia="等线"/>
      <w:kern w:val="2"/>
      <w:sz w:val="21"/>
      <w:szCs w:val="22"/>
      <w:lang w:eastAsia="en-US"/>
    </w:rPr>
  </w:style>
  <w:style w:type="character" w:customStyle="1" w:styleId="35">
    <w:name w:val="Body Text Char"/>
    <w:link w:val="9"/>
    <w:qFormat/>
    <w:uiPriority w:val="0"/>
    <w:rPr>
      <w:rFonts w:ascii="宋体"/>
      <w:sz w:val="21"/>
      <w:szCs w:val="21"/>
      <w:lang w:eastAsia="en-US"/>
    </w:rPr>
  </w:style>
  <w:style w:type="character" w:customStyle="1" w:styleId="36">
    <w:name w:val="Body Text First Indent Char"/>
    <w:link w:val="15"/>
    <w:qFormat/>
    <w:uiPriority w:val="0"/>
    <w:rPr>
      <w:rFonts w:ascii="宋体"/>
      <w:sz w:val="21"/>
      <w:szCs w:val="21"/>
      <w:lang w:eastAsia="en-US"/>
    </w:rPr>
  </w:style>
  <w:style w:type="paragraph" w:customStyle="1" w:styleId="37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styleId="38">
    <w:name w:val="List Paragraph"/>
    <w:basedOn w:val="1"/>
    <w:qFormat/>
    <w:uiPriority w:val="99"/>
    <w:pPr>
      <w:ind w:firstLine="420" w:firstLineChars="200"/>
    </w:pPr>
  </w:style>
  <w:style w:type="paragraph" w:customStyle="1" w:styleId="39">
    <w:name w:val="Revision"/>
    <w:hidden/>
    <w:unhideWhenUsed/>
    <w:qFormat/>
    <w:uiPriority w:val="99"/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customStyle="1" w:styleId="40">
    <w:name w:val="pf0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Times New Roman" w:eastAsia="Times New Roman"/>
      <w:sz w:val="24"/>
      <w:szCs w:val="24"/>
      <w:lang w:eastAsia="zh-CN"/>
    </w:rPr>
  </w:style>
  <w:style w:type="character" w:customStyle="1" w:styleId="41">
    <w:name w:val="cf01"/>
    <w:basedOn w:val="18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6C3EC4-B9BA-4E25-82DC-6DFEED923F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Grandbeing.com</Company>
  <Pages>10</Pages>
  <Words>1251</Words>
  <Characters>7134</Characters>
  <Lines>59</Lines>
  <Paragraphs>16</Paragraphs>
  <TotalTime>1</TotalTime>
  <ScaleCrop>false</ScaleCrop>
  <LinksUpToDate>false</LinksUpToDate>
  <CharactersWithSpaces>8369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2024-09-30T07:29:00Z</dcterms:created>
  <dc:creator>Don</dc:creator>
  <cp:lastModifiedBy>Hornet</cp:lastModifiedBy>
  <cp:lastPrinted>2015-03-25T19:53:00Z</cp:lastPrinted>
  <dcterms:modified xsi:type="dcterms:W3CDTF">2025-10-18T01:32:06Z</dcterms:modified>
  <dc:title>CAMSW100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  <property fmtid="{D5CDD505-2E9C-101B-9397-08002B2CF9AE}" pid="3" name="ICV">
    <vt:lpwstr>22A4A376D872402BB05ACB9763D35F89_12</vt:lpwstr>
  </property>
</Properties>
</file>