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2020 Leaving Certificate Paper HL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240125</wp:posOffset>
            </wp:positionV>
            <wp:extent cx="5731200" cy="30861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Staged or Iterative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1: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1: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 1: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 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 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 1: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Responsibility 2: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2019 Sample Paper OL</w:t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110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(b) </w:t>
      </w:r>
      <w:r w:rsidDel="00000000" w:rsidR="00000000" w:rsidRPr="00000000">
        <w:rPr>
          <w:sz w:val="20"/>
          <w:szCs w:val="20"/>
          <w:rtl w:val="0"/>
        </w:rPr>
        <w:t xml:space="preserve">List </w:t>
      </w:r>
      <w:r w:rsidDel="00000000" w:rsidR="00000000" w:rsidRPr="00000000">
        <w:rPr>
          <w:b w:val="1"/>
          <w:sz w:val="20"/>
          <w:szCs w:val="20"/>
          <w:rtl w:val="0"/>
        </w:rPr>
        <w:t xml:space="preserve">one</w:t>
      </w:r>
      <w:r w:rsidDel="00000000" w:rsidR="00000000" w:rsidRPr="00000000">
        <w:rPr>
          <w:sz w:val="20"/>
          <w:szCs w:val="20"/>
          <w:rtl w:val="0"/>
        </w:rPr>
        <w:t xml:space="preserve"> advantage of working in a software development team</w:t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