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624a344a37d841d2d0e210b89d829ed7f6112a0"/>
    <w:p>
      <w:pPr>
        <w:pStyle w:val="Heading1"/>
      </w:pPr>
      <w:r>
        <w:t xml:space="preserve">Modelling &amp; Simulation (ALT 3) – Python Exercises</w:t>
      </w:r>
    </w:p>
    <w:p>
      <w:pPr>
        <w:pStyle w:val="FirstParagraph"/>
      </w:pPr>
      <w:r>
        <w:t xml:space="preserve">Two classroom-ready exercises for Leaving Cert Computer Science (Ireland), aligned with ALT 3 outcomes. No external libraries required for logic; optional plotting uses matplotlib.</w:t>
      </w:r>
    </w:p>
    <w:bookmarkStart w:id="9" w:name="files"/>
    <w:p>
      <w:pPr>
        <w:pStyle w:val="Heading2"/>
      </w:pPr>
      <w:r>
        <w:t xml:space="preserve">Files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exercise_1_fish_population.py</w:t>
      </w:r>
      <w:r>
        <w:t xml:space="preserve"> </w:t>
      </w:r>
      <w:r>
        <w:t xml:space="preserve">– Deterministic population model with parameter tuning + optional plotter.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exercise_2_random_walk_infection_lite.py</w:t>
      </w:r>
      <w:r>
        <w:t xml:space="preserve"> </w:t>
      </w:r>
      <w:r>
        <w:t xml:space="preserve">– Simple stochastic simulation (no classes/dicts) + optional plotter.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Student_Worksheet.md</w:t>
      </w:r>
      <w:r>
        <w:t xml:space="preserve"> </w:t>
      </w:r>
      <w:r>
        <w:t xml:space="preserve">– One-page scaffold for recording scenarios and observations.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Teacher_Guide.md</w:t>
      </w:r>
      <w:r>
        <w:t xml:space="preserve"> </w:t>
      </w:r>
      <w:r>
        <w:t xml:space="preserve">– Timing, differentiation, and assessment notes.</w:t>
      </w:r>
    </w:p>
    <w:bookmarkEnd w:id="9"/>
    <w:bookmarkStart w:id="10" w:name="quick-start"/>
    <w:p>
      <w:pPr>
        <w:pStyle w:val="Heading2"/>
      </w:pPr>
      <w:r>
        <w:t xml:space="preserve">Quick Start</w:t>
      </w:r>
    </w:p>
    <w:p>
      <w:pPr>
        <w:numPr>
          <w:ilvl w:val="0"/>
          <w:numId w:val="1002"/>
        </w:numPr>
      </w:pPr>
      <w:r>
        <w:t xml:space="preserve">Ensure Python 3.8+.</w:t>
      </w:r>
    </w:p>
    <w:p>
      <w:pPr>
        <w:numPr>
          <w:ilvl w:val="0"/>
          <w:numId w:val="1002"/>
        </w:numPr>
      </w:pPr>
      <w:r>
        <w:t xml:space="preserve">Optional:</w:t>
      </w:r>
      <w:r>
        <w:t xml:space="preserve"> </w:t>
      </w:r>
      <w:r>
        <w:rPr>
          <w:rStyle w:val="VerbatimChar"/>
        </w:rPr>
        <w:t xml:space="preserve">pip install matplotlib</w:t>
      </w:r>
      <w:r>
        <w:t xml:space="preserve"> </w:t>
      </w:r>
      <w:r>
        <w:t xml:space="preserve">for charts.</w:t>
      </w:r>
    </w:p>
    <w:p>
      <w:pPr>
        <w:numPr>
          <w:ilvl w:val="0"/>
          <w:numId w:val="1002"/>
        </w:numPr>
      </w:pPr>
      <w:r>
        <w:t xml:space="preserve">Run each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and adjust parameters.</w:t>
      </w:r>
    </w:p>
    <w:p>
      <w:pPr>
        <w:numPr>
          <w:ilvl w:val="0"/>
          <w:numId w:val="1002"/>
        </w:numPr>
      </w:pPr>
      <w:r>
        <w:t xml:space="preserve">Record results in</w:t>
      </w:r>
      <w:r>
        <w:t xml:space="preserve"> </w:t>
      </w:r>
      <w:r>
        <w:rPr>
          <w:rStyle w:val="VerbatimChar"/>
        </w:rPr>
        <w:t xml:space="preserve">Student_Worksheet.md</w:t>
      </w:r>
      <w:r>
        <w:t xml:space="preserve">.</w:t>
      </w:r>
    </w:p>
    <w:bookmarkEnd w:id="10"/>
    <w:bookmarkStart w:id="11" w:name="learning-outcomes-lccs-alt-3"/>
    <w:p>
      <w:pPr>
        <w:pStyle w:val="Heading2"/>
      </w:pPr>
      <w:r>
        <w:t xml:space="preserve">Learning Outcomes (LCCS ALT 3)</w:t>
      </w:r>
    </w:p>
    <w:p>
      <w:pPr>
        <w:numPr>
          <w:ilvl w:val="0"/>
          <w:numId w:val="1003"/>
        </w:numPr>
      </w:pPr>
      <w:r>
        <w:t xml:space="preserve">3.8 Develop a model to test different scenarios</w:t>
      </w:r>
    </w:p>
    <w:p>
      <w:pPr>
        <w:numPr>
          <w:ilvl w:val="0"/>
          <w:numId w:val="1003"/>
        </w:numPr>
      </w:pPr>
      <w:r>
        <w:t xml:space="preserve">3.9 Analyse and interpret simulation outcomes before and after modifications</w:t>
      </w:r>
    </w:p>
    <w:p>
      <w:pPr>
        <w:numPr>
          <w:ilvl w:val="0"/>
          <w:numId w:val="1003"/>
        </w:numPr>
      </w:pPr>
      <w:r>
        <w:t xml:space="preserve">3.10 Explain agent-based and emergent behaviour (covered in Exercise 2 lite)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2025-11-11T07:47:46Z</dcterms:created>
  <dcterms:modified xsi:type="dcterms:W3CDTF">2025-11-11T07:47:46Z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