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3893" w14:textId="3FFEC3A8" w:rsidR="00FC5481" w:rsidRPr="00506A55" w:rsidRDefault="00A91299" w:rsidP="00E7685D">
      <w:pPr>
        <w:pStyle w:val="Heading1"/>
      </w:pPr>
      <w:r w:rsidRPr="00506A55">
        <w:t>Defence mechanisms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395"/>
        <w:gridCol w:w="1238"/>
        <w:gridCol w:w="2254"/>
      </w:tblGrid>
      <w:tr w:rsidR="00E7685D" w:rsidRPr="00506A55" w14:paraId="35B2F342" w14:textId="77777777" w:rsidTr="00E7685D">
        <w:tc>
          <w:tcPr>
            <w:tcW w:w="1129" w:type="dxa"/>
            <w:shd w:val="clear" w:color="auto" w:fill="000000" w:themeFill="text1"/>
          </w:tcPr>
          <w:p w14:paraId="78EA1E44" w14:textId="77777777" w:rsidR="00E7685D" w:rsidRPr="00506A55" w:rsidRDefault="00E7685D" w:rsidP="00E7685D">
            <w:r w:rsidRPr="00506A55">
              <w:t>Name:</w:t>
            </w:r>
          </w:p>
        </w:tc>
        <w:tc>
          <w:tcPr>
            <w:tcW w:w="4395" w:type="dxa"/>
          </w:tcPr>
          <w:p w14:paraId="4897FFC1" w14:textId="77777777" w:rsidR="00E7685D" w:rsidRPr="00506A55" w:rsidRDefault="00E7685D" w:rsidP="00E7685D"/>
        </w:tc>
        <w:tc>
          <w:tcPr>
            <w:tcW w:w="1238" w:type="dxa"/>
            <w:shd w:val="clear" w:color="auto" w:fill="000000" w:themeFill="text1"/>
          </w:tcPr>
          <w:p w14:paraId="0A3B5C11" w14:textId="77777777" w:rsidR="00E7685D" w:rsidRPr="00506A55" w:rsidRDefault="00E7685D" w:rsidP="00E7685D">
            <w:r w:rsidRPr="00506A55">
              <w:t>Class:</w:t>
            </w:r>
          </w:p>
        </w:tc>
        <w:tc>
          <w:tcPr>
            <w:tcW w:w="2254" w:type="dxa"/>
          </w:tcPr>
          <w:p w14:paraId="2247C08F" w14:textId="77777777" w:rsidR="00E7685D" w:rsidRPr="00506A55" w:rsidRDefault="00E7685D" w:rsidP="00E7685D"/>
        </w:tc>
      </w:tr>
    </w:tbl>
    <w:p w14:paraId="2D2B057E" w14:textId="0A498AA8" w:rsidR="00E7685D" w:rsidRPr="00506A55" w:rsidRDefault="00A91299" w:rsidP="00EF502E">
      <w:pPr>
        <w:pStyle w:val="Heading2"/>
        <w:spacing w:after="120"/>
      </w:pPr>
      <w:r w:rsidRPr="00506A55">
        <w:t>1: Two-factor authentication</w:t>
      </w:r>
    </w:p>
    <w:p w14:paraId="00A43A96" w14:textId="7FCC274B" w:rsidR="00A91299" w:rsidRPr="00506A55" w:rsidRDefault="00A91299" w:rsidP="00A91299">
      <w:pPr>
        <w:rPr>
          <w:sz w:val="24"/>
          <w:szCs w:val="24"/>
        </w:rPr>
      </w:pPr>
      <w:r w:rsidRPr="00506A55">
        <w:rPr>
          <w:sz w:val="24"/>
          <w:szCs w:val="24"/>
        </w:rPr>
        <w:t>Write a paragraph explaining what two-factor authentication (2FA) is and why it is important. In your paragraph, include:</w:t>
      </w:r>
    </w:p>
    <w:p w14:paraId="3482093E" w14:textId="77777777" w:rsidR="00A91299" w:rsidRPr="00506A55" w:rsidRDefault="00A91299" w:rsidP="00A912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06A55">
        <w:rPr>
          <w:sz w:val="24"/>
          <w:szCs w:val="24"/>
        </w:rPr>
        <w:t>A definition of two-factor authentication in your own words</w:t>
      </w:r>
    </w:p>
    <w:p w14:paraId="24BCCF36" w14:textId="77777777" w:rsidR="00A91299" w:rsidRPr="00506A55" w:rsidRDefault="00A91299" w:rsidP="00A912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06A55">
        <w:rPr>
          <w:sz w:val="24"/>
          <w:szCs w:val="24"/>
        </w:rPr>
        <w:t>An example of how it works in real life (such as logging into an email account or online banking)</w:t>
      </w:r>
    </w:p>
    <w:p w14:paraId="667E766F" w14:textId="3E3224DC" w:rsidR="00E7685D" w:rsidRPr="00506A55" w:rsidRDefault="00A91299" w:rsidP="00A912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06A55">
        <w:rPr>
          <w:sz w:val="24"/>
          <w:szCs w:val="24"/>
        </w:rPr>
        <w:t>One reason why using 2FA makes your account more secure.</w:t>
      </w:r>
    </w:p>
    <w:p w14:paraId="367868E4" w14:textId="42A3DAB8" w:rsidR="00A91299" w:rsidRPr="00506A55" w:rsidRDefault="00A91299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6803A1ED" w14:textId="6E67FB61" w:rsidR="00A91299" w:rsidRPr="00506A55" w:rsidRDefault="00A91299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402BBE0B" w14:textId="692689F4" w:rsidR="00A91299" w:rsidRPr="00506A55" w:rsidRDefault="00A91299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0FAD5FE3" w14:textId="094443F0" w:rsidR="00A91299" w:rsidRPr="00506A55" w:rsidRDefault="00A91299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5BBB63FA" w14:textId="3EF742A4" w:rsidR="00A91299" w:rsidRPr="00506A55" w:rsidRDefault="00A91299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3D8CDEE4" w14:textId="604FAC50" w:rsidR="00A91299" w:rsidRPr="00506A55" w:rsidRDefault="00A91299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6C03E5BA" w14:textId="6C910D79" w:rsidR="00A91299" w:rsidRPr="00506A55" w:rsidRDefault="00A91299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1ABF9318" w14:textId="427AC04F" w:rsidR="00A91299" w:rsidRPr="00506A55" w:rsidRDefault="00A91299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2CE78C00" w14:textId="49F29F0F" w:rsidR="00A91299" w:rsidRPr="00506A55" w:rsidRDefault="00A91299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00704EED" w14:textId="6F90833B" w:rsidR="00A91299" w:rsidRPr="00506A55" w:rsidRDefault="00A91299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349132EC" w14:textId="415B4793" w:rsidR="00A91299" w:rsidRPr="00506A55" w:rsidRDefault="00A91299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71438C4D" w14:textId="476A4B6D" w:rsidR="00C65190" w:rsidRPr="00506A55" w:rsidRDefault="00C65190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4A3513FB" w14:textId="714C5DDF" w:rsidR="00C65190" w:rsidRPr="00506A55" w:rsidRDefault="00C65190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1421F9CE" w14:textId="7679214F" w:rsidR="00C65190" w:rsidRPr="00506A55" w:rsidRDefault="00C65190" w:rsidP="00A91299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0E12DAD4" w14:textId="77777777" w:rsidR="00C65190" w:rsidRPr="00506A55" w:rsidRDefault="00C65190">
      <w:pPr>
        <w:rPr>
          <w:sz w:val="24"/>
          <w:szCs w:val="24"/>
        </w:rPr>
      </w:pPr>
      <w:r w:rsidRPr="00506A55">
        <w:rPr>
          <w:sz w:val="24"/>
          <w:szCs w:val="24"/>
        </w:rPr>
        <w:br w:type="page"/>
      </w:r>
    </w:p>
    <w:p w14:paraId="33D05EAF" w14:textId="60762543" w:rsidR="00C65190" w:rsidRPr="00506A55" w:rsidRDefault="00C65190" w:rsidP="00C65190">
      <w:pPr>
        <w:pStyle w:val="Heading2"/>
        <w:spacing w:after="120"/>
      </w:pPr>
      <w:r w:rsidRPr="00506A55">
        <w:lastRenderedPageBreak/>
        <w:t>2: Encryption</w:t>
      </w:r>
    </w:p>
    <w:p w14:paraId="55FB4B3D" w14:textId="7AC5B738" w:rsidR="00C65190" w:rsidRPr="00506A55" w:rsidRDefault="00C65190" w:rsidP="00C65190">
      <w:pPr>
        <w:rPr>
          <w:sz w:val="24"/>
          <w:szCs w:val="24"/>
        </w:rPr>
      </w:pPr>
      <w:r w:rsidRPr="00506A55">
        <w:rPr>
          <w:sz w:val="24"/>
          <w:szCs w:val="24"/>
        </w:rPr>
        <w:t>Imagine you are explaining encryption to someone who has never heard of it before. Answer these questions:</w:t>
      </w:r>
    </w:p>
    <w:p w14:paraId="248235F5" w14:textId="77777777" w:rsidR="00C65190" w:rsidRPr="00506A55" w:rsidRDefault="00C65190" w:rsidP="00C65190">
      <w:pPr>
        <w:numPr>
          <w:ilvl w:val="0"/>
          <w:numId w:val="2"/>
        </w:numPr>
        <w:rPr>
          <w:sz w:val="24"/>
          <w:szCs w:val="24"/>
        </w:rPr>
      </w:pPr>
      <w:r w:rsidRPr="00506A55">
        <w:rPr>
          <w:sz w:val="24"/>
          <w:szCs w:val="24"/>
        </w:rPr>
        <w:t>What is encryption?</w:t>
      </w:r>
    </w:p>
    <w:p w14:paraId="1DBDC599" w14:textId="77777777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145251FB" w14:textId="77777777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351FC407" w14:textId="77777777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2E3096D2" w14:textId="1916B05C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325CC6D4" w14:textId="77777777" w:rsidR="00C65190" w:rsidRPr="00506A55" w:rsidRDefault="00C65190" w:rsidP="00C65190">
      <w:pPr>
        <w:numPr>
          <w:ilvl w:val="0"/>
          <w:numId w:val="2"/>
        </w:numPr>
        <w:rPr>
          <w:sz w:val="24"/>
          <w:szCs w:val="24"/>
        </w:rPr>
      </w:pPr>
      <w:r w:rsidRPr="00506A55">
        <w:rPr>
          <w:sz w:val="24"/>
          <w:szCs w:val="24"/>
        </w:rPr>
        <w:t>Give one example of where encryption is used in everyday life.</w:t>
      </w:r>
    </w:p>
    <w:p w14:paraId="2568EE94" w14:textId="77777777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0DD7A887" w14:textId="49670F4C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2C449027" w14:textId="77777777" w:rsidR="00C65190" w:rsidRPr="00506A55" w:rsidRDefault="00C65190" w:rsidP="00C65190">
      <w:pPr>
        <w:numPr>
          <w:ilvl w:val="0"/>
          <w:numId w:val="2"/>
        </w:numPr>
        <w:rPr>
          <w:sz w:val="24"/>
          <w:szCs w:val="24"/>
        </w:rPr>
      </w:pPr>
      <w:r w:rsidRPr="00506A55">
        <w:rPr>
          <w:sz w:val="24"/>
          <w:szCs w:val="24"/>
        </w:rPr>
        <w:t>How does encryption help keep information safe?</w:t>
      </w:r>
    </w:p>
    <w:p w14:paraId="04419B5D" w14:textId="77777777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63F1EC57" w14:textId="77777777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31DDD528" w14:textId="04F0329A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3E389B21" w14:textId="1CA42625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5D5AF98A" w14:textId="12D64AFE" w:rsidR="00C65190" w:rsidRPr="00506A55" w:rsidRDefault="00C65190" w:rsidP="00C65190">
      <w:pPr>
        <w:numPr>
          <w:ilvl w:val="0"/>
          <w:numId w:val="2"/>
        </w:numPr>
        <w:rPr>
          <w:sz w:val="24"/>
          <w:szCs w:val="24"/>
        </w:rPr>
      </w:pPr>
      <w:r w:rsidRPr="00506A55">
        <w:rPr>
          <w:sz w:val="24"/>
          <w:szCs w:val="24"/>
        </w:rPr>
        <w:t xml:space="preserve">Describe what could happen if important information, </w:t>
      </w:r>
      <w:r w:rsidR="00936420" w:rsidRPr="00506A55">
        <w:rPr>
          <w:sz w:val="24"/>
          <w:szCs w:val="24"/>
        </w:rPr>
        <w:t>such as</w:t>
      </w:r>
      <w:r w:rsidRPr="00506A55">
        <w:rPr>
          <w:sz w:val="24"/>
          <w:szCs w:val="24"/>
        </w:rPr>
        <w:t xml:space="preserve"> a bank password or a private message, was sent without encryption.</w:t>
      </w:r>
    </w:p>
    <w:p w14:paraId="5DE40F0F" w14:textId="77777777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11229EDD" w14:textId="77777777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78354878" w14:textId="77777777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2965F225" w14:textId="47073E46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46620F39" w14:textId="3AEEEA21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5228BAAE" w14:textId="7F8E83B1" w:rsidR="00C65190" w:rsidRPr="00506A55" w:rsidRDefault="00C65190" w:rsidP="00C65190">
      <w:pPr>
        <w:tabs>
          <w:tab w:val="left" w:leader="underscore" w:pos="8789"/>
        </w:tabs>
        <w:ind w:left="360"/>
        <w:rPr>
          <w:rFonts w:ascii="Arial" w:hAnsi="Arial" w:cs="Arial"/>
          <w:sz w:val="24"/>
          <w:szCs w:val="24"/>
        </w:rPr>
      </w:pPr>
      <w:r w:rsidRPr="00506A55">
        <w:rPr>
          <w:rFonts w:ascii="Arial" w:hAnsi="Arial" w:cs="Arial"/>
          <w:sz w:val="24"/>
          <w:szCs w:val="24"/>
        </w:rPr>
        <w:tab/>
      </w:r>
    </w:p>
    <w:p w14:paraId="7CEA8D8E" w14:textId="2E9C0063" w:rsidR="00A91299" w:rsidRPr="00C65190" w:rsidRDefault="00A91299" w:rsidP="00C65190">
      <w:pPr>
        <w:rPr>
          <w:sz w:val="24"/>
          <w:szCs w:val="24"/>
        </w:rPr>
      </w:pPr>
    </w:p>
    <w:sectPr w:rsidR="00A91299" w:rsidRPr="00C65190" w:rsidSect="00E70BF4">
      <w:footerReference w:type="default" r:id="rId7"/>
      <w:pgSz w:w="11906" w:h="16838"/>
      <w:pgMar w:top="993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1AE60" w14:textId="77777777" w:rsidR="004B07F8" w:rsidRPr="00506A55" w:rsidRDefault="004B07F8" w:rsidP="00E7685D">
      <w:pPr>
        <w:spacing w:after="0" w:line="240" w:lineRule="auto"/>
      </w:pPr>
      <w:r w:rsidRPr="00506A55">
        <w:separator/>
      </w:r>
    </w:p>
    <w:p w14:paraId="52FB9807" w14:textId="77777777" w:rsidR="004B07F8" w:rsidRPr="00506A55" w:rsidRDefault="004B07F8"/>
  </w:endnote>
  <w:endnote w:type="continuationSeparator" w:id="0">
    <w:p w14:paraId="4F7896FA" w14:textId="77777777" w:rsidR="004B07F8" w:rsidRPr="00506A55" w:rsidRDefault="004B07F8" w:rsidP="00E7685D">
      <w:pPr>
        <w:spacing w:after="0" w:line="240" w:lineRule="auto"/>
      </w:pPr>
      <w:r w:rsidRPr="00506A55">
        <w:continuationSeparator/>
      </w:r>
    </w:p>
    <w:p w14:paraId="6044E00B" w14:textId="77777777" w:rsidR="004B07F8" w:rsidRPr="00506A55" w:rsidRDefault="004B07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C52D19A-56B1-4631-B9B0-60E9148E3C84}"/>
    <w:embedBold r:id="rId2" w:fontKey="{06B0E4C2-085D-45FF-BD83-E8226DF7A388}"/>
    <w:embedItalic r:id="rId3" w:fontKey="{44554B3D-0845-429D-9795-0B783C23A93D}"/>
  </w:font>
  <w:font w:name="OpenDyslexicAlta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CD835AC-2DBB-4AEF-A0D1-322A18E2FF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EB25F396-1B0C-436B-8B88-BB3EBA115A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EF502E" w:rsidRPr="00506A55" w14:paraId="1A46A089" w14:textId="77777777" w:rsidTr="00EF502E">
      <w:tc>
        <w:tcPr>
          <w:tcW w:w="3005" w:type="dxa"/>
          <w:tcBorders>
            <w:top w:val="single" w:sz="4" w:space="0" w:color="auto"/>
          </w:tcBorders>
          <w:vAlign w:val="center"/>
        </w:tcPr>
        <w:p w14:paraId="0CC8E933" w14:textId="77777777" w:rsidR="00EF502E" w:rsidRPr="00506A55" w:rsidRDefault="00EF502E" w:rsidP="00EF502E">
          <w:pPr>
            <w:pStyle w:val="Footer"/>
            <w:rPr>
              <w:rFonts w:ascii="Century Gothic" w:hAnsi="Century Gothic"/>
            </w:rPr>
          </w:pPr>
          <w:r w:rsidRPr="00506A55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© 202</w:t>
          </w:r>
          <w:r w:rsidR="002B5427" w:rsidRPr="00506A55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5</w:t>
          </w:r>
          <w:r w:rsidRPr="00506A55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 xml:space="preserve"> Nichola Wilkin Ltd</w:t>
          </w:r>
        </w:p>
      </w:tc>
      <w:tc>
        <w:tcPr>
          <w:tcW w:w="3005" w:type="dxa"/>
          <w:tcBorders>
            <w:top w:val="single" w:sz="4" w:space="0" w:color="auto"/>
          </w:tcBorders>
          <w:vAlign w:val="center"/>
        </w:tcPr>
        <w:p w14:paraId="12A6FC68" w14:textId="77777777" w:rsidR="00EF502E" w:rsidRPr="00506A55" w:rsidRDefault="00EF502E" w:rsidP="00EF502E">
          <w:pPr>
            <w:pStyle w:val="Footer"/>
            <w:jc w:val="center"/>
            <w:rPr>
              <w:sz w:val="2"/>
              <w:szCs w:val="2"/>
            </w:rPr>
          </w:pPr>
        </w:p>
      </w:tc>
      <w:tc>
        <w:tcPr>
          <w:tcW w:w="3006" w:type="dxa"/>
          <w:tcBorders>
            <w:top w:val="single" w:sz="4" w:space="0" w:color="auto"/>
          </w:tcBorders>
          <w:vAlign w:val="center"/>
        </w:tcPr>
        <w:p w14:paraId="2B2DE212" w14:textId="77777777" w:rsidR="00EF502E" w:rsidRPr="00506A55" w:rsidRDefault="00EF502E" w:rsidP="00EF502E">
          <w:pPr>
            <w:pStyle w:val="Footer"/>
            <w:jc w:val="right"/>
          </w:pPr>
          <w:r w:rsidRPr="00506A55">
            <w:rPr>
              <w:sz w:val="16"/>
              <w:szCs w:val="16"/>
            </w:rPr>
            <w:fldChar w:fldCharType="begin"/>
          </w:r>
          <w:r w:rsidRPr="00506A55">
            <w:rPr>
              <w:sz w:val="16"/>
              <w:szCs w:val="16"/>
            </w:rPr>
            <w:instrText>PAGE   \* MERGEFORMAT</w:instrText>
          </w:r>
          <w:r w:rsidRPr="00506A55">
            <w:rPr>
              <w:sz w:val="16"/>
              <w:szCs w:val="16"/>
            </w:rPr>
            <w:fldChar w:fldCharType="separate"/>
          </w:r>
          <w:r w:rsidRPr="00506A55">
            <w:rPr>
              <w:sz w:val="16"/>
              <w:szCs w:val="16"/>
            </w:rPr>
            <w:t>1</w:t>
          </w:r>
          <w:r w:rsidRPr="00506A55">
            <w:rPr>
              <w:sz w:val="16"/>
              <w:szCs w:val="16"/>
            </w:rPr>
            <w:fldChar w:fldCharType="end"/>
          </w:r>
        </w:p>
      </w:tc>
    </w:tr>
  </w:tbl>
  <w:p w14:paraId="22897300" w14:textId="77777777" w:rsidR="00E7685D" w:rsidRPr="00506A55" w:rsidRDefault="00E7685D" w:rsidP="00EF502E">
    <w:pPr>
      <w:pStyle w:val="Footer"/>
      <w:rPr>
        <w:sz w:val="2"/>
        <w:szCs w:val="2"/>
      </w:rPr>
    </w:pPr>
  </w:p>
  <w:p w14:paraId="0E0D8891" w14:textId="77777777" w:rsidR="00060204" w:rsidRPr="00506A55" w:rsidRDefault="000602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65796" w14:textId="77777777" w:rsidR="004B07F8" w:rsidRPr="00506A55" w:rsidRDefault="004B07F8" w:rsidP="00E7685D">
      <w:pPr>
        <w:spacing w:after="0" w:line="240" w:lineRule="auto"/>
      </w:pPr>
      <w:r w:rsidRPr="00506A55">
        <w:separator/>
      </w:r>
    </w:p>
    <w:p w14:paraId="6E9AF3C0" w14:textId="77777777" w:rsidR="004B07F8" w:rsidRPr="00506A55" w:rsidRDefault="004B07F8"/>
  </w:footnote>
  <w:footnote w:type="continuationSeparator" w:id="0">
    <w:p w14:paraId="33D19F3D" w14:textId="77777777" w:rsidR="004B07F8" w:rsidRPr="00506A55" w:rsidRDefault="004B07F8" w:rsidP="00E7685D">
      <w:pPr>
        <w:spacing w:after="0" w:line="240" w:lineRule="auto"/>
      </w:pPr>
      <w:r w:rsidRPr="00506A55">
        <w:continuationSeparator/>
      </w:r>
    </w:p>
    <w:p w14:paraId="0BD6AC19" w14:textId="77777777" w:rsidR="004B07F8" w:rsidRPr="00506A55" w:rsidRDefault="004B07F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24A62"/>
    <w:multiLevelType w:val="hybridMultilevel"/>
    <w:tmpl w:val="B79A2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CE2EE9"/>
    <w:multiLevelType w:val="hybridMultilevel"/>
    <w:tmpl w:val="9BE63E2A"/>
    <w:lvl w:ilvl="0" w:tplc="328EE4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4EF6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1844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FEFA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8450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02C4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CCF7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3C49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CA66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504873">
    <w:abstractNumId w:val="0"/>
  </w:num>
  <w:num w:numId="2" w16cid:durableId="606695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99"/>
    <w:rsid w:val="00060204"/>
    <w:rsid w:val="00160393"/>
    <w:rsid w:val="002825FB"/>
    <w:rsid w:val="002B5427"/>
    <w:rsid w:val="002C066D"/>
    <w:rsid w:val="00412B91"/>
    <w:rsid w:val="004B07F8"/>
    <w:rsid w:val="004B7523"/>
    <w:rsid w:val="00506A55"/>
    <w:rsid w:val="007C643B"/>
    <w:rsid w:val="00847B28"/>
    <w:rsid w:val="00872B33"/>
    <w:rsid w:val="00936420"/>
    <w:rsid w:val="009F4F5A"/>
    <w:rsid w:val="00A37C57"/>
    <w:rsid w:val="00A91299"/>
    <w:rsid w:val="00B05A76"/>
    <w:rsid w:val="00B963CF"/>
    <w:rsid w:val="00C65190"/>
    <w:rsid w:val="00C81EB8"/>
    <w:rsid w:val="00D67909"/>
    <w:rsid w:val="00E70BF4"/>
    <w:rsid w:val="00E7685D"/>
    <w:rsid w:val="00EF502E"/>
    <w:rsid w:val="00FC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A8BAB"/>
  <w15:chartTrackingRefBased/>
  <w15:docId w15:val="{A3740608-01BA-4C5B-B717-27FE018A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5D"/>
    <w:rPr>
      <w:rFonts w:ascii="OpenDyslexicAlta" w:hAnsi="OpenDyslexicAlta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85D"/>
    <w:pPr>
      <w:spacing w:after="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85D"/>
    <w:pPr>
      <w:spacing w:before="2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5D"/>
    <w:rPr>
      <w:rFonts w:ascii="OpenDyslexicAlta" w:hAnsi="OpenDyslexicAlta"/>
      <w:b/>
      <w:bCs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7685D"/>
    <w:rPr>
      <w:rFonts w:ascii="OpenDyslexicAlta" w:hAnsi="OpenDyslexicAlta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85D"/>
    <w:rPr>
      <w:rFonts w:ascii="OpenDyslexicAlta" w:hAnsi="OpenDyslexicAlta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85D"/>
    <w:rPr>
      <w:rFonts w:ascii="OpenDyslexicAlta" w:hAnsi="OpenDyslexicAlta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0205">
          <w:marLeft w:val="1411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0818">
          <w:marLeft w:val="1411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433">
          <w:marLeft w:val="1411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2131">
          <w:marLeft w:val="1411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Documents\Custom%20Office%20Templates\NEW%20Worksheet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Worksheet 2</Template>
  <TotalTime>12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© 2024 Nichola Wilkin Ltd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 Wilkin</dc:creator>
  <cp:keywords/>
  <dc:description>© 2024 Nichola Wilkin Ltd</dc:description>
  <cp:lastModifiedBy>Nicky Lacey</cp:lastModifiedBy>
  <cp:revision>3</cp:revision>
  <dcterms:created xsi:type="dcterms:W3CDTF">2025-05-20T08:29:00Z</dcterms:created>
  <dcterms:modified xsi:type="dcterms:W3CDTF">2025-06-10T08:00:00Z</dcterms:modified>
</cp:coreProperties>
</file>