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29AA2" w14:textId="25D6E76B" w:rsidR="007D355F" w:rsidRDefault="007D355F">
      <w:r>
        <w:t xml:space="preserve">SS Maja </w:t>
      </w:r>
      <w:proofErr w:type="spellStart"/>
      <w:r>
        <w:t>Storymaps</w:t>
      </w:r>
      <w:proofErr w:type="spellEnd"/>
      <w:r>
        <w:t xml:space="preserve"> captions and credits</w:t>
      </w:r>
    </w:p>
    <w:p w14:paraId="6CEDE6A1" w14:textId="30930E57" w:rsidR="00247F53" w:rsidRPr="00247F53" w:rsidRDefault="00247F53" w:rsidP="00247F53">
      <w:r>
        <w:t>1_</w:t>
      </w:r>
      <w:r w:rsidRPr="00247F53">
        <w:t>Extract of the Captain's report of the incident, held by The National Archives (ADM137/1517)</w:t>
      </w:r>
      <w:r>
        <w:t xml:space="preserve">. Credit: </w:t>
      </w:r>
      <w:r w:rsidRPr="00247F53">
        <w:t>The National Archives ADM137/1517 © Crown Copyright</w:t>
      </w:r>
    </w:p>
    <w:p w14:paraId="438F57D8" w14:textId="68CFA65C" w:rsidR="00247F53" w:rsidRDefault="00247F53">
      <w:r>
        <w:t>2_</w:t>
      </w:r>
      <w:r w:rsidRPr="00247F53">
        <w:t xml:space="preserve">Map showing the two current locations for </w:t>
      </w:r>
      <w:r w:rsidRPr="00247F53">
        <w:rPr>
          <w:i/>
          <w:iCs/>
        </w:rPr>
        <w:t>Maja</w:t>
      </w:r>
      <w:r w:rsidRPr="00247F53">
        <w:t>: UKHO 5075 to the north and UKHO 5056 to the south. The black dots are other wrecks or obstructions on the seabed</w:t>
      </w:r>
      <w:r>
        <w:t xml:space="preserve">. Credit: </w:t>
      </w:r>
      <w:r w:rsidRPr="00247F53">
        <w:t>UK Hydrographic Office Wrecks &amp; Obstructions dataset, Open Government Licence (2024); OpenStreetMap, Open Database License</w:t>
      </w:r>
    </w:p>
    <w:p w14:paraId="7637B66D" w14:textId="07FD3FAC" w:rsidR="00247F53" w:rsidRDefault="00247F53">
      <w:r>
        <w:t>3</w:t>
      </w:r>
      <w:r w:rsidR="009A187B">
        <w:t>_</w:t>
      </w:r>
      <w:r w:rsidR="009A187B" w:rsidRPr="009A187B">
        <w:t xml:space="preserve">S.P. Austin and Son's 1883 plan for </w:t>
      </w:r>
      <w:r w:rsidR="009A187B" w:rsidRPr="009A187B">
        <w:rPr>
          <w:i/>
          <w:iCs/>
        </w:rPr>
        <w:t>Western Star</w:t>
      </w:r>
      <w:r w:rsidR="009A187B" w:rsidRPr="009A187B">
        <w:t xml:space="preserve">, the original name for </w:t>
      </w:r>
      <w:r w:rsidR="009A187B" w:rsidRPr="009A187B">
        <w:rPr>
          <w:i/>
          <w:iCs/>
        </w:rPr>
        <w:t>Maja (</w:t>
      </w:r>
      <w:r w:rsidR="009A187B" w:rsidRPr="009A187B">
        <w:t>Lloyd's Register Foundation LRF-PUN-SLD947-0146-P)</w:t>
      </w:r>
      <w:r w:rsidR="009A187B">
        <w:t xml:space="preserve">. Credit: </w:t>
      </w:r>
      <w:r w:rsidR="009A187B" w:rsidRPr="009A187B">
        <w:t>© Lloyd's Register Foundation Profile and Deck Plan LRF-PUN-SLD947-0146-P</w:t>
      </w:r>
    </w:p>
    <w:p w14:paraId="116CC911" w14:textId="580CA936" w:rsidR="00247F53" w:rsidRDefault="00247F53">
      <w:r>
        <w:t>4</w:t>
      </w:r>
      <w:r w:rsidR="009A187B">
        <w:t>_</w:t>
      </w:r>
      <w:r w:rsidR="009A187B" w:rsidRPr="009A187B">
        <w:t xml:space="preserve">The 1885-6 Lloyd's Register entry for </w:t>
      </w:r>
      <w:r w:rsidR="009A187B" w:rsidRPr="009A187B">
        <w:rPr>
          <w:i/>
          <w:iCs/>
        </w:rPr>
        <w:t>Western Star</w:t>
      </w:r>
      <w:r w:rsidR="009A187B" w:rsidRPr="009A187B">
        <w:t xml:space="preserve"> (</w:t>
      </w:r>
      <w:r w:rsidR="009A187B" w:rsidRPr="009A187B">
        <w:rPr>
          <w:i/>
          <w:iCs/>
        </w:rPr>
        <w:t>Maja</w:t>
      </w:r>
      <w:r w:rsidR="009A187B" w:rsidRPr="009A187B">
        <w:t xml:space="preserve">) gives a length of 245ft (74.5m). </w:t>
      </w:r>
      <w:r w:rsidR="009A187B" w:rsidRPr="009A187B">
        <w:rPr>
          <w:i/>
          <w:iCs/>
        </w:rPr>
        <w:t xml:space="preserve">RQD86ftBD57ftF26ft </w:t>
      </w:r>
      <w:r w:rsidR="009A187B" w:rsidRPr="009A187B">
        <w:t>means 'Raised quarter deck 86ft, bridge deck 57ft, forecastle 26ft'. This can also help us identify wrecks.</w:t>
      </w:r>
      <w:r w:rsidR="009A187B">
        <w:t xml:space="preserve"> Credit: </w:t>
      </w:r>
      <w:r w:rsidR="009A187B" w:rsidRPr="009A187B">
        <w:t>© Lloyd's Register Foundation</w:t>
      </w:r>
    </w:p>
    <w:p w14:paraId="750076D6" w14:textId="28346BF3" w:rsidR="00247F53" w:rsidRDefault="00247F53">
      <w:r>
        <w:t>5</w:t>
      </w:r>
      <w:r w:rsidR="009A187B">
        <w:t>_</w:t>
      </w:r>
      <w:r w:rsidR="009A187B" w:rsidRPr="009A187B">
        <w:t xml:space="preserve">Map showing the current locations for </w:t>
      </w:r>
      <w:r w:rsidR="009A187B" w:rsidRPr="009A187B">
        <w:rPr>
          <w:i/>
          <w:iCs/>
        </w:rPr>
        <w:t xml:space="preserve">Maja </w:t>
      </w:r>
      <w:r w:rsidR="009A187B" w:rsidRPr="009A187B">
        <w:t>(red stars) and, in white, our narrowed down dataset</w:t>
      </w:r>
      <w:r w:rsidR="009A187B">
        <w:t xml:space="preserve">. Credit: </w:t>
      </w:r>
      <w:r w:rsidR="009A187B" w:rsidRPr="009A187B">
        <w:t>UK Hydrographic Office Wrecks &amp; Obstructions dataset, Open Government Licence (2024); OpenStreetMap, Open Database License</w:t>
      </w:r>
    </w:p>
    <w:p w14:paraId="0ADDD5CD" w14:textId="06381FEB" w:rsidR="00247F53" w:rsidRDefault="00247F53">
      <w:r>
        <w:t>6</w:t>
      </w:r>
      <w:r w:rsidR="008F7A06">
        <w:t>_</w:t>
      </w:r>
      <w:r w:rsidR="008F7A06" w:rsidRPr="008F7A06">
        <w:t xml:space="preserve">Sonar survey of UKHO 5075, currently identified as </w:t>
      </w:r>
      <w:r w:rsidR="008F7A06" w:rsidRPr="008F7A06">
        <w:rPr>
          <w:i/>
          <w:iCs/>
        </w:rPr>
        <w:t>Maja</w:t>
      </w:r>
      <w:r w:rsidR="008F7A06" w:rsidRPr="008F7A06">
        <w:t>, visualised in Fledermaus Viewer 8.6.1. When compared with information in the 1885-6 Lloyd's Register entry (image above), this vessel is too long and has the wrong proportions</w:t>
      </w:r>
      <w:r w:rsidR="008F7A06">
        <w:t>. Credit</w:t>
      </w:r>
      <w:r w:rsidR="00354FD9">
        <w:t xml:space="preserve">: </w:t>
      </w:r>
      <w:r w:rsidR="00354FD9" w:rsidRPr="00354FD9">
        <w:t>CAMS, School of Ocean Sciences (Bangor University); School of Geography &amp; Environmental Sciences (Ulster University); INFOMAR</w:t>
      </w:r>
    </w:p>
    <w:p w14:paraId="51E7A482" w14:textId="29D1062E" w:rsidR="00247F53" w:rsidRDefault="00247F53">
      <w:r>
        <w:t>7</w:t>
      </w:r>
      <w:r w:rsidR="002067D3">
        <w:t>_</w:t>
      </w:r>
      <w:r w:rsidR="002067D3" w:rsidRPr="002067D3">
        <w:t>Sonar survey of UKHO 5064 visualised in Fledermaus Viewer 8.6.1. This wreck closely matches size and proportions for given in the 1885-6 Lloyd's Register entry for Western Star (</w:t>
      </w:r>
      <w:r w:rsidR="002067D3" w:rsidRPr="002067D3">
        <w:rPr>
          <w:i/>
          <w:iCs/>
        </w:rPr>
        <w:t xml:space="preserve">Maja) </w:t>
      </w:r>
      <w:r w:rsidR="002067D3" w:rsidRPr="002067D3">
        <w:t xml:space="preserve">as well as the damage suffered: breaking in half after a </w:t>
      </w:r>
      <w:proofErr w:type="spellStart"/>
      <w:r w:rsidR="002067D3" w:rsidRPr="002067D3">
        <w:t>topedo</w:t>
      </w:r>
      <w:proofErr w:type="spellEnd"/>
      <w:r w:rsidR="002067D3" w:rsidRPr="002067D3">
        <w:t xml:space="preserve"> strike to the engine room</w:t>
      </w:r>
      <w:r w:rsidR="002067D3">
        <w:t xml:space="preserve">. Credit: </w:t>
      </w:r>
      <w:r w:rsidR="002067D3" w:rsidRPr="002067D3">
        <w:t>CAMS, School of Ocean Sciences (Bangor University); School of Geography &amp; Environmental Sciences (Ulster University); INFOMAR</w:t>
      </w:r>
    </w:p>
    <w:p w14:paraId="7BC5A063" w14:textId="4CC26ACA" w:rsidR="00247F53" w:rsidRDefault="00247F53">
      <w:r>
        <w:t>8</w:t>
      </w:r>
      <w:r w:rsidR="00E12843">
        <w:t>_</w:t>
      </w:r>
      <w:r w:rsidR="00E12843" w:rsidRPr="00E12843">
        <w:t xml:space="preserve">Sonar survey of UKHO 5064 visualised in </w:t>
      </w:r>
      <w:proofErr w:type="spellStart"/>
      <w:r w:rsidR="00E12843" w:rsidRPr="00E12843">
        <w:t>CloudCompare</w:t>
      </w:r>
      <w:proofErr w:type="spellEnd"/>
      <w:r w:rsidR="00E12843" w:rsidRPr="00E12843">
        <w:t xml:space="preserve"> v2.13.0. This highlights the unequal size of the two forward hatches which can also be seen on plan LRF-PUN-SLD947-0146-P, above</w:t>
      </w:r>
      <w:r w:rsidR="00E12843">
        <w:t xml:space="preserve">. Credit: </w:t>
      </w:r>
      <w:r w:rsidR="00E12843" w:rsidRPr="00E12843">
        <w:t>CAMS, School of Ocean Sciences (Bangor University); School of Geography &amp; Environmental Sciences (Ulster University); INFOMAR</w:t>
      </w:r>
    </w:p>
    <w:p w14:paraId="770CC750" w14:textId="0E8E26A8" w:rsidR="00247F53" w:rsidRDefault="00247F53">
      <w:r>
        <w:t>9</w:t>
      </w:r>
      <w:r w:rsidR="00350236">
        <w:t>_</w:t>
      </w:r>
      <w:r w:rsidR="00350236" w:rsidRPr="00350236">
        <w:t>Göteborgposten (The Gothenburg Post) 16 October 1918</w:t>
      </w:r>
      <w:r w:rsidR="00350236" w:rsidRPr="00350236">
        <w:rPr>
          <w:i/>
          <w:iCs/>
        </w:rPr>
        <w:t xml:space="preserve"> "Upsetting message from the sea: Gothenburg steamer Maja sunk: nine seamen lost. The torpedoing happened in the Irish sea. The </w:t>
      </w:r>
      <w:proofErr w:type="gramStart"/>
      <w:r w:rsidR="00350236" w:rsidRPr="00350236">
        <w:rPr>
          <w:i/>
          <w:iCs/>
        </w:rPr>
        <w:t>Captain</w:t>
      </w:r>
      <w:proofErr w:type="gramEnd"/>
      <w:r w:rsidR="00350236" w:rsidRPr="00350236">
        <w:rPr>
          <w:i/>
          <w:iCs/>
        </w:rPr>
        <w:t xml:space="preserve"> and 9 of the crew saved. Seven of the deceased from </w:t>
      </w:r>
      <w:proofErr w:type="spellStart"/>
      <w:r w:rsidR="00350236" w:rsidRPr="00350236">
        <w:rPr>
          <w:i/>
          <w:iCs/>
        </w:rPr>
        <w:t>Gothenberg</w:t>
      </w:r>
      <w:proofErr w:type="spellEnd"/>
      <w:r w:rsidR="00350236" w:rsidRPr="00350236">
        <w:rPr>
          <w:i/>
          <w:iCs/>
        </w:rPr>
        <w:t>"</w:t>
      </w:r>
      <w:r w:rsidR="00350236">
        <w:t xml:space="preserve">. Credit: </w:t>
      </w:r>
      <w:r w:rsidR="00350236" w:rsidRPr="00350236">
        <w:t xml:space="preserve">Svenska </w:t>
      </w:r>
      <w:proofErr w:type="spellStart"/>
      <w:r w:rsidR="00350236" w:rsidRPr="00350236">
        <w:t>Tidningar</w:t>
      </w:r>
      <w:proofErr w:type="spellEnd"/>
      <w:r w:rsidR="00350236" w:rsidRPr="00350236">
        <w:t xml:space="preserve">/Kungliga </w:t>
      </w:r>
      <w:proofErr w:type="spellStart"/>
      <w:r w:rsidR="00350236" w:rsidRPr="00350236">
        <w:t>biblioteket</w:t>
      </w:r>
      <w:proofErr w:type="spellEnd"/>
      <w:r w:rsidR="00350236" w:rsidRPr="00350236">
        <w:t xml:space="preserve"> (the Swedish National Library), public domain</w:t>
      </w:r>
    </w:p>
    <w:sectPr w:rsidR="00247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5F"/>
    <w:rsid w:val="002067D3"/>
    <w:rsid w:val="00247F53"/>
    <w:rsid w:val="00350236"/>
    <w:rsid w:val="00354FD9"/>
    <w:rsid w:val="003D42C4"/>
    <w:rsid w:val="007D355F"/>
    <w:rsid w:val="008F7A06"/>
    <w:rsid w:val="00954133"/>
    <w:rsid w:val="009A187B"/>
    <w:rsid w:val="00E1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1EA40"/>
  <w15:chartTrackingRefBased/>
  <w15:docId w15:val="{FEFE03B2-28C7-446E-BB98-269EE4FF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5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5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5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5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5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5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5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5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5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5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5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9833E9B1446847853F0A2BFA1ACF47" ma:contentTypeVersion="12" ma:contentTypeDescription="Create a new document." ma:contentTypeScope="" ma:versionID="85b6e04d896146a351cb5c1c216c0f2f">
  <xsd:schema xmlns:xsd="http://www.w3.org/2001/XMLSchema" xmlns:xs="http://www.w3.org/2001/XMLSchema" xmlns:p="http://schemas.microsoft.com/office/2006/metadata/properties" xmlns:ns2="215ca33a-0cf4-4d21-aff3-c2e25df68058" xmlns:ns3="e0c57c40-3fbe-4f6b-adfa-f4a20667f0df" targetNamespace="http://schemas.microsoft.com/office/2006/metadata/properties" ma:root="true" ma:fieldsID="a5addcac38093ab7d5e3d37ef347d8f3" ns2:_="" ns3:_="">
    <xsd:import namespace="215ca33a-0cf4-4d21-aff3-c2e25df68058"/>
    <xsd:import namespace="e0c57c40-3fbe-4f6b-adfa-f4a20667f0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ca33a-0cf4-4d21-aff3-c2e25df680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d13a8cc-cbab-4a25-bdc7-c65b55aa60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c57c40-3fbe-4f6b-adfa-f4a20667f0d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e67df75-7f4d-48b9-a5f8-8db97d0db696}" ma:internalName="TaxCatchAll" ma:showField="CatchAllData" ma:web="e0c57c40-3fbe-4f6b-adfa-f4a20667f0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0c57c40-3fbe-4f6b-adfa-f4a20667f0df" xsi:nil="true"/>
    <lcf76f155ced4ddcb4097134ff3c332f xmlns="215ca33a-0cf4-4d21-aff3-c2e25df6805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26BFBF-06F2-4675-81D0-E263F057AF40}"/>
</file>

<file path=customXml/itemProps2.xml><?xml version="1.0" encoding="utf-8"?>
<ds:datastoreItem xmlns:ds="http://schemas.openxmlformats.org/officeDocument/2006/customXml" ds:itemID="{85190353-3D08-4D8F-9488-527D796F04C0}"/>
</file>

<file path=customXml/itemProps3.xml><?xml version="1.0" encoding="utf-8"?>
<ds:datastoreItem xmlns:ds="http://schemas.openxmlformats.org/officeDocument/2006/customXml" ds:itemID="{78AB5BC1-0D13-4CF0-ADA3-582FA3CAD8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band</dc:creator>
  <cp:keywords/>
  <dc:description/>
  <cp:lastModifiedBy>lara band</cp:lastModifiedBy>
  <cp:revision>9</cp:revision>
  <dcterms:created xsi:type="dcterms:W3CDTF">2024-08-28T19:06:00Z</dcterms:created>
  <dcterms:modified xsi:type="dcterms:W3CDTF">2024-08-28T19:23:00Z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0x010100E69833E9B1446847853F0A2BFA1ACF47</vt:lpwstr>
  </property>
</Properties>
</file>