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4981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3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Jacob Fonseca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A01413680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 24th, 2026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ic0qir4eztw6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msmvlddl3yy" w:id="4"/>
      <w:bookmarkEnd w:id="4"/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Launch a pre-forked, multi-process HTTP 1.0 server that utilizes a dynamic shared library for request handling and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ndbm </w:t>
      </w:r>
      <w:r w:rsidDel="00000000" w:rsidR="00000000" w:rsidRPr="00000000">
        <w:rPr>
          <w:rtl w:val="0"/>
        </w:rPr>
        <w:t xml:space="preserve">database for persistent storage of POST data. The server must monitor worker health and support on-the-fly logic updates.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fgcnh37ukwkh" w:id="5"/>
      <w:bookmarkEnd w:id="5"/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condition (observable outcome)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maintains a configurable pool of worker processes. When a POST request is received, data is successfully stored in 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ndbm </w:t>
      </w:r>
      <w:r w:rsidDel="00000000" w:rsidR="00000000" w:rsidRPr="00000000">
        <w:rPr>
          <w:rtl w:val="0"/>
        </w:rPr>
        <w:t xml:space="preserve">database. If a worker process crashes, the parent process automatically restarts it. Updates to the request-handling shared library are applied without a server restart.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ivaq71g167dn" w:id="6"/>
      <w:bookmarkEnd w:id="6"/>
      <w:r w:rsidDel="00000000" w:rsidR="00000000" w:rsidRPr="00000000">
        <w:rPr>
          <w:b w:val="1"/>
          <w:bCs w:val="1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 (one checkable rule)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parent process always maintains the specified number of active worker processes, regardless of individual worker crashes or library reloads.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8gm740gndcdg" w:id="7"/>
      <w:bookmarkEnd w:id="7"/>
      <w:r w:rsidDel="00000000" w:rsidR="00000000" w:rsidRPr="00000000">
        <w:rPr>
          <w:rtl w:val="0"/>
        </w:rPr>
        <w:t xml:space="preserve">How I will test it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g9ord6to8f6" w:id="8"/>
      <w:bookmarkEnd w:id="8"/>
      <w:r w:rsidDel="00000000" w:rsidR="00000000" w:rsidRPr="00000000">
        <w:rPr>
          <w:rtl w:val="0"/>
        </w:rPr>
        <w:t xml:space="preserve">Persistent POST Storage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client sends data to the server using the HTTP POST method, and the server stores it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ndbm </w:t>
      </w:r>
      <w:r w:rsidDel="00000000" w:rsidR="00000000" w:rsidRPr="00000000">
        <w:rPr>
          <w:rtl w:val="0"/>
        </w:rPr>
        <w:t xml:space="preserve">database.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Start the server on a specified port.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curl -X POST -d "key=value" http://IPv4:port</w:t>
      </w:r>
      <w:r w:rsidDel="00000000" w:rsidR="00000000" w:rsidRPr="00000000">
        <w:rPr>
          <w:rtl w:val="0"/>
        </w:rPr>
        <w:t xml:space="preserve"> to send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Run the separate query program provided with the assignment to view the database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client receives a successful HTTP status code (e.g., 200 OK). The query program displays the "key=value" pair exactly as sent.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it proves: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correctly parses POST requests and integrates with the ndbm database for persistent data storage.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poszrn1w3j" w:id="9"/>
      <w:bookmarkEnd w:id="9"/>
      <w:r w:rsidDel="00000000" w:rsidR="00000000" w:rsidRPr="00000000">
        <w:rPr>
          <w:rtl w:val="0"/>
        </w:rPr>
        <w:t xml:space="preserve">Dynamic Library Update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request handling logic is updated by replacing the shared library file without restarting the main server process.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 the server with the initial version of the shared library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Modify the source code of the shared library (e.g., change a response string) and recompile it.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Replace the existing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.so</w:t>
      </w:r>
      <w:r w:rsidDel="00000000" w:rsidR="00000000" w:rsidRPr="00000000">
        <w:rPr>
          <w:rtl w:val="0"/>
        </w:rPr>
        <w:t xml:space="preserve"> file while the server is still running.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Send a new GET or POST request to the server.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worker process detects the modification time change and reloads the library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dlopen()</w:t>
      </w:r>
      <w:r w:rsidDel="00000000" w:rsidR="00000000" w:rsidRPr="00000000">
        <w:rPr>
          <w:rtl w:val="0"/>
        </w:rPr>
        <w:t xml:space="preserve">. The client receives a response reflecting the updated logic.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 it proves: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server successfully monitors and hot-swaps request-handling logic at runtime.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k4odpscqxcl" w:id="10"/>
      <w:bookmarkEnd w:id="10"/>
      <w:r w:rsidDel="00000000" w:rsidR="00000000" w:rsidRPr="00000000">
        <w:rPr>
          <w:rtl w:val="0"/>
        </w:rPr>
        <w:t xml:space="preserve">Worker Process Recovery (Crash Resistance)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parent process monitors the pre-forked worker pool and ensures that crashed workers are replaced.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Start the server with a configured number of worker processes.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Identify the Process ID (PID) of one of the worker processes.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Forcefully terminate that worker (e.g.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kill -9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Observe the server logs and the process list.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parent process detects the child exit and immediately forks a new worker to maintain the pool. The server continues to handle client connections without interruption.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it proves: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pre-forking model is robust and the parent process correctly implements crash recovery.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3sn3yoeu6jis" w:id="11"/>
      <w:bookmarkEnd w:id="11"/>
      <w:r w:rsidDel="00000000" w:rsidR="00000000" w:rsidRPr="00000000">
        <w:rPr>
          <w:rtl w:val="0"/>
        </w:rPr>
        <w:t xml:space="preserve">Concurrent Connections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Multiple clients attempt to connect simultaneously to verify the efficiency and stability of the pre-forked worker pool.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the server with a configured number of pre-forked workers.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 a script or benchmarking tool to send a high volume of simultaneous requests (e.g., 50 parallel connections).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Observe server logs to verify that different workers are picking up the requests.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clients receive their responses successfully without timeouts or refused connections. The workers process the load in parallel as intended by the pre-forked model.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What it proves: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pre-forking implementation correctly handles concurrent client connections using POSIX socket APIs.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b1f1jiiwoipq" w:id="12"/>
      <w:bookmarkEnd w:id="12"/>
      <w:r w:rsidDel="00000000" w:rsidR="00000000" w:rsidRPr="00000000">
        <w:rPr>
          <w:rtl w:val="0"/>
        </w:rPr>
        <w:t xml:space="preserve">FSM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xcpictrkst5m" w:id="13"/>
      <w:bookmarkEnd w:id="13"/>
      <w:r w:rsidDel="00000000" w:rsidR="00000000" w:rsidRPr="00000000">
        <w:rPr>
          <w:rtl w:val="0"/>
        </w:rPr>
        <w:t xml:space="preserve">State meanings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7005"/>
        <w:tblGridChange w:id="0">
          <w:tblGrid>
            <w:gridCol w:w="2355"/>
            <w:gridCol w:w="7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entry; parsing arguments and configuration.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Creating the master listening socket and initial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dlopen </w:t>
            </w:r>
            <w:r w:rsidDel="00000000" w:rsidR="00000000" w:rsidRPr="00000000">
              <w:rPr>
                <w:rtl w:val="0"/>
              </w:rPr>
              <w:t xml:space="preserve">of the shared library.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PRE_FORK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 process spawning the initial pool of worker processes.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 process blocking on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wait()</w:t>
            </w:r>
            <w:r w:rsidDel="00000000" w:rsidR="00000000" w:rsidRPr="00000000">
              <w:rPr>
                <w:rtl w:val="0"/>
              </w:rPr>
              <w:t xml:space="preserve"> to detect worker exits/crashes.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WORKER_LOOP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 process waiting to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accept()</w:t>
            </w:r>
            <w:r w:rsidDel="00000000" w:rsidR="00000000" w:rsidRPr="00000000">
              <w:rPr>
                <w:rtl w:val="0"/>
              </w:rPr>
              <w:t xml:space="preserve"> a new connection.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CHECK_LIB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Worker checking file modification time to see if .so needs reloading.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HANDLE_REQ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 of logic inside the shared library to process GET/HEAD/POST.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Closing the database, sockets, and terminating remaining workers.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qmn66fbxwtwk" w:id="14"/>
      <w:bookmarkEnd w:id="14"/>
      <w:r w:rsidDel="00000000" w:rsidR="00000000" w:rsidRPr="00000000">
        <w:rPr>
          <w:rtl w:val="0"/>
        </w:rPr>
        <w:t xml:space="preserve">Transition table</w:t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430"/>
        <w:gridCol w:w="2025"/>
        <w:gridCol w:w="2325"/>
        <w:tblGridChange w:id="0">
          <w:tblGrid>
            <w:gridCol w:w="2535"/>
            <w:gridCol w:w="2430"/>
            <w:gridCol w:w="2025"/>
            <w:gridCol w:w="2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(function)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parse_args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setup_listener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PRE_FORK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PRE_FORK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fork_worker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MONITOR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wait </w:t>
            </w:r>
            <w:r w:rsidDel="00000000" w:rsidR="00000000" w:rsidRPr="00000000">
              <w:rPr>
                <w:rtl w:val="0"/>
              </w:rPr>
              <w:t xml:space="preserve">(child exit)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PRE_FORK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WORKER_LOOP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accept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WORKER_LOOP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CHECK_LIB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CHECK_LIB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dlopen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HANDLE_REQ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HANDLE_REQ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HANDLE_REQ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lib_handler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WORKER_LOOP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WORKER_LOOP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ufkcqtcqgdjm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b w:val="1"/>
          <w:bCs w:val="1"/>
          <w:i w:val="1"/>
          <w:iCs w:val="1"/>
        </w:rPr>
      </w:pPr>
      <w:bookmarkStart w:colFirst="0" w:colLast="0" w:name="_ymemut3ue48a" w:id="16"/>
      <w:bookmarkEnd w:id="16"/>
      <w:r w:rsidDel="00000000" w:rsidR="00000000" w:rsidRPr="00000000">
        <w:rPr>
          <w:rtl w:val="0"/>
        </w:rPr>
        <w:t xml:space="preserve">FSM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xkdpl05sh2wx" w:id="17"/>
      <w:bookmarkEnd w:id="17"/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581525" cy="49454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22917" t="1418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945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47yd1heluaix" w:id="18"/>
      <w:bookmarkEnd w:id="18"/>
      <w:r w:rsidDel="00000000" w:rsidR="00000000" w:rsidRPr="00000000">
        <w:rPr>
          <w:rtl w:val="0"/>
        </w:rPr>
        <w:t xml:space="preserve">Functions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040"/>
        <w:gridCol w:w="2100"/>
        <w:gridCol w:w="2730"/>
        <w:tblGridChange w:id="0">
          <w:tblGrid>
            <w:gridCol w:w="2490"/>
            <w:gridCol w:w="2040"/>
            <w:gridCol w:w="2100"/>
            <w:gridCol w:w="27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setup_listener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 FD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the TCP socket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SO_REUSEADDR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monitor_workers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Worker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 loop using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wait()</w:t>
            </w:r>
            <w:r w:rsidDel="00000000" w:rsidR="00000000" w:rsidRPr="00000000">
              <w:rPr>
                <w:rtl w:val="0"/>
              </w:rPr>
              <w:t xml:space="preserve"> to maintain the worker pool.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load_handler_lib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pointer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Dynamically load logic using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dlopen()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dlsym()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check_for_update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path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stat()</w:t>
            </w:r>
            <w:r w:rsidDel="00000000" w:rsidR="00000000" w:rsidRPr="00000000">
              <w:rPr>
                <w:rtl w:val="0"/>
              </w:rPr>
              <w:t xml:space="preserve"> to compare modification times for the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.so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db_store_data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with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ndbm</w:t>
            </w:r>
            <w:r w:rsidDel="00000000" w:rsidR="00000000" w:rsidRPr="00000000">
              <w:rPr>
                <w:rtl w:val="0"/>
              </w:rPr>
              <w:t xml:space="preserve"> (dbm_open, dbm_store) to persist data.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process_request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FD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core logic (moved to shared library) to parse and respond.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